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494" w:rsidRPr="00361B32" w:rsidRDefault="000C5494" w:rsidP="000C5494">
      <w:pPr>
        <w:pStyle w:val="a3"/>
        <w:jc w:val="center"/>
        <w:rPr>
          <w:rFonts w:ascii="Times New Roman" w:hAnsi="Times New Roman"/>
          <w:b/>
          <w:sz w:val="28"/>
          <w:szCs w:val="28"/>
        </w:rPr>
      </w:pPr>
      <w:r w:rsidRPr="00361B32">
        <w:rPr>
          <w:rFonts w:ascii="Times New Roman" w:hAnsi="Times New Roman"/>
          <w:b/>
          <w:sz w:val="28"/>
          <w:szCs w:val="28"/>
        </w:rPr>
        <w:t xml:space="preserve">АДМИНИСТРАТИВНЫЙ РЕГЛАМЕНТ </w:t>
      </w:r>
    </w:p>
    <w:p w:rsidR="000C5494" w:rsidRPr="00361B32" w:rsidRDefault="000C5494" w:rsidP="000C5494">
      <w:pPr>
        <w:pStyle w:val="a3"/>
        <w:jc w:val="center"/>
        <w:rPr>
          <w:rFonts w:ascii="Times New Roman" w:hAnsi="Times New Roman"/>
          <w:b/>
          <w:sz w:val="28"/>
          <w:szCs w:val="28"/>
        </w:rPr>
      </w:pPr>
      <w:r w:rsidRPr="00361B32">
        <w:rPr>
          <w:rFonts w:ascii="Times New Roman" w:hAnsi="Times New Roman"/>
          <w:b/>
          <w:sz w:val="28"/>
          <w:szCs w:val="28"/>
        </w:rPr>
        <w:t xml:space="preserve">ПРЕДОСТАВЛЕНИЯ МУНИЦИПАЛЬНОЙ УСЛУГИ </w:t>
      </w:r>
    </w:p>
    <w:p w:rsidR="000C5494" w:rsidRPr="00361B32" w:rsidRDefault="000C5494" w:rsidP="000C5494">
      <w:pPr>
        <w:pStyle w:val="a3"/>
        <w:jc w:val="center"/>
        <w:rPr>
          <w:rFonts w:ascii="Times New Roman" w:hAnsi="Times New Roman"/>
          <w:b/>
          <w:sz w:val="28"/>
          <w:szCs w:val="28"/>
        </w:rPr>
      </w:pPr>
      <w:r w:rsidRPr="00361B32">
        <w:rPr>
          <w:rFonts w:ascii="Times New Roman" w:hAnsi="Times New Roman"/>
          <w:b/>
          <w:sz w:val="28"/>
          <w:szCs w:val="28"/>
        </w:rPr>
        <w:t xml:space="preserve"> «ПРЕДОСТАВЛЕНИЕ ДОСТУПА К СПРАВОЧНО-ПОИСКОВОМУ АППАРАТУ БИБЛИОТЕК, БАЗАМ ДАННЫХ»</w:t>
      </w:r>
    </w:p>
    <w:p w:rsidR="000C5494" w:rsidRPr="00361B32" w:rsidRDefault="000C5494" w:rsidP="000C5494">
      <w:pPr>
        <w:pStyle w:val="a3"/>
        <w:jc w:val="both"/>
        <w:rPr>
          <w:rFonts w:ascii="Times New Roman" w:hAnsi="Times New Roman"/>
          <w:color w:val="FF0000"/>
          <w:sz w:val="28"/>
          <w:szCs w:val="28"/>
        </w:rPr>
      </w:pPr>
    </w:p>
    <w:p w:rsidR="000C5494" w:rsidRPr="00361B32" w:rsidRDefault="000C5494" w:rsidP="000C5494">
      <w:pPr>
        <w:pStyle w:val="a3"/>
        <w:jc w:val="both"/>
        <w:rPr>
          <w:rFonts w:ascii="Times New Roman" w:hAnsi="Times New Roman"/>
          <w:color w:val="FF0000"/>
          <w:sz w:val="28"/>
          <w:szCs w:val="28"/>
        </w:rPr>
      </w:pPr>
    </w:p>
    <w:p w:rsidR="000C5494" w:rsidRPr="00C831D0" w:rsidRDefault="000C5494" w:rsidP="000C5494">
      <w:pPr>
        <w:pStyle w:val="a3"/>
        <w:numPr>
          <w:ilvl w:val="0"/>
          <w:numId w:val="1"/>
        </w:numPr>
        <w:ind w:left="0" w:firstLine="0"/>
        <w:jc w:val="both"/>
        <w:rPr>
          <w:rFonts w:ascii="Times New Roman" w:hAnsi="Times New Roman"/>
          <w:b/>
          <w:sz w:val="28"/>
          <w:szCs w:val="28"/>
        </w:rPr>
      </w:pPr>
      <w:r w:rsidRPr="00361B32">
        <w:rPr>
          <w:rFonts w:ascii="Times New Roman" w:hAnsi="Times New Roman"/>
          <w:b/>
          <w:sz w:val="28"/>
          <w:szCs w:val="28"/>
        </w:rPr>
        <w:t>Общие положения</w:t>
      </w:r>
    </w:p>
    <w:p w:rsidR="000C5494" w:rsidRPr="00361B32" w:rsidRDefault="000C5494" w:rsidP="000C5494">
      <w:pPr>
        <w:pStyle w:val="a3"/>
        <w:ind w:left="720"/>
        <w:jc w:val="both"/>
        <w:rPr>
          <w:rFonts w:ascii="Times New Roman" w:hAnsi="Times New Roman"/>
          <w:b/>
          <w:sz w:val="28"/>
          <w:szCs w:val="28"/>
          <w:lang w:val="en-US"/>
        </w:rPr>
      </w:pPr>
    </w:p>
    <w:p w:rsidR="000C5494" w:rsidRDefault="000C5494" w:rsidP="000C5494">
      <w:pPr>
        <w:pStyle w:val="a3"/>
        <w:jc w:val="both"/>
        <w:rPr>
          <w:rFonts w:ascii="Times New Roman" w:hAnsi="Times New Roman"/>
          <w:sz w:val="28"/>
          <w:szCs w:val="28"/>
        </w:rPr>
      </w:pPr>
      <w:r w:rsidRPr="00361B32">
        <w:rPr>
          <w:rFonts w:ascii="Times New Roman" w:hAnsi="Times New Roman"/>
          <w:sz w:val="28"/>
          <w:szCs w:val="28"/>
        </w:rPr>
        <w:t>1.1. Административный регламент предоставления муниципальной услуги «Предоставление доступа к справочно-поисковому аппарату библиотек, базам данных» разработан в целях повышения качества предоставления и доступности муниципальных услуг, создания комфортных условий для получателей муниципальных услуг и определяют сроки и последовательность действий (административных процедур) при осуществлении полномочий по организации библиотечного обслуживания населения и комплектования библиотечных фондов.</w:t>
      </w:r>
    </w:p>
    <w:p w:rsidR="000C5494" w:rsidRPr="00361B32" w:rsidRDefault="000C5494" w:rsidP="000C5494">
      <w:pPr>
        <w:pStyle w:val="a3"/>
        <w:jc w:val="both"/>
        <w:rPr>
          <w:rFonts w:ascii="Times New Roman" w:hAnsi="Times New Roman"/>
          <w:sz w:val="28"/>
          <w:szCs w:val="28"/>
        </w:rPr>
      </w:pPr>
    </w:p>
    <w:p w:rsidR="000C5494" w:rsidRDefault="000C5494" w:rsidP="000C5494">
      <w:pPr>
        <w:autoSpaceDE w:val="0"/>
        <w:jc w:val="both"/>
        <w:rPr>
          <w:sz w:val="28"/>
          <w:szCs w:val="28"/>
        </w:rPr>
      </w:pPr>
      <w:r w:rsidRPr="00361B32">
        <w:rPr>
          <w:sz w:val="28"/>
          <w:szCs w:val="28"/>
        </w:rPr>
        <w:t>1.2. Административный регламент разработан в соответствии с Федеральным законом от 27 июля 2010 года № 210-ФЗ «Об организации предоставления государственных и муниципальных услуг» и постановлением Администрации  Таштагольского</w:t>
      </w:r>
      <w:r w:rsidRPr="00D338A5">
        <w:rPr>
          <w:sz w:val="28"/>
          <w:szCs w:val="28"/>
        </w:rPr>
        <w:t xml:space="preserve"> муниципального</w:t>
      </w:r>
      <w:r w:rsidRPr="00361B32">
        <w:rPr>
          <w:sz w:val="28"/>
          <w:szCs w:val="28"/>
        </w:rPr>
        <w:t xml:space="preserve"> района от 19.11.2010 № 974-п «Об утверждении порядка разработки и утверждения административных регламентов предоставления муниципальных услуг на территории Таштагольского</w:t>
      </w:r>
      <w:r w:rsidRPr="00D338A5">
        <w:rPr>
          <w:sz w:val="28"/>
          <w:szCs w:val="28"/>
        </w:rPr>
        <w:t xml:space="preserve"> </w:t>
      </w:r>
      <w:r>
        <w:rPr>
          <w:sz w:val="28"/>
          <w:szCs w:val="28"/>
        </w:rPr>
        <w:t>муниципального</w:t>
      </w:r>
      <w:r w:rsidRPr="00361B32">
        <w:rPr>
          <w:sz w:val="28"/>
          <w:szCs w:val="28"/>
        </w:rPr>
        <w:t xml:space="preserve"> района».</w:t>
      </w:r>
    </w:p>
    <w:p w:rsidR="000C5494" w:rsidRPr="00361B32" w:rsidRDefault="000C5494" w:rsidP="000C5494">
      <w:pPr>
        <w:autoSpaceDE w:val="0"/>
        <w:jc w:val="both"/>
        <w:rPr>
          <w:sz w:val="28"/>
          <w:szCs w:val="28"/>
        </w:rPr>
      </w:pPr>
    </w:p>
    <w:p w:rsidR="000C5494" w:rsidRPr="00361B32" w:rsidRDefault="000C5494" w:rsidP="000C5494">
      <w:pPr>
        <w:autoSpaceDE w:val="0"/>
        <w:jc w:val="both"/>
        <w:rPr>
          <w:sz w:val="28"/>
          <w:szCs w:val="28"/>
        </w:rPr>
      </w:pPr>
      <w:r w:rsidRPr="00361B32">
        <w:rPr>
          <w:sz w:val="28"/>
          <w:szCs w:val="28"/>
        </w:rPr>
        <w:t xml:space="preserve">1.3. Административный регламент размещается на сайте </w:t>
      </w:r>
      <w:hyperlink w:history="1"/>
      <w:hyperlink r:id="rId6" w:history="1">
        <w:r w:rsidRPr="00361B32">
          <w:rPr>
            <w:sz w:val="28"/>
            <w:szCs w:val="28"/>
          </w:rPr>
          <w:t>http://atr.my1.ru/</w:t>
        </w:r>
      </w:hyperlink>
      <w:r w:rsidRPr="00361B32">
        <w:rPr>
          <w:sz w:val="28"/>
          <w:szCs w:val="28"/>
        </w:rPr>
        <w:t xml:space="preserve"> </w:t>
      </w:r>
    </w:p>
    <w:p w:rsidR="000C5494" w:rsidRPr="00361B32" w:rsidRDefault="000C5494" w:rsidP="000C5494">
      <w:pPr>
        <w:pStyle w:val="a3"/>
        <w:jc w:val="both"/>
        <w:rPr>
          <w:rFonts w:ascii="Times New Roman" w:hAnsi="Times New Roman"/>
          <w:sz w:val="28"/>
          <w:szCs w:val="28"/>
        </w:rPr>
      </w:pPr>
    </w:p>
    <w:p w:rsidR="000C5494" w:rsidRDefault="000C5494" w:rsidP="000C5494">
      <w:pPr>
        <w:pStyle w:val="a3"/>
        <w:numPr>
          <w:ilvl w:val="0"/>
          <w:numId w:val="1"/>
        </w:numPr>
        <w:ind w:left="0" w:firstLine="0"/>
        <w:jc w:val="both"/>
        <w:rPr>
          <w:rFonts w:ascii="Times New Roman" w:hAnsi="Times New Roman"/>
          <w:b/>
          <w:sz w:val="28"/>
          <w:szCs w:val="28"/>
        </w:rPr>
      </w:pPr>
      <w:r w:rsidRPr="00361B32">
        <w:rPr>
          <w:rFonts w:ascii="Times New Roman" w:hAnsi="Times New Roman"/>
          <w:b/>
          <w:sz w:val="28"/>
          <w:szCs w:val="28"/>
        </w:rPr>
        <w:t>Требования к порядку предоставления услуги</w:t>
      </w:r>
    </w:p>
    <w:p w:rsidR="000C5494" w:rsidRPr="00361B32" w:rsidRDefault="000C5494" w:rsidP="000C5494">
      <w:pPr>
        <w:pStyle w:val="a3"/>
        <w:ind w:left="720"/>
        <w:jc w:val="both"/>
        <w:rPr>
          <w:rFonts w:ascii="Times New Roman" w:hAnsi="Times New Roman"/>
          <w:b/>
          <w:sz w:val="28"/>
          <w:szCs w:val="28"/>
        </w:rPr>
      </w:pPr>
    </w:p>
    <w:p w:rsidR="000C5494" w:rsidRDefault="000C5494" w:rsidP="000C5494">
      <w:pPr>
        <w:autoSpaceDE w:val="0"/>
        <w:jc w:val="both"/>
        <w:rPr>
          <w:sz w:val="28"/>
          <w:szCs w:val="28"/>
        </w:rPr>
      </w:pPr>
      <w:r w:rsidRPr="00361B32">
        <w:rPr>
          <w:sz w:val="28"/>
          <w:szCs w:val="28"/>
        </w:rPr>
        <w:t>2.1. Наименование муниципальной услуги  «Предоставление доступа к справочно-поисковому аппарату библиотек, базам данных».</w:t>
      </w:r>
    </w:p>
    <w:p w:rsidR="000C5494" w:rsidRPr="00361B32" w:rsidRDefault="000C5494" w:rsidP="000C5494">
      <w:pPr>
        <w:autoSpaceDE w:val="0"/>
        <w:jc w:val="both"/>
        <w:rPr>
          <w:sz w:val="28"/>
          <w:szCs w:val="28"/>
        </w:rPr>
      </w:pPr>
    </w:p>
    <w:p w:rsidR="000C5494" w:rsidRPr="00361B32" w:rsidRDefault="000C5494" w:rsidP="000C5494">
      <w:pPr>
        <w:pStyle w:val="a3"/>
        <w:jc w:val="both"/>
        <w:rPr>
          <w:rFonts w:ascii="Times New Roman" w:hAnsi="Times New Roman"/>
          <w:sz w:val="28"/>
          <w:szCs w:val="28"/>
        </w:rPr>
      </w:pPr>
      <w:r w:rsidRPr="00361B32">
        <w:rPr>
          <w:rFonts w:ascii="Times New Roman" w:hAnsi="Times New Roman"/>
          <w:sz w:val="28"/>
          <w:szCs w:val="28"/>
        </w:rPr>
        <w:t>2.2. Наименование органа исполнительной власти, учреждений, предоставляющих муниципальную услугу - отраслевой (функциональный) орган администрации Таштагольского муниципального района - муниципальное казенное учреждение "Управление культуры администрации Таштагольского муниципального района" (далее -    МКУ «Управления культуры администрации Таштагольского муниципального района»).</w:t>
      </w:r>
    </w:p>
    <w:p w:rsidR="000C5494" w:rsidRPr="00361B32" w:rsidRDefault="000C5494" w:rsidP="000C5494">
      <w:pPr>
        <w:autoSpaceDE w:val="0"/>
        <w:jc w:val="both"/>
        <w:rPr>
          <w:sz w:val="28"/>
          <w:szCs w:val="28"/>
        </w:rPr>
      </w:pPr>
      <w:r w:rsidRPr="00361B32">
        <w:rPr>
          <w:sz w:val="28"/>
          <w:szCs w:val="28"/>
        </w:rPr>
        <w:t>2.2.1. Организацию предоставления муниципальной услуги осуществляет муниципальное бюджетное учреждение культуры "Централизованная библиотечная система Таштагольского муниципального района".</w:t>
      </w:r>
    </w:p>
    <w:p w:rsidR="000C5494" w:rsidRPr="00361B32" w:rsidRDefault="000C5494" w:rsidP="000C5494">
      <w:pPr>
        <w:pStyle w:val="a3"/>
        <w:jc w:val="both"/>
        <w:rPr>
          <w:rFonts w:ascii="Times New Roman" w:hAnsi="Times New Roman"/>
          <w:sz w:val="28"/>
          <w:szCs w:val="28"/>
        </w:rPr>
      </w:pPr>
      <w:r w:rsidRPr="00361B32">
        <w:rPr>
          <w:rFonts w:ascii="Times New Roman" w:hAnsi="Times New Roman"/>
          <w:sz w:val="28"/>
          <w:szCs w:val="28"/>
        </w:rPr>
        <w:t>Информацию о порядке предоставления услуги, размещение информации о доступе к справочно-поисковому аппарату библиотек, базам данных можно получить:</w:t>
      </w:r>
    </w:p>
    <w:p w:rsidR="000C5494" w:rsidRPr="00361B32" w:rsidRDefault="000C5494" w:rsidP="000C5494">
      <w:pPr>
        <w:pStyle w:val="a3"/>
        <w:jc w:val="both"/>
        <w:rPr>
          <w:rFonts w:ascii="Times New Roman" w:hAnsi="Times New Roman"/>
          <w:sz w:val="28"/>
          <w:szCs w:val="28"/>
        </w:rPr>
      </w:pPr>
      <w:proofErr w:type="gramStart"/>
      <w:r w:rsidRPr="00361B32">
        <w:rPr>
          <w:rFonts w:ascii="Times New Roman" w:hAnsi="Times New Roman"/>
          <w:sz w:val="28"/>
          <w:szCs w:val="28"/>
        </w:rPr>
        <w:lastRenderedPageBreak/>
        <w:t>- Муниципальное бюджетное учреждение культуры «Централизованная библиотечная система Таштагольского муниципального района» (далее – ЦБС), расположенное по адресу: 652992, Кемеровская обл., г. Таштагол, ул. 8-е Марта, д.4; (график работы: воскресенье – пятница с 10.00 до 19.00 часов; без перерыва на обед, последняя пятница месяца – санитарный день);</w:t>
      </w:r>
      <w:proofErr w:type="gramEnd"/>
    </w:p>
    <w:p w:rsidR="000C5494" w:rsidRPr="00361B32" w:rsidRDefault="000C5494" w:rsidP="000C5494">
      <w:pPr>
        <w:pStyle w:val="a3"/>
        <w:jc w:val="both"/>
        <w:rPr>
          <w:rFonts w:ascii="Times New Roman" w:hAnsi="Times New Roman"/>
          <w:sz w:val="28"/>
          <w:szCs w:val="28"/>
        </w:rPr>
      </w:pPr>
      <w:r w:rsidRPr="00361B32">
        <w:rPr>
          <w:rFonts w:ascii="Times New Roman" w:hAnsi="Times New Roman"/>
          <w:sz w:val="28"/>
          <w:szCs w:val="28"/>
        </w:rPr>
        <w:t xml:space="preserve">- на официальном сайте учреждения в информационно-телекоммуникационной сети «Интернет» по адресу </w:t>
      </w:r>
      <w:proofErr w:type="spellStart"/>
      <w:r w:rsidRPr="00361B32">
        <w:rPr>
          <w:rFonts w:ascii="Times New Roman" w:hAnsi="Times New Roman"/>
          <w:sz w:val="28"/>
          <w:szCs w:val="28"/>
        </w:rPr>
        <w:t>www</w:t>
      </w:r>
      <w:proofErr w:type="spellEnd"/>
      <w:r w:rsidRPr="00361B32">
        <w:rPr>
          <w:rFonts w:ascii="Times New Roman" w:hAnsi="Times New Roman"/>
          <w:sz w:val="28"/>
          <w:szCs w:val="28"/>
        </w:rPr>
        <w:t>.</w:t>
      </w:r>
      <w:proofErr w:type="spellStart"/>
      <w:r w:rsidRPr="00361B32">
        <w:rPr>
          <w:rFonts w:ascii="Times New Roman" w:hAnsi="Times New Roman"/>
          <w:sz w:val="28"/>
          <w:szCs w:val="28"/>
          <w:lang w:val="en-US"/>
        </w:rPr>
        <w:t>tash</w:t>
      </w:r>
      <w:proofErr w:type="spellEnd"/>
      <w:r w:rsidRPr="00361B32">
        <w:rPr>
          <w:rFonts w:ascii="Times New Roman" w:hAnsi="Times New Roman"/>
          <w:sz w:val="28"/>
          <w:szCs w:val="28"/>
        </w:rPr>
        <w:t>-</w:t>
      </w:r>
      <w:proofErr w:type="spellStart"/>
      <w:r w:rsidRPr="00361B32">
        <w:rPr>
          <w:rFonts w:ascii="Times New Roman" w:hAnsi="Times New Roman"/>
          <w:sz w:val="28"/>
          <w:szCs w:val="28"/>
          <w:lang w:val="en-US"/>
        </w:rPr>
        <w:t>cgb</w:t>
      </w:r>
      <w:proofErr w:type="spellEnd"/>
      <w:r w:rsidRPr="00361B32">
        <w:rPr>
          <w:rFonts w:ascii="Times New Roman" w:hAnsi="Times New Roman"/>
          <w:sz w:val="28"/>
          <w:szCs w:val="28"/>
        </w:rPr>
        <w:t>.</w:t>
      </w:r>
      <w:proofErr w:type="spellStart"/>
      <w:r w:rsidRPr="00361B32">
        <w:rPr>
          <w:rFonts w:ascii="Times New Roman" w:hAnsi="Times New Roman"/>
          <w:sz w:val="28"/>
          <w:szCs w:val="28"/>
          <w:lang w:val="en-US"/>
        </w:rPr>
        <w:t>narod</w:t>
      </w:r>
      <w:proofErr w:type="spellEnd"/>
      <w:r w:rsidRPr="00361B32">
        <w:rPr>
          <w:rFonts w:ascii="Times New Roman" w:hAnsi="Times New Roman"/>
          <w:sz w:val="28"/>
          <w:szCs w:val="28"/>
        </w:rPr>
        <w:t>.</w:t>
      </w:r>
      <w:proofErr w:type="spellStart"/>
      <w:r w:rsidRPr="00361B32">
        <w:rPr>
          <w:rFonts w:ascii="Times New Roman" w:hAnsi="Times New Roman"/>
          <w:sz w:val="28"/>
          <w:szCs w:val="28"/>
        </w:rPr>
        <w:t>ru</w:t>
      </w:r>
      <w:proofErr w:type="spellEnd"/>
      <w:r w:rsidRPr="00361B32">
        <w:rPr>
          <w:rFonts w:ascii="Times New Roman" w:hAnsi="Times New Roman"/>
          <w:sz w:val="28"/>
          <w:szCs w:val="28"/>
        </w:rPr>
        <w:t>;</w:t>
      </w:r>
    </w:p>
    <w:p w:rsidR="000C5494" w:rsidRPr="00361B32" w:rsidRDefault="000C5494" w:rsidP="000C5494">
      <w:pPr>
        <w:pStyle w:val="a3"/>
        <w:rPr>
          <w:rFonts w:ascii="Times New Roman" w:hAnsi="Times New Roman"/>
          <w:sz w:val="28"/>
          <w:szCs w:val="28"/>
        </w:rPr>
      </w:pPr>
      <w:r w:rsidRPr="00361B32">
        <w:rPr>
          <w:rFonts w:ascii="Times New Roman" w:hAnsi="Times New Roman"/>
          <w:sz w:val="28"/>
          <w:szCs w:val="28"/>
        </w:rPr>
        <w:t>- с использованием средств телефонной связи: тел. (8-384-73) 3-26-59;</w:t>
      </w:r>
    </w:p>
    <w:p w:rsidR="000C5494" w:rsidRDefault="000C5494" w:rsidP="000C5494">
      <w:pPr>
        <w:pStyle w:val="a3"/>
        <w:rPr>
          <w:rFonts w:ascii="Times New Roman" w:hAnsi="Times New Roman"/>
          <w:sz w:val="28"/>
          <w:szCs w:val="28"/>
        </w:rPr>
      </w:pPr>
      <w:r w:rsidRPr="00361B32">
        <w:rPr>
          <w:rFonts w:ascii="Times New Roman" w:hAnsi="Times New Roman"/>
          <w:sz w:val="28"/>
          <w:szCs w:val="28"/>
        </w:rPr>
        <w:t xml:space="preserve">- электронного информирования </w:t>
      </w:r>
      <w:hyperlink r:id="rId7" w:history="1">
        <w:r w:rsidRPr="00361B32">
          <w:rPr>
            <w:rStyle w:val="a4"/>
            <w:rFonts w:ascii="Times New Roman" w:hAnsi="Times New Roman"/>
            <w:sz w:val="28"/>
            <w:szCs w:val="28"/>
            <w:lang w:val="en-US"/>
          </w:rPr>
          <w:t>tash</w:t>
        </w:r>
        <w:r w:rsidRPr="00361B32">
          <w:rPr>
            <w:rStyle w:val="a4"/>
            <w:rFonts w:ascii="Times New Roman" w:hAnsi="Times New Roman"/>
            <w:sz w:val="28"/>
            <w:szCs w:val="28"/>
          </w:rPr>
          <w:t>-</w:t>
        </w:r>
        <w:r w:rsidRPr="00361B32">
          <w:rPr>
            <w:rStyle w:val="a4"/>
            <w:rFonts w:ascii="Times New Roman" w:hAnsi="Times New Roman"/>
            <w:sz w:val="28"/>
            <w:szCs w:val="28"/>
            <w:lang w:val="en-US"/>
          </w:rPr>
          <w:t>cgb</w:t>
        </w:r>
        <w:r w:rsidRPr="00361B32">
          <w:rPr>
            <w:rStyle w:val="a4"/>
            <w:rFonts w:ascii="Times New Roman" w:hAnsi="Times New Roman"/>
            <w:sz w:val="28"/>
            <w:szCs w:val="28"/>
          </w:rPr>
          <w:t>@</w:t>
        </w:r>
        <w:r w:rsidRPr="00361B32">
          <w:rPr>
            <w:rStyle w:val="a4"/>
            <w:rFonts w:ascii="Times New Roman" w:hAnsi="Times New Roman"/>
            <w:sz w:val="28"/>
            <w:szCs w:val="28"/>
            <w:lang w:val="en-US"/>
          </w:rPr>
          <w:t>ya</w:t>
        </w:r>
        <w:r w:rsidRPr="00361B32">
          <w:rPr>
            <w:rStyle w:val="a4"/>
            <w:rFonts w:ascii="Times New Roman" w:hAnsi="Times New Roman"/>
            <w:sz w:val="28"/>
            <w:szCs w:val="28"/>
          </w:rPr>
          <w:t>.</w:t>
        </w:r>
        <w:proofErr w:type="spellStart"/>
        <w:r w:rsidRPr="00361B32">
          <w:rPr>
            <w:rStyle w:val="a4"/>
            <w:rFonts w:ascii="Times New Roman" w:hAnsi="Times New Roman"/>
            <w:sz w:val="28"/>
            <w:szCs w:val="28"/>
          </w:rPr>
          <w:t>ru</w:t>
        </w:r>
        <w:proofErr w:type="spellEnd"/>
      </w:hyperlink>
      <w:r w:rsidRPr="00361B32">
        <w:rPr>
          <w:rFonts w:ascii="Times New Roman" w:hAnsi="Times New Roman"/>
          <w:sz w:val="28"/>
          <w:szCs w:val="28"/>
        </w:rPr>
        <w:t>;</w:t>
      </w:r>
    </w:p>
    <w:p w:rsidR="000C5494" w:rsidRPr="00361B32" w:rsidRDefault="000C5494" w:rsidP="000C5494">
      <w:pPr>
        <w:pStyle w:val="a3"/>
        <w:rPr>
          <w:rFonts w:ascii="Times New Roman" w:hAnsi="Times New Roman"/>
          <w:sz w:val="28"/>
          <w:szCs w:val="28"/>
        </w:rPr>
      </w:pPr>
    </w:p>
    <w:p w:rsidR="000C5494" w:rsidRPr="00361B32" w:rsidRDefault="000C5494" w:rsidP="000C5494">
      <w:pPr>
        <w:pStyle w:val="a3"/>
        <w:jc w:val="both"/>
        <w:rPr>
          <w:rFonts w:ascii="Times New Roman" w:hAnsi="Times New Roman"/>
          <w:sz w:val="28"/>
          <w:szCs w:val="28"/>
        </w:rPr>
      </w:pPr>
      <w:r w:rsidRPr="00361B32">
        <w:rPr>
          <w:rFonts w:ascii="Times New Roman" w:hAnsi="Times New Roman"/>
          <w:sz w:val="28"/>
          <w:szCs w:val="28"/>
        </w:rPr>
        <w:t>2.3. Результатом предоставления услуги являются:</w:t>
      </w:r>
    </w:p>
    <w:p w:rsidR="000C5494" w:rsidRPr="00361B32" w:rsidRDefault="000C5494" w:rsidP="000C5494">
      <w:pPr>
        <w:pStyle w:val="a3"/>
        <w:jc w:val="both"/>
        <w:rPr>
          <w:rFonts w:ascii="Times New Roman" w:hAnsi="Times New Roman"/>
          <w:sz w:val="28"/>
          <w:szCs w:val="28"/>
        </w:rPr>
      </w:pPr>
      <w:r w:rsidRPr="00361B32">
        <w:rPr>
          <w:rFonts w:ascii="Times New Roman" w:hAnsi="Times New Roman"/>
          <w:sz w:val="28"/>
          <w:szCs w:val="28"/>
        </w:rPr>
        <w:t xml:space="preserve">- предоставление информации о доступе к справочно-поисковому аппарату библиотек, базам данных путем размещения на сайте </w:t>
      </w:r>
      <w:proofErr w:type="spellStart"/>
      <w:r w:rsidRPr="00361B32">
        <w:rPr>
          <w:rFonts w:ascii="Times New Roman" w:hAnsi="Times New Roman"/>
          <w:sz w:val="28"/>
          <w:szCs w:val="28"/>
        </w:rPr>
        <w:t>www</w:t>
      </w:r>
      <w:proofErr w:type="spellEnd"/>
      <w:r w:rsidRPr="00361B32">
        <w:rPr>
          <w:rFonts w:ascii="Times New Roman" w:hAnsi="Times New Roman"/>
          <w:sz w:val="28"/>
          <w:szCs w:val="28"/>
        </w:rPr>
        <w:t>.</w:t>
      </w:r>
      <w:proofErr w:type="spellStart"/>
      <w:r w:rsidRPr="00361B32">
        <w:rPr>
          <w:rFonts w:ascii="Times New Roman" w:hAnsi="Times New Roman"/>
          <w:sz w:val="28"/>
          <w:szCs w:val="28"/>
          <w:lang w:val="en-US"/>
        </w:rPr>
        <w:t>tash</w:t>
      </w:r>
      <w:proofErr w:type="spellEnd"/>
      <w:r w:rsidRPr="00361B32">
        <w:rPr>
          <w:rFonts w:ascii="Times New Roman" w:hAnsi="Times New Roman"/>
          <w:sz w:val="28"/>
          <w:szCs w:val="28"/>
        </w:rPr>
        <w:t>-</w:t>
      </w:r>
      <w:proofErr w:type="spellStart"/>
      <w:r w:rsidRPr="00361B32">
        <w:rPr>
          <w:rFonts w:ascii="Times New Roman" w:hAnsi="Times New Roman"/>
          <w:sz w:val="28"/>
          <w:szCs w:val="28"/>
          <w:lang w:val="en-US"/>
        </w:rPr>
        <w:t>cgb</w:t>
      </w:r>
      <w:proofErr w:type="spellEnd"/>
      <w:r w:rsidRPr="00361B32">
        <w:rPr>
          <w:rFonts w:ascii="Times New Roman" w:hAnsi="Times New Roman"/>
          <w:sz w:val="28"/>
          <w:szCs w:val="28"/>
        </w:rPr>
        <w:t>.</w:t>
      </w:r>
      <w:proofErr w:type="spellStart"/>
      <w:r w:rsidRPr="00361B32">
        <w:rPr>
          <w:rFonts w:ascii="Times New Roman" w:hAnsi="Times New Roman"/>
          <w:sz w:val="28"/>
          <w:szCs w:val="28"/>
          <w:lang w:val="en-US"/>
        </w:rPr>
        <w:t>narod</w:t>
      </w:r>
      <w:proofErr w:type="spellEnd"/>
      <w:r w:rsidRPr="00361B32">
        <w:rPr>
          <w:rFonts w:ascii="Times New Roman" w:hAnsi="Times New Roman"/>
          <w:sz w:val="28"/>
          <w:szCs w:val="28"/>
        </w:rPr>
        <w:t>.</w:t>
      </w:r>
      <w:proofErr w:type="spellStart"/>
      <w:r w:rsidRPr="00361B32">
        <w:rPr>
          <w:rFonts w:ascii="Times New Roman" w:hAnsi="Times New Roman"/>
          <w:sz w:val="28"/>
          <w:szCs w:val="28"/>
        </w:rPr>
        <w:t>ru</w:t>
      </w:r>
      <w:proofErr w:type="spellEnd"/>
      <w:r w:rsidRPr="00361B32">
        <w:rPr>
          <w:rFonts w:ascii="Times New Roman" w:hAnsi="Times New Roman"/>
          <w:sz w:val="28"/>
          <w:szCs w:val="28"/>
        </w:rPr>
        <w:t>;</w:t>
      </w:r>
    </w:p>
    <w:p w:rsidR="000C5494" w:rsidRDefault="000C5494" w:rsidP="000C5494">
      <w:pPr>
        <w:pStyle w:val="a3"/>
        <w:jc w:val="both"/>
        <w:rPr>
          <w:rFonts w:ascii="Times New Roman" w:hAnsi="Times New Roman"/>
          <w:sz w:val="28"/>
          <w:szCs w:val="28"/>
        </w:rPr>
      </w:pPr>
      <w:r w:rsidRPr="00361B32">
        <w:rPr>
          <w:rFonts w:ascii="Times New Roman" w:hAnsi="Times New Roman"/>
          <w:sz w:val="28"/>
          <w:szCs w:val="28"/>
        </w:rPr>
        <w:t xml:space="preserve">- предоставление контактных сведений об организаторе доступа к справочно-поисковому аппарату библиотек, базам данных путем размещения на сайте </w:t>
      </w:r>
      <w:hyperlink r:id="rId8" w:history="1">
        <w:r w:rsidRPr="00361B32">
          <w:rPr>
            <w:rStyle w:val="a4"/>
            <w:rFonts w:ascii="Times New Roman" w:hAnsi="Times New Roman"/>
            <w:sz w:val="28"/>
            <w:szCs w:val="28"/>
          </w:rPr>
          <w:t>www.</w:t>
        </w:r>
        <w:r w:rsidRPr="00361B32">
          <w:rPr>
            <w:rStyle w:val="a4"/>
            <w:rFonts w:ascii="Times New Roman" w:hAnsi="Times New Roman"/>
            <w:sz w:val="28"/>
            <w:szCs w:val="28"/>
            <w:lang w:val="en-US"/>
          </w:rPr>
          <w:t>tash</w:t>
        </w:r>
        <w:r w:rsidRPr="00361B32">
          <w:rPr>
            <w:rStyle w:val="a4"/>
            <w:rFonts w:ascii="Times New Roman" w:hAnsi="Times New Roman"/>
            <w:sz w:val="28"/>
            <w:szCs w:val="28"/>
          </w:rPr>
          <w:t>-</w:t>
        </w:r>
        <w:r w:rsidRPr="00361B32">
          <w:rPr>
            <w:rStyle w:val="a4"/>
            <w:rFonts w:ascii="Times New Roman" w:hAnsi="Times New Roman"/>
            <w:sz w:val="28"/>
            <w:szCs w:val="28"/>
            <w:lang w:val="en-US"/>
          </w:rPr>
          <w:t>cgb</w:t>
        </w:r>
        <w:r w:rsidRPr="00361B32">
          <w:rPr>
            <w:rStyle w:val="a4"/>
            <w:rFonts w:ascii="Times New Roman" w:hAnsi="Times New Roman"/>
            <w:sz w:val="28"/>
            <w:szCs w:val="28"/>
          </w:rPr>
          <w:t>.</w:t>
        </w:r>
        <w:r w:rsidRPr="00361B32">
          <w:rPr>
            <w:rStyle w:val="a4"/>
            <w:rFonts w:ascii="Times New Roman" w:hAnsi="Times New Roman"/>
            <w:sz w:val="28"/>
            <w:szCs w:val="28"/>
            <w:lang w:val="en-US"/>
          </w:rPr>
          <w:t>narod</w:t>
        </w:r>
        <w:r w:rsidRPr="00361B32">
          <w:rPr>
            <w:rStyle w:val="a4"/>
            <w:rFonts w:ascii="Times New Roman" w:hAnsi="Times New Roman"/>
            <w:sz w:val="28"/>
            <w:szCs w:val="28"/>
          </w:rPr>
          <w:t>.</w:t>
        </w:r>
        <w:proofErr w:type="spellStart"/>
        <w:r w:rsidRPr="00361B32">
          <w:rPr>
            <w:rStyle w:val="a4"/>
            <w:rFonts w:ascii="Times New Roman" w:hAnsi="Times New Roman"/>
            <w:sz w:val="28"/>
            <w:szCs w:val="28"/>
          </w:rPr>
          <w:t>ru</w:t>
        </w:r>
        <w:proofErr w:type="spellEnd"/>
      </w:hyperlink>
      <w:r w:rsidRPr="00361B32">
        <w:rPr>
          <w:rFonts w:ascii="Times New Roman" w:hAnsi="Times New Roman"/>
          <w:sz w:val="28"/>
          <w:szCs w:val="28"/>
        </w:rPr>
        <w:t>.</w:t>
      </w:r>
    </w:p>
    <w:p w:rsidR="000C5494" w:rsidRPr="00361B32" w:rsidRDefault="000C5494" w:rsidP="000C5494">
      <w:pPr>
        <w:pStyle w:val="a3"/>
        <w:jc w:val="both"/>
        <w:rPr>
          <w:rFonts w:ascii="Times New Roman" w:hAnsi="Times New Roman"/>
          <w:sz w:val="28"/>
          <w:szCs w:val="28"/>
        </w:rPr>
      </w:pPr>
    </w:p>
    <w:p w:rsidR="000C5494" w:rsidRPr="00361B32" w:rsidRDefault="000C5494" w:rsidP="000C5494">
      <w:pPr>
        <w:pStyle w:val="a3"/>
        <w:rPr>
          <w:rFonts w:ascii="Times New Roman" w:hAnsi="Times New Roman"/>
          <w:sz w:val="28"/>
          <w:szCs w:val="28"/>
        </w:rPr>
      </w:pPr>
      <w:r w:rsidRPr="00361B32">
        <w:rPr>
          <w:rFonts w:ascii="Times New Roman" w:hAnsi="Times New Roman"/>
          <w:sz w:val="28"/>
          <w:szCs w:val="28"/>
        </w:rPr>
        <w:t>2.4. Срок Исполнения муниципальной услуги:</w:t>
      </w:r>
    </w:p>
    <w:p w:rsidR="000C5494" w:rsidRDefault="000C5494" w:rsidP="000C5494">
      <w:pPr>
        <w:pStyle w:val="a3"/>
        <w:jc w:val="both"/>
        <w:rPr>
          <w:rFonts w:ascii="Times New Roman" w:hAnsi="Times New Roman"/>
          <w:sz w:val="28"/>
          <w:szCs w:val="28"/>
        </w:rPr>
      </w:pPr>
      <w:r w:rsidRPr="00361B32">
        <w:rPr>
          <w:rFonts w:ascii="Times New Roman" w:hAnsi="Times New Roman"/>
          <w:sz w:val="28"/>
          <w:szCs w:val="28"/>
        </w:rPr>
        <w:t>Время предоставления муниципальной услуги с момента формирования запроса заявителем составляет не более одной минуты.</w:t>
      </w:r>
    </w:p>
    <w:p w:rsidR="000C5494" w:rsidRPr="00361B32" w:rsidRDefault="000C5494" w:rsidP="000C5494">
      <w:pPr>
        <w:pStyle w:val="a3"/>
        <w:jc w:val="both"/>
        <w:rPr>
          <w:rFonts w:ascii="Times New Roman" w:hAnsi="Times New Roman"/>
          <w:sz w:val="28"/>
          <w:szCs w:val="28"/>
        </w:rPr>
      </w:pPr>
    </w:p>
    <w:p w:rsidR="000C5494" w:rsidRPr="00361B32" w:rsidRDefault="000C5494" w:rsidP="000C5494">
      <w:pPr>
        <w:pStyle w:val="a3"/>
        <w:jc w:val="both"/>
        <w:rPr>
          <w:rFonts w:ascii="Times New Roman" w:hAnsi="Times New Roman"/>
          <w:sz w:val="28"/>
          <w:szCs w:val="28"/>
        </w:rPr>
      </w:pPr>
      <w:r w:rsidRPr="00361B32">
        <w:rPr>
          <w:rFonts w:ascii="Times New Roman" w:hAnsi="Times New Roman"/>
          <w:sz w:val="28"/>
          <w:szCs w:val="28"/>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C5494" w:rsidRDefault="000C5494" w:rsidP="000C5494">
      <w:pPr>
        <w:pStyle w:val="40"/>
        <w:shd w:val="clear" w:color="auto" w:fill="auto"/>
        <w:ind w:right="20"/>
        <w:rPr>
          <w:rFonts w:eastAsia="Calibri"/>
          <w:sz w:val="28"/>
          <w:szCs w:val="28"/>
        </w:rPr>
      </w:pPr>
      <w:r w:rsidRPr="00361B32">
        <w:rPr>
          <w:rFonts w:eastAsia="Calibri"/>
          <w:sz w:val="28"/>
          <w:szCs w:val="28"/>
        </w:rPr>
        <w:t>Для получения муниципальной услуги от заявителей не требуется предоставление документов (бланков, форм обращений и иное).</w:t>
      </w:r>
    </w:p>
    <w:p w:rsidR="000C5494" w:rsidRPr="00361B32" w:rsidRDefault="000C5494" w:rsidP="000C5494">
      <w:pPr>
        <w:pStyle w:val="40"/>
        <w:shd w:val="clear" w:color="auto" w:fill="auto"/>
        <w:ind w:right="20"/>
        <w:rPr>
          <w:rFonts w:eastAsia="Calibri"/>
          <w:sz w:val="28"/>
          <w:szCs w:val="28"/>
        </w:rPr>
      </w:pPr>
    </w:p>
    <w:p w:rsidR="000C5494" w:rsidRPr="00361B32" w:rsidRDefault="000C5494" w:rsidP="000C5494">
      <w:pPr>
        <w:pStyle w:val="40"/>
        <w:shd w:val="clear" w:color="auto" w:fill="auto"/>
        <w:ind w:right="20"/>
        <w:rPr>
          <w:rFonts w:eastAsia="Calibri"/>
          <w:sz w:val="28"/>
          <w:szCs w:val="28"/>
        </w:rPr>
      </w:pPr>
      <w:r w:rsidRPr="00361B32">
        <w:rPr>
          <w:sz w:val="28"/>
          <w:szCs w:val="28"/>
        </w:rPr>
        <w:t xml:space="preserve">2.6. </w:t>
      </w:r>
      <w:r w:rsidRPr="00361B32">
        <w:rPr>
          <w:rFonts w:eastAsia="Calibri"/>
          <w:sz w:val="28"/>
          <w:szCs w:val="28"/>
        </w:rPr>
        <w:t>Исчерпывающий перечень оснований для отказа в приеме документов, необходимых для предоставления муниципальной услуги:</w:t>
      </w:r>
    </w:p>
    <w:p w:rsidR="000C5494" w:rsidRDefault="000C5494" w:rsidP="000C5494">
      <w:pPr>
        <w:pStyle w:val="40"/>
        <w:shd w:val="clear" w:color="auto" w:fill="auto"/>
        <w:ind w:right="20"/>
        <w:rPr>
          <w:rFonts w:eastAsia="Calibri"/>
          <w:sz w:val="28"/>
          <w:szCs w:val="28"/>
        </w:rPr>
      </w:pPr>
      <w:r w:rsidRPr="00361B32">
        <w:rPr>
          <w:rFonts w:eastAsia="Calibri"/>
          <w:sz w:val="28"/>
          <w:szCs w:val="28"/>
        </w:rPr>
        <w:t>Оснований для отказа в приеме документов, необходимых для предоставления муниципальной услуги, не имеется в связи с отсутствием требования к предоставлению таких документов.</w:t>
      </w:r>
    </w:p>
    <w:p w:rsidR="000C5494" w:rsidRPr="00361B32" w:rsidRDefault="000C5494" w:rsidP="000C5494">
      <w:pPr>
        <w:pStyle w:val="40"/>
        <w:shd w:val="clear" w:color="auto" w:fill="auto"/>
        <w:ind w:right="20"/>
        <w:rPr>
          <w:rFonts w:eastAsia="Calibri"/>
          <w:sz w:val="28"/>
          <w:szCs w:val="28"/>
        </w:rPr>
      </w:pPr>
    </w:p>
    <w:p w:rsidR="000C5494" w:rsidRDefault="000C5494" w:rsidP="000C5494">
      <w:pPr>
        <w:pStyle w:val="40"/>
        <w:shd w:val="clear" w:color="auto" w:fill="auto"/>
        <w:ind w:right="20"/>
        <w:rPr>
          <w:sz w:val="28"/>
          <w:szCs w:val="28"/>
          <w:lang w:eastAsia="ru-RU"/>
        </w:rPr>
      </w:pPr>
      <w:r w:rsidRPr="00361B32">
        <w:rPr>
          <w:rFonts w:eastAsia="Calibri"/>
          <w:sz w:val="28"/>
          <w:szCs w:val="28"/>
        </w:rPr>
        <w:t xml:space="preserve">2.7. </w:t>
      </w:r>
      <w:r w:rsidRPr="00361B32">
        <w:rPr>
          <w:color w:val="000000"/>
          <w:sz w:val="28"/>
          <w:szCs w:val="28"/>
          <w:shd w:val="clear" w:color="auto" w:fill="FFFFFF"/>
        </w:rPr>
        <w:t>И</w:t>
      </w:r>
      <w:r w:rsidRPr="00361B32">
        <w:rPr>
          <w:sz w:val="28"/>
          <w:szCs w:val="28"/>
          <w:lang w:eastAsia="ru-RU"/>
        </w:rPr>
        <w:t xml:space="preserve">счерпывающий перечень оснований для отказа в предоставлении муниципальной услуги: </w:t>
      </w:r>
    </w:p>
    <w:p w:rsidR="000C5494" w:rsidRPr="00361B32" w:rsidRDefault="000C5494" w:rsidP="000C5494">
      <w:pPr>
        <w:pStyle w:val="40"/>
        <w:shd w:val="clear" w:color="auto" w:fill="auto"/>
        <w:ind w:right="20"/>
        <w:rPr>
          <w:sz w:val="28"/>
          <w:szCs w:val="28"/>
          <w:lang w:eastAsia="ru-RU"/>
        </w:rPr>
      </w:pPr>
    </w:p>
    <w:p w:rsidR="000C5494" w:rsidRPr="00361B32" w:rsidRDefault="000C5494" w:rsidP="000C5494">
      <w:pPr>
        <w:pStyle w:val="40"/>
        <w:shd w:val="clear" w:color="auto" w:fill="auto"/>
        <w:rPr>
          <w:sz w:val="28"/>
          <w:szCs w:val="28"/>
        </w:rPr>
      </w:pPr>
      <w:r w:rsidRPr="00361B32">
        <w:rPr>
          <w:sz w:val="28"/>
          <w:szCs w:val="28"/>
        </w:rPr>
        <w:t>2.7.1. Основаниями для отказа в представлении муниципальной услуги:</w:t>
      </w:r>
    </w:p>
    <w:p w:rsidR="000C5494" w:rsidRPr="00361B32" w:rsidRDefault="000C5494" w:rsidP="000C5494">
      <w:pPr>
        <w:pStyle w:val="40"/>
        <w:numPr>
          <w:ilvl w:val="2"/>
          <w:numId w:val="2"/>
        </w:numPr>
        <w:shd w:val="clear" w:color="auto" w:fill="auto"/>
        <w:tabs>
          <w:tab w:val="left" w:pos="1100"/>
        </w:tabs>
        <w:ind w:left="20" w:right="20" w:firstLine="700"/>
        <w:rPr>
          <w:sz w:val="28"/>
          <w:szCs w:val="28"/>
        </w:rPr>
      </w:pPr>
      <w:r w:rsidRPr="00361B32">
        <w:rPr>
          <w:sz w:val="28"/>
          <w:szCs w:val="28"/>
        </w:rPr>
        <w:t>завершение установленной законом процедуры ликвидации библиотеки, оказывающей муниципальную услугу, решение о которой принято учредителем;</w:t>
      </w:r>
    </w:p>
    <w:p w:rsidR="000C5494" w:rsidRPr="00361B32" w:rsidRDefault="000C5494" w:rsidP="000C5494">
      <w:pPr>
        <w:pStyle w:val="40"/>
        <w:numPr>
          <w:ilvl w:val="2"/>
          <w:numId w:val="2"/>
        </w:numPr>
        <w:shd w:val="clear" w:color="auto" w:fill="auto"/>
        <w:tabs>
          <w:tab w:val="left" w:pos="1191"/>
        </w:tabs>
        <w:ind w:left="20" w:right="20" w:firstLine="700"/>
        <w:rPr>
          <w:sz w:val="28"/>
          <w:szCs w:val="28"/>
        </w:rPr>
      </w:pPr>
      <w:r w:rsidRPr="00361B32">
        <w:rPr>
          <w:sz w:val="28"/>
          <w:szCs w:val="28"/>
        </w:rPr>
        <w:t>отсутствие запрашиваемой информации в базе данных библиотеки;</w:t>
      </w:r>
    </w:p>
    <w:p w:rsidR="000C5494" w:rsidRPr="00361B32" w:rsidRDefault="000C5494" w:rsidP="000C5494">
      <w:pPr>
        <w:pStyle w:val="40"/>
        <w:numPr>
          <w:ilvl w:val="2"/>
          <w:numId w:val="2"/>
        </w:numPr>
        <w:shd w:val="clear" w:color="auto" w:fill="auto"/>
        <w:tabs>
          <w:tab w:val="left" w:pos="1022"/>
        </w:tabs>
        <w:ind w:left="20" w:firstLine="700"/>
        <w:rPr>
          <w:sz w:val="28"/>
          <w:szCs w:val="28"/>
        </w:rPr>
      </w:pPr>
      <w:r w:rsidRPr="00361B32">
        <w:rPr>
          <w:sz w:val="28"/>
          <w:szCs w:val="28"/>
        </w:rPr>
        <w:t>несоответствие обращения содержанию муниципальной услуги;</w:t>
      </w:r>
    </w:p>
    <w:p w:rsidR="000C5494" w:rsidRPr="00361B32" w:rsidRDefault="000C5494" w:rsidP="000C5494">
      <w:pPr>
        <w:pStyle w:val="40"/>
        <w:numPr>
          <w:ilvl w:val="2"/>
          <w:numId w:val="2"/>
        </w:numPr>
        <w:shd w:val="clear" w:color="auto" w:fill="auto"/>
        <w:tabs>
          <w:tab w:val="left" w:pos="1177"/>
        </w:tabs>
        <w:ind w:left="20" w:right="20" w:firstLine="700"/>
        <w:rPr>
          <w:sz w:val="28"/>
          <w:szCs w:val="28"/>
        </w:rPr>
      </w:pPr>
      <w:r w:rsidRPr="00361B32">
        <w:rPr>
          <w:sz w:val="28"/>
          <w:szCs w:val="28"/>
        </w:rPr>
        <w:t>запрашиваемый заявителем вид информирования не предусмотрен порядком предоставления муниципальной услуги;</w:t>
      </w:r>
    </w:p>
    <w:p w:rsidR="000C5494" w:rsidRDefault="000C5494" w:rsidP="000C5494">
      <w:pPr>
        <w:pStyle w:val="40"/>
        <w:shd w:val="clear" w:color="auto" w:fill="auto"/>
        <w:tabs>
          <w:tab w:val="left" w:pos="1013"/>
        </w:tabs>
        <w:spacing w:after="300"/>
        <w:ind w:left="720"/>
        <w:rPr>
          <w:sz w:val="28"/>
          <w:szCs w:val="28"/>
        </w:rPr>
      </w:pPr>
      <w:r>
        <w:rPr>
          <w:sz w:val="28"/>
          <w:szCs w:val="28"/>
        </w:rPr>
        <w:t xml:space="preserve">5) </w:t>
      </w:r>
      <w:r w:rsidRPr="00361B32">
        <w:rPr>
          <w:sz w:val="28"/>
          <w:szCs w:val="28"/>
        </w:rPr>
        <w:t>текст электронного обращения не поддается прочтению.</w:t>
      </w:r>
      <w:r>
        <w:rPr>
          <w:sz w:val="28"/>
          <w:szCs w:val="28"/>
        </w:rPr>
        <w:t xml:space="preserve">                         </w:t>
      </w:r>
    </w:p>
    <w:p w:rsidR="000C5494" w:rsidRPr="00361B32" w:rsidRDefault="000C5494" w:rsidP="000C5494">
      <w:pPr>
        <w:pStyle w:val="40"/>
        <w:shd w:val="clear" w:color="auto" w:fill="auto"/>
        <w:tabs>
          <w:tab w:val="left" w:pos="1013"/>
        </w:tabs>
        <w:spacing w:after="300"/>
        <w:rPr>
          <w:sz w:val="28"/>
          <w:szCs w:val="28"/>
          <w:highlight w:val="yellow"/>
        </w:rPr>
      </w:pPr>
      <w:r w:rsidRPr="00361B32">
        <w:rPr>
          <w:sz w:val="28"/>
          <w:szCs w:val="28"/>
        </w:rPr>
        <w:lastRenderedPageBreak/>
        <w:t>2.8. Услуга предоставляется на безвозмездной основе.</w:t>
      </w:r>
    </w:p>
    <w:p w:rsidR="000C5494" w:rsidRDefault="000C5494" w:rsidP="000C5494">
      <w:pPr>
        <w:pStyle w:val="40"/>
        <w:shd w:val="clear" w:color="auto" w:fill="auto"/>
        <w:ind w:right="20"/>
        <w:rPr>
          <w:color w:val="000000"/>
          <w:sz w:val="28"/>
          <w:szCs w:val="28"/>
          <w:shd w:val="clear" w:color="auto" w:fill="FFFFFF"/>
        </w:rPr>
      </w:pPr>
      <w:r w:rsidRPr="00361B32">
        <w:rPr>
          <w:color w:val="000000"/>
          <w:sz w:val="28"/>
          <w:szCs w:val="28"/>
          <w:shd w:val="clear" w:color="auto" w:fill="FFFFFF"/>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C5494" w:rsidRPr="00361B32" w:rsidRDefault="000C5494" w:rsidP="000C5494">
      <w:pPr>
        <w:pStyle w:val="40"/>
        <w:shd w:val="clear" w:color="auto" w:fill="auto"/>
        <w:ind w:right="20"/>
        <w:rPr>
          <w:color w:val="000000"/>
          <w:sz w:val="28"/>
          <w:szCs w:val="28"/>
          <w:shd w:val="clear" w:color="auto" w:fill="FFFFFF"/>
        </w:rPr>
      </w:pPr>
    </w:p>
    <w:p w:rsidR="000C5494" w:rsidRDefault="000C5494" w:rsidP="000C5494">
      <w:pPr>
        <w:pStyle w:val="40"/>
        <w:shd w:val="clear" w:color="auto" w:fill="auto"/>
        <w:tabs>
          <w:tab w:val="left" w:pos="1585"/>
        </w:tabs>
        <w:ind w:right="20"/>
        <w:rPr>
          <w:sz w:val="28"/>
          <w:szCs w:val="28"/>
        </w:rPr>
      </w:pPr>
      <w:r w:rsidRPr="00361B32">
        <w:rPr>
          <w:sz w:val="28"/>
          <w:szCs w:val="28"/>
        </w:rPr>
        <w:t>2.9.1.Время ожидания результата предоставления муниципальной услуги в электронном виде с момента формирования запроса заявителем составляет не более одной минуты.</w:t>
      </w:r>
    </w:p>
    <w:p w:rsidR="000C5494" w:rsidRPr="00361B32" w:rsidRDefault="000C5494" w:rsidP="000C5494">
      <w:pPr>
        <w:pStyle w:val="40"/>
        <w:shd w:val="clear" w:color="auto" w:fill="auto"/>
        <w:tabs>
          <w:tab w:val="left" w:pos="1585"/>
        </w:tabs>
        <w:ind w:right="20"/>
        <w:rPr>
          <w:sz w:val="28"/>
          <w:szCs w:val="28"/>
        </w:rPr>
      </w:pPr>
    </w:p>
    <w:p w:rsidR="000C5494" w:rsidRPr="00361B32" w:rsidRDefault="000C5494" w:rsidP="000C5494">
      <w:pPr>
        <w:pStyle w:val="40"/>
        <w:shd w:val="clear" w:color="auto" w:fill="auto"/>
        <w:tabs>
          <w:tab w:val="left" w:pos="1628"/>
        </w:tabs>
        <w:spacing w:after="304"/>
        <w:ind w:right="20"/>
        <w:rPr>
          <w:sz w:val="28"/>
          <w:szCs w:val="28"/>
        </w:rPr>
      </w:pPr>
      <w:r w:rsidRPr="00361B32">
        <w:rPr>
          <w:sz w:val="28"/>
          <w:szCs w:val="28"/>
        </w:rPr>
        <w:t xml:space="preserve">2.9.2.При личном обращении в библиотеки срок ожидания в очереди для оформления </w:t>
      </w:r>
      <w:r>
        <w:rPr>
          <w:sz w:val="28"/>
          <w:szCs w:val="28"/>
        </w:rPr>
        <w:t>читательского формуляра</w:t>
      </w:r>
      <w:r w:rsidRPr="00361B32">
        <w:rPr>
          <w:sz w:val="28"/>
          <w:szCs w:val="28"/>
        </w:rPr>
        <w:t xml:space="preserve"> составляет не более 15 минут. Срок ожидания в очереди на доступ к автоматизированному рабочему месту пользователя составляет не более 15 минут.</w:t>
      </w:r>
    </w:p>
    <w:p w:rsidR="000C5494" w:rsidRDefault="000C5494" w:rsidP="000C5494">
      <w:pPr>
        <w:pStyle w:val="40"/>
        <w:shd w:val="clear" w:color="auto" w:fill="auto"/>
        <w:tabs>
          <w:tab w:val="left" w:pos="1657"/>
        </w:tabs>
        <w:ind w:right="20"/>
        <w:rPr>
          <w:sz w:val="28"/>
          <w:szCs w:val="28"/>
          <w:lang w:eastAsia="ru-RU"/>
        </w:rPr>
      </w:pPr>
      <w:r w:rsidRPr="00361B32">
        <w:rPr>
          <w:sz w:val="28"/>
          <w:szCs w:val="28"/>
        </w:rPr>
        <w:t xml:space="preserve">2.10. </w:t>
      </w:r>
      <w:r w:rsidRPr="00361B32">
        <w:rPr>
          <w:sz w:val="28"/>
          <w:szCs w:val="28"/>
          <w:lang w:eastAsia="ru-RU"/>
        </w:rPr>
        <w:t xml:space="preserve">Срок регистрации запроса заявителя о предоставлении муниципальной услуги: </w:t>
      </w:r>
    </w:p>
    <w:p w:rsidR="000C5494" w:rsidRPr="00361B32" w:rsidRDefault="000C5494" w:rsidP="000C5494">
      <w:pPr>
        <w:pStyle w:val="40"/>
        <w:shd w:val="clear" w:color="auto" w:fill="auto"/>
        <w:tabs>
          <w:tab w:val="left" w:pos="1657"/>
        </w:tabs>
        <w:ind w:right="20"/>
        <w:rPr>
          <w:sz w:val="28"/>
          <w:szCs w:val="28"/>
          <w:lang w:eastAsia="ru-RU"/>
        </w:rPr>
      </w:pPr>
    </w:p>
    <w:p w:rsidR="000C5494" w:rsidRPr="00361B32" w:rsidRDefault="000C5494" w:rsidP="000C5494">
      <w:pPr>
        <w:pStyle w:val="40"/>
        <w:shd w:val="clear" w:color="auto" w:fill="auto"/>
        <w:tabs>
          <w:tab w:val="left" w:pos="1657"/>
        </w:tabs>
        <w:ind w:right="20"/>
        <w:rPr>
          <w:sz w:val="28"/>
          <w:szCs w:val="28"/>
        </w:rPr>
      </w:pPr>
      <w:r w:rsidRPr="00361B32">
        <w:rPr>
          <w:sz w:val="28"/>
          <w:szCs w:val="28"/>
        </w:rPr>
        <w:t>2.10.1. Для получения услуги в электронном виде заявитель формирует поисковый запрос:</w:t>
      </w:r>
    </w:p>
    <w:p w:rsidR="000C5494" w:rsidRPr="00361B32" w:rsidRDefault="000C5494" w:rsidP="000C5494">
      <w:pPr>
        <w:pStyle w:val="40"/>
        <w:numPr>
          <w:ilvl w:val="3"/>
          <w:numId w:val="3"/>
        </w:numPr>
        <w:shd w:val="clear" w:color="auto" w:fill="auto"/>
        <w:tabs>
          <w:tab w:val="left" w:pos="1062"/>
        </w:tabs>
        <w:ind w:left="20" w:right="20" w:firstLine="700"/>
        <w:rPr>
          <w:sz w:val="28"/>
          <w:szCs w:val="28"/>
        </w:rPr>
      </w:pPr>
      <w:r w:rsidRPr="00361B32">
        <w:rPr>
          <w:sz w:val="28"/>
          <w:szCs w:val="28"/>
        </w:rPr>
        <w:t>на Едином портале государственных и муниципальных услуг (функций) (</w:t>
      </w:r>
      <w:r w:rsidRPr="00361B32">
        <w:rPr>
          <w:sz w:val="28"/>
          <w:szCs w:val="28"/>
          <w:lang w:val="en-US"/>
        </w:rPr>
        <w:t>www</w:t>
      </w:r>
      <w:r w:rsidRPr="00361B32">
        <w:rPr>
          <w:sz w:val="28"/>
          <w:szCs w:val="28"/>
        </w:rPr>
        <w:t xml:space="preserve">. </w:t>
      </w:r>
      <w:r w:rsidRPr="00361B32">
        <w:rPr>
          <w:sz w:val="28"/>
          <w:szCs w:val="28"/>
          <w:lang w:val="en-US"/>
        </w:rPr>
        <w:t>go</w:t>
      </w:r>
      <w:r w:rsidRPr="00361B32">
        <w:rPr>
          <w:sz w:val="28"/>
          <w:szCs w:val="28"/>
        </w:rPr>
        <w:t xml:space="preserve"> </w:t>
      </w:r>
      <w:proofErr w:type="spellStart"/>
      <w:r w:rsidRPr="00361B32">
        <w:rPr>
          <w:sz w:val="28"/>
          <w:szCs w:val="28"/>
          <w:lang w:val="en-US"/>
        </w:rPr>
        <w:t>suslugi</w:t>
      </w:r>
      <w:proofErr w:type="spellEnd"/>
      <w:r w:rsidRPr="00361B32">
        <w:rPr>
          <w:sz w:val="28"/>
          <w:szCs w:val="28"/>
        </w:rPr>
        <w:t xml:space="preserve">. </w:t>
      </w:r>
      <w:proofErr w:type="spellStart"/>
      <w:r w:rsidRPr="00361B32">
        <w:rPr>
          <w:sz w:val="28"/>
          <w:szCs w:val="28"/>
          <w:lang w:val="en-US"/>
        </w:rPr>
        <w:t>ru</w:t>
      </w:r>
      <w:proofErr w:type="spellEnd"/>
      <w:r w:rsidRPr="00361B32">
        <w:rPr>
          <w:sz w:val="28"/>
          <w:szCs w:val="28"/>
        </w:rPr>
        <w:t>);</w:t>
      </w:r>
    </w:p>
    <w:p w:rsidR="000C5494" w:rsidRPr="00361B32" w:rsidRDefault="000C5494" w:rsidP="000C5494">
      <w:pPr>
        <w:pStyle w:val="40"/>
        <w:numPr>
          <w:ilvl w:val="3"/>
          <w:numId w:val="3"/>
        </w:numPr>
        <w:shd w:val="clear" w:color="auto" w:fill="auto"/>
        <w:tabs>
          <w:tab w:val="left" w:pos="1062"/>
        </w:tabs>
        <w:ind w:left="20" w:right="20" w:firstLine="700"/>
        <w:rPr>
          <w:color w:val="FF0000"/>
          <w:sz w:val="28"/>
          <w:szCs w:val="28"/>
        </w:rPr>
      </w:pPr>
      <w:r w:rsidRPr="00361B32">
        <w:t>на Портал государственных и муниципальных услуг (функций) Кемеровской области (</w:t>
      </w:r>
      <w:hyperlink r:id="rId9" w:history="1">
        <w:r w:rsidRPr="00361B32">
          <w:rPr>
            <w:rStyle w:val="a4"/>
            <w:lang w:val="en-US"/>
          </w:rPr>
          <w:t>http</w:t>
        </w:r>
        <w:r w:rsidRPr="00361B32">
          <w:rPr>
            <w:rStyle w:val="a4"/>
          </w:rPr>
          <w:t>://42.</w:t>
        </w:r>
        <w:proofErr w:type="spellStart"/>
        <w:r w:rsidRPr="00361B32">
          <w:rPr>
            <w:rStyle w:val="a4"/>
            <w:lang w:val="en-US"/>
          </w:rPr>
          <w:t>gosuslugi</w:t>
        </w:r>
        <w:proofErr w:type="spellEnd"/>
        <w:r w:rsidRPr="00361B32">
          <w:rPr>
            <w:rStyle w:val="a4"/>
          </w:rPr>
          <w:t>.</w:t>
        </w:r>
        <w:proofErr w:type="spellStart"/>
        <w:r w:rsidRPr="00361B32">
          <w:rPr>
            <w:rStyle w:val="a4"/>
            <w:lang w:val="en-US"/>
          </w:rPr>
          <w:t>ru</w:t>
        </w:r>
        <w:proofErr w:type="spellEnd"/>
        <w:r w:rsidRPr="00361B32">
          <w:rPr>
            <w:rStyle w:val="a4"/>
          </w:rPr>
          <w:t>/</w:t>
        </w:r>
        <w:proofErr w:type="spellStart"/>
        <w:r w:rsidRPr="00361B32">
          <w:rPr>
            <w:rStyle w:val="a4"/>
            <w:lang w:val="en-US"/>
          </w:rPr>
          <w:t>pgu</w:t>
        </w:r>
        <w:proofErr w:type="spellEnd"/>
        <w:r w:rsidRPr="00361B32">
          <w:rPr>
            <w:rStyle w:val="a4"/>
          </w:rPr>
          <w:t>/</w:t>
        </w:r>
      </w:hyperlink>
      <w:r w:rsidRPr="00361B32">
        <w:t>);</w:t>
      </w:r>
    </w:p>
    <w:p w:rsidR="000C5494" w:rsidRPr="00361B32" w:rsidRDefault="000C5494" w:rsidP="000C5494">
      <w:pPr>
        <w:pStyle w:val="40"/>
        <w:numPr>
          <w:ilvl w:val="3"/>
          <w:numId w:val="3"/>
        </w:numPr>
        <w:shd w:val="clear" w:color="auto" w:fill="auto"/>
        <w:tabs>
          <w:tab w:val="left" w:pos="1076"/>
        </w:tabs>
        <w:ind w:left="20" w:right="20" w:firstLine="700"/>
        <w:rPr>
          <w:sz w:val="28"/>
          <w:szCs w:val="28"/>
        </w:rPr>
      </w:pPr>
      <w:r w:rsidRPr="00361B32">
        <w:rPr>
          <w:sz w:val="28"/>
          <w:szCs w:val="28"/>
        </w:rPr>
        <w:t>на сайтах библиотек в электронном виде в информационно-телекоммуникационной сети «Интернет»;</w:t>
      </w:r>
    </w:p>
    <w:p w:rsidR="000C5494" w:rsidRDefault="000C5494" w:rsidP="000C5494">
      <w:pPr>
        <w:pStyle w:val="40"/>
        <w:numPr>
          <w:ilvl w:val="3"/>
          <w:numId w:val="3"/>
        </w:numPr>
        <w:shd w:val="clear" w:color="auto" w:fill="auto"/>
        <w:tabs>
          <w:tab w:val="left" w:pos="1143"/>
        </w:tabs>
        <w:ind w:left="20" w:right="20" w:firstLine="700"/>
        <w:rPr>
          <w:sz w:val="28"/>
          <w:szCs w:val="28"/>
        </w:rPr>
      </w:pPr>
      <w:r w:rsidRPr="00361B32">
        <w:rPr>
          <w:sz w:val="28"/>
          <w:szCs w:val="28"/>
        </w:rPr>
        <w:t>в базе данных, доступной в локальной сети конкретной библиотеки.</w:t>
      </w:r>
    </w:p>
    <w:p w:rsidR="000C5494" w:rsidRPr="00361B32" w:rsidRDefault="000C5494" w:rsidP="000C5494">
      <w:pPr>
        <w:pStyle w:val="40"/>
        <w:shd w:val="clear" w:color="auto" w:fill="auto"/>
        <w:tabs>
          <w:tab w:val="left" w:pos="1143"/>
        </w:tabs>
        <w:ind w:left="720" w:right="20"/>
        <w:rPr>
          <w:sz w:val="28"/>
          <w:szCs w:val="28"/>
        </w:rPr>
      </w:pPr>
    </w:p>
    <w:p w:rsidR="000C5494" w:rsidRDefault="000C5494" w:rsidP="000C5494">
      <w:pPr>
        <w:pStyle w:val="40"/>
        <w:shd w:val="clear" w:color="auto" w:fill="auto"/>
        <w:tabs>
          <w:tab w:val="left" w:pos="1686"/>
        </w:tabs>
        <w:ind w:left="20" w:right="20"/>
        <w:rPr>
          <w:sz w:val="28"/>
          <w:szCs w:val="28"/>
        </w:rPr>
      </w:pPr>
      <w:r w:rsidRPr="00361B32">
        <w:rPr>
          <w:sz w:val="28"/>
          <w:szCs w:val="28"/>
        </w:rPr>
        <w:t>2.10.2. Запрос регистрируется автоматизированной системой не более 1 минуты.</w:t>
      </w:r>
    </w:p>
    <w:p w:rsidR="000C5494" w:rsidRPr="00361B32" w:rsidRDefault="000C5494" w:rsidP="000C5494">
      <w:pPr>
        <w:pStyle w:val="40"/>
        <w:shd w:val="clear" w:color="auto" w:fill="auto"/>
        <w:tabs>
          <w:tab w:val="left" w:pos="1686"/>
        </w:tabs>
        <w:ind w:left="20" w:right="20"/>
        <w:rPr>
          <w:sz w:val="28"/>
          <w:szCs w:val="28"/>
        </w:rPr>
      </w:pPr>
    </w:p>
    <w:p w:rsidR="000C5494" w:rsidRPr="00361B32" w:rsidRDefault="000C5494" w:rsidP="000C5494">
      <w:pPr>
        <w:pStyle w:val="40"/>
        <w:shd w:val="clear" w:color="auto" w:fill="auto"/>
        <w:tabs>
          <w:tab w:val="left" w:pos="1628"/>
        </w:tabs>
        <w:spacing w:after="304"/>
        <w:ind w:right="20"/>
        <w:rPr>
          <w:sz w:val="28"/>
          <w:szCs w:val="28"/>
          <w:lang w:eastAsia="ru-RU"/>
        </w:rPr>
      </w:pPr>
      <w:r w:rsidRPr="00361B32">
        <w:rPr>
          <w:sz w:val="28"/>
          <w:szCs w:val="28"/>
        </w:rPr>
        <w:t xml:space="preserve">2.11. </w:t>
      </w:r>
      <w:r w:rsidRPr="00361B32">
        <w:rPr>
          <w:sz w:val="28"/>
          <w:szCs w:val="28"/>
          <w:lang w:eastAsia="ru-RU"/>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0C5494" w:rsidRPr="00361B32" w:rsidRDefault="000C5494" w:rsidP="000C5494">
      <w:pPr>
        <w:pStyle w:val="40"/>
        <w:shd w:val="clear" w:color="auto" w:fill="auto"/>
        <w:tabs>
          <w:tab w:val="left" w:pos="1628"/>
        </w:tabs>
        <w:spacing w:after="304"/>
        <w:ind w:right="20"/>
        <w:rPr>
          <w:sz w:val="28"/>
          <w:szCs w:val="28"/>
          <w:lang w:eastAsia="ru-RU"/>
        </w:rPr>
      </w:pPr>
      <w:r w:rsidRPr="00361B32">
        <w:rPr>
          <w:sz w:val="28"/>
          <w:szCs w:val="28"/>
          <w:lang w:eastAsia="ru-RU"/>
        </w:rPr>
        <w:t xml:space="preserve">2.11.1. </w:t>
      </w:r>
      <w:r w:rsidRPr="00361B32">
        <w:rPr>
          <w:sz w:val="28"/>
          <w:szCs w:val="28"/>
        </w:rPr>
        <w:t>Помещения, в которых предоставляется муниципальная услуга,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0C5494" w:rsidRPr="00361B32" w:rsidRDefault="000C5494" w:rsidP="000C5494">
      <w:pPr>
        <w:pStyle w:val="40"/>
        <w:numPr>
          <w:ilvl w:val="2"/>
          <w:numId w:val="5"/>
        </w:numPr>
        <w:shd w:val="clear" w:color="auto" w:fill="auto"/>
        <w:tabs>
          <w:tab w:val="left" w:pos="1580"/>
        </w:tabs>
        <w:rPr>
          <w:sz w:val="28"/>
          <w:szCs w:val="28"/>
        </w:rPr>
      </w:pPr>
      <w:r w:rsidRPr="00361B32">
        <w:rPr>
          <w:sz w:val="28"/>
          <w:szCs w:val="28"/>
        </w:rPr>
        <w:t>Места ожидания для граждан должны быть оборудованы:</w:t>
      </w:r>
    </w:p>
    <w:p w:rsidR="000C5494" w:rsidRPr="00361B32" w:rsidRDefault="000C5494" w:rsidP="000C5494">
      <w:pPr>
        <w:pStyle w:val="40"/>
        <w:numPr>
          <w:ilvl w:val="1"/>
          <w:numId w:val="4"/>
        </w:numPr>
        <w:shd w:val="clear" w:color="auto" w:fill="auto"/>
        <w:tabs>
          <w:tab w:val="left" w:pos="1062"/>
        </w:tabs>
        <w:ind w:left="20" w:right="20" w:firstLine="720"/>
        <w:rPr>
          <w:sz w:val="28"/>
          <w:szCs w:val="28"/>
        </w:rPr>
      </w:pPr>
      <w:r w:rsidRPr="00361B32">
        <w:rPr>
          <w:sz w:val="28"/>
          <w:szCs w:val="28"/>
        </w:rPr>
        <w:lastRenderedPageBreak/>
        <w:t>средствами пожаротушения, оповещения о возникновении чрезвычайной ситуации, системой охраны;</w:t>
      </w:r>
    </w:p>
    <w:p w:rsidR="000C5494" w:rsidRPr="00361B32" w:rsidRDefault="000C5494" w:rsidP="000C5494">
      <w:pPr>
        <w:pStyle w:val="40"/>
        <w:numPr>
          <w:ilvl w:val="1"/>
          <w:numId w:val="4"/>
        </w:numPr>
        <w:shd w:val="clear" w:color="auto" w:fill="auto"/>
        <w:tabs>
          <w:tab w:val="left" w:pos="1052"/>
        </w:tabs>
        <w:ind w:left="20" w:firstLine="720"/>
        <w:rPr>
          <w:sz w:val="28"/>
          <w:szCs w:val="28"/>
        </w:rPr>
      </w:pPr>
      <w:r w:rsidRPr="00361B32">
        <w:rPr>
          <w:sz w:val="28"/>
          <w:szCs w:val="28"/>
        </w:rPr>
        <w:t>средствами оказания первой медицинской помощи;</w:t>
      </w:r>
    </w:p>
    <w:p w:rsidR="000C5494" w:rsidRPr="00361B32" w:rsidRDefault="000C5494" w:rsidP="000C5494">
      <w:pPr>
        <w:pStyle w:val="40"/>
        <w:numPr>
          <w:ilvl w:val="1"/>
          <w:numId w:val="4"/>
        </w:numPr>
        <w:shd w:val="clear" w:color="auto" w:fill="auto"/>
        <w:tabs>
          <w:tab w:val="left" w:pos="1172"/>
        </w:tabs>
        <w:ind w:left="20" w:right="20" w:firstLine="720"/>
        <w:rPr>
          <w:sz w:val="28"/>
          <w:szCs w:val="28"/>
        </w:rPr>
      </w:pPr>
      <w:r w:rsidRPr="00361B32">
        <w:rPr>
          <w:sz w:val="28"/>
          <w:szCs w:val="28"/>
        </w:rPr>
        <w:t>местами общего пользования (туалетными комнатами) и хранения верхней одежды посетителей;</w:t>
      </w:r>
    </w:p>
    <w:p w:rsidR="000C5494" w:rsidRPr="00361B32" w:rsidRDefault="000C5494" w:rsidP="000C5494">
      <w:pPr>
        <w:pStyle w:val="40"/>
        <w:numPr>
          <w:ilvl w:val="1"/>
          <w:numId w:val="4"/>
        </w:numPr>
        <w:shd w:val="clear" w:color="auto" w:fill="auto"/>
        <w:tabs>
          <w:tab w:val="left" w:pos="1047"/>
        </w:tabs>
        <w:ind w:left="20" w:firstLine="720"/>
        <w:rPr>
          <w:sz w:val="28"/>
          <w:szCs w:val="28"/>
        </w:rPr>
      </w:pPr>
      <w:r w:rsidRPr="00361B32">
        <w:rPr>
          <w:sz w:val="28"/>
          <w:szCs w:val="28"/>
        </w:rPr>
        <w:t>посадочными местами (стульями, кресельными секциями и т.д.);</w:t>
      </w:r>
    </w:p>
    <w:p w:rsidR="000C5494" w:rsidRDefault="000C5494" w:rsidP="000C5494">
      <w:pPr>
        <w:pStyle w:val="40"/>
        <w:numPr>
          <w:ilvl w:val="1"/>
          <w:numId w:val="4"/>
        </w:numPr>
        <w:shd w:val="clear" w:color="auto" w:fill="auto"/>
        <w:tabs>
          <w:tab w:val="left" w:pos="1182"/>
        </w:tabs>
        <w:ind w:left="20" w:right="20" w:firstLine="720"/>
        <w:rPr>
          <w:sz w:val="28"/>
          <w:szCs w:val="28"/>
        </w:rPr>
      </w:pPr>
      <w:r w:rsidRPr="00361B32">
        <w:rPr>
          <w:sz w:val="28"/>
          <w:szCs w:val="28"/>
        </w:rPr>
        <w:t>столами для возможности оформления документов, канцелярскими принадлежностями (бумага, ручки, карандаши и т.д.).</w:t>
      </w:r>
    </w:p>
    <w:p w:rsidR="000C5494" w:rsidRPr="00361B32" w:rsidRDefault="000C5494" w:rsidP="000C5494">
      <w:pPr>
        <w:pStyle w:val="40"/>
        <w:shd w:val="clear" w:color="auto" w:fill="auto"/>
        <w:tabs>
          <w:tab w:val="left" w:pos="1182"/>
        </w:tabs>
        <w:ind w:left="740" w:right="20"/>
        <w:rPr>
          <w:sz w:val="28"/>
          <w:szCs w:val="28"/>
        </w:rPr>
      </w:pPr>
    </w:p>
    <w:p w:rsidR="000C5494" w:rsidRDefault="000C5494" w:rsidP="000C5494">
      <w:pPr>
        <w:pStyle w:val="40"/>
        <w:shd w:val="clear" w:color="auto" w:fill="auto"/>
        <w:tabs>
          <w:tab w:val="left" w:pos="1810"/>
        </w:tabs>
        <w:ind w:right="20"/>
        <w:rPr>
          <w:sz w:val="28"/>
          <w:szCs w:val="28"/>
        </w:rPr>
      </w:pPr>
      <w:r w:rsidRPr="00361B32">
        <w:rPr>
          <w:sz w:val="28"/>
          <w:szCs w:val="28"/>
        </w:rPr>
        <w:t>2.11.3.Места ожидания должны соответствовать требованиям по обеспечению доступности для инвалидов в соответствии с законодательством Российской Федерации о социальной защите инвалидов.</w:t>
      </w:r>
    </w:p>
    <w:p w:rsidR="000C5494" w:rsidRPr="00361B32" w:rsidRDefault="000C5494" w:rsidP="000C5494">
      <w:pPr>
        <w:pStyle w:val="40"/>
        <w:shd w:val="clear" w:color="auto" w:fill="auto"/>
        <w:tabs>
          <w:tab w:val="left" w:pos="1810"/>
        </w:tabs>
        <w:ind w:right="20"/>
        <w:rPr>
          <w:sz w:val="28"/>
          <w:szCs w:val="28"/>
        </w:rPr>
      </w:pPr>
    </w:p>
    <w:p w:rsidR="000C5494" w:rsidRDefault="000C5494" w:rsidP="000C5494">
      <w:pPr>
        <w:pStyle w:val="40"/>
        <w:shd w:val="clear" w:color="auto" w:fill="auto"/>
        <w:tabs>
          <w:tab w:val="left" w:pos="1911"/>
        </w:tabs>
        <w:ind w:right="20"/>
        <w:rPr>
          <w:sz w:val="28"/>
          <w:szCs w:val="28"/>
        </w:rPr>
      </w:pPr>
      <w:r w:rsidRPr="00361B32">
        <w:rPr>
          <w:sz w:val="28"/>
          <w:szCs w:val="28"/>
        </w:rPr>
        <w:t>2.11.4.Места ожидания должны соответствовать установленным санитарным требованиям.</w:t>
      </w:r>
    </w:p>
    <w:p w:rsidR="000C5494" w:rsidRPr="00361B32" w:rsidRDefault="000C5494" w:rsidP="000C5494">
      <w:pPr>
        <w:pStyle w:val="40"/>
        <w:shd w:val="clear" w:color="auto" w:fill="auto"/>
        <w:tabs>
          <w:tab w:val="left" w:pos="1911"/>
        </w:tabs>
        <w:ind w:right="20"/>
        <w:rPr>
          <w:sz w:val="28"/>
          <w:szCs w:val="28"/>
        </w:rPr>
      </w:pPr>
    </w:p>
    <w:p w:rsidR="000C5494" w:rsidRPr="00361B32" w:rsidRDefault="000C5494" w:rsidP="000C5494">
      <w:pPr>
        <w:pStyle w:val="40"/>
        <w:shd w:val="clear" w:color="auto" w:fill="auto"/>
        <w:tabs>
          <w:tab w:val="left" w:pos="1609"/>
        </w:tabs>
        <w:ind w:right="20"/>
        <w:rPr>
          <w:sz w:val="28"/>
          <w:szCs w:val="28"/>
        </w:rPr>
      </w:pPr>
      <w:r w:rsidRPr="00361B32">
        <w:rPr>
          <w:sz w:val="28"/>
          <w:szCs w:val="28"/>
        </w:rPr>
        <w:t>2.11.5.В местах ожидания должны быть размещены стенды, терминалы с информацией о порядке предоставления муниципальной услуги, информационной табличкой с указанием: фамилии, имени, отчества и должности работника, ответственного за предоставление муниципальной услуги.</w:t>
      </w:r>
    </w:p>
    <w:p w:rsidR="000C5494" w:rsidRDefault="000C5494" w:rsidP="000C5494">
      <w:pPr>
        <w:pStyle w:val="40"/>
        <w:shd w:val="clear" w:color="auto" w:fill="auto"/>
        <w:ind w:left="20" w:right="20" w:firstLine="720"/>
        <w:rPr>
          <w:sz w:val="28"/>
          <w:szCs w:val="28"/>
        </w:rPr>
      </w:pPr>
      <w:r w:rsidRPr="00361B32">
        <w:rPr>
          <w:sz w:val="28"/>
          <w:szCs w:val="28"/>
        </w:rPr>
        <w:t>Оформление визуальной, текстовой и мультимедийной информации о порядке предоставления муниципальной услуги, размещенной на информационных стендах или в информационных электронных терминалах, должно соответствовать оптимальному зрительному и слуховому восприятию этой информации Заявителями.</w:t>
      </w:r>
    </w:p>
    <w:p w:rsidR="000C5494" w:rsidRPr="00361B32" w:rsidRDefault="000C5494" w:rsidP="000C5494">
      <w:pPr>
        <w:pStyle w:val="40"/>
        <w:shd w:val="clear" w:color="auto" w:fill="auto"/>
        <w:ind w:left="20" w:right="20" w:firstLine="720"/>
        <w:rPr>
          <w:sz w:val="28"/>
          <w:szCs w:val="28"/>
        </w:rPr>
      </w:pPr>
    </w:p>
    <w:p w:rsidR="000C5494" w:rsidRDefault="000C5494" w:rsidP="000C5494">
      <w:pPr>
        <w:pStyle w:val="40"/>
        <w:shd w:val="clear" w:color="auto" w:fill="auto"/>
        <w:tabs>
          <w:tab w:val="left" w:pos="1604"/>
        </w:tabs>
        <w:ind w:right="20"/>
        <w:rPr>
          <w:sz w:val="28"/>
          <w:szCs w:val="28"/>
        </w:rPr>
      </w:pPr>
      <w:r w:rsidRPr="00361B32">
        <w:rPr>
          <w:sz w:val="28"/>
          <w:szCs w:val="28"/>
        </w:rPr>
        <w:t>2.11.6.В помещениях, в которых предоставляется муниципальная услуга, должно быть обеспечено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C5494" w:rsidRPr="00361B32" w:rsidRDefault="000C5494" w:rsidP="000C5494">
      <w:pPr>
        <w:pStyle w:val="40"/>
        <w:shd w:val="clear" w:color="auto" w:fill="auto"/>
        <w:tabs>
          <w:tab w:val="left" w:pos="1604"/>
        </w:tabs>
        <w:ind w:right="20"/>
        <w:rPr>
          <w:sz w:val="28"/>
          <w:szCs w:val="28"/>
        </w:rPr>
      </w:pPr>
    </w:p>
    <w:p w:rsidR="000C5494" w:rsidRPr="00361B32" w:rsidRDefault="000C5494" w:rsidP="000C5494">
      <w:pPr>
        <w:pStyle w:val="40"/>
        <w:shd w:val="clear" w:color="auto" w:fill="auto"/>
        <w:tabs>
          <w:tab w:val="left" w:pos="1580"/>
        </w:tabs>
        <w:spacing w:after="240"/>
        <w:ind w:right="20"/>
        <w:rPr>
          <w:sz w:val="28"/>
          <w:szCs w:val="28"/>
        </w:rPr>
      </w:pPr>
      <w:r w:rsidRPr="00361B32">
        <w:rPr>
          <w:sz w:val="28"/>
          <w:szCs w:val="28"/>
        </w:rPr>
        <w:t>2.11.7.Помещения для получения услуги в электронном виде должны быть оборудованы автоматизированными рабочими местами, в том числе оснащенными специальными адаптированными техническими средствами для слепых и слабовидящих пользователей.</w:t>
      </w:r>
    </w:p>
    <w:p w:rsidR="000C5494" w:rsidRPr="00361B32" w:rsidRDefault="000C5494" w:rsidP="000C5494">
      <w:pPr>
        <w:pStyle w:val="40"/>
        <w:shd w:val="clear" w:color="auto" w:fill="auto"/>
        <w:tabs>
          <w:tab w:val="left" w:pos="1580"/>
        </w:tabs>
        <w:spacing w:after="240"/>
        <w:ind w:right="20"/>
        <w:rPr>
          <w:sz w:val="28"/>
          <w:szCs w:val="28"/>
          <w:lang w:eastAsia="ru-RU"/>
        </w:rPr>
      </w:pPr>
      <w:r w:rsidRPr="00361B32">
        <w:rPr>
          <w:sz w:val="28"/>
          <w:szCs w:val="28"/>
        </w:rPr>
        <w:t xml:space="preserve">2.12. </w:t>
      </w:r>
      <w:r w:rsidRPr="00361B32">
        <w:rPr>
          <w:sz w:val="28"/>
          <w:szCs w:val="28"/>
          <w:lang w:eastAsia="ru-RU"/>
        </w:rPr>
        <w:t>Показатели доступности и качества муниципальных услуг:</w:t>
      </w:r>
    </w:p>
    <w:p w:rsidR="000C5494" w:rsidRPr="00361B32" w:rsidRDefault="000C5494" w:rsidP="000C5494">
      <w:pPr>
        <w:pStyle w:val="40"/>
        <w:shd w:val="clear" w:color="auto" w:fill="auto"/>
        <w:tabs>
          <w:tab w:val="left" w:pos="1839"/>
        </w:tabs>
        <w:ind w:right="20"/>
        <w:rPr>
          <w:sz w:val="28"/>
          <w:szCs w:val="28"/>
        </w:rPr>
      </w:pPr>
      <w:r w:rsidRPr="00361B32">
        <w:rPr>
          <w:sz w:val="28"/>
          <w:szCs w:val="28"/>
        </w:rPr>
        <w:t>2.12.1.Показателями, характеризующими доступность и качество муниципальной услуги, являются:</w:t>
      </w:r>
    </w:p>
    <w:p w:rsidR="000C5494" w:rsidRPr="00361B32" w:rsidRDefault="000C5494" w:rsidP="000C5494">
      <w:pPr>
        <w:pStyle w:val="40"/>
        <w:numPr>
          <w:ilvl w:val="1"/>
          <w:numId w:val="6"/>
        </w:numPr>
        <w:shd w:val="clear" w:color="auto" w:fill="auto"/>
        <w:tabs>
          <w:tab w:val="left" w:pos="1215"/>
        </w:tabs>
        <w:ind w:left="20" w:right="20" w:firstLine="720"/>
        <w:rPr>
          <w:sz w:val="28"/>
          <w:szCs w:val="28"/>
        </w:rPr>
      </w:pPr>
      <w:r w:rsidRPr="00361B32">
        <w:rPr>
          <w:sz w:val="28"/>
          <w:szCs w:val="28"/>
        </w:rPr>
        <w:t>доля библиотечных фондов, отраженных в справочно-поисковом аппарате, процентов;</w:t>
      </w:r>
    </w:p>
    <w:p w:rsidR="000C5494" w:rsidRPr="00361B32" w:rsidRDefault="000C5494" w:rsidP="000C5494">
      <w:pPr>
        <w:pStyle w:val="40"/>
        <w:numPr>
          <w:ilvl w:val="1"/>
          <w:numId w:val="6"/>
        </w:numPr>
        <w:shd w:val="clear" w:color="auto" w:fill="auto"/>
        <w:tabs>
          <w:tab w:val="left" w:pos="1052"/>
        </w:tabs>
        <w:ind w:left="20" w:firstLine="720"/>
        <w:rPr>
          <w:sz w:val="28"/>
          <w:szCs w:val="28"/>
        </w:rPr>
      </w:pPr>
      <w:r w:rsidRPr="00361B32">
        <w:rPr>
          <w:sz w:val="28"/>
          <w:szCs w:val="28"/>
        </w:rPr>
        <w:t>скорость выполнения поиска по запросу в минутах;</w:t>
      </w:r>
    </w:p>
    <w:p w:rsidR="000C5494" w:rsidRPr="00361B32" w:rsidRDefault="000C5494" w:rsidP="000C5494">
      <w:pPr>
        <w:pStyle w:val="40"/>
        <w:numPr>
          <w:ilvl w:val="1"/>
          <w:numId w:val="6"/>
        </w:numPr>
        <w:shd w:val="clear" w:color="auto" w:fill="auto"/>
        <w:tabs>
          <w:tab w:val="left" w:pos="1090"/>
        </w:tabs>
        <w:spacing w:after="244" w:line="326" w:lineRule="exact"/>
        <w:ind w:left="20" w:right="20" w:firstLine="720"/>
        <w:rPr>
          <w:sz w:val="28"/>
          <w:szCs w:val="28"/>
        </w:rPr>
      </w:pPr>
      <w:r w:rsidRPr="00361B32">
        <w:rPr>
          <w:sz w:val="28"/>
          <w:szCs w:val="28"/>
        </w:rPr>
        <w:lastRenderedPageBreak/>
        <w:t>динамика роста числа обращений к справочно-поисковому аппарату в режиме удаленного доступа в процентах.</w:t>
      </w:r>
    </w:p>
    <w:p w:rsidR="000C5494" w:rsidRPr="00361B32" w:rsidRDefault="000C5494" w:rsidP="000C5494">
      <w:pPr>
        <w:pStyle w:val="40"/>
        <w:shd w:val="clear" w:color="auto" w:fill="auto"/>
        <w:tabs>
          <w:tab w:val="left" w:pos="1580"/>
        </w:tabs>
        <w:spacing w:after="240"/>
        <w:ind w:right="20"/>
        <w:rPr>
          <w:sz w:val="28"/>
          <w:szCs w:val="28"/>
        </w:rPr>
      </w:pPr>
      <w:r w:rsidRPr="00361B32">
        <w:rPr>
          <w:sz w:val="28"/>
          <w:szCs w:val="28"/>
        </w:rPr>
        <w:t>2.13. Предоставление услуги осуществляется в соответствии со следующими нормативными правовыми актами:</w:t>
      </w:r>
    </w:p>
    <w:p w:rsidR="000C5494" w:rsidRPr="00361B32" w:rsidRDefault="000C5494" w:rsidP="000C5494">
      <w:pPr>
        <w:pStyle w:val="a3"/>
        <w:jc w:val="both"/>
        <w:rPr>
          <w:rFonts w:ascii="Times New Roman" w:hAnsi="Times New Roman"/>
          <w:sz w:val="28"/>
          <w:szCs w:val="28"/>
        </w:rPr>
      </w:pPr>
      <w:r w:rsidRPr="00361B32">
        <w:rPr>
          <w:rFonts w:ascii="Times New Roman" w:hAnsi="Times New Roman"/>
          <w:sz w:val="28"/>
          <w:szCs w:val="28"/>
        </w:rPr>
        <w:t xml:space="preserve">- Закон Российской Федерации от 09.10.92 № 3612-1 «Основы законодательства Российской Федерации о культуре» («Российская газета», 1992, 17 ноября, № 248); </w:t>
      </w:r>
    </w:p>
    <w:p w:rsidR="000C5494" w:rsidRPr="00361B32" w:rsidRDefault="000C5494" w:rsidP="000C5494">
      <w:pPr>
        <w:pStyle w:val="a3"/>
        <w:jc w:val="both"/>
        <w:rPr>
          <w:rFonts w:ascii="Times New Roman" w:hAnsi="Times New Roman"/>
          <w:sz w:val="28"/>
          <w:szCs w:val="28"/>
        </w:rPr>
      </w:pPr>
      <w:r w:rsidRPr="00361B32">
        <w:rPr>
          <w:rFonts w:ascii="Times New Roman" w:hAnsi="Times New Roman"/>
          <w:sz w:val="28"/>
          <w:szCs w:val="28"/>
        </w:rPr>
        <w:t>- Федеральный закон от 29.12.94 № 78-ФЗ «О библиотечном деле» («Российская газета», 1995, 17 января, № 11-12);</w:t>
      </w:r>
    </w:p>
    <w:p w:rsidR="000C5494" w:rsidRPr="00361B32" w:rsidRDefault="000C5494" w:rsidP="000C5494">
      <w:pPr>
        <w:pStyle w:val="a3"/>
        <w:jc w:val="both"/>
        <w:rPr>
          <w:rFonts w:ascii="Times New Roman" w:hAnsi="Times New Roman"/>
          <w:sz w:val="28"/>
          <w:szCs w:val="28"/>
        </w:rPr>
      </w:pPr>
      <w:r w:rsidRPr="00361B32">
        <w:rPr>
          <w:rFonts w:ascii="Times New Roman" w:hAnsi="Times New Roman"/>
          <w:sz w:val="28"/>
          <w:szCs w:val="28"/>
        </w:rPr>
        <w:t xml:space="preserve">- Федеральный закон от 29.12.94 № 77-ФЗ «Об обязательном экземпляре документов» («Российская газета» от 17 января 1995 г. N 11-12); </w:t>
      </w:r>
    </w:p>
    <w:p w:rsidR="000C5494" w:rsidRPr="00361B32" w:rsidRDefault="000C5494" w:rsidP="000C5494">
      <w:pPr>
        <w:pStyle w:val="a3"/>
        <w:jc w:val="both"/>
        <w:rPr>
          <w:rFonts w:ascii="Times New Roman" w:hAnsi="Times New Roman"/>
          <w:sz w:val="28"/>
          <w:szCs w:val="28"/>
        </w:rPr>
      </w:pPr>
      <w:r w:rsidRPr="00361B32">
        <w:rPr>
          <w:rFonts w:ascii="Times New Roman" w:hAnsi="Times New Roman"/>
          <w:sz w:val="28"/>
          <w:szCs w:val="28"/>
        </w:rPr>
        <w:t>- Федеральный закон от 07.02.1992 года № 2300-1 «О защите прав потребителей» («Российская газета», 1996, 16 января, № 8);</w:t>
      </w:r>
    </w:p>
    <w:p w:rsidR="000C5494" w:rsidRPr="00361B32" w:rsidRDefault="000C5494" w:rsidP="000C5494">
      <w:pPr>
        <w:pStyle w:val="a3"/>
        <w:jc w:val="both"/>
        <w:rPr>
          <w:rFonts w:ascii="Times New Roman" w:hAnsi="Times New Roman"/>
          <w:sz w:val="28"/>
          <w:szCs w:val="28"/>
        </w:rPr>
      </w:pPr>
      <w:r w:rsidRPr="00361B32">
        <w:rPr>
          <w:rFonts w:ascii="Times New Roman" w:hAnsi="Times New Roman"/>
          <w:sz w:val="28"/>
          <w:szCs w:val="28"/>
        </w:rPr>
        <w:t>- Федеральный закон от 24.11.1995 № 181-ФЗ «О социальной защите инвалидов в Российской Федерации» («Российская газета» от 2 декабря 1995 г. N 234);</w:t>
      </w:r>
    </w:p>
    <w:p w:rsidR="000C5494" w:rsidRPr="00361B32" w:rsidRDefault="000C5494" w:rsidP="000C5494">
      <w:pPr>
        <w:pStyle w:val="a3"/>
        <w:jc w:val="both"/>
        <w:rPr>
          <w:rFonts w:ascii="Times New Roman" w:hAnsi="Times New Roman"/>
          <w:sz w:val="28"/>
          <w:szCs w:val="28"/>
        </w:rPr>
      </w:pPr>
      <w:r w:rsidRPr="00361B32">
        <w:rPr>
          <w:rFonts w:ascii="Times New Roman" w:hAnsi="Times New Roman"/>
          <w:sz w:val="28"/>
          <w:szCs w:val="28"/>
        </w:rPr>
        <w:t>- Распоряжение Правительства РФ от 17.12.2009 года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(«Российская газета», 23 декабря 2009, № 247);</w:t>
      </w:r>
    </w:p>
    <w:p w:rsidR="000C5494" w:rsidRDefault="000C5494" w:rsidP="000C5494">
      <w:pPr>
        <w:pStyle w:val="a3"/>
        <w:jc w:val="both"/>
        <w:rPr>
          <w:rFonts w:ascii="Times New Roman" w:hAnsi="Times New Roman"/>
          <w:sz w:val="28"/>
          <w:szCs w:val="28"/>
        </w:rPr>
      </w:pPr>
      <w:r w:rsidRPr="00361B32">
        <w:rPr>
          <w:rFonts w:ascii="Times New Roman" w:hAnsi="Times New Roman"/>
          <w:sz w:val="28"/>
          <w:szCs w:val="28"/>
        </w:rPr>
        <w:t xml:space="preserve">- Устав муниципального бюджетного учреждения культуры «Централизованная библиотечная система Таштагольского муниципального района» (утвержден главой Таштагольского </w:t>
      </w:r>
      <w:r w:rsidRPr="00D338A5">
        <w:rPr>
          <w:rFonts w:ascii="Times New Roman" w:hAnsi="Times New Roman"/>
          <w:sz w:val="28"/>
          <w:szCs w:val="28"/>
        </w:rPr>
        <w:t xml:space="preserve">муниципального </w:t>
      </w:r>
      <w:r w:rsidRPr="00361B32">
        <w:rPr>
          <w:rFonts w:ascii="Times New Roman" w:hAnsi="Times New Roman"/>
          <w:sz w:val="28"/>
          <w:szCs w:val="28"/>
        </w:rPr>
        <w:t xml:space="preserve">района В.Н. </w:t>
      </w:r>
      <w:proofErr w:type="spellStart"/>
      <w:r w:rsidRPr="00361B32">
        <w:rPr>
          <w:rFonts w:ascii="Times New Roman" w:hAnsi="Times New Roman"/>
          <w:sz w:val="28"/>
          <w:szCs w:val="28"/>
        </w:rPr>
        <w:t>Макута</w:t>
      </w:r>
      <w:proofErr w:type="spellEnd"/>
      <w:r w:rsidRPr="00361B32">
        <w:rPr>
          <w:rFonts w:ascii="Times New Roman" w:hAnsi="Times New Roman"/>
          <w:sz w:val="28"/>
          <w:szCs w:val="28"/>
        </w:rPr>
        <w:t>)</w:t>
      </w:r>
      <w:r>
        <w:rPr>
          <w:rFonts w:ascii="Times New Roman" w:hAnsi="Times New Roman"/>
          <w:sz w:val="28"/>
          <w:szCs w:val="28"/>
        </w:rPr>
        <w:t>.</w:t>
      </w:r>
    </w:p>
    <w:p w:rsidR="000C5494" w:rsidRPr="00361B32" w:rsidRDefault="000C5494" w:rsidP="000C5494">
      <w:pPr>
        <w:pStyle w:val="a3"/>
        <w:jc w:val="both"/>
        <w:rPr>
          <w:rFonts w:ascii="Times New Roman" w:hAnsi="Times New Roman"/>
          <w:sz w:val="28"/>
          <w:szCs w:val="28"/>
        </w:rPr>
      </w:pPr>
    </w:p>
    <w:p w:rsidR="000C5494" w:rsidRDefault="000C5494" w:rsidP="000C5494">
      <w:pPr>
        <w:pStyle w:val="a3"/>
        <w:jc w:val="both"/>
        <w:rPr>
          <w:rFonts w:ascii="Times New Roman" w:hAnsi="Times New Roman"/>
          <w:sz w:val="28"/>
          <w:szCs w:val="28"/>
        </w:rPr>
      </w:pPr>
      <w:r w:rsidRPr="00361B32">
        <w:rPr>
          <w:rFonts w:ascii="Times New Roman" w:hAnsi="Times New Roman"/>
          <w:sz w:val="28"/>
          <w:szCs w:val="28"/>
        </w:rPr>
        <w:t>2.14. Получателями услуги являются физические и юридические лица.</w:t>
      </w:r>
    </w:p>
    <w:p w:rsidR="000C5494" w:rsidRPr="00361B32" w:rsidRDefault="000C5494" w:rsidP="000C5494">
      <w:pPr>
        <w:pStyle w:val="a3"/>
        <w:jc w:val="both"/>
        <w:rPr>
          <w:rFonts w:ascii="Times New Roman" w:hAnsi="Times New Roman"/>
          <w:sz w:val="28"/>
          <w:szCs w:val="28"/>
        </w:rPr>
      </w:pPr>
    </w:p>
    <w:p w:rsidR="000C5494" w:rsidRDefault="000C5494" w:rsidP="000C5494">
      <w:pPr>
        <w:pStyle w:val="a3"/>
        <w:jc w:val="both"/>
        <w:rPr>
          <w:rFonts w:ascii="Times New Roman" w:hAnsi="Times New Roman"/>
          <w:sz w:val="28"/>
          <w:szCs w:val="28"/>
        </w:rPr>
      </w:pPr>
      <w:r w:rsidRPr="00361B32">
        <w:rPr>
          <w:rFonts w:ascii="Times New Roman" w:hAnsi="Times New Roman"/>
          <w:sz w:val="28"/>
          <w:szCs w:val="28"/>
        </w:rPr>
        <w:t>2.15.</w:t>
      </w:r>
      <w:r w:rsidRPr="00361B32">
        <w:rPr>
          <w:rFonts w:ascii="Times New Roman" w:hAnsi="Times New Roman"/>
          <w:color w:val="000000"/>
          <w:sz w:val="28"/>
          <w:szCs w:val="28"/>
          <w:shd w:val="clear" w:color="auto" w:fill="FFFFFF"/>
        </w:rPr>
        <w:t xml:space="preserve"> </w:t>
      </w:r>
      <w:r w:rsidRPr="00361B32">
        <w:rPr>
          <w:rFonts w:ascii="Times New Roman" w:hAnsi="Times New Roman"/>
          <w:sz w:val="28"/>
          <w:szCs w:val="28"/>
        </w:rPr>
        <w:t xml:space="preserve">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0C5494" w:rsidRPr="00361B32" w:rsidRDefault="000C5494" w:rsidP="000C5494">
      <w:pPr>
        <w:pStyle w:val="a3"/>
        <w:jc w:val="both"/>
        <w:rPr>
          <w:rFonts w:ascii="Times New Roman" w:hAnsi="Times New Roman"/>
          <w:sz w:val="28"/>
          <w:szCs w:val="28"/>
        </w:rPr>
      </w:pPr>
    </w:p>
    <w:p w:rsidR="000C5494" w:rsidRDefault="000C5494" w:rsidP="000C5494">
      <w:pPr>
        <w:tabs>
          <w:tab w:val="left" w:pos="1695"/>
        </w:tabs>
        <w:spacing w:line="322" w:lineRule="exact"/>
        <w:ind w:right="20"/>
        <w:jc w:val="both"/>
        <w:rPr>
          <w:rFonts w:eastAsia="Calibri"/>
          <w:sz w:val="28"/>
          <w:szCs w:val="28"/>
          <w:lang w:eastAsia="en-US"/>
        </w:rPr>
      </w:pPr>
      <w:r w:rsidRPr="00361B32">
        <w:rPr>
          <w:rFonts w:eastAsia="Calibri"/>
          <w:sz w:val="28"/>
          <w:szCs w:val="28"/>
          <w:lang w:eastAsia="en-US"/>
        </w:rPr>
        <w:t>2.15.1.Заявитель может получить услугу в электронном виде в сети Интернет без взаимодействия с должностными лицами.</w:t>
      </w:r>
    </w:p>
    <w:p w:rsidR="000C5494" w:rsidRPr="00361B32" w:rsidRDefault="000C5494" w:rsidP="000C5494">
      <w:pPr>
        <w:tabs>
          <w:tab w:val="left" w:pos="1695"/>
        </w:tabs>
        <w:spacing w:line="322" w:lineRule="exact"/>
        <w:ind w:right="20"/>
        <w:jc w:val="both"/>
        <w:rPr>
          <w:rFonts w:eastAsia="Calibri"/>
          <w:sz w:val="28"/>
          <w:szCs w:val="28"/>
          <w:lang w:eastAsia="en-US"/>
        </w:rPr>
      </w:pPr>
    </w:p>
    <w:p w:rsidR="000C5494" w:rsidRDefault="000C5494" w:rsidP="000C5494">
      <w:pPr>
        <w:tabs>
          <w:tab w:val="left" w:pos="1580"/>
        </w:tabs>
        <w:spacing w:line="322" w:lineRule="exact"/>
        <w:ind w:right="20"/>
        <w:jc w:val="both"/>
        <w:rPr>
          <w:rFonts w:eastAsia="Calibri"/>
          <w:sz w:val="28"/>
          <w:szCs w:val="28"/>
          <w:lang w:eastAsia="en-US"/>
        </w:rPr>
      </w:pPr>
      <w:r w:rsidRPr="00361B32">
        <w:rPr>
          <w:rFonts w:eastAsia="Calibri"/>
          <w:sz w:val="28"/>
          <w:szCs w:val="28"/>
          <w:lang w:eastAsia="en-US"/>
        </w:rPr>
        <w:t>2.15.2.Муниципальная услуга не предоставляется в многофункциональном центре предоставления государственных и муниципальных услуг.</w:t>
      </w:r>
    </w:p>
    <w:p w:rsidR="000C5494" w:rsidRPr="00361B32" w:rsidRDefault="000C5494" w:rsidP="000C5494">
      <w:pPr>
        <w:tabs>
          <w:tab w:val="left" w:pos="1580"/>
        </w:tabs>
        <w:spacing w:line="322" w:lineRule="exact"/>
        <w:ind w:right="20"/>
        <w:jc w:val="both"/>
        <w:rPr>
          <w:rFonts w:eastAsia="Calibri"/>
          <w:sz w:val="28"/>
          <w:szCs w:val="28"/>
          <w:lang w:eastAsia="en-US"/>
        </w:rPr>
      </w:pPr>
    </w:p>
    <w:p w:rsidR="000C5494" w:rsidRDefault="000C5494" w:rsidP="000C5494">
      <w:pPr>
        <w:tabs>
          <w:tab w:val="left" w:pos="1580"/>
        </w:tabs>
        <w:spacing w:line="322" w:lineRule="exact"/>
        <w:ind w:right="20"/>
        <w:jc w:val="both"/>
        <w:rPr>
          <w:rFonts w:eastAsia="Calibri"/>
          <w:sz w:val="28"/>
          <w:szCs w:val="28"/>
          <w:lang w:eastAsia="en-US"/>
        </w:rPr>
      </w:pPr>
      <w:r w:rsidRPr="00361B32">
        <w:rPr>
          <w:rFonts w:eastAsia="Calibri"/>
          <w:sz w:val="28"/>
          <w:szCs w:val="28"/>
          <w:lang w:eastAsia="en-US"/>
        </w:rPr>
        <w:t>2.15.3. Иные требования не установлены.</w:t>
      </w:r>
    </w:p>
    <w:p w:rsidR="000C5494" w:rsidRPr="00361B32" w:rsidRDefault="000C5494" w:rsidP="000C5494">
      <w:pPr>
        <w:tabs>
          <w:tab w:val="left" w:pos="1580"/>
        </w:tabs>
        <w:spacing w:line="322" w:lineRule="exact"/>
        <w:ind w:right="20"/>
        <w:jc w:val="both"/>
        <w:rPr>
          <w:rFonts w:eastAsia="Calibri"/>
          <w:sz w:val="28"/>
          <w:szCs w:val="28"/>
          <w:lang w:eastAsia="en-US"/>
        </w:rPr>
      </w:pPr>
    </w:p>
    <w:p w:rsidR="000C5494" w:rsidRDefault="000C5494" w:rsidP="000C5494">
      <w:pPr>
        <w:pStyle w:val="a3"/>
        <w:jc w:val="both"/>
        <w:rPr>
          <w:rStyle w:val="a5"/>
          <w:rFonts w:eastAsia="Calibri"/>
          <w:sz w:val="28"/>
          <w:szCs w:val="28"/>
        </w:rPr>
      </w:pPr>
      <w:r w:rsidRPr="00361B32">
        <w:rPr>
          <w:rFonts w:ascii="Times New Roman" w:hAnsi="Times New Roman"/>
          <w:b/>
          <w:sz w:val="28"/>
          <w:szCs w:val="28"/>
        </w:rPr>
        <w:lastRenderedPageBreak/>
        <w:t xml:space="preserve">3. </w:t>
      </w:r>
      <w:r w:rsidRPr="00361B32">
        <w:rPr>
          <w:rStyle w:val="a5"/>
          <w:rFonts w:eastAsia="Calibri"/>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0C5494" w:rsidRPr="00361B32" w:rsidRDefault="000C5494" w:rsidP="000C5494">
      <w:pPr>
        <w:pStyle w:val="a3"/>
        <w:jc w:val="both"/>
        <w:rPr>
          <w:rFonts w:ascii="Times New Roman" w:hAnsi="Times New Roman"/>
          <w:b/>
          <w:sz w:val="28"/>
          <w:szCs w:val="28"/>
        </w:rPr>
      </w:pPr>
    </w:p>
    <w:p w:rsidR="000C5494" w:rsidRDefault="000C5494" w:rsidP="000C5494">
      <w:pPr>
        <w:pStyle w:val="40"/>
        <w:shd w:val="clear" w:color="auto" w:fill="auto"/>
        <w:tabs>
          <w:tab w:val="left" w:pos="1350"/>
        </w:tabs>
        <w:ind w:right="20"/>
        <w:rPr>
          <w:sz w:val="28"/>
          <w:szCs w:val="28"/>
        </w:rPr>
      </w:pPr>
      <w:r w:rsidRPr="00361B32">
        <w:rPr>
          <w:sz w:val="28"/>
          <w:szCs w:val="28"/>
        </w:rPr>
        <w:t>3.1. Основанием для предоставления муниципальной услуги является обращение заявителя.</w:t>
      </w:r>
    </w:p>
    <w:p w:rsidR="000C5494" w:rsidRPr="00361B32" w:rsidRDefault="000C5494" w:rsidP="000C5494">
      <w:pPr>
        <w:pStyle w:val="40"/>
        <w:shd w:val="clear" w:color="auto" w:fill="auto"/>
        <w:tabs>
          <w:tab w:val="left" w:pos="1350"/>
        </w:tabs>
        <w:ind w:right="20"/>
        <w:rPr>
          <w:sz w:val="28"/>
          <w:szCs w:val="28"/>
        </w:rPr>
      </w:pPr>
    </w:p>
    <w:p w:rsidR="000C5494" w:rsidRDefault="000C5494" w:rsidP="000C5494">
      <w:pPr>
        <w:pStyle w:val="40"/>
        <w:shd w:val="clear" w:color="auto" w:fill="auto"/>
        <w:tabs>
          <w:tab w:val="left" w:pos="1292"/>
        </w:tabs>
        <w:ind w:right="20"/>
        <w:rPr>
          <w:sz w:val="28"/>
          <w:szCs w:val="28"/>
        </w:rPr>
      </w:pPr>
      <w:r w:rsidRPr="00361B32">
        <w:rPr>
          <w:sz w:val="28"/>
          <w:szCs w:val="28"/>
        </w:rPr>
        <w:t>3.2. Предоставление заявителю муниципальной услуги включает в себя следующие административные процедуры:</w:t>
      </w:r>
    </w:p>
    <w:p w:rsidR="000C5494" w:rsidRPr="00361B32" w:rsidRDefault="000C5494" w:rsidP="000C5494">
      <w:pPr>
        <w:pStyle w:val="40"/>
        <w:shd w:val="clear" w:color="auto" w:fill="auto"/>
        <w:tabs>
          <w:tab w:val="left" w:pos="1292"/>
        </w:tabs>
        <w:ind w:right="20"/>
        <w:rPr>
          <w:sz w:val="28"/>
          <w:szCs w:val="28"/>
        </w:rPr>
      </w:pPr>
    </w:p>
    <w:p w:rsidR="000C5494" w:rsidRPr="00361B32" w:rsidRDefault="000C5494" w:rsidP="000C5494">
      <w:pPr>
        <w:pStyle w:val="40"/>
        <w:shd w:val="clear" w:color="auto" w:fill="auto"/>
        <w:tabs>
          <w:tab w:val="left" w:pos="1431"/>
        </w:tabs>
        <w:rPr>
          <w:sz w:val="28"/>
          <w:szCs w:val="28"/>
        </w:rPr>
      </w:pPr>
      <w:r w:rsidRPr="00361B32">
        <w:rPr>
          <w:sz w:val="28"/>
          <w:szCs w:val="28"/>
        </w:rPr>
        <w:t>3.2.1. При личном обращении заявителя:</w:t>
      </w:r>
    </w:p>
    <w:p w:rsidR="000C5494" w:rsidRPr="00361B32" w:rsidRDefault="000C5494" w:rsidP="000C5494">
      <w:pPr>
        <w:pStyle w:val="40"/>
        <w:numPr>
          <w:ilvl w:val="4"/>
          <w:numId w:val="7"/>
        </w:numPr>
        <w:shd w:val="clear" w:color="auto" w:fill="auto"/>
        <w:tabs>
          <w:tab w:val="left" w:pos="1321"/>
        </w:tabs>
        <w:ind w:left="20" w:right="20" w:firstLine="720"/>
        <w:rPr>
          <w:sz w:val="28"/>
          <w:szCs w:val="28"/>
        </w:rPr>
      </w:pPr>
      <w:r w:rsidRPr="00361B32">
        <w:rPr>
          <w:sz w:val="28"/>
          <w:szCs w:val="28"/>
        </w:rPr>
        <w:t>прием и регистрация заявителей на основании документа, удостоверяющего личность, для лиц до 14 лет на основании паспорта (поручительства) их родителей (опекунов или иных законных представителей);</w:t>
      </w:r>
    </w:p>
    <w:p w:rsidR="000C5494" w:rsidRPr="00361B32" w:rsidRDefault="000C5494" w:rsidP="000C5494">
      <w:pPr>
        <w:pStyle w:val="40"/>
        <w:numPr>
          <w:ilvl w:val="4"/>
          <w:numId w:val="7"/>
        </w:numPr>
        <w:shd w:val="clear" w:color="auto" w:fill="auto"/>
        <w:tabs>
          <w:tab w:val="left" w:pos="1066"/>
        </w:tabs>
        <w:ind w:left="20" w:right="20" w:firstLine="720"/>
        <w:rPr>
          <w:sz w:val="28"/>
          <w:szCs w:val="28"/>
        </w:rPr>
      </w:pPr>
      <w:r w:rsidRPr="00361B32">
        <w:rPr>
          <w:sz w:val="28"/>
          <w:szCs w:val="28"/>
        </w:rPr>
        <w:t>ознакомление с Правилами пользования библиотекой и другими актами, регламентирующими библиотечную деятельность;</w:t>
      </w:r>
    </w:p>
    <w:p w:rsidR="000C5494" w:rsidRPr="00361B32" w:rsidRDefault="000C5494" w:rsidP="000C5494">
      <w:pPr>
        <w:pStyle w:val="40"/>
        <w:numPr>
          <w:ilvl w:val="4"/>
          <w:numId w:val="7"/>
        </w:numPr>
        <w:shd w:val="clear" w:color="auto" w:fill="auto"/>
        <w:tabs>
          <w:tab w:val="left" w:pos="1167"/>
        </w:tabs>
        <w:ind w:left="20" w:right="20" w:firstLine="720"/>
        <w:rPr>
          <w:sz w:val="28"/>
          <w:szCs w:val="28"/>
        </w:rPr>
      </w:pPr>
      <w:r w:rsidRPr="00361B32">
        <w:rPr>
          <w:sz w:val="28"/>
          <w:szCs w:val="28"/>
        </w:rPr>
        <w:t>оформление читательского билета (формуляра) с личной подписью заявителя, являющегося договором присоединения согласно ст. 428 Гражданского кодекса Российской Федерации;</w:t>
      </w:r>
    </w:p>
    <w:p w:rsidR="000C5494" w:rsidRPr="00361B32" w:rsidRDefault="000C5494" w:rsidP="000C5494">
      <w:pPr>
        <w:pStyle w:val="40"/>
        <w:numPr>
          <w:ilvl w:val="4"/>
          <w:numId w:val="7"/>
        </w:numPr>
        <w:shd w:val="clear" w:color="auto" w:fill="auto"/>
        <w:tabs>
          <w:tab w:val="left" w:pos="1114"/>
        </w:tabs>
        <w:ind w:left="20" w:right="20" w:firstLine="720"/>
        <w:rPr>
          <w:sz w:val="28"/>
          <w:szCs w:val="28"/>
        </w:rPr>
      </w:pPr>
      <w:r w:rsidRPr="00361B32">
        <w:rPr>
          <w:sz w:val="28"/>
          <w:szCs w:val="28"/>
        </w:rPr>
        <w:t>консультационная помощь в определении вида, территории поиска и других поисковых категорий;</w:t>
      </w:r>
    </w:p>
    <w:p w:rsidR="000C5494" w:rsidRDefault="000C5494" w:rsidP="000C5494">
      <w:pPr>
        <w:pStyle w:val="40"/>
        <w:numPr>
          <w:ilvl w:val="4"/>
          <w:numId w:val="7"/>
        </w:numPr>
        <w:shd w:val="clear" w:color="auto" w:fill="auto"/>
        <w:tabs>
          <w:tab w:val="left" w:pos="1105"/>
        </w:tabs>
        <w:ind w:left="20" w:right="20" w:firstLine="720"/>
        <w:rPr>
          <w:sz w:val="28"/>
          <w:szCs w:val="28"/>
        </w:rPr>
      </w:pPr>
      <w:r w:rsidRPr="00361B32">
        <w:rPr>
          <w:sz w:val="28"/>
          <w:szCs w:val="28"/>
        </w:rPr>
        <w:t>предоставление доступа к справочно-поисковому аппарату библиотек, базам данных на автоматизированном рабочем месте пользователя.</w:t>
      </w:r>
    </w:p>
    <w:p w:rsidR="000C5494" w:rsidRPr="00361B32" w:rsidRDefault="000C5494" w:rsidP="000C5494">
      <w:pPr>
        <w:pStyle w:val="40"/>
        <w:shd w:val="clear" w:color="auto" w:fill="auto"/>
        <w:tabs>
          <w:tab w:val="left" w:pos="1105"/>
        </w:tabs>
        <w:ind w:left="740" w:right="20"/>
        <w:rPr>
          <w:sz w:val="28"/>
          <w:szCs w:val="28"/>
        </w:rPr>
      </w:pPr>
    </w:p>
    <w:p w:rsidR="000C5494" w:rsidRPr="00361B32" w:rsidRDefault="000C5494" w:rsidP="000C5494">
      <w:pPr>
        <w:pStyle w:val="40"/>
        <w:shd w:val="clear" w:color="auto" w:fill="auto"/>
        <w:tabs>
          <w:tab w:val="left" w:pos="2348"/>
        </w:tabs>
        <w:ind w:right="20"/>
        <w:rPr>
          <w:sz w:val="28"/>
          <w:szCs w:val="28"/>
        </w:rPr>
      </w:pPr>
      <w:r w:rsidRPr="00361B32">
        <w:rPr>
          <w:sz w:val="28"/>
          <w:szCs w:val="28"/>
        </w:rPr>
        <w:t>3.2.2. При обращении заявителя через информационно</w:t>
      </w:r>
      <w:r>
        <w:rPr>
          <w:sz w:val="28"/>
          <w:szCs w:val="28"/>
        </w:rPr>
        <w:t xml:space="preserve"> </w:t>
      </w:r>
      <w:r w:rsidRPr="00361B32">
        <w:rPr>
          <w:sz w:val="28"/>
          <w:szCs w:val="28"/>
        </w:rPr>
        <w:t>- телекоммуникационную сеть «Интернет»:</w:t>
      </w:r>
    </w:p>
    <w:p w:rsidR="000C5494" w:rsidRPr="00361B32" w:rsidRDefault="000C5494" w:rsidP="000C5494">
      <w:pPr>
        <w:pStyle w:val="40"/>
        <w:numPr>
          <w:ilvl w:val="4"/>
          <w:numId w:val="7"/>
        </w:numPr>
        <w:shd w:val="clear" w:color="auto" w:fill="auto"/>
        <w:tabs>
          <w:tab w:val="left" w:pos="1618"/>
        </w:tabs>
        <w:ind w:left="20" w:right="20" w:firstLine="720"/>
        <w:rPr>
          <w:sz w:val="28"/>
          <w:szCs w:val="28"/>
        </w:rPr>
      </w:pPr>
      <w:r w:rsidRPr="00361B32">
        <w:rPr>
          <w:sz w:val="28"/>
          <w:szCs w:val="28"/>
        </w:rPr>
        <w:t>обращение через информационно-телекоммуникационную сеть «Интернет» к Единому порталу государственных и муниципальных услуг (функций) (</w:t>
      </w:r>
      <w:hyperlink r:id="rId10" w:history="1">
        <w:r w:rsidRPr="00361B32">
          <w:rPr>
            <w:rStyle w:val="a4"/>
            <w:sz w:val="28"/>
            <w:szCs w:val="28"/>
            <w:lang w:val="en-US"/>
          </w:rPr>
          <w:t>http</w:t>
        </w:r>
        <w:r w:rsidRPr="00361B32">
          <w:rPr>
            <w:rStyle w:val="a4"/>
            <w:sz w:val="28"/>
            <w:szCs w:val="28"/>
          </w:rPr>
          <w:t>://</w:t>
        </w:r>
        <w:r w:rsidRPr="00361B32">
          <w:rPr>
            <w:rStyle w:val="a4"/>
            <w:sz w:val="28"/>
            <w:szCs w:val="28"/>
            <w:lang w:val="en-US"/>
          </w:rPr>
          <w:t>www</w:t>
        </w:r>
        <w:r w:rsidRPr="00361B32">
          <w:rPr>
            <w:rStyle w:val="a4"/>
            <w:sz w:val="28"/>
            <w:szCs w:val="28"/>
          </w:rPr>
          <w:t>.</w:t>
        </w:r>
        <w:r w:rsidRPr="00361B32">
          <w:rPr>
            <w:rStyle w:val="a4"/>
            <w:sz w:val="28"/>
            <w:szCs w:val="28"/>
            <w:lang w:val="en-US"/>
          </w:rPr>
          <w:t>gosuslugi</w:t>
        </w:r>
        <w:r w:rsidRPr="00361B32">
          <w:rPr>
            <w:rStyle w:val="a4"/>
            <w:sz w:val="28"/>
            <w:szCs w:val="28"/>
          </w:rPr>
          <w:t>.</w:t>
        </w:r>
        <w:r w:rsidRPr="00361B32">
          <w:rPr>
            <w:rStyle w:val="a4"/>
            <w:sz w:val="28"/>
            <w:szCs w:val="28"/>
            <w:lang w:val="en-US"/>
          </w:rPr>
          <w:t>ru</w:t>
        </w:r>
        <w:r w:rsidRPr="00361B32">
          <w:rPr>
            <w:rStyle w:val="a4"/>
            <w:sz w:val="28"/>
            <w:szCs w:val="28"/>
          </w:rPr>
          <w:t>/</w:t>
        </w:r>
      </w:hyperlink>
      <w:r w:rsidRPr="00361B32">
        <w:rPr>
          <w:sz w:val="28"/>
          <w:szCs w:val="28"/>
        </w:rPr>
        <w:t>), Порталу государственных и муниципальных услуг (функций) Кемеровской области (</w:t>
      </w:r>
      <w:hyperlink r:id="rId11" w:history="1">
        <w:r w:rsidRPr="00361B32">
          <w:rPr>
            <w:rStyle w:val="a4"/>
            <w:sz w:val="28"/>
            <w:szCs w:val="28"/>
            <w:lang w:val="en-US"/>
          </w:rPr>
          <w:t>http</w:t>
        </w:r>
        <w:r w:rsidRPr="00361B32">
          <w:rPr>
            <w:rStyle w:val="a4"/>
            <w:sz w:val="28"/>
            <w:szCs w:val="28"/>
          </w:rPr>
          <w:t>://42.</w:t>
        </w:r>
        <w:r w:rsidRPr="00361B32">
          <w:rPr>
            <w:rStyle w:val="a4"/>
            <w:sz w:val="28"/>
            <w:szCs w:val="28"/>
            <w:lang w:val="en-US"/>
          </w:rPr>
          <w:t>gosuslugi</w:t>
        </w:r>
        <w:r w:rsidRPr="00361B32">
          <w:rPr>
            <w:rStyle w:val="a4"/>
            <w:sz w:val="28"/>
            <w:szCs w:val="28"/>
          </w:rPr>
          <w:t>.</w:t>
        </w:r>
        <w:r w:rsidRPr="00361B32">
          <w:rPr>
            <w:rStyle w:val="a4"/>
            <w:sz w:val="28"/>
            <w:szCs w:val="28"/>
            <w:lang w:val="en-US"/>
          </w:rPr>
          <w:t>ru</w:t>
        </w:r>
        <w:r w:rsidRPr="00361B32">
          <w:rPr>
            <w:rStyle w:val="a4"/>
            <w:sz w:val="28"/>
            <w:szCs w:val="28"/>
          </w:rPr>
          <w:t>/</w:t>
        </w:r>
        <w:r w:rsidRPr="00361B32">
          <w:rPr>
            <w:rStyle w:val="a4"/>
            <w:sz w:val="28"/>
            <w:szCs w:val="28"/>
            <w:lang w:val="en-US"/>
          </w:rPr>
          <w:t>pgu</w:t>
        </w:r>
        <w:r w:rsidRPr="00361B32">
          <w:rPr>
            <w:rStyle w:val="a4"/>
            <w:sz w:val="28"/>
            <w:szCs w:val="28"/>
          </w:rPr>
          <w:t>/</w:t>
        </w:r>
      </w:hyperlink>
      <w:r w:rsidRPr="00361B32">
        <w:rPr>
          <w:sz w:val="28"/>
          <w:szCs w:val="28"/>
        </w:rPr>
        <w:t>), на сайт любой из областных государственных библиотек;</w:t>
      </w:r>
    </w:p>
    <w:p w:rsidR="000C5494" w:rsidRDefault="000C5494" w:rsidP="000C5494">
      <w:pPr>
        <w:pStyle w:val="40"/>
        <w:numPr>
          <w:ilvl w:val="4"/>
          <w:numId w:val="7"/>
        </w:numPr>
        <w:shd w:val="clear" w:color="auto" w:fill="auto"/>
        <w:tabs>
          <w:tab w:val="left" w:pos="1110"/>
        </w:tabs>
        <w:ind w:left="20" w:right="20" w:firstLine="720"/>
        <w:rPr>
          <w:sz w:val="28"/>
          <w:szCs w:val="28"/>
        </w:rPr>
      </w:pPr>
      <w:r w:rsidRPr="00361B32">
        <w:rPr>
          <w:sz w:val="28"/>
          <w:szCs w:val="28"/>
        </w:rPr>
        <w:t>предоставление доступа к справочно-поисковому аппарату библиотек, базам данных.</w:t>
      </w:r>
    </w:p>
    <w:p w:rsidR="000C5494" w:rsidRPr="00361B32" w:rsidRDefault="000C5494" w:rsidP="000C5494">
      <w:pPr>
        <w:pStyle w:val="40"/>
        <w:shd w:val="clear" w:color="auto" w:fill="auto"/>
        <w:tabs>
          <w:tab w:val="left" w:pos="1110"/>
        </w:tabs>
        <w:ind w:left="740" w:right="20"/>
        <w:rPr>
          <w:sz w:val="28"/>
          <w:szCs w:val="28"/>
        </w:rPr>
      </w:pPr>
    </w:p>
    <w:p w:rsidR="000C5494" w:rsidRPr="00361B32" w:rsidRDefault="000C5494" w:rsidP="000C5494">
      <w:pPr>
        <w:pStyle w:val="40"/>
        <w:shd w:val="clear" w:color="auto" w:fill="auto"/>
        <w:tabs>
          <w:tab w:val="left" w:pos="1230"/>
        </w:tabs>
        <w:ind w:right="20"/>
        <w:rPr>
          <w:sz w:val="28"/>
          <w:szCs w:val="28"/>
        </w:rPr>
      </w:pPr>
      <w:r w:rsidRPr="00361B32">
        <w:rPr>
          <w:sz w:val="28"/>
          <w:szCs w:val="28"/>
        </w:rPr>
        <w:t>3.3. Для получения государственной услуги заявитель формирует поисковый запрос по имеющимся поисковым полям на соответствующую услугу.</w:t>
      </w:r>
    </w:p>
    <w:p w:rsidR="000C5494" w:rsidRPr="00361B32" w:rsidRDefault="000C5494" w:rsidP="000C5494">
      <w:pPr>
        <w:pStyle w:val="40"/>
        <w:shd w:val="clear" w:color="auto" w:fill="auto"/>
        <w:ind w:left="20" w:right="20" w:firstLine="720"/>
        <w:rPr>
          <w:sz w:val="28"/>
          <w:szCs w:val="28"/>
        </w:rPr>
      </w:pPr>
      <w:r w:rsidRPr="00361B32">
        <w:rPr>
          <w:sz w:val="28"/>
          <w:szCs w:val="28"/>
        </w:rPr>
        <w:t>Для получения муниципальной услуги заявитель создает поисковый образ запроса: определяет область поиска,   ключевые слова, автора, издающую организацию, формат представления данных и поисковый термин.</w:t>
      </w:r>
    </w:p>
    <w:p w:rsidR="000C5494" w:rsidRPr="00361B32" w:rsidRDefault="000C5494" w:rsidP="000C5494">
      <w:pPr>
        <w:pStyle w:val="40"/>
        <w:shd w:val="clear" w:color="auto" w:fill="auto"/>
        <w:ind w:left="20" w:right="20" w:firstLine="720"/>
        <w:rPr>
          <w:sz w:val="28"/>
          <w:szCs w:val="28"/>
        </w:rPr>
      </w:pPr>
      <w:r w:rsidRPr="00361B32">
        <w:rPr>
          <w:sz w:val="28"/>
          <w:szCs w:val="28"/>
        </w:rPr>
        <w:lastRenderedPageBreak/>
        <w:t>В результате ответа системы заявитель может получить два варианта ответа: «найдено 0 документов» или информацию о количестве найденных документов и уровне доступа к ним: «открытый доступ в сети Интернет» (в виде ссылки на полный тест документа) или о месте хранения документа в библиотеке (без ссылки на полный текст документа).</w:t>
      </w:r>
    </w:p>
    <w:p w:rsidR="000C5494" w:rsidRPr="00361B32" w:rsidRDefault="000C5494" w:rsidP="000C5494">
      <w:pPr>
        <w:pStyle w:val="40"/>
        <w:shd w:val="clear" w:color="auto" w:fill="auto"/>
        <w:ind w:left="20" w:right="20" w:firstLine="720"/>
        <w:rPr>
          <w:sz w:val="28"/>
          <w:szCs w:val="28"/>
        </w:rPr>
      </w:pPr>
      <w:r w:rsidRPr="00361B32">
        <w:rPr>
          <w:sz w:val="28"/>
          <w:szCs w:val="28"/>
        </w:rPr>
        <w:t>В случае ответа «найдено 0 документов» заявитель может повторить поиск, изменив поисковый запрос.</w:t>
      </w:r>
    </w:p>
    <w:p w:rsidR="000C5494" w:rsidRDefault="000C5494" w:rsidP="000C5494">
      <w:pPr>
        <w:pStyle w:val="40"/>
        <w:shd w:val="clear" w:color="auto" w:fill="auto"/>
        <w:ind w:left="20" w:right="20" w:firstLine="720"/>
        <w:rPr>
          <w:sz w:val="28"/>
          <w:szCs w:val="28"/>
        </w:rPr>
      </w:pPr>
      <w:r w:rsidRPr="00361B32">
        <w:rPr>
          <w:sz w:val="28"/>
          <w:szCs w:val="28"/>
        </w:rPr>
        <w:t>В случае ответа системы о наличии библиографической записи (записей) заявитель может ознакомиться со списком найденных библиографических описаний документов и просмотреть библиографическую информацию на каждый документ.</w:t>
      </w:r>
    </w:p>
    <w:p w:rsidR="000C5494" w:rsidRPr="00361B32" w:rsidRDefault="000C5494" w:rsidP="000C5494">
      <w:pPr>
        <w:pStyle w:val="40"/>
        <w:shd w:val="clear" w:color="auto" w:fill="auto"/>
        <w:ind w:left="20" w:right="20" w:firstLine="720"/>
        <w:rPr>
          <w:sz w:val="28"/>
          <w:szCs w:val="28"/>
        </w:rPr>
      </w:pPr>
    </w:p>
    <w:p w:rsidR="000C5494" w:rsidRDefault="000C5494" w:rsidP="000C5494">
      <w:pPr>
        <w:pStyle w:val="40"/>
        <w:shd w:val="clear" w:color="auto" w:fill="auto"/>
        <w:tabs>
          <w:tab w:val="left" w:pos="1254"/>
        </w:tabs>
        <w:ind w:right="20"/>
        <w:rPr>
          <w:sz w:val="28"/>
          <w:szCs w:val="28"/>
        </w:rPr>
      </w:pPr>
      <w:r w:rsidRPr="00361B32">
        <w:rPr>
          <w:sz w:val="28"/>
          <w:szCs w:val="28"/>
        </w:rPr>
        <w:t>3.4. Предоставление доступа к справочно-поисковому аппарату библиотек, базам данных библиотек при личном обращении осуществляется в часы работы библиотек.</w:t>
      </w:r>
    </w:p>
    <w:p w:rsidR="000C5494" w:rsidRPr="00361B32" w:rsidRDefault="000C5494" w:rsidP="000C5494">
      <w:pPr>
        <w:pStyle w:val="40"/>
        <w:shd w:val="clear" w:color="auto" w:fill="auto"/>
        <w:tabs>
          <w:tab w:val="left" w:pos="1254"/>
        </w:tabs>
        <w:ind w:right="20"/>
        <w:rPr>
          <w:sz w:val="28"/>
          <w:szCs w:val="28"/>
        </w:rPr>
      </w:pPr>
    </w:p>
    <w:p w:rsidR="000C5494" w:rsidRDefault="000C5494" w:rsidP="000C5494">
      <w:pPr>
        <w:pStyle w:val="40"/>
        <w:shd w:val="clear" w:color="auto" w:fill="auto"/>
        <w:tabs>
          <w:tab w:val="left" w:pos="1254"/>
        </w:tabs>
        <w:ind w:right="20"/>
        <w:rPr>
          <w:sz w:val="28"/>
          <w:szCs w:val="28"/>
        </w:rPr>
      </w:pPr>
      <w:r w:rsidRPr="00361B32">
        <w:rPr>
          <w:sz w:val="28"/>
          <w:szCs w:val="28"/>
        </w:rPr>
        <w:t>3.5. Предоставление доступа к справочно-поисковому аппарату библиотек, базам данных при обращении через информационно-телекоммуникационную сеть «Интернет» осуществляется в круглосуточном режиме.</w:t>
      </w:r>
    </w:p>
    <w:p w:rsidR="000C5494" w:rsidRPr="00361B32" w:rsidRDefault="000C5494" w:rsidP="000C5494">
      <w:pPr>
        <w:pStyle w:val="40"/>
        <w:shd w:val="clear" w:color="auto" w:fill="auto"/>
        <w:tabs>
          <w:tab w:val="left" w:pos="1254"/>
        </w:tabs>
        <w:ind w:right="20"/>
        <w:rPr>
          <w:sz w:val="28"/>
          <w:szCs w:val="28"/>
        </w:rPr>
      </w:pPr>
    </w:p>
    <w:p w:rsidR="000C5494" w:rsidRPr="00361B32" w:rsidRDefault="000C5494" w:rsidP="000C5494">
      <w:pPr>
        <w:pStyle w:val="40"/>
        <w:shd w:val="clear" w:color="auto" w:fill="auto"/>
        <w:tabs>
          <w:tab w:val="left" w:pos="1340"/>
        </w:tabs>
        <w:ind w:right="20"/>
        <w:rPr>
          <w:sz w:val="28"/>
          <w:szCs w:val="28"/>
        </w:rPr>
      </w:pPr>
      <w:r w:rsidRPr="00361B32">
        <w:rPr>
          <w:sz w:val="28"/>
          <w:szCs w:val="28"/>
        </w:rPr>
        <w:t>3.6. Для получения муниципальной услуги в электронном виде через обращение к Единому порталу государственных и муниципальных услуг (функций) (</w:t>
      </w:r>
      <w:hyperlink r:id="rId12" w:history="1">
        <w:r w:rsidRPr="00361B32">
          <w:rPr>
            <w:rStyle w:val="a4"/>
            <w:sz w:val="28"/>
            <w:szCs w:val="28"/>
            <w:lang w:val="en-US"/>
          </w:rPr>
          <w:t>http</w:t>
        </w:r>
        <w:r w:rsidRPr="00361B32">
          <w:rPr>
            <w:rStyle w:val="a4"/>
            <w:sz w:val="28"/>
            <w:szCs w:val="28"/>
          </w:rPr>
          <w:t>://</w:t>
        </w:r>
        <w:r w:rsidRPr="00361B32">
          <w:rPr>
            <w:rStyle w:val="a4"/>
            <w:sz w:val="28"/>
            <w:szCs w:val="28"/>
            <w:lang w:val="en-US"/>
          </w:rPr>
          <w:t>www</w:t>
        </w:r>
        <w:r w:rsidRPr="00361B32">
          <w:rPr>
            <w:rStyle w:val="a4"/>
            <w:sz w:val="28"/>
            <w:szCs w:val="28"/>
          </w:rPr>
          <w:t>.</w:t>
        </w:r>
        <w:r w:rsidRPr="00361B32">
          <w:rPr>
            <w:rStyle w:val="a4"/>
            <w:sz w:val="28"/>
            <w:szCs w:val="28"/>
            <w:lang w:val="en-US"/>
          </w:rPr>
          <w:t>gosuslugi</w:t>
        </w:r>
        <w:r w:rsidRPr="00361B32">
          <w:rPr>
            <w:rStyle w:val="a4"/>
            <w:sz w:val="28"/>
            <w:szCs w:val="28"/>
          </w:rPr>
          <w:t>.</w:t>
        </w:r>
        <w:r w:rsidRPr="00361B32">
          <w:rPr>
            <w:rStyle w:val="a4"/>
            <w:sz w:val="28"/>
            <w:szCs w:val="28"/>
            <w:lang w:val="en-US"/>
          </w:rPr>
          <w:t>ru</w:t>
        </w:r>
        <w:r w:rsidRPr="00361B32">
          <w:rPr>
            <w:rStyle w:val="a4"/>
            <w:sz w:val="28"/>
            <w:szCs w:val="28"/>
          </w:rPr>
          <w:t>/</w:t>
        </w:r>
      </w:hyperlink>
      <w:r w:rsidRPr="00361B32">
        <w:rPr>
          <w:sz w:val="28"/>
          <w:szCs w:val="28"/>
        </w:rPr>
        <w:t xml:space="preserve">), Порталу государственных и муниципальных услуг (функций) </w:t>
      </w:r>
      <w:r>
        <w:rPr>
          <w:sz w:val="28"/>
          <w:szCs w:val="28"/>
        </w:rPr>
        <w:t>Кемеровской</w:t>
      </w:r>
      <w:r w:rsidRPr="00361B32">
        <w:rPr>
          <w:sz w:val="28"/>
          <w:szCs w:val="28"/>
        </w:rPr>
        <w:t xml:space="preserve"> области (</w:t>
      </w:r>
      <w:hyperlink r:id="rId13" w:history="1">
        <w:r w:rsidRPr="00361B32">
          <w:rPr>
            <w:rStyle w:val="a4"/>
            <w:sz w:val="28"/>
            <w:szCs w:val="28"/>
            <w:lang w:val="en-US"/>
          </w:rPr>
          <w:t>http</w:t>
        </w:r>
        <w:r w:rsidRPr="00361B32">
          <w:rPr>
            <w:rStyle w:val="a4"/>
            <w:sz w:val="28"/>
            <w:szCs w:val="28"/>
          </w:rPr>
          <w:t>://42.</w:t>
        </w:r>
        <w:r w:rsidRPr="00361B32">
          <w:rPr>
            <w:rStyle w:val="a4"/>
            <w:sz w:val="28"/>
            <w:szCs w:val="28"/>
            <w:lang w:val="en-US"/>
          </w:rPr>
          <w:t>gosuslugi</w:t>
        </w:r>
        <w:r w:rsidRPr="00361B32">
          <w:rPr>
            <w:rStyle w:val="a4"/>
            <w:sz w:val="28"/>
            <w:szCs w:val="28"/>
          </w:rPr>
          <w:t>.</w:t>
        </w:r>
        <w:r w:rsidRPr="00361B32">
          <w:rPr>
            <w:rStyle w:val="a4"/>
            <w:sz w:val="28"/>
            <w:szCs w:val="28"/>
            <w:lang w:val="en-US"/>
          </w:rPr>
          <w:t>ru</w:t>
        </w:r>
        <w:r w:rsidRPr="00361B32">
          <w:rPr>
            <w:rStyle w:val="a4"/>
            <w:sz w:val="28"/>
            <w:szCs w:val="28"/>
          </w:rPr>
          <w:t>/</w:t>
        </w:r>
        <w:r w:rsidRPr="00361B32">
          <w:rPr>
            <w:rStyle w:val="a4"/>
            <w:sz w:val="28"/>
            <w:szCs w:val="28"/>
            <w:lang w:val="en-US"/>
          </w:rPr>
          <w:t>pgu</w:t>
        </w:r>
        <w:r w:rsidRPr="00361B32">
          <w:rPr>
            <w:rStyle w:val="a4"/>
            <w:sz w:val="28"/>
            <w:szCs w:val="28"/>
          </w:rPr>
          <w:t>/</w:t>
        </w:r>
      </w:hyperlink>
      <w:r w:rsidRPr="00361B32">
        <w:rPr>
          <w:sz w:val="28"/>
          <w:szCs w:val="28"/>
        </w:rPr>
        <w:t>), заявителю предлагается выполнить поиск в единой базе данных «Предоставление доступа к базам данных библиотек Кемеровской области».</w:t>
      </w:r>
    </w:p>
    <w:p w:rsidR="000C5494" w:rsidRDefault="000C5494" w:rsidP="000C5494">
      <w:pPr>
        <w:pStyle w:val="40"/>
        <w:shd w:val="clear" w:color="auto" w:fill="auto"/>
        <w:ind w:left="20" w:right="20" w:firstLine="700"/>
        <w:rPr>
          <w:sz w:val="28"/>
          <w:szCs w:val="28"/>
        </w:rPr>
      </w:pPr>
      <w:r w:rsidRPr="00361B32">
        <w:rPr>
          <w:sz w:val="28"/>
          <w:szCs w:val="28"/>
        </w:rPr>
        <w:t>Муниципальная услуга считается качественно оказанной, если потребителю муниципальной услуги в установленные сроки предоставлена запрашиваемая им информация или дан мотивированный ответ о невозможности её выполнения по причинам, перечисленным в пункте 2.7. раздела 2 настоящего административного регламента.</w:t>
      </w:r>
    </w:p>
    <w:p w:rsidR="000C5494" w:rsidRPr="00361B32" w:rsidRDefault="000C5494" w:rsidP="000C5494">
      <w:pPr>
        <w:pStyle w:val="40"/>
        <w:shd w:val="clear" w:color="auto" w:fill="auto"/>
        <w:ind w:left="20" w:right="20" w:firstLine="700"/>
        <w:rPr>
          <w:sz w:val="28"/>
          <w:szCs w:val="28"/>
        </w:rPr>
      </w:pPr>
    </w:p>
    <w:p w:rsidR="000C5494" w:rsidRPr="00361B32" w:rsidRDefault="000C5494" w:rsidP="000C5494">
      <w:pPr>
        <w:pStyle w:val="1"/>
        <w:shd w:val="clear" w:color="auto" w:fill="auto"/>
        <w:spacing w:after="301" w:line="270" w:lineRule="exact"/>
        <w:ind w:left="23"/>
        <w:rPr>
          <w:sz w:val="28"/>
          <w:szCs w:val="28"/>
        </w:rPr>
      </w:pPr>
      <w:r w:rsidRPr="00361B32">
        <w:rPr>
          <w:rStyle w:val="a5"/>
          <w:sz w:val="28"/>
          <w:szCs w:val="28"/>
        </w:rPr>
        <w:t xml:space="preserve">4. Формы </w:t>
      </w:r>
      <w:proofErr w:type="gramStart"/>
      <w:r w:rsidRPr="00361B32">
        <w:rPr>
          <w:rStyle w:val="a5"/>
          <w:sz w:val="28"/>
          <w:szCs w:val="28"/>
        </w:rPr>
        <w:t>контроля за</w:t>
      </w:r>
      <w:proofErr w:type="gramEnd"/>
      <w:r w:rsidRPr="00361B32">
        <w:rPr>
          <w:rStyle w:val="a5"/>
          <w:sz w:val="28"/>
          <w:szCs w:val="28"/>
        </w:rPr>
        <w:t xml:space="preserve"> исполнением административного регламента</w:t>
      </w:r>
    </w:p>
    <w:p w:rsidR="000C5494" w:rsidRPr="00CC62FF" w:rsidRDefault="000C5494" w:rsidP="000C5494">
      <w:pPr>
        <w:pStyle w:val="1"/>
        <w:shd w:val="clear" w:color="auto" w:fill="auto"/>
        <w:tabs>
          <w:tab w:val="left" w:pos="1340"/>
        </w:tabs>
        <w:ind w:right="20"/>
        <w:rPr>
          <w:rStyle w:val="a5"/>
          <w:b w:val="0"/>
          <w:bCs w:val="0"/>
          <w:sz w:val="28"/>
          <w:szCs w:val="28"/>
        </w:rPr>
      </w:pPr>
      <w:r>
        <w:rPr>
          <w:rStyle w:val="a5"/>
          <w:sz w:val="28"/>
          <w:szCs w:val="28"/>
        </w:rPr>
        <w:t xml:space="preserve">4.1. </w:t>
      </w:r>
      <w:r w:rsidRPr="00361B32">
        <w:rPr>
          <w:rStyle w:val="a5"/>
          <w:sz w:val="28"/>
          <w:szCs w:val="28"/>
        </w:rPr>
        <w:t xml:space="preserve">Порядок осуществления текущего </w:t>
      </w:r>
      <w:proofErr w:type="gramStart"/>
      <w:r w:rsidRPr="00361B32">
        <w:rPr>
          <w:rStyle w:val="a5"/>
          <w:sz w:val="28"/>
          <w:szCs w:val="28"/>
        </w:rPr>
        <w:t>контроля за</w:t>
      </w:r>
      <w:proofErr w:type="gramEnd"/>
      <w:r w:rsidRPr="00361B32">
        <w:rPr>
          <w:rStyle w:val="a5"/>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C5494" w:rsidRPr="00361B32" w:rsidRDefault="000C5494" w:rsidP="000C5494">
      <w:pPr>
        <w:pStyle w:val="1"/>
        <w:shd w:val="clear" w:color="auto" w:fill="auto"/>
        <w:tabs>
          <w:tab w:val="left" w:pos="1340"/>
        </w:tabs>
        <w:ind w:left="720" w:right="20"/>
        <w:rPr>
          <w:sz w:val="28"/>
          <w:szCs w:val="28"/>
        </w:rPr>
      </w:pPr>
    </w:p>
    <w:p w:rsidR="000C5494" w:rsidRDefault="000C5494" w:rsidP="000C5494">
      <w:pPr>
        <w:pStyle w:val="40"/>
        <w:shd w:val="clear" w:color="auto" w:fill="auto"/>
        <w:ind w:left="20" w:right="20"/>
        <w:rPr>
          <w:sz w:val="28"/>
          <w:szCs w:val="28"/>
        </w:rPr>
      </w:pPr>
      <w:r w:rsidRPr="00361B32">
        <w:rPr>
          <w:sz w:val="28"/>
          <w:szCs w:val="28"/>
        </w:rPr>
        <w:t xml:space="preserve">4.1.1 Внутренний </w:t>
      </w:r>
      <w:proofErr w:type="gramStart"/>
      <w:r w:rsidRPr="00361B32">
        <w:rPr>
          <w:sz w:val="28"/>
          <w:szCs w:val="28"/>
        </w:rPr>
        <w:t>контроль за</w:t>
      </w:r>
      <w:proofErr w:type="gramEnd"/>
      <w:r w:rsidRPr="00361B32">
        <w:rPr>
          <w:sz w:val="28"/>
          <w:szCs w:val="28"/>
        </w:rPr>
        <w:t xml:space="preserve"> предоставлением муниципальной услуги осуществляется руководителями библиотек, предоставляющих муниципальную услугу.</w:t>
      </w:r>
    </w:p>
    <w:p w:rsidR="000C5494" w:rsidRPr="00361B32" w:rsidRDefault="000C5494" w:rsidP="000C5494">
      <w:pPr>
        <w:pStyle w:val="40"/>
        <w:shd w:val="clear" w:color="auto" w:fill="auto"/>
        <w:ind w:left="20" w:right="20" w:firstLine="700"/>
        <w:rPr>
          <w:sz w:val="28"/>
          <w:szCs w:val="28"/>
        </w:rPr>
      </w:pPr>
    </w:p>
    <w:p w:rsidR="000C5494" w:rsidRDefault="000C5494" w:rsidP="000C5494">
      <w:pPr>
        <w:pStyle w:val="40"/>
        <w:shd w:val="clear" w:color="auto" w:fill="auto"/>
        <w:tabs>
          <w:tab w:val="left" w:pos="1494"/>
        </w:tabs>
        <w:ind w:right="20"/>
        <w:rPr>
          <w:sz w:val="28"/>
          <w:szCs w:val="28"/>
        </w:rPr>
      </w:pPr>
      <w:r>
        <w:rPr>
          <w:sz w:val="28"/>
          <w:szCs w:val="28"/>
        </w:rPr>
        <w:lastRenderedPageBreak/>
        <w:t xml:space="preserve">4.1.2. </w:t>
      </w:r>
      <w:r w:rsidRPr="00361B32">
        <w:rPr>
          <w:sz w:val="28"/>
          <w:szCs w:val="28"/>
        </w:rPr>
        <w:t xml:space="preserve">Внешний </w:t>
      </w:r>
      <w:proofErr w:type="gramStart"/>
      <w:r w:rsidRPr="00361B32">
        <w:rPr>
          <w:sz w:val="28"/>
          <w:szCs w:val="28"/>
        </w:rPr>
        <w:t>контроль за</w:t>
      </w:r>
      <w:proofErr w:type="gramEnd"/>
      <w:r w:rsidRPr="00361B32">
        <w:rPr>
          <w:sz w:val="28"/>
          <w:szCs w:val="28"/>
        </w:rPr>
        <w:t xml:space="preserve"> выполнением административного регламента осуществляется начальником МКУ «Управление культуры администрации Таштагольского муниципального района», ответственным за организацию работы по предоставлению муниципальной услуги.</w:t>
      </w:r>
    </w:p>
    <w:p w:rsidR="000C5494" w:rsidRPr="00361B32" w:rsidRDefault="000C5494" w:rsidP="000C5494">
      <w:pPr>
        <w:pStyle w:val="40"/>
        <w:shd w:val="clear" w:color="auto" w:fill="auto"/>
        <w:tabs>
          <w:tab w:val="left" w:pos="1494"/>
        </w:tabs>
        <w:ind w:left="720" w:right="20"/>
        <w:rPr>
          <w:sz w:val="28"/>
          <w:szCs w:val="28"/>
        </w:rPr>
      </w:pPr>
    </w:p>
    <w:p w:rsidR="000C5494" w:rsidRPr="00361B32" w:rsidRDefault="000C5494" w:rsidP="000C5494">
      <w:pPr>
        <w:pStyle w:val="40"/>
        <w:shd w:val="clear" w:color="auto" w:fill="auto"/>
        <w:tabs>
          <w:tab w:val="left" w:pos="1474"/>
        </w:tabs>
        <w:spacing w:after="300"/>
        <w:ind w:right="20"/>
        <w:rPr>
          <w:sz w:val="28"/>
          <w:szCs w:val="28"/>
        </w:rPr>
      </w:pPr>
      <w:r>
        <w:rPr>
          <w:sz w:val="28"/>
          <w:szCs w:val="28"/>
        </w:rPr>
        <w:t xml:space="preserve">4.1.3. </w:t>
      </w:r>
      <w:proofErr w:type="gramStart"/>
      <w:r w:rsidRPr="00361B32">
        <w:rPr>
          <w:sz w:val="28"/>
          <w:szCs w:val="28"/>
        </w:rPr>
        <w:t>Контроль за</w:t>
      </w:r>
      <w:proofErr w:type="gramEnd"/>
      <w:r w:rsidRPr="00361B32">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заявителей, содержащие жалобы на решения, действия (бездействие) должностных лиц, ответственных за предоставление муниципальной услуги.</w:t>
      </w:r>
    </w:p>
    <w:p w:rsidR="000C5494" w:rsidRPr="00CC62FF" w:rsidRDefault="000C5494" w:rsidP="000C5494">
      <w:pPr>
        <w:pStyle w:val="1"/>
        <w:shd w:val="clear" w:color="auto" w:fill="auto"/>
        <w:tabs>
          <w:tab w:val="left" w:pos="1230"/>
        </w:tabs>
        <w:ind w:right="20"/>
        <w:rPr>
          <w:rStyle w:val="a5"/>
          <w:b w:val="0"/>
          <w:bCs w:val="0"/>
          <w:sz w:val="28"/>
          <w:szCs w:val="28"/>
        </w:rPr>
      </w:pPr>
      <w:r>
        <w:rPr>
          <w:rStyle w:val="a5"/>
          <w:sz w:val="28"/>
          <w:szCs w:val="28"/>
        </w:rPr>
        <w:t xml:space="preserve">4.2. </w:t>
      </w:r>
      <w:r w:rsidRPr="00361B32">
        <w:rPr>
          <w:rStyle w:val="a5"/>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61B32">
        <w:rPr>
          <w:rStyle w:val="a5"/>
          <w:sz w:val="28"/>
          <w:szCs w:val="28"/>
        </w:rPr>
        <w:t>контроля за</w:t>
      </w:r>
      <w:proofErr w:type="gramEnd"/>
      <w:r w:rsidRPr="00361B32">
        <w:rPr>
          <w:rStyle w:val="a5"/>
          <w:sz w:val="28"/>
          <w:szCs w:val="28"/>
        </w:rPr>
        <w:t xml:space="preserve"> полнотой и качеством предоставления муниципальной услуги.</w:t>
      </w:r>
    </w:p>
    <w:p w:rsidR="000C5494" w:rsidRPr="00361B32" w:rsidRDefault="000C5494" w:rsidP="000C5494">
      <w:pPr>
        <w:pStyle w:val="1"/>
        <w:shd w:val="clear" w:color="auto" w:fill="auto"/>
        <w:tabs>
          <w:tab w:val="left" w:pos="1230"/>
        </w:tabs>
        <w:ind w:left="720" w:right="20"/>
        <w:rPr>
          <w:sz w:val="28"/>
          <w:szCs w:val="28"/>
        </w:rPr>
      </w:pPr>
    </w:p>
    <w:p w:rsidR="000C5494" w:rsidRDefault="000C5494" w:rsidP="000C5494">
      <w:pPr>
        <w:pStyle w:val="40"/>
        <w:shd w:val="clear" w:color="auto" w:fill="auto"/>
        <w:tabs>
          <w:tab w:val="left" w:pos="1513"/>
        </w:tabs>
        <w:ind w:right="20"/>
        <w:rPr>
          <w:sz w:val="28"/>
          <w:szCs w:val="28"/>
        </w:rPr>
      </w:pPr>
      <w:r>
        <w:rPr>
          <w:sz w:val="28"/>
          <w:szCs w:val="28"/>
        </w:rPr>
        <w:t xml:space="preserve">4.2.1. </w:t>
      </w:r>
      <w:r w:rsidRPr="00361B32">
        <w:rPr>
          <w:sz w:val="28"/>
          <w:szCs w:val="28"/>
        </w:rPr>
        <w:t>Периодичность осуществления текущего контроля устанавливается начальником МКУ «Управление культуры администрации Таштагольского муниципального района» или лицом, исполняющим его обязанности.</w:t>
      </w:r>
    </w:p>
    <w:p w:rsidR="000C5494" w:rsidRPr="00361B32" w:rsidRDefault="000C5494" w:rsidP="000C5494">
      <w:pPr>
        <w:pStyle w:val="40"/>
        <w:shd w:val="clear" w:color="auto" w:fill="auto"/>
        <w:tabs>
          <w:tab w:val="left" w:pos="1513"/>
        </w:tabs>
        <w:ind w:left="720" w:right="20"/>
        <w:rPr>
          <w:sz w:val="28"/>
          <w:szCs w:val="28"/>
        </w:rPr>
      </w:pPr>
    </w:p>
    <w:p w:rsidR="000C5494" w:rsidRDefault="000C5494" w:rsidP="000C5494">
      <w:pPr>
        <w:pStyle w:val="40"/>
        <w:shd w:val="clear" w:color="auto" w:fill="auto"/>
        <w:tabs>
          <w:tab w:val="left" w:pos="1436"/>
        </w:tabs>
        <w:ind w:right="20"/>
        <w:rPr>
          <w:sz w:val="28"/>
          <w:szCs w:val="28"/>
        </w:rPr>
      </w:pPr>
      <w:r>
        <w:rPr>
          <w:sz w:val="28"/>
          <w:szCs w:val="28"/>
        </w:rPr>
        <w:t xml:space="preserve">4.2.2. </w:t>
      </w:r>
      <w:r w:rsidRPr="00361B32">
        <w:rPr>
          <w:sz w:val="28"/>
          <w:szCs w:val="28"/>
        </w:rPr>
        <w:t>Плановые проверки осуществляются на основании ежегодных планов работы МКУ «Управление культуры администрации Таштагольского муниципального района».</w:t>
      </w:r>
    </w:p>
    <w:p w:rsidR="000C5494" w:rsidRPr="00361B32" w:rsidRDefault="000C5494" w:rsidP="000C5494">
      <w:pPr>
        <w:pStyle w:val="40"/>
        <w:shd w:val="clear" w:color="auto" w:fill="auto"/>
        <w:tabs>
          <w:tab w:val="left" w:pos="1436"/>
        </w:tabs>
        <w:ind w:left="720" w:right="20"/>
        <w:rPr>
          <w:sz w:val="28"/>
          <w:szCs w:val="28"/>
        </w:rPr>
      </w:pPr>
    </w:p>
    <w:p w:rsidR="000C5494" w:rsidRDefault="000C5494" w:rsidP="000C5494">
      <w:pPr>
        <w:pStyle w:val="40"/>
        <w:shd w:val="clear" w:color="auto" w:fill="auto"/>
        <w:tabs>
          <w:tab w:val="left" w:pos="1489"/>
        </w:tabs>
        <w:ind w:right="20"/>
        <w:rPr>
          <w:sz w:val="28"/>
          <w:szCs w:val="28"/>
        </w:rPr>
      </w:pPr>
      <w:r>
        <w:rPr>
          <w:sz w:val="28"/>
          <w:szCs w:val="28"/>
        </w:rPr>
        <w:t xml:space="preserve">4.2.3. </w:t>
      </w:r>
      <w:r w:rsidRPr="00361B32">
        <w:rPr>
          <w:sz w:val="28"/>
          <w:szCs w:val="28"/>
        </w:rPr>
        <w:t>Внеплановые проверки проводятся по мере поступления жалоб на действие (бездействие) должностных лиц в связи с предоставлением муниципальной услуги, а также по истечении срока устранения ранее выявленных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C5494" w:rsidRPr="00361B32" w:rsidRDefault="000C5494" w:rsidP="000C5494">
      <w:pPr>
        <w:pStyle w:val="40"/>
        <w:shd w:val="clear" w:color="auto" w:fill="auto"/>
        <w:tabs>
          <w:tab w:val="left" w:pos="1489"/>
        </w:tabs>
        <w:ind w:left="720" w:right="20"/>
        <w:rPr>
          <w:sz w:val="28"/>
          <w:szCs w:val="28"/>
        </w:rPr>
      </w:pPr>
    </w:p>
    <w:p w:rsidR="000C5494" w:rsidRDefault="000C5494" w:rsidP="000C5494">
      <w:pPr>
        <w:pStyle w:val="40"/>
        <w:shd w:val="clear" w:color="auto" w:fill="auto"/>
        <w:tabs>
          <w:tab w:val="left" w:pos="1585"/>
        </w:tabs>
        <w:ind w:right="20"/>
        <w:rPr>
          <w:sz w:val="28"/>
          <w:szCs w:val="28"/>
        </w:rPr>
      </w:pPr>
      <w:r>
        <w:rPr>
          <w:sz w:val="28"/>
          <w:szCs w:val="28"/>
        </w:rPr>
        <w:t xml:space="preserve">4.2.4. </w:t>
      </w:r>
      <w:r w:rsidRPr="00361B32">
        <w:rPr>
          <w:sz w:val="28"/>
          <w:szCs w:val="28"/>
        </w:rPr>
        <w:t>Для проведения проверки полноты и качества предоставления муниципальной услуги формируется комиссия, состав которой утверждается начальником МКУ «Управление культуры администрации Таштагольского муниципального района».</w:t>
      </w:r>
    </w:p>
    <w:p w:rsidR="000C5494" w:rsidRPr="00361B32" w:rsidRDefault="000C5494" w:rsidP="000C5494">
      <w:pPr>
        <w:pStyle w:val="40"/>
        <w:shd w:val="clear" w:color="auto" w:fill="auto"/>
        <w:tabs>
          <w:tab w:val="left" w:pos="1585"/>
        </w:tabs>
        <w:ind w:left="720" w:right="20"/>
        <w:rPr>
          <w:sz w:val="28"/>
          <w:szCs w:val="28"/>
        </w:rPr>
      </w:pPr>
    </w:p>
    <w:p w:rsidR="000C5494" w:rsidRPr="00361B32" w:rsidRDefault="000C5494" w:rsidP="000C5494">
      <w:pPr>
        <w:pStyle w:val="40"/>
        <w:shd w:val="clear" w:color="auto" w:fill="auto"/>
        <w:tabs>
          <w:tab w:val="left" w:pos="1566"/>
        </w:tabs>
        <w:spacing w:after="300"/>
        <w:ind w:right="20"/>
        <w:rPr>
          <w:sz w:val="28"/>
          <w:szCs w:val="28"/>
        </w:rPr>
      </w:pPr>
      <w:r>
        <w:rPr>
          <w:sz w:val="28"/>
          <w:szCs w:val="28"/>
        </w:rPr>
        <w:t xml:space="preserve">4.2.5. </w:t>
      </w:r>
      <w:r w:rsidRPr="00361B32">
        <w:rPr>
          <w:sz w:val="28"/>
          <w:szCs w:val="28"/>
        </w:rPr>
        <w:t>Результаты деятельности комиссии оформляются протоколом, в котором отмечаются выявленные недостатки и предложения по их устранению.</w:t>
      </w:r>
    </w:p>
    <w:p w:rsidR="000C5494" w:rsidRPr="00CC62FF" w:rsidRDefault="000C5494" w:rsidP="000C5494">
      <w:pPr>
        <w:pStyle w:val="1"/>
        <w:shd w:val="clear" w:color="auto" w:fill="auto"/>
        <w:tabs>
          <w:tab w:val="left" w:pos="1426"/>
        </w:tabs>
        <w:ind w:right="20"/>
        <w:rPr>
          <w:rStyle w:val="a5"/>
          <w:b w:val="0"/>
          <w:bCs w:val="0"/>
          <w:sz w:val="28"/>
          <w:szCs w:val="28"/>
        </w:rPr>
      </w:pPr>
      <w:r>
        <w:rPr>
          <w:rStyle w:val="a5"/>
          <w:sz w:val="28"/>
          <w:szCs w:val="28"/>
        </w:rPr>
        <w:t xml:space="preserve">4.3. </w:t>
      </w:r>
      <w:r w:rsidRPr="00361B32">
        <w:rPr>
          <w:rStyle w:val="a5"/>
          <w:sz w:val="28"/>
          <w:szCs w:val="28"/>
        </w:rPr>
        <w:t xml:space="preserve">Ответственность должностных лиц </w:t>
      </w:r>
      <w:r w:rsidRPr="00361B32">
        <w:rPr>
          <w:b/>
          <w:sz w:val="28"/>
          <w:szCs w:val="28"/>
        </w:rPr>
        <w:t>и муниципальных служащих уполномоченного органа администрации Таштагольского муниципального района</w:t>
      </w:r>
      <w:r w:rsidRPr="00361B32">
        <w:rPr>
          <w:rStyle w:val="a5"/>
          <w:sz w:val="28"/>
          <w:szCs w:val="28"/>
        </w:rPr>
        <w:t xml:space="preserve"> за решения и действия (бездействие), </w:t>
      </w:r>
      <w:r w:rsidRPr="00361B32">
        <w:rPr>
          <w:rStyle w:val="a5"/>
          <w:sz w:val="28"/>
          <w:szCs w:val="28"/>
        </w:rPr>
        <w:lastRenderedPageBreak/>
        <w:t>принимаемые (осуществляемые) ими в ходе предоставления муниципальной услуги.</w:t>
      </w:r>
    </w:p>
    <w:p w:rsidR="000C5494" w:rsidRPr="00361B32" w:rsidRDefault="000C5494" w:rsidP="000C5494">
      <w:pPr>
        <w:pStyle w:val="1"/>
        <w:shd w:val="clear" w:color="auto" w:fill="auto"/>
        <w:tabs>
          <w:tab w:val="left" w:pos="1426"/>
        </w:tabs>
        <w:ind w:left="720" w:right="20"/>
        <w:rPr>
          <w:sz w:val="28"/>
          <w:szCs w:val="28"/>
        </w:rPr>
      </w:pPr>
    </w:p>
    <w:p w:rsidR="000C5494" w:rsidRPr="00361B32" w:rsidRDefault="000C5494" w:rsidP="000C5494">
      <w:pPr>
        <w:pStyle w:val="40"/>
        <w:shd w:val="clear" w:color="auto" w:fill="auto"/>
        <w:tabs>
          <w:tab w:val="left" w:pos="1839"/>
        </w:tabs>
        <w:ind w:right="20"/>
        <w:rPr>
          <w:sz w:val="28"/>
          <w:szCs w:val="28"/>
        </w:rPr>
      </w:pPr>
      <w:r>
        <w:rPr>
          <w:sz w:val="28"/>
          <w:szCs w:val="28"/>
        </w:rPr>
        <w:t xml:space="preserve">4.3.1. </w:t>
      </w:r>
      <w:r w:rsidRPr="00361B32">
        <w:rPr>
          <w:sz w:val="28"/>
          <w:szCs w:val="28"/>
        </w:rPr>
        <w:t>Персональная ответственность руководителей библиотек за организацию работы учреждения по предоставлению муниципальной услуги и соблюдение требований настоящего административного регламента закрепляется в должностной инструкции руководителя ЦБС.</w:t>
      </w:r>
    </w:p>
    <w:p w:rsidR="000C5494" w:rsidRPr="00361B32" w:rsidRDefault="000C5494" w:rsidP="000C5494">
      <w:pPr>
        <w:pStyle w:val="40"/>
        <w:shd w:val="clear" w:color="auto" w:fill="auto"/>
        <w:tabs>
          <w:tab w:val="left" w:pos="1758"/>
        </w:tabs>
        <w:spacing w:after="300"/>
        <w:ind w:right="20"/>
        <w:rPr>
          <w:sz w:val="28"/>
          <w:szCs w:val="28"/>
        </w:rPr>
      </w:pPr>
      <w:r>
        <w:rPr>
          <w:sz w:val="28"/>
          <w:szCs w:val="28"/>
        </w:rPr>
        <w:t xml:space="preserve">4.3.2. </w:t>
      </w:r>
      <w:r w:rsidRPr="00361B32">
        <w:rPr>
          <w:sz w:val="28"/>
          <w:szCs w:val="28"/>
        </w:rPr>
        <w:t>Персональная ответственность специалистов МКУ «Управление культуры администрации Таштагольского муниципального района», закрепляется в их должностных инструкциях.</w:t>
      </w:r>
    </w:p>
    <w:p w:rsidR="000C5494" w:rsidRPr="00361B32" w:rsidRDefault="000C5494" w:rsidP="000C5494">
      <w:pPr>
        <w:pStyle w:val="1"/>
        <w:shd w:val="clear" w:color="auto" w:fill="auto"/>
        <w:spacing w:after="300"/>
        <w:ind w:left="23" w:right="23"/>
        <w:rPr>
          <w:sz w:val="28"/>
          <w:szCs w:val="28"/>
        </w:rPr>
      </w:pPr>
      <w:r w:rsidRPr="00361B32">
        <w:rPr>
          <w:rStyle w:val="a5"/>
          <w:sz w:val="28"/>
          <w:szCs w:val="28"/>
        </w:rPr>
        <w:t xml:space="preserve">5. Досудебный (внесудебный) порядок обжалования решений и действий (бездействия) органа, предоставляющего </w:t>
      </w:r>
      <w:r>
        <w:rPr>
          <w:rStyle w:val="a5"/>
          <w:sz w:val="28"/>
          <w:szCs w:val="28"/>
        </w:rPr>
        <w:t>муниципальную</w:t>
      </w:r>
      <w:r w:rsidRPr="00361B32">
        <w:rPr>
          <w:rStyle w:val="a5"/>
          <w:sz w:val="28"/>
          <w:szCs w:val="28"/>
        </w:rPr>
        <w:t xml:space="preserve"> услугу, а также должностных лиц</w:t>
      </w:r>
    </w:p>
    <w:p w:rsidR="000C5494" w:rsidRDefault="000C5494" w:rsidP="000C5494">
      <w:pPr>
        <w:pStyle w:val="1"/>
        <w:shd w:val="clear" w:color="auto" w:fill="auto"/>
        <w:ind w:left="20" w:right="20"/>
        <w:rPr>
          <w:rStyle w:val="a5"/>
          <w:sz w:val="28"/>
          <w:szCs w:val="28"/>
        </w:rPr>
      </w:pPr>
      <w:r w:rsidRPr="00361B32">
        <w:rPr>
          <w:rStyle w:val="a5"/>
          <w:sz w:val="28"/>
          <w:szCs w:val="28"/>
        </w:rPr>
        <w:t>5.1. И</w:t>
      </w:r>
      <w:r w:rsidRPr="00361B32">
        <w:rPr>
          <w:b/>
          <w:sz w:val="28"/>
          <w:szCs w:val="28"/>
        </w:rPr>
        <w:t>нформация для заявителей об их праве на досудебное (внесудебное) обжалование решений и действий (бездействия), принятых (осуществляемых) в ходе выполнения административных процедур</w:t>
      </w:r>
      <w:r w:rsidRPr="00361B32">
        <w:rPr>
          <w:rStyle w:val="a5"/>
          <w:sz w:val="28"/>
          <w:szCs w:val="28"/>
        </w:rPr>
        <w:t>.</w:t>
      </w:r>
    </w:p>
    <w:p w:rsidR="000C5494" w:rsidRPr="00361B32" w:rsidRDefault="000C5494" w:rsidP="000C5494">
      <w:pPr>
        <w:pStyle w:val="1"/>
        <w:shd w:val="clear" w:color="auto" w:fill="auto"/>
        <w:ind w:left="20" w:right="20" w:firstLine="700"/>
        <w:rPr>
          <w:sz w:val="28"/>
          <w:szCs w:val="28"/>
        </w:rPr>
      </w:pPr>
    </w:p>
    <w:p w:rsidR="000C5494" w:rsidRDefault="000C5494" w:rsidP="000C5494">
      <w:pPr>
        <w:pStyle w:val="40"/>
        <w:shd w:val="clear" w:color="auto" w:fill="auto"/>
        <w:tabs>
          <w:tab w:val="left" w:pos="1426"/>
        </w:tabs>
        <w:ind w:right="20"/>
        <w:rPr>
          <w:sz w:val="28"/>
          <w:szCs w:val="28"/>
        </w:rPr>
      </w:pPr>
      <w:r>
        <w:rPr>
          <w:sz w:val="28"/>
          <w:szCs w:val="28"/>
        </w:rPr>
        <w:t xml:space="preserve">5.1.1. </w:t>
      </w:r>
      <w:r w:rsidRPr="00361B32">
        <w:rPr>
          <w:sz w:val="28"/>
          <w:szCs w:val="28"/>
        </w:rPr>
        <w:t>Заявители имеют право на обжалование в досудебном порядке действий (бездействия) и решений, принятых (осуществляемых) в ходе предоставления муниципальной услуги.</w:t>
      </w:r>
    </w:p>
    <w:p w:rsidR="000C5494" w:rsidRPr="00361B32" w:rsidRDefault="000C5494" w:rsidP="000C5494">
      <w:pPr>
        <w:pStyle w:val="40"/>
        <w:shd w:val="clear" w:color="auto" w:fill="auto"/>
        <w:tabs>
          <w:tab w:val="left" w:pos="1426"/>
        </w:tabs>
        <w:ind w:left="720" w:right="20"/>
        <w:rPr>
          <w:sz w:val="28"/>
          <w:szCs w:val="28"/>
        </w:rPr>
      </w:pPr>
    </w:p>
    <w:p w:rsidR="000C5494" w:rsidRDefault="000C5494" w:rsidP="000C5494">
      <w:pPr>
        <w:pStyle w:val="40"/>
        <w:shd w:val="clear" w:color="auto" w:fill="auto"/>
        <w:tabs>
          <w:tab w:val="left" w:pos="1465"/>
        </w:tabs>
        <w:ind w:right="20"/>
        <w:rPr>
          <w:sz w:val="28"/>
          <w:szCs w:val="28"/>
        </w:rPr>
      </w:pPr>
      <w:r>
        <w:rPr>
          <w:sz w:val="28"/>
          <w:szCs w:val="28"/>
        </w:rPr>
        <w:t xml:space="preserve">5.1.2. </w:t>
      </w:r>
      <w:r w:rsidRPr="00361B32">
        <w:rPr>
          <w:sz w:val="28"/>
          <w:szCs w:val="28"/>
        </w:rPr>
        <w:t>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0C5494" w:rsidRPr="00361B32" w:rsidRDefault="000C5494" w:rsidP="000C5494">
      <w:pPr>
        <w:pStyle w:val="40"/>
        <w:shd w:val="clear" w:color="auto" w:fill="auto"/>
        <w:tabs>
          <w:tab w:val="left" w:pos="1465"/>
        </w:tabs>
        <w:ind w:left="720" w:right="20"/>
        <w:rPr>
          <w:sz w:val="28"/>
          <w:szCs w:val="28"/>
        </w:rPr>
      </w:pPr>
    </w:p>
    <w:p w:rsidR="000C5494" w:rsidRDefault="000C5494" w:rsidP="000C5494">
      <w:pPr>
        <w:pStyle w:val="11"/>
        <w:keepNext/>
        <w:keepLines/>
        <w:shd w:val="clear" w:color="auto" w:fill="auto"/>
        <w:tabs>
          <w:tab w:val="left" w:pos="1230"/>
        </w:tabs>
        <w:spacing w:before="0" w:after="0" w:line="322" w:lineRule="exact"/>
        <w:rPr>
          <w:b/>
          <w:sz w:val="28"/>
          <w:szCs w:val="28"/>
        </w:rPr>
      </w:pPr>
      <w:bookmarkStart w:id="0" w:name="bookmark6"/>
      <w:r>
        <w:rPr>
          <w:b/>
          <w:sz w:val="28"/>
          <w:szCs w:val="28"/>
        </w:rPr>
        <w:t xml:space="preserve">5.2. </w:t>
      </w:r>
      <w:r w:rsidRPr="00361B32">
        <w:rPr>
          <w:b/>
          <w:sz w:val="28"/>
          <w:szCs w:val="28"/>
        </w:rPr>
        <w:t>Предмет жалобы.</w:t>
      </w:r>
      <w:bookmarkEnd w:id="0"/>
    </w:p>
    <w:p w:rsidR="000C5494" w:rsidRPr="00361B32" w:rsidRDefault="000C5494" w:rsidP="000C5494">
      <w:pPr>
        <w:pStyle w:val="11"/>
        <w:keepNext/>
        <w:keepLines/>
        <w:shd w:val="clear" w:color="auto" w:fill="auto"/>
        <w:tabs>
          <w:tab w:val="left" w:pos="1230"/>
        </w:tabs>
        <w:spacing w:before="0" w:after="0" w:line="322" w:lineRule="exact"/>
        <w:ind w:left="740"/>
        <w:rPr>
          <w:b/>
          <w:sz w:val="28"/>
          <w:szCs w:val="28"/>
        </w:rPr>
      </w:pPr>
    </w:p>
    <w:p w:rsidR="000C5494" w:rsidRDefault="000C5494" w:rsidP="000C5494">
      <w:pPr>
        <w:pStyle w:val="40"/>
        <w:shd w:val="clear" w:color="auto" w:fill="auto"/>
        <w:tabs>
          <w:tab w:val="left" w:pos="1551"/>
        </w:tabs>
        <w:ind w:right="20"/>
        <w:rPr>
          <w:sz w:val="28"/>
          <w:szCs w:val="28"/>
        </w:rPr>
      </w:pPr>
      <w:r>
        <w:rPr>
          <w:sz w:val="28"/>
          <w:szCs w:val="28"/>
        </w:rPr>
        <w:t xml:space="preserve">5.2.1. </w:t>
      </w:r>
      <w:r w:rsidRPr="00361B32">
        <w:rPr>
          <w:sz w:val="28"/>
          <w:szCs w:val="28"/>
        </w:rPr>
        <w:t>Предметом жалобы являются решения и действия (бездействие) МКУ «Управление культуры администрации Таштагольского муниципального района» и библиотек, предоставляющих муниципальную услугу, должностных лиц МКУ «Управление культуры администрации Таштагольского муниципального района» и библиотек, предоставляющих муниципальную услугу, участвующих в предоставлении муниципальной услуги.</w:t>
      </w:r>
    </w:p>
    <w:p w:rsidR="000C5494" w:rsidRPr="00361B32" w:rsidRDefault="000C5494" w:rsidP="000C5494">
      <w:pPr>
        <w:pStyle w:val="40"/>
        <w:shd w:val="clear" w:color="auto" w:fill="auto"/>
        <w:tabs>
          <w:tab w:val="left" w:pos="1551"/>
        </w:tabs>
        <w:ind w:left="740" w:right="20"/>
        <w:rPr>
          <w:sz w:val="28"/>
          <w:szCs w:val="28"/>
        </w:rPr>
      </w:pPr>
    </w:p>
    <w:p w:rsidR="000C5494" w:rsidRPr="00361B32" w:rsidRDefault="000C5494" w:rsidP="000C5494">
      <w:pPr>
        <w:pStyle w:val="40"/>
        <w:shd w:val="clear" w:color="auto" w:fill="auto"/>
        <w:tabs>
          <w:tab w:val="left" w:pos="1489"/>
        </w:tabs>
        <w:ind w:right="20"/>
        <w:rPr>
          <w:sz w:val="28"/>
          <w:szCs w:val="28"/>
        </w:rPr>
      </w:pPr>
      <w:r>
        <w:rPr>
          <w:sz w:val="28"/>
          <w:szCs w:val="28"/>
        </w:rPr>
        <w:t xml:space="preserve">5.2.2. </w:t>
      </w:r>
      <w:r w:rsidRPr="00361B32">
        <w:rPr>
          <w:sz w:val="28"/>
          <w:szCs w:val="28"/>
        </w:rPr>
        <w:t>Заявитель может обратиться с жалобой, в том числе в следующих случаях:</w:t>
      </w:r>
    </w:p>
    <w:p w:rsidR="000C5494" w:rsidRPr="00361B32" w:rsidRDefault="000C5494" w:rsidP="000C5494">
      <w:pPr>
        <w:pStyle w:val="40"/>
        <w:numPr>
          <w:ilvl w:val="1"/>
          <w:numId w:val="8"/>
        </w:numPr>
        <w:shd w:val="clear" w:color="auto" w:fill="auto"/>
        <w:tabs>
          <w:tab w:val="left" w:pos="1162"/>
        </w:tabs>
        <w:ind w:left="20" w:right="20" w:firstLine="720"/>
        <w:rPr>
          <w:sz w:val="28"/>
          <w:szCs w:val="28"/>
        </w:rPr>
      </w:pPr>
      <w:r w:rsidRPr="00361B32">
        <w:rPr>
          <w:sz w:val="28"/>
          <w:szCs w:val="28"/>
        </w:rPr>
        <w:t>нарушение срока регистрации запроса заявителя о предоставлении муниципальной услуги;</w:t>
      </w:r>
    </w:p>
    <w:p w:rsidR="000C5494" w:rsidRPr="00361B32" w:rsidRDefault="000C5494" w:rsidP="000C5494">
      <w:pPr>
        <w:pStyle w:val="40"/>
        <w:numPr>
          <w:ilvl w:val="1"/>
          <w:numId w:val="8"/>
        </w:numPr>
        <w:shd w:val="clear" w:color="auto" w:fill="auto"/>
        <w:tabs>
          <w:tab w:val="left" w:pos="1047"/>
        </w:tabs>
        <w:ind w:left="20" w:firstLine="720"/>
        <w:rPr>
          <w:sz w:val="28"/>
          <w:szCs w:val="28"/>
        </w:rPr>
      </w:pPr>
      <w:r w:rsidRPr="00361B32">
        <w:rPr>
          <w:sz w:val="28"/>
          <w:szCs w:val="28"/>
        </w:rPr>
        <w:t>нарушение срока предоставления муниципальной услуги;</w:t>
      </w:r>
    </w:p>
    <w:p w:rsidR="000C5494" w:rsidRPr="00361B32" w:rsidRDefault="000C5494" w:rsidP="000C5494">
      <w:pPr>
        <w:pStyle w:val="40"/>
        <w:numPr>
          <w:ilvl w:val="1"/>
          <w:numId w:val="8"/>
        </w:numPr>
        <w:shd w:val="clear" w:color="auto" w:fill="auto"/>
        <w:tabs>
          <w:tab w:val="left" w:pos="1052"/>
        </w:tabs>
        <w:spacing w:line="326" w:lineRule="exact"/>
        <w:ind w:left="20" w:right="20" w:firstLine="720"/>
        <w:rPr>
          <w:sz w:val="28"/>
          <w:szCs w:val="28"/>
        </w:rPr>
      </w:pPr>
      <w:r w:rsidRPr="00361B32">
        <w:rPr>
          <w:sz w:val="28"/>
          <w:szCs w:val="28"/>
        </w:rPr>
        <w:t xml:space="preserve">требование у заявителя документов, не предусмотренных нормативными правовыми актами Российской Федерации, нормативными </w:t>
      </w:r>
      <w:r w:rsidRPr="00361B32">
        <w:rPr>
          <w:sz w:val="28"/>
          <w:szCs w:val="28"/>
        </w:rPr>
        <w:lastRenderedPageBreak/>
        <w:t>правовыми актами Кемеровской области для предоставления муниципальной услуги;</w:t>
      </w:r>
    </w:p>
    <w:p w:rsidR="000C5494" w:rsidRPr="00361B32" w:rsidRDefault="000C5494" w:rsidP="000C5494">
      <w:pPr>
        <w:pStyle w:val="40"/>
        <w:numPr>
          <w:ilvl w:val="1"/>
          <w:numId w:val="8"/>
        </w:numPr>
        <w:shd w:val="clear" w:color="auto" w:fill="auto"/>
        <w:tabs>
          <w:tab w:val="left" w:pos="1143"/>
        </w:tabs>
        <w:ind w:left="20" w:right="20" w:firstLine="720"/>
        <w:rPr>
          <w:sz w:val="28"/>
          <w:szCs w:val="28"/>
        </w:rPr>
      </w:pPr>
      <w:r w:rsidRPr="00361B32">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для предоставления муниципальной услуги;</w:t>
      </w:r>
    </w:p>
    <w:p w:rsidR="000C5494" w:rsidRPr="00361B32" w:rsidRDefault="000C5494" w:rsidP="000C5494">
      <w:pPr>
        <w:pStyle w:val="40"/>
        <w:numPr>
          <w:ilvl w:val="1"/>
          <w:numId w:val="8"/>
        </w:numPr>
        <w:shd w:val="clear" w:color="auto" w:fill="auto"/>
        <w:tabs>
          <w:tab w:val="left" w:pos="1038"/>
        </w:tabs>
        <w:spacing w:line="317" w:lineRule="exact"/>
        <w:ind w:left="20" w:right="20" w:firstLine="720"/>
        <w:rPr>
          <w:sz w:val="28"/>
          <w:szCs w:val="28"/>
        </w:rPr>
      </w:pPr>
      <w:proofErr w:type="gramStart"/>
      <w:r w:rsidRPr="00361B32">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w:t>
      </w:r>
      <w:proofErr w:type="gramEnd"/>
    </w:p>
    <w:p w:rsidR="000C5494" w:rsidRPr="00361B32" w:rsidRDefault="000C5494" w:rsidP="000C5494">
      <w:pPr>
        <w:pStyle w:val="40"/>
        <w:numPr>
          <w:ilvl w:val="1"/>
          <w:numId w:val="8"/>
        </w:numPr>
        <w:shd w:val="clear" w:color="auto" w:fill="auto"/>
        <w:tabs>
          <w:tab w:val="left" w:pos="1129"/>
        </w:tabs>
        <w:spacing w:after="300"/>
        <w:ind w:left="20" w:right="20" w:firstLine="720"/>
        <w:rPr>
          <w:sz w:val="28"/>
          <w:szCs w:val="28"/>
        </w:rPr>
      </w:pPr>
      <w:r w:rsidRPr="00361B32">
        <w:rPr>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для предоставления муниципальной услуги.</w:t>
      </w:r>
    </w:p>
    <w:p w:rsidR="000C5494" w:rsidRDefault="000C5494" w:rsidP="000C5494">
      <w:pPr>
        <w:pStyle w:val="11"/>
        <w:keepNext/>
        <w:keepLines/>
        <w:shd w:val="clear" w:color="auto" w:fill="auto"/>
        <w:tabs>
          <w:tab w:val="left" w:pos="1522"/>
        </w:tabs>
        <w:spacing w:before="0" w:after="0" w:line="322" w:lineRule="exact"/>
        <w:ind w:left="20" w:right="20"/>
        <w:rPr>
          <w:b/>
          <w:sz w:val="28"/>
          <w:szCs w:val="28"/>
        </w:rPr>
      </w:pPr>
      <w:bookmarkStart w:id="1" w:name="bookmark7"/>
      <w:r>
        <w:rPr>
          <w:b/>
          <w:sz w:val="28"/>
          <w:szCs w:val="28"/>
        </w:rPr>
        <w:t xml:space="preserve">5.3. </w:t>
      </w:r>
      <w:r w:rsidRPr="00361B32">
        <w:rPr>
          <w:b/>
          <w:sz w:val="28"/>
          <w:szCs w:val="28"/>
        </w:rPr>
        <w:t>Вышестоящие должностные лица, которым может быть адресована жалоба заявителя в досудебном (внесудебном) порядке.</w:t>
      </w:r>
      <w:bookmarkEnd w:id="1"/>
    </w:p>
    <w:p w:rsidR="000C5494" w:rsidRPr="00361B32" w:rsidRDefault="000C5494" w:rsidP="000C5494">
      <w:pPr>
        <w:pStyle w:val="11"/>
        <w:keepNext/>
        <w:keepLines/>
        <w:shd w:val="clear" w:color="auto" w:fill="auto"/>
        <w:tabs>
          <w:tab w:val="left" w:pos="1522"/>
        </w:tabs>
        <w:spacing w:before="0" w:after="0" w:line="322" w:lineRule="exact"/>
        <w:ind w:left="740" w:right="20"/>
        <w:rPr>
          <w:b/>
          <w:sz w:val="28"/>
          <w:szCs w:val="28"/>
        </w:rPr>
      </w:pPr>
    </w:p>
    <w:p w:rsidR="000C5494" w:rsidRDefault="000C5494" w:rsidP="000C5494">
      <w:pPr>
        <w:pStyle w:val="40"/>
        <w:shd w:val="clear" w:color="auto" w:fill="auto"/>
        <w:tabs>
          <w:tab w:val="left" w:pos="1426"/>
        </w:tabs>
        <w:ind w:right="20"/>
        <w:rPr>
          <w:sz w:val="28"/>
          <w:szCs w:val="28"/>
        </w:rPr>
      </w:pPr>
      <w:r>
        <w:rPr>
          <w:sz w:val="28"/>
          <w:szCs w:val="28"/>
        </w:rPr>
        <w:t xml:space="preserve">5.3.1. </w:t>
      </w:r>
      <w:r w:rsidRPr="00361B32">
        <w:rPr>
          <w:sz w:val="28"/>
          <w:szCs w:val="28"/>
        </w:rPr>
        <w:t>Жалобы на действия (бездействие) и решения специалистов библиотек, предоставляющих муниципальную услугу, могут быть направлены руководителю библиотеки, предоставляющей муниципальную услугу.</w:t>
      </w:r>
    </w:p>
    <w:p w:rsidR="000C5494" w:rsidRPr="00361B32" w:rsidRDefault="000C5494" w:rsidP="000C5494">
      <w:pPr>
        <w:pStyle w:val="40"/>
        <w:shd w:val="clear" w:color="auto" w:fill="auto"/>
        <w:tabs>
          <w:tab w:val="left" w:pos="1426"/>
        </w:tabs>
        <w:ind w:left="740" w:right="20"/>
        <w:rPr>
          <w:sz w:val="28"/>
          <w:szCs w:val="28"/>
        </w:rPr>
      </w:pPr>
    </w:p>
    <w:p w:rsidR="000C5494" w:rsidRDefault="000C5494" w:rsidP="000C5494">
      <w:pPr>
        <w:pStyle w:val="40"/>
        <w:shd w:val="clear" w:color="auto" w:fill="auto"/>
        <w:tabs>
          <w:tab w:val="left" w:pos="1527"/>
        </w:tabs>
        <w:ind w:right="20"/>
        <w:rPr>
          <w:sz w:val="28"/>
          <w:szCs w:val="28"/>
        </w:rPr>
      </w:pPr>
      <w:r>
        <w:rPr>
          <w:sz w:val="28"/>
          <w:szCs w:val="28"/>
        </w:rPr>
        <w:t xml:space="preserve">5.3.2. </w:t>
      </w:r>
      <w:r w:rsidRPr="00361B32">
        <w:rPr>
          <w:sz w:val="28"/>
          <w:szCs w:val="28"/>
        </w:rPr>
        <w:t>Жалобы на действия (бездействие) и решения должностных лиц библиотек, принимающих участие в предоставлении муниципальной услуги, могут быть направлены в МКУ «Управление культуры администрации Таштагольского муниципального района».</w:t>
      </w:r>
    </w:p>
    <w:p w:rsidR="000C5494" w:rsidRPr="00361B32" w:rsidRDefault="000C5494" w:rsidP="000C5494">
      <w:pPr>
        <w:pStyle w:val="40"/>
        <w:shd w:val="clear" w:color="auto" w:fill="auto"/>
        <w:tabs>
          <w:tab w:val="left" w:pos="1527"/>
        </w:tabs>
        <w:ind w:left="740" w:right="20"/>
        <w:rPr>
          <w:sz w:val="28"/>
          <w:szCs w:val="28"/>
        </w:rPr>
      </w:pPr>
    </w:p>
    <w:p w:rsidR="000C5494" w:rsidRDefault="000C5494" w:rsidP="000C5494">
      <w:pPr>
        <w:pStyle w:val="11"/>
        <w:keepNext/>
        <w:keepLines/>
        <w:shd w:val="clear" w:color="auto" w:fill="auto"/>
        <w:tabs>
          <w:tab w:val="left" w:pos="1230"/>
        </w:tabs>
        <w:spacing w:before="0" w:after="0" w:line="270" w:lineRule="exact"/>
        <w:rPr>
          <w:b/>
          <w:sz w:val="28"/>
          <w:szCs w:val="28"/>
        </w:rPr>
      </w:pPr>
      <w:bookmarkStart w:id="2" w:name="bookmark8"/>
      <w:r>
        <w:rPr>
          <w:b/>
          <w:sz w:val="28"/>
          <w:szCs w:val="28"/>
        </w:rPr>
        <w:t xml:space="preserve">5.4. </w:t>
      </w:r>
      <w:r w:rsidRPr="00361B32">
        <w:rPr>
          <w:b/>
          <w:sz w:val="28"/>
          <w:szCs w:val="28"/>
        </w:rPr>
        <w:t>Порядок подачи и рассмотрения жалобы.</w:t>
      </w:r>
      <w:bookmarkEnd w:id="2"/>
    </w:p>
    <w:p w:rsidR="000C5494" w:rsidRPr="00361B32" w:rsidRDefault="000C5494" w:rsidP="000C5494">
      <w:pPr>
        <w:pStyle w:val="11"/>
        <w:keepNext/>
        <w:keepLines/>
        <w:shd w:val="clear" w:color="auto" w:fill="auto"/>
        <w:tabs>
          <w:tab w:val="left" w:pos="1230"/>
        </w:tabs>
        <w:spacing w:before="0" w:after="0" w:line="270" w:lineRule="exact"/>
        <w:ind w:left="740"/>
        <w:rPr>
          <w:b/>
          <w:sz w:val="28"/>
          <w:szCs w:val="28"/>
        </w:rPr>
      </w:pPr>
    </w:p>
    <w:p w:rsidR="000C5494" w:rsidRDefault="000C5494" w:rsidP="000C5494">
      <w:pPr>
        <w:pStyle w:val="40"/>
        <w:shd w:val="clear" w:color="auto" w:fill="auto"/>
        <w:tabs>
          <w:tab w:val="left" w:pos="1460"/>
        </w:tabs>
        <w:ind w:right="20"/>
        <w:rPr>
          <w:sz w:val="28"/>
          <w:szCs w:val="28"/>
        </w:rPr>
      </w:pPr>
      <w:r>
        <w:rPr>
          <w:sz w:val="28"/>
          <w:szCs w:val="28"/>
        </w:rPr>
        <w:t xml:space="preserve">5.4.1. </w:t>
      </w:r>
      <w:r w:rsidRPr="00361B32">
        <w:rPr>
          <w:sz w:val="28"/>
          <w:szCs w:val="28"/>
        </w:rPr>
        <w:t>Жалоба подается в МКУ «Управление культуры администрации Таштагольского  муниципального района» или библиотеку заявителем либо его уполномоченным представителем в письменной форме, в том числе при личном приеме заявителя либо его уполномоченного представителя, по электронной почте.</w:t>
      </w:r>
    </w:p>
    <w:p w:rsidR="000C5494" w:rsidRPr="00361B32" w:rsidRDefault="000C5494" w:rsidP="000C5494">
      <w:pPr>
        <w:pStyle w:val="40"/>
        <w:shd w:val="clear" w:color="auto" w:fill="auto"/>
        <w:tabs>
          <w:tab w:val="left" w:pos="1460"/>
        </w:tabs>
        <w:ind w:left="740" w:right="20"/>
        <w:rPr>
          <w:sz w:val="28"/>
          <w:szCs w:val="28"/>
        </w:rPr>
      </w:pPr>
    </w:p>
    <w:p w:rsidR="000C5494" w:rsidRDefault="000C5494" w:rsidP="000C5494">
      <w:pPr>
        <w:pStyle w:val="40"/>
        <w:shd w:val="clear" w:color="auto" w:fill="auto"/>
        <w:tabs>
          <w:tab w:val="left" w:pos="1834"/>
        </w:tabs>
        <w:ind w:right="20"/>
        <w:rPr>
          <w:sz w:val="28"/>
          <w:szCs w:val="28"/>
        </w:rPr>
      </w:pPr>
      <w:r>
        <w:rPr>
          <w:sz w:val="28"/>
          <w:szCs w:val="28"/>
        </w:rPr>
        <w:t xml:space="preserve">5.4.2. </w:t>
      </w:r>
      <w:r w:rsidRPr="00361B32">
        <w:rPr>
          <w:sz w:val="28"/>
          <w:szCs w:val="28"/>
        </w:rPr>
        <w:t>Жалоба может быть направлена по почте, с использованием информационн</w:t>
      </w:r>
      <w:proofErr w:type="gramStart"/>
      <w:r w:rsidRPr="00361B32">
        <w:rPr>
          <w:sz w:val="28"/>
          <w:szCs w:val="28"/>
        </w:rPr>
        <w:t>о-</w:t>
      </w:r>
      <w:proofErr w:type="gramEnd"/>
      <w:r w:rsidRPr="00361B32">
        <w:rPr>
          <w:sz w:val="28"/>
          <w:szCs w:val="28"/>
        </w:rPr>
        <w:t xml:space="preserve"> телекоммуникационной сети «Интернет», официального сайта МКУ «Управление культуры администрации Таштагольского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C5494" w:rsidRPr="00361B32" w:rsidRDefault="000C5494" w:rsidP="000C5494">
      <w:pPr>
        <w:pStyle w:val="40"/>
        <w:shd w:val="clear" w:color="auto" w:fill="auto"/>
        <w:tabs>
          <w:tab w:val="left" w:pos="1834"/>
        </w:tabs>
        <w:ind w:left="740" w:right="20"/>
        <w:rPr>
          <w:sz w:val="28"/>
          <w:szCs w:val="28"/>
        </w:rPr>
      </w:pPr>
    </w:p>
    <w:p w:rsidR="000C5494" w:rsidRPr="00361B32" w:rsidRDefault="000C5494" w:rsidP="000C5494">
      <w:pPr>
        <w:pStyle w:val="40"/>
        <w:shd w:val="clear" w:color="auto" w:fill="auto"/>
        <w:tabs>
          <w:tab w:val="left" w:pos="1522"/>
        </w:tabs>
        <w:ind w:right="20"/>
        <w:rPr>
          <w:sz w:val="28"/>
          <w:szCs w:val="28"/>
        </w:rPr>
      </w:pPr>
      <w:r>
        <w:rPr>
          <w:sz w:val="28"/>
          <w:szCs w:val="28"/>
        </w:rPr>
        <w:lastRenderedPageBreak/>
        <w:t xml:space="preserve">5.4.3. </w:t>
      </w:r>
      <w:r w:rsidRPr="00361B32">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C5494" w:rsidRPr="00361B32" w:rsidRDefault="000C5494" w:rsidP="000C5494">
      <w:pPr>
        <w:pStyle w:val="40"/>
        <w:shd w:val="clear" w:color="auto" w:fill="auto"/>
        <w:ind w:left="20" w:right="20" w:firstLine="720"/>
        <w:rPr>
          <w:sz w:val="28"/>
          <w:szCs w:val="28"/>
        </w:rPr>
      </w:pPr>
      <w:r w:rsidRPr="00361B32">
        <w:rPr>
          <w:sz w:val="28"/>
          <w:szCs w:val="28"/>
        </w:rPr>
        <w:t>В случае</w:t>
      </w:r>
      <w:proofErr w:type="gramStart"/>
      <w:r w:rsidRPr="00361B32">
        <w:rPr>
          <w:sz w:val="28"/>
          <w:szCs w:val="28"/>
        </w:rPr>
        <w:t>,</w:t>
      </w:r>
      <w:proofErr w:type="gramEnd"/>
      <w:r w:rsidRPr="00361B32">
        <w:rPr>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61B32">
        <w:rPr>
          <w:sz w:val="28"/>
          <w:szCs w:val="28"/>
        </w:rPr>
        <w:t>представлена</w:t>
      </w:r>
      <w:proofErr w:type="gramEnd"/>
      <w:r w:rsidRPr="00361B32">
        <w:rPr>
          <w:sz w:val="28"/>
          <w:szCs w:val="28"/>
        </w:rPr>
        <w:t>:</w:t>
      </w:r>
    </w:p>
    <w:p w:rsidR="000C5494" w:rsidRPr="00361B32" w:rsidRDefault="000C5494" w:rsidP="000C5494">
      <w:pPr>
        <w:pStyle w:val="40"/>
        <w:numPr>
          <w:ilvl w:val="1"/>
          <w:numId w:val="9"/>
        </w:numPr>
        <w:shd w:val="clear" w:color="auto" w:fill="auto"/>
        <w:tabs>
          <w:tab w:val="left" w:pos="1047"/>
        </w:tabs>
        <w:ind w:left="20" w:right="20" w:firstLine="720"/>
        <w:rPr>
          <w:sz w:val="28"/>
          <w:szCs w:val="28"/>
        </w:rPr>
      </w:pPr>
      <w:r w:rsidRPr="00361B32">
        <w:rPr>
          <w:sz w:val="28"/>
          <w:szCs w:val="28"/>
        </w:rPr>
        <w:t>оформленная в соответствии с законодательством Российской Федерации доверенность (для физических и юридических лиц);</w:t>
      </w:r>
    </w:p>
    <w:p w:rsidR="000C5494" w:rsidRDefault="000C5494" w:rsidP="000C5494">
      <w:pPr>
        <w:pStyle w:val="40"/>
        <w:numPr>
          <w:ilvl w:val="1"/>
          <w:numId w:val="9"/>
        </w:numPr>
        <w:shd w:val="clear" w:color="auto" w:fill="auto"/>
        <w:tabs>
          <w:tab w:val="left" w:pos="1038"/>
        </w:tabs>
        <w:ind w:left="20" w:right="20" w:firstLine="720"/>
        <w:rPr>
          <w:sz w:val="28"/>
          <w:szCs w:val="28"/>
        </w:rPr>
      </w:pPr>
      <w:r w:rsidRPr="00361B32">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5494" w:rsidRPr="00361B32" w:rsidRDefault="000C5494" w:rsidP="000C5494">
      <w:pPr>
        <w:pStyle w:val="40"/>
        <w:shd w:val="clear" w:color="auto" w:fill="auto"/>
        <w:tabs>
          <w:tab w:val="left" w:pos="1038"/>
        </w:tabs>
        <w:ind w:left="740" w:right="20"/>
        <w:rPr>
          <w:sz w:val="28"/>
          <w:szCs w:val="28"/>
        </w:rPr>
      </w:pPr>
    </w:p>
    <w:p w:rsidR="000C5494" w:rsidRPr="00361B32" w:rsidRDefault="000C5494" w:rsidP="000C5494">
      <w:pPr>
        <w:pStyle w:val="40"/>
        <w:shd w:val="clear" w:color="auto" w:fill="auto"/>
        <w:tabs>
          <w:tab w:val="left" w:pos="1426"/>
        </w:tabs>
        <w:rPr>
          <w:sz w:val="28"/>
          <w:szCs w:val="28"/>
        </w:rPr>
      </w:pPr>
      <w:r>
        <w:rPr>
          <w:sz w:val="28"/>
          <w:szCs w:val="28"/>
        </w:rPr>
        <w:t xml:space="preserve">5.4.4. </w:t>
      </w:r>
      <w:r w:rsidRPr="00361B32">
        <w:rPr>
          <w:sz w:val="28"/>
          <w:szCs w:val="28"/>
        </w:rPr>
        <w:t>Жалобу в письменной форме можно направить:</w:t>
      </w:r>
    </w:p>
    <w:p w:rsidR="000C5494" w:rsidRPr="00361B32" w:rsidRDefault="000C5494" w:rsidP="000C5494">
      <w:pPr>
        <w:pStyle w:val="40"/>
        <w:numPr>
          <w:ilvl w:val="1"/>
          <w:numId w:val="9"/>
        </w:numPr>
        <w:shd w:val="clear" w:color="auto" w:fill="auto"/>
        <w:tabs>
          <w:tab w:val="left" w:pos="1182"/>
        </w:tabs>
        <w:ind w:left="20" w:right="20" w:firstLine="720"/>
        <w:rPr>
          <w:sz w:val="28"/>
          <w:szCs w:val="28"/>
        </w:rPr>
      </w:pPr>
      <w:r w:rsidRPr="00361B32">
        <w:rPr>
          <w:sz w:val="28"/>
          <w:szCs w:val="28"/>
        </w:rPr>
        <w:t>по почте на адрес МКУ «Управление культуры администрации Таштагольского муниципального района»: 652992, Кемеровская область, г. Таштагол, ул. Поспелова, 20, или на адрес городской библиотеки: 652992, Кемеровская область, г. Таштагол, ул. 8 Марта,4</w:t>
      </w:r>
    </w:p>
    <w:p w:rsidR="000C5494" w:rsidRPr="00361B32" w:rsidRDefault="000C5494" w:rsidP="000C5494">
      <w:pPr>
        <w:pStyle w:val="40"/>
        <w:numPr>
          <w:ilvl w:val="1"/>
          <w:numId w:val="9"/>
        </w:numPr>
        <w:shd w:val="clear" w:color="auto" w:fill="auto"/>
        <w:tabs>
          <w:tab w:val="left" w:pos="1292"/>
        </w:tabs>
        <w:ind w:left="20" w:right="20" w:firstLine="720"/>
        <w:rPr>
          <w:sz w:val="28"/>
          <w:szCs w:val="28"/>
        </w:rPr>
      </w:pPr>
      <w:r w:rsidRPr="00361B32">
        <w:rPr>
          <w:sz w:val="28"/>
          <w:szCs w:val="28"/>
        </w:rPr>
        <w:t xml:space="preserve">по электронной почте на электронный адрес МКУ «Управление культуры администрации Таштагольского муниципального района»: </w:t>
      </w:r>
      <w:hyperlink r:id="rId14" w:history="1">
        <w:r w:rsidRPr="00361B32">
          <w:rPr>
            <w:rStyle w:val="a4"/>
            <w:sz w:val="28"/>
            <w:szCs w:val="28"/>
            <w:lang w:val="en-US"/>
          </w:rPr>
          <w:t>kul</w:t>
        </w:r>
        <w:r w:rsidRPr="00361B32">
          <w:rPr>
            <w:rStyle w:val="a4"/>
            <w:sz w:val="28"/>
            <w:szCs w:val="28"/>
          </w:rPr>
          <w:t>_</w:t>
        </w:r>
        <w:r w:rsidRPr="00361B32">
          <w:rPr>
            <w:rStyle w:val="a4"/>
            <w:sz w:val="28"/>
            <w:szCs w:val="28"/>
            <w:lang w:val="en-US"/>
          </w:rPr>
          <w:t>tash</w:t>
        </w:r>
        <w:r w:rsidRPr="00361B32">
          <w:rPr>
            <w:rStyle w:val="a4"/>
            <w:sz w:val="28"/>
            <w:szCs w:val="28"/>
          </w:rPr>
          <w:t>@</w:t>
        </w:r>
        <w:r w:rsidRPr="00361B32">
          <w:rPr>
            <w:rStyle w:val="a4"/>
            <w:sz w:val="28"/>
            <w:szCs w:val="28"/>
            <w:lang w:val="en-US"/>
          </w:rPr>
          <w:t>mail</w:t>
        </w:r>
        <w:r w:rsidRPr="00361B32">
          <w:rPr>
            <w:rStyle w:val="a4"/>
            <w:sz w:val="28"/>
            <w:szCs w:val="28"/>
          </w:rPr>
          <w:t>.</w:t>
        </w:r>
        <w:r w:rsidRPr="00361B32">
          <w:rPr>
            <w:rStyle w:val="a4"/>
            <w:sz w:val="28"/>
            <w:szCs w:val="28"/>
            <w:lang w:val="en-US"/>
          </w:rPr>
          <w:t>ru</w:t>
        </w:r>
      </w:hyperlink>
      <w:r w:rsidRPr="00361B32">
        <w:rPr>
          <w:sz w:val="28"/>
          <w:szCs w:val="28"/>
        </w:rPr>
        <w:t xml:space="preserve"> или городской библиотеки: </w:t>
      </w:r>
      <w:r w:rsidRPr="00361B32">
        <w:rPr>
          <w:rStyle w:val="a4"/>
          <w:sz w:val="28"/>
          <w:szCs w:val="28"/>
          <w:lang w:val="en-US"/>
        </w:rPr>
        <w:t>tash</w:t>
      </w:r>
      <w:r w:rsidRPr="00361B32">
        <w:rPr>
          <w:rStyle w:val="a4"/>
          <w:sz w:val="28"/>
          <w:szCs w:val="28"/>
        </w:rPr>
        <w:t>-</w:t>
      </w:r>
      <w:r w:rsidRPr="00361B32">
        <w:rPr>
          <w:rStyle w:val="a4"/>
          <w:sz w:val="28"/>
          <w:szCs w:val="28"/>
          <w:lang w:val="en-US"/>
        </w:rPr>
        <w:t>cgb</w:t>
      </w:r>
      <w:r w:rsidRPr="00361B32">
        <w:rPr>
          <w:rStyle w:val="a4"/>
          <w:sz w:val="28"/>
          <w:szCs w:val="28"/>
        </w:rPr>
        <w:t>@</w:t>
      </w:r>
      <w:r w:rsidRPr="00361B32">
        <w:rPr>
          <w:rStyle w:val="a4"/>
          <w:sz w:val="28"/>
          <w:szCs w:val="28"/>
          <w:lang w:val="en-US"/>
        </w:rPr>
        <w:t>ya</w:t>
      </w:r>
      <w:r w:rsidRPr="00361B32">
        <w:rPr>
          <w:rStyle w:val="a4"/>
          <w:sz w:val="28"/>
          <w:szCs w:val="28"/>
        </w:rPr>
        <w:t>.</w:t>
      </w:r>
      <w:r w:rsidRPr="00361B32">
        <w:rPr>
          <w:rStyle w:val="a4"/>
          <w:sz w:val="28"/>
          <w:szCs w:val="28"/>
          <w:lang w:val="en-US"/>
        </w:rPr>
        <w:t>ru</w:t>
      </w:r>
      <w:r w:rsidRPr="00361B32">
        <w:rPr>
          <w:rStyle w:val="a4"/>
          <w:sz w:val="28"/>
          <w:szCs w:val="28"/>
        </w:rPr>
        <w:t>,</w:t>
      </w:r>
      <w:r w:rsidRPr="00361B32">
        <w:rPr>
          <w:sz w:val="28"/>
          <w:szCs w:val="28"/>
        </w:rPr>
        <w:t xml:space="preserve"> или воспользоваться официальным сайтом МКУ «Управление культуры администрации Таштагольского муниципального района»  в информационно - телекоммуникационной сети «Интернет» www.tashcult.ru, разделом «Виртуальная приемная». В этом случае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C5494" w:rsidRDefault="000C5494" w:rsidP="000C5494">
      <w:pPr>
        <w:pStyle w:val="40"/>
        <w:numPr>
          <w:ilvl w:val="1"/>
          <w:numId w:val="9"/>
        </w:numPr>
        <w:shd w:val="clear" w:color="auto" w:fill="auto"/>
        <w:tabs>
          <w:tab w:val="left" w:pos="1263"/>
        </w:tabs>
        <w:ind w:left="20" w:right="20" w:firstLine="720"/>
        <w:rPr>
          <w:sz w:val="28"/>
          <w:szCs w:val="28"/>
        </w:rPr>
      </w:pPr>
      <w:r w:rsidRPr="00361B32">
        <w:rPr>
          <w:sz w:val="28"/>
          <w:szCs w:val="28"/>
        </w:rPr>
        <w:t>передать лично в МКУ «Управление культуры администрации Таштагольского муниципального района» в методический кабинет (прием документов осуществляется в понедельник - пятница с 8.30 до 12.30 с 13.30 до 17.30 часов, суббота, воскресенье - выходные дни). При себе необходимо иметь документ, удостоверяющий личность.</w:t>
      </w:r>
    </w:p>
    <w:p w:rsidR="000C5494" w:rsidRPr="00361B32" w:rsidRDefault="000C5494" w:rsidP="000C5494">
      <w:pPr>
        <w:pStyle w:val="40"/>
        <w:shd w:val="clear" w:color="auto" w:fill="auto"/>
        <w:tabs>
          <w:tab w:val="left" w:pos="1263"/>
        </w:tabs>
        <w:ind w:left="740" w:right="20"/>
        <w:rPr>
          <w:sz w:val="28"/>
          <w:szCs w:val="28"/>
        </w:rPr>
      </w:pPr>
    </w:p>
    <w:p w:rsidR="000C5494" w:rsidRDefault="000C5494" w:rsidP="000C5494">
      <w:pPr>
        <w:pStyle w:val="40"/>
        <w:shd w:val="clear" w:color="auto" w:fill="auto"/>
        <w:tabs>
          <w:tab w:val="left" w:pos="1426"/>
        </w:tabs>
        <w:ind w:right="20"/>
        <w:rPr>
          <w:sz w:val="28"/>
          <w:szCs w:val="28"/>
        </w:rPr>
      </w:pPr>
      <w:r>
        <w:rPr>
          <w:sz w:val="28"/>
          <w:szCs w:val="28"/>
        </w:rPr>
        <w:t xml:space="preserve">5.4.5. </w:t>
      </w:r>
      <w:proofErr w:type="gramStart"/>
      <w:r w:rsidRPr="00361B32">
        <w:rPr>
          <w:sz w:val="28"/>
          <w:szCs w:val="28"/>
        </w:rPr>
        <w:t>Жалоба, поступившая в письменной форме в МКУ «Управление культуры администрации Таштагольского муниципального района», подлежит обязательной регистрации в журнале учета жалоб на решения и действия (бездействие) МКУ «Управление культуры администрации Таштагольского муниципального района» и должностных лиц, муниципальных служащих, принимающих участие в предоставлении муниципальной услуги (далее - Журнал), не позднее следующего рабочего дня со дня ее поступления с присвоением ей регистрационного номера.</w:t>
      </w:r>
      <w:proofErr w:type="gramEnd"/>
    </w:p>
    <w:p w:rsidR="000C5494" w:rsidRPr="00361B32" w:rsidRDefault="000C5494" w:rsidP="000C5494">
      <w:pPr>
        <w:pStyle w:val="40"/>
        <w:shd w:val="clear" w:color="auto" w:fill="auto"/>
        <w:tabs>
          <w:tab w:val="left" w:pos="1426"/>
        </w:tabs>
        <w:ind w:left="740" w:right="20"/>
        <w:rPr>
          <w:sz w:val="28"/>
          <w:szCs w:val="28"/>
        </w:rPr>
      </w:pPr>
    </w:p>
    <w:p w:rsidR="000C5494" w:rsidRDefault="000C5494" w:rsidP="000C5494">
      <w:pPr>
        <w:pStyle w:val="40"/>
        <w:shd w:val="clear" w:color="auto" w:fill="auto"/>
        <w:tabs>
          <w:tab w:val="left" w:pos="1686"/>
        </w:tabs>
        <w:ind w:right="20"/>
        <w:rPr>
          <w:sz w:val="28"/>
          <w:szCs w:val="28"/>
        </w:rPr>
      </w:pPr>
      <w:r>
        <w:rPr>
          <w:sz w:val="28"/>
          <w:szCs w:val="28"/>
        </w:rPr>
        <w:t xml:space="preserve">5.4.6. </w:t>
      </w:r>
      <w:r w:rsidRPr="00361B32">
        <w:rPr>
          <w:sz w:val="28"/>
          <w:szCs w:val="28"/>
        </w:rPr>
        <w:t>Жалоба, поступившая в письменной форме в библиотеку, подлежит обязательной регистрации в журнале учета жалоб на решения и действия (бездействие) библиотеки и должностных лиц, предоставляющих муниципальную услугу (далее - Журнал), не позднее следующего рабочего дня со дня ее поступления с присвоением ей регистрационного номера.</w:t>
      </w:r>
    </w:p>
    <w:p w:rsidR="000C5494" w:rsidRPr="00361B32" w:rsidRDefault="000C5494" w:rsidP="000C5494">
      <w:pPr>
        <w:pStyle w:val="40"/>
        <w:shd w:val="clear" w:color="auto" w:fill="auto"/>
        <w:tabs>
          <w:tab w:val="left" w:pos="1686"/>
        </w:tabs>
        <w:ind w:left="740" w:right="20"/>
        <w:rPr>
          <w:sz w:val="28"/>
          <w:szCs w:val="28"/>
        </w:rPr>
      </w:pPr>
    </w:p>
    <w:p w:rsidR="000C5494" w:rsidRPr="00361B32" w:rsidRDefault="000C5494" w:rsidP="000C5494">
      <w:pPr>
        <w:pStyle w:val="40"/>
        <w:shd w:val="clear" w:color="auto" w:fill="auto"/>
        <w:tabs>
          <w:tab w:val="left" w:pos="1426"/>
        </w:tabs>
        <w:rPr>
          <w:sz w:val="28"/>
          <w:szCs w:val="28"/>
        </w:rPr>
      </w:pPr>
      <w:r>
        <w:rPr>
          <w:sz w:val="28"/>
          <w:szCs w:val="28"/>
        </w:rPr>
        <w:t xml:space="preserve">5.4.7. </w:t>
      </w:r>
      <w:r w:rsidRPr="00361B32">
        <w:rPr>
          <w:sz w:val="28"/>
          <w:szCs w:val="28"/>
        </w:rPr>
        <w:t>Жалоба должна содержать:</w:t>
      </w:r>
    </w:p>
    <w:p w:rsidR="000C5494" w:rsidRPr="00361B32" w:rsidRDefault="000C5494" w:rsidP="000C5494">
      <w:pPr>
        <w:pStyle w:val="40"/>
        <w:numPr>
          <w:ilvl w:val="1"/>
          <w:numId w:val="9"/>
        </w:numPr>
        <w:shd w:val="clear" w:color="auto" w:fill="auto"/>
        <w:tabs>
          <w:tab w:val="left" w:pos="1042"/>
        </w:tabs>
        <w:ind w:left="20" w:right="20" w:firstLine="720"/>
        <w:rPr>
          <w:sz w:val="28"/>
          <w:szCs w:val="28"/>
        </w:rPr>
      </w:pPr>
      <w:r w:rsidRPr="00361B32">
        <w:rPr>
          <w:sz w:val="28"/>
          <w:szCs w:val="28"/>
        </w:rPr>
        <w:t>наименование МКУ «Управление культуры администрации Таштагольского муниципального района» или библиотеки, предоставляющей муниципальную услугу, должностного лица МКУ «Управление культуры администрации Таштагольского муниципального района» или библиотеки, предоставляющей муниципальную услугу, либо муниципального служащего, решения и действия (бездействие) которых обжалуются;</w:t>
      </w:r>
    </w:p>
    <w:p w:rsidR="000C5494" w:rsidRPr="00361B32" w:rsidRDefault="000C5494" w:rsidP="000C5494">
      <w:pPr>
        <w:pStyle w:val="40"/>
        <w:numPr>
          <w:ilvl w:val="1"/>
          <w:numId w:val="9"/>
        </w:numPr>
        <w:shd w:val="clear" w:color="auto" w:fill="auto"/>
        <w:tabs>
          <w:tab w:val="left" w:pos="1110"/>
        </w:tabs>
        <w:ind w:left="20" w:right="20" w:firstLine="720"/>
        <w:rPr>
          <w:sz w:val="28"/>
          <w:szCs w:val="28"/>
        </w:rPr>
      </w:pPr>
      <w:proofErr w:type="gramStart"/>
      <w:r w:rsidRPr="00361B32">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5494" w:rsidRPr="00361B32" w:rsidRDefault="000C5494" w:rsidP="000C5494">
      <w:pPr>
        <w:pStyle w:val="40"/>
        <w:numPr>
          <w:ilvl w:val="1"/>
          <w:numId w:val="9"/>
        </w:numPr>
        <w:shd w:val="clear" w:color="auto" w:fill="auto"/>
        <w:tabs>
          <w:tab w:val="left" w:pos="1249"/>
        </w:tabs>
        <w:ind w:left="20" w:right="20" w:firstLine="720"/>
        <w:rPr>
          <w:sz w:val="28"/>
          <w:szCs w:val="28"/>
        </w:rPr>
      </w:pPr>
      <w:r w:rsidRPr="00361B32">
        <w:rPr>
          <w:sz w:val="28"/>
          <w:szCs w:val="28"/>
        </w:rPr>
        <w:t>сведения об обжалуемых решениях и действиях (бездействии) МКУ «Управление культуры администрации Таштагольского муниципального района»  или библиотеки, предоставляющей муниципальную услугу, должностного лица МКУ «Управление культуры администрации Таштагольского муниципального района»  или библиотеки, предоставляющей муниципальную услугу, либо муниципального служащего МКУ «Управление культуры администрации Таштагольского муниципального района»;</w:t>
      </w:r>
    </w:p>
    <w:p w:rsidR="000C5494" w:rsidRPr="00361B32" w:rsidRDefault="000C5494" w:rsidP="000C5494">
      <w:pPr>
        <w:pStyle w:val="40"/>
        <w:numPr>
          <w:ilvl w:val="1"/>
          <w:numId w:val="9"/>
        </w:numPr>
        <w:shd w:val="clear" w:color="auto" w:fill="auto"/>
        <w:tabs>
          <w:tab w:val="left" w:pos="1119"/>
        </w:tabs>
        <w:ind w:left="20" w:right="20" w:firstLine="720"/>
        <w:rPr>
          <w:sz w:val="28"/>
          <w:szCs w:val="28"/>
        </w:rPr>
      </w:pPr>
      <w:r w:rsidRPr="00361B32">
        <w:rPr>
          <w:sz w:val="28"/>
          <w:szCs w:val="28"/>
        </w:rPr>
        <w:t>доводы, на основании которых заявитель не согласен с решением и действием (бездействием) МКУ «Управление культуры администрации Таштагольского муниципального района»  или библиотеки, предоставляющей муниципальную услугу, должностного лица МКУ «Управление культуры администрации Таштагольского муниципального района»  или библиотеки, предоставляющей муниципальную услугу, либо муниципального служащего МКУ «Управление культуры администрации Таштагольского муниципального района».</w:t>
      </w:r>
    </w:p>
    <w:p w:rsidR="000C5494" w:rsidRPr="00361B32" w:rsidRDefault="000C5494" w:rsidP="000C5494">
      <w:pPr>
        <w:pStyle w:val="40"/>
        <w:shd w:val="clear" w:color="auto" w:fill="auto"/>
        <w:ind w:left="20" w:right="20" w:firstLine="720"/>
        <w:rPr>
          <w:sz w:val="28"/>
          <w:szCs w:val="28"/>
        </w:rPr>
      </w:pPr>
      <w:r w:rsidRPr="00361B32">
        <w:rPr>
          <w:sz w:val="28"/>
          <w:szCs w:val="28"/>
        </w:rPr>
        <w:t>Заявителем могут быть представлены документы (при наличии), подтверждающие доводы заявителя, либо их копии.</w:t>
      </w:r>
    </w:p>
    <w:p w:rsidR="000C5494" w:rsidRDefault="000C5494" w:rsidP="000C5494">
      <w:pPr>
        <w:pStyle w:val="40"/>
        <w:shd w:val="clear" w:color="auto" w:fill="auto"/>
        <w:ind w:left="20" w:right="20" w:firstLine="720"/>
        <w:rPr>
          <w:sz w:val="28"/>
          <w:szCs w:val="28"/>
        </w:rPr>
      </w:pPr>
      <w:r w:rsidRPr="00361B32">
        <w:rPr>
          <w:sz w:val="28"/>
          <w:szCs w:val="28"/>
        </w:rPr>
        <w:t>Заявитель в своей жалобе в обязательном порядке ставит личную подпись и дату.</w:t>
      </w:r>
    </w:p>
    <w:p w:rsidR="000C5494" w:rsidRPr="00361B32" w:rsidRDefault="000C5494" w:rsidP="000C5494">
      <w:pPr>
        <w:pStyle w:val="40"/>
        <w:shd w:val="clear" w:color="auto" w:fill="auto"/>
        <w:ind w:left="20" w:right="20" w:firstLine="720"/>
        <w:rPr>
          <w:sz w:val="28"/>
          <w:szCs w:val="28"/>
        </w:rPr>
      </w:pPr>
    </w:p>
    <w:p w:rsidR="000C5494" w:rsidRPr="00361B32" w:rsidRDefault="000C5494" w:rsidP="000C5494">
      <w:pPr>
        <w:pStyle w:val="40"/>
        <w:shd w:val="clear" w:color="auto" w:fill="auto"/>
        <w:tabs>
          <w:tab w:val="left" w:pos="1431"/>
        </w:tabs>
        <w:ind w:right="20"/>
        <w:rPr>
          <w:sz w:val="28"/>
          <w:szCs w:val="28"/>
        </w:rPr>
      </w:pPr>
      <w:r>
        <w:rPr>
          <w:sz w:val="28"/>
          <w:szCs w:val="28"/>
        </w:rPr>
        <w:t xml:space="preserve">5.4.8. </w:t>
      </w:r>
      <w:r w:rsidRPr="00361B32">
        <w:rPr>
          <w:sz w:val="28"/>
          <w:szCs w:val="28"/>
        </w:rPr>
        <w:t>Записаться на личный прием к начальнику МКУ «Управление культуры администрации Таштагольского муниципального района» по телефону (38473) 3-42-44.</w:t>
      </w:r>
    </w:p>
    <w:p w:rsidR="000C5494" w:rsidRPr="00361B32" w:rsidRDefault="000C5494" w:rsidP="000C5494">
      <w:pPr>
        <w:pStyle w:val="40"/>
        <w:shd w:val="clear" w:color="auto" w:fill="auto"/>
        <w:ind w:left="20" w:right="20" w:firstLine="720"/>
        <w:rPr>
          <w:sz w:val="28"/>
          <w:szCs w:val="28"/>
        </w:rPr>
      </w:pPr>
      <w:r w:rsidRPr="00361B32">
        <w:rPr>
          <w:sz w:val="28"/>
          <w:szCs w:val="28"/>
        </w:rPr>
        <w:lastRenderedPageBreak/>
        <w:t>Информация о личном приеме руководителями и должностными лицами МКУ «Управление культуры администрации Таштагольского муниципального района» размещена на официальном сайте МКУ «Управление культуры администрации Таштагольского муниципального района» в информационно-телекоммуникационной сети «Интернет» www.tashcult.ru.</w:t>
      </w:r>
    </w:p>
    <w:p w:rsidR="000C5494" w:rsidRDefault="000C5494" w:rsidP="000C5494">
      <w:pPr>
        <w:pStyle w:val="40"/>
        <w:shd w:val="clear" w:color="auto" w:fill="auto"/>
        <w:ind w:left="20" w:right="20" w:firstLine="720"/>
        <w:rPr>
          <w:sz w:val="28"/>
          <w:szCs w:val="28"/>
        </w:rPr>
      </w:pPr>
      <w:r w:rsidRPr="00361B32">
        <w:rPr>
          <w:sz w:val="28"/>
          <w:szCs w:val="28"/>
        </w:rPr>
        <w:t xml:space="preserve">Информация о личном приеме руководителями и должностными лицами библиотек размещена на их официальных сайтах в информационно-телекоммуникационной сети «Интернет» </w:t>
      </w:r>
      <w:hyperlink r:id="rId15" w:history="1">
        <w:r w:rsidRPr="00826A9E">
          <w:rPr>
            <w:rStyle w:val="a4"/>
            <w:sz w:val="28"/>
            <w:szCs w:val="28"/>
            <w:lang w:val="en-US"/>
          </w:rPr>
          <w:t>www</w:t>
        </w:r>
        <w:r w:rsidRPr="00826A9E">
          <w:rPr>
            <w:rStyle w:val="a4"/>
            <w:sz w:val="28"/>
            <w:szCs w:val="28"/>
          </w:rPr>
          <w:t>.</w:t>
        </w:r>
        <w:proofErr w:type="spellStart"/>
        <w:r w:rsidRPr="00826A9E">
          <w:rPr>
            <w:rStyle w:val="a4"/>
            <w:sz w:val="28"/>
            <w:szCs w:val="28"/>
            <w:lang w:val="en-US"/>
          </w:rPr>
          <w:t>tash</w:t>
        </w:r>
        <w:proofErr w:type="spellEnd"/>
        <w:r w:rsidRPr="00826A9E">
          <w:rPr>
            <w:rStyle w:val="a4"/>
            <w:sz w:val="28"/>
            <w:szCs w:val="28"/>
          </w:rPr>
          <w:t>-</w:t>
        </w:r>
        <w:proofErr w:type="spellStart"/>
        <w:r w:rsidRPr="00826A9E">
          <w:rPr>
            <w:rStyle w:val="a4"/>
            <w:sz w:val="28"/>
            <w:szCs w:val="28"/>
            <w:lang w:val="en-US"/>
          </w:rPr>
          <w:t>cgb</w:t>
        </w:r>
        <w:proofErr w:type="spellEnd"/>
        <w:r w:rsidRPr="00826A9E">
          <w:rPr>
            <w:rStyle w:val="a4"/>
            <w:sz w:val="28"/>
            <w:szCs w:val="28"/>
          </w:rPr>
          <w:t>.</w:t>
        </w:r>
        <w:proofErr w:type="spellStart"/>
        <w:r w:rsidRPr="00826A9E">
          <w:rPr>
            <w:rStyle w:val="a4"/>
            <w:sz w:val="28"/>
            <w:szCs w:val="28"/>
            <w:lang w:val="en-US"/>
          </w:rPr>
          <w:t>narod</w:t>
        </w:r>
        <w:proofErr w:type="spellEnd"/>
        <w:r w:rsidRPr="00826A9E">
          <w:rPr>
            <w:rStyle w:val="a4"/>
            <w:sz w:val="28"/>
            <w:szCs w:val="28"/>
          </w:rPr>
          <w:t>.</w:t>
        </w:r>
        <w:proofErr w:type="spellStart"/>
        <w:r w:rsidRPr="00826A9E">
          <w:rPr>
            <w:rStyle w:val="a4"/>
            <w:sz w:val="28"/>
            <w:szCs w:val="28"/>
            <w:lang w:val="en-US"/>
          </w:rPr>
          <w:t>ru</w:t>
        </w:r>
        <w:proofErr w:type="spellEnd"/>
      </w:hyperlink>
      <w:r w:rsidRPr="00361B32">
        <w:rPr>
          <w:sz w:val="28"/>
          <w:szCs w:val="28"/>
        </w:rPr>
        <w:t>.</w:t>
      </w:r>
    </w:p>
    <w:p w:rsidR="000C5494" w:rsidRPr="00361B32" w:rsidRDefault="000C5494" w:rsidP="000C5494">
      <w:pPr>
        <w:pStyle w:val="40"/>
        <w:shd w:val="clear" w:color="auto" w:fill="auto"/>
        <w:ind w:left="20" w:right="20" w:firstLine="720"/>
        <w:rPr>
          <w:sz w:val="28"/>
          <w:szCs w:val="28"/>
        </w:rPr>
      </w:pPr>
    </w:p>
    <w:p w:rsidR="000C5494" w:rsidRDefault="000C5494" w:rsidP="000C5494">
      <w:pPr>
        <w:pStyle w:val="40"/>
        <w:shd w:val="clear" w:color="auto" w:fill="auto"/>
        <w:tabs>
          <w:tab w:val="left" w:pos="1844"/>
        </w:tabs>
        <w:ind w:right="20"/>
        <w:rPr>
          <w:sz w:val="28"/>
          <w:szCs w:val="28"/>
        </w:rPr>
      </w:pPr>
      <w:r>
        <w:rPr>
          <w:sz w:val="28"/>
          <w:szCs w:val="28"/>
        </w:rPr>
        <w:t xml:space="preserve">5.4.9. </w:t>
      </w:r>
      <w:proofErr w:type="gramStart"/>
      <w:r w:rsidRPr="00361B32">
        <w:rPr>
          <w:sz w:val="28"/>
          <w:szCs w:val="28"/>
        </w:rPr>
        <w:t>МКУ «Управление культуры администрации Таштагольского муниципального района» или библиотека, предоставляющая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0C5494" w:rsidRPr="00361B32" w:rsidRDefault="000C5494" w:rsidP="000C5494">
      <w:pPr>
        <w:pStyle w:val="40"/>
        <w:shd w:val="clear" w:color="auto" w:fill="auto"/>
        <w:tabs>
          <w:tab w:val="left" w:pos="1844"/>
        </w:tabs>
        <w:ind w:left="740" w:right="20"/>
        <w:rPr>
          <w:sz w:val="28"/>
          <w:szCs w:val="28"/>
        </w:rPr>
      </w:pPr>
    </w:p>
    <w:p w:rsidR="000C5494" w:rsidRPr="00361B32" w:rsidRDefault="000C5494" w:rsidP="000C5494">
      <w:pPr>
        <w:pStyle w:val="40"/>
        <w:shd w:val="clear" w:color="auto" w:fill="auto"/>
        <w:tabs>
          <w:tab w:val="left" w:pos="1700"/>
        </w:tabs>
        <w:spacing w:after="300"/>
        <w:ind w:right="20"/>
        <w:rPr>
          <w:sz w:val="28"/>
          <w:szCs w:val="28"/>
        </w:rPr>
      </w:pPr>
      <w:r>
        <w:rPr>
          <w:sz w:val="28"/>
          <w:szCs w:val="28"/>
        </w:rPr>
        <w:t xml:space="preserve">5.4.10. </w:t>
      </w:r>
      <w:r w:rsidRPr="00361B32">
        <w:rPr>
          <w:sz w:val="28"/>
          <w:szCs w:val="28"/>
        </w:rPr>
        <w:t>В случае</w:t>
      </w:r>
      <w:proofErr w:type="gramStart"/>
      <w:r w:rsidRPr="00361B32">
        <w:rPr>
          <w:sz w:val="28"/>
          <w:szCs w:val="28"/>
        </w:rPr>
        <w:t>,</w:t>
      </w:r>
      <w:proofErr w:type="gramEnd"/>
      <w:r w:rsidRPr="00361B32">
        <w:rPr>
          <w:sz w:val="28"/>
          <w:szCs w:val="28"/>
        </w:rPr>
        <w:t xml:space="preserve"> если текст жалобы не поддается прочтению, ответ на неё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0C5494" w:rsidRDefault="000C5494" w:rsidP="000C5494">
      <w:pPr>
        <w:pStyle w:val="11"/>
        <w:keepNext/>
        <w:keepLines/>
        <w:shd w:val="clear" w:color="auto" w:fill="auto"/>
        <w:tabs>
          <w:tab w:val="left" w:pos="1234"/>
        </w:tabs>
        <w:spacing w:before="0" w:after="0" w:line="322" w:lineRule="exact"/>
        <w:rPr>
          <w:b/>
          <w:sz w:val="28"/>
          <w:szCs w:val="28"/>
        </w:rPr>
      </w:pPr>
      <w:bookmarkStart w:id="3" w:name="bookmark9"/>
      <w:r>
        <w:rPr>
          <w:b/>
          <w:sz w:val="28"/>
          <w:szCs w:val="28"/>
        </w:rPr>
        <w:t xml:space="preserve">5.5. </w:t>
      </w:r>
      <w:r w:rsidRPr="00361B32">
        <w:rPr>
          <w:b/>
          <w:sz w:val="28"/>
          <w:szCs w:val="28"/>
        </w:rPr>
        <w:t>Сроки рассмотрения жалобы.</w:t>
      </w:r>
      <w:bookmarkEnd w:id="3"/>
    </w:p>
    <w:p w:rsidR="000C5494" w:rsidRPr="00361B32" w:rsidRDefault="000C5494" w:rsidP="000C5494">
      <w:pPr>
        <w:pStyle w:val="11"/>
        <w:keepNext/>
        <w:keepLines/>
        <w:shd w:val="clear" w:color="auto" w:fill="auto"/>
        <w:tabs>
          <w:tab w:val="left" w:pos="1234"/>
        </w:tabs>
        <w:spacing w:before="0" w:after="0" w:line="322" w:lineRule="exact"/>
        <w:ind w:left="740"/>
        <w:rPr>
          <w:b/>
          <w:sz w:val="28"/>
          <w:szCs w:val="28"/>
        </w:rPr>
      </w:pPr>
    </w:p>
    <w:p w:rsidR="000C5494" w:rsidRDefault="000C5494" w:rsidP="000C5494">
      <w:pPr>
        <w:pStyle w:val="40"/>
        <w:shd w:val="clear" w:color="auto" w:fill="auto"/>
        <w:tabs>
          <w:tab w:val="left" w:pos="1422"/>
        </w:tabs>
        <w:ind w:right="20"/>
        <w:rPr>
          <w:sz w:val="28"/>
          <w:szCs w:val="28"/>
        </w:rPr>
      </w:pPr>
      <w:r>
        <w:rPr>
          <w:sz w:val="28"/>
          <w:szCs w:val="28"/>
        </w:rPr>
        <w:t xml:space="preserve">5.5.1. </w:t>
      </w:r>
      <w:r w:rsidRPr="00361B32">
        <w:rPr>
          <w:sz w:val="28"/>
          <w:szCs w:val="28"/>
        </w:rPr>
        <w:t>Жалоба, поступившая в МКУ «Управление культуры администрации Таштагольского муниципального района» или библиотеку,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0C5494" w:rsidRPr="00361B32" w:rsidRDefault="000C5494" w:rsidP="000C5494">
      <w:pPr>
        <w:pStyle w:val="40"/>
        <w:shd w:val="clear" w:color="auto" w:fill="auto"/>
        <w:tabs>
          <w:tab w:val="left" w:pos="1422"/>
        </w:tabs>
        <w:ind w:left="740" w:right="20"/>
        <w:rPr>
          <w:sz w:val="28"/>
          <w:szCs w:val="28"/>
        </w:rPr>
      </w:pPr>
    </w:p>
    <w:p w:rsidR="000C5494" w:rsidRPr="00361B32" w:rsidRDefault="000C5494" w:rsidP="000C5494">
      <w:pPr>
        <w:pStyle w:val="40"/>
        <w:shd w:val="clear" w:color="auto" w:fill="auto"/>
        <w:tabs>
          <w:tab w:val="left" w:pos="1628"/>
        </w:tabs>
        <w:spacing w:after="304"/>
        <w:ind w:right="20"/>
        <w:rPr>
          <w:sz w:val="28"/>
          <w:szCs w:val="28"/>
        </w:rPr>
      </w:pPr>
      <w:r>
        <w:rPr>
          <w:sz w:val="28"/>
          <w:szCs w:val="28"/>
        </w:rPr>
        <w:t xml:space="preserve">5.5.2. </w:t>
      </w:r>
      <w:proofErr w:type="gramStart"/>
      <w:r w:rsidRPr="00361B32">
        <w:rPr>
          <w:sz w:val="28"/>
          <w:szCs w:val="28"/>
        </w:rPr>
        <w:t>В случае обжалования отказа МКУ «Управление культуры администрации Таштагольского муниципального района» или библиотеки, предоставляющей муниципальную услугу, должностного лица МКУ «Управление культуры администрации Таштагольского муниципального района» или библиотеки,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361B32">
        <w:rPr>
          <w:sz w:val="28"/>
          <w:szCs w:val="28"/>
        </w:rPr>
        <w:t>.</w:t>
      </w:r>
    </w:p>
    <w:p w:rsidR="000C5494" w:rsidRDefault="000C5494" w:rsidP="000C5494">
      <w:pPr>
        <w:pStyle w:val="11"/>
        <w:keepNext/>
        <w:keepLines/>
        <w:shd w:val="clear" w:color="auto" w:fill="auto"/>
        <w:tabs>
          <w:tab w:val="left" w:pos="1230"/>
        </w:tabs>
        <w:spacing w:before="0" w:after="0" w:line="317" w:lineRule="exact"/>
        <w:rPr>
          <w:b/>
          <w:sz w:val="28"/>
          <w:szCs w:val="28"/>
        </w:rPr>
      </w:pPr>
      <w:bookmarkStart w:id="4" w:name="bookmark10"/>
      <w:r>
        <w:rPr>
          <w:b/>
          <w:sz w:val="28"/>
          <w:szCs w:val="28"/>
        </w:rPr>
        <w:t xml:space="preserve">5.6. </w:t>
      </w:r>
      <w:r w:rsidRPr="00361B32">
        <w:rPr>
          <w:b/>
          <w:sz w:val="28"/>
          <w:szCs w:val="28"/>
        </w:rPr>
        <w:t>Результат рассмотрения жалобы.</w:t>
      </w:r>
      <w:bookmarkEnd w:id="4"/>
    </w:p>
    <w:p w:rsidR="000C5494" w:rsidRPr="00361B32" w:rsidRDefault="000C5494" w:rsidP="000C5494">
      <w:pPr>
        <w:pStyle w:val="11"/>
        <w:keepNext/>
        <w:keepLines/>
        <w:shd w:val="clear" w:color="auto" w:fill="auto"/>
        <w:tabs>
          <w:tab w:val="left" w:pos="1230"/>
        </w:tabs>
        <w:spacing w:before="0" w:after="0" w:line="317" w:lineRule="exact"/>
        <w:ind w:left="740"/>
        <w:rPr>
          <w:b/>
          <w:sz w:val="28"/>
          <w:szCs w:val="28"/>
        </w:rPr>
      </w:pPr>
    </w:p>
    <w:p w:rsidR="000C5494" w:rsidRPr="00361B32" w:rsidRDefault="000C5494" w:rsidP="000C5494">
      <w:pPr>
        <w:pStyle w:val="40"/>
        <w:shd w:val="clear" w:color="auto" w:fill="auto"/>
        <w:tabs>
          <w:tab w:val="left" w:pos="1618"/>
        </w:tabs>
        <w:spacing w:line="317" w:lineRule="exact"/>
        <w:ind w:right="20"/>
        <w:rPr>
          <w:sz w:val="28"/>
          <w:szCs w:val="28"/>
        </w:rPr>
      </w:pPr>
      <w:r>
        <w:rPr>
          <w:sz w:val="28"/>
          <w:szCs w:val="28"/>
        </w:rPr>
        <w:t xml:space="preserve">5.6.1. </w:t>
      </w:r>
      <w:r w:rsidRPr="00361B32">
        <w:rPr>
          <w:sz w:val="28"/>
          <w:szCs w:val="28"/>
        </w:rPr>
        <w:t>По результатам рассмотрения жалобы принимается одно из следующих решений:</w:t>
      </w:r>
    </w:p>
    <w:p w:rsidR="000C5494" w:rsidRPr="00361B32" w:rsidRDefault="000C5494" w:rsidP="000C5494">
      <w:pPr>
        <w:pStyle w:val="40"/>
        <w:numPr>
          <w:ilvl w:val="1"/>
          <w:numId w:val="10"/>
        </w:numPr>
        <w:shd w:val="clear" w:color="auto" w:fill="auto"/>
        <w:tabs>
          <w:tab w:val="left" w:pos="1014"/>
        </w:tabs>
        <w:spacing w:line="317" w:lineRule="exact"/>
        <w:ind w:left="20" w:firstLine="720"/>
        <w:rPr>
          <w:sz w:val="28"/>
          <w:szCs w:val="28"/>
        </w:rPr>
      </w:pPr>
      <w:r w:rsidRPr="00361B32">
        <w:rPr>
          <w:sz w:val="28"/>
          <w:szCs w:val="28"/>
        </w:rPr>
        <w:lastRenderedPageBreak/>
        <w:t>удовлетворение жалобы, в том числе в форме отмены принятого решения;</w:t>
      </w:r>
    </w:p>
    <w:p w:rsidR="000C5494" w:rsidRPr="00361B32" w:rsidRDefault="000C5494" w:rsidP="000C5494">
      <w:pPr>
        <w:pStyle w:val="40"/>
        <w:numPr>
          <w:ilvl w:val="1"/>
          <w:numId w:val="10"/>
        </w:numPr>
        <w:shd w:val="clear" w:color="auto" w:fill="auto"/>
        <w:tabs>
          <w:tab w:val="left" w:pos="1052"/>
        </w:tabs>
        <w:spacing w:line="317" w:lineRule="exact"/>
        <w:ind w:left="20" w:firstLine="720"/>
        <w:rPr>
          <w:sz w:val="28"/>
          <w:szCs w:val="28"/>
        </w:rPr>
      </w:pPr>
      <w:r w:rsidRPr="00361B32">
        <w:rPr>
          <w:sz w:val="28"/>
          <w:szCs w:val="28"/>
        </w:rPr>
        <w:t>отказ в удовлетворении жалобы.</w:t>
      </w:r>
    </w:p>
    <w:p w:rsidR="000C5494" w:rsidRDefault="000C5494" w:rsidP="000C5494">
      <w:pPr>
        <w:pStyle w:val="40"/>
        <w:shd w:val="clear" w:color="auto" w:fill="auto"/>
        <w:spacing w:line="317" w:lineRule="exact"/>
        <w:ind w:left="20" w:right="20" w:firstLine="720"/>
        <w:rPr>
          <w:sz w:val="28"/>
          <w:szCs w:val="28"/>
        </w:rPr>
      </w:pPr>
      <w:r w:rsidRPr="00361B32">
        <w:rPr>
          <w:sz w:val="28"/>
          <w:szCs w:val="28"/>
        </w:rPr>
        <w:t>Указанное решение принимается в форме акта уполномоченного на ее рассмотрение органа.</w:t>
      </w:r>
    </w:p>
    <w:p w:rsidR="000C5494" w:rsidRPr="00361B32" w:rsidRDefault="000C5494" w:rsidP="000C5494">
      <w:pPr>
        <w:pStyle w:val="40"/>
        <w:shd w:val="clear" w:color="auto" w:fill="auto"/>
        <w:spacing w:line="317" w:lineRule="exact"/>
        <w:ind w:left="20" w:right="20" w:firstLine="720"/>
        <w:rPr>
          <w:sz w:val="28"/>
          <w:szCs w:val="28"/>
        </w:rPr>
      </w:pPr>
    </w:p>
    <w:p w:rsidR="000C5494" w:rsidRDefault="000C5494" w:rsidP="000C5494">
      <w:pPr>
        <w:pStyle w:val="40"/>
        <w:shd w:val="clear" w:color="auto" w:fill="auto"/>
        <w:tabs>
          <w:tab w:val="left" w:pos="1508"/>
        </w:tabs>
        <w:spacing w:line="317" w:lineRule="exact"/>
        <w:ind w:right="20"/>
        <w:rPr>
          <w:sz w:val="28"/>
          <w:szCs w:val="28"/>
        </w:rPr>
      </w:pPr>
      <w:r>
        <w:rPr>
          <w:sz w:val="28"/>
          <w:szCs w:val="28"/>
        </w:rPr>
        <w:t xml:space="preserve">5.6.2. </w:t>
      </w:r>
      <w:r w:rsidRPr="00361B32">
        <w:rPr>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C5494" w:rsidRPr="00361B32" w:rsidRDefault="000C5494" w:rsidP="000C5494">
      <w:pPr>
        <w:pStyle w:val="40"/>
        <w:shd w:val="clear" w:color="auto" w:fill="auto"/>
        <w:tabs>
          <w:tab w:val="left" w:pos="1508"/>
        </w:tabs>
        <w:spacing w:line="317" w:lineRule="exact"/>
        <w:ind w:left="740" w:right="20"/>
        <w:rPr>
          <w:sz w:val="28"/>
          <w:szCs w:val="28"/>
        </w:rPr>
      </w:pPr>
    </w:p>
    <w:p w:rsidR="000C5494" w:rsidRPr="00361B32" w:rsidRDefault="000C5494" w:rsidP="000C5494">
      <w:pPr>
        <w:pStyle w:val="40"/>
        <w:shd w:val="clear" w:color="auto" w:fill="auto"/>
        <w:tabs>
          <w:tab w:val="left" w:pos="1450"/>
        </w:tabs>
        <w:spacing w:line="317" w:lineRule="exact"/>
        <w:ind w:right="20"/>
        <w:rPr>
          <w:sz w:val="28"/>
          <w:szCs w:val="28"/>
        </w:rPr>
      </w:pPr>
      <w:r>
        <w:rPr>
          <w:sz w:val="28"/>
          <w:szCs w:val="28"/>
        </w:rPr>
        <w:t xml:space="preserve">5.6.3. </w:t>
      </w:r>
      <w:r w:rsidRPr="00361B32">
        <w:rPr>
          <w:sz w:val="28"/>
          <w:szCs w:val="28"/>
        </w:rPr>
        <w:t>МКУ «Управление культуры администрации Таштагольского муниципального района» или библиотека отказывает в удовлетворении жалобы в следующих случаях:</w:t>
      </w:r>
    </w:p>
    <w:p w:rsidR="000C5494" w:rsidRPr="00361B32" w:rsidRDefault="000C5494" w:rsidP="000C5494">
      <w:pPr>
        <w:pStyle w:val="40"/>
        <w:shd w:val="clear" w:color="auto" w:fill="auto"/>
        <w:spacing w:line="317" w:lineRule="exact"/>
        <w:ind w:left="20" w:right="20" w:firstLine="720"/>
        <w:rPr>
          <w:sz w:val="28"/>
          <w:szCs w:val="28"/>
        </w:rPr>
      </w:pPr>
      <w:r w:rsidRPr="00361B32">
        <w:rPr>
          <w:sz w:val="28"/>
          <w:szCs w:val="28"/>
        </w:rPr>
        <w:t>1) наличие вступившего в законную силу решения суда по жалобе о том же предмете и по тем же основаниям;</w:t>
      </w:r>
    </w:p>
    <w:p w:rsidR="000C5494" w:rsidRPr="00361B32" w:rsidRDefault="000C5494" w:rsidP="000C5494">
      <w:pPr>
        <w:pStyle w:val="40"/>
        <w:numPr>
          <w:ilvl w:val="0"/>
          <w:numId w:val="11"/>
        </w:numPr>
        <w:shd w:val="clear" w:color="auto" w:fill="auto"/>
        <w:tabs>
          <w:tab w:val="left" w:pos="1047"/>
        </w:tabs>
        <w:spacing w:line="331" w:lineRule="exact"/>
        <w:ind w:left="20" w:right="20" w:firstLine="720"/>
        <w:rPr>
          <w:sz w:val="28"/>
          <w:szCs w:val="28"/>
        </w:rPr>
      </w:pPr>
      <w:r w:rsidRPr="00361B32">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0C5494" w:rsidRPr="00361B32" w:rsidRDefault="000C5494" w:rsidP="000C5494">
      <w:pPr>
        <w:pStyle w:val="40"/>
        <w:numPr>
          <w:ilvl w:val="0"/>
          <w:numId w:val="11"/>
        </w:numPr>
        <w:shd w:val="clear" w:color="auto" w:fill="auto"/>
        <w:tabs>
          <w:tab w:val="left" w:pos="1191"/>
        </w:tabs>
        <w:ind w:left="20" w:right="20" w:firstLine="720"/>
        <w:rPr>
          <w:sz w:val="28"/>
          <w:szCs w:val="28"/>
        </w:rPr>
      </w:pPr>
      <w:r w:rsidRPr="00361B32">
        <w:rPr>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C5494" w:rsidRPr="00361B32" w:rsidRDefault="000C5494" w:rsidP="000C5494">
      <w:pPr>
        <w:pStyle w:val="40"/>
        <w:shd w:val="clear" w:color="auto" w:fill="auto"/>
        <w:spacing w:after="304" w:line="326" w:lineRule="exact"/>
        <w:ind w:left="20" w:right="20" w:firstLine="720"/>
        <w:rPr>
          <w:sz w:val="28"/>
          <w:szCs w:val="28"/>
        </w:rPr>
      </w:pPr>
      <w:r w:rsidRPr="00361B32">
        <w:rPr>
          <w:sz w:val="28"/>
          <w:szCs w:val="28"/>
        </w:rPr>
        <w:t>В указанных случаях заявитель должен быть письменно проинформирован об отказе в удовлетворении жалобы.</w:t>
      </w:r>
    </w:p>
    <w:p w:rsidR="000C5494" w:rsidRDefault="000C5494" w:rsidP="000C5494">
      <w:pPr>
        <w:pStyle w:val="11"/>
        <w:keepNext/>
        <w:keepLines/>
        <w:shd w:val="clear" w:color="auto" w:fill="auto"/>
        <w:tabs>
          <w:tab w:val="left" w:pos="1287"/>
        </w:tabs>
        <w:spacing w:before="0" w:after="0" w:line="322" w:lineRule="exact"/>
        <w:ind w:right="20"/>
        <w:rPr>
          <w:b/>
          <w:sz w:val="28"/>
          <w:szCs w:val="28"/>
        </w:rPr>
      </w:pPr>
      <w:bookmarkStart w:id="5" w:name="bookmark11"/>
      <w:r>
        <w:rPr>
          <w:b/>
          <w:sz w:val="28"/>
          <w:szCs w:val="28"/>
        </w:rPr>
        <w:t xml:space="preserve">5.7. </w:t>
      </w:r>
      <w:r w:rsidRPr="00361B32">
        <w:rPr>
          <w:b/>
          <w:sz w:val="28"/>
          <w:szCs w:val="28"/>
        </w:rPr>
        <w:t>Порядок информирования заявителя о результатах рассмотрения жалобы.</w:t>
      </w:r>
      <w:bookmarkEnd w:id="5"/>
    </w:p>
    <w:p w:rsidR="000C5494" w:rsidRPr="00361B32" w:rsidRDefault="000C5494" w:rsidP="000C5494">
      <w:pPr>
        <w:pStyle w:val="11"/>
        <w:keepNext/>
        <w:keepLines/>
        <w:shd w:val="clear" w:color="auto" w:fill="auto"/>
        <w:tabs>
          <w:tab w:val="left" w:pos="1287"/>
        </w:tabs>
        <w:spacing w:before="0" w:after="0" w:line="322" w:lineRule="exact"/>
        <w:ind w:left="740" w:right="20"/>
        <w:rPr>
          <w:b/>
          <w:sz w:val="28"/>
          <w:szCs w:val="28"/>
        </w:rPr>
      </w:pPr>
    </w:p>
    <w:p w:rsidR="000C5494" w:rsidRDefault="000C5494" w:rsidP="000C5494">
      <w:pPr>
        <w:pStyle w:val="40"/>
        <w:shd w:val="clear" w:color="auto" w:fill="auto"/>
        <w:tabs>
          <w:tab w:val="left" w:pos="1450"/>
        </w:tabs>
        <w:ind w:right="20"/>
        <w:rPr>
          <w:sz w:val="28"/>
          <w:szCs w:val="28"/>
        </w:rPr>
      </w:pPr>
      <w:r>
        <w:rPr>
          <w:sz w:val="28"/>
          <w:szCs w:val="28"/>
        </w:rPr>
        <w:t xml:space="preserve">5.7.1 </w:t>
      </w:r>
      <w:r w:rsidRPr="00361B32">
        <w:rPr>
          <w:sz w:val="28"/>
          <w:szCs w:val="28"/>
        </w:rPr>
        <w:t>Ответ о результатах рассмотрения жалобы направляется заявителю не позднее дня, следующего за днем принятия решения по жалобе, в письменной форме.</w:t>
      </w:r>
    </w:p>
    <w:p w:rsidR="000C5494" w:rsidRPr="00361B32" w:rsidRDefault="000C5494" w:rsidP="000C5494">
      <w:pPr>
        <w:pStyle w:val="40"/>
        <w:shd w:val="clear" w:color="auto" w:fill="auto"/>
        <w:tabs>
          <w:tab w:val="left" w:pos="1450"/>
        </w:tabs>
        <w:ind w:left="740" w:right="20"/>
        <w:rPr>
          <w:sz w:val="28"/>
          <w:szCs w:val="28"/>
        </w:rPr>
      </w:pPr>
    </w:p>
    <w:p w:rsidR="000C5494" w:rsidRPr="00361B32" w:rsidRDefault="000C5494" w:rsidP="000C5494">
      <w:pPr>
        <w:pStyle w:val="40"/>
        <w:shd w:val="clear" w:color="auto" w:fill="auto"/>
        <w:tabs>
          <w:tab w:val="left" w:pos="1426"/>
        </w:tabs>
        <w:rPr>
          <w:sz w:val="28"/>
          <w:szCs w:val="28"/>
        </w:rPr>
      </w:pPr>
      <w:r>
        <w:rPr>
          <w:sz w:val="28"/>
          <w:szCs w:val="28"/>
        </w:rPr>
        <w:t xml:space="preserve">5.7.2. </w:t>
      </w:r>
      <w:r w:rsidRPr="00361B32">
        <w:rPr>
          <w:sz w:val="28"/>
          <w:szCs w:val="28"/>
        </w:rPr>
        <w:t>В ответе по результатам рассмотрения жалобы указываются:</w:t>
      </w:r>
    </w:p>
    <w:p w:rsidR="000C5494" w:rsidRPr="00361B32" w:rsidRDefault="000C5494" w:rsidP="000C5494">
      <w:pPr>
        <w:pStyle w:val="40"/>
        <w:numPr>
          <w:ilvl w:val="1"/>
          <w:numId w:val="12"/>
        </w:numPr>
        <w:shd w:val="clear" w:color="auto" w:fill="auto"/>
        <w:tabs>
          <w:tab w:val="left" w:pos="1038"/>
        </w:tabs>
        <w:ind w:left="20" w:right="20" w:firstLine="720"/>
        <w:rPr>
          <w:sz w:val="28"/>
          <w:szCs w:val="28"/>
        </w:rPr>
      </w:pPr>
      <w:r w:rsidRPr="00361B32">
        <w:rPr>
          <w:sz w:val="28"/>
          <w:szCs w:val="28"/>
        </w:rPr>
        <w:t xml:space="preserve">наименование МКУ «Управление культуры администрации Таштагольского муниципального района» или библиотеки, предоставляющей муниципальную услугу, </w:t>
      </w:r>
      <w:proofErr w:type="gramStart"/>
      <w:r w:rsidRPr="00361B32">
        <w:rPr>
          <w:sz w:val="28"/>
          <w:szCs w:val="28"/>
        </w:rPr>
        <w:t>рассмотревших</w:t>
      </w:r>
      <w:proofErr w:type="gramEnd"/>
      <w:r w:rsidRPr="00361B32">
        <w:rPr>
          <w:sz w:val="28"/>
          <w:szCs w:val="28"/>
        </w:rPr>
        <w:t xml:space="preserve"> жалобу, должность, фамилия, имя, отчество (при наличии) его должностного лица, принявшего решение по жалобе;</w:t>
      </w:r>
    </w:p>
    <w:p w:rsidR="000C5494" w:rsidRPr="00361B32" w:rsidRDefault="000C5494" w:rsidP="000C5494">
      <w:pPr>
        <w:pStyle w:val="40"/>
        <w:numPr>
          <w:ilvl w:val="1"/>
          <w:numId w:val="12"/>
        </w:numPr>
        <w:shd w:val="clear" w:color="auto" w:fill="auto"/>
        <w:tabs>
          <w:tab w:val="left" w:pos="1066"/>
        </w:tabs>
        <w:ind w:left="20" w:right="20" w:firstLine="720"/>
        <w:rPr>
          <w:sz w:val="28"/>
          <w:szCs w:val="28"/>
        </w:rPr>
      </w:pPr>
      <w:r w:rsidRPr="00361B32">
        <w:rPr>
          <w:sz w:val="28"/>
          <w:szCs w:val="28"/>
        </w:rPr>
        <w:t>номер, дата, место принятия решения, включая сведения о должностном лице, решение или действия (бездействие) которого обжалуется;</w:t>
      </w:r>
    </w:p>
    <w:p w:rsidR="000C5494" w:rsidRPr="00361B32" w:rsidRDefault="000C5494" w:rsidP="000C5494">
      <w:pPr>
        <w:pStyle w:val="40"/>
        <w:numPr>
          <w:ilvl w:val="1"/>
          <w:numId w:val="12"/>
        </w:numPr>
        <w:shd w:val="clear" w:color="auto" w:fill="auto"/>
        <w:tabs>
          <w:tab w:val="left" w:pos="1052"/>
        </w:tabs>
        <w:ind w:left="20" w:firstLine="720"/>
        <w:rPr>
          <w:sz w:val="28"/>
          <w:szCs w:val="28"/>
        </w:rPr>
      </w:pPr>
      <w:r w:rsidRPr="00361B32">
        <w:rPr>
          <w:sz w:val="28"/>
          <w:szCs w:val="28"/>
        </w:rPr>
        <w:t>фамилия, имя, отчество (при наличии) или наименование заявителя;</w:t>
      </w:r>
    </w:p>
    <w:p w:rsidR="000C5494" w:rsidRPr="00361B32" w:rsidRDefault="000C5494" w:rsidP="000C5494">
      <w:pPr>
        <w:pStyle w:val="40"/>
        <w:numPr>
          <w:ilvl w:val="1"/>
          <w:numId w:val="12"/>
        </w:numPr>
        <w:shd w:val="clear" w:color="auto" w:fill="auto"/>
        <w:tabs>
          <w:tab w:val="left" w:pos="1052"/>
        </w:tabs>
        <w:ind w:left="20" w:firstLine="720"/>
        <w:rPr>
          <w:sz w:val="28"/>
          <w:szCs w:val="28"/>
        </w:rPr>
      </w:pPr>
      <w:r w:rsidRPr="00361B32">
        <w:rPr>
          <w:sz w:val="28"/>
          <w:szCs w:val="28"/>
        </w:rPr>
        <w:t>основания для принятия решения по жалобе;</w:t>
      </w:r>
    </w:p>
    <w:p w:rsidR="000C5494" w:rsidRPr="00361B32" w:rsidRDefault="000C5494" w:rsidP="000C5494">
      <w:pPr>
        <w:pStyle w:val="40"/>
        <w:numPr>
          <w:ilvl w:val="1"/>
          <w:numId w:val="12"/>
        </w:numPr>
        <w:shd w:val="clear" w:color="auto" w:fill="auto"/>
        <w:tabs>
          <w:tab w:val="left" w:pos="1038"/>
        </w:tabs>
        <w:ind w:left="20" w:firstLine="720"/>
        <w:rPr>
          <w:sz w:val="28"/>
          <w:szCs w:val="28"/>
        </w:rPr>
      </w:pPr>
      <w:r w:rsidRPr="00361B32">
        <w:rPr>
          <w:sz w:val="28"/>
          <w:szCs w:val="28"/>
        </w:rPr>
        <w:t>принятое по жалобе решение;</w:t>
      </w:r>
    </w:p>
    <w:p w:rsidR="000C5494" w:rsidRPr="00361B32" w:rsidRDefault="000C5494" w:rsidP="000C5494">
      <w:pPr>
        <w:pStyle w:val="40"/>
        <w:numPr>
          <w:ilvl w:val="1"/>
          <w:numId w:val="12"/>
        </w:numPr>
        <w:shd w:val="clear" w:color="auto" w:fill="auto"/>
        <w:tabs>
          <w:tab w:val="left" w:pos="1138"/>
        </w:tabs>
        <w:ind w:left="20" w:right="20" w:firstLine="720"/>
        <w:rPr>
          <w:sz w:val="28"/>
          <w:szCs w:val="28"/>
        </w:rPr>
      </w:pPr>
      <w:r w:rsidRPr="00361B32">
        <w:rPr>
          <w:sz w:val="28"/>
          <w:szCs w:val="28"/>
        </w:rPr>
        <w:lastRenderedPageBreak/>
        <w:t>в случае</w:t>
      </w:r>
      <w:proofErr w:type="gramStart"/>
      <w:r w:rsidRPr="00361B32">
        <w:rPr>
          <w:sz w:val="28"/>
          <w:szCs w:val="28"/>
        </w:rPr>
        <w:t>,</w:t>
      </w:r>
      <w:proofErr w:type="gramEnd"/>
      <w:r w:rsidRPr="00361B32">
        <w:rPr>
          <w:sz w:val="28"/>
          <w:szCs w:val="28"/>
        </w:rPr>
        <w:t xml:space="preserve"> если жалоба признана обоснованной, - сроки устранения выявленных нарушений, в том числе срок предоставления результата </w:t>
      </w:r>
      <w:r>
        <w:rPr>
          <w:sz w:val="28"/>
          <w:szCs w:val="28"/>
        </w:rPr>
        <w:t>муниципальной</w:t>
      </w:r>
      <w:r w:rsidRPr="00361B32">
        <w:rPr>
          <w:sz w:val="28"/>
          <w:szCs w:val="28"/>
        </w:rPr>
        <w:t xml:space="preserve"> услуги;</w:t>
      </w:r>
    </w:p>
    <w:p w:rsidR="000C5494" w:rsidRDefault="000C5494" w:rsidP="000C5494">
      <w:pPr>
        <w:pStyle w:val="40"/>
        <w:numPr>
          <w:ilvl w:val="1"/>
          <w:numId w:val="12"/>
        </w:numPr>
        <w:shd w:val="clear" w:color="auto" w:fill="auto"/>
        <w:tabs>
          <w:tab w:val="left" w:pos="1047"/>
        </w:tabs>
        <w:ind w:left="20" w:firstLine="720"/>
        <w:rPr>
          <w:sz w:val="28"/>
          <w:szCs w:val="28"/>
        </w:rPr>
      </w:pPr>
      <w:r w:rsidRPr="00361B32">
        <w:rPr>
          <w:sz w:val="28"/>
          <w:szCs w:val="28"/>
        </w:rPr>
        <w:t>сведения о порядке обжалования принятого по жалобе решения.</w:t>
      </w:r>
    </w:p>
    <w:p w:rsidR="000C5494" w:rsidRPr="00361B32" w:rsidRDefault="000C5494" w:rsidP="000C5494">
      <w:pPr>
        <w:pStyle w:val="40"/>
        <w:shd w:val="clear" w:color="auto" w:fill="auto"/>
        <w:tabs>
          <w:tab w:val="left" w:pos="1047"/>
        </w:tabs>
        <w:ind w:left="740"/>
        <w:rPr>
          <w:sz w:val="28"/>
          <w:szCs w:val="28"/>
        </w:rPr>
      </w:pPr>
    </w:p>
    <w:p w:rsidR="000C5494" w:rsidRDefault="000C5494" w:rsidP="000C5494">
      <w:pPr>
        <w:pStyle w:val="40"/>
        <w:shd w:val="clear" w:color="auto" w:fill="auto"/>
        <w:tabs>
          <w:tab w:val="left" w:pos="1666"/>
        </w:tabs>
        <w:ind w:right="20"/>
        <w:rPr>
          <w:sz w:val="28"/>
          <w:szCs w:val="28"/>
        </w:rPr>
      </w:pPr>
      <w:r>
        <w:rPr>
          <w:sz w:val="28"/>
          <w:szCs w:val="28"/>
        </w:rPr>
        <w:t xml:space="preserve">5.7.3. </w:t>
      </w:r>
      <w:r w:rsidRPr="00361B32">
        <w:rPr>
          <w:sz w:val="28"/>
          <w:szCs w:val="28"/>
        </w:rPr>
        <w:t>Ответ по результатам рассмотрения жалобы подписывается уполномоченным на рассмотрение жалобы должностным лицом МКУ «Управление культуры администрации Таштагольского муниципального района» или библиотеки, предоставляющей муниципальную услугу. По желанию заявителя ответ по результатам рассмотрения жалобы дополнительно может быть представлен не позднее дня, следующего за днем принятия решения, в форме электронного документа.</w:t>
      </w:r>
    </w:p>
    <w:p w:rsidR="000C5494" w:rsidRPr="00361B32" w:rsidRDefault="000C5494" w:rsidP="000C5494">
      <w:pPr>
        <w:pStyle w:val="40"/>
        <w:shd w:val="clear" w:color="auto" w:fill="auto"/>
        <w:tabs>
          <w:tab w:val="left" w:pos="1666"/>
        </w:tabs>
        <w:ind w:left="740" w:right="20"/>
        <w:rPr>
          <w:sz w:val="28"/>
          <w:szCs w:val="28"/>
        </w:rPr>
      </w:pPr>
    </w:p>
    <w:p w:rsidR="000C5494" w:rsidRPr="00361B32" w:rsidRDefault="000C5494" w:rsidP="000C5494">
      <w:pPr>
        <w:pStyle w:val="40"/>
        <w:shd w:val="clear" w:color="auto" w:fill="auto"/>
        <w:tabs>
          <w:tab w:val="left" w:pos="1494"/>
        </w:tabs>
        <w:spacing w:after="304"/>
        <w:ind w:right="20"/>
        <w:rPr>
          <w:sz w:val="28"/>
          <w:szCs w:val="28"/>
        </w:rPr>
      </w:pPr>
      <w:r>
        <w:rPr>
          <w:sz w:val="28"/>
          <w:szCs w:val="28"/>
        </w:rPr>
        <w:t xml:space="preserve">5.7.4. </w:t>
      </w:r>
      <w:r w:rsidRPr="00361B32">
        <w:rPr>
          <w:sz w:val="28"/>
          <w:szCs w:val="28"/>
        </w:rPr>
        <w:t>Если в результате рассмотрения жалобы доводы заявителя признаются обоснованными, то принимаются решения о применении мер ответственности к должностным лицам, допустившим нарушение в ходе предоставления муниципальной услуги на основании настоящего административного регламента.</w:t>
      </w:r>
    </w:p>
    <w:p w:rsidR="000C5494" w:rsidRDefault="000C5494" w:rsidP="000C5494">
      <w:pPr>
        <w:pStyle w:val="11"/>
        <w:keepNext/>
        <w:keepLines/>
        <w:shd w:val="clear" w:color="auto" w:fill="auto"/>
        <w:tabs>
          <w:tab w:val="left" w:pos="1230"/>
        </w:tabs>
        <w:spacing w:before="0" w:after="0" w:line="317" w:lineRule="exact"/>
        <w:rPr>
          <w:b/>
          <w:sz w:val="28"/>
          <w:szCs w:val="28"/>
        </w:rPr>
      </w:pPr>
      <w:bookmarkStart w:id="6" w:name="bookmark12"/>
      <w:r>
        <w:rPr>
          <w:b/>
          <w:sz w:val="28"/>
          <w:szCs w:val="28"/>
        </w:rPr>
        <w:t xml:space="preserve">5.8. </w:t>
      </w:r>
      <w:r w:rsidRPr="00361B32">
        <w:rPr>
          <w:b/>
          <w:sz w:val="28"/>
          <w:szCs w:val="28"/>
        </w:rPr>
        <w:t>Порядок обжалования решения по жалобе.</w:t>
      </w:r>
      <w:bookmarkEnd w:id="6"/>
    </w:p>
    <w:p w:rsidR="000C5494" w:rsidRPr="00361B32" w:rsidRDefault="000C5494" w:rsidP="000C5494">
      <w:pPr>
        <w:pStyle w:val="11"/>
        <w:keepNext/>
        <w:keepLines/>
        <w:shd w:val="clear" w:color="auto" w:fill="auto"/>
        <w:tabs>
          <w:tab w:val="left" w:pos="1230"/>
        </w:tabs>
        <w:spacing w:before="0" w:after="0" w:line="317" w:lineRule="exact"/>
        <w:ind w:left="740"/>
        <w:rPr>
          <w:b/>
          <w:sz w:val="28"/>
          <w:szCs w:val="28"/>
        </w:rPr>
      </w:pPr>
    </w:p>
    <w:p w:rsidR="000C5494" w:rsidRDefault="000C5494" w:rsidP="000C5494">
      <w:pPr>
        <w:pStyle w:val="40"/>
        <w:shd w:val="clear" w:color="auto" w:fill="auto"/>
        <w:tabs>
          <w:tab w:val="left" w:pos="8607"/>
        </w:tabs>
        <w:spacing w:line="317" w:lineRule="exact"/>
        <w:ind w:left="20" w:right="20"/>
        <w:rPr>
          <w:sz w:val="28"/>
          <w:szCs w:val="28"/>
        </w:rPr>
      </w:pPr>
      <w:r>
        <w:rPr>
          <w:sz w:val="28"/>
          <w:szCs w:val="28"/>
        </w:rPr>
        <w:t xml:space="preserve">5.8.1. </w:t>
      </w:r>
      <w:r w:rsidRPr="00361B32">
        <w:rPr>
          <w:sz w:val="28"/>
          <w:szCs w:val="28"/>
        </w:rPr>
        <w:t>Жалобы на решения, принятые руководителем библиотеки, предоставляющей муниципальную услугу, направляются в МКУ «Управление культуры администрации Таштагольского муниципального района» и рассматриваются им в соответствии с действующим законодательством Российской Федерации.</w:t>
      </w:r>
    </w:p>
    <w:p w:rsidR="000C5494" w:rsidRPr="00361B32" w:rsidRDefault="000C5494" w:rsidP="000C5494">
      <w:pPr>
        <w:pStyle w:val="40"/>
        <w:shd w:val="clear" w:color="auto" w:fill="auto"/>
        <w:tabs>
          <w:tab w:val="left" w:pos="8607"/>
        </w:tabs>
        <w:spacing w:line="317" w:lineRule="exact"/>
        <w:ind w:left="20" w:right="20" w:firstLine="720"/>
        <w:rPr>
          <w:sz w:val="28"/>
          <w:szCs w:val="28"/>
        </w:rPr>
      </w:pPr>
    </w:p>
    <w:p w:rsidR="000C5494" w:rsidRDefault="000C5494" w:rsidP="000C5494">
      <w:pPr>
        <w:pStyle w:val="11"/>
        <w:keepNext/>
        <w:keepLines/>
        <w:shd w:val="clear" w:color="auto" w:fill="auto"/>
        <w:tabs>
          <w:tab w:val="left" w:pos="1398"/>
        </w:tabs>
        <w:spacing w:before="0" w:after="0" w:line="326" w:lineRule="exact"/>
        <w:ind w:right="20"/>
        <w:rPr>
          <w:b/>
          <w:sz w:val="28"/>
          <w:szCs w:val="28"/>
        </w:rPr>
      </w:pPr>
      <w:bookmarkStart w:id="7" w:name="bookmark13"/>
      <w:r>
        <w:rPr>
          <w:b/>
          <w:sz w:val="28"/>
          <w:szCs w:val="28"/>
        </w:rPr>
        <w:t xml:space="preserve">5.9. </w:t>
      </w:r>
      <w:r w:rsidRPr="00361B32">
        <w:rPr>
          <w:b/>
          <w:sz w:val="28"/>
          <w:szCs w:val="28"/>
        </w:rPr>
        <w:t>Право заявителя на получение информации и документов, необходимых для обоснования и рассмотрения жалобы.</w:t>
      </w:r>
      <w:bookmarkEnd w:id="7"/>
    </w:p>
    <w:p w:rsidR="000C5494" w:rsidRPr="00361B32" w:rsidRDefault="000C5494" w:rsidP="000C5494">
      <w:pPr>
        <w:pStyle w:val="11"/>
        <w:keepNext/>
        <w:keepLines/>
        <w:shd w:val="clear" w:color="auto" w:fill="auto"/>
        <w:tabs>
          <w:tab w:val="left" w:pos="1398"/>
        </w:tabs>
        <w:spacing w:before="0" w:after="0" w:line="326" w:lineRule="exact"/>
        <w:ind w:left="740" w:right="20"/>
        <w:rPr>
          <w:b/>
          <w:sz w:val="28"/>
          <w:szCs w:val="28"/>
        </w:rPr>
      </w:pPr>
    </w:p>
    <w:p w:rsidR="000C5494" w:rsidRPr="00361B32" w:rsidRDefault="000C5494" w:rsidP="000C5494">
      <w:pPr>
        <w:pStyle w:val="40"/>
        <w:shd w:val="clear" w:color="auto" w:fill="auto"/>
        <w:spacing w:after="296"/>
        <w:ind w:left="20" w:right="20"/>
        <w:rPr>
          <w:sz w:val="28"/>
          <w:szCs w:val="28"/>
        </w:rPr>
      </w:pPr>
      <w:r w:rsidRPr="00361B32">
        <w:rPr>
          <w:sz w:val="28"/>
          <w:szCs w:val="28"/>
        </w:rPr>
        <w:t>5.9.1. 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0C5494" w:rsidRDefault="000C5494" w:rsidP="000C5494">
      <w:pPr>
        <w:pStyle w:val="11"/>
        <w:keepNext/>
        <w:keepLines/>
        <w:shd w:val="clear" w:color="auto" w:fill="auto"/>
        <w:tabs>
          <w:tab w:val="left" w:pos="1532"/>
        </w:tabs>
        <w:spacing w:before="0" w:after="0" w:line="326" w:lineRule="exact"/>
        <w:ind w:right="20"/>
        <w:rPr>
          <w:b/>
          <w:sz w:val="28"/>
          <w:szCs w:val="28"/>
        </w:rPr>
      </w:pPr>
      <w:bookmarkStart w:id="8" w:name="bookmark14"/>
      <w:r>
        <w:rPr>
          <w:b/>
          <w:sz w:val="28"/>
          <w:szCs w:val="28"/>
        </w:rPr>
        <w:t xml:space="preserve">5.10. </w:t>
      </w:r>
      <w:r w:rsidRPr="00361B32">
        <w:rPr>
          <w:b/>
          <w:sz w:val="28"/>
          <w:szCs w:val="28"/>
        </w:rPr>
        <w:t>Способы информирования заявителей о порядке подачи и рассмотрения жалобы.</w:t>
      </w:r>
      <w:bookmarkEnd w:id="8"/>
    </w:p>
    <w:p w:rsidR="000C5494" w:rsidRPr="00361B32" w:rsidRDefault="000C5494" w:rsidP="000C5494">
      <w:pPr>
        <w:pStyle w:val="11"/>
        <w:keepNext/>
        <w:keepLines/>
        <w:shd w:val="clear" w:color="auto" w:fill="auto"/>
        <w:tabs>
          <w:tab w:val="left" w:pos="1532"/>
        </w:tabs>
        <w:spacing w:before="0" w:after="0" w:line="326" w:lineRule="exact"/>
        <w:ind w:left="740" w:right="20"/>
        <w:rPr>
          <w:b/>
          <w:sz w:val="28"/>
          <w:szCs w:val="28"/>
        </w:rPr>
      </w:pPr>
    </w:p>
    <w:p w:rsidR="000C5494" w:rsidRDefault="000C5494" w:rsidP="000C5494">
      <w:pPr>
        <w:pStyle w:val="40"/>
        <w:shd w:val="clear" w:color="auto" w:fill="auto"/>
        <w:tabs>
          <w:tab w:val="left" w:pos="1690"/>
        </w:tabs>
        <w:ind w:right="20"/>
        <w:rPr>
          <w:sz w:val="28"/>
          <w:szCs w:val="28"/>
        </w:rPr>
      </w:pPr>
      <w:r>
        <w:rPr>
          <w:sz w:val="28"/>
          <w:szCs w:val="28"/>
        </w:rPr>
        <w:t xml:space="preserve">5.10.1. </w:t>
      </w:r>
      <w:r w:rsidRPr="00361B32">
        <w:rPr>
          <w:sz w:val="28"/>
          <w:szCs w:val="28"/>
        </w:rPr>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МКУ «Управление культуры администрации Таштагольского муниципального района» и библиотек, предоставляющих муниципальную услугу.</w:t>
      </w:r>
    </w:p>
    <w:p w:rsidR="000C5494" w:rsidRPr="00361B32" w:rsidRDefault="000C5494" w:rsidP="000C5494">
      <w:pPr>
        <w:pStyle w:val="40"/>
        <w:shd w:val="clear" w:color="auto" w:fill="auto"/>
        <w:tabs>
          <w:tab w:val="left" w:pos="1690"/>
        </w:tabs>
        <w:ind w:left="740" w:right="20"/>
        <w:rPr>
          <w:sz w:val="28"/>
          <w:szCs w:val="28"/>
        </w:rPr>
      </w:pPr>
    </w:p>
    <w:p w:rsidR="000C5494" w:rsidRDefault="000C5494" w:rsidP="000C5494">
      <w:pPr>
        <w:pStyle w:val="40"/>
        <w:shd w:val="clear" w:color="auto" w:fill="auto"/>
        <w:tabs>
          <w:tab w:val="left" w:pos="1873"/>
        </w:tabs>
        <w:ind w:right="20"/>
        <w:rPr>
          <w:sz w:val="28"/>
          <w:szCs w:val="28"/>
        </w:rPr>
      </w:pPr>
      <w:r>
        <w:rPr>
          <w:sz w:val="28"/>
          <w:szCs w:val="28"/>
        </w:rPr>
        <w:t xml:space="preserve">5.10.2. </w:t>
      </w:r>
      <w:proofErr w:type="gramStart"/>
      <w:r w:rsidRPr="00361B32">
        <w:rPr>
          <w:sz w:val="28"/>
          <w:szCs w:val="28"/>
        </w:rPr>
        <w:t xml:space="preserve">МКУ «Управление культуры администрации Таштагольского муниципального района» и библиотеки, предоставляющие муниципальную </w:t>
      </w:r>
      <w:r w:rsidRPr="00361B32">
        <w:rPr>
          <w:sz w:val="28"/>
          <w:szCs w:val="28"/>
        </w:rPr>
        <w:lastRenderedPageBreak/>
        <w:t>услугу, обеспечивают информирование заявителей о порядке обжалования решений и действий (бездействия) МКУ «Управление культуры администрации Таштагольского муниципального района» и библиотек, предоставляющих муниципальную услугу, и их должностных лиц, муниципальных служащих МКУ «Управление культуры администрации Таштагольского муниципального района», в том числе по телефону, электронной почте, при личном приеме.</w:t>
      </w:r>
      <w:proofErr w:type="gramEnd"/>
    </w:p>
    <w:p w:rsidR="000C5494" w:rsidRDefault="000C5494" w:rsidP="000C5494">
      <w:pPr>
        <w:pStyle w:val="40"/>
        <w:shd w:val="clear" w:color="auto" w:fill="auto"/>
        <w:tabs>
          <w:tab w:val="left" w:pos="1873"/>
        </w:tabs>
        <w:ind w:right="20"/>
        <w:rPr>
          <w:sz w:val="28"/>
          <w:szCs w:val="28"/>
        </w:rPr>
      </w:pPr>
    </w:p>
    <w:p w:rsidR="00BE26B8" w:rsidRDefault="00BE26B8">
      <w:bookmarkStart w:id="9" w:name="_GoBack"/>
      <w:bookmarkEnd w:id="9"/>
    </w:p>
    <w:sectPr w:rsidR="00BE26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77F7E"/>
    <w:multiLevelType w:val="multilevel"/>
    <w:tmpl w:val="A6162B0A"/>
    <w:lvl w:ilvl="0">
      <w:start w:val="1"/>
      <w:numFmt w:val="decimal"/>
      <w:lvlText w:val="5.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A05537"/>
    <w:multiLevelType w:val="multilevel"/>
    <w:tmpl w:val="C5AE3CC2"/>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8005DE"/>
    <w:multiLevelType w:val="multilevel"/>
    <w:tmpl w:val="52807204"/>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E8D1F0D"/>
    <w:multiLevelType w:val="multilevel"/>
    <w:tmpl w:val="3BF6BE10"/>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5">
      <w:start w:val="3"/>
      <w:numFmt w:val="decimal"/>
      <w:lvlText w:val="%2.%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6">
      <w:numFmt w:val="decimal"/>
      <w:lvlText w:val=""/>
      <w:lvlJc w:val="left"/>
    </w:lvl>
    <w:lvl w:ilvl="7">
      <w:numFmt w:val="decimal"/>
      <w:lvlText w:val=""/>
      <w:lvlJc w:val="left"/>
    </w:lvl>
    <w:lvl w:ilvl="8">
      <w:numFmt w:val="decimal"/>
      <w:lvlText w:val=""/>
      <w:lvlJc w:val="left"/>
    </w:lvl>
  </w:abstractNum>
  <w:abstractNum w:abstractNumId="4">
    <w:nsid w:val="36713CBE"/>
    <w:multiLevelType w:val="multilevel"/>
    <w:tmpl w:val="07580C14"/>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2C1325"/>
    <w:multiLevelType w:val="multilevel"/>
    <w:tmpl w:val="666A7996"/>
    <w:lvl w:ilvl="0">
      <w:start w:val="2"/>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B475D84"/>
    <w:multiLevelType w:val="multilevel"/>
    <w:tmpl w:val="C4DE2ACE"/>
    <w:lvl w:ilvl="0">
      <w:start w:val="1"/>
      <w:numFmt w:val="decimal"/>
      <w:lvlText w:val="2.1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B4E2EF5"/>
    <w:multiLevelType w:val="multilevel"/>
    <w:tmpl w:val="3F96A8D0"/>
    <w:lvl w:ilvl="0">
      <w:start w:val="1"/>
      <w:numFmt w:val="decimal"/>
      <w:lvlText w:val="2.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9"/>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DDC2D1E"/>
    <w:multiLevelType w:val="multilevel"/>
    <w:tmpl w:val="36AA858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147A9E"/>
    <w:multiLevelType w:val="multilevel"/>
    <w:tmpl w:val="96D02FA4"/>
    <w:lvl w:ilvl="0">
      <w:start w:val="1"/>
      <w:numFmt w:val="decimal"/>
      <w:lvlText w:val="2.1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3"/>
      <w:numFmt w:val="decimal"/>
      <w:lvlText w:val="%2.%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A076981"/>
    <w:multiLevelType w:val="multilevel"/>
    <w:tmpl w:val="772C4B56"/>
    <w:lvl w:ilvl="0">
      <w:start w:val="1"/>
      <w:numFmt w:val="decimal"/>
      <w:lvlText w:val="2.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2"/>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F2231CF"/>
    <w:multiLevelType w:val="multilevel"/>
    <w:tmpl w:val="FF8E9ED4"/>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lvlOverride w:ilvl="0">
      <w:startOverride w:val="1"/>
    </w:lvlOverride>
    <w:lvlOverride w:ilvl="1">
      <w:startOverride w:val="9"/>
    </w:lvlOverride>
    <w:lvlOverride w:ilvl="2">
      <w:startOverride w:val="1"/>
    </w:lvlOverride>
    <w:lvlOverride w:ilvl="3"/>
    <w:lvlOverride w:ilvl="4"/>
    <w:lvlOverride w:ilvl="5"/>
    <w:lvlOverride w:ilvl="6"/>
    <w:lvlOverride w:ilvl="7"/>
    <w:lvlOverride w:ilvl="8"/>
  </w:num>
  <w:num w:numId="3">
    <w:abstractNumId w:val="10"/>
    <w:lvlOverride w:ilvl="0">
      <w:startOverride w:val="1"/>
    </w:lvlOverride>
    <w:lvlOverride w:ilvl="1">
      <w:startOverride w:val="12"/>
    </w:lvlOverride>
    <w:lvlOverride w:ilvl="2">
      <w:startOverride w:val="1"/>
    </w:lvlOverride>
    <w:lvlOverride w:ilvl="3">
      <w:startOverride w:val="1"/>
    </w:lvlOverride>
    <w:lvlOverride w:ilvl="4"/>
    <w:lvlOverride w:ilvl="5"/>
    <w:lvlOverride w:ilvl="6"/>
    <w:lvlOverride w:ilvl="7"/>
    <w:lvlOverride w:ilvl="8"/>
  </w:num>
  <w:num w:numId="4">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lvlOverride w:ilvl="7"/>
    <w:lvlOverride w:ilvl="8"/>
  </w:num>
  <w:num w:numId="7">
    <w:abstractNumId w:val="3"/>
  </w:num>
  <w:num w:numId="8">
    <w:abstractNumId w:val="1"/>
  </w:num>
  <w:num w:numId="9">
    <w:abstractNumId w:val="11"/>
  </w:num>
  <w:num w:numId="10">
    <w:abstractNumId w:val="4"/>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494"/>
    <w:rsid w:val="000C5494"/>
    <w:rsid w:val="00BE2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4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5494"/>
    <w:pPr>
      <w:spacing w:after="0" w:line="240" w:lineRule="auto"/>
    </w:pPr>
    <w:rPr>
      <w:rFonts w:ascii="Calibri" w:eastAsia="Calibri" w:hAnsi="Calibri" w:cs="Times New Roman"/>
    </w:rPr>
  </w:style>
  <w:style w:type="character" w:styleId="a4">
    <w:name w:val="Hyperlink"/>
    <w:rsid w:val="000C5494"/>
    <w:rPr>
      <w:color w:val="0000FF"/>
      <w:u w:val="single"/>
    </w:rPr>
  </w:style>
  <w:style w:type="character" w:customStyle="1" w:styleId="4">
    <w:name w:val="Основной текст (4)_"/>
    <w:basedOn w:val="a0"/>
    <w:link w:val="40"/>
    <w:locked/>
    <w:rsid w:val="000C5494"/>
    <w:rPr>
      <w:rFonts w:ascii="Times New Roman" w:eastAsia="Times New Roman" w:hAnsi="Times New Roman" w:cs="Times New Roman"/>
      <w:sz w:val="27"/>
      <w:szCs w:val="27"/>
      <w:shd w:val="clear" w:color="auto" w:fill="FFFFFF"/>
    </w:rPr>
  </w:style>
  <w:style w:type="paragraph" w:customStyle="1" w:styleId="40">
    <w:name w:val="Основной текст (4)"/>
    <w:basedOn w:val="a"/>
    <w:link w:val="4"/>
    <w:rsid w:val="000C5494"/>
    <w:pPr>
      <w:shd w:val="clear" w:color="auto" w:fill="FFFFFF"/>
      <w:spacing w:line="322" w:lineRule="exact"/>
      <w:jc w:val="both"/>
    </w:pPr>
    <w:rPr>
      <w:sz w:val="27"/>
      <w:szCs w:val="27"/>
      <w:lang w:eastAsia="en-US"/>
    </w:rPr>
  </w:style>
  <w:style w:type="character" w:customStyle="1" w:styleId="a5">
    <w:name w:val="Основной текст + Полужирный"/>
    <w:basedOn w:val="a0"/>
    <w:rsid w:val="000C5494"/>
    <w:rPr>
      <w:rFonts w:ascii="Times New Roman" w:eastAsia="Times New Roman" w:hAnsi="Times New Roman" w:cs="Times New Roman"/>
      <w:b/>
      <w:bCs/>
      <w:i w:val="0"/>
      <w:iCs w:val="0"/>
      <w:smallCaps w:val="0"/>
      <w:strike w:val="0"/>
      <w:spacing w:val="0"/>
      <w:sz w:val="27"/>
      <w:szCs w:val="27"/>
    </w:rPr>
  </w:style>
  <w:style w:type="character" w:customStyle="1" w:styleId="a6">
    <w:name w:val="Основной текст_"/>
    <w:basedOn w:val="a0"/>
    <w:link w:val="1"/>
    <w:rsid w:val="000C5494"/>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6"/>
    <w:rsid w:val="000C5494"/>
    <w:pPr>
      <w:shd w:val="clear" w:color="auto" w:fill="FFFFFF"/>
      <w:spacing w:line="322" w:lineRule="exact"/>
      <w:jc w:val="both"/>
    </w:pPr>
    <w:rPr>
      <w:sz w:val="27"/>
      <w:szCs w:val="27"/>
      <w:lang w:eastAsia="en-US"/>
    </w:rPr>
  </w:style>
  <w:style w:type="character" w:customStyle="1" w:styleId="10">
    <w:name w:val="Заголовок №1_"/>
    <w:basedOn w:val="a0"/>
    <w:link w:val="11"/>
    <w:rsid w:val="000C5494"/>
    <w:rPr>
      <w:rFonts w:ascii="Times New Roman" w:eastAsia="Times New Roman" w:hAnsi="Times New Roman" w:cs="Times New Roman"/>
      <w:sz w:val="27"/>
      <w:szCs w:val="27"/>
      <w:shd w:val="clear" w:color="auto" w:fill="FFFFFF"/>
    </w:rPr>
  </w:style>
  <w:style w:type="paragraph" w:customStyle="1" w:styleId="11">
    <w:name w:val="Заголовок №1"/>
    <w:basedOn w:val="a"/>
    <w:link w:val="10"/>
    <w:rsid w:val="000C5494"/>
    <w:pPr>
      <w:shd w:val="clear" w:color="auto" w:fill="FFFFFF"/>
      <w:spacing w:before="300" w:after="420" w:line="0" w:lineRule="atLeast"/>
      <w:jc w:val="both"/>
      <w:outlineLvl w:val="0"/>
    </w:pPr>
    <w:rPr>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4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5494"/>
    <w:pPr>
      <w:spacing w:after="0" w:line="240" w:lineRule="auto"/>
    </w:pPr>
    <w:rPr>
      <w:rFonts w:ascii="Calibri" w:eastAsia="Calibri" w:hAnsi="Calibri" w:cs="Times New Roman"/>
    </w:rPr>
  </w:style>
  <w:style w:type="character" w:styleId="a4">
    <w:name w:val="Hyperlink"/>
    <w:rsid w:val="000C5494"/>
    <w:rPr>
      <w:color w:val="0000FF"/>
      <w:u w:val="single"/>
    </w:rPr>
  </w:style>
  <w:style w:type="character" w:customStyle="1" w:styleId="4">
    <w:name w:val="Основной текст (4)_"/>
    <w:basedOn w:val="a0"/>
    <w:link w:val="40"/>
    <w:locked/>
    <w:rsid w:val="000C5494"/>
    <w:rPr>
      <w:rFonts w:ascii="Times New Roman" w:eastAsia="Times New Roman" w:hAnsi="Times New Roman" w:cs="Times New Roman"/>
      <w:sz w:val="27"/>
      <w:szCs w:val="27"/>
      <w:shd w:val="clear" w:color="auto" w:fill="FFFFFF"/>
    </w:rPr>
  </w:style>
  <w:style w:type="paragraph" w:customStyle="1" w:styleId="40">
    <w:name w:val="Основной текст (4)"/>
    <w:basedOn w:val="a"/>
    <w:link w:val="4"/>
    <w:rsid w:val="000C5494"/>
    <w:pPr>
      <w:shd w:val="clear" w:color="auto" w:fill="FFFFFF"/>
      <w:spacing w:line="322" w:lineRule="exact"/>
      <w:jc w:val="both"/>
    </w:pPr>
    <w:rPr>
      <w:sz w:val="27"/>
      <w:szCs w:val="27"/>
      <w:lang w:eastAsia="en-US"/>
    </w:rPr>
  </w:style>
  <w:style w:type="character" w:customStyle="1" w:styleId="a5">
    <w:name w:val="Основной текст + Полужирный"/>
    <w:basedOn w:val="a0"/>
    <w:rsid w:val="000C5494"/>
    <w:rPr>
      <w:rFonts w:ascii="Times New Roman" w:eastAsia="Times New Roman" w:hAnsi="Times New Roman" w:cs="Times New Roman"/>
      <w:b/>
      <w:bCs/>
      <w:i w:val="0"/>
      <w:iCs w:val="0"/>
      <w:smallCaps w:val="0"/>
      <w:strike w:val="0"/>
      <w:spacing w:val="0"/>
      <w:sz w:val="27"/>
      <w:szCs w:val="27"/>
    </w:rPr>
  </w:style>
  <w:style w:type="character" w:customStyle="1" w:styleId="a6">
    <w:name w:val="Основной текст_"/>
    <w:basedOn w:val="a0"/>
    <w:link w:val="1"/>
    <w:rsid w:val="000C5494"/>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6"/>
    <w:rsid w:val="000C5494"/>
    <w:pPr>
      <w:shd w:val="clear" w:color="auto" w:fill="FFFFFF"/>
      <w:spacing w:line="322" w:lineRule="exact"/>
      <w:jc w:val="both"/>
    </w:pPr>
    <w:rPr>
      <w:sz w:val="27"/>
      <w:szCs w:val="27"/>
      <w:lang w:eastAsia="en-US"/>
    </w:rPr>
  </w:style>
  <w:style w:type="character" w:customStyle="1" w:styleId="10">
    <w:name w:val="Заголовок №1_"/>
    <w:basedOn w:val="a0"/>
    <w:link w:val="11"/>
    <w:rsid w:val="000C5494"/>
    <w:rPr>
      <w:rFonts w:ascii="Times New Roman" w:eastAsia="Times New Roman" w:hAnsi="Times New Roman" w:cs="Times New Roman"/>
      <w:sz w:val="27"/>
      <w:szCs w:val="27"/>
      <w:shd w:val="clear" w:color="auto" w:fill="FFFFFF"/>
    </w:rPr>
  </w:style>
  <w:style w:type="paragraph" w:customStyle="1" w:styleId="11">
    <w:name w:val="Заголовок №1"/>
    <w:basedOn w:val="a"/>
    <w:link w:val="10"/>
    <w:rsid w:val="000C5494"/>
    <w:pPr>
      <w:shd w:val="clear" w:color="auto" w:fill="FFFFFF"/>
      <w:spacing w:before="300" w:after="420" w:line="0" w:lineRule="atLeast"/>
      <w:jc w:val="both"/>
      <w:outlineLvl w:val="0"/>
    </w:pPr>
    <w:rPr>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sh-cgb.narod.ru" TargetMode="External"/><Relationship Id="rId13" Type="http://schemas.openxmlformats.org/officeDocument/2006/relationships/hyperlink" Target="http://42.gosuslugi.ru/pgu/" TargetMode="External"/><Relationship Id="rId3" Type="http://schemas.microsoft.com/office/2007/relationships/stylesWithEffects" Target="stylesWithEffects.xml"/><Relationship Id="rId7" Type="http://schemas.openxmlformats.org/officeDocument/2006/relationships/hyperlink" Target="mailto:tash-cgb@ya.ru" TargetMode="Externa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tr.my1.ru/" TargetMode="External"/><Relationship Id="rId11" Type="http://schemas.openxmlformats.org/officeDocument/2006/relationships/hyperlink" Target="http://42.gosuslugi.ru/pgu/" TargetMode="External"/><Relationship Id="rId5" Type="http://schemas.openxmlformats.org/officeDocument/2006/relationships/webSettings" Target="webSettings.xml"/><Relationship Id="rId15" Type="http://schemas.openxmlformats.org/officeDocument/2006/relationships/hyperlink" Target="http://www.tash-cgb.narod.ru"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42.gosuslugi.ru/pgu/" TargetMode="External"/><Relationship Id="rId14" Type="http://schemas.openxmlformats.org/officeDocument/2006/relationships/hyperlink" Target="mailto:kul_tas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4862</Words>
  <Characters>27718</Characters>
  <Application>Microsoft Office Word</Application>
  <DocSecurity>0</DocSecurity>
  <Lines>230</Lines>
  <Paragraphs>65</Paragraphs>
  <ScaleCrop>false</ScaleCrop>
  <Company>Microsoft Corporation</Company>
  <LinksUpToDate>false</LinksUpToDate>
  <CharactersWithSpaces>32515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пономарева</dc:creator>
  <cp:lastModifiedBy>пономарева</cp:lastModifiedBy>
  <cp:revision>1</cp:revision>
  <dcterms:created xsi:type="dcterms:W3CDTF">2016-08-02T08:21:00Z</dcterms:created>
  <dcterms:modified xsi:type="dcterms:W3CDTF">2016-08-02T08:21:00Z</dcterms:modified>
</cp:coreProperties>
</file>