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3C" w:rsidRDefault="0024673C" w:rsidP="002D3D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F1148" w:rsidRPr="00406CCC" w:rsidRDefault="00EF1148" w:rsidP="00EF1148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7"/>
          <w:szCs w:val="27"/>
        </w:rPr>
      </w:pPr>
      <w:r w:rsidRPr="00406CCC">
        <w:rPr>
          <w:rFonts w:ascii="Times New Roman" w:eastAsia="Calibri" w:hAnsi="Times New Roman" w:cs="Times New Roman"/>
          <w:sz w:val="27"/>
          <w:szCs w:val="27"/>
        </w:rPr>
        <w:t xml:space="preserve">ВЫБОРЫ ДЕПУТАТОВ </w:t>
      </w:r>
      <w:r w:rsidR="00BC789C" w:rsidRPr="00406CCC">
        <w:rPr>
          <w:rFonts w:ascii="Times New Roman" w:eastAsia="Calibri" w:hAnsi="Times New Roman" w:cs="Times New Roman"/>
          <w:sz w:val="27"/>
          <w:szCs w:val="27"/>
        </w:rPr>
        <w:t>ТАШТАГОЛЬСКОГО</w:t>
      </w:r>
      <w:r w:rsidRPr="00406CC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C789C" w:rsidRPr="00406CCC">
        <w:rPr>
          <w:rFonts w:ascii="Times New Roman" w:eastAsia="Calibri" w:hAnsi="Times New Roman" w:cs="Times New Roman"/>
          <w:sz w:val="27"/>
          <w:szCs w:val="27"/>
        </w:rPr>
        <w:t>МУНИЦИПАЛЬНОГО РАЙОНА</w:t>
      </w:r>
      <w:r w:rsidRPr="00406CC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31C9E" w:rsidRPr="00406CCC">
        <w:rPr>
          <w:rFonts w:ascii="Times New Roman" w:eastAsia="Calibri" w:hAnsi="Times New Roman" w:cs="Times New Roman"/>
          <w:sz w:val="27"/>
          <w:szCs w:val="27"/>
        </w:rPr>
        <w:t>ЧЕТВЕРТОГО</w:t>
      </w:r>
      <w:r w:rsidRPr="00406CCC">
        <w:rPr>
          <w:rFonts w:ascii="Times New Roman" w:eastAsia="Calibri" w:hAnsi="Times New Roman" w:cs="Times New Roman"/>
          <w:sz w:val="27"/>
          <w:szCs w:val="27"/>
        </w:rPr>
        <w:t xml:space="preserve"> СОЗЫВА</w:t>
      </w:r>
    </w:p>
    <w:p w:rsidR="00EF1148" w:rsidRPr="00406CCC" w:rsidRDefault="00EF1148" w:rsidP="00EF1148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E31294" w:rsidRPr="00406CCC" w:rsidRDefault="00E31294" w:rsidP="00E31294">
      <w:pPr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06CCC">
        <w:rPr>
          <w:rFonts w:ascii="Times New Roman" w:hAnsi="Times New Roman" w:cs="Times New Roman"/>
          <w:b/>
          <w:bCs/>
          <w:sz w:val="27"/>
          <w:szCs w:val="27"/>
        </w:rPr>
        <w:t>КЕМЕРОВСКАЯ ОБЛАСТЬ – КУЗБАСС</w:t>
      </w:r>
    </w:p>
    <w:p w:rsidR="00E31294" w:rsidRPr="00406CCC" w:rsidRDefault="00E31294" w:rsidP="00E31294">
      <w:pPr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06CCC">
        <w:rPr>
          <w:rFonts w:ascii="Times New Roman" w:hAnsi="Times New Roman" w:cs="Times New Roman"/>
          <w:b/>
          <w:bCs/>
          <w:sz w:val="27"/>
          <w:szCs w:val="27"/>
        </w:rPr>
        <w:t>МУНИЦИПАЛЬНОЕ ОБРАЗОВАНИЕ</w:t>
      </w:r>
    </w:p>
    <w:p w:rsidR="00E31294" w:rsidRPr="00406CCC" w:rsidRDefault="00E31294" w:rsidP="00E31294">
      <w:pPr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06CCC">
        <w:rPr>
          <w:rFonts w:ascii="Times New Roman" w:hAnsi="Times New Roman" w:cs="Times New Roman"/>
          <w:b/>
          <w:bCs/>
          <w:sz w:val="27"/>
          <w:szCs w:val="27"/>
        </w:rPr>
        <w:t>«ТАШТАГОЛЬСКИЙ МУНИЦИПАЛЬНЫЙ РАЙОН»</w:t>
      </w:r>
    </w:p>
    <w:p w:rsidR="00E31294" w:rsidRPr="00406CCC" w:rsidRDefault="00E31294" w:rsidP="00BC789C">
      <w:pPr>
        <w:spacing w:line="240" w:lineRule="auto"/>
        <w:rPr>
          <w:rFonts w:ascii="Times New Roman" w:eastAsia="Calibri" w:hAnsi="Times New Roman" w:cs="Times New Roman"/>
          <w:b/>
          <w:i/>
          <w:color w:val="000000"/>
          <w:sz w:val="27"/>
          <w:szCs w:val="27"/>
        </w:rPr>
      </w:pPr>
      <w:r w:rsidRPr="00406CCC">
        <w:rPr>
          <w:rFonts w:ascii="Times New Roman" w:eastAsia="Calibri" w:hAnsi="Times New Roman" w:cs="Times New Roman"/>
          <w:b/>
          <w:color w:val="000000"/>
          <w:sz w:val="27"/>
          <w:szCs w:val="27"/>
        </w:rPr>
        <w:t>______________________________</w:t>
      </w:r>
      <w:r w:rsidR="00BC789C" w:rsidRPr="00406CCC">
        <w:rPr>
          <w:rFonts w:ascii="Times New Roman" w:eastAsia="Calibri" w:hAnsi="Times New Roman" w:cs="Times New Roman"/>
          <w:b/>
          <w:color w:val="000000"/>
          <w:sz w:val="27"/>
          <w:szCs w:val="27"/>
        </w:rPr>
        <w:t>______</w:t>
      </w:r>
      <w:r w:rsidRPr="00406CCC">
        <w:rPr>
          <w:rFonts w:ascii="Times New Roman" w:eastAsia="Calibri" w:hAnsi="Times New Roman" w:cs="Times New Roman"/>
          <w:b/>
          <w:color w:val="000000"/>
          <w:sz w:val="27"/>
          <w:szCs w:val="27"/>
        </w:rPr>
        <w:t>___________________________</w:t>
      </w:r>
    </w:p>
    <w:p w:rsidR="00E31294" w:rsidRPr="00406CCC" w:rsidRDefault="00E31294" w:rsidP="00E31294">
      <w:pPr>
        <w:keepNext/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406CCC">
        <w:rPr>
          <w:rFonts w:ascii="Times New Roman" w:eastAsia="Calibri" w:hAnsi="Times New Roman" w:cs="Times New Roman"/>
          <w:b/>
          <w:color w:val="000000"/>
          <w:sz w:val="27"/>
          <w:szCs w:val="27"/>
        </w:rPr>
        <w:t>ТЕРРИТОРИАЛЬНАЯ ИЗБИРАТЕЛЬНАЯ</w:t>
      </w:r>
      <w:r w:rsidRPr="00406CCC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КОМИССИЯ</w:t>
      </w:r>
    </w:p>
    <w:p w:rsidR="00E31294" w:rsidRPr="00406CCC" w:rsidRDefault="00E31294" w:rsidP="00E31294">
      <w:pPr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06CCC">
        <w:rPr>
          <w:rFonts w:ascii="Times New Roman" w:hAnsi="Times New Roman" w:cs="Times New Roman"/>
          <w:b/>
          <w:bCs/>
          <w:sz w:val="27"/>
          <w:szCs w:val="27"/>
        </w:rPr>
        <w:t>ТАШТАГОЛЬСКОГО МУНИЦИПАЛЬНОГО РАЙОНА</w:t>
      </w:r>
    </w:p>
    <w:p w:rsidR="00E31294" w:rsidRPr="00BC789C" w:rsidRDefault="00E31294" w:rsidP="00E3129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789C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</w:t>
      </w:r>
    </w:p>
    <w:p w:rsidR="00E31294" w:rsidRPr="00406CCC" w:rsidRDefault="00E31294" w:rsidP="00E3129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7"/>
          <w:szCs w:val="27"/>
        </w:rPr>
      </w:pPr>
      <w:r w:rsidRPr="00406CCC">
        <w:rPr>
          <w:rFonts w:ascii="Times New Roman" w:eastAsia="Calibri" w:hAnsi="Times New Roman" w:cs="Times New Roman"/>
          <w:b/>
          <w:color w:val="000000"/>
          <w:spacing w:val="60"/>
          <w:sz w:val="27"/>
          <w:szCs w:val="27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E31294" w:rsidRPr="00406CCC" w:rsidTr="00AC1A76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E31294" w:rsidRPr="00406CCC" w:rsidTr="00AC1A76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</w:pPr>
                  <w:r w:rsidRPr="00406CCC"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  <w:t>13 июня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E31294" w:rsidRPr="00406CCC" w:rsidRDefault="00E31294" w:rsidP="00AC1A76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C00000"/>
                      <w:sz w:val="27"/>
                      <w:szCs w:val="27"/>
                    </w:rPr>
                  </w:pPr>
                  <w:r w:rsidRPr="00406CCC">
                    <w:rPr>
                      <w:rFonts w:ascii="Times New Roman" w:eastAsia="Calibri" w:hAnsi="Times New Roman" w:cs="Times New Roman"/>
                      <w:i/>
                      <w:color w:val="C00000"/>
                      <w:sz w:val="27"/>
                      <w:szCs w:val="27"/>
                    </w:rPr>
                    <w:t xml:space="preserve">                       </w:t>
                  </w:r>
                  <w:r w:rsidRPr="00406CCC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№ </w:t>
                  </w:r>
                  <w:r w:rsidR="00AC1A76" w:rsidRPr="00406CCC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8</w:t>
                  </w:r>
                  <w:r w:rsidRPr="00406CCC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/10</w:t>
                  </w:r>
                </w:p>
              </w:tc>
            </w:tr>
            <w:tr w:rsidR="00E31294" w:rsidRPr="00406CCC" w:rsidTr="00AC1A76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  <w:vertAlign w:val="superscript"/>
                    </w:rPr>
                  </w:pPr>
                  <w:r w:rsidRPr="00406CCC"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</w:pPr>
                  <w:r w:rsidRPr="00406CCC"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</w:pPr>
                </w:p>
              </w:tc>
            </w:tr>
            <w:tr w:rsidR="00E31294" w:rsidRPr="00406CCC" w:rsidTr="00AC1A76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  <w:vertAlign w:val="superscript"/>
                    </w:rPr>
                  </w:pPr>
                  <w:r w:rsidRPr="00406CCC"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E31294" w:rsidRPr="00406CCC" w:rsidRDefault="00E31294" w:rsidP="00E31294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7"/>
                      <w:szCs w:val="27"/>
                    </w:rPr>
                  </w:pPr>
                </w:p>
              </w:tc>
            </w:tr>
          </w:tbl>
          <w:p w:rsidR="00E31294" w:rsidRPr="00406CCC" w:rsidRDefault="00E31294" w:rsidP="00E31294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</w:p>
        </w:tc>
      </w:tr>
    </w:tbl>
    <w:p w:rsidR="002D3D23" w:rsidRPr="00406CCC" w:rsidRDefault="009C200A" w:rsidP="002D3D23">
      <w:pPr>
        <w:tabs>
          <w:tab w:val="left" w:pos="476"/>
        </w:tabs>
        <w:spacing w:after="0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_Hlk75345401"/>
      <w:r w:rsidRPr="00406CCC">
        <w:rPr>
          <w:rFonts w:ascii="Times New Roman" w:eastAsia="Calibri" w:hAnsi="Times New Roman" w:cs="Times New Roman"/>
          <w:b/>
          <w:sz w:val="27"/>
          <w:szCs w:val="27"/>
        </w:rPr>
        <w:t xml:space="preserve">Об </w:t>
      </w:r>
      <w:r w:rsidR="00F00CCA" w:rsidRPr="00406CCC">
        <w:rPr>
          <w:rFonts w:ascii="Times New Roman" w:eastAsia="Calibri" w:hAnsi="Times New Roman" w:cs="Times New Roman"/>
          <w:b/>
          <w:sz w:val="27"/>
          <w:szCs w:val="27"/>
        </w:rPr>
        <w:t xml:space="preserve"> утверждении</w:t>
      </w:r>
      <w:r w:rsidR="006A10F5" w:rsidRPr="00406CCC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ED329A" w:rsidRPr="00406CCC">
        <w:rPr>
          <w:rFonts w:ascii="Times New Roman" w:eastAsia="Calibri" w:hAnsi="Times New Roman" w:cs="Times New Roman"/>
          <w:b/>
          <w:sz w:val="27"/>
          <w:szCs w:val="27"/>
        </w:rPr>
        <w:t>календарного плана</w:t>
      </w:r>
      <w:r w:rsidR="006A10F5" w:rsidRPr="00406CCC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ED329A" w:rsidRPr="00406CC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мероприятий по подготовке и проведению выборов </w:t>
      </w:r>
      <w:r w:rsidR="00ED329A" w:rsidRPr="00406CCC">
        <w:rPr>
          <w:rFonts w:ascii="Times New Roman" w:hAnsi="Times New Roman" w:cs="Times New Roman"/>
          <w:b/>
          <w:sz w:val="27"/>
          <w:szCs w:val="27"/>
        </w:rPr>
        <w:t>депутатов</w:t>
      </w:r>
      <w:r w:rsidR="006A10F5" w:rsidRPr="00406C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C1A76" w:rsidRPr="00406CCC">
        <w:rPr>
          <w:rFonts w:ascii="Times New Roman" w:hAnsi="Times New Roman" w:cs="Times New Roman"/>
          <w:b/>
          <w:sz w:val="27"/>
          <w:szCs w:val="27"/>
        </w:rPr>
        <w:t xml:space="preserve">Совета народных депутатов </w:t>
      </w:r>
      <w:r w:rsidR="000F4BA1" w:rsidRPr="00406CCC">
        <w:rPr>
          <w:rFonts w:ascii="Times New Roman" w:hAnsi="Times New Roman" w:cs="Times New Roman"/>
          <w:b/>
          <w:sz w:val="27"/>
          <w:szCs w:val="27"/>
        </w:rPr>
        <w:t>Таштагольского муниципального района</w:t>
      </w:r>
      <w:r w:rsidR="00D617BD" w:rsidRPr="00406C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E4443" w:rsidRPr="00406CCC">
        <w:rPr>
          <w:rFonts w:ascii="Times New Roman" w:eastAsia="Calibri" w:hAnsi="Times New Roman" w:cs="Times New Roman"/>
          <w:b/>
          <w:sz w:val="27"/>
          <w:szCs w:val="27"/>
        </w:rPr>
        <w:t>четвертого</w:t>
      </w:r>
      <w:r w:rsidR="00AE4443" w:rsidRPr="00406C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617BD" w:rsidRPr="00406CCC">
        <w:rPr>
          <w:rFonts w:ascii="Times New Roman" w:hAnsi="Times New Roman" w:cs="Times New Roman"/>
          <w:b/>
          <w:sz w:val="27"/>
          <w:szCs w:val="27"/>
        </w:rPr>
        <w:t xml:space="preserve">созыва </w:t>
      </w:r>
    </w:p>
    <w:bookmarkEnd w:id="1"/>
    <w:p w:rsidR="002D3D23" w:rsidRPr="00406CCC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D3D23" w:rsidRPr="00406CCC" w:rsidRDefault="00484C79" w:rsidP="00CD6C0A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  <w:bookmarkStart w:id="2" w:name="_Hlk75345451"/>
      <w:bookmarkStart w:id="3" w:name="_Hlk48730619"/>
      <w:r w:rsidRPr="00406CC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</w:t>
      </w:r>
      <w:r w:rsidR="007063D4" w:rsidRPr="00406CC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406CC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В</w:t>
      </w:r>
      <w:r w:rsidR="004B3B2F" w:rsidRPr="00406CC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2D3D23" w:rsidRPr="00406CC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соответствии </w:t>
      </w:r>
      <w:r w:rsidR="004C70ED" w:rsidRPr="00406CC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C1A76" w:rsidRPr="00406CCC">
        <w:rPr>
          <w:rFonts w:ascii="Times New Roman" w:hAnsi="Times New Roman"/>
          <w:sz w:val="27"/>
          <w:szCs w:val="27"/>
        </w:rPr>
        <w:t xml:space="preserve">со </w:t>
      </w:r>
      <w:r w:rsidR="00AC1A76" w:rsidRPr="00406CCC">
        <w:rPr>
          <w:rFonts w:ascii="Times New Roman" w:hAnsi="Times New Roman"/>
          <w:color w:val="000000"/>
          <w:sz w:val="27"/>
          <w:szCs w:val="27"/>
        </w:rPr>
        <w:t xml:space="preserve">статьей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2D3D23" w:rsidRPr="00406CCC">
        <w:rPr>
          <w:rFonts w:ascii="Times New Roman" w:eastAsia="Calibri" w:hAnsi="Times New Roman" w:cs="Times New Roman"/>
          <w:color w:val="000000"/>
          <w:sz w:val="27"/>
          <w:szCs w:val="27"/>
        </w:rPr>
        <w:t>ст</w:t>
      </w:r>
      <w:r w:rsidR="00ED329A" w:rsidRPr="00406CCC">
        <w:rPr>
          <w:rFonts w:ascii="Times New Roman" w:hAnsi="Times New Roman" w:cs="Times New Roman"/>
          <w:color w:val="000000"/>
          <w:sz w:val="27"/>
          <w:szCs w:val="27"/>
        </w:rPr>
        <w:t>атьей</w:t>
      </w:r>
      <w:r w:rsidR="004B3B2F" w:rsidRPr="00406CC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F1588" w:rsidRPr="00406CCC">
        <w:rPr>
          <w:rFonts w:ascii="Times New Roman" w:hAnsi="Times New Roman" w:cs="Times New Roman"/>
          <w:sz w:val="27"/>
          <w:szCs w:val="27"/>
        </w:rPr>
        <w:t>16</w:t>
      </w:r>
      <w:r w:rsidR="004B3B2F" w:rsidRPr="00406CCC">
        <w:rPr>
          <w:rFonts w:ascii="Times New Roman" w:eastAsia="Times New Roman" w:hAnsi="Times New Roman"/>
          <w:sz w:val="27"/>
          <w:szCs w:val="27"/>
          <w:lang w:eastAsia="ru-RU"/>
        </w:rPr>
        <w:t xml:space="preserve"> З</w:t>
      </w:r>
      <w:r w:rsidR="00182546" w:rsidRPr="00406CCC">
        <w:rPr>
          <w:rFonts w:ascii="Times New Roman" w:eastAsia="Times New Roman" w:hAnsi="Times New Roman"/>
          <w:sz w:val="27"/>
          <w:szCs w:val="27"/>
          <w:lang w:eastAsia="ru-RU"/>
        </w:rPr>
        <w:t>акона Кемеровской области</w:t>
      </w:r>
      <w:r w:rsidR="004B3B2F" w:rsidRPr="00406C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B32E2" w:rsidRPr="00406CCC">
        <w:rPr>
          <w:rFonts w:ascii="Times New Roman" w:eastAsia="Times New Roman" w:hAnsi="Times New Roman"/>
          <w:sz w:val="27"/>
          <w:szCs w:val="27"/>
          <w:lang w:eastAsia="ru-RU"/>
        </w:rPr>
        <w:t>от 30.05.</w:t>
      </w:r>
      <w:r w:rsidR="00182546" w:rsidRPr="00406CCC">
        <w:rPr>
          <w:rFonts w:ascii="Times New Roman" w:eastAsia="Times New Roman" w:hAnsi="Times New Roman"/>
          <w:sz w:val="27"/>
          <w:szCs w:val="27"/>
          <w:lang w:eastAsia="ru-RU"/>
        </w:rPr>
        <w:t>2011 №</w:t>
      </w:r>
      <w:r w:rsidR="008F1588" w:rsidRPr="00406C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82546" w:rsidRPr="00406CCC">
        <w:rPr>
          <w:rFonts w:ascii="Times New Roman" w:eastAsia="Times New Roman" w:hAnsi="Times New Roman"/>
          <w:sz w:val="27"/>
          <w:szCs w:val="27"/>
          <w:lang w:eastAsia="ru-RU"/>
        </w:rPr>
        <w:t>54-ОЗ «О выборах в органы местного самоуправления в Кемеровской области – Кузбассе»</w:t>
      </w:r>
      <w:r w:rsidRPr="00406CC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bookmarkEnd w:id="2"/>
      <w:r w:rsidR="006A10F5" w:rsidRPr="00406CC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A10F5" w:rsidRPr="00406CCC">
        <w:rPr>
          <w:rFonts w:ascii="Times New Roman" w:hAnsi="Times New Roman" w:cs="Times New Roman"/>
          <w:bCs/>
          <w:sz w:val="27"/>
          <w:szCs w:val="27"/>
        </w:rPr>
        <w:t>т</w:t>
      </w:r>
      <w:r w:rsidR="00CD6C0A" w:rsidRPr="00406CCC">
        <w:rPr>
          <w:rFonts w:ascii="Times New Roman" w:hAnsi="Times New Roman" w:cs="Times New Roman"/>
          <w:bCs/>
          <w:sz w:val="27"/>
          <w:szCs w:val="27"/>
        </w:rPr>
        <w:t>ерриториальная</w:t>
      </w:r>
      <w:r w:rsidR="002D3D23" w:rsidRPr="00406CCC">
        <w:rPr>
          <w:rFonts w:ascii="Times New Roman" w:hAnsi="Times New Roman" w:cs="Times New Roman"/>
          <w:bCs/>
          <w:sz w:val="27"/>
          <w:szCs w:val="27"/>
        </w:rPr>
        <w:t xml:space="preserve"> избирательная комиссия </w:t>
      </w:r>
      <w:r w:rsidR="006073A8" w:rsidRPr="00406CCC">
        <w:rPr>
          <w:rFonts w:ascii="Times New Roman" w:hAnsi="Times New Roman" w:cs="Times New Roman"/>
          <w:bCs/>
          <w:sz w:val="27"/>
          <w:szCs w:val="27"/>
        </w:rPr>
        <w:t>Таштагольского муниципального района</w:t>
      </w:r>
    </w:p>
    <w:bookmarkEnd w:id="3"/>
    <w:p w:rsidR="002D3D23" w:rsidRPr="00406CCC" w:rsidRDefault="002D3D23" w:rsidP="002D3D23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D3D23" w:rsidRPr="00406CCC" w:rsidRDefault="002D3D23" w:rsidP="004C70E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7"/>
          <w:szCs w:val="27"/>
        </w:rPr>
      </w:pPr>
      <w:r w:rsidRPr="00406CCC">
        <w:rPr>
          <w:rFonts w:ascii="Times New Roman" w:hAnsi="Times New Roman" w:cs="Times New Roman"/>
          <w:b/>
          <w:bCs/>
          <w:sz w:val="27"/>
          <w:szCs w:val="27"/>
        </w:rPr>
        <w:t>решила:</w:t>
      </w:r>
    </w:p>
    <w:p w:rsidR="00103892" w:rsidRPr="00406CCC" w:rsidRDefault="006A10F5" w:rsidP="00915F72">
      <w:pPr>
        <w:tabs>
          <w:tab w:val="left" w:pos="476"/>
        </w:tabs>
        <w:spacing w:after="0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406CCC">
        <w:rPr>
          <w:rFonts w:ascii="Times New Roman" w:hAnsi="Times New Roman" w:cs="Times New Roman"/>
          <w:sz w:val="27"/>
          <w:szCs w:val="27"/>
        </w:rPr>
        <w:t xml:space="preserve">        </w:t>
      </w:r>
      <w:r w:rsidR="006A4C56" w:rsidRPr="00406CCC">
        <w:rPr>
          <w:rFonts w:ascii="Times New Roman" w:hAnsi="Times New Roman" w:cs="Times New Roman"/>
          <w:sz w:val="27"/>
          <w:szCs w:val="27"/>
        </w:rPr>
        <w:t>1.</w:t>
      </w:r>
      <w:r w:rsidRPr="00406CCC">
        <w:rPr>
          <w:rFonts w:ascii="Times New Roman" w:hAnsi="Times New Roman" w:cs="Times New Roman"/>
          <w:sz w:val="27"/>
          <w:szCs w:val="27"/>
        </w:rPr>
        <w:t xml:space="preserve"> </w:t>
      </w:r>
      <w:r w:rsidR="00484C79" w:rsidRPr="00406CCC">
        <w:rPr>
          <w:rFonts w:ascii="Times New Roman" w:eastAsia="Calibri" w:hAnsi="Times New Roman" w:cs="Times New Roman"/>
          <w:sz w:val="27"/>
          <w:szCs w:val="27"/>
        </w:rPr>
        <w:t xml:space="preserve">Утвердить </w:t>
      </w:r>
      <w:r w:rsidR="00ED329A" w:rsidRPr="00406CCC">
        <w:rPr>
          <w:rFonts w:ascii="Times New Roman" w:eastAsia="Calibri" w:hAnsi="Times New Roman" w:cs="Times New Roman"/>
          <w:sz w:val="27"/>
          <w:szCs w:val="27"/>
        </w:rPr>
        <w:t>календарный план</w:t>
      </w:r>
      <w:r w:rsidRPr="00406CC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D329A" w:rsidRPr="00406CCC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мероприятий по подготовке и проведению</w:t>
      </w:r>
      <w:r w:rsidRPr="00406C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D329A" w:rsidRPr="00406CCC">
        <w:rPr>
          <w:rFonts w:ascii="Times New Roman" w:hAnsi="Times New Roman" w:cs="Times New Roman"/>
          <w:sz w:val="27"/>
          <w:szCs w:val="27"/>
        </w:rPr>
        <w:t>выборов депутатов</w:t>
      </w:r>
      <w:r w:rsidRPr="00406CCC">
        <w:rPr>
          <w:rFonts w:ascii="Times New Roman" w:hAnsi="Times New Roman" w:cs="Times New Roman"/>
          <w:sz w:val="27"/>
          <w:szCs w:val="27"/>
        </w:rPr>
        <w:t xml:space="preserve"> </w:t>
      </w:r>
      <w:r w:rsidR="00406CCC" w:rsidRPr="00406CCC">
        <w:rPr>
          <w:rFonts w:ascii="Times New Roman" w:hAnsi="Times New Roman" w:cs="Times New Roman"/>
          <w:sz w:val="27"/>
          <w:szCs w:val="27"/>
        </w:rPr>
        <w:t xml:space="preserve">Совета народных депутатов </w:t>
      </w:r>
      <w:r w:rsidR="005623CC" w:rsidRPr="00406CCC">
        <w:rPr>
          <w:rFonts w:ascii="Times New Roman" w:hAnsi="Times New Roman" w:cs="Times New Roman"/>
          <w:sz w:val="27"/>
          <w:szCs w:val="27"/>
        </w:rPr>
        <w:t xml:space="preserve">Таштагольского муниципального района </w:t>
      </w:r>
      <w:r w:rsidR="000B429A" w:rsidRPr="00406CCC">
        <w:rPr>
          <w:rFonts w:ascii="Times New Roman" w:hAnsi="Times New Roman" w:cs="Times New Roman"/>
          <w:sz w:val="27"/>
          <w:szCs w:val="27"/>
        </w:rPr>
        <w:t>четвертого</w:t>
      </w:r>
      <w:r w:rsidR="005623CC" w:rsidRPr="00406CCC">
        <w:rPr>
          <w:rFonts w:ascii="Times New Roman" w:hAnsi="Times New Roman" w:cs="Times New Roman"/>
          <w:sz w:val="27"/>
          <w:szCs w:val="27"/>
        </w:rPr>
        <w:t xml:space="preserve"> созыва</w:t>
      </w:r>
      <w:r w:rsidRPr="00406CCC">
        <w:rPr>
          <w:rFonts w:ascii="Times New Roman" w:hAnsi="Times New Roman" w:cs="Times New Roman"/>
          <w:sz w:val="27"/>
          <w:szCs w:val="27"/>
        </w:rPr>
        <w:t xml:space="preserve"> </w:t>
      </w:r>
      <w:r w:rsidR="004C70ED" w:rsidRPr="00406CCC">
        <w:rPr>
          <w:rFonts w:ascii="Times New Roman" w:hAnsi="Times New Roman" w:cs="Times New Roman"/>
          <w:sz w:val="27"/>
          <w:szCs w:val="27"/>
        </w:rPr>
        <w:t>согласно приложени</w:t>
      </w:r>
      <w:r w:rsidRPr="00406CCC">
        <w:rPr>
          <w:rFonts w:ascii="Times New Roman" w:hAnsi="Times New Roman" w:cs="Times New Roman"/>
          <w:sz w:val="27"/>
          <w:szCs w:val="27"/>
        </w:rPr>
        <w:t xml:space="preserve">ю </w:t>
      </w:r>
      <w:r w:rsidR="004C70ED" w:rsidRPr="00406CCC">
        <w:rPr>
          <w:rFonts w:ascii="Times New Roman" w:hAnsi="Times New Roman" w:cs="Times New Roman"/>
          <w:sz w:val="27"/>
          <w:szCs w:val="27"/>
        </w:rPr>
        <w:t>(прилага</w:t>
      </w:r>
      <w:r w:rsidRPr="00406CCC">
        <w:rPr>
          <w:rFonts w:ascii="Times New Roman" w:hAnsi="Times New Roman" w:cs="Times New Roman"/>
          <w:sz w:val="27"/>
          <w:szCs w:val="27"/>
        </w:rPr>
        <w:t>е</w:t>
      </w:r>
      <w:r w:rsidR="004C70ED" w:rsidRPr="00406CCC">
        <w:rPr>
          <w:rFonts w:ascii="Times New Roman" w:hAnsi="Times New Roman" w:cs="Times New Roman"/>
          <w:sz w:val="27"/>
          <w:szCs w:val="27"/>
        </w:rPr>
        <w:t>тся</w:t>
      </w:r>
      <w:r w:rsidR="00103892" w:rsidRPr="00406CCC">
        <w:rPr>
          <w:rFonts w:ascii="Times New Roman" w:hAnsi="Times New Roman" w:cs="Times New Roman"/>
          <w:sz w:val="27"/>
          <w:szCs w:val="27"/>
        </w:rPr>
        <w:t>).</w:t>
      </w:r>
    </w:p>
    <w:p w:rsidR="00103892" w:rsidRPr="00406CCC" w:rsidRDefault="006A10F5" w:rsidP="004C70E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06CCC">
        <w:rPr>
          <w:rFonts w:ascii="Times New Roman" w:hAnsi="Times New Roman" w:cs="Times New Roman"/>
          <w:sz w:val="27"/>
          <w:szCs w:val="27"/>
        </w:rPr>
        <w:t xml:space="preserve">        </w:t>
      </w:r>
      <w:r w:rsidR="00103892" w:rsidRPr="00406CCC">
        <w:rPr>
          <w:rFonts w:ascii="Times New Roman" w:hAnsi="Times New Roman" w:cs="Times New Roman"/>
          <w:sz w:val="27"/>
          <w:szCs w:val="27"/>
        </w:rPr>
        <w:t>2.</w:t>
      </w:r>
      <w:r w:rsidRPr="00406CCC">
        <w:rPr>
          <w:rFonts w:ascii="Times New Roman" w:hAnsi="Times New Roman" w:cs="Times New Roman"/>
          <w:sz w:val="27"/>
          <w:szCs w:val="27"/>
        </w:rPr>
        <w:t xml:space="preserve"> </w:t>
      </w:r>
      <w:r w:rsidR="004C70ED" w:rsidRPr="00406CCC">
        <w:rPr>
          <w:rFonts w:ascii="Times New Roman" w:hAnsi="Times New Roman" w:cs="Times New Roman"/>
          <w:sz w:val="27"/>
          <w:szCs w:val="27"/>
        </w:rPr>
        <w:t xml:space="preserve">Разместить настоящее решение на </w:t>
      </w:r>
      <w:r w:rsidR="00406CCC" w:rsidRPr="00406CCC">
        <w:rPr>
          <w:rFonts w:ascii="Times New Roman" w:hAnsi="Times New Roman" w:cs="Times New Roman"/>
          <w:sz w:val="27"/>
          <w:szCs w:val="27"/>
        </w:rPr>
        <w:t xml:space="preserve">официальном </w:t>
      </w:r>
      <w:r w:rsidR="004C70ED" w:rsidRPr="00406CCC">
        <w:rPr>
          <w:rFonts w:ascii="Times New Roman" w:hAnsi="Times New Roman" w:cs="Times New Roman"/>
          <w:sz w:val="27"/>
          <w:szCs w:val="27"/>
        </w:rPr>
        <w:t xml:space="preserve">сайте администрации </w:t>
      </w:r>
      <w:r w:rsidR="006B682F" w:rsidRPr="00406CCC">
        <w:rPr>
          <w:rFonts w:ascii="Times New Roman" w:hAnsi="Times New Roman" w:cs="Times New Roman"/>
          <w:sz w:val="27"/>
          <w:szCs w:val="27"/>
        </w:rPr>
        <w:t xml:space="preserve">Таштагольского муниципального района </w:t>
      </w:r>
      <w:r w:rsidR="00406CCC" w:rsidRPr="00406CCC">
        <w:rPr>
          <w:rFonts w:ascii="Times New Roman" w:hAnsi="Times New Roman" w:cs="Times New Roman"/>
          <w:sz w:val="27"/>
          <w:szCs w:val="27"/>
        </w:rPr>
        <w:t>в разделе «Территориальная избирательная комиссия»</w:t>
      </w:r>
      <w:r w:rsidR="004C70ED" w:rsidRPr="00406CCC">
        <w:rPr>
          <w:rFonts w:ascii="Times New Roman" w:hAnsi="Times New Roman" w:cs="Times New Roman"/>
          <w:sz w:val="27"/>
          <w:szCs w:val="27"/>
        </w:rPr>
        <w:t>.</w:t>
      </w:r>
    </w:p>
    <w:p w:rsidR="002D3D23" w:rsidRPr="00406CCC" w:rsidRDefault="006A10F5" w:rsidP="0010389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06CCC">
        <w:rPr>
          <w:rFonts w:ascii="Times New Roman" w:hAnsi="Times New Roman" w:cs="Times New Roman"/>
          <w:sz w:val="27"/>
          <w:szCs w:val="27"/>
        </w:rPr>
        <w:t xml:space="preserve">        </w:t>
      </w:r>
      <w:r w:rsidR="00103892" w:rsidRPr="00406CCC">
        <w:rPr>
          <w:rFonts w:ascii="Times New Roman" w:hAnsi="Times New Roman" w:cs="Times New Roman"/>
          <w:sz w:val="27"/>
          <w:szCs w:val="27"/>
        </w:rPr>
        <w:t>3</w:t>
      </w:r>
      <w:r w:rsidR="002D3D23" w:rsidRPr="00406CCC">
        <w:rPr>
          <w:rFonts w:ascii="Times New Roman" w:hAnsi="Times New Roman" w:cs="Times New Roman"/>
          <w:sz w:val="27"/>
          <w:szCs w:val="27"/>
        </w:rPr>
        <w:t xml:space="preserve">. </w:t>
      </w:r>
      <w:r w:rsidRPr="00406CCC">
        <w:rPr>
          <w:rFonts w:ascii="Times New Roman" w:hAnsi="Times New Roman" w:cs="Times New Roman"/>
          <w:sz w:val="27"/>
          <w:szCs w:val="27"/>
        </w:rPr>
        <w:t xml:space="preserve"> </w:t>
      </w:r>
      <w:r w:rsidR="002D3D23" w:rsidRPr="00406CCC">
        <w:rPr>
          <w:rFonts w:ascii="Times New Roman" w:hAnsi="Times New Roman" w:cs="Times New Roman"/>
          <w:sz w:val="27"/>
          <w:szCs w:val="27"/>
        </w:rPr>
        <w:t xml:space="preserve">Контроль за выполнением настоящего решения возложить на секретаря </w:t>
      </w:r>
      <w:r w:rsidR="00406CCC" w:rsidRPr="00406CCC">
        <w:rPr>
          <w:rFonts w:ascii="Times New Roman" w:hAnsi="Times New Roman" w:cs="Times New Roman"/>
          <w:sz w:val="27"/>
          <w:szCs w:val="27"/>
        </w:rPr>
        <w:t>т</w:t>
      </w:r>
      <w:r w:rsidR="00CD6C0A" w:rsidRPr="00406CCC">
        <w:rPr>
          <w:rFonts w:ascii="Times New Roman" w:hAnsi="Times New Roman" w:cs="Times New Roman"/>
          <w:sz w:val="27"/>
          <w:szCs w:val="27"/>
        </w:rPr>
        <w:t>ерриториальной</w:t>
      </w:r>
      <w:r w:rsidR="002D3D23" w:rsidRPr="00406CCC">
        <w:rPr>
          <w:rFonts w:ascii="Times New Roman" w:hAnsi="Times New Roman" w:cs="Times New Roman"/>
          <w:sz w:val="27"/>
          <w:szCs w:val="27"/>
        </w:rPr>
        <w:t xml:space="preserve"> избирательной комиссии </w:t>
      </w:r>
      <w:proofErr w:type="spellStart"/>
      <w:r w:rsidR="006B682F" w:rsidRPr="00406CCC">
        <w:rPr>
          <w:rFonts w:ascii="Times New Roman" w:hAnsi="Times New Roman" w:cs="Times New Roman"/>
          <w:sz w:val="27"/>
          <w:szCs w:val="27"/>
        </w:rPr>
        <w:t>Таштагольского</w:t>
      </w:r>
      <w:proofErr w:type="spellEnd"/>
      <w:r w:rsidR="006B682F" w:rsidRPr="00406CCC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proofErr w:type="spellStart"/>
      <w:r w:rsidR="006B682F" w:rsidRPr="00406CCC">
        <w:rPr>
          <w:rFonts w:ascii="Times New Roman" w:hAnsi="Times New Roman" w:cs="Times New Roman"/>
          <w:sz w:val="27"/>
          <w:szCs w:val="27"/>
        </w:rPr>
        <w:t>Буйнову</w:t>
      </w:r>
      <w:proofErr w:type="spellEnd"/>
      <w:r w:rsidR="004D3878" w:rsidRPr="00406CCC">
        <w:rPr>
          <w:rFonts w:ascii="Times New Roman" w:hAnsi="Times New Roman" w:cs="Times New Roman"/>
          <w:sz w:val="27"/>
          <w:szCs w:val="27"/>
        </w:rPr>
        <w:t xml:space="preserve"> Т.Н</w:t>
      </w:r>
      <w:r w:rsidR="002D3D23" w:rsidRPr="00406CCC">
        <w:rPr>
          <w:rFonts w:ascii="Times New Roman" w:hAnsi="Times New Roman" w:cs="Times New Roman"/>
          <w:sz w:val="27"/>
          <w:szCs w:val="27"/>
        </w:rPr>
        <w:t>.</w:t>
      </w: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Pr="00406CCC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06CCC">
        <w:rPr>
          <w:rFonts w:ascii="Times New Roman" w:hAnsi="Times New Roman" w:cs="Times New Roman"/>
          <w:sz w:val="27"/>
          <w:szCs w:val="27"/>
        </w:rPr>
        <w:t xml:space="preserve">     Председатель</w:t>
      </w:r>
    </w:p>
    <w:p w:rsidR="002D3D23" w:rsidRPr="00406CCC" w:rsidRDefault="00CD6C0A" w:rsidP="002D3D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4" w:name="_Hlk75183135"/>
      <w:r w:rsidRPr="00406CCC">
        <w:rPr>
          <w:rFonts w:ascii="Times New Roman" w:hAnsi="Times New Roman" w:cs="Times New Roman"/>
          <w:sz w:val="27"/>
          <w:szCs w:val="27"/>
        </w:rPr>
        <w:t>Территориальной</w:t>
      </w:r>
      <w:r w:rsidR="002D3D23" w:rsidRPr="00406CCC">
        <w:rPr>
          <w:rFonts w:ascii="Times New Roman" w:hAnsi="Times New Roman" w:cs="Times New Roman"/>
          <w:sz w:val="27"/>
          <w:szCs w:val="27"/>
        </w:rPr>
        <w:t xml:space="preserve"> избирательной комиссии </w:t>
      </w:r>
      <w:bookmarkEnd w:id="4"/>
      <w:r w:rsidR="006A10F5" w:rsidRPr="00406CCC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6B682F" w:rsidRPr="00406CCC">
        <w:rPr>
          <w:rFonts w:ascii="Times New Roman" w:hAnsi="Times New Roman" w:cs="Times New Roman"/>
          <w:sz w:val="27"/>
          <w:szCs w:val="27"/>
        </w:rPr>
        <w:t>С.В. Каш</w:t>
      </w:r>
    </w:p>
    <w:p w:rsidR="002D3D23" w:rsidRPr="00406CCC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D3D23" w:rsidRPr="00406CCC" w:rsidRDefault="002D3D23" w:rsidP="002D3D23">
      <w:pPr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406CCC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2D3D23" w:rsidRPr="00406CCC" w:rsidRDefault="00CD6C0A" w:rsidP="002D3D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06CCC">
        <w:rPr>
          <w:rFonts w:ascii="Times New Roman" w:hAnsi="Times New Roman" w:cs="Times New Roman"/>
          <w:sz w:val="27"/>
          <w:szCs w:val="27"/>
        </w:rPr>
        <w:t>Территориальной</w:t>
      </w:r>
      <w:r w:rsidR="002D3D23" w:rsidRPr="00406CCC">
        <w:rPr>
          <w:rFonts w:ascii="Times New Roman" w:hAnsi="Times New Roman" w:cs="Times New Roman"/>
          <w:sz w:val="27"/>
          <w:szCs w:val="27"/>
        </w:rPr>
        <w:t xml:space="preserve"> избирательной комиссии </w:t>
      </w:r>
      <w:r w:rsidR="006A10F5" w:rsidRPr="00406CCC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6B682F" w:rsidRPr="00406CCC">
        <w:rPr>
          <w:rFonts w:ascii="Times New Roman" w:hAnsi="Times New Roman" w:cs="Times New Roman"/>
          <w:sz w:val="27"/>
          <w:szCs w:val="27"/>
        </w:rPr>
        <w:t xml:space="preserve">Т.Н. </w:t>
      </w:r>
      <w:proofErr w:type="spellStart"/>
      <w:r w:rsidR="006B682F" w:rsidRPr="00406CCC">
        <w:rPr>
          <w:rFonts w:ascii="Times New Roman" w:hAnsi="Times New Roman" w:cs="Times New Roman"/>
          <w:sz w:val="27"/>
          <w:szCs w:val="27"/>
        </w:rPr>
        <w:t>Буйнова</w:t>
      </w:r>
      <w:proofErr w:type="spellEnd"/>
    </w:p>
    <w:p w:rsidR="00DE39F8" w:rsidRPr="00DE39F8" w:rsidRDefault="00DE39F8" w:rsidP="00DE3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F8" w:rsidRDefault="00ED329A" w:rsidP="00ED32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329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5C3DF6" w:rsidRDefault="00ED329A" w:rsidP="005C3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 ТИК</w:t>
      </w:r>
      <w:r w:rsidR="006A10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C3DF6">
        <w:rPr>
          <w:rFonts w:ascii="Times New Roman" w:eastAsia="Times New Roman" w:hAnsi="Times New Roman" w:cs="Times New Roman"/>
          <w:sz w:val="20"/>
          <w:szCs w:val="20"/>
          <w:lang w:eastAsia="ru-RU"/>
        </w:rPr>
        <w:t>Таштагольского</w:t>
      </w:r>
    </w:p>
    <w:p w:rsidR="006A10F5" w:rsidRDefault="005C3DF6" w:rsidP="005C3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</w:t>
      </w:r>
    </w:p>
    <w:p w:rsidR="00ED329A" w:rsidRPr="00ED329A" w:rsidRDefault="005C3DF6" w:rsidP="00ED32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13</w:t>
      </w:r>
      <w:r w:rsidR="00ED329A">
        <w:rPr>
          <w:rFonts w:ascii="Times New Roman" w:eastAsia="Times New Roman" w:hAnsi="Times New Roman" w:cs="Times New Roman"/>
          <w:sz w:val="20"/>
          <w:szCs w:val="20"/>
          <w:lang w:eastAsia="ru-RU"/>
        </w:rPr>
        <w:t>.06.2023 №</w:t>
      </w:r>
      <w:r w:rsidR="006A10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10/10</w:t>
      </w:r>
      <w:r w:rsidR="006A10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D329A" w:rsidRDefault="00ED329A" w:rsidP="00ED329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D329A" w:rsidRDefault="00ED329A" w:rsidP="00ED329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ED329A" w:rsidRPr="00ED329A" w:rsidRDefault="00ED329A" w:rsidP="00ED329A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ET" w:eastAsia="Times New Roman" w:hAnsi="TimesET" w:cs="Times New Roman"/>
          <w:b/>
          <w:bCs/>
          <w:sz w:val="28"/>
          <w:szCs w:val="28"/>
          <w:lang w:eastAsia="ru-RU"/>
        </w:rPr>
      </w:pPr>
      <w:r w:rsidRPr="00ED329A">
        <w:rPr>
          <w:rFonts w:ascii="TimesET" w:eastAsia="Times New Roman" w:hAnsi="TimesET" w:cs="Times New Roman"/>
          <w:b/>
          <w:bCs/>
          <w:sz w:val="28"/>
          <w:szCs w:val="28"/>
          <w:lang w:eastAsia="ru-RU"/>
        </w:rPr>
        <w:t>КАЛЕНДАРНЫЙ ПЛАН</w:t>
      </w:r>
    </w:p>
    <w:p w:rsidR="007E7544" w:rsidRDefault="00ED329A" w:rsidP="00ED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подготовке и проведению выборов депутатов </w:t>
      </w:r>
      <w:r w:rsidR="007E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</w:t>
      </w:r>
      <w:r w:rsidR="00F36B2D" w:rsidRPr="00F36B2D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района </w:t>
      </w:r>
      <w:r w:rsidR="00A07725">
        <w:rPr>
          <w:rFonts w:ascii="Times New Roman" w:hAnsi="Times New Roman" w:cs="Times New Roman"/>
          <w:sz w:val="28"/>
          <w:szCs w:val="28"/>
        </w:rPr>
        <w:t>четвертого</w:t>
      </w:r>
      <w:r w:rsidR="007E7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29A" w:rsidRPr="00ED329A" w:rsidRDefault="007E7544" w:rsidP="007E75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B2D" w:rsidRPr="00F36B2D">
        <w:rPr>
          <w:rFonts w:ascii="Times New Roman" w:hAnsi="Times New Roman" w:cs="Times New Roman"/>
          <w:sz w:val="28"/>
          <w:szCs w:val="28"/>
        </w:rPr>
        <w:t>созыва</w:t>
      </w:r>
      <w:r w:rsidR="00ED329A" w:rsidRPr="00ED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сентября 2023 года</w:t>
      </w:r>
    </w:p>
    <w:p w:rsidR="00ED329A" w:rsidRPr="00ED329A" w:rsidRDefault="00ED329A" w:rsidP="00ED329A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409"/>
        <w:gridCol w:w="2675"/>
        <w:gridCol w:w="18"/>
      </w:tblGrid>
      <w:tr w:rsidR="00ED329A" w:rsidRPr="00ED329A" w:rsidTr="00FD047F">
        <w:trPr>
          <w:gridAfter w:val="1"/>
          <w:wAfter w:w="18" w:type="dxa"/>
        </w:trPr>
        <w:tc>
          <w:tcPr>
            <w:tcW w:w="710" w:type="dxa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409" w:type="dxa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675" w:type="dxa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Align w:val="center"/>
          </w:tcPr>
          <w:p w:rsidR="00ED329A" w:rsidRPr="00ED329A" w:rsidRDefault="00ED329A" w:rsidP="00ED329A">
            <w:pPr>
              <w:tabs>
                <w:tab w:val="left" w:pos="386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64" w:firstLine="10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5" w:type="dxa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329A" w:rsidRPr="00ED329A" w:rsidTr="00FD047F">
        <w:trPr>
          <w:gridAfter w:val="1"/>
          <w:wAfter w:w="18" w:type="dxa"/>
          <w:trHeight w:val="570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ДАТЫ ВЫБОРОВ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назначении выборов  (ст. 7 Закона Кемеровской области от 30.05.2011 № 54-ОЗ «О выборах в органы местного самоуправления в Кемеровской области – Кузбассе» (далее –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ранее чем за 90 дней и не позднее чем за 80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2675" w:type="dxa"/>
          </w:tcPr>
          <w:p w:rsidR="00ED329A" w:rsidRPr="00ED329A" w:rsidRDefault="00C37D7D" w:rsidP="00C37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СНД</w:t>
            </w:r>
            <w:r w:rsidR="00B94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ТМР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опубликование решения о назначении выборов (ст. 7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пять дней со дня принятия решения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2675" w:type="dxa"/>
          </w:tcPr>
          <w:p w:rsidR="00ED329A" w:rsidRPr="00ED329A" w:rsidRDefault="007A22C6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СНД ТМР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7D7D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C37D7D" w:rsidRPr="00ED329A" w:rsidRDefault="00C37D7D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37D7D" w:rsidRPr="00C37D7D" w:rsidRDefault="00C37D7D" w:rsidP="00C37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D7D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проведении голосования в течение нескольких дней подряд (п. 1 ст. 55-2 ЗКО)</w:t>
            </w:r>
          </w:p>
        </w:tc>
        <w:tc>
          <w:tcPr>
            <w:tcW w:w="2409" w:type="dxa"/>
          </w:tcPr>
          <w:p w:rsidR="00C37D7D" w:rsidRPr="00C37D7D" w:rsidRDefault="00C37D7D" w:rsidP="00C37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7D">
              <w:rPr>
                <w:rFonts w:ascii="Times New Roman" w:hAnsi="Times New Roman" w:cs="Times New Roman"/>
                <w:sz w:val="24"/>
                <w:szCs w:val="24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675" w:type="dxa"/>
          </w:tcPr>
          <w:p w:rsidR="00C37D7D" w:rsidRPr="00C37D7D" w:rsidRDefault="00C37D7D" w:rsidP="00C3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7D">
              <w:rPr>
                <w:rFonts w:ascii="Times New Roman" w:hAnsi="Times New Roman" w:cs="Times New Roman"/>
                <w:sz w:val="24"/>
                <w:szCs w:val="24"/>
              </w:rPr>
              <w:t>Избирательная комиссия Кемеровской области – Кузбасса (далее – ИККО)</w:t>
            </w:r>
          </w:p>
        </w:tc>
      </w:tr>
      <w:tr w:rsidR="00ED329A" w:rsidRPr="00ED329A" w:rsidTr="00FD047F">
        <w:trPr>
          <w:gridAfter w:val="1"/>
          <w:wAfter w:w="18" w:type="dxa"/>
          <w:trHeight w:val="515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 ИЗБИРАТЕЛЬНЫХ УЧАСТКОВ</w:t>
            </w:r>
          </w:p>
        </w:tc>
      </w:tr>
      <w:tr w:rsidR="00ED329A" w:rsidRPr="00ED329A" w:rsidTr="00FD047F">
        <w:trPr>
          <w:gridAfter w:val="1"/>
          <w:wAfter w:w="18" w:type="dxa"/>
          <w:trHeight w:val="699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избирательных участков 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в труднодоступных и отдаленных местностях  (п. 5 ст. 19 Федерального закона от 12.06.2002  № 67-ФЗ «Об основных гарантиях избирательных прав и права на участие в референдуме граждан Российской  Федерации» (далее –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ФЗ), п. 4 ст. 11 ЗКО)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30 дней до дня голосования, а в исключительных случаях по согласованию с вышестоящей комиссией - не позднее чем за три дня до дня (первого дня)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10.08.2023, а в исключительных случаях - не позднее 04.09.2023</w:t>
            </w:r>
          </w:p>
        </w:tc>
        <w:tc>
          <w:tcPr>
            <w:tcW w:w="2675" w:type="dxa"/>
          </w:tcPr>
          <w:p w:rsidR="00ED329A" w:rsidRPr="00ED329A" w:rsidRDefault="00ED329A" w:rsidP="00B94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B94D43" w:rsidRPr="00B94D43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</w:tc>
      </w:tr>
      <w:tr w:rsidR="00ED329A" w:rsidRPr="00ED329A" w:rsidTr="00FD047F">
        <w:trPr>
          <w:gridAfter w:val="1"/>
          <w:wAfter w:w="18" w:type="dxa"/>
          <w:trHeight w:val="1844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(п. 7    ст. 19 ФЗ, п. 6 ст. 11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чем за 40 </w:t>
            </w:r>
            <w:proofErr w:type="gramStart"/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дней  до</w:t>
            </w:r>
            <w:proofErr w:type="gramEnd"/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31.07.2023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</w:tr>
      <w:tr w:rsidR="00ED329A" w:rsidRPr="00ED329A" w:rsidTr="00FD047F">
        <w:trPr>
          <w:gridAfter w:val="1"/>
          <w:wAfter w:w="18" w:type="dxa"/>
          <w:trHeight w:val="1844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Опубликование списков избирательных участков, образованных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труднодоступных  и отдаленных местностях (п.п. 4, 6     ст. 11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два дня после их образования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</w:tr>
      <w:tr w:rsidR="00ED329A" w:rsidRPr="00ED329A" w:rsidTr="00FD047F">
        <w:trPr>
          <w:gridAfter w:val="1"/>
          <w:wAfter w:w="18" w:type="dxa"/>
          <w:trHeight w:val="548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СПИСКИ ИЗБИРАТЕЛЕЙ</w:t>
            </w:r>
          </w:p>
        </w:tc>
      </w:tr>
      <w:tr w:rsidR="00ED329A" w:rsidRPr="00ED329A" w:rsidTr="00FD047F">
        <w:trPr>
          <w:gridAfter w:val="1"/>
          <w:wAfter w:w="18" w:type="dxa"/>
          <w:trHeight w:val="2147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сведений об избирателях в ТИК (п. 7 ст. 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Сразу после назначения дня голосования или после образования этих комиссий</w:t>
            </w: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образования, командир воинской части, руководитель образовательной организации, руководитель организации, в которой избиратели временно пребывает</w:t>
            </w:r>
          </w:p>
        </w:tc>
      </w:tr>
      <w:tr w:rsidR="00ED329A" w:rsidRPr="00ED329A" w:rsidTr="00FD047F">
        <w:trPr>
          <w:gridAfter w:val="1"/>
          <w:wAfter w:w="18" w:type="dxa"/>
          <w:trHeight w:val="1694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избирателей отдельно по каждому избирательному участку (п. 1 ст. 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11 дней до дня голосования</w:t>
            </w: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29.08.2023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ED329A" w:rsidRPr="00ED329A" w:rsidTr="00FD047F">
        <w:trPr>
          <w:gridAfter w:val="1"/>
          <w:wAfter w:w="18" w:type="dxa"/>
          <w:trHeight w:val="1621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первого экземпляра списка избирателей в участковые избирательные комиссии (далее – УИК) (п. 12 ст. 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10 дней до дня голосования</w:t>
            </w: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30.08.2023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ED329A" w:rsidRPr="00ED329A" w:rsidTr="00FD047F">
        <w:trPr>
          <w:gridAfter w:val="1"/>
          <w:wAfter w:w="18" w:type="dxa"/>
          <w:trHeight w:val="616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список избирателей, находящихся в местах временного пребывания, работающих на предприятиях с непрерывным циклом работы и занятых на отдельных видах работ, где невозможно уменьшение продолжительности работы (смены)  (п. 17 ст. 17 ФЗ, п. 16 ст. 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 14 часов по местному времени дня, предшествующего дню голосования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14.00 по местному времени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07.09.2023</w:t>
            </w: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УИК на основании личного письменного заявления избирателей  </w:t>
            </w:r>
          </w:p>
        </w:tc>
      </w:tr>
      <w:tr w:rsidR="00ED329A" w:rsidRPr="00ED329A" w:rsidTr="00FD047F">
        <w:trPr>
          <w:gridAfter w:val="1"/>
          <w:wAfter w:w="18" w:type="dxa"/>
          <w:trHeight w:val="1621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списков избирателей для ознакомления избирателей и дополнительного уточнения (п. 14   ст. 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10 дней до дня голосования</w:t>
            </w: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30.08.2023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</w:t>
            </w:r>
          </w:p>
        </w:tc>
      </w:tr>
      <w:tr w:rsidR="00ED329A" w:rsidRPr="00ED329A" w:rsidTr="00FD047F">
        <w:trPr>
          <w:gridAfter w:val="1"/>
          <w:wAfter w:w="18" w:type="dxa"/>
          <w:trHeight w:val="1621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для ознакомления избирателей и дополнительного уточнения списков избирателей на избирательных участках, образованных в местах временного пребывания избирателей (больницах, санаториях, домах отдыха, на вокзалах, в аэропортах, местах содержания под стражей подозреваемых и обвиняемых и других местах временного пребывания), в труднодоступных и отдаленных местностях, на территориях воинских частей, расположенных в обособленных, удаленных от населенных пунктов местностях (п. 14 ст. 9 ЗКО) 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Непосредственно после составления списка избирателей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</w:t>
            </w:r>
          </w:p>
        </w:tc>
      </w:tr>
      <w:tr w:rsidR="00ED329A" w:rsidRPr="00ED329A" w:rsidTr="00FD047F">
        <w:trPr>
          <w:gridAfter w:val="1"/>
          <w:wAfter w:w="18" w:type="dxa"/>
          <w:trHeight w:val="243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ТИК, ОИК либо УИК сведений об избирателях для уточнения списков избирателей (п. 6 ст. 17 ФЗ, Положение ЦИК России о Государственной  системе регистрации (учета) избирателей, участников референдума в РФ от 06.11.1997 № 134/973-II, Распоряжение Губернатора Кемеровской области – Кузбасса      от 05.03.2022 № 42-рг)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представления сведений </w:t>
            </w:r>
          </w:p>
          <w:p w:rsidR="00ED329A" w:rsidRPr="00ED329A" w:rsidRDefault="00ED329A" w:rsidP="00ED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10 и менее</w:t>
            </w:r>
          </w:p>
          <w:p w:rsidR="00ED329A" w:rsidRPr="00ED329A" w:rsidRDefault="00ED329A" w:rsidP="00ED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дней до дня голосования</w:t>
            </w:r>
            <w:r w:rsidRPr="00ED32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 – 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муниципальных образований; командиры воинских частей, руководители организаций, в которых избиратели временно пребывают</w:t>
            </w:r>
          </w:p>
        </w:tc>
      </w:tr>
      <w:tr w:rsidR="00ED329A" w:rsidRPr="00ED329A" w:rsidTr="00FD047F">
        <w:trPr>
          <w:gridAfter w:val="1"/>
          <w:wAfter w:w="18" w:type="dxa"/>
          <w:trHeight w:val="1503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выверенного и уточненного списка избирателей и его заверение печатью УИК (п. 13    ст. 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дня, предшествующего дню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07.09.2023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и секретари УИК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избирателя на уточнение сведений, содержащихся в списках избирателей (п. 15 ст. 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24 часов с момента обращения 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Избиратели, УИК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отдельных книг списка избирателей (в случае разделения списка на отдельные книги) (п. 12    ст. 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дня, предшествующего дню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6A10F5" w:rsidRDefault="00ED329A" w:rsidP="006A10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07.09.2023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УИК</w:t>
            </w:r>
          </w:p>
        </w:tc>
      </w:tr>
      <w:tr w:rsidR="00ED329A" w:rsidRPr="00ED329A" w:rsidTr="00FD047F">
        <w:trPr>
          <w:gridAfter w:val="1"/>
          <w:wAfter w:w="18" w:type="dxa"/>
          <w:trHeight w:val="570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ИЗБИРАТЕЛЬНЫЕ КОМИССИИ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 сборе предложений для дополнительного зачисления в резерв составов УИК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Опубликование сообщения о дополнительном зачислении в резерв составов УИК (п. 14 постановления ЦИК России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постановление Избирательной комиссии Кемеровской области от 25.12.2018 № 74/719-6 «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чем за 50 дней до дня голосования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21.07.2023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чем через 3 дня со дня принятия решения </w:t>
            </w: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дополнительном зачислении в резерв составов УИК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СМИ, ИККО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предложений для дополнительного зачисления в резерв составов УИК (п. 12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ЦИК России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50 – 30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21.07.2023 по 10.08.2023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ТИК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  <w:trHeight w:val="3109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дополнительном зачислении в резерв составов УИК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22 постановления ЦИК России 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15 дней  со дня окончания приема предложений по кандидатурам для зачисления в резерв составов УИК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25.08.2023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B23" w:rsidRPr="00ED329A" w:rsidTr="00FD047F">
        <w:trPr>
          <w:gridAfter w:val="1"/>
          <w:wAfter w:w="18" w:type="dxa"/>
          <w:trHeight w:val="3109"/>
        </w:trPr>
        <w:tc>
          <w:tcPr>
            <w:tcW w:w="710" w:type="dxa"/>
          </w:tcPr>
          <w:p w:rsidR="00E82B23" w:rsidRPr="00ED329A" w:rsidRDefault="00E82B23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82B23" w:rsidRPr="00ED329A" w:rsidRDefault="00E82B23" w:rsidP="00ED329A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 возложении полномочий окружных избирательных комиссий (далее – ОИК) на ТИК (п. 1 ст. 15 ЗКО, п. 6 ст. 10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 Кемеровской области «Об избирательных комиссиях, комиссиях референдума в Кемеровской области – Кузбассе» (далее – ЗКО о комиссиях</w:t>
            </w: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E82B23" w:rsidRPr="00ED329A" w:rsidRDefault="00E82B23" w:rsidP="00E82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60 дней до дня голосования</w:t>
            </w:r>
          </w:p>
          <w:p w:rsidR="00E82B23" w:rsidRPr="00ED329A" w:rsidRDefault="00E82B23" w:rsidP="00E82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2B23" w:rsidRPr="00ED329A" w:rsidRDefault="00E82B23" w:rsidP="00E82B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позднее 11.07.2023</w:t>
            </w:r>
          </w:p>
        </w:tc>
        <w:tc>
          <w:tcPr>
            <w:tcW w:w="2675" w:type="dxa"/>
          </w:tcPr>
          <w:p w:rsidR="00E82B23" w:rsidRPr="00ED329A" w:rsidRDefault="005F318C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Pr="009B511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далее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 w:rsidR="00E82B23" w:rsidRPr="00C37D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УИК на избирательных участках в местах временного пребывания избирателей (п. 1.1 ст. 27 ФЗ, п. 2 ст. 12 ЗКО о комиссиях)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15 дней до дня голосования, а в исключительных случаях - не позднее дня, предшествующего дню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0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25.08.2023,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в исключительных случаях  - не позднее 07.09.2023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применении технологии изготовления протоколов УИК об итогах голосования с машиночитаемым кодом и ускоренного ввода данных протоколов УИК об итогах голосования в ГАС «Выборы» с использованием машиночитаемого кода и согласование его с ИККО(п.п. 1, 7 постановления ЦИК России от 15.02.2017 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официального опубликования решения о назначении выборов, но не позднее чем за 20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20.08.2023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9B5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9B5119" w:rsidRPr="009B511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="009B5119" w:rsidRPr="00ED32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 от 15 февраля 2017 года № 74/667-7 (далее - Порядок применения технологии изготовления протоколов УИК с машиночитаемым кодом).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20.08.2023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  (п.п. 2.1 – 2.2 Порядка применения технологии изготовления протоколов УИК с машиночитаемым кодом)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за 3 дня до дня голосования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06.09.2023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Системные администраторы КСА ГАС «Выборы» ТИК, УИК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3 дня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06.09.2023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день, предшествующий дню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ИККО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день, предшествующий дню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</w:t>
            </w:r>
          </w:p>
        </w:tc>
      </w:tr>
      <w:tr w:rsidR="00ED329A" w:rsidRPr="00ED329A" w:rsidTr="00FD047F">
        <w:trPr>
          <w:gridAfter w:val="1"/>
          <w:wAfter w:w="18" w:type="dxa"/>
          <w:trHeight w:val="715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ВЫДВИЖЕНИЕ И РЕГИСТРАЦИЯ КАНДИДАТОВ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публикация в муниципальных периодических печатных изданиях списка политических партий, региональных отделений и иных структурных подразделений политических партий, иных общественных объединений, имеющих право принимать участие в выборах в качестве избирательных объединений, размещение его в информационно-телекоммуникационной сети «Интернет», а также направление в ТИК, организующую выборы, указанного списка (п. 3 ст. 26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 позднее чем через 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три дня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 дня официального опубликования решения о назначении выборов</w:t>
            </w:r>
          </w:p>
          <w:p w:rsidR="00ED329A" w:rsidRPr="00ED329A" w:rsidRDefault="00ED329A" w:rsidP="00ED32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D329A" w:rsidRPr="00EB5C55" w:rsidRDefault="00EB5C55" w:rsidP="00ED329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B5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 позднее 18.07.2023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юстиции Российской Федерации по  Кемеровской области – Кузбассу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кандидатов, списков кандидатов: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путем самовыдвижения;</w:t>
            </w: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избирательным объединением</w:t>
            </w:r>
          </w:p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ст. 25, 26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опубликования решения о назначении выборов и не позднее чем через 20 дней после дня официального опубликования реш</w:t>
            </w:r>
            <w:r w:rsidR="00287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о назначении выборов </w:t>
            </w:r>
          </w:p>
          <w:p w:rsidR="00FD047F" w:rsidRDefault="0024638B" w:rsidP="002463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15.06.2023</w:t>
            </w:r>
            <w:r w:rsidR="00411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ED329A" w:rsidRPr="00ED329A" w:rsidRDefault="00FD047F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  <w:r w:rsidR="00ED329A"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.07.2023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(до 18.00)</w:t>
            </w:r>
            <w:r w:rsidR="00246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местному времени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Российской Федерации, обладающие пассивным избирательным правом; избирательные объединения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кандидату либо уполномоченному представителю избирательного объединения письменного подтверждения получения документов о выдвижении кандидата, списка кандидатов (п. 7. ст. 71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представления соответствующих документов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365F91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38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38392A" w:rsidRPr="0038392A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заверенном ТИК, организующей выборы,  списке кандидатов (п. 4 ст. 71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после дня официального опубликования реш</w:t>
            </w:r>
            <w:r w:rsidR="00B94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о назначении выборов </w:t>
            </w:r>
          </w:p>
          <w:p w:rsidR="006D24B7" w:rsidRDefault="006D24B7" w:rsidP="006D24B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15.06.2023</w:t>
            </w:r>
            <w:r w:rsidR="00D94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ED329A" w:rsidRPr="00ED329A" w:rsidRDefault="006D24B7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ED329A"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.07.2023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(до 18.00) по местному времени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BB5890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подписей в поддержку выдвижения кандидата, списка кандидатов (п. 3 ст. 27,   п. 1 ст. 72 ЗКО)</w:t>
            </w:r>
          </w:p>
        </w:tc>
        <w:tc>
          <w:tcPr>
            <w:tcW w:w="2409" w:type="dxa"/>
          </w:tcPr>
          <w:p w:rsidR="00ED329A" w:rsidRPr="00BB5890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дня, следующего за днем уведомления соответствующей избирательной комиссии о выдвижении</w:t>
            </w:r>
          </w:p>
        </w:tc>
        <w:tc>
          <w:tcPr>
            <w:tcW w:w="2675" w:type="dxa"/>
          </w:tcPr>
          <w:p w:rsidR="00ED329A" w:rsidRPr="00BB5890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Кандидат, избирательное объединение</w:t>
            </w:r>
          </w:p>
        </w:tc>
      </w:tr>
      <w:tr w:rsidR="00ED329A" w:rsidRPr="00ED329A" w:rsidTr="00FD047F">
        <w:trPr>
          <w:gridAfter w:val="1"/>
          <w:wAfter w:w="18" w:type="dxa"/>
          <w:trHeight w:val="276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соответствующую избирательную комиссию документов для регистрации кандидата, списков кандидатов      (ст. 28, п. 1 ст. 73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чем за </w:t>
            </w:r>
            <w:r w:rsidR="000E3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дней до дня голосования до 16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 по местному времени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31.07.2023</w:t>
            </w:r>
          </w:p>
          <w:p w:rsidR="00ED329A" w:rsidRPr="00ED329A" w:rsidRDefault="00B7377F" w:rsidP="00D94A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1</w:t>
            </w:r>
            <w:r w:rsidR="00D94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ED329A"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по местному времени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Кандидат, уполномоченный представитель избирательного объединения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кандидату либо уполномоченному представителю избирательного объединения письменного подтверждения получения документов для регистрации кандидата, списков кандидатов (п. 3. ст. 28, п. 1 ст. 73 ЗКО)</w:t>
            </w:r>
          </w:p>
        </w:tc>
        <w:tc>
          <w:tcPr>
            <w:tcW w:w="2409" w:type="dxa"/>
            <w:vAlign w:val="center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представления соответствующих документов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365F91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3F2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3F2A10" w:rsidRPr="003F2A10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3F2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ОИК</w:t>
            </w:r>
          </w:p>
        </w:tc>
      </w:tr>
      <w:tr w:rsidR="00ED329A" w:rsidRPr="0020066A" w:rsidTr="00FD047F">
        <w:trPr>
          <w:gridAfter w:val="1"/>
          <w:wAfter w:w="18" w:type="dxa"/>
          <w:trHeight w:val="1653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BB5890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 (ст. 29, п. 1 ст. 30 ЗКО)</w:t>
            </w:r>
          </w:p>
        </w:tc>
        <w:tc>
          <w:tcPr>
            <w:tcW w:w="2409" w:type="dxa"/>
          </w:tcPr>
          <w:p w:rsidR="00ED329A" w:rsidRPr="00BB5890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8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:rsidR="00ED329A" w:rsidRPr="00BB5890" w:rsidRDefault="00ED329A" w:rsidP="0077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774017" w:rsidRPr="00BB5890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BB5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  <w:trHeight w:val="2825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кандидата, избирательного объединения о выявлении неполноты сведений или несоблюдения требований ЗКО к оформлению документов, представленных в ТИК, организующую выборы, ОИК (п. 2 ст. 30 ЗКО)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ED329A" w:rsidRPr="00ED329A" w:rsidRDefault="00ED329A" w:rsidP="00B15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B15789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кандидата, избирательного объединения на внесение уточнений и дополнений в документы, представленные в ТИК, организующую выборы,  или ОИК   (п. 2 ст. 30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один день до дня заседания ТИК, организующей выборы,  или ОИК, на котором должен рассматриваться вопрос о регистрации соответствующего кандидата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избирательные объединения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регистрации кандидата, списка кандидатов либо принятие мотивированного решения об отказе в регистрации (п. 1 ст. 30 ЗКО) 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D25303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кандидату, уполномоченному представителю избирательного объединения копии решения об отказе в регистрации кандидата, списка кандидатов с изложением оснований отказа (п. 14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30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суток с момента принятия решения об отказе в регистрации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C76FF1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 средства массовой информации сведений о зарегистрированных кандидатах, списках кандидатов      (п. 18 ст. 30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48 часов после регистрации кандидата 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68029E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решений о регистрации (отказе в регистрации) кандидатов, списков кандидатов      (п. 2 ст. 21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3-х дней со дня принятия решения 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proofErr w:type="spellStart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Зенковского</w:t>
            </w:r>
            <w:proofErr w:type="spellEnd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Прокопьевского</w:t>
            </w:r>
            <w:proofErr w:type="spellEnd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округа, ОИК</w:t>
            </w:r>
          </w:p>
        </w:tc>
      </w:tr>
      <w:tr w:rsidR="00ED329A" w:rsidRPr="00ED329A" w:rsidTr="00FD047F">
        <w:trPr>
          <w:gridAfter w:val="1"/>
          <w:wAfter w:w="18" w:type="dxa"/>
          <w:trHeight w:val="584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СТАТУС КАНДИДАТА  </w:t>
            </w:r>
          </w:p>
        </w:tc>
      </w:tr>
      <w:tr w:rsidR="00ED329A" w:rsidRPr="00ED329A" w:rsidTr="00FD047F">
        <w:trPr>
          <w:gridAfter w:val="1"/>
          <w:wAfter w:w="18" w:type="dxa"/>
          <w:trHeight w:val="981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ТИК, организующую выборы, ОИК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 (п. 2 ст. 32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пять дней со дня регистрации кандидата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</w:t>
            </w:r>
          </w:p>
        </w:tc>
      </w:tr>
      <w:tr w:rsidR="00ED329A" w:rsidRPr="00ED329A" w:rsidTr="00FD047F">
        <w:trPr>
          <w:gridAfter w:val="1"/>
          <w:wAfter w:w="18" w:type="dxa"/>
          <w:trHeight w:val="3694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доверенных лиц, назначенных кандидатом, избирательным объединением (ст. 35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tabs>
                <w:tab w:val="left" w:pos="708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пяти дней со дня поступления письменного заявления кандидата либо уполномоченного представителя избирательного объединения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97671B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  <w:trHeight w:val="1123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(п. 7   ст. 74 ЗКО)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за 5 дней до дня (первого дня) голосования, а при наличии вынуждающих к тому обстоятельств не позднее чем </w:t>
            </w:r>
            <w:proofErr w:type="gramStart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один</w:t>
            </w:r>
            <w:proofErr w:type="gramEnd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до дня (первого дня)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02.09.2023, а при 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наличии вынуждающих к тому обстоятельств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позднее </w:t>
            </w:r>
          </w:p>
          <w:p w:rsidR="00ED329A" w:rsidRPr="00ED329A" w:rsidRDefault="00ED329A" w:rsidP="00ED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</w:t>
            </w:r>
          </w:p>
        </w:tc>
      </w:tr>
      <w:tr w:rsidR="00ED329A" w:rsidRPr="00ED329A" w:rsidTr="00FD047F">
        <w:trPr>
          <w:gridAfter w:val="1"/>
          <w:wAfter w:w="18" w:type="dxa"/>
          <w:trHeight w:val="1912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избирательного объединения отозвать  выдвинутого им кандидата по одномандатному (многомандатному) избирательному округу (п. 31 ст. 38 ФЗ, п. 8 ст. 74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5 дней до дня (первого дня)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объединение</w:t>
            </w:r>
          </w:p>
        </w:tc>
      </w:tr>
      <w:tr w:rsidR="00ED329A" w:rsidRPr="00ED329A" w:rsidTr="00FD047F">
        <w:trPr>
          <w:gridAfter w:val="1"/>
          <w:wAfter w:w="18" w:type="dxa"/>
          <w:trHeight w:val="1686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права избирательного объединения исключить некоторых кандидатов из выдвинутого им списка кандидатов (п. 6 ст. 84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15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Избирательное объединение</w:t>
            </w:r>
          </w:p>
        </w:tc>
      </w:tr>
      <w:tr w:rsidR="00ED329A" w:rsidRPr="00ED329A" w:rsidTr="00FD047F">
        <w:trPr>
          <w:gridAfter w:val="1"/>
          <w:wAfter w:w="18" w:type="dxa"/>
          <w:trHeight w:val="228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кандидата, выдвинутого в составе списка кандидатов, снять свою кандидатуру (п. 4 ст. 84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за 15 дней до дня (первого дня) голосования, а при наличии вынуждающих к тому обстоятельств не позднее чем </w:t>
            </w:r>
            <w:proofErr w:type="gramStart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один</w:t>
            </w:r>
            <w:proofErr w:type="gramEnd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до дня (первого дня)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23.08.2023, а при наличии вынуждающих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тому обстоятельств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</w:t>
            </w:r>
          </w:p>
        </w:tc>
      </w:tr>
      <w:tr w:rsidR="00ED329A" w:rsidRPr="00ED329A" w:rsidTr="00FD047F">
        <w:trPr>
          <w:gridAfter w:val="1"/>
          <w:wAfter w:w="18" w:type="dxa"/>
          <w:trHeight w:val="170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права избирательного объединения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принявшего решение о выдвижении списка кандидатов, отозвать список кандидатов (п. 5 ст. 84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пять дней до дня (первого дня)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Избирательное объединение</w:t>
            </w:r>
          </w:p>
        </w:tc>
      </w:tr>
      <w:tr w:rsidR="00ED329A" w:rsidRPr="00ED329A" w:rsidTr="00FD047F">
        <w:trPr>
          <w:gridAfter w:val="1"/>
          <w:wAfter w:w="18" w:type="dxa"/>
          <w:trHeight w:val="1529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кандидата, в отношении которого принято решение об аннулировании регистрации, и выдача ему копии указанного решения (п. 9 ст. 74 ЗКО)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343F46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  <w:trHeight w:val="1529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Представление списка </w:t>
            </w:r>
            <w:proofErr w:type="spellStart"/>
            <w:r w:rsidRPr="00ED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назначенных</w:t>
            </w:r>
            <w:r w:rsidRPr="00ED329A">
              <w:rPr>
                <w:rFonts w:ascii="Times New Roman" w:eastAsiaTheme="majorEastAsia" w:hAnsi="Times New Roman" w:cs="Times New Roman"/>
                <w:kern w:val="32"/>
                <w:sz w:val="24"/>
                <w:szCs w:val="24"/>
                <w:lang w:eastAsia="ru-RU"/>
              </w:rPr>
              <w:t>в</w:t>
            </w:r>
            <w:r w:rsidRPr="00ED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УИК</w:t>
            </w:r>
            <w:proofErr w:type="spellEnd"/>
            <w:r w:rsidRPr="00ED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ОИК, ТИК наблюдателей в 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ТИК, организующую выборы</w:t>
            </w:r>
            <w:r w:rsidRPr="00ED3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(п. 7-1 ст. 21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три дня до дня (первого дня)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Зарегистрированные</w:t>
            </w:r>
          </w:p>
          <w:p w:rsidR="00ED329A" w:rsidRPr="00ED329A" w:rsidRDefault="00ED329A" w:rsidP="00ED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кандидаты,</w:t>
            </w:r>
          </w:p>
          <w:p w:rsidR="00ED329A" w:rsidRPr="00ED329A" w:rsidRDefault="00ED329A" w:rsidP="00ED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избирательное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объединение, субъект общественного контроля</w:t>
            </w:r>
          </w:p>
        </w:tc>
      </w:tr>
      <w:tr w:rsidR="00ED329A" w:rsidRPr="00ED329A" w:rsidTr="00FD047F">
        <w:trPr>
          <w:gridAfter w:val="1"/>
          <w:wAfter w:w="18" w:type="dxa"/>
          <w:trHeight w:val="7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избирательного объединения с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согласия кандидата, выдвинутого избирательным объединением по одномандатному (многомандатному) избирательному округу, изменить избирательный округ, по которому  кандидат первоначально был выдвинут в границах муниципального образования (п. 4   ст. 70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представления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для регистрации кандидата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Избирательное </w:t>
            </w: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объединение</w:t>
            </w:r>
          </w:p>
        </w:tc>
      </w:tr>
      <w:tr w:rsidR="00ED329A" w:rsidRPr="00ED329A" w:rsidTr="00FD047F">
        <w:trPr>
          <w:gridAfter w:val="1"/>
          <w:wAfter w:w="18" w:type="dxa"/>
          <w:trHeight w:val="809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ИНФОРМИРОВАНИЕ ИЗБИРАТЕЛЕЙ И ПРЕДВЫБОРНАЯ АГИТАЦИЯ</w:t>
            </w:r>
          </w:p>
        </w:tc>
      </w:tr>
      <w:tr w:rsidR="00ED329A" w:rsidRPr="00ED329A" w:rsidTr="00FD047F">
        <w:trPr>
          <w:trHeight w:val="276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редакциями средств массовой информации заявок на аккредитацию для присутствия в помещении для голосования в день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        (п. 11-2 ст. 21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три дня до дня (первого дня)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04.09.2023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</w:tr>
      <w:tr w:rsidR="00ED329A" w:rsidRPr="00ED329A" w:rsidTr="00FD047F">
        <w:trPr>
          <w:trHeight w:val="276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ТИК, организующую выборы, перечня муниципальных организаций телерадиовещания, а также муниципальных периодических печатных изданий, которые обязаны предоставлять эфирное время, печатную площадь для проведения предвыборной агитации (п. 7 ст. 40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Роскомнадзора по Кемеровской области –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Кузбассу</w:t>
            </w:r>
          </w:p>
        </w:tc>
      </w:tr>
      <w:tr w:rsidR="00ED329A" w:rsidRPr="00ED329A" w:rsidTr="00FD047F">
        <w:trPr>
          <w:trHeight w:val="2542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перечня муниципальных организаций телерадиовещания и периодических печатных изданий, которые обязаны предоставлять  эфирное время, печатную площадь для проведения предвыборной агитации (п. 6 ст. 40 ЗКО)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Default="00ED329A" w:rsidP="00C37D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C37D7D" w:rsidRPr="00C37D7D" w:rsidRDefault="00C37D7D" w:rsidP="00C37D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E8275C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="00E8275C"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избирательным комиссиям безвозмездно эфирного времени для информирования избирателей, печатной площади для опубликования решений комиссий и размещения иной информации (п. 17 ст. 12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</w:t>
            </w: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пятидневный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со дня обращения, 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организации, осуществляющие теле- и (или) радиовещание, редакции муниципальных периодических печатных изданий 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избирательным комиссиям необходимых сведений и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материалов, ответов на обращения   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18 ст. 12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чем </w:t>
            </w: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пятидневный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со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дня обращения, 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Государственные органы, органы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самоуправления, общественные объединения, организации всех форм собственности, в том числе организации, осуществляющие теле- и (или) радиовещание, редакции периодических печатных изданий, а также должностные лица указанных органов и организаций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Агитационный период (п. 1 ст. 42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57-1.</w:t>
            </w: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избирательного объединения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принятия им решения о выдвижении кандидата, кандидатов, списка кандидатов 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прекращается </w:t>
            </w:r>
          </w:p>
          <w:p w:rsidR="00ED329A" w:rsidRPr="00ED329A" w:rsidRDefault="000F5AC8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D329A"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D329A"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D329A"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местному времени</w:t>
            </w:r>
            <w:r w:rsidR="00ED329A"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08.09.</w:t>
            </w:r>
            <w:r w:rsidR="00ED329A"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объединение, кандидат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57-2.</w:t>
            </w: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кандидата, выдвинутого в составе единого списка кандидатов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 дня представления в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соответствующую избирательную комиссию 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списка кандидатов и прекращается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ноль часов 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местному времени 08</w:t>
            </w: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.09.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объединение, кандидат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57-3.</w:t>
            </w: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кандидата, выдвинутого непосредственно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представления кандидатом в соответствующую избирательную комиссию заявления о согласии баллотироваться 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прекращается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ноль часов</w:t>
            </w:r>
            <w:r w:rsidR="00C37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местному времени </w:t>
            </w: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08.09.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57-4.</w:t>
            </w: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кандидата, выдвинутого избирательным объединением по одномандатному (многомандатному) избирательному округу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представления в избирательную комиссию документов, предусмотренных  </w:t>
            </w:r>
            <w:hyperlink r:id="rId6" w:history="1">
              <w:r w:rsidRPr="00ED32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4 статьи 71</w:t>
              </w:r>
            </w:hyperlink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ЗКО, 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прекращается            </w:t>
            </w: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 00.00 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местному времени </w:t>
            </w: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08.09.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Предвыборная агитация на каналах телерадиовещания, в периодических печатных изданиях и в сетевых изданиях (п. 2 ст. 42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28 дней до дня голосования и прекращается в ноль часов по местному времени первого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12.08.2023 до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ноля часов по местному времени 08.09.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кандидат, избирательное объединение</w:t>
            </w:r>
          </w:p>
        </w:tc>
      </w:tr>
      <w:tr w:rsidR="00ED329A" w:rsidRPr="00ED329A" w:rsidTr="00FD047F">
        <w:trPr>
          <w:trHeight w:val="699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ТИК, организующую выборы,</w:t>
            </w:r>
            <w:r w:rsidR="00C3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 сведений и уведомления о готовности предоставить зарегистрированным кандидатам, избирательным объединениям эфирное время, печатную площадь, услуги по размещению агитационных материалов в сетевом издании (п. 6 ст. 43 ЗКО)</w:t>
            </w:r>
          </w:p>
        </w:tc>
        <w:tc>
          <w:tcPr>
            <w:tcW w:w="2409" w:type="dxa"/>
          </w:tcPr>
          <w:p w:rsid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C37D7D" w:rsidRDefault="00C37D7D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7D" w:rsidRDefault="00C37D7D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C37D7D" w:rsidRPr="00C37D7D" w:rsidRDefault="00C37D7D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14.07.2023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телерадиовещания и редакции  периодических печатных изданий, редакции сетевых изданий</w:t>
            </w:r>
          </w:p>
        </w:tc>
      </w:tr>
      <w:tr w:rsidR="00ED329A" w:rsidRPr="00ED329A" w:rsidTr="00FD047F">
        <w:trPr>
          <w:trHeight w:val="1974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материалов.  Предоставление в ТИК, организующую выборы, указанных сведений, а также сведений содержащих наименование, юридический адрес и идентификационный номер налогоплательщика организации,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 (п. 2 ст. 44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7D" w:rsidRDefault="00C37D7D" w:rsidP="00C37D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C37D7D" w:rsidRPr="00C37D7D" w:rsidRDefault="00C37D7D" w:rsidP="00C37D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14.07.2023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сеть «Интернет») (п. 3 ст. 39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5 дней до  дня голосования, а также в день голосования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05.09.2023 по 10.09.2023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жеребьевки по распределению бесплатного эфирного времени между зарегистрированными кандидатами, избирательными  объединениями, выдвинувшими зарегистрированные списки кандидатов (п. 5 ст. 47 ЗКО)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завершении регистрации кандидатов, списков кандидатов, но не позднее чем за 30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10.08.2023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AE7E90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организации, осуществляющие теле- и (или) радиовещание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редакциями муниципальных печатных изданий жеребьевки по распределению бесплатных печатных площадей (п. 2 ст. 46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завершения регистрации кандидатов, списков кандидатов, но не позднее чем за 30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10.08.2023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Редакции муниципальных периодических печатных изданий</w:t>
            </w:r>
          </w:p>
        </w:tc>
      </w:tr>
      <w:tr w:rsidR="00ED329A" w:rsidRPr="00ED329A" w:rsidTr="00FD047F">
        <w:trPr>
          <w:trHeight w:val="138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отдельного учета объемов и стоимости эфирного времени и печатной площади, предоставляемых кандидатам, избирательным объединениям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Весь период в соответствии с графиком предоставления бесплатных и платных эфирного времени и печатных площадей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телерадиовещания и редакции периодических печатных изданий, сетевых изданий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(независимо от формы собственности)</w:t>
            </w:r>
          </w:p>
        </w:tc>
      </w:tr>
      <w:tr w:rsidR="00ED329A" w:rsidRPr="00ED329A" w:rsidTr="00FD047F">
        <w:trPr>
          <w:trHeight w:val="138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ТИК, организующую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10 дней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голосования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Не позднее 20.09.2023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телерадиовещания и редакции периодических печатных изданий, сетевых изданий (независимо от формы собственности)</w:t>
            </w:r>
          </w:p>
        </w:tc>
      </w:tr>
      <w:tr w:rsidR="00ED329A" w:rsidRPr="00ED329A" w:rsidTr="00FD047F">
        <w:trPr>
          <w:trHeight w:val="138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  собственником, владельцем о выделении помещения для проведения встреч с избирателями (п. 6 ст. 45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Собственники, владельцы помещений</w:t>
            </w:r>
          </w:p>
        </w:tc>
      </w:tr>
      <w:tr w:rsidR="00ED329A" w:rsidRPr="00ED329A" w:rsidTr="00FD047F">
        <w:trPr>
          <w:trHeight w:val="138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информационно-телекоммуникационной сети «Интернет» (доведение иным способом) о факте предоставления  собственником, владельцем помещения для проведения встреч с избирателями кандидату, избирательному объединению (п. 5 ст. 45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суток с момента получения уведомления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4F1983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trHeight w:val="2866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публикации (обнародования) данных об итогах голосования, о результатах выборов, в том числе размещение таких данных в информационных телекоммуникационных сетях, доступ к которым не ограничен определенным кругом лиц (включая сеть «Интернет»)  (п. 7 ст. 38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голосования до момента окончания голосования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08.09.2023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20.00 по местному времени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10.09.2023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информации, организации, проводившие опрос, зарегистрированный кандидат, избирательные объединения, граждане Российской Федерации</w:t>
            </w:r>
          </w:p>
        </w:tc>
      </w:tr>
      <w:tr w:rsidR="00ED329A" w:rsidRPr="00ED329A" w:rsidTr="00FD047F">
        <w:trPr>
          <w:trHeight w:val="3759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уведомлений  о проведении публичных мероприятий (митингов, шествий, демонстраций) организаторами в органы  местного самоуправления (ст. 53 ФЗ, Федеральный закон от 19.06.2004    № 54-ФЗ «О собраниях, митингах, демонстрациях, шествиях и пикетированиях», Закон Кемеровской области от 12.07.2006 № 93-ОЗ «О порядке подачи уведомления о проведении публичного мероприятия», ст.ст. 41, 45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публичного мероприятия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специальных мест для размещения предвыборных печатных агитационных материалов на территории каждого избирательного участка, составление перечня указанных мест и доведение его до сведения участников избирательного процесса (п. 8 ст. 44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30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10.08.2023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по предложению ТИК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соответствующую избирательную комиссию 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копий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копия документа об оплате изготовления данного предвыборного агитационного материала из соответствующего избирательного фонда; электронных образов агитационных материалов в машиночитаемом виде (п. 4 ст. 44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начала распространения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избирательные объединения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политической партией своей предвыборной программы не менее чем в одном муниципальном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периодическом печатном издании, а также размещение ее в информационно-телекоммуникационной сети «Интернет» (п. 10 ст. 41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позднее чем за 10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30.08.2023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Политическая партия, выдвинувшая кандидатов, списки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кандидатов, которые зарегистрированы избирательной комиссией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пресечению противоправной агитационной деятельности, предотвращению изготовления подложных и незаконных предвыборных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 (п. 11 ст. 48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и иные органы</w:t>
            </w:r>
          </w:p>
        </w:tc>
      </w:tr>
      <w:tr w:rsidR="00ED329A" w:rsidRPr="00ED329A" w:rsidTr="00FD047F"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учетной документации о безвозмездном и платном предоставлении эфирного времени и печатной площади, предоставления услуг по размещению агитационных материалов в сетевых изданиях (п. 9 ст. 43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трех лет после дня голосования</w:t>
            </w:r>
          </w:p>
        </w:tc>
        <w:tc>
          <w:tcPr>
            <w:tcW w:w="2693" w:type="dxa"/>
            <w:gridSpan w:val="2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ED329A" w:rsidRPr="00ED329A" w:rsidTr="00FD047F">
        <w:trPr>
          <w:gridAfter w:val="1"/>
          <w:wAfter w:w="18" w:type="dxa"/>
          <w:trHeight w:val="541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 ВЫБОРОВ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tabs>
                <w:tab w:val="num" w:pos="32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в распоряжение ТИК, организующей выборы, средств на подготовку и проведение выборов в органы местного самоуправления    (п. 1 ст. 49 ЗКО)</w:t>
            </w:r>
          </w:p>
        </w:tc>
        <w:tc>
          <w:tcPr>
            <w:tcW w:w="2409" w:type="dxa"/>
          </w:tcPr>
          <w:p w:rsid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десятидневный срок со дня официального опубликования (обнародования) решения о назначении выборов</w:t>
            </w:r>
          </w:p>
          <w:p w:rsidR="00C46615" w:rsidRPr="00C46615" w:rsidRDefault="00C46615" w:rsidP="00C466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15.06.2023</w:t>
            </w:r>
          </w:p>
          <w:p w:rsidR="00C46615" w:rsidRPr="00ED329A" w:rsidRDefault="00C46615" w:rsidP="00C466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24.06.2023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финансовые органы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денежных средств между нижестоящими избирательными комиссиями (ст. 49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870F09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избирательного фонда кандидатом для финансирования своей избирательной кампании (в случае если число избирателей не превышает пять тысяч и финансирование кандидатом своей избирательной кампании не производится, создание фонда не обязательно) (п. 1 ст. 50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письменного уведомления о выдвижении до представления документов для регистрации кандидатов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избирательного фонда избирательным объединением, выдвинувшим список кандидатов (за исключением избирательных объединений, выдвинувших кандидатов по одномандатным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избирательным округам) (ст. 36, п. 1 ст. 50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регистрации уполномоченных представителей по финансовым вопросам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объединение, выдвинувшее список кандидатов</w:t>
            </w:r>
          </w:p>
        </w:tc>
      </w:tr>
      <w:tr w:rsidR="00ED329A" w:rsidRPr="00ED329A" w:rsidTr="00FD047F">
        <w:trPr>
          <w:gridAfter w:val="1"/>
          <w:wAfter w:w="18" w:type="dxa"/>
          <w:trHeight w:val="445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уполномоченных представителей кандидата, избирательного объединения по финансовым вопросам (ст. 36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дней со дня обращения в соответствующую избирательную комиссию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proofErr w:type="spellStart"/>
            <w:r w:rsidR="00523B71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="00523B71" w:rsidRPr="00B157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proofErr w:type="gramStart"/>
            <w:r w:rsidR="00523B71" w:rsidRPr="00B1578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,ОИК</w:t>
            </w:r>
            <w:proofErr w:type="spellEnd"/>
            <w:proofErr w:type="gramEnd"/>
          </w:p>
        </w:tc>
      </w:tr>
      <w:tr w:rsidR="00ED329A" w:rsidRPr="00ED329A" w:rsidTr="00FD047F">
        <w:trPr>
          <w:gridAfter w:val="1"/>
          <w:wAfter w:w="18" w:type="dxa"/>
          <w:trHeight w:val="1825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кандидатами, выдвинутыми по одномандатным избирательным округам, специального избирательного счёта для формирования своего избирательного фонда (п. 11 ст. 50,  п. 7 ст. 76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письменного уведомления </w:t>
            </w:r>
            <w:r w:rsidRPr="00254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ОИК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своем выдвижении до представления документов на регистрацию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уполномоченные представители кандидата по финансовым вопросам</w:t>
            </w:r>
          </w:p>
        </w:tc>
      </w:tr>
      <w:tr w:rsidR="00ED329A" w:rsidRPr="00ED329A" w:rsidTr="00FD047F">
        <w:trPr>
          <w:gridAfter w:val="1"/>
          <w:wAfter w:w="18" w:type="dxa"/>
          <w:trHeight w:val="1825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избирательными объединениями специального избирательного счёта для формирования своего избирательного фонда (п. 11 ст.50 ЗКО, п. 1 ст. 86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регистрации уполномоченных представителей по финансовым вопросам до представления документов на регистрацию списка кандидатов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представители избирательных объединений по финансовым вопросам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заверенных копий первичных финансовых документов, подтверждающих поступление и расходование средств избирательных фондов (п. 7 ст. 51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трехдневный срок, а за 3 дня до дня (первого дня) голосования - немедленно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Кредитная организация, в которой открыт специальный избирательный счет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средствах массовой информации сведений о поступлении и расходовании средств (также об общей сумме) избирательных фондов (п. 8 ст. 51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дней со дня получения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254DB2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ОИК,</w:t>
            </w:r>
            <w:r w:rsidR="00254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финансовых отчетов УИК (п. 9 ст. 49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10 дней со дня голосования</w:t>
            </w:r>
          </w:p>
          <w:p w:rsidR="00ED329A" w:rsidRPr="00ED329A" w:rsidRDefault="00ED329A" w:rsidP="00ED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 20.09.2023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финансовых отчетов ОИК (п. 9 ст. 49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35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представительный орган муниципального образования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отчетов о расходовании средств, выделенных на подготовку и проведение выборов в органы местного самоуправления (п. 9 ст. 49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60 дней со дня  официального опубликования общих результатов выборов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34276E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 безвозмездной основе проверки достоверности сведений, указанных гражданами и  юридическими лицами при внесении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перечислении пожертвований  в избирательные фонды и сообщение о результатах проверки в соответствующую избирательную комиссию (п. 12 ст. 51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пятидневный срок со дня поступления представления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регистрационного учета граждан Российской Федерации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неизрасходованных денежных средств избирательного фонда после дня голосования гражданам и юридическим лицам, пропорционально вложенным средствам за вычетом расходов на пересылку (п. 1 ст. 52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представления итогового финансового отчета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избирательные объединения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итогового финансового отчета (п. 9 ст. 51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избирательные объединения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копий финансовых отчетов кандидатов, избирательных объединений в средства массовой информации для опубликования     (п. 10 ст. 51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5 дней со дня их получения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C73D76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денежных средств, оставшихся на специальных  избирательных счетах избирательных фондов кандидатов, зарегистрированных кандидатов в доход местного бюджета (п. 2 ст. 52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истечении 60 дней со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09.11.2023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публичного акционерного общества  «Сбербанк России», иные кредитные организации на территории муниципального образования</w:t>
            </w:r>
          </w:p>
        </w:tc>
      </w:tr>
      <w:tr w:rsidR="00ED329A" w:rsidRPr="00ED329A" w:rsidTr="00FD047F">
        <w:trPr>
          <w:gridAfter w:val="1"/>
          <w:wAfter w:w="18" w:type="dxa"/>
          <w:trHeight w:val="472"/>
        </w:trPr>
        <w:tc>
          <w:tcPr>
            <w:tcW w:w="9905" w:type="dxa"/>
            <w:gridSpan w:val="4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ПОМЕЩЕНИЕ ДЛЯ ГОЛОСОВАНИЯ 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предоставление в распоряжение УИК помещений для голосования (п. 1 ст. 54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Главы муниципальных образований, командиры воинских  частей</w:t>
            </w:r>
          </w:p>
        </w:tc>
      </w:tr>
      <w:tr w:rsidR="00ED329A" w:rsidRPr="00ED329A" w:rsidTr="00FD047F">
        <w:trPr>
          <w:gridAfter w:val="1"/>
          <w:wAfter w:w="18" w:type="dxa"/>
          <w:trHeight w:val="303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УИК в реализации их полномочий: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охраны помещений для голосования и избирательной документации;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на безвозмездной основе помещений, транспортных средств, средств связи и технического оборудования           (п.п. 15, 16 ст. 12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 дня получения УИК бюллетеней и до передачи их на хранение в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ТИК, организующую выборы</w:t>
            </w: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ТИК,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ОИК;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дня работы УИК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органы, органы местного самоуправления, государственные и муниципальные учреждения, а также их должностные лица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 помещении для голосования либо непосредственно перед ним информационного стенда для размещения информации обо всех кандидатах, списках кандидатов, внесенных в избирательный бюллетень, образца заполнения избирательного бюллетеня без указаний фамилий зарегистрированных кандидатов, наименований избирательных объединений, выдвинувших зарегистрированных кандидатов      (п. 19 ст. 30, п.п. 3, 6 ст. 54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15 дней до дня голосования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25.08.2023</w:t>
            </w:r>
          </w:p>
        </w:tc>
        <w:tc>
          <w:tcPr>
            <w:tcW w:w="2675" w:type="dxa"/>
          </w:tcPr>
          <w:p w:rsidR="00ED329A" w:rsidRPr="00ED329A" w:rsidRDefault="00ED329A" w:rsidP="006B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ОИК, Территориальная избирательная комиссия, УИК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 (п. 19 ст. 30, п. 5-1  ст. 54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15 дней до дня голосования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E6604E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="00E6604E"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(п.п. 8, 8-1 ст. 58 ЗКО)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ТИК</w:t>
            </w:r>
          </w:p>
        </w:tc>
      </w:tr>
      <w:tr w:rsidR="00ED329A" w:rsidRPr="00ED329A" w:rsidTr="00FD047F">
        <w:trPr>
          <w:gridAfter w:val="1"/>
          <w:wAfter w:w="18" w:type="dxa"/>
          <w:trHeight w:val="696"/>
        </w:trPr>
        <w:tc>
          <w:tcPr>
            <w:tcW w:w="9905" w:type="dxa"/>
            <w:gridSpan w:val="4"/>
            <w:vAlign w:val="center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ГОЛОСОВАНИЕ, УСТАНОВЛЕНИЕ И ОПУБЛИКОВАНИЕ РЕЗУЛЬТАТОВ ВЫБОРОВ 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в целях определения порядка, в котором в избирательном бюллетене помещаются краткие наименования и эмблемы избирательных объединений, зарегистрировавших  списки кандидатов в одноцветном исполнении (п. 6 ст. 55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30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10.08.2023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ТИК, организующая проведение выборов, с участием уполномоченных представителей избирательных объединений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порядка осуществления контроля за изготовлением избирательных </w:t>
            </w:r>
            <w:proofErr w:type="gramStart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бюллетеней  и</w:t>
            </w:r>
            <w:proofErr w:type="gramEnd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избирательных бюллетеней (п. 2 ст. 55 ЗКО)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25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15.08.2023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601F65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  <w:trHeight w:val="1358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формы  избирательного бюллетеня для голосования по одномандатному избирательному округу  (п. 4 ст. 55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25 дней до дня голосования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15.08.2023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8C4866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  <w:trHeight w:val="1358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текста избирательного бюллетеня для голосования по одномандатному избирательному округу  (п. 4 ст. 55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25 дней до дня голосования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15.08.2023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ОИК</w:t>
            </w:r>
          </w:p>
        </w:tc>
      </w:tr>
      <w:tr w:rsidR="00ED329A" w:rsidRPr="00ED329A" w:rsidTr="00FD047F">
        <w:trPr>
          <w:gridAfter w:val="1"/>
          <w:wAfter w:w="18" w:type="dxa"/>
          <w:trHeight w:val="1643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текста и формы избирательного бюллетеня для голосования по единому избирательному округу  (п. 4 ст. 55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25 дней до дня голосования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15.08.2023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2D2A45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избирательных бюллетеней (ст. 55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формы, текста, количества, порядка осуществления контроля за изготовлением бюллетеней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Полиграфическая организация по решению ТИК, организующей выборы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избирательных участков, на которых будут использоваться специальные трафареты для самостоятельного заполнения бюллетеня избирателями, являющимися инвалидами по зрению, в том числе с применением рельефно-точечного шрифта Брайля, и изготовление трафаретов (п. 3-1   ст. 55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BD4736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полиграфической организацией ТИК, организующей выборы,  изготовленных бюллетеней по акту (п. 12 ст. 55 ЗКО) 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Полиграфическая организация, Территориальная избирательная комиссия </w:t>
            </w:r>
            <w:r w:rsidR="00620019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="00620019"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избирательных бюллетеней нижестоящим избирательным комиссиям (п. 13 ст. 55 ЗКО)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избирательных бюллетеней в УИК (п. 14 ст. 55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</w:t>
            </w:r>
            <w:r w:rsidR="00965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установленный Территориальной избирательной комиссией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E06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 день до дня (первого дня)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06.09.2023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ОИК,ТИК</w:t>
            </w:r>
            <w:proofErr w:type="gramEnd"/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Территориальная избирательная комиссия </w:t>
            </w:r>
            <w:r w:rsidR="00965E06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="00965E06"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329A" w:rsidRPr="00ED329A" w:rsidTr="00FD047F">
        <w:trPr>
          <w:gridAfter w:val="1"/>
          <w:wAfter w:w="18" w:type="dxa"/>
          <w:trHeight w:val="1478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избирателей о дне,  времени и месте голосования  через средства массовой информации или иным способом (п. 2 ст. 56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10 дней до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позднее 30.08.2023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ТИК, УИК</w:t>
            </w:r>
          </w:p>
        </w:tc>
      </w:tr>
      <w:tr w:rsidR="00CE5F19" w:rsidRPr="00ED329A" w:rsidTr="00FD047F">
        <w:trPr>
          <w:gridAfter w:val="1"/>
          <w:wAfter w:w="18" w:type="dxa"/>
          <w:trHeight w:val="1478"/>
        </w:trPr>
        <w:tc>
          <w:tcPr>
            <w:tcW w:w="710" w:type="dxa"/>
          </w:tcPr>
          <w:p w:rsidR="00CE5F19" w:rsidRPr="00ED329A" w:rsidRDefault="00CE5F19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E5F19" w:rsidRPr="00ED329A" w:rsidRDefault="003D29A0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F0E">
              <w:rPr>
                <w:rFonts w:ascii="Times New Roman" w:hAnsi="Times New Roman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</w:t>
            </w:r>
            <w:r>
              <w:rPr>
                <w:rFonts w:ascii="Times New Roman" w:hAnsi="Times New Roman"/>
                <w:szCs w:val="24"/>
              </w:rPr>
              <w:t>;</w:t>
            </w:r>
            <w:r w:rsidRPr="003E0F0E">
              <w:rPr>
                <w:rFonts w:ascii="Times New Roman" w:hAnsi="Times New Roman"/>
                <w:szCs w:val="24"/>
              </w:rPr>
              <w:t xml:space="preserve">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(в отдаленных или труднодоступных местностях) (п.п. 1, 2 ст.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E0F0E">
              <w:rPr>
                <w:rFonts w:ascii="Times New Roman" w:hAnsi="Times New Roman"/>
                <w:szCs w:val="24"/>
              </w:rPr>
              <w:t>59 ЗКО)</w:t>
            </w:r>
          </w:p>
        </w:tc>
        <w:tc>
          <w:tcPr>
            <w:tcW w:w="2409" w:type="dxa"/>
          </w:tcPr>
          <w:p w:rsidR="003D29A0" w:rsidRPr="00785056" w:rsidRDefault="003D29A0" w:rsidP="003D29A0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85056">
              <w:rPr>
                <w:rFonts w:ascii="Times New Roman" w:hAnsi="Times New Roman"/>
                <w:bCs/>
                <w:szCs w:val="24"/>
              </w:rPr>
              <w:t xml:space="preserve">Не ранее чем за 20 дней до дня голосования </w:t>
            </w:r>
          </w:p>
          <w:p w:rsidR="003D29A0" w:rsidRPr="003E0F0E" w:rsidRDefault="003D29A0" w:rsidP="003D29A0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CE5F19" w:rsidRPr="00ED329A" w:rsidRDefault="003D29A0" w:rsidP="003D29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0E">
              <w:rPr>
                <w:rFonts w:ascii="Times New Roman" w:hAnsi="Times New Roman"/>
                <w:b/>
                <w:bCs/>
                <w:szCs w:val="24"/>
              </w:rPr>
              <w:t>Не ранее 20.08.2023</w:t>
            </w:r>
          </w:p>
        </w:tc>
        <w:tc>
          <w:tcPr>
            <w:tcW w:w="2675" w:type="dxa"/>
          </w:tcPr>
          <w:p w:rsidR="00CE5F19" w:rsidRPr="00ED329A" w:rsidRDefault="003D29A0" w:rsidP="003D29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34F">
              <w:rPr>
                <w:rFonts w:ascii="Times New Roman" w:hAnsi="Times New Roman"/>
                <w:szCs w:val="24"/>
              </w:rPr>
              <w:t xml:space="preserve">Избиратели, УИК по решению </w:t>
            </w:r>
            <w:r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329A" w:rsidRPr="00ED329A" w:rsidTr="00FD047F">
        <w:trPr>
          <w:gridAfter w:val="1"/>
          <w:wAfter w:w="18" w:type="dxa"/>
          <w:trHeight w:val="88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голосования (п. 1 ст. 55-2, п. 1 ст. 56 ЗКО) 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8.00 до 20.00 по местному времени с 08.09.2023 по 10.09.2023</w:t>
            </w:r>
          </w:p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Избиратели, УИК</w:t>
            </w:r>
          </w:p>
        </w:tc>
      </w:tr>
      <w:tr w:rsidR="00ED329A" w:rsidRPr="00ED329A" w:rsidTr="00FD047F">
        <w:trPr>
          <w:gridAfter w:val="1"/>
          <w:wAfter w:w="18" w:type="dxa"/>
          <w:trHeight w:val="83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 (п. 5 ст. 58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до дня голосования, но не позднее чем за шесть часов до окончания времени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31.08.2023            до 14.00 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10.09.2023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Избиратели, УИК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Подсчет голосов избирателей и составление протоколов об итогах голосования (п. 2 ст. 60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 после окончания времени голосования без перерыва до установления итогов голосования на избирательном участке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заверенных копий протоколов УИК об итогах голосования членам комиссии, наблюдателям, иным лицам, указанным в  п. 3 ст. 30 ФЗ, п. 3      ст. 21 ЗКО (п. 27 ст. 60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Незамедлительно после подписания протокола об итогах голосования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при обращении установленных законом лиц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widowControl w:val="0"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вышестоящую избирательную комиссию первых экземпляров протоколов УИК об итогах голосования  (п. 28 ст. 60 ЗКО)</w:t>
            </w:r>
          </w:p>
          <w:p w:rsidR="00ED329A" w:rsidRPr="00ED329A" w:rsidRDefault="00ED329A" w:rsidP="00ED329A">
            <w:pPr>
              <w:widowControl w:val="0"/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подписания протокола всеми членами УИК с правом решающего голоса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выдачи его заверенных копий лицам, имеющим право на получение этих копий</w:t>
            </w:r>
          </w:p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1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комиссией Российской Федерации  (п. 31 ст. 60 ЗКО, п. 4.11 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ЦИК России от 27.07.2022 № 91/748-8)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введения протоколов в ГАС «Выборы»,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через десять часов после окончания 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Не позднее 6.00 11.09.2023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shd w:val="clear" w:color="auto" w:fill="FFFFFF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75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Территориальная избирательная комиссия </w:t>
            </w:r>
            <w:r w:rsidR="005A1659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итогов голосования и определение результатов выборов на основании данных протоколов об итогах голосования, полученных от нижестоящих комиссий (ст. ст. 61, 62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поступления протоколов об итогах голосования от нижестоящих избирательных комиссий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F70256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средства массовой информации общих данных о результатах выборов (п. 2 ст. 64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суток после определения результатов выборов</w:t>
            </w:r>
          </w:p>
        </w:tc>
        <w:tc>
          <w:tcPr>
            <w:tcW w:w="2675" w:type="dxa"/>
          </w:tcPr>
          <w:p w:rsidR="00ED329A" w:rsidRPr="00044E3B" w:rsidRDefault="00ED329A" w:rsidP="00044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551F3C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опубликование результатов выборов, а также данных о числе голосов избирателей, полученных каждым из кандидатов, списков кандидатов (п. 3 ст. 64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один месяц со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10.10.2023</w:t>
            </w:r>
          </w:p>
        </w:tc>
        <w:tc>
          <w:tcPr>
            <w:tcW w:w="2675" w:type="dxa"/>
          </w:tcPr>
          <w:p w:rsidR="00ED329A" w:rsidRPr="00D929F9" w:rsidRDefault="00ED329A" w:rsidP="00D92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D929F9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  <w:trHeight w:val="1653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 (п. 4 ст. 64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 течение 2 месяцев со дня голосования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10.09.2023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09.10.2023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2E02F4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ОИК</w:t>
            </w:r>
          </w:p>
        </w:tc>
      </w:tr>
      <w:tr w:rsidR="00ED329A" w:rsidRPr="00ED329A" w:rsidTr="00FD047F">
        <w:trPr>
          <w:gridAfter w:val="1"/>
          <w:wAfter w:w="18" w:type="dxa"/>
          <w:trHeight w:val="112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избирательной документации, в т.ч. избирательных бюллетеней,  списков избирателей и подписных листов с подписями избирателей (п. 6 ст. 62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одного года со дня официального опубликования итогов голосования и результатов выборов</w:t>
            </w:r>
          </w:p>
        </w:tc>
        <w:tc>
          <w:tcPr>
            <w:tcW w:w="2675" w:type="dxa"/>
          </w:tcPr>
          <w:p w:rsidR="00ED329A" w:rsidRPr="00ED329A" w:rsidRDefault="00ED329A" w:rsidP="00ED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C65FBA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29A" w:rsidRPr="00ED329A" w:rsidTr="00FD047F">
        <w:trPr>
          <w:gridAfter w:val="1"/>
          <w:wAfter w:w="18" w:type="dxa"/>
          <w:trHeight w:val="1120"/>
        </w:trPr>
        <w:tc>
          <w:tcPr>
            <w:tcW w:w="710" w:type="dxa"/>
          </w:tcPr>
          <w:p w:rsidR="00ED329A" w:rsidRPr="00ED329A" w:rsidRDefault="00ED329A" w:rsidP="00ED329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протоколов об итогах голосования и  сводных таблиц (п. 6 ст. 62 ЗКО)</w:t>
            </w:r>
          </w:p>
        </w:tc>
        <w:tc>
          <w:tcPr>
            <w:tcW w:w="2409" w:type="dxa"/>
          </w:tcPr>
          <w:p w:rsidR="00ED329A" w:rsidRPr="00ED329A" w:rsidRDefault="00ED329A" w:rsidP="00ED3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года со дня объявления даты следующих выборов того же уровня</w:t>
            </w:r>
          </w:p>
        </w:tc>
        <w:tc>
          <w:tcPr>
            <w:tcW w:w="2675" w:type="dxa"/>
          </w:tcPr>
          <w:p w:rsidR="00ED329A" w:rsidRPr="00ED329A" w:rsidRDefault="00ED329A" w:rsidP="00C2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Территориальная избирательная комиссия </w:t>
            </w:r>
            <w:r w:rsidR="00150639" w:rsidRPr="00B15789"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района</w:t>
            </w:r>
          </w:p>
        </w:tc>
      </w:tr>
    </w:tbl>
    <w:p w:rsidR="00ED329A" w:rsidRPr="00ED329A" w:rsidRDefault="00ED329A" w:rsidP="00ED329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29A" w:rsidRPr="00ED329A" w:rsidRDefault="00ED329A" w:rsidP="00ED32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9F8" w:rsidRPr="00DE39F8" w:rsidRDefault="00DE39F8" w:rsidP="00DE3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3C" w:rsidRDefault="0024673C" w:rsidP="00DE3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673C" w:rsidSect="0024673C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DE39F8" w:rsidRDefault="00DE39F8" w:rsidP="00DE3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F8" w:rsidRDefault="00DE39F8" w:rsidP="00DE3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9F8" w:rsidRDefault="00DE39F8" w:rsidP="00DE3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44" w:rsidRPr="00DE39F8" w:rsidRDefault="002F2F44" w:rsidP="00DE3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2F44" w:rsidRPr="00DE39F8" w:rsidSect="0024673C">
          <w:pgSz w:w="16838" w:h="11906" w:orient="landscape"/>
          <w:pgMar w:top="1701" w:right="851" w:bottom="851" w:left="284" w:header="708" w:footer="708" w:gutter="0"/>
          <w:cols w:space="708"/>
          <w:docGrid w:linePitch="360"/>
        </w:sectPr>
      </w:pPr>
    </w:p>
    <w:p w:rsidR="00487FDC" w:rsidRPr="002F2F44" w:rsidRDefault="00487FDC" w:rsidP="002F2F44">
      <w:pPr>
        <w:tabs>
          <w:tab w:val="left" w:pos="476"/>
        </w:tabs>
        <w:spacing w:after="0" w:line="240" w:lineRule="auto"/>
        <w:ind w:right="-483"/>
        <w:jc w:val="both"/>
        <w:rPr>
          <w:rFonts w:ascii="Times New Roman" w:hAnsi="Times New Roman" w:cs="Times New Roman"/>
          <w:sz w:val="28"/>
          <w:szCs w:val="28"/>
        </w:rPr>
      </w:pPr>
    </w:p>
    <w:sectPr w:rsidR="00487FDC" w:rsidRPr="002F2F44" w:rsidSect="0024673C">
      <w:pgSz w:w="16838" w:h="11906" w:orient="landscape"/>
      <w:pgMar w:top="1701" w:right="851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2F16"/>
    <w:multiLevelType w:val="hybridMultilevel"/>
    <w:tmpl w:val="903E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DB2"/>
    <w:multiLevelType w:val="hybridMultilevel"/>
    <w:tmpl w:val="903E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01946"/>
    <w:rsid w:val="00010610"/>
    <w:rsid w:val="000177EB"/>
    <w:rsid w:val="00026112"/>
    <w:rsid w:val="00044E3B"/>
    <w:rsid w:val="00064B34"/>
    <w:rsid w:val="0008554A"/>
    <w:rsid w:val="00086AD6"/>
    <w:rsid w:val="00094257"/>
    <w:rsid w:val="000B429A"/>
    <w:rsid w:val="000C6F8E"/>
    <w:rsid w:val="000D3013"/>
    <w:rsid w:val="000E338B"/>
    <w:rsid w:val="000E4F07"/>
    <w:rsid w:val="000F27C8"/>
    <w:rsid w:val="000F4BA1"/>
    <w:rsid w:val="000F5AC8"/>
    <w:rsid w:val="00103892"/>
    <w:rsid w:val="00105ED3"/>
    <w:rsid w:val="00115A20"/>
    <w:rsid w:val="00117063"/>
    <w:rsid w:val="00150639"/>
    <w:rsid w:val="0017537F"/>
    <w:rsid w:val="001764D4"/>
    <w:rsid w:val="00182546"/>
    <w:rsid w:val="00190A71"/>
    <w:rsid w:val="001A2FDA"/>
    <w:rsid w:val="001A468B"/>
    <w:rsid w:val="001A5492"/>
    <w:rsid w:val="001D216D"/>
    <w:rsid w:val="001E4E40"/>
    <w:rsid w:val="0020066A"/>
    <w:rsid w:val="00201D1F"/>
    <w:rsid w:val="002139B8"/>
    <w:rsid w:val="0024638B"/>
    <w:rsid w:val="0024673C"/>
    <w:rsid w:val="00254DB2"/>
    <w:rsid w:val="0028030E"/>
    <w:rsid w:val="0028714D"/>
    <w:rsid w:val="002B0093"/>
    <w:rsid w:val="002D2A45"/>
    <w:rsid w:val="002D3D23"/>
    <w:rsid w:val="002D6BD5"/>
    <w:rsid w:val="002E02F4"/>
    <w:rsid w:val="002E542D"/>
    <w:rsid w:val="002E7518"/>
    <w:rsid w:val="002F1C44"/>
    <w:rsid w:val="002F2242"/>
    <w:rsid w:val="002F2D1E"/>
    <w:rsid w:val="002F2F44"/>
    <w:rsid w:val="003021EB"/>
    <w:rsid w:val="0034276E"/>
    <w:rsid w:val="00343F46"/>
    <w:rsid w:val="0038392A"/>
    <w:rsid w:val="003C256E"/>
    <w:rsid w:val="003C7C16"/>
    <w:rsid w:val="003D29A0"/>
    <w:rsid w:val="003E5569"/>
    <w:rsid w:val="003F2A10"/>
    <w:rsid w:val="00402D9F"/>
    <w:rsid w:val="00406CCC"/>
    <w:rsid w:val="00411624"/>
    <w:rsid w:val="004707B7"/>
    <w:rsid w:val="00484C79"/>
    <w:rsid w:val="0048598B"/>
    <w:rsid w:val="00487FDC"/>
    <w:rsid w:val="004927E5"/>
    <w:rsid w:val="004B3B2F"/>
    <w:rsid w:val="004C70ED"/>
    <w:rsid w:val="004D3878"/>
    <w:rsid w:val="004E4374"/>
    <w:rsid w:val="004E7326"/>
    <w:rsid w:val="004F1983"/>
    <w:rsid w:val="0050798A"/>
    <w:rsid w:val="005178CE"/>
    <w:rsid w:val="00523B71"/>
    <w:rsid w:val="00551F3C"/>
    <w:rsid w:val="005623CC"/>
    <w:rsid w:val="005701B1"/>
    <w:rsid w:val="00591A56"/>
    <w:rsid w:val="005A1659"/>
    <w:rsid w:val="005B1F98"/>
    <w:rsid w:val="005C3213"/>
    <w:rsid w:val="005C3DF6"/>
    <w:rsid w:val="005D141B"/>
    <w:rsid w:val="005F318C"/>
    <w:rsid w:val="00601F65"/>
    <w:rsid w:val="006073A8"/>
    <w:rsid w:val="00620019"/>
    <w:rsid w:val="00663E5D"/>
    <w:rsid w:val="00666DF2"/>
    <w:rsid w:val="0068029E"/>
    <w:rsid w:val="00696878"/>
    <w:rsid w:val="006A10F5"/>
    <w:rsid w:val="006A4C56"/>
    <w:rsid w:val="006B498D"/>
    <w:rsid w:val="006B5B79"/>
    <w:rsid w:val="006B682F"/>
    <w:rsid w:val="006D24B7"/>
    <w:rsid w:val="006D5C2E"/>
    <w:rsid w:val="007063D4"/>
    <w:rsid w:val="00714E20"/>
    <w:rsid w:val="007261D6"/>
    <w:rsid w:val="00753CA5"/>
    <w:rsid w:val="00774017"/>
    <w:rsid w:val="00780370"/>
    <w:rsid w:val="007926DC"/>
    <w:rsid w:val="007A202E"/>
    <w:rsid w:val="007A22C6"/>
    <w:rsid w:val="007C7873"/>
    <w:rsid w:val="007E7544"/>
    <w:rsid w:val="007F7C40"/>
    <w:rsid w:val="00811A21"/>
    <w:rsid w:val="00831C9E"/>
    <w:rsid w:val="00831ED9"/>
    <w:rsid w:val="00843DBA"/>
    <w:rsid w:val="008553BE"/>
    <w:rsid w:val="00870F09"/>
    <w:rsid w:val="0087797A"/>
    <w:rsid w:val="008C17CE"/>
    <w:rsid w:val="008C4866"/>
    <w:rsid w:val="008E5775"/>
    <w:rsid w:val="008F1540"/>
    <w:rsid w:val="008F1588"/>
    <w:rsid w:val="00915F72"/>
    <w:rsid w:val="00955D40"/>
    <w:rsid w:val="00965E06"/>
    <w:rsid w:val="00974C3B"/>
    <w:rsid w:val="00975F2C"/>
    <w:rsid w:val="0097671B"/>
    <w:rsid w:val="009A2820"/>
    <w:rsid w:val="009A3D3D"/>
    <w:rsid w:val="009B32E2"/>
    <w:rsid w:val="009B5119"/>
    <w:rsid w:val="009C200A"/>
    <w:rsid w:val="009F130F"/>
    <w:rsid w:val="00A07725"/>
    <w:rsid w:val="00A27D51"/>
    <w:rsid w:val="00A70AB3"/>
    <w:rsid w:val="00AC1A76"/>
    <w:rsid w:val="00AE4443"/>
    <w:rsid w:val="00AE7E90"/>
    <w:rsid w:val="00B02E7D"/>
    <w:rsid w:val="00B048C5"/>
    <w:rsid w:val="00B15789"/>
    <w:rsid w:val="00B33F35"/>
    <w:rsid w:val="00B56E6F"/>
    <w:rsid w:val="00B66F34"/>
    <w:rsid w:val="00B7377F"/>
    <w:rsid w:val="00B7636E"/>
    <w:rsid w:val="00B85C15"/>
    <w:rsid w:val="00B920E1"/>
    <w:rsid w:val="00B94D43"/>
    <w:rsid w:val="00B94E62"/>
    <w:rsid w:val="00B94F64"/>
    <w:rsid w:val="00BB5890"/>
    <w:rsid w:val="00BC789C"/>
    <w:rsid w:val="00BD4736"/>
    <w:rsid w:val="00BE5104"/>
    <w:rsid w:val="00C22721"/>
    <w:rsid w:val="00C37D7D"/>
    <w:rsid w:val="00C46615"/>
    <w:rsid w:val="00C65FBA"/>
    <w:rsid w:val="00C73D76"/>
    <w:rsid w:val="00C76FF1"/>
    <w:rsid w:val="00C808E1"/>
    <w:rsid w:val="00C833D6"/>
    <w:rsid w:val="00CA24C3"/>
    <w:rsid w:val="00CD6C0A"/>
    <w:rsid w:val="00CE5F19"/>
    <w:rsid w:val="00CE7D6C"/>
    <w:rsid w:val="00CF0DB0"/>
    <w:rsid w:val="00CF67B0"/>
    <w:rsid w:val="00D17400"/>
    <w:rsid w:val="00D25303"/>
    <w:rsid w:val="00D456CF"/>
    <w:rsid w:val="00D55B4D"/>
    <w:rsid w:val="00D617BD"/>
    <w:rsid w:val="00D837A8"/>
    <w:rsid w:val="00D929F9"/>
    <w:rsid w:val="00D94A0A"/>
    <w:rsid w:val="00DA78AD"/>
    <w:rsid w:val="00DB3AFC"/>
    <w:rsid w:val="00DE2CFB"/>
    <w:rsid w:val="00DE39F8"/>
    <w:rsid w:val="00DF3EE5"/>
    <w:rsid w:val="00E31294"/>
    <w:rsid w:val="00E322AF"/>
    <w:rsid w:val="00E53D58"/>
    <w:rsid w:val="00E6604E"/>
    <w:rsid w:val="00E67FC4"/>
    <w:rsid w:val="00E73C83"/>
    <w:rsid w:val="00E8275C"/>
    <w:rsid w:val="00E82B23"/>
    <w:rsid w:val="00E87B3D"/>
    <w:rsid w:val="00EA5AD2"/>
    <w:rsid w:val="00EB5C55"/>
    <w:rsid w:val="00EB6FC2"/>
    <w:rsid w:val="00ED329A"/>
    <w:rsid w:val="00EF1148"/>
    <w:rsid w:val="00EF7409"/>
    <w:rsid w:val="00F00CCA"/>
    <w:rsid w:val="00F06478"/>
    <w:rsid w:val="00F20683"/>
    <w:rsid w:val="00F35C2B"/>
    <w:rsid w:val="00F36B2D"/>
    <w:rsid w:val="00F4786D"/>
    <w:rsid w:val="00F64AB2"/>
    <w:rsid w:val="00F70256"/>
    <w:rsid w:val="00F8039D"/>
    <w:rsid w:val="00F97C7D"/>
    <w:rsid w:val="00FA3C58"/>
    <w:rsid w:val="00FB3D33"/>
    <w:rsid w:val="00FD047F"/>
    <w:rsid w:val="00FE18AF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72A5A-5BCB-45DD-A5DE-D0143744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3D6"/>
  </w:style>
  <w:style w:type="paragraph" w:styleId="1">
    <w:name w:val="heading 1"/>
    <w:basedOn w:val="a"/>
    <w:next w:val="a"/>
    <w:link w:val="10"/>
    <w:uiPriority w:val="9"/>
    <w:qFormat/>
    <w:rsid w:val="00ED329A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D329A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D329A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D329A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ED329A"/>
    <w:p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customStyle="1" w:styleId="ConsPlusNonformat">
    <w:name w:val="ConsPlusNonformat"/>
    <w:rsid w:val="002F2F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F2F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2F2F44"/>
    <w:pPr>
      <w:autoSpaceDE w:val="0"/>
      <w:autoSpaceDN w:val="0"/>
      <w:adjustRightInd w:val="0"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F2F44"/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D617BD"/>
  </w:style>
  <w:style w:type="paragraph" w:styleId="a6">
    <w:name w:val="Body Text"/>
    <w:basedOn w:val="a"/>
    <w:link w:val="a7"/>
    <w:uiPriority w:val="99"/>
    <w:unhideWhenUsed/>
    <w:rsid w:val="00ED329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D329A"/>
  </w:style>
  <w:style w:type="paragraph" w:styleId="21">
    <w:name w:val="Body Text 2"/>
    <w:basedOn w:val="a"/>
    <w:link w:val="22"/>
    <w:uiPriority w:val="99"/>
    <w:unhideWhenUsed/>
    <w:rsid w:val="00ED3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29A"/>
  </w:style>
  <w:style w:type="character" w:customStyle="1" w:styleId="10">
    <w:name w:val="Заголовок 1 Знак"/>
    <w:basedOn w:val="a0"/>
    <w:link w:val="1"/>
    <w:uiPriority w:val="9"/>
    <w:rsid w:val="00ED329A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329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329A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32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D329A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329A"/>
  </w:style>
  <w:style w:type="paragraph" w:styleId="a8">
    <w:name w:val="header"/>
    <w:basedOn w:val="a"/>
    <w:link w:val="a9"/>
    <w:uiPriority w:val="99"/>
    <w:rsid w:val="00ED329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D329A"/>
    <w:rPr>
      <w:rFonts w:ascii="TimesET" w:eastAsia="Times New Roman" w:hAnsi="TimesET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ED329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D329A"/>
    <w:rPr>
      <w:rFonts w:ascii="TimesET" w:eastAsia="Times New Roman" w:hAnsi="TimesET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ED329A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D329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ED329A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ED329A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ED329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D329A"/>
    <w:rPr>
      <w:rFonts w:ascii="TimesET" w:eastAsia="Times New Roman" w:hAnsi="TimesET" w:cs="Times New Roman"/>
      <w:sz w:val="16"/>
      <w:szCs w:val="16"/>
      <w:lang w:eastAsia="ru-RU"/>
    </w:rPr>
  </w:style>
  <w:style w:type="paragraph" w:customStyle="1" w:styleId="ConsPlusNormal">
    <w:name w:val="ConsPlusNormal"/>
    <w:rsid w:val="00ED32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D329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11pt">
    <w:name w:val="Основной текст (2) + 11 pt"/>
    <w:rsid w:val="00ED329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ED329A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D329A"/>
    <w:pPr>
      <w:widowControl w:val="0"/>
      <w:shd w:val="clear" w:color="auto" w:fill="FFFFFF"/>
      <w:spacing w:before="420" w:after="420" w:line="240" w:lineRule="atLeast"/>
    </w:pPr>
    <w:rPr>
      <w:sz w:val="26"/>
      <w:shd w:val="clear" w:color="auto" w:fill="FFFFFF"/>
    </w:rPr>
  </w:style>
  <w:style w:type="paragraph" w:styleId="af0">
    <w:name w:val="Normal (Web)"/>
    <w:basedOn w:val="a"/>
    <w:uiPriority w:val="99"/>
    <w:rsid w:val="00ED329A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D329A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D329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D32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29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2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CAFE6E60A836B3C246BD22CD191099C6487A20E9F399CE3B513F915B4E0AF6F974D224AFABA03C74AED0F4H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141E-3E8D-456D-B39D-ABBD8775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7194</Words>
  <Characters>41012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2023-07-08T05:28:00Z</cp:lastPrinted>
  <dcterms:created xsi:type="dcterms:W3CDTF">2023-08-21T09:23:00Z</dcterms:created>
  <dcterms:modified xsi:type="dcterms:W3CDTF">2023-08-21T09:23:00Z</dcterms:modified>
</cp:coreProperties>
</file>