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2" w:rsidRDefault="00F567BD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7B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группа должностей категории (</w:t>
      </w:r>
      <w:r w:rsidR="001340C9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</w:t>
      </w:r>
      <w:r w:rsidRPr="00F567B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97428" w:rsidRPr="00F567BD" w:rsidRDefault="0063500E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специалист организационного отдела</w:t>
      </w:r>
    </w:p>
    <w:p w:rsidR="00F567BD" w:rsidRDefault="00F567BD" w:rsidP="00F5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D">
        <w:rPr>
          <w:rFonts w:ascii="Times New Roman" w:hAnsi="Times New Roman" w:cs="Times New Roman"/>
          <w:b/>
          <w:sz w:val="28"/>
          <w:szCs w:val="28"/>
        </w:rPr>
        <w:t>Администрация Таштагольского муниципального района</w:t>
      </w:r>
    </w:p>
    <w:p w:rsidR="00F567BD" w:rsidRDefault="00F567BD" w:rsidP="00F567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7BD" w:rsidRP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7BD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67B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F567BD">
        <w:rPr>
          <w:rFonts w:ascii="Times New Roman" w:hAnsi="Times New Roman" w:cs="Times New Roman"/>
          <w:sz w:val="28"/>
          <w:szCs w:val="28"/>
        </w:rPr>
        <w:t xml:space="preserve"> муниципальный район, г</w:t>
      </w:r>
      <w:proofErr w:type="gramStart"/>
      <w:r w:rsidRPr="00F567B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567BD">
        <w:rPr>
          <w:rFonts w:ascii="Times New Roman" w:hAnsi="Times New Roman" w:cs="Times New Roman"/>
          <w:sz w:val="28"/>
          <w:szCs w:val="28"/>
        </w:rPr>
        <w:t>аштагол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размер денежного содержания (оплаты труда), руб.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329A3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000 </w:t>
      </w:r>
      <w:r w:rsidR="000D2C6A">
        <w:rPr>
          <w:rFonts w:ascii="Times New Roman" w:eastAsia="Times New Roman" w:hAnsi="Times New Roman" w:cs="Times New Roman"/>
          <w:bCs/>
          <w:sz w:val="28"/>
          <w:szCs w:val="28"/>
        </w:rPr>
        <w:t>до 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000 тыс.рублей </w:t>
      </w: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документов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26283E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26283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.2021 до </w:t>
      </w:r>
      <w:r w:rsidR="0026283E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26283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.2021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Тип объявления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t>Источник вакансии, наименование государственного органа</w:t>
      </w: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br/>
        <w:t>или организации</w:t>
      </w:r>
    </w:p>
    <w:p w:rsidR="00F567BD" w:rsidRPr="003D4655" w:rsidRDefault="00F567BD" w:rsidP="00F567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Таштагольского муниципального района </w:t>
      </w:r>
    </w:p>
    <w:p w:rsidR="00F567BD" w:rsidRPr="003D4655" w:rsidRDefault="00F567BD" w:rsidP="00F567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должности</w:t>
      </w:r>
    </w:p>
    <w:p w:rsidR="00F567BD" w:rsidRPr="003D4655" w:rsidRDefault="001329A3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Старшая </w:t>
      </w: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F567BD" w:rsidRPr="003D4655" w:rsidRDefault="001340C9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329A3">
        <w:rPr>
          <w:rFonts w:ascii="Times New Roman" w:eastAsia="Times New Roman" w:hAnsi="Times New Roman" w:cs="Times New Roman"/>
          <w:bCs/>
          <w:sz w:val="28"/>
          <w:szCs w:val="28"/>
        </w:rPr>
        <w:t>обеспечивающие специалисты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567BD" w:rsidRPr="003D4655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67BD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B9446B" w:rsidRPr="003D4655" w:rsidRDefault="00B9446B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 xml:space="preserve"> Информационно-справочное обслуживание по документам, находящимся в компетенции организационного отдела.</w:t>
      </w: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>Готовит прогнозы общественно-политической ситуации в курируемых муниципальных образованиях на территории Таштагольского муниципального района.</w:t>
      </w: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>Организует подготовку еженедельных аппаратных совещаний, заседаний коллегии.</w:t>
      </w: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>Подготовка календаря юбилейных дат, торжественных событий в городе, поселках и селах Таштагольского района.</w:t>
      </w:r>
    </w:p>
    <w:p w:rsidR="00D00824" w:rsidRPr="00D00824" w:rsidRDefault="00D00824" w:rsidP="00D008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>Оформляет разрешение на вступление в брак несовершеннолетних на территории Таштагольского муниципального района.</w:t>
      </w: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lastRenderedPageBreak/>
        <w:t xml:space="preserve"> Подготовка материалов по награждению государственными наградами, областными наградами,  районными наградами по курируемым территориям.</w:t>
      </w: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>Подготовка и составление списков поздравительной корреспонденции с профессиональными праздниками и юбилейными датами заслуженных жителей Таштагольского района.</w:t>
      </w: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>Подготовка и организационное обеспечение  поздравлений за подписью Главы района руководителей администрации области, городов и районов, промышленных и муниципальных предприятий, учреждений, граждан в связи с государственными праздниками, юбилеями и др.</w:t>
      </w:r>
    </w:p>
    <w:p w:rsidR="00D00824" w:rsidRPr="00D00824" w:rsidRDefault="00D00824" w:rsidP="00D00824">
      <w:pPr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 xml:space="preserve"> Курирует муниципальные образования: </w:t>
      </w: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>- Спасское городское поселение;</w:t>
      </w: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0824">
        <w:rPr>
          <w:rFonts w:ascii="Times New Roman" w:hAnsi="Times New Roman" w:cs="Times New Roman"/>
          <w:sz w:val="28"/>
          <w:szCs w:val="28"/>
        </w:rPr>
        <w:t>Каларское</w:t>
      </w:r>
      <w:proofErr w:type="spellEnd"/>
      <w:r w:rsidRPr="00D00824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D00824" w:rsidRPr="00D00824" w:rsidRDefault="00D00824" w:rsidP="00D008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 xml:space="preserve"> Обеспечивает работников аппарата Администрации района бумагой, канцелярскими принадлежностями и т.д.</w:t>
      </w:r>
    </w:p>
    <w:p w:rsidR="001329A3" w:rsidRPr="00D00824" w:rsidRDefault="00D00824" w:rsidP="00D00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 xml:space="preserve"> Выполняет иные функции  по поручению Главы района, заместителя Главы  района по общим вопросам и  начальника организационного отдела.</w:t>
      </w:r>
    </w:p>
    <w:p w:rsidR="001329A3" w:rsidRPr="00D00824" w:rsidRDefault="001329A3" w:rsidP="00D0082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23DD" w:rsidRPr="00F623DD" w:rsidRDefault="00F623DD" w:rsidP="00F62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6B" w:rsidRPr="003D4655" w:rsidRDefault="00B9446B" w:rsidP="00B9446B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D4655">
        <w:rPr>
          <w:rFonts w:ascii="Times New Roman" w:eastAsia="Calibri" w:hAnsi="Times New Roman" w:cs="Times New Roman"/>
          <w:b/>
          <w:sz w:val="28"/>
          <w:szCs w:val="28"/>
        </w:rPr>
        <w:t>Ответственность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несвоевременное и некачественное выполнение возложенных на него обязанностей.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трудовой дисциплины, охраны труда, правил внутреннего трудового распорядка.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порядка работы со служебной информацией, а также за разглашение сведений, ставших ему известными в связи с выполнением должностных обязанностей.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запретов, связанных с муниципальной службой, несоблюдением ограничений и невыполнение обязательств, установленных федеральными законами.</w:t>
      </w: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за причинение материального ущерба - в порядке, установленном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9446B">
        <w:rPr>
          <w:rFonts w:ascii="Times New Roman" w:eastAsia="Calibri" w:hAnsi="Times New Roman" w:cs="Times New Roman"/>
          <w:sz w:val="28"/>
          <w:szCs w:val="28"/>
        </w:rPr>
        <w:t>действующим трудовым законодательством Российской Федерации.</w:t>
      </w: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Знания и умения:</w:t>
      </w: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1340C9" w:rsidRPr="001340C9" w:rsidRDefault="001340C9" w:rsidP="001340C9">
      <w:pPr>
        <w:suppressAutoHyphens/>
        <w:autoSpaceDE w:val="0"/>
        <w:autoSpaceDN w:val="0"/>
        <w:adjustRightInd w:val="0"/>
        <w:spacing w:before="222"/>
        <w:ind w:right="88"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40C9">
        <w:rPr>
          <w:rFonts w:ascii="Times New Roman" w:hAnsi="Times New Roman" w:cs="Times New Roman"/>
          <w:bCs/>
          <w:sz w:val="28"/>
          <w:szCs w:val="28"/>
        </w:rPr>
        <w:t>Конституцию Российской Федерации, Законы Российской Федерации и Кемеровской области, Устав муниципального образования «</w:t>
      </w:r>
      <w:proofErr w:type="spellStart"/>
      <w:r w:rsidRPr="001340C9">
        <w:rPr>
          <w:rFonts w:ascii="Times New Roman" w:hAnsi="Times New Roman" w:cs="Times New Roman"/>
          <w:bCs/>
          <w:sz w:val="28"/>
          <w:szCs w:val="28"/>
        </w:rPr>
        <w:t>Таштагольский</w:t>
      </w:r>
      <w:proofErr w:type="spellEnd"/>
      <w:r w:rsidRPr="001340C9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район», муниципальные правовые акты органов местного самоуправления Таштагольского муниципального района применительно к исполнению своих должностных обязанностей, </w:t>
      </w:r>
      <w:r w:rsidRPr="001340C9">
        <w:rPr>
          <w:rFonts w:ascii="Times New Roman" w:hAnsi="Times New Roman" w:cs="Times New Roman"/>
          <w:sz w:val="28"/>
          <w:szCs w:val="28"/>
        </w:rPr>
        <w:t>Положение об отделе по строительству и дорожному хозяйству администрации Таштагольского муниципального района</w:t>
      </w:r>
      <w:r w:rsidRPr="001340C9">
        <w:rPr>
          <w:rFonts w:ascii="Times New Roman" w:hAnsi="Times New Roman" w:cs="Times New Roman"/>
          <w:bCs/>
          <w:sz w:val="28"/>
          <w:szCs w:val="28"/>
        </w:rPr>
        <w:t>; основы экономики и организации труда; структуру органов местного самоуправления;</w:t>
      </w:r>
      <w:proofErr w:type="gramEnd"/>
      <w:r w:rsidRPr="001340C9">
        <w:rPr>
          <w:rFonts w:ascii="Times New Roman" w:hAnsi="Times New Roman" w:cs="Times New Roman"/>
          <w:bCs/>
          <w:sz w:val="28"/>
          <w:szCs w:val="28"/>
        </w:rPr>
        <w:t xml:space="preserve">  основные принципы муниципальной службы; основы этики и правила делового этикета, общения; правила внутреннего трудового распорядка; правила охраны труда и противопожарной безопасности; порядок работы со служебной информацией; правила делопроизводства.</w:t>
      </w:r>
    </w:p>
    <w:p w:rsidR="00F567BD" w:rsidRDefault="00F567BD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Владеть приемами межличностных отношений; использовать современные средства, методы и технологии работы с информацией; владеть компьютерной техникой, а также необходимым программным обеспечением.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91CC4">
        <w:rPr>
          <w:rFonts w:ascii="Times New Roman" w:eastAsia="Calibri" w:hAnsi="Times New Roman" w:cs="Times New Roman"/>
          <w:b/>
          <w:bCs/>
          <w:sz w:val="28"/>
          <w:szCs w:val="28"/>
        </w:rPr>
        <w:t>меть навыки: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Реализации управленческих решений; квалифицированного планирования работы; работы по взаимодействию со структурными подразделениями администрации района, а также организациями и гражданами; ведения деловых переговоров.</w:t>
      </w:r>
    </w:p>
    <w:p w:rsidR="00991CC4" w:rsidRDefault="00991CC4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образования</w:t>
      </w:r>
    </w:p>
    <w:p w:rsidR="00D00824" w:rsidRPr="00D00824" w:rsidRDefault="00D00824" w:rsidP="00D00824">
      <w:pPr>
        <w:suppressAutoHyphens/>
        <w:autoSpaceDE w:val="0"/>
        <w:autoSpaceDN w:val="0"/>
        <w:adjustRightInd w:val="0"/>
        <w:ind w:right="8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>Главный специалист должен иметь высшее профессиональное образование, либо среднее профессиональное образование по специальностям: «Государственное и муниципальное управление» или «Менеджмент», или «Юриспруденция».</w:t>
      </w:r>
    </w:p>
    <w:p w:rsidR="00D00824" w:rsidRPr="00D00824" w:rsidRDefault="00D00824" w:rsidP="00D00824">
      <w:pPr>
        <w:suppressAutoHyphens/>
        <w:autoSpaceDE w:val="0"/>
        <w:autoSpaceDN w:val="0"/>
        <w:adjustRightInd w:val="0"/>
        <w:ind w:right="8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00824">
        <w:rPr>
          <w:rFonts w:ascii="Times New Roman" w:hAnsi="Times New Roman" w:cs="Times New Roman"/>
          <w:sz w:val="28"/>
          <w:szCs w:val="28"/>
        </w:rPr>
        <w:t xml:space="preserve"> Главный специалист при наличии среднего профессионального образования должен иметь </w:t>
      </w:r>
      <w:r w:rsidRPr="00D00824">
        <w:rPr>
          <w:rFonts w:ascii="Times New Roman" w:eastAsia="Calibri" w:hAnsi="Times New Roman" w:cs="Times New Roman"/>
          <w:sz w:val="28"/>
          <w:szCs w:val="28"/>
        </w:rPr>
        <w:t xml:space="preserve">стаж работы не менее трех лет по специальности, </w:t>
      </w:r>
      <w:r w:rsidRPr="00D00824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соответствующей должностным обязанностям. При наличии высшего профессионального образования требования к стажу не предъявляются.</w:t>
      </w:r>
    </w:p>
    <w:p w:rsidR="00B9446B" w:rsidRDefault="00B9446B" w:rsidP="001329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B9446B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Индивидуальное собеседование</w:t>
      </w:r>
    </w:p>
    <w:p w:rsidR="00991CC4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991CC4" w:rsidRPr="003D4655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Ненормированный служебный день</w:t>
      </w:r>
    </w:p>
    <w:p w:rsidR="001340C9" w:rsidRDefault="001340C9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eastAsia="Times New Roman" w:hAnsi="Times New Roman" w:cs="Times New Roman"/>
          <w:b/>
          <w:bCs/>
          <w:sz w:val="28"/>
          <w:szCs w:val="28"/>
        </w:rPr>
        <w:t>Тип договора:</w:t>
      </w:r>
    </w:p>
    <w:p w:rsidR="00991CC4" w:rsidRPr="003D4655" w:rsidRDefault="00D0082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Бессрочный </w:t>
      </w: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sz w:val="28"/>
          <w:szCs w:val="28"/>
        </w:rPr>
        <w:t>Документы 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принести лично либо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заказным письмом по почте  с пометкой на конверте </w:t>
      </w:r>
      <w:r w:rsidRPr="003D4655">
        <w:rPr>
          <w:rFonts w:ascii="Times New Roman" w:eastAsia="Times New Roman" w:hAnsi="Times New Roman" w:cs="Times New Roman"/>
          <w:b/>
          <w:sz w:val="28"/>
          <w:szCs w:val="28"/>
        </w:rPr>
        <w:t>«Конкурс»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652990, Кемеровская область,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аштагол, ул.Ленина, 60</w:t>
      </w: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>Понедельник-пятница с 8 часов 30 минут до 17 часов 00 минут (обед с 12-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>0                        до 13-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 xml:space="preserve">0),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Таштагол,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енина, 60, кабинет №409 (кадры). 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C4" w:rsidRPr="003D4655" w:rsidRDefault="00991CC4" w:rsidP="00991CC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</w:p>
    <w:p w:rsidR="00991CC4" w:rsidRDefault="00991CC4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46B" w:rsidRPr="00B9446B" w:rsidRDefault="00B9446B" w:rsidP="00B94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6B">
        <w:rPr>
          <w:rFonts w:ascii="Times New Roman" w:eastAsia="Times New Roman" w:hAnsi="Times New Roman" w:cs="Times New Roman"/>
          <w:b/>
          <w:sz w:val="28"/>
          <w:szCs w:val="28"/>
        </w:rPr>
        <w:t>Телефон: 8 (38473)2-31-74</w:t>
      </w:r>
    </w:p>
    <w:sectPr w:rsidR="00B9446B" w:rsidRPr="00B9446B" w:rsidSect="000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2863"/>
    <w:multiLevelType w:val="multilevel"/>
    <w:tmpl w:val="6BA036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BD"/>
    <w:rsid w:val="00063187"/>
    <w:rsid w:val="000D2C6A"/>
    <w:rsid w:val="000F7252"/>
    <w:rsid w:val="001329A3"/>
    <w:rsid w:val="001340C9"/>
    <w:rsid w:val="0026283E"/>
    <w:rsid w:val="00453FB7"/>
    <w:rsid w:val="004555D7"/>
    <w:rsid w:val="0045706A"/>
    <w:rsid w:val="00487E44"/>
    <w:rsid w:val="00497428"/>
    <w:rsid w:val="0063500E"/>
    <w:rsid w:val="007C0704"/>
    <w:rsid w:val="0080737B"/>
    <w:rsid w:val="0082787A"/>
    <w:rsid w:val="00981AEE"/>
    <w:rsid w:val="00991CC4"/>
    <w:rsid w:val="00A81EAA"/>
    <w:rsid w:val="00AA3F8C"/>
    <w:rsid w:val="00B01654"/>
    <w:rsid w:val="00B47FBE"/>
    <w:rsid w:val="00B9446B"/>
    <w:rsid w:val="00BC1B16"/>
    <w:rsid w:val="00C97D00"/>
    <w:rsid w:val="00D00824"/>
    <w:rsid w:val="00D83E34"/>
    <w:rsid w:val="00EF2638"/>
    <w:rsid w:val="00F567BD"/>
    <w:rsid w:val="00F623DD"/>
    <w:rsid w:val="00F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7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7</cp:revision>
  <dcterms:created xsi:type="dcterms:W3CDTF">2021-05-24T02:53:00Z</dcterms:created>
  <dcterms:modified xsi:type="dcterms:W3CDTF">2021-08-16T08:59:00Z</dcterms:modified>
</cp:coreProperties>
</file>