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51" w:rsidRDefault="00FA3851" w:rsidP="00FA38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A3851" w:rsidRDefault="00FA3851" w:rsidP="00FA38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51" w:rsidRDefault="00FA3851" w:rsidP="00FA38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Таштагольского муниципального района сообщает о проведении публичных слушаний по проекту </w:t>
      </w:r>
      <w:r>
        <w:rPr>
          <w:bCs/>
          <w:sz w:val="28"/>
          <w:szCs w:val="28"/>
        </w:rPr>
        <w:t xml:space="preserve">решения Совета народных депутатов Таштагольского муниципального района «О бюджете муниципального образования «Таштагольский </w:t>
      </w:r>
      <w:r w:rsidR="00534B2E">
        <w:rPr>
          <w:bCs/>
          <w:sz w:val="28"/>
          <w:szCs w:val="28"/>
        </w:rPr>
        <w:t>муниципальный район на 2021 год и плановый период 2022 и 2023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FA3851" w:rsidRDefault="00FA3851" w:rsidP="00FA385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>
        <w:rPr>
          <w:bCs/>
          <w:sz w:val="28"/>
          <w:szCs w:val="28"/>
        </w:rPr>
        <w:t>решения Совета народных депутатов Таштагольского муниципального района «О бюджете муниципального образования «Таштаголь</w:t>
      </w:r>
      <w:r w:rsidR="00534B2E">
        <w:rPr>
          <w:bCs/>
          <w:sz w:val="28"/>
          <w:szCs w:val="28"/>
        </w:rPr>
        <w:t>ский муниципальный район на 2021</w:t>
      </w:r>
      <w:r>
        <w:rPr>
          <w:bCs/>
          <w:sz w:val="28"/>
          <w:szCs w:val="28"/>
        </w:rPr>
        <w:t xml:space="preserve"> год </w:t>
      </w:r>
      <w:r w:rsidR="00534B2E">
        <w:rPr>
          <w:bCs/>
          <w:sz w:val="28"/>
          <w:szCs w:val="28"/>
        </w:rPr>
        <w:t>и плановый период 2022 и 2023</w:t>
      </w:r>
      <w:r>
        <w:rPr>
          <w:bCs/>
          <w:sz w:val="28"/>
          <w:szCs w:val="28"/>
        </w:rPr>
        <w:t xml:space="preserve"> годов»</w:t>
      </w:r>
      <w:r w:rsidR="00534B2E">
        <w:rPr>
          <w:sz w:val="28"/>
          <w:szCs w:val="28"/>
        </w:rPr>
        <w:t xml:space="preserve"> состоятся: в 11.00 часов 08 декабря 2020</w:t>
      </w:r>
      <w:r>
        <w:rPr>
          <w:sz w:val="28"/>
          <w:szCs w:val="28"/>
        </w:rPr>
        <w:t xml:space="preserve"> года в малом зале администрации Таштагольского муниципального района </w:t>
      </w:r>
      <w:r w:rsidR="00F744F7">
        <w:rPr>
          <w:sz w:val="28"/>
          <w:szCs w:val="28"/>
        </w:rPr>
        <w:t>по адресу</w:t>
      </w:r>
      <w:r>
        <w:rPr>
          <w:sz w:val="28"/>
          <w:szCs w:val="28"/>
        </w:rPr>
        <w:t>: Россия, Кемеровская область-Кузбасс, г, Таштагол, ул. Ленина, 60,</w:t>
      </w:r>
    </w:p>
    <w:p w:rsidR="00FA3851" w:rsidRDefault="00FA3851" w:rsidP="00FA3851">
      <w:pPr>
        <w:pStyle w:val="2"/>
        <w:shd w:val="clear" w:color="auto" w:fill="FFFFFF"/>
        <w:spacing w:before="0" w:beforeAutospacing="0" w:after="0" w:afterAutospacing="0" w:line="360" w:lineRule="atLeast"/>
        <w:ind w:left="-150" w:right="-30" w:firstLine="717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Материалы по проекту решения Совета народных депутатов Таштагольского муниципального района «О бюджете муниципального образования «Таштаголь</w:t>
      </w:r>
      <w:r w:rsidR="00534B2E">
        <w:rPr>
          <w:b w:val="0"/>
          <w:sz w:val="28"/>
          <w:szCs w:val="28"/>
        </w:rPr>
        <w:t>ский муниципальный район на 2021 год и плановый период 2022 и 2023</w:t>
      </w:r>
      <w:r>
        <w:rPr>
          <w:b w:val="0"/>
          <w:sz w:val="28"/>
          <w:szCs w:val="28"/>
        </w:rPr>
        <w:t xml:space="preserve"> годов»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 времени и месте проведения публичных слушаний размещены в официальном печатном издании «Красная Шория», приложения к решению в виде таблиц размещены на официальном сайте Администрации Таштагольского муниципального района в информационно-телекоммуникационной сети «Интернет» по следующему пути </w:t>
      </w:r>
      <w:hyperlink r:id="rId4" w:tgtFrame="_blank" w:history="1">
        <w:r>
          <w:rPr>
            <w:rStyle w:val="a5"/>
            <w:b w:val="0"/>
            <w:sz w:val="28"/>
            <w:szCs w:val="28"/>
          </w:rPr>
          <w:t>atr.my1.ru</w:t>
        </w:r>
      </w:hyperlink>
      <w:r w:rsidR="00572F54">
        <w:rPr>
          <w:b w:val="0"/>
          <w:sz w:val="28"/>
          <w:szCs w:val="28"/>
        </w:rPr>
        <w:t xml:space="preserve"> – Совет народных депутатов </w:t>
      </w:r>
      <w:r>
        <w:rPr>
          <w:b w:val="0"/>
          <w:sz w:val="28"/>
          <w:szCs w:val="28"/>
        </w:rPr>
        <w:t>– Исполнение бюджета – Публичные слушания.</w:t>
      </w:r>
    </w:p>
    <w:p w:rsidR="00FA3851" w:rsidRDefault="00FA3851" w:rsidP="00FA38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регистрируются, регистрация осуществляется при наличии паспорта гражданина РФ. Начало регистрации: с 10.00 ч. до 11.00 ч.</w:t>
      </w:r>
    </w:p>
    <w:p w:rsidR="00FA3851" w:rsidRDefault="00FA3851" w:rsidP="00FA38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предложения и замечания по проекту, вынесенному на публичные слушания, направляются в Совет народных депутатов Таштагольского муниципального района с момента опубликования информационного сообщения о проведении публичных слушаний, но не позднее чем за 7 дней после про</w:t>
      </w:r>
      <w:r w:rsidR="00534B2E">
        <w:rPr>
          <w:rFonts w:ascii="Times New Roman" w:hAnsi="Times New Roman" w:cs="Times New Roman"/>
          <w:sz w:val="28"/>
          <w:szCs w:val="28"/>
        </w:rPr>
        <w:t>ведения публичных слушаний до 15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г.) по адресу: Россия, Кемеровская область-Кузбасс, г, Таштагол, ул. Ленина, 60, кабинет 201.</w:t>
      </w:r>
    </w:p>
    <w:p w:rsidR="00FA3851" w:rsidRDefault="00FA3851" w:rsidP="00FA38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проекту, вынесенному на публичные слушания, должны соответствовать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предмету публичных слушаний.</w:t>
      </w:r>
    </w:p>
    <w:p w:rsidR="00FA3851" w:rsidRDefault="00FA3851" w:rsidP="00FA3851">
      <w:pPr>
        <w:pStyle w:val="a3"/>
        <w:ind w:right="-6"/>
        <w:jc w:val="left"/>
        <w:rPr>
          <w:b w:val="0"/>
          <w:bCs w:val="0"/>
          <w:sz w:val="28"/>
          <w:szCs w:val="28"/>
          <w:lang w:val="ru-RU"/>
        </w:rPr>
      </w:pPr>
    </w:p>
    <w:p w:rsidR="00A26A02" w:rsidRDefault="00A26A02"/>
    <w:sectPr w:rsidR="00A2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51"/>
    <w:rsid w:val="00534B2E"/>
    <w:rsid w:val="00572F54"/>
    <w:rsid w:val="0092755E"/>
    <w:rsid w:val="00A26A02"/>
    <w:rsid w:val="00F744F7"/>
    <w:rsid w:val="00F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462F"/>
  <w15:chartTrackingRefBased/>
  <w15:docId w15:val="{6377A461-E538-4147-80CC-C45508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A38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3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A3851"/>
    <w:pPr>
      <w:ind w:right="-108"/>
      <w:jc w:val="center"/>
    </w:pPr>
    <w:rPr>
      <w:b/>
      <w:bCs/>
      <w:lang w:val="x-none"/>
    </w:rPr>
  </w:style>
  <w:style w:type="character" w:customStyle="1" w:styleId="a4">
    <w:name w:val="Основной текст Знак"/>
    <w:basedOn w:val="a0"/>
    <w:link w:val="a3"/>
    <w:semiHidden/>
    <w:rsid w:val="00FA385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FA3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3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A3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7w7q36&amp;from=yandex.ru%3Bsearch%2F%3Bweb%3B%3B&amp;text=&amp;etext=8337.eLJubs5Jl0ku1eg4FYCagBQPxFV01OUVqBH9pKt6IyuM7iT4uvwdv8bPmVyigkcsLAgIkOhzl52S1dKE6Zq79p8xwzrNYGdUr2Qkvffr9-4Cq6OLw9JAAhx_VVRVGijdfYgtTnYFcgvO6s9K3747PA.f078a0fb9ed71c940c7b3298c4bbaaf0e090102c&amp;uuid=&amp;state=PEtFfuTeVD4jaxywoSUvtB2i7c0_vxGdnZzpoPOz6GQgc4BsEMFl6WLsMpbj5NuROXku2v7ai0jhvSIoYJpbK4FDU2Y1Q3SgFusVUCAdT5wh4aXpidyBhg,,&amp;&amp;cst=AiuY0DBWFJ5fN_r-AEszk9T8sA8mQU7VEK9RmGvJyAwC3h64dS13XjcOWZVJq_XjRYG8iDX42NehS59CQ6qYc6LaytlomngeRTEcTFr_BQBvBQ_OGhxywzohpyFvuT-cEy75jfTogQ6nmdC8EP_EM9C5jdy985iCUh710HMCPwOctfjlhS2Sx-wZ8FFRjDPiyiDZfeGK9cwCPIRFer3BuyHGJxWg8lmdFKHyHahKxvCMbK5BfFg_Y4QrFb63922BOs2GO_hNBp-sbPvTgYtWpmqloAP18Dp6lWBbhghnMEWdbSEX2HxCmgumBCNJ9EO_LGJqNsY3BbQUBxKrKou2e2q4F7WKa7YkAXX504WhUTnAho29eVzBi0_gbSu4St0BQn40jH7sYuiTtGmEv7ioEYxC5Ei6HgfdPtAjVcUbnbHZQMBmPbG9GsrRdhw-lpDYZxZvgEXitl_6ppfWifhcfEr4kUZLQi6Wa74xHWPKGZrIbtuWQs8bsyOGS1OP5mSFnD_SsmNIVyB7ehrmGOko4S9fayTanJWecs0U_AWyIa68TFWhJ_tZ-1N8XK5iA75dSpJZ8EF-J40jglbwLcxrrg1Ft0iJqEklp_YaLPp3e-32xdkrQr2rB5sMn8LMci_5SZ5mFuvX3ziPKcIU1bvc05LviOmnNO2kqsaMIR8H9At-ZxX5QdsNUX8UVU8IHQgO_lG7b_NgcEnkb54XY-L92hJHJi3OVuYMIYKVgksbLPyeReWcJQjg4KxQSHM5c9hJXKiidqQq6x5y6aMcABdv9FnHi2_HE_gdMUcnAad7Ld7FVUKzX06OpDQ8qg6QGmV4B6ql2ad357GYOQVhhbXr_eu5bV29lMUuasczbokasAyeIMhi1drigS7GnaPZdmK0zfsojjzk-U83Au5u7jcD4cnp5bJ0LIKXJyLJ6neibHlL7uQ25_3QCBsR7HBPQ2HtAtNuu-lMtic,&amp;data=UlNrNmk5WktYejR0eWJFYk1Ldmtxa3JpWjdMVHc3b05xMVBmaFktUjhmTWltLWJPZk9pVjg1NGw1T1kxSG52enZpTG51eEhWdDRGU0NNZTNCaVhxc093eTlZdkZFeFVC&amp;sign=52aa18ec259ea904fc0f6917a3def4b0&amp;keyno=0&amp;b64e=2&amp;ref=orjY4mGPRjk5boDnW0uvlrrd71vZw9kpfms0z7M6GrjowLVQHgs8gc6MpIw3-3wmlTL8PItF1F7Qk3L_Non5sJ7FYTg-L0q0gb_qiENfjMFmbFyFhGapkj5Vdm5hTucioa_XOGxLmb7nGwTaPbMdE8ZPjY_ikFuhPkHCPt7rEJNbpSHQa9LXhCxjMRpCuIfZD_WA50f0D9qqwe8iFMUgrtSXJpgwxL6_EIHl2xckPN4ngx5HCoUydHHRylTV3uDy5qSu70OpF3nB1Fu7yvsZFbep0Q8m-ZU8rW_APtImCKDzldCJcE1tMlt-Gh85AtALzw3b0h3tQIJSvfwEftG48y3k65P1HSVxnaule_UvBsHc7F7-cfWv3A,,&amp;l10n=ru&amp;rp=1&amp;cts=1573621096599%40%40events%3D%5B%7B%22event%22%3A%22click%22%2C%22id%22%3A%227w7q36%22%2C%22cts%22%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4</cp:revision>
  <dcterms:created xsi:type="dcterms:W3CDTF">2020-12-10T04:12:00Z</dcterms:created>
  <dcterms:modified xsi:type="dcterms:W3CDTF">2020-12-10T04:15:00Z</dcterms:modified>
</cp:coreProperties>
</file>