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32" w:rsidRPr="00F60132" w:rsidRDefault="007D4EFB" w:rsidP="00F60132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734060" cy="914400"/>
            <wp:effectExtent l="19050" t="0" r="8890" b="0"/>
            <wp:docPr id="1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32" w:rsidRDefault="00F60132" w:rsidP="00F60132">
      <w:pPr>
        <w:ind w:firstLine="567"/>
        <w:jc w:val="center"/>
        <w:rPr>
          <w:b/>
          <w:szCs w:val="28"/>
        </w:rPr>
      </w:pPr>
    </w:p>
    <w:p w:rsidR="00F60132" w:rsidRPr="00F60132" w:rsidRDefault="00F60132" w:rsidP="00F60132">
      <w:pPr>
        <w:ind w:firstLine="567"/>
        <w:jc w:val="center"/>
        <w:rPr>
          <w:b/>
          <w:szCs w:val="28"/>
          <w:lang w:val="ru-RU"/>
        </w:rPr>
      </w:pPr>
      <w:r w:rsidRPr="00F60132">
        <w:rPr>
          <w:b/>
          <w:szCs w:val="28"/>
          <w:lang w:val="ru-RU"/>
        </w:rPr>
        <w:t>КЕМЕРОВСКАЯ  ОБЛАСТЬ – КУЗБАСС</w:t>
      </w:r>
    </w:p>
    <w:p w:rsidR="00F60132" w:rsidRPr="00F60132" w:rsidRDefault="00F60132" w:rsidP="00F60132">
      <w:pPr>
        <w:ind w:firstLine="567"/>
        <w:jc w:val="center"/>
        <w:rPr>
          <w:b/>
          <w:szCs w:val="28"/>
          <w:lang w:val="ru-RU"/>
        </w:rPr>
      </w:pPr>
      <w:r w:rsidRPr="00F60132">
        <w:rPr>
          <w:b/>
          <w:szCs w:val="28"/>
          <w:lang w:val="ru-RU"/>
        </w:rPr>
        <w:t>ТАШТАГОЛЬСКИЙ МУНИЦИПАЛЬНЫЙ  РАЙОН</w:t>
      </w:r>
    </w:p>
    <w:p w:rsidR="00F60132" w:rsidRPr="00F60132" w:rsidRDefault="00F60132" w:rsidP="00F60132">
      <w:pPr>
        <w:ind w:firstLine="567"/>
        <w:jc w:val="center"/>
        <w:rPr>
          <w:b/>
          <w:szCs w:val="28"/>
          <w:lang w:val="ru-RU"/>
        </w:rPr>
      </w:pPr>
      <w:r w:rsidRPr="00F60132">
        <w:rPr>
          <w:b/>
          <w:szCs w:val="28"/>
          <w:lang w:val="ru-RU"/>
        </w:rPr>
        <w:t>КЫЗЫЛ-ШОРСКОЕ СЕЛЬСКОЕ ПОСЕЛЕНИЕ</w:t>
      </w:r>
    </w:p>
    <w:p w:rsidR="00F60132" w:rsidRPr="00F60132" w:rsidRDefault="00F60132" w:rsidP="00F60132">
      <w:pPr>
        <w:ind w:firstLine="567"/>
        <w:jc w:val="center"/>
        <w:rPr>
          <w:b/>
          <w:szCs w:val="28"/>
          <w:lang w:val="ru-RU"/>
        </w:rPr>
      </w:pPr>
      <w:r w:rsidRPr="00F60132">
        <w:rPr>
          <w:b/>
          <w:szCs w:val="28"/>
          <w:lang w:val="ru-RU"/>
        </w:rPr>
        <w:t>АДМИНИСТРАЦИЯ  КЫЗЫЛ-ШОРСКОГО</w:t>
      </w:r>
    </w:p>
    <w:p w:rsidR="00F60132" w:rsidRPr="00970AA9" w:rsidRDefault="00F60132" w:rsidP="00F60132">
      <w:pPr>
        <w:ind w:firstLine="567"/>
        <w:jc w:val="center"/>
        <w:rPr>
          <w:b/>
          <w:szCs w:val="28"/>
        </w:rPr>
      </w:pPr>
      <w:r w:rsidRPr="00970AA9">
        <w:rPr>
          <w:b/>
          <w:szCs w:val="28"/>
        </w:rPr>
        <w:t>СЕЛЬСКОГО ПОСЕЛЕНИЯ</w:t>
      </w:r>
    </w:p>
    <w:p w:rsidR="007D4EFB" w:rsidRPr="00F60132" w:rsidRDefault="007D4EFB" w:rsidP="00F60132">
      <w:pPr>
        <w:ind w:firstLine="0"/>
        <w:rPr>
          <w:b/>
          <w:szCs w:val="28"/>
          <w:lang w:val="ru-RU"/>
        </w:rPr>
      </w:pPr>
    </w:p>
    <w:p w:rsidR="007D4EFB" w:rsidRPr="007D4EFB" w:rsidRDefault="007D4EFB" w:rsidP="007D4EFB">
      <w:pPr>
        <w:jc w:val="center"/>
        <w:rPr>
          <w:b/>
          <w:szCs w:val="28"/>
          <w:lang w:val="ru-RU"/>
        </w:rPr>
      </w:pPr>
      <w:r w:rsidRPr="007D4EFB">
        <w:rPr>
          <w:b/>
          <w:szCs w:val="28"/>
          <w:lang w:val="ru-RU"/>
        </w:rPr>
        <w:t>ПОСТАНОВЛЕНИЕ</w:t>
      </w:r>
    </w:p>
    <w:p w:rsidR="007D4EFB" w:rsidRPr="00F60132" w:rsidRDefault="007D4EFB" w:rsidP="007D4EFB">
      <w:pPr>
        <w:rPr>
          <w:szCs w:val="28"/>
          <w:lang w:val="ru-RU"/>
        </w:rPr>
      </w:pPr>
    </w:p>
    <w:p w:rsidR="007D4EFB" w:rsidRDefault="00F60132" w:rsidP="00FF4693">
      <w:pPr>
        <w:tabs>
          <w:tab w:val="left" w:pos="5610"/>
        </w:tabs>
        <w:ind w:firstLine="0"/>
        <w:jc w:val="left"/>
        <w:rPr>
          <w:szCs w:val="28"/>
          <w:lang w:val="ru-RU"/>
        </w:rPr>
      </w:pPr>
      <w:r w:rsidRPr="00F60132">
        <w:rPr>
          <w:szCs w:val="28"/>
          <w:lang w:val="ru-RU"/>
        </w:rPr>
        <w:t>от  «</w:t>
      </w:r>
      <w:r>
        <w:rPr>
          <w:szCs w:val="28"/>
          <w:lang w:val="ru-RU"/>
        </w:rPr>
        <w:t>31</w:t>
      </w:r>
      <w:r w:rsidRPr="00F60132">
        <w:rPr>
          <w:szCs w:val="28"/>
          <w:lang w:val="ru-RU"/>
        </w:rPr>
        <w:t xml:space="preserve">» </w:t>
      </w:r>
      <w:r>
        <w:rPr>
          <w:szCs w:val="28"/>
          <w:lang w:val="ru-RU"/>
        </w:rPr>
        <w:t>января</w:t>
      </w:r>
      <w:r w:rsidRPr="00F60132">
        <w:rPr>
          <w:szCs w:val="28"/>
          <w:lang w:val="ru-RU"/>
        </w:rPr>
        <w:t xml:space="preserve">  202</w:t>
      </w:r>
      <w:r>
        <w:rPr>
          <w:szCs w:val="28"/>
          <w:lang w:val="ru-RU"/>
        </w:rPr>
        <w:t>3</w:t>
      </w:r>
      <w:r w:rsidRPr="00F60132">
        <w:rPr>
          <w:szCs w:val="28"/>
          <w:lang w:val="ru-RU"/>
        </w:rPr>
        <w:t xml:space="preserve">г.                                                                            </w:t>
      </w:r>
      <w:r>
        <w:rPr>
          <w:szCs w:val="28"/>
          <w:lang w:val="ru-RU"/>
        </w:rPr>
        <w:t xml:space="preserve"> </w:t>
      </w:r>
      <w:r w:rsidRPr="00F60132">
        <w:rPr>
          <w:szCs w:val="28"/>
          <w:lang w:val="ru-RU"/>
        </w:rPr>
        <w:t xml:space="preserve">  № </w:t>
      </w:r>
      <w:r>
        <w:rPr>
          <w:szCs w:val="28"/>
          <w:lang w:val="ru-RU"/>
        </w:rPr>
        <w:t>3-</w:t>
      </w:r>
      <w:r w:rsidRPr="00F60132">
        <w:rPr>
          <w:szCs w:val="28"/>
          <w:lang w:val="ru-RU"/>
        </w:rPr>
        <w:t>п</w:t>
      </w:r>
      <w:r w:rsidRPr="00F60132">
        <w:rPr>
          <w:b/>
          <w:szCs w:val="28"/>
          <w:lang w:val="ru-RU"/>
        </w:rPr>
        <w:t xml:space="preserve"> </w:t>
      </w:r>
      <w:r w:rsidR="007D4EFB" w:rsidRPr="007D4EFB">
        <w:rPr>
          <w:szCs w:val="28"/>
          <w:lang w:val="ru-RU"/>
        </w:rPr>
        <w:t xml:space="preserve"> </w:t>
      </w:r>
      <w:r w:rsidR="007D4EFB" w:rsidRPr="007D4EFB">
        <w:rPr>
          <w:szCs w:val="28"/>
          <w:lang w:val="ru-RU"/>
        </w:rPr>
        <w:tab/>
      </w:r>
    </w:p>
    <w:p w:rsidR="00F60132" w:rsidRPr="007D4EFB" w:rsidRDefault="00F60132" w:rsidP="00FF4693">
      <w:pPr>
        <w:tabs>
          <w:tab w:val="left" w:pos="5610"/>
        </w:tabs>
        <w:ind w:firstLine="0"/>
        <w:jc w:val="left"/>
        <w:rPr>
          <w:szCs w:val="28"/>
          <w:lang w:val="ru-RU"/>
        </w:rPr>
      </w:pPr>
    </w:p>
    <w:p w:rsidR="00F04E55" w:rsidRPr="004F420C" w:rsidRDefault="00F04E55" w:rsidP="004F420C">
      <w:pPr>
        <w:spacing w:after="0" w:line="240" w:lineRule="auto"/>
        <w:ind w:right="0" w:firstLine="0"/>
        <w:jc w:val="center"/>
        <w:rPr>
          <w:b/>
          <w:szCs w:val="28"/>
          <w:lang w:val="ru-RU" w:eastAsia="ru-RU"/>
        </w:rPr>
      </w:pPr>
      <w:r w:rsidRPr="004F420C">
        <w:rPr>
          <w:b/>
          <w:szCs w:val="28"/>
          <w:lang w:val="ru-RU" w:eastAsia="ru-RU"/>
        </w:rPr>
        <w:t xml:space="preserve">О внесении изменений </w:t>
      </w:r>
      <w:r w:rsidR="004F420C">
        <w:rPr>
          <w:b/>
          <w:szCs w:val="28"/>
          <w:lang w:val="ru-RU" w:eastAsia="ru-RU"/>
        </w:rPr>
        <w:t xml:space="preserve">в постановление Администрации </w:t>
      </w:r>
      <w:r w:rsidR="00F60132">
        <w:rPr>
          <w:b/>
          <w:szCs w:val="28"/>
          <w:lang w:val="ru-RU" w:eastAsia="ru-RU"/>
        </w:rPr>
        <w:t>Кызыл-Шорского сельского поселения</w:t>
      </w:r>
      <w:r w:rsidR="004F420C">
        <w:rPr>
          <w:b/>
          <w:szCs w:val="28"/>
          <w:lang w:val="ru-RU" w:eastAsia="ru-RU"/>
        </w:rPr>
        <w:t xml:space="preserve"> от 2</w:t>
      </w:r>
      <w:r w:rsidR="00F60132">
        <w:rPr>
          <w:b/>
          <w:szCs w:val="28"/>
          <w:lang w:val="ru-RU" w:eastAsia="ru-RU"/>
        </w:rPr>
        <w:t>0</w:t>
      </w:r>
      <w:r w:rsidR="004F420C">
        <w:rPr>
          <w:b/>
          <w:szCs w:val="28"/>
          <w:lang w:val="ru-RU" w:eastAsia="ru-RU"/>
        </w:rPr>
        <w:t>.1</w:t>
      </w:r>
      <w:r w:rsidR="00F60132">
        <w:rPr>
          <w:b/>
          <w:szCs w:val="28"/>
          <w:lang w:val="ru-RU" w:eastAsia="ru-RU"/>
        </w:rPr>
        <w:t>2</w:t>
      </w:r>
      <w:r w:rsidR="004F420C">
        <w:rPr>
          <w:b/>
          <w:szCs w:val="28"/>
          <w:lang w:val="ru-RU" w:eastAsia="ru-RU"/>
        </w:rPr>
        <w:t xml:space="preserve">.2019г. № </w:t>
      </w:r>
      <w:r w:rsidR="00F60132">
        <w:rPr>
          <w:b/>
          <w:szCs w:val="28"/>
          <w:lang w:val="ru-RU" w:eastAsia="ru-RU"/>
        </w:rPr>
        <w:t>20-</w:t>
      </w:r>
      <w:r w:rsidRPr="004F420C">
        <w:rPr>
          <w:b/>
          <w:szCs w:val="28"/>
          <w:lang w:val="ru-RU" w:eastAsia="ru-RU"/>
        </w:rPr>
        <w:t>п «Об утверждении Порядка формирования перечня налоговых расходов</w:t>
      </w:r>
      <w:r w:rsidR="00641F82">
        <w:rPr>
          <w:b/>
          <w:szCs w:val="28"/>
          <w:lang w:val="ru-RU" w:eastAsia="ru-RU"/>
        </w:rPr>
        <w:t xml:space="preserve"> и оценки налоговых расходов</w:t>
      </w:r>
      <w:r w:rsidRPr="004F420C">
        <w:rPr>
          <w:b/>
          <w:szCs w:val="28"/>
          <w:lang w:val="ru-RU" w:eastAsia="ru-RU"/>
        </w:rPr>
        <w:t xml:space="preserve"> муниципального образо</w:t>
      </w:r>
      <w:r w:rsidR="004F420C">
        <w:rPr>
          <w:b/>
          <w:szCs w:val="28"/>
          <w:lang w:val="ru-RU" w:eastAsia="ru-RU"/>
        </w:rPr>
        <w:t>вания «</w:t>
      </w:r>
      <w:r w:rsidR="00F60132">
        <w:rPr>
          <w:b/>
          <w:szCs w:val="28"/>
          <w:lang w:val="ru-RU" w:eastAsia="ru-RU"/>
        </w:rPr>
        <w:t>Кызыл-Шорского сельского поселение</w:t>
      </w:r>
      <w:r w:rsidRPr="004F420C">
        <w:rPr>
          <w:b/>
          <w:szCs w:val="28"/>
          <w:lang w:val="ru-RU" w:eastAsia="ru-RU"/>
        </w:rPr>
        <w:t>»</w:t>
      </w:r>
    </w:p>
    <w:p w:rsidR="004F420C" w:rsidRPr="004F420C" w:rsidRDefault="004F420C" w:rsidP="004F420C">
      <w:pPr>
        <w:spacing w:after="0" w:line="240" w:lineRule="auto"/>
        <w:ind w:right="0" w:firstLine="0"/>
        <w:jc w:val="center"/>
        <w:rPr>
          <w:b/>
          <w:sz w:val="27"/>
          <w:szCs w:val="27"/>
          <w:lang w:val="ru-RU" w:eastAsia="ru-RU"/>
        </w:rPr>
      </w:pPr>
    </w:p>
    <w:p w:rsidR="00ED34EB" w:rsidRPr="00E11E78" w:rsidRDefault="00F04E55" w:rsidP="00ED34EB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E11E78">
        <w:rPr>
          <w:szCs w:val="28"/>
          <w:lang w:val="ru-RU" w:eastAsia="ru-RU"/>
        </w:rPr>
        <w:t>В соответствии со ст. 174.3 Бюджетного кодекса Российской Федерации, Постановлением Правительства РФ от 08.02.2022 № 130 «О внесении изменений в Правила формирования перечня налоговых расходов Российской Федерации и оценки налоговых расходов Росси</w:t>
      </w:r>
      <w:r w:rsidR="00ED34EB" w:rsidRPr="00E11E78">
        <w:rPr>
          <w:szCs w:val="28"/>
          <w:lang w:val="ru-RU" w:eastAsia="ru-RU"/>
        </w:rPr>
        <w:t xml:space="preserve">йской Федерации», Уставом </w:t>
      </w:r>
      <w:r w:rsidR="00F60132">
        <w:rPr>
          <w:szCs w:val="28"/>
          <w:lang w:val="ru-RU" w:eastAsia="ru-RU"/>
        </w:rPr>
        <w:t>Кызыл-Шорского сельского поселения</w:t>
      </w:r>
      <w:r w:rsidR="00ED34EB" w:rsidRPr="00E11E78">
        <w:rPr>
          <w:szCs w:val="28"/>
          <w:lang w:val="ru-RU" w:eastAsia="ru-RU"/>
        </w:rPr>
        <w:t xml:space="preserve"> постановляет:</w:t>
      </w:r>
    </w:p>
    <w:p w:rsidR="00E11E78" w:rsidRPr="00F60132" w:rsidRDefault="00F04E55" w:rsidP="00E11E78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E11E78">
        <w:rPr>
          <w:szCs w:val="28"/>
          <w:lang w:val="ru-RU" w:eastAsia="ru-RU"/>
        </w:rPr>
        <w:t>1</w:t>
      </w:r>
      <w:r w:rsidRPr="00F60132">
        <w:rPr>
          <w:szCs w:val="28"/>
          <w:lang w:val="ru-RU" w:eastAsia="ru-RU"/>
        </w:rPr>
        <w:t xml:space="preserve">. Внести изменения в Порядок формирования перечня налоговых расходов </w:t>
      </w:r>
      <w:r w:rsidR="00641F82" w:rsidRPr="00641F82">
        <w:rPr>
          <w:szCs w:val="28"/>
          <w:lang w:val="ru-RU" w:eastAsia="ru-RU"/>
        </w:rPr>
        <w:t>и оценки налоговых расходов</w:t>
      </w:r>
      <w:r w:rsidR="00641F82" w:rsidRPr="004F420C">
        <w:rPr>
          <w:b/>
          <w:szCs w:val="28"/>
          <w:lang w:val="ru-RU" w:eastAsia="ru-RU"/>
        </w:rPr>
        <w:t xml:space="preserve"> </w:t>
      </w:r>
      <w:r w:rsidRPr="00F60132">
        <w:rPr>
          <w:szCs w:val="28"/>
          <w:lang w:val="ru-RU" w:eastAsia="ru-RU"/>
        </w:rPr>
        <w:t>му</w:t>
      </w:r>
      <w:r w:rsidR="00ED34EB" w:rsidRPr="00F60132">
        <w:rPr>
          <w:szCs w:val="28"/>
          <w:lang w:val="ru-RU" w:eastAsia="ru-RU"/>
        </w:rPr>
        <w:t>ниципального образования «</w:t>
      </w:r>
      <w:r w:rsidR="00F60132" w:rsidRPr="00F60132">
        <w:rPr>
          <w:szCs w:val="28"/>
          <w:lang w:val="ru-RU" w:eastAsia="ru-RU"/>
        </w:rPr>
        <w:t>Кызыл-Шорского сельского поселение</w:t>
      </w:r>
      <w:r w:rsidRPr="00F60132">
        <w:rPr>
          <w:szCs w:val="28"/>
          <w:lang w:val="ru-RU" w:eastAsia="ru-RU"/>
        </w:rPr>
        <w:t>», утвержденный</w:t>
      </w:r>
      <w:r w:rsidR="00ED34EB" w:rsidRPr="00F60132">
        <w:rPr>
          <w:szCs w:val="28"/>
          <w:lang w:val="ru-RU" w:eastAsia="ru-RU"/>
        </w:rPr>
        <w:t xml:space="preserve"> постановлением Администрации </w:t>
      </w:r>
      <w:r w:rsidR="00F60132" w:rsidRPr="00F60132">
        <w:rPr>
          <w:szCs w:val="28"/>
          <w:lang w:val="ru-RU" w:eastAsia="ru-RU"/>
        </w:rPr>
        <w:t>Кызыл-Шорского сельского поселения</w:t>
      </w:r>
      <w:r w:rsidR="00E11E78" w:rsidRPr="00F60132">
        <w:rPr>
          <w:szCs w:val="28"/>
          <w:lang w:val="ru-RU" w:eastAsia="ru-RU"/>
        </w:rPr>
        <w:t xml:space="preserve"> от 2</w:t>
      </w:r>
      <w:r w:rsidR="00F60132" w:rsidRPr="00F60132">
        <w:rPr>
          <w:szCs w:val="28"/>
          <w:lang w:val="ru-RU" w:eastAsia="ru-RU"/>
        </w:rPr>
        <w:t>0</w:t>
      </w:r>
      <w:r w:rsidR="00E11E78" w:rsidRPr="00F60132">
        <w:rPr>
          <w:szCs w:val="28"/>
          <w:lang w:val="ru-RU" w:eastAsia="ru-RU"/>
        </w:rPr>
        <w:t>.1</w:t>
      </w:r>
      <w:r w:rsidR="00F60132" w:rsidRPr="00F60132">
        <w:rPr>
          <w:szCs w:val="28"/>
          <w:lang w:val="ru-RU" w:eastAsia="ru-RU"/>
        </w:rPr>
        <w:t>2</w:t>
      </w:r>
      <w:r w:rsidR="00E11E78" w:rsidRPr="00F60132">
        <w:rPr>
          <w:szCs w:val="28"/>
          <w:lang w:val="ru-RU" w:eastAsia="ru-RU"/>
        </w:rPr>
        <w:t xml:space="preserve">.2019 № </w:t>
      </w:r>
      <w:r w:rsidR="00F60132" w:rsidRPr="00F60132">
        <w:rPr>
          <w:szCs w:val="28"/>
          <w:lang w:val="ru-RU" w:eastAsia="ru-RU"/>
        </w:rPr>
        <w:t>20</w:t>
      </w:r>
      <w:r w:rsidR="00E11E78" w:rsidRPr="00F60132">
        <w:rPr>
          <w:szCs w:val="28"/>
          <w:lang w:val="ru-RU" w:eastAsia="ru-RU"/>
        </w:rPr>
        <w:t>-</w:t>
      </w:r>
      <w:r w:rsidRPr="00F60132">
        <w:rPr>
          <w:szCs w:val="28"/>
          <w:lang w:val="ru-RU" w:eastAsia="ru-RU"/>
        </w:rPr>
        <w:t>п следующего содержания:</w:t>
      </w:r>
    </w:p>
    <w:p w:rsidR="00E11E78" w:rsidRPr="00C97D0B" w:rsidRDefault="00F04E55" w:rsidP="00E11E78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t xml:space="preserve">1.1. абзац </w:t>
      </w:r>
      <w:r w:rsidR="003A27C2">
        <w:rPr>
          <w:szCs w:val="28"/>
          <w:lang w:val="ru-RU" w:eastAsia="ru-RU"/>
        </w:rPr>
        <w:t>5</w:t>
      </w:r>
      <w:r w:rsidRPr="00C97D0B">
        <w:rPr>
          <w:szCs w:val="28"/>
          <w:lang w:val="ru-RU" w:eastAsia="ru-RU"/>
        </w:rPr>
        <w:t xml:space="preserve"> пункта 2 раздела 1. Общие положения изложить в следующей редакции:</w:t>
      </w:r>
    </w:p>
    <w:p w:rsidR="00157AAD" w:rsidRPr="00C97D0B" w:rsidRDefault="00F04E55" w:rsidP="00157AAD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t>«-социальные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благотворительной, добровольческой (волонтерской) деятельности;».</w:t>
      </w:r>
    </w:p>
    <w:p w:rsidR="00F04E55" w:rsidRPr="00C97D0B" w:rsidRDefault="00F04E55" w:rsidP="00157AAD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t>1.2. пункт 10 раздела 2. Формирование перечня налоговых расходов изложить в следующей редакции:</w:t>
      </w:r>
    </w:p>
    <w:p w:rsidR="00157AAD" w:rsidRPr="00C97D0B" w:rsidRDefault="00F04E55" w:rsidP="00157AAD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t>«10. Перечень налоговых расходов с внесенными в него изменениями формируется до 1 октября</w:t>
      </w:r>
      <w:proofErr w:type="gramStart"/>
      <w:r w:rsidRPr="00C97D0B">
        <w:rPr>
          <w:szCs w:val="28"/>
          <w:lang w:val="ru-RU" w:eastAsia="ru-RU"/>
        </w:rPr>
        <w:t>.».</w:t>
      </w:r>
      <w:proofErr w:type="gramEnd"/>
    </w:p>
    <w:p w:rsidR="00157AAD" w:rsidRPr="00C97D0B" w:rsidRDefault="00F04E55" w:rsidP="00157AAD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t>1.3. пункт 13 раздела 3. Порядок оценки налоговых расходов изложить в следующей редакции:</w:t>
      </w:r>
    </w:p>
    <w:p w:rsidR="00157AAD" w:rsidRPr="00C97D0B" w:rsidRDefault="00F04E55" w:rsidP="00157AAD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t>«13. Критериями целесообразности налоговых расходов являются:</w:t>
      </w:r>
    </w:p>
    <w:p w:rsidR="00157AAD" w:rsidRPr="00C97D0B" w:rsidRDefault="00F04E55" w:rsidP="00157AAD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lastRenderedPageBreak/>
        <w:t>а) соответствие налоговых расходов целям муниципальных программ и (или) целям социально-э</w:t>
      </w:r>
      <w:r w:rsidR="00013A5F">
        <w:rPr>
          <w:szCs w:val="28"/>
          <w:lang w:val="ru-RU" w:eastAsia="ru-RU"/>
        </w:rPr>
        <w:t xml:space="preserve">кономической политики </w:t>
      </w:r>
      <w:r w:rsidR="00641F82">
        <w:rPr>
          <w:szCs w:val="28"/>
          <w:lang w:val="ru-RU" w:eastAsia="ru-RU"/>
        </w:rPr>
        <w:t>Кызыл-Шорского сельского поселения</w:t>
      </w:r>
      <w:r w:rsidRPr="00C97D0B">
        <w:rPr>
          <w:szCs w:val="28"/>
          <w:lang w:val="ru-RU" w:eastAsia="ru-RU"/>
        </w:rPr>
        <w:t>, не относящимся к муниципальным</w:t>
      </w:r>
      <w:r w:rsidR="00520986">
        <w:rPr>
          <w:szCs w:val="28"/>
          <w:lang w:val="ru-RU" w:eastAsia="ru-RU"/>
        </w:rPr>
        <w:t xml:space="preserve"> программам </w:t>
      </w:r>
      <w:r w:rsidR="00641F82">
        <w:rPr>
          <w:szCs w:val="28"/>
          <w:lang w:val="ru-RU" w:eastAsia="ru-RU"/>
        </w:rPr>
        <w:t>Кызыл-Шорского сельского поселения</w:t>
      </w:r>
      <w:r w:rsidRPr="00C97D0B">
        <w:rPr>
          <w:szCs w:val="28"/>
          <w:lang w:val="ru-RU" w:eastAsia="ru-RU"/>
        </w:rPr>
        <w:t>;</w:t>
      </w:r>
    </w:p>
    <w:p w:rsidR="00641F82" w:rsidRDefault="00F04E55" w:rsidP="00641F82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C97D0B">
        <w:rPr>
          <w:szCs w:val="28"/>
          <w:lang w:val="ru-RU" w:eastAsia="ru-RU"/>
        </w:rPr>
        <w:t xml:space="preserve">б) </w:t>
      </w:r>
      <w:proofErr w:type="spellStart"/>
      <w:r w:rsidRPr="00C97D0B">
        <w:rPr>
          <w:szCs w:val="28"/>
          <w:lang w:val="ru-RU" w:eastAsia="ru-RU"/>
        </w:rPr>
        <w:t>востребованность</w:t>
      </w:r>
      <w:proofErr w:type="spellEnd"/>
      <w:r w:rsidRPr="00C97D0B">
        <w:rPr>
          <w:szCs w:val="28"/>
          <w:lang w:val="ru-RU" w:eastAsia="ru-RU"/>
        </w:rPr>
        <w:t xml:space="preserve"> плательщиками предоставленных льгот, </w:t>
      </w:r>
      <w:proofErr w:type="gramStart"/>
      <w:r w:rsidRPr="00C97D0B">
        <w:rPr>
          <w:szCs w:val="28"/>
          <w:lang w:val="ru-RU" w:eastAsia="ru-RU"/>
        </w:rPr>
        <w:t>которая</w:t>
      </w:r>
      <w:proofErr w:type="gramEnd"/>
      <w:r w:rsidRPr="00C97D0B">
        <w:rPr>
          <w:szCs w:val="28"/>
          <w:lang w:val="ru-RU" w:eastAsia="ru-RU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641F82" w:rsidRPr="00641F82" w:rsidRDefault="00641F82" w:rsidP="00641F82">
      <w:pPr>
        <w:spacing w:after="0" w:line="240" w:lineRule="auto"/>
        <w:ind w:right="0" w:firstLine="708"/>
        <w:rPr>
          <w:szCs w:val="28"/>
          <w:lang w:val="ru-RU" w:eastAsia="ru-RU"/>
        </w:rPr>
      </w:pPr>
      <w:r w:rsidRPr="00641F82">
        <w:rPr>
          <w:szCs w:val="28"/>
          <w:lang w:val="ru-RU"/>
        </w:rPr>
        <w:t>2. Настоящее постановление  подлежит обнародованию на информационном стенде в здании Администрации  муниципального образования «Кызыл-Шорского сельского поселения»  и размещению на официальном сайте Администрации Таштагольского муниципального района в разделе муниципальное образование «Кызыл-Шорское сельское поселение».</w:t>
      </w:r>
    </w:p>
    <w:p w:rsidR="00641F82" w:rsidRPr="00641F82" w:rsidRDefault="00641F82" w:rsidP="00641F82">
      <w:pPr>
        <w:ind w:firstLine="567"/>
        <w:rPr>
          <w:b/>
          <w:szCs w:val="28"/>
          <w:u w:val="single"/>
          <w:lang w:val="ru-RU"/>
        </w:rPr>
      </w:pPr>
      <w:r w:rsidRPr="00641F82">
        <w:rPr>
          <w:szCs w:val="28"/>
          <w:lang w:val="ru-RU"/>
        </w:rPr>
        <w:t xml:space="preserve">3. </w:t>
      </w:r>
      <w:proofErr w:type="gramStart"/>
      <w:r w:rsidRPr="00641F82">
        <w:rPr>
          <w:szCs w:val="28"/>
          <w:lang w:val="ru-RU"/>
        </w:rPr>
        <w:t>Контроль за</w:t>
      </w:r>
      <w:proofErr w:type="gramEnd"/>
      <w:r w:rsidRPr="00641F82"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641F82" w:rsidRPr="00641F82" w:rsidRDefault="00641F82" w:rsidP="00641F82">
      <w:pPr>
        <w:ind w:firstLine="567"/>
        <w:rPr>
          <w:szCs w:val="28"/>
          <w:lang w:val="ru-RU"/>
        </w:rPr>
      </w:pPr>
      <w:r w:rsidRPr="00641F82">
        <w:rPr>
          <w:szCs w:val="28"/>
          <w:lang w:val="ru-RU"/>
        </w:rPr>
        <w:t>4. Настоящее постановление вступает в силу со дня его подписания.</w:t>
      </w:r>
    </w:p>
    <w:p w:rsidR="00641F82" w:rsidRPr="00641F82" w:rsidRDefault="00641F82" w:rsidP="00641F82">
      <w:pPr>
        <w:autoSpaceDE w:val="0"/>
        <w:autoSpaceDN w:val="0"/>
        <w:adjustRightInd w:val="0"/>
        <w:ind w:firstLine="567"/>
        <w:rPr>
          <w:szCs w:val="28"/>
          <w:lang w:val="ru-RU"/>
        </w:rPr>
      </w:pPr>
    </w:p>
    <w:p w:rsidR="00641F82" w:rsidRDefault="00641F82" w:rsidP="00641F82">
      <w:pPr>
        <w:spacing w:line="200" w:lineRule="atLeast"/>
        <w:ind w:right="-1" w:firstLine="877"/>
        <w:rPr>
          <w:b/>
          <w:szCs w:val="28"/>
          <w:lang w:val="ru-RU"/>
        </w:rPr>
      </w:pPr>
    </w:p>
    <w:p w:rsidR="00641F82" w:rsidRPr="00641F82" w:rsidRDefault="00641F82" w:rsidP="00641F82">
      <w:pPr>
        <w:spacing w:line="200" w:lineRule="atLeast"/>
        <w:ind w:right="-1" w:firstLine="877"/>
        <w:rPr>
          <w:b/>
          <w:szCs w:val="28"/>
          <w:lang w:val="ru-RU"/>
        </w:rPr>
      </w:pPr>
    </w:p>
    <w:p w:rsidR="00641F82" w:rsidRPr="00641F82" w:rsidRDefault="00641F82" w:rsidP="00641F82">
      <w:pPr>
        <w:jc w:val="center"/>
        <w:rPr>
          <w:b/>
          <w:szCs w:val="28"/>
          <w:lang w:val="ru-RU"/>
        </w:rPr>
      </w:pPr>
      <w:r w:rsidRPr="00641F82">
        <w:rPr>
          <w:b/>
          <w:szCs w:val="28"/>
          <w:lang w:val="ru-RU"/>
        </w:rPr>
        <w:t>Глава Кызыл-Шорского                                                     А.Г. Карпов</w:t>
      </w:r>
    </w:p>
    <w:p w:rsidR="00641F82" w:rsidRPr="00641F82" w:rsidRDefault="00641F82" w:rsidP="00641F82">
      <w:pPr>
        <w:rPr>
          <w:b/>
          <w:szCs w:val="28"/>
          <w:lang w:val="ru-RU"/>
        </w:rPr>
      </w:pPr>
      <w:r w:rsidRPr="00641F82">
        <w:rPr>
          <w:b/>
          <w:szCs w:val="28"/>
          <w:lang w:val="ru-RU"/>
        </w:rPr>
        <w:t xml:space="preserve">          сельского поселения</w:t>
      </w:r>
    </w:p>
    <w:p w:rsidR="00157AAD" w:rsidRDefault="00157AAD" w:rsidP="00AC1048">
      <w:pPr>
        <w:spacing w:after="0" w:line="240" w:lineRule="auto"/>
        <w:ind w:right="0" w:firstLine="708"/>
        <w:rPr>
          <w:szCs w:val="28"/>
          <w:lang w:val="ru-RU" w:eastAsia="ru-RU"/>
        </w:rPr>
      </w:pPr>
    </w:p>
    <w:p w:rsidR="00AC1048" w:rsidRDefault="00AC1048" w:rsidP="00AC1048">
      <w:pPr>
        <w:spacing w:after="0" w:line="240" w:lineRule="auto"/>
        <w:ind w:right="0" w:firstLine="708"/>
        <w:rPr>
          <w:szCs w:val="28"/>
          <w:lang w:val="ru-RU" w:eastAsia="ru-RU"/>
        </w:rPr>
      </w:pPr>
    </w:p>
    <w:p w:rsidR="00AC1048" w:rsidRDefault="00AC1048" w:rsidP="00AC1048">
      <w:pPr>
        <w:spacing w:after="0" w:line="240" w:lineRule="auto"/>
        <w:ind w:right="0" w:firstLine="708"/>
        <w:rPr>
          <w:szCs w:val="28"/>
          <w:lang w:val="ru-RU" w:eastAsia="ru-RU"/>
        </w:rPr>
      </w:pPr>
    </w:p>
    <w:p w:rsidR="00AC1048" w:rsidRPr="00AC1048" w:rsidRDefault="00AC1048" w:rsidP="00AC1048">
      <w:pPr>
        <w:spacing w:after="0" w:line="240" w:lineRule="auto"/>
        <w:ind w:right="0" w:firstLine="708"/>
        <w:rPr>
          <w:szCs w:val="28"/>
          <w:lang w:val="ru-RU" w:eastAsia="ru-RU"/>
        </w:rPr>
      </w:pPr>
    </w:p>
    <w:p w:rsidR="00974668" w:rsidRDefault="00974668" w:rsidP="007B05BD">
      <w:pPr>
        <w:rPr>
          <w:szCs w:val="28"/>
          <w:lang w:val="ru-RU" w:eastAsia="ru-RU"/>
        </w:rPr>
      </w:pPr>
      <w:bookmarkStart w:id="0" w:name="_GoBack"/>
      <w:bookmarkEnd w:id="0"/>
    </w:p>
    <w:p w:rsidR="00641F82" w:rsidRPr="00F04E55" w:rsidRDefault="00641F82" w:rsidP="007B05BD">
      <w:pPr>
        <w:rPr>
          <w:lang w:val="ru-RU"/>
        </w:rPr>
      </w:pPr>
    </w:p>
    <w:sectPr w:rsidR="00641F82" w:rsidRPr="00F04E55" w:rsidSect="00F60132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26"/>
    <w:rsid w:val="00013A5F"/>
    <w:rsid w:val="00024B83"/>
    <w:rsid w:val="000329A1"/>
    <w:rsid w:val="00157AAD"/>
    <w:rsid w:val="00196004"/>
    <w:rsid w:val="003A27C2"/>
    <w:rsid w:val="003C270C"/>
    <w:rsid w:val="004F420C"/>
    <w:rsid w:val="00520986"/>
    <w:rsid w:val="00541BE7"/>
    <w:rsid w:val="00641F82"/>
    <w:rsid w:val="0068660F"/>
    <w:rsid w:val="007B05BD"/>
    <w:rsid w:val="007D4EFB"/>
    <w:rsid w:val="00974668"/>
    <w:rsid w:val="00A64526"/>
    <w:rsid w:val="00AC1048"/>
    <w:rsid w:val="00C97D0B"/>
    <w:rsid w:val="00D822F2"/>
    <w:rsid w:val="00DF19E0"/>
    <w:rsid w:val="00E11E78"/>
    <w:rsid w:val="00ED34EB"/>
    <w:rsid w:val="00F04E55"/>
    <w:rsid w:val="00F60132"/>
    <w:rsid w:val="00FE5361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A1"/>
    <w:pPr>
      <w:spacing w:after="4" w:line="244" w:lineRule="auto"/>
      <w:ind w:right="7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link w:val="20"/>
    <w:uiPriority w:val="9"/>
    <w:qFormat/>
    <w:rsid w:val="00541BE7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132"/>
    <w:pPr>
      <w:keepNext/>
      <w:keepLines/>
      <w:widowControl w:val="0"/>
      <w:suppressAutoHyphens/>
      <w:spacing w:before="200" w:after="0" w:line="240" w:lineRule="auto"/>
      <w:ind w:righ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41BE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41BE7"/>
    <w:rPr>
      <w:b/>
      <w:bCs/>
    </w:rPr>
  </w:style>
  <w:style w:type="character" w:customStyle="1" w:styleId="viewinmap">
    <w:name w:val="view_in_map"/>
    <w:basedOn w:val="a0"/>
    <w:rsid w:val="00541BE7"/>
  </w:style>
  <w:style w:type="paragraph" w:styleId="a6">
    <w:name w:val="Balloon Text"/>
    <w:basedOn w:val="a"/>
    <w:link w:val="a7"/>
    <w:uiPriority w:val="99"/>
    <w:semiHidden/>
    <w:unhideWhenUsed/>
    <w:rsid w:val="007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B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TitlePage">
    <w:name w:val="ConsPlusTitlePage"/>
    <w:rsid w:val="007D4E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C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0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A1"/>
    <w:pPr>
      <w:spacing w:after="4" w:line="244" w:lineRule="auto"/>
      <w:ind w:right="7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link w:val="20"/>
    <w:uiPriority w:val="9"/>
    <w:qFormat/>
    <w:rsid w:val="00541BE7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41BE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41BE7"/>
    <w:rPr>
      <w:b/>
      <w:bCs/>
    </w:rPr>
  </w:style>
  <w:style w:type="character" w:customStyle="1" w:styleId="viewinmap">
    <w:name w:val="view_in_map"/>
    <w:basedOn w:val="a0"/>
    <w:rsid w:val="00541BE7"/>
  </w:style>
  <w:style w:type="paragraph" w:styleId="a6">
    <w:name w:val="Balloon Text"/>
    <w:basedOn w:val="a"/>
    <w:link w:val="a7"/>
    <w:uiPriority w:val="99"/>
    <w:semiHidden/>
    <w:unhideWhenUsed/>
    <w:rsid w:val="007B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B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1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li</cp:lastModifiedBy>
  <cp:revision>5</cp:revision>
  <cp:lastPrinted>2023-02-10T03:43:00Z</cp:lastPrinted>
  <dcterms:created xsi:type="dcterms:W3CDTF">2023-02-09T10:13:00Z</dcterms:created>
  <dcterms:modified xsi:type="dcterms:W3CDTF">2023-02-10T03:44:00Z</dcterms:modified>
</cp:coreProperties>
</file>