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7F" w:rsidRDefault="00531D7F" w:rsidP="00531D7F">
      <w:pPr>
        <w:ind w:firstLine="567"/>
        <w:jc w:val="center"/>
        <w:rPr>
          <w:b/>
          <w:sz w:val="28"/>
          <w:szCs w:val="28"/>
        </w:rPr>
      </w:pPr>
    </w:p>
    <w:p w:rsidR="00531D7F" w:rsidRDefault="00531D7F" w:rsidP="00531D7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4" name="Рисунок 6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D7F" w:rsidRDefault="00531D7F" w:rsidP="00531D7F">
      <w:pPr>
        <w:ind w:firstLine="567"/>
        <w:jc w:val="center"/>
        <w:rPr>
          <w:b/>
          <w:sz w:val="28"/>
          <w:szCs w:val="28"/>
        </w:rPr>
      </w:pPr>
    </w:p>
    <w:p w:rsidR="00531D7F" w:rsidRPr="00970AA9" w:rsidRDefault="00531D7F" w:rsidP="00531D7F">
      <w:pPr>
        <w:ind w:firstLine="567"/>
        <w:jc w:val="center"/>
        <w:rPr>
          <w:b/>
          <w:sz w:val="28"/>
          <w:szCs w:val="28"/>
        </w:rPr>
      </w:pPr>
      <w:r w:rsidRPr="00970AA9">
        <w:rPr>
          <w:b/>
          <w:sz w:val="28"/>
          <w:szCs w:val="28"/>
        </w:rPr>
        <w:t>КЕМЕРОВСКАЯ  ОБЛАСТЬ – КУЗБАСС</w:t>
      </w:r>
    </w:p>
    <w:p w:rsidR="00531D7F" w:rsidRPr="00970AA9" w:rsidRDefault="00531D7F" w:rsidP="00531D7F">
      <w:pPr>
        <w:ind w:firstLine="567"/>
        <w:jc w:val="center"/>
        <w:rPr>
          <w:b/>
          <w:sz w:val="28"/>
          <w:szCs w:val="28"/>
        </w:rPr>
      </w:pPr>
      <w:r w:rsidRPr="00970AA9">
        <w:rPr>
          <w:b/>
          <w:sz w:val="28"/>
          <w:szCs w:val="28"/>
        </w:rPr>
        <w:t>ТАШТАГОЛЬСКИЙ МУНИЦИПАЛЬНЫЙ  РАЙОН</w:t>
      </w:r>
    </w:p>
    <w:p w:rsidR="00531D7F" w:rsidRPr="00970AA9" w:rsidRDefault="00531D7F" w:rsidP="00531D7F">
      <w:pPr>
        <w:ind w:firstLine="567"/>
        <w:jc w:val="center"/>
        <w:rPr>
          <w:b/>
          <w:sz w:val="28"/>
          <w:szCs w:val="28"/>
        </w:rPr>
      </w:pPr>
      <w:r w:rsidRPr="00970AA9">
        <w:rPr>
          <w:b/>
          <w:sz w:val="28"/>
          <w:szCs w:val="28"/>
        </w:rPr>
        <w:t>КЫЗЫЛ-ШОРСКОЕ СЕЛЬСКОЕ ПОСЕЛЕНИЕ</w:t>
      </w:r>
    </w:p>
    <w:p w:rsidR="00531D7F" w:rsidRPr="00970AA9" w:rsidRDefault="00531D7F" w:rsidP="00531D7F">
      <w:pPr>
        <w:ind w:firstLine="567"/>
        <w:jc w:val="center"/>
        <w:rPr>
          <w:b/>
          <w:sz w:val="28"/>
          <w:szCs w:val="28"/>
        </w:rPr>
      </w:pPr>
      <w:r w:rsidRPr="00970AA9">
        <w:rPr>
          <w:b/>
          <w:sz w:val="28"/>
          <w:szCs w:val="28"/>
        </w:rPr>
        <w:t>АДМИНИСТРАЦИЯ  КЫЗЫЛ-ШОРСКОГО</w:t>
      </w:r>
    </w:p>
    <w:p w:rsidR="00531D7F" w:rsidRPr="00970AA9" w:rsidRDefault="00531D7F" w:rsidP="00531D7F">
      <w:pPr>
        <w:ind w:firstLine="567"/>
        <w:jc w:val="center"/>
        <w:rPr>
          <w:b/>
          <w:sz w:val="28"/>
          <w:szCs w:val="28"/>
        </w:rPr>
      </w:pPr>
      <w:r w:rsidRPr="00970AA9">
        <w:rPr>
          <w:b/>
          <w:sz w:val="28"/>
          <w:szCs w:val="28"/>
        </w:rPr>
        <w:t>СЕЛЬСКОГО ПОСЕЛЕНИЯ</w:t>
      </w:r>
    </w:p>
    <w:p w:rsidR="00531D7F" w:rsidRPr="00970AA9" w:rsidRDefault="00531D7F" w:rsidP="00531D7F">
      <w:pPr>
        <w:ind w:firstLine="567"/>
        <w:jc w:val="center"/>
        <w:rPr>
          <w:b/>
          <w:sz w:val="28"/>
          <w:szCs w:val="28"/>
        </w:rPr>
      </w:pPr>
    </w:p>
    <w:p w:rsidR="00531D7F" w:rsidRPr="00970AA9" w:rsidRDefault="00531D7F" w:rsidP="00531D7F"/>
    <w:p w:rsidR="00531D7F" w:rsidRPr="00970AA9" w:rsidRDefault="00531D7F" w:rsidP="00531D7F">
      <w:pPr>
        <w:pStyle w:val="5"/>
        <w:spacing w:before="0" w:line="240" w:lineRule="auto"/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</w:pPr>
      <w:r w:rsidRPr="00970A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ПОСТАНОВЛЕНИЕ</w:t>
      </w:r>
      <w:r w:rsidRPr="00970AA9"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  <w:t xml:space="preserve">     </w:t>
      </w:r>
    </w:p>
    <w:p w:rsidR="00531D7F" w:rsidRPr="00970AA9" w:rsidRDefault="00531D7F" w:rsidP="00531D7F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0AA9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 xml:space="preserve">                                                               </w:t>
      </w:r>
    </w:p>
    <w:p w:rsidR="00531D7F" w:rsidRPr="00970AA9" w:rsidRDefault="00531D7F" w:rsidP="00531D7F">
      <w:pPr>
        <w:ind w:left="397"/>
        <w:rPr>
          <w:b/>
          <w:sz w:val="28"/>
          <w:szCs w:val="28"/>
        </w:rPr>
      </w:pPr>
      <w:r w:rsidRPr="00970AA9">
        <w:rPr>
          <w:b/>
          <w:sz w:val="28"/>
          <w:szCs w:val="28"/>
        </w:rPr>
        <w:t xml:space="preserve">                                            </w:t>
      </w:r>
    </w:p>
    <w:p w:rsidR="00531D7F" w:rsidRPr="00970AA9" w:rsidRDefault="00531D7F" w:rsidP="00531D7F">
      <w:pPr>
        <w:rPr>
          <w:b/>
          <w:sz w:val="28"/>
          <w:szCs w:val="28"/>
        </w:rPr>
      </w:pPr>
      <w:r w:rsidRPr="00970AA9">
        <w:rPr>
          <w:b/>
          <w:sz w:val="28"/>
          <w:szCs w:val="28"/>
        </w:rPr>
        <w:t xml:space="preserve">            от  «</w:t>
      </w:r>
      <w:r>
        <w:rPr>
          <w:b/>
          <w:sz w:val="28"/>
          <w:szCs w:val="28"/>
        </w:rPr>
        <w:t>30</w:t>
      </w:r>
      <w:r w:rsidRPr="00970AA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июня  2022г.              </w:t>
      </w:r>
      <w:r w:rsidRPr="00970AA9">
        <w:rPr>
          <w:b/>
          <w:sz w:val="28"/>
          <w:szCs w:val="28"/>
        </w:rPr>
        <w:t xml:space="preserve">                                                 № </w:t>
      </w:r>
      <w:r>
        <w:rPr>
          <w:b/>
          <w:sz w:val="28"/>
          <w:szCs w:val="28"/>
        </w:rPr>
        <w:t>12</w:t>
      </w:r>
      <w:r w:rsidRPr="00970AA9">
        <w:rPr>
          <w:b/>
          <w:sz w:val="28"/>
          <w:szCs w:val="28"/>
        </w:rPr>
        <w:t xml:space="preserve">п </w:t>
      </w:r>
    </w:p>
    <w:p w:rsidR="00531D7F" w:rsidRDefault="00531D7F" w:rsidP="00531D7F">
      <w:pPr>
        <w:autoSpaceDE w:val="0"/>
        <w:autoSpaceDN w:val="0"/>
        <w:adjustRightInd w:val="0"/>
        <w:rPr>
          <w:sz w:val="28"/>
          <w:szCs w:val="28"/>
        </w:rPr>
      </w:pPr>
    </w:p>
    <w:p w:rsidR="00531D7F" w:rsidRPr="0056384F" w:rsidRDefault="00531D7F" w:rsidP="00531D7F">
      <w:pPr>
        <w:jc w:val="center"/>
        <w:rPr>
          <w:b/>
          <w:sz w:val="28"/>
          <w:szCs w:val="28"/>
        </w:rPr>
      </w:pPr>
      <w:r w:rsidRPr="002B375C">
        <w:rPr>
          <w:b/>
          <w:sz w:val="28"/>
          <w:szCs w:val="28"/>
        </w:rPr>
        <w:t xml:space="preserve">О повышении размеров должностных  окладов лиц </w:t>
      </w:r>
      <w:r w:rsidRPr="0056384F">
        <w:rPr>
          <w:b/>
          <w:sz w:val="28"/>
          <w:szCs w:val="28"/>
        </w:rPr>
        <w:t xml:space="preserve"> </w:t>
      </w:r>
      <w:r w:rsidRPr="001E042D">
        <w:rPr>
          <w:b/>
          <w:sz w:val="28"/>
          <w:szCs w:val="28"/>
        </w:rPr>
        <w:t>осуществляющих техническое обеспечение деятельности</w:t>
      </w:r>
      <w:r w:rsidRPr="001E042D">
        <w:rPr>
          <w:b/>
          <w:bCs/>
          <w:sz w:val="28"/>
          <w:szCs w:val="28"/>
        </w:rPr>
        <w:t xml:space="preserve"> </w:t>
      </w:r>
      <w:r w:rsidRPr="001E042D">
        <w:rPr>
          <w:b/>
          <w:sz w:val="28"/>
          <w:szCs w:val="28"/>
        </w:rPr>
        <w:t xml:space="preserve"> органов местного самоуправления Кызыл-Шорского сельского поселения.</w:t>
      </w:r>
    </w:p>
    <w:p w:rsidR="00531D7F" w:rsidRPr="004C76D7" w:rsidRDefault="00531D7F" w:rsidP="00531D7F">
      <w:pPr>
        <w:jc w:val="center"/>
        <w:rPr>
          <w:b/>
          <w:sz w:val="28"/>
          <w:szCs w:val="28"/>
        </w:rPr>
      </w:pPr>
    </w:p>
    <w:p w:rsidR="00531D7F" w:rsidRDefault="00531D7F" w:rsidP="004475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7F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пунктом 4 статьи 86 Бюджетного кодекса Российской Федерации, статьей 22  Федерального закона от 02.03.2007 № 25-ФЗ «О муниципальной службе в Российской Федерации», Уставом муниципального образования «Кызыл-Шорское сельское поселение»:</w:t>
      </w:r>
    </w:p>
    <w:p w:rsidR="00447549" w:rsidRPr="00447549" w:rsidRDefault="00447549" w:rsidP="004475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D7F" w:rsidRPr="002B375C" w:rsidRDefault="00531D7F" w:rsidP="00531D7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375C">
        <w:rPr>
          <w:rFonts w:ascii="Times New Roman" w:hAnsi="Times New Roman" w:cs="Times New Roman"/>
          <w:b w:val="0"/>
          <w:sz w:val="28"/>
          <w:szCs w:val="28"/>
        </w:rPr>
        <w:t xml:space="preserve">1. Увеличить размеры должностных  окладов лиц </w:t>
      </w:r>
      <w:r w:rsidRPr="00531D7F">
        <w:rPr>
          <w:rFonts w:ascii="Times New Roman" w:hAnsi="Times New Roman" w:cs="Times New Roman"/>
          <w:b w:val="0"/>
          <w:sz w:val="28"/>
          <w:szCs w:val="28"/>
        </w:rPr>
        <w:t>осуществляющих техническое обеспечение деятельности</w:t>
      </w:r>
      <w:r w:rsidRPr="00531D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31D7F">
        <w:rPr>
          <w:rFonts w:ascii="Times New Roman" w:hAnsi="Times New Roman" w:cs="Times New Roman"/>
          <w:b w:val="0"/>
          <w:sz w:val="28"/>
          <w:szCs w:val="28"/>
        </w:rPr>
        <w:t xml:space="preserve"> органов местного самоуправления Кызыл-Шорского сельского поселения,</w:t>
      </w:r>
      <w:r w:rsidRPr="002B3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375C">
        <w:rPr>
          <w:rFonts w:ascii="Times New Roman" w:hAnsi="Times New Roman" w:cs="Times New Roman"/>
          <w:b w:val="0"/>
          <w:bCs w:val="0"/>
          <w:sz w:val="28"/>
          <w:szCs w:val="28"/>
        </w:rPr>
        <w:t>с 1 июня 2022 года на 10 процентов.</w:t>
      </w:r>
    </w:p>
    <w:p w:rsidR="00531D7F" w:rsidRPr="002B375C" w:rsidRDefault="00531D7F" w:rsidP="00531D7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1D7F" w:rsidRPr="00531D7F" w:rsidRDefault="00447549" w:rsidP="00531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1D7F" w:rsidRPr="002B375C">
        <w:rPr>
          <w:sz w:val="28"/>
          <w:szCs w:val="28"/>
        </w:rPr>
        <w:t xml:space="preserve">2.Внести изменения в </w:t>
      </w:r>
      <w:r w:rsidR="00531D7F">
        <w:rPr>
          <w:sz w:val="28"/>
          <w:szCs w:val="28"/>
        </w:rPr>
        <w:t>постановление администрации</w:t>
      </w:r>
      <w:r w:rsidR="00531D7F" w:rsidRPr="002B375C">
        <w:rPr>
          <w:sz w:val="28"/>
          <w:szCs w:val="28"/>
        </w:rPr>
        <w:t xml:space="preserve"> Кызыл-Шорского сельского поселения № </w:t>
      </w:r>
      <w:r w:rsidR="00531D7F">
        <w:rPr>
          <w:sz w:val="28"/>
          <w:szCs w:val="28"/>
        </w:rPr>
        <w:t xml:space="preserve">26п </w:t>
      </w:r>
      <w:r w:rsidR="00531D7F" w:rsidRPr="002B375C">
        <w:rPr>
          <w:sz w:val="28"/>
          <w:szCs w:val="28"/>
        </w:rPr>
        <w:t xml:space="preserve"> от 2</w:t>
      </w:r>
      <w:r w:rsidR="00531D7F">
        <w:rPr>
          <w:sz w:val="28"/>
          <w:szCs w:val="28"/>
        </w:rPr>
        <w:t>4.12.2019</w:t>
      </w:r>
      <w:r w:rsidR="00531D7F" w:rsidRPr="002B375C">
        <w:rPr>
          <w:sz w:val="28"/>
          <w:szCs w:val="28"/>
        </w:rPr>
        <w:t xml:space="preserve"> г. </w:t>
      </w:r>
      <w:r w:rsidR="00531D7F" w:rsidRPr="00531D7F">
        <w:rPr>
          <w:sz w:val="28"/>
          <w:szCs w:val="28"/>
        </w:rPr>
        <w:t xml:space="preserve">«Об утверждении Положения об оплате труда вспомогательного персонала </w:t>
      </w:r>
      <w:r w:rsidR="00531D7F">
        <w:rPr>
          <w:sz w:val="28"/>
          <w:szCs w:val="28"/>
        </w:rPr>
        <w:t xml:space="preserve"> </w:t>
      </w:r>
      <w:r w:rsidR="00531D7F" w:rsidRPr="00531D7F">
        <w:rPr>
          <w:sz w:val="28"/>
          <w:szCs w:val="28"/>
        </w:rPr>
        <w:t>органов местного самоуправления Кызыл-Шорского сельского поселения».</w:t>
      </w:r>
    </w:p>
    <w:p w:rsidR="00C42C44" w:rsidRPr="00943269" w:rsidRDefault="00531D7F" w:rsidP="00C42C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4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2C44">
        <w:rPr>
          <w:rFonts w:ascii="Times New Roman" w:hAnsi="Times New Roman" w:cs="Times New Roman"/>
          <w:b w:val="0"/>
          <w:sz w:val="28"/>
          <w:szCs w:val="28"/>
        </w:rPr>
        <w:t>2.1.  Приложение</w:t>
      </w:r>
      <w:r w:rsidRPr="00C42C44">
        <w:rPr>
          <w:rFonts w:ascii="Times New Roman" w:hAnsi="Times New Roman" w:cs="Times New Roman"/>
          <w:sz w:val="28"/>
          <w:szCs w:val="28"/>
        </w:rPr>
        <w:t xml:space="preserve"> </w:t>
      </w:r>
      <w:r w:rsidRPr="00C42C44">
        <w:rPr>
          <w:rFonts w:ascii="Times New Roman" w:hAnsi="Times New Roman" w:cs="Times New Roman"/>
        </w:rPr>
        <w:t>«</w:t>
      </w:r>
      <w:r w:rsidR="00C42C44" w:rsidRPr="00C42C44">
        <w:rPr>
          <w:rFonts w:ascii="Times New Roman" w:hAnsi="Times New Roman" w:cs="Times New Roman"/>
          <w:i/>
          <w:sz w:val="28"/>
          <w:szCs w:val="28"/>
        </w:rPr>
        <w:t>Должностные  оклады  лиц осуществляющих техническое обеспечение деятельности</w:t>
      </w:r>
      <w:r w:rsidR="00C42C44" w:rsidRPr="00C42C44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 w:rsidR="00C42C44" w:rsidRPr="00C42C44">
        <w:rPr>
          <w:rFonts w:ascii="Times New Roman" w:hAnsi="Times New Roman" w:cs="Times New Roman"/>
          <w:i/>
          <w:sz w:val="28"/>
          <w:szCs w:val="28"/>
        </w:rPr>
        <w:t xml:space="preserve"> органов местного самоуправления Кызыл-Шорского сельского поселения</w:t>
      </w:r>
      <w:r w:rsidRPr="00C42C44">
        <w:rPr>
          <w:rFonts w:ascii="Times New Roman" w:hAnsi="Times New Roman" w:cs="Times New Roman"/>
        </w:rPr>
        <w:t xml:space="preserve">» </w:t>
      </w:r>
      <w:r w:rsidRPr="00C42C44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 w:rsidRPr="00C42C44">
        <w:rPr>
          <w:rFonts w:ascii="Times New Roman" w:hAnsi="Times New Roman" w:cs="Times New Roman"/>
          <w:b w:val="0"/>
        </w:rPr>
        <w:t xml:space="preserve"> </w:t>
      </w:r>
      <w:r w:rsidR="00C42C44" w:rsidRPr="00C42C44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вспомогательного персонала  органов местного самоуправления Кызыл-Шорского сельского поселения изложить в новой редакции, согласно Приложению № 1 к настоящему </w:t>
      </w:r>
      <w:r w:rsidR="00C42C44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C42C44" w:rsidRPr="00C42C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2C44" w:rsidRPr="00935219" w:rsidRDefault="00C42C44" w:rsidP="00C42C4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3521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5219">
        <w:rPr>
          <w:rFonts w:ascii="Times New Roman" w:hAnsi="Times New Roman" w:cs="Times New Roman"/>
          <w:b w:val="0"/>
          <w:sz w:val="28"/>
          <w:szCs w:val="28"/>
        </w:rPr>
        <w:t>Установить, что  при повышении  должностных  окладов лиц</w:t>
      </w:r>
      <w:r w:rsidRPr="00C42C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2C44">
        <w:rPr>
          <w:rFonts w:ascii="Times New Roman" w:hAnsi="Times New Roman" w:cs="Times New Roman"/>
          <w:b w:val="0"/>
          <w:sz w:val="28"/>
          <w:szCs w:val="28"/>
        </w:rPr>
        <w:t>осуществляющих техническое обеспечение деятельности</w:t>
      </w:r>
      <w:r w:rsidRPr="00C42C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42C44">
        <w:rPr>
          <w:rFonts w:ascii="Times New Roman" w:hAnsi="Times New Roman" w:cs="Times New Roman"/>
          <w:b w:val="0"/>
          <w:sz w:val="28"/>
          <w:szCs w:val="28"/>
        </w:rPr>
        <w:t xml:space="preserve"> органов местного самоуправления Кызыл-Шорского сельского поселения</w:t>
      </w:r>
      <w:r w:rsidRPr="00C42C44">
        <w:rPr>
          <w:rFonts w:ascii="Times New Roman" w:hAnsi="Times New Roman" w:cs="Times New Roman"/>
          <w:b w:val="0"/>
        </w:rPr>
        <w:t>»</w:t>
      </w:r>
      <w:r w:rsidRPr="00C42C44">
        <w:rPr>
          <w:rFonts w:ascii="Times New Roman" w:hAnsi="Times New Roman" w:cs="Times New Roman"/>
          <w:b w:val="0"/>
          <w:sz w:val="28"/>
          <w:szCs w:val="28"/>
        </w:rPr>
        <w:t>,</w:t>
      </w:r>
      <w:r w:rsidRPr="00935219">
        <w:rPr>
          <w:rFonts w:ascii="Times New Roman" w:hAnsi="Times New Roman" w:cs="Times New Roman"/>
          <w:b w:val="0"/>
          <w:sz w:val="28"/>
          <w:szCs w:val="28"/>
        </w:rPr>
        <w:t xml:space="preserve"> подлежат округлению до целого рубля в сторону увеличения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2C44" w:rsidRPr="003E28BF" w:rsidRDefault="00C42C44" w:rsidP="00C4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E28BF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3E28B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Pr="003E28BF">
        <w:rPr>
          <w:sz w:val="28"/>
          <w:szCs w:val="28"/>
        </w:rPr>
        <w:t xml:space="preserve"> </w:t>
      </w:r>
      <w:r w:rsidRPr="00CD1513">
        <w:rPr>
          <w:sz w:val="28"/>
          <w:szCs w:val="28"/>
        </w:rPr>
        <w:t>на</w:t>
      </w:r>
      <w:r>
        <w:rPr>
          <w:sz w:val="28"/>
          <w:szCs w:val="28"/>
        </w:rPr>
        <w:t xml:space="preserve"> информационном стенде в здании администрации Кызыл-Шорского сельского поселения по адресу: 652983 Кемеровская область,</w:t>
      </w:r>
      <w:r w:rsidRPr="00CD1513">
        <w:rPr>
          <w:sz w:val="28"/>
          <w:szCs w:val="28"/>
        </w:rPr>
        <w:t xml:space="preserve"> </w:t>
      </w:r>
      <w:r>
        <w:rPr>
          <w:sz w:val="28"/>
          <w:szCs w:val="28"/>
        </w:rPr>
        <w:t>Таштагольский район,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лючевой, ул.Мира,22 и разместить на </w:t>
      </w:r>
      <w:r w:rsidRPr="00CD1513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Администрации Таштагольского муниципального района в разделе муниципальное образование «Кызыл-Шорское сельское поселение» в информационно-телекоммуникационной  </w:t>
      </w:r>
      <w:r w:rsidRPr="00CD1513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C42C44" w:rsidRDefault="00C42C44" w:rsidP="00C4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D47EC"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3E28BF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 xml:space="preserve">его </w:t>
      </w:r>
      <w:r w:rsidR="00447549">
        <w:rPr>
          <w:sz w:val="28"/>
          <w:szCs w:val="28"/>
        </w:rPr>
        <w:t>подписания</w:t>
      </w:r>
      <w:r w:rsidRPr="00C077D7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 свое действие на правоотношения, возникшие с 01.06.2022 года.</w:t>
      </w:r>
    </w:p>
    <w:p w:rsidR="00C42C44" w:rsidRDefault="00C42C44" w:rsidP="00C42C44">
      <w:pPr>
        <w:ind w:firstLine="709"/>
        <w:jc w:val="both"/>
        <w:rPr>
          <w:sz w:val="28"/>
          <w:szCs w:val="28"/>
        </w:rPr>
      </w:pPr>
    </w:p>
    <w:p w:rsidR="00C42C44" w:rsidRDefault="00C42C44" w:rsidP="00C42C44">
      <w:pPr>
        <w:ind w:firstLine="709"/>
        <w:jc w:val="both"/>
        <w:rPr>
          <w:sz w:val="28"/>
          <w:szCs w:val="28"/>
        </w:rPr>
      </w:pPr>
    </w:p>
    <w:p w:rsidR="00C42C44" w:rsidRPr="00DE1195" w:rsidRDefault="00C42C44" w:rsidP="00C42C44">
      <w:pPr>
        <w:tabs>
          <w:tab w:val="left" w:pos="1311"/>
        </w:tabs>
        <w:jc w:val="both"/>
        <w:rPr>
          <w:b/>
          <w:sz w:val="28"/>
          <w:szCs w:val="28"/>
        </w:rPr>
      </w:pPr>
    </w:p>
    <w:p w:rsidR="00C42C44" w:rsidRPr="00DE1195" w:rsidRDefault="00C42C44" w:rsidP="00C42C44">
      <w:pPr>
        <w:tabs>
          <w:tab w:val="left" w:pos="1311"/>
        </w:tabs>
        <w:jc w:val="both"/>
        <w:rPr>
          <w:b/>
          <w:sz w:val="28"/>
          <w:szCs w:val="28"/>
        </w:rPr>
      </w:pPr>
    </w:p>
    <w:p w:rsidR="00C42C44" w:rsidRDefault="00C42C44" w:rsidP="00C42C44">
      <w:pPr>
        <w:tabs>
          <w:tab w:val="left" w:pos="1311"/>
        </w:tabs>
        <w:rPr>
          <w:b/>
          <w:sz w:val="28"/>
          <w:szCs w:val="28"/>
        </w:rPr>
      </w:pPr>
      <w:r w:rsidRPr="00DE1195">
        <w:rPr>
          <w:b/>
          <w:sz w:val="28"/>
          <w:szCs w:val="28"/>
        </w:rPr>
        <w:t xml:space="preserve"> Глава Кызыл-Шорского</w:t>
      </w:r>
    </w:p>
    <w:p w:rsidR="00C42C44" w:rsidRPr="00DE1195" w:rsidRDefault="00C42C44" w:rsidP="00C42C44">
      <w:pPr>
        <w:tabs>
          <w:tab w:val="left" w:pos="1311"/>
        </w:tabs>
        <w:rPr>
          <w:b/>
          <w:sz w:val="28"/>
          <w:szCs w:val="28"/>
        </w:rPr>
      </w:pPr>
      <w:r w:rsidRPr="00DE1195">
        <w:rPr>
          <w:b/>
          <w:sz w:val="28"/>
          <w:szCs w:val="28"/>
        </w:rPr>
        <w:t xml:space="preserve"> сельского поселения                                   </w:t>
      </w:r>
      <w:r>
        <w:rPr>
          <w:b/>
          <w:sz w:val="28"/>
          <w:szCs w:val="28"/>
        </w:rPr>
        <w:t xml:space="preserve">                       </w:t>
      </w:r>
      <w:r w:rsidRPr="00DE1195">
        <w:rPr>
          <w:b/>
          <w:sz w:val="28"/>
          <w:szCs w:val="28"/>
        </w:rPr>
        <w:tab/>
        <w:t>А.Г. Карпов</w:t>
      </w:r>
    </w:p>
    <w:p w:rsidR="00C42C44" w:rsidRPr="00DE1195" w:rsidRDefault="00C42C44" w:rsidP="00C42C44">
      <w:pPr>
        <w:rPr>
          <w:b/>
          <w:sz w:val="28"/>
          <w:szCs w:val="28"/>
        </w:rPr>
      </w:pPr>
    </w:p>
    <w:p w:rsidR="00C42C44" w:rsidRPr="00DE1195" w:rsidRDefault="00C42C44" w:rsidP="00C42C44">
      <w:pPr>
        <w:rPr>
          <w:sz w:val="28"/>
          <w:szCs w:val="28"/>
        </w:rPr>
      </w:pPr>
    </w:p>
    <w:p w:rsidR="00C42C44" w:rsidRPr="00DE1195" w:rsidRDefault="00C42C44" w:rsidP="00C42C44">
      <w:pPr>
        <w:rPr>
          <w:sz w:val="28"/>
          <w:szCs w:val="28"/>
        </w:rPr>
      </w:pPr>
    </w:p>
    <w:p w:rsidR="00C42C44" w:rsidRPr="00C42C44" w:rsidRDefault="00C42C44" w:rsidP="00C42C44">
      <w:pPr>
        <w:jc w:val="both"/>
        <w:rPr>
          <w:sz w:val="28"/>
          <w:szCs w:val="28"/>
        </w:rPr>
      </w:pPr>
    </w:p>
    <w:p w:rsidR="00D778BD" w:rsidRDefault="00D778B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Default="0093357D" w:rsidP="00C42C44">
      <w:pPr>
        <w:jc w:val="both"/>
      </w:pPr>
    </w:p>
    <w:p w:rsidR="0093357D" w:rsidRPr="001031AC" w:rsidRDefault="0093357D" w:rsidP="009335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031A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3357D" w:rsidRPr="001031AC" w:rsidRDefault="0093357D" w:rsidP="009335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31A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357D" w:rsidRDefault="0093357D" w:rsidP="009335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Кызыл-Шорского сельского поселения</w:t>
      </w:r>
    </w:p>
    <w:p w:rsidR="0093357D" w:rsidRPr="001031AC" w:rsidRDefault="0093357D" w:rsidP="009335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031A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30.06.2022г. № 12 </w:t>
      </w:r>
      <w:proofErr w:type="spellStart"/>
      <w:proofErr w:type="gramStart"/>
      <w:r w:rsidRPr="001031A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93357D" w:rsidRDefault="0093357D" w:rsidP="009335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57D" w:rsidRPr="0056384F" w:rsidRDefault="0093357D" w:rsidP="00933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B2A7A">
        <w:rPr>
          <w:b/>
          <w:sz w:val="28"/>
          <w:szCs w:val="28"/>
        </w:rPr>
        <w:t>олжностные  оклады  лиц</w:t>
      </w:r>
      <w:r w:rsidRPr="0056384F">
        <w:rPr>
          <w:b/>
          <w:sz w:val="28"/>
          <w:szCs w:val="28"/>
        </w:rPr>
        <w:t xml:space="preserve"> </w:t>
      </w:r>
      <w:r w:rsidRPr="001E042D">
        <w:rPr>
          <w:b/>
          <w:sz w:val="28"/>
          <w:szCs w:val="28"/>
        </w:rPr>
        <w:t>осуществляющих техническое обеспечение деятельности</w:t>
      </w:r>
      <w:r w:rsidRPr="001E042D">
        <w:rPr>
          <w:b/>
          <w:bCs/>
          <w:sz w:val="28"/>
          <w:szCs w:val="28"/>
        </w:rPr>
        <w:t xml:space="preserve"> </w:t>
      </w:r>
      <w:r w:rsidRPr="001E042D">
        <w:rPr>
          <w:b/>
          <w:sz w:val="28"/>
          <w:szCs w:val="28"/>
        </w:rPr>
        <w:t xml:space="preserve"> органов местного самоуправления Кызыл-Шорского сельского поселения.</w:t>
      </w:r>
    </w:p>
    <w:p w:rsidR="0093357D" w:rsidRDefault="0093357D" w:rsidP="009335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57D" w:rsidRDefault="0093357D" w:rsidP="009335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6731"/>
        <w:gridCol w:w="2189"/>
      </w:tblGrid>
      <w:tr w:rsidR="0093357D" w:rsidTr="00D72381">
        <w:trPr>
          <w:cantSplit/>
          <w:trHeight w:val="7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7D" w:rsidRDefault="0093357D" w:rsidP="00D723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7D" w:rsidRDefault="0093357D" w:rsidP="00D723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7D" w:rsidRDefault="0093357D" w:rsidP="00D72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7D" w:rsidRDefault="0093357D" w:rsidP="00D72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93357D" w:rsidRDefault="0093357D" w:rsidP="00D72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93357D" w:rsidTr="00D72381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7D" w:rsidRDefault="0093357D" w:rsidP="00D723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7D" w:rsidRDefault="0093357D" w:rsidP="00D723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7D" w:rsidRPr="001C742F" w:rsidRDefault="0093357D" w:rsidP="00D72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6 576,00</w:t>
            </w:r>
          </w:p>
        </w:tc>
      </w:tr>
      <w:tr w:rsidR="0093357D" w:rsidTr="00D72381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7D" w:rsidRDefault="0093357D" w:rsidP="00D723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7D" w:rsidRDefault="0093357D" w:rsidP="00D723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 (1 разряд)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7D" w:rsidRPr="00A23D8D" w:rsidRDefault="0093357D" w:rsidP="00D72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4 572,00</w:t>
            </w:r>
          </w:p>
        </w:tc>
      </w:tr>
      <w:tr w:rsidR="0093357D" w:rsidTr="00D72381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7D" w:rsidRDefault="0093357D" w:rsidP="00D723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7D" w:rsidRDefault="0093357D" w:rsidP="00D723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 (1 разряд)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7D" w:rsidRDefault="0093357D" w:rsidP="00D72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4 572,00</w:t>
            </w:r>
          </w:p>
        </w:tc>
      </w:tr>
    </w:tbl>
    <w:p w:rsidR="0093357D" w:rsidRDefault="0093357D" w:rsidP="009335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57D" w:rsidRDefault="0093357D" w:rsidP="00933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57D" w:rsidRPr="0097742B" w:rsidRDefault="0093357D" w:rsidP="0093357D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Районный коэффициент к тарифной ставке работникам устанавливается в размерах и порядке, определяемых федеральным законодательством.</w:t>
      </w:r>
    </w:p>
    <w:p w:rsidR="0093357D" w:rsidRDefault="0093357D" w:rsidP="0093357D">
      <w:pPr>
        <w:autoSpaceDE w:val="0"/>
        <w:autoSpaceDN w:val="0"/>
        <w:adjustRightInd w:val="0"/>
        <w:jc w:val="right"/>
        <w:outlineLvl w:val="0"/>
      </w:pPr>
    </w:p>
    <w:p w:rsidR="0093357D" w:rsidRPr="003A4CEC" w:rsidRDefault="0093357D" w:rsidP="0093357D">
      <w:pPr>
        <w:tabs>
          <w:tab w:val="left" w:pos="567"/>
          <w:tab w:val="left" w:pos="5103"/>
        </w:tabs>
        <w:jc w:val="both"/>
        <w:rPr>
          <w:sz w:val="28"/>
          <w:szCs w:val="28"/>
        </w:rPr>
      </w:pPr>
    </w:p>
    <w:p w:rsidR="0093357D" w:rsidRDefault="0093357D" w:rsidP="00C42C44">
      <w:pPr>
        <w:jc w:val="both"/>
      </w:pPr>
    </w:p>
    <w:sectPr w:rsidR="0093357D" w:rsidSect="00531D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D7F"/>
    <w:rsid w:val="00447549"/>
    <w:rsid w:val="00531D7F"/>
    <w:rsid w:val="006D008C"/>
    <w:rsid w:val="007213DF"/>
    <w:rsid w:val="007879CD"/>
    <w:rsid w:val="0093357D"/>
    <w:rsid w:val="00C42C44"/>
    <w:rsid w:val="00D778BD"/>
    <w:rsid w:val="00E9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D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Indent"/>
    <w:basedOn w:val="a"/>
    <w:rsid w:val="00531D7F"/>
    <w:pPr>
      <w:ind w:left="708"/>
    </w:pPr>
  </w:style>
  <w:style w:type="character" w:customStyle="1" w:styleId="50">
    <w:name w:val="Заголовок 5 Знак"/>
    <w:basedOn w:val="a0"/>
    <w:link w:val="5"/>
    <w:uiPriority w:val="9"/>
    <w:semiHidden/>
    <w:rsid w:val="00531D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531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D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3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531D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3</cp:revision>
  <dcterms:created xsi:type="dcterms:W3CDTF">2022-07-13T09:31:00Z</dcterms:created>
  <dcterms:modified xsi:type="dcterms:W3CDTF">2022-07-13T09:50:00Z</dcterms:modified>
</cp:coreProperties>
</file>