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7" w:rsidRDefault="006A5717" w:rsidP="003127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14F8" w:rsidRPr="00C028BC" w:rsidRDefault="004814F8" w:rsidP="00C028BC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F8" w:rsidRPr="00640D75" w:rsidRDefault="004814F8" w:rsidP="004814F8">
      <w:pPr>
        <w:pStyle w:val="5"/>
        <w:rPr>
          <w:lang w:val="ru-RU"/>
        </w:rPr>
      </w:pPr>
      <w:r w:rsidRPr="00640D75">
        <w:rPr>
          <w:lang w:val="ru-RU"/>
        </w:rPr>
        <w:t>КЕМЕРОВСКАЯ ОБЛАСТЬ-КУЗБАСС</w:t>
      </w:r>
    </w:p>
    <w:p w:rsidR="004814F8" w:rsidRPr="00FB0C48" w:rsidRDefault="004814F8" w:rsidP="004814F8">
      <w:pPr>
        <w:pStyle w:val="5"/>
        <w:rPr>
          <w:lang w:val="ru-RU"/>
        </w:rPr>
      </w:pPr>
      <w:r w:rsidRPr="00FB0C48">
        <w:rPr>
          <w:lang w:val="ru-RU"/>
        </w:rPr>
        <w:t>ТАШТАГОЛЬСКИЙ МУНИЦИПАЛЬНЫЙ РАЙОН</w:t>
      </w:r>
    </w:p>
    <w:p w:rsidR="004814F8" w:rsidRPr="00FB0C48" w:rsidRDefault="004814F8" w:rsidP="004814F8">
      <w:pPr>
        <w:pStyle w:val="5"/>
        <w:rPr>
          <w:noProof/>
          <w:lang w:val="ru-RU"/>
        </w:rPr>
      </w:pPr>
      <w:r w:rsidRPr="00FB0C48">
        <w:rPr>
          <w:noProof/>
          <w:lang w:val="ru-RU"/>
        </w:rPr>
        <w:t xml:space="preserve">АДМИНИСТРАЦИЯ </w:t>
      </w:r>
    </w:p>
    <w:p w:rsidR="004814F8" w:rsidRPr="00FB0C48" w:rsidRDefault="004814F8" w:rsidP="004814F8">
      <w:pPr>
        <w:pStyle w:val="5"/>
        <w:rPr>
          <w:noProof/>
          <w:lang w:val="ru-RU"/>
        </w:rPr>
      </w:pPr>
      <w:r w:rsidRPr="00FB0C48">
        <w:rPr>
          <w:noProof/>
          <w:lang w:val="ru-RU"/>
        </w:rPr>
        <w:t>КЫЗЫЛ-ШОРСКОГО СЕЛЬСКОГО ПОСЕЛЕНИЯ</w:t>
      </w:r>
    </w:p>
    <w:p w:rsidR="00C028BC" w:rsidRDefault="00C028BC" w:rsidP="0031272A">
      <w:pPr>
        <w:spacing w:after="0"/>
        <w:jc w:val="center"/>
        <w:rPr>
          <w:b/>
          <w:noProof/>
        </w:rPr>
      </w:pPr>
    </w:p>
    <w:p w:rsidR="0031272A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9B" w:rsidRPr="006A5717" w:rsidRDefault="001C2E9B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4814F8" w:rsidP="0031272A">
      <w:pPr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от  </w:t>
      </w:r>
      <w:r w:rsidR="00C028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0D75">
        <w:rPr>
          <w:rFonts w:ascii="Times New Roman" w:hAnsi="Times New Roman" w:cs="Times New Roman"/>
          <w:sz w:val="28"/>
          <w:szCs w:val="28"/>
        </w:rPr>
        <w:t>1</w:t>
      </w:r>
      <w:r w:rsidR="00C028BC">
        <w:rPr>
          <w:rFonts w:ascii="Times New Roman" w:hAnsi="Times New Roman" w:cs="Times New Roman"/>
          <w:sz w:val="28"/>
          <w:szCs w:val="28"/>
        </w:rPr>
        <w:t>»</w:t>
      </w:r>
      <w:r w:rsidRPr="001C2E9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D75">
        <w:rPr>
          <w:rFonts w:ascii="Times New Roman" w:hAnsi="Times New Roman" w:cs="Times New Roman"/>
          <w:sz w:val="28"/>
          <w:szCs w:val="28"/>
        </w:rPr>
        <w:t>2</w:t>
      </w:r>
      <w:r w:rsidRPr="001C2E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28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№  </w:t>
      </w:r>
      <w:r w:rsidR="00640D75">
        <w:rPr>
          <w:rFonts w:ascii="Times New Roman" w:hAnsi="Times New Roman" w:cs="Times New Roman"/>
          <w:sz w:val="28"/>
          <w:szCs w:val="28"/>
        </w:rPr>
        <w:t>1</w:t>
      </w:r>
      <w:r w:rsidR="002B05A1" w:rsidRPr="001C2E9B">
        <w:rPr>
          <w:rFonts w:ascii="Times New Roman" w:hAnsi="Times New Roman" w:cs="Times New Roman"/>
          <w:sz w:val="28"/>
          <w:szCs w:val="28"/>
        </w:rPr>
        <w:t>-п</w:t>
      </w:r>
      <w:r w:rsidR="00D96D46" w:rsidRPr="001C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C2E9B" w:rsidRPr="001C2E9B" w:rsidRDefault="001C2E9B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2A" w:rsidRPr="001C2E9B" w:rsidRDefault="00991DA3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«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и введение противопожарного режима на территории Кызыл – Шорского сельского поселения</w:t>
      </w:r>
      <w:r w:rsidRPr="001C2E9B">
        <w:rPr>
          <w:rFonts w:ascii="Times New Roman" w:hAnsi="Times New Roman" w:cs="Times New Roman"/>
          <w:b/>
          <w:sz w:val="28"/>
          <w:szCs w:val="28"/>
        </w:rPr>
        <w:t>»</w:t>
      </w:r>
    </w:p>
    <w:p w:rsidR="0031272A" w:rsidRPr="001C2E9B" w:rsidRDefault="0031272A" w:rsidP="008C113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21.12.94 №; 69 –ФЗ «О пожарной безопасности» и статьей 17 Закона Кемеровской области от 06.10.97 № 33 –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«Об обеспечении пожарной безопасности », распоряжением Коллегии Админис</w:t>
      </w:r>
      <w:r w:rsidR="00B56440" w:rsidRPr="001C2E9B">
        <w:rPr>
          <w:rFonts w:ascii="Times New Roman" w:hAnsi="Times New Roman" w:cs="Times New Roman"/>
          <w:sz w:val="28"/>
          <w:szCs w:val="28"/>
        </w:rPr>
        <w:t>трации Кемеровской области от 08.04.2019 года за №217</w:t>
      </w:r>
      <w:r w:rsidRPr="001C2E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 «О мерах по обеспечению пожарной безопасности на территории муниципальных образований Кемеровской облас</w:t>
      </w:r>
      <w:r w:rsidR="002F516F" w:rsidRPr="001C2E9B">
        <w:rPr>
          <w:rFonts w:ascii="Times New Roman" w:hAnsi="Times New Roman" w:cs="Times New Roman"/>
          <w:sz w:val="28"/>
          <w:szCs w:val="28"/>
        </w:rPr>
        <w:t>ти», Постановления от 09</w:t>
      </w:r>
      <w:r w:rsidRPr="001C2E9B">
        <w:rPr>
          <w:rFonts w:ascii="Times New Roman" w:hAnsi="Times New Roman" w:cs="Times New Roman"/>
          <w:sz w:val="28"/>
          <w:szCs w:val="28"/>
        </w:rPr>
        <w:t>.04.201</w:t>
      </w:r>
      <w:r w:rsidR="002F516F" w:rsidRPr="001C2E9B">
        <w:rPr>
          <w:rFonts w:ascii="Times New Roman" w:hAnsi="Times New Roman" w:cs="Times New Roman"/>
          <w:sz w:val="28"/>
          <w:szCs w:val="28"/>
        </w:rPr>
        <w:t>9</w:t>
      </w:r>
      <w:r w:rsidRPr="001C2E9B">
        <w:rPr>
          <w:rFonts w:ascii="Times New Roman" w:hAnsi="Times New Roman" w:cs="Times New Roman"/>
          <w:sz w:val="28"/>
          <w:szCs w:val="28"/>
        </w:rPr>
        <w:t>г.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 №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2F516F" w:rsidRPr="001C2E9B">
        <w:rPr>
          <w:rFonts w:ascii="Times New Roman" w:hAnsi="Times New Roman" w:cs="Times New Roman"/>
          <w:sz w:val="28"/>
          <w:szCs w:val="28"/>
        </w:rPr>
        <w:t>459</w:t>
      </w:r>
      <w:r w:rsidR="008C1130" w:rsidRPr="001C2E9B">
        <w:rPr>
          <w:rFonts w:ascii="Times New Roman" w:hAnsi="Times New Roman" w:cs="Times New Roman"/>
          <w:sz w:val="28"/>
          <w:szCs w:val="28"/>
        </w:rPr>
        <w:t>-п</w:t>
      </w:r>
      <w:r w:rsidR="00975428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 «О мерах по</w:t>
      </w:r>
      <w:r w:rsidRPr="001C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обеспечению пожарной безопасности и введение противопожарного режима на территории Таштагольского муниципального района»</w:t>
      </w:r>
      <w:r w:rsidR="00975428" w:rsidRPr="001C2E9B">
        <w:rPr>
          <w:rFonts w:ascii="Times New Roman" w:hAnsi="Times New Roman" w:cs="Times New Roman"/>
          <w:sz w:val="28"/>
          <w:szCs w:val="28"/>
        </w:rPr>
        <w:t>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>На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период с 15 апреля 20</w:t>
      </w:r>
      <w:r w:rsidR="004814F8">
        <w:rPr>
          <w:rFonts w:ascii="Times New Roman" w:hAnsi="Times New Roman" w:cs="Times New Roman"/>
          <w:sz w:val="28"/>
          <w:szCs w:val="28"/>
        </w:rPr>
        <w:t>2</w:t>
      </w:r>
      <w:r w:rsidR="00640D75">
        <w:rPr>
          <w:rFonts w:ascii="Times New Roman" w:hAnsi="Times New Roman" w:cs="Times New Roman"/>
          <w:sz w:val="28"/>
          <w:szCs w:val="28"/>
        </w:rPr>
        <w:t>2</w:t>
      </w:r>
      <w:r w:rsidR="002143C0" w:rsidRPr="001C2E9B">
        <w:rPr>
          <w:rFonts w:ascii="Times New Roman" w:hAnsi="Times New Roman" w:cs="Times New Roman"/>
          <w:sz w:val="28"/>
          <w:szCs w:val="28"/>
        </w:rPr>
        <w:t xml:space="preserve"> г. по 1</w:t>
      </w:r>
      <w:r w:rsidRPr="001C2E9B">
        <w:rPr>
          <w:rFonts w:ascii="Times New Roman" w:hAnsi="Times New Roman" w:cs="Times New Roman"/>
          <w:sz w:val="28"/>
          <w:szCs w:val="28"/>
        </w:rPr>
        <w:t xml:space="preserve">июня </w:t>
      </w:r>
      <w:r w:rsidR="002143C0" w:rsidRPr="001C2E9B">
        <w:rPr>
          <w:rFonts w:ascii="Times New Roman" w:hAnsi="Times New Roman" w:cs="Times New Roman"/>
          <w:sz w:val="28"/>
          <w:szCs w:val="28"/>
        </w:rPr>
        <w:t>20</w:t>
      </w:r>
      <w:r w:rsidR="004814F8">
        <w:rPr>
          <w:rFonts w:ascii="Times New Roman" w:hAnsi="Times New Roman" w:cs="Times New Roman"/>
          <w:sz w:val="28"/>
          <w:szCs w:val="28"/>
        </w:rPr>
        <w:t>2</w:t>
      </w:r>
      <w:r w:rsidR="00640D75">
        <w:rPr>
          <w:rFonts w:ascii="Times New Roman" w:hAnsi="Times New Roman" w:cs="Times New Roman"/>
          <w:sz w:val="28"/>
          <w:szCs w:val="28"/>
        </w:rPr>
        <w:t>2</w:t>
      </w:r>
      <w:r w:rsidRPr="001C2E9B">
        <w:rPr>
          <w:rFonts w:ascii="Times New Roman" w:hAnsi="Times New Roman" w:cs="Times New Roman"/>
          <w:sz w:val="28"/>
          <w:szCs w:val="28"/>
        </w:rPr>
        <w:t xml:space="preserve">г. установить на территории Кызыл – Шорского </w:t>
      </w:r>
      <w:r w:rsidR="008C1130" w:rsidRPr="001C2E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Pr="001C2E9B">
        <w:rPr>
          <w:rFonts w:ascii="Times New Roman" w:hAnsi="Times New Roman" w:cs="Times New Roman"/>
          <w:sz w:val="28"/>
          <w:szCs w:val="28"/>
        </w:rPr>
        <w:t xml:space="preserve">Принять соответствующие правовые акты, предусматривающие на период действия особого противопожарного режима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 (за исключением граждан,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 которых связана с пребыванием в лесах; граждан, осуществляющих использование лесов в установленном законом порядке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граждан, пребывающих на лесных участках, предоставленных для осуществление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охоты),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полос.)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r w:rsidR="008C1130" w:rsidRPr="001C2E9B">
        <w:rPr>
          <w:rFonts w:ascii="Times New Roman" w:hAnsi="Times New Roman" w:cs="Times New Roman"/>
          <w:sz w:val="28"/>
          <w:szCs w:val="28"/>
        </w:rPr>
        <w:t>В срок до 18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4814F8">
        <w:rPr>
          <w:rFonts w:ascii="Times New Roman" w:hAnsi="Times New Roman" w:cs="Times New Roman"/>
          <w:sz w:val="28"/>
          <w:szCs w:val="28"/>
        </w:rPr>
        <w:t>2</w:t>
      </w:r>
      <w:r w:rsidR="00640D75">
        <w:rPr>
          <w:rFonts w:ascii="Times New Roman" w:hAnsi="Times New Roman" w:cs="Times New Roman"/>
          <w:sz w:val="28"/>
          <w:szCs w:val="28"/>
        </w:rPr>
        <w:t>2</w:t>
      </w:r>
      <w:r w:rsidRPr="001C2E9B">
        <w:rPr>
          <w:rFonts w:ascii="Times New Roman" w:hAnsi="Times New Roman" w:cs="Times New Roman"/>
          <w:sz w:val="28"/>
          <w:szCs w:val="28"/>
        </w:rPr>
        <w:t>г. организовать проверку наличия и состояния пожарной и иной техники, привлекаемой для целей пожаротушения.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некоммерческих объединений граждан, организаций с привлечением уличных комитетов.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своевременной очистке территорий от горючих отходов, мусора.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1.7</w:t>
      </w:r>
      <w:r w:rsidR="008C1130" w:rsidRPr="001C2E9B">
        <w:rPr>
          <w:rFonts w:ascii="Times New Roman" w:hAnsi="Times New Roman" w:cs="Times New Roman"/>
          <w:sz w:val="28"/>
          <w:szCs w:val="28"/>
        </w:rPr>
        <w:t>.  О</w:t>
      </w:r>
      <w:r w:rsidRPr="001C2E9B">
        <w:rPr>
          <w:rFonts w:ascii="Times New Roman" w:hAnsi="Times New Roman" w:cs="Times New Roman"/>
          <w:sz w:val="28"/>
          <w:szCs w:val="28"/>
        </w:rPr>
        <w:t xml:space="preserve">рганизовать дежурство имеющихся подразделений добровольной пожарной охраны и пожарной техники, установку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Привлекать подразделения добровольной пожарной охраны для усиления подразделений Государственной противопожарной службы. Предусмотреть использование имеющейся водовозной и землеройной техники. 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1.8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Провести совещание с председателями объединений граждан по выполнению мер пожарной безопасности и организации добровольных пожарных дружин из числа членов некоммерческих объединений граждан.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1.9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Осуществить мероприятия по обеспечению пожарной безопасности, исключающие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перебросав огня при полевых и лесных пожарных на здания и сооружения в населенных пунктах, загородных оздоровительных учреждениях, некоммерческих объединениях граждан. </w:t>
      </w:r>
      <w:r w:rsidRPr="001C2E9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место устройства минерализованных полос. Увеличить противопожарные разрывы по границам населенных пунктов,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1.10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Обеспечить естественные и искусственные 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подъездными путями для беспрепятственного забора воды пожарными автомобилями.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1.11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Создать резерв горюче – смазочных материалов и огнетушащих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ликвидации пожаров.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Соблюдать нормы наличия средств пожаротушения в местах использования лесов, содержать средства пожаротушения в период пожароопасного сезона в готовности, обеспечивающей возможность их немедленного использования.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1.13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Создать мобильные оперативные группы с привлечением сотрудников Государственной противопожарной службы, Отдела МВД по Таштагольскому району, Таштагольского территориального отдела департамента лесного комплекса Кемеровской области, ГП КО «Таштагольский Лесхоз», «</w:t>
      </w:r>
      <w:proofErr w:type="spellStart"/>
      <w:r w:rsidRPr="001C2E9B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1C2E9B">
        <w:rPr>
          <w:rFonts w:ascii="Times New Roman" w:hAnsi="Times New Roman" w:cs="Times New Roman"/>
          <w:sz w:val="28"/>
          <w:szCs w:val="28"/>
        </w:rPr>
        <w:t xml:space="preserve"> национальный парк» для контроля за проведением и выполнением первичных мероприятий по предупреждению пожаров руководителями организаций (своевременная очистка территорий от сухостойных деревьев валежника порубочных остатков, горючих материалов, мусора). </w:t>
      </w:r>
      <w:proofErr w:type="gramEnd"/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1.14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Осуществлять объезд территорий мобильными группами в целях 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 xml:space="preserve"> проведением  противопожарных мероприятий и выявления несанкционированных палов. Организовать работу оперативных групп по патрулированию наиболее пожароопасных участков, сбор и обобщение информации о результатах их работы.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1.15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Организовать дежурство из числа сотрудников а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дминистрации Кызыл – Шорского сельского поселения </w:t>
      </w:r>
      <w:r w:rsidRPr="001C2E9B">
        <w:rPr>
          <w:rFonts w:ascii="Times New Roman" w:hAnsi="Times New Roman" w:cs="Times New Roman"/>
          <w:sz w:val="28"/>
          <w:szCs w:val="28"/>
        </w:rPr>
        <w:t>для оперативного реагирования на возникновение пожаров и их тушения.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>1.16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Pr="001C2E9B">
        <w:rPr>
          <w:rFonts w:ascii="Times New Roman" w:hAnsi="Times New Roman" w:cs="Times New Roman"/>
          <w:sz w:val="28"/>
          <w:szCs w:val="28"/>
        </w:rPr>
        <w:t xml:space="preserve"> Установить порядок привлечения сил и сре</w:t>
      </w:r>
      <w:proofErr w:type="gramStart"/>
      <w:r w:rsidRPr="001C2E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E9B">
        <w:rPr>
          <w:rFonts w:ascii="Times New Roman" w:hAnsi="Times New Roman" w:cs="Times New Roman"/>
          <w:sz w:val="28"/>
          <w:szCs w:val="28"/>
        </w:rPr>
        <w:t>я тушения</w:t>
      </w:r>
      <w:r w:rsidR="00B56440" w:rsidRPr="001C2E9B">
        <w:rPr>
          <w:rFonts w:ascii="Times New Roman" w:hAnsi="Times New Roman" w:cs="Times New Roman"/>
          <w:sz w:val="28"/>
          <w:szCs w:val="28"/>
        </w:rPr>
        <w:t xml:space="preserve"> пожаров территории Кызыл-Ш</w:t>
      </w:r>
      <w:r w:rsidRPr="001C2E9B">
        <w:rPr>
          <w:rFonts w:ascii="Times New Roman" w:hAnsi="Times New Roman" w:cs="Times New Roman"/>
          <w:sz w:val="28"/>
          <w:szCs w:val="28"/>
        </w:rPr>
        <w:t>орского сельского поселения Таштагольского муниципального района.</w:t>
      </w:r>
    </w:p>
    <w:p w:rsidR="00640D75" w:rsidRPr="00BE6FE2" w:rsidRDefault="00640D75" w:rsidP="00640D75">
      <w:pPr>
        <w:tabs>
          <w:tab w:val="left" w:pos="34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8C1130" w:rsidRPr="001C2E9B">
        <w:rPr>
          <w:rFonts w:ascii="Times New Roman" w:hAnsi="Times New Roman" w:cs="Times New Roman"/>
          <w:sz w:val="28"/>
          <w:szCs w:val="28"/>
        </w:rPr>
        <w:t xml:space="preserve">. </w:t>
      </w:r>
      <w:r w:rsidR="0031272A" w:rsidRPr="001C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F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FE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1272A" w:rsidRPr="001C2E9B" w:rsidRDefault="0031272A" w:rsidP="008C11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sz w:val="28"/>
          <w:szCs w:val="28"/>
        </w:rPr>
      </w:pPr>
      <w:r w:rsidRPr="001C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A" w:rsidRPr="001C2E9B" w:rsidRDefault="0031272A" w:rsidP="003127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 xml:space="preserve">Глава Кызыл – Шорского </w:t>
      </w:r>
    </w:p>
    <w:p w:rsidR="002C5D3D" w:rsidRPr="004814F8" w:rsidRDefault="008C1130" w:rsidP="004814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2E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14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272A" w:rsidRPr="001C2E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14F8">
        <w:rPr>
          <w:rFonts w:ascii="Times New Roman" w:hAnsi="Times New Roman" w:cs="Times New Roman"/>
          <w:b/>
          <w:sz w:val="28"/>
          <w:szCs w:val="28"/>
        </w:rPr>
        <w:t>А.Г. Карпов</w:t>
      </w:r>
    </w:p>
    <w:sectPr w:rsidR="002C5D3D" w:rsidRPr="004814F8" w:rsidSect="004814F8">
      <w:footerReference w:type="default" r:id="rId7"/>
      <w:pgSz w:w="11906" w:h="16838"/>
      <w:pgMar w:top="142" w:right="991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8D" w:rsidRDefault="00A01F8D" w:rsidP="00E5284E">
      <w:pPr>
        <w:spacing w:after="0" w:line="240" w:lineRule="auto"/>
      </w:pPr>
      <w:r>
        <w:separator/>
      </w:r>
    </w:p>
  </w:endnote>
  <w:endnote w:type="continuationSeparator" w:id="0">
    <w:p w:rsidR="00A01F8D" w:rsidRDefault="00A01F8D" w:rsidP="00E5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50" w:rsidRDefault="00A01F8D">
    <w:pPr>
      <w:pStyle w:val="a3"/>
    </w:pPr>
  </w:p>
  <w:p w:rsidR="00380C50" w:rsidRDefault="00A01F8D">
    <w:pPr>
      <w:pStyle w:val="a3"/>
    </w:pPr>
  </w:p>
  <w:p w:rsidR="00380C50" w:rsidRDefault="00A01F8D">
    <w:pPr>
      <w:pStyle w:val="a3"/>
    </w:pPr>
  </w:p>
  <w:p w:rsidR="00380C50" w:rsidRDefault="00A01F8D">
    <w:pPr>
      <w:pStyle w:val="a3"/>
    </w:pPr>
  </w:p>
  <w:p w:rsidR="00380C50" w:rsidRDefault="00A01F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8D" w:rsidRDefault="00A01F8D" w:rsidP="00E5284E">
      <w:pPr>
        <w:spacing w:after="0" w:line="240" w:lineRule="auto"/>
      </w:pPr>
      <w:r>
        <w:separator/>
      </w:r>
    </w:p>
  </w:footnote>
  <w:footnote w:type="continuationSeparator" w:id="0">
    <w:p w:rsidR="00A01F8D" w:rsidRDefault="00A01F8D" w:rsidP="00E5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72A"/>
    <w:rsid w:val="001527D7"/>
    <w:rsid w:val="001C2E9B"/>
    <w:rsid w:val="002143C0"/>
    <w:rsid w:val="002B05A1"/>
    <w:rsid w:val="002C5D3D"/>
    <w:rsid w:val="002F516F"/>
    <w:rsid w:val="0031272A"/>
    <w:rsid w:val="00354CB4"/>
    <w:rsid w:val="00372649"/>
    <w:rsid w:val="00380315"/>
    <w:rsid w:val="004814F8"/>
    <w:rsid w:val="004874CB"/>
    <w:rsid w:val="004B78D4"/>
    <w:rsid w:val="00640D75"/>
    <w:rsid w:val="00695A24"/>
    <w:rsid w:val="006A5717"/>
    <w:rsid w:val="006C3775"/>
    <w:rsid w:val="0072599D"/>
    <w:rsid w:val="007634A6"/>
    <w:rsid w:val="00834767"/>
    <w:rsid w:val="008C1130"/>
    <w:rsid w:val="00975428"/>
    <w:rsid w:val="00991DA3"/>
    <w:rsid w:val="00A01F8D"/>
    <w:rsid w:val="00A15E72"/>
    <w:rsid w:val="00AF7458"/>
    <w:rsid w:val="00B56440"/>
    <w:rsid w:val="00B7663E"/>
    <w:rsid w:val="00C028BC"/>
    <w:rsid w:val="00D82484"/>
    <w:rsid w:val="00D86296"/>
    <w:rsid w:val="00D96D46"/>
    <w:rsid w:val="00E26EC5"/>
    <w:rsid w:val="00E5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E"/>
  </w:style>
  <w:style w:type="paragraph" w:styleId="1">
    <w:name w:val="heading 1"/>
    <w:basedOn w:val="a"/>
    <w:next w:val="a"/>
    <w:link w:val="10"/>
    <w:uiPriority w:val="9"/>
    <w:qFormat/>
    <w:rsid w:val="00481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C2E9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272A"/>
  </w:style>
  <w:style w:type="paragraph" w:styleId="a5">
    <w:name w:val="List Paragraph"/>
    <w:basedOn w:val="a"/>
    <w:uiPriority w:val="34"/>
    <w:qFormat/>
    <w:rsid w:val="00312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1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C2E9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481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</cp:lastModifiedBy>
  <cp:revision>2</cp:revision>
  <cp:lastPrinted>2022-04-13T08:43:00Z</cp:lastPrinted>
  <dcterms:created xsi:type="dcterms:W3CDTF">2022-04-13T08:44:00Z</dcterms:created>
  <dcterms:modified xsi:type="dcterms:W3CDTF">2022-04-13T08:44:00Z</dcterms:modified>
</cp:coreProperties>
</file>