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91450" w:rsidRPr="00A6499F" w:rsidRDefault="00AE5122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(Проект)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AE5122" w:rsidRPr="00A6499F">
        <w:rPr>
          <w:sz w:val="26"/>
          <w:szCs w:val="26"/>
        </w:rPr>
        <w:t>____</w:t>
      </w:r>
      <w:r w:rsidRPr="00A6499F">
        <w:rPr>
          <w:sz w:val="26"/>
          <w:szCs w:val="26"/>
        </w:rPr>
        <w:t xml:space="preserve">» </w:t>
      </w:r>
      <w:r w:rsidR="00AE5122" w:rsidRPr="00A6499F">
        <w:rPr>
          <w:sz w:val="26"/>
          <w:szCs w:val="26"/>
        </w:rPr>
        <w:t>___________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20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671C26" w:rsidRDefault="00656DB2" w:rsidP="00AE5122">
      <w:pPr>
        <w:jc w:val="right"/>
        <w:rPr>
          <w:snapToGrid w:val="0"/>
          <w:sz w:val="24"/>
          <w:szCs w:val="24"/>
        </w:rPr>
      </w:pPr>
      <w:r w:rsidRPr="00A6499F">
        <w:rPr>
          <w:snapToGrid w:val="0"/>
          <w:sz w:val="22"/>
          <w:szCs w:val="22"/>
        </w:rPr>
        <w:t xml:space="preserve">                     </w:t>
      </w:r>
      <w:r w:rsidRPr="00671C26">
        <w:rPr>
          <w:snapToGrid w:val="0"/>
          <w:sz w:val="24"/>
          <w:szCs w:val="24"/>
        </w:rPr>
        <w:t>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671C26">
        <w:rPr>
          <w:snapToGrid w:val="0"/>
          <w:sz w:val="24"/>
          <w:szCs w:val="24"/>
        </w:rPr>
        <w:t xml:space="preserve">                                                     </w:t>
      </w:r>
      <w:proofErr w:type="gramStart"/>
      <w:r w:rsidRPr="00671C26">
        <w:rPr>
          <w:snapToGrid w:val="0"/>
          <w:sz w:val="24"/>
          <w:szCs w:val="24"/>
        </w:rPr>
        <w:t>Кызыл-Шорского</w:t>
      </w:r>
      <w:proofErr w:type="gramEnd"/>
      <w:r w:rsidRPr="00671C26">
        <w:rPr>
          <w:snapToGrid w:val="0"/>
          <w:sz w:val="24"/>
          <w:szCs w:val="24"/>
        </w:rPr>
        <w:t xml:space="preserve"> сельского поселения </w:t>
      </w:r>
    </w:p>
    <w:p w:rsidR="00AE5122" w:rsidRPr="00A6499F" w:rsidRDefault="00AE5122" w:rsidP="00531A09">
      <w:pPr>
        <w:jc w:val="center"/>
        <w:rPr>
          <w:snapToGrid w:val="0"/>
          <w:sz w:val="26"/>
          <w:szCs w:val="26"/>
        </w:rPr>
      </w:pPr>
    </w:p>
    <w:p w:rsidR="00656DB2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 xml:space="preserve">Бюджет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Pr="00A6499F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656DB2" w:rsidRPr="00A6499F" w:rsidRDefault="00656DB2" w:rsidP="00252ECE">
      <w:pPr>
        <w:shd w:val="clear" w:color="auto" w:fill="FFFFFF"/>
        <w:jc w:val="both"/>
        <w:rPr>
          <w:sz w:val="26"/>
          <w:szCs w:val="26"/>
        </w:rPr>
      </w:pPr>
    </w:p>
    <w:p w:rsidR="000E4F31" w:rsidRPr="00A6499F" w:rsidRDefault="000E4F31" w:rsidP="00252ECE">
      <w:pPr>
        <w:shd w:val="clear" w:color="auto" w:fill="FFFFFF"/>
        <w:jc w:val="both"/>
        <w:rPr>
          <w:sz w:val="26"/>
          <w:szCs w:val="26"/>
        </w:rPr>
      </w:pPr>
    </w:p>
    <w:p w:rsidR="00531A09" w:rsidRPr="00A6499F" w:rsidRDefault="00531A09" w:rsidP="002E4076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656DB2" w:rsidRPr="00A6499F" w:rsidRDefault="00656DB2" w:rsidP="002E4076">
      <w:pPr>
        <w:jc w:val="center"/>
        <w:rPr>
          <w:sz w:val="26"/>
          <w:szCs w:val="26"/>
        </w:rPr>
      </w:pPr>
    </w:p>
    <w:p w:rsidR="00656DB2" w:rsidRPr="00A6499F" w:rsidRDefault="00656DB2" w:rsidP="002E4076">
      <w:pPr>
        <w:jc w:val="center"/>
        <w:rPr>
          <w:sz w:val="26"/>
          <w:szCs w:val="26"/>
        </w:rPr>
      </w:pPr>
    </w:p>
    <w:p w:rsidR="0028541F" w:rsidRPr="00F846EA" w:rsidRDefault="0028541F" w:rsidP="0028541F">
      <w:pPr>
        <w:ind w:firstLine="709"/>
        <w:jc w:val="both"/>
        <w:rPr>
          <w:bCs/>
          <w:sz w:val="26"/>
          <w:szCs w:val="26"/>
        </w:rPr>
      </w:pPr>
      <w:r w:rsidRPr="0028541F">
        <w:rPr>
          <w:b/>
          <w:sz w:val="26"/>
          <w:szCs w:val="26"/>
        </w:rPr>
        <w:t>Статья 1.</w:t>
      </w:r>
      <w:r w:rsidRPr="00F846EA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основные характеристики  бюджета Кызыл-Шорского сельского поселения на 2021 год:</w:t>
      </w:r>
    </w:p>
    <w:p w:rsidR="0028541F" w:rsidRPr="00F846EA" w:rsidRDefault="0028541F" w:rsidP="0028541F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F846EA">
        <w:rPr>
          <w:sz w:val="26"/>
          <w:szCs w:val="26"/>
        </w:rPr>
        <w:t>общий объем доходов  бюджета Кызыл-Шорского сельского поселения в сумме 4995,6 тыс. рублей;</w:t>
      </w:r>
    </w:p>
    <w:p w:rsidR="0028541F" w:rsidRPr="00F846EA" w:rsidRDefault="0028541F" w:rsidP="0028541F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общий объем расходов бюджета Кызыл-Шорского сельского   поселения в сумме 4995,6 тыс. рублей;</w:t>
      </w:r>
    </w:p>
    <w:p w:rsidR="0028541F" w:rsidRPr="00F846EA" w:rsidRDefault="0028541F" w:rsidP="0028541F">
      <w:pPr>
        <w:tabs>
          <w:tab w:val="num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основные характеристики бюджета Кызыл-Шорского сельского поселения на 2021 год и на 2023 год:</w:t>
      </w:r>
    </w:p>
    <w:p w:rsidR="0028541F" w:rsidRPr="00F846EA" w:rsidRDefault="0028541F" w:rsidP="0028541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F846EA">
        <w:rPr>
          <w:sz w:val="26"/>
          <w:szCs w:val="26"/>
        </w:rPr>
        <w:t>общий объем доходов бюджета Кызыл-Шорского сельского поселения на 2022 год в сумме 4967,3 тыс. рублей и на 2023 год в сумме   4887,5 тыс. рублей;</w:t>
      </w:r>
    </w:p>
    <w:p w:rsidR="0028541F" w:rsidRPr="00F846EA" w:rsidRDefault="0028541F" w:rsidP="0028541F">
      <w:pPr>
        <w:tabs>
          <w:tab w:val="num" w:pos="0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    общий объем расходов бюджета Кызыл-Шорского сельского поселения  на 2022 год в сумме 4967,3 тыс. рублей и на 2023 год в сумме 4887,5 тыс. рублей;</w:t>
      </w:r>
    </w:p>
    <w:p w:rsidR="0028541F" w:rsidRPr="00F846EA" w:rsidRDefault="0028541F" w:rsidP="0028541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F846EA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8541F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F846EA">
        <w:rPr>
          <w:rFonts w:ascii="Times New Roman" w:hAnsi="Times New Roman" w:cs="Times New Roman"/>
          <w:sz w:val="26"/>
          <w:szCs w:val="26"/>
        </w:rPr>
        <w:t xml:space="preserve"> </w:t>
      </w:r>
      <w:r w:rsidRPr="0028541F">
        <w:rPr>
          <w:rFonts w:ascii="Times New Roman" w:hAnsi="Times New Roman" w:cs="Times New Roman"/>
          <w:sz w:val="26"/>
          <w:szCs w:val="26"/>
        </w:rPr>
        <w:t>Рассмотреть</w:t>
      </w:r>
      <w:r w:rsidRPr="00F846EA">
        <w:rPr>
          <w:rFonts w:ascii="Times New Roman" w:hAnsi="Times New Roman" w:cs="Times New Roman"/>
          <w:sz w:val="26"/>
          <w:szCs w:val="26"/>
        </w:rPr>
        <w:t xml:space="preserve"> нормативы распределения доходов  бюджета Кызыл-Шорского сельского поселения на 2021 год и плановый период 2022 и 2023гг</w:t>
      </w:r>
      <w:r w:rsidR="00634FED">
        <w:rPr>
          <w:rFonts w:ascii="Times New Roman" w:hAnsi="Times New Roman" w:cs="Times New Roman"/>
          <w:sz w:val="26"/>
          <w:szCs w:val="26"/>
        </w:rPr>
        <w:t>,</w:t>
      </w:r>
      <w:r w:rsidRPr="00F846EA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проекту решения.</w:t>
      </w:r>
    </w:p>
    <w:p w:rsidR="0028541F" w:rsidRPr="00F846EA" w:rsidRDefault="0028541F" w:rsidP="0028541F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28541F">
        <w:rPr>
          <w:b/>
          <w:sz w:val="26"/>
          <w:szCs w:val="26"/>
        </w:rPr>
        <w:t>Статья 3.</w:t>
      </w:r>
      <w:r w:rsidRPr="00F846EA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перечень главных администраторов доходов бюджета Кызыл-Шорского сельского </w:t>
      </w:r>
      <w:proofErr w:type="gramStart"/>
      <w:r w:rsidRPr="00F846EA">
        <w:rPr>
          <w:sz w:val="26"/>
          <w:szCs w:val="26"/>
        </w:rPr>
        <w:t>поселения</w:t>
      </w:r>
      <w:proofErr w:type="gramEnd"/>
      <w:r w:rsidRPr="00F846EA">
        <w:rPr>
          <w:sz w:val="26"/>
          <w:szCs w:val="26"/>
        </w:rPr>
        <w:t xml:space="preserve">  закрепляемые за ними виды (подвиды)  доходов местного бюджета</w:t>
      </w:r>
      <w:r w:rsidR="00634FED">
        <w:rPr>
          <w:sz w:val="26"/>
          <w:szCs w:val="26"/>
        </w:rPr>
        <w:t>,</w:t>
      </w:r>
      <w:r w:rsidRPr="00F846EA">
        <w:rPr>
          <w:sz w:val="26"/>
          <w:szCs w:val="26"/>
        </w:rPr>
        <w:t xml:space="preserve"> согласно приложению № 2 к настоящему проекту  решения.</w:t>
      </w:r>
    </w:p>
    <w:p w:rsidR="00413C72" w:rsidRPr="003B1BC6" w:rsidRDefault="0028541F" w:rsidP="00413C72">
      <w:pPr>
        <w:ind w:firstLine="708"/>
        <w:jc w:val="both"/>
        <w:rPr>
          <w:b/>
          <w:sz w:val="26"/>
          <w:szCs w:val="26"/>
        </w:rPr>
      </w:pPr>
      <w:r w:rsidRPr="00F846EA">
        <w:rPr>
          <w:sz w:val="26"/>
          <w:szCs w:val="26"/>
        </w:rPr>
        <w:t xml:space="preserve">           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846EA">
        <w:rPr>
          <w:sz w:val="26"/>
          <w:szCs w:val="26"/>
        </w:rPr>
        <w:t xml:space="preserve">еречень  главных </w:t>
      </w:r>
      <w:proofErr w:type="gramStart"/>
      <w:r w:rsidRPr="00F846EA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F846EA">
        <w:rPr>
          <w:sz w:val="26"/>
          <w:szCs w:val="26"/>
        </w:rPr>
        <w:t xml:space="preserve"> Кызыл-Шорского сельского поселения, закрепляемые за ними группы (подгруппы) источников финансирования дефицита </w:t>
      </w:r>
      <w:r w:rsidRPr="00F846EA">
        <w:rPr>
          <w:sz w:val="26"/>
          <w:szCs w:val="26"/>
        </w:rPr>
        <w:lastRenderedPageBreak/>
        <w:t>бюджета сельского поселения</w:t>
      </w:r>
      <w:r w:rsidR="00634FED">
        <w:rPr>
          <w:sz w:val="26"/>
          <w:szCs w:val="26"/>
        </w:rPr>
        <w:t>,</w:t>
      </w:r>
      <w:r w:rsidRPr="00F846EA">
        <w:rPr>
          <w:sz w:val="26"/>
          <w:szCs w:val="26"/>
        </w:rPr>
        <w:t xml:space="preserve"> согласно приложению №3 к настоящему проекту решения.</w:t>
      </w:r>
      <w:r w:rsidR="00413C72" w:rsidRPr="00413C72">
        <w:rPr>
          <w:b/>
          <w:sz w:val="26"/>
          <w:szCs w:val="26"/>
        </w:rPr>
        <w:t xml:space="preserve"> </w:t>
      </w:r>
    </w:p>
    <w:p w:rsidR="00413C72" w:rsidRPr="00413C72" w:rsidRDefault="00413C72" w:rsidP="00413C72">
      <w:pPr>
        <w:ind w:firstLine="708"/>
        <w:jc w:val="both"/>
        <w:rPr>
          <w:sz w:val="26"/>
          <w:szCs w:val="26"/>
        </w:rPr>
      </w:pPr>
      <w:r w:rsidRPr="0028541F">
        <w:rPr>
          <w:b/>
          <w:sz w:val="26"/>
          <w:szCs w:val="26"/>
        </w:rPr>
        <w:t>Статья</w:t>
      </w:r>
      <w:r w:rsidRPr="00413C72">
        <w:rPr>
          <w:b/>
          <w:sz w:val="26"/>
          <w:szCs w:val="26"/>
        </w:rPr>
        <w:t xml:space="preserve"> 4</w:t>
      </w:r>
      <w:r w:rsidRPr="0028541F">
        <w:rPr>
          <w:b/>
          <w:sz w:val="26"/>
          <w:szCs w:val="26"/>
        </w:rPr>
        <w:t>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прогнозируемые доходы бюджета Кызыл-Шорского сельского поселения </w:t>
      </w:r>
      <w:r w:rsidRPr="00F846EA">
        <w:rPr>
          <w:sz w:val="26"/>
          <w:szCs w:val="26"/>
        </w:rPr>
        <w:t>на 2021 год и на плановый период 2022 и 2023 год</w:t>
      </w:r>
      <w:r>
        <w:rPr>
          <w:sz w:val="26"/>
          <w:szCs w:val="26"/>
        </w:rPr>
        <w:t>ов</w:t>
      </w:r>
      <w:r w:rsidRPr="00F846EA">
        <w:rPr>
          <w:sz w:val="26"/>
          <w:szCs w:val="26"/>
        </w:rPr>
        <w:t xml:space="preserve">, согласно приложению № </w:t>
      </w:r>
      <w:r w:rsidRPr="00413C72">
        <w:rPr>
          <w:sz w:val="26"/>
          <w:szCs w:val="26"/>
        </w:rPr>
        <w:t>4</w:t>
      </w:r>
      <w:r w:rsidRPr="00F846EA">
        <w:rPr>
          <w:sz w:val="26"/>
          <w:szCs w:val="26"/>
        </w:rPr>
        <w:t xml:space="preserve"> к настоящему проекту решения</w:t>
      </w:r>
    </w:p>
    <w:p w:rsidR="0028541F" w:rsidRPr="00F846EA" w:rsidRDefault="0028541F" w:rsidP="0028541F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28541F">
        <w:rPr>
          <w:b/>
          <w:bCs/>
          <w:sz w:val="26"/>
          <w:szCs w:val="26"/>
        </w:rPr>
        <w:t xml:space="preserve">Статья </w:t>
      </w:r>
      <w:r w:rsidR="00413C72" w:rsidRPr="00413C72">
        <w:rPr>
          <w:b/>
          <w:bCs/>
          <w:sz w:val="26"/>
          <w:szCs w:val="26"/>
        </w:rPr>
        <w:t>5</w:t>
      </w:r>
      <w:r w:rsidRPr="0028541F">
        <w:rPr>
          <w:b/>
          <w:sz w:val="26"/>
          <w:szCs w:val="26"/>
        </w:rPr>
        <w:t>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перечень и коды целевых статей расходов бюджета Кызыл-Шорского сельского поселения, согласно приложению № </w:t>
      </w:r>
      <w:r w:rsidR="00413C72">
        <w:rPr>
          <w:sz w:val="26"/>
          <w:szCs w:val="26"/>
        </w:rPr>
        <w:t>5</w:t>
      </w:r>
      <w:r w:rsidRPr="00F846EA">
        <w:rPr>
          <w:sz w:val="26"/>
          <w:szCs w:val="26"/>
        </w:rPr>
        <w:t xml:space="preserve"> к настоящему проекту решения.</w:t>
      </w:r>
    </w:p>
    <w:p w:rsidR="0028541F" w:rsidRPr="00F846EA" w:rsidRDefault="0028541F" w:rsidP="0028541F">
      <w:pPr>
        <w:ind w:firstLine="708"/>
        <w:jc w:val="both"/>
        <w:rPr>
          <w:sz w:val="26"/>
          <w:szCs w:val="26"/>
        </w:rPr>
      </w:pP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перечень и коды видов расходов бюджета Кызыл-Шорского сельского поселения, согласно приложению №</w:t>
      </w:r>
      <w:r w:rsidR="00413C72">
        <w:rPr>
          <w:sz w:val="26"/>
          <w:szCs w:val="26"/>
        </w:rPr>
        <w:t>6</w:t>
      </w:r>
      <w:r w:rsidRPr="00F846EA">
        <w:rPr>
          <w:sz w:val="26"/>
          <w:szCs w:val="26"/>
        </w:rPr>
        <w:t xml:space="preserve"> к настоящему проекту решения</w:t>
      </w:r>
    </w:p>
    <w:p w:rsidR="0028541F" w:rsidRPr="00F846EA" w:rsidRDefault="0028541F" w:rsidP="0028541F">
      <w:pPr>
        <w:ind w:firstLine="708"/>
        <w:jc w:val="both"/>
        <w:rPr>
          <w:sz w:val="26"/>
          <w:szCs w:val="26"/>
        </w:rPr>
      </w:pPr>
      <w:r w:rsidRPr="0028541F">
        <w:rPr>
          <w:b/>
          <w:sz w:val="26"/>
          <w:szCs w:val="26"/>
        </w:rPr>
        <w:t>Статья 5.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в бюджете поселения на 2021 год и на плановый период 2022 и 2023 годы поступление доходов по основным источникам в суммах, согласно приложению № 6 к настоящему проекту решения</w:t>
      </w:r>
    </w:p>
    <w:p w:rsidR="0028541F" w:rsidRPr="00F846EA" w:rsidRDefault="0028541F" w:rsidP="0028541F">
      <w:pPr>
        <w:ind w:firstLine="708"/>
        <w:jc w:val="both"/>
        <w:rPr>
          <w:sz w:val="26"/>
          <w:szCs w:val="26"/>
        </w:rPr>
      </w:pPr>
      <w:r w:rsidRPr="0028541F">
        <w:rPr>
          <w:b/>
          <w:sz w:val="26"/>
          <w:szCs w:val="26"/>
        </w:rPr>
        <w:t>Статья 6.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 распределение бюджетных ассигнований бюджета Кызыл-Шорского сельского поселения по ведомству,</w:t>
      </w:r>
      <w:r w:rsidR="00B02C3C">
        <w:rPr>
          <w:sz w:val="26"/>
          <w:szCs w:val="26"/>
        </w:rPr>
        <w:t xml:space="preserve"> </w:t>
      </w:r>
      <w:r w:rsidRPr="00F846EA">
        <w:rPr>
          <w:sz w:val="26"/>
          <w:szCs w:val="26"/>
        </w:rPr>
        <w:t>по разделам, подразделам, целевым статьям  и видам расходов классификации расходов бюджетов на 2021год, и на плановый период 2022 и 2023 годов, согласно приложению № 7 к настоящему проекту решения.</w:t>
      </w:r>
    </w:p>
    <w:p w:rsidR="0028541F" w:rsidRPr="00F846EA" w:rsidRDefault="0028541F" w:rsidP="0028541F">
      <w:pPr>
        <w:ind w:firstLine="708"/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распределение бюджетных ассигнований бюджета Кызыл-Шорского сельского поселения по целевым статьям и видам расходов, квалификации расходов бюджетов на 2021год и на плановый период 2022 и 2023 годов, согласно приложению №8 к настоящему проекту решения.</w:t>
      </w:r>
    </w:p>
    <w:p w:rsidR="0028541F" w:rsidRPr="00F846EA" w:rsidRDefault="0028541F" w:rsidP="0028541F">
      <w:pPr>
        <w:ind w:firstLine="708"/>
        <w:jc w:val="both"/>
        <w:rPr>
          <w:sz w:val="26"/>
          <w:szCs w:val="26"/>
        </w:rPr>
      </w:pP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распределение бюджетных ассигнований Кызыл-Шорского сельского поселения по разделам, подразделам на  2021год и на плановый период 2022 и 2023 годов, согласно приложению №9 к настоящему проекту решения.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   </w:t>
      </w:r>
      <w:r w:rsidRPr="0028541F">
        <w:rPr>
          <w:b/>
          <w:sz w:val="26"/>
          <w:szCs w:val="26"/>
        </w:rPr>
        <w:t>Статья 7.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 объем дотаций на выравнивание бюджетной обеспеченности получаемых из районного фонда финансовой поддержки поселений на 2021 год в сумме 3692,9 тыс.рублей, на 2022 год  в сумме 3742,6 тыс.рублей и на 2023 год  в сумме 3619,9 тыс.рублей.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объем  дотаций на выравнивание бюджетной обеспеченности получаемых  из областного бюджета на 2021 год в сумме 40,3 тыс.рублей, на 2022год  в сумме 40,2 тыс.рублей и на 2023 год  в сумме 40,0 тыс.рублей.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объем субвенций бюджетам поселений на осуществление первичного воинского учета на территориях, где отсутствуют военные комиссариаты на 2021 год в сумме 70,2 тыс.рублей, на 2022 год в сумме 72,0 тыс.рублей и на 2023 год в сумме 72,0 тыс.рублей.       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28541F">
        <w:rPr>
          <w:b/>
          <w:sz w:val="26"/>
          <w:szCs w:val="26"/>
        </w:rPr>
        <w:t>Статья 8.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объем бюджетных ассигнований дорожного фонда </w:t>
      </w:r>
      <w:proofErr w:type="gramStart"/>
      <w:r w:rsidRPr="00F846EA">
        <w:rPr>
          <w:sz w:val="26"/>
          <w:szCs w:val="26"/>
        </w:rPr>
        <w:t>Кызыл-Шорского</w:t>
      </w:r>
      <w:proofErr w:type="gramEnd"/>
      <w:r w:rsidRPr="00F846EA">
        <w:rPr>
          <w:sz w:val="26"/>
          <w:szCs w:val="26"/>
        </w:rPr>
        <w:t xml:space="preserve"> сельского поселения на 2021 год в сумме 10</w:t>
      </w:r>
      <w:r w:rsidR="00005B0F">
        <w:rPr>
          <w:sz w:val="26"/>
          <w:szCs w:val="26"/>
        </w:rPr>
        <w:t>73</w:t>
      </w:r>
      <w:r w:rsidRPr="00F846EA">
        <w:rPr>
          <w:sz w:val="26"/>
          <w:szCs w:val="26"/>
        </w:rPr>
        <w:t>,2 тыс.руб., на 2022 год в сумме 10</w:t>
      </w:r>
      <w:r w:rsidR="00005B0F">
        <w:rPr>
          <w:sz w:val="26"/>
          <w:szCs w:val="26"/>
        </w:rPr>
        <w:t>63</w:t>
      </w:r>
      <w:r w:rsidRPr="00F846EA">
        <w:rPr>
          <w:sz w:val="26"/>
          <w:szCs w:val="26"/>
        </w:rPr>
        <w:t>,5 тыс.руб. и на 2023 год в сумме 1</w:t>
      </w:r>
      <w:r w:rsidR="00005B0F">
        <w:rPr>
          <w:sz w:val="26"/>
          <w:szCs w:val="26"/>
        </w:rPr>
        <w:t>105</w:t>
      </w:r>
      <w:r w:rsidRPr="00F846EA">
        <w:rPr>
          <w:sz w:val="26"/>
          <w:szCs w:val="26"/>
        </w:rPr>
        <w:t>,6 тыс.руб.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28541F">
        <w:rPr>
          <w:b/>
          <w:sz w:val="26"/>
          <w:szCs w:val="26"/>
        </w:rPr>
        <w:t>Статья 9.</w:t>
      </w:r>
      <w:r w:rsidR="005B3FEC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общий объем межбюджетных трансфертов, получаемых из вышестоящего бюджета на 2021 год в сумме 60,0 тыс.рублей.  </w:t>
      </w:r>
    </w:p>
    <w:p w:rsidR="0028541F" w:rsidRPr="00F846EA" w:rsidRDefault="0028541F" w:rsidP="0028541F">
      <w:pPr>
        <w:tabs>
          <w:tab w:val="num" w:pos="0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28541F">
        <w:rPr>
          <w:b/>
          <w:sz w:val="26"/>
          <w:szCs w:val="26"/>
        </w:rPr>
        <w:t>Статья 10.</w:t>
      </w:r>
      <w:r w:rsidRPr="00F846EA">
        <w:rPr>
          <w:sz w:val="26"/>
          <w:szCs w:val="26"/>
        </w:rPr>
        <w:t xml:space="preserve"> </w:t>
      </w:r>
      <w:proofErr w:type="gramStart"/>
      <w:r w:rsidRPr="0028541F">
        <w:rPr>
          <w:sz w:val="26"/>
          <w:szCs w:val="26"/>
        </w:rPr>
        <w:t>Рассмотреть</w:t>
      </w:r>
      <w:r w:rsidRPr="00F846EA">
        <w:rPr>
          <w:sz w:val="26"/>
          <w:szCs w:val="26"/>
        </w:rPr>
        <w:t xml:space="preserve"> верхний предел муниципального внутреннего долга бюджета Кызыл-Шорского сельского поселения на 01 января 2021 года в сумме 0,0 тыс. рублей, на 01 января 2022 года в сумме 0,0 тыс. рублей, на 01 января 2023 года в сумме 0,0 тыс. рублей,</w:t>
      </w:r>
      <w:r>
        <w:rPr>
          <w:sz w:val="26"/>
          <w:szCs w:val="26"/>
        </w:rPr>
        <w:t xml:space="preserve"> </w:t>
      </w:r>
      <w:r w:rsidRPr="00F846EA">
        <w:rPr>
          <w:sz w:val="26"/>
          <w:szCs w:val="26"/>
        </w:rPr>
        <w:t>в том числе верхний предел по муниципальным гарантиям 1 января 2022 года в сумме 0 тыс. рублей, на 1 января</w:t>
      </w:r>
      <w:proofErr w:type="gramEnd"/>
      <w:r w:rsidRPr="00F846EA">
        <w:rPr>
          <w:sz w:val="26"/>
          <w:szCs w:val="26"/>
        </w:rPr>
        <w:t xml:space="preserve"> 2023 года 0 тыс. рублей.</w:t>
      </w:r>
    </w:p>
    <w:p w:rsidR="0028541F" w:rsidRPr="00F846EA" w:rsidRDefault="0028541F" w:rsidP="0028541F">
      <w:pPr>
        <w:jc w:val="both"/>
        <w:rPr>
          <w:bCs/>
          <w:sz w:val="26"/>
          <w:szCs w:val="26"/>
        </w:rPr>
      </w:pPr>
      <w:r w:rsidRPr="00F846E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28541F">
        <w:rPr>
          <w:b/>
          <w:sz w:val="26"/>
          <w:szCs w:val="26"/>
        </w:rPr>
        <w:t>Статья 11.</w:t>
      </w:r>
      <w:r w:rsidRPr="00F846EA">
        <w:rPr>
          <w:sz w:val="26"/>
          <w:szCs w:val="26"/>
        </w:rPr>
        <w:t xml:space="preserve"> </w:t>
      </w:r>
      <w:r w:rsidRPr="0028541F">
        <w:rPr>
          <w:sz w:val="26"/>
          <w:szCs w:val="26"/>
        </w:rPr>
        <w:t>Рассмотреть</w:t>
      </w:r>
      <w:r w:rsidRPr="00F846E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 w:rsidRPr="00F846EA">
        <w:rPr>
          <w:bCs/>
          <w:sz w:val="26"/>
          <w:szCs w:val="26"/>
        </w:rPr>
        <w:t xml:space="preserve">сточники финансирования дефицита бюджета </w:t>
      </w:r>
      <w:r w:rsidRPr="00F846EA">
        <w:rPr>
          <w:sz w:val="26"/>
          <w:szCs w:val="26"/>
        </w:rPr>
        <w:t xml:space="preserve">Кызыл-Шорского сельского поселения </w:t>
      </w:r>
      <w:r w:rsidRPr="00F846EA">
        <w:rPr>
          <w:bCs/>
          <w:sz w:val="26"/>
          <w:szCs w:val="26"/>
        </w:rPr>
        <w:t xml:space="preserve">по статьям и видам источников финансирования  бюджета </w:t>
      </w:r>
      <w:r w:rsidRPr="00F846EA">
        <w:rPr>
          <w:sz w:val="26"/>
          <w:szCs w:val="26"/>
        </w:rPr>
        <w:t>Кызыл-Шорского сельского поселения</w:t>
      </w:r>
      <w:r w:rsidRPr="00F846EA">
        <w:rPr>
          <w:bCs/>
          <w:sz w:val="26"/>
          <w:szCs w:val="26"/>
        </w:rPr>
        <w:t xml:space="preserve"> на 2021 год и </w:t>
      </w:r>
      <w:r w:rsidRPr="00F846EA">
        <w:rPr>
          <w:bCs/>
          <w:sz w:val="26"/>
          <w:szCs w:val="26"/>
        </w:rPr>
        <w:lastRenderedPageBreak/>
        <w:t>плановый период 2022 и 2023 годов</w:t>
      </w:r>
      <w:r w:rsidR="00B02C3C">
        <w:rPr>
          <w:bCs/>
          <w:sz w:val="26"/>
          <w:szCs w:val="26"/>
        </w:rPr>
        <w:t>,</w:t>
      </w:r>
      <w:r w:rsidRPr="00F846EA">
        <w:rPr>
          <w:bCs/>
          <w:sz w:val="26"/>
          <w:szCs w:val="26"/>
        </w:rPr>
        <w:t xml:space="preserve"> согласно приложению 10 к настоящему решению.</w:t>
      </w:r>
    </w:p>
    <w:p w:rsidR="0028541F" w:rsidRPr="00F846EA" w:rsidRDefault="0028541F" w:rsidP="0028541F">
      <w:pPr>
        <w:jc w:val="both"/>
        <w:rPr>
          <w:sz w:val="26"/>
          <w:szCs w:val="26"/>
        </w:rPr>
      </w:pPr>
      <w:r w:rsidRPr="00F846EA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 </w:t>
      </w:r>
      <w:r w:rsidRPr="0028541F">
        <w:rPr>
          <w:b/>
          <w:bCs/>
          <w:sz w:val="26"/>
          <w:szCs w:val="26"/>
        </w:rPr>
        <w:t>Статья 12.</w:t>
      </w:r>
      <w:r w:rsidRPr="00F846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846EA">
        <w:rPr>
          <w:sz w:val="26"/>
          <w:szCs w:val="26"/>
        </w:rPr>
        <w:t>С целью недопущения роста муниципального внутреннего долга Кызыл-Шорского сельского поселения объявить мораторий на предоставление муниципальных гарантий Кызыл-Шорского сельского поселения с 1 января 2021 года до 1 января 2023 года.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28541F">
        <w:rPr>
          <w:b/>
          <w:sz w:val="26"/>
          <w:szCs w:val="26"/>
        </w:rPr>
        <w:t>Статья 13.</w:t>
      </w:r>
      <w:r w:rsidRPr="00F846EA">
        <w:rPr>
          <w:sz w:val="26"/>
          <w:szCs w:val="26"/>
        </w:rPr>
        <w:t xml:space="preserve"> В 2021 году не допускается увеличение численности муниципальных служащих Администрации Кызыл-Шорского сельского поселения, работников органов местного самоуправления, не являющихся муниципальными служащими Администрации Кызыл-Шорского сельского поселения.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     Настоящее решение вступает в силу с 01 января 2021 года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Ключевой, ул.</w:t>
      </w:r>
      <w:r w:rsidR="00EA6C83">
        <w:rPr>
          <w:sz w:val="26"/>
          <w:szCs w:val="26"/>
        </w:rPr>
        <w:t xml:space="preserve"> </w:t>
      </w:r>
      <w:r w:rsidRPr="00F846EA">
        <w:rPr>
          <w:sz w:val="26"/>
          <w:szCs w:val="26"/>
        </w:rPr>
        <w:t>Мира 22.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F846EA">
        <w:rPr>
          <w:sz w:val="26"/>
          <w:szCs w:val="26"/>
        </w:rPr>
        <w:t xml:space="preserve">        Разместить настоящее решение на официальном сайте  «Таштагольского муниципального района», в разделе «Администрация </w:t>
      </w:r>
      <w:proofErr w:type="gramStart"/>
      <w:r w:rsidRPr="00F846EA">
        <w:rPr>
          <w:sz w:val="26"/>
          <w:szCs w:val="26"/>
        </w:rPr>
        <w:t>Кызыл-Шорского</w:t>
      </w:r>
      <w:proofErr w:type="gramEnd"/>
      <w:r w:rsidRPr="00F846EA">
        <w:rPr>
          <w:sz w:val="26"/>
          <w:szCs w:val="26"/>
        </w:rPr>
        <w:t xml:space="preserve"> сельского поселения» и опубликовать в газете «Красная Шория». </w:t>
      </w: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F846EA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Кызыл-Шорского сельского поселения                                                 Ю.С. </w:t>
      </w:r>
      <w:proofErr w:type="spellStart"/>
      <w:r w:rsidRPr="00A6499F">
        <w:rPr>
          <w:sz w:val="26"/>
          <w:szCs w:val="26"/>
        </w:rPr>
        <w:t>Тенешева</w:t>
      </w:r>
      <w:proofErr w:type="spellEnd"/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20D0B">
      <w:pPr>
        <w:ind w:firstLine="709"/>
        <w:jc w:val="both"/>
        <w:rPr>
          <w:sz w:val="26"/>
          <w:szCs w:val="26"/>
        </w:rPr>
        <w:sectPr w:rsidR="00E46953" w:rsidRPr="00A6499F" w:rsidSect="00D9551A">
          <w:footerReference w:type="even" r:id="rId9"/>
          <w:footerReference w:type="default" r:id="rId10"/>
          <w:pgSz w:w="11906" w:h="16838"/>
          <w:pgMar w:top="426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1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845228" w:rsidRPr="00A6499F" w:rsidTr="00A6057A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Прочие межбюджетные трансферты,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2 07 05020 10 0300 150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2 07 05030 10 0300 150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6499F" w:rsidRDefault="00A6057A" w:rsidP="00845228">
            <w:pPr>
              <w:jc w:val="right"/>
              <w:rPr>
                <w:sz w:val="26"/>
                <w:szCs w:val="26"/>
              </w:rPr>
            </w:pPr>
          </w:p>
        </w:tc>
      </w:tr>
    </w:tbl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1 08 04020 01 0000 110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Pr="00A96C24"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Возмещение ущерба при возникновении </w:t>
            </w:r>
            <w:r w:rsidRPr="00A96C24">
              <w:rPr>
                <w:sz w:val="28"/>
                <w:szCs w:val="28"/>
              </w:rPr>
              <w:lastRenderedPageBreak/>
              <w:t>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6C24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6C24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6C24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2 07 05020 10 0300 150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</w:t>
            </w:r>
            <w:r w:rsidRPr="00A96C24">
              <w:rPr>
                <w:sz w:val="28"/>
                <w:szCs w:val="28"/>
              </w:rPr>
              <w:lastRenderedPageBreak/>
              <w:t>получателям средств бюджетов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A96C24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2 07 05030 10 0300 150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6C24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6C24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A96C24" w:rsidRDefault="00A96C24" w:rsidP="00240011">
      <w:pPr>
        <w:jc w:val="right"/>
        <w:rPr>
          <w:sz w:val="26"/>
          <w:szCs w:val="26"/>
        </w:rPr>
      </w:pPr>
    </w:p>
    <w:p w:rsidR="00A96C24" w:rsidRDefault="00A96C24" w:rsidP="00240011">
      <w:pPr>
        <w:jc w:val="right"/>
        <w:rPr>
          <w:sz w:val="26"/>
          <w:szCs w:val="26"/>
        </w:rPr>
      </w:pPr>
    </w:p>
    <w:p w:rsidR="00A96C24" w:rsidRDefault="00A96C24" w:rsidP="00240011">
      <w:pPr>
        <w:jc w:val="right"/>
        <w:rPr>
          <w:sz w:val="26"/>
          <w:szCs w:val="26"/>
        </w:rPr>
      </w:pPr>
    </w:p>
    <w:p w:rsidR="00A96C24" w:rsidRPr="00A6499F" w:rsidRDefault="00A96C24" w:rsidP="00240011">
      <w:pPr>
        <w:jc w:val="right"/>
        <w:rPr>
          <w:sz w:val="26"/>
          <w:szCs w:val="26"/>
        </w:rPr>
      </w:pPr>
    </w:p>
    <w:p w:rsidR="00240011" w:rsidRDefault="00240011" w:rsidP="00472E67">
      <w:pPr>
        <w:jc w:val="right"/>
        <w:rPr>
          <w:sz w:val="26"/>
          <w:szCs w:val="26"/>
        </w:rPr>
      </w:pPr>
    </w:p>
    <w:p w:rsidR="00D9551A" w:rsidRDefault="00D9551A" w:rsidP="00472E67">
      <w:pPr>
        <w:jc w:val="right"/>
        <w:rPr>
          <w:sz w:val="26"/>
          <w:szCs w:val="26"/>
        </w:rPr>
      </w:pPr>
    </w:p>
    <w:p w:rsidR="00A96C24" w:rsidRPr="00A6499F" w:rsidRDefault="00A96C24" w:rsidP="001B0779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администратора </w:t>
            </w:r>
            <w:proofErr w:type="gramStart"/>
            <w:r w:rsidRPr="00A96C24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A6499F" w:rsidRDefault="007272E1" w:rsidP="007272E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 </w:t>
      </w:r>
    </w:p>
    <w:p w:rsidR="007272E1" w:rsidRPr="00A6499F" w:rsidRDefault="007272E1" w:rsidP="007272E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7272E1" w:rsidRPr="00A6499F" w:rsidRDefault="007272E1" w:rsidP="007272E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7272E1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7272E1" w:rsidRPr="00A6499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347" w:type="dxa"/>
        <w:tblInd w:w="-318" w:type="dxa"/>
        <w:tblLook w:val="04A0" w:firstRow="1" w:lastRow="0" w:firstColumn="1" w:lastColumn="0" w:noHBand="0" w:noVBand="1"/>
      </w:tblPr>
      <w:tblGrid>
        <w:gridCol w:w="3403"/>
        <w:gridCol w:w="475"/>
        <w:gridCol w:w="608"/>
        <w:gridCol w:w="816"/>
        <w:gridCol w:w="576"/>
        <w:gridCol w:w="1493"/>
        <w:gridCol w:w="1558"/>
        <w:gridCol w:w="1418"/>
      </w:tblGrid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тыс. руб.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proofErr w:type="spellStart"/>
            <w:r w:rsidRPr="005C40D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40D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</w:p>
        </w:tc>
      </w:tr>
      <w:tr w:rsidR="005C40DD" w:rsidRPr="005C40DD" w:rsidTr="00A756B2">
        <w:trPr>
          <w:trHeight w:val="1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8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F948C6" w:rsidRDefault="005C40DD" w:rsidP="005C40DD">
            <w:pPr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4 995,60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4 967,30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4 887,50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F948C6" w:rsidRDefault="005C40DD" w:rsidP="005C40DD">
            <w:pPr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1 132,20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1 112,50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1 155,60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34,00</w:t>
            </w:r>
          </w:p>
        </w:tc>
      </w:tr>
      <w:tr w:rsidR="005C40DD" w:rsidRPr="005C40DD" w:rsidTr="00A756B2">
        <w:trPr>
          <w:trHeight w:val="14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34,00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34,00</w:t>
            </w:r>
          </w:p>
        </w:tc>
      </w:tr>
      <w:tr w:rsidR="005C40DD" w:rsidRPr="005C40DD" w:rsidTr="00A756B2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1 061,20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1 051,50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1 093,60</w:t>
            </w:r>
          </w:p>
        </w:tc>
      </w:tr>
      <w:tr w:rsidR="005C40DD" w:rsidRPr="005C40DD" w:rsidTr="00A756B2">
        <w:trPr>
          <w:trHeight w:val="12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450,90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483,30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450,90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483,30</w:t>
            </w:r>
          </w:p>
        </w:tc>
      </w:tr>
      <w:tr w:rsidR="005C40DD" w:rsidRPr="005C40DD" w:rsidTr="00A756B2">
        <w:trPr>
          <w:trHeight w:val="16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2,60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2,60</w:t>
            </w:r>
          </w:p>
        </w:tc>
      </w:tr>
      <w:tr w:rsidR="005C40DD" w:rsidRPr="005C40DD" w:rsidTr="00A756B2">
        <w:trPr>
          <w:trHeight w:val="14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673,80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673,80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673,80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673,80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673,80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673,80</w:t>
            </w:r>
          </w:p>
        </w:tc>
      </w:tr>
      <w:tr w:rsidR="005C40DD" w:rsidRPr="005C40DD" w:rsidTr="00A756B2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-66,10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-66,10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-66,10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-66,10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-66,10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-66,10</w:t>
            </w:r>
          </w:p>
        </w:tc>
      </w:tr>
      <w:tr w:rsidR="005C40DD" w:rsidRPr="005C40DD" w:rsidTr="00A756B2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28,00</w:t>
            </w:r>
          </w:p>
        </w:tc>
      </w:tr>
      <w:tr w:rsidR="005C40DD" w:rsidRPr="005C40DD" w:rsidTr="00A756B2">
        <w:trPr>
          <w:trHeight w:val="8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14,00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14,00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0,10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0,10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11,90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11,90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11,90</w:t>
            </w:r>
          </w:p>
        </w:tc>
      </w:tr>
      <w:tr w:rsidR="005C40DD" w:rsidRPr="005C40DD" w:rsidTr="00A756B2">
        <w:trPr>
          <w:trHeight w:val="8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1,00</w:t>
            </w:r>
          </w:p>
        </w:tc>
      </w:tr>
      <w:tr w:rsidR="005C40DD" w:rsidRPr="005C40DD" w:rsidTr="00A756B2">
        <w:trPr>
          <w:trHeight w:val="8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F948C6" w:rsidRDefault="005C40DD" w:rsidP="005C40DD">
            <w:pPr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3 863,40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3 854,80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F948C6" w:rsidRDefault="005C40DD" w:rsidP="005C40DD">
            <w:pPr>
              <w:jc w:val="right"/>
              <w:rPr>
                <w:b/>
                <w:bCs/>
                <w:sz w:val="24"/>
                <w:szCs w:val="24"/>
              </w:rPr>
            </w:pPr>
            <w:r w:rsidRPr="00F948C6">
              <w:rPr>
                <w:b/>
                <w:bCs/>
                <w:sz w:val="24"/>
                <w:szCs w:val="24"/>
              </w:rPr>
              <w:t>3 731,90</w:t>
            </w:r>
          </w:p>
        </w:tc>
      </w:tr>
      <w:tr w:rsidR="005C40DD" w:rsidRPr="005C40DD" w:rsidTr="00A756B2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3 863,40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3 854,80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3 731,90</w:t>
            </w:r>
          </w:p>
        </w:tc>
      </w:tr>
      <w:tr w:rsidR="005C40DD" w:rsidRPr="005C40DD" w:rsidTr="00A756B2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40,00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40,00</w:t>
            </w:r>
          </w:p>
        </w:tc>
      </w:tr>
      <w:tr w:rsidR="005C40DD" w:rsidRPr="005C40DD" w:rsidTr="00A756B2">
        <w:trPr>
          <w:trHeight w:val="6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3 619,90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3 692,90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3 742,60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3 619,90</w:t>
            </w:r>
          </w:p>
        </w:tc>
      </w:tr>
      <w:tr w:rsidR="005C40DD" w:rsidRPr="005C40DD" w:rsidTr="00A756B2">
        <w:trPr>
          <w:trHeight w:val="8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70,20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72,00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70,20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72,00</w:t>
            </w:r>
          </w:p>
        </w:tc>
      </w:tr>
      <w:tr w:rsidR="005C40DD" w:rsidRPr="005C40DD" w:rsidTr="00A756B2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bCs/>
                <w:sz w:val="24"/>
                <w:szCs w:val="24"/>
              </w:rPr>
            </w:pPr>
            <w:r w:rsidRPr="005C40DD">
              <w:rPr>
                <w:bCs/>
                <w:sz w:val="24"/>
                <w:szCs w:val="24"/>
              </w:rPr>
              <w:t>0,00</w:t>
            </w:r>
          </w:p>
        </w:tc>
      </w:tr>
      <w:tr w:rsidR="005C40DD" w:rsidRPr="005C40DD" w:rsidTr="00A756B2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DD" w:rsidRPr="005C40DD" w:rsidRDefault="005C40DD" w:rsidP="005C40DD">
            <w:pPr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center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0DD" w:rsidRPr="005C40DD" w:rsidRDefault="005C40DD" w:rsidP="005C40DD">
            <w:pPr>
              <w:jc w:val="right"/>
              <w:rPr>
                <w:sz w:val="24"/>
                <w:szCs w:val="24"/>
              </w:rPr>
            </w:pPr>
            <w:r w:rsidRPr="005C40D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Default="00BD1344" w:rsidP="00BD1344">
      <w:pPr>
        <w:rPr>
          <w:sz w:val="26"/>
          <w:szCs w:val="26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 w:firstRow="1" w:lastRow="0" w:firstColumn="1" w:lastColumn="0" w:noHBand="0" w:noVBand="1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0" w:name="RANGE!A1:D15"/>
            <w:bookmarkEnd w:id="0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D4513D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D4513D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D4513D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D4513D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D4513D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4513D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D4513D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Администрация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Кызыл-Шорского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B11239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4995,6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B11239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4967,3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B11239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4887,5</w:t>
                  </w:r>
                </w:p>
              </w:tc>
            </w:tr>
            <w:tr w:rsidR="009827BF" w:rsidRPr="00D4513D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FB2674" w:rsidP="0027006E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3446,0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31719E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</w:t>
                  </w:r>
                  <w:r w:rsidR="0027006E" w:rsidRPr="00D4513D">
                    <w:rPr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D4513D" w:rsidRDefault="0027006E" w:rsidP="0027006E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D4513D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D4513D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582C54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Ведомственн</w:t>
                  </w:r>
                  <w:r w:rsidR="00582C54" w:rsidRPr="00D4513D">
                    <w:rPr>
                      <w:sz w:val="26"/>
                      <w:szCs w:val="26"/>
                    </w:rPr>
                    <w:t xml:space="preserve">ая </w:t>
                  </w:r>
                  <w:r w:rsidRPr="00D4513D">
                    <w:rPr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Обеспечение деятельности Главы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Кызыл-Шорского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D4513D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2805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FC1983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D4513D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D4513D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D4513D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D4513D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D4513D" w:rsidRDefault="00490B11" w:rsidP="006158B5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767EE5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D4513D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582C54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Ведомственная программа "Администрации 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Кызыл-Шорского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767EE5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767EE5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767EE5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D4513D" w:rsidRDefault="00490B1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767EE5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767EE5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D4513D" w:rsidRDefault="00490B11" w:rsidP="00490B1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90B11" w:rsidRPr="00D4513D" w:rsidRDefault="00490B11" w:rsidP="00490B11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D4513D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D4513D">
                    <w:rPr>
                      <w:sz w:val="26"/>
                      <w:szCs w:val="26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2642,</w:t>
                  </w:r>
                  <w:r w:rsidR="00767EE5" w:rsidRPr="00D4513D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2642,</w:t>
                  </w:r>
                  <w:r w:rsidR="00767EE5" w:rsidRPr="00D4513D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2642,</w:t>
                  </w:r>
                  <w:r w:rsidR="00767EE5" w:rsidRPr="00D4513D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D4513D" w:rsidRDefault="00C7121A" w:rsidP="00720F81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2642,</w:t>
                  </w:r>
                  <w:r w:rsidR="00767EE5" w:rsidRPr="00D4513D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767EE5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2642,</w:t>
                  </w:r>
                  <w:r w:rsidR="00767EE5" w:rsidRPr="00D4513D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2642,</w:t>
                  </w:r>
                  <w:r w:rsidR="00767EE5" w:rsidRPr="00D4513D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D4513D" w:rsidRDefault="00C7121A" w:rsidP="00C7121A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D4513D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C7121A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612</w:t>
                  </w:r>
                  <w:r w:rsidR="00EE7B08" w:rsidRPr="00D4513D">
                    <w:rPr>
                      <w:sz w:val="26"/>
                      <w:szCs w:val="26"/>
                    </w:rPr>
                    <w:t>,</w:t>
                  </w:r>
                  <w:r w:rsidRPr="00D4513D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D4513D" w:rsidRDefault="00EE7B08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CF24DB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,</w:t>
                  </w:r>
                  <w:r w:rsidR="00CF24DB" w:rsidRPr="00D4513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CF24DB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,</w:t>
                  </w:r>
                  <w:r w:rsidR="00CF24DB" w:rsidRPr="00D4513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D4513D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CF24DB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,</w:t>
                  </w:r>
                  <w:r w:rsidR="00CF24DB" w:rsidRPr="00D4513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CF24DB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,</w:t>
                  </w:r>
                  <w:r w:rsidR="00CF24DB" w:rsidRPr="00D4513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1,</w:t>
                  </w:r>
                  <w:r w:rsidR="006C7F84" w:rsidRPr="00D4513D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1,</w:t>
                  </w:r>
                  <w:r w:rsidR="006C7F84" w:rsidRPr="00D4513D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D4513D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06AAB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06AAB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206AAB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D4513D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Субвенции бюджетам </w:t>
                  </w:r>
                  <w:r w:rsidR="00720F81" w:rsidRPr="00D4513D">
                    <w:rPr>
                      <w:sz w:val="26"/>
                      <w:szCs w:val="26"/>
                    </w:rPr>
                    <w:t>субъектов</w:t>
                  </w:r>
                  <w:r w:rsidRPr="00D4513D">
                    <w:rPr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D4513D" w:rsidRDefault="00A473A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D4513D" w:rsidRDefault="00A473A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3B47EF" w:rsidRPr="00D4513D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61,7</w:t>
                  </w:r>
                </w:p>
              </w:tc>
            </w:tr>
            <w:tr w:rsidR="003B47E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61,7</w:t>
                  </w:r>
                </w:p>
              </w:tc>
            </w:tr>
            <w:tr w:rsidR="003B47E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D4513D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D4513D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054F3A" w:rsidP="00054F3A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</w:t>
                  </w:r>
                  <w:r w:rsidR="00F230F9" w:rsidRPr="00D4513D">
                    <w:rPr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3B47E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Национальная безопасность и </w:t>
                  </w:r>
                  <w:r w:rsidRPr="00D4513D">
                    <w:rPr>
                      <w:sz w:val="26"/>
                      <w:szCs w:val="26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582C54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Муниципальная программа "Обеспечение безопасности условий жизни населения и деятельности предприятий в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Кызыл-Шорском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D4513D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D4513D" w:rsidRDefault="003B47EF" w:rsidP="003B47EF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930291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D4513D" w:rsidRDefault="0093029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D4513D" w:rsidRDefault="0093029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D4513D" w:rsidRDefault="0093029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D4513D" w:rsidRDefault="0093029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D4513D" w:rsidRDefault="0093029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D4513D" w:rsidRDefault="0093029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D4513D" w:rsidRDefault="00160CF6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1011,0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D4513D" w:rsidRDefault="005D75B0" w:rsidP="00A07AC6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</w:t>
                  </w:r>
                  <w:r w:rsidR="00A07AC6" w:rsidRPr="00D4513D">
                    <w:rPr>
                      <w:sz w:val="26"/>
                      <w:szCs w:val="26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D4513D" w:rsidRDefault="00A07AC6" w:rsidP="000D468D">
                  <w:pPr>
                    <w:jc w:val="right"/>
                    <w:rPr>
                      <w:sz w:val="24"/>
                      <w:szCs w:val="24"/>
                    </w:rPr>
                  </w:pPr>
                  <w:r w:rsidRPr="00D4513D">
                    <w:rPr>
                      <w:sz w:val="24"/>
                      <w:szCs w:val="24"/>
                    </w:rPr>
                    <w:t>828,6</w:t>
                  </w:r>
                </w:p>
              </w:tc>
            </w:tr>
            <w:tr w:rsidR="00A07AC6" w:rsidRPr="00D4513D" w:rsidTr="00D66E5B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1011,0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A07AC6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1028,8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A07AC6">
                  <w:pPr>
                    <w:jc w:val="right"/>
                  </w:pPr>
                  <w:r w:rsidRPr="00D4513D">
                    <w:rPr>
                      <w:sz w:val="24"/>
                      <w:szCs w:val="24"/>
                    </w:rPr>
                    <w:t>828,6</w:t>
                  </w:r>
                </w:p>
              </w:tc>
            </w:tr>
            <w:tr w:rsidR="00A07AC6" w:rsidRPr="00D4513D" w:rsidTr="00D66E5B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Кызыл-Шорское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1011,0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A07AC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A07AC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A07AC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A07AC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A07AC6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1028,8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A07A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07AC6" w:rsidRPr="00D4513D" w:rsidRDefault="00A07AC6" w:rsidP="00A07A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07AC6" w:rsidRPr="00D4513D" w:rsidRDefault="00A07AC6" w:rsidP="00A07A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07AC6" w:rsidRPr="00D4513D" w:rsidRDefault="00A07AC6" w:rsidP="00A07A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4"/>
                      <w:szCs w:val="24"/>
                    </w:rPr>
                    <w:t>828,6</w:t>
                  </w:r>
                </w:p>
              </w:tc>
            </w:tr>
            <w:tr w:rsidR="000A5A6A" w:rsidRPr="00D4513D" w:rsidTr="0089493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D4513D" w:rsidRDefault="000A5A6A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л-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D4513D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D4513D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D4513D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D4513D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A5A6A" w:rsidRPr="00D4513D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D4513D" w:rsidRDefault="00160CF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D4513D" w:rsidRDefault="00A07AC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D4513D" w:rsidRDefault="00A07AC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A07AC6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A07AC6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A07AC6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07AC6" w:rsidRPr="00D4513D" w:rsidRDefault="00A07AC6" w:rsidP="00160CF6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л-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420C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420C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420C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4420C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42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861552">
                  <w:pPr>
                    <w:rPr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sz w:val="26"/>
                      <w:szCs w:val="26"/>
                    </w:rPr>
                    <w:t>29</w:t>
                  </w:r>
                  <w:r w:rsidR="00861552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00</w:t>
                  </w:r>
                  <w:r w:rsidR="00861552" w:rsidRPr="00D4513D">
                    <w:rPr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1A7B3E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D4513D">
                    <w:rPr>
                      <w:sz w:val="26"/>
                      <w:szCs w:val="26"/>
                    </w:rPr>
                    <w:t>,</w:t>
                  </w:r>
                  <w:r w:rsidR="00F230F9" w:rsidRPr="00D4513D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861552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</w:t>
                  </w:r>
                  <w:r w:rsidR="00861552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00</w:t>
                  </w:r>
                  <w:r w:rsidR="00861552" w:rsidRPr="00D4513D">
                    <w:rPr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9827BF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  <w:lang w:val="en-US"/>
                    </w:rPr>
                    <w:t>30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861552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</w:t>
                  </w:r>
                  <w:r w:rsidR="00861552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00</w:t>
                  </w:r>
                  <w:r w:rsidR="00861552" w:rsidRPr="00D4513D">
                    <w:rPr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861552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29</w:t>
                  </w:r>
                  <w:r w:rsidR="00861552" w:rsidRPr="00D4513D">
                    <w:rPr>
                      <w:sz w:val="26"/>
                      <w:szCs w:val="26"/>
                    </w:rPr>
                    <w:t>0</w:t>
                  </w:r>
                  <w:r w:rsidRPr="00D4513D">
                    <w:rPr>
                      <w:sz w:val="26"/>
                      <w:szCs w:val="26"/>
                    </w:rPr>
                    <w:t>00</w:t>
                  </w:r>
                  <w:r w:rsidR="00861552" w:rsidRPr="00D4513D">
                    <w:rPr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160CF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443,0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5D75B0" w:rsidP="0087578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158</w:t>
                  </w:r>
                  <w:r w:rsidR="00C71924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885B9A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C71924"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9827BF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160CF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443,0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5D75B0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158</w:t>
                  </w:r>
                  <w:r w:rsidR="00C71924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885B9A" w:rsidP="00506E68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506E68" w:rsidRPr="00D4513D">
                    <w:rPr>
                      <w:sz w:val="26"/>
                      <w:szCs w:val="26"/>
                    </w:rPr>
                    <w:t>58</w:t>
                  </w:r>
                  <w:r w:rsidR="00C71924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9827BF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D4513D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D4513D" w:rsidRDefault="00160CF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443,0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5D75B0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158</w:t>
                  </w:r>
                  <w:r w:rsidR="00C71924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D4513D" w:rsidRDefault="00885B9A" w:rsidP="00506E68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506E68" w:rsidRPr="00D4513D">
                    <w:rPr>
                      <w:sz w:val="26"/>
                      <w:szCs w:val="26"/>
                    </w:rPr>
                    <w:t>58</w:t>
                  </w:r>
                  <w:r w:rsidR="00C71924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4C7BA1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D4513D" w:rsidRDefault="00160CF6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385,0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5D75B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158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885B9A" w:rsidP="00506E68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506E68" w:rsidRPr="00D4513D">
                    <w:rPr>
                      <w:sz w:val="26"/>
                      <w:szCs w:val="26"/>
                    </w:rPr>
                    <w:t>58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4C7BA1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D4513D" w:rsidRDefault="00160CF6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355,0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5D75B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885B9A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4C7BA1" w:rsidRPr="00D4513D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4C7BA1" w:rsidRPr="00D4513D" w:rsidTr="0089493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D4513D" w:rsidRDefault="00160CF6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355,0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5D75B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885B9A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F230F9" w:rsidRPr="00D4513D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4C7BA1" w:rsidRPr="00D4513D" w:rsidTr="0089493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D4513D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D4513D" w:rsidRDefault="00160CF6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355</w:t>
                  </w:r>
                  <w:r w:rsidR="00861552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5D75B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100</w:t>
                  </w:r>
                  <w:r w:rsidR="00F230F9" w:rsidRPr="00D4513D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D4513D" w:rsidRDefault="00885B9A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F230F9" w:rsidRPr="00D4513D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с-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твоя </w:t>
                  </w:r>
                  <w:r w:rsidRPr="00D4513D">
                    <w:rPr>
                      <w:sz w:val="26"/>
                      <w:szCs w:val="26"/>
                    </w:rPr>
                    <w:lastRenderedPageBreak/>
                    <w:t xml:space="preserve">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861552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D4513D">
                    <w:rPr>
                      <w:bCs/>
                      <w:sz w:val="26"/>
                      <w:szCs w:val="26"/>
                    </w:rPr>
                    <w:t>0</w:t>
                  </w:r>
                  <w:r w:rsidR="00930291" w:rsidRPr="00D4513D">
                    <w:rPr>
                      <w:bCs/>
                      <w:sz w:val="26"/>
                      <w:szCs w:val="26"/>
                    </w:rPr>
                    <w:t>00</w:t>
                  </w:r>
                  <w:r w:rsidRPr="00D4513D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D4513D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861552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D4513D">
                    <w:rPr>
                      <w:bCs/>
                      <w:sz w:val="26"/>
                      <w:szCs w:val="26"/>
                    </w:rPr>
                    <w:t>0</w:t>
                  </w:r>
                  <w:r w:rsidR="00930291" w:rsidRPr="00D4513D">
                    <w:rPr>
                      <w:bCs/>
                      <w:sz w:val="26"/>
                      <w:szCs w:val="26"/>
                    </w:rPr>
                    <w:t>00</w:t>
                  </w:r>
                  <w:r w:rsidRPr="00D4513D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D4513D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861552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D4513D">
                    <w:rPr>
                      <w:bCs/>
                      <w:sz w:val="26"/>
                      <w:szCs w:val="26"/>
                    </w:rPr>
                    <w:t>0</w:t>
                  </w:r>
                  <w:r w:rsidR="00930291" w:rsidRPr="00D4513D">
                    <w:rPr>
                      <w:bCs/>
                      <w:sz w:val="26"/>
                      <w:szCs w:val="26"/>
                    </w:rPr>
                    <w:t>00</w:t>
                  </w:r>
                  <w:r w:rsidRPr="00D4513D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D4513D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D4513D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</w:t>
                  </w:r>
                </w:p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861552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D4513D">
                    <w:rPr>
                      <w:bCs/>
                      <w:sz w:val="26"/>
                      <w:szCs w:val="26"/>
                    </w:rPr>
                    <w:t>0</w:t>
                  </w:r>
                  <w:r w:rsidR="00930291" w:rsidRPr="00D4513D">
                    <w:rPr>
                      <w:bCs/>
                      <w:sz w:val="26"/>
                      <w:szCs w:val="26"/>
                    </w:rPr>
                    <w:t>00</w:t>
                  </w:r>
                  <w:r w:rsidRPr="00D4513D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4513D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D4513D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D4513D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D4513D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D4513D" w:rsidTr="00894938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F230F9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D4513D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3B1BC6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D4513D" w:rsidRDefault="003B1B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D4513D" w:rsidRDefault="003B1B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D4513D" w:rsidRDefault="003B1B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D4513D" w:rsidRDefault="003B1B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D4513D" w:rsidRDefault="003B1B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D4513D" w:rsidRDefault="003B1B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D4513D" w:rsidRDefault="003B1B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D4513D" w:rsidRDefault="003B1BC6" w:rsidP="00A07AC6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</w:t>
                  </w:r>
                  <w:r w:rsidR="00A07AC6" w:rsidRPr="00D4513D">
                    <w:rPr>
                      <w:sz w:val="26"/>
                      <w:szCs w:val="26"/>
                    </w:rPr>
                    <w:t>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D4513D" w:rsidRDefault="003B1BC6" w:rsidP="00A07AC6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</w:t>
                  </w:r>
                  <w:r w:rsidR="00A07AC6" w:rsidRPr="00D4513D">
                    <w:rPr>
                      <w:sz w:val="26"/>
                      <w:szCs w:val="26"/>
                    </w:rPr>
                    <w:t>41,0</w:t>
                  </w:r>
                </w:p>
              </w:tc>
            </w:tr>
            <w:tr w:rsidR="00A07AC6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D4513D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 xml:space="preserve">Условно-утвержденные расходы в рамках непрограммного направления </w:t>
                  </w:r>
                  <w:r w:rsidRPr="00D4513D">
                    <w:rPr>
                      <w:sz w:val="26"/>
                      <w:szCs w:val="26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lastRenderedPageBreak/>
                    <w:t>Итого по 900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D4513D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D4513D" w:rsidRDefault="00A07AC6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07AC6" w:rsidRPr="00D4513D" w:rsidRDefault="00A07AC6" w:rsidP="00D66E5B">
                  <w:pPr>
                    <w:jc w:val="right"/>
                  </w:pPr>
                  <w:r w:rsidRPr="00D4513D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F230F9" w:rsidRPr="00D4513D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D4513D" w:rsidRDefault="00F230F9" w:rsidP="009827BF">
                  <w:pPr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D4513D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D4513D" w:rsidRDefault="00CF24DB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4995,6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D4513D" w:rsidRDefault="00CF24DB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4967,3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D4513D" w:rsidRDefault="00CF24DB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D4513D">
                    <w:rPr>
                      <w:sz w:val="26"/>
                      <w:szCs w:val="26"/>
                    </w:rPr>
                    <w:t>4887,5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430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468D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4995,6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468D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4967,3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468D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4887,5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2891,7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72,0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10,3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4420C2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A07AC6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A07AC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828,6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F5361C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A07AC6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A07AC6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786,6</w:t>
            </w:r>
          </w:p>
        </w:tc>
      </w:tr>
      <w:tr w:rsidR="00A07AC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AC6" w:rsidRPr="00A6499F" w:rsidRDefault="00A07AC6" w:rsidP="00A91450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AC6" w:rsidRPr="00A6499F" w:rsidRDefault="00A07AC6" w:rsidP="00D66E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AC6" w:rsidRPr="00A6499F" w:rsidRDefault="00A07AC6" w:rsidP="00D66E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4420C2" w:rsidP="004420C2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42</w:t>
            </w:r>
            <w:r w:rsidR="0034302E" w:rsidRPr="00A6499F">
              <w:rPr>
                <w:sz w:val="26"/>
                <w:szCs w:val="26"/>
              </w:rPr>
              <w:t>,0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4420C2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42</w:t>
            </w:r>
            <w:r w:rsidR="0034302E" w:rsidRPr="00A6499F">
              <w:rPr>
                <w:sz w:val="26"/>
                <w:szCs w:val="26"/>
              </w:rPr>
              <w:t>,0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34302E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</w:t>
            </w:r>
            <w:r w:rsidR="004420C2" w:rsidRPr="00A6499F">
              <w:rPr>
                <w:sz w:val="26"/>
                <w:szCs w:val="26"/>
              </w:rPr>
              <w:t>43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5361C" w:rsidP="005D20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5361C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0C2" w:rsidRPr="00A6499F">
              <w:rPr>
                <w:sz w:val="26"/>
                <w:szCs w:val="26"/>
              </w:rPr>
              <w:t>58</w:t>
            </w:r>
            <w:r w:rsidR="008E1BA6" w:rsidRPr="00A6499F">
              <w:rPr>
                <w:sz w:val="26"/>
                <w:szCs w:val="26"/>
              </w:rPr>
              <w:t>,0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4420C2" w:rsidP="008E1BA6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355</w:t>
            </w:r>
            <w:r w:rsidR="00861552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8E1BA6"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A6499F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4420C2" w:rsidP="008E1BA6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355</w:t>
            </w:r>
            <w:r w:rsidR="00861552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D200A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5361C">
              <w:rPr>
                <w:bCs/>
                <w:sz w:val="26"/>
                <w:szCs w:val="26"/>
              </w:rPr>
              <w:t>00</w:t>
            </w:r>
            <w:r w:rsidR="008E1BA6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8E1BA6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A6499F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A6499F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8E1BA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8E1BA6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</w:tr>
      <w:tr w:rsidR="008E1BA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F230F9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A6499F" w:rsidRDefault="008E1BA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</w:tr>
      <w:tr w:rsidR="004420C2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4420C2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4420C2">
            <w:pPr>
              <w:jc w:val="right"/>
              <w:rPr>
                <w:sz w:val="26"/>
                <w:szCs w:val="26"/>
              </w:rPr>
            </w:pPr>
          </w:p>
          <w:p w:rsidR="004420C2" w:rsidRPr="00A6499F" w:rsidRDefault="004420C2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4420C2">
            <w:pPr>
              <w:jc w:val="right"/>
              <w:rPr>
                <w:sz w:val="26"/>
                <w:szCs w:val="26"/>
              </w:rPr>
            </w:pPr>
          </w:p>
          <w:p w:rsidR="004420C2" w:rsidRPr="00A6499F" w:rsidRDefault="00A07AC6" w:rsidP="00506E68">
            <w:pPr>
              <w:jc w:val="right"/>
            </w:pPr>
            <w:r>
              <w:rPr>
                <w:sz w:val="26"/>
                <w:szCs w:val="26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0C2" w:rsidRPr="00A6499F" w:rsidRDefault="004420C2" w:rsidP="004420C2">
            <w:pPr>
              <w:jc w:val="right"/>
              <w:rPr>
                <w:sz w:val="26"/>
                <w:szCs w:val="26"/>
              </w:rPr>
            </w:pPr>
          </w:p>
          <w:p w:rsidR="004420C2" w:rsidRPr="00A6499F" w:rsidRDefault="00F5361C" w:rsidP="00A07AC6">
            <w:pPr>
              <w:jc w:val="right"/>
            </w:pPr>
            <w:r>
              <w:rPr>
                <w:sz w:val="26"/>
                <w:szCs w:val="26"/>
              </w:rPr>
              <w:t>2</w:t>
            </w:r>
            <w:r w:rsidR="00A07AC6">
              <w:rPr>
                <w:sz w:val="26"/>
                <w:szCs w:val="26"/>
              </w:rPr>
              <w:t>41</w:t>
            </w:r>
            <w:r w:rsidR="004420C2" w:rsidRPr="00A6499F">
              <w:rPr>
                <w:sz w:val="26"/>
                <w:szCs w:val="26"/>
              </w:rPr>
              <w:t>,0</w:t>
            </w:r>
          </w:p>
        </w:tc>
      </w:tr>
      <w:tr w:rsidR="00A07AC6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4420C2">
            <w:pPr>
              <w:jc w:val="right"/>
              <w:rPr>
                <w:sz w:val="26"/>
                <w:szCs w:val="26"/>
              </w:rPr>
            </w:pPr>
          </w:p>
          <w:p w:rsidR="00A07AC6" w:rsidRPr="00A6499F" w:rsidRDefault="00A07AC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D66E5B">
            <w:pPr>
              <w:jc w:val="right"/>
              <w:rPr>
                <w:sz w:val="26"/>
                <w:szCs w:val="26"/>
              </w:rPr>
            </w:pPr>
          </w:p>
          <w:p w:rsidR="00A07AC6" w:rsidRPr="00A6499F" w:rsidRDefault="00A07AC6" w:rsidP="00D66E5B">
            <w:pPr>
              <w:jc w:val="right"/>
            </w:pPr>
            <w:r>
              <w:rPr>
                <w:sz w:val="26"/>
                <w:szCs w:val="26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6" w:rsidRPr="00A6499F" w:rsidRDefault="00A07AC6" w:rsidP="00D66E5B">
            <w:pPr>
              <w:jc w:val="right"/>
              <w:rPr>
                <w:sz w:val="26"/>
                <w:szCs w:val="26"/>
              </w:rPr>
            </w:pPr>
          </w:p>
          <w:p w:rsidR="00A07AC6" w:rsidRPr="00A6499F" w:rsidRDefault="00A07AC6" w:rsidP="00D66E5B">
            <w:pPr>
              <w:jc w:val="right"/>
            </w:pPr>
            <w:r>
              <w:rPr>
                <w:sz w:val="26"/>
                <w:szCs w:val="26"/>
              </w:rPr>
              <w:t>241</w:t>
            </w:r>
            <w:r w:rsidRPr="00A6499F">
              <w:rPr>
                <w:sz w:val="26"/>
                <w:szCs w:val="26"/>
              </w:rPr>
              <w:t>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370A70" w:rsidRDefault="001F415A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370A70" w:rsidRDefault="001F415A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370A70" w:rsidRDefault="001F415A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370A70" w:rsidRDefault="00AA08BD" w:rsidP="00F230F9">
            <w:pPr>
              <w:jc w:val="right"/>
              <w:rPr>
                <w:b/>
                <w:sz w:val="26"/>
                <w:szCs w:val="26"/>
              </w:rPr>
            </w:pPr>
            <w:r w:rsidRPr="00370A70">
              <w:rPr>
                <w:b/>
                <w:sz w:val="26"/>
                <w:szCs w:val="26"/>
              </w:rPr>
              <w:t>4995,6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370A70" w:rsidRDefault="00AA08BD" w:rsidP="00F230F9">
            <w:pPr>
              <w:jc w:val="right"/>
              <w:rPr>
                <w:b/>
                <w:sz w:val="26"/>
                <w:szCs w:val="26"/>
              </w:rPr>
            </w:pPr>
            <w:r w:rsidRPr="00370A70">
              <w:rPr>
                <w:b/>
                <w:sz w:val="26"/>
                <w:szCs w:val="26"/>
              </w:rPr>
              <w:t>4967,3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370A70" w:rsidRDefault="00AA08BD" w:rsidP="00F230F9">
            <w:pPr>
              <w:jc w:val="right"/>
              <w:rPr>
                <w:b/>
                <w:sz w:val="26"/>
                <w:szCs w:val="26"/>
              </w:rPr>
            </w:pPr>
            <w:r w:rsidRPr="00370A70">
              <w:rPr>
                <w:b/>
                <w:sz w:val="26"/>
                <w:szCs w:val="26"/>
              </w:rPr>
              <w:t>4887,5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  <w:lang w:val="en-US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 w:firstRow="1" w:lastRow="0" w:firstColumn="1" w:lastColumn="0" w:noHBand="0" w:noVBand="1"/>
      </w:tblPr>
      <w:tblGrid>
        <w:gridCol w:w="21305"/>
      </w:tblGrid>
      <w:tr w:rsidR="00E14502" w:rsidRPr="004B2433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4B2433" w:rsidRDefault="00E14502" w:rsidP="00581767">
            <w:pPr>
              <w:jc w:val="right"/>
              <w:rPr>
                <w:sz w:val="26"/>
                <w:szCs w:val="26"/>
              </w:rPr>
            </w:pPr>
            <w:r w:rsidRPr="004B2433">
              <w:rPr>
                <w:sz w:val="26"/>
                <w:szCs w:val="26"/>
              </w:rPr>
              <w:t>е № 7к ре</w:t>
            </w:r>
            <w:r w:rsidR="00581767" w:rsidRPr="004B2433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4B2433">
              <w:rPr>
                <w:sz w:val="26"/>
                <w:szCs w:val="26"/>
              </w:rPr>
              <w:t>народных</w:t>
            </w:r>
            <w:proofErr w:type="gramEnd"/>
            <w:r w:rsidR="00581767" w:rsidRPr="004B2433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4B2433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 w:firstRow="1" w:lastRow="0" w:firstColumn="1" w:lastColumn="0" w:noHBand="0" w:noVBand="1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4B2433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4B2433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4B2433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4B2433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4B2433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 xml:space="preserve">Администрация </w:t>
                  </w:r>
                  <w:proofErr w:type="gramStart"/>
                  <w:r w:rsidRPr="004B2433">
                    <w:rPr>
                      <w:b/>
                      <w:sz w:val="26"/>
                      <w:szCs w:val="26"/>
                    </w:rPr>
                    <w:t>Кызыл-Шорского</w:t>
                  </w:r>
                  <w:proofErr w:type="gramEnd"/>
                  <w:r w:rsidRPr="004B2433">
                    <w:rPr>
                      <w:b/>
                      <w:sz w:val="26"/>
                      <w:szCs w:val="26"/>
                    </w:rPr>
                    <w:t xml:space="preserve">  сельского </w:t>
                  </w:r>
                  <w:bookmarkStart w:id="1" w:name="_GoBack"/>
                  <w:bookmarkEnd w:id="1"/>
                  <w:r w:rsidRPr="004B2433">
                    <w:rPr>
                      <w:b/>
                      <w:sz w:val="26"/>
                      <w:szCs w:val="26"/>
                    </w:rPr>
                    <w:t>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4995,6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4967,3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2433">
                    <w:rPr>
                      <w:b/>
                      <w:sz w:val="26"/>
                      <w:szCs w:val="26"/>
                    </w:rPr>
                    <w:t>4887,5</w:t>
                  </w:r>
                </w:p>
              </w:tc>
            </w:tr>
            <w:tr w:rsidR="004D4D48" w:rsidRPr="004B2433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4B2433" w:rsidRDefault="004D4D48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4B2433" w:rsidRDefault="004D4D4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4B2433" w:rsidRDefault="004D4D4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4B2433" w:rsidRDefault="009625C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3446,0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4B2433" w:rsidRDefault="009625C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4B2433" w:rsidRDefault="009625C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4B2433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4B2433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582C54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Ведомственн</w:t>
                  </w:r>
                  <w:r w:rsidR="00582C54" w:rsidRPr="004B2433">
                    <w:rPr>
                      <w:sz w:val="26"/>
                      <w:szCs w:val="26"/>
                    </w:rPr>
                    <w:t xml:space="preserve">ая </w:t>
                  </w:r>
                  <w:r w:rsidRPr="004B2433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4B2433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Обеспечение деятельности Главы 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Кызыл-Шорского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4B2433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4B2433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4B2433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4B2433">
                    <w:rPr>
                      <w:sz w:val="26"/>
                      <w:szCs w:val="26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9625C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4B2433" w:rsidRDefault="001856B3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F5361C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F5361C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4B2433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4B2433" w:rsidRDefault="001856B3" w:rsidP="00582C54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Ведомственная программа "Администрации  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Кызыл-Шорского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1856B3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F5361C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F5361C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4B2433" w:rsidRDefault="001856B3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1856B3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2891,7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F5361C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56B3" w:rsidRPr="004B2433" w:rsidRDefault="00F5361C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4B2433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26</w:t>
                  </w:r>
                  <w:r w:rsidR="001856B3" w:rsidRPr="004B2433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</w:t>
                  </w:r>
                  <w:r w:rsidR="00E14502" w:rsidRPr="004B2433">
                    <w:rPr>
                      <w:sz w:val="26"/>
                      <w:szCs w:val="26"/>
                    </w:rPr>
                    <w:t>6</w:t>
                  </w:r>
                  <w:r w:rsidRPr="004B2433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4B2433" w:rsidRDefault="00E14502" w:rsidP="00FD6CEC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26</w:t>
                  </w:r>
                  <w:r w:rsidR="001856B3" w:rsidRPr="004B2433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26</w:t>
                  </w:r>
                  <w:r w:rsidR="001856B3" w:rsidRPr="004B2433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26</w:t>
                  </w:r>
                  <w:r w:rsidR="001856B3" w:rsidRPr="004B2433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4B2433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</w:t>
                  </w:r>
                  <w:r w:rsidR="00AA4233" w:rsidRPr="004B2433">
                    <w:rPr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14502" w:rsidRPr="004B2433" w:rsidRDefault="004D4D4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</w:t>
                  </w:r>
                  <w:r w:rsidR="00AA4233" w:rsidRPr="004B2433">
                    <w:rPr>
                      <w:sz w:val="26"/>
                      <w:szCs w:val="26"/>
                    </w:rPr>
                    <w:t>50,</w:t>
                  </w:r>
                  <w:r w:rsidRPr="004B2433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D4D4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</w:t>
                  </w:r>
                  <w:r w:rsidR="00AA4233" w:rsidRPr="004B2433">
                    <w:rPr>
                      <w:sz w:val="26"/>
                      <w:szCs w:val="26"/>
                    </w:rPr>
                    <w:t>50</w:t>
                  </w:r>
                  <w:r w:rsidRPr="004B2433">
                    <w:rPr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2</w:t>
                  </w:r>
                  <w:r w:rsidR="00AA4233" w:rsidRPr="004B2433">
                    <w:rPr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D4D4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</w:t>
                  </w:r>
                  <w:r w:rsidR="00AA4233" w:rsidRPr="004B2433">
                    <w:rPr>
                      <w:sz w:val="26"/>
                      <w:szCs w:val="26"/>
                    </w:rPr>
                    <w:t>50</w:t>
                  </w:r>
                  <w:r w:rsidRPr="004B2433">
                    <w:rPr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175</w:t>
                  </w:r>
                  <w:r w:rsidR="00E14502" w:rsidRPr="004B2433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</w:t>
                  </w:r>
                  <w:r w:rsidR="00E14502" w:rsidRPr="004B2433">
                    <w:rPr>
                      <w:sz w:val="26"/>
                      <w:szCs w:val="26"/>
                    </w:rPr>
                    <w:t>,</w:t>
                  </w:r>
                  <w:r w:rsidRPr="004B2433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AA4233" w:rsidRPr="004B2433">
                    <w:rPr>
                      <w:sz w:val="26"/>
                      <w:szCs w:val="26"/>
                    </w:rPr>
                    <w:t>0</w:t>
                  </w:r>
                  <w:r w:rsidRPr="004B2433">
                    <w:rPr>
                      <w:sz w:val="26"/>
                      <w:szCs w:val="26"/>
                    </w:rPr>
                    <w:t>,</w:t>
                  </w:r>
                  <w:r w:rsidR="00AA4233" w:rsidRPr="004B2433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4B2433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AA4233" w:rsidRPr="004B2433">
                    <w:rPr>
                      <w:sz w:val="26"/>
                      <w:szCs w:val="26"/>
                    </w:rPr>
                    <w:t>0</w:t>
                  </w:r>
                  <w:r w:rsidRPr="004B2433">
                    <w:rPr>
                      <w:sz w:val="26"/>
                      <w:szCs w:val="26"/>
                    </w:rPr>
                    <w:t>,</w:t>
                  </w:r>
                  <w:r w:rsidR="00AA4233" w:rsidRPr="004B2433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1,</w:t>
                  </w:r>
                  <w:r w:rsidR="00AA4233" w:rsidRPr="004B2433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1,</w:t>
                  </w:r>
                  <w:r w:rsidR="00AA4233" w:rsidRPr="004B2433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4B2433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Уплата прочих налогов, сборов и </w:t>
                  </w:r>
                  <w:r w:rsidRPr="004B2433">
                    <w:rPr>
                      <w:sz w:val="26"/>
                      <w:szCs w:val="26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4B2433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Субвенции бюджетам </w:t>
                  </w:r>
                  <w:r w:rsidR="00FD6CEC" w:rsidRPr="004B2433">
                    <w:rPr>
                      <w:sz w:val="26"/>
                      <w:szCs w:val="26"/>
                    </w:rPr>
                    <w:t>субъектов</w:t>
                  </w:r>
                  <w:r w:rsidRPr="004B2433">
                    <w:rPr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DB1746" w:rsidRPr="004B2433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4B2433" w:rsidRDefault="00DB174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DB1746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4B2433" w:rsidRDefault="00DB174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1746" w:rsidRPr="004B2433" w:rsidRDefault="00DB17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4B2433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4B2433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582C54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Муниципальная программа "Обеспечение безопасности условий жизни населения и деятельности предприятий в 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Кызыл-Шорском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Закупка товаров, работ и услуг для </w:t>
                  </w:r>
                  <w:r w:rsidRPr="004B2433">
                    <w:rPr>
                      <w:sz w:val="26"/>
                      <w:szCs w:val="26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4B2433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1011,00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828,6</w:t>
                  </w:r>
                </w:p>
              </w:tc>
            </w:tr>
            <w:tr w:rsidR="00A07AC6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6840F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1011,00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828,6</w:t>
                  </w:r>
                </w:p>
              </w:tc>
            </w:tr>
            <w:tr w:rsidR="00A07AC6" w:rsidRPr="004B2433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Кызыл-Шорское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1011,00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828,6</w:t>
                  </w:r>
                </w:p>
              </w:tc>
            </w:tr>
            <w:tr w:rsidR="002E0366" w:rsidRPr="004B2433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4B2433" w:rsidRDefault="002E036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л-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4B2433" w:rsidRDefault="002E03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4B2433" w:rsidRDefault="002E03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881,00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4B2433" w:rsidRDefault="00A07AC6" w:rsidP="00FD6CEC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A07AC6" w:rsidRPr="004B2433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A07AC6" w:rsidRPr="004B2433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A07AC6" w:rsidRPr="004B2433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881,0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928,8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786,6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л-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42,0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</w:t>
                  </w:r>
                  <w:r w:rsidRPr="004B2433">
                    <w:rPr>
                      <w:sz w:val="26"/>
                      <w:szCs w:val="26"/>
                    </w:rPr>
                    <w:lastRenderedPageBreak/>
                    <w:t>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4B2433">
                    <w:rPr>
                      <w:sz w:val="26"/>
                      <w:szCs w:val="26"/>
                    </w:rPr>
                    <w:t>,</w:t>
                  </w:r>
                  <w:r w:rsidRPr="004B2433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443,</w:t>
                  </w:r>
                  <w:r w:rsidR="00E14502" w:rsidRPr="004B243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158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E14502"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385,0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158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158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385,0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158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158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355,0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F5361C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506E68" w:rsidRPr="004B2433">
                    <w:rPr>
                      <w:sz w:val="26"/>
                      <w:szCs w:val="26"/>
                    </w:rPr>
                    <w:t>00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355,0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F757F7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506E68" w:rsidRPr="004B2433">
                    <w:rPr>
                      <w:sz w:val="26"/>
                      <w:szCs w:val="26"/>
                    </w:rPr>
                    <w:t>00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E14502" w:rsidRPr="004B2433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E14502" w:rsidRPr="004B2433" w:rsidTr="00FD6CEC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355,0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E14502" w:rsidRPr="004B2433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E14502" w:rsidRPr="004B2433" w:rsidTr="00FD6CEC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355,0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100</w:t>
                  </w:r>
                  <w:r w:rsidR="00E14502"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506E6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1</w:t>
                  </w:r>
                  <w:r w:rsidR="00E14502" w:rsidRPr="004B2433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>с-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4B2433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 xml:space="preserve">Расходы на проведение мероприятий в рамках муниципальной программы </w:t>
                  </w:r>
                  <w:r w:rsidRPr="004B2433">
                    <w:rPr>
                      <w:sz w:val="26"/>
                      <w:szCs w:val="26"/>
                    </w:rPr>
                    <w:lastRenderedPageBreak/>
                    <w:t>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</w:t>
                  </w:r>
                  <w:proofErr w:type="gramStart"/>
                  <w:r w:rsidRPr="004B2433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B2433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4B2433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4B2433" w:rsidRDefault="00E14502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4B2433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95D23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4B2433" w:rsidRDefault="00495D23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4B2433" w:rsidRDefault="00495D2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4B2433" w:rsidRDefault="00A07AC6" w:rsidP="00506E68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4B2433" w:rsidRDefault="00506E68" w:rsidP="00A07AC6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</w:t>
                  </w:r>
                  <w:r w:rsidR="00A07AC6" w:rsidRPr="004B2433">
                    <w:rPr>
                      <w:sz w:val="26"/>
                      <w:szCs w:val="26"/>
                    </w:rPr>
                    <w:t>41</w:t>
                  </w:r>
                  <w:r w:rsidRPr="004B2433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A07AC6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4B2433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A07AC6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4B2433" w:rsidRDefault="00A07AC6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122,4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4B2433" w:rsidRDefault="00A07AC6" w:rsidP="00D66E5B">
                  <w:pPr>
                    <w:jc w:val="center"/>
                  </w:pPr>
                  <w:r w:rsidRPr="004B2433">
                    <w:rPr>
                      <w:sz w:val="26"/>
                      <w:szCs w:val="26"/>
                    </w:rPr>
                    <w:t>241,0</w:t>
                  </w:r>
                </w:p>
              </w:tc>
            </w:tr>
            <w:tr w:rsidR="00FD6CEC" w:rsidRPr="004B2433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4B2433" w:rsidRDefault="00FD6CEC" w:rsidP="00E14502">
                  <w:pPr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4B2433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4B2433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4B2433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4995,6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4B2433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4967,3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4B2433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4B2433">
                    <w:rPr>
                      <w:sz w:val="26"/>
                      <w:szCs w:val="26"/>
                    </w:rPr>
                    <w:t>4887,5</w:t>
                  </w:r>
                </w:p>
              </w:tc>
            </w:tr>
          </w:tbl>
          <w:p w:rsidR="00E14502" w:rsidRPr="004B2433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4B2433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4B2433" w:rsidRDefault="00E14502" w:rsidP="00E14502">
            <w:pPr>
              <w:rPr>
                <w:sz w:val="26"/>
                <w:szCs w:val="26"/>
              </w:rPr>
            </w:pPr>
          </w:p>
          <w:p w:rsidR="00E14502" w:rsidRPr="004B2433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8" w:rsidRDefault="00060FB8">
      <w:r>
        <w:separator/>
      </w:r>
    </w:p>
  </w:endnote>
  <w:endnote w:type="continuationSeparator" w:id="0">
    <w:p w:rsidR="00060FB8" w:rsidRDefault="0006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E5B" w:rsidRDefault="00D66E5B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>
    <w:pPr>
      <w:pStyle w:val="a3"/>
      <w:jc w:val="right"/>
    </w:pPr>
  </w:p>
  <w:p w:rsidR="00D66E5B" w:rsidRDefault="00D66E5B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8" w:rsidRDefault="00060FB8">
      <w:r>
        <w:separator/>
      </w:r>
    </w:p>
  </w:footnote>
  <w:footnote w:type="continuationSeparator" w:id="0">
    <w:p w:rsidR="00060FB8" w:rsidRDefault="0006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CD"/>
    <w:rsid w:val="00000628"/>
    <w:rsid w:val="00005B0F"/>
    <w:rsid w:val="00010196"/>
    <w:rsid w:val="00010D82"/>
    <w:rsid w:val="0001793A"/>
    <w:rsid w:val="0002179C"/>
    <w:rsid w:val="000252EE"/>
    <w:rsid w:val="00027616"/>
    <w:rsid w:val="00030269"/>
    <w:rsid w:val="0003030D"/>
    <w:rsid w:val="0003103D"/>
    <w:rsid w:val="000478B9"/>
    <w:rsid w:val="00050C2C"/>
    <w:rsid w:val="00054F3A"/>
    <w:rsid w:val="000603D3"/>
    <w:rsid w:val="00060E7F"/>
    <w:rsid w:val="00060FB8"/>
    <w:rsid w:val="00070A6B"/>
    <w:rsid w:val="00071475"/>
    <w:rsid w:val="000735A2"/>
    <w:rsid w:val="0007429E"/>
    <w:rsid w:val="00081302"/>
    <w:rsid w:val="00084E1E"/>
    <w:rsid w:val="0008506E"/>
    <w:rsid w:val="0008653F"/>
    <w:rsid w:val="000A2193"/>
    <w:rsid w:val="000A5A6A"/>
    <w:rsid w:val="000A7774"/>
    <w:rsid w:val="000B0862"/>
    <w:rsid w:val="000C1CF6"/>
    <w:rsid w:val="000D33E8"/>
    <w:rsid w:val="000D468D"/>
    <w:rsid w:val="000D68A8"/>
    <w:rsid w:val="000E0AD3"/>
    <w:rsid w:val="000E4F31"/>
    <w:rsid w:val="000E5864"/>
    <w:rsid w:val="000E6B8D"/>
    <w:rsid w:val="000E6BB0"/>
    <w:rsid w:val="000F6458"/>
    <w:rsid w:val="0010068C"/>
    <w:rsid w:val="00105379"/>
    <w:rsid w:val="00112468"/>
    <w:rsid w:val="001149F1"/>
    <w:rsid w:val="00124214"/>
    <w:rsid w:val="0012710F"/>
    <w:rsid w:val="0014620C"/>
    <w:rsid w:val="00155BB8"/>
    <w:rsid w:val="00160826"/>
    <w:rsid w:val="00160CF6"/>
    <w:rsid w:val="00162915"/>
    <w:rsid w:val="0016727D"/>
    <w:rsid w:val="001716DD"/>
    <w:rsid w:val="00182DBB"/>
    <w:rsid w:val="001856B3"/>
    <w:rsid w:val="001863F1"/>
    <w:rsid w:val="00191896"/>
    <w:rsid w:val="001A0694"/>
    <w:rsid w:val="001A1122"/>
    <w:rsid w:val="001A30C5"/>
    <w:rsid w:val="001A33F3"/>
    <w:rsid w:val="001A5AC6"/>
    <w:rsid w:val="001A7B3E"/>
    <w:rsid w:val="001B0779"/>
    <w:rsid w:val="001B3659"/>
    <w:rsid w:val="001B5ED4"/>
    <w:rsid w:val="001B6FDB"/>
    <w:rsid w:val="001C16B7"/>
    <w:rsid w:val="001C47F6"/>
    <w:rsid w:val="001D3DC8"/>
    <w:rsid w:val="001D690B"/>
    <w:rsid w:val="001E29C5"/>
    <w:rsid w:val="001F415A"/>
    <w:rsid w:val="001F56AB"/>
    <w:rsid w:val="0020660B"/>
    <w:rsid w:val="00206AAB"/>
    <w:rsid w:val="00207589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D6C"/>
    <w:rsid w:val="00246A5A"/>
    <w:rsid w:val="00252ECE"/>
    <w:rsid w:val="00253FD0"/>
    <w:rsid w:val="00260447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C4D28"/>
    <w:rsid w:val="002D6424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7F78"/>
    <w:rsid w:val="00311A4A"/>
    <w:rsid w:val="0031233C"/>
    <w:rsid w:val="00315D3E"/>
    <w:rsid w:val="0031676C"/>
    <w:rsid w:val="0031719E"/>
    <w:rsid w:val="003178DE"/>
    <w:rsid w:val="00333629"/>
    <w:rsid w:val="00335BD2"/>
    <w:rsid w:val="0034302E"/>
    <w:rsid w:val="00343A44"/>
    <w:rsid w:val="0035410F"/>
    <w:rsid w:val="0035623E"/>
    <w:rsid w:val="00363278"/>
    <w:rsid w:val="00370A70"/>
    <w:rsid w:val="00372C53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D2C2E"/>
    <w:rsid w:val="003E0F82"/>
    <w:rsid w:val="003E3189"/>
    <w:rsid w:val="0040381C"/>
    <w:rsid w:val="004041AD"/>
    <w:rsid w:val="00404911"/>
    <w:rsid w:val="00413C72"/>
    <w:rsid w:val="00430890"/>
    <w:rsid w:val="004325C6"/>
    <w:rsid w:val="004420C2"/>
    <w:rsid w:val="00445064"/>
    <w:rsid w:val="00456BB8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90B11"/>
    <w:rsid w:val="00490E81"/>
    <w:rsid w:val="00495D23"/>
    <w:rsid w:val="00495F68"/>
    <w:rsid w:val="004A0CD3"/>
    <w:rsid w:val="004A3B75"/>
    <w:rsid w:val="004A4044"/>
    <w:rsid w:val="004B2433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506E68"/>
    <w:rsid w:val="00507EDF"/>
    <w:rsid w:val="00515334"/>
    <w:rsid w:val="005269C1"/>
    <w:rsid w:val="005279F9"/>
    <w:rsid w:val="0053006C"/>
    <w:rsid w:val="00531A09"/>
    <w:rsid w:val="005339FE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70804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61051C"/>
    <w:rsid w:val="006135DB"/>
    <w:rsid w:val="006158B5"/>
    <w:rsid w:val="00615EEC"/>
    <w:rsid w:val="0062311B"/>
    <w:rsid w:val="00630249"/>
    <w:rsid w:val="0063121F"/>
    <w:rsid w:val="00634FED"/>
    <w:rsid w:val="00640295"/>
    <w:rsid w:val="00645F2C"/>
    <w:rsid w:val="00650C3C"/>
    <w:rsid w:val="00651367"/>
    <w:rsid w:val="00656DB2"/>
    <w:rsid w:val="00662A6A"/>
    <w:rsid w:val="00667321"/>
    <w:rsid w:val="00671C26"/>
    <w:rsid w:val="00676337"/>
    <w:rsid w:val="0068406D"/>
    <w:rsid w:val="006840FB"/>
    <w:rsid w:val="00694978"/>
    <w:rsid w:val="006A26B3"/>
    <w:rsid w:val="006A4B98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35AF"/>
    <w:rsid w:val="006F45FB"/>
    <w:rsid w:val="00700834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5B80"/>
    <w:rsid w:val="00761482"/>
    <w:rsid w:val="00767EE5"/>
    <w:rsid w:val="007703EF"/>
    <w:rsid w:val="00773719"/>
    <w:rsid w:val="007879DA"/>
    <w:rsid w:val="0079087E"/>
    <w:rsid w:val="00791D07"/>
    <w:rsid w:val="007943F3"/>
    <w:rsid w:val="007B3CA1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F0B"/>
    <w:rsid w:val="00861552"/>
    <w:rsid w:val="00871BDB"/>
    <w:rsid w:val="00872F2E"/>
    <w:rsid w:val="00875783"/>
    <w:rsid w:val="00875974"/>
    <w:rsid w:val="00885B9A"/>
    <w:rsid w:val="00891F5B"/>
    <w:rsid w:val="008938E5"/>
    <w:rsid w:val="00894938"/>
    <w:rsid w:val="008A3331"/>
    <w:rsid w:val="008A4BCD"/>
    <w:rsid w:val="008A5FFA"/>
    <w:rsid w:val="008A6AD5"/>
    <w:rsid w:val="008B0975"/>
    <w:rsid w:val="008B1C63"/>
    <w:rsid w:val="008B4594"/>
    <w:rsid w:val="008B505E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902321"/>
    <w:rsid w:val="00911E80"/>
    <w:rsid w:val="00916880"/>
    <w:rsid w:val="009210B0"/>
    <w:rsid w:val="00925C02"/>
    <w:rsid w:val="0092762E"/>
    <w:rsid w:val="00930291"/>
    <w:rsid w:val="00931979"/>
    <w:rsid w:val="00942184"/>
    <w:rsid w:val="00944999"/>
    <w:rsid w:val="0094602F"/>
    <w:rsid w:val="00952525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93E8D"/>
    <w:rsid w:val="00994D87"/>
    <w:rsid w:val="009A070E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3DDC"/>
    <w:rsid w:val="009F6954"/>
    <w:rsid w:val="00A06D52"/>
    <w:rsid w:val="00A07AC6"/>
    <w:rsid w:val="00A103C3"/>
    <w:rsid w:val="00A22DD6"/>
    <w:rsid w:val="00A24BC1"/>
    <w:rsid w:val="00A2782E"/>
    <w:rsid w:val="00A4171A"/>
    <w:rsid w:val="00A43AE7"/>
    <w:rsid w:val="00A473A9"/>
    <w:rsid w:val="00A47A1B"/>
    <w:rsid w:val="00A6057A"/>
    <w:rsid w:val="00A61021"/>
    <w:rsid w:val="00A6499F"/>
    <w:rsid w:val="00A755C4"/>
    <w:rsid w:val="00A756B2"/>
    <w:rsid w:val="00A8107F"/>
    <w:rsid w:val="00A91450"/>
    <w:rsid w:val="00A94ACC"/>
    <w:rsid w:val="00A968C1"/>
    <w:rsid w:val="00A96C24"/>
    <w:rsid w:val="00AA08BD"/>
    <w:rsid w:val="00AA4233"/>
    <w:rsid w:val="00AA7190"/>
    <w:rsid w:val="00AB165E"/>
    <w:rsid w:val="00AB23E4"/>
    <w:rsid w:val="00AB2409"/>
    <w:rsid w:val="00AB35BC"/>
    <w:rsid w:val="00AB58FE"/>
    <w:rsid w:val="00AC577D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BBF"/>
    <w:rsid w:val="00B02C3C"/>
    <w:rsid w:val="00B04D84"/>
    <w:rsid w:val="00B05AB2"/>
    <w:rsid w:val="00B11239"/>
    <w:rsid w:val="00B1250D"/>
    <w:rsid w:val="00B15A41"/>
    <w:rsid w:val="00B2123F"/>
    <w:rsid w:val="00B30D54"/>
    <w:rsid w:val="00B31D0B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6739"/>
    <w:rsid w:val="00B643D8"/>
    <w:rsid w:val="00B65B78"/>
    <w:rsid w:val="00B671DD"/>
    <w:rsid w:val="00B67717"/>
    <w:rsid w:val="00B67946"/>
    <w:rsid w:val="00B80384"/>
    <w:rsid w:val="00B83655"/>
    <w:rsid w:val="00BA0667"/>
    <w:rsid w:val="00BA0F27"/>
    <w:rsid w:val="00BA1DBD"/>
    <w:rsid w:val="00BC2593"/>
    <w:rsid w:val="00BD1344"/>
    <w:rsid w:val="00BD5211"/>
    <w:rsid w:val="00BD6A96"/>
    <w:rsid w:val="00BF1847"/>
    <w:rsid w:val="00C05A46"/>
    <w:rsid w:val="00C0669D"/>
    <w:rsid w:val="00C1584E"/>
    <w:rsid w:val="00C1643E"/>
    <w:rsid w:val="00C2302E"/>
    <w:rsid w:val="00C25945"/>
    <w:rsid w:val="00C27CE4"/>
    <w:rsid w:val="00C355B9"/>
    <w:rsid w:val="00C35B31"/>
    <w:rsid w:val="00C37EB0"/>
    <w:rsid w:val="00C4472A"/>
    <w:rsid w:val="00C4745E"/>
    <w:rsid w:val="00C476CD"/>
    <w:rsid w:val="00C502E8"/>
    <w:rsid w:val="00C562E2"/>
    <w:rsid w:val="00C564E0"/>
    <w:rsid w:val="00C57760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23D1C"/>
    <w:rsid w:val="00D2566C"/>
    <w:rsid w:val="00D31401"/>
    <w:rsid w:val="00D372E7"/>
    <w:rsid w:val="00D4513D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A4C70"/>
    <w:rsid w:val="00DA5908"/>
    <w:rsid w:val="00DB1746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6953"/>
    <w:rsid w:val="00E6063F"/>
    <w:rsid w:val="00E61B47"/>
    <w:rsid w:val="00E63E76"/>
    <w:rsid w:val="00E64A9E"/>
    <w:rsid w:val="00E65008"/>
    <w:rsid w:val="00E66C5A"/>
    <w:rsid w:val="00E73934"/>
    <w:rsid w:val="00E923E8"/>
    <w:rsid w:val="00E979AE"/>
    <w:rsid w:val="00EA57D6"/>
    <w:rsid w:val="00EA5F41"/>
    <w:rsid w:val="00EA6C83"/>
    <w:rsid w:val="00EA791E"/>
    <w:rsid w:val="00EB0CE2"/>
    <w:rsid w:val="00EB6F48"/>
    <w:rsid w:val="00EC096B"/>
    <w:rsid w:val="00ED1455"/>
    <w:rsid w:val="00ED300A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C30"/>
    <w:rsid w:val="00F30FE4"/>
    <w:rsid w:val="00F351BB"/>
    <w:rsid w:val="00F354E9"/>
    <w:rsid w:val="00F35EEB"/>
    <w:rsid w:val="00F37E76"/>
    <w:rsid w:val="00F4185E"/>
    <w:rsid w:val="00F45EF1"/>
    <w:rsid w:val="00F5361C"/>
    <w:rsid w:val="00F54193"/>
    <w:rsid w:val="00F54D47"/>
    <w:rsid w:val="00F55FD5"/>
    <w:rsid w:val="00F62258"/>
    <w:rsid w:val="00F6572A"/>
    <w:rsid w:val="00F746B8"/>
    <w:rsid w:val="00F757F7"/>
    <w:rsid w:val="00F7657B"/>
    <w:rsid w:val="00F846EA"/>
    <w:rsid w:val="00F852CC"/>
    <w:rsid w:val="00F9014D"/>
    <w:rsid w:val="00F93D79"/>
    <w:rsid w:val="00F948C6"/>
    <w:rsid w:val="00F9740D"/>
    <w:rsid w:val="00FA1096"/>
    <w:rsid w:val="00FA228C"/>
    <w:rsid w:val="00FB2674"/>
    <w:rsid w:val="00FB57C2"/>
    <w:rsid w:val="00FC1983"/>
    <w:rsid w:val="00FC539A"/>
    <w:rsid w:val="00FD049E"/>
    <w:rsid w:val="00FD1A92"/>
    <w:rsid w:val="00FD5910"/>
    <w:rsid w:val="00FD6CEC"/>
    <w:rsid w:val="00FE078C"/>
    <w:rsid w:val="00FE1D95"/>
    <w:rsid w:val="00FE1EEE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BAA8-02C2-4547-9D99-03F61C90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6695</Words>
  <Characters>44499</Characters>
  <Application>Microsoft Office Word</Application>
  <DocSecurity>0</DocSecurity>
  <Lines>370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51092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kur</cp:lastModifiedBy>
  <cp:revision>12</cp:revision>
  <cp:lastPrinted>2020-11-06T07:25:00Z</cp:lastPrinted>
  <dcterms:created xsi:type="dcterms:W3CDTF">2020-10-30T07:05:00Z</dcterms:created>
  <dcterms:modified xsi:type="dcterms:W3CDTF">2020-11-06T08:35:00Z</dcterms:modified>
</cp:coreProperties>
</file>