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78" w:rsidRPr="004C456B" w:rsidRDefault="00FB0CBE" w:rsidP="00C270AA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78" w:rsidRPr="004C456B" w:rsidRDefault="00B14878" w:rsidP="00C270AA">
      <w:pPr>
        <w:jc w:val="center"/>
        <w:rPr>
          <w:b/>
          <w:bCs/>
          <w:sz w:val="28"/>
          <w:szCs w:val="28"/>
        </w:rPr>
      </w:pPr>
      <w:r w:rsidRPr="004C456B">
        <w:rPr>
          <w:b/>
          <w:bCs/>
          <w:sz w:val="28"/>
          <w:szCs w:val="28"/>
        </w:rPr>
        <w:t>КЕМЕРОВСКАЯ ОБЛАСТЬ-КУЗБАСС</w:t>
      </w:r>
    </w:p>
    <w:p w:rsidR="00B14878" w:rsidRPr="004C456B" w:rsidRDefault="00B14878" w:rsidP="00C270AA">
      <w:pPr>
        <w:jc w:val="center"/>
        <w:rPr>
          <w:b/>
          <w:bCs/>
          <w:sz w:val="28"/>
          <w:szCs w:val="28"/>
        </w:rPr>
      </w:pPr>
      <w:r w:rsidRPr="004C456B">
        <w:rPr>
          <w:b/>
          <w:bCs/>
          <w:sz w:val="28"/>
          <w:szCs w:val="28"/>
        </w:rPr>
        <w:t>МУНИЦИПАЛЬНОЕ ОБРАЗОВАНИЕ</w:t>
      </w:r>
    </w:p>
    <w:p w:rsidR="00B14878" w:rsidRPr="004C456B" w:rsidRDefault="00B14878" w:rsidP="00C270AA">
      <w:pPr>
        <w:jc w:val="center"/>
        <w:rPr>
          <w:b/>
          <w:bCs/>
          <w:sz w:val="28"/>
          <w:szCs w:val="28"/>
        </w:rPr>
      </w:pPr>
      <w:r w:rsidRPr="004C456B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B14878" w:rsidRPr="004C456B" w:rsidRDefault="00B14878" w:rsidP="00C270AA">
      <w:pPr>
        <w:jc w:val="center"/>
        <w:rPr>
          <w:b/>
          <w:bCs/>
          <w:sz w:val="28"/>
          <w:szCs w:val="28"/>
        </w:rPr>
      </w:pPr>
      <w:r w:rsidRPr="004C456B">
        <w:rPr>
          <w:b/>
          <w:bCs/>
          <w:sz w:val="28"/>
          <w:szCs w:val="28"/>
        </w:rPr>
        <w:t xml:space="preserve">СОВЕТ НАРОДНЫХ ДЕПУТАТОВ </w:t>
      </w:r>
    </w:p>
    <w:p w:rsidR="00B14878" w:rsidRPr="004C456B" w:rsidRDefault="00B14878" w:rsidP="00C270AA">
      <w:pPr>
        <w:jc w:val="center"/>
        <w:rPr>
          <w:b/>
          <w:bCs/>
          <w:sz w:val="28"/>
          <w:szCs w:val="28"/>
        </w:rPr>
      </w:pPr>
      <w:r w:rsidRPr="004C456B"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B14878" w:rsidRPr="004C456B" w:rsidRDefault="00B14878" w:rsidP="00C270AA">
      <w:pPr>
        <w:pStyle w:val="a5"/>
        <w:rPr>
          <w:sz w:val="28"/>
          <w:szCs w:val="28"/>
        </w:rPr>
      </w:pPr>
    </w:p>
    <w:p w:rsidR="00B14878" w:rsidRDefault="00B14878" w:rsidP="00C270AA">
      <w:pPr>
        <w:jc w:val="center"/>
        <w:rPr>
          <w:b/>
          <w:bCs/>
          <w:sz w:val="28"/>
          <w:szCs w:val="28"/>
        </w:rPr>
      </w:pPr>
      <w:r w:rsidRPr="004C456B">
        <w:rPr>
          <w:b/>
          <w:bCs/>
          <w:sz w:val="28"/>
          <w:szCs w:val="28"/>
        </w:rPr>
        <w:t>РЕШЕНИЕ</w:t>
      </w:r>
    </w:p>
    <w:p w:rsidR="00B14878" w:rsidRDefault="00B14878" w:rsidP="00C270AA">
      <w:pPr>
        <w:jc w:val="center"/>
        <w:rPr>
          <w:b/>
          <w:bCs/>
          <w:sz w:val="28"/>
          <w:szCs w:val="28"/>
        </w:rPr>
      </w:pPr>
    </w:p>
    <w:p w:rsidR="00B14878" w:rsidRPr="005E1EDD" w:rsidRDefault="00B14878" w:rsidP="00C44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«24» декабря 20</w:t>
      </w:r>
      <w:r w:rsidRPr="00B33F1D">
        <w:rPr>
          <w:b/>
          <w:bCs/>
          <w:sz w:val="28"/>
          <w:szCs w:val="28"/>
        </w:rPr>
        <w:t>1</w:t>
      </w:r>
      <w:r w:rsidRPr="009D6D1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101-рр</w:t>
      </w:r>
    </w:p>
    <w:p w:rsidR="00B14878" w:rsidRPr="00357220" w:rsidRDefault="00B14878" w:rsidP="00C4431B">
      <w:pPr>
        <w:jc w:val="center"/>
        <w:rPr>
          <w:b/>
          <w:bCs/>
          <w:sz w:val="28"/>
          <w:szCs w:val="28"/>
        </w:rPr>
      </w:pPr>
    </w:p>
    <w:p w:rsidR="00B14878" w:rsidRPr="004C456B" w:rsidRDefault="00B14878" w:rsidP="00C4431B">
      <w:pPr>
        <w:rPr>
          <w:b/>
          <w:bCs/>
          <w:sz w:val="28"/>
          <w:szCs w:val="28"/>
        </w:rPr>
      </w:pPr>
    </w:p>
    <w:p w:rsidR="00B14878" w:rsidRPr="004C456B" w:rsidRDefault="00B14878" w:rsidP="00C270AA">
      <w:pPr>
        <w:jc w:val="right"/>
        <w:rPr>
          <w:sz w:val="28"/>
          <w:szCs w:val="28"/>
        </w:rPr>
      </w:pPr>
      <w:r w:rsidRPr="004C456B">
        <w:rPr>
          <w:sz w:val="28"/>
          <w:szCs w:val="28"/>
        </w:rPr>
        <w:t>Принято Советом народных депутатов</w:t>
      </w:r>
    </w:p>
    <w:p w:rsidR="00B14878" w:rsidRPr="004C456B" w:rsidRDefault="00B14878" w:rsidP="00C270AA">
      <w:pPr>
        <w:jc w:val="right"/>
        <w:rPr>
          <w:sz w:val="28"/>
          <w:szCs w:val="28"/>
        </w:rPr>
      </w:pPr>
      <w:r w:rsidRPr="004C456B">
        <w:rPr>
          <w:sz w:val="28"/>
          <w:szCs w:val="28"/>
        </w:rPr>
        <w:t xml:space="preserve"> Таштагольского муниципального района</w:t>
      </w:r>
    </w:p>
    <w:p w:rsidR="00B14878" w:rsidRPr="004C456B" w:rsidRDefault="00B14878" w:rsidP="00C270AA">
      <w:pPr>
        <w:jc w:val="right"/>
        <w:rPr>
          <w:b/>
          <w:bCs/>
          <w:sz w:val="28"/>
          <w:szCs w:val="28"/>
        </w:rPr>
      </w:pPr>
      <w:r w:rsidRPr="004C456B">
        <w:rPr>
          <w:b/>
          <w:bCs/>
          <w:sz w:val="28"/>
          <w:szCs w:val="28"/>
        </w:rPr>
        <w:t>от 24 декабря 2019 года</w:t>
      </w:r>
    </w:p>
    <w:p w:rsidR="00B14878" w:rsidRPr="004C456B" w:rsidRDefault="00B14878" w:rsidP="00C270AA">
      <w:pPr>
        <w:jc w:val="right"/>
        <w:rPr>
          <w:b/>
          <w:bCs/>
          <w:sz w:val="28"/>
          <w:szCs w:val="28"/>
        </w:rPr>
      </w:pPr>
    </w:p>
    <w:p w:rsidR="00B14878" w:rsidRPr="004C456B" w:rsidRDefault="00B14878" w:rsidP="00370B74">
      <w:pPr>
        <w:jc w:val="center"/>
        <w:rPr>
          <w:b/>
          <w:bCs/>
          <w:sz w:val="28"/>
          <w:szCs w:val="28"/>
        </w:rPr>
      </w:pPr>
      <w:r w:rsidRPr="004C456B">
        <w:rPr>
          <w:b/>
          <w:bCs/>
          <w:sz w:val="28"/>
          <w:szCs w:val="28"/>
        </w:rPr>
        <w:t>О бюджете муниципального образования «Таштагольский муниципальный район» на 2020 год и плановый период 2021 и 2022 годов</w:t>
      </w:r>
    </w:p>
    <w:p w:rsidR="00B14878" w:rsidRPr="004C456B" w:rsidRDefault="00B14878" w:rsidP="00370B74">
      <w:pPr>
        <w:jc w:val="center"/>
        <w:rPr>
          <w:b/>
          <w:bCs/>
          <w:sz w:val="28"/>
          <w:szCs w:val="28"/>
        </w:rPr>
      </w:pPr>
    </w:p>
    <w:p w:rsidR="00B14878" w:rsidRPr="004C456B" w:rsidRDefault="00B14878" w:rsidP="00512D3D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муниципального района, Совет народных депутатов Таштагольского муниципального района</w:t>
      </w:r>
    </w:p>
    <w:p w:rsidR="00B14878" w:rsidRPr="004C456B" w:rsidRDefault="00B14878" w:rsidP="00C270AA">
      <w:pPr>
        <w:pStyle w:val="ConsPlusTitle"/>
        <w:rPr>
          <w:rFonts w:ascii="Times New Roman" w:hAnsi="Times New Roman" w:cs="Times New Roman"/>
        </w:rPr>
      </w:pPr>
    </w:p>
    <w:p w:rsidR="00B14878" w:rsidRPr="004C456B" w:rsidRDefault="00B14878" w:rsidP="00481E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56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14878" w:rsidRPr="004C456B" w:rsidRDefault="00B14878">
      <w:pPr>
        <w:pStyle w:val="ConsPlusNormal"/>
        <w:jc w:val="both"/>
        <w:rPr>
          <w:rFonts w:ascii="Times New Roman" w:hAnsi="Times New Roman" w:cs="Times New Roman"/>
        </w:rPr>
      </w:pPr>
    </w:p>
    <w:p w:rsidR="00B14878" w:rsidRPr="004C456B" w:rsidRDefault="00B14878" w:rsidP="00512D3D">
      <w:pPr>
        <w:ind w:firstLine="708"/>
        <w:jc w:val="both"/>
        <w:rPr>
          <w:b/>
          <w:bCs/>
          <w:sz w:val="28"/>
          <w:szCs w:val="28"/>
        </w:rPr>
      </w:pPr>
      <w:r w:rsidRPr="004C456B">
        <w:rPr>
          <w:b/>
          <w:bCs/>
          <w:sz w:val="28"/>
          <w:szCs w:val="28"/>
        </w:rPr>
        <w:t xml:space="preserve">Статья 1. </w:t>
      </w:r>
      <w:r w:rsidRPr="004C456B">
        <w:rPr>
          <w:sz w:val="28"/>
          <w:szCs w:val="28"/>
        </w:rPr>
        <w:t>Утвердить основные характеристики бюджета Таштагольского муниципального района на 2020 год:</w:t>
      </w:r>
    </w:p>
    <w:p w:rsidR="00B14878" w:rsidRPr="004C456B" w:rsidRDefault="00B14878" w:rsidP="00B40A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прогнозируемый общий объем доходов бюджета Таштагольского муниципального района в сумме2684120тыс. рублей;</w:t>
      </w:r>
    </w:p>
    <w:p w:rsidR="00B14878" w:rsidRPr="004C456B" w:rsidRDefault="00B14878" w:rsidP="00B40A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общий объем расходов бюджета Таштагольского муниципального района в сумме 2684120тыс. рублей;</w:t>
      </w:r>
    </w:p>
    <w:p w:rsidR="00B14878" w:rsidRPr="004C456B" w:rsidRDefault="00B14878" w:rsidP="00A06E7B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Утвердить основные характеристики бюджета Таштагольского муниципального района на плановый период 2020 и 2021 годов:</w:t>
      </w:r>
    </w:p>
    <w:p w:rsidR="00B14878" w:rsidRPr="004C456B" w:rsidRDefault="00B14878" w:rsidP="00B40A1C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прогнозируемый общий объем доходов бюджета Таштагольского муниципального района на 2021 год в сумме 2430766тыс. рублей и на 2022 год в сумме 2013144,4 тыс. рублей;</w:t>
      </w:r>
    </w:p>
    <w:p w:rsidR="00B14878" w:rsidRPr="004C456B" w:rsidRDefault="00B14878" w:rsidP="00B40A1C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общий объем расходов бюджета Таштагольского муниципального района на 2021 год в сумме 2430766тыс. рублей и на 2022 год в сумме 2013144,4 тыс. рублей;</w:t>
      </w:r>
    </w:p>
    <w:p w:rsidR="00B14878" w:rsidRPr="004C456B" w:rsidRDefault="00B14878" w:rsidP="00300178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lastRenderedPageBreak/>
        <w:t>Статья 2.</w:t>
      </w:r>
      <w:r w:rsidR="00F3683A" w:rsidRPr="00F3683A">
        <w:rPr>
          <w:b/>
          <w:bCs/>
          <w:sz w:val="28"/>
          <w:szCs w:val="28"/>
        </w:rPr>
        <w:t xml:space="preserve"> </w:t>
      </w:r>
      <w:r w:rsidRPr="004C456B">
        <w:rPr>
          <w:sz w:val="28"/>
          <w:szCs w:val="28"/>
        </w:rPr>
        <w:t>Утвердить нормативы распределения доходов между бюджетом района и бюджетами поселений Таштагольского муниципального района на 2020 год и на плановый период 2021 и 2022 годов согласно приложению 1 к настоящему проекту.</w:t>
      </w:r>
    </w:p>
    <w:p w:rsidR="00B14878" w:rsidRPr="004C456B" w:rsidRDefault="00B14878" w:rsidP="00300178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3.</w:t>
      </w:r>
      <w:r w:rsidR="00F3683A" w:rsidRPr="00F3683A">
        <w:rPr>
          <w:b/>
          <w:bCs/>
          <w:sz w:val="28"/>
          <w:szCs w:val="28"/>
        </w:rPr>
        <w:t xml:space="preserve"> </w:t>
      </w:r>
      <w:r w:rsidRPr="004C456B">
        <w:rPr>
          <w:sz w:val="28"/>
          <w:szCs w:val="28"/>
        </w:rPr>
        <w:t>Утвердить перечень главных администраторов доходов бюджета Таштагольского муниципального района, закрепляемые за ними виды (подвиды) доходов местного бюджета согласно приложениям 2 к настоящему проекту.</w:t>
      </w:r>
    </w:p>
    <w:p w:rsidR="00B14878" w:rsidRPr="004C456B" w:rsidRDefault="00B14878" w:rsidP="0030017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Установить, что финансовое управление по Таштагольскому району утверждает перечень кодов по видам доходов, главными администраторами которых являются органы местного самоуправления Таштагольского муниципального района и находящиеся в их ведении бюджетные учреждения.</w:t>
      </w:r>
    </w:p>
    <w:p w:rsidR="00B14878" w:rsidRPr="004C456B" w:rsidRDefault="00B14878" w:rsidP="000A28FE">
      <w:pPr>
        <w:tabs>
          <w:tab w:val="num" w:pos="0"/>
        </w:tabs>
        <w:jc w:val="both"/>
        <w:rPr>
          <w:sz w:val="28"/>
          <w:szCs w:val="28"/>
        </w:rPr>
      </w:pPr>
      <w:r w:rsidRPr="004C456B">
        <w:rPr>
          <w:sz w:val="28"/>
          <w:szCs w:val="28"/>
        </w:rPr>
        <w:tab/>
        <w:t>Утвердить перечень главных администраторов источников финансирования дефицита бюджета Таштагольского муниципального района, закрепляемые за ними группы (подгруппы) источников финансирования дефицита местного бюджета, согласно приложению 3 к настоящему проекту.</w:t>
      </w:r>
    </w:p>
    <w:p w:rsidR="00B14878" w:rsidRPr="004C456B" w:rsidRDefault="00B14878" w:rsidP="00300178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4.</w:t>
      </w:r>
      <w:r w:rsidR="00F3683A" w:rsidRPr="00F3683A">
        <w:rPr>
          <w:b/>
          <w:bCs/>
          <w:sz w:val="28"/>
          <w:szCs w:val="28"/>
        </w:rPr>
        <w:t xml:space="preserve"> </w:t>
      </w:r>
      <w:r w:rsidRPr="004C456B">
        <w:rPr>
          <w:sz w:val="28"/>
          <w:szCs w:val="28"/>
        </w:rPr>
        <w:t>Утвердить прогнозируемые доходы бюджета района на 2020 год и на плановый период 2021 и 2022 годов согласно приложению 4 к настоящему проекту.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5</w:t>
      </w:r>
      <w:r w:rsidRPr="004C456B">
        <w:rPr>
          <w:sz w:val="28"/>
          <w:szCs w:val="28"/>
        </w:rPr>
        <w:t>.</w:t>
      </w:r>
      <w:r w:rsidR="00F3683A" w:rsidRPr="00F3683A">
        <w:rPr>
          <w:sz w:val="28"/>
          <w:szCs w:val="28"/>
        </w:rPr>
        <w:t xml:space="preserve"> </w:t>
      </w:r>
      <w:r w:rsidRPr="004C456B">
        <w:rPr>
          <w:sz w:val="28"/>
          <w:szCs w:val="28"/>
        </w:rPr>
        <w:t>Утвердить перечень и коды целевых статей расходов бюджета Таштагольского муниципального района, согласно приложению 5 к настоящему проекту.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Утвердить перечень и коды видов расходов бюджета Таштагольского муниципального района, согласно приложению 6 к настоящему проекту.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6.</w:t>
      </w:r>
      <w:r w:rsidR="00F3683A" w:rsidRPr="00F3683A">
        <w:rPr>
          <w:b/>
          <w:bCs/>
          <w:sz w:val="28"/>
          <w:szCs w:val="28"/>
        </w:rPr>
        <w:t xml:space="preserve"> </w:t>
      </w:r>
      <w:r w:rsidRPr="004C456B">
        <w:rPr>
          <w:sz w:val="28"/>
          <w:szCs w:val="28"/>
        </w:rPr>
        <w:t>Утвердить распределение бюджетных ассигнований бюджета Таштагольского муниципального района по разделам, подразделам, классификации расходов бюджетов на 2020 год, и на плановый период 2021и 2022 годов, согласно приложению 7 к настоящему проекту.</w:t>
      </w:r>
    </w:p>
    <w:p w:rsidR="00B14878" w:rsidRPr="004C456B" w:rsidRDefault="00B14878" w:rsidP="00D65311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Утвердить распределение бюджетных ассигнований бюджета Таштагольского муниципального района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в ведомственной структуре расходов на 2020 год и на плановый период 2021 и 2022 годов согласно приложению 8 к настоящему проекту.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Утвердить общий объем бюджетных ассигнований, направляемых на реализацию публичных нормативных обязательств</w:t>
      </w:r>
    </w:p>
    <w:p w:rsidR="00B14878" w:rsidRPr="004C456B" w:rsidRDefault="00B14878" w:rsidP="00A06E7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на 2020год 136735,28тыс. рублей, в том числе за счет местного бюджета 13824 тыс. рублей;</w:t>
      </w:r>
    </w:p>
    <w:p w:rsidR="00B14878" w:rsidRPr="004C456B" w:rsidRDefault="00B14878" w:rsidP="00A06E7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на 2021 год 128328,48 тыс. рублей, в том числе за счет местного бюджета 2653,2 тыс. рублей;</w:t>
      </w:r>
    </w:p>
    <w:p w:rsidR="00B14878" w:rsidRPr="004C456B" w:rsidRDefault="00B14878" w:rsidP="00A06E7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на 2022 год 131226,98 тыс. рублей, в том числе за счет местного бюджета 2512,7 тыс. рублей.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lastRenderedPageBreak/>
        <w:t>Предельный объем расходов на обслуживание муниципального внутреннего долга Таштагольского муниципального района на 2020год в сумме 10,4 тыс. рублей на 2021 год в сумме 10,3 тыс. рублей, на 2022год в сумме 3,4 тыс. рублей.</w:t>
      </w:r>
    </w:p>
    <w:p w:rsidR="00B14878" w:rsidRPr="004C456B" w:rsidRDefault="00B14878" w:rsidP="00A06E7B">
      <w:pPr>
        <w:ind w:firstLine="708"/>
        <w:jc w:val="both"/>
        <w:rPr>
          <w:b/>
          <w:bCs/>
          <w:sz w:val="28"/>
          <w:szCs w:val="28"/>
        </w:rPr>
      </w:pPr>
      <w:r w:rsidRPr="004C456B">
        <w:rPr>
          <w:sz w:val="28"/>
          <w:szCs w:val="28"/>
        </w:rPr>
        <w:t>Утвердить общий объем условно утвержденных расходов Таштагольского муниципального района на 2021 год в сумме 17700 тыс. рублей, и на 2022 год в сумме   33400 тыс. рублей.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7.</w:t>
      </w:r>
      <w:r w:rsidR="003A4F28" w:rsidRPr="003A4F28">
        <w:rPr>
          <w:b/>
          <w:bCs/>
          <w:sz w:val="28"/>
          <w:szCs w:val="28"/>
        </w:rPr>
        <w:t xml:space="preserve"> </w:t>
      </w:r>
      <w:r w:rsidRPr="004C456B">
        <w:rPr>
          <w:sz w:val="28"/>
          <w:szCs w:val="28"/>
        </w:rPr>
        <w:t>Утвердить распределение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направления деятельности), группам и подгруппам видов классификации расходов бюджетов на 2020 год, и на плановый период 2021 и 2022 годов, согласно приложению 9 к настоящему проекту.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8</w:t>
      </w:r>
      <w:r w:rsidRPr="004C456B">
        <w:rPr>
          <w:sz w:val="28"/>
          <w:szCs w:val="28"/>
        </w:rPr>
        <w:t>. Утвердить размер резервного фонда Администрации Таштагольского муниципального района на 2020 год в сумме 100 тыс. рублей, на 2021 год в сумме 100 тыс. рублей, на 2022 в сумме 100 тыс. рублей.</w:t>
      </w:r>
    </w:p>
    <w:p w:rsidR="00B14878" w:rsidRPr="004C456B" w:rsidRDefault="00B14878" w:rsidP="00A06E7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56B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4C456B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дорожного фонда Таштагольского муниципального района на 2020 год в сумме 55000 тыс. рублей, на 2021 год в сумме 15005 тыс. рублей, на 2022 год в сумме20005 тыс. рублей.</w:t>
      </w:r>
    </w:p>
    <w:p w:rsidR="00B14878" w:rsidRPr="004C456B" w:rsidRDefault="00B14878" w:rsidP="00B40A1C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10</w:t>
      </w:r>
      <w:r w:rsidRPr="004C456B">
        <w:rPr>
          <w:sz w:val="28"/>
          <w:szCs w:val="28"/>
        </w:rPr>
        <w:t>. Утвердить общий объем межбюджетных трансфертов, получаемых из областного бюджета, на 2020 год в сумме2105484,8 тыс. рублей, на 2021 год в сумме 1931423,8 тыс. рублей, на 2022 год в сумме 1508153,2тыс. рублей.</w:t>
      </w:r>
    </w:p>
    <w:p w:rsidR="00B14878" w:rsidRPr="004C456B" w:rsidRDefault="00B14878" w:rsidP="00B40A1C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Утвердить общий объем межбюджетных трансфертов, предоставляемых бюджетам муниципальных образований Таштагольского муниципального района на 2020год в сумме 184094,2тыс. рублей, на 2021 год в сумме 120411,7 тыс. рублей, на 2022 год в сумме 116439,7тыс. рублей.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Утвердить общий объем дотаций на выравнивание бюджетной обеспеченности поселений на 2020 год в сумме 113565тыс. рублей, на 2021 год в сумме 117981 тыс. рублей, на 2022 год в сумме 113965 тыс. рублей, согласно приложению, согласно приложению 10 к настоящему проекту.</w:t>
      </w:r>
    </w:p>
    <w:p w:rsidR="00B14878" w:rsidRPr="004C456B" w:rsidRDefault="00B14878" w:rsidP="002E258E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Установить критерии выравнивания расчетной бюджетной обеспеченности городских и сельских поселений на 2020год 1,3 и 4,7на плановый период 2021год 1,1 и 4,3 и 2022год 1,1 и 4,3.</w:t>
      </w:r>
    </w:p>
    <w:p w:rsidR="00B14878" w:rsidRPr="004C456B" w:rsidRDefault="00B14878" w:rsidP="00DE50D4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Утвердить общий объем субвенций бюджетам поселений на 2020 год в сумме 1580,2 тыс. рублей; на 2021 год в сумме 1689,7 тыс. руб.; на 2022 год в сумме 1733,7 тыс.</w:t>
      </w:r>
      <w:r w:rsidR="003A4F28" w:rsidRPr="003A4F28">
        <w:rPr>
          <w:sz w:val="28"/>
          <w:szCs w:val="28"/>
        </w:rPr>
        <w:t xml:space="preserve"> </w:t>
      </w:r>
      <w:r w:rsidRPr="004C456B">
        <w:rPr>
          <w:sz w:val="28"/>
          <w:szCs w:val="28"/>
        </w:rPr>
        <w:t>рублей, согласно приложению 11 к настоящему проекту.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Утвердить общий объем иных межбюджетных трансфертов бюджетам поселений на 2020год в сумме 68949 тыс. рублей, на 2020год в сумме 741тыс. рублей, на 2021год в сумме 741 тыс. рублей согласно приложению 12 к настоящему проекту.</w:t>
      </w:r>
    </w:p>
    <w:p w:rsidR="00B14878" w:rsidRPr="004C456B" w:rsidRDefault="00B14878" w:rsidP="002E258E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lastRenderedPageBreak/>
        <w:t>Утвердить общий объем межбюджетных трансфертов, получаемых из бюджета поселений на 2020 год в сумме 236764,20тыс. рублей, на 2021 год в сумме 163264,20 тыс. рублей, на 2022 год в сумме 163264,20 тыс. рублей.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11</w:t>
      </w:r>
      <w:r w:rsidRPr="004C456B">
        <w:rPr>
          <w:sz w:val="28"/>
          <w:szCs w:val="28"/>
        </w:rPr>
        <w:t>. Утвердить источники финансирования дефицита бюджета Таштагольского муниципального района по статьям и видам источников финансирования дефицита бюджета Таштагольского муниципального района на 2019 год, и на плановый период 2020 и 2021 годов, согласно приложению 13к настоящему проекту.</w:t>
      </w:r>
    </w:p>
    <w:p w:rsidR="00B14878" w:rsidRPr="004C456B" w:rsidRDefault="00B14878" w:rsidP="00890E9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 xml:space="preserve">Статья 12. </w:t>
      </w:r>
      <w:r w:rsidRPr="004C456B">
        <w:rPr>
          <w:sz w:val="28"/>
          <w:szCs w:val="28"/>
        </w:rPr>
        <w:t>Утвердить верхний предел муниципального внутреннего долга Таштагольского муниципального района на 1 января 2021 года в сумме 10354 тыс.</w:t>
      </w:r>
      <w:r w:rsidR="003A4F28" w:rsidRPr="003A4F28">
        <w:rPr>
          <w:sz w:val="28"/>
          <w:szCs w:val="28"/>
        </w:rPr>
        <w:t xml:space="preserve"> </w:t>
      </w:r>
      <w:r w:rsidRPr="004C456B">
        <w:rPr>
          <w:sz w:val="28"/>
          <w:szCs w:val="28"/>
        </w:rPr>
        <w:t>рублей, на 1 января 2022 года в сумме 7248тыс.рублей, на 1 января 2023 года 0 тыс.</w:t>
      </w:r>
      <w:r w:rsidR="003A4F28" w:rsidRPr="003A4F28">
        <w:rPr>
          <w:sz w:val="28"/>
          <w:szCs w:val="28"/>
        </w:rPr>
        <w:t xml:space="preserve"> </w:t>
      </w:r>
      <w:r w:rsidRPr="004C456B">
        <w:rPr>
          <w:sz w:val="28"/>
          <w:szCs w:val="28"/>
        </w:rPr>
        <w:t>рублей, в том числе верхний предел по муниципальным гарантиям1 января 2021 года в сумме 0 тыс.рублей,1 января 2022 года в сумме 0 тыс.</w:t>
      </w:r>
      <w:r w:rsidR="003A4F28" w:rsidRPr="003A4F28">
        <w:rPr>
          <w:sz w:val="28"/>
          <w:szCs w:val="28"/>
        </w:rPr>
        <w:t xml:space="preserve"> </w:t>
      </w:r>
      <w:r w:rsidRPr="004C456B">
        <w:rPr>
          <w:sz w:val="28"/>
          <w:szCs w:val="28"/>
        </w:rPr>
        <w:t>рублей, на 1 января 2023 года 0 тыс.</w:t>
      </w:r>
      <w:r w:rsidR="003A4F28" w:rsidRPr="003A4F28">
        <w:rPr>
          <w:sz w:val="28"/>
          <w:szCs w:val="28"/>
        </w:rPr>
        <w:t xml:space="preserve"> </w:t>
      </w:r>
      <w:r w:rsidRPr="004C456B">
        <w:rPr>
          <w:sz w:val="28"/>
          <w:szCs w:val="28"/>
        </w:rPr>
        <w:t>рублей.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 xml:space="preserve">Статья 13. </w:t>
      </w:r>
      <w:r w:rsidRPr="004C456B">
        <w:rPr>
          <w:sz w:val="28"/>
          <w:szCs w:val="28"/>
        </w:rPr>
        <w:t>Утвердить программу муниципальных внутренних заимствований Таштагольского муниципального района на 2020 год,</w:t>
      </w:r>
      <w:r w:rsidR="003A4F28" w:rsidRPr="003A4F28">
        <w:rPr>
          <w:sz w:val="28"/>
          <w:szCs w:val="28"/>
        </w:rPr>
        <w:t xml:space="preserve"> </w:t>
      </w:r>
      <w:r w:rsidRPr="004C456B">
        <w:rPr>
          <w:sz w:val="28"/>
          <w:szCs w:val="28"/>
        </w:rPr>
        <w:t>и на плановый период 2021 и 2022 годов, согласно приложению 14к настоящему проекту.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 xml:space="preserve">Статья 14. </w:t>
      </w:r>
      <w:r w:rsidRPr="004C456B">
        <w:rPr>
          <w:sz w:val="28"/>
          <w:szCs w:val="28"/>
        </w:rPr>
        <w:t>С целью недопущения роста муниципального внутреннего долга Таштагольского муниципального района объявить мораторий на предоставление муниципальных гарантий Таштагольского муниципального района с 1 января 2020 года до 1 января 2023 года.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 xml:space="preserve">Статья 15. </w:t>
      </w:r>
      <w:r w:rsidRPr="004C456B">
        <w:rPr>
          <w:sz w:val="28"/>
          <w:szCs w:val="28"/>
        </w:rPr>
        <w:t xml:space="preserve"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товаров, работ, услуг предоставляются в следующих случаях на:  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компенсацию выпадающих доходов организациям, предоставляющим населению услуги теплоснабжения, водоснабжения, водоотведения, закупку и доставку угля, по тарифам, не обеспечивающим возмещение издержек;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компенсацию выпадающих до</w:t>
      </w:r>
      <w:bookmarkStart w:id="0" w:name="_GoBack"/>
      <w:bookmarkEnd w:id="0"/>
      <w:r w:rsidRPr="004C456B">
        <w:rPr>
          <w:sz w:val="28"/>
          <w:szCs w:val="28"/>
        </w:rPr>
        <w:t>ходов (возмещение транспортных расходов), организациям, осуществляющим перевозку авиапассажиров, грузов и багажа на территории Таштагольского муниципального района;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района, субсидии выделяются по распоряжению Главы Таштагольского муниципального района.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Перечисление субсидий осуществляется на расчетный счет юридическим лицам (за исключением муниципальных учреждений Таштагольского муниципального района), индивидуальным предпринимателям, физическим лицам – производителям товаров, работ, услуг, открытый в кредитных организациях.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 xml:space="preserve"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</w:t>
      </w:r>
      <w:r w:rsidRPr="004C456B">
        <w:rPr>
          <w:sz w:val="28"/>
          <w:szCs w:val="28"/>
        </w:rPr>
        <w:lastRenderedPageBreak/>
        <w:t>товаров, работ, услуг предоставляются в порядке, установленном администрацией Таштагольского муниципального района.</w:t>
      </w:r>
      <w:r w:rsidRPr="004C456B">
        <w:rPr>
          <w:sz w:val="28"/>
          <w:szCs w:val="28"/>
        </w:rPr>
        <w:tab/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Полномочия по осуществлению функций в части возмещения затрат или недополученных доходов организациям, предоставляющим населению услуги теплоснабжения, водоснабжения, водоотведения, закупку и доставку угля, по тарифам, не обеспечивающим возмещение издержек, осуществляет муниципальное казенное учреждение «Управление жилищно-коммунального хозяйства Таштагольского муниципального района».</w:t>
      </w:r>
    </w:p>
    <w:p w:rsidR="00B14878" w:rsidRPr="004C456B" w:rsidRDefault="00B14878" w:rsidP="00A06E7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56B">
        <w:rPr>
          <w:rFonts w:ascii="Times New Roman" w:hAnsi="Times New Roman" w:cs="Times New Roman"/>
          <w:b/>
          <w:bCs/>
          <w:sz w:val="28"/>
          <w:szCs w:val="28"/>
        </w:rPr>
        <w:t xml:space="preserve">Статья 16. </w:t>
      </w:r>
      <w:r w:rsidRPr="004C456B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муниципальными учреждениями, предоставляются:</w:t>
      </w:r>
    </w:p>
    <w:p w:rsidR="00B14878" w:rsidRPr="004C456B" w:rsidRDefault="00B14878" w:rsidP="00A06E7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56B">
        <w:rPr>
          <w:rFonts w:ascii="Times New Roman" w:hAnsi="Times New Roman" w:cs="Times New Roman"/>
          <w:sz w:val="28"/>
          <w:szCs w:val="28"/>
        </w:rPr>
        <w:t>1) Таштагольской городской общественной организации защиты и помощи детям-инвалидам «Планета добра», для возмещения затрат, связанных с решением социальных вопросов, защиту прав и законных интересов граждан.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2) Таштагольскому районному отделению Всероссийской общественной организации ветеранов (пенсионеров) войны, труда, Вооруженных сил и правоохранительных органов для возмещения затрат, связанных с решением социальных вопросов, защиту прав и законных интересов граждан.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C456B">
        <w:rPr>
          <w:sz w:val="28"/>
          <w:szCs w:val="28"/>
        </w:rPr>
        <w:t>Таштагольскому районному отделению Всероссийской общественной организации ветеранов (пенсионеров) войны, труда, Вооруженных сил и правоохранительных органов, для возмещения затрат, связанных с решением социальных вопросов, защиту прав и законных интересов граждан.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sz w:val="28"/>
          <w:szCs w:val="28"/>
        </w:rPr>
        <w:t xml:space="preserve">Субсидии некоммерческим организациям, не являющимся муниципальными учреждениями, предусмотренные настоящей статьей, предоставляются в порядке, установленном администрацией Таштагольского муниципального района. </w:t>
      </w:r>
    </w:p>
    <w:p w:rsidR="00B14878" w:rsidRPr="004C456B" w:rsidRDefault="00B14878" w:rsidP="00A06E7B">
      <w:pPr>
        <w:ind w:firstLine="708"/>
        <w:jc w:val="both"/>
        <w:rPr>
          <w:color w:val="FF0000"/>
          <w:sz w:val="28"/>
          <w:szCs w:val="28"/>
        </w:rPr>
      </w:pPr>
      <w:r w:rsidRPr="004C456B">
        <w:rPr>
          <w:sz w:val="28"/>
          <w:szCs w:val="28"/>
        </w:rPr>
        <w:t xml:space="preserve">Утвердить объем бюджетных ассигнований для предоставления субсидий иным некоммерческим организациям, не являющимся муниципальными учреждениями, на 2020 год в сумме 3213 тыс. рублей, на 2020 год в сумме 2580 тыс.рублей, на 2021 год в сумме 2140 тыс. рублей. 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17.</w:t>
      </w:r>
      <w:r>
        <w:rPr>
          <w:b/>
          <w:bCs/>
          <w:sz w:val="28"/>
          <w:szCs w:val="28"/>
        </w:rPr>
        <w:t xml:space="preserve"> </w:t>
      </w:r>
      <w:r w:rsidRPr="004C456B">
        <w:rPr>
          <w:sz w:val="28"/>
          <w:szCs w:val="28"/>
        </w:rPr>
        <w:t>В 2020 году не допускается установление льгот по уплате налогов и сборов в бюджет района на 2020, 2021, 2022 годы, за исключением льгот, установленных решениями Совета народных депутатов Таштагольского муниципального района, принятыми и официально опубликованными до 1 января 2020 года.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18.</w:t>
      </w:r>
      <w:r>
        <w:rPr>
          <w:b/>
          <w:bCs/>
          <w:sz w:val="28"/>
          <w:szCs w:val="28"/>
        </w:rPr>
        <w:t xml:space="preserve"> </w:t>
      </w:r>
      <w:r w:rsidRPr="004C456B">
        <w:rPr>
          <w:sz w:val="28"/>
          <w:szCs w:val="28"/>
        </w:rPr>
        <w:t>В 2020 году не допускается увеличение численности муниципальных служащих Таштагольского муниципального района, работников органов местного самоуправления, не являющихся муниципальными служащими Таштагольского муниципального района, и работников муниципальных учреждений, за исключением решений, связанных исполнением переданных государственных полномочий Кемеровской области - Кузбасса.</w:t>
      </w:r>
    </w:p>
    <w:p w:rsidR="00B14878" w:rsidRPr="004C456B" w:rsidRDefault="00B14878" w:rsidP="0020115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lastRenderedPageBreak/>
        <w:t>Статья 19.</w:t>
      </w:r>
      <w:r w:rsidRPr="004C456B">
        <w:rPr>
          <w:sz w:val="28"/>
          <w:szCs w:val="28"/>
        </w:rPr>
        <w:t xml:space="preserve"> Решение Совета народных депутатов Таштагольского муниципального района от 16 декабря 2019 года №99-рр «О бюджете муниципального образования «Таштагольский муниципальный район на 2020 год и на плановый период 2021 и 2022 годов в первом чтении» считать утратившим силу.</w:t>
      </w: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20.</w:t>
      </w:r>
      <w:r w:rsidRPr="004C456B">
        <w:rPr>
          <w:sz w:val="28"/>
          <w:szCs w:val="28"/>
        </w:rPr>
        <w:t xml:space="preserve"> Настоящее решение вступает в силу с 1 января 2020 года и подлежит официальному опубликованию.</w:t>
      </w:r>
    </w:p>
    <w:p w:rsidR="00B14878" w:rsidRPr="004C456B" w:rsidRDefault="00B14878" w:rsidP="00890E99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 xml:space="preserve">Статья 21. </w:t>
      </w:r>
      <w:r w:rsidRPr="004C456B">
        <w:rPr>
          <w:sz w:val="28"/>
          <w:szCs w:val="28"/>
        </w:rPr>
        <w:t>Настоящее решение опубликовать в газете «Красная Шория» и разместить на официальном сайте администрации Таштагольского муниципального района в сети Интернет.</w:t>
      </w:r>
    </w:p>
    <w:p w:rsidR="00B14878" w:rsidRPr="004C456B" w:rsidRDefault="00B14878" w:rsidP="00890E99">
      <w:pPr>
        <w:ind w:firstLine="708"/>
        <w:jc w:val="both"/>
        <w:rPr>
          <w:sz w:val="28"/>
          <w:szCs w:val="28"/>
        </w:rPr>
      </w:pPr>
    </w:p>
    <w:p w:rsidR="00B14878" w:rsidRPr="004C456B" w:rsidRDefault="00B14878" w:rsidP="00EC0D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14878" w:rsidRPr="004C456B" w:rsidRDefault="00B14878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C456B">
        <w:rPr>
          <w:sz w:val="28"/>
          <w:szCs w:val="28"/>
        </w:rPr>
        <w:t>Глава Таштагольского</w:t>
      </w:r>
    </w:p>
    <w:p w:rsidR="00B14878" w:rsidRPr="004C456B" w:rsidRDefault="00B14878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C456B">
        <w:rPr>
          <w:sz w:val="28"/>
          <w:szCs w:val="28"/>
        </w:rPr>
        <w:t>муниципального района                                                                  В.Н. Макута</w:t>
      </w:r>
    </w:p>
    <w:p w:rsidR="00B14878" w:rsidRPr="004C456B" w:rsidRDefault="00B14878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14878" w:rsidRPr="004C456B" w:rsidRDefault="00B14878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14878" w:rsidRPr="004C456B" w:rsidRDefault="00B14878" w:rsidP="004C456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C456B">
        <w:rPr>
          <w:sz w:val="28"/>
          <w:szCs w:val="28"/>
        </w:rPr>
        <w:t>Председатель Совета народных депутатов</w:t>
      </w:r>
    </w:p>
    <w:p w:rsidR="00B14878" w:rsidRPr="004C456B" w:rsidRDefault="00B14878" w:rsidP="004C456B">
      <w:pPr>
        <w:ind w:right="-6"/>
        <w:jc w:val="both"/>
      </w:pPr>
      <w:r w:rsidRPr="004C456B">
        <w:rPr>
          <w:sz w:val="28"/>
          <w:szCs w:val="28"/>
        </w:rPr>
        <w:t>Таштагольского муниципального района                                       И.Г. Азаренок</w:t>
      </w:r>
    </w:p>
    <w:p w:rsidR="00B14878" w:rsidRPr="004C456B" w:rsidRDefault="00B14878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14878" w:rsidRPr="004C456B" w:rsidRDefault="00B14878" w:rsidP="00A06E7B">
      <w:pPr>
        <w:ind w:firstLine="708"/>
        <w:jc w:val="both"/>
        <w:rPr>
          <w:sz w:val="28"/>
          <w:szCs w:val="28"/>
        </w:rPr>
      </w:pPr>
    </w:p>
    <w:sectPr w:rsidR="00B14878" w:rsidRPr="004C456B" w:rsidSect="009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904B9"/>
    <w:rsid w:val="00001E4B"/>
    <w:rsid w:val="00004675"/>
    <w:rsid w:val="00014363"/>
    <w:rsid w:val="00045ED7"/>
    <w:rsid w:val="00067BD8"/>
    <w:rsid w:val="00083F55"/>
    <w:rsid w:val="000A28FE"/>
    <w:rsid w:val="000A3AFB"/>
    <w:rsid w:val="000B0188"/>
    <w:rsid w:val="000B4F99"/>
    <w:rsid w:val="000B661D"/>
    <w:rsid w:val="000C6552"/>
    <w:rsid w:val="000D251C"/>
    <w:rsid w:val="000F4AAF"/>
    <w:rsid w:val="0012496D"/>
    <w:rsid w:val="00137412"/>
    <w:rsid w:val="00151215"/>
    <w:rsid w:val="00151F2D"/>
    <w:rsid w:val="00170D8A"/>
    <w:rsid w:val="001B38E7"/>
    <w:rsid w:val="001D567E"/>
    <w:rsid w:val="001D6276"/>
    <w:rsid w:val="001E3282"/>
    <w:rsid w:val="001F319D"/>
    <w:rsid w:val="0020115B"/>
    <w:rsid w:val="0021467E"/>
    <w:rsid w:val="002243FD"/>
    <w:rsid w:val="00251891"/>
    <w:rsid w:val="00262938"/>
    <w:rsid w:val="002768DC"/>
    <w:rsid w:val="00281C2C"/>
    <w:rsid w:val="00292603"/>
    <w:rsid w:val="00292A63"/>
    <w:rsid w:val="00297976"/>
    <w:rsid w:val="002A23BA"/>
    <w:rsid w:val="002B05C3"/>
    <w:rsid w:val="002D0BE1"/>
    <w:rsid w:val="002D7D69"/>
    <w:rsid w:val="002E258E"/>
    <w:rsid w:val="002F3899"/>
    <w:rsid w:val="00300178"/>
    <w:rsid w:val="00303983"/>
    <w:rsid w:val="003563D2"/>
    <w:rsid w:val="00356A55"/>
    <w:rsid w:val="00357220"/>
    <w:rsid w:val="00362813"/>
    <w:rsid w:val="00370B74"/>
    <w:rsid w:val="00376F94"/>
    <w:rsid w:val="00397A6B"/>
    <w:rsid w:val="003A278B"/>
    <w:rsid w:val="003A4F28"/>
    <w:rsid w:val="003B14EA"/>
    <w:rsid w:val="003C2D34"/>
    <w:rsid w:val="003C4E4A"/>
    <w:rsid w:val="003E28BF"/>
    <w:rsid w:val="003F2B86"/>
    <w:rsid w:val="0041390F"/>
    <w:rsid w:val="00416BCD"/>
    <w:rsid w:val="00420F23"/>
    <w:rsid w:val="004347D9"/>
    <w:rsid w:val="004505E6"/>
    <w:rsid w:val="00451ECF"/>
    <w:rsid w:val="00481EDD"/>
    <w:rsid w:val="004B0F36"/>
    <w:rsid w:val="004C456B"/>
    <w:rsid w:val="004C5749"/>
    <w:rsid w:val="004F6B89"/>
    <w:rsid w:val="0050559F"/>
    <w:rsid w:val="0050792A"/>
    <w:rsid w:val="00512D3D"/>
    <w:rsid w:val="00551790"/>
    <w:rsid w:val="00570A57"/>
    <w:rsid w:val="0057230F"/>
    <w:rsid w:val="00586EAD"/>
    <w:rsid w:val="005B3A83"/>
    <w:rsid w:val="005B6DBE"/>
    <w:rsid w:val="005D6711"/>
    <w:rsid w:val="005E060A"/>
    <w:rsid w:val="005E1EDD"/>
    <w:rsid w:val="006122B4"/>
    <w:rsid w:val="0061301D"/>
    <w:rsid w:val="00615114"/>
    <w:rsid w:val="0062139C"/>
    <w:rsid w:val="006274B3"/>
    <w:rsid w:val="006344CA"/>
    <w:rsid w:val="006376C2"/>
    <w:rsid w:val="00642A16"/>
    <w:rsid w:val="00643323"/>
    <w:rsid w:val="006673EF"/>
    <w:rsid w:val="006725EE"/>
    <w:rsid w:val="006749DC"/>
    <w:rsid w:val="00683046"/>
    <w:rsid w:val="006A1B04"/>
    <w:rsid w:val="006A5DFB"/>
    <w:rsid w:val="006A77DC"/>
    <w:rsid w:val="006B704E"/>
    <w:rsid w:val="006D4E1E"/>
    <w:rsid w:val="006E63E5"/>
    <w:rsid w:val="00706BC7"/>
    <w:rsid w:val="00732C08"/>
    <w:rsid w:val="00780479"/>
    <w:rsid w:val="00786435"/>
    <w:rsid w:val="00793013"/>
    <w:rsid w:val="00814A35"/>
    <w:rsid w:val="00825FBA"/>
    <w:rsid w:val="008268FC"/>
    <w:rsid w:val="00841C25"/>
    <w:rsid w:val="008470A5"/>
    <w:rsid w:val="00855090"/>
    <w:rsid w:val="00872583"/>
    <w:rsid w:val="00873A66"/>
    <w:rsid w:val="00890E99"/>
    <w:rsid w:val="008D5D3A"/>
    <w:rsid w:val="008E3B8D"/>
    <w:rsid w:val="008E71DD"/>
    <w:rsid w:val="009031EC"/>
    <w:rsid w:val="009107F9"/>
    <w:rsid w:val="009118AF"/>
    <w:rsid w:val="0092295A"/>
    <w:rsid w:val="00945D63"/>
    <w:rsid w:val="00964B2B"/>
    <w:rsid w:val="00971E8B"/>
    <w:rsid w:val="0097774D"/>
    <w:rsid w:val="009C290D"/>
    <w:rsid w:val="009C4DC1"/>
    <w:rsid w:val="009D1C94"/>
    <w:rsid w:val="009D6D1A"/>
    <w:rsid w:val="00A06E7B"/>
    <w:rsid w:val="00A15BEA"/>
    <w:rsid w:val="00A24335"/>
    <w:rsid w:val="00A74EB6"/>
    <w:rsid w:val="00A80881"/>
    <w:rsid w:val="00A86886"/>
    <w:rsid w:val="00A86991"/>
    <w:rsid w:val="00AB1147"/>
    <w:rsid w:val="00AB440D"/>
    <w:rsid w:val="00AB4D00"/>
    <w:rsid w:val="00AE110C"/>
    <w:rsid w:val="00AE3B2C"/>
    <w:rsid w:val="00AF48BE"/>
    <w:rsid w:val="00B14878"/>
    <w:rsid w:val="00B327CF"/>
    <w:rsid w:val="00B33F1D"/>
    <w:rsid w:val="00B37BD9"/>
    <w:rsid w:val="00B40A1C"/>
    <w:rsid w:val="00B52678"/>
    <w:rsid w:val="00B72DE8"/>
    <w:rsid w:val="00B738B1"/>
    <w:rsid w:val="00B77C36"/>
    <w:rsid w:val="00B832CF"/>
    <w:rsid w:val="00BB0862"/>
    <w:rsid w:val="00BB2D26"/>
    <w:rsid w:val="00BC6DAE"/>
    <w:rsid w:val="00C0172E"/>
    <w:rsid w:val="00C270AA"/>
    <w:rsid w:val="00C31462"/>
    <w:rsid w:val="00C33D88"/>
    <w:rsid w:val="00C4431B"/>
    <w:rsid w:val="00C5520D"/>
    <w:rsid w:val="00C63F6F"/>
    <w:rsid w:val="00C677AA"/>
    <w:rsid w:val="00C8669A"/>
    <w:rsid w:val="00C86E83"/>
    <w:rsid w:val="00CD1201"/>
    <w:rsid w:val="00D21952"/>
    <w:rsid w:val="00D31B36"/>
    <w:rsid w:val="00D31F21"/>
    <w:rsid w:val="00D460B1"/>
    <w:rsid w:val="00D51D49"/>
    <w:rsid w:val="00D54DCF"/>
    <w:rsid w:val="00D55D83"/>
    <w:rsid w:val="00D60B75"/>
    <w:rsid w:val="00D65311"/>
    <w:rsid w:val="00D902E9"/>
    <w:rsid w:val="00DA2DFD"/>
    <w:rsid w:val="00DB303B"/>
    <w:rsid w:val="00DE50D4"/>
    <w:rsid w:val="00E051D0"/>
    <w:rsid w:val="00E0666C"/>
    <w:rsid w:val="00E06ECF"/>
    <w:rsid w:val="00E1479F"/>
    <w:rsid w:val="00E37556"/>
    <w:rsid w:val="00E46962"/>
    <w:rsid w:val="00E63313"/>
    <w:rsid w:val="00E74A28"/>
    <w:rsid w:val="00E96720"/>
    <w:rsid w:val="00EA6783"/>
    <w:rsid w:val="00EB0BFC"/>
    <w:rsid w:val="00EB1C31"/>
    <w:rsid w:val="00EB2110"/>
    <w:rsid w:val="00EC0DD8"/>
    <w:rsid w:val="00EE18CA"/>
    <w:rsid w:val="00EE253D"/>
    <w:rsid w:val="00EE389B"/>
    <w:rsid w:val="00EE4859"/>
    <w:rsid w:val="00EF25A0"/>
    <w:rsid w:val="00F3683A"/>
    <w:rsid w:val="00F42804"/>
    <w:rsid w:val="00F43CF6"/>
    <w:rsid w:val="00F74363"/>
    <w:rsid w:val="00F81376"/>
    <w:rsid w:val="00F904B9"/>
    <w:rsid w:val="00FB0CBE"/>
    <w:rsid w:val="00FB196E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563D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rFonts w:eastAsia="Calibri"/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C270A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AF48BE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Luda</cp:lastModifiedBy>
  <cp:revision>2</cp:revision>
  <cp:lastPrinted>2019-12-13T05:20:00Z</cp:lastPrinted>
  <dcterms:created xsi:type="dcterms:W3CDTF">2020-01-21T07:03:00Z</dcterms:created>
  <dcterms:modified xsi:type="dcterms:W3CDTF">2020-01-21T07:03:00Z</dcterms:modified>
</cp:coreProperties>
</file>