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1" w:rsidRDefault="00EF2EB1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сообщает:</w:t>
      </w:r>
    </w:p>
    <w:p w:rsidR="00EF2EB1" w:rsidRDefault="00EF2EB1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21.07.2014 № 221-ФЗ «О внесении изменений в главу 25.3 части второй Налогового кодекса Российской Федерации» с 1 января 2015 года устанавливаются новые размеры государственной пошлины за совершение юридически значимых действий, связанных с регистрацией транспортных средств и выдачей водительских удостоверений.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государственную регистрацию транспортных средств и совершение иных регистрационных действий, связанных: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выдачей государственных регистрационных знаков на автомобили, в том числе взамен утраченных или пришедших в негодность, - 2000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выдачей государственных регистрационных знаков на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средства, прицепы тракторы, самоходные дорожно-строительные и иные самоходные машины, в том числе взамен утраченных или пришедших в негодность, - 1500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выдачей паспорта транспортного средства, в том числе взамен утраченного или пришедшего в негодность, - 800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выдачей свидетельства о регистрации транспортного средства, в том числе взамен утраченного или пришедшего в негодность, - 500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временную регистрацию ранее зарегистрированных транспортных средств по месту их пребывания – 350;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внесение изменений в выданный ранее паспорт транспортного средства – 350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выдачу государственных регистрационных знаков транспортных средств «Транзит», в том числе взамен утраченных или пришедших в негодность: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изготавливаемых из расходных материалов на металлической основе, на автомобили – 1600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изготавливаемых из расходных материалов на металлической основе, на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средства, прицепы тракторы, самоходные дорожно-строительные и иные самоходные машины – 800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изготавливаемых из расходных материалов на бумажной основе, - 200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выдачу национального водительского удостоверения,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негодность: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изготавливаемого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 расходных материалов на бумажной основе, - 500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изготавливаемого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 расходных материалов на пластиковой основе, - 2000 рублей;</w:t>
      </w:r>
    </w:p>
    <w:p w:rsidR="004F4202" w:rsidRDefault="004F4202" w:rsidP="004F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выдачу международного водительского удостоверения, в том числе взамен утраченного или пришедшего  в негодность, - 1600 рублей;</w:t>
      </w:r>
    </w:p>
    <w:p w:rsidR="004F4202" w:rsidRDefault="004F4202" w:rsidP="004F4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выдачу временного разрешения на право управления транспортными средствами, в том числе взамен утраченного или пришедшего в негодность, - 800 рублей.</w:t>
      </w:r>
    </w:p>
    <w:p w:rsidR="004F4202" w:rsidRPr="000E21D8" w:rsidRDefault="004F4202" w:rsidP="004F42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государственной пошлины, установленные настоящей главой, за совершение юридически значимых действий в отношении физических лиц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и получение результата услуги в электронной форме. </w:t>
      </w:r>
    </w:p>
    <w:p w:rsidR="00D37A56" w:rsidRPr="00D37A56" w:rsidRDefault="00D37A56" w:rsidP="00D37A56">
      <w:pPr>
        <w:spacing w:after="0"/>
        <w:jc w:val="right"/>
        <w:rPr>
          <w:rFonts w:ascii="Times New Roman" w:hAnsi="Times New Roman"/>
        </w:rPr>
      </w:pPr>
    </w:p>
    <w:p w:rsidR="00D37A56" w:rsidRPr="00D37A56" w:rsidRDefault="00D37A56" w:rsidP="00D37A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7A56">
        <w:rPr>
          <w:rFonts w:ascii="Times New Roman" w:hAnsi="Times New Roman"/>
          <w:sz w:val="28"/>
          <w:szCs w:val="28"/>
        </w:rPr>
        <w:t xml:space="preserve">ОГИБДД Отдела МВД России </w:t>
      </w:r>
    </w:p>
    <w:p w:rsidR="004B227B" w:rsidRPr="00D37A56" w:rsidRDefault="00D37A56" w:rsidP="00D37A56">
      <w:pPr>
        <w:spacing w:after="0"/>
        <w:jc w:val="right"/>
        <w:rPr>
          <w:rFonts w:ascii="Times New Roman" w:hAnsi="Times New Roman"/>
        </w:rPr>
      </w:pPr>
      <w:r w:rsidRPr="00D37A56">
        <w:rPr>
          <w:rFonts w:ascii="Times New Roman" w:hAnsi="Times New Roman"/>
          <w:sz w:val="28"/>
          <w:szCs w:val="28"/>
        </w:rPr>
        <w:t xml:space="preserve">         по Таштагольскому району</w:t>
      </w:r>
      <w:r w:rsidRPr="00D37A56">
        <w:rPr>
          <w:rFonts w:ascii="Times New Roman" w:hAnsi="Times New Roman"/>
          <w:sz w:val="28"/>
          <w:szCs w:val="28"/>
        </w:rPr>
        <w:tab/>
      </w:r>
    </w:p>
    <w:sectPr w:rsidR="004B227B" w:rsidRPr="00D37A56" w:rsidSect="004B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02"/>
    <w:rsid w:val="00271D0E"/>
    <w:rsid w:val="00437BF8"/>
    <w:rsid w:val="004B227B"/>
    <w:rsid w:val="004F4202"/>
    <w:rsid w:val="00A15CF9"/>
    <w:rsid w:val="00CD7037"/>
    <w:rsid w:val="00D37A56"/>
    <w:rsid w:val="00D7239E"/>
    <w:rsid w:val="00E72692"/>
    <w:rsid w:val="00EF2EB1"/>
    <w:rsid w:val="00E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Sveta</cp:lastModifiedBy>
  <cp:revision>6</cp:revision>
  <dcterms:created xsi:type="dcterms:W3CDTF">2014-12-25T02:15:00Z</dcterms:created>
  <dcterms:modified xsi:type="dcterms:W3CDTF">2015-01-30T04:02:00Z</dcterms:modified>
</cp:coreProperties>
</file>