
<file path=[Content_Types].xml><?xml version="1.0" encoding="utf-8"?>
<Types xmlns="http://schemas.openxmlformats.org/package/2006/content-types">
  <Override PartName="/word/footer59.xml" ContentType="application/vnd.openxmlformats-officedocument.wordprocessingml.footer+xml"/>
  <Override PartName="/word/footer88.xml" ContentType="application/vnd.openxmlformats-officedocument.wordprocessingml.footer+xml"/>
  <Override PartName="/word/footer105.xml" ContentType="application/vnd.openxmlformats-officedocument.wordprocessingml.footer+xml"/>
  <Override PartName="/word/footer123.xml" ContentType="application/vnd.openxmlformats-officedocument.wordprocessingml.footer+xml"/>
  <Override PartName="/word/footer141.xml" ContentType="application/vnd.openxmlformats-officedocument.wordprocessingml.footer+xml"/>
  <Override PartName="/word/footer152.xml" ContentType="application/vnd.openxmlformats-officedocument.wordprocessingml.footer+xml"/>
  <Override PartName="/word/footer170.xml" ContentType="application/vnd.openxmlformats-officedocument.wordprocessingml.footer+xml"/>
  <Override PartName="/customXml/itemProps1.xml" ContentType="application/vnd.openxmlformats-officedocument.customXmlProperties+xml"/>
  <Override PartName="/word/footer48.xml" ContentType="application/vnd.openxmlformats-officedocument.wordprocessingml.footer+xml"/>
  <Override PartName="/word/footer77.xml" ContentType="application/vnd.openxmlformats-officedocument.wordprocessingml.footer+xml"/>
  <Override PartName="/word/footer95.xml" ContentType="application/vnd.openxmlformats-officedocument.wordprocessingml.footer+xml"/>
  <Override PartName="/word/footer112.xml" ContentType="application/vnd.openxmlformats-officedocument.wordprocessingml.footer+xml"/>
  <Override PartName="/word/footer130.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37.xml" ContentType="application/vnd.openxmlformats-officedocument.wordprocessingml.footer+xml"/>
  <Override PartName="/word/footer55.xml" ContentType="application/vnd.openxmlformats-officedocument.wordprocessingml.footer+xml"/>
  <Override PartName="/word/footer66.xml" ContentType="application/vnd.openxmlformats-officedocument.wordprocessingml.footer+xml"/>
  <Override PartName="/word/footer84.xml" ContentType="application/vnd.openxmlformats-officedocument.wordprocessingml.footer+xml"/>
  <Override PartName="/word/footer101.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26.xml" ContentType="application/vnd.openxmlformats-officedocument.wordprocessingml.footer+xml"/>
  <Override PartName="/word/footer44.xml" ContentType="application/vnd.openxmlformats-officedocument.wordprocessingml.footer+xml"/>
  <Override PartName="/word/footer73.xml" ContentType="application/vnd.openxmlformats-officedocument.wordprocessingml.footer+xml"/>
  <Override PartName="/word/footer91.xml" ContentType="application/vnd.openxmlformats-officedocument.wordprocessingml.footer+xml"/>
  <Override PartName="/word/footer3.xml" ContentType="application/vnd.openxmlformats-officedocument.wordprocessingml.foot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footer139.xml" ContentType="application/vnd.openxmlformats-officedocument.wordprocessingml.footer+xml"/>
  <Override PartName="/word/footer157.xml" ContentType="application/vnd.openxmlformats-officedocument.wordprocessingml.footer+xml"/>
  <Override PartName="/word/footer168.xml" ContentType="application/vnd.openxmlformats-officedocument.wordprocessingml.footer+xml"/>
  <Override PartName="/word/footer117.xml" ContentType="application/vnd.openxmlformats-officedocument.wordprocessingml.footer+xml"/>
  <Override PartName="/word/footer128.xml" ContentType="application/vnd.openxmlformats-officedocument.wordprocessingml.footer+xml"/>
  <Override PartName="/word/footer146.xml" ContentType="application/vnd.openxmlformats-officedocument.wordprocessingml.footer+xml"/>
  <Override PartName="/word/footer164.xml" ContentType="application/vnd.openxmlformats-officedocument.wordprocessingml.footer+xml"/>
  <Override PartName="/word/footer106.xml" ContentType="application/vnd.openxmlformats-officedocument.wordprocessingml.footer+xml"/>
  <Override PartName="/word/footer135.xml" ContentType="application/vnd.openxmlformats-officedocument.wordprocessingml.footer+xml"/>
  <Override PartName="/word/footer153.xml" ContentType="application/vnd.openxmlformats-officedocument.wordprocessingml.footer+xml"/>
  <Default Extension="png" ContentType="image/png"/>
  <Override PartName="/word/footer78.xml" ContentType="application/vnd.openxmlformats-officedocument.wordprocessingml.footer+xml"/>
  <Override PartName="/word/footer89.xml" ContentType="application/vnd.openxmlformats-officedocument.wordprocessingml.footer+xml"/>
  <Override PartName="/word/footer113.xml" ContentType="application/vnd.openxmlformats-officedocument.wordprocessingml.footer+xml"/>
  <Override PartName="/word/footer124.xml" ContentType="application/vnd.openxmlformats-officedocument.wordprocessingml.footer+xml"/>
  <Override PartName="/word/footer142.xml" ContentType="application/vnd.openxmlformats-officedocument.wordprocessingml.footer+xml"/>
  <Override PartName="/word/footer160.xml" ContentType="application/vnd.openxmlformats-officedocument.wordprocessingml.footer+xml"/>
  <Override PartName="/word/footer8.xml" ContentType="application/vnd.openxmlformats-officedocument.wordprocessingml.footer+xml"/>
  <Override PartName="/word/footer49.xml" ContentType="application/vnd.openxmlformats-officedocument.wordprocessingml.footer+xml"/>
  <Override PartName="/word/footer67.xml" ContentType="application/vnd.openxmlformats-officedocument.wordprocessingml.footer+xml"/>
  <Override PartName="/word/footer96.xml" ContentType="application/vnd.openxmlformats-officedocument.wordprocessingml.footer+xml"/>
  <Override PartName="/word/footer102.xml" ContentType="application/vnd.openxmlformats-officedocument.wordprocessingml.footer+xml"/>
  <Override PartName="/word/footer120.xml" ContentType="application/vnd.openxmlformats-officedocument.wordprocessingml.footer+xml"/>
  <Override PartName="/word/footer131.xml" ContentType="application/vnd.openxmlformats-officedocument.wordprocessingml.footer+xml"/>
  <Override PartName="/word/footer27.xml" ContentType="application/vnd.openxmlformats-officedocument.wordprocessingml.footer+xml"/>
  <Override PartName="/word/footer38.xml" ContentType="application/vnd.openxmlformats-officedocument.wordprocessingml.footer+xml"/>
  <Override PartName="/word/footer56.xml" ContentType="application/vnd.openxmlformats-officedocument.wordprocessingml.footer+xml"/>
  <Override PartName="/word/footer74.xml" ContentType="application/vnd.openxmlformats-officedocument.wordprocessingml.footer+xml"/>
  <Override PartName="/word/footer85.xml" ContentType="application/vnd.openxmlformats-officedocument.wordprocessingml.footer+xml"/>
  <Override PartName="/word/footer4.xml" ContentType="application/vnd.openxmlformats-officedocument.wordprocessingml.footer+xml"/>
  <Override PartName="/word/footer16.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footer63.xml" ContentType="application/vnd.openxmlformats-officedocument.wordprocessingml.footer+xml"/>
  <Override PartName="/word/footer81.xml" ContentType="application/vnd.openxmlformats-officedocument.wordprocessingml.footer+xml"/>
  <Override PartName="/word/footer92.xml" ContentType="application/vnd.openxmlformats-officedocument.wordprocessingml.footer+xml"/>
  <Override PartName="/docProps/app.xml" ContentType="application/vnd.openxmlformats-officedocument.extended-properties+xml"/>
  <Override PartName="/word/footer23.xml" ContentType="application/vnd.openxmlformats-officedocument.wordprocessingml.footer+xml"/>
  <Override PartName="/word/footer52.xml" ContentType="application/vnd.openxmlformats-officedocument.wordprocessingml.footer+xml"/>
  <Override PartName="/word/footer70.xml" ContentType="application/vnd.openxmlformats-officedocument.wordprocessingml.footer+xml"/>
  <Override PartName="/word/footer169.xml" ContentType="application/vnd.openxmlformats-officedocument.wordprocessingml.footer+xml"/>
  <Override PartName="/word/footer12.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129.xml" ContentType="application/vnd.openxmlformats-officedocument.wordprocessingml.footer+xml"/>
  <Override PartName="/word/footer158.xml" ContentType="application/vnd.openxmlformats-officedocument.wordprocessingml.footer+xml"/>
  <Override PartName="/word/footer118.xml" ContentType="application/vnd.openxmlformats-officedocument.wordprocessingml.footer+xml"/>
  <Override PartName="/word/footer136.xml" ContentType="application/vnd.openxmlformats-officedocument.wordprocessingml.footer+xml"/>
  <Override PartName="/word/footer147.xml" ContentType="application/vnd.openxmlformats-officedocument.wordprocessingml.footer+xml"/>
  <Override PartName="/word/footer165.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footer99.xml" ContentType="application/vnd.openxmlformats-officedocument.wordprocessingml.footer+xml"/>
  <Override PartName="/word/footer107.xml" ContentType="application/vnd.openxmlformats-officedocument.wordprocessingml.footer+xml"/>
  <Override PartName="/word/footer116.xml" ContentType="application/vnd.openxmlformats-officedocument.wordprocessingml.footer+xml"/>
  <Override PartName="/word/footer125.xml" ContentType="application/vnd.openxmlformats-officedocument.wordprocessingml.footer+xml"/>
  <Override PartName="/word/footer134.xml" ContentType="application/vnd.openxmlformats-officedocument.wordprocessingml.footer+xml"/>
  <Override PartName="/word/footer143.xml" ContentType="application/vnd.openxmlformats-officedocument.wordprocessingml.footer+xml"/>
  <Override PartName="/word/footer145.xml" ContentType="application/vnd.openxmlformats-officedocument.wordprocessingml.footer+xml"/>
  <Override PartName="/word/footer154.xml" ContentType="application/vnd.openxmlformats-officedocument.wordprocessingml.footer+xml"/>
  <Override PartName="/word/footer163.xml" ContentType="application/vnd.openxmlformats-officedocument.wordprocessingml.footer+xml"/>
  <Override PartName="/docProps/core.xml" ContentType="application/vnd.openxmlformats-package.core-properties+xml"/>
  <Override PartName="/word/footnotes.xml" ContentType="application/vnd.openxmlformats-officedocument.wordprocessingml.footnotes+xml"/>
  <Override PartName="/word/footer79.xml" ContentType="application/vnd.openxmlformats-officedocument.wordprocessingml.footer+xml"/>
  <Override PartName="/word/footer97.xml" ContentType="application/vnd.openxmlformats-officedocument.wordprocessingml.footer+xml"/>
  <Override PartName="/word/footer114.xml" ContentType="application/vnd.openxmlformats-officedocument.wordprocessingml.footer+xml"/>
  <Override PartName="/word/footer132.xml" ContentType="application/vnd.openxmlformats-officedocument.wordprocessingml.footer+xml"/>
  <Override PartName="/word/footer161.xml" ContentType="application/vnd.openxmlformats-officedocument.wordprocessingml.footer+xml"/>
  <Override PartName="/word/footer9.xml" ContentType="application/vnd.openxmlformats-officedocument.wordprocessingml.footer+xml"/>
  <Override PartName="/word/footer39.xml" ContentType="application/vnd.openxmlformats-officedocument.wordprocessingml.footer+xml"/>
  <Override PartName="/word/footer57.xml" ContentType="application/vnd.openxmlformats-officedocument.wordprocessingml.footer+xml"/>
  <Override PartName="/word/footer68.xml" ContentType="application/vnd.openxmlformats-officedocument.wordprocessingml.footer+xml"/>
  <Override PartName="/word/footer86.xml" ContentType="application/vnd.openxmlformats-officedocument.wordprocessingml.footer+xml"/>
  <Override PartName="/word/footer103.xml" ContentType="application/vnd.openxmlformats-officedocument.wordprocessingml.footer+xml"/>
  <Override PartName="/word/footer121.xml" ContentType="application/vnd.openxmlformats-officedocument.wordprocessingml.footer+xml"/>
  <Override PartName="/word/footer150.xml" ContentType="application/vnd.openxmlformats-officedocument.wordprocessingml.footer+xml"/>
  <Override PartName="/word/footer28.xml" ContentType="application/vnd.openxmlformats-officedocument.wordprocessingml.footer+xml"/>
  <Override PartName="/word/footer46.xml" ContentType="application/vnd.openxmlformats-officedocument.wordprocessingml.footer+xml"/>
  <Override PartName="/word/footer75.xml" ContentType="application/vnd.openxmlformats-officedocument.wordprocessingml.footer+xml"/>
  <Override PartName="/word/footer93.xml" ContentType="application/vnd.openxmlformats-officedocument.wordprocessingml.footer+xml"/>
  <Override PartName="/word/footer110.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35.xml" ContentType="application/vnd.openxmlformats-officedocument.wordprocessingml.footer+xml"/>
  <Override PartName="/word/footer53.xml" ContentType="application/vnd.openxmlformats-officedocument.wordprocessingml.footer+xml"/>
  <Override PartName="/word/footer64.xml" ContentType="application/vnd.openxmlformats-officedocument.wordprocessingml.footer+xml"/>
  <Override PartName="/word/footer82.xml" ContentType="application/vnd.openxmlformats-officedocument.wordprocessingml.footer+xml"/>
  <Override PartName="/word/footer13.xml" ContentType="application/vnd.openxmlformats-officedocument.wordprocessingml.footer+xml"/>
  <Override PartName="/word/footer24.xml" ContentType="application/vnd.openxmlformats-officedocument.wordprocessingml.foot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footer159.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footer119.xml" ContentType="application/vnd.openxmlformats-officedocument.wordprocessingml.footer+xml"/>
  <Override PartName="/word/footer148.xml" ContentType="application/vnd.openxmlformats-officedocument.wordprocessingml.footer+xml"/>
  <Override PartName="/word/footer166.xml" ContentType="application/vnd.openxmlformats-officedocument.wordprocessingml.footer+xml"/>
  <Override PartName="/word/footer20.xml" ContentType="application/vnd.openxmlformats-officedocument.wordprocessingml.footer+xml"/>
  <Override PartName="/word/footer108.xml" ContentType="application/vnd.openxmlformats-officedocument.wordprocessingml.footer+xml"/>
  <Override PartName="/word/footer137.xml" ContentType="application/vnd.openxmlformats-officedocument.wordprocessingml.footer+xml"/>
  <Override PartName="/word/footer155.xml" ContentType="application/vnd.openxmlformats-officedocument.wordprocessingml.footer+xml"/>
  <Override PartName="/word/footer115.xml" ContentType="application/vnd.openxmlformats-officedocument.wordprocessingml.footer+xml"/>
  <Override PartName="/word/footer126.xml" ContentType="application/vnd.openxmlformats-officedocument.wordprocessingml.footer+xml"/>
  <Override PartName="/word/footer144.xml" ContentType="application/vnd.openxmlformats-officedocument.wordprocessingml.footer+xml"/>
  <Override PartName="/word/footer162.xml" ContentType="application/vnd.openxmlformats-officedocument.wordprocessingml.footer+xml"/>
  <Override PartName="/word/footer69.xml" ContentType="application/vnd.openxmlformats-officedocument.wordprocessingml.footer+xml"/>
  <Override PartName="/word/footer98.xml" ContentType="application/vnd.openxmlformats-officedocument.wordprocessingml.footer+xml"/>
  <Override PartName="/word/footer104.xml" ContentType="application/vnd.openxmlformats-officedocument.wordprocessingml.footer+xml"/>
  <Override PartName="/word/footer133.xml" ContentType="application/vnd.openxmlformats-officedocument.wordprocessingml.footer+xml"/>
  <Override PartName="/word/footer151.xml" ContentType="application/vnd.openxmlformats-officedocument.wordprocessingml.footer+xml"/>
  <Override PartName="/word/footer29.xml" ContentType="application/vnd.openxmlformats-officedocument.wordprocessingml.footer+xml"/>
  <Override PartName="/word/footer58.xml" ContentType="application/vnd.openxmlformats-officedocument.wordprocessingml.footer+xml"/>
  <Override PartName="/word/footer76.xml" ContentType="application/vnd.openxmlformats-officedocument.wordprocessingml.footer+xml"/>
  <Override PartName="/word/footer87.xml" ContentType="application/vnd.openxmlformats-officedocument.wordprocessingml.footer+xml"/>
  <Override PartName="/word/footer111.xml" ContentType="application/vnd.openxmlformats-officedocument.wordprocessingml.footer+xml"/>
  <Override PartName="/word/footer122.xml" ContentType="application/vnd.openxmlformats-officedocument.wordprocessingml.footer+xml"/>
  <Override PartName="/word/footer140.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footer36.xml" ContentType="application/vnd.openxmlformats-officedocument.wordprocessingml.footer+xml"/>
  <Override PartName="/word/footer47.xml" ContentType="application/vnd.openxmlformats-officedocument.wordprocessingml.footer+xml"/>
  <Override PartName="/word/footer65.xml" ContentType="application/vnd.openxmlformats-officedocument.wordprocessingml.footer+xml"/>
  <Override PartName="/word/footer83.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25.xml" ContentType="application/vnd.openxmlformats-officedocument.wordprocessingml.footer+xml"/>
  <Override PartName="/word/footer54.xml" ContentType="application/vnd.openxmlformats-officedocument.wordprocessingml.footer+xml"/>
  <Override PartName="/word/footer72.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footer138.xml" ContentType="application/vnd.openxmlformats-officedocument.wordprocessingml.footer+xml"/>
  <Override PartName="/word/footer149.xml" ContentType="application/vnd.openxmlformats-officedocument.wordprocessingml.footer+xml"/>
  <Override PartName="/word/footer167.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109.xml" ContentType="application/vnd.openxmlformats-officedocument.wordprocessingml.footer+xml"/>
  <Override PartName="/word/footer127.xml" ContentType="application/vnd.openxmlformats-officedocument.wordprocessingml.footer+xml"/>
  <Override PartName="/word/footer156.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13B" w:rsidRPr="003953BB" w:rsidRDefault="0067013B" w:rsidP="0067013B">
      <w:pPr>
        <w:spacing w:after="0" w:line="240" w:lineRule="auto"/>
        <w:jc w:val="right"/>
        <w:rPr>
          <w:lang w:val="ru-RU"/>
        </w:rPr>
      </w:pPr>
      <w:r w:rsidRPr="003953BB">
        <w:rPr>
          <w:rFonts w:cs="Times New Roman"/>
          <w:sz w:val="20"/>
          <w:szCs w:val="20"/>
          <w:lang w:val="ru-RU"/>
        </w:rPr>
        <w:t>Приложение</w:t>
      </w:r>
      <w:r>
        <w:rPr>
          <w:rFonts w:cs="Times New Roman"/>
          <w:sz w:val="20"/>
          <w:szCs w:val="20"/>
          <w:lang w:val="ru-RU"/>
        </w:rPr>
        <w:t xml:space="preserve"> № 2</w:t>
      </w:r>
    </w:p>
    <w:p w:rsidR="0067013B" w:rsidRPr="003953BB" w:rsidRDefault="0067013B" w:rsidP="0067013B">
      <w:pPr>
        <w:spacing w:after="0" w:line="240" w:lineRule="auto"/>
        <w:jc w:val="right"/>
        <w:rPr>
          <w:lang w:val="ru-RU"/>
        </w:rPr>
      </w:pPr>
      <w:r w:rsidRPr="003953BB">
        <w:rPr>
          <w:rFonts w:cs="Times New Roman"/>
          <w:sz w:val="20"/>
          <w:szCs w:val="20"/>
          <w:lang w:val="ru-RU"/>
        </w:rPr>
        <w:t>к постановлению Администрации</w:t>
      </w:r>
    </w:p>
    <w:p w:rsidR="0067013B" w:rsidRPr="003953BB" w:rsidRDefault="0067013B" w:rsidP="0067013B">
      <w:pPr>
        <w:spacing w:after="0" w:line="240" w:lineRule="auto"/>
        <w:jc w:val="right"/>
        <w:rPr>
          <w:lang w:val="ru-RU"/>
        </w:rPr>
      </w:pPr>
      <w:r w:rsidRPr="003953BB">
        <w:rPr>
          <w:rFonts w:cs="Times New Roman"/>
          <w:sz w:val="20"/>
          <w:szCs w:val="20"/>
          <w:lang w:val="ru-RU"/>
        </w:rPr>
        <w:t>Таштагольского</w:t>
      </w:r>
    </w:p>
    <w:p w:rsidR="0067013B" w:rsidRPr="003953BB" w:rsidRDefault="0067013B" w:rsidP="0067013B">
      <w:pPr>
        <w:spacing w:after="0" w:line="240" w:lineRule="auto"/>
        <w:jc w:val="right"/>
        <w:rPr>
          <w:lang w:val="ru-RU"/>
        </w:rPr>
      </w:pPr>
      <w:r w:rsidRPr="003953BB">
        <w:rPr>
          <w:rFonts w:cs="Times New Roman"/>
          <w:sz w:val="20"/>
          <w:szCs w:val="20"/>
          <w:lang w:val="ru-RU"/>
        </w:rPr>
        <w:t>муниципального округа</w:t>
      </w:r>
    </w:p>
    <w:p w:rsidR="0067013B" w:rsidRPr="003953BB" w:rsidRDefault="0067013B" w:rsidP="0067013B">
      <w:pPr>
        <w:spacing w:after="0" w:line="240" w:lineRule="auto"/>
        <w:jc w:val="right"/>
        <w:rPr>
          <w:lang w:val="ru-RU"/>
        </w:rPr>
      </w:pPr>
      <w:r w:rsidRPr="003953BB">
        <w:rPr>
          <w:rFonts w:cs="Times New Roman"/>
          <w:sz w:val="20"/>
          <w:szCs w:val="20"/>
          <w:lang w:val="ru-RU"/>
        </w:rPr>
        <w:t>от ___</w:t>
      </w:r>
      <w:r>
        <w:rPr>
          <w:rFonts w:cs="Times New Roman"/>
          <w:sz w:val="20"/>
          <w:szCs w:val="20"/>
          <w:lang w:val="ru-RU"/>
        </w:rPr>
        <w:t>_</w:t>
      </w:r>
      <w:r w:rsidRPr="003953BB">
        <w:rPr>
          <w:rFonts w:cs="Times New Roman"/>
          <w:sz w:val="20"/>
          <w:szCs w:val="20"/>
          <w:lang w:val="ru-RU"/>
        </w:rPr>
        <w:t>.________</w:t>
      </w:r>
      <w:r>
        <w:rPr>
          <w:rFonts w:cs="Times New Roman"/>
          <w:sz w:val="20"/>
          <w:szCs w:val="20"/>
          <w:lang w:val="ru-RU"/>
        </w:rPr>
        <w:t>___</w:t>
      </w:r>
      <w:r w:rsidRPr="003953BB">
        <w:rPr>
          <w:rFonts w:cs="Times New Roman"/>
          <w:sz w:val="20"/>
          <w:szCs w:val="20"/>
          <w:lang w:val="ru-RU"/>
        </w:rPr>
        <w:t>.2026 г. № _______</w:t>
      </w: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51D31" w:rsidRPr="00822AB8" w:rsidRDefault="00E51D31">
      <w:pPr>
        <w:spacing w:after="0" w:line="240" w:lineRule="auto"/>
        <w:jc w:val="center"/>
        <w:rPr>
          <w:lang w:val="ru-RU"/>
        </w:rPr>
      </w:pPr>
    </w:p>
    <w:p w:rsidR="00E920FE" w:rsidRPr="00822AB8" w:rsidRDefault="00E920FE">
      <w:pPr>
        <w:spacing w:after="0" w:line="240" w:lineRule="auto"/>
        <w:jc w:val="center"/>
        <w:rPr>
          <w:lang w:val="ru-RU"/>
        </w:rPr>
      </w:pPr>
    </w:p>
    <w:p w:rsidR="00E920FE" w:rsidRPr="00822AB8" w:rsidRDefault="00E920FE">
      <w:pPr>
        <w:spacing w:after="0" w:line="240" w:lineRule="auto"/>
        <w:jc w:val="center"/>
        <w:rPr>
          <w:lang w:val="ru-RU"/>
        </w:rPr>
      </w:pPr>
    </w:p>
    <w:p w:rsidR="00E920FE" w:rsidRPr="00822AB8" w:rsidRDefault="00E920FE">
      <w:pPr>
        <w:spacing w:after="0" w:line="240" w:lineRule="auto"/>
        <w:jc w:val="center"/>
        <w:rPr>
          <w:lang w:val="ru-RU"/>
        </w:rPr>
      </w:pPr>
    </w:p>
    <w:p w:rsidR="00E920FE" w:rsidRPr="00822AB8" w:rsidRDefault="00E920FE">
      <w:pPr>
        <w:spacing w:after="0" w:line="240" w:lineRule="auto"/>
        <w:jc w:val="center"/>
        <w:rPr>
          <w:lang w:val="ru-RU"/>
        </w:rPr>
      </w:pPr>
    </w:p>
    <w:p w:rsidR="00E920FE" w:rsidRPr="00822AB8" w:rsidRDefault="00E920FE">
      <w:pPr>
        <w:spacing w:after="0" w:line="240" w:lineRule="auto"/>
        <w:jc w:val="center"/>
        <w:rPr>
          <w:lang w:val="ru-RU"/>
        </w:rPr>
      </w:pPr>
    </w:p>
    <w:p w:rsidR="00E920FE" w:rsidRPr="00822AB8" w:rsidRDefault="00E920FE">
      <w:pPr>
        <w:spacing w:after="0" w:line="240" w:lineRule="auto"/>
        <w:jc w:val="center"/>
        <w:rPr>
          <w:lang w:val="ru-RU"/>
        </w:rPr>
      </w:pPr>
    </w:p>
    <w:p w:rsidR="00E920FE" w:rsidRPr="00822AB8" w:rsidRDefault="00E920FE">
      <w:pPr>
        <w:spacing w:after="0" w:line="240" w:lineRule="auto"/>
        <w:jc w:val="center"/>
        <w:rPr>
          <w:lang w:val="ru-RU"/>
        </w:rPr>
      </w:pPr>
    </w:p>
    <w:p w:rsidR="00E920FE" w:rsidRPr="00822AB8" w:rsidRDefault="00E920FE">
      <w:pPr>
        <w:spacing w:after="0" w:line="240" w:lineRule="auto"/>
        <w:jc w:val="center"/>
        <w:rPr>
          <w:lang w:val="ru-RU"/>
        </w:rPr>
      </w:pPr>
    </w:p>
    <w:p w:rsidR="00E920FE" w:rsidRPr="003953BB" w:rsidRDefault="00E920FE" w:rsidP="00E920FE">
      <w:pPr>
        <w:spacing w:after="0" w:line="240" w:lineRule="auto"/>
        <w:jc w:val="center"/>
        <w:rPr>
          <w:lang w:val="ru-RU"/>
        </w:rPr>
      </w:pPr>
      <w:r w:rsidRPr="003953BB">
        <w:rPr>
          <w:rFonts w:cs="Times New Roman"/>
          <w:b/>
          <w:sz w:val="32"/>
          <w:szCs w:val="32"/>
          <w:lang w:val="ru-RU"/>
        </w:rPr>
        <w:t>ОБОСНОВЫВАЮЩИЕ МАТЕРИАЛЫ</w:t>
      </w:r>
    </w:p>
    <w:p w:rsidR="00E51D31" w:rsidRPr="00E920FE" w:rsidRDefault="00E51D31">
      <w:pPr>
        <w:spacing w:after="0" w:line="240" w:lineRule="auto"/>
        <w:jc w:val="center"/>
        <w:rPr>
          <w:lang w:val="ru-RU"/>
        </w:rPr>
      </w:pPr>
    </w:p>
    <w:p w:rsidR="00E920FE" w:rsidRPr="003953BB" w:rsidRDefault="00E920FE" w:rsidP="00E920FE">
      <w:pPr>
        <w:spacing w:after="0" w:line="240" w:lineRule="auto"/>
        <w:jc w:val="center"/>
        <w:rPr>
          <w:lang w:val="ru-RU"/>
        </w:rPr>
      </w:pPr>
      <w:r w:rsidRPr="003953BB">
        <w:rPr>
          <w:rFonts w:cs="Times New Roman"/>
          <w:b/>
          <w:sz w:val="32"/>
          <w:szCs w:val="32"/>
          <w:lang w:val="ru-RU"/>
        </w:rPr>
        <w:t>СХЕМА ТЕПЛОСНАБЖЕНИЯ</w:t>
      </w:r>
    </w:p>
    <w:p w:rsidR="00E920FE" w:rsidRPr="003953BB" w:rsidRDefault="00E920FE" w:rsidP="00E920FE">
      <w:pPr>
        <w:spacing w:after="0" w:line="240" w:lineRule="auto"/>
        <w:jc w:val="center"/>
        <w:rPr>
          <w:lang w:val="ru-RU"/>
        </w:rPr>
      </w:pPr>
      <w:r w:rsidRPr="003953BB">
        <w:rPr>
          <w:rFonts w:cs="Times New Roman"/>
          <w:b/>
          <w:sz w:val="32"/>
          <w:szCs w:val="32"/>
          <w:lang w:val="ru-RU"/>
        </w:rPr>
        <w:t>Таштагольского муниципального округа</w:t>
      </w:r>
    </w:p>
    <w:p w:rsidR="00E920FE" w:rsidRPr="003953BB" w:rsidRDefault="00E920FE" w:rsidP="00E920FE">
      <w:pPr>
        <w:spacing w:after="0" w:line="240" w:lineRule="auto"/>
        <w:jc w:val="center"/>
        <w:rPr>
          <w:lang w:val="ru-RU"/>
        </w:rPr>
      </w:pPr>
      <w:r w:rsidRPr="003953BB">
        <w:rPr>
          <w:rFonts w:cs="Times New Roman"/>
          <w:b/>
          <w:sz w:val="32"/>
          <w:szCs w:val="32"/>
          <w:lang w:val="ru-RU"/>
        </w:rPr>
        <w:t>Кемеровской области — Кузбасса</w:t>
      </w:r>
    </w:p>
    <w:p w:rsidR="00E920FE" w:rsidRPr="003953BB" w:rsidRDefault="00E920FE" w:rsidP="00E920FE">
      <w:pPr>
        <w:spacing w:after="0" w:line="240" w:lineRule="auto"/>
        <w:jc w:val="center"/>
        <w:rPr>
          <w:lang w:val="ru-RU"/>
        </w:rPr>
      </w:pPr>
      <w:r w:rsidRPr="003953BB">
        <w:rPr>
          <w:rFonts w:cs="Times New Roman"/>
          <w:b/>
          <w:sz w:val="32"/>
          <w:szCs w:val="32"/>
          <w:lang w:val="ru-RU"/>
        </w:rPr>
        <w:t>на период 2026–2036 годов</w:t>
      </w:r>
    </w:p>
    <w:p w:rsidR="00E920FE" w:rsidRPr="003953BB" w:rsidRDefault="00E920FE" w:rsidP="00E920FE">
      <w:pPr>
        <w:spacing w:after="0" w:line="240" w:lineRule="auto"/>
        <w:jc w:val="center"/>
        <w:rPr>
          <w:lang w:val="ru-RU"/>
        </w:rPr>
      </w:pPr>
    </w:p>
    <w:p w:rsidR="00E920FE" w:rsidRPr="003953BB" w:rsidRDefault="00E920FE" w:rsidP="00E920FE">
      <w:pPr>
        <w:spacing w:after="0" w:line="240" w:lineRule="auto"/>
        <w:jc w:val="center"/>
        <w:rPr>
          <w:lang w:val="ru-RU"/>
        </w:rPr>
      </w:pPr>
      <w:r w:rsidRPr="003953BB">
        <w:rPr>
          <w:rFonts w:cs="Times New Roman"/>
          <w:sz w:val="22"/>
          <w:szCs w:val="22"/>
          <w:lang w:val="ru-RU"/>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Pr="00822AB8"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Default="00E920FE" w:rsidP="00E920FE">
      <w:pPr>
        <w:spacing w:after="0" w:line="240" w:lineRule="auto"/>
        <w:jc w:val="center"/>
        <w:rPr>
          <w:lang w:val="ru-RU"/>
        </w:rPr>
      </w:pPr>
    </w:p>
    <w:p w:rsidR="00E920FE" w:rsidRPr="003953BB" w:rsidRDefault="00E920FE" w:rsidP="00E920FE">
      <w:pPr>
        <w:spacing w:after="0" w:line="240" w:lineRule="auto"/>
        <w:jc w:val="center"/>
        <w:rPr>
          <w:lang w:val="ru-RU"/>
        </w:rPr>
      </w:pPr>
    </w:p>
    <w:p w:rsidR="009807F2" w:rsidRDefault="009807F2" w:rsidP="00E920FE">
      <w:pPr>
        <w:spacing w:after="0" w:line="240" w:lineRule="auto"/>
        <w:jc w:val="center"/>
        <w:rPr>
          <w:rFonts w:cs="Times New Roman"/>
          <w:lang w:val="ru-RU"/>
        </w:rPr>
      </w:pPr>
      <w:r w:rsidRPr="009807F2">
        <w:rPr>
          <w:rFonts w:cs="Times New Roman"/>
          <w:lang w:val="ru-RU"/>
        </w:rPr>
        <w:t>Таштагольск</w:t>
      </w:r>
      <w:r>
        <w:rPr>
          <w:rFonts w:cs="Times New Roman"/>
          <w:lang w:val="ru-RU"/>
        </w:rPr>
        <w:t>ий</w:t>
      </w:r>
      <w:r w:rsidRPr="009807F2">
        <w:rPr>
          <w:rFonts w:cs="Times New Roman"/>
          <w:lang w:val="ru-RU"/>
        </w:rPr>
        <w:t xml:space="preserve"> муниципальн</w:t>
      </w:r>
      <w:r>
        <w:rPr>
          <w:rFonts w:cs="Times New Roman"/>
          <w:lang w:val="ru-RU"/>
        </w:rPr>
        <w:t>ый</w:t>
      </w:r>
      <w:r w:rsidRPr="009807F2">
        <w:rPr>
          <w:rFonts w:cs="Times New Roman"/>
          <w:lang w:val="ru-RU"/>
        </w:rPr>
        <w:t xml:space="preserve"> округ</w:t>
      </w:r>
    </w:p>
    <w:p w:rsidR="00E920FE" w:rsidRPr="009807F2" w:rsidRDefault="00E920FE" w:rsidP="00E920FE">
      <w:pPr>
        <w:spacing w:after="0" w:line="240" w:lineRule="auto"/>
        <w:jc w:val="center"/>
        <w:rPr>
          <w:lang w:val="ru-RU"/>
        </w:rPr>
      </w:pPr>
      <w:r w:rsidRPr="009807F2">
        <w:rPr>
          <w:rFonts w:cs="Times New Roman"/>
          <w:lang w:val="ru-RU"/>
        </w:rPr>
        <w:t>2026 г.</w:t>
      </w:r>
    </w:p>
    <w:p w:rsidR="00E51D31" w:rsidRPr="009807F2" w:rsidRDefault="00601BE4">
      <w:pPr>
        <w:spacing w:after="0"/>
        <w:rPr>
          <w:lang w:val="ru-RU"/>
        </w:rPr>
      </w:pPr>
      <w:r w:rsidRPr="009807F2">
        <w:rPr>
          <w:lang w:val="ru-RU"/>
        </w:rPr>
        <w:br w:type="page"/>
      </w:r>
    </w:p>
    <w:p w:rsidR="007A5E59" w:rsidRPr="009807F2" w:rsidRDefault="0095198F">
      <w:pPr>
        <w:pStyle w:val="1"/>
        <w:rPr>
          <w:lang w:val="ru-RU"/>
        </w:rPr>
      </w:pPr>
      <w:bookmarkStart w:id="0" w:name="_Toc238639395"/>
      <w:r w:rsidRPr="009807F2">
        <w:rPr>
          <w:lang w:val="ru-RU"/>
        </w:rPr>
        <w:lastRenderedPageBreak/>
        <w:t>Содержание</w:t>
      </w:r>
      <w:bookmarkEnd w:id="0"/>
    </w:p>
    <w:p w:rsidR="00693ECB" w:rsidRDefault="00BE5037">
      <w:pPr>
        <w:pStyle w:val="14"/>
        <w:tabs>
          <w:tab w:val="right" w:leader="dot" w:pos="9345"/>
        </w:tabs>
        <w:rPr>
          <w:rFonts w:asciiTheme="minorHAnsi" w:eastAsiaTheme="minorEastAsia" w:hAnsiTheme="minorHAnsi"/>
          <w:noProof/>
          <w:kern w:val="2"/>
          <w:lang w:val="ru-RU" w:eastAsia="ru-RU"/>
        </w:rPr>
      </w:pPr>
      <w:r>
        <w:fldChar w:fldCharType="begin"/>
      </w:r>
      <w:r w:rsidR="0095198F">
        <w:instrText>TOC \o "1-2" \h \z \u</w:instrText>
      </w:r>
      <w:r>
        <w:fldChar w:fldCharType="separate"/>
      </w:r>
      <w:hyperlink w:anchor="_Toc238639395" w:history="1">
        <w:r w:rsidR="00693ECB" w:rsidRPr="00A01218">
          <w:rPr>
            <w:rStyle w:val="aff8"/>
            <w:noProof/>
          </w:rPr>
          <w:t>Содержание</w:t>
        </w:r>
        <w:r w:rsidR="00693ECB">
          <w:rPr>
            <w:noProof/>
            <w:webHidden/>
          </w:rPr>
          <w:tab/>
        </w:r>
        <w:r>
          <w:rPr>
            <w:noProof/>
            <w:webHidden/>
          </w:rPr>
          <w:fldChar w:fldCharType="begin"/>
        </w:r>
        <w:r w:rsidR="00693ECB">
          <w:rPr>
            <w:noProof/>
            <w:webHidden/>
          </w:rPr>
          <w:instrText xml:space="preserve"> PAGEREF _Toc238639395 \h </w:instrText>
        </w:r>
        <w:r>
          <w:rPr>
            <w:noProof/>
            <w:webHidden/>
          </w:rPr>
        </w:r>
        <w:r>
          <w:rPr>
            <w:noProof/>
            <w:webHidden/>
          </w:rPr>
          <w:fldChar w:fldCharType="separate"/>
        </w:r>
        <w:r w:rsidR="00693ECB">
          <w:rPr>
            <w:noProof/>
            <w:webHidden/>
          </w:rPr>
          <w:t>2</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396" w:history="1">
        <w:r w:rsidR="00693ECB" w:rsidRPr="00A01218">
          <w:rPr>
            <w:rStyle w:val="aff8"/>
            <w:noProof/>
            <w:lang w:val="ru-RU"/>
          </w:rPr>
          <w:t>ОСНОВНЫЕ ТЕРМИНЫ И ОПРЕДЕЛЕНИЯ</w:t>
        </w:r>
        <w:r w:rsidR="00693ECB">
          <w:rPr>
            <w:noProof/>
            <w:webHidden/>
          </w:rPr>
          <w:tab/>
        </w:r>
        <w:r>
          <w:rPr>
            <w:noProof/>
            <w:webHidden/>
          </w:rPr>
          <w:fldChar w:fldCharType="begin"/>
        </w:r>
        <w:r w:rsidR="00693ECB">
          <w:rPr>
            <w:noProof/>
            <w:webHidden/>
          </w:rPr>
          <w:instrText xml:space="preserve"> PAGEREF _Toc238639396 \h </w:instrText>
        </w:r>
        <w:r>
          <w:rPr>
            <w:noProof/>
            <w:webHidden/>
          </w:rPr>
        </w:r>
        <w:r>
          <w:rPr>
            <w:noProof/>
            <w:webHidden/>
          </w:rPr>
          <w:fldChar w:fldCharType="separate"/>
        </w:r>
        <w:r w:rsidR="00693ECB">
          <w:rPr>
            <w:noProof/>
            <w:webHidden/>
          </w:rPr>
          <w:t>12</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397" w:history="1">
        <w:r w:rsidR="00693ECB" w:rsidRPr="00A01218">
          <w:rPr>
            <w:rStyle w:val="aff8"/>
            <w:noProof/>
            <w:lang w:val="ru-RU"/>
          </w:rPr>
          <w:t>ВВЕДЕНИЕ</w:t>
        </w:r>
        <w:r w:rsidR="00693ECB">
          <w:rPr>
            <w:noProof/>
            <w:webHidden/>
          </w:rPr>
          <w:tab/>
        </w:r>
        <w:r>
          <w:rPr>
            <w:noProof/>
            <w:webHidden/>
          </w:rPr>
          <w:fldChar w:fldCharType="begin"/>
        </w:r>
        <w:r w:rsidR="00693ECB">
          <w:rPr>
            <w:noProof/>
            <w:webHidden/>
          </w:rPr>
          <w:instrText xml:space="preserve"> PAGEREF _Toc238639397 \h </w:instrText>
        </w:r>
        <w:r>
          <w:rPr>
            <w:noProof/>
            <w:webHidden/>
          </w:rPr>
        </w:r>
        <w:r>
          <w:rPr>
            <w:noProof/>
            <w:webHidden/>
          </w:rPr>
          <w:fldChar w:fldCharType="separate"/>
        </w:r>
        <w:r w:rsidR="00693ECB">
          <w:rPr>
            <w:noProof/>
            <w:webHidden/>
          </w:rPr>
          <w:t>13</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398" w:history="1">
        <w:r w:rsidR="00693ECB" w:rsidRPr="00A01218">
          <w:rPr>
            <w:rStyle w:val="aff8"/>
            <w:noProof/>
            <w:lang w:val="ru-RU"/>
          </w:rPr>
          <w:t>ГЛАВА 1. СУЩЕСТВУЮЩЕЕ ПОЛОЖЕНИЕ В СФЕРЕ ПРОИЗВОДСТВА, ПЕРЕДАЧИ И ПОТРЕБЛЕНИЯ ТЕПЛОВОЙ ЭНЕРГИИ ДЛЯ ЦЕЛЕЙ ТЕПЛОСНАБЖЕНИЯ</w:t>
        </w:r>
        <w:r w:rsidR="00693ECB">
          <w:rPr>
            <w:noProof/>
            <w:webHidden/>
          </w:rPr>
          <w:tab/>
        </w:r>
        <w:r>
          <w:rPr>
            <w:noProof/>
            <w:webHidden/>
          </w:rPr>
          <w:fldChar w:fldCharType="begin"/>
        </w:r>
        <w:r w:rsidR="00693ECB">
          <w:rPr>
            <w:noProof/>
            <w:webHidden/>
          </w:rPr>
          <w:instrText xml:space="preserve"> PAGEREF _Toc238639398 \h </w:instrText>
        </w:r>
        <w:r>
          <w:rPr>
            <w:noProof/>
            <w:webHidden/>
          </w:rPr>
        </w:r>
        <w:r>
          <w:rPr>
            <w:noProof/>
            <w:webHidden/>
          </w:rPr>
          <w:fldChar w:fldCharType="separate"/>
        </w:r>
        <w:r w:rsidR="00693ECB">
          <w:rPr>
            <w:noProof/>
            <w:webHidden/>
          </w:rPr>
          <w:t>14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399" w:history="1">
        <w:r w:rsidR="00693ECB" w:rsidRPr="00A01218">
          <w:rPr>
            <w:rStyle w:val="aff8"/>
            <w:noProof/>
            <w:lang w:val="ru-RU"/>
          </w:rPr>
          <w:t>1.1. Часть 1. Функциональная структура теплоснабжения</w:t>
        </w:r>
        <w:r w:rsidR="00693ECB">
          <w:rPr>
            <w:noProof/>
            <w:webHidden/>
          </w:rPr>
          <w:tab/>
        </w:r>
        <w:r>
          <w:rPr>
            <w:noProof/>
            <w:webHidden/>
          </w:rPr>
          <w:fldChar w:fldCharType="begin"/>
        </w:r>
        <w:r w:rsidR="00693ECB">
          <w:rPr>
            <w:noProof/>
            <w:webHidden/>
          </w:rPr>
          <w:instrText xml:space="preserve"> PAGEREF _Toc238639399 \h </w:instrText>
        </w:r>
        <w:r>
          <w:rPr>
            <w:noProof/>
            <w:webHidden/>
          </w:rPr>
        </w:r>
        <w:r>
          <w:rPr>
            <w:noProof/>
            <w:webHidden/>
          </w:rPr>
          <w:fldChar w:fldCharType="separate"/>
        </w:r>
        <w:r w:rsidR="00693ECB">
          <w:rPr>
            <w:noProof/>
            <w:webHidden/>
          </w:rPr>
          <w:t>14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00" w:history="1">
        <w:r w:rsidR="00693ECB" w:rsidRPr="00A01218">
          <w:rPr>
            <w:rStyle w:val="aff8"/>
            <w:noProof/>
            <w:lang w:val="ru-RU"/>
          </w:rPr>
          <w:t>1.2. Часть 2. Источники тепловой энергии</w:t>
        </w:r>
        <w:r w:rsidR="00693ECB">
          <w:rPr>
            <w:noProof/>
            <w:webHidden/>
          </w:rPr>
          <w:tab/>
        </w:r>
        <w:r>
          <w:rPr>
            <w:noProof/>
            <w:webHidden/>
          </w:rPr>
          <w:fldChar w:fldCharType="begin"/>
        </w:r>
        <w:r w:rsidR="00693ECB">
          <w:rPr>
            <w:noProof/>
            <w:webHidden/>
          </w:rPr>
          <w:instrText xml:space="preserve"> PAGEREF _Toc238639400 \h </w:instrText>
        </w:r>
        <w:r>
          <w:rPr>
            <w:noProof/>
            <w:webHidden/>
          </w:rPr>
        </w:r>
        <w:r>
          <w:rPr>
            <w:noProof/>
            <w:webHidden/>
          </w:rPr>
          <w:fldChar w:fldCharType="separate"/>
        </w:r>
        <w:r w:rsidR="00693ECB">
          <w:rPr>
            <w:noProof/>
            <w:webHidden/>
          </w:rPr>
          <w:t>16</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01" w:history="1">
        <w:r w:rsidR="00693ECB" w:rsidRPr="00A01218">
          <w:rPr>
            <w:rStyle w:val="aff8"/>
            <w:noProof/>
            <w:lang w:val="ru-RU"/>
          </w:rPr>
          <w:t>1.3. Часть 3. Тепловые сети, сооружения на них</w:t>
        </w:r>
        <w:r w:rsidR="00693ECB">
          <w:rPr>
            <w:noProof/>
            <w:webHidden/>
          </w:rPr>
          <w:tab/>
        </w:r>
        <w:r>
          <w:rPr>
            <w:noProof/>
            <w:webHidden/>
          </w:rPr>
          <w:fldChar w:fldCharType="begin"/>
        </w:r>
        <w:r w:rsidR="00693ECB">
          <w:rPr>
            <w:noProof/>
            <w:webHidden/>
          </w:rPr>
          <w:instrText xml:space="preserve"> PAGEREF _Toc238639401 \h </w:instrText>
        </w:r>
        <w:r>
          <w:rPr>
            <w:noProof/>
            <w:webHidden/>
          </w:rPr>
        </w:r>
        <w:r>
          <w:rPr>
            <w:noProof/>
            <w:webHidden/>
          </w:rPr>
          <w:fldChar w:fldCharType="separate"/>
        </w:r>
        <w:r w:rsidR="00693ECB">
          <w:rPr>
            <w:noProof/>
            <w:webHidden/>
          </w:rPr>
          <w:t>24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02" w:history="1">
        <w:r w:rsidR="00693ECB" w:rsidRPr="00A01218">
          <w:rPr>
            <w:rStyle w:val="aff8"/>
            <w:noProof/>
            <w:lang w:val="ru-RU"/>
          </w:rPr>
          <w:t>1.4. Часть 4. Зоны действия источников тепловой энергии</w:t>
        </w:r>
        <w:r w:rsidR="00693ECB">
          <w:rPr>
            <w:noProof/>
            <w:webHidden/>
          </w:rPr>
          <w:tab/>
        </w:r>
        <w:r>
          <w:rPr>
            <w:noProof/>
            <w:webHidden/>
          </w:rPr>
          <w:fldChar w:fldCharType="begin"/>
        </w:r>
        <w:r w:rsidR="00693ECB">
          <w:rPr>
            <w:noProof/>
            <w:webHidden/>
          </w:rPr>
          <w:instrText xml:space="preserve"> PAGEREF _Toc238639402 \h </w:instrText>
        </w:r>
        <w:r>
          <w:rPr>
            <w:noProof/>
            <w:webHidden/>
          </w:rPr>
        </w:r>
        <w:r>
          <w:rPr>
            <w:noProof/>
            <w:webHidden/>
          </w:rPr>
          <w:fldChar w:fldCharType="separate"/>
        </w:r>
        <w:r w:rsidR="00693ECB">
          <w:rPr>
            <w:noProof/>
            <w:webHidden/>
          </w:rPr>
          <w:t>35</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03" w:history="1">
        <w:r w:rsidR="00693ECB" w:rsidRPr="00A01218">
          <w:rPr>
            <w:rStyle w:val="aff8"/>
            <w:noProof/>
            <w:lang w:val="ru-RU"/>
          </w:rPr>
          <w:t>1.5. Часть 5. Тепловые нагрузки потребителей тепловой энергии, групп потребителей тепловой энергии</w:t>
        </w:r>
        <w:r w:rsidR="00693ECB">
          <w:rPr>
            <w:noProof/>
            <w:webHidden/>
          </w:rPr>
          <w:tab/>
        </w:r>
        <w:r>
          <w:rPr>
            <w:noProof/>
            <w:webHidden/>
          </w:rPr>
          <w:fldChar w:fldCharType="begin"/>
        </w:r>
        <w:r w:rsidR="00693ECB">
          <w:rPr>
            <w:noProof/>
            <w:webHidden/>
          </w:rPr>
          <w:instrText xml:space="preserve"> PAGEREF _Toc238639403 \h </w:instrText>
        </w:r>
        <w:r>
          <w:rPr>
            <w:noProof/>
            <w:webHidden/>
          </w:rPr>
        </w:r>
        <w:r>
          <w:rPr>
            <w:noProof/>
            <w:webHidden/>
          </w:rPr>
          <w:fldChar w:fldCharType="separate"/>
        </w:r>
        <w:r w:rsidR="00693ECB">
          <w:rPr>
            <w:noProof/>
            <w:webHidden/>
          </w:rPr>
          <w:t>62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04" w:history="1">
        <w:r w:rsidR="00693ECB" w:rsidRPr="00A01218">
          <w:rPr>
            <w:rStyle w:val="aff8"/>
            <w:noProof/>
            <w:lang w:val="ru-RU"/>
          </w:rPr>
          <w:t>1.6. Часть 6. Балансы тепловой мощности и тепловой нагрузки</w:t>
        </w:r>
        <w:r w:rsidR="00693ECB">
          <w:rPr>
            <w:noProof/>
            <w:webHidden/>
          </w:rPr>
          <w:tab/>
        </w:r>
        <w:r>
          <w:rPr>
            <w:noProof/>
            <w:webHidden/>
          </w:rPr>
          <w:fldChar w:fldCharType="begin"/>
        </w:r>
        <w:r w:rsidR="00693ECB">
          <w:rPr>
            <w:noProof/>
            <w:webHidden/>
          </w:rPr>
          <w:instrText xml:space="preserve"> PAGEREF _Toc238639404 \h </w:instrText>
        </w:r>
        <w:r>
          <w:rPr>
            <w:noProof/>
            <w:webHidden/>
          </w:rPr>
        </w:r>
        <w:r>
          <w:rPr>
            <w:noProof/>
            <w:webHidden/>
          </w:rPr>
          <w:fldChar w:fldCharType="separate"/>
        </w:r>
        <w:r w:rsidR="00693ECB">
          <w:rPr>
            <w:noProof/>
            <w:webHidden/>
          </w:rPr>
          <w:t>67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05" w:history="1">
        <w:r w:rsidR="00693ECB" w:rsidRPr="00A01218">
          <w:rPr>
            <w:rStyle w:val="aff8"/>
            <w:noProof/>
            <w:lang w:val="ru-RU"/>
          </w:rPr>
          <w:t>1.7. Часть 7. Балансы теплоносителя</w:t>
        </w:r>
        <w:r w:rsidR="00693ECB">
          <w:rPr>
            <w:noProof/>
            <w:webHidden/>
          </w:rPr>
          <w:tab/>
        </w:r>
        <w:r>
          <w:rPr>
            <w:noProof/>
            <w:webHidden/>
          </w:rPr>
          <w:fldChar w:fldCharType="begin"/>
        </w:r>
        <w:r w:rsidR="00693ECB">
          <w:rPr>
            <w:noProof/>
            <w:webHidden/>
          </w:rPr>
          <w:instrText xml:space="preserve"> PAGEREF _Toc238639405 \h </w:instrText>
        </w:r>
        <w:r>
          <w:rPr>
            <w:noProof/>
            <w:webHidden/>
          </w:rPr>
        </w:r>
        <w:r>
          <w:rPr>
            <w:noProof/>
            <w:webHidden/>
          </w:rPr>
          <w:fldChar w:fldCharType="separate"/>
        </w:r>
        <w:r w:rsidR="00693ECB">
          <w:rPr>
            <w:noProof/>
            <w:webHidden/>
          </w:rPr>
          <w:t>80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06" w:history="1">
        <w:r w:rsidR="00693ECB" w:rsidRPr="00A01218">
          <w:rPr>
            <w:rStyle w:val="aff8"/>
            <w:noProof/>
            <w:lang w:val="ru-RU"/>
          </w:rPr>
          <w:t>1.8. Часть 8. Топливные балансы источников тепловой энергии и система обеспечения топливом</w:t>
        </w:r>
        <w:r w:rsidR="00693ECB">
          <w:rPr>
            <w:noProof/>
            <w:webHidden/>
          </w:rPr>
          <w:tab/>
        </w:r>
        <w:r>
          <w:rPr>
            <w:noProof/>
            <w:webHidden/>
          </w:rPr>
          <w:fldChar w:fldCharType="begin"/>
        </w:r>
        <w:r w:rsidR="00693ECB">
          <w:rPr>
            <w:noProof/>
            <w:webHidden/>
          </w:rPr>
          <w:instrText xml:space="preserve"> PAGEREF _Toc238639406 \h </w:instrText>
        </w:r>
        <w:r>
          <w:rPr>
            <w:noProof/>
            <w:webHidden/>
          </w:rPr>
        </w:r>
        <w:r>
          <w:rPr>
            <w:noProof/>
            <w:webHidden/>
          </w:rPr>
          <w:fldChar w:fldCharType="separate"/>
        </w:r>
        <w:r w:rsidR="00693ECB">
          <w:rPr>
            <w:noProof/>
            <w:webHidden/>
          </w:rPr>
          <w:t>86</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07" w:history="1">
        <w:r w:rsidR="00693ECB" w:rsidRPr="00A01218">
          <w:rPr>
            <w:rStyle w:val="aff8"/>
            <w:noProof/>
            <w:lang w:val="ru-RU"/>
          </w:rPr>
          <w:t>1.9. Часть 9. Надежность теплоснабжения</w:t>
        </w:r>
        <w:r w:rsidR="00693ECB">
          <w:rPr>
            <w:noProof/>
            <w:webHidden/>
          </w:rPr>
          <w:tab/>
        </w:r>
        <w:r>
          <w:rPr>
            <w:noProof/>
            <w:webHidden/>
          </w:rPr>
          <w:fldChar w:fldCharType="begin"/>
        </w:r>
        <w:r w:rsidR="00693ECB">
          <w:rPr>
            <w:noProof/>
            <w:webHidden/>
          </w:rPr>
          <w:instrText xml:space="preserve"> PAGEREF _Toc238639407 \h </w:instrText>
        </w:r>
        <w:r>
          <w:rPr>
            <w:noProof/>
            <w:webHidden/>
          </w:rPr>
        </w:r>
        <w:r>
          <w:rPr>
            <w:noProof/>
            <w:webHidden/>
          </w:rPr>
          <w:fldChar w:fldCharType="separate"/>
        </w:r>
        <w:r w:rsidR="00693ECB">
          <w:rPr>
            <w:noProof/>
            <w:webHidden/>
          </w:rPr>
          <w:t>87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08" w:history="1">
        <w:r w:rsidR="00693ECB" w:rsidRPr="00A01218">
          <w:rPr>
            <w:rStyle w:val="aff8"/>
            <w:noProof/>
            <w:lang w:val="ru-RU"/>
          </w:rPr>
          <w:t>1.10. Часть 10. Технико-экономические показатели теплоснабжающих и теплосетевых организаций</w:t>
        </w:r>
        <w:r w:rsidR="00693ECB">
          <w:rPr>
            <w:noProof/>
            <w:webHidden/>
          </w:rPr>
          <w:tab/>
        </w:r>
        <w:r>
          <w:rPr>
            <w:noProof/>
            <w:webHidden/>
          </w:rPr>
          <w:fldChar w:fldCharType="begin"/>
        </w:r>
        <w:r w:rsidR="00693ECB">
          <w:rPr>
            <w:noProof/>
            <w:webHidden/>
          </w:rPr>
          <w:instrText xml:space="preserve"> PAGEREF _Toc238639408 \h </w:instrText>
        </w:r>
        <w:r>
          <w:rPr>
            <w:noProof/>
            <w:webHidden/>
          </w:rPr>
        </w:r>
        <w:r>
          <w:rPr>
            <w:noProof/>
            <w:webHidden/>
          </w:rPr>
          <w:fldChar w:fldCharType="separate"/>
        </w:r>
        <w:r w:rsidR="00693ECB">
          <w:rPr>
            <w:noProof/>
            <w:webHidden/>
          </w:rPr>
          <w:t>89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09" w:history="1">
        <w:r w:rsidR="00693ECB" w:rsidRPr="00A01218">
          <w:rPr>
            <w:rStyle w:val="aff8"/>
            <w:noProof/>
          </w:rPr>
          <w:t>1.11. Часть 11. Цены (тарифы) в сфере теплоснабжения</w:t>
        </w:r>
        <w:r w:rsidR="00693ECB">
          <w:rPr>
            <w:noProof/>
            <w:webHidden/>
          </w:rPr>
          <w:tab/>
        </w:r>
        <w:r>
          <w:rPr>
            <w:noProof/>
            <w:webHidden/>
          </w:rPr>
          <w:fldChar w:fldCharType="begin"/>
        </w:r>
        <w:r w:rsidR="00693ECB">
          <w:rPr>
            <w:noProof/>
            <w:webHidden/>
          </w:rPr>
          <w:instrText xml:space="preserve"> PAGEREF _Toc238639409 \h </w:instrText>
        </w:r>
        <w:r>
          <w:rPr>
            <w:noProof/>
            <w:webHidden/>
          </w:rPr>
        </w:r>
        <w:r>
          <w:rPr>
            <w:noProof/>
            <w:webHidden/>
          </w:rPr>
          <w:fldChar w:fldCharType="separate"/>
        </w:r>
        <w:r w:rsidR="00693ECB">
          <w:rPr>
            <w:noProof/>
            <w:webHidden/>
          </w:rPr>
          <w:t>89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10" w:history="1">
        <w:r w:rsidR="00693ECB" w:rsidRPr="00A01218">
          <w:rPr>
            <w:rStyle w:val="aff8"/>
            <w:noProof/>
          </w:rPr>
          <w:t>1.12. Часть 12. Описание существующих технических и технологических проблем в системах теплоснабжения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_Toc238639410 \h </w:instrText>
        </w:r>
        <w:r>
          <w:rPr>
            <w:noProof/>
            <w:webHidden/>
          </w:rPr>
        </w:r>
        <w:r>
          <w:rPr>
            <w:noProof/>
            <w:webHidden/>
          </w:rPr>
          <w:fldChar w:fldCharType="separate"/>
        </w:r>
        <w:r w:rsidR="00693ECB">
          <w:rPr>
            <w:noProof/>
            <w:webHidden/>
          </w:rPr>
          <w:t>90</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411" w:history="1">
        <w:r w:rsidR="00693ECB" w:rsidRPr="00A01218">
          <w:rPr>
            <w:rStyle w:val="aff8"/>
            <w:noProof/>
          </w:rPr>
          <w:t>ГЛАВА 2. СУЩЕСТВУЮЩЕЕ И ПЕРСПЕКТИВНОЕ ПОТРЕБЛЕНИЕ ТЕПЛОВОЙ ЭНЕРГИИ НА ЦЕЛИ ТЕПЛОСНАБЖЕНИЯ</w:t>
        </w:r>
        <w:r w:rsidR="00693ECB">
          <w:rPr>
            <w:noProof/>
            <w:webHidden/>
          </w:rPr>
          <w:tab/>
        </w:r>
        <w:r>
          <w:rPr>
            <w:noProof/>
            <w:webHidden/>
          </w:rPr>
          <w:fldChar w:fldCharType="begin"/>
        </w:r>
        <w:r w:rsidR="00693ECB">
          <w:rPr>
            <w:noProof/>
            <w:webHidden/>
          </w:rPr>
          <w:instrText xml:space="preserve"> PAGEREF _Toc238639411 \h </w:instrText>
        </w:r>
        <w:r>
          <w:rPr>
            <w:noProof/>
            <w:webHidden/>
          </w:rPr>
        </w:r>
        <w:r>
          <w:rPr>
            <w:noProof/>
            <w:webHidden/>
          </w:rPr>
          <w:fldChar w:fldCharType="separate"/>
        </w:r>
        <w:r w:rsidR="00693ECB">
          <w:rPr>
            <w:noProof/>
            <w:webHidden/>
          </w:rPr>
          <w:t>92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12" w:history="1">
        <w:r w:rsidR="00693ECB" w:rsidRPr="00A01218">
          <w:rPr>
            <w:rStyle w:val="aff8"/>
            <w:noProof/>
          </w:rPr>
          <w:t>2.1. Данные базового уровня потребления тепла на цели теплоснабжения</w:t>
        </w:r>
        <w:r w:rsidR="00693ECB">
          <w:rPr>
            <w:noProof/>
            <w:webHidden/>
          </w:rPr>
          <w:tab/>
        </w:r>
        <w:r>
          <w:rPr>
            <w:noProof/>
            <w:webHidden/>
          </w:rPr>
          <w:fldChar w:fldCharType="begin"/>
        </w:r>
        <w:r w:rsidR="00693ECB">
          <w:rPr>
            <w:noProof/>
            <w:webHidden/>
          </w:rPr>
          <w:instrText xml:space="preserve"> PAGEREF _Toc238639412 \h </w:instrText>
        </w:r>
        <w:r>
          <w:rPr>
            <w:noProof/>
            <w:webHidden/>
          </w:rPr>
        </w:r>
        <w:r>
          <w:rPr>
            <w:noProof/>
            <w:webHidden/>
          </w:rPr>
          <w:fldChar w:fldCharType="separate"/>
        </w:r>
        <w:r w:rsidR="00693ECB">
          <w:rPr>
            <w:noProof/>
            <w:webHidden/>
          </w:rPr>
          <w:t>97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13" w:history="1">
        <w:r w:rsidR="00693ECB" w:rsidRPr="00A01218">
          <w:rPr>
            <w:rStyle w:val="aff8"/>
            <w:noProof/>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693ECB">
          <w:rPr>
            <w:noProof/>
            <w:webHidden/>
          </w:rPr>
          <w:tab/>
        </w:r>
        <w:r>
          <w:rPr>
            <w:noProof/>
            <w:webHidden/>
          </w:rPr>
          <w:fldChar w:fldCharType="begin"/>
        </w:r>
        <w:r w:rsidR="00693ECB">
          <w:rPr>
            <w:noProof/>
            <w:webHidden/>
          </w:rPr>
          <w:instrText xml:space="preserve"> PAGEREF _Toc238639413 \h </w:instrText>
        </w:r>
        <w:r>
          <w:rPr>
            <w:noProof/>
            <w:webHidden/>
          </w:rPr>
        </w:r>
        <w:r>
          <w:rPr>
            <w:noProof/>
            <w:webHidden/>
          </w:rPr>
          <w:fldChar w:fldCharType="separate"/>
        </w:r>
        <w:r w:rsidR="00693ECB">
          <w:rPr>
            <w:noProof/>
            <w:webHidden/>
          </w:rPr>
          <w:t>97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14" w:history="1">
        <w:r w:rsidR="00693ECB" w:rsidRPr="00A01218">
          <w:rPr>
            <w:rStyle w:val="aff8"/>
            <w:noProof/>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693ECB">
          <w:rPr>
            <w:noProof/>
            <w:webHidden/>
          </w:rPr>
          <w:tab/>
        </w:r>
        <w:r>
          <w:rPr>
            <w:noProof/>
            <w:webHidden/>
          </w:rPr>
          <w:fldChar w:fldCharType="begin"/>
        </w:r>
        <w:r w:rsidR="00693ECB">
          <w:rPr>
            <w:noProof/>
            <w:webHidden/>
          </w:rPr>
          <w:instrText xml:space="preserve"> PAGEREF _Toc238639414 \h </w:instrText>
        </w:r>
        <w:r>
          <w:rPr>
            <w:noProof/>
            <w:webHidden/>
          </w:rPr>
        </w:r>
        <w:r>
          <w:rPr>
            <w:noProof/>
            <w:webHidden/>
          </w:rPr>
          <w:fldChar w:fldCharType="separate"/>
        </w:r>
        <w:r w:rsidR="00693ECB">
          <w:rPr>
            <w:noProof/>
            <w:webHidden/>
          </w:rPr>
          <w:t>97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15" w:history="1">
        <w:r w:rsidR="00693ECB" w:rsidRPr="00A01218">
          <w:rPr>
            <w:rStyle w:val="aff8"/>
            <w:noProof/>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693ECB">
          <w:rPr>
            <w:noProof/>
            <w:webHidden/>
          </w:rPr>
          <w:tab/>
        </w:r>
        <w:r>
          <w:rPr>
            <w:noProof/>
            <w:webHidden/>
          </w:rPr>
          <w:fldChar w:fldCharType="begin"/>
        </w:r>
        <w:r w:rsidR="00693ECB">
          <w:rPr>
            <w:noProof/>
            <w:webHidden/>
          </w:rPr>
          <w:instrText xml:space="preserve"> PAGEREF _Toc238639415 \h </w:instrText>
        </w:r>
        <w:r>
          <w:rPr>
            <w:noProof/>
            <w:webHidden/>
          </w:rPr>
        </w:r>
        <w:r>
          <w:rPr>
            <w:noProof/>
            <w:webHidden/>
          </w:rPr>
          <w:fldChar w:fldCharType="separate"/>
        </w:r>
        <w:r w:rsidR="00693ECB">
          <w:rPr>
            <w:noProof/>
            <w:webHidden/>
          </w:rPr>
          <w:t>98</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16" w:history="1">
        <w:r w:rsidR="00693ECB" w:rsidRPr="00A01218">
          <w:rPr>
            <w:rStyle w:val="aff8"/>
            <w:noProof/>
          </w:rPr>
          <w:t>2.5. Прогнозы приростов объемов потребления тепловой энергии (мощности) и теплоносителя с разделением по видам теплопотребления в расчётных элементах территориального деления и в зонах действия индивидуального теплоснабжения на каждом этапе</w:t>
        </w:r>
        <w:r w:rsidR="00693ECB">
          <w:rPr>
            <w:noProof/>
            <w:webHidden/>
          </w:rPr>
          <w:tab/>
        </w:r>
        <w:r>
          <w:rPr>
            <w:noProof/>
            <w:webHidden/>
          </w:rPr>
          <w:fldChar w:fldCharType="begin"/>
        </w:r>
        <w:r w:rsidR="00693ECB">
          <w:rPr>
            <w:noProof/>
            <w:webHidden/>
          </w:rPr>
          <w:instrText xml:space="preserve"> PAGEREF _Toc238639416 \h </w:instrText>
        </w:r>
        <w:r>
          <w:rPr>
            <w:noProof/>
            <w:webHidden/>
          </w:rPr>
        </w:r>
        <w:r>
          <w:rPr>
            <w:noProof/>
            <w:webHidden/>
          </w:rPr>
          <w:fldChar w:fldCharType="separate"/>
        </w:r>
        <w:r w:rsidR="00693ECB">
          <w:rPr>
            <w:noProof/>
            <w:webHidden/>
          </w:rPr>
          <w:t>98</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17" w:history="1">
        <w:r w:rsidR="00693ECB" w:rsidRPr="00A01218">
          <w:rPr>
            <w:rStyle w:val="aff8"/>
            <w:noProof/>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693ECB">
          <w:rPr>
            <w:noProof/>
            <w:webHidden/>
          </w:rPr>
          <w:tab/>
        </w:r>
        <w:r>
          <w:rPr>
            <w:noProof/>
            <w:webHidden/>
          </w:rPr>
          <w:fldChar w:fldCharType="begin"/>
        </w:r>
        <w:r w:rsidR="00693ECB">
          <w:rPr>
            <w:noProof/>
            <w:webHidden/>
          </w:rPr>
          <w:instrText xml:space="preserve"> PAGEREF _Toc238639417 \h </w:instrText>
        </w:r>
        <w:r>
          <w:rPr>
            <w:noProof/>
            <w:webHidden/>
          </w:rPr>
        </w:r>
        <w:r>
          <w:rPr>
            <w:noProof/>
            <w:webHidden/>
          </w:rPr>
          <w:fldChar w:fldCharType="separate"/>
        </w:r>
        <w:r w:rsidR="00693ECB">
          <w:rPr>
            <w:noProof/>
            <w:webHidden/>
          </w:rPr>
          <w:t>98</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418" w:history="1">
        <w:r w:rsidR="00693ECB" w:rsidRPr="00A01218">
          <w:rPr>
            <w:rStyle w:val="aff8"/>
            <w:noProof/>
          </w:rPr>
          <w:t>ГЛАВА 3. ЭЛЕКТРОННАЯ МОДЕЛЬ СИСТЕМЫ ТЕПЛОСНАБЖЕНИЯ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_Toc238639418 \h </w:instrText>
        </w:r>
        <w:r>
          <w:rPr>
            <w:noProof/>
            <w:webHidden/>
          </w:rPr>
        </w:r>
        <w:r>
          <w:rPr>
            <w:noProof/>
            <w:webHidden/>
          </w:rPr>
          <w:fldChar w:fldCharType="separate"/>
        </w:r>
        <w:r w:rsidR="00693ECB">
          <w:rPr>
            <w:noProof/>
            <w:webHidden/>
          </w:rPr>
          <w:t>98</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19" w:history="1">
        <w:r w:rsidR="00693ECB" w:rsidRPr="00A01218">
          <w:rPr>
            <w:rStyle w:val="aff8"/>
            <w:noProof/>
          </w:rPr>
          <w:t>3.1. Графическое представление объектов системы теплоснабжения с привязкой к топографической основе поселения, муниципального округа, городского округа, города федерального значения и с полным топологическим описанием связности объектов</w:t>
        </w:r>
        <w:r w:rsidR="00693ECB">
          <w:rPr>
            <w:noProof/>
            <w:webHidden/>
          </w:rPr>
          <w:tab/>
        </w:r>
        <w:r>
          <w:rPr>
            <w:noProof/>
            <w:webHidden/>
          </w:rPr>
          <w:fldChar w:fldCharType="begin"/>
        </w:r>
        <w:r w:rsidR="00693ECB">
          <w:rPr>
            <w:noProof/>
            <w:webHidden/>
          </w:rPr>
          <w:instrText xml:space="preserve"> PAGEREF _Toc238639419 \h </w:instrText>
        </w:r>
        <w:r>
          <w:rPr>
            <w:noProof/>
            <w:webHidden/>
          </w:rPr>
        </w:r>
        <w:r>
          <w:rPr>
            <w:noProof/>
            <w:webHidden/>
          </w:rPr>
          <w:fldChar w:fldCharType="separate"/>
        </w:r>
        <w:r w:rsidR="00693ECB">
          <w:rPr>
            <w:noProof/>
            <w:webHidden/>
          </w:rPr>
          <w:t>99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20" w:history="1">
        <w:r w:rsidR="00693ECB" w:rsidRPr="00A01218">
          <w:rPr>
            <w:rStyle w:val="aff8"/>
            <w:noProof/>
          </w:rPr>
          <w:t>3.2. Паспортизацию объектов системы теплоснабжения</w:t>
        </w:r>
        <w:r w:rsidR="00693ECB">
          <w:rPr>
            <w:noProof/>
            <w:webHidden/>
          </w:rPr>
          <w:tab/>
        </w:r>
        <w:r>
          <w:rPr>
            <w:noProof/>
            <w:webHidden/>
          </w:rPr>
          <w:fldChar w:fldCharType="begin"/>
        </w:r>
        <w:r w:rsidR="00693ECB">
          <w:rPr>
            <w:noProof/>
            <w:webHidden/>
          </w:rPr>
          <w:instrText xml:space="preserve"> PAGEREF _Toc238639420 \h </w:instrText>
        </w:r>
        <w:r>
          <w:rPr>
            <w:noProof/>
            <w:webHidden/>
          </w:rPr>
        </w:r>
        <w:r>
          <w:rPr>
            <w:noProof/>
            <w:webHidden/>
          </w:rPr>
          <w:fldChar w:fldCharType="separate"/>
        </w:r>
        <w:r w:rsidR="00693ECB">
          <w:rPr>
            <w:noProof/>
            <w:webHidden/>
          </w:rPr>
          <w:t>99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21" w:history="1">
        <w:r w:rsidR="00693ECB" w:rsidRPr="00A01218">
          <w:rPr>
            <w:rStyle w:val="aff8"/>
            <w:noProof/>
          </w:rPr>
          <w:t>3.3. Паспортизацию и описание расчётных единиц территориального деления, включая административное</w:t>
        </w:r>
        <w:r w:rsidR="00693ECB">
          <w:rPr>
            <w:noProof/>
            <w:webHidden/>
          </w:rPr>
          <w:tab/>
        </w:r>
        <w:r>
          <w:rPr>
            <w:noProof/>
            <w:webHidden/>
          </w:rPr>
          <w:fldChar w:fldCharType="begin"/>
        </w:r>
        <w:r w:rsidR="00693ECB">
          <w:rPr>
            <w:noProof/>
            <w:webHidden/>
          </w:rPr>
          <w:instrText xml:space="preserve"> PAGEREF _Toc238639421 \h </w:instrText>
        </w:r>
        <w:r>
          <w:rPr>
            <w:noProof/>
            <w:webHidden/>
          </w:rPr>
        </w:r>
        <w:r>
          <w:rPr>
            <w:noProof/>
            <w:webHidden/>
          </w:rPr>
          <w:fldChar w:fldCharType="separate"/>
        </w:r>
        <w:r w:rsidR="00693ECB">
          <w:rPr>
            <w:noProof/>
            <w:webHidden/>
          </w:rPr>
          <w:t>99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22" w:history="1">
        <w:r w:rsidR="00693ECB" w:rsidRPr="00A01218">
          <w:rPr>
            <w:rStyle w:val="aff8"/>
            <w:noProof/>
          </w:rPr>
          <w:t>3.4. Гидравлический расчёт тепловых сетей любой степени закольцованности, в том числе гидравлический расчёт при совместной работе нескольких источников тепловой энергии на единую тепловую сеть</w:t>
        </w:r>
        <w:r w:rsidR="00693ECB">
          <w:rPr>
            <w:noProof/>
            <w:webHidden/>
          </w:rPr>
          <w:tab/>
        </w:r>
        <w:r>
          <w:rPr>
            <w:noProof/>
            <w:webHidden/>
          </w:rPr>
          <w:fldChar w:fldCharType="begin"/>
        </w:r>
        <w:r w:rsidR="00693ECB">
          <w:rPr>
            <w:noProof/>
            <w:webHidden/>
          </w:rPr>
          <w:instrText xml:space="preserve"> PAGEREF _Toc238639422 \h </w:instrText>
        </w:r>
        <w:r>
          <w:rPr>
            <w:noProof/>
            <w:webHidden/>
          </w:rPr>
        </w:r>
        <w:r>
          <w:rPr>
            <w:noProof/>
            <w:webHidden/>
          </w:rPr>
          <w:fldChar w:fldCharType="separate"/>
        </w:r>
        <w:r w:rsidR="00693ECB">
          <w:rPr>
            <w:noProof/>
            <w:webHidden/>
          </w:rPr>
          <w:t>99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23" w:history="1">
        <w:r w:rsidR="00693ECB" w:rsidRPr="00A01218">
          <w:rPr>
            <w:rStyle w:val="aff8"/>
            <w:noProof/>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693ECB">
          <w:rPr>
            <w:noProof/>
            <w:webHidden/>
          </w:rPr>
          <w:tab/>
        </w:r>
        <w:r>
          <w:rPr>
            <w:noProof/>
            <w:webHidden/>
          </w:rPr>
          <w:fldChar w:fldCharType="begin"/>
        </w:r>
        <w:r w:rsidR="00693ECB">
          <w:rPr>
            <w:noProof/>
            <w:webHidden/>
          </w:rPr>
          <w:instrText xml:space="preserve"> PAGEREF _Toc238639423 \h </w:instrText>
        </w:r>
        <w:r>
          <w:rPr>
            <w:noProof/>
            <w:webHidden/>
          </w:rPr>
        </w:r>
        <w:r>
          <w:rPr>
            <w:noProof/>
            <w:webHidden/>
          </w:rPr>
          <w:fldChar w:fldCharType="separate"/>
        </w:r>
        <w:r w:rsidR="00693ECB">
          <w:rPr>
            <w:noProof/>
            <w:webHidden/>
          </w:rPr>
          <w:t>100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24" w:history="1">
        <w:r w:rsidR="00693ECB" w:rsidRPr="00A01218">
          <w:rPr>
            <w:rStyle w:val="aff8"/>
            <w:noProof/>
          </w:rPr>
          <w:t>3.6. Расчет балансов тепловой энергии по источникам тепловой энергии и по территориальному признаку</w:t>
        </w:r>
        <w:r w:rsidR="00693ECB">
          <w:rPr>
            <w:noProof/>
            <w:webHidden/>
          </w:rPr>
          <w:tab/>
        </w:r>
        <w:r>
          <w:rPr>
            <w:noProof/>
            <w:webHidden/>
          </w:rPr>
          <w:fldChar w:fldCharType="begin"/>
        </w:r>
        <w:r w:rsidR="00693ECB">
          <w:rPr>
            <w:noProof/>
            <w:webHidden/>
          </w:rPr>
          <w:instrText xml:space="preserve"> PAGEREF _Toc238639424 \h </w:instrText>
        </w:r>
        <w:r>
          <w:rPr>
            <w:noProof/>
            <w:webHidden/>
          </w:rPr>
        </w:r>
        <w:r>
          <w:rPr>
            <w:noProof/>
            <w:webHidden/>
          </w:rPr>
          <w:fldChar w:fldCharType="separate"/>
        </w:r>
        <w:r w:rsidR="00693ECB">
          <w:rPr>
            <w:noProof/>
            <w:webHidden/>
          </w:rPr>
          <w:t>100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25" w:history="1">
        <w:r w:rsidR="00693ECB" w:rsidRPr="00A01218">
          <w:rPr>
            <w:rStyle w:val="aff8"/>
            <w:noProof/>
          </w:rPr>
          <w:t>3.7. Расчет потерь тепловой энергии через изоляцию и с утечками теплоносителя</w:t>
        </w:r>
        <w:r w:rsidR="00693ECB">
          <w:rPr>
            <w:noProof/>
            <w:webHidden/>
          </w:rPr>
          <w:tab/>
        </w:r>
        <w:r>
          <w:rPr>
            <w:noProof/>
            <w:webHidden/>
          </w:rPr>
          <w:fldChar w:fldCharType="begin"/>
        </w:r>
        <w:r w:rsidR="00693ECB">
          <w:rPr>
            <w:noProof/>
            <w:webHidden/>
          </w:rPr>
          <w:instrText xml:space="preserve"> PAGEREF _Toc238639425 \h </w:instrText>
        </w:r>
        <w:r>
          <w:rPr>
            <w:noProof/>
            <w:webHidden/>
          </w:rPr>
        </w:r>
        <w:r>
          <w:rPr>
            <w:noProof/>
            <w:webHidden/>
          </w:rPr>
          <w:fldChar w:fldCharType="separate"/>
        </w:r>
        <w:r w:rsidR="00693ECB">
          <w:rPr>
            <w:noProof/>
            <w:webHidden/>
          </w:rPr>
          <w:t>100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26" w:history="1">
        <w:r w:rsidR="00693ECB" w:rsidRPr="00A01218">
          <w:rPr>
            <w:rStyle w:val="aff8"/>
            <w:noProof/>
          </w:rPr>
          <w:t>3.8. Расчет показателей надёжности теплоснабжения</w:t>
        </w:r>
        <w:r w:rsidR="00693ECB">
          <w:rPr>
            <w:noProof/>
            <w:webHidden/>
          </w:rPr>
          <w:tab/>
        </w:r>
        <w:r>
          <w:rPr>
            <w:noProof/>
            <w:webHidden/>
          </w:rPr>
          <w:fldChar w:fldCharType="begin"/>
        </w:r>
        <w:r w:rsidR="00693ECB">
          <w:rPr>
            <w:noProof/>
            <w:webHidden/>
          </w:rPr>
          <w:instrText xml:space="preserve"> PAGEREF _Toc238639426 \h </w:instrText>
        </w:r>
        <w:r>
          <w:rPr>
            <w:noProof/>
            <w:webHidden/>
          </w:rPr>
        </w:r>
        <w:r>
          <w:rPr>
            <w:noProof/>
            <w:webHidden/>
          </w:rPr>
          <w:fldChar w:fldCharType="separate"/>
        </w:r>
        <w:r w:rsidR="00693ECB">
          <w:rPr>
            <w:noProof/>
            <w:webHidden/>
          </w:rPr>
          <w:t>100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27" w:history="1">
        <w:r w:rsidR="00693ECB" w:rsidRPr="00A01218">
          <w:rPr>
            <w:rStyle w:val="aff8"/>
            <w:noProof/>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693ECB">
          <w:rPr>
            <w:noProof/>
            <w:webHidden/>
          </w:rPr>
          <w:tab/>
        </w:r>
        <w:r>
          <w:rPr>
            <w:noProof/>
            <w:webHidden/>
          </w:rPr>
          <w:fldChar w:fldCharType="begin"/>
        </w:r>
        <w:r w:rsidR="00693ECB">
          <w:rPr>
            <w:noProof/>
            <w:webHidden/>
          </w:rPr>
          <w:instrText xml:space="preserve"> PAGEREF _Toc238639427 \h </w:instrText>
        </w:r>
        <w:r>
          <w:rPr>
            <w:noProof/>
            <w:webHidden/>
          </w:rPr>
        </w:r>
        <w:r>
          <w:rPr>
            <w:noProof/>
            <w:webHidden/>
          </w:rPr>
          <w:fldChar w:fldCharType="separate"/>
        </w:r>
        <w:r w:rsidR="00693ECB">
          <w:rPr>
            <w:noProof/>
            <w:webHidden/>
          </w:rPr>
          <w:t>100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28" w:history="1">
        <w:r w:rsidR="00693ECB" w:rsidRPr="00A01218">
          <w:rPr>
            <w:rStyle w:val="aff8"/>
            <w:noProof/>
          </w:rPr>
          <w:t>3.10. Сравнительные пьезометрические графики для разработки и анализа сценариев перспективного развития тепловых сетей</w:t>
        </w:r>
        <w:r w:rsidR="00693ECB">
          <w:rPr>
            <w:noProof/>
            <w:webHidden/>
          </w:rPr>
          <w:tab/>
        </w:r>
        <w:r>
          <w:rPr>
            <w:noProof/>
            <w:webHidden/>
          </w:rPr>
          <w:fldChar w:fldCharType="begin"/>
        </w:r>
        <w:r w:rsidR="00693ECB">
          <w:rPr>
            <w:noProof/>
            <w:webHidden/>
          </w:rPr>
          <w:instrText xml:space="preserve"> PAGEREF _Toc238639428 \h </w:instrText>
        </w:r>
        <w:r>
          <w:rPr>
            <w:noProof/>
            <w:webHidden/>
          </w:rPr>
        </w:r>
        <w:r>
          <w:rPr>
            <w:noProof/>
            <w:webHidden/>
          </w:rPr>
          <w:fldChar w:fldCharType="separate"/>
        </w:r>
        <w:r w:rsidR="00693ECB">
          <w:rPr>
            <w:noProof/>
            <w:webHidden/>
          </w:rPr>
          <w:t>100</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429" w:history="1">
        <w:r w:rsidR="00693ECB" w:rsidRPr="00A01218">
          <w:rPr>
            <w:rStyle w:val="aff8"/>
            <w:noProof/>
          </w:rPr>
          <w:t>ГЛАВА 4. СУЩЕСТВУЮЩИЕ И ПЕРСПЕКТИВНЫЕ БАЛАНСЫ ТЕПЛОВОЙ МОЩНОСТИ ИСТОЧНИКОВ ТЕПЛОВОЙ ЭНЕРГИИ И ТЕПЛОВОЙ НАГРУЗКИ ПОТРЕБИТЕЛЕЙ</w:t>
        </w:r>
        <w:r w:rsidR="00693ECB">
          <w:rPr>
            <w:noProof/>
            <w:webHidden/>
          </w:rPr>
          <w:tab/>
        </w:r>
        <w:r>
          <w:rPr>
            <w:noProof/>
            <w:webHidden/>
          </w:rPr>
          <w:fldChar w:fldCharType="begin"/>
        </w:r>
        <w:r w:rsidR="00693ECB">
          <w:rPr>
            <w:noProof/>
            <w:webHidden/>
          </w:rPr>
          <w:instrText xml:space="preserve"> PAGEREF _Toc238639429 \h </w:instrText>
        </w:r>
        <w:r>
          <w:rPr>
            <w:noProof/>
            <w:webHidden/>
          </w:rPr>
        </w:r>
        <w:r>
          <w:rPr>
            <w:noProof/>
            <w:webHidden/>
          </w:rPr>
          <w:fldChar w:fldCharType="separate"/>
        </w:r>
        <w:r w:rsidR="00693ECB">
          <w:rPr>
            <w:noProof/>
            <w:webHidden/>
          </w:rPr>
          <w:t>101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30" w:history="1">
        <w:r w:rsidR="00693ECB" w:rsidRPr="00A01218">
          <w:rPr>
            <w:rStyle w:val="aff8"/>
            <w:noProof/>
          </w:rPr>
          <w:t xml:space="preserve">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w:t>
        </w:r>
        <w:r w:rsidR="00693ECB" w:rsidRPr="00A01218">
          <w:rPr>
            <w:rStyle w:val="aff8"/>
            <w:noProof/>
          </w:rPr>
          <w:lastRenderedPageBreak/>
          <w:t>(дефицитов) существующей располагаемой тепловой мощности источников тепловой энергии, устанавливаемых на основании величины расчётной тепловой нагрузки</w:t>
        </w:r>
        <w:r w:rsidR="00693ECB">
          <w:rPr>
            <w:noProof/>
            <w:webHidden/>
          </w:rPr>
          <w:tab/>
        </w:r>
        <w:r>
          <w:rPr>
            <w:noProof/>
            <w:webHidden/>
          </w:rPr>
          <w:fldChar w:fldCharType="begin"/>
        </w:r>
        <w:r w:rsidR="00693ECB">
          <w:rPr>
            <w:noProof/>
            <w:webHidden/>
          </w:rPr>
          <w:instrText xml:space="preserve"> PAGEREF _Toc238639430 \h </w:instrText>
        </w:r>
        <w:r>
          <w:rPr>
            <w:noProof/>
            <w:webHidden/>
          </w:rPr>
        </w:r>
        <w:r>
          <w:rPr>
            <w:noProof/>
            <w:webHidden/>
          </w:rPr>
          <w:fldChar w:fldCharType="separate"/>
        </w:r>
        <w:r w:rsidR="00693ECB">
          <w:rPr>
            <w:noProof/>
            <w:webHidden/>
          </w:rPr>
          <w:t>101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31" w:history="1">
        <w:r w:rsidR="00693ECB" w:rsidRPr="00A01218">
          <w:rPr>
            <w:rStyle w:val="aff8"/>
            <w:noProof/>
          </w:rPr>
          <w:t>4.2. Гидравлический расчёт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693ECB">
          <w:rPr>
            <w:noProof/>
            <w:webHidden/>
          </w:rPr>
          <w:tab/>
        </w:r>
        <w:r>
          <w:rPr>
            <w:noProof/>
            <w:webHidden/>
          </w:rPr>
          <w:fldChar w:fldCharType="begin"/>
        </w:r>
        <w:r w:rsidR="00693ECB">
          <w:rPr>
            <w:noProof/>
            <w:webHidden/>
          </w:rPr>
          <w:instrText xml:space="preserve"> PAGEREF _Toc238639431 \h </w:instrText>
        </w:r>
        <w:r>
          <w:rPr>
            <w:noProof/>
            <w:webHidden/>
          </w:rPr>
        </w:r>
        <w:r>
          <w:rPr>
            <w:noProof/>
            <w:webHidden/>
          </w:rPr>
          <w:fldChar w:fldCharType="separate"/>
        </w:r>
        <w:r w:rsidR="00693ECB">
          <w:rPr>
            <w:noProof/>
            <w:webHidden/>
          </w:rPr>
          <w:t>112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32" w:history="1">
        <w:r w:rsidR="00693ECB" w:rsidRPr="00A01218">
          <w:rPr>
            <w:rStyle w:val="aff8"/>
            <w:noProof/>
          </w:rPr>
          <w:t>4.3. Выводы о резервах (дефицитах) существующей системы теплоснабжения при обеспечении перспективной тепловой нагрузки потребителей</w:t>
        </w:r>
        <w:r w:rsidR="00693ECB">
          <w:rPr>
            <w:noProof/>
            <w:webHidden/>
          </w:rPr>
          <w:tab/>
        </w:r>
        <w:r>
          <w:rPr>
            <w:noProof/>
            <w:webHidden/>
          </w:rPr>
          <w:fldChar w:fldCharType="begin"/>
        </w:r>
        <w:r w:rsidR="00693ECB">
          <w:rPr>
            <w:noProof/>
            <w:webHidden/>
          </w:rPr>
          <w:instrText xml:space="preserve"> PAGEREF _Toc238639432 \h </w:instrText>
        </w:r>
        <w:r>
          <w:rPr>
            <w:noProof/>
            <w:webHidden/>
          </w:rPr>
        </w:r>
        <w:r>
          <w:rPr>
            <w:noProof/>
            <w:webHidden/>
          </w:rPr>
          <w:fldChar w:fldCharType="separate"/>
        </w:r>
        <w:r w:rsidR="00693ECB">
          <w:rPr>
            <w:noProof/>
            <w:webHidden/>
          </w:rPr>
          <w:t>112</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433" w:history="1">
        <w:r w:rsidR="00693ECB" w:rsidRPr="00A01218">
          <w:rPr>
            <w:rStyle w:val="aff8"/>
            <w:noProof/>
          </w:rPr>
          <w:t>ГЛАВА 5. МАСТЕР-ПЛАН РАЗВИТИЯ СИСТЕМ ТЕПЛОСНАБЖЕНИЯ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_Toc238639433 \h </w:instrText>
        </w:r>
        <w:r>
          <w:rPr>
            <w:noProof/>
            <w:webHidden/>
          </w:rPr>
        </w:r>
        <w:r>
          <w:rPr>
            <w:noProof/>
            <w:webHidden/>
          </w:rPr>
          <w:fldChar w:fldCharType="separate"/>
        </w:r>
        <w:r w:rsidR="00693ECB">
          <w:rPr>
            <w:noProof/>
            <w:webHidden/>
          </w:rPr>
          <w:t>114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34" w:history="1">
        <w:r w:rsidR="00693ECB" w:rsidRPr="00A01218">
          <w:rPr>
            <w:rStyle w:val="aff8"/>
            <w:noProof/>
          </w:rPr>
          <w:t>5.1. Описание вариантов (не менее двух) перспективного развития систем теплоснабжения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_Toc238639434 \h </w:instrText>
        </w:r>
        <w:r>
          <w:rPr>
            <w:noProof/>
            <w:webHidden/>
          </w:rPr>
        </w:r>
        <w:r>
          <w:rPr>
            <w:noProof/>
            <w:webHidden/>
          </w:rPr>
          <w:fldChar w:fldCharType="separate"/>
        </w:r>
        <w:r w:rsidR="00693ECB">
          <w:rPr>
            <w:noProof/>
            <w:webHidden/>
          </w:rPr>
          <w:t>114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35" w:history="1">
        <w:r w:rsidR="00693ECB" w:rsidRPr="00A01218">
          <w:rPr>
            <w:rStyle w:val="aff8"/>
            <w:noProof/>
          </w:rPr>
          <w:t>5.2. 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_Toc238639435 \h </w:instrText>
        </w:r>
        <w:r>
          <w:rPr>
            <w:noProof/>
            <w:webHidden/>
          </w:rPr>
        </w:r>
        <w:r>
          <w:rPr>
            <w:noProof/>
            <w:webHidden/>
          </w:rPr>
          <w:fldChar w:fldCharType="separate"/>
        </w:r>
        <w:r w:rsidR="00693ECB">
          <w:rPr>
            <w:noProof/>
            <w:webHidden/>
          </w:rPr>
          <w:t>117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36" w:history="1">
        <w:r w:rsidR="00693ECB" w:rsidRPr="00A01218">
          <w:rPr>
            <w:rStyle w:val="aff8"/>
            <w:noProof/>
          </w:rPr>
          <w:t>5.3. Обоснование 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w:t>
        </w:r>
        <w:r w:rsidR="00693ECB">
          <w:rPr>
            <w:noProof/>
            <w:webHidden/>
          </w:rPr>
          <w:tab/>
        </w:r>
        <w:r>
          <w:rPr>
            <w:noProof/>
            <w:webHidden/>
          </w:rPr>
          <w:fldChar w:fldCharType="begin"/>
        </w:r>
        <w:r w:rsidR="00693ECB">
          <w:rPr>
            <w:noProof/>
            <w:webHidden/>
          </w:rPr>
          <w:instrText xml:space="preserve"> PAGEREF _Toc238639436 \h </w:instrText>
        </w:r>
        <w:r>
          <w:rPr>
            <w:noProof/>
            <w:webHidden/>
          </w:rPr>
        </w:r>
        <w:r>
          <w:rPr>
            <w:noProof/>
            <w:webHidden/>
          </w:rPr>
          <w:fldChar w:fldCharType="separate"/>
        </w:r>
        <w:r w:rsidR="00693ECB">
          <w:rPr>
            <w:noProof/>
            <w:webHidden/>
          </w:rPr>
          <w:t>119</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437" w:history="1">
        <w:r w:rsidR="00693ECB" w:rsidRPr="00A01218">
          <w:rPr>
            <w:rStyle w:val="aff8"/>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693ECB">
          <w:rPr>
            <w:noProof/>
            <w:webHidden/>
          </w:rPr>
          <w:tab/>
        </w:r>
        <w:r>
          <w:rPr>
            <w:noProof/>
            <w:webHidden/>
          </w:rPr>
          <w:fldChar w:fldCharType="begin"/>
        </w:r>
        <w:r w:rsidR="00693ECB">
          <w:rPr>
            <w:noProof/>
            <w:webHidden/>
          </w:rPr>
          <w:instrText xml:space="preserve"> PAGEREF _Toc238639437 \h </w:instrText>
        </w:r>
        <w:r>
          <w:rPr>
            <w:noProof/>
            <w:webHidden/>
          </w:rPr>
        </w:r>
        <w:r>
          <w:rPr>
            <w:noProof/>
            <w:webHidden/>
          </w:rPr>
          <w:fldChar w:fldCharType="separate"/>
        </w:r>
        <w:r w:rsidR="00693ECB">
          <w:rPr>
            <w:noProof/>
            <w:webHidden/>
          </w:rPr>
          <w:t>130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38" w:history="1">
        <w:r w:rsidR="00693ECB" w:rsidRPr="00A01218">
          <w:rPr>
            <w:rStyle w:val="aff8"/>
            <w:noProof/>
          </w:rPr>
          <w:t>6.1. Расчётная величина нормативных потерь теплоносителя в тепловых сетях в зонах действия источников тепловой энергии в случаях, установленных пунктом 6 части 2 статьи 4 и пунктом 2 части 2 статьи 5 Федерального закона «О теплоснабжении» (в ценовых зонах теплоснабжения - также расчетную величину плановых потерь</w:t>
        </w:r>
        <w:r w:rsidR="00693ECB">
          <w:rPr>
            <w:noProof/>
            <w:webHidden/>
          </w:rPr>
          <w:tab/>
        </w:r>
        <w:r>
          <w:rPr>
            <w:noProof/>
            <w:webHidden/>
          </w:rPr>
          <w:fldChar w:fldCharType="begin"/>
        </w:r>
        <w:r w:rsidR="00693ECB">
          <w:rPr>
            <w:noProof/>
            <w:webHidden/>
          </w:rPr>
          <w:instrText xml:space="preserve"> PAGEREF _Toc238639438 \h </w:instrText>
        </w:r>
        <w:r>
          <w:rPr>
            <w:noProof/>
            <w:webHidden/>
          </w:rPr>
        </w:r>
        <w:r>
          <w:rPr>
            <w:noProof/>
            <w:webHidden/>
          </w:rPr>
          <w:fldChar w:fldCharType="separate"/>
        </w:r>
        <w:r w:rsidR="00693ECB">
          <w:rPr>
            <w:noProof/>
            <w:webHidden/>
          </w:rPr>
          <w:t>130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39" w:history="1">
        <w:r w:rsidR="00693ECB" w:rsidRPr="00A01218">
          <w:rPr>
            <w:rStyle w:val="aff8"/>
            <w:noProof/>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w:t>
        </w:r>
        <w:r w:rsidR="00693ECB">
          <w:rPr>
            <w:noProof/>
            <w:webHidden/>
          </w:rPr>
          <w:tab/>
        </w:r>
        <w:r>
          <w:rPr>
            <w:noProof/>
            <w:webHidden/>
          </w:rPr>
          <w:fldChar w:fldCharType="begin"/>
        </w:r>
        <w:r w:rsidR="00693ECB">
          <w:rPr>
            <w:noProof/>
            <w:webHidden/>
          </w:rPr>
          <w:instrText xml:space="preserve"> PAGEREF _Toc238639439 \h </w:instrText>
        </w:r>
        <w:r>
          <w:rPr>
            <w:noProof/>
            <w:webHidden/>
          </w:rPr>
        </w:r>
        <w:r>
          <w:rPr>
            <w:noProof/>
            <w:webHidden/>
          </w:rPr>
          <w:fldChar w:fldCharType="separate"/>
        </w:r>
        <w:r w:rsidR="00693ECB">
          <w:rPr>
            <w:noProof/>
            <w:webHidden/>
          </w:rPr>
          <w:t>132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40" w:history="1">
        <w:r w:rsidR="00693ECB" w:rsidRPr="00A01218">
          <w:rPr>
            <w:rStyle w:val="aff8"/>
            <w:noProof/>
          </w:rPr>
          <w:t>6.3. Сведения о наличии баков-аккумуляторов</w:t>
        </w:r>
        <w:r w:rsidR="00693ECB">
          <w:rPr>
            <w:noProof/>
            <w:webHidden/>
          </w:rPr>
          <w:tab/>
        </w:r>
        <w:r>
          <w:rPr>
            <w:noProof/>
            <w:webHidden/>
          </w:rPr>
          <w:fldChar w:fldCharType="begin"/>
        </w:r>
        <w:r w:rsidR="00693ECB">
          <w:rPr>
            <w:noProof/>
            <w:webHidden/>
          </w:rPr>
          <w:instrText xml:space="preserve"> PAGEREF _Toc238639440 \h </w:instrText>
        </w:r>
        <w:r>
          <w:rPr>
            <w:noProof/>
            <w:webHidden/>
          </w:rPr>
        </w:r>
        <w:r>
          <w:rPr>
            <w:noProof/>
            <w:webHidden/>
          </w:rPr>
          <w:fldChar w:fldCharType="separate"/>
        </w:r>
        <w:r w:rsidR="00693ECB">
          <w:rPr>
            <w:noProof/>
            <w:webHidden/>
          </w:rPr>
          <w:t>134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41" w:history="1">
        <w:r w:rsidR="00693ECB" w:rsidRPr="00A01218">
          <w:rPr>
            <w:rStyle w:val="aff8"/>
            <w:noProof/>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693ECB">
          <w:rPr>
            <w:noProof/>
            <w:webHidden/>
          </w:rPr>
          <w:tab/>
        </w:r>
        <w:r>
          <w:rPr>
            <w:noProof/>
            <w:webHidden/>
          </w:rPr>
          <w:fldChar w:fldCharType="begin"/>
        </w:r>
        <w:r w:rsidR="00693ECB">
          <w:rPr>
            <w:noProof/>
            <w:webHidden/>
          </w:rPr>
          <w:instrText xml:space="preserve"> PAGEREF _Toc238639441 \h </w:instrText>
        </w:r>
        <w:r>
          <w:rPr>
            <w:noProof/>
            <w:webHidden/>
          </w:rPr>
        </w:r>
        <w:r>
          <w:rPr>
            <w:noProof/>
            <w:webHidden/>
          </w:rPr>
          <w:fldChar w:fldCharType="separate"/>
        </w:r>
        <w:r w:rsidR="00693ECB">
          <w:rPr>
            <w:noProof/>
            <w:webHidden/>
          </w:rPr>
          <w:t>134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42" w:history="1">
        <w:r w:rsidR="00693ECB" w:rsidRPr="00A01218">
          <w:rPr>
            <w:rStyle w:val="aff8"/>
            <w:noProof/>
          </w:rPr>
          <w:t>6.5. Существующий и перспективный баланс производительности водоподготовительных установок и потерь теплоносителя с учётом развития системы теплоснабжения</w:t>
        </w:r>
        <w:r w:rsidR="00693ECB">
          <w:rPr>
            <w:noProof/>
            <w:webHidden/>
          </w:rPr>
          <w:tab/>
        </w:r>
        <w:r>
          <w:rPr>
            <w:noProof/>
            <w:webHidden/>
          </w:rPr>
          <w:fldChar w:fldCharType="begin"/>
        </w:r>
        <w:r w:rsidR="00693ECB">
          <w:rPr>
            <w:noProof/>
            <w:webHidden/>
          </w:rPr>
          <w:instrText xml:space="preserve"> PAGEREF _Toc238639442 \h </w:instrText>
        </w:r>
        <w:r>
          <w:rPr>
            <w:noProof/>
            <w:webHidden/>
          </w:rPr>
        </w:r>
        <w:r>
          <w:rPr>
            <w:noProof/>
            <w:webHidden/>
          </w:rPr>
          <w:fldChar w:fldCharType="separate"/>
        </w:r>
        <w:r w:rsidR="00693ECB">
          <w:rPr>
            <w:noProof/>
            <w:webHidden/>
          </w:rPr>
          <w:t>137</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443" w:history="1">
        <w:r w:rsidR="00693ECB" w:rsidRPr="00A01218">
          <w:rPr>
            <w:rStyle w:val="aff8"/>
            <w:noProof/>
          </w:rPr>
          <w:t>ГЛАВА 7. ПРЕДЛОЖЕНИЯ ПО СТРОИТЕЛЬСТВУ, РЕКОНСТРУКЦИИ, ТЕХНИЧЕСКОМУ ПЕРЕВООРУЖЕНИЮ И (ИЛИ) МОДЕРНИЗАЦИИ ИСТОЧНИКОВ ТЕПЛОВОЙ ЭНЕРГИИ</w:t>
        </w:r>
        <w:r w:rsidR="00693ECB">
          <w:rPr>
            <w:noProof/>
            <w:webHidden/>
          </w:rPr>
          <w:tab/>
        </w:r>
        <w:r>
          <w:rPr>
            <w:noProof/>
            <w:webHidden/>
          </w:rPr>
          <w:fldChar w:fldCharType="begin"/>
        </w:r>
        <w:r w:rsidR="00693ECB">
          <w:rPr>
            <w:noProof/>
            <w:webHidden/>
          </w:rPr>
          <w:instrText xml:space="preserve"> PAGEREF _Toc238639443 \h </w:instrText>
        </w:r>
        <w:r>
          <w:rPr>
            <w:noProof/>
            <w:webHidden/>
          </w:rPr>
        </w:r>
        <w:r>
          <w:rPr>
            <w:noProof/>
            <w:webHidden/>
          </w:rPr>
          <w:fldChar w:fldCharType="separate"/>
        </w:r>
        <w:r w:rsidR="00693ECB">
          <w:rPr>
            <w:noProof/>
            <w:webHidden/>
          </w:rPr>
          <w:t>139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44" w:history="1">
        <w:r w:rsidR="00693ECB" w:rsidRPr="00A01218">
          <w:rPr>
            <w:rStyle w:val="aff8"/>
            <w:noProof/>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расчёт которых выполняется в порядке, установленном методическими указаниями по разработке схем теплоснабжения</w:t>
        </w:r>
        <w:r w:rsidR="00693ECB">
          <w:rPr>
            <w:noProof/>
            <w:webHidden/>
          </w:rPr>
          <w:tab/>
        </w:r>
        <w:r>
          <w:rPr>
            <w:noProof/>
            <w:webHidden/>
          </w:rPr>
          <w:fldChar w:fldCharType="begin"/>
        </w:r>
        <w:r w:rsidR="00693ECB">
          <w:rPr>
            <w:noProof/>
            <w:webHidden/>
          </w:rPr>
          <w:instrText xml:space="preserve"> PAGEREF _Toc238639444 \h </w:instrText>
        </w:r>
        <w:r>
          <w:rPr>
            <w:noProof/>
            <w:webHidden/>
          </w:rPr>
        </w:r>
        <w:r>
          <w:rPr>
            <w:noProof/>
            <w:webHidden/>
          </w:rPr>
          <w:fldChar w:fldCharType="separate"/>
        </w:r>
        <w:r w:rsidR="00693ECB">
          <w:rPr>
            <w:noProof/>
            <w:webHidden/>
          </w:rPr>
          <w:t>139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45" w:history="1">
        <w:r w:rsidR="00693ECB" w:rsidRPr="00A01218">
          <w:rPr>
            <w:rStyle w:val="aff8"/>
            <w:noProof/>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надёжного теплоснабжения потребителей</w:t>
        </w:r>
        <w:r w:rsidR="00693ECB">
          <w:rPr>
            <w:noProof/>
            <w:webHidden/>
          </w:rPr>
          <w:tab/>
        </w:r>
        <w:r>
          <w:rPr>
            <w:noProof/>
            <w:webHidden/>
          </w:rPr>
          <w:fldChar w:fldCharType="begin"/>
        </w:r>
        <w:r w:rsidR="00693ECB">
          <w:rPr>
            <w:noProof/>
            <w:webHidden/>
          </w:rPr>
          <w:instrText xml:space="preserve"> PAGEREF _Toc238639445 \h </w:instrText>
        </w:r>
        <w:r>
          <w:rPr>
            <w:noProof/>
            <w:webHidden/>
          </w:rPr>
        </w:r>
        <w:r>
          <w:rPr>
            <w:noProof/>
            <w:webHidden/>
          </w:rPr>
          <w:fldChar w:fldCharType="separate"/>
        </w:r>
        <w:r w:rsidR="00693ECB">
          <w:rPr>
            <w:noProof/>
            <w:webHidden/>
          </w:rPr>
          <w:t>139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46" w:history="1">
        <w:r w:rsidR="00693ECB" w:rsidRPr="00A01218">
          <w:rPr>
            <w:rStyle w:val="aff8"/>
            <w:noProof/>
          </w:rPr>
          <w:t>7.3. Анализ надёжности и качества теплоснабжения для случаев отнесения генерирующего объекта к объектам, вывод которых из эксплуатации может привести к нарушению надёжности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надёжного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r w:rsidR="00693ECB">
          <w:rPr>
            <w:noProof/>
            <w:webHidden/>
          </w:rPr>
          <w:tab/>
        </w:r>
        <w:r>
          <w:rPr>
            <w:noProof/>
            <w:webHidden/>
          </w:rPr>
          <w:fldChar w:fldCharType="begin"/>
        </w:r>
        <w:r w:rsidR="00693ECB">
          <w:rPr>
            <w:noProof/>
            <w:webHidden/>
          </w:rPr>
          <w:instrText xml:space="preserve"> PAGEREF _Toc238639446 \h </w:instrText>
        </w:r>
        <w:r>
          <w:rPr>
            <w:noProof/>
            <w:webHidden/>
          </w:rPr>
        </w:r>
        <w:r>
          <w:rPr>
            <w:noProof/>
            <w:webHidden/>
          </w:rPr>
          <w:fldChar w:fldCharType="separate"/>
        </w:r>
        <w:r w:rsidR="00693ECB">
          <w:rPr>
            <w:noProof/>
            <w:webHidden/>
          </w:rPr>
          <w:t>140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47" w:history="1">
        <w:r w:rsidR="00693ECB" w:rsidRPr="00A01218">
          <w:rPr>
            <w:rStyle w:val="aff8"/>
            <w:noProof/>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693ECB">
          <w:rPr>
            <w:noProof/>
            <w:webHidden/>
          </w:rPr>
          <w:tab/>
        </w:r>
        <w:r>
          <w:rPr>
            <w:noProof/>
            <w:webHidden/>
          </w:rPr>
          <w:fldChar w:fldCharType="begin"/>
        </w:r>
        <w:r w:rsidR="00693ECB">
          <w:rPr>
            <w:noProof/>
            <w:webHidden/>
          </w:rPr>
          <w:instrText xml:space="preserve"> PAGEREF _Toc238639447 \h </w:instrText>
        </w:r>
        <w:r>
          <w:rPr>
            <w:noProof/>
            <w:webHidden/>
          </w:rPr>
        </w:r>
        <w:r>
          <w:rPr>
            <w:noProof/>
            <w:webHidden/>
          </w:rPr>
          <w:fldChar w:fldCharType="separate"/>
        </w:r>
        <w:r w:rsidR="00693ECB">
          <w:rPr>
            <w:noProof/>
            <w:webHidden/>
          </w:rPr>
          <w:t>140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48" w:history="1">
        <w:r w:rsidR="00693ECB" w:rsidRPr="00A01218">
          <w:rPr>
            <w:rStyle w:val="aff8"/>
            <w:noProof/>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693ECB">
          <w:rPr>
            <w:noProof/>
            <w:webHidden/>
          </w:rPr>
          <w:tab/>
        </w:r>
        <w:r>
          <w:rPr>
            <w:noProof/>
            <w:webHidden/>
          </w:rPr>
          <w:fldChar w:fldCharType="begin"/>
        </w:r>
        <w:r w:rsidR="00693ECB">
          <w:rPr>
            <w:noProof/>
            <w:webHidden/>
          </w:rPr>
          <w:instrText xml:space="preserve"> PAGEREF _Toc238639448 \h </w:instrText>
        </w:r>
        <w:r>
          <w:rPr>
            <w:noProof/>
            <w:webHidden/>
          </w:rPr>
        </w:r>
        <w:r>
          <w:rPr>
            <w:noProof/>
            <w:webHidden/>
          </w:rPr>
          <w:fldChar w:fldCharType="separate"/>
        </w:r>
        <w:r w:rsidR="00693ECB">
          <w:rPr>
            <w:noProof/>
            <w:webHidden/>
          </w:rPr>
          <w:t>140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49" w:history="1">
        <w:r w:rsidR="00693ECB" w:rsidRPr="00A01218">
          <w:rPr>
            <w:rStyle w:val="aff8"/>
            <w:noProof/>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693ECB">
          <w:rPr>
            <w:noProof/>
            <w:webHidden/>
          </w:rPr>
          <w:tab/>
        </w:r>
        <w:r>
          <w:rPr>
            <w:noProof/>
            <w:webHidden/>
          </w:rPr>
          <w:fldChar w:fldCharType="begin"/>
        </w:r>
        <w:r w:rsidR="00693ECB">
          <w:rPr>
            <w:noProof/>
            <w:webHidden/>
          </w:rPr>
          <w:instrText xml:space="preserve"> PAGEREF _Toc238639449 \h </w:instrText>
        </w:r>
        <w:r>
          <w:rPr>
            <w:noProof/>
            <w:webHidden/>
          </w:rPr>
        </w:r>
        <w:r>
          <w:rPr>
            <w:noProof/>
            <w:webHidden/>
          </w:rPr>
          <w:fldChar w:fldCharType="separate"/>
        </w:r>
        <w:r w:rsidR="00693ECB">
          <w:rPr>
            <w:noProof/>
            <w:webHidden/>
          </w:rPr>
          <w:t>141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50" w:history="1">
        <w:r w:rsidR="00693ECB" w:rsidRPr="00A01218">
          <w:rPr>
            <w:rStyle w:val="aff8"/>
            <w:noProof/>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693ECB">
          <w:rPr>
            <w:noProof/>
            <w:webHidden/>
          </w:rPr>
          <w:tab/>
        </w:r>
        <w:r>
          <w:rPr>
            <w:noProof/>
            <w:webHidden/>
          </w:rPr>
          <w:fldChar w:fldCharType="begin"/>
        </w:r>
        <w:r w:rsidR="00693ECB">
          <w:rPr>
            <w:noProof/>
            <w:webHidden/>
          </w:rPr>
          <w:instrText xml:space="preserve"> PAGEREF _Toc238639450 \h </w:instrText>
        </w:r>
        <w:r>
          <w:rPr>
            <w:noProof/>
            <w:webHidden/>
          </w:rPr>
        </w:r>
        <w:r>
          <w:rPr>
            <w:noProof/>
            <w:webHidden/>
          </w:rPr>
          <w:fldChar w:fldCharType="separate"/>
        </w:r>
        <w:r w:rsidR="00693ECB">
          <w:rPr>
            <w:noProof/>
            <w:webHidden/>
          </w:rPr>
          <w:t>141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51" w:history="1">
        <w:r w:rsidR="00693ECB" w:rsidRPr="00A01218">
          <w:rPr>
            <w:rStyle w:val="aff8"/>
            <w:noProo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693ECB">
          <w:rPr>
            <w:noProof/>
            <w:webHidden/>
          </w:rPr>
          <w:tab/>
        </w:r>
        <w:r>
          <w:rPr>
            <w:noProof/>
            <w:webHidden/>
          </w:rPr>
          <w:fldChar w:fldCharType="begin"/>
        </w:r>
        <w:r w:rsidR="00693ECB">
          <w:rPr>
            <w:noProof/>
            <w:webHidden/>
          </w:rPr>
          <w:instrText xml:space="preserve"> PAGEREF _Toc238639451 \h </w:instrText>
        </w:r>
        <w:r>
          <w:rPr>
            <w:noProof/>
            <w:webHidden/>
          </w:rPr>
        </w:r>
        <w:r>
          <w:rPr>
            <w:noProof/>
            <w:webHidden/>
          </w:rPr>
          <w:fldChar w:fldCharType="separate"/>
        </w:r>
        <w:r w:rsidR="00693ECB">
          <w:rPr>
            <w:noProof/>
            <w:webHidden/>
          </w:rPr>
          <w:t>141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52" w:history="1">
        <w:r w:rsidR="00693ECB" w:rsidRPr="00A01218">
          <w:rPr>
            <w:rStyle w:val="aff8"/>
            <w:noProo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693ECB">
          <w:rPr>
            <w:noProof/>
            <w:webHidden/>
          </w:rPr>
          <w:tab/>
        </w:r>
        <w:r>
          <w:rPr>
            <w:noProof/>
            <w:webHidden/>
          </w:rPr>
          <w:fldChar w:fldCharType="begin"/>
        </w:r>
        <w:r w:rsidR="00693ECB">
          <w:rPr>
            <w:noProof/>
            <w:webHidden/>
          </w:rPr>
          <w:instrText xml:space="preserve"> PAGEREF _Toc238639452 \h </w:instrText>
        </w:r>
        <w:r>
          <w:rPr>
            <w:noProof/>
            <w:webHidden/>
          </w:rPr>
        </w:r>
        <w:r>
          <w:rPr>
            <w:noProof/>
            <w:webHidden/>
          </w:rPr>
          <w:fldChar w:fldCharType="separate"/>
        </w:r>
        <w:r w:rsidR="00693ECB">
          <w:rPr>
            <w:noProof/>
            <w:webHidden/>
          </w:rPr>
          <w:t>141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53" w:history="1">
        <w:r w:rsidR="00693ECB" w:rsidRPr="00A01218">
          <w:rPr>
            <w:rStyle w:val="aff8"/>
            <w:noProof/>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693ECB">
          <w:rPr>
            <w:noProof/>
            <w:webHidden/>
          </w:rPr>
          <w:tab/>
        </w:r>
        <w:r>
          <w:rPr>
            <w:noProof/>
            <w:webHidden/>
          </w:rPr>
          <w:fldChar w:fldCharType="begin"/>
        </w:r>
        <w:r w:rsidR="00693ECB">
          <w:rPr>
            <w:noProof/>
            <w:webHidden/>
          </w:rPr>
          <w:instrText xml:space="preserve"> PAGEREF _Toc238639453 \h </w:instrText>
        </w:r>
        <w:r>
          <w:rPr>
            <w:noProof/>
            <w:webHidden/>
          </w:rPr>
        </w:r>
        <w:r>
          <w:rPr>
            <w:noProof/>
            <w:webHidden/>
          </w:rPr>
          <w:fldChar w:fldCharType="separate"/>
        </w:r>
        <w:r w:rsidR="00693ECB">
          <w:rPr>
            <w:noProof/>
            <w:webHidden/>
          </w:rPr>
          <w:t>141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54" w:history="1">
        <w:r w:rsidR="00693ECB" w:rsidRPr="00A01218">
          <w:rPr>
            <w:rStyle w:val="aff8"/>
            <w:noProof/>
          </w:rPr>
          <w:t>7.11. 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r w:rsidR="00693ECB">
          <w:rPr>
            <w:noProof/>
            <w:webHidden/>
          </w:rPr>
          <w:tab/>
        </w:r>
        <w:r>
          <w:rPr>
            <w:noProof/>
            <w:webHidden/>
          </w:rPr>
          <w:fldChar w:fldCharType="begin"/>
        </w:r>
        <w:r w:rsidR="00693ECB">
          <w:rPr>
            <w:noProof/>
            <w:webHidden/>
          </w:rPr>
          <w:instrText xml:space="preserve"> PAGEREF _Toc238639454 \h </w:instrText>
        </w:r>
        <w:r>
          <w:rPr>
            <w:noProof/>
            <w:webHidden/>
          </w:rPr>
        </w:r>
        <w:r>
          <w:rPr>
            <w:noProof/>
            <w:webHidden/>
          </w:rPr>
          <w:fldChar w:fldCharType="separate"/>
        </w:r>
        <w:r w:rsidR="00693ECB">
          <w:rPr>
            <w:noProof/>
            <w:webHidden/>
          </w:rPr>
          <w:t>142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55" w:history="1">
        <w:r w:rsidR="00693ECB" w:rsidRPr="00A01218">
          <w:rPr>
            <w:rStyle w:val="aff8"/>
            <w:noProof/>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_Toc238639455 \h </w:instrText>
        </w:r>
        <w:r>
          <w:rPr>
            <w:noProof/>
            <w:webHidden/>
          </w:rPr>
        </w:r>
        <w:r>
          <w:rPr>
            <w:noProof/>
            <w:webHidden/>
          </w:rPr>
          <w:fldChar w:fldCharType="separate"/>
        </w:r>
        <w:r w:rsidR="00693ECB">
          <w:rPr>
            <w:noProof/>
            <w:webHidden/>
          </w:rPr>
          <w:t>142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56" w:history="1">
        <w:r w:rsidR="00693ECB" w:rsidRPr="00A01218">
          <w:rPr>
            <w:rStyle w:val="aff8"/>
            <w:noProof/>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693ECB">
          <w:rPr>
            <w:noProof/>
            <w:webHidden/>
          </w:rPr>
          <w:tab/>
        </w:r>
        <w:r>
          <w:rPr>
            <w:noProof/>
            <w:webHidden/>
          </w:rPr>
          <w:fldChar w:fldCharType="begin"/>
        </w:r>
        <w:r w:rsidR="00693ECB">
          <w:rPr>
            <w:noProof/>
            <w:webHidden/>
          </w:rPr>
          <w:instrText xml:space="preserve"> PAGEREF _Toc238639456 \h </w:instrText>
        </w:r>
        <w:r>
          <w:rPr>
            <w:noProof/>
            <w:webHidden/>
          </w:rPr>
        </w:r>
        <w:r>
          <w:rPr>
            <w:noProof/>
            <w:webHidden/>
          </w:rPr>
          <w:fldChar w:fldCharType="separate"/>
        </w:r>
        <w:r w:rsidR="00693ECB">
          <w:rPr>
            <w:noProof/>
            <w:webHidden/>
          </w:rPr>
          <w:t>147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57" w:history="1">
        <w:r w:rsidR="00693ECB" w:rsidRPr="00A01218">
          <w:rPr>
            <w:rStyle w:val="aff8"/>
            <w:noProof/>
          </w:rPr>
          <w:t>7.14. Обоснование организации теплоснабжения в производственных зонах на территории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_Toc238639457 \h </w:instrText>
        </w:r>
        <w:r>
          <w:rPr>
            <w:noProof/>
            <w:webHidden/>
          </w:rPr>
        </w:r>
        <w:r>
          <w:rPr>
            <w:noProof/>
            <w:webHidden/>
          </w:rPr>
          <w:fldChar w:fldCharType="separate"/>
        </w:r>
        <w:r w:rsidR="00693ECB">
          <w:rPr>
            <w:noProof/>
            <w:webHidden/>
          </w:rPr>
          <w:t>147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58" w:history="1">
        <w:r w:rsidR="00693ECB" w:rsidRPr="00A01218">
          <w:rPr>
            <w:rStyle w:val="aff8"/>
            <w:noProof/>
          </w:rPr>
          <w:t>7.15. Результаты расчетов радиуса эффективного теплоснабжения</w:t>
        </w:r>
        <w:r w:rsidR="00693ECB">
          <w:rPr>
            <w:noProof/>
            <w:webHidden/>
          </w:rPr>
          <w:tab/>
        </w:r>
        <w:r>
          <w:rPr>
            <w:noProof/>
            <w:webHidden/>
          </w:rPr>
          <w:fldChar w:fldCharType="begin"/>
        </w:r>
        <w:r w:rsidR="00693ECB">
          <w:rPr>
            <w:noProof/>
            <w:webHidden/>
          </w:rPr>
          <w:instrText xml:space="preserve"> PAGEREF _Toc238639458 \h </w:instrText>
        </w:r>
        <w:r>
          <w:rPr>
            <w:noProof/>
            <w:webHidden/>
          </w:rPr>
        </w:r>
        <w:r>
          <w:rPr>
            <w:noProof/>
            <w:webHidden/>
          </w:rPr>
          <w:fldChar w:fldCharType="separate"/>
        </w:r>
        <w:r w:rsidR="00693ECB">
          <w:rPr>
            <w:noProof/>
            <w:webHidden/>
          </w:rPr>
          <w:t>147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59" w:history="1">
        <w:r w:rsidR="00693ECB" w:rsidRPr="00A01218">
          <w:rPr>
            <w:rStyle w:val="aff8"/>
            <w:noProof/>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693ECB">
          <w:rPr>
            <w:noProof/>
            <w:webHidden/>
          </w:rPr>
          <w:tab/>
        </w:r>
        <w:r>
          <w:rPr>
            <w:noProof/>
            <w:webHidden/>
          </w:rPr>
          <w:fldChar w:fldCharType="begin"/>
        </w:r>
        <w:r w:rsidR="00693ECB">
          <w:rPr>
            <w:noProof/>
            <w:webHidden/>
          </w:rPr>
          <w:instrText xml:space="preserve"> PAGEREF _Toc238639459 \h </w:instrText>
        </w:r>
        <w:r>
          <w:rPr>
            <w:noProof/>
            <w:webHidden/>
          </w:rPr>
        </w:r>
        <w:r>
          <w:rPr>
            <w:noProof/>
            <w:webHidden/>
          </w:rPr>
          <w:fldChar w:fldCharType="separate"/>
        </w:r>
        <w:r w:rsidR="00693ECB">
          <w:rPr>
            <w:noProof/>
            <w:webHidden/>
          </w:rPr>
          <w:t>147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60" w:history="1">
        <w:r w:rsidR="00693ECB" w:rsidRPr="00A01218">
          <w:rPr>
            <w:rStyle w:val="aff8"/>
            <w:noProof/>
          </w:rPr>
          <w:t>7.17. Покрытие перспективной тепловой нагрузки, не обеспеченной тепловой мощностью</w:t>
        </w:r>
        <w:r w:rsidR="00693ECB">
          <w:rPr>
            <w:noProof/>
            <w:webHidden/>
          </w:rPr>
          <w:tab/>
        </w:r>
        <w:r>
          <w:rPr>
            <w:noProof/>
            <w:webHidden/>
          </w:rPr>
          <w:fldChar w:fldCharType="begin"/>
        </w:r>
        <w:r w:rsidR="00693ECB">
          <w:rPr>
            <w:noProof/>
            <w:webHidden/>
          </w:rPr>
          <w:instrText xml:space="preserve"> PAGEREF _Toc238639460 \h </w:instrText>
        </w:r>
        <w:r>
          <w:rPr>
            <w:noProof/>
            <w:webHidden/>
          </w:rPr>
        </w:r>
        <w:r>
          <w:rPr>
            <w:noProof/>
            <w:webHidden/>
          </w:rPr>
          <w:fldChar w:fldCharType="separate"/>
        </w:r>
        <w:r w:rsidR="00693ECB">
          <w:rPr>
            <w:noProof/>
            <w:webHidden/>
          </w:rPr>
          <w:t>151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61" w:history="1">
        <w:r w:rsidR="00693ECB" w:rsidRPr="00A01218">
          <w:rPr>
            <w:rStyle w:val="aff8"/>
            <w:noProof/>
          </w:rPr>
          <w:t>7.18.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693ECB">
          <w:rPr>
            <w:noProof/>
            <w:webHidden/>
          </w:rPr>
          <w:tab/>
        </w:r>
        <w:r>
          <w:rPr>
            <w:noProof/>
            <w:webHidden/>
          </w:rPr>
          <w:fldChar w:fldCharType="begin"/>
        </w:r>
        <w:r w:rsidR="00693ECB">
          <w:rPr>
            <w:noProof/>
            <w:webHidden/>
          </w:rPr>
          <w:instrText xml:space="preserve"> PAGEREF _Toc238639461 \h </w:instrText>
        </w:r>
        <w:r>
          <w:rPr>
            <w:noProof/>
            <w:webHidden/>
          </w:rPr>
        </w:r>
        <w:r>
          <w:rPr>
            <w:noProof/>
            <w:webHidden/>
          </w:rPr>
          <w:fldChar w:fldCharType="separate"/>
        </w:r>
        <w:r w:rsidR="00693ECB">
          <w:rPr>
            <w:noProof/>
            <w:webHidden/>
          </w:rPr>
          <w:t>151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62" w:history="1">
        <w:r w:rsidR="00693ECB" w:rsidRPr="00A01218">
          <w:rPr>
            <w:rStyle w:val="aff8"/>
            <w:noProof/>
          </w:rPr>
          <w:t>7.19. Определение перспективных режимов загрузки источников тепловой энергии по присоединенной тепловой нагрузке</w:t>
        </w:r>
        <w:r w:rsidR="00693ECB">
          <w:rPr>
            <w:noProof/>
            <w:webHidden/>
          </w:rPr>
          <w:tab/>
        </w:r>
        <w:r>
          <w:rPr>
            <w:noProof/>
            <w:webHidden/>
          </w:rPr>
          <w:fldChar w:fldCharType="begin"/>
        </w:r>
        <w:r w:rsidR="00693ECB">
          <w:rPr>
            <w:noProof/>
            <w:webHidden/>
          </w:rPr>
          <w:instrText xml:space="preserve"> PAGEREF _Toc238639462 \h </w:instrText>
        </w:r>
        <w:r>
          <w:rPr>
            <w:noProof/>
            <w:webHidden/>
          </w:rPr>
        </w:r>
        <w:r>
          <w:rPr>
            <w:noProof/>
            <w:webHidden/>
          </w:rPr>
          <w:fldChar w:fldCharType="separate"/>
        </w:r>
        <w:r w:rsidR="00693ECB">
          <w:rPr>
            <w:noProof/>
            <w:webHidden/>
          </w:rPr>
          <w:t>151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63" w:history="1">
        <w:r w:rsidR="00693ECB" w:rsidRPr="00A01218">
          <w:rPr>
            <w:rStyle w:val="aff8"/>
            <w:noProof/>
          </w:rPr>
          <w:t>7.20. Определение потребности в топливе и рекомендации по видам используемого топлива</w:t>
        </w:r>
        <w:r w:rsidR="00693ECB">
          <w:rPr>
            <w:noProof/>
            <w:webHidden/>
          </w:rPr>
          <w:tab/>
        </w:r>
        <w:r>
          <w:rPr>
            <w:noProof/>
            <w:webHidden/>
          </w:rPr>
          <w:fldChar w:fldCharType="begin"/>
        </w:r>
        <w:r w:rsidR="00693ECB">
          <w:rPr>
            <w:noProof/>
            <w:webHidden/>
          </w:rPr>
          <w:instrText xml:space="preserve"> PAGEREF _Toc238639463 \h </w:instrText>
        </w:r>
        <w:r>
          <w:rPr>
            <w:noProof/>
            <w:webHidden/>
          </w:rPr>
        </w:r>
        <w:r>
          <w:rPr>
            <w:noProof/>
            <w:webHidden/>
          </w:rPr>
          <w:fldChar w:fldCharType="separate"/>
        </w:r>
        <w:r w:rsidR="00693ECB">
          <w:rPr>
            <w:noProof/>
            <w:webHidden/>
          </w:rPr>
          <w:t>151</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464" w:history="1">
        <w:r w:rsidR="00693ECB" w:rsidRPr="00A01218">
          <w:rPr>
            <w:rStyle w:val="aff8"/>
            <w:noProof/>
          </w:rPr>
          <w:t>ГЛАВА 8. ПРЕДЛОЖЕНИЯ ПО СТРОИТЕЛЬСТВУ, РЕКОНСТРУКЦИИ И (ИЛИ) МОДЕРНИЗАЦИИ ТЕПЛОВЫХ СЕТЕЙ</w:t>
        </w:r>
        <w:r w:rsidR="00693ECB">
          <w:rPr>
            <w:noProof/>
            <w:webHidden/>
          </w:rPr>
          <w:tab/>
        </w:r>
        <w:r>
          <w:rPr>
            <w:noProof/>
            <w:webHidden/>
          </w:rPr>
          <w:fldChar w:fldCharType="begin"/>
        </w:r>
        <w:r w:rsidR="00693ECB">
          <w:rPr>
            <w:noProof/>
            <w:webHidden/>
          </w:rPr>
          <w:instrText xml:space="preserve"> PAGEREF _Toc238639464 \h </w:instrText>
        </w:r>
        <w:r>
          <w:rPr>
            <w:noProof/>
            <w:webHidden/>
          </w:rPr>
        </w:r>
        <w:r>
          <w:rPr>
            <w:noProof/>
            <w:webHidden/>
          </w:rPr>
          <w:fldChar w:fldCharType="separate"/>
        </w:r>
        <w:r w:rsidR="00693ECB">
          <w:rPr>
            <w:noProof/>
            <w:webHidden/>
          </w:rPr>
          <w:t>151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65" w:history="1">
        <w:r w:rsidR="00693ECB" w:rsidRPr="00A01218">
          <w:rPr>
            <w:rStyle w:val="aff8"/>
            <w:noProof/>
          </w:rPr>
          <w:t>8.1.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693ECB">
          <w:rPr>
            <w:noProof/>
            <w:webHidden/>
          </w:rPr>
          <w:tab/>
        </w:r>
        <w:r>
          <w:rPr>
            <w:noProof/>
            <w:webHidden/>
          </w:rPr>
          <w:fldChar w:fldCharType="begin"/>
        </w:r>
        <w:r w:rsidR="00693ECB">
          <w:rPr>
            <w:noProof/>
            <w:webHidden/>
          </w:rPr>
          <w:instrText xml:space="preserve"> PAGEREF _Toc238639465 \h </w:instrText>
        </w:r>
        <w:r>
          <w:rPr>
            <w:noProof/>
            <w:webHidden/>
          </w:rPr>
        </w:r>
        <w:r>
          <w:rPr>
            <w:noProof/>
            <w:webHidden/>
          </w:rPr>
          <w:fldChar w:fldCharType="separate"/>
        </w:r>
        <w:r w:rsidR="00693ECB">
          <w:rPr>
            <w:noProof/>
            <w:webHidden/>
          </w:rPr>
          <w:t>151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66" w:history="1">
        <w:r w:rsidR="00693ECB" w:rsidRPr="00A01218">
          <w:rPr>
            <w:rStyle w:val="aff8"/>
            <w:noProof/>
          </w:rPr>
          <w:t>8.2.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_Toc238639466 \h </w:instrText>
        </w:r>
        <w:r>
          <w:rPr>
            <w:noProof/>
            <w:webHidden/>
          </w:rPr>
        </w:r>
        <w:r>
          <w:rPr>
            <w:noProof/>
            <w:webHidden/>
          </w:rPr>
          <w:fldChar w:fldCharType="separate"/>
        </w:r>
        <w:r w:rsidR="00693ECB">
          <w:rPr>
            <w:noProof/>
            <w:webHidden/>
          </w:rPr>
          <w:t>152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67" w:history="1">
        <w:r w:rsidR="00693ECB" w:rsidRPr="00A01218">
          <w:rPr>
            <w:rStyle w:val="aff8"/>
            <w:noProof/>
          </w:rPr>
          <w:t>8.3.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надёжности теплоснабжения</w:t>
        </w:r>
        <w:r w:rsidR="00693ECB">
          <w:rPr>
            <w:noProof/>
            <w:webHidden/>
          </w:rPr>
          <w:tab/>
        </w:r>
        <w:r>
          <w:rPr>
            <w:noProof/>
            <w:webHidden/>
          </w:rPr>
          <w:fldChar w:fldCharType="begin"/>
        </w:r>
        <w:r w:rsidR="00693ECB">
          <w:rPr>
            <w:noProof/>
            <w:webHidden/>
          </w:rPr>
          <w:instrText xml:space="preserve"> PAGEREF _Toc238639467 \h </w:instrText>
        </w:r>
        <w:r>
          <w:rPr>
            <w:noProof/>
            <w:webHidden/>
          </w:rPr>
        </w:r>
        <w:r>
          <w:rPr>
            <w:noProof/>
            <w:webHidden/>
          </w:rPr>
          <w:fldChar w:fldCharType="separate"/>
        </w:r>
        <w:r w:rsidR="00693ECB">
          <w:rPr>
            <w:noProof/>
            <w:webHidden/>
          </w:rPr>
          <w:t>152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68" w:history="1">
        <w:r w:rsidR="00693ECB" w:rsidRPr="00A01218">
          <w:rPr>
            <w:rStyle w:val="aff8"/>
            <w:noProof/>
          </w:rPr>
          <w:t>8.4.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693ECB">
          <w:rPr>
            <w:noProof/>
            <w:webHidden/>
          </w:rPr>
          <w:tab/>
        </w:r>
        <w:r>
          <w:rPr>
            <w:noProof/>
            <w:webHidden/>
          </w:rPr>
          <w:fldChar w:fldCharType="begin"/>
        </w:r>
        <w:r w:rsidR="00693ECB">
          <w:rPr>
            <w:noProof/>
            <w:webHidden/>
          </w:rPr>
          <w:instrText xml:space="preserve"> PAGEREF _Toc238639468 \h </w:instrText>
        </w:r>
        <w:r>
          <w:rPr>
            <w:noProof/>
            <w:webHidden/>
          </w:rPr>
        </w:r>
        <w:r>
          <w:rPr>
            <w:noProof/>
            <w:webHidden/>
          </w:rPr>
          <w:fldChar w:fldCharType="separate"/>
        </w:r>
        <w:r w:rsidR="00693ECB">
          <w:rPr>
            <w:noProof/>
            <w:webHidden/>
          </w:rPr>
          <w:t>152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69" w:history="1">
        <w:r w:rsidR="00693ECB" w:rsidRPr="00A01218">
          <w:rPr>
            <w:rStyle w:val="aff8"/>
            <w:noProof/>
          </w:rPr>
          <w:t>8.5. Предложений по строительству тепловых сетей для обеспечения нормативной надёжности теплоснабжения</w:t>
        </w:r>
        <w:r w:rsidR="00693ECB">
          <w:rPr>
            <w:noProof/>
            <w:webHidden/>
          </w:rPr>
          <w:tab/>
        </w:r>
        <w:r>
          <w:rPr>
            <w:noProof/>
            <w:webHidden/>
          </w:rPr>
          <w:fldChar w:fldCharType="begin"/>
        </w:r>
        <w:r w:rsidR="00693ECB">
          <w:rPr>
            <w:noProof/>
            <w:webHidden/>
          </w:rPr>
          <w:instrText xml:space="preserve"> PAGEREF _Toc238639469 \h </w:instrText>
        </w:r>
        <w:r>
          <w:rPr>
            <w:noProof/>
            <w:webHidden/>
          </w:rPr>
        </w:r>
        <w:r>
          <w:rPr>
            <w:noProof/>
            <w:webHidden/>
          </w:rPr>
          <w:fldChar w:fldCharType="separate"/>
        </w:r>
        <w:r w:rsidR="00693ECB">
          <w:rPr>
            <w:noProof/>
            <w:webHidden/>
          </w:rPr>
          <w:t>156</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70" w:history="1">
        <w:r w:rsidR="00693ECB" w:rsidRPr="00A01218">
          <w:rPr>
            <w:rStyle w:val="aff8"/>
            <w:noProof/>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693ECB">
          <w:rPr>
            <w:noProof/>
            <w:webHidden/>
          </w:rPr>
          <w:tab/>
        </w:r>
        <w:r>
          <w:rPr>
            <w:noProof/>
            <w:webHidden/>
          </w:rPr>
          <w:fldChar w:fldCharType="begin"/>
        </w:r>
        <w:r w:rsidR="00693ECB">
          <w:rPr>
            <w:noProof/>
            <w:webHidden/>
          </w:rPr>
          <w:instrText xml:space="preserve"> PAGEREF _Toc238639470 \h </w:instrText>
        </w:r>
        <w:r>
          <w:rPr>
            <w:noProof/>
            <w:webHidden/>
          </w:rPr>
        </w:r>
        <w:r>
          <w:rPr>
            <w:noProof/>
            <w:webHidden/>
          </w:rPr>
          <w:fldChar w:fldCharType="separate"/>
        </w:r>
        <w:r w:rsidR="00693ECB">
          <w:rPr>
            <w:noProof/>
            <w:webHidden/>
          </w:rPr>
          <w:t>156</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71" w:history="1">
        <w:r w:rsidR="00693ECB" w:rsidRPr="00A01218">
          <w:rPr>
            <w:rStyle w:val="aff8"/>
            <w:noProof/>
          </w:rPr>
          <w:t>8.7. Предложений по реконструкции и (или) модернизации тепловых сетей, подлежащих замене в связи с исчерпанием эксплуатационного ресурса</w:t>
        </w:r>
        <w:r w:rsidR="00693ECB">
          <w:rPr>
            <w:noProof/>
            <w:webHidden/>
          </w:rPr>
          <w:tab/>
        </w:r>
        <w:r>
          <w:rPr>
            <w:noProof/>
            <w:webHidden/>
          </w:rPr>
          <w:fldChar w:fldCharType="begin"/>
        </w:r>
        <w:r w:rsidR="00693ECB">
          <w:rPr>
            <w:noProof/>
            <w:webHidden/>
          </w:rPr>
          <w:instrText xml:space="preserve"> PAGEREF _Toc238639471 \h </w:instrText>
        </w:r>
        <w:r>
          <w:rPr>
            <w:noProof/>
            <w:webHidden/>
          </w:rPr>
        </w:r>
        <w:r>
          <w:rPr>
            <w:noProof/>
            <w:webHidden/>
          </w:rPr>
          <w:fldChar w:fldCharType="separate"/>
        </w:r>
        <w:r w:rsidR="00693ECB">
          <w:rPr>
            <w:noProof/>
            <w:webHidden/>
          </w:rPr>
          <w:t>156</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72" w:history="1">
        <w:r w:rsidR="00693ECB" w:rsidRPr="00A01218">
          <w:rPr>
            <w:rStyle w:val="aff8"/>
            <w:noProof/>
          </w:rPr>
          <w:t>8.8. Предложений по строительству, реконструкции и (или) модернизации насосных станций</w:t>
        </w:r>
        <w:r w:rsidR="00693ECB">
          <w:rPr>
            <w:noProof/>
            <w:webHidden/>
          </w:rPr>
          <w:tab/>
        </w:r>
        <w:r>
          <w:rPr>
            <w:noProof/>
            <w:webHidden/>
          </w:rPr>
          <w:fldChar w:fldCharType="begin"/>
        </w:r>
        <w:r w:rsidR="00693ECB">
          <w:rPr>
            <w:noProof/>
            <w:webHidden/>
          </w:rPr>
          <w:instrText xml:space="preserve"> PAGEREF _Toc238639472 \h </w:instrText>
        </w:r>
        <w:r>
          <w:rPr>
            <w:noProof/>
            <w:webHidden/>
          </w:rPr>
        </w:r>
        <w:r>
          <w:rPr>
            <w:noProof/>
            <w:webHidden/>
          </w:rPr>
          <w:fldChar w:fldCharType="separate"/>
        </w:r>
        <w:r w:rsidR="00693ECB">
          <w:rPr>
            <w:noProof/>
            <w:webHidden/>
          </w:rPr>
          <w:t>164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73" w:history="1">
        <w:r w:rsidR="00693ECB" w:rsidRPr="00A01218">
          <w:rPr>
            <w:rStyle w:val="aff8"/>
            <w:noProof/>
          </w:rPr>
          <w:t>8.9.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693ECB">
          <w:rPr>
            <w:noProof/>
            <w:webHidden/>
          </w:rPr>
          <w:tab/>
        </w:r>
        <w:r>
          <w:rPr>
            <w:noProof/>
            <w:webHidden/>
          </w:rPr>
          <w:fldChar w:fldCharType="begin"/>
        </w:r>
        <w:r w:rsidR="00693ECB">
          <w:rPr>
            <w:noProof/>
            <w:webHidden/>
          </w:rPr>
          <w:instrText xml:space="preserve"> PAGEREF _Toc238639473 \h </w:instrText>
        </w:r>
        <w:r>
          <w:rPr>
            <w:noProof/>
            <w:webHidden/>
          </w:rPr>
        </w:r>
        <w:r>
          <w:rPr>
            <w:noProof/>
            <w:webHidden/>
          </w:rPr>
          <w:fldChar w:fldCharType="separate"/>
        </w:r>
        <w:r w:rsidR="00693ECB">
          <w:rPr>
            <w:noProof/>
            <w:webHidden/>
          </w:rPr>
          <w:t>164</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474" w:history="1">
        <w:r w:rsidR="00693ECB" w:rsidRPr="00A01218">
          <w:rPr>
            <w:rStyle w:val="aff8"/>
            <w:noProof/>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693ECB">
          <w:rPr>
            <w:noProof/>
            <w:webHidden/>
          </w:rPr>
          <w:tab/>
        </w:r>
        <w:r>
          <w:rPr>
            <w:noProof/>
            <w:webHidden/>
          </w:rPr>
          <w:fldChar w:fldCharType="begin"/>
        </w:r>
        <w:r w:rsidR="00693ECB">
          <w:rPr>
            <w:noProof/>
            <w:webHidden/>
          </w:rPr>
          <w:instrText xml:space="preserve"> PAGEREF _Toc238639474 \h </w:instrText>
        </w:r>
        <w:r>
          <w:rPr>
            <w:noProof/>
            <w:webHidden/>
          </w:rPr>
        </w:r>
        <w:r>
          <w:rPr>
            <w:noProof/>
            <w:webHidden/>
          </w:rPr>
          <w:fldChar w:fldCharType="separate"/>
        </w:r>
        <w:r w:rsidR="00693ECB">
          <w:rPr>
            <w:noProof/>
            <w:webHidden/>
          </w:rPr>
          <w:t>165</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75" w:history="1">
        <w:r w:rsidR="00693ECB" w:rsidRPr="00A01218">
          <w:rPr>
            <w:rStyle w:val="aff8"/>
            <w:noProof/>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693ECB">
          <w:rPr>
            <w:noProof/>
            <w:webHidden/>
          </w:rPr>
          <w:tab/>
        </w:r>
        <w:r>
          <w:rPr>
            <w:noProof/>
            <w:webHidden/>
          </w:rPr>
          <w:fldChar w:fldCharType="begin"/>
        </w:r>
        <w:r w:rsidR="00693ECB">
          <w:rPr>
            <w:noProof/>
            <w:webHidden/>
          </w:rPr>
          <w:instrText xml:space="preserve"> PAGEREF _Toc238639475 \h </w:instrText>
        </w:r>
        <w:r>
          <w:rPr>
            <w:noProof/>
            <w:webHidden/>
          </w:rPr>
        </w:r>
        <w:r>
          <w:rPr>
            <w:noProof/>
            <w:webHidden/>
          </w:rPr>
          <w:fldChar w:fldCharType="separate"/>
        </w:r>
        <w:r w:rsidR="00693ECB">
          <w:rPr>
            <w:noProof/>
            <w:webHidden/>
          </w:rPr>
          <w:t>165</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76" w:history="1">
        <w:r w:rsidR="00693ECB" w:rsidRPr="00A01218">
          <w:rPr>
            <w:rStyle w:val="aff8"/>
            <w:noProof/>
          </w:rPr>
          <w:t>9.2. Обоснование и пересмотр графика температур теплоносителя и его расхода в открытой системе теплоснабжения (горячего водоснабжения)</w:t>
        </w:r>
        <w:r w:rsidR="00693ECB">
          <w:rPr>
            <w:noProof/>
            <w:webHidden/>
          </w:rPr>
          <w:tab/>
        </w:r>
        <w:r>
          <w:rPr>
            <w:noProof/>
            <w:webHidden/>
          </w:rPr>
          <w:fldChar w:fldCharType="begin"/>
        </w:r>
        <w:r w:rsidR="00693ECB">
          <w:rPr>
            <w:noProof/>
            <w:webHidden/>
          </w:rPr>
          <w:instrText xml:space="preserve"> PAGEREF _Toc238639476 \h </w:instrText>
        </w:r>
        <w:r>
          <w:rPr>
            <w:noProof/>
            <w:webHidden/>
          </w:rPr>
        </w:r>
        <w:r>
          <w:rPr>
            <w:noProof/>
            <w:webHidden/>
          </w:rPr>
          <w:fldChar w:fldCharType="separate"/>
        </w:r>
        <w:r w:rsidR="00693ECB">
          <w:rPr>
            <w:noProof/>
            <w:webHidden/>
          </w:rPr>
          <w:t>169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77" w:history="1">
        <w:r w:rsidR="00693ECB" w:rsidRPr="00A01218">
          <w:rPr>
            <w:rStyle w:val="aff8"/>
            <w:noProof/>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693ECB">
          <w:rPr>
            <w:noProof/>
            <w:webHidden/>
          </w:rPr>
          <w:tab/>
        </w:r>
        <w:r>
          <w:rPr>
            <w:noProof/>
            <w:webHidden/>
          </w:rPr>
          <w:fldChar w:fldCharType="begin"/>
        </w:r>
        <w:r w:rsidR="00693ECB">
          <w:rPr>
            <w:noProof/>
            <w:webHidden/>
          </w:rPr>
          <w:instrText xml:space="preserve"> PAGEREF _Toc238639477 \h </w:instrText>
        </w:r>
        <w:r>
          <w:rPr>
            <w:noProof/>
            <w:webHidden/>
          </w:rPr>
        </w:r>
        <w:r>
          <w:rPr>
            <w:noProof/>
            <w:webHidden/>
          </w:rPr>
          <w:fldChar w:fldCharType="separate"/>
        </w:r>
        <w:r w:rsidR="00693ECB">
          <w:rPr>
            <w:noProof/>
            <w:webHidden/>
          </w:rPr>
          <w:t>170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78" w:history="1">
        <w:r w:rsidR="00693ECB" w:rsidRPr="00A01218">
          <w:rPr>
            <w:rStyle w:val="aff8"/>
            <w:noProof/>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693ECB">
          <w:rPr>
            <w:noProof/>
            <w:webHidden/>
          </w:rPr>
          <w:tab/>
        </w:r>
        <w:r>
          <w:rPr>
            <w:noProof/>
            <w:webHidden/>
          </w:rPr>
          <w:fldChar w:fldCharType="begin"/>
        </w:r>
        <w:r w:rsidR="00693ECB">
          <w:rPr>
            <w:noProof/>
            <w:webHidden/>
          </w:rPr>
          <w:instrText xml:space="preserve"> PAGEREF _Toc238639478 \h </w:instrText>
        </w:r>
        <w:r>
          <w:rPr>
            <w:noProof/>
            <w:webHidden/>
          </w:rPr>
        </w:r>
        <w:r>
          <w:rPr>
            <w:noProof/>
            <w:webHidden/>
          </w:rPr>
          <w:fldChar w:fldCharType="separate"/>
        </w:r>
        <w:r w:rsidR="00693ECB">
          <w:rPr>
            <w:noProof/>
            <w:webHidden/>
          </w:rPr>
          <w:t>197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79" w:history="1">
        <w:r w:rsidR="00693ECB" w:rsidRPr="00A01218">
          <w:rPr>
            <w:rStyle w:val="aff8"/>
            <w:noProof/>
          </w:rPr>
          <w:t>9.5.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693ECB">
          <w:rPr>
            <w:noProof/>
            <w:webHidden/>
          </w:rPr>
          <w:tab/>
        </w:r>
        <w:r>
          <w:rPr>
            <w:noProof/>
            <w:webHidden/>
          </w:rPr>
          <w:fldChar w:fldCharType="begin"/>
        </w:r>
        <w:r w:rsidR="00693ECB">
          <w:rPr>
            <w:noProof/>
            <w:webHidden/>
          </w:rPr>
          <w:instrText xml:space="preserve"> PAGEREF _Toc238639479 \h </w:instrText>
        </w:r>
        <w:r>
          <w:rPr>
            <w:noProof/>
            <w:webHidden/>
          </w:rPr>
        </w:r>
        <w:r>
          <w:rPr>
            <w:noProof/>
            <w:webHidden/>
          </w:rPr>
          <w:fldChar w:fldCharType="separate"/>
        </w:r>
        <w:r w:rsidR="00693ECB">
          <w:rPr>
            <w:noProof/>
            <w:webHidden/>
          </w:rPr>
          <w:t>198</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80" w:history="1">
        <w:r w:rsidR="00693ECB" w:rsidRPr="00A01218">
          <w:rPr>
            <w:rStyle w:val="aff8"/>
            <w:noProof/>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693ECB">
          <w:rPr>
            <w:noProof/>
            <w:webHidden/>
          </w:rPr>
          <w:tab/>
        </w:r>
        <w:r>
          <w:rPr>
            <w:noProof/>
            <w:webHidden/>
          </w:rPr>
          <w:fldChar w:fldCharType="begin"/>
        </w:r>
        <w:r w:rsidR="00693ECB">
          <w:rPr>
            <w:noProof/>
            <w:webHidden/>
          </w:rPr>
          <w:instrText xml:space="preserve"> PAGEREF _Toc238639480 \h </w:instrText>
        </w:r>
        <w:r>
          <w:rPr>
            <w:noProof/>
            <w:webHidden/>
          </w:rPr>
        </w:r>
        <w:r>
          <w:rPr>
            <w:noProof/>
            <w:webHidden/>
          </w:rPr>
          <w:fldChar w:fldCharType="separate"/>
        </w:r>
        <w:r w:rsidR="00693ECB">
          <w:rPr>
            <w:noProof/>
            <w:webHidden/>
          </w:rPr>
          <w:t>202</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481" w:history="1">
        <w:r w:rsidR="00693ECB" w:rsidRPr="00A01218">
          <w:rPr>
            <w:rStyle w:val="aff8"/>
            <w:noProof/>
          </w:rPr>
          <w:t>ГЛАВА 10. ПЕРСПЕКТИВНЫЕ ТОПЛИВНЫЕ БАЛАНСЫ</w:t>
        </w:r>
        <w:r w:rsidR="00693ECB">
          <w:rPr>
            <w:noProof/>
            <w:webHidden/>
          </w:rPr>
          <w:tab/>
        </w:r>
        <w:r>
          <w:rPr>
            <w:noProof/>
            <w:webHidden/>
          </w:rPr>
          <w:fldChar w:fldCharType="begin"/>
        </w:r>
        <w:r w:rsidR="00693ECB">
          <w:rPr>
            <w:noProof/>
            <w:webHidden/>
          </w:rPr>
          <w:instrText xml:space="preserve"> PAGEREF _Toc238639481 \h </w:instrText>
        </w:r>
        <w:r>
          <w:rPr>
            <w:noProof/>
            <w:webHidden/>
          </w:rPr>
        </w:r>
        <w:r>
          <w:rPr>
            <w:noProof/>
            <w:webHidden/>
          </w:rPr>
          <w:fldChar w:fldCharType="separate"/>
        </w:r>
        <w:r w:rsidR="00693ECB">
          <w:rPr>
            <w:noProof/>
            <w:webHidden/>
          </w:rPr>
          <w:t>202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82" w:history="1">
        <w:r w:rsidR="00693ECB" w:rsidRPr="00A01218">
          <w:rPr>
            <w:rStyle w:val="aff8"/>
            <w:noProof/>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_Toc238639482 \h </w:instrText>
        </w:r>
        <w:r>
          <w:rPr>
            <w:noProof/>
            <w:webHidden/>
          </w:rPr>
        </w:r>
        <w:r>
          <w:rPr>
            <w:noProof/>
            <w:webHidden/>
          </w:rPr>
          <w:fldChar w:fldCharType="separate"/>
        </w:r>
        <w:r w:rsidR="00693ECB">
          <w:rPr>
            <w:noProof/>
            <w:webHidden/>
          </w:rPr>
          <w:t>211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83" w:history="1">
        <w:r w:rsidR="00693ECB" w:rsidRPr="00A01218">
          <w:rPr>
            <w:rStyle w:val="aff8"/>
            <w:noProof/>
          </w:rPr>
          <w:t>10.2. Результаты расчетов по каждому источнику тепловой энергии нормативных запасов топлива</w:t>
        </w:r>
        <w:r w:rsidR="00693ECB">
          <w:rPr>
            <w:noProof/>
            <w:webHidden/>
          </w:rPr>
          <w:tab/>
        </w:r>
        <w:r>
          <w:rPr>
            <w:noProof/>
            <w:webHidden/>
          </w:rPr>
          <w:fldChar w:fldCharType="begin"/>
        </w:r>
        <w:r w:rsidR="00693ECB">
          <w:rPr>
            <w:noProof/>
            <w:webHidden/>
          </w:rPr>
          <w:instrText xml:space="preserve"> PAGEREF _Toc238639483 \h </w:instrText>
        </w:r>
        <w:r>
          <w:rPr>
            <w:noProof/>
            <w:webHidden/>
          </w:rPr>
        </w:r>
        <w:r>
          <w:rPr>
            <w:noProof/>
            <w:webHidden/>
          </w:rPr>
          <w:fldChar w:fldCharType="separate"/>
        </w:r>
        <w:r w:rsidR="00693ECB">
          <w:rPr>
            <w:noProof/>
            <w:webHidden/>
          </w:rPr>
          <w:t>211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84" w:history="1">
        <w:r w:rsidR="00693ECB" w:rsidRPr="00A01218">
          <w:rPr>
            <w:rStyle w:val="aff8"/>
            <w:noProof/>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693ECB">
          <w:rPr>
            <w:noProof/>
            <w:webHidden/>
          </w:rPr>
          <w:tab/>
        </w:r>
        <w:r>
          <w:rPr>
            <w:noProof/>
            <w:webHidden/>
          </w:rPr>
          <w:fldChar w:fldCharType="begin"/>
        </w:r>
        <w:r w:rsidR="00693ECB">
          <w:rPr>
            <w:noProof/>
            <w:webHidden/>
          </w:rPr>
          <w:instrText xml:space="preserve"> PAGEREF _Toc238639484 \h </w:instrText>
        </w:r>
        <w:r>
          <w:rPr>
            <w:noProof/>
            <w:webHidden/>
          </w:rPr>
        </w:r>
        <w:r>
          <w:rPr>
            <w:noProof/>
            <w:webHidden/>
          </w:rPr>
          <w:fldChar w:fldCharType="separate"/>
        </w:r>
        <w:r w:rsidR="00693ECB">
          <w:rPr>
            <w:noProof/>
            <w:webHidden/>
          </w:rPr>
          <w:t>212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85" w:history="1">
        <w:r w:rsidR="00693ECB" w:rsidRPr="00A01218">
          <w:rPr>
            <w:rStyle w:val="aff8"/>
            <w:noProof/>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693ECB">
          <w:rPr>
            <w:noProof/>
            <w:webHidden/>
          </w:rPr>
          <w:tab/>
        </w:r>
        <w:r>
          <w:rPr>
            <w:noProof/>
            <w:webHidden/>
          </w:rPr>
          <w:fldChar w:fldCharType="begin"/>
        </w:r>
        <w:r w:rsidR="00693ECB">
          <w:rPr>
            <w:noProof/>
            <w:webHidden/>
          </w:rPr>
          <w:instrText xml:space="preserve"> PAGEREF _Toc238639485 \h </w:instrText>
        </w:r>
        <w:r>
          <w:rPr>
            <w:noProof/>
            <w:webHidden/>
          </w:rPr>
        </w:r>
        <w:r>
          <w:rPr>
            <w:noProof/>
            <w:webHidden/>
          </w:rPr>
          <w:fldChar w:fldCharType="separate"/>
        </w:r>
        <w:r w:rsidR="00693ECB">
          <w:rPr>
            <w:noProof/>
            <w:webHidden/>
          </w:rPr>
          <w:t>212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86" w:history="1">
        <w:r w:rsidR="00693ECB" w:rsidRPr="00A01218">
          <w:rPr>
            <w:rStyle w:val="aff8"/>
            <w:noProof/>
          </w:rPr>
          <w:t>10.5. Преобладающий в поселении, муниципальном округе, городском округе вид топлива</w:t>
        </w:r>
        <w:r w:rsidR="00693ECB">
          <w:rPr>
            <w:noProof/>
            <w:webHidden/>
          </w:rPr>
          <w:tab/>
        </w:r>
        <w:r>
          <w:rPr>
            <w:noProof/>
            <w:webHidden/>
          </w:rPr>
          <w:fldChar w:fldCharType="begin"/>
        </w:r>
        <w:r w:rsidR="00693ECB">
          <w:rPr>
            <w:noProof/>
            <w:webHidden/>
          </w:rPr>
          <w:instrText xml:space="preserve"> PAGEREF _Toc238639486 \h </w:instrText>
        </w:r>
        <w:r>
          <w:rPr>
            <w:noProof/>
            <w:webHidden/>
          </w:rPr>
        </w:r>
        <w:r>
          <w:rPr>
            <w:noProof/>
            <w:webHidden/>
          </w:rPr>
          <w:fldChar w:fldCharType="separate"/>
        </w:r>
        <w:r w:rsidR="00693ECB">
          <w:rPr>
            <w:noProof/>
            <w:webHidden/>
          </w:rPr>
          <w:t>212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87" w:history="1">
        <w:r w:rsidR="00693ECB" w:rsidRPr="00A01218">
          <w:rPr>
            <w:rStyle w:val="aff8"/>
            <w:noProof/>
          </w:rPr>
          <w:t>10.6. Приоритетное направление развития топливного баланса поселения, муниципального округа, городского округа</w:t>
        </w:r>
        <w:r w:rsidR="00693ECB">
          <w:rPr>
            <w:noProof/>
            <w:webHidden/>
          </w:rPr>
          <w:tab/>
        </w:r>
        <w:r>
          <w:rPr>
            <w:noProof/>
            <w:webHidden/>
          </w:rPr>
          <w:fldChar w:fldCharType="begin"/>
        </w:r>
        <w:r w:rsidR="00693ECB">
          <w:rPr>
            <w:noProof/>
            <w:webHidden/>
          </w:rPr>
          <w:instrText xml:space="preserve"> PAGEREF _Toc238639487 \h </w:instrText>
        </w:r>
        <w:r>
          <w:rPr>
            <w:noProof/>
            <w:webHidden/>
          </w:rPr>
        </w:r>
        <w:r>
          <w:rPr>
            <w:noProof/>
            <w:webHidden/>
          </w:rPr>
          <w:fldChar w:fldCharType="separate"/>
        </w:r>
        <w:r w:rsidR="00693ECB">
          <w:rPr>
            <w:noProof/>
            <w:webHidden/>
          </w:rPr>
          <w:t>212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88" w:history="1">
        <w:r w:rsidR="00693ECB" w:rsidRPr="00A01218">
          <w:rPr>
            <w:rStyle w:val="aff8"/>
            <w:noProof/>
          </w:rPr>
          <w:t>10.7. Согласование перспективных топливных балансов с программой газификации</w:t>
        </w:r>
        <w:r w:rsidR="00693ECB">
          <w:rPr>
            <w:noProof/>
            <w:webHidden/>
          </w:rPr>
          <w:tab/>
        </w:r>
        <w:r>
          <w:rPr>
            <w:noProof/>
            <w:webHidden/>
          </w:rPr>
          <w:fldChar w:fldCharType="begin"/>
        </w:r>
        <w:r w:rsidR="00693ECB">
          <w:rPr>
            <w:noProof/>
            <w:webHidden/>
          </w:rPr>
          <w:instrText xml:space="preserve"> PAGEREF _Toc238639488 \h </w:instrText>
        </w:r>
        <w:r>
          <w:rPr>
            <w:noProof/>
            <w:webHidden/>
          </w:rPr>
        </w:r>
        <w:r>
          <w:rPr>
            <w:noProof/>
            <w:webHidden/>
          </w:rPr>
          <w:fldChar w:fldCharType="separate"/>
        </w:r>
        <w:r w:rsidR="00693ECB">
          <w:rPr>
            <w:noProof/>
            <w:webHidden/>
          </w:rPr>
          <w:t>212</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489" w:history="1">
        <w:r w:rsidR="00693ECB" w:rsidRPr="00A01218">
          <w:rPr>
            <w:rStyle w:val="aff8"/>
            <w:noProof/>
          </w:rPr>
          <w:t>ГЛАВА 11. ОЦЕНКА НАДЕЖНОСТИ ТЕПЛОСНАБЖЕНИЯ</w:t>
        </w:r>
        <w:r w:rsidR="00693ECB">
          <w:rPr>
            <w:noProof/>
            <w:webHidden/>
          </w:rPr>
          <w:tab/>
        </w:r>
        <w:r>
          <w:rPr>
            <w:noProof/>
            <w:webHidden/>
          </w:rPr>
          <w:fldChar w:fldCharType="begin"/>
        </w:r>
        <w:r w:rsidR="00693ECB">
          <w:rPr>
            <w:noProof/>
            <w:webHidden/>
          </w:rPr>
          <w:instrText xml:space="preserve"> PAGEREF _Toc238639489 \h </w:instrText>
        </w:r>
        <w:r>
          <w:rPr>
            <w:noProof/>
            <w:webHidden/>
          </w:rPr>
        </w:r>
        <w:r>
          <w:rPr>
            <w:noProof/>
            <w:webHidden/>
          </w:rPr>
          <w:fldChar w:fldCharType="separate"/>
        </w:r>
        <w:r w:rsidR="00693ECB">
          <w:rPr>
            <w:noProof/>
            <w:webHidden/>
          </w:rPr>
          <w:t>213</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90" w:history="1">
        <w:r w:rsidR="00693ECB" w:rsidRPr="00A01218">
          <w:rPr>
            <w:rStyle w:val="aff8"/>
            <w:noProof/>
          </w:rPr>
          <w:t>11.1.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693ECB">
          <w:rPr>
            <w:noProof/>
            <w:webHidden/>
          </w:rPr>
          <w:tab/>
        </w:r>
        <w:r>
          <w:rPr>
            <w:noProof/>
            <w:webHidden/>
          </w:rPr>
          <w:fldChar w:fldCharType="begin"/>
        </w:r>
        <w:r w:rsidR="00693ECB">
          <w:rPr>
            <w:noProof/>
            <w:webHidden/>
          </w:rPr>
          <w:instrText xml:space="preserve"> PAGEREF _Toc238639490 \h </w:instrText>
        </w:r>
        <w:r>
          <w:rPr>
            <w:noProof/>
            <w:webHidden/>
          </w:rPr>
        </w:r>
        <w:r>
          <w:rPr>
            <w:noProof/>
            <w:webHidden/>
          </w:rPr>
          <w:fldChar w:fldCharType="separate"/>
        </w:r>
        <w:r w:rsidR="00693ECB">
          <w:rPr>
            <w:noProof/>
            <w:webHidden/>
          </w:rPr>
          <w:t>213</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91" w:history="1">
        <w:r w:rsidR="00693ECB" w:rsidRPr="00A01218">
          <w:rPr>
            <w:rStyle w:val="aff8"/>
            <w:noProof/>
          </w:rPr>
          <w:t>11.2.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693ECB">
          <w:rPr>
            <w:noProof/>
            <w:webHidden/>
          </w:rPr>
          <w:tab/>
        </w:r>
        <w:r>
          <w:rPr>
            <w:noProof/>
            <w:webHidden/>
          </w:rPr>
          <w:fldChar w:fldCharType="begin"/>
        </w:r>
        <w:r w:rsidR="00693ECB">
          <w:rPr>
            <w:noProof/>
            <w:webHidden/>
          </w:rPr>
          <w:instrText xml:space="preserve"> PAGEREF _Toc238639491 \h </w:instrText>
        </w:r>
        <w:r>
          <w:rPr>
            <w:noProof/>
            <w:webHidden/>
          </w:rPr>
        </w:r>
        <w:r>
          <w:rPr>
            <w:noProof/>
            <w:webHidden/>
          </w:rPr>
          <w:fldChar w:fldCharType="separate"/>
        </w:r>
        <w:r w:rsidR="00693ECB">
          <w:rPr>
            <w:noProof/>
            <w:webHidden/>
          </w:rPr>
          <w:t>217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92" w:history="1">
        <w:r w:rsidR="00693ECB" w:rsidRPr="00A01218">
          <w:rPr>
            <w:rStyle w:val="aff8"/>
            <w:noProof/>
          </w:rPr>
          <w:t>11.3.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693ECB">
          <w:rPr>
            <w:noProof/>
            <w:webHidden/>
          </w:rPr>
          <w:tab/>
        </w:r>
        <w:r>
          <w:rPr>
            <w:noProof/>
            <w:webHidden/>
          </w:rPr>
          <w:fldChar w:fldCharType="begin"/>
        </w:r>
        <w:r w:rsidR="00693ECB">
          <w:rPr>
            <w:noProof/>
            <w:webHidden/>
          </w:rPr>
          <w:instrText xml:space="preserve"> PAGEREF _Toc238639492 \h </w:instrText>
        </w:r>
        <w:r>
          <w:rPr>
            <w:noProof/>
            <w:webHidden/>
          </w:rPr>
        </w:r>
        <w:r>
          <w:rPr>
            <w:noProof/>
            <w:webHidden/>
          </w:rPr>
          <w:fldChar w:fldCharType="separate"/>
        </w:r>
        <w:r w:rsidR="00693ECB">
          <w:rPr>
            <w:noProof/>
            <w:webHidden/>
          </w:rPr>
          <w:t>218</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93" w:history="1">
        <w:r w:rsidR="00693ECB" w:rsidRPr="00A01218">
          <w:rPr>
            <w:rStyle w:val="aff8"/>
            <w:noProof/>
          </w:rPr>
          <w:t>11.4. Результатов оценки коэффициентов готовности теплопроводов к несению тепловой нагрузки</w:t>
        </w:r>
        <w:r w:rsidR="00693ECB">
          <w:rPr>
            <w:noProof/>
            <w:webHidden/>
          </w:rPr>
          <w:tab/>
        </w:r>
        <w:r>
          <w:rPr>
            <w:noProof/>
            <w:webHidden/>
          </w:rPr>
          <w:fldChar w:fldCharType="begin"/>
        </w:r>
        <w:r w:rsidR="00693ECB">
          <w:rPr>
            <w:noProof/>
            <w:webHidden/>
          </w:rPr>
          <w:instrText xml:space="preserve"> PAGEREF _Toc238639493 \h </w:instrText>
        </w:r>
        <w:r>
          <w:rPr>
            <w:noProof/>
            <w:webHidden/>
          </w:rPr>
        </w:r>
        <w:r>
          <w:rPr>
            <w:noProof/>
            <w:webHidden/>
          </w:rPr>
          <w:fldChar w:fldCharType="separate"/>
        </w:r>
        <w:r w:rsidR="00693ECB">
          <w:rPr>
            <w:noProof/>
            <w:webHidden/>
          </w:rPr>
          <w:t>227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94" w:history="1">
        <w:r w:rsidR="00693ECB" w:rsidRPr="00A01218">
          <w:rPr>
            <w:rStyle w:val="aff8"/>
            <w:noProof/>
          </w:rPr>
          <w:t>11.5.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693ECB">
          <w:rPr>
            <w:noProof/>
            <w:webHidden/>
          </w:rPr>
          <w:tab/>
        </w:r>
        <w:r>
          <w:rPr>
            <w:noProof/>
            <w:webHidden/>
          </w:rPr>
          <w:fldChar w:fldCharType="begin"/>
        </w:r>
        <w:r w:rsidR="00693ECB">
          <w:rPr>
            <w:noProof/>
            <w:webHidden/>
          </w:rPr>
          <w:instrText xml:space="preserve"> PAGEREF _Toc238639494 \h </w:instrText>
        </w:r>
        <w:r>
          <w:rPr>
            <w:noProof/>
            <w:webHidden/>
          </w:rPr>
        </w:r>
        <w:r>
          <w:rPr>
            <w:noProof/>
            <w:webHidden/>
          </w:rPr>
          <w:fldChar w:fldCharType="separate"/>
        </w:r>
        <w:r w:rsidR="00693ECB">
          <w:rPr>
            <w:noProof/>
            <w:webHidden/>
          </w:rPr>
          <w:t>228</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95" w:history="1">
        <w:r w:rsidR="00693ECB" w:rsidRPr="00A01218">
          <w:rPr>
            <w:rStyle w:val="aff8"/>
            <w:noProof/>
          </w:rPr>
          <w:t>11.6. Мероприятий по резервированию источников тепловой энергии и тепловых сетей, определенных системой мер по повышению надёжности</w:t>
        </w:r>
        <w:r w:rsidR="00693ECB">
          <w:rPr>
            <w:noProof/>
            <w:webHidden/>
          </w:rPr>
          <w:tab/>
        </w:r>
        <w:r>
          <w:rPr>
            <w:noProof/>
            <w:webHidden/>
          </w:rPr>
          <w:fldChar w:fldCharType="begin"/>
        </w:r>
        <w:r w:rsidR="00693ECB">
          <w:rPr>
            <w:noProof/>
            <w:webHidden/>
          </w:rPr>
          <w:instrText xml:space="preserve"> PAGEREF _Toc238639495 \h </w:instrText>
        </w:r>
        <w:r>
          <w:rPr>
            <w:noProof/>
            <w:webHidden/>
          </w:rPr>
        </w:r>
        <w:r>
          <w:rPr>
            <w:noProof/>
            <w:webHidden/>
          </w:rPr>
          <w:fldChar w:fldCharType="separate"/>
        </w:r>
        <w:r w:rsidR="00693ECB">
          <w:rPr>
            <w:noProof/>
            <w:webHidden/>
          </w:rPr>
          <w:t>228</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96" w:history="1">
        <w:r w:rsidR="00693ECB" w:rsidRPr="00A01218">
          <w:rPr>
            <w:rStyle w:val="aff8"/>
            <w:noProof/>
          </w:rPr>
          <w:t>11.7. Мероприятий по замене тепловых сетей, определенных системой мер по повышению надёжности</w:t>
        </w:r>
        <w:r w:rsidR="00693ECB">
          <w:rPr>
            <w:noProof/>
            <w:webHidden/>
          </w:rPr>
          <w:tab/>
        </w:r>
        <w:r>
          <w:rPr>
            <w:noProof/>
            <w:webHidden/>
          </w:rPr>
          <w:fldChar w:fldCharType="begin"/>
        </w:r>
        <w:r w:rsidR="00693ECB">
          <w:rPr>
            <w:noProof/>
            <w:webHidden/>
          </w:rPr>
          <w:instrText xml:space="preserve"> PAGEREF _Toc238639496 \h </w:instrText>
        </w:r>
        <w:r>
          <w:rPr>
            <w:noProof/>
            <w:webHidden/>
          </w:rPr>
        </w:r>
        <w:r>
          <w:rPr>
            <w:noProof/>
            <w:webHidden/>
          </w:rPr>
          <w:fldChar w:fldCharType="separate"/>
        </w:r>
        <w:r w:rsidR="00693ECB">
          <w:rPr>
            <w:noProof/>
            <w:webHidden/>
          </w:rPr>
          <w:t>229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97" w:history="1">
        <w:r w:rsidR="00693ECB" w:rsidRPr="00A01218">
          <w:rPr>
            <w:rStyle w:val="aff8"/>
            <w:noProof/>
          </w:rPr>
          <w:t>11.8. Сценариев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надёжности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693ECB">
          <w:rPr>
            <w:noProof/>
            <w:webHidden/>
          </w:rPr>
          <w:tab/>
        </w:r>
        <w:r>
          <w:rPr>
            <w:noProof/>
            <w:webHidden/>
          </w:rPr>
          <w:fldChar w:fldCharType="begin"/>
        </w:r>
        <w:r w:rsidR="00693ECB">
          <w:rPr>
            <w:noProof/>
            <w:webHidden/>
          </w:rPr>
          <w:instrText xml:space="preserve"> PAGEREF _Toc238639497 \h </w:instrText>
        </w:r>
        <w:r>
          <w:rPr>
            <w:noProof/>
            <w:webHidden/>
          </w:rPr>
        </w:r>
        <w:r>
          <w:rPr>
            <w:noProof/>
            <w:webHidden/>
          </w:rPr>
          <w:fldChar w:fldCharType="separate"/>
        </w:r>
        <w:r w:rsidR="00693ECB">
          <w:rPr>
            <w:noProof/>
            <w:webHidden/>
          </w:rPr>
          <w:t>230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98" w:history="1">
        <w:r w:rsidR="00693ECB" w:rsidRPr="00A01218">
          <w:rPr>
            <w:rStyle w:val="aff8"/>
            <w:noProof/>
          </w:rPr>
          <w:t>11.9.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693ECB">
          <w:rPr>
            <w:noProof/>
            <w:webHidden/>
          </w:rPr>
          <w:tab/>
        </w:r>
        <w:r>
          <w:rPr>
            <w:noProof/>
            <w:webHidden/>
          </w:rPr>
          <w:fldChar w:fldCharType="begin"/>
        </w:r>
        <w:r w:rsidR="00693ECB">
          <w:rPr>
            <w:noProof/>
            <w:webHidden/>
          </w:rPr>
          <w:instrText xml:space="preserve"> PAGEREF _Toc238639498 \h </w:instrText>
        </w:r>
        <w:r>
          <w:rPr>
            <w:noProof/>
            <w:webHidden/>
          </w:rPr>
        </w:r>
        <w:r>
          <w:rPr>
            <w:noProof/>
            <w:webHidden/>
          </w:rPr>
          <w:fldChar w:fldCharType="separate"/>
        </w:r>
        <w:r w:rsidR="00693ECB">
          <w:rPr>
            <w:noProof/>
            <w:webHidden/>
          </w:rPr>
          <w:t>234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499" w:history="1">
        <w:r w:rsidR="00693ECB" w:rsidRPr="00A01218">
          <w:rPr>
            <w:rStyle w:val="aff8"/>
            <w:noProof/>
          </w:rPr>
          <w:t>11.10. Установка резервного оборудования</w:t>
        </w:r>
        <w:r w:rsidR="00693ECB">
          <w:rPr>
            <w:noProof/>
            <w:webHidden/>
          </w:rPr>
          <w:tab/>
        </w:r>
        <w:r>
          <w:rPr>
            <w:noProof/>
            <w:webHidden/>
          </w:rPr>
          <w:fldChar w:fldCharType="begin"/>
        </w:r>
        <w:r w:rsidR="00693ECB">
          <w:rPr>
            <w:noProof/>
            <w:webHidden/>
          </w:rPr>
          <w:instrText xml:space="preserve"> PAGEREF _Toc238639499 \h </w:instrText>
        </w:r>
        <w:r>
          <w:rPr>
            <w:noProof/>
            <w:webHidden/>
          </w:rPr>
        </w:r>
        <w:r>
          <w:rPr>
            <w:noProof/>
            <w:webHidden/>
          </w:rPr>
          <w:fldChar w:fldCharType="separate"/>
        </w:r>
        <w:r w:rsidR="00693ECB">
          <w:rPr>
            <w:noProof/>
            <w:webHidden/>
          </w:rPr>
          <w:t>234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00" w:history="1">
        <w:r w:rsidR="00693ECB" w:rsidRPr="00A01218">
          <w:rPr>
            <w:rStyle w:val="aff8"/>
            <w:noProof/>
          </w:rPr>
          <w:t>11.11. Организация совместной работы нескольких источников тепловой энергии на единую тепловую сеть</w:t>
        </w:r>
        <w:r w:rsidR="00693ECB">
          <w:rPr>
            <w:noProof/>
            <w:webHidden/>
          </w:rPr>
          <w:tab/>
        </w:r>
        <w:r>
          <w:rPr>
            <w:noProof/>
            <w:webHidden/>
          </w:rPr>
          <w:fldChar w:fldCharType="begin"/>
        </w:r>
        <w:r w:rsidR="00693ECB">
          <w:rPr>
            <w:noProof/>
            <w:webHidden/>
          </w:rPr>
          <w:instrText xml:space="preserve"> PAGEREF _Toc238639500 \h </w:instrText>
        </w:r>
        <w:r>
          <w:rPr>
            <w:noProof/>
            <w:webHidden/>
          </w:rPr>
        </w:r>
        <w:r>
          <w:rPr>
            <w:noProof/>
            <w:webHidden/>
          </w:rPr>
          <w:fldChar w:fldCharType="separate"/>
        </w:r>
        <w:r w:rsidR="00693ECB">
          <w:rPr>
            <w:noProof/>
            <w:webHidden/>
          </w:rPr>
          <w:t>234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01" w:history="1">
        <w:r w:rsidR="00693ECB" w:rsidRPr="00A01218">
          <w:rPr>
            <w:rStyle w:val="aff8"/>
            <w:noProof/>
          </w:rPr>
          <w:t>11.12. Резервирование тепловых сетей смежных районов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_Toc238639501 \h </w:instrText>
        </w:r>
        <w:r>
          <w:rPr>
            <w:noProof/>
            <w:webHidden/>
          </w:rPr>
        </w:r>
        <w:r>
          <w:rPr>
            <w:noProof/>
            <w:webHidden/>
          </w:rPr>
          <w:fldChar w:fldCharType="separate"/>
        </w:r>
        <w:r w:rsidR="00693ECB">
          <w:rPr>
            <w:noProof/>
            <w:webHidden/>
          </w:rPr>
          <w:t>234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02" w:history="1">
        <w:r w:rsidR="00693ECB" w:rsidRPr="00A01218">
          <w:rPr>
            <w:rStyle w:val="aff8"/>
            <w:noProof/>
          </w:rPr>
          <w:t>11.13. Устройство резервных насосных станций</w:t>
        </w:r>
        <w:r w:rsidR="00693ECB">
          <w:rPr>
            <w:noProof/>
            <w:webHidden/>
          </w:rPr>
          <w:tab/>
        </w:r>
        <w:r>
          <w:rPr>
            <w:noProof/>
            <w:webHidden/>
          </w:rPr>
          <w:fldChar w:fldCharType="begin"/>
        </w:r>
        <w:r w:rsidR="00693ECB">
          <w:rPr>
            <w:noProof/>
            <w:webHidden/>
          </w:rPr>
          <w:instrText xml:space="preserve"> PAGEREF _Toc238639502 \h </w:instrText>
        </w:r>
        <w:r>
          <w:rPr>
            <w:noProof/>
            <w:webHidden/>
          </w:rPr>
        </w:r>
        <w:r>
          <w:rPr>
            <w:noProof/>
            <w:webHidden/>
          </w:rPr>
          <w:fldChar w:fldCharType="separate"/>
        </w:r>
        <w:r w:rsidR="00693ECB">
          <w:rPr>
            <w:noProof/>
            <w:webHidden/>
          </w:rPr>
          <w:t>234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03" w:history="1">
        <w:r w:rsidR="00693ECB" w:rsidRPr="00A01218">
          <w:rPr>
            <w:rStyle w:val="aff8"/>
            <w:noProof/>
          </w:rPr>
          <w:t>11.14. Установка баков-аккумуляторов</w:t>
        </w:r>
        <w:r w:rsidR="00693ECB">
          <w:rPr>
            <w:noProof/>
            <w:webHidden/>
          </w:rPr>
          <w:tab/>
        </w:r>
        <w:r>
          <w:rPr>
            <w:noProof/>
            <w:webHidden/>
          </w:rPr>
          <w:fldChar w:fldCharType="begin"/>
        </w:r>
        <w:r w:rsidR="00693ECB">
          <w:rPr>
            <w:noProof/>
            <w:webHidden/>
          </w:rPr>
          <w:instrText xml:space="preserve"> PAGEREF _Toc238639503 \h </w:instrText>
        </w:r>
        <w:r>
          <w:rPr>
            <w:noProof/>
            <w:webHidden/>
          </w:rPr>
        </w:r>
        <w:r>
          <w:rPr>
            <w:noProof/>
            <w:webHidden/>
          </w:rPr>
          <w:fldChar w:fldCharType="separate"/>
        </w:r>
        <w:r w:rsidR="00693ECB">
          <w:rPr>
            <w:noProof/>
            <w:webHidden/>
          </w:rPr>
          <w:t>234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04" w:history="1">
        <w:r w:rsidR="00693ECB" w:rsidRPr="00A01218">
          <w:rPr>
            <w:rStyle w:val="aff8"/>
            <w:noProof/>
          </w:rPr>
          <w:t>11.15. Состав предложений по повышению надёжности теплоснабжения</w:t>
        </w:r>
        <w:r w:rsidR="00693ECB">
          <w:rPr>
            <w:noProof/>
            <w:webHidden/>
          </w:rPr>
          <w:tab/>
        </w:r>
        <w:r>
          <w:rPr>
            <w:noProof/>
            <w:webHidden/>
          </w:rPr>
          <w:fldChar w:fldCharType="begin"/>
        </w:r>
        <w:r w:rsidR="00693ECB">
          <w:rPr>
            <w:noProof/>
            <w:webHidden/>
          </w:rPr>
          <w:instrText xml:space="preserve"> PAGEREF _Toc238639504 \h </w:instrText>
        </w:r>
        <w:r>
          <w:rPr>
            <w:noProof/>
            <w:webHidden/>
          </w:rPr>
        </w:r>
        <w:r>
          <w:rPr>
            <w:noProof/>
            <w:webHidden/>
          </w:rPr>
          <w:fldChar w:fldCharType="separate"/>
        </w:r>
        <w:r w:rsidR="00693ECB">
          <w:rPr>
            <w:noProof/>
            <w:webHidden/>
          </w:rPr>
          <w:t>234</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05" w:history="1">
        <w:r w:rsidR="00693ECB" w:rsidRPr="00A01218">
          <w:rPr>
            <w:rStyle w:val="aff8"/>
            <w:noProof/>
          </w:rPr>
          <w:t>ГЛАВА 12. ОБОСНОВАНИЕ ИНВЕСТИЦИЙ В СТРОИТЕЛЬСТВО, РЕКОНСТРУКЦИЮ, ТЕХНИЧЕСКОЕ ПЕРЕВООРУЖЕНИЕ И (ИЛИ) МОДЕРНИЗАЦИЮ</w:t>
        </w:r>
        <w:r w:rsidR="00693ECB">
          <w:rPr>
            <w:noProof/>
            <w:webHidden/>
          </w:rPr>
          <w:tab/>
        </w:r>
        <w:r>
          <w:rPr>
            <w:noProof/>
            <w:webHidden/>
          </w:rPr>
          <w:fldChar w:fldCharType="begin"/>
        </w:r>
        <w:r w:rsidR="00693ECB">
          <w:rPr>
            <w:noProof/>
            <w:webHidden/>
          </w:rPr>
          <w:instrText xml:space="preserve"> PAGEREF _Toc238639505 \h </w:instrText>
        </w:r>
        <w:r>
          <w:rPr>
            <w:noProof/>
            <w:webHidden/>
          </w:rPr>
        </w:r>
        <w:r>
          <w:rPr>
            <w:noProof/>
            <w:webHidden/>
          </w:rPr>
          <w:fldChar w:fldCharType="separate"/>
        </w:r>
        <w:r w:rsidR="00693ECB">
          <w:rPr>
            <w:noProof/>
            <w:webHidden/>
          </w:rPr>
          <w:t>235</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06" w:history="1">
        <w:r w:rsidR="00693ECB" w:rsidRPr="00A01218">
          <w:rPr>
            <w:rStyle w:val="aff8"/>
            <w:noProof/>
          </w:rPr>
          <w:t>12.1.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693ECB">
          <w:rPr>
            <w:noProof/>
            <w:webHidden/>
          </w:rPr>
          <w:tab/>
        </w:r>
        <w:r>
          <w:rPr>
            <w:noProof/>
            <w:webHidden/>
          </w:rPr>
          <w:fldChar w:fldCharType="begin"/>
        </w:r>
        <w:r w:rsidR="00693ECB">
          <w:rPr>
            <w:noProof/>
            <w:webHidden/>
          </w:rPr>
          <w:instrText xml:space="preserve"> PAGEREF _Toc238639506 \h </w:instrText>
        </w:r>
        <w:r>
          <w:rPr>
            <w:noProof/>
            <w:webHidden/>
          </w:rPr>
        </w:r>
        <w:r>
          <w:rPr>
            <w:noProof/>
            <w:webHidden/>
          </w:rPr>
          <w:fldChar w:fldCharType="separate"/>
        </w:r>
        <w:r w:rsidR="00693ECB">
          <w:rPr>
            <w:noProof/>
            <w:webHidden/>
          </w:rPr>
          <w:t>235</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07" w:history="1">
        <w:r w:rsidR="00693ECB" w:rsidRPr="00A01218">
          <w:rPr>
            <w:rStyle w:val="aff8"/>
            <w:noProof/>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693ECB">
          <w:rPr>
            <w:noProof/>
            <w:webHidden/>
          </w:rPr>
          <w:tab/>
        </w:r>
        <w:r>
          <w:rPr>
            <w:noProof/>
            <w:webHidden/>
          </w:rPr>
          <w:fldChar w:fldCharType="begin"/>
        </w:r>
        <w:r w:rsidR="00693ECB">
          <w:rPr>
            <w:noProof/>
            <w:webHidden/>
          </w:rPr>
          <w:instrText xml:space="preserve"> PAGEREF _Toc238639507 \h </w:instrText>
        </w:r>
        <w:r>
          <w:rPr>
            <w:noProof/>
            <w:webHidden/>
          </w:rPr>
        </w:r>
        <w:r>
          <w:rPr>
            <w:noProof/>
            <w:webHidden/>
          </w:rPr>
          <w:fldChar w:fldCharType="separate"/>
        </w:r>
        <w:r w:rsidR="00693ECB">
          <w:rPr>
            <w:noProof/>
            <w:webHidden/>
          </w:rPr>
          <w:t>240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08" w:history="1">
        <w:r w:rsidR="00693ECB" w:rsidRPr="00A01218">
          <w:rPr>
            <w:rStyle w:val="aff8"/>
            <w:noProof/>
          </w:rPr>
          <w:t>12.3. Расчеты экономической эффективности инвестиций</w:t>
        </w:r>
        <w:r w:rsidR="00693ECB">
          <w:rPr>
            <w:noProof/>
            <w:webHidden/>
          </w:rPr>
          <w:tab/>
        </w:r>
        <w:r>
          <w:rPr>
            <w:noProof/>
            <w:webHidden/>
          </w:rPr>
          <w:fldChar w:fldCharType="begin"/>
        </w:r>
        <w:r w:rsidR="00693ECB">
          <w:rPr>
            <w:noProof/>
            <w:webHidden/>
          </w:rPr>
          <w:instrText xml:space="preserve"> PAGEREF _Toc238639508 \h </w:instrText>
        </w:r>
        <w:r>
          <w:rPr>
            <w:noProof/>
            <w:webHidden/>
          </w:rPr>
        </w:r>
        <w:r>
          <w:rPr>
            <w:noProof/>
            <w:webHidden/>
          </w:rPr>
          <w:fldChar w:fldCharType="separate"/>
        </w:r>
        <w:r w:rsidR="00693ECB">
          <w:rPr>
            <w:noProof/>
            <w:webHidden/>
          </w:rPr>
          <w:t>242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09" w:history="1">
        <w:r w:rsidR="00693ECB" w:rsidRPr="00A01218">
          <w:rPr>
            <w:rStyle w:val="aff8"/>
            <w:noProof/>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693ECB">
          <w:rPr>
            <w:noProof/>
            <w:webHidden/>
          </w:rPr>
          <w:tab/>
        </w:r>
        <w:r>
          <w:rPr>
            <w:noProof/>
            <w:webHidden/>
          </w:rPr>
          <w:fldChar w:fldCharType="begin"/>
        </w:r>
        <w:r w:rsidR="00693ECB">
          <w:rPr>
            <w:noProof/>
            <w:webHidden/>
          </w:rPr>
          <w:instrText xml:space="preserve"> PAGEREF _Toc238639509 \h </w:instrText>
        </w:r>
        <w:r>
          <w:rPr>
            <w:noProof/>
            <w:webHidden/>
          </w:rPr>
        </w:r>
        <w:r>
          <w:rPr>
            <w:noProof/>
            <w:webHidden/>
          </w:rPr>
          <w:fldChar w:fldCharType="separate"/>
        </w:r>
        <w:r w:rsidR="00693ECB">
          <w:rPr>
            <w:noProof/>
            <w:webHidden/>
          </w:rPr>
          <w:t>244</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10" w:history="1">
        <w:r w:rsidR="00693ECB" w:rsidRPr="00A01218">
          <w:rPr>
            <w:rStyle w:val="aff8"/>
            <w:noProof/>
          </w:rPr>
          <w:t>ГЛАВА 13. ИНДИКАТОРЫ РАЗВИТИЯ СИСТЕМ ТЕПЛОСНАБЖЕНИЯ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_Toc238639510 \h </w:instrText>
        </w:r>
        <w:r>
          <w:rPr>
            <w:noProof/>
            <w:webHidden/>
          </w:rPr>
        </w:r>
        <w:r>
          <w:rPr>
            <w:noProof/>
            <w:webHidden/>
          </w:rPr>
          <w:fldChar w:fldCharType="separate"/>
        </w:r>
        <w:r w:rsidR="00693ECB">
          <w:rPr>
            <w:noProof/>
            <w:webHidden/>
          </w:rPr>
          <w:t>244</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11" w:history="1">
        <w:r w:rsidR="00693ECB" w:rsidRPr="00A01218">
          <w:rPr>
            <w:rStyle w:val="aff8"/>
            <w:noProof/>
          </w:rPr>
          <w:t>13.1. Количество прекращений подачи тепловой энергии, теплоносителя в результате технологических нарушений на тепловых сетях</w:t>
        </w:r>
        <w:r w:rsidR="00693ECB">
          <w:rPr>
            <w:noProof/>
            <w:webHidden/>
          </w:rPr>
          <w:tab/>
        </w:r>
        <w:r>
          <w:rPr>
            <w:noProof/>
            <w:webHidden/>
          </w:rPr>
          <w:fldChar w:fldCharType="begin"/>
        </w:r>
        <w:r w:rsidR="00693ECB">
          <w:rPr>
            <w:noProof/>
            <w:webHidden/>
          </w:rPr>
          <w:instrText xml:space="preserve"> PAGEREF _Toc238639511 \h </w:instrText>
        </w:r>
        <w:r>
          <w:rPr>
            <w:noProof/>
            <w:webHidden/>
          </w:rPr>
        </w:r>
        <w:r>
          <w:rPr>
            <w:noProof/>
            <w:webHidden/>
          </w:rPr>
          <w:fldChar w:fldCharType="separate"/>
        </w:r>
        <w:r w:rsidR="00693ECB">
          <w:rPr>
            <w:noProof/>
            <w:webHidden/>
          </w:rPr>
          <w:t>249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12" w:history="1">
        <w:r w:rsidR="00693ECB" w:rsidRPr="00A01218">
          <w:rPr>
            <w:rStyle w:val="aff8"/>
            <w:noProof/>
          </w:rPr>
          <w:t>13.2. Количество прекращений подачи тепловой энергии, теплоносителя в результате технологических нарушений на источниках тепловой энергии</w:t>
        </w:r>
        <w:r w:rsidR="00693ECB">
          <w:rPr>
            <w:noProof/>
            <w:webHidden/>
          </w:rPr>
          <w:tab/>
        </w:r>
        <w:r>
          <w:rPr>
            <w:noProof/>
            <w:webHidden/>
          </w:rPr>
          <w:fldChar w:fldCharType="begin"/>
        </w:r>
        <w:r w:rsidR="00693ECB">
          <w:rPr>
            <w:noProof/>
            <w:webHidden/>
          </w:rPr>
          <w:instrText xml:space="preserve"> PAGEREF _Toc238639512 \h </w:instrText>
        </w:r>
        <w:r>
          <w:rPr>
            <w:noProof/>
            <w:webHidden/>
          </w:rPr>
        </w:r>
        <w:r>
          <w:rPr>
            <w:noProof/>
            <w:webHidden/>
          </w:rPr>
          <w:fldChar w:fldCharType="separate"/>
        </w:r>
        <w:r w:rsidR="00693ECB">
          <w:rPr>
            <w:noProof/>
            <w:webHidden/>
          </w:rPr>
          <w:t>249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13" w:history="1">
        <w:r w:rsidR="00693ECB" w:rsidRPr="00A01218">
          <w:rPr>
            <w:rStyle w:val="aff8"/>
            <w:noProof/>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693ECB">
          <w:rPr>
            <w:noProof/>
            <w:webHidden/>
          </w:rPr>
          <w:tab/>
        </w:r>
        <w:r>
          <w:rPr>
            <w:noProof/>
            <w:webHidden/>
          </w:rPr>
          <w:fldChar w:fldCharType="begin"/>
        </w:r>
        <w:r w:rsidR="00693ECB">
          <w:rPr>
            <w:noProof/>
            <w:webHidden/>
          </w:rPr>
          <w:instrText xml:space="preserve"> PAGEREF _Toc238639513 \h </w:instrText>
        </w:r>
        <w:r>
          <w:rPr>
            <w:noProof/>
            <w:webHidden/>
          </w:rPr>
        </w:r>
        <w:r>
          <w:rPr>
            <w:noProof/>
            <w:webHidden/>
          </w:rPr>
          <w:fldChar w:fldCharType="separate"/>
        </w:r>
        <w:r w:rsidR="00693ECB">
          <w:rPr>
            <w:noProof/>
            <w:webHidden/>
          </w:rPr>
          <w:t>249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14" w:history="1">
        <w:r w:rsidR="00693ECB" w:rsidRPr="00A01218">
          <w:rPr>
            <w:rStyle w:val="aff8"/>
            <w:noProof/>
          </w:rPr>
          <w:t>13.4. Отношение величины технологических потерь тепловой энергии, теплоносителя к материальной характеристике тепловой сети</w:t>
        </w:r>
        <w:r w:rsidR="00693ECB">
          <w:rPr>
            <w:noProof/>
            <w:webHidden/>
          </w:rPr>
          <w:tab/>
        </w:r>
        <w:r>
          <w:rPr>
            <w:noProof/>
            <w:webHidden/>
          </w:rPr>
          <w:fldChar w:fldCharType="begin"/>
        </w:r>
        <w:r w:rsidR="00693ECB">
          <w:rPr>
            <w:noProof/>
            <w:webHidden/>
          </w:rPr>
          <w:instrText xml:space="preserve"> PAGEREF _Toc238639514 \h </w:instrText>
        </w:r>
        <w:r>
          <w:rPr>
            <w:noProof/>
            <w:webHidden/>
          </w:rPr>
        </w:r>
        <w:r>
          <w:rPr>
            <w:noProof/>
            <w:webHidden/>
          </w:rPr>
          <w:fldChar w:fldCharType="separate"/>
        </w:r>
        <w:r w:rsidR="00693ECB">
          <w:rPr>
            <w:noProof/>
            <w:webHidden/>
          </w:rPr>
          <w:t>250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15" w:history="1">
        <w:r w:rsidR="00693ECB" w:rsidRPr="00A01218">
          <w:rPr>
            <w:rStyle w:val="aff8"/>
            <w:noProof/>
          </w:rPr>
          <w:t>13.5. Коэффициент использования установленной тепловой мощности</w:t>
        </w:r>
        <w:r w:rsidR="00693ECB">
          <w:rPr>
            <w:noProof/>
            <w:webHidden/>
          </w:rPr>
          <w:tab/>
        </w:r>
        <w:r>
          <w:rPr>
            <w:noProof/>
            <w:webHidden/>
          </w:rPr>
          <w:fldChar w:fldCharType="begin"/>
        </w:r>
        <w:r w:rsidR="00693ECB">
          <w:rPr>
            <w:noProof/>
            <w:webHidden/>
          </w:rPr>
          <w:instrText xml:space="preserve"> PAGEREF _Toc238639515 \h </w:instrText>
        </w:r>
        <w:r>
          <w:rPr>
            <w:noProof/>
            <w:webHidden/>
          </w:rPr>
        </w:r>
        <w:r>
          <w:rPr>
            <w:noProof/>
            <w:webHidden/>
          </w:rPr>
          <w:fldChar w:fldCharType="separate"/>
        </w:r>
        <w:r w:rsidR="00693ECB">
          <w:rPr>
            <w:noProof/>
            <w:webHidden/>
          </w:rPr>
          <w:t>250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16" w:history="1">
        <w:r w:rsidR="00693ECB" w:rsidRPr="00A01218">
          <w:rPr>
            <w:rStyle w:val="aff8"/>
            <w:noProof/>
          </w:rPr>
          <w:t>13.6. Удельная материальная характеристика тепловых сетей, приведенная к расчётной тепловой нагрузке</w:t>
        </w:r>
        <w:r w:rsidR="00693ECB">
          <w:rPr>
            <w:noProof/>
            <w:webHidden/>
          </w:rPr>
          <w:tab/>
        </w:r>
        <w:r>
          <w:rPr>
            <w:noProof/>
            <w:webHidden/>
          </w:rPr>
          <w:fldChar w:fldCharType="begin"/>
        </w:r>
        <w:r w:rsidR="00693ECB">
          <w:rPr>
            <w:noProof/>
            <w:webHidden/>
          </w:rPr>
          <w:instrText xml:space="preserve"> PAGEREF _Toc238639516 \h </w:instrText>
        </w:r>
        <w:r>
          <w:rPr>
            <w:noProof/>
            <w:webHidden/>
          </w:rPr>
        </w:r>
        <w:r>
          <w:rPr>
            <w:noProof/>
            <w:webHidden/>
          </w:rPr>
          <w:fldChar w:fldCharType="separate"/>
        </w:r>
        <w:r w:rsidR="00693ECB">
          <w:rPr>
            <w:noProof/>
            <w:webHidden/>
          </w:rPr>
          <w:t>250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17" w:history="1">
        <w:r w:rsidR="00693ECB" w:rsidRPr="00A01218">
          <w:rPr>
            <w:rStyle w:val="aff8"/>
            <w:noProof/>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_Toc238639517 \h </w:instrText>
        </w:r>
        <w:r>
          <w:rPr>
            <w:noProof/>
            <w:webHidden/>
          </w:rPr>
        </w:r>
        <w:r>
          <w:rPr>
            <w:noProof/>
            <w:webHidden/>
          </w:rPr>
          <w:fldChar w:fldCharType="separate"/>
        </w:r>
        <w:r w:rsidR="00693ECB">
          <w:rPr>
            <w:noProof/>
            <w:webHidden/>
          </w:rPr>
          <w:t>250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18" w:history="1">
        <w:r w:rsidR="00693ECB" w:rsidRPr="00A01218">
          <w:rPr>
            <w:rStyle w:val="aff8"/>
            <w:noProof/>
          </w:rPr>
          <w:t>13.8. Удельный расход условного топлива на отпуск электрической энергии</w:t>
        </w:r>
        <w:r w:rsidR="00693ECB">
          <w:rPr>
            <w:noProof/>
            <w:webHidden/>
          </w:rPr>
          <w:tab/>
        </w:r>
        <w:r>
          <w:rPr>
            <w:noProof/>
            <w:webHidden/>
          </w:rPr>
          <w:fldChar w:fldCharType="begin"/>
        </w:r>
        <w:r w:rsidR="00693ECB">
          <w:rPr>
            <w:noProof/>
            <w:webHidden/>
          </w:rPr>
          <w:instrText xml:space="preserve"> PAGEREF _Toc238639518 \h </w:instrText>
        </w:r>
        <w:r>
          <w:rPr>
            <w:noProof/>
            <w:webHidden/>
          </w:rPr>
        </w:r>
        <w:r>
          <w:rPr>
            <w:noProof/>
            <w:webHidden/>
          </w:rPr>
          <w:fldChar w:fldCharType="separate"/>
        </w:r>
        <w:r w:rsidR="00693ECB">
          <w:rPr>
            <w:noProof/>
            <w:webHidden/>
          </w:rPr>
          <w:t>250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19" w:history="1">
        <w:r w:rsidR="00693ECB" w:rsidRPr="00A01218">
          <w:rPr>
            <w:rStyle w:val="aff8"/>
            <w:noProof/>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693ECB">
          <w:rPr>
            <w:noProof/>
            <w:webHidden/>
          </w:rPr>
          <w:tab/>
        </w:r>
        <w:r>
          <w:rPr>
            <w:noProof/>
            <w:webHidden/>
          </w:rPr>
          <w:fldChar w:fldCharType="begin"/>
        </w:r>
        <w:r w:rsidR="00693ECB">
          <w:rPr>
            <w:noProof/>
            <w:webHidden/>
          </w:rPr>
          <w:instrText xml:space="preserve"> PAGEREF _Toc238639519 \h </w:instrText>
        </w:r>
        <w:r>
          <w:rPr>
            <w:noProof/>
            <w:webHidden/>
          </w:rPr>
        </w:r>
        <w:r>
          <w:rPr>
            <w:noProof/>
            <w:webHidden/>
          </w:rPr>
          <w:fldChar w:fldCharType="separate"/>
        </w:r>
        <w:r w:rsidR="00693ECB">
          <w:rPr>
            <w:noProof/>
            <w:webHidden/>
          </w:rPr>
          <w:t>250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20" w:history="1">
        <w:r w:rsidR="00693ECB" w:rsidRPr="00A01218">
          <w:rPr>
            <w:rStyle w:val="aff8"/>
            <w:noProof/>
          </w:rPr>
          <w:t>13.10. Доля отпуска тепловой энергии, осуществляемого потребителям по приборам учёта, в общем объеме отпущенной тепловой энергии</w:t>
        </w:r>
        <w:r w:rsidR="00693ECB">
          <w:rPr>
            <w:noProof/>
            <w:webHidden/>
          </w:rPr>
          <w:tab/>
        </w:r>
        <w:r>
          <w:rPr>
            <w:noProof/>
            <w:webHidden/>
          </w:rPr>
          <w:fldChar w:fldCharType="begin"/>
        </w:r>
        <w:r w:rsidR="00693ECB">
          <w:rPr>
            <w:noProof/>
            <w:webHidden/>
          </w:rPr>
          <w:instrText xml:space="preserve"> PAGEREF _Toc238639520 \h </w:instrText>
        </w:r>
        <w:r>
          <w:rPr>
            <w:noProof/>
            <w:webHidden/>
          </w:rPr>
        </w:r>
        <w:r>
          <w:rPr>
            <w:noProof/>
            <w:webHidden/>
          </w:rPr>
          <w:fldChar w:fldCharType="separate"/>
        </w:r>
        <w:r w:rsidR="00693ECB">
          <w:rPr>
            <w:noProof/>
            <w:webHidden/>
          </w:rPr>
          <w:t>251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21" w:history="1">
        <w:r w:rsidR="00693ECB" w:rsidRPr="00A01218">
          <w:rPr>
            <w:rStyle w:val="aff8"/>
            <w:noProof/>
          </w:rPr>
          <w:t>13.11. Средневзвешенный (по материальной характеристике) срок эксплуатации тепловых сетей (для каждой системы теплоснабжения)</w:t>
        </w:r>
        <w:r w:rsidR="00693ECB">
          <w:rPr>
            <w:noProof/>
            <w:webHidden/>
          </w:rPr>
          <w:tab/>
        </w:r>
        <w:r>
          <w:rPr>
            <w:noProof/>
            <w:webHidden/>
          </w:rPr>
          <w:fldChar w:fldCharType="begin"/>
        </w:r>
        <w:r w:rsidR="00693ECB">
          <w:rPr>
            <w:noProof/>
            <w:webHidden/>
          </w:rPr>
          <w:instrText xml:space="preserve"> PAGEREF _Toc238639521 \h </w:instrText>
        </w:r>
        <w:r>
          <w:rPr>
            <w:noProof/>
            <w:webHidden/>
          </w:rPr>
        </w:r>
        <w:r>
          <w:rPr>
            <w:noProof/>
            <w:webHidden/>
          </w:rPr>
          <w:fldChar w:fldCharType="separate"/>
        </w:r>
        <w:r w:rsidR="00693ECB">
          <w:rPr>
            <w:noProof/>
            <w:webHidden/>
          </w:rPr>
          <w:t>251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22" w:history="1">
        <w:r w:rsidR="00693ECB" w:rsidRPr="00A01218">
          <w:rPr>
            <w:rStyle w:val="aff8"/>
            <w:noProof/>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_Toc238639522 \h </w:instrText>
        </w:r>
        <w:r>
          <w:rPr>
            <w:noProof/>
            <w:webHidden/>
          </w:rPr>
        </w:r>
        <w:r>
          <w:rPr>
            <w:noProof/>
            <w:webHidden/>
          </w:rPr>
          <w:fldChar w:fldCharType="separate"/>
        </w:r>
        <w:r w:rsidR="00693ECB">
          <w:rPr>
            <w:noProof/>
            <w:webHidden/>
          </w:rPr>
          <w:t>251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23" w:history="1">
        <w:r w:rsidR="00693ECB" w:rsidRPr="00A01218">
          <w:rPr>
            <w:rStyle w:val="aff8"/>
            <w:noProof/>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_Toc238639523 \h </w:instrText>
        </w:r>
        <w:r>
          <w:rPr>
            <w:noProof/>
            <w:webHidden/>
          </w:rPr>
        </w:r>
        <w:r>
          <w:rPr>
            <w:noProof/>
            <w:webHidden/>
          </w:rPr>
          <w:fldChar w:fldCharType="separate"/>
        </w:r>
        <w:r w:rsidR="00693ECB">
          <w:rPr>
            <w:noProof/>
            <w:webHidden/>
          </w:rPr>
          <w:t>251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24" w:history="1">
        <w:r w:rsidR="00693ECB" w:rsidRPr="00A01218">
          <w:rPr>
            <w:rStyle w:val="aff8"/>
            <w:noProof/>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w:t>
        </w:r>
        <w:r w:rsidR="00693ECB">
          <w:rPr>
            <w:noProof/>
            <w:webHidden/>
          </w:rPr>
          <w:tab/>
        </w:r>
        <w:r>
          <w:rPr>
            <w:noProof/>
            <w:webHidden/>
          </w:rPr>
          <w:fldChar w:fldCharType="begin"/>
        </w:r>
        <w:r w:rsidR="00693ECB">
          <w:rPr>
            <w:noProof/>
            <w:webHidden/>
          </w:rPr>
          <w:instrText xml:space="preserve"> PAGEREF _Toc238639524 \h </w:instrText>
        </w:r>
        <w:r>
          <w:rPr>
            <w:noProof/>
            <w:webHidden/>
          </w:rPr>
        </w:r>
        <w:r>
          <w:rPr>
            <w:noProof/>
            <w:webHidden/>
          </w:rPr>
          <w:fldChar w:fldCharType="separate"/>
        </w:r>
        <w:r w:rsidR="00693ECB">
          <w:rPr>
            <w:noProof/>
            <w:webHidden/>
          </w:rPr>
          <w:t>252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25" w:history="1">
        <w:r w:rsidR="00693ECB" w:rsidRPr="00A01218">
          <w:rPr>
            <w:rStyle w:val="aff8"/>
            <w:noProof/>
          </w:rPr>
          <w:t>13.15. Целевые показатели реализации схемы теплоснабжения</w:t>
        </w:r>
        <w:r w:rsidR="00693ECB">
          <w:rPr>
            <w:noProof/>
            <w:webHidden/>
          </w:rPr>
          <w:tab/>
        </w:r>
        <w:r>
          <w:rPr>
            <w:noProof/>
            <w:webHidden/>
          </w:rPr>
          <w:fldChar w:fldCharType="begin"/>
        </w:r>
        <w:r w:rsidR="00693ECB">
          <w:rPr>
            <w:noProof/>
            <w:webHidden/>
          </w:rPr>
          <w:instrText xml:space="preserve"> PAGEREF _Toc238639525 \h </w:instrText>
        </w:r>
        <w:r>
          <w:rPr>
            <w:noProof/>
            <w:webHidden/>
          </w:rPr>
        </w:r>
        <w:r>
          <w:rPr>
            <w:noProof/>
            <w:webHidden/>
          </w:rPr>
          <w:fldChar w:fldCharType="separate"/>
        </w:r>
        <w:r w:rsidR="00693ECB">
          <w:rPr>
            <w:noProof/>
            <w:webHidden/>
          </w:rPr>
          <w:t>252</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26" w:history="1">
        <w:r w:rsidR="00693ECB" w:rsidRPr="00A01218">
          <w:rPr>
            <w:rStyle w:val="aff8"/>
            <w:noProof/>
          </w:rPr>
          <w:t>ГЛАВА 14. ЦЕНОВЫЕ (ТАРИФНЫЕ) ПОСЛЕДСТВИЯ</w:t>
        </w:r>
        <w:r w:rsidR="00693ECB">
          <w:rPr>
            <w:noProof/>
            <w:webHidden/>
          </w:rPr>
          <w:tab/>
        </w:r>
        <w:r>
          <w:rPr>
            <w:noProof/>
            <w:webHidden/>
          </w:rPr>
          <w:fldChar w:fldCharType="begin"/>
        </w:r>
        <w:r w:rsidR="00693ECB">
          <w:rPr>
            <w:noProof/>
            <w:webHidden/>
          </w:rPr>
          <w:instrText xml:space="preserve"> PAGEREF _Toc238639526 \h </w:instrText>
        </w:r>
        <w:r>
          <w:rPr>
            <w:noProof/>
            <w:webHidden/>
          </w:rPr>
        </w:r>
        <w:r>
          <w:rPr>
            <w:noProof/>
            <w:webHidden/>
          </w:rPr>
          <w:fldChar w:fldCharType="separate"/>
        </w:r>
        <w:r w:rsidR="00693ECB">
          <w:rPr>
            <w:noProof/>
            <w:webHidden/>
          </w:rPr>
          <w:t>252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27" w:history="1">
        <w:r w:rsidR="00693ECB" w:rsidRPr="00A01218">
          <w:rPr>
            <w:rStyle w:val="aff8"/>
            <w:noProof/>
          </w:rPr>
          <w:t>14.1. Тарифно-балансовые расчётные модели теплоснабжения потребителей по каждой системе теплоснабжения</w:t>
        </w:r>
        <w:r w:rsidR="00693ECB">
          <w:rPr>
            <w:noProof/>
            <w:webHidden/>
          </w:rPr>
          <w:tab/>
        </w:r>
        <w:r>
          <w:rPr>
            <w:noProof/>
            <w:webHidden/>
          </w:rPr>
          <w:fldChar w:fldCharType="begin"/>
        </w:r>
        <w:r w:rsidR="00693ECB">
          <w:rPr>
            <w:noProof/>
            <w:webHidden/>
          </w:rPr>
          <w:instrText xml:space="preserve"> PAGEREF _Toc238639527 \h </w:instrText>
        </w:r>
        <w:r>
          <w:rPr>
            <w:noProof/>
            <w:webHidden/>
          </w:rPr>
        </w:r>
        <w:r>
          <w:rPr>
            <w:noProof/>
            <w:webHidden/>
          </w:rPr>
          <w:fldChar w:fldCharType="separate"/>
        </w:r>
        <w:r w:rsidR="00693ECB">
          <w:rPr>
            <w:noProof/>
            <w:webHidden/>
          </w:rPr>
          <w:t>252</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28" w:history="1">
        <w:r w:rsidR="00693ECB" w:rsidRPr="00A01218">
          <w:rPr>
            <w:rStyle w:val="aff8"/>
            <w:noProof/>
          </w:rPr>
          <w:t>14.2. Тарифно-балансовые расчётные модели теплоснабжения потребителей по каждой единой теплоснабжающей организации</w:t>
        </w:r>
        <w:r w:rsidR="00693ECB">
          <w:rPr>
            <w:noProof/>
            <w:webHidden/>
          </w:rPr>
          <w:tab/>
        </w:r>
        <w:r>
          <w:rPr>
            <w:noProof/>
            <w:webHidden/>
          </w:rPr>
          <w:fldChar w:fldCharType="begin"/>
        </w:r>
        <w:r w:rsidR="00693ECB">
          <w:rPr>
            <w:noProof/>
            <w:webHidden/>
          </w:rPr>
          <w:instrText xml:space="preserve"> PAGEREF _Toc238639528 \h </w:instrText>
        </w:r>
        <w:r>
          <w:rPr>
            <w:noProof/>
            <w:webHidden/>
          </w:rPr>
        </w:r>
        <w:r>
          <w:rPr>
            <w:noProof/>
            <w:webHidden/>
          </w:rPr>
          <w:fldChar w:fldCharType="separate"/>
        </w:r>
        <w:r w:rsidR="00693ECB">
          <w:rPr>
            <w:noProof/>
            <w:webHidden/>
          </w:rPr>
          <w:t>253</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29" w:history="1">
        <w:r w:rsidR="00693ECB" w:rsidRPr="00A01218">
          <w:rPr>
            <w:rStyle w:val="aff8"/>
            <w:noProof/>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693ECB">
          <w:rPr>
            <w:noProof/>
            <w:webHidden/>
          </w:rPr>
          <w:tab/>
        </w:r>
        <w:r>
          <w:rPr>
            <w:noProof/>
            <w:webHidden/>
          </w:rPr>
          <w:fldChar w:fldCharType="begin"/>
        </w:r>
        <w:r w:rsidR="00693ECB">
          <w:rPr>
            <w:noProof/>
            <w:webHidden/>
          </w:rPr>
          <w:instrText xml:space="preserve"> PAGEREF _Toc238639529 \h </w:instrText>
        </w:r>
        <w:r>
          <w:rPr>
            <w:noProof/>
            <w:webHidden/>
          </w:rPr>
        </w:r>
        <w:r>
          <w:rPr>
            <w:noProof/>
            <w:webHidden/>
          </w:rPr>
          <w:fldChar w:fldCharType="separate"/>
        </w:r>
        <w:r w:rsidR="00693ECB">
          <w:rPr>
            <w:noProof/>
            <w:webHidden/>
          </w:rPr>
          <w:t>256</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30" w:history="1">
        <w:r w:rsidR="00693ECB" w:rsidRPr="00A01218">
          <w:rPr>
            <w:rStyle w:val="aff8"/>
            <w:noProof/>
          </w:rPr>
          <w:t>ГЛАВА 15. РЕЕСТР ЕДИНЫХ ТЕПЛОСНАБЖАЮЩИХ ОРГАНИЗАЦИЙ</w:t>
        </w:r>
        <w:r w:rsidR="00693ECB">
          <w:rPr>
            <w:noProof/>
            <w:webHidden/>
          </w:rPr>
          <w:tab/>
        </w:r>
        <w:r>
          <w:rPr>
            <w:noProof/>
            <w:webHidden/>
          </w:rPr>
          <w:fldChar w:fldCharType="begin"/>
        </w:r>
        <w:r w:rsidR="00693ECB">
          <w:rPr>
            <w:noProof/>
            <w:webHidden/>
          </w:rPr>
          <w:instrText xml:space="preserve"> PAGEREF _Toc238639530 \h </w:instrText>
        </w:r>
        <w:r>
          <w:rPr>
            <w:noProof/>
            <w:webHidden/>
          </w:rPr>
        </w:r>
        <w:r>
          <w:rPr>
            <w:noProof/>
            <w:webHidden/>
          </w:rPr>
          <w:fldChar w:fldCharType="separate"/>
        </w:r>
        <w:r w:rsidR="00693ECB">
          <w:rPr>
            <w:noProof/>
            <w:webHidden/>
          </w:rPr>
          <w:t>257</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31" w:history="1">
        <w:r w:rsidR="00693ECB" w:rsidRPr="00A01218">
          <w:rPr>
            <w:rStyle w:val="aff8"/>
            <w:noProof/>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sidR="00693ECB">
          <w:rPr>
            <w:noProof/>
            <w:webHidden/>
          </w:rPr>
          <w:tab/>
        </w:r>
        <w:r>
          <w:rPr>
            <w:noProof/>
            <w:webHidden/>
          </w:rPr>
          <w:fldChar w:fldCharType="begin"/>
        </w:r>
        <w:r w:rsidR="00693ECB">
          <w:rPr>
            <w:noProof/>
            <w:webHidden/>
          </w:rPr>
          <w:instrText xml:space="preserve"> PAGEREF _Toc238639531 \h </w:instrText>
        </w:r>
        <w:r>
          <w:rPr>
            <w:noProof/>
            <w:webHidden/>
          </w:rPr>
        </w:r>
        <w:r>
          <w:rPr>
            <w:noProof/>
            <w:webHidden/>
          </w:rPr>
          <w:fldChar w:fldCharType="separate"/>
        </w:r>
        <w:r w:rsidR="00693ECB">
          <w:rPr>
            <w:noProof/>
            <w:webHidden/>
          </w:rPr>
          <w:t>259</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32" w:history="1">
        <w:r w:rsidR="00693ECB" w:rsidRPr="00A01218">
          <w:rPr>
            <w:rStyle w:val="aff8"/>
            <w:noProof/>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693ECB">
          <w:rPr>
            <w:noProof/>
            <w:webHidden/>
          </w:rPr>
          <w:tab/>
        </w:r>
        <w:r>
          <w:rPr>
            <w:noProof/>
            <w:webHidden/>
          </w:rPr>
          <w:fldChar w:fldCharType="begin"/>
        </w:r>
        <w:r w:rsidR="00693ECB">
          <w:rPr>
            <w:noProof/>
            <w:webHidden/>
          </w:rPr>
          <w:instrText xml:space="preserve"> PAGEREF _Toc238639532 \h </w:instrText>
        </w:r>
        <w:r>
          <w:rPr>
            <w:noProof/>
            <w:webHidden/>
          </w:rPr>
        </w:r>
        <w:r>
          <w:rPr>
            <w:noProof/>
            <w:webHidden/>
          </w:rPr>
          <w:fldChar w:fldCharType="separate"/>
        </w:r>
        <w:r w:rsidR="00693ECB">
          <w:rPr>
            <w:noProof/>
            <w:webHidden/>
          </w:rPr>
          <w:t>260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33" w:history="1">
        <w:r w:rsidR="00693ECB" w:rsidRPr="00A01218">
          <w:rPr>
            <w:rStyle w:val="aff8"/>
            <w:noProof/>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693ECB">
          <w:rPr>
            <w:noProof/>
            <w:webHidden/>
          </w:rPr>
          <w:tab/>
        </w:r>
        <w:r>
          <w:rPr>
            <w:noProof/>
            <w:webHidden/>
          </w:rPr>
          <w:fldChar w:fldCharType="begin"/>
        </w:r>
        <w:r w:rsidR="00693ECB">
          <w:rPr>
            <w:noProof/>
            <w:webHidden/>
          </w:rPr>
          <w:instrText xml:space="preserve"> PAGEREF _Toc238639533 \h </w:instrText>
        </w:r>
        <w:r>
          <w:rPr>
            <w:noProof/>
            <w:webHidden/>
          </w:rPr>
        </w:r>
        <w:r>
          <w:rPr>
            <w:noProof/>
            <w:webHidden/>
          </w:rPr>
          <w:fldChar w:fldCharType="separate"/>
        </w:r>
        <w:r w:rsidR="00693ECB">
          <w:rPr>
            <w:noProof/>
            <w:webHidden/>
          </w:rPr>
          <w:t>260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34" w:history="1">
        <w:r w:rsidR="00693ECB" w:rsidRPr="00A01218">
          <w:rPr>
            <w:rStyle w:val="aff8"/>
            <w:noProof/>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693ECB">
          <w:rPr>
            <w:noProof/>
            <w:webHidden/>
          </w:rPr>
          <w:tab/>
        </w:r>
        <w:r>
          <w:rPr>
            <w:noProof/>
            <w:webHidden/>
          </w:rPr>
          <w:fldChar w:fldCharType="begin"/>
        </w:r>
        <w:r w:rsidR="00693ECB">
          <w:rPr>
            <w:noProof/>
            <w:webHidden/>
          </w:rPr>
          <w:instrText xml:space="preserve"> PAGEREF _Toc238639534 \h </w:instrText>
        </w:r>
        <w:r>
          <w:rPr>
            <w:noProof/>
            <w:webHidden/>
          </w:rPr>
        </w:r>
        <w:r>
          <w:rPr>
            <w:noProof/>
            <w:webHidden/>
          </w:rPr>
          <w:fldChar w:fldCharType="separate"/>
        </w:r>
        <w:r w:rsidR="00693ECB">
          <w:rPr>
            <w:noProof/>
            <w:webHidden/>
          </w:rPr>
          <w:t>260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35" w:history="1">
        <w:r w:rsidR="00693ECB" w:rsidRPr="00A01218">
          <w:rPr>
            <w:rStyle w:val="aff8"/>
            <w:noProof/>
          </w:rPr>
          <w:t>15.5. Описание границ зон деятельности единой теплоснабжающей организации (организаций)</w:t>
        </w:r>
        <w:r w:rsidR="00693ECB">
          <w:rPr>
            <w:noProof/>
            <w:webHidden/>
          </w:rPr>
          <w:tab/>
        </w:r>
        <w:r>
          <w:rPr>
            <w:noProof/>
            <w:webHidden/>
          </w:rPr>
          <w:fldChar w:fldCharType="begin"/>
        </w:r>
        <w:r w:rsidR="00693ECB">
          <w:rPr>
            <w:noProof/>
            <w:webHidden/>
          </w:rPr>
          <w:instrText xml:space="preserve"> PAGEREF _Toc238639535 \h </w:instrText>
        </w:r>
        <w:r>
          <w:rPr>
            <w:noProof/>
            <w:webHidden/>
          </w:rPr>
        </w:r>
        <w:r>
          <w:rPr>
            <w:noProof/>
            <w:webHidden/>
          </w:rPr>
          <w:fldChar w:fldCharType="separate"/>
        </w:r>
        <w:r w:rsidR="00693ECB">
          <w:rPr>
            <w:noProof/>
            <w:webHidden/>
          </w:rPr>
          <w:t>260</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36" w:history="1">
        <w:r w:rsidR="00693ECB" w:rsidRPr="00A01218">
          <w:rPr>
            <w:rStyle w:val="aff8"/>
            <w:noProof/>
          </w:rPr>
          <w:t>ГЛАВА 16. РЕЕСТР МЕРОПРИЯТИЙ СХЕМЫ ТЕПЛОСНАБЖЕНИЯ</w:t>
        </w:r>
        <w:r w:rsidR="00693ECB">
          <w:rPr>
            <w:noProof/>
            <w:webHidden/>
          </w:rPr>
          <w:tab/>
        </w:r>
        <w:r>
          <w:rPr>
            <w:noProof/>
            <w:webHidden/>
          </w:rPr>
          <w:fldChar w:fldCharType="begin"/>
        </w:r>
        <w:r w:rsidR="00693ECB">
          <w:rPr>
            <w:noProof/>
            <w:webHidden/>
          </w:rPr>
          <w:instrText xml:space="preserve"> PAGEREF _Toc238639536 \h </w:instrText>
        </w:r>
        <w:r>
          <w:rPr>
            <w:noProof/>
            <w:webHidden/>
          </w:rPr>
        </w:r>
        <w:r>
          <w:rPr>
            <w:noProof/>
            <w:webHidden/>
          </w:rPr>
          <w:fldChar w:fldCharType="separate"/>
        </w:r>
        <w:r w:rsidR="00693ECB">
          <w:rPr>
            <w:noProof/>
            <w:webHidden/>
          </w:rPr>
          <w:t>260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37" w:history="1">
        <w:r w:rsidR="00693ECB" w:rsidRPr="00A01218">
          <w:rPr>
            <w:rStyle w:val="aff8"/>
            <w:noProof/>
          </w:rPr>
          <w:t>16.1. Перечень мероприятий по строительству, реконструкции, техническому перевооружению и (или) модернизации источников тепловой энергии</w:t>
        </w:r>
        <w:r w:rsidR="00693ECB">
          <w:rPr>
            <w:noProof/>
            <w:webHidden/>
          </w:rPr>
          <w:tab/>
        </w:r>
        <w:r>
          <w:rPr>
            <w:noProof/>
            <w:webHidden/>
          </w:rPr>
          <w:fldChar w:fldCharType="begin"/>
        </w:r>
        <w:r w:rsidR="00693ECB">
          <w:rPr>
            <w:noProof/>
            <w:webHidden/>
          </w:rPr>
          <w:instrText xml:space="preserve"> PAGEREF _Toc238639537 \h </w:instrText>
        </w:r>
        <w:r>
          <w:rPr>
            <w:noProof/>
            <w:webHidden/>
          </w:rPr>
        </w:r>
        <w:r>
          <w:rPr>
            <w:noProof/>
            <w:webHidden/>
          </w:rPr>
          <w:fldChar w:fldCharType="separate"/>
        </w:r>
        <w:r w:rsidR="00693ECB">
          <w:rPr>
            <w:noProof/>
            <w:webHidden/>
          </w:rPr>
          <w:t>260</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38" w:history="1">
        <w:r w:rsidR="00693ECB" w:rsidRPr="00A01218">
          <w:rPr>
            <w:rStyle w:val="aff8"/>
            <w:noProof/>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693ECB">
          <w:rPr>
            <w:noProof/>
            <w:webHidden/>
          </w:rPr>
          <w:tab/>
        </w:r>
        <w:r>
          <w:rPr>
            <w:noProof/>
            <w:webHidden/>
          </w:rPr>
          <w:fldChar w:fldCharType="begin"/>
        </w:r>
        <w:r w:rsidR="00693ECB">
          <w:rPr>
            <w:noProof/>
            <w:webHidden/>
          </w:rPr>
          <w:instrText xml:space="preserve"> PAGEREF _Toc238639538 \h </w:instrText>
        </w:r>
        <w:r>
          <w:rPr>
            <w:noProof/>
            <w:webHidden/>
          </w:rPr>
        </w:r>
        <w:r>
          <w:rPr>
            <w:noProof/>
            <w:webHidden/>
          </w:rPr>
          <w:fldChar w:fldCharType="separate"/>
        </w:r>
        <w:r w:rsidR="00693ECB">
          <w:rPr>
            <w:noProof/>
            <w:webHidden/>
          </w:rPr>
          <w:t>265</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39" w:history="1">
        <w:r w:rsidR="00693ECB" w:rsidRPr="00A01218">
          <w:rPr>
            <w:rStyle w:val="aff8"/>
            <w:noProof/>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693ECB">
          <w:rPr>
            <w:noProof/>
            <w:webHidden/>
          </w:rPr>
          <w:tab/>
        </w:r>
        <w:r>
          <w:rPr>
            <w:noProof/>
            <w:webHidden/>
          </w:rPr>
          <w:fldChar w:fldCharType="begin"/>
        </w:r>
        <w:r w:rsidR="00693ECB">
          <w:rPr>
            <w:noProof/>
            <w:webHidden/>
          </w:rPr>
          <w:instrText xml:space="preserve"> PAGEREF _Toc238639539 \h </w:instrText>
        </w:r>
        <w:r>
          <w:rPr>
            <w:noProof/>
            <w:webHidden/>
          </w:rPr>
        </w:r>
        <w:r>
          <w:rPr>
            <w:noProof/>
            <w:webHidden/>
          </w:rPr>
          <w:fldChar w:fldCharType="separate"/>
        </w:r>
        <w:r w:rsidR="00693ECB">
          <w:rPr>
            <w:noProof/>
            <w:webHidden/>
          </w:rPr>
          <w:t>265</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40" w:history="1">
        <w:r w:rsidR="00693ECB" w:rsidRPr="00A01218">
          <w:rPr>
            <w:rStyle w:val="aff8"/>
            <w:noProof/>
          </w:rPr>
          <w:t>16.4. Уникальный номер в составе всех мероприятий в схеме теплоснабжения</w:t>
        </w:r>
        <w:r w:rsidR="00693ECB">
          <w:rPr>
            <w:noProof/>
            <w:webHidden/>
          </w:rPr>
          <w:tab/>
        </w:r>
        <w:r>
          <w:rPr>
            <w:noProof/>
            <w:webHidden/>
          </w:rPr>
          <w:fldChar w:fldCharType="begin"/>
        </w:r>
        <w:r w:rsidR="00693ECB">
          <w:rPr>
            <w:noProof/>
            <w:webHidden/>
          </w:rPr>
          <w:instrText xml:space="preserve"> PAGEREF _Toc238639540 \h </w:instrText>
        </w:r>
        <w:r>
          <w:rPr>
            <w:noProof/>
            <w:webHidden/>
          </w:rPr>
        </w:r>
        <w:r>
          <w:rPr>
            <w:noProof/>
            <w:webHidden/>
          </w:rPr>
          <w:fldChar w:fldCharType="separate"/>
        </w:r>
        <w:r w:rsidR="00693ECB">
          <w:rPr>
            <w:noProof/>
            <w:webHidden/>
          </w:rPr>
          <w:t>265</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41" w:history="1">
        <w:r w:rsidR="00693ECB" w:rsidRPr="00A01218">
          <w:rPr>
            <w:rStyle w:val="aff8"/>
            <w:noProof/>
          </w:rPr>
          <w:t>16.5. Краткое описание</w:t>
        </w:r>
        <w:r w:rsidR="00693ECB">
          <w:rPr>
            <w:noProof/>
            <w:webHidden/>
          </w:rPr>
          <w:tab/>
        </w:r>
        <w:r>
          <w:rPr>
            <w:noProof/>
            <w:webHidden/>
          </w:rPr>
          <w:fldChar w:fldCharType="begin"/>
        </w:r>
        <w:r w:rsidR="00693ECB">
          <w:rPr>
            <w:noProof/>
            <w:webHidden/>
          </w:rPr>
          <w:instrText xml:space="preserve"> PAGEREF _Toc238639541 \h </w:instrText>
        </w:r>
        <w:r>
          <w:rPr>
            <w:noProof/>
            <w:webHidden/>
          </w:rPr>
        </w:r>
        <w:r>
          <w:rPr>
            <w:noProof/>
            <w:webHidden/>
          </w:rPr>
          <w:fldChar w:fldCharType="separate"/>
        </w:r>
        <w:r w:rsidR="00693ECB">
          <w:rPr>
            <w:noProof/>
            <w:webHidden/>
          </w:rPr>
          <w:t>271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42" w:history="1">
        <w:r w:rsidR="00693ECB" w:rsidRPr="00A01218">
          <w:rPr>
            <w:rStyle w:val="aff8"/>
            <w:noProof/>
          </w:rPr>
          <w:t>16.6. Срок реализации (начало, окончание нового строительства, реконструкции, технического перевооружения и (или) модернизации)</w:t>
        </w:r>
        <w:r w:rsidR="00693ECB">
          <w:rPr>
            <w:noProof/>
            <w:webHidden/>
          </w:rPr>
          <w:tab/>
        </w:r>
        <w:r>
          <w:rPr>
            <w:noProof/>
            <w:webHidden/>
          </w:rPr>
          <w:fldChar w:fldCharType="begin"/>
        </w:r>
        <w:r w:rsidR="00693ECB">
          <w:rPr>
            <w:noProof/>
            <w:webHidden/>
          </w:rPr>
          <w:instrText xml:space="preserve"> PAGEREF _Toc238639542 \h </w:instrText>
        </w:r>
        <w:r>
          <w:rPr>
            <w:noProof/>
            <w:webHidden/>
          </w:rPr>
        </w:r>
        <w:r>
          <w:rPr>
            <w:noProof/>
            <w:webHidden/>
          </w:rPr>
          <w:fldChar w:fldCharType="separate"/>
        </w:r>
        <w:r w:rsidR="00693ECB">
          <w:rPr>
            <w:noProof/>
            <w:webHidden/>
          </w:rPr>
          <w:t>271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43" w:history="1">
        <w:r w:rsidR="00693ECB" w:rsidRPr="00A01218">
          <w:rPr>
            <w:rStyle w:val="aff8"/>
            <w:noProof/>
          </w:rPr>
          <w:t>16.7. Объем планируемых инвестиций на реализацию проекта в целом и по каждому году его реализации</w:t>
        </w:r>
        <w:r w:rsidR="00693ECB">
          <w:rPr>
            <w:noProof/>
            <w:webHidden/>
          </w:rPr>
          <w:tab/>
        </w:r>
        <w:r>
          <w:rPr>
            <w:noProof/>
            <w:webHidden/>
          </w:rPr>
          <w:fldChar w:fldCharType="begin"/>
        </w:r>
        <w:r w:rsidR="00693ECB">
          <w:rPr>
            <w:noProof/>
            <w:webHidden/>
          </w:rPr>
          <w:instrText xml:space="preserve"> PAGEREF _Toc238639543 \h </w:instrText>
        </w:r>
        <w:r>
          <w:rPr>
            <w:noProof/>
            <w:webHidden/>
          </w:rPr>
        </w:r>
        <w:r>
          <w:rPr>
            <w:noProof/>
            <w:webHidden/>
          </w:rPr>
          <w:fldChar w:fldCharType="separate"/>
        </w:r>
        <w:r w:rsidR="00693ECB">
          <w:rPr>
            <w:noProof/>
            <w:webHidden/>
          </w:rPr>
          <w:t>271</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44" w:history="1">
        <w:r w:rsidR="00693ECB" w:rsidRPr="00A01218">
          <w:rPr>
            <w:rStyle w:val="aff8"/>
            <w:noProof/>
          </w:rPr>
          <w:t>16.8. Источник инвестиций</w:t>
        </w:r>
        <w:r w:rsidR="00693ECB">
          <w:rPr>
            <w:noProof/>
            <w:webHidden/>
          </w:rPr>
          <w:tab/>
        </w:r>
        <w:r>
          <w:rPr>
            <w:noProof/>
            <w:webHidden/>
          </w:rPr>
          <w:fldChar w:fldCharType="begin"/>
        </w:r>
        <w:r w:rsidR="00693ECB">
          <w:rPr>
            <w:noProof/>
            <w:webHidden/>
          </w:rPr>
          <w:instrText xml:space="preserve"> PAGEREF _Toc238639544 \h </w:instrText>
        </w:r>
        <w:r>
          <w:rPr>
            <w:noProof/>
            <w:webHidden/>
          </w:rPr>
        </w:r>
        <w:r>
          <w:rPr>
            <w:noProof/>
            <w:webHidden/>
          </w:rPr>
          <w:fldChar w:fldCharType="separate"/>
        </w:r>
        <w:r w:rsidR="00693ECB">
          <w:rPr>
            <w:noProof/>
            <w:webHidden/>
          </w:rPr>
          <w:t>272</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45" w:history="1">
        <w:r w:rsidR="00693ECB" w:rsidRPr="00A01218">
          <w:rPr>
            <w:rStyle w:val="aff8"/>
            <w:noProof/>
          </w:rPr>
          <w:t>ГЛАВА 17. ЗАМЕЧАНИЯ И ПРЕДЛОЖЕНИЯ К ПРОЕКТУ СХЕМЫ ТЕПЛОСНАБЖЕНИЯ</w:t>
        </w:r>
        <w:r w:rsidR="00693ECB">
          <w:rPr>
            <w:noProof/>
            <w:webHidden/>
          </w:rPr>
          <w:tab/>
        </w:r>
        <w:r>
          <w:rPr>
            <w:noProof/>
            <w:webHidden/>
          </w:rPr>
          <w:fldChar w:fldCharType="begin"/>
        </w:r>
        <w:r w:rsidR="00693ECB">
          <w:rPr>
            <w:noProof/>
            <w:webHidden/>
          </w:rPr>
          <w:instrText xml:space="preserve"> PAGEREF _Toc238639545 \h </w:instrText>
        </w:r>
        <w:r>
          <w:rPr>
            <w:noProof/>
            <w:webHidden/>
          </w:rPr>
        </w:r>
        <w:r>
          <w:rPr>
            <w:noProof/>
            <w:webHidden/>
          </w:rPr>
          <w:fldChar w:fldCharType="separate"/>
        </w:r>
        <w:r w:rsidR="00693ECB">
          <w:rPr>
            <w:noProof/>
            <w:webHidden/>
          </w:rPr>
          <w:t>273</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46" w:history="1">
        <w:r w:rsidR="00693ECB" w:rsidRPr="00A01218">
          <w:rPr>
            <w:rStyle w:val="aff8"/>
            <w:noProof/>
          </w:rPr>
          <w:t>17.1. Перечень всех замечаний и предложений, поступивших при разработке, утверждении и актуализации схемы теплоснабжения</w:t>
        </w:r>
        <w:r w:rsidR="00693ECB">
          <w:rPr>
            <w:noProof/>
            <w:webHidden/>
          </w:rPr>
          <w:tab/>
        </w:r>
        <w:r>
          <w:rPr>
            <w:noProof/>
            <w:webHidden/>
          </w:rPr>
          <w:fldChar w:fldCharType="begin"/>
        </w:r>
        <w:r w:rsidR="00693ECB">
          <w:rPr>
            <w:noProof/>
            <w:webHidden/>
          </w:rPr>
          <w:instrText xml:space="preserve"> PAGEREF _Toc238639546 \h </w:instrText>
        </w:r>
        <w:r>
          <w:rPr>
            <w:noProof/>
            <w:webHidden/>
          </w:rPr>
        </w:r>
        <w:r>
          <w:rPr>
            <w:noProof/>
            <w:webHidden/>
          </w:rPr>
          <w:fldChar w:fldCharType="separate"/>
        </w:r>
        <w:r w:rsidR="00693ECB">
          <w:rPr>
            <w:noProof/>
            <w:webHidden/>
          </w:rPr>
          <w:t>273</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47" w:history="1">
        <w:r w:rsidR="00693ECB" w:rsidRPr="00A01218">
          <w:rPr>
            <w:rStyle w:val="aff8"/>
            <w:noProof/>
          </w:rPr>
          <w:t>17.2. Ответы разработчиков проекта схемы теплоснабжения на замечания и предложения</w:t>
        </w:r>
        <w:r w:rsidR="00693ECB">
          <w:rPr>
            <w:noProof/>
            <w:webHidden/>
          </w:rPr>
          <w:tab/>
        </w:r>
        <w:r>
          <w:rPr>
            <w:noProof/>
            <w:webHidden/>
          </w:rPr>
          <w:fldChar w:fldCharType="begin"/>
        </w:r>
        <w:r w:rsidR="00693ECB">
          <w:rPr>
            <w:noProof/>
            <w:webHidden/>
          </w:rPr>
          <w:instrText xml:space="preserve"> PAGEREF _Toc238639547 \h </w:instrText>
        </w:r>
        <w:r>
          <w:rPr>
            <w:noProof/>
            <w:webHidden/>
          </w:rPr>
        </w:r>
        <w:r>
          <w:rPr>
            <w:noProof/>
            <w:webHidden/>
          </w:rPr>
          <w:fldChar w:fldCharType="separate"/>
        </w:r>
        <w:r w:rsidR="00693ECB">
          <w:rPr>
            <w:noProof/>
            <w:webHidden/>
          </w:rPr>
          <w:t>273</w:t>
        </w:r>
        <w:r>
          <w:rPr>
            <w:noProof/>
            <w:webHidden/>
          </w:rPr>
          <w:fldChar w:fldCharType="end"/>
        </w:r>
      </w:hyperlink>
    </w:p>
    <w:p w:rsidR="00693ECB" w:rsidRDefault="00BE5037">
      <w:pPr>
        <w:pStyle w:val="2c"/>
        <w:tabs>
          <w:tab w:val="right" w:leader="dot" w:pos="9345"/>
        </w:tabs>
        <w:rPr>
          <w:rFonts w:asciiTheme="minorHAnsi" w:eastAsiaTheme="minorEastAsia" w:hAnsiTheme="minorHAnsi"/>
          <w:noProof/>
          <w:kern w:val="2"/>
          <w:lang w:val="ru-RU" w:eastAsia="ru-RU"/>
        </w:rPr>
      </w:pPr>
      <w:hyperlink w:anchor="_Toc238639548" w:history="1">
        <w:r w:rsidR="00693ECB" w:rsidRPr="00A01218">
          <w:rPr>
            <w:rStyle w:val="aff8"/>
            <w:noProof/>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693ECB">
          <w:rPr>
            <w:noProof/>
            <w:webHidden/>
          </w:rPr>
          <w:tab/>
        </w:r>
        <w:r>
          <w:rPr>
            <w:noProof/>
            <w:webHidden/>
          </w:rPr>
          <w:fldChar w:fldCharType="begin"/>
        </w:r>
        <w:r w:rsidR="00693ECB">
          <w:rPr>
            <w:noProof/>
            <w:webHidden/>
          </w:rPr>
          <w:instrText xml:space="preserve"> PAGEREF _Toc238639548 \h </w:instrText>
        </w:r>
        <w:r>
          <w:rPr>
            <w:noProof/>
            <w:webHidden/>
          </w:rPr>
        </w:r>
        <w:r>
          <w:rPr>
            <w:noProof/>
            <w:webHidden/>
          </w:rPr>
          <w:fldChar w:fldCharType="separate"/>
        </w:r>
        <w:r w:rsidR="00693ECB">
          <w:rPr>
            <w:noProof/>
            <w:webHidden/>
          </w:rPr>
          <w:t>273</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49" w:history="1">
        <w:r w:rsidR="00693ECB" w:rsidRPr="00A01218">
          <w:rPr>
            <w:rStyle w:val="aff8"/>
            <w:noProof/>
          </w:rPr>
          <w:t>ГЛАВА 18. СВОДНЫЙ ТОМ ИЗМЕНЕНИЙ, ВЫПОЛНЕННЫХ В ДОРАБОТАННОЙ И (ИЛИ) АКТУАЛИЗИРОВАННОЙ СХЕМЕ ТЕПЛОСНАБЖЕНИЯ</w:t>
        </w:r>
        <w:r w:rsidR="00693ECB">
          <w:rPr>
            <w:noProof/>
            <w:webHidden/>
          </w:rPr>
          <w:tab/>
        </w:r>
        <w:r>
          <w:rPr>
            <w:noProof/>
            <w:webHidden/>
          </w:rPr>
          <w:fldChar w:fldCharType="begin"/>
        </w:r>
        <w:r w:rsidR="00693ECB">
          <w:rPr>
            <w:noProof/>
            <w:webHidden/>
          </w:rPr>
          <w:instrText xml:space="preserve"> PAGEREF _Toc238639549 \h </w:instrText>
        </w:r>
        <w:r>
          <w:rPr>
            <w:noProof/>
            <w:webHidden/>
          </w:rPr>
        </w:r>
        <w:r>
          <w:rPr>
            <w:noProof/>
            <w:webHidden/>
          </w:rPr>
          <w:fldChar w:fldCharType="separate"/>
        </w:r>
        <w:r w:rsidR="00693ECB">
          <w:rPr>
            <w:noProof/>
            <w:webHidden/>
          </w:rPr>
          <w:t>273</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50" w:history="1">
        <w:r w:rsidR="00693ECB" w:rsidRPr="00A01218">
          <w:rPr>
            <w:rStyle w:val="aff8"/>
            <w:noProof/>
          </w:rPr>
          <w:t>СПИСОК ИСПОЛЬЗОВАННЫХ МАТЕРИАЛОВ</w:t>
        </w:r>
        <w:r w:rsidR="00693ECB">
          <w:rPr>
            <w:noProof/>
            <w:webHidden/>
          </w:rPr>
          <w:tab/>
        </w:r>
        <w:r>
          <w:rPr>
            <w:noProof/>
            <w:webHidden/>
          </w:rPr>
          <w:fldChar w:fldCharType="begin"/>
        </w:r>
        <w:r w:rsidR="00693ECB">
          <w:rPr>
            <w:noProof/>
            <w:webHidden/>
          </w:rPr>
          <w:instrText xml:space="preserve"> PAGEREF _Toc238639550 \h </w:instrText>
        </w:r>
        <w:r>
          <w:rPr>
            <w:noProof/>
            <w:webHidden/>
          </w:rPr>
        </w:r>
        <w:r>
          <w:rPr>
            <w:noProof/>
            <w:webHidden/>
          </w:rPr>
          <w:fldChar w:fldCharType="separate"/>
        </w:r>
        <w:r w:rsidR="00693ECB">
          <w:rPr>
            <w:noProof/>
            <w:webHidden/>
          </w:rPr>
          <w:t>274</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51" w:history="1">
        <w:r w:rsidR="00693ECB" w:rsidRPr="00A01218">
          <w:rPr>
            <w:rStyle w:val="aff8"/>
            <w:noProof/>
          </w:rPr>
          <w:t>ПРИЛОЖЕНИЕ 1. Расчётные таблицы спроса и тепловых нагрузок</w:t>
        </w:r>
        <w:r w:rsidR="00693ECB">
          <w:rPr>
            <w:noProof/>
            <w:webHidden/>
          </w:rPr>
          <w:tab/>
        </w:r>
        <w:r>
          <w:rPr>
            <w:noProof/>
            <w:webHidden/>
          </w:rPr>
          <w:fldChar w:fldCharType="begin"/>
        </w:r>
        <w:r w:rsidR="00693ECB">
          <w:rPr>
            <w:noProof/>
            <w:webHidden/>
          </w:rPr>
          <w:instrText xml:space="preserve"> PAGEREF _Toc238639551 \h </w:instrText>
        </w:r>
        <w:r>
          <w:rPr>
            <w:noProof/>
            <w:webHidden/>
          </w:rPr>
        </w:r>
        <w:r>
          <w:rPr>
            <w:noProof/>
            <w:webHidden/>
          </w:rPr>
          <w:fldChar w:fldCharType="separate"/>
        </w:r>
        <w:r w:rsidR="00693ECB">
          <w:rPr>
            <w:noProof/>
            <w:webHidden/>
          </w:rPr>
          <w:t>275</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52" w:history="1">
        <w:r w:rsidR="00693ECB" w:rsidRPr="00A01218">
          <w:rPr>
            <w:rStyle w:val="aff8"/>
            <w:noProof/>
          </w:rPr>
          <w:t>ПРИЛОЖЕНИЕ 2. Балансы тепловой мощности</w:t>
        </w:r>
        <w:r w:rsidR="00693ECB">
          <w:rPr>
            <w:noProof/>
            <w:webHidden/>
          </w:rPr>
          <w:tab/>
        </w:r>
        <w:r>
          <w:rPr>
            <w:noProof/>
            <w:webHidden/>
          </w:rPr>
          <w:fldChar w:fldCharType="begin"/>
        </w:r>
        <w:r w:rsidR="00693ECB">
          <w:rPr>
            <w:noProof/>
            <w:webHidden/>
          </w:rPr>
          <w:instrText xml:space="preserve"> PAGEREF _Toc238639552 \h </w:instrText>
        </w:r>
        <w:r>
          <w:rPr>
            <w:noProof/>
            <w:webHidden/>
          </w:rPr>
        </w:r>
        <w:r>
          <w:rPr>
            <w:noProof/>
            <w:webHidden/>
          </w:rPr>
          <w:fldChar w:fldCharType="separate"/>
        </w:r>
        <w:r w:rsidR="00693ECB">
          <w:rPr>
            <w:noProof/>
            <w:webHidden/>
          </w:rPr>
          <w:t>280</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53" w:history="1">
        <w:r w:rsidR="00693ECB" w:rsidRPr="00A01218">
          <w:rPr>
            <w:rStyle w:val="aff8"/>
            <w:noProof/>
          </w:rPr>
          <w:t>ПРИЛОЖЕНИЕ 3. Распределение протяжённости тепловых сетей по диаметрам</w:t>
        </w:r>
        <w:r w:rsidR="00693ECB">
          <w:rPr>
            <w:noProof/>
            <w:webHidden/>
          </w:rPr>
          <w:tab/>
        </w:r>
        <w:r>
          <w:rPr>
            <w:noProof/>
            <w:webHidden/>
          </w:rPr>
          <w:fldChar w:fldCharType="begin"/>
        </w:r>
        <w:r w:rsidR="00693ECB">
          <w:rPr>
            <w:noProof/>
            <w:webHidden/>
          </w:rPr>
          <w:instrText xml:space="preserve"> PAGEREF _Toc238639553 \h </w:instrText>
        </w:r>
        <w:r>
          <w:rPr>
            <w:noProof/>
            <w:webHidden/>
          </w:rPr>
        </w:r>
        <w:r>
          <w:rPr>
            <w:noProof/>
            <w:webHidden/>
          </w:rPr>
          <w:fldChar w:fldCharType="separate"/>
        </w:r>
        <w:r w:rsidR="00693ECB">
          <w:rPr>
            <w:noProof/>
            <w:webHidden/>
          </w:rPr>
          <w:t>287</w:t>
        </w:r>
        <w:r>
          <w:rPr>
            <w:noProof/>
            <w:webHidden/>
          </w:rPr>
          <w:fldChar w:fldCharType="end"/>
        </w:r>
      </w:hyperlink>
    </w:p>
    <w:p w:rsidR="00693ECB" w:rsidRDefault="00BE5037">
      <w:pPr>
        <w:pStyle w:val="14"/>
        <w:tabs>
          <w:tab w:val="right" w:leader="dot" w:pos="9345"/>
        </w:tabs>
        <w:rPr>
          <w:rFonts w:asciiTheme="minorHAnsi" w:eastAsiaTheme="minorEastAsia" w:hAnsiTheme="minorHAnsi"/>
          <w:noProof/>
          <w:kern w:val="2"/>
          <w:lang w:val="ru-RU" w:eastAsia="ru-RU"/>
        </w:rPr>
      </w:pPr>
      <w:hyperlink w:anchor="_Toc238639554" w:history="1">
        <w:r w:rsidR="00693ECB" w:rsidRPr="00A01218">
          <w:rPr>
            <w:rStyle w:val="aff8"/>
            <w:noProof/>
          </w:rPr>
          <w:t>ПРИЛОЖЕНИЕ 4. Тепловые сети и характеристики участков</w:t>
        </w:r>
        <w:r w:rsidR="00693ECB">
          <w:rPr>
            <w:noProof/>
            <w:webHidden/>
          </w:rPr>
          <w:tab/>
        </w:r>
        <w:r>
          <w:rPr>
            <w:noProof/>
            <w:webHidden/>
          </w:rPr>
          <w:fldChar w:fldCharType="begin"/>
        </w:r>
        <w:r w:rsidR="00693ECB">
          <w:rPr>
            <w:noProof/>
            <w:webHidden/>
          </w:rPr>
          <w:instrText xml:space="preserve"> PAGEREF _Toc238639554 \h </w:instrText>
        </w:r>
        <w:r>
          <w:rPr>
            <w:noProof/>
            <w:webHidden/>
          </w:rPr>
        </w:r>
        <w:r>
          <w:rPr>
            <w:noProof/>
            <w:webHidden/>
          </w:rPr>
          <w:fldChar w:fldCharType="separate"/>
        </w:r>
        <w:r w:rsidR="00693ECB">
          <w:rPr>
            <w:noProof/>
            <w:webHidden/>
          </w:rPr>
          <w:t>313</w:t>
        </w:r>
        <w:r>
          <w:rPr>
            <w:noProof/>
            <w:webHidden/>
          </w:rPr>
          <w:fldChar w:fldCharType="end"/>
        </w:r>
      </w:hyperlink>
    </w:p>
    <w:p w:rsidR="007A5E59" w:rsidRDefault="00BE5037">
      <w:r>
        <w:fldChar w:fldCharType="end"/>
      </w:r>
    </w:p>
    <w:p w:rsidR="007A5E59" w:rsidRPr="001F1187" w:rsidRDefault="0095198F">
      <w:pPr>
        <w:pStyle w:val="1"/>
        <w:rPr>
          <w:lang w:val="ru-RU"/>
        </w:rPr>
      </w:pPr>
      <w:bookmarkStart w:id="1" w:name="_Toc238639396"/>
      <w:r w:rsidRPr="001F1187">
        <w:rPr>
          <w:lang w:val="ru-RU"/>
        </w:rPr>
        <w:t>ОСНОВНЫЕ ТЕРМИНЫ И ОПРЕДЕЛЕНИЯ</w:t>
      </w:r>
      <w:bookmarkEnd w:id="1"/>
    </w:p>
    <w:p w:rsidR="007A5E59" w:rsidRPr="001F1187" w:rsidRDefault="0095198F">
      <w:pPr>
        <w:ind w:firstLine="709"/>
        <w:jc w:val="both"/>
        <w:rPr>
          <w:lang w:val="ru-RU"/>
        </w:rPr>
      </w:pPr>
      <w:r w:rsidRPr="001F1187">
        <w:rPr>
          <w:b/>
          <w:lang w:val="ru-RU"/>
        </w:rPr>
        <w:t xml:space="preserve">Схема теплоснабжения — </w:t>
      </w:r>
      <w:r w:rsidRPr="001F1187">
        <w:rPr>
          <w:lang w:val="ru-RU"/>
        </w:rPr>
        <w:t>документ, содержащий предпроектные материалы по обоснованию эффективного и безопасного функционирования системы теплоснабжения, её развития с учётом правового регулирования в области энергосбережения и повышения энергетической эффективности.</w:t>
      </w:r>
    </w:p>
    <w:p w:rsidR="007A5E59" w:rsidRPr="001F1187" w:rsidRDefault="0095198F">
      <w:pPr>
        <w:ind w:firstLine="709"/>
        <w:jc w:val="both"/>
        <w:rPr>
          <w:lang w:val="ru-RU"/>
        </w:rPr>
      </w:pPr>
      <w:r w:rsidRPr="001F1187">
        <w:rPr>
          <w:b/>
          <w:lang w:val="ru-RU"/>
        </w:rPr>
        <w:t xml:space="preserve">Система теплоснабжения — </w:t>
      </w:r>
      <w:r w:rsidRPr="001F1187">
        <w:rPr>
          <w:lang w:val="ru-RU"/>
        </w:rPr>
        <w:t>совокупность источников тепловой энергии и теплопотребляющих установок, технологически соединённых тепловыми сетями.</w:t>
      </w:r>
    </w:p>
    <w:p w:rsidR="007A5E59" w:rsidRPr="001F1187" w:rsidRDefault="0095198F">
      <w:pPr>
        <w:ind w:firstLine="709"/>
        <w:jc w:val="both"/>
        <w:rPr>
          <w:lang w:val="ru-RU"/>
        </w:rPr>
      </w:pPr>
      <w:r w:rsidRPr="001F1187">
        <w:rPr>
          <w:b/>
          <w:lang w:val="ru-RU"/>
        </w:rPr>
        <w:t xml:space="preserve">Установленная мощность источника — </w:t>
      </w:r>
      <w:r w:rsidRPr="001F1187">
        <w:rPr>
          <w:lang w:val="ru-RU"/>
        </w:rPr>
        <w:t>сумма номинальных тепловых мощностей всего оборудования источника тепловой энергии.</w:t>
      </w:r>
    </w:p>
    <w:p w:rsidR="007A5E59" w:rsidRPr="001F1187" w:rsidRDefault="0095198F">
      <w:pPr>
        <w:ind w:firstLine="709"/>
        <w:jc w:val="both"/>
        <w:rPr>
          <w:lang w:val="ru-RU"/>
        </w:rPr>
      </w:pPr>
      <w:r w:rsidRPr="001F1187">
        <w:rPr>
          <w:b/>
          <w:lang w:val="ru-RU"/>
        </w:rPr>
        <w:t xml:space="preserve">Располагаемая мощность источника — </w:t>
      </w:r>
      <w:r w:rsidRPr="001F1187">
        <w:rPr>
          <w:lang w:val="ru-RU"/>
        </w:rPr>
        <w:t>величина, равная установленной мощности за вычетом объёма мощности, не реализуемой по техническим причинам.</w:t>
      </w:r>
    </w:p>
    <w:p w:rsidR="007A5E59" w:rsidRPr="001F1187" w:rsidRDefault="0095198F">
      <w:pPr>
        <w:ind w:firstLine="709"/>
        <w:jc w:val="both"/>
        <w:rPr>
          <w:lang w:val="ru-RU"/>
        </w:rPr>
      </w:pPr>
      <w:r w:rsidRPr="001F1187">
        <w:rPr>
          <w:b/>
          <w:lang w:val="ru-RU"/>
        </w:rPr>
        <w:t xml:space="preserve">Мощность «нетто» — </w:t>
      </w:r>
      <w:r w:rsidRPr="001F1187">
        <w:rPr>
          <w:lang w:val="ru-RU"/>
        </w:rPr>
        <w:t>величина, равная располагаемой мощности за вычетом тепловой мощности, потребляемой на собственные и хозяйственные нужды.</w:t>
      </w:r>
    </w:p>
    <w:p w:rsidR="007A5E59" w:rsidRPr="001F1187" w:rsidRDefault="0095198F">
      <w:pPr>
        <w:ind w:firstLine="709"/>
        <w:jc w:val="both"/>
        <w:rPr>
          <w:lang w:val="ru-RU"/>
        </w:rPr>
      </w:pPr>
      <w:r w:rsidRPr="001F1187">
        <w:rPr>
          <w:b/>
          <w:lang w:val="ru-RU"/>
        </w:rPr>
        <w:t xml:space="preserve">Единая теплоснабжающая организация — </w:t>
      </w:r>
      <w:r w:rsidRPr="001F1187">
        <w:rPr>
          <w:lang w:val="ru-RU"/>
        </w:rPr>
        <w:t>теплоснабжающая организация, определённая в схеме теплоснабжения органом местного самоуправления.</w:t>
      </w:r>
    </w:p>
    <w:p w:rsidR="007A5E59" w:rsidRPr="001F1187" w:rsidRDefault="0095198F">
      <w:pPr>
        <w:ind w:firstLine="709"/>
        <w:jc w:val="both"/>
        <w:rPr>
          <w:lang w:val="ru-RU"/>
        </w:rPr>
      </w:pPr>
      <w:r w:rsidRPr="001F1187">
        <w:rPr>
          <w:b/>
          <w:lang w:val="ru-RU"/>
        </w:rPr>
        <w:t xml:space="preserve">Радиус эффективного теплоснабжения — </w:t>
      </w:r>
      <w:r w:rsidRPr="001F1187">
        <w:rPr>
          <w:lang w:val="ru-RU"/>
        </w:rPr>
        <w:t>максимальное расстояние от теплопотребляющей установки до ближайшего источника, при превышении которого подключение к данной системе теплоснабжения нецелесообразно.</w:t>
      </w:r>
    </w:p>
    <w:p w:rsidR="007A5E59" w:rsidRPr="001F1187" w:rsidRDefault="0095198F">
      <w:pPr>
        <w:ind w:firstLine="709"/>
        <w:jc w:val="both"/>
        <w:rPr>
          <w:lang w:val="ru-RU"/>
        </w:rPr>
      </w:pPr>
      <w:r w:rsidRPr="001F1187">
        <w:rPr>
          <w:b/>
          <w:lang w:val="ru-RU"/>
        </w:rPr>
        <w:t>Расчётное ограничение мощности — доля установленной мощности, не учитываемая при определении располагаемой мощности. В настоящей схеме такие ограничения приняты нулевыми: подтверждённых источниками технических ограничений мощности не выявлено.</w:t>
      </w:r>
    </w:p>
    <w:p w:rsidR="007A5E59" w:rsidRPr="001F1187" w:rsidRDefault="0095198F">
      <w:pPr>
        <w:pStyle w:val="1"/>
        <w:rPr>
          <w:lang w:val="ru-RU"/>
        </w:rPr>
      </w:pPr>
      <w:bookmarkStart w:id="2" w:name="_Toc238639397"/>
      <w:r w:rsidRPr="001F1187">
        <w:rPr>
          <w:lang w:val="ru-RU"/>
        </w:rPr>
        <w:lastRenderedPageBreak/>
        <w:t>ВВЕДЕНИЕ</w:t>
      </w:r>
      <w:bookmarkEnd w:id="2"/>
    </w:p>
    <w:p w:rsidR="007A5E59" w:rsidRPr="001F1187" w:rsidRDefault="0095198F">
      <w:pPr>
        <w:ind w:firstLine="709"/>
        <w:jc w:val="both"/>
        <w:rPr>
          <w:lang w:val="ru-RU"/>
        </w:rPr>
      </w:pPr>
      <w:r w:rsidRPr="00B53BDE">
        <w:rPr>
          <w:lang w:val="ru-RU"/>
        </w:rPr>
        <w:t>Обосновывающие материалы к схеме теплоснабжения Таштагольского муниципального округа Кемеровской области — Кузбасса разработаны на период 2026–2036 годов. Расчётные этапы: базовый 2026 год, промежуточный расчётный этап 2031 год, окончание расчётного периода 2036 год.</w:t>
      </w:r>
    </w:p>
    <w:p w:rsidR="007A5E59" w:rsidRPr="001F1187" w:rsidRDefault="0095198F">
      <w:pPr>
        <w:ind w:firstLine="709"/>
        <w:jc w:val="both"/>
        <w:rPr>
          <w:lang w:val="ru-RU"/>
        </w:rPr>
      </w:pPr>
      <w:r w:rsidRPr="00B53BDE">
        <w:rPr>
          <w:lang w:val="ru-RU"/>
        </w:rPr>
        <w:t>Обосновывающие материалы содержат исходные данные, расчёты, сравнение вариантов и техническое обоснование решений, принятых утверждаемой частью схемы теплоснабжения. Утверждаемая часть излагает принимаемые решения, обосновывающие материалы — основания этих решений. Обосновывающие материалы состоят из восемнадцати глав, оформляемых отдельными томами; структура глав соответствует пункту 23 требований к схемам теплоснабжения, утверждённых постановлением Правительства Российской Федерации от 22.02.2012 № 154.</w:t>
      </w:r>
    </w:p>
    <w:p w:rsidR="007A5E59" w:rsidRPr="001F1187" w:rsidRDefault="0095198F">
      <w:pPr>
        <w:ind w:firstLine="709"/>
        <w:jc w:val="both"/>
        <w:rPr>
          <w:lang w:val="ru-RU"/>
        </w:rPr>
      </w:pPr>
      <w:r w:rsidRPr="00B53BDE">
        <w:rPr>
          <w:lang w:val="ru-RU"/>
        </w:rPr>
        <w:t>Округ включает 93 населённых пункта. Централизованным теплоснабжением обеспечены шесть из них: г. Таштагол, пгт Шерегеш, пгт Каз, пгт Мундыбаш, пгт Темиртау и пгт Спасск. Теплоснабжение обеспечивается десятью действующими котельными, эксплуатируемыми ООО «Южно-Кузбасская энергетическая компания» — единой теплоснабжающей организацией округа.</w:t>
      </w:r>
    </w:p>
    <w:p w:rsidR="007A5E59" w:rsidRPr="001F1187" w:rsidRDefault="0095198F">
      <w:pPr>
        <w:ind w:firstLine="709"/>
        <w:jc w:val="both"/>
        <w:rPr>
          <w:lang w:val="ru-RU"/>
        </w:rPr>
      </w:pPr>
      <w:r w:rsidRPr="00B53BDE">
        <w:rPr>
          <w:lang w:val="ru-RU"/>
        </w:rPr>
        <w:t>Расчётные климатические параметры приняты едиными для округа: продолжительность отопительного периода 5 808 часов, что эквивалентно 242 суткам; средняя температура наружного воздуха за отопительный период минус 7,9 °</w:t>
      </w:r>
      <w:r>
        <w:t>C</w:t>
      </w:r>
      <w:r w:rsidRPr="00B53BDE">
        <w:rPr>
          <w:lang w:val="ru-RU"/>
        </w:rPr>
        <w:t>; расчётная температура наружного воздуха для проектирования отопления минус 39 °</w:t>
      </w:r>
      <w:r>
        <w:t>C</w:t>
      </w:r>
      <w:r w:rsidRPr="00B53BDE">
        <w:rPr>
          <w:lang w:val="ru-RU"/>
        </w:rPr>
        <w:t>; расчётная температура воздуха помещений плюс 20 °</w:t>
      </w:r>
      <w:r>
        <w:t>C</w:t>
      </w:r>
      <w:r w:rsidRPr="00B53BDE">
        <w:rPr>
          <w:lang w:val="ru-RU"/>
        </w:rPr>
        <w:t>.</w:t>
      </w:r>
    </w:p>
    <w:p w:rsidR="007A5E59" w:rsidRPr="001F1187" w:rsidRDefault="0095198F">
      <w:pPr>
        <w:ind w:firstLine="709"/>
        <w:jc w:val="both"/>
        <w:rPr>
          <w:lang w:val="ru-RU"/>
        </w:rPr>
      </w:pPr>
      <w:r w:rsidRPr="00B53BDE">
        <w:rPr>
          <w:lang w:val="ru-RU"/>
        </w:rPr>
        <w:t>Электронная модель системы теплоснабжения по пункту 2 требований к схемам теплоснабжения обязательной не является: численность населения округа менее 100 тыс. человек. Состав фактически выполненных функций электронной модели и перечень невыполненных приведены главой 3.</w:t>
      </w:r>
    </w:p>
    <w:p w:rsidR="007A5E59" w:rsidRPr="001F1187" w:rsidRDefault="0095198F">
      <w:pPr>
        <w:ind w:firstLine="709"/>
        <w:jc w:val="both"/>
        <w:rPr>
          <w:lang w:val="ru-RU"/>
        </w:rPr>
      </w:pPr>
      <w:r w:rsidRPr="00B53BDE">
        <w:rPr>
          <w:lang w:val="ru-RU"/>
        </w:rPr>
        <w:t>Ограничения исходных данных раскрыты в тексте по месту их влияния. Нулевые значения вместо отсутствующих сведений не подставляются; расчётные величины, не подтверждённые исходными данными, не приводятся.</w:t>
      </w:r>
    </w:p>
    <w:p w:rsidR="007A5E59" w:rsidRPr="001F1187" w:rsidRDefault="0095198F">
      <w:pPr>
        <w:ind w:firstLine="709"/>
        <w:jc w:val="both"/>
        <w:rPr>
          <w:lang w:val="ru-RU"/>
        </w:rPr>
      </w:pPr>
      <w:r w:rsidRPr="00E920FE">
        <w:rPr>
          <w:lang w:val="ru-RU"/>
        </w:rPr>
        <w:t xml:space="preserve">Обозначения, применяемые в таблицах настоящих обосновывающих материалов. </w:t>
      </w:r>
      <w:r>
        <w:t xml:space="preserve">Зоны действия источников тепловой энергии обозначены Z-01 … Z-10. </w:t>
      </w:r>
      <w:r w:rsidRPr="00E920FE">
        <w:rPr>
          <w:lang w:val="ru-RU"/>
        </w:rPr>
        <w:t xml:space="preserve">Мероприятия схемы обозначены </w:t>
      </w:r>
      <w:r>
        <w:t>MS</w:t>
      </w:r>
      <w:r w:rsidRPr="00E920FE">
        <w:rPr>
          <w:lang w:val="ru-RU"/>
        </w:rPr>
        <w:t>-</w:t>
      </w:r>
      <w:r>
        <w:t>G</w:t>
      </w:r>
      <w:r w:rsidRPr="00E920FE">
        <w:rPr>
          <w:lang w:val="ru-RU"/>
        </w:rPr>
        <w:t>-</w:t>
      </w:r>
      <w:r>
        <w:t>NN</w:t>
      </w:r>
      <w:r w:rsidRPr="00E920FE">
        <w:rPr>
          <w:lang w:val="ru-RU"/>
        </w:rPr>
        <w:t xml:space="preserve"> (перевод источников на природный газ), </w:t>
      </w:r>
      <w:r>
        <w:t>MS</w:t>
      </w:r>
      <w:r w:rsidRPr="00E920FE">
        <w:rPr>
          <w:lang w:val="ru-RU"/>
        </w:rPr>
        <w:t>-</w:t>
      </w:r>
      <w:r>
        <w:t>DHW</w:t>
      </w:r>
      <w:r w:rsidRPr="00E920FE">
        <w:rPr>
          <w:lang w:val="ru-RU"/>
        </w:rPr>
        <w:t>-</w:t>
      </w:r>
      <w:r>
        <w:t>NN</w:t>
      </w:r>
      <w:r w:rsidRPr="00E920FE">
        <w:rPr>
          <w:lang w:val="ru-RU"/>
        </w:rPr>
        <w:t xml:space="preserve"> (перевод систем горячего водоснабжения на закрытую схему), </w:t>
      </w:r>
      <w:r>
        <w:t>MS</w:t>
      </w:r>
      <w:r w:rsidRPr="00E920FE">
        <w:rPr>
          <w:lang w:val="ru-RU"/>
        </w:rPr>
        <w:t>-</w:t>
      </w:r>
      <w:r>
        <w:t>R</w:t>
      </w:r>
      <w:r w:rsidRPr="00E920FE">
        <w:rPr>
          <w:lang w:val="ru-RU"/>
        </w:rPr>
        <w:t>-</w:t>
      </w:r>
      <w:r>
        <w:t>NN</w:t>
      </w:r>
      <w:r w:rsidRPr="00E920FE">
        <w:rPr>
          <w:lang w:val="ru-RU"/>
        </w:rPr>
        <w:t xml:space="preserve"> (повышение надёжности), </w:t>
      </w:r>
      <w:r>
        <w:t>MS</w:t>
      </w:r>
      <w:r w:rsidRPr="00E920FE">
        <w:rPr>
          <w:lang w:val="ru-RU"/>
        </w:rPr>
        <w:t>-</w:t>
      </w:r>
      <w:r>
        <w:t>E</w:t>
      </w:r>
      <w:r w:rsidRPr="00E920FE">
        <w:rPr>
          <w:lang w:val="ru-RU"/>
        </w:rPr>
        <w:t>-</w:t>
      </w:r>
      <w:r>
        <w:t>NN</w:t>
      </w:r>
      <w:r w:rsidRPr="00E920FE">
        <w:rPr>
          <w:lang w:val="ru-RU"/>
        </w:rPr>
        <w:t xml:space="preserve"> (электроснабжение источников) и </w:t>
      </w:r>
      <w:r>
        <w:t>M</w:t>
      </w:r>
      <w:r w:rsidRPr="00E920FE">
        <w:rPr>
          <w:lang w:val="ru-RU"/>
        </w:rPr>
        <w:t>-</w:t>
      </w:r>
      <w:r>
        <w:t>NN</w:t>
      </w:r>
      <w:r w:rsidRPr="00E920FE">
        <w:rPr>
          <w:lang w:val="ru-RU"/>
        </w:rPr>
        <w:t xml:space="preserve"> (предложения по результатам оценки надёжности). Группы участков тепловых сетей обозначены </w:t>
      </w:r>
      <w:r>
        <w:t>NC</w:t>
      </w:r>
      <w:r w:rsidRPr="00E920FE">
        <w:rPr>
          <w:lang w:val="ru-RU"/>
        </w:rPr>
        <w:t>-</w:t>
      </w:r>
      <w:r>
        <w:t>NN</w:t>
      </w:r>
      <w:r w:rsidRPr="00E920FE">
        <w:rPr>
          <w:lang w:val="ru-RU"/>
        </w:rPr>
        <w:t xml:space="preserve">, исходные рабочие чертежи — </w:t>
      </w:r>
      <w:r>
        <w:t>DWG</w:t>
      </w:r>
      <w:r w:rsidRPr="00E920FE">
        <w:rPr>
          <w:lang w:val="ru-RU"/>
        </w:rPr>
        <w:t>-</w:t>
      </w:r>
      <w:r>
        <w:t>NN</w:t>
      </w:r>
      <w:r w:rsidRPr="00E920FE">
        <w:rPr>
          <w:lang w:val="ru-RU"/>
        </w:rPr>
        <w:t>. Сценарии расчётного моделирования аварийных режимов и единичные точки отказа нумеруются порядковыми номерами в пределах главы 11. Каждое обозначение приводится отдельной графой и всегда сопровождается полным наименованием объекта или мероприятия; в тексте обозначение самостоятельно, без наименования, не применяется.</w:t>
      </w:r>
    </w:p>
    <w:p w:rsidR="007A5E59" w:rsidRPr="001F1187" w:rsidRDefault="0095198F">
      <w:pPr>
        <w:pStyle w:val="1"/>
        <w:rPr>
          <w:lang w:val="ru-RU"/>
        </w:rPr>
      </w:pPr>
      <w:bookmarkStart w:id="3" w:name="_Toc238639398"/>
      <w:r w:rsidRPr="009B6250">
        <w:rPr>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3"/>
    </w:p>
    <w:p w:rsidR="007A4ED8" w:rsidRPr="009B6250" w:rsidRDefault="009B7F9E">
      <w:pPr>
        <w:pStyle w:val="21"/>
        <w:rPr>
          <w:lang w:val="ru-RU"/>
        </w:rPr>
      </w:pPr>
      <w:bookmarkStart w:id="4" w:name="_Toc238639399"/>
      <w:r w:rsidRPr="009B6250">
        <w:rPr>
          <w:lang w:val="ru-RU"/>
        </w:rPr>
        <w:t>1.1. Часть 1. Функциональная структура теплоснабжения</w:t>
      </w:r>
      <w:bookmarkEnd w:id="4"/>
    </w:p>
    <w:p w:rsidR="000772B4" w:rsidRPr="009B6250" w:rsidRDefault="00746A89">
      <w:pPr>
        <w:pStyle w:val="31"/>
        <w:rPr>
          <w:lang w:val="ru-RU"/>
        </w:rPr>
      </w:pPr>
      <w:r w:rsidRPr="00FC610E">
        <w:rPr>
          <w:lang w:val="ru-RU"/>
        </w:rPr>
        <w:t>1.1.1. 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p>
    <w:p w:rsidR="000772B4" w:rsidRPr="009B6250" w:rsidRDefault="00746A89">
      <w:pPr>
        <w:pStyle w:val="4"/>
        <w:rPr>
          <w:lang w:val="ru-RU"/>
        </w:rPr>
      </w:pPr>
      <w:r w:rsidRPr="009B6250">
        <w:rPr>
          <w:color w:val="000000"/>
          <w:lang w:val="ru-RU"/>
        </w:rPr>
        <w:t>1.1.1.1. Территория муниципального округа и охват теплоснабжением</w:t>
      </w:r>
    </w:p>
    <w:p w:rsidR="000772B4" w:rsidRPr="009B6250" w:rsidRDefault="00746A89">
      <w:pPr>
        <w:keepNext/>
        <w:spacing w:after="80"/>
        <w:jc w:val="both"/>
        <w:rPr>
          <w:lang w:val="ru-RU"/>
        </w:rPr>
      </w:pPr>
      <w:r w:rsidRPr="009B6250">
        <w:rPr>
          <w:lang w:val="ru-RU"/>
        </w:rPr>
        <w:t>Таштагольский муниципальный округ образован объединением ранее существовавших городских и сельских поселений. Централизованное теплоснабжение подтверждено по шести населённым пунктам; по остальной территории округа способ теплоснабжения на основании имеющихся источников не установлен.</w:t>
      </w:r>
    </w:p>
    <w:p w:rsidR="000772B4" w:rsidRPr="009B6250" w:rsidRDefault="00746A89">
      <w:pPr>
        <w:keepNext/>
        <w:spacing w:before="160"/>
        <w:rPr>
          <w:lang w:val="ru-RU"/>
        </w:rPr>
      </w:pPr>
      <w:r w:rsidRPr="009B6250">
        <w:rPr>
          <w:b/>
          <w:lang w:val="ru-RU"/>
        </w:rPr>
        <w:t>Таблица 1.1 — Охват населённых пунктов централизованным теплоснабжением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986"/>
        <w:gridCol w:w="1525"/>
        <w:gridCol w:w="1864"/>
        <w:gridCol w:w="1618"/>
        <w:gridCol w:w="1261"/>
        <w:gridCol w:w="1215"/>
      </w:tblGrid>
      <w:tr w:rsidR="000772B4">
        <w:trPr>
          <w:cantSplit/>
          <w:tblHeader/>
          <w:jc w:val="center"/>
        </w:trPr>
        <w:tc>
          <w:tcPr>
            <w:tcW w:w="0" w:type="auto"/>
            <w:shd w:val="clear" w:color="auto" w:fill="E2F0D9"/>
            <w:vAlign w:val="center"/>
          </w:tcPr>
          <w:p w:rsidR="000772B4" w:rsidRDefault="00746A89">
            <w:pPr>
              <w:jc w:val="center"/>
            </w:pPr>
            <w:r>
              <w:rPr>
                <w:b/>
              </w:rPr>
              <w:t>Населённый пункт</w:t>
            </w:r>
          </w:p>
        </w:tc>
        <w:tc>
          <w:tcPr>
            <w:tcW w:w="0" w:type="auto"/>
            <w:shd w:val="clear" w:color="auto" w:fill="E2F0D9"/>
            <w:vAlign w:val="center"/>
          </w:tcPr>
          <w:p w:rsidR="000772B4" w:rsidRDefault="00746A89">
            <w:pPr>
              <w:jc w:val="center"/>
            </w:pPr>
            <w:r>
              <w:rPr>
                <w:b/>
              </w:rPr>
              <w:t>Тип</w:t>
            </w:r>
          </w:p>
        </w:tc>
        <w:tc>
          <w:tcPr>
            <w:tcW w:w="0" w:type="auto"/>
            <w:shd w:val="clear" w:color="auto" w:fill="E2F0D9"/>
            <w:vAlign w:val="center"/>
          </w:tcPr>
          <w:p w:rsidR="000772B4" w:rsidRDefault="00746A89">
            <w:pPr>
              <w:jc w:val="center"/>
            </w:pPr>
            <w:r>
              <w:rPr>
                <w:b/>
              </w:rPr>
              <w:t>Теплоснабжение</w:t>
            </w:r>
          </w:p>
        </w:tc>
        <w:tc>
          <w:tcPr>
            <w:tcW w:w="0" w:type="auto"/>
            <w:shd w:val="clear" w:color="auto" w:fill="E2F0D9"/>
            <w:vAlign w:val="center"/>
          </w:tcPr>
          <w:p w:rsidR="000772B4" w:rsidRDefault="00746A89">
            <w:pPr>
              <w:jc w:val="center"/>
            </w:pPr>
            <w:r>
              <w:rPr>
                <w:b/>
              </w:rPr>
              <w:t>Системы</w:t>
            </w:r>
          </w:p>
        </w:tc>
        <w:tc>
          <w:tcPr>
            <w:tcW w:w="0" w:type="auto"/>
            <w:shd w:val="clear" w:color="auto" w:fill="E2F0D9"/>
            <w:vAlign w:val="center"/>
          </w:tcPr>
          <w:p w:rsidR="000772B4" w:rsidRDefault="00746A89">
            <w:pPr>
              <w:jc w:val="center"/>
            </w:pPr>
            <w:r>
              <w:rPr>
                <w:b/>
              </w:rPr>
              <w:t>Источники</w:t>
            </w:r>
          </w:p>
        </w:tc>
        <w:tc>
          <w:tcPr>
            <w:tcW w:w="0" w:type="auto"/>
            <w:shd w:val="clear" w:color="auto" w:fill="E2F0D9"/>
            <w:vAlign w:val="center"/>
          </w:tcPr>
          <w:p w:rsidR="000772B4" w:rsidRDefault="00746A89">
            <w:pPr>
              <w:jc w:val="center"/>
            </w:pPr>
            <w:r>
              <w:rPr>
                <w:b/>
              </w:rPr>
              <w:t>Население 2026, чел.</w:t>
            </w:r>
          </w:p>
        </w:tc>
      </w:tr>
      <w:tr w:rsidR="00E51D31">
        <w:trPr>
          <w:cantSplit/>
          <w:tblHeader/>
          <w:jc w:val="center"/>
        </w:trPr>
        <w:tc>
          <w:tcPr>
            <w:tcW w:w="1725" w:type="dxa"/>
            <w:shd w:val="clear" w:color="auto" w:fill="F2F2F2"/>
            <w:vAlign w:val="center"/>
          </w:tcPr>
          <w:p w:rsidR="00E51D31" w:rsidRDefault="00601BE4">
            <w:pPr>
              <w:jc w:val="center"/>
            </w:pPr>
            <w:r>
              <w:rPr>
                <w:rFonts w:cs="Times New Roman"/>
                <w:sz w:val="20"/>
                <w:szCs w:val="20"/>
              </w:rPr>
              <w:t>1</w:t>
            </w:r>
          </w:p>
        </w:tc>
        <w:tc>
          <w:tcPr>
            <w:tcW w:w="1373" w:type="dxa"/>
            <w:shd w:val="clear" w:color="auto" w:fill="F2F2F2"/>
            <w:vAlign w:val="center"/>
          </w:tcPr>
          <w:p w:rsidR="00E51D31" w:rsidRDefault="00601BE4">
            <w:pPr>
              <w:jc w:val="center"/>
            </w:pPr>
            <w:r>
              <w:rPr>
                <w:rFonts w:cs="Times New Roman"/>
                <w:sz w:val="20"/>
                <w:szCs w:val="20"/>
              </w:rPr>
              <w:t>2</w:t>
            </w:r>
          </w:p>
        </w:tc>
        <w:tc>
          <w:tcPr>
            <w:tcW w:w="1976" w:type="dxa"/>
            <w:shd w:val="clear" w:color="auto" w:fill="F2F2F2"/>
            <w:vAlign w:val="center"/>
          </w:tcPr>
          <w:p w:rsidR="00E51D31" w:rsidRDefault="00601BE4">
            <w:pPr>
              <w:jc w:val="center"/>
            </w:pPr>
            <w:r>
              <w:rPr>
                <w:rFonts w:cs="Times New Roman"/>
                <w:sz w:val="20"/>
                <w:szCs w:val="20"/>
              </w:rPr>
              <w:t>3</w:t>
            </w:r>
          </w:p>
        </w:tc>
        <w:tc>
          <w:tcPr>
            <w:tcW w:w="1713" w:type="dxa"/>
            <w:shd w:val="clear" w:color="auto" w:fill="F2F2F2"/>
            <w:vAlign w:val="center"/>
          </w:tcPr>
          <w:p w:rsidR="00E51D31" w:rsidRDefault="00601BE4">
            <w:pPr>
              <w:jc w:val="center"/>
            </w:pPr>
            <w:r>
              <w:rPr>
                <w:rFonts w:cs="Times New Roman"/>
                <w:sz w:val="20"/>
                <w:szCs w:val="20"/>
              </w:rPr>
              <w:t>4</w:t>
            </w:r>
          </w:p>
        </w:tc>
        <w:tc>
          <w:tcPr>
            <w:tcW w:w="1334" w:type="dxa"/>
            <w:shd w:val="clear" w:color="auto" w:fill="F2F2F2"/>
            <w:vAlign w:val="center"/>
          </w:tcPr>
          <w:p w:rsidR="00E51D31" w:rsidRDefault="00601BE4">
            <w:pPr>
              <w:jc w:val="center"/>
            </w:pPr>
            <w:r>
              <w:rPr>
                <w:rFonts w:cs="Times New Roman"/>
                <w:sz w:val="20"/>
                <w:szCs w:val="20"/>
              </w:rPr>
              <w:t>5</w:t>
            </w:r>
          </w:p>
        </w:tc>
        <w:tc>
          <w:tcPr>
            <w:tcW w:w="1348"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0" w:type="auto"/>
          </w:tcPr>
          <w:p w:rsidR="000772B4" w:rsidRDefault="00746A89">
            <w:r>
              <w:t>город Таштагол</w:t>
            </w:r>
          </w:p>
        </w:tc>
        <w:tc>
          <w:tcPr>
            <w:tcW w:w="0" w:type="auto"/>
          </w:tcPr>
          <w:p w:rsidR="000772B4" w:rsidRDefault="00746A89">
            <w:pPr>
              <w:jc w:val="center"/>
            </w:pPr>
            <w:r>
              <w:t>город</w:t>
            </w:r>
          </w:p>
        </w:tc>
        <w:tc>
          <w:tcPr>
            <w:tcW w:w="0" w:type="auto"/>
          </w:tcPr>
          <w:p w:rsidR="000772B4" w:rsidRDefault="00746A89">
            <w:pPr>
              <w:jc w:val="center"/>
            </w:pPr>
            <w:r>
              <w:t>централизованное</w:t>
            </w:r>
          </w:p>
        </w:tc>
        <w:tc>
          <w:tcPr>
            <w:tcW w:w="0" w:type="auto"/>
          </w:tcPr>
          <w:p w:rsidR="000772B4" w:rsidRDefault="00746A89">
            <w:pPr>
              <w:jc w:val="center"/>
            </w:pPr>
            <w:r>
              <w:t>Таштагольская</w:t>
            </w:r>
          </w:p>
        </w:tc>
        <w:tc>
          <w:tcPr>
            <w:tcW w:w="0" w:type="auto"/>
          </w:tcPr>
          <w:p w:rsidR="000772B4" w:rsidRDefault="00746A89">
            <w:pPr>
              <w:jc w:val="center"/>
            </w:pPr>
            <w:r>
              <w:t>четыре</w:t>
            </w:r>
          </w:p>
        </w:tc>
        <w:tc>
          <w:tcPr>
            <w:tcW w:w="0" w:type="auto"/>
          </w:tcPr>
          <w:p w:rsidR="000772B4" w:rsidRDefault="00746A89">
            <w:pPr>
              <w:jc w:val="center"/>
            </w:pPr>
            <w:r>
              <w:t>21 209</w:t>
            </w:r>
          </w:p>
        </w:tc>
      </w:tr>
      <w:tr w:rsidR="000772B4">
        <w:trPr>
          <w:cantSplit/>
          <w:jc w:val="center"/>
        </w:trPr>
        <w:tc>
          <w:tcPr>
            <w:tcW w:w="0" w:type="auto"/>
          </w:tcPr>
          <w:p w:rsidR="000772B4" w:rsidRDefault="00746A89">
            <w:r>
              <w:t>пгт Шерегеш</w:t>
            </w:r>
          </w:p>
        </w:tc>
        <w:tc>
          <w:tcPr>
            <w:tcW w:w="0" w:type="auto"/>
          </w:tcPr>
          <w:p w:rsidR="000772B4" w:rsidRDefault="00746A89">
            <w:pPr>
              <w:jc w:val="center"/>
            </w:pPr>
            <w:r>
              <w:t>посёлок городского типа</w:t>
            </w:r>
          </w:p>
        </w:tc>
        <w:tc>
          <w:tcPr>
            <w:tcW w:w="0" w:type="auto"/>
          </w:tcPr>
          <w:p w:rsidR="000772B4" w:rsidRDefault="00746A89">
            <w:pPr>
              <w:jc w:val="center"/>
            </w:pPr>
            <w:r>
              <w:t>централизованное</w:t>
            </w:r>
          </w:p>
        </w:tc>
        <w:tc>
          <w:tcPr>
            <w:tcW w:w="0" w:type="auto"/>
          </w:tcPr>
          <w:p w:rsidR="000772B4" w:rsidRDefault="00746A89">
            <w:pPr>
              <w:jc w:val="center"/>
            </w:pPr>
            <w:r>
              <w:t>Шерегешская</w:t>
            </w:r>
          </w:p>
        </w:tc>
        <w:tc>
          <w:tcPr>
            <w:tcW w:w="0" w:type="auto"/>
          </w:tcPr>
          <w:p w:rsidR="000772B4" w:rsidRDefault="00746A89">
            <w:pPr>
              <w:jc w:val="center"/>
            </w:pPr>
            <w:r>
              <w:t>два</w:t>
            </w:r>
          </w:p>
        </w:tc>
        <w:tc>
          <w:tcPr>
            <w:tcW w:w="0" w:type="auto"/>
          </w:tcPr>
          <w:p w:rsidR="000772B4" w:rsidRDefault="00746A89">
            <w:pPr>
              <w:jc w:val="center"/>
            </w:pPr>
            <w:r>
              <w:t>9 666</w:t>
            </w:r>
          </w:p>
        </w:tc>
      </w:tr>
      <w:tr w:rsidR="000772B4">
        <w:trPr>
          <w:cantSplit/>
          <w:jc w:val="center"/>
        </w:trPr>
        <w:tc>
          <w:tcPr>
            <w:tcW w:w="0" w:type="auto"/>
          </w:tcPr>
          <w:p w:rsidR="000772B4" w:rsidRDefault="00746A89">
            <w:r>
              <w:t>пгт Каз</w:t>
            </w:r>
          </w:p>
        </w:tc>
        <w:tc>
          <w:tcPr>
            <w:tcW w:w="0" w:type="auto"/>
          </w:tcPr>
          <w:p w:rsidR="000772B4" w:rsidRDefault="00746A89">
            <w:pPr>
              <w:jc w:val="center"/>
            </w:pPr>
            <w:r>
              <w:t>посёлок городского типа</w:t>
            </w:r>
          </w:p>
        </w:tc>
        <w:tc>
          <w:tcPr>
            <w:tcW w:w="0" w:type="auto"/>
          </w:tcPr>
          <w:p w:rsidR="000772B4" w:rsidRDefault="00746A89">
            <w:pPr>
              <w:jc w:val="center"/>
            </w:pPr>
            <w:r>
              <w:t>централизованное</w:t>
            </w:r>
          </w:p>
        </w:tc>
        <w:tc>
          <w:tcPr>
            <w:tcW w:w="0" w:type="auto"/>
          </w:tcPr>
          <w:p w:rsidR="000772B4" w:rsidRDefault="00746A89">
            <w:pPr>
              <w:jc w:val="center"/>
            </w:pPr>
            <w:r>
              <w:t>Казская</w:t>
            </w:r>
          </w:p>
        </w:tc>
        <w:tc>
          <w:tcPr>
            <w:tcW w:w="0" w:type="auto"/>
          </w:tcPr>
          <w:p w:rsidR="000772B4" w:rsidRDefault="00746A89">
            <w:pPr>
              <w:jc w:val="center"/>
            </w:pPr>
            <w:r>
              <w:t>один</w:t>
            </w:r>
          </w:p>
        </w:tc>
        <w:tc>
          <w:tcPr>
            <w:tcW w:w="0" w:type="auto"/>
          </w:tcPr>
          <w:p w:rsidR="000772B4" w:rsidRDefault="00746A89">
            <w:pPr>
              <w:jc w:val="center"/>
            </w:pPr>
            <w:r>
              <w:t>3 975</w:t>
            </w:r>
          </w:p>
        </w:tc>
      </w:tr>
      <w:tr w:rsidR="000772B4">
        <w:trPr>
          <w:cantSplit/>
          <w:jc w:val="center"/>
        </w:trPr>
        <w:tc>
          <w:tcPr>
            <w:tcW w:w="0" w:type="auto"/>
          </w:tcPr>
          <w:p w:rsidR="000772B4" w:rsidRDefault="00746A89">
            <w:r>
              <w:t>пгт Мундыбаш</w:t>
            </w:r>
          </w:p>
        </w:tc>
        <w:tc>
          <w:tcPr>
            <w:tcW w:w="0" w:type="auto"/>
          </w:tcPr>
          <w:p w:rsidR="000772B4" w:rsidRDefault="00746A89">
            <w:pPr>
              <w:jc w:val="center"/>
            </w:pPr>
            <w:r>
              <w:t>посёлок городского типа</w:t>
            </w:r>
          </w:p>
        </w:tc>
        <w:tc>
          <w:tcPr>
            <w:tcW w:w="0" w:type="auto"/>
          </w:tcPr>
          <w:p w:rsidR="000772B4" w:rsidRDefault="00746A89">
            <w:pPr>
              <w:jc w:val="center"/>
            </w:pPr>
            <w:r>
              <w:t>централизованное</w:t>
            </w:r>
          </w:p>
        </w:tc>
        <w:tc>
          <w:tcPr>
            <w:tcW w:w="0" w:type="auto"/>
          </w:tcPr>
          <w:p w:rsidR="000772B4" w:rsidRDefault="00746A89">
            <w:pPr>
              <w:jc w:val="center"/>
            </w:pPr>
            <w:r>
              <w:t>Мундыбашская</w:t>
            </w:r>
          </w:p>
        </w:tc>
        <w:tc>
          <w:tcPr>
            <w:tcW w:w="0" w:type="auto"/>
          </w:tcPr>
          <w:p w:rsidR="000772B4" w:rsidRDefault="00746A89">
            <w:pPr>
              <w:jc w:val="center"/>
            </w:pPr>
            <w:r>
              <w:t>один</w:t>
            </w:r>
          </w:p>
        </w:tc>
        <w:tc>
          <w:tcPr>
            <w:tcW w:w="0" w:type="auto"/>
          </w:tcPr>
          <w:p w:rsidR="000772B4" w:rsidRDefault="00746A89">
            <w:pPr>
              <w:jc w:val="center"/>
            </w:pPr>
            <w:r>
              <w:t>3 883</w:t>
            </w:r>
          </w:p>
        </w:tc>
      </w:tr>
      <w:tr w:rsidR="000772B4">
        <w:trPr>
          <w:cantSplit/>
          <w:jc w:val="center"/>
        </w:trPr>
        <w:tc>
          <w:tcPr>
            <w:tcW w:w="0" w:type="auto"/>
          </w:tcPr>
          <w:p w:rsidR="000772B4" w:rsidRDefault="00746A89">
            <w:r>
              <w:t>пгт Темиртау</w:t>
            </w:r>
          </w:p>
        </w:tc>
        <w:tc>
          <w:tcPr>
            <w:tcW w:w="0" w:type="auto"/>
          </w:tcPr>
          <w:p w:rsidR="000772B4" w:rsidRDefault="00746A89">
            <w:pPr>
              <w:jc w:val="center"/>
            </w:pPr>
            <w:r>
              <w:t>посёлок городского типа</w:t>
            </w:r>
          </w:p>
        </w:tc>
        <w:tc>
          <w:tcPr>
            <w:tcW w:w="0" w:type="auto"/>
          </w:tcPr>
          <w:p w:rsidR="000772B4" w:rsidRDefault="00746A89">
            <w:pPr>
              <w:jc w:val="center"/>
            </w:pPr>
            <w:r>
              <w:t>централизованное</w:t>
            </w:r>
          </w:p>
        </w:tc>
        <w:tc>
          <w:tcPr>
            <w:tcW w:w="0" w:type="auto"/>
          </w:tcPr>
          <w:p w:rsidR="000772B4" w:rsidRDefault="00746A89">
            <w:pPr>
              <w:jc w:val="center"/>
            </w:pPr>
            <w:r>
              <w:t>Темиртауская</w:t>
            </w:r>
          </w:p>
        </w:tc>
        <w:tc>
          <w:tcPr>
            <w:tcW w:w="0" w:type="auto"/>
          </w:tcPr>
          <w:p w:rsidR="000772B4" w:rsidRDefault="00746A89">
            <w:pPr>
              <w:jc w:val="center"/>
            </w:pPr>
            <w:r>
              <w:t>один</w:t>
            </w:r>
          </w:p>
        </w:tc>
        <w:tc>
          <w:tcPr>
            <w:tcW w:w="0" w:type="auto"/>
          </w:tcPr>
          <w:p w:rsidR="000772B4" w:rsidRDefault="00746A89">
            <w:pPr>
              <w:jc w:val="center"/>
            </w:pPr>
            <w:r>
              <w:t>3 438</w:t>
            </w:r>
          </w:p>
        </w:tc>
      </w:tr>
      <w:tr w:rsidR="000772B4">
        <w:trPr>
          <w:cantSplit/>
          <w:jc w:val="center"/>
        </w:trPr>
        <w:tc>
          <w:tcPr>
            <w:tcW w:w="0" w:type="auto"/>
          </w:tcPr>
          <w:p w:rsidR="000772B4" w:rsidRDefault="00746A89">
            <w:r>
              <w:t>пгт Спасск</w:t>
            </w:r>
          </w:p>
        </w:tc>
        <w:tc>
          <w:tcPr>
            <w:tcW w:w="0" w:type="auto"/>
          </w:tcPr>
          <w:p w:rsidR="000772B4" w:rsidRDefault="00746A89">
            <w:pPr>
              <w:jc w:val="center"/>
            </w:pPr>
            <w:r>
              <w:t>посёлок городского типа</w:t>
            </w:r>
          </w:p>
        </w:tc>
        <w:tc>
          <w:tcPr>
            <w:tcW w:w="0" w:type="auto"/>
          </w:tcPr>
          <w:p w:rsidR="000772B4" w:rsidRDefault="00746A89">
            <w:pPr>
              <w:jc w:val="center"/>
            </w:pPr>
            <w:r>
              <w:t>централизованное</w:t>
            </w:r>
          </w:p>
        </w:tc>
        <w:tc>
          <w:tcPr>
            <w:tcW w:w="0" w:type="auto"/>
          </w:tcPr>
          <w:p w:rsidR="000772B4" w:rsidRDefault="00746A89">
            <w:pPr>
              <w:jc w:val="center"/>
            </w:pPr>
            <w:r>
              <w:t>Спасская</w:t>
            </w:r>
          </w:p>
        </w:tc>
        <w:tc>
          <w:tcPr>
            <w:tcW w:w="0" w:type="auto"/>
          </w:tcPr>
          <w:p w:rsidR="000772B4" w:rsidRDefault="00746A89">
            <w:pPr>
              <w:jc w:val="center"/>
            </w:pPr>
            <w:r>
              <w:t>один</w:t>
            </w:r>
          </w:p>
        </w:tc>
        <w:tc>
          <w:tcPr>
            <w:tcW w:w="0" w:type="auto"/>
          </w:tcPr>
          <w:p w:rsidR="000772B4" w:rsidRDefault="00746A89">
            <w:pPr>
              <w:jc w:val="center"/>
            </w:pPr>
            <w:r>
              <w:t>1 513</w:t>
            </w:r>
          </w:p>
        </w:tc>
      </w:tr>
      <w:tr w:rsidR="000772B4">
        <w:trPr>
          <w:cantSplit/>
          <w:jc w:val="center"/>
        </w:trPr>
        <w:tc>
          <w:tcPr>
            <w:tcW w:w="0" w:type="auto"/>
          </w:tcPr>
          <w:p w:rsidR="000772B4" w:rsidRDefault="00746A89">
            <w:r>
              <w:t>Прочие населённые пункты округа</w:t>
            </w:r>
          </w:p>
        </w:tc>
        <w:tc>
          <w:tcPr>
            <w:tcW w:w="0" w:type="auto"/>
          </w:tcPr>
          <w:p w:rsidR="000772B4" w:rsidRDefault="00746A89">
            <w:pPr>
              <w:jc w:val="center"/>
            </w:pPr>
            <w:r>
              <w:t>—</w:t>
            </w:r>
          </w:p>
        </w:tc>
        <w:tc>
          <w:tcPr>
            <w:tcW w:w="0" w:type="auto"/>
          </w:tcPr>
          <w:p w:rsidR="000772B4" w:rsidRDefault="00746A89">
            <w:pPr>
              <w:jc w:val="center"/>
            </w:pPr>
            <w:r>
              <w:t>не установлено</w:t>
            </w:r>
          </w:p>
        </w:tc>
        <w:tc>
          <w:tcPr>
            <w:tcW w:w="0" w:type="auto"/>
          </w:tcPr>
          <w:p w:rsidR="000772B4" w:rsidRDefault="00746A89">
            <w:pPr>
              <w:jc w:val="center"/>
            </w:pPr>
            <w:r>
              <w:t>—</w:t>
            </w:r>
          </w:p>
        </w:tc>
        <w:tc>
          <w:tcPr>
            <w:tcW w:w="0" w:type="auto"/>
          </w:tcPr>
          <w:p w:rsidR="000772B4" w:rsidRDefault="00746A89">
            <w:pPr>
              <w:jc w:val="center"/>
            </w:pPr>
            <w:r>
              <w:t>—</w:t>
            </w:r>
          </w:p>
        </w:tc>
        <w:tc>
          <w:tcPr>
            <w:tcW w:w="0" w:type="auto"/>
          </w:tcPr>
          <w:p w:rsidR="000772B4" w:rsidRDefault="00746A89">
            <w:pPr>
              <w:jc w:val="center"/>
            </w:pPr>
            <w:r>
              <w:t>≈ 4 578</w:t>
            </w:r>
          </w:p>
        </w:tc>
      </w:tr>
      <w:tr w:rsidR="000772B4">
        <w:trPr>
          <w:cantSplit/>
          <w:jc w:val="center"/>
        </w:trPr>
        <w:tc>
          <w:tcPr>
            <w:tcW w:w="0" w:type="auto"/>
            <w:shd w:val="clear" w:color="auto" w:fill="DBE5F1"/>
          </w:tcPr>
          <w:p w:rsidR="000772B4" w:rsidRDefault="00746A89">
            <w:r>
              <w:rPr>
                <w:b/>
              </w:rPr>
              <w:t>Итого по шести территориям</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шесть</w:t>
            </w:r>
          </w:p>
        </w:tc>
        <w:tc>
          <w:tcPr>
            <w:tcW w:w="0" w:type="auto"/>
            <w:shd w:val="clear" w:color="auto" w:fill="DBE5F1"/>
          </w:tcPr>
          <w:p w:rsidR="000772B4" w:rsidRDefault="00746A89">
            <w:pPr>
              <w:jc w:val="center"/>
            </w:pPr>
            <w:r>
              <w:rPr>
                <w:b/>
              </w:rPr>
              <w:t>десять</w:t>
            </w:r>
          </w:p>
        </w:tc>
        <w:tc>
          <w:tcPr>
            <w:tcW w:w="0" w:type="auto"/>
            <w:shd w:val="clear" w:color="auto" w:fill="DBE5F1"/>
          </w:tcPr>
          <w:p w:rsidR="000772B4" w:rsidRDefault="00746A89">
            <w:pPr>
              <w:jc w:val="center"/>
            </w:pPr>
            <w:r>
              <w:rPr>
                <w:b/>
              </w:rPr>
              <w:t>43 684</w:t>
            </w:r>
          </w:p>
        </w:tc>
      </w:tr>
    </w:tbl>
    <w:p w:rsidR="000772B4" w:rsidRDefault="000772B4">
      <w:pPr>
        <w:spacing w:after="40"/>
      </w:pPr>
    </w:p>
    <w:p w:rsidR="000772B4" w:rsidRPr="0081539A" w:rsidRDefault="00746A89">
      <w:pPr>
        <w:spacing w:after="80"/>
        <w:jc w:val="both"/>
        <w:rPr>
          <w:lang w:val="ru-RU"/>
        </w:rPr>
      </w:pPr>
      <w:r w:rsidRPr="0081539A">
        <w:rPr>
          <w:lang w:val="ru-RU"/>
        </w:rPr>
        <w:t>Величина 43 684 человека является населением шести анализируемых территорий и населением муниципального округа не является. Численность округа по данным 2025 года составляет 48 262 человека; разность около 4 578 человек приходится на населённые пункты, способ теплоснабжения которых в имеющихся источниках не раскрыт.</w:t>
      </w:r>
    </w:p>
    <w:p w:rsidR="000772B4" w:rsidRPr="0081539A" w:rsidRDefault="00746A89">
      <w:pPr>
        <w:spacing w:after="80"/>
        <w:rPr>
          <w:lang w:val="ru-RU"/>
        </w:rPr>
      </w:pPr>
      <w:r w:rsidRPr="0081539A">
        <w:rPr>
          <w:i/>
          <w:lang w:val="ru-RU"/>
        </w:rPr>
        <w:t>Запрошены у эксплуатирующей организации: перечень населённых пунктов округа с указанием способа теплоснабжения — централизованное, децентрализованное, индивидуальное.</w:t>
      </w:r>
    </w:p>
    <w:p w:rsidR="000772B4" w:rsidRPr="0081539A" w:rsidRDefault="00746A89">
      <w:pPr>
        <w:pStyle w:val="4"/>
        <w:rPr>
          <w:lang w:val="ru-RU"/>
        </w:rPr>
      </w:pPr>
      <w:r w:rsidRPr="0081539A">
        <w:rPr>
          <w:color w:val="000000"/>
          <w:lang w:val="ru-RU"/>
        </w:rPr>
        <w:lastRenderedPageBreak/>
        <w:t>1.1.1.2. Ранее выполненные преобразования состава источников</w:t>
      </w:r>
    </w:p>
    <w:p w:rsidR="000772B4" w:rsidRPr="0081539A" w:rsidRDefault="00746A89">
      <w:pPr>
        <w:keepNext/>
        <w:spacing w:after="80"/>
        <w:jc w:val="both"/>
        <w:rPr>
          <w:lang w:val="ru-RU"/>
        </w:rPr>
      </w:pPr>
      <w:r w:rsidRPr="0081539A">
        <w:rPr>
          <w:lang w:val="ru-RU"/>
        </w:rPr>
        <w:t>Состав действующих источников сложился в результате преобразований, предусмотренных ранее утверждёнными схемами поселений и выполненных.</w:t>
      </w:r>
    </w:p>
    <w:p w:rsidR="000772B4" w:rsidRDefault="00746A89">
      <w:pPr>
        <w:keepNext/>
        <w:spacing w:before="160"/>
      </w:pPr>
      <w:r>
        <w:rPr>
          <w:b/>
        </w:rPr>
        <w:t>Таблица 1.2 — Выведенные из работы источники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039"/>
        <w:gridCol w:w="1443"/>
        <w:gridCol w:w="1248"/>
        <w:gridCol w:w="1652"/>
        <w:gridCol w:w="3087"/>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Населённый пункт</w:t>
            </w:r>
          </w:p>
        </w:tc>
        <w:tc>
          <w:tcPr>
            <w:tcW w:w="0" w:type="auto"/>
            <w:shd w:val="clear" w:color="auto" w:fill="E2F0D9"/>
            <w:vAlign w:val="center"/>
          </w:tcPr>
          <w:p w:rsidR="000772B4" w:rsidRDefault="00746A89">
            <w:pPr>
              <w:jc w:val="center"/>
            </w:pPr>
            <w:r>
              <w:rPr>
                <w:b/>
              </w:rPr>
              <w:t>Решение</w:t>
            </w:r>
          </w:p>
        </w:tc>
        <w:tc>
          <w:tcPr>
            <w:tcW w:w="0" w:type="auto"/>
            <w:shd w:val="clear" w:color="auto" w:fill="E2F0D9"/>
            <w:vAlign w:val="center"/>
          </w:tcPr>
          <w:p w:rsidR="000772B4" w:rsidRDefault="00746A89">
            <w:pPr>
              <w:jc w:val="center"/>
            </w:pPr>
            <w:r>
              <w:rPr>
                <w:b/>
              </w:rPr>
              <w:t>Куда переключена нагрузка</w:t>
            </w:r>
          </w:p>
        </w:tc>
        <w:tc>
          <w:tcPr>
            <w:tcW w:w="0" w:type="auto"/>
            <w:shd w:val="clear" w:color="auto" w:fill="E2F0D9"/>
            <w:vAlign w:val="center"/>
          </w:tcPr>
          <w:p w:rsidR="000772B4" w:rsidRDefault="00746A89">
            <w:pPr>
              <w:jc w:val="center"/>
            </w:pPr>
            <w:r>
              <w:rPr>
                <w:b/>
              </w:rPr>
              <w:t>Основание</w:t>
            </w:r>
          </w:p>
        </w:tc>
      </w:tr>
      <w:tr w:rsidR="00E51D31">
        <w:trPr>
          <w:cantSplit/>
          <w:tblHeader/>
          <w:jc w:val="center"/>
        </w:trPr>
        <w:tc>
          <w:tcPr>
            <w:tcW w:w="1888" w:type="dxa"/>
            <w:shd w:val="clear" w:color="auto" w:fill="F2F2F2"/>
            <w:vAlign w:val="center"/>
          </w:tcPr>
          <w:p w:rsidR="00E51D31" w:rsidRDefault="00601BE4">
            <w:pPr>
              <w:jc w:val="center"/>
            </w:pPr>
            <w:r>
              <w:rPr>
                <w:rFonts w:cs="Times New Roman"/>
                <w:sz w:val="20"/>
                <w:szCs w:val="20"/>
              </w:rPr>
              <w:t>1</w:t>
            </w:r>
          </w:p>
        </w:tc>
        <w:tc>
          <w:tcPr>
            <w:tcW w:w="1616" w:type="dxa"/>
            <w:shd w:val="clear" w:color="auto" w:fill="F2F2F2"/>
            <w:vAlign w:val="center"/>
          </w:tcPr>
          <w:p w:rsidR="00E51D31" w:rsidRDefault="00601BE4">
            <w:pPr>
              <w:jc w:val="center"/>
            </w:pPr>
            <w:r>
              <w:rPr>
                <w:rFonts w:cs="Times New Roman"/>
                <w:sz w:val="20"/>
                <w:szCs w:val="20"/>
              </w:rPr>
              <w:t>2</w:t>
            </w:r>
          </w:p>
        </w:tc>
        <w:tc>
          <w:tcPr>
            <w:tcW w:w="1317" w:type="dxa"/>
            <w:shd w:val="clear" w:color="auto" w:fill="F2F2F2"/>
            <w:vAlign w:val="center"/>
          </w:tcPr>
          <w:p w:rsidR="00E51D31" w:rsidRDefault="00601BE4">
            <w:pPr>
              <w:jc w:val="center"/>
            </w:pPr>
            <w:r>
              <w:rPr>
                <w:rFonts w:cs="Times New Roman"/>
                <w:sz w:val="20"/>
                <w:szCs w:val="20"/>
              </w:rPr>
              <w:t>3</w:t>
            </w:r>
          </w:p>
        </w:tc>
        <w:tc>
          <w:tcPr>
            <w:tcW w:w="1872" w:type="dxa"/>
            <w:shd w:val="clear" w:color="auto" w:fill="F2F2F2"/>
            <w:vAlign w:val="center"/>
          </w:tcPr>
          <w:p w:rsidR="00E51D31" w:rsidRDefault="00601BE4">
            <w:pPr>
              <w:jc w:val="center"/>
            </w:pPr>
            <w:r>
              <w:rPr>
                <w:rFonts w:cs="Times New Roman"/>
                <w:sz w:val="20"/>
                <w:szCs w:val="20"/>
              </w:rPr>
              <w:t>4</w:t>
            </w:r>
          </w:p>
        </w:tc>
        <w:tc>
          <w:tcPr>
            <w:tcW w:w="2776" w:type="dxa"/>
            <w:shd w:val="clear" w:color="auto" w:fill="F2F2F2"/>
            <w:vAlign w:val="center"/>
          </w:tcPr>
          <w:p w:rsidR="00E51D31" w:rsidRDefault="00601BE4">
            <w:pPr>
              <w:jc w:val="center"/>
            </w:pPr>
            <w:r>
              <w:rPr>
                <w:rFonts w:cs="Times New Roman"/>
                <w:sz w:val="20"/>
                <w:szCs w:val="20"/>
              </w:rPr>
              <w:t>5</w:t>
            </w:r>
          </w:p>
        </w:tc>
      </w:tr>
      <w:tr w:rsidR="000772B4" w:rsidRPr="0067013B">
        <w:trPr>
          <w:cantSplit/>
          <w:jc w:val="center"/>
        </w:trPr>
        <w:tc>
          <w:tcPr>
            <w:tcW w:w="0" w:type="auto"/>
          </w:tcPr>
          <w:p w:rsidR="000772B4" w:rsidRDefault="00746A89">
            <w:r>
              <w:t>УПК № 11 Мундыбаш, ул. Вокзальная</w:t>
            </w:r>
          </w:p>
        </w:tc>
        <w:tc>
          <w:tcPr>
            <w:tcW w:w="0" w:type="auto"/>
          </w:tcPr>
          <w:p w:rsidR="000772B4" w:rsidRDefault="00746A89">
            <w:pPr>
              <w:jc w:val="center"/>
            </w:pPr>
            <w:r>
              <w:t>пгт Мундыбаш</w:t>
            </w:r>
          </w:p>
        </w:tc>
        <w:tc>
          <w:tcPr>
            <w:tcW w:w="0" w:type="auto"/>
          </w:tcPr>
          <w:p w:rsidR="000772B4" w:rsidRDefault="00746A89">
            <w:pPr>
              <w:jc w:val="center"/>
            </w:pPr>
            <w:r>
              <w:t>ликвидация</w:t>
            </w:r>
          </w:p>
        </w:tc>
        <w:tc>
          <w:tcPr>
            <w:tcW w:w="0" w:type="auto"/>
          </w:tcPr>
          <w:p w:rsidR="000772B4" w:rsidRDefault="00746A89">
            <w:pPr>
              <w:jc w:val="center"/>
            </w:pPr>
            <w:r>
              <w:t>УПК № 8 Мундыбаш</w:t>
            </w:r>
          </w:p>
        </w:tc>
        <w:tc>
          <w:tcPr>
            <w:tcW w:w="0" w:type="auto"/>
          </w:tcPr>
          <w:p w:rsidR="000772B4" w:rsidRPr="0081539A" w:rsidRDefault="00746A89">
            <w:pPr>
              <w:jc w:val="center"/>
              <w:rPr>
                <w:lang w:val="ru-RU"/>
              </w:rPr>
            </w:pPr>
            <w:r w:rsidRPr="0081539A">
              <w:rPr>
                <w:lang w:val="ru-RU"/>
              </w:rPr>
              <w:t>схема Мундыбашского поселения, сценарий развития 2021 года</w:t>
            </w:r>
          </w:p>
        </w:tc>
      </w:tr>
      <w:tr w:rsidR="000772B4">
        <w:trPr>
          <w:cantSplit/>
          <w:jc w:val="center"/>
        </w:trPr>
        <w:tc>
          <w:tcPr>
            <w:tcW w:w="0" w:type="auto"/>
          </w:tcPr>
          <w:p w:rsidR="000772B4" w:rsidRDefault="00746A89">
            <w:r>
              <w:t>УПК № 12 Мундыбаш, ул. Школьная</w:t>
            </w:r>
          </w:p>
        </w:tc>
        <w:tc>
          <w:tcPr>
            <w:tcW w:w="0" w:type="auto"/>
          </w:tcPr>
          <w:p w:rsidR="000772B4" w:rsidRDefault="00746A89">
            <w:pPr>
              <w:jc w:val="center"/>
            </w:pPr>
            <w:r>
              <w:t>пгт Мундыбаш</w:t>
            </w:r>
          </w:p>
        </w:tc>
        <w:tc>
          <w:tcPr>
            <w:tcW w:w="0" w:type="auto"/>
          </w:tcPr>
          <w:p w:rsidR="000772B4" w:rsidRDefault="00746A89">
            <w:pPr>
              <w:jc w:val="center"/>
            </w:pPr>
            <w:r>
              <w:t>ликвидация</w:t>
            </w:r>
          </w:p>
        </w:tc>
        <w:tc>
          <w:tcPr>
            <w:tcW w:w="0" w:type="auto"/>
          </w:tcPr>
          <w:p w:rsidR="000772B4" w:rsidRDefault="00746A89">
            <w:pPr>
              <w:jc w:val="center"/>
            </w:pPr>
            <w:r>
              <w:t>УПК № 8 Мундыбаш</w:t>
            </w:r>
          </w:p>
        </w:tc>
        <w:tc>
          <w:tcPr>
            <w:tcW w:w="0" w:type="auto"/>
          </w:tcPr>
          <w:p w:rsidR="000772B4" w:rsidRDefault="00746A89">
            <w:pPr>
              <w:jc w:val="center"/>
            </w:pPr>
            <w:r>
              <w:t>то же</w:t>
            </w:r>
          </w:p>
        </w:tc>
      </w:tr>
      <w:tr w:rsidR="000772B4" w:rsidRPr="0067013B">
        <w:trPr>
          <w:cantSplit/>
          <w:jc w:val="center"/>
        </w:trPr>
        <w:tc>
          <w:tcPr>
            <w:tcW w:w="0" w:type="auto"/>
          </w:tcPr>
          <w:p w:rsidR="000772B4" w:rsidRDefault="00746A89">
            <w:r>
              <w:t>УПК № 4 «Калинина»</w:t>
            </w:r>
          </w:p>
        </w:tc>
        <w:tc>
          <w:tcPr>
            <w:tcW w:w="0" w:type="auto"/>
          </w:tcPr>
          <w:p w:rsidR="000772B4" w:rsidRDefault="00746A89">
            <w:pPr>
              <w:jc w:val="center"/>
            </w:pPr>
            <w:r>
              <w:t>город Таштагол</w:t>
            </w:r>
          </w:p>
        </w:tc>
        <w:tc>
          <w:tcPr>
            <w:tcW w:w="0" w:type="auto"/>
          </w:tcPr>
          <w:p w:rsidR="000772B4" w:rsidRDefault="00746A89">
            <w:pPr>
              <w:jc w:val="center"/>
            </w:pPr>
            <w:r>
              <w:t>ликвидация</w:t>
            </w:r>
          </w:p>
        </w:tc>
        <w:tc>
          <w:tcPr>
            <w:tcW w:w="0" w:type="auto"/>
          </w:tcPr>
          <w:p w:rsidR="000772B4" w:rsidRDefault="00746A89">
            <w:pPr>
              <w:jc w:val="center"/>
            </w:pPr>
            <w:r>
              <w:t>УПК № 1</w:t>
            </w:r>
          </w:p>
        </w:tc>
        <w:tc>
          <w:tcPr>
            <w:tcW w:w="0" w:type="auto"/>
          </w:tcPr>
          <w:p w:rsidR="000772B4" w:rsidRPr="0081539A" w:rsidRDefault="00746A89">
            <w:pPr>
              <w:jc w:val="center"/>
              <w:rPr>
                <w:lang w:val="ru-RU"/>
              </w:rPr>
            </w:pPr>
            <w:r w:rsidRPr="0081539A">
              <w:rPr>
                <w:lang w:val="ru-RU"/>
              </w:rPr>
              <w:t>схема Таштагольского поселения, сценарий развития 2021 года</w:t>
            </w:r>
          </w:p>
        </w:tc>
      </w:tr>
    </w:tbl>
    <w:p w:rsidR="000772B4" w:rsidRPr="0081539A" w:rsidRDefault="000772B4">
      <w:pPr>
        <w:spacing w:after="40"/>
        <w:rPr>
          <w:lang w:val="ru-RU"/>
        </w:rPr>
      </w:pPr>
    </w:p>
    <w:p w:rsidR="000772B4" w:rsidRPr="0081539A" w:rsidRDefault="00746A89">
      <w:pPr>
        <w:spacing w:after="80"/>
        <w:jc w:val="both"/>
        <w:rPr>
          <w:lang w:val="ru-RU"/>
        </w:rPr>
      </w:pPr>
      <w:r w:rsidRPr="0081539A">
        <w:rPr>
          <w:lang w:val="ru-RU"/>
        </w:rPr>
        <w:t>Нагрузка переключённых потребителей учтена в составе присоединённой нагрузки принимающих источников; двойной учёт исключён. Два котла выведенной УПК № 4 «Калинина» — КВр-1,0 2002 года и КВр-0,8 2010 года суммарной мощностью 1,80 Гкал/ч — в установленную мощность округа не входят и сохраняются в реестре оборудования как выведенные из работы.</w:t>
      </w:r>
    </w:p>
    <w:p w:rsidR="000772B4" w:rsidRPr="0081539A" w:rsidRDefault="00746A89">
      <w:pPr>
        <w:pStyle w:val="4"/>
        <w:rPr>
          <w:lang w:val="ru-RU"/>
        </w:rPr>
      </w:pPr>
      <w:r w:rsidRPr="0081539A">
        <w:rPr>
          <w:color w:val="000000"/>
          <w:lang w:val="ru-RU"/>
        </w:rPr>
        <w:t>1.1.1.3. Изменение структуры систем теплоснабжения после 2021 года</w:t>
      </w:r>
    </w:p>
    <w:p w:rsidR="000772B4" w:rsidRPr="0081539A" w:rsidRDefault="00746A89">
      <w:pPr>
        <w:keepNext/>
        <w:spacing w:after="80"/>
        <w:jc w:val="both"/>
        <w:rPr>
          <w:lang w:val="ru-RU"/>
        </w:rPr>
      </w:pPr>
      <w:r w:rsidRPr="0081539A">
        <w:rPr>
          <w:lang w:val="ru-RU"/>
        </w:rPr>
        <w:t>Действующая конфигурация сложилась в результате исполнения решений ранее утверждённых схем поселений. Из девяти прослеженных решений мастер-планов 2021 года пять выполнены, одно не выполнено, одно заменено новыми внешними условиями, по одному состояние не установлено.</w:t>
      </w:r>
    </w:p>
    <w:p w:rsidR="000772B4" w:rsidRDefault="00746A89">
      <w:pPr>
        <w:keepNext/>
        <w:spacing w:before="160"/>
      </w:pPr>
      <w:r>
        <w:rPr>
          <w:b/>
        </w:rPr>
        <w:t>Таблица 1.3 — Исполнение решений схем 2021 года</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371"/>
        <w:gridCol w:w="3741"/>
        <w:gridCol w:w="2724"/>
        <w:gridCol w:w="1633"/>
      </w:tblGrid>
      <w:tr w:rsidR="000772B4">
        <w:trPr>
          <w:cantSplit/>
          <w:tblHeader/>
          <w:jc w:val="center"/>
        </w:trPr>
        <w:tc>
          <w:tcPr>
            <w:tcW w:w="0" w:type="auto"/>
            <w:shd w:val="clear" w:color="auto" w:fill="E2F0D9"/>
            <w:vAlign w:val="center"/>
          </w:tcPr>
          <w:p w:rsidR="000772B4" w:rsidRDefault="00746A89">
            <w:pPr>
              <w:jc w:val="center"/>
            </w:pPr>
            <w:r>
              <w:rPr>
                <w:b/>
              </w:rPr>
              <w:t>Территория</w:t>
            </w:r>
          </w:p>
        </w:tc>
        <w:tc>
          <w:tcPr>
            <w:tcW w:w="0" w:type="auto"/>
            <w:shd w:val="clear" w:color="auto" w:fill="E2F0D9"/>
            <w:vAlign w:val="center"/>
          </w:tcPr>
          <w:p w:rsidR="000772B4" w:rsidRDefault="00746A89">
            <w:pPr>
              <w:jc w:val="center"/>
            </w:pPr>
            <w:r>
              <w:rPr>
                <w:b/>
              </w:rPr>
              <w:t>Решение 2021 года</w:t>
            </w:r>
          </w:p>
        </w:tc>
        <w:tc>
          <w:tcPr>
            <w:tcW w:w="0" w:type="auto"/>
            <w:shd w:val="clear" w:color="auto" w:fill="E2F0D9"/>
            <w:vAlign w:val="center"/>
          </w:tcPr>
          <w:p w:rsidR="000772B4" w:rsidRDefault="00746A89">
            <w:pPr>
              <w:jc w:val="center"/>
            </w:pPr>
            <w:r>
              <w:rPr>
                <w:b/>
              </w:rPr>
              <w:t>Состояние на 2026 год</w:t>
            </w:r>
          </w:p>
        </w:tc>
        <w:tc>
          <w:tcPr>
            <w:tcW w:w="0" w:type="auto"/>
            <w:shd w:val="clear" w:color="auto" w:fill="E2F0D9"/>
            <w:vAlign w:val="center"/>
          </w:tcPr>
          <w:p w:rsidR="000772B4" w:rsidRDefault="00746A89">
            <w:pPr>
              <w:jc w:val="center"/>
            </w:pPr>
            <w:r>
              <w:rPr>
                <w:b/>
              </w:rPr>
              <w:t>Статус</w:t>
            </w:r>
          </w:p>
        </w:tc>
      </w:tr>
      <w:tr w:rsidR="00E51D31">
        <w:trPr>
          <w:cantSplit/>
          <w:tblHeader/>
          <w:jc w:val="center"/>
        </w:trPr>
        <w:tc>
          <w:tcPr>
            <w:tcW w:w="1471" w:type="dxa"/>
            <w:shd w:val="clear" w:color="auto" w:fill="F2F2F2"/>
            <w:vAlign w:val="center"/>
          </w:tcPr>
          <w:p w:rsidR="00E51D31" w:rsidRDefault="00601BE4">
            <w:pPr>
              <w:jc w:val="center"/>
            </w:pPr>
            <w:r>
              <w:rPr>
                <w:rFonts w:cs="Times New Roman"/>
                <w:sz w:val="20"/>
                <w:szCs w:val="20"/>
              </w:rPr>
              <w:t>1</w:t>
            </w:r>
          </w:p>
        </w:tc>
        <w:tc>
          <w:tcPr>
            <w:tcW w:w="3657" w:type="dxa"/>
            <w:shd w:val="clear" w:color="auto" w:fill="F2F2F2"/>
            <w:vAlign w:val="center"/>
          </w:tcPr>
          <w:p w:rsidR="00E51D31" w:rsidRDefault="00601BE4">
            <w:pPr>
              <w:jc w:val="center"/>
            </w:pPr>
            <w:r>
              <w:rPr>
                <w:rFonts w:cs="Times New Roman"/>
                <w:sz w:val="20"/>
                <w:szCs w:val="20"/>
              </w:rPr>
              <w:t>2</w:t>
            </w:r>
          </w:p>
        </w:tc>
        <w:tc>
          <w:tcPr>
            <w:tcW w:w="2649" w:type="dxa"/>
            <w:shd w:val="clear" w:color="auto" w:fill="F2F2F2"/>
            <w:vAlign w:val="center"/>
          </w:tcPr>
          <w:p w:rsidR="00E51D31" w:rsidRDefault="00601BE4">
            <w:pPr>
              <w:jc w:val="center"/>
            </w:pPr>
            <w:r>
              <w:rPr>
                <w:rFonts w:cs="Times New Roman"/>
                <w:sz w:val="20"/>
                <w:szCs w:val="20"/>
              </w:rPr>
              <w:t>3</w:t>
            </w:r>
          </w:p>
        </w:tc>
        <w:tc>
          <w:tcPr>
            <w:tcW w:w="1692"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0" w:type="auto"/>
          </w:tcPr>
          <w:p w:rsidR="000772B4" w:rsidRDefault="00746A89">
            <w:r>
              <w:t>Мундыбаш</w:t>
            </w:r>
          </w:p>
        </w:tc>
        <w:tc>
          <w:tcPr>
            <w:tcW w:w="0" w:type="auto"/>
          </w:tcPr>
          <w:p w:rsidR="000772B4" w:rsidRPr="0081539A" w:rsidRDefault="00746A89">
            <w:pPr>
              <w:jc w:val="center"/>
              <w:rPr>
                <w:lang w:val="ru-RU"/>
              </w:rPr>
            </w:pPr>
            <w:r w:rsidRPr="0081539A">
              <w:rPr>
                <w:lang w:val="ru-RU"/>
              </w:rPr>
              <w:t>ликвидация УПК № 12 (ул. Школьная) с переключением на УПК № 8</w:t>
            </w:r>
          </w:p>
        </w:tc>
        <w:tc>
          <w:tcPr>
            <w:tcW w:w="0" w:type="auto"/>
          </w:tcPr>
          <w:p w:rsidR="000772B4" w:rsidRDefault="00746A89">
            <w:pPr>
              <w:jc w:val="center"/>
            </w:pPr>
            <w:r>
              <w:t>выведена, нагрузка переключена</w:t>
            </w:r>
          </w:p>
        </w:tc>
        <w:tc>
          <w:tcPr>
            <w:tcW w:w="0" w:type="auto"/>
          </w:tcPr>
          <w:p w:rsidR="000772B4" w:rsidRDefault="00746A89">
            <w:pPr>
              <w:jc w:val="center"/>
            </w:pPr>
            <w:r>
              <w:t>выполнено</w:t>
            </w:r>
          </w:p>
        </w:tc>
      </w:tr>
      <w:tr w:rsidR="000772B4">
        <w:trPr>
          <w:cantSplit/>
          <w:jc w:val="center"/>
        </w:trPr>
        <w:tc>
          <w:tcPr>
            <w:tcW w:w="0" w:type="auto"/>
          </w:tcPr>
          <w:p w:rsidR="000772B4" w:rsidRDefault="00746A89">
            <w:r>
              <w:t>Мундыбаш</w:t>
            </w:r>
          </w:p>
        </w:tc>
        <w:tc>
          <w:tcPr>
            <w:tcW w:w="0" w:type="auto"/>
          </w:tcPr>
          <w:p w:rsidR="000772B4" w:rsidRPr="0081539A" w:rsidRDefault="00746A89">
            <w:pPr>
              <w:jc w:val="center"/>
              <w:rPr>
                <w:lang w:val="ru-RU"/>
              </w:rPr>
            </w:pPr>
            <w:r w:rsidRPr="0081539A">
              <w:rPr>
                <w:lang w:val="ru-RU"/>
              </w:rPr>
              <w:t>ликвидация УПК № 11 (ул. Вокзальная) с переключением на УПК № 8</w:t>
            </w:r>
          </w:p>
        </w:tc>
        <w:tc>
          <w:tcPr>
            <w:tcW w:w="0" w:type="auto"/>
          </w:tcPr>
          <w:p w:rsidR="000772B4" w:rsidRDefault="00746A89">
            <w:pPr>
              <w:jc w:val="center"/>
            </w:pPr>
            <w:r>
              <w:t>выведена, нагрузка переключена</w:t>
            </w:r>
          </w:p>
        </w:tc>
        <w:tc>
          <w:tcPr>
            <w:tcW w:w="0" w:type="auto"/>
          </w:tcPr>
          <w:p w:rsidR="000772B4" w:rsidRDefault="00746A89">
            <w:pPr>
              <w:jc w:val="center"/>
            </w:pPr>
            <w:r>
              <w:t>выполнено</w:t>
            </w:r>
          </w:p>
        </w:tc>
      </w:tr>
      <w:tr w:rsidR="000772B4">
        <w:trPr>
          <w:cantSplit/>
          <w:jc w:val="center"/>
        </w:trPr>
        <w:tc>
          <w:tcPr>
            <w:tcW w:w="0" w:type="auto"/>
          </w:tcPr>
          <w:p w:rsidR="000772B4" w:rsidRDefault="00746A89">
            <w:r>
              <w:t>Таштагол</w:t>
            </w:r>
          </w:p>
        </w:tc>
        <w:tc>
          <w:tcPr>
            <w:tcW w:w="0" w:type="auto"/>
          </w:tcPr>
          <w:p w:rsidR="000772B4" w:rsidRPr="0081539A" w:rsidRDefault="00746A89">
            <w:pPr>
              <w:jc w:val="center"/>
              <w:rPr>
                <w:lang w:val="ru-RU"/>
              </w:rPr>
            </w:pPr>
            <w:r w:rsidRPr="0081539A">
              <w:rPr>
                <w:lang w:val="ru-RU"/>
              </w:rPr>
              <w:t>ликвидация УПК № 4 «Калинина» в 2023 году с переключением на УПК № 1</w:t>
            </w:r>
          </w:p>
        </w:tc>
        <w:tc>
          <w:tcPr>
            <w:tcW w:w="0" w:type="auto"/>
          </w:tcPr>
          <w:p w:rsidR="000772B4" w:rsidRPr="0081539A" w:rsidRDefault="00746A89">
            <w:pPr>
              <w:jc w:val="center"/>
              <w:rPr>
                <w:lang w:val="ru-RU"/>
              </w:rPr>
            </w:pPr>
            <w:r w:rsidRPr="0081539A">
              <w:rPr>
                <w:lang w:val="ru-RU"/>
              </w:rPr>
              <w:t>в перечне на 31.07.2026 помечена как отключённая</w:t>
            </w:r>
          </w:p>
        </w:tc>
        <w:tc>
          <w:tcPr>
            <w:tcW w:w="0" w:type="auto"/>
          </w:tcPr>
          <w:p w:rsidR="000772B4" w:rsidRDefault="00746A89">
            <w:pPr>
              <w:jc w:val="center"/>
            </w:pPr>
            <w:r>
              <w:t>выполнено</w:t>
            </w:r>
          </w:p>
        </w:tc>
      </w:tr>
      <w:tr w:rsidR="000772B4">
        <w:trPr>
          <w:cantSplit/>
          <w:jc w:val="center"/>
        </w:trPr>
        <w:tc>
          <w:tcPr>
            <w:tcW w:w="0" w:type="auto"/>
          </w:tcPr>
          <w:p w:rsidR="000772B4" w:rsidRDefault="00746A89">
            <w:r>
              <w:t>Таштагол</w:t>
            </w:r>
          </w:p>
        </w:tc>
        <w:tc>
          <w:tcPr>
            <w:tcW w:w="0" w:type="auto"/>
          </w:tcPr>
          <w:p w:rsidR="000772B4" w:rsidRPr="0081539A" w:rsidRDefault="00746A89">
            <w:pPr>
              <w:jc w:val="center"/>
              <w:rPr>
                <w:lang w:val="ru-RU"/>
              </w:rPr>
            </w:pPr>
            <w:r w:rsidRPr="0081539A">
              <w:rPr>
                <w:lang w:val="ru-RU"/>
              </w:rPr>
              <w:t>замена котла КВ-ТС-6,5 № 3 УПК № 2 «Шалым» на КВ-Р-7,56-115</w:t>
            </w:r>
          </w:p>
        </w:tc>
        <w:tc>
          <w:tcPr>
            <w:tcW w:w="0" w:type="auto"/>
          </w:tcPr>
          <w:p w:rsidR="000772B4" w:rsidRPr="0081539A" w:rsidRDefault="00746A89">
            <w:pPr>
              <w:jc w:val="center"/>
              <w:rPr>
                <w:lang w:val="ru-RU"/>
              </w:rPr>
            </w:pPr>
            <w:r w:rsidRPr="0081539A">
              <w:rPr>
                <w:lang w:val="ru-RU"/>
              </w:rPr>
              <w:t>котлы № 1 и № 3 — КВ-Р-7,56-115 и КВ-Р-7,56-115П, годы ввода 2020 и 2021</w:t>
            </w:r>
          </w:p>
        </w:tc>
        <w:tc>
          <w:tcPr>
            <w:tcW w:w="0" w:type="auto"/>
          </w:tcPr>
          <w:p w:rsidR="000772B4" w:rsidRDefault="00746A89">
            <w:pPr>
              <w:jc w:val="center"/>
            </w:pPr>
            <w:r>
              <w:t>выполнено</w:t>
            </w:r>
          </w:p>
        </w:tc>
      </w:tr>
      <w:tr w:rsidR="000772B4">
        <w:trPr>
          <w:cantSplit/>
          <w:jc w:val="center"/>
        </w:trPr>
        <w:tc>
          <w:tcPr>
            <w:tcW w:w="0" w:type="auto"/>
          </w:tcPr>
          <w:p w:rsidR="000772B4" w:rsidRDefault="00746A89">
            <w:r>
              <w:t>Каз</w:t>
            </w:r>
          </w:p>
        </w:tc>
        <w:tc>
          <w:tcPr>
            <w:tcW w:w="0" w:type="auto"/>
          </w:tcPr>
          <w:p w:rsidR="000772B4" w:rsidRPr="00AB614A" w:rsidRDefault="00746A89">
            <w:pPr>
              <w:jc w:val="center"/>
              <w:rPr>
                <w:lang w:val="ru-RU"/>
              </w:rPr>
            </w:pPr>
            <w:r w:rsidRPr="00AB614A">
              <w:rPr>
                <w:lang w:val="ru-RU"/>
              </w:rPr>
              <w:t>монтаж котла Е-10-14-225 КВ № 2 в 2023 году</w:t>
            </w:r>
          </w:p>
        </w:tc>
        <w:tc>
          <w:tcPr>
            <w:tcW w:w="0" w:type="auto"/>
          </w:tcPr>
          <w:p w:rsidR="000772B4" w:rsidRDefault="00746A89">
            <w:pPr>
              <w:jc w:val="center"/>
            </w:pPr>
            <w:r>
              <w:t>котёл № 2 — Е-10-1,4-225, год ввода 2023</w:t>
            </w:r>
          </w:p>
        </w:tc>
        <w:tc>
          <w:tcPr>
            <w:tcW w:w="0" w:type="auto"/>
          </w:tcPr>
          <w:p w:rsidR="000772B4" w:rsidRDefault="00746A89">
            <w:pPr>
              <w:jc w:val="center"/>
            </w:pPr>
            <w:r>
              <w:t>выполнено</w:t>
            </w:r>
          </w:p>
        </w:tc>
      </w:tr>
      <w:tr w:rsidR="000772B4">
        <w:trPr>
          <w:cantSplit/>
          <w:jc w:val="center"/>
        </w:trPr>
        <w:tc>
          <w:tcPr>
            <w:tcW w:w="0" w:type="auto"/>
          </w:tcPr>
          <w:p w:rsidR="000772B4" w:rsidRDefault="00746A89">
            <w:r>
              <w:t>Таштагол</w:t>
            </w:r>
          </w:p>
        </w:tc>
        <w:tc>
          <w:tcPr>
            <w:tcW w:w="0" w:type="auto"/>
          </w:tcPr>
          <w:p w:rsidR="000772B4" w:rsidRPr="00AB614A" w:rsidRDefault="00746A89">
            <w:pPr>
              <w:jc w:val="center"/>
              <w:rPr>
                <w:lang w:val="ru-RU"/>
              </w:rPr>
            </w:pPr>
            <w:r w:rsidRPr="00AB614A">
              <w:rPr>
                <w:lang w:val="ru-RU"/>
              </w:rPr>
              <w:t>капитальный ремонт котлов К-50-14-250 № 1–5 в 2022–2024 годах</w:t>
            </w:r>
          </w:p>
        </w:tc>
        <w:tc>
          <w:tcPr>
            <w:tcW w:w="0" w:type="auto"/>
          </w:tcPr>
          <w:p w:rsidR="000772B4" w:rsidRPr="00AB614A" w:rsidRDefault="00746A89">
            <w:pPr>
              <w:jc w:val="center"/>
              <w:rPr>
                <w:lang w:val="ru-RU"/>
              </w:rPr>
            </w:pPr>
            <w:r w:rsidRPr="00AB614A">
              <w:rPr>
                <w:lang w:val="ru-RU"/>
              </w:rPr>
              <w:t>все пять котлов в работе, годы ввода не изменились</w:t>
            </w:r>
          </w:p>
        </w:tc>
        <w:tc>
          <w:tcPr>
            <w:tcW w:w="0" w:type="auto"/>
          </w:tcPr>
          <w:p w:rsidR="000772B4" w:rsidRDefault="00746A89">
            <w:pPr>
              <w:jc w:val="center"/>
            </w:pPr>
            <w:r>
              <w:t>состояние не установлено</w:t>
            </w:r>
          </w:p>
        </w:tc>
      </w:tr>
      <w:tr w:rsidR="000772B4">
        <w:trPr>
          <w:cantSplit/>
          <w:jc w:val="center"/>
        </w:trPr>
        <w:tc>
          <w:tcPr>
            <w:tcW w:w="0" w:type="auto"/>
          </w:tcPr>
          <w:p w:rsidR="000772B4" w:rsidRDefault="00746A89">
            <w:r>
              <w:lastRenderedPageBreak/>
              <w:t>Спасск</w:t>
            </w:r>
          </w:p>
        </w:tc>
        <w:tc>
          <w:tcPr>
            <w:tcW w:w="0" w:type="auto"/>
          </w:tcPr>
          <w:p w:rsidR="000772B4" w:rsidRPr="00B82A64" w:rsidRDefault="00746A89">
            <w:pPr>
              <w:jc w:val="center"/>
              <w:rPr>
                <w:lang w:val="ru-RU"/>
              </w:rPr>
            </w:pPr>
            <w:r w:rsidRPr="00B82A64">
              <w:rPr>
                <w:lang w:val="ru-RU"/>
              </w:rPr>
              <w:t>перевод открытой системы на закрытый водоразбор реконструкцией индивидуальных тепловых пунктов</w:t>
            </w:r>
          </w:p>
        </w:tc>
        <w:tc>
          <w:tcPr>
            <w:tcW w:w="0" w:type="auto"/>
          </w:tcPr>
          <w:p w:rsidR="000772B4" w:rsidRDefault="00746A89">
            <w:pPr>
              <w:jc w:val="center"/>
            </w:pPr>
            <w:r>
              <w:t>система остаётся открытой</w:t>
            </w:r>
          </w:p>
        </w:tc>
        <w:tc>
          <w:tcPr>
            <w:tcW w:w="0" w:type="auto"/>
          </w:tcPr>
          <w:p w:rsidR="000772B4" w:rsidRDefault="00746A89">
            <w:pPr>
              <w:jc w:val="center"/>
            </w:pPr>
            <w:r>
              <w:t>не выполнено</w:t>
            </w:r>
          </w:p>
        </w:tc>
      </w:tr>
      <w:tr w:rsidR="000772B4">
        <w:trPr>
          <w:cantSplit/>
          <w:jc w:val="center"/>
        </w:trPr>
        <w:tc>
          <w:tcPr>
            <w:tcW w:w="0" w:type="auto"/>
          </w:tcPr>
          <w:p w:rsidR="000772B4" w:rsidRDefault="00746A89">
            <w:r>
              <w:t>все территории</w:t>
            </w:r>
          </w:p>
        </w:tc>
        <w:tc>
          <w:tcPr>
            <w:tcW w:w="0" w:type="auto"/>
          </w:tcPr>
          <w:p w:rsidR="000772B4" w:rsidRPr="00B82A64" w:rsidRDefault="00746A89">
            <w:pPr>
              <w:jc w:val="center"/>
              <w:rPr>
                <w:lang w:val="ru-RU"/>
              </w:rPr>
            </w:pPr>
            <w:r w:rsidRPr="00B82A64">
              <w:rPr>
                <w:lang w:val="ru-RU"/>
              </w:rPr>
              <w:t>сохранение угольного топлива, перевод на газ не предусматривается</w:t>
            </w:r>
          </w:p>
        </w:tc>
        <w:tc>
          <w:tcPr>
            <w:tcW w:w="0" w:type="auto"/>
          </w:tcPr>
          <w:p w:rsidR="000772B4" w:rsidRPr="00B82A64" w:rsidRDefault="00746A89">
            <w:pPr>
              <w:jc w:val="center"/>
              <w:rPr>
                <w:lang w:val="ru-RU"/>
              </w:rPr>
            </w:pPr>
            <w:r w:rsidRPr="00B82A64">
              <w:rPr>
                <w:lang w:val="ru-RU"/>
              </w:rPr>
              <w:t>программа подготовки к приёму газа от 16.07.2024</w:t>
            </w:r>
          </w:p>
        </w:tc>
        <w:tc>
          <w:tcPr>
            <w:tcW w:w="0" w:type="auto"/>
          </w:tcPr>
          <w:p w:rsidR="000772B4" w:rsidRDefault="00746A89">
            <w:pPr>
              <w:jc w:val="center"/>
            </w:pPr>
            <w:r>
              <w:t>заменено новыми условиями</w:t>
            </w:r>
          </w:p>
        </w:tc>
      </w:tr>
    </w:tbl>
    <w:p w:rsidR="000772B4" w:rsidRDefault="000772B4">
      <w:pPr>
        <w:spacing w:after="40"/>
      </w:pPr>
    </w:p>
    <w:p w:rsidR="000772B4" w:rsidRPr="00B82A64" w:rsidRDefault="00746A89">
      <w:pPr>
        <w:spacing w:after="80"/>
        <w:jc w:val="both"/>
        <w:rPr>
          <w:lang w:val="ru-RU"/>
        </w:rPr>
      </w:pPr>
      <w:r w:rsidRPr="00B82A64">
        <w:rPr>
          <w:lang w:val="ru-RU"/>
        </w:rPr>
        <w:t>Число действующих источников сократилось с тринадцати до десяти. Установленная мощность выведенной УПК № 4 «Калинина» составляла 1,80 Гкал/ч. Нагрузка переключённых потребителей учтена в присоединённой нагрузке принимающих источников.</w:t>
      </w:r>
    </w:p>
    <w:p w:rsidR="000772B4" w:rsidRPr="00B82A64" w:rsidRDefault="00746A89">
      <w:pPr>
        <w:spacing w:after="80"/>
        <w:jc w:val="both"/>
        <w:rPr>
          <w:lang w:val="ru-RU"/>
        </w:rPr>
      </w:pPr>
      <w:r w:rsidRPr="00B82A64">
        <w:rPr>
          <w:lang w:val="ru-RU"/>
        </w:rPr>
        <w:t>После 2021 года введены в эксплуатацию участки тепловых сетей: в Мундыбаше 1 232,0 м 09.08.2021, в Таштаголе 2 348,5 м 10.10.2023, в Шерегеше 798,0 м 25.11.2024, суммарно 4 378,5 м.</w:t>
      </w:r>
    </w:p>
    <w:p w:rsidR="000772B4" w:rsidRPr="009B6250" w:rsidRDefault="00746A89">
      <w:pPr>
        <w:pStyle w:val="31"/>
        <w:rPr>
          <w:lang w:val="ru-RU"/>
        </w:rPr>
      </w:pPr>
      <w:r w:rsidRPr="00E920FE">
        <w:rPr>
          <w:lang w:val="ru-RU"/>
        </w:rPr>
        <w:t>1.1.2. В зонах действия производственных котельных</w:t>
      </w:r>
    </w:p>
    <w:p w:rsidR="000772B4" w:rsidRPr="009B6250" w:rsidRDefault="00746A89">
      <w:pPr>
        <w:rPr>
          <w:lang w:val="ru-RU"/>
        </w:rPr>
      </w:pPr>
      <w:r w:rsidRPr="00E920FE">
        <w:rPr>
          <w:lang w:val="ru-RU"/>
        </w:rPr>
        <w:t>Производственные котельные, обособленные от систем централизованного теплоснабжения, в границах округа не выявлены. Паровая нагрузка производственных потребителей обеспечивается тремя действующими источниками, входящими в зону деятельности единой теплоснабжающей организации.</w:t>
      </w:r>
    </w:p>
    <w:p w:rsidR="000772B4" w:rsidRPr="009B6250" w:rsidRDefault="00746A89">
      <w:pPr>
        <w:pStyle w:val="31"/>
        <w:rPr>
          <w:lang w:val="ru-RU"/>
        </w:rPr>
      </w:pPr>
      <w:r w:rsidRPr="00E920FE">
        <w:rPr>
          <w:lang w:val="ru-RU"/>
        </w:rPr>
        <w:t>1.1.3. В зонах действия индивидуального теплоснабжения</w:t>
      </w:r>
    </w:p>
    <w:p w:rsidR="000772B4" w:rsidRPr="009B6250" w:rsidRDefault="00746A89">
      <w:pPr>
        <w:rPr>
          <w:lang w:val="ru-RU"/>
        </w:rPr>
      </w:pPr>
      <w:r w:rsidRPr="00E920FE">
        <w:rPr>
          <w:lang w:val="ru-RU"/>
        </w:rPr>
        <w:t>Зоны действия индивидуального теплоснабжения в границах округа не установлены. Сведения о составе и размещении индивидуальных источников тепловой энергии в исходных данных отсутствуют; способ теплоснабжения населённых пунктов вне зон действия десяти действующих источников не детализирован.</w:t>
      </w:r>
    </w:p>
    <w:p w:rsidR="007A4ED8" w:rsidRPr="00B82A64" w:rsidRDefault="009B7F9E">
      <w:pPr>
        <w:pStyle w:val="21"/>
        <w:rPr>
          <w:lang w:val="ru-RU"/>
        </w:rPr>
      </w:pPr>
      <w:bookmarkStart w:id="5" w:name="_Toc238639400"/>
      <w:r w:rsidRPr="00B82A64">
        <w:rPr>
          <w:lang w:val="ru-RU"/>
        </w:rPr>
        <w:t>1.2. Часть 2. Источники тепловой энергии</w:t>
      </w:r>
      <w:bookmarkEnd w:id="5"/>
    </w:p>
    <w:p w:rsidR="000772B4" w:rsidRPr="00B82A64" w:rsidRDefault="00746A89">
      <w:pPr>
        <w:pStyle w:val="31"/>
        <w:rPr>
          <w:lang w:val="ru-RU"/>
        </w:rPr>
      </w:pPr>
      <w:r w:rsidRPr="00E920FE">
        <w:rPr>
          <w:lang w:val="ru-RU"/>
        </w:rPr>
        <w:t>1.2.1. Описание источников тепловой энергии и иные сведения</w:t>
      </w:r>
    </w:p>
    <w:p w:rsidR="000772B4" w:rsidRPr="00B82A64" w:rsidRDefault="00746A89">
      <w:pPr>
        <w:pStyle w:val="4"/>
        <w:rPr>
          <w:lang w:val="ru-RU"/>
        </w:rPr>
      </w:pPr>
      <w:r w:rsidRPr="00B82A64">
        <w:rPr>
          <w:color w:val="000000"/>
          <w:lang w:val="ru-RU"/>
        </w:rPr>
        <w:t>1.2.1.1. Состав систем теплоснабжения и действующих источников</w:t>
      </w:r>
    </w:p>
    <w:p w:rsidR="000772B4" w:rsidRPr="00B82A64" w:rsidRDefault="00746A89">
      <w:pPr>
        <w:spacing w:after="80"/>
        <w:jc w:val="both"/>
        <w:rPr>
          <w:lang w:val="ru-RU"/>
        </w:rPr>
      </w:pPr>
      <w:r w:rsidRPr="00B82A64">
        <w:rPr>
          <w:lang w:val="ru-RU"/>
        </w:rPr>
        <w:t>В границах округа действуют шесть систем теплоснабжения, объединяющих десять источников тепловой энергии. Единой теплоснабжающей организацией является ООО «Южно-Кузбасская энергетическая компания».</w:t>
      </w:r>
    </w:p>
    <w:p w:rsidR="000772B4" w:rsidRPr="00B82A64" w:rsidRDefault="00746A89">
      <w:pPr>
        <w:keepNext/>
        <w:spacing w:after="80"/>
        <w:jc w:val="both"/>
        <w:rPr>
          <w:lang w:val="ru-RU"/>
        </w:rPr>
      </w:pPr>
      <w:r w:rsidRPr="00B82A64">
        <w:rPr>
          <w:lang w:val="ru-RU"/>
        </w:rPr>
        <w:t>Город Таштагол одной системой не является: в его границах работают четыре самостоятельных источника на собственные тепловые сети. Межисточниковых связей не выявлено, поэтому каждый источник образует отдельную зону теплоснабжения. То же относится к посёлку Шерегеш, где действуют два независимых источника.</w:t>
      </w:r>
    </w:p>
    <w:p w:rsidR="000772B4" w:rsidRDefault="00746A89">
      <w:pPr>
        <w:keepNext/>
        <w:spacing w:before="160"/>
      </w:pPr>
      <w:r>
        <w:rPr>
          <w:b/>
        </w:rPr>
        <w:t>Таблица 1.4 — Действующие источники тепловой энергии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105"/>
        <w:gridCol w:w="1511"/>
        <w:gridCol w:w="1933"/>
        <w:gridCol w:w="2062"/>
        <w:gridCol w:w="976"/>
        <w:gridCol w:w="882"/>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Населённый пункт</w:t>
            </w:r>
          </w:p>
        </w:tc>
        <w:tc>
          <w:tcPr>
            <w:tcW w:w="0" w:type="auto"/>
            <w:shd w:val="clear" w:color="auto" w:fill="E2F0D9"/>
            <w:vAlign w:val="center"/>
          </w:tcPr>
          <w:p w:rsidR="000772B4" w:rsidRDefault="00746A89">
            <w:pPr>
              <w:jc w:val="center"/>
            </w:pPr>
            <w:r>
              <w:rPr>
                <w:b/>
              </w:rPr>
              <w:t>Установленная мощность, Гкал/ч</w:t>
            </w:r>
          </w:p>
        </w:tc>
        <w:tc>
          <w:tcPr>
            <w:tcW w:w="0" w:type="auto"/>
            <w:shd w:val="clear" w:color="auto" w:fill="E2F0D9"/>
            <w:vAlign w:val="center"/>
          </w:tcPr>
          <w:p w:rsidR="000772B4" w:rsidRDefault="00746A89">
            <w:pPr>
              <w:jc w:val="center"/>
            </w:pPr>
            <w:r>
              <w:rPr>
                <w:b/>
              </w:rPr>
              <w:t>Присоединённая нагрузка, Гкал/ч</w:t>
            </w:r>
          </w:p>
        </w:tc>
        <w:tc>
          <w:tcPr>
            <w:tcW w:w="0" w:type="auto"/>
            <w:shd w:val="clear" w:color="auto" w:fill="E2F0D9"/>
            <w:vAlign w:val="center"/>
          </w:tcPr>
          <w:p w:rsidR="000772B4" w:rsidRDefault="00746A89">
            <w:pPr>
              <w:jc w:val="center"/>
            </w:pPr>
            <w:r>
              <w:rPr>
                <w:b/>
              </w:rPr>
              <w:t>Котлов, ед.</w:t>
            </w:r>
          </w:p>
        </w:tc>
        <w:tc>
          <w:tcPr>
            <w:tcW w:w="0" w:type="auto"/>
            <w:shd w:val="clear" w:color="auto" w:fill="E2F0D9"/>
            <w:vAlign w:val="center"/>
          </w:tcPr>
          <w:p w:rsidR="000772B4" w:rsidRDefault="00746A89">
            <w:pPr>
              <w:jc w:val="center"/>
            </w:pPr>
            <w:r>
              <w:rPr>
                <w:b/>
              </w:rPr>
              <w:t>Марка угля</w:t>
            </w:r>
          </w:p>
        </w:tc>
      </w:tr>
      <w:tr w:rsidR="00E51D31">
        <w:trPr>
          <w:cantSplit/>
          <w:tblHeader/>
          <w:jc w:val="center"/>
        </w:trPr>
        <w:tc>
          <w:tcPr>
            <w:tcW w:w="1545" w:type="dxa"/>
            <w:shd w:val="clear" w:color="auto" w:fill="F2F2F2"/>
            <w:vAlign w:val="center"/>
          </w:tcPr>
          <w:p w:rsidR="00E51D31" w:rsidRDefault="00601BE4">
            <w:pPr>
              <w:jc w:val="center"/>
            </w:pPr>
            <w:r>
              <w:rPr>
                <w:rFonts w:cs="Times New Roman"/>
                <w:sz w:val="20"/>
                <w:szCs w:val="20"/>
              </w:rPr>
              <w:t>1</w:t>
            </w:r>
          </w:p>
        </w:tc>
        <w:tc>
          <w:tcPr>
            <w:tcW w:w="1593" w:type="dxa"/>
            <w:shd w:val="clear" w:color="auto" w:fill="F2F2F2"/>
            <w:vAlign w:val="center"/>
          </w:tcPr>
          <w:p w:rsidR="00E51D31" w:rsidRDefault="00601BE4">
            <w:pPr>
              <w:jc w:val="center"/>
            </w:pPr>
            <w:r>
              <w:rPr>
                <w:rFonts w:cs="Times New Roman"/>
                <w:sz w:val="20"/>
                <w:szCs w:val="20"/>
              </w:rPr>
              <w:t>2</w:t>
            </w:r>
          </w:p>
        </w:tc>
        <w:tc>
          <w:tcPr>
            <w:tcW w:w="2118" w:type="dxa"/>
            <w:shd w:val="clear" w:color="auto" w:fill="F2F2F2"/>
            <w:vAlign w:val="center"/>
          </w:tcPr>
          <w:p w:rsidR="00E51D31" w:rsidRDefault="00601BE4">
            <w:pPr>
              <w:jc w:val="center"/>
            </w:pPr>
            <w:r>
              <w:rPr>
                <w:rFonts w:cs="Times New Roman"/>
                <w:sz w:val="20"/>
                <w:szCs w:val="20"/>
              </w:rPr>
              <w:t>3</w:t>
            </w:r>
          </w:p>
        </w:tc>
        <w:tc>
          <w:tcPr>
            <w:tcW w:w="2244" w:type="dxa"/>
            <w:shd w:val="clear" w:color="auto" w:fill="F2F2F2"/>
            <w:vAlign w:val="center"/>
          </w:tcPr>
          <w:p w:rsidR="00E51D31" w:rsidRDefault="00601BE4">
            <w:pPr>
              <w:jc w:val="center"/>
            </w:pPr>
            <w:r>
              <w:rPr>
                <w:rFonts w:cs="Times New Roman"/>
                <w:sz w:val="20"/>
                <w:szCs w:val="20"/>
              </w:rPr>
              <w:t>4</w:t>
            </w:r>
          </w:p>
        </w:tc>
        <w:tc>
          <w:tcPr>
            <w:tcW w:w="1027" w:type="dxa"/>
            <w:shd w:val="clear" w:color="auto" w:fill="F2F2F2"/>
            <w:vAlign w:val="center"/>
          </w:tcPr>
          <w:p w:rsidR="00E51D31" w:rsidRDefault="00601BE4">
            <w:pPr>
              <w:jc w:val="center"/>
            </w:pPr>
            <w:r>
              <w:rPr>
                <w:rFonts w:cs="Times New Roman"/>
                <w:sz w:val="20"/>
                <w:szCs w:val="20"/>
              </w:rPr>
              <w:t>5</w:t>
            </w:r>
          </w:p>
        </w:tc>
        <w:tc>
          <w:tcPr>
            <w:tcW w:w="942"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город Таштагол</w:t>
            </w:r>
          </w:p>
        </w:tc>
        <w:tc>
          <w:tcPr>
            <w:tcW w:w="0" w:type="auto"/>
          </w:tcPr>
          <w:p w:rsidR="000772B4" w:rsidRDefault="00746A89">
            <w:pPr>
              <w:jc w:val="center"/>
            </w:pPr>
            <w:r>
              <w:t>150,00</w:t>
            </w:r>
          </w:p>
        </w:tc>
        <w:tc>
          <w:tcPr>
            <w:tcW w:w="0" w:type="auto"/>
          </w:tcPr>
          <w:p w:rsidR="000772B4" w:rsidRDefault="00746A89">
            <w:pPr>
              <w:jc w:val="center"/>
            </w:pPr>
            <w:r>
              <w:t>70,2235</w:t>
            </w:r>
          </w:p>
        </w:tc>
        <w:tc>
          <w:tcPr>
            <w:tcW w:w="0" w:type="auto"/>
          </w:tcPr>
          <w:p w:rsidR="000772B4" w:rsidRDefault="00746A89">
            <w:pPr>
              <w:jc w:val="center"/>
            </w:pPr>
            <w:r>
              <w:t>5</w:t>
            </w:r>
          </w:p>
        </w:tc>
        <w:tc>
          <w:tcPr>
            <w:tcW w:w="0" w:type="auto"/>
          </w:tcPr>
          <w:p w:rsidR="000772B4" w:rsidRDefault="00746A89">
            <w:pPr>
              <w:jc w:val="center"/>
            </w:pPr>
            <w:r>
              <w:t>ДГр</w:t>
            </w:r>
          </w:p>
        </w:tc>
      </w:tr>
      <w:tr w:rsidR="000772B4">
        <w:trPr>
          <w:cantSplit/>
          <w:jc w:val="center"/>
        </w:trPr>
        <w:tc>
          <w:tcPr>
            <w:tcW w:w="0" w:type="auto"/>
          </w:tcPr>
          <w:p w:rsidR="000772B4" w:rsidRDefault="00746A89">
            <w:r>
              <w:lastRenderedPageBreak/>
              <w:t>УПК № 2 Шалым</w:t>
            </w:r>
          </w:p>
        </w:tc>
        <w:tc>
          <w:tcPr>
            <w:tcW w:w="0" w:type="auto"/>
          </w:tcPr>
          <w:p w:rsidR="000772B4" w:rsidRDefault="00746A89">
            <w:pPr>
              <w:jc w:val="center"/>
            </w:pPr>
            <w:r>
              <w:t>город Таштагол</w:t>
            </w:r>
          </w:p>
        </w:tc>
        <w:tc>
          <w:tcPr>
            <w:tcW w:w="0" w:type="auto"/>
          </w:tcPr>
          <w:p w:rsidR="000772B4" w:rsidRDefault="00746A89">
            <w:pPr>
              <w:jc w:val="center"/>
            </w:pPr>
            <w:r>
              <w:t>17,00</w:t>
            </w:r>
          </w:p>
        </w:tc>
        <w:tc>
          <w:tcPr>
            <w:tcW w:w="0" w:type="auto"/>
          </w:tcPr>
          <w:p w:rsidR="000772B4" w:rsidRDefault="00746A89">
            <w:pPr>
              <w:jc w:val="center"/>
            </w:pPr>
            <w:r>
              <w:t>3,6279</w:t>
            </w:r>
          </w:p>
        </w:tc>
        <w:tc>
          <w:tcPr>
            <w:tcW w:w="0" w:type="auto"/>
          </w:tcPr>
          <w:p w:rsidR="000772B4" w:rsidRDefault="00746A89">
            <w:pPr>
              <w:jc w:val="center"/>
            </w:pPr>
            <w:r>
              <w:t>3</w:t>
            </w:r>
          </w:p>
        </w:tc>
        <w:tc>
          <w:tcPr>
            <w:tcW w:w="0" w:type="auto"/>
          </w:tcPr>
          <w:p w:rsidR="000772B4" w:rsidRDefault="00746A89">
            <w:pPr>
              <w:jc w:val="center"/>
            </w:pPr>
            <w:r>
              <w:t>Др</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город Таштагол</w:t>
            </w:r>
          </w:p>
        </w:tc>
        <w:tc>
          <w:tcPr>
            <w:tcW w:w="0" w:type="auto"/>
          </w:tcPr>
          <w:p w:rsidR="000772B4" w:rsidRDefault="00746A89">
            <w:pPr>
              <w:jc w:val="center"/>
            </w:pPr>
            <w:r>
              <w:t>10,20</w:t>
            </w:r>
          </w:p>
        </w:tc>
        <w:tc>
          <w:tcPr>
            <w:tcW w:w="0" w:type="auto"/>
          </w:tcPr>
          <w:p w:rsidR="000772B4" w:rsidRDefault="00746A89">
            <w:pPr>
              <w:jc w:val="center"/>
            </w:pPr>
            <w:r>
              <w:t>2,2233</w:t>
            </w:r>
          </w:p>
        </w:tc>
        <w:tc>
          <w:tcPr>
            <w:tcW w:w="0" w:type="auto"/>
          </w:tcPr>
          <w:p w:rsidR="000772B4" w:rsidRDefault="00746A89">
            <w:pPr>
              <w:jc w:val="center"/>
            </w:pPr>
            <w:r>
              <w:t>3</w:t>
            </w:r>
          </w:p>
        </w:tc>
        <w:tc>
          <w:tcPr>
            <w:tcW w:w="0" w:type="auto"/>
          </w:tcPr>
          <w:p w:rsidR="000772B4" w:rsidRDefault="00746A89">
            <w:pPr>
              <w:jc w:val="center"/>
            </w:pPr>
            <w:r>
              <w:t>Др</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город Таштагол</w:t>
            </w:r>
          </w:p>
        </w:tc>
        <w:tc>
          <w:tcPr>
            <w:tcW w:w="0" w:type="auto"/>
          </w:tcPr>
          <w:p w:rsidR="000772B4" w:rsidRDefault="00746A89">
            <w:pPr>
              <w:jc w:val="center"/>
            </w:pPr>
            <w:r>
              <w:t>4,50</w:t>
            </w:r>
          </w:p>
        </w:tc>
        <w:tc>
          <w:tcPr>
            <w:tcW w:w="0" w:type="auto"/>
          </w:tcPr>
          <w:p w:rsidR="000772B4" w:rsidRDefault="00746A89">
            <w:pPr>
              <w:jc w:val="center"/>
            </w:pPr>
            <w:r>
              <w:t>0,5624</w:t>
            </w:r>
          </w:p>
        </w:tc>
        <w:tc>
          <w:tcPr>
            <w:tcW w:w="0" w:type="auto"/>
          </w:tcPr>
          <w:p w:rsidR="000772B4" w:rsidRDefault="00746A89">
            <w:pPr>
              <w:jc w:val="center"/>
            </w:pPr>
            <w:r>
              <w:t>4</w:t>
            </w:r>
          </w:p>
        </w:tc>
        <w:tc>
          <w:tcPr>
            <w:tcW w:w="0" w:type="auto"/>
          </w:tcPr>
          <w:p w:rsidR="000772B4" w:rsidRDefault="00746A89">
            <w:pPr>
              <w:jc w:val="center"/>
            </w:pPr>
            <w:r>
              <w:t>ДГр</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пгт Шерегеш</w:t>
            </w:r>
          </w:p>
        </w:tc>
        <w:tc>
          <w:tcPr>
            <w:tcW w:w="0" w:type="auto"/>
          </w:tcPr>
          <w:p w:rsidR="000772B4" w:rsidRDefault="00746A89">
            <w:pPr>
              <w:jc w:val="center"/>
            </w:pPr>
            <w:r>
              <w:t>114,00</w:t>
            </w:r>
          </w:p>
        </w:tc>
        <w:tc>
          <w:tcPr>
            <w:tcW w:w="0" w:type="auto"/>
          </w:tcPr>
          <w:p w:rsidR="000772B4" w:rsidRDefault="00746A89">
            <w:pPr>
              <w:jc w:val="center"/>
            </w:pPr>
            <w:r>
              <w:t>42,6992</w:t>
            </w:r>
          </w:p>
        </w:tc>
        <w:tc>
          <w:tcPr>
            <w:tcW w:w="0" w:type="auto"/>
          </w:tcPr>
          <w:p w:rsidR="000772B4" w:rsidRDefault="00746A89">
            <w:pPr>
              <w:jc w:val="center"/>
            </w:pPr>
            <w:r>
              <w:t>7</w:t>
            </w:r>
          </w:p>
        </w:tc>
        <w:tc>
          <w:tcPr>
            <w:tcW w:w="0" w:type="auto"/>
          </w:tcPr>
          <w:p w:rsidR="000772B4" w:rsidRDefault="00746A89">
            <w:pPr>
              <w:jc w:val="center"/>
            </w:pPr>
            <w:r>
              <w:t>Др</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пгт Шерегеш</w:t>
            </w:r>
          </w:p>
        </w:tc>
        <w:tc>
          <w:tcPr>
            <w:tcW w:w="0" w:type="auto"/>
          </w:tcPr>
          <w:p w:rsidR="000772B4" w:rsidRDefault="00746A89">
            <w:pPr>
              <w:jc w:val="center"/>
            </w:pPr>
            <w:r>
              <w:t>24,00</w:t>
            </w:r>
          </w:p>
        </w:tc>
        <w:tc>
          <w:tcPr>
            <w:tcW w:w="0" w:type="auto"/>
          </w:tcPr>
          <w:p w:rsidR="000772B4" w:rsidRDefault="00746A89">
            <w:pPr>
              <w:jc w:val="center"/>
            </w:pPr>
            <w:r>
              <w:t>2,7972</w:t>
            </w:r>
          </w:p>
        </w:tc>
        <w:tc>
          <w:tcPr>
            <w:tcW w:w="0" w:type="auto"/>
          </w:tcPr>
          <w:p w:rsidR="000772B4" w:rsidRDefault="00746A89">
            <w:pPr>
              <w:jc w:val="center"/>
            </w:pPr>
            <w:r>
              <w:t>4</w:t>
            </w:r>
          </w:p>
        </w:tc>
        <w:tc>
          <w:tcPr>
            <w:tcW w:w="0" w:type="auto"/>
          </w:tcPr>
          <w:p w:rsidR="000772B4" w:rsidRDefault="00746A89">
            <w:pPr>
              <w:jc w:val="center"/>
            </w:pPr>
            <w:r>
              <w:t>Др</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пгт Каз</w:t>
            </w:r>
          </w:p>
        </w:tc>
        <w:tc>
          <w:tcPr>
            <w:tcW w:w="0" w:type="auto"/>
          </w:tcPr>
          <w:p w:rsidR="000772B4" w:rsidRDefault="00746A89">
            <w:pPr>
              <w:jc w:val="center"/>
            </w:pPr>
            <w:r>
              <w:t>72,00</w:t>
            </w:r>
          </w:p>
        </w:tc>
        <w:tc>
          <w:tcPr>
            <w:tcW w:w="0" w:type="auto"/>
          </w:tcPr>
          <w:p w:rsidR="000772B4" w:rsidRDefault="00746A89">
            <w:pPr>
              <w:jc w:val="center"/>
            </w:pPr>
            <w:r>
              <w:t>9,2933</w:t>
            </w:r>
          </w:p>
        </w:tc>
        <w:tc>
          <w:tcPr>
            <w:tcW w:w="0" w:type="auto"/>
          </w:tcPr>
          <w:p w:rsidR="000772B4" w:rsidRDefault="00746A89">
            <w:pPr>
              <w:jc w:val="center"/>
            </w:pPr>
            <w:r>
              <w:t>5</w:t>
            </w:r>
          </w:p>
        </w:tc>
        <w:tc>
          <w:tcPr>
            <w:tcW w:w="0" w:type="auto"/>
          </w:tcPr>
          <w:p w:rsidR="000772B4" w:rsidRDefault="00746A89">
            <w:pPr>
              <w:jc w:val="center"/>
            </w:pPr>
            <w:r>
              <w:t>Др</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пгт Мундыбаш</w:t>
            </w:r>
          </w:p>
        </w:tc>
        <w:tc>
          <w:tcPr>
            <w:tcW w:w="0" w:type="auto"/>
          </w:tcPr>
          <w:p w:rsidR="000772B4" w:rsidRDefault="00746A89">
            <w:pPr>
              <w:jc w:val="center"/>
            </w:pPr>
            <w:r>
              <w:t>36,00</w:t>
            </w:r>
          </w:p>
        </w:tc>
        <w:tc>
          <w:tcPr>
            <w:tcW w:w="0" w:type="auto"/>
          </w:tcPr>
          <w:p w:rsidR="000772B4" w:rsidRDefault="00746A89">
            <w:pPr>
              <w:jc w:val="center"/>
            </w:pPr>
            <w:r>
              <w:t>8,5759</w:t>
            </w:r>
          </w:p>
        </w:tc>
        <w:tc>
          <w:tcPr>
            <w:tcW w:w="0" w:type="auto"/>
          </w:tcPr>
          <w:p w:rsidR="000772B4" w:rsidRDefault="00746A89">
            <w:pPr>
              <w:jc w:val="center"/>
            </w:pPr>
            <w:r>
              <w:t>5</w:t>
            </w:r>
          </w:p>
        </w:tc>
        <w:tc>
          <w:tcPr>
            <w:tcW w:w="0" w:type="auto"/>
          </w:tcPr>
          <w:p w:rsidR="000772B4" w:rsidRDefault="00746A89">
            <w:pPr>
              <w:jc w:val="center"/>
            </w:pPr>
            <w:r>
              <w:t>Др</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пгт Темиртау</w:t>
            </w:r>
          </w:p>
        </w:tc>
        <w:tc>
          <w:tcPr>
            <w:tcW w:w="0" w:type="auto"/>
          </w:tcPr>
          <w:p w:rsidR="000772B4" w:rsidRDefault="00746A89">
            <w:pPr>
              <w:jc w:val="center"/>
            </w:pPr>
            <w:r>
              <w:t>33,93</w:t>
            </w:r>
          </w:p>
        </w:tc>
        <w:tc>
          <w:tcPr>
            <w:tcW w:w="0" w:type="auto"/>
          </w:tcPr>
          <w:p w:rsidR="000772B4" w:rsidRDefault="00746A89">
            <w:pPr>
              <w:jc w:val="center"/>
            </w:pPr>
            <w:r>
              <w:t>6,5755</w:t>
            </w:r>
          </w:p>
        </w:tc>
        <w:tc>
          <w:tcPr>
            <w:tcW w:w="0" w:type="auto"/>
          </w:tcPr>
          <w:p w:rsidR="000772B4" w:rsidRDefault="00746A89">
            <w:pPr>
              <w:jc w:val="center"/>
            </w:pPr>
            <w:r>
              <w:t>3</w:t>
            </w:r>
          </w:p>
        </w:tc>
        <w:tc>
          <w:tcPr>
            <w:tcW w:w="0" w:type="auto"/>
          </w:tcPr>
          <w:p w:rsidR="000772B4" w:rsidRDefault="00746A89">
            <w:pPr>
              <w:jc w:val="center"/>
            </w:pPr>
            <w:r>
              <w:t>Др</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пгт Спасск</w:t>
            </w:r>
          </w:p>
        </w:tc>
        <w:tc>
          <w:tcPr>
            <w:tcW w:w="0" w:type="auto"/>
          </w:tcPr>
          <w:p w:rsidR="000772B4" w:rsidRDefault="00746A89">
            <w:pPr>
              <w:jc w:val="center"/>
            </w:pPr>
            <w:r>
              <w:t>5,37</w:t>
            </w:r>
          </w:p>
        </w:tc>
        <w:tc>
          <w:tcPr>
            <w:tcW w:w="0" w:type="auto"/>
          </w:tcPr>
          <w:p w:rsidR="000772B4" w:rsidRDefault="00746A89">
            <w:pPr>
              <w:jc w:val="center"/>
            </w:pPr>
            <w:r>
              <w:t>1,1314</w:t>
            </w:r>
          </w:p>
        </w:tc>
        <w:tc>
          <w:tcPr>
            <w:tcW w:w="0" w:type="auto"/>
          </w:tcPr>
          <w:p w:rsidR="000772B4" w:rsidRDefault="00746A89">
            <w:pPr>
              <w:jc w:val="center"/>
            </w:pPr>
            <w:r>
              <w:t>5</w:t>
            </w:r>
          </w:p>
        </w:tc>
        <w:tc>
          <w:tcPr>
            <w:tcW w:w="0" w:type="auto"/>
          </w:tcPr>
          <w:p w:rsidR="000772B4" w:rsidRDefault="00746A89">
            <w:pPr>
              <w:jc w:val="center"/>
            </w:pPr>
            <w:r>
              <w:t>ДГр</w:t>
            </w:r>
          </w:p>
        </w:tc>
      </w:tr>
      <w:tr w:rsidR="000772B4">
        <w:trPr>
          <w:cantSplit/>
          <w:jc w:val="center"/>
        </w:trPr>
        <w:tc>
          <w:tcPr>
            <w:tcW w:w="0" w:type="auto"/>
            <w:shd w:val="clear" w:color="auto" w:fill="DBE5F1"/>
          </w:tcPr>
          <w:p w:rsidR="000772B4" w:rsidRDefault="00746A89">
            <w:r>
              <w:rPr>
                <w:b/>
              </w:rPr>
              <w:t>Итого</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467,00</w:t>
            </w:r>
          </w:p>
        </w:tc>
        <w:tc>
          <w:tcPr>
            <w:tcW w:w="0" w:type="auto"/>
            <w:shd w:val="clear" w:color="auto" w:fill="DBE5F1"/>
          </w:tcPr>
          <w:p w:rsidR="000772B4" w:rsidRDefault="00746A89">
            <w:pPr>
              <w:jc w:val="center"/>
            </w:pPr>
            <w:r>
              <w:rPr>
                <w:b/>
              </w:rPr>
              <w:t>147,7096</w:t>
            </w:r>
          </w:p>
        </w:tc>
        <w:tc>
          <w:tcPr>
            <w:tcW w:w="0" w:type="auto"/>
            <w:shd w:val="clear" w:color="auto" w:fill="DBE5F1"/>
          </w:tcPr>
          <w:p w:rsidR="000772B4" w:rsidRDefault="00746A89">
            <w:pPr>
              <w:jc w:val="center"/>
            </w:pPr>
            <w:r>
              <w:rPr>
                <w:b/>
              </w:rPr>
              <w:t>44</w:t>
            </w:r>
          </w:p>
        </w:tc>
        <w:tc>
          <w:tcPr>
            <w:tcW w:w="0" w:type="auto"/>
            <w:shd w:val="clear" w:color="auto" w:fill="DBE5F1"/>
          </w:tcPr>
          <w:p w:rsidR="000772B4" w:rsidRDefault="00746A89">
            <w:pPr>
              <w:jc w:val="center"/>
            </w:pPr>
            <w:r>
              <w:rPr>
                <w:b/>
              </w:rPr>
              <w:t>—</w:t>
            </w:r>
          </w:p>
        </w:tc>
      </w:tr>
    </w:tbl>
    <w:p w:rsidR="000772B4" w:rsidRDefault="000772B4">
      <w:pPr>
        <w:spacing w:after="40"/>
      </w:pPr>
    </w:p>
    <w:p w:rsidR="000772B4" w:rsidRPr="00B53BDE" w:rsidRDefault="00746A89">
      <w:pPr>
        <w:spacing w:after="80"/>
        <w:jc w:val="both"/>
        <w:rPr>
          <w:lang w:val="ru-RU"/>
        </w:rPr>
      </w:pPr>
      <w:r w:rsidRPr="00B82A64">
        <w:rPr>
          <w:lang w:val="ru-RU"/>
        </w:rPr>
        <w:t xml:space="preserve">Все десять источников работают на каменном угле Кузнецкого бассейна: марки ДГр с низшей теплотой сгорания 5 700 ккал/кг по трём источникам и Др с теплотой 5 145 ккал/кг по семи. </w:t>
      </w:r>
      <w:r w:rsidRPr="00B53BDE">
        <w:rPr>
          <w:lang w:val="ru-RU"/>
        </w:rPr>
        <w:t>Источников с комбинированной выработкой тепловой и электрической энергии на территории округа нет.</w:t>
      </w:r>
    </w:p>
    <w:p w:rsidR="00B0217A" w:rsidRPr="00E920FE" w:rsidRDefault="00B0217A">
      <w:pPr>
        <w:rPr>
          <w:lang w:val="ru-RU"/>
        </w:rPr>
        <w:sectPr w:rsidR="00B0217A" w:rsidRPr="00E920FE" w:rsidSect="00034616">
          <w:footerReference w:type="default" r:id="rId8"/>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pStyle w:val="4"/>
        <w:rPr>
          <w:lang w:val="ru-RU"/>
        </w:rPr>
      </w:pPr>
      <w:r w:rsidRPr="00E920FE">
        <w:rPr>
          <w:lang w:val="ru-RU"/>
        </w:rPr>
        <w:lastRenderedPageBreak/>
        <w:t>1.2.1.2. Инженерные профили источников тепловой энергии</w:t>
      </w:r>
    </w:p>
    <w:p w:rsidR="007A5E59" w:rsidRPr="001F1187" w:rsidRDefault="0095198F">
      <w:pPr>
        <w:keepNext/>
        <w:rPr>
          <w:lang w:val="ru-RU"/>
        </w:rPr>
      </w:pPr>
      <w:r w:rsidRPr="00E920FE">
        <w:rPr>
          <w:lang w:val="ru-RU"/>
        </w:rPr>
        <w:t>Ниже приведены сводные инженерные характеристики десяти действующих источников. Сведения, подтверждённые документами прошлых лет, приводятся с указанием года подтверждения: историческое подтверждение наличия оборудования не означает его работоспособного состояния на 2026 год.</w:t>
      </w:r>
    </w:p>
    <w:p w:rsidR="00B808F9" w:rsidRPr="00E920FE" w:rsidRDefault="00B808F9">
      <w:pPr>
        <w:rPr>
          <w:lang w:val="ru-RU"/>
        </w:rPr>
        <w:sectPr w:rsidR="00B808F9" w:rsidRPr="00E920FE" w:rsidSect="00034616">
          <w:footerReference w:type="default" r:id="rId9"/>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C91419" w:rsidRPr="00E920FE" w:rsidRDefault="00E96D7B">
      <w:pPr>
        <w:keepNext/>
        <w:spacing w:before="160"/>
        <w:rPr>
          <w:lang w:val="ru-RU"/>
        </w:rPr>
      </w:pPr>
      <w:r w:rsidRPr="00E920FE">
        <w:rPr>
          <w:b/>
          <w:lang w:val="ru-RU"/>
        </w:rPr>
        <w:lastRenderedPageBreak/>
        <w:t>Таблица 1.6 — Сводные характеристики источников тепловой энергии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558"/>
        <w:gridCol w:w="1412"/>
        <w:gridCol w:w="1835"/>
        <w:gridCol w:w="1977"/>
        <w:gridCol w:w="1693"/>
        <w:gridCol w:w="1693"/>
        <w:gridCol w:w="846"/>
        <w:gridCol w:w="988"/>
        <w:gridCol w:w="1270"/>
        <w:gridCol w:w="1129"/>
      </w:tblGrid>
      <w:tr w:rsidR="00C91419">
        <w:trPr>
          <w:cantSplit/>
          <w:tblHeader/>
          <w:jc w:val="center"/>
        </w:trPr>
        <w:tc>
          <w:tcPr>
            <w:tcW w:w="1557" w:type="dxa"/>
            <w:shd w:val="clear" w:color="auto" w:fill="E2F0D9"/>
            <w:vAlign w:val="center"/>
          </w:tcPr>
          <w:p w:rsidR="00C91419" w:rsidRDefault="00E96D7B">
            <w:pPr>
              <w:jc w:val="center"/>
            </w:pPr>
            <w:r>
              <w:rPr>
                <w:b/>
              </w:rPr>
              <w:t>Источник</w:t>
            </w:r>
          </w:p>
        </w:tc>
        <w:tc>
          <w:tcPr>
            <w:tcW w:w="1411" w:type="dxa"/>
            <w:shd w:val="clear" w:color="auto" w:fill="E2F0D9"/>
            <w:vAlign w:val="center"/>
          </w:tcPr>
          <w:p w:rsidR="00C91419" w:rsidRDefault="00E96D7B">
            <w:pPr>
              <w:jc w:val="center"/>
            </w:pPr>
            <w:r>
              <w:rPr>
                <w:b/>
              </w:rPr>
              <w:t>Территория</w:t>
            </w:r>
          </w:p>
        </w:tc>
        <w:tc>
          <w:tcPr>
            <w:tcW w:w="1834" w:type="dxa"/>
            <w:shd w:val="clear" w:color="auto" w:fill="E2F0D9"/>
            <w:vAlign w:val="center"/>
          </w:tcPr>
          <w:p w:rsidR="00C91419" w:rsidRDefault="00E96D7B">
            <w:pPr>
              <w:jc w:val="center"/>
            </w:pPr>
            <w:r>
              <w:rPr>
                <w:b/>
              </w:rPr>
              <w:t>Установленная мощность</w:t>
            </w:r>
          </w:p>
        </w:tc>
        <w:tc>
          <w:tcPr>
            <w:tcW w:w="1976" w:type="dxa"/>
            <w:shd w:val="clear" w:color="auto" w:fill="E2F0D9"/>
            <w:vAlign w:val="center"/>
          </w:tcPr>
          <w:p w:rsidR="00C91419" w:rsidRDefault="00E96D7B">
            <w:pPr>
              <w:jc w:val="center"/>
            </w:pPr>
            <w:r>
              <w:rPr>
                <w:b/>
              </w:rPr>
              <w:t>Присоединённая нагрузка</w:t>
            </w:r>
          </w:p>
        </w:tc>
        <w:tc>
          <w:tcPr>
            <w:tcW w:w="1693" w:type="dxa"/>
            <w:shd w:val="clear" w:color="auto" w:fill="E2F0D9"/>
            <w:vAlign w:val="center"/>
          </w:tcPr>
          <w:p w:rsidR="00C91419" w:rsidRDefault="00E96D7B">
            <w:pPr>
              <w:jc w:val="center"/>
            </w:pPr>
            <w:r>
              <w:rPr>
                <w:b/>
              </w:rPr>
              <w:t>Полная максимальная 2026</w:t>
            </w:r>
          </w:p>
        </w:tc>
        <w:tc>
          <w:tcPr>
            <w:tcW w:w="1693" w:type="dxa"/>
            <w:shd w:val="clear" w:color="auto" w:fill="E2F0D9"/>
            <w:vAlign w:val="center"/>
          </w:tcPr>
          <w:p w:rsidR="00C91419" w:rsidRDefault="00E96D7B">
            <w:pPr>
              <w:jc w:val="center"/>
            </w:pPr>
            <w:r>
              <w:rPr>
                <w:b/>
              </w:rPr>
              <w:t>Полная максимальная 2036</w:t>
            </w:r>
          </w:p>
        </w:tc>
        <w:tc>
          <w:tcPr>
            <w:tcW w:w="846" w:type="dxa"/>
            <w:shd w:val="clear" w:color="auto" w:fill="E2F0D9"/>
            <w:vAlign w:val="center"/>
          </w:tcPr>
          <w:p w:rsidR="00C91419" w:rsidRDefault="00E96D7B">
            <w:pPr>
              <w:jc w:val="center"/>
            </w:pPr>
            <w:r>
              <w:rPr>
                <w:b/>
              </w:rPr>
              <w:t>Котлов</w:t>
            </w:r>
          </w:p>
        </w:tc>
        <w:tc>
          <w:tcPr>
            <w:tcW w:w="988" w:type="dxa"/>
            <w:shd w:val="clear" w:color="auto" w:fill="E2F0D9"/>
            <w:vAlign w:val="center"/>
          </w:tcPr>
          <w:p w:rsidR="00C91419" w:rsidRDefault="00E96D7B">
            <w:pPr>
              <w:jc w:val="center"/>
            </w:pPr>
            <w:r>
              <w:rPr>
                <w:b/>
              </w:rPr>
              <w:t>График, °C</w:t>
            </w:r>
          </w:p>
        </w:tc>
        <w:tc>
          <w:tcPr>
            <w:tcW w:w="1270" w:type="dxa"/>
            <w:shd w:val="clear" w:color="auto" w:fill="E2F0D9"/>
            <w:vAlign w:val="center"/>
          </w:tcPr>
          <w:p w:rsidR="00C91419" w:rsidRDefault="00E96D7B">
            <w:pPr>
              <w:jc w:val="center"/>
            </w:pPr>
            <w:r>
              <w:rPr>
                <w:b/>
              </w:rPr>
              <w:t>Схема ГВС</w:t>
            </w:r>
          </w:p>
        </w:tc>
        <w:tc>
          <w:tcPr>
            <w:tcW w:w="1129" w:type="dxa"/>
            <w:shd w:val="clear" w:color="auto" w:fill="E2F0D9"/>
            <w:vAlign w:val="center"/>
          </w:tcPr>
          <w:p w:rsidR="00C91419" w:rsidRDefault="00E96D7B">
            <w:pPr>
              <w:jc w:val="center"/>
            </w:pPr>
            <w:r>
              <w:rPr>
                <w:b/>
              </w:rPr>
              <w:t>Нагрузка ГВС</w:t>
            </w:r>
          </w:p>
        </w:tc>
      </w:tr>
      <w:tr w:rsidR="00E51D31">
        <w:trPr>
          <w:cantSplit/>
          <w:tblHeader/>
          <w:jc w:val="center"/>
        </w:trPr>
        <w:tc>
          <w:tcPr>
            <w:tcW w:w="1557" w:type="dxa"/>
            <w:shd w:val="clear" w:color="auto" w:fill="F2F2F2"/>
            <w:vAlign w:val="center"/>
          </w:tcPr>
          <w:p w:rsidR="00E51D31" w:rsidRDefault="00601BE4">
            <w:pPr>
              <w:jc w:val="center"/>
            </w:pPr>
            <w:r>
              <w:rPr>
                <w:rFonts w:cs="Times New Roman"/>
                <w:sz w:val="20"/>
                <w:szCs w:val="20"/>
              </w:rPr>
              <w:t>1</w:t>
            </w:r>
          </w:p>
        </w:tc>
        <w:tc>
          <w:tcPr>
            <w:tcW w:w="1411" w:type="dxa"/>
            <w:shd w:val="clear" w:color="auto" w:fill="F2F2F2"/>
            <w:vAlign w:val="center"/>
          </w:tcPr>
          <w:p w:rsidR="00E51D31" w:rsidRDefault="00601BE4">
            <w:pPr>
              <w:jc w:val="center"/>
            </w:pPr>
            <w:r>
              <w:rPr>
                <w:rFonts w:cs="Times New Roman"/>
                <w:sz w:val="20"/>
                <w:szCs w:val="20"/>
              </w:rPr>
              <w:t>2</w:t>
            </w:r>
          </w:p>
        </w:tc>
        <w:tc>
          <w:tcPr>
            <w:tcW w:w="1834" w:type="dxa"/>
            <w:shd w:val="clear" w:color="auto" w:fill="F2F2F2"/>
            <w:vAlign w:val="center"/>
          </w:tcPr>
          <w:p w:rsidR="00E51D31" w:rsidRDefault="00601BE4">
            <w:pPr>
              <w:jc w:val="center"/>
            </w:pPr>
            <w:r>
              <w:rPr>
                <w:rFonts w:cs="Times New Roman"/>
                <w:sz w:val="20"/>
                <w:szCs w:val="20"/>
              </w:rPr>
              <w:t>3</w:t>
            </w:r>
          </w:p>
        </w:tc>
        <w:tc>
          <w:tcPr>
            <w:tcW w:w="1976" w:type="dxa"/>
            <w:shd w:val="clear" w:color="auto" w:fill="F2F2F2"/>
            <w:vAlign w:val="center"/>
          </w:tcPr>
          <w:p w:rsidR="00E51D31" w:rsidRDefault="00601BE4">
            <w:pPr>
              <w:jc w:val="center"/>
            </w:pPr>
            <w:r>
              <w:rPr>
                <w:rFonts w:cs="Times New Roman"/>
                <w:sz w:val="20"/>
                <w:szCs w:val="20"/>
              </w:rPr>
              <w:t>4</w:t>
            </w:r>
          </w:p>
        </w:tc>
        <w:tc>
          <w:tcPr>
            <w:tcW w:w="1693" w:type="dxa"/>
            <w:shd w:val="clear" w:color="auto" w:fill="F2F2F2"/>
            <w:vAlign w:val="center"/>
          </w:tcPr>
          <w:p w:rsidR="00E51D31" w:rsidRDefault="00601BE4">
            <w:pPr>
              <w:jc w:val="center"/>
            </w:pPr>
            <w:r>
              <w:rPr>
                <w:rFonts w:cs="Times New Roman"/>
                <w:sz w:val="20"/>
                <w:szCs w:val="20"/>
              </w:rPr>
              <w:t>5</w:t>
            </w:r>
          </w:p>
        </w:tc>
        <w:tc>
          <w:tcPr>
            <w:tcW w:w="1693" w:type="dxa"/>
            <w:shd w:val="clear" w:color="auto" w:fill="F2F2F2"/>
            <w:vAlign w:val="center"/>
          </w:tcPr>
          <w:p w:rsidR="00E51D31" w:rsidRDefault="00601BE4">
            <w:pPr>
              <w:jc w:val="center"/>
            </w:pPr>
            <w:r>
              <w:rPr>
                <w:rFonts w:cs="Times New Roman"/>
                <w:sz w:val="20"/>
                <w:szCs w:val="20"/>
              </w:rPr>
              <w:t>6</w:t>
            </w:r>
          </w:p>
        </w:tc>
        <w:tc>
          <w:tcPr>
            <w:tcW w:w="846" w:type="dxa"/>
            <w:shd w:val="clear" w:color="auto" w:fill="F2F2F2"/>
            <w:vAlign w:val="center"/>
          </w:tcPr>
          <w:p w:rsidR="00E51D31" w:rsidRDefault="00601BE4">
            <w:pPr>
              <w:jc w:val="center"/>
            </w:pPr>
            <w:r>
              <w:rPr>
                <w:rFonts w:cs="Times New Roman"/>
                <w:sz w:val="20"/>
                <w:szCs w:val="20"/>
              </w:rPr>
              <w:t>7</w:t>
            </w:r>
          </w:p>
        </w:tc>
        <w:tc>
          <w:tcPr>
            <w:tcW w:w="988" w:type="dxa"/>
            <w:shd w:val="clear" w:color="auto" w:fill="F2F2F2"/>
            <w:vAlign w:val="center"/>
          </w:tcPr>
          <w:p w:rsidR="00E51D31" w:rsidRDefault="00601BE4">
            <w:pPr>
              <w:jc w:val="center"/>
            </w:pPr>
            <w:r>
              <w:rPr>
                <w:rFonts w:cs="Times New Roman"/>
                <w:sz w:val="20"/>
                <w:szCs w:val="20"/>
              </w:rPr>
              <w:t>8</w:t>
            </w:r>
          </w:p>
        </w:tc>
        <w:tc>
          <w:tcPr>
            <w:tcW w:w="1270" w:type="dxa"/>
            <w:shd w:val="clear" w:color="auto" w:fill="F2F2F2"/>
            <w:vAlign w:val="center"/>
          </w:tcPr>
          <w:p w:rsidR="00E51D31" w:rsidRDefault="00601BE4">
            <w:pPr>
              <w:jc w:val="center"/>
            </w:pPr>
            <w:r>
              <w:rPr>
                <w:rFonts w:cs="Times New Roman"/>
                <w:sz w:val="20"/>
                <w:szCs w:val="20"/>
              </w:rPr>
              <w:t>9</w:t>
            </w:r>
          </w:p>
        </w:tc>
        <w:tc>
          <w:tcPr>
            <w:tcW w:w="1129" w:type="dxa"/>
            <w:shd w:val="clear" w:color="auto" w:fill="F2F2F2"/>
            <w:vAlign w:val="center"/>
          </w:tcPr>
          <w:p w:rsidR="00E51D31" w:rsidRDefault="00601BE4">
            <w:pPr>
              <w:jc w:val="center"/>
            </w:pPr>
            <w:r>
              <w:rPr>
                <w:rFonts w:cs="Times New Roman"/>
                <w:sz w:val="20"/>
                <w:szCs w:val="20"/>
              </w:rPr>
              <w:t>10</w:t>
            </w:r>
          </w:p>
        </w:tc>
      </w:tr>
      <w:tr w:rsidR="00C91419">
        <w:trPr>
          <w:cantSplit/>
          <w:jc w:val="center"/>
        </w:trPr>
        <w:tc>
          <w:tcPr>
            <w:tcW w:w="1557" w:type="dxa"/>
          </w:tcPr>
          <w:p w:rsidR="00C91419" w:rsidRDefault="00E96D7B">
            <w:pPr>
              <w:jc w:val="center"/>
            </w:pPr>
            <w:r>
              <w:t>УПК № 1 «Таштагол»</w:t>
            </w:r>
          </w:p>
        </w:tc>
        <w:tc>
          <w:tcPr>
            <w:tcW w:w="1411" w:type="dxa"/>
          </w:tcPr>
          <w:p w:rsidR="00C91419" w:rsidRDefault="00E96D7B">
            <w:pPr>
              <w:jc w:val="center"/>
            </w:pPr>
            <w:r>
              <w:t>г. Таштагол</w:t>
            </w:r>
          </w:p>
        </w:tc>
        <w:tc>
          <w:tcPr>
            <w:tcW w:w="1834" w:type="dxa"/>
          </w:tcPr>
          <w:p w:rsidR="00C91419" w:rsidRDefault="00E96D7B">
            <w:pPr>
              <w:jc w:val="center"/>
            </w:pPr>
            <w:r>
              <w:t>150,0000</w:t>
            </w:r>
          </w:p>
        </w:tc>
        <w:tc>
          <w:tcPr>
            <w:tcW w:w="1976" w:type="dxa"/>
          </w:tcPr>
          <w:p w:rsidR="00C91419" w:rsidRDefault="00E96D7B">
            <w:pPr>
              <w:jc w:val="center"/>
            </w:pPr>
            <w:r>
              <w:t>70,2235</w:t>
            </w:r>
          </w:p>
        </w:tc>
        <w:tc>
          <w:tcPr>
            <w:tcW w:w="1693" w:type="dxa"/>
          </w:tcPr>
          <w:p w:rsidR="00C91419" w:rsidRDefault="00E96D7B">
            <w:pPr>
              <w:jc w:val="center"/>
            </w:pPr>
            <w:r>
              <w:t>93,0532</w:t>
            </w:r>
          </w:p>
        </w:tc>
        <w:tc>
          <w:tcPr>
            <w:tcW w:w="1693" w:type="dxa"/>
          </w:tcPr>
          <w:p w:rsidR="00C91419" w:rsidRDefault="00E96D7B">
            <w:pPr>
              <w:jc w:val="center"/>
            </w:pPr>
            <w:r>
              <w:t>93,2042</w:t>
            </w:r>
          </w:p>
        </w:tc>
        <w:tc>
          <w:tcPr>
            <w:tcW w:w="846" w:type="dxa"/>
          </w:tcPr>
          <w:p w:rsidR="00C91419" w:rsidRDefault="00E96D7B">
            <w:pPr>
              <w:jc w:val="center"/>
            </w:pPr>
            <w:r>
              <w:t>5</w:t>
            </w:r>
          </w:p>
        </w:tc>
        <w:tc>
          <w:tcPr>
            <w:tcW w:w="988" w:type="dxa"/>
          </w:tcPr>
          <w:p w:rsidR="00C91419" w:rsidRDefault="00E96D7B">
            <w:pPr>
              <w:jc w:val="center"/>
            </w:pPr>
            <w:r>
              <w:t>95/70</w:t>
            </w:r>
          </w:p>
        </w:tc>
        <w:tc>
          <w:tcPr>
            <w:tcW w:w="1270" w:type="dxa"/>
          </w:tcPr>
          <w:p w:rsidR="00C91419" w:rsidRDefault="00E96D7B">
            <w:pPr>
              <w:jc w:val="center"/>
            </w:pPr>
            <w:r>
              <w:t>открытая</w:t>
            </w:r>
          </w:p>
        </w:tc>
        <w:tc>
          <w:tcPr>
            <w:tcW w:w="1129" w:type="dxa"/>
          </w:tcPr>
          <w:p w:rsidR="00C91419" w:rsidRDefault="00E96D7B">
            <w:pPr>
              <w:jc w:val="center"/>
            </w:pPr>
            <w:r>
              <w:t>5,3810</w:t>
            </w:r>
          </w:p>
        </w:tc>
      </w:tr>
      <w:tr w:rsidR="00C91419">
        <w:trPr>
          <w:cantSplit/>
          <w:jc w:val="center"/>
        </w:trPr>
        <w:tc>
          <w:tcPr>
            <w:tcW w:w="1557" w:type="dxa"/>
          </w:tcPr>
          <w:p w:rsidR="00C91419" w:rsidRDefault="00E96D7B">
            <w:pPr>
              <w:jc w:val="center"/>
            </w:pPr>
            <w:r>
              <w:t>УПК № 2 «Шалым»</w:t>
            </w:r>
          </w:p>
        </w:tc>
        <w:tc>
          <w:tcPr>
            <w:tcW w:w="1411" w:type="dxa"/>
          </w:tcPr>
          <w:p w:rsidR="00C91419" w:rsidRDefault="00E96D7B">
            <w:pPr>
              <w:jc w:val="center"/>
            </w:pPr>
            <w:r>
              <w:t>г. Таштагол</w:t>
            </w:r>
          </w:p>
        </w:tc>
        <w:tc>
          <w:tcPr>
            <w:tcW w:w="1834" w:type="dxa"/>
          </w:tcPr>
          <w:p w:rsidR="00C91419" w:rsidRDefault="00E96D7B">
            <w:pPr>
              <w:jc w:val="center"/>
            </w:pPr>
            <w:r>
              <w:t>17,0000</w:t>
            </w:r>
          </w:p>
        </w:tc>
        <w:tc>
          <w:tcPr>
            <w:tcW w:w="1976" w:type="dxa"/>
          </w:tcPr>
          <w:p w:rsidR="00C91419" w:rsidRDefault="00E96D7B">
            <w:pPr>
              <w:jc w:val="center"/>
            </w:pPr>
            <w:r>
              <w:t>3,6279</w:t>
            </w:r>
          </w:p>
        </w:tc>
        <w:tc>
          <w:tcPr>
            <w:tcW w:w="1693" w:type="dxa"/>
          </w:tcPr>
          <w:p w:rsidR="00C91419" w:rsidRDefault="00E96D7B">
            <w:pPr>
              <w:jc w:val="center"/>
            </w:pPr>
            <w:r>
              <w:t>5,8602</w:t>
            </w:r>
          </w:p>
        </w:tc>
        <w:tc>
          <w:tcPr>
            <w:tcW w:w="1693" w:type="dxa"/>
          </w:tcPr>
          <w:p w:rsidR="00C91419" w:rsidRDefault="00E96D7B">
            <w:pPr>
              <w:jc w:val="center"/>
            </w:pPr>
            <w:r>
              <w:t>5,8602</w:t>
            </w:r>
          </w:p>
        </w:tc>
        <w:tc>
          <w:tcPr>
            <w:tcW w:w="846" w:type="dxa"/>
          </w:tcPr>
          <w:p w:rsidR="00C91419" w:rsidRDefault="00E96D7B">
            <w:pPr>
              <w:jc w:val="center"/>
            </w:pPr>
            <w:r>
              <w:t>3</w:t>
            </w:r>
          </w:p>
        </w:tc>
        <w:tc>
          <w:tcPr>
            <w:tcW w:w="988" w:type="dxa"/>
          </w:tcPr>
          <w:p w:rsidR="00C91419" w:rsidRDefault="00E96D7B">
            <w:pPr>
              <w:jc w:val="center"/>
            </w:pPr>
            <w:r>
              <w:t>95/70</w:t>
            </w:r>
          </w:p>
        </w:tc>
        <w:tc>
          <w:tcPr>
            <w:tcW w:w="1270" w:type="dxa"/>
          </w:tcPr>
          <w:p w:rsidR="00C91419" w:rsidRDefault="00E96D7B">
            <w:pPr>
              <w:jc w:val="center"/>
            </w:pPr>
            <w:r>
              <w:t>открытая</w:t>
            </w:r>
          </w:p>
        </w:tc>
        <w:tc>
          <w:tcPr>
            <w:tcW w:w="1129" w:type="dxa"/>
          </w:tcPr>
          <w:p w:rsidR="00C91419" w:rsidRDefault="00E96D7B">
            <w:pPr>
              <w:jc w:val="center"/>
            </w:pPr>
            <w:r>
              <w:t>0,3820</w:t>
            </w:r>
          </w:p>
        </w:tc>
      </w:tr>
      <w:tr w:rsidR="00C91419">
        <w:trPr>
          <w:cantSplit/>
          <w:jc w:val="center"/>
        </w:trPr>
        <w:tc>
          <w:tcPr>
            <w:tcW w:w="1557" w:type="dxa"/>
          </w:tcPr>
          <w:p w:rsidR="00C91419" w:rsidRDefault="00E96D7B">
            <w:pPr>
              <w:jc w:val="center"/>
            </w:pPr>
            <w:r>
              <w:t>УПК № 2 «ЦМК»</w:t>
            </w:r>
          </w:p>
        </w:tc>
        <w:tc>
          <w:tcPr>
            <w:tcW w:w="1411" w:type="dxa"/>
          </w:tcPr>
          <w:p w:rsidR="00C91419" w:rsidRDefault="00E96D7B">
            <w:pPr>
              <w:jc w:val="center"/>
            </w:pPr>
            <w:r>
              <w:t>г. Таштагол</w:t>
            </w:r>
          </w:p>
        </w:tc>
        <w:tc>
          <w:tcPr>
            <w:tcW w:w="1834" w:type="dxa"/>
          </w:tcPr>
          <w:p w:rsidR="00C91419" w:rsidRDefault="00E96D7B">
            <w:pPr>
              <w:jc w:val="center"/>
            </w:pPr>
            <w:r>
              <w:t>10,2000</w:t>
            </w:r>
          </w:p>
        </w:tc>
        <w:tc>
          <w:tcPr>
            <w:tcW w:w="1976" w:type="dxa"/>
          </w:tcPr>
          <w:p w:rsidR="00C91419" w:rsidRDefault="00E96D7B">
            <w:pPr>
              <w:jc w:val="center"/>
            </w:pPr>
            <w:r>
              <w:t>2,2233</w:t>
            </w:r>
          </w:p>
        </w:tc>
        <w:tc>
          <w:tcPr>
            <w:tcW w:w="1693" w:type="dxa"/>
          </w:tcPr>
          <w:p w:rsidR="00C91419" w:rsidRDefault="00E96D7B">
            <w:pPr>
              <w:jc w:val="center"/>
            </w:pPr>
            <w:r>
              <w:t>3,7051</w:t>
            </w:r>
          </w:p>
        </w:tc>
        <w:tc>
          <w:tcPr>
            <w:tcW w:w="1693" w:type="dxa"/>
          </w:tcPr>
          <w:p w:rsidR="00C91419" w:rsidRDefault="00E96D7B">
            <w:pPr>
              <w:jc w:val="center"/>
            </w:pPr>
            <w:r>
              <w:t>4,2361</w:t>
            </w:r>
          </w:p>
        </w:tc>
        <w:tc>
          <w:tcPr>
            <w:tcW w:w="846" w:type="dxa"/>
          </w:tcPr>
          <w:p w:rsidR="00C91419" w:rsidRDefault="00E96D7B">
            <w:pPr>
              <w:jc w:val="center"/>
            </w:pPr>
            <w:r>
              <w:t>3</w:t>
            </w:r>
          </w:p>
        </w:tc>
        <w:tc>
          <w:tcPr>
            <w:tcW w:w="988" w:type="dxa"/>
          </w:tcPr>
          <w:p w:rsidR="00C91419" w:rsidRDefault="00E96D7B">
            <w:pPr>
              <w:jc w:val="center"/>
            </w:pPr>
            <w:r>
              <w:t>95/70</w:t>
            </w:r>
          </w:p>
        </w:tc>
        <w:tc>
          <w:tcPr>
            <w:tcW w:w="1270" w:type="dxa"/>
          </w:tcPr>
          <w:p w:rsidR="00C91419" w:rsidRDefault="00E96D7B">
            <w:pPr>
              <w:jc w:val="center"/>
            </w:pPr>
            <w:r>
              <w:t>открытая</w:t>
            </w:r>
          </w:p>
        </w:tc>
        <w:tc>
          <w:tcPr>
            <w:tcW w:w="1129" w:type="dxa"/>
          </w:tcPr>
          <w:p w:rsidR="00C91419" w:rsidRDefault="00E96D7B">
            <w:pPr>
              <w:jc w:val="center"/>
            </w:pPr>
            <w:r>
              <w:t>0,1280</w:t>
            </w:r>
          </w:p>
        </w:tc>
      </w:tr>
      <w:tr w:rsidR="00C91419">
        <w:trPr>
          <w:cantSplit/>
          <w:jc w:val="center"/>
        </w:trPr>
        <w:tc>
          <w:tcPr>
            <w:tcW w:w="1557" w:type="dxa"/>
          </w:tcPr>
          <w:p w:rsidR="00C91419" w:rsidRDefault="00E96D7B">
            <w:pPr>
              <w:jc w:val="center"/>
            </w:pPr>
            <w:r>
              <w:t>УПК № 9 «ГРЭ»</w:t>
            </w:r>
          </w:p>
        </w:tc>
        <w:tc>
          <w:tcPr>
            <w:tcW w:w="1411" w:type="dxa"/>
          </w:tcPr>
          <w:p w:rsidR="00C91419" w:rsidRDefault="00E96D7B">
            <w:pPr>
              <w:jc w:val="center"/>
            </w:pPr>
            <w:r>
              <w:t>г. Таштагол</w:t>
            </w:r>
          </w:p>
        </w:tc>
        <w:tc>
          <w:tcPr>
            <w:tcW w:w="1834" w:type="dxa"/>
          </w:tcPr>
          <w:p w:rsidR="00C91419" w:rsidRDefault="00E96D7B">
            <w:pPr>
              <w:jc w:val="center"/>
            </w:pPr>
            <w:r>
              <w:t>4,5000</w:t>
            </w:r>
          </w:p>
        </w:tc>
        <w:tc>
          <w:tcPr>
            <w:tcW w:w="1976" w:type="dxa"/>
          </w:tcPr>
          <w:p w:rsidR="00C91419" w:rsidRDefault="00E96D7B">
            <w:pPr>
              <w:jc w:val="center"/>
            </w:pPr>
            <w:r>
              <w:t>0,5624</w:t>
            </w:r>
          </w:p>
        </w:tc>
        <w:tc>
          <w:tcPr>
            <w:tcW w:w="1693" w:type="dxa"/>
          </w:tcPr>
          <w:p w:rsidR="00C91419" w:rsidRDefault="00E96D7B">
            <w:pPr>
              <w:jc w:val="center"/>
            </w:pPr>
            <w:r>
              <w:t>1,3330</w:t>
            </w:r>
          </w:p>
        </w:tc>
        <w:tc>
          <w:tcPr>
            <w:tcW w:w="1693" w:type="dxa"/>
          </w:tcPr>
          <w:p w:rsidR="00C91419" w:rsidRDefault="00E96D7B">
            <w:pPr>
              <w:jc w:val="center"/>
            </w:pPr>
            <w:r>
              <w:t>1,3330</w:t>
            </w:r>
          </w:p>
        </w:tc>
        <w:tc>
          <w:tcPr>
            <w:tcW w:w="846" w:type="dxa"/>
          </w:tcPr>
          <w:p w:rsidR="00C91419" w:rsidRDefault="00E96D7B">
            <w:pPr>
              <w:jc w:val="center"/>
            </w:pPr>
            <w:r>
              <w:t>4</w:t>
            </w:r>
          </w:p>
        </w:tc>
        <w:tc>
          <w:tcPr>
            <w:tcW w:w="988" w:type="dxa"/>
          </w:tcPr>
          <w:p w:rsidR="00C91419" w:rsidRDefault="00E96D7B">
            <w:pPr>
              <w:jc w:val="center"/>
            </w:pPr>
            <w:r>
              <w:t>95/70</w:t>
            </w:r>
          </w:p>
        </w:tc>
        <w:tc>
          <w:tcPr>
            <w:tcW w:w="1270" w:type="dxa"/>
          </w:tcPr>
          <w:p w:rsidR="00C91419" w:rsidRDefault="00E96D7B">
            <w:pPr>
              <w:jc w:val="center"/>
            </w:pPr>
            <w:r>
              <w:t>открытая</w:t>
            </w:r>
          </w:p>
        </w:tc>
        <w:tc>
          <w:tcPr>
            <w:tcW w:w="1129" w:type="dxa"/>
          </w:tcPr>
          <w:p w:rsidR="00C91419" w:rsidRDefault="00E96D7B">
            <w:pPr>
              <w:jc w:val="center"/>
            </w:pPr>
            <w:r>
              <w:t>0,0020</w:t>
            </w:r>
          </w:p>
        </w:tc>
      </w:tr>
      <w:tr w:rsidR="00C91419">
        <w:trPr>
          <w:cantSplit/>
          <w:jc w:val="center"/>
        </w:trPr>
        <w:tc>
          <w:tcPr>
            <w:tcW w:w="1557" w:type="dxa"/>
          </w:tcPr>
          <w:p w:rsidR="00C91419" w:rsidRDefault="00E96D7B">
            <w:pPr>
              <w:jc w:val="center"/>
            </w:pPr>
            <w:r>
              <w:t>УПК № 5 «Новый Шерегеш»</w:t>
            </w:r>
          </w:p>
        </w:tc>
        <w:tc>
          <w:tcPr>
            <w:tcW w:w="1411" w:type="dxa"/>
          </w:tcPr>
          <w:p w:rsidR="00C91419" w:rsidRDefault="00E96D7B">
            <w:pPr>
              <w:jc w:val="center"/>
            </w:pPr>
            <w:r>
              <w:t>пгт Шерегеш</w:t>
            </w:r>
          </w:p>
        </w:tc>
        <w:tc>
          <w:tcPr>
            <w:tcW w:w="1834" w:type="dxa"/>
          </w:tcPr>
          <w:p w:rsidR="00C91419" w:rsidRDefault="00E96D7B">
            <w:pPr>
              <w:jc w:val="center"/>
            </w:pPr>
            <w:r>
              <w:t>114,0000</w:t>
            </w:r>
          </w:p>
        </w:tc>
        <w:tc>
          <w:tcPr>
            <w:tcW w:w="1976" w:type="dxa"/>
          </w:tcPr>
          <w:p w:rsidR="00C91419" w:rsidRDefault="00E96D7B">
            <w:pPr>
              <w:jc w:val="center"/>
            </w:pPr>
            <w:r>
              <w:t>42,6992</w:t>
            </w:r>
          </w:p>
        </w:tc>
        <w:tc>
          <w:tcPr>
            <w:tcW w:w="1693" w:type="dxa"/>
          </w:tcPr>
          <w:p w:rsidR="00C91419" w:rsidRDefault="00E96D7B">
            <w:pPr>
              <w:jc w:val="center"/>
            </w:pPr>
            <w:r>
              <w:t>68,6123</w:t>
            </w:r>
          </w:p>
        </w:tc>
        <w:tc>
          <w:tcPr>
            <w:tcW w:w="1693" w:type="dxa"/>
          </w:tcPr>
          <w:p w:rsidR="00C91419" w:rsidRDefault="00E96D7B">
            <w:pPr>
              <w:jc w:val="center"/>
            </w:pPr>
            <w:r>
              <w:t>114,4463</w:t>
            </w:r>
          </w:p>
        </w:tc>
        <w:tc>
          <w:tcPr>
            <w:tcW w:w="846" w:type="dxa"/>
          </w:tcPr>
          <w:p w:rsidR="00C91419" w:rsidRDefault="00E96D7B">
            <w:pPr>
              <w:jc w:val="center"/>
            </w:pPr>
            <w:r>
              <w:t>7</w:t>
            </w:r>
          </w:p>
        </w:tc>
        <w:tc>
          <w:tcPr>
            <w:tcW w:w="988" w:type="dxa"/>
          </w:tcPr>
          <w:p w:rsidR="00C91419" w:rsidRDefault="00E96D7B">
            <w:pPr>
              <w:jc w:val="center"/>
            </w:pPr>
            <w:r>
              <w:t>95/70</w:t>
            </w:r>
          </w:p>
        </w:tc>
        <w:tc>
          <w:tcPr>
            <w:tcW w:w="1270" w:type="dxa"/>
          </w:tcPr>
          <w:p w:rsidR="00C91419" w:rsidRDefault="00E96D7B">
            <w:pPr>
              <w:jc w:val="center"/>
            </w:pPr>
            <w:r>
              <w:t>открытая</w:t>
            </w:r>
          </w:p>
        </w:tc>
        <w:tc>
          <w:tcPr>
            <w:tcW w:w="1129" w:type="dxa"/>
          </w:tcPr>
          <w:p w:rsidR="00C91419" w:rsidRDefault="00E96D7B">
            <w:pPr>
              <w:jc w:val="center"/>
            </w:pPr>
            <w:r>
              <w:t>3,0650</w:t>
            </w:r>
          </w:p>
        </w:tc>
      </w:tr>
      <w:tr w:rsidR="00C91419">
        <w:trPr>
          <w:cantSplit/>
          <w:jc w:val="center"/>
        </w:trPr>
        <w:tc>
          <w:tcPr>
            <w:tcW w:w="1557" w:type="dxa"/>
          </w:tcPr>
          <w:p w:rsidR="00C91419" w:rsidRDefault="00E96D7B">
            <w:pPr>
              <w:jc w:val="center"/>
            </w:pPr>
            <w:r>
              <w:t>УПК № 6 «Старый Шерегеш»</w:t>
            </w:r>
          </w:p>
        </w:tc>
        <w:tc>
          <w:tcPr>
            <w:tcW w:w="1411" w:type="dxa"/>
          </w:tcPr>
          <w:p w:rsidR="00C91419" w:rsidRDefault="00E96D7B">
            <w:pPr>
              <w:jc w:val="center"/>
            </w:pPr>
            <w:r>
              <w:t>пгт Шерегеш</w:t>
            </w:r>
          </w:p>
        </w:tc>
        <w:tc>
          <w:tcPr>
            <w:tcW w:w="1834" w:type="dxa"/>
          </w:tcPr>
          <w:p w:rsidR="00C91419" w:rsidRDefault="00E96D7B">
            <w:pPr>
              <w:jc w:val="center"/>
            </w:pPr>
            <w:r>
              <w:t>24,0000</w:t>
            </w:r>
          </w:p>
        </w:tc>
        <w:tc>
          <w:tcPr>
            <w:tcW w:w="1976" w:type="dxa"/>
          </w:tcPr>
          <w:p w:rsidR="00C91419" w:rsidRDefault="00E96D7B">
            <w:pPr>
              <w:jc w:val="center"/>
            </w:pPr>
            <w:r>
              <w:t>2,7972</w:t>
            </w:r>
          </w:p>
        </w:tc>
        <w:tc>
          <w:tcPr>
            <w:tcW w:w="1693" w:type="dxa"/>
          </w:tcPr>
          <w:p w:rsidR="00C91419" w:rsidRDefault="00E96D7B">
            <w:pPr>
              <w:jc w:val="center"/>
            </w:pPr>
            <w:r>
              <w:t>4,6696</w:t>
            </w:r>
          </w:p>
        </w:tc>
        <w:tc>
          <w:tcPr>
            <w:tcW w:w="1693" w:type="dxa"/>
          </w:tcPr>
          <w:p w:rsidR="00C91419" w:rsidRDefault="00E96D7B">
            <w:pPr>
              <w:jc w:val="center"/>
            </w:pPr>
            <w:r>
              <w:t>4,8196</w:t>
            </w:r>
          </w:p>
        </w:tc>
        <w:tc>
          <w:tcPr>
            <w:tcW w:w="846" w:type="dxa"/>
          </w:tcPr>
          <w:p w:rsidR="00C91419" w:rsidRDefault="00E96D7B">
            <w:pPr>
              <w:jc w:val="center"/>
            </w:pPr>
            <w:r>
              <w:t>4</w:t>
            </w:r>
          </w:p>
        </w:tc>
        <w:tc>
          <w:tcPr>
            <w:tcW w:w="988" w:type="dxa"/>
          </w:tcPr>
          <w:p w:rsidR="00C91419" w:rsidRDefault="00E96D7B">
            <w:pPr>
              <w:jc w:val="center"/>
            </w:pPr>
            <w:r>
              <w:t>95/70</w:t>
            </w:r>
          </w:p>
        </w:tc>
        <w:tc>
          <w:tcPr>
            <w:tcW w:w="1270" w:type="dxa"/>
          </w:tcPr>
          <w:p w:rsidR="00C91419" w:rsidRDefault="00E96D7B">
            <w:pPr>
              <w:jc w:val="center"/>
            </w:pPr>
            <w:r>
              <w:t>открытая</w:t>
            </w:r>
          </w:p>
        </w:tc>
        <w:tc>
          <w:tcPr>
            <w:tcW w:w="1129" w:type="dxa"/>
          </w:tcPr>
          <w:p w:rsidR="00C91419" w:rsidRDefault="00E96D7B">
            <w:pPr>
              <w:jc w:val="center"/>
            </w:pPr>
            <w:r>
              <w:t>0,2640</w:t>
            </w:r>
          </w:p>
        </w:tc>
      </w:tr>
      <w:tr w:rsidR="00C91419">
        <w:trPr>
          <w:cantSplit/>
          <w:jc w:val="center"/>
        </w:trPr>
        <w:tc>
          <w:tcPr>
            <w:tcW w:w="1557" w:type="dxa"/>
          </w:tcPr>
          <w:p w:rsidR="00C91419" w:rsidRDefault="00E96D7B">
            <w:pPr>
              <w:jc w:val="center"/>
            </w:pPr>
            <w:r>
              <w:t>УПК № 7 «Каз»</w:t>
            </w:r>
          </w:p>
        </w:tc>
        <w:tc>
          <w:tcPr>
            <w:tcW w:w="1411" w:type="dxa"/>
          </w:tcPr>
          <w:p w:rsidR="00C91419" w:rsidRDefault="00E96D7B">
            <w:pPr>
              <w:jc w:val="center"/>
            </w:pPr>
            <w:r>
              <w:t>пгт Каз</w:t>
            </w:r>
          </w:p>
        </w:tc>
        <w:tc>
          <w:tcPr>
            <w:tcW w:w="1834" w:type="dxa"/>
          </w:tcPr>
          <w:p w:rsidR="00C91419" w:rsidRDefault="00E96D7B">
            <w:pPr>
              <w:jc w:val="center"/>
            </w:pPr>
            <w:r>
              <w:t>72,0000</w:t>
            </w:r>
          </w:p>
        </w:tc>
        <w:tc>
          <w:tcPr>
            <w:tcW w:w="1976" w:type="dxa"/>
          </w:tcPr>
          <w:p w:rsidR="00C91419" w:rsidRDefault="00E96D7B">
            <w:pPr>
              <w:jc w:val="center"/>
            </w:pPr>
            <w:r>
              <w:t>9,2933</w:t>
            </w:r>
          </w:p>
        </w:tc>
        <w:tc>
          <w:tcPr>
            <w:tcW w:w="1693" w:type="dxa"/>
          </w:tcPr>
          <w:p w:rsidR="00C91419" w:rsidRDefault="00E96D7B">
            <w:pPr>
              <w:jc w:val="center"/>
            </w:pPr>
            <w:r>
              <w:t>19,4397</w:t>
            </w:r>
          </w:p>
        </w:tc>
        <w:tc>
          <w:tcPr>
            <w:tcW w:w="1693" w:type="dxa"/>
          </w:tcPr>
          <w:p w:rsidR="00C91419" w:rsidRDefault="00E96D7B">
            <w:pPr>
              <w:jc w:val="center"/>
            </w:pPr>
            <w:r>
              <w:t>19,5027</w:t>
            </w:r>
          </w:p>
        </w:tc>
        <w:tc>
          <w:tcPr>
            <w:tcW w:w="846" w:type="dxa"/>
          </w:tcPr>
          <w:p w:rsidR="00C91419" w:rsidRDefault="00E96D7B">
            <w:pPr>
              <w:jc w:val="center"/>
            </w:pPr>
            <w:r>
              <w:t>5</w:t>
            </w:r>
          </w:p>
        </w:tc>
        <w:tc>
          <w:tcPr>
            <w:tcW w:w="988" w:type="dxa"/>
          </w:tcPr>
          <w:p w:rsidR="00C91419" w:rsidRDefault="00E96D7B">
            <w:pPr>
              <w:jc w:val="center"/>
            </w:pPr>
            <w:r>
              <w:t>130/65</w:t>
            </w:r>
          </w:p>
        </w:tc>
        <w:tc>
          <w:tcPr>
            <w:tcW w:w="1270" w:type="dxa"/>
          </w:tcPr>
          <w:p w:rsidR="00C91419" w:rsidRDefault="00E96D7B">
            <w:pPr>
              <w:jc w:val="center"/>
            </w:pPr>
            <w:r>
              <w:t>открытая</w:t>
            </w:r>
          </w:p>
        </w:tc>
        <w:tc>
          <w:tcPr>
            <w:tcW w:w="1129" w:type="dxa"/>
          </w:tcPr>
          <w:p w:rsidR="00C91419" w:rsidRDefault="00E96D7B">
            <w:pPr>
              <w:jc w:val="center"/>
            </w:pPr>
            <w:r>
              <w:t>1,0530</w:t>
            </w:r>
          </w:p>
        </w:tc>
      </w:tr>
      <w:tr w:rsidR="00C91419">
        <w:trPr>
          <w:cantSplit/>
          <w:jc w:val="center"/>
        </w:trPr>
        <w:tc>
          <w:tcPr>
            <w:tcW w:w="1557" w:type="dxa"/>
          </w:tcPr>
          <w:p w:rsidR="00C91419" w:rsidRDefault="00E96D7B">
            <w:pPr>
              <w:jc w:val="center"/>
            </w:pPr>
            <w:r>
              <w:t>УПК № 8 «Мундыбаш»</w:t>
            </w:r>
          </w:p>
        </w:tc>
        <w:tc>
          <w:tcPr>
            <w:tcW w:w="1411" w:type="dxa"/>
          </w:tcPr>
          <w:p w:rsidR="00C91419" w:rsidRDefault="00E96D7B">
            <w:pPr>
              <w:jc w:val="center"/>
            </w:pPr>
            <w:r>
              <w:t>пгт Мундыбаш</w:t>
            </w:r>
          </w:p>
        </w:tc>
        <w:tc>
          <w:tcPr>
            <w:tcW w:w="1834" w:type="dxa"/>
          </w:tcPr>
          <w:p w:rsidR="00C91419" w:rsidRDefault="00E96D7B">
            <w:pPr>
              <w:jc w:val="center"/>
            </w:pPr>
            <w:r>
              <w:t>36,0000</w:t>
            </w:r>
          </w:p>
        </w:tc>
        <w:tc>
          <w:tcPr>
            <w:tcW w:w="1976" w:type="dxa"/>
          </w:tcPr>
          <w:p w:rsidR="00C91419" w:rsidRDefault="00E96D7B">
            <w:pPr>
              <w:jc w:val="center"/>
            </w:pPr>
            <w:r>
              <w:t>8,5759</w:t>
            </w:r>
          </w:p>
        </w:tc>
        <w:tc>
          <w:tcPr>
            <w:tcW w:w="1693" w:type="dxa"/>
          </w:tcPr>
          <w:p w:rsidR="00C91419" w:rsidRDefault="00E96D7B">
            <w:pPr>
              <w:jc w:val="center"/>
            </w:pPr>
            <w:r>
              <w:t>20,2475</w:t>
            </w:r>
          </w:p>
        </w:tc>
        <w:tc>
          <w:tcPr>
            <w:tcW w:w="1693" w:type="dxa"/>
          </w:tcPr>
          <w:p w:rsidR="00C91419" w:rsidRDefault="00E96D7B">
            <w:pPr>
              <w:jc w:val="center"/>
            </w:pPr>
            <w:r>
              <w:t>20,2475</w:t>
            </w:r>
          </w:p>
        </w:tc>
        <w:tc>
          <w:tcPr>
            <w:tcW w:w="846" w:type="dxa"/>
          </w:tcPr>
          <w:p w:rsidR="00C91419" w:rsidRDefault="00E96D7B">
            <w:pPr>
              <w:jc w:val="center"/>
            </w:pPr>
            <w:r>
              <w:t>5</w:t>
            </w:r>
          </w:p>
        </w:tc>
        <w:tc>
          <w:tcPr>
            <w:tcW w:w="988" w:type="dxa"/>
          </w:tcPr>
          <w:p w:rsidR="00C91419" w:rsidRDefault="00E96D7B">
            <w:pPr>
              <w:jc w:val="center"/>
            </w:pPr>
            <w:r>
              <w:t>95/70</w:t>
            </w:r>
          </w:p>
        </w:tc>
        <w:tc>
          <w:tcPr>
            <w:tcW w:w="1270" w:type="dxa"/>
          </w:tcPr>
          <w:p w:rsidR="00C91419" w:rsidRDefault="00E96D7B">
            <w:pPr>
              <w:jc w:val="center"/>
            </w:pPr>
            <w:r>
              <w:t>смешанная</w:t>
            </w:r>
          </w:p>
        </w:tc>
        <w:tc>
          <w:tcPr>
            <w:tcW w:w="1129" w:type="dxa"/>
          </w:tcPr>
          <w:p w:rsidR="00C91419" w:rsidRDefault="00E96D7B">
            <w:pPr>
              <w:jc w:val="center"/>
            </w:pPr>
            <w:r>
              <w:t>0,8190</w:t>
            </w:r>
          </w:p>
        </w:tc>
      </w:tr>
      <w:tr w:rsidR="00C91419">
        <w:trPr>
          <w:cantSplit/>
          <w:jc w:val="center"/>
        </w:trPr>
        <w:tc>
          <w:tcPr>
            <w:tcW w:w="1557" w:type="dxa"/>
          </w:tcPr>
          <w:p w:rsidR="00C91419" w:rsidRDefault="00E96D7B">
            <w:pPr>
              <w:jc w:val="center"/>
            </w:pPr>
            <w:r>
              <w:t>УПК № 10 «Темир-Тау»</w:t>
            </w:r>
          </w:p>
        </w:tc>
        <w:tc>
          <w:tcPr>
            <w:tcW w:w="1411" w:type="dxa"/>
          </w:tcPr>
          <w:p w:rsidR="00C91419" w:rsidRDefault="00E96D7B">
            <w:pPr>
              <w:jc w:val="center"/>
            </w:pPr>
            <w:r>
              <w:t>пгт Темиртау</w:t>
            </w:r>
          </w:p>
        </w:tc>
        <w:tc>
          <w:tcPr>
            <w:tcW w:w="1834" w:type="dxa"/>
          </w:tcPr>
          <w:p w:rsidR="00C91419" w:rsidRDefault="00E96D7B">
            <w:pPr>
              <w:jc w:val="center"/>
            </w:pPr>
            <w:r>
              <w:t>33,9300</w:t>
            </w:r>
          </w:p>
        </w:tc>
        <w:tc>
          <w:tcPr>
            <w:tcW w:w="1976" w:type="dxa"/>
          </w:tcPr>
          <w:p w:rsidR="00C91419" w:rsidRDefault="00E96D7B">
            <w:pPr>
              <w:jc w:val="center"/>
            </w:pPr>
            <w:r>
              <w:t>6,5755</w:t>
            </w:r>
          </w:p>
        </w:tc>
        <w:tc>
          <w:tcPr>
            <w:tcW w:w="1693" w:type="dxa"/>
          </w:tcPr>
          <w:p w:rsidR="00C91419" w:rsidRDefault="00E96D7B">
            <w:pPr>
              <w:jc w:val="center"/>
            </w:pPr>
            <w:r>
              <w:t>8,6985</w:t>
            </w:r>
          </w:p>
        </w:tc>
        <w:tc>
          <w:tcPr>
            <w:tcW w:w="1693" w:type="dxa"/>
          </w:tcPr>
          <w:p w:rsidR="00C91419" w:rsidRDefault="00E96D7B">
            <w:pPr>
              <w:jc w:val="center"/>
            </w:pPr>
            <w:r>
              <w:t>8,6985</w:t>
            </w:r>
          </w:p>
        </w:tc>
        <w:tc>
          <w:tcPr>
            <w:tcW w:w="846" w:type="dxa"/>
          </w:tcPr>
          <w:p w:rsidR="00C91419" w:rsidRDefault="00E96D7B">
            <w:pPr>
              <w:jc w:val="center"/>
            </w:pPr>
            <w:r>
              <w:t>3</w:t>
            </w:r>
          </w:p>
        </w:tc>
        <w:tc>
          <w:tcPr>
            <w:tcW w:w="988" w:type="dxa"/>
          </w:tcPr>
          <w:p w:rsidR="00C91419" w:rsidRDefault="00E96D7B">
            <w:pPr>
              <w:jc w:val="center"/>
            </w:pPr>
            <w:r>
              <w:t>95/70</w:t>
            </w:r>
          </w:p>
        </w:tc>
        <w:tc>
          <w:tcPr>
            <w:tcW w:w="1270" w:type="dxa"/>
          </w:tcPr>
          <w:p w:rsidR="00C91419" w:rsidRDefault="00E96D7B">
            <w:pPr>
              <w:jc w:val="center"/>
            </w:pPr>
            <w:r>
              <w:t>открытая</w:t>
            </w:r>
          </w:p>
        </w:tc>
        <w:tc>
          <w:tcPr>
            <w:tcW w:w="1129" w:type="dxa"/>
          </w:tcPr>
          <w:p w:rsidR="00C91419" w:rsidRDefault="00E96D7B">
            <w:pPr>
              <w:jc w:val="center"/>
            </w:pPr>
            <w:r>
              <w:t>0,2569</w:t>
            </w:r>
          </w:p>
        </w:tc>
      </w:tr>
      <w:tr w:rsidR="00C91419">
        <w:trPr>
          <w:cantSplit/>
          <w:jc w:val="center"/>
        </w:trPr>
        <w:tc>
          <w:tcPr>
            <w:tcW w:w="1557" w:type="dxa"/>
          </w:tcPr>
          <w:p w:rsidR="00C91419" w:rsidRDefault="00E96D7B">
            <w:pPr>
              <w:jc w:val="center"/>
            </w:pPr>
            <w:r>
              <w:t>УПК № 3 «Спасск»</w:t>
            </w:r>
          </w:p>
        </w:tc>
        <w:tc>
          <w:tcPr>
            <w:tcW w:w="1411" w:type="dxa"/>
          </w:tcPr>
          <w:p w:rsidR="00C91419" w:rsidRDefault="00E96D7B">
            <w:pPr>
              <w:jc w:val="center"/>
            </w:pPr>
            <w:r>
              <w:t>пгт Спасск</w:t>
            </w:r>
          </w:p>
        </w:tc>
        <w:tc>
          <w:tcPr>
            <w:tcW w:w="1834" w:type="dxa"/>
          </w:tcPr>
          <w:p w:rsidR="00C91419" w:rsidRDefault="00E96D7B">
            <w:pPr>
              <w:jc w:val="center"/>
            </w:pPr>
            <w:r>
              <w:t>5,3700</w:t>
            </w:r>
          </w:p>
        </w:tc>
        <w:tc>
          <w:tcPr>
            <w:tcW w:w="1976" w:type="dxa"/>
          </w:tcPr>
          <w:p w:rsidR="00C91419" w:rsidRDefault="00E96D7B">
            <w:pPr>
              <w:jc w:val="center"/>
            </w:pPr>
            <w:r>
              <w:t>1,1314</w:t>
            </w:r>
          </w:p>
        </w:tc>
        <w:tc>
          <w:tcPr>
            <w:tcW w:w="1693" w:type="dxa"/>
          </w:tcPr>
          <w:p w:rsidR="00C91419" w:rsidRDefault="00E96D7B">
            <w:pPr>
              <w:jc w:val="center"/>
            </w:pPr>
            <w:r>
              <w:t>1,8761</w:t>
            </w:r>
          </w:p>
        </w:tc>
        <w:tc>
          <w:tcPr>
            <w:tcW w:w="1693" w:type="dxa"/>
          </w:tcPr>
          <w:p w:rsidR="00C91419" w:rsidRDefault="00E96D7B">
            <w:pPr>
              <w:jc w:val="center"/>
            </w:pPr>
            <w:r>
              <w:t>1,8831</w:t>
            </w:r>
          </w:p>
        </w:tc>
        <w:tc>
          <w:tcPr>
            <w:tcW w:w="846" w:type="dxa"/>
          </w:tcPr>
          <w:p w:rsidR="00C91419" w:rsidRDefault="00E96D7B">
            <w:pPr>
              <w:jc w:val="center"/>
            </w:pPr>
            <w:r>
              <w:t>5</w:t>
            </w:r>
          </w:p>
        </w:tc>
        <w:tc>
          <w:tcPr>
            <w:tcW w:w="988" w:type="dxa"/>
          </w:tcPr>
          <w:p w:rsidR="00C91419" w:rsidRDefault="00E96D7B">
            <w:pPr>
              <w:jc w:val="center"/>
            </w:pPr>
            <w:r>
              <w:t>95/70</w:t>
            </w:r>
          </w:p>
        </w:tc>
        <w:tc>
          <w:tcPr>
            <w:tcW w:w="1270" w:type="dxa"/>
          </w:tcPr>
          <w:p w:rsidR="00C91419" w:rsidRDefault="00E96D7B">
            <w:pPr>
              <w:jc w:val="center"/>
            </w:pPr>
            <w:r>
              <w:t>открытая</w:t>
            </w:r>
          </w:p>
        </w:tc>
        <w:tc>
          <w:tcPr>
            <w:tcW w:w="1129" w:type="dxa"/>
          </w:tcPr>
          <w:p w:rsidR="00C91419" w:rsidRDefault="00E96D7B">
            <w:pPr>
              <w:jc w:val="center"/>
            </w:pPr>
            <w:r>
              <w:t>0,0400</w:t>
            </w:r>
          </w:p>
        </w:tc>
      </w:tr>
    </w:tbl>
    <w:p w:rsidR="00B808F9" w:rsidRDefault="00B808F9">
      <w:pPr>
        <w:sectPr w:rsidR="00B808F9" w:rsidSect="00034616">
          <w:footerReference w:type="default" r:id="rId10"/>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rPr>
          <w:lang w:val="ru-RU"/>
        </w:rPr>
      </w:pPr>
      <w:r w:rsidRPr="00E920FE">
        <w:rPr>
          <w:lang w:val="ru-RU"/>
        </w:rPr>
        <w:lastRenderedPageBreak/>
        <w:t>Вспомогательное оборудование раскрыто неравномерно. Состав насосного и тягодутьевого оборудования подтверждён только по УПК № 10 «Темир-Тау» и относится к документам 2019 года: сетевые насосы К45-80, подпиточные насосы отсутствуют — подпитка выполняется за счёт избыточного давления магистрали холодного водоснабжения, дымососы Д-15, дутьевой вентилятор ВД-12, натрий-катионитовые фильтры с режимной картой наладки химводоочистки. Состояние этого оборудования на 2026 год подлежит подтверждению.</w:t>
      </w:r>
    </w:p>
    <w:p w:rsidR="007A5E59" w:rsidRPr="001F1187" w:rsidRDefault="0095198F">
      <w:pPr>
        <w:rPr>
          <w:lang w:val="ru-RU"/>
        </w:rPr>
      </w:pPr>
      <w:r w:rsidRPr="00E920FE">
        <w:rPr>
          <w:lang w:val="ru-RU"/>
        </w:rPr>
        <w:t>По остальным девяти источникам состав насосного и тягодутьевого оборудования в имеющихся материалах не раскрыт. Отсутствие сведений не означает отсутствия оборудования.</w:t>
      </w:r>
    </w:p>
    <w:p w:rsidR="00B0217A" w:rsidRPr="00E920FE" w:rsidRDefault="00B0217A">
      <w:pPr>
        <w:rPr>
          <w:lang w:val="ru-RU"/>
        </w:rPr>
        <w:sectPr w:rsidR="00B0217A" w:rsidRPr="00E920FE" w:rsidSect="00034616">
          <w:footerReference w:type="default" r:id="rId11"/>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B82A64" w:rsidRDefault="00746A89">
      <w:pPr>
        <w:pStyle w:val="31"/>
        <w:rPr>
          <w:lang w:val="ru-RU"/>
        </w:rPr>
      </w:pPr>
      <w:r w:rsidRPr="00E920FE">
        <w:rPr>
          <w:lang w:val="ru-RU"/>
        </w:rPr>
        <w:lastRenderedPageBreak/>
        <w:t>1.2.2. Структура и технические характеристики основного оборудования</w:t>
      </w:r>
    </w:p>
    <w:p w:rsidR="000772B4" w:rsidRPr="00B82A64" w:rsidRDefault="00746A89">
      <w:pPr>
        <w:rPr>
          <w:lang w:val="ru-RU"/>
        </w:rPr>
      </w:pPr>
      <w:r w:rsidRPr="00E920FE">
        <w:rPr>
          <w:lang w:val="ru-RU"/>
        </w:rPr>
        <w:t>Структура и технические характеристики основного оборудования приведены пообъектно: по каждому из десяти источников указаны состав котлоагрегатов, их число и единичная тепловая мощность. Всего в работе сорок четыре котлоагрегата.</w:t>
      </w:r>
    </w:p>
    <w:p w:rsidR="000772B4" w:rsidRPr="00B82A64" w:rsidRDefault="00746A89">
      <w:pPr>
        <w:pStyle w:val="31"/>
        <w:rPr>
          <w:lang w:val="ru-RU"/>
        </w:rPr>
      </w:pPr>
      <w:r w:rsidRPr="00E920FE">
        <w:rPr>
          <w:lang w:val="ru-RU"/>
        </w:rPr>
        <w:t>1.2.3. 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0772B4" w:rsidRPr="00E920FE" w:rsidRDefault="00746A89">
      <w:pPr>
        <w:pStyle w:val="4"/>
        <w:rPr>
          <w:lang w:val="ru-RU"/>
        </w:rPr>
      </w:pPr>
      <w:r w:rsidRPr="00E920FE">
        <w:rPr>
          <w:color w:val="000000"/>
          <w:lang w:val="ru-RU"/>
        </w:rPr>
        <w:t>1.2.3.1. Тепловая мощность источников</w:t>
      </w:r>
    </w:p>
    <w:p w:rsidR="000772B4" w:rsidRPr="00E920FE" w:rsidRDefault="00746A89">
      <w:pPr>
        <w:spacing w:after="80"/>
        <w:jc w:val="both"/>
        <w:rPr>
          <w:lang w:val="ru-RU"/>
        </w:rPr>
      </w:pPr>
      <w:r w:rsidRPr="00E920FE">
        <w:rPr>
          <w:lang w:val="ru-RU"/>
        </w:rPr>
        <w:t>Располагаемая тепловая мощность определяется как установленная мощность за вычетом подтверждённых технических ограничений. По каждому из десяти источников документы актуализации 2026 года содержат отдельную строку ограничений со значением ноль, поэтому располагаемая мощность численно совпадает с установленной. Совпадение численное; тождеством понятий оно не является — при появлении подтверждённого ограничения располагаемая мощность изменится, установленная останется прежней.</w:t>
      </w:r>
    </w:p>
    <w:p w:rsidR="000772B4" w:rsidRPr="00E920FE" w:rsidRDefault="00746A89">
      <w:pPr>
        <w:keepNext/>
        <w:spacing w:after="80"/>
        <w:jc w:val="both"/>
        <w:rPr>
          <w:lang w:val="ru-RU"/>
        </w:rPr>
      </w:pPr>
      <w:r w:rsidRPr="00E920FE">
        <w:rPr>
          <w:lang w:val="ru-RU"/>
        </w:rPr>
        <w:t>Нулевое значение подтверждённых ограничений означает, что ограничение не выявлено в доступных источниках, а не то, что физических ограничений оборудования не существует. Ранее применявшееся в проекте расчётное снижение мощности на 25 % источниками не подтверждено и снято.</w:t>
      </w:r>
    </w:p>
    <w:p w:rsidR="000772B4" w:rsidRPr="00E920FE" w:rsidRDefault="00746A89">
      <w:pPr>
        <w:keepNext/>
        <w:spacing w:before="160"/>
        <w:rPr>
          <w:lang w:val="ru-RU"/>
        </w:rPr>
      </w:pPr>
      <w:r w:rsidRPr="00E920FE">
        <w:rPr>
          <w:b/>
          <w:lang w:val="ru-RU"/>
        </w:rPr>
        <w:t>Таблица 1.5 — Мощность и резерв по источникам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219"/>
        <w:gridCol w:w="2027"/>
        <w:gridCol w:w="1986"/>
        <w:gridCol w:w="2152"/>
        <w:gridCol w:w="1085"/>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Установленная мощность, Гкал/ч</w:t>
            </w:r>
          </w:p>
        </w:tc>
        <w:tc>
          <w:tcPr>
            <w:tcW w:w="0" w:type="auto"/>
            <w:shd w:val="clear" w:color="auto" w:fill="E2F0D9"/>
            <w:vAlign w:val="center"/>
          </w:tcPr>
          <w:p w:rsidR="000772B4" w:rsidRDefault="00746A89">
            <w:pPr>
              <w:jc w:val="center"/>
            </w:pPr>
            <w:r>
              <w:rPr>
                <w:b/>
              </w:rPr>
              <w:t>Располагаемая мощность, Гкал/ч</w:t>
            </w:r>
          </w:p>
        </w:tc>
        <w:tc>
          <w:tcPr>
            <w:tcW w:w="0" w:type="auto"/>
            <w:shd w:val="clear" w:color="auto" w:fill="E2F0D9"/>
            <w:vAlign w:val="center"/>
          </w:tcPr>
          <w:p w:rsidR="000772B4" w:rsidRDefault="00746A89">
            <w:pPr>
              <w:jc w:val="center"/>
            </w:pPr>
            <w:r>
              <w:rPr>
                <w:b/>
              </w:rPr>
              <w:t>Присоединённая нагрузка, Гкал/ч</w:t>
            </w:r>
          </w:p>
        </w:tc>
        <w:tc>
          <w:tcPr>
            <w:tcW w:w="0" w:type="auto"/>
            <w:shd w:val="clear" w:color="auto" w:fill="E2F0D9"/>
            <w:vAlign w:val="center"/>
          </w:tcPr>
          <w:p w:rsidR="000772B4" w:rsidRDefault="00746A89">
            <w:pPr>
              <w:jc w:val="center"/>
            </w:pPr>
            <w:r>
              <w:rPr>
                <w:b/>
              </w:rPr>
              <w:t>Резерв, Гкал/ч</w:t>
            </w:r>
          </w:p>
        </w:tc>
      </w:tr>
      <w:tr w:rsidR="00E51D31">
        <w:trPr>
          <w:cantSplit/>
          <w:tblHeader/>
          <w:jc w:val="center"/>
        </w:trPr>
        <w:tc>
          <w:tcPr>
            <w:tcW w:w="1617" w:type="dxa"/>
            <w:shd w:val="clear" w:color="auto" w:fill="F2F2F2"/>
            <w:vAlign w:val="center"/>
          </w:tcPr>
          <w:p w:rsidR="00E51D31" w:rsidRDefault="00601BE4">
            <w:pPr>
              <w:jc w:val="center"/>
            </w:pPr>
            <w:r>
              <w:rPr>
                <w:rFonts w:cs="Times New Roman"/>
                <w:sz w:val="20"/>
                <w:szCs w:val="20"/>
              </w:rPr>
              <w:t>1</w:t>
            </w:r>
          </w:p>
        </w:tc>
        <w:tc>
          <w:tcPr>
            <w:tcW w:w="2206" w:type="dxa"/>
            <w:shd w:val="clear" w:color="auto" w:fill="F2F2F2"/>
            <w:vAlign w:val="center"/>
          </w:tcPr>
          <w:p w:rsidR="00E51D31" w:rsidRDefault="00601BE4">
            <w:pPr>
              <w:jc w:val="center"/>
            </w:pPr>
            <w:r>
              <w:rPr>
                <w:rFonts w:cs="Times New Roman"/>
                <w:sz w:val="20"/>
                <w:szCs w:val="20"/>
              </w:rPr>
              <w:t>2</w:t>
            </w:r>
          </w:p>
        </w:tc>
        <w:tc>
          <w:tcPr>
            <w:tcW w:w="2164" w:type="dxa"/>
            <w:shd w:val="clear" w:color="auto" w:fill="F2F2F2"/>
            <w:vAlign w:val="center"/>
          </w:tcPr>
          <w:p w:rsidR="00E51D31" w:rsidRDefault="00601BE4">
            <w:pPr>
              <w:jc w:val="center"/>
            </w:pPr>
            <w:r>
              <w:rPr>
                <w:rFonts w:cs="Times New Roman"/>
                <w:sz w:val="20"/>
                <w:szCs w:val="20"/>
              </w:rPr>
              <w:t>3</w:t>
            </w:r>
          </w:p>
        </w:tc>
        <w:tc>
          <w:tcPr>
            <w:tcW w:w="2327" w:type="dxa"/>
            <w:shd w:val="clear" w:color="auto" w:fill="F2F2F2"/>
            <w:vAlign w:val="center"/>
          </w:tcPr>
          <w:p w:rsidR="00E51D31" w:rsidRDefault="00601BE4">
            <w:pPr>
              <w:jc w:val="center"/>
            </w:pPr>
            <w:r>
              <w:rPr>
                <w:rFonts w:cs="Times New Roman"/>
                <w:sz w:val="20"/>
                <w:szCs w:val="20"/>
              </w:rPr>
              <w:t>4</w:t>
            </w:r>
          </w:p>
        </w:tc>
        <w:tc>
          <w:tcPr>
            <w:tcW w:w="1155"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150,00</w:t>
            </w:r>
          </w:p>
        </w:tc>
        <w:tc>
          <w:tcPr>
            <w:tcW w:w="0" w:type="auto"/>
          </w:tcPr>
          <w:p w:rsidR="000772B4" w:rsidRDefault="00746A89">
            <w:pPr>
              <w:jc w:val="center"/>
            </w:pPr>
            <w:r>
              <w:t>150,00</w:t>
            </w:r>
          </w:p>
        </w:tc>
        <w:tc>
          <w:tcPr>
            <w:tcW w:w="0" w:type="auto"/>
          </w:tcPr>
          <w:p w:rsidR="000772B4" w:rsidRDefault="00746A89">
            <w:pPr>
              <w:jc w:val="center"/>
            </w:pPr>
            <w:r>
              <w:t>70,2235</w:t>
            </w:r>
          </w:p>
        </w:tc>
        <w:tc>
          <w:tcPr>
            <w:tcW w:w="0" w:type="auto"/>
          </w:tcPr>
          <w:p w:rsidR="000772B4" w:rsidRDefault="00746A89">
            <w:pPr>
              <w:jc w:val="center"/>
            </w:pPr>
            <w:r>
              <w:t>79,7765</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17,00</w:t>
            </w:r>
          </w:p>
        </w:tc>
        <w:tc>
          <w:tcPr>
            <w:tcW w:w="0" w:type="auto"/>
          </w:tcPr>
          <w:p w:rsidR="000772B4" w:rsidRDefault="00746A89">
            <w:pPr>
              <w:jc w:val="center"/>
            </w:pPr>
            <w:r>
              <w:t>17,00</w:t>
            </w:r>
          </w:p>
        </w:tc>
        <w:tc>
          <w:tcPr>
            <w:tcW w:w="0" w:type="auto"/>
          </w:tcPr>
          <w:p w:rsidR="000772B4" w:rsidRDefault="00746A89">
            <w:pPr>
              <w:jc w:val="center"/>
            </w:pPr>
            <w:r>
              <w:t>3,6279</w:t>
            </w:r>
          </w:p>
        </w:tc>
        <w:tc>
          <w:tcPr>
            <w:tcW w:w="0" w:type="auto"/>
          </w:tcPr>
          <w:p w:rsidR="000772B4" w:rsidRDefault="00746A89">
            <w:pPr>
              <w:jc w:val="center"/>
            </w:pPr>
            <w:r>
              <w:t>13,3721</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10,20</w:t>
            </w:r>
          </w:p>
        </w:tc>
        <w:tc>
          <w:tcPr>
            <w:tcW w:w="0" w:type="auto"/>
          </w:tcPr>
          <w:p w:rsidR="000772B4" w:rsidRDefault="00746A89">
            <w:pPr>
              <w:jc w:val="center"/>
            </w:pPr>
            <w:r>
              <w:t>10,20</w:t>
            </w:r>
          </w:p>
        </w:tc>
        <w:tc>
          <w:tcPr>
            <w:tcW w:w="0" w:type="auto"/>
          </w:tcPr>
          <w:p w:rsidR="000772B4" w:rsidRDefault="00746A89">
            <w:pPr>
              <w:jc w:val="center"/>
            </w:pPr>
            <w:r>
              <w:t>2,2233</w:t>
            </w:r>
          </w:p>
        </w:tc>
        <w:tc>
          <w:tcPr>
            <w:tcW w:w="0" w:type="auto"/>
          </w:tcPr>
          <w:p w:rsidR="000772B4" w:rsidRDefault="00746A89">
            <w:pPr>
              <w:jc w:val="center"/>
            </w:pPr>
            <w:r>
              <w:t>7,9767</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4,50</w:t>
            </w:r>
          </w:p>
        </w:tc>
        <w:tc>
          <w:tcPr>
            <w:tcW w:w="0" w:type="auto"/>
          </w:tcPr>
          <w:p w:rsidR="000772B4" w:rsidRDefault="00746A89">
            <w:pPr>
              <w:jc w:val="center"/>
            </w:pPr>
            <w:r>
              <w:t>4,50</w:t>
            </w:r>
          </w:p>
        </w:tc>
        <w:tc>
          <w:tcPr>
            <w:tcW w:w="0" w:type="auto"/>
          </w:tcPr>
          <w:p w:rsidR="000772B4" w:rsidRDefault="00746A89">
            <w:pPr>
              <w:jc w:val="center"/>
            </w:pPr>
            <w:r>
              <w:t>0,5624</w:t>
            </w:r>
          </w:p>
        </w:tc>
        <w:tc>
          <w:tcPr>
            <w:tcW w:w="0" w:type="auto"/>
          </w:tcPr>
          <w:p w:rsidR="000772B4" w:rsidRDefault="00746A89">
            <w:pPr>
              <w:jc w:val="center"/>
            </w:pPr>
            <w:r>
              <w:t>3,9376</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114,00</w:t>
            </w:r>
          </w:p>
        </w:tc>
        <w:tc>
          <w:tcPr>
            <w:tcW w:w="0" w:type="auto"/>
          </w:tcPr>
          <w:p w:rsidR="000772B4" w:rsidRDefault="00746A89">
            <w:pPr>
              <w:jc w:val="center"/>
            </w:pPr>
            <w:r>
              <w:t>114,00</w:t>
            </w:r>
          </w:p>
        </w:tc>
        <w:tc>
          <w:tcPr>
            <w:tcW w:w="0" w:type="auto"/>
          </w:tcPr>
          <w:p w:rsidR="000772B4" w:rsidRDefault="00746A89">
            <w:pPr>
              <w:jc w:val="center"/>
            </w:pPr>
            <w:r>
              <w:t>42,6992</w:t>
            </w:r>
          </w:p>
        </w:tc>
        <w:tc>
          <w:tcPr>
            <w:tcW w:w="0" w:type="auto"/>
          </w:tcPr>
          <w:p w:rsidR="000772B4" w:rsidRDefault="00746A89">
            <w:pPr>
              <w:jc w:val="center"/>
            </w:pPr>
            <w:r>
              <w:t>71,3008</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24,00</w:t>
            </w:r>
          </w:p>
        </w:tc>
        <w:tc>
          <w:tcPr>
            <w:tcW w:w="0" w:type="auto"/>
          </w:tcPr>
          <w:p w:rsidR="000772B4" w:rsidRDefault="00746A89">
            <w:pPr>
              <w:jc w:val="center"/>
            </w:pPr>
            <w:r>
              <w:t>24,00</w:t>
            </w:r>
          </w:p>
        </w:tc>
        <w:tc>
          <w:tcPr>
            <w:tcW w:w="0" w:type="auto"/>
          </w:tcPr>
          <w:p w:rsidR="000772B4" w:rsidRDefault="00746A89">
            <w:pPr>
              <w:jc w:val="center"/>
            </w:pPr>
            <w:r>
              <w:t>2,7972</w:t>
            </w:r>
          </w:p>
        </w:tc>
        <w:tc>
          <w:tcPr>
            <w:tcW w:w="0" w:type="auto"/>
          </w:tcPr>
          <w:p w:rsidR="000772B4" w:rsidRDefault="00746A89">
            <w:pPr>
              <w:jc w:val="center"/>
            </w:pPr>
            <w:r>
              <w:t>21,2028</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72,00</w:t>
            </w:r>
          </w:p>
        </w:tc>
        <w:tc>
          <w:tcPr>
            <w:tcW w:w="0" w:type="auto"/>
          </w:tcPr>
          <w:p w:rsidR="000772B4" w:rsidRDefault="00746A89">
            <w:pPr>
              <w:jc w:val="center"/>
            </w:pPr>
            <w:r>
              <w:t>72,00</w:t>
            </w:r>
          </w:p>
        </w:tc>
        <w:tc>
          <w:tcPr>
            <w:tcW w:w="0" w:type="auto"/>
          </w:tcPr>
          <w:p w:rsidR="000772B4" w:rsidRDefault="00746A89">
            <w:pPr>
              <w:jc w:val="center"/>
            </w:pPr>
            <w:r>
              <w:t>9,2933</w:t>
            </w:r>
          </w:p>
        </w:tc>
        <w:tc>
          <w:tcPr>
            <w:tcW w:w="0" w:type="auto"/>
          </w:tcPr>
          <w:p w:rsidR="000772B4" w:rsidRDefault="00746A89">
            <w:pPr>
              <w:jc w:val="center"/>
            </w:pPr>
            <w:r>
              <w:t>62,7067</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36,00</w:t>
            </w:r>
          </w:p>
        </w:tc>
        <w:tc>
          <w:tcPr>
            <w:tcW w:w="0" w:type="auto"/>
          </w:tcPr>
          <w:p w:rsidR="000772B4" w:rsidRDefault="00746A89">
            <w:pPr>
              <w:jc w:val="center"/>
            </w:pPr>
            <w:r>
              <w:t>36,00</w:t>
            </w:r>
          </w:p>
        </w:tc>
        <w:tc>
          <w:tcPr>
            <w:tcW w:w="0" w:type="auto"/>
          </w:tcPr>
          <w:p w:rsidR="000772B4" w:rsidRDefault="00746A89">
            <w:pPr>
              <w:jc w:val="center"/>
            </w:pPr>
            <w:r>
              <w:t>8,5759</w:t>
            </w:r>
          </w:p>
        </w:tc>
        <w:tc>
          <w:tcPr>
            <w:tcW w:w="0" w:type="auto"/>
          </w:tcPr>
          <w:p w:rsidR="000772B4" w:rsidRDefault="00746A89">
            <w:pPr>
              <w:jc w:val="center"/>
            </w:pPr>
            <w:r>
              <w:t>27,4241</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33,93</w:t>
            </w:r>
          </w:p>
        </w:tc>
        <w:tc>
          <w:tcPr>
            <w:tcW w:w="0" w:type="auto"/>
          </w:tcPr>
          <w:p w:rsidR="000772B4" w:rsidRDefault="00746A89">
            <w:pPr>
              <w:jc w:val="center"/>
            </w:pPr>
            <w:r>
              <w:t>33,93</w:t>
            </w:r>
          </w:p>
        </w:tc>
        <w:tc>
          <w:tcPr>
            <w:tcW w:w="0" w:type="auto"/>
          </w:tcPr>
          <w:p w:rsidR="000772B4" w:rsidRDefault="00746A89">
            <w:pPr>
              <w:jc w:val="center"/>
            </w:pPr>
            <w:r>
              <w:t>6,5755</w:t>
            </w:r>
          </w:p>
        </w:tc>
        <w:tc>
          <w:tcPr>
            <w:tcW w:w="0" w:type="auto"/>
          </w:tcPr>
          <w:p w:rsidR="000772B4" w:rsidRDefault="00746A89">
            <w:pPr>
              <w:jc w:val="center"/>
            </w:pPr>
            <w:r>
              <w:t>27,3545</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5,37</w:t>
            </w:r>
          </w:p>
        </w:tc>
        <w:tc>
          <w:tcPr>
            <w:tcW w:w="0" w:type="auto"/>
          </w:tcPr>
          <w:p w:rsidR="000772B4" w:rsidRDefault="00746A89">
            <w:pPr>
              <w:jc w:val="center"/>
            </w:pPr>
            <w:r>
              <w:t>5,37</w:t>
            </w:r>
          </w:p>
        </w:tc>
        <w:tc>
          <w:tcPr>
            <w:tcW w:w="0" w:type="auto"/>
          </w:tcPr>
          <w:p w:rsidR="000772B4" w:rsidRDefault="00746A89">
            <w:pPr>
              <w:jc w:val="center"/>
            </w:pPr>
            <w:r>
              <w:t>1,1314</w:t>
            </w:r>
          </w:p>
        </w:tc>
        <w:tc>
          <w:tcPr>
            <w:tcW w:w="0" w:type="auto"/>
          </w:tcPr>
          <w:p w:rsidR="000772B4" w:rsidRDefault="00746A89">
            <w:pPr>
              <w:jc w:val="center"/>
            </w:pPr>
            <w:r>
              <w:t>4,2386</w:t>
            </w:r>
          </w:p>
        </w:tc>
      </w:tr>
      <w:tr w:rsidR="000772B4">
        <w:trPr>
          <w:cantSplit/>
          <w:jc w:val="center"/>
        </w:trPr>
        <w:tc>
          <w:tcPr>
            <w:tcW w:w="0" w:type="auto"/>
            <w:shd w:val="clear" w:color="auto" w:fill="DBE5F1"/>
          </w:tcPr>
          <w:p w:rsidR="000772B4" w:rsidRDefault="00746A89">
            <w:r>
              <w:rPr>
                <w:b/>
              </w:rPr>
              <w:t>Итого</w:t>
            </w:r>
          </w:p>
        </w:tc>
        <w:tc>
          <w:tcPr>
            <w:tcW w:w="0" w:type="auto"/>
            <w:shd w:val="clear" w:color="auto" w:fill="DBE5F1"/>
          </w:tcPr>
          <w:p w:rsidR="000772B4" w:rsidRDefault="00746A89">
            <w:pPr>
              <w:jc w:val="center"/>
            </w:pPr>
            <w:r>
              <w:rPr>
                <w:b/>
              </w:rPr>
              <w:t>467,00</w:t>
            </w:r>
          </w:p>
        </w:tc>
        <w:tc>
          <w:tcPr>
            <w:tcW w:w="0" w:type="auto"/>
            <w:shd w:val="clear" w:color="auto" w:fill="DBE5F1"/>
          </w:tcPr>
          <w:p w:rsidR="000772B4" w:rsidRDefault="00746A89">
            <w:pPr>
              <w:jc w:val="center"/>
            </w:pPr>
            <w:r>
              <w:rPr>
                <w:b/>
              </w:rPr>
              <w:t>467,00</w:t>
            </w:r>
          </w:p>
        </w:tc>
        <w:tc>
          <w:tcPr>
            <w:tcW w:w="0" w:type="auto"/>
            <w:shd w:val="clear" w:color="auto" w:fill="DBE5F1"/>
          </w:tcPr>
          <w:p w:rsidR="000772B4" w:rsidRDefault="00746A89">
            <w:pPr>
              <w:jc w:val="center"/>
            </w:pPr>
            <w:r>
              <w:rPr>
                <w:b/>
              </w:rPr>
              <w:t>147,7096</w:t>
            </w:r>
          </w:p>
        </w:tc>
        <w:tc>
          <w:tcPr>
            <w:tcW w:w="0" w:type="auto"/>
            <w:shd w:val="clear" w:color="auto" w:fill="DBE5F1"/>
          </w:tcPr>
          <w:p w:rsidR="000772B4" w:rsidRDefault="00746A89">
            <w:pPr>
              <w:jc w:val="center"/>
            </w:pPr>
            <w:r>
              <w:rPr>
                <w:b/>
              </w:rPr>
              <w:t>319,2904</w:t>
            </w:r>
          </w:p>
        </w:tc>
      </w:tr>
    </w:tbl>
    <w:p w:rsidR="000772B4" w:rsidRDefault="000772B4">
      <w:pPr>
        <w:spacing w:after="40"/>
      </w:pPr>
    </w:p>
    <w:p w:rsidR="000772B4" w:rsidRPr="00E920FE" w:rsidRDefault="00746A89">
      <w:pPr>
        <w:spacing w:after="80"/>
        <w:jc w:val="both"/>
        <w:rPr>
          <w:lang w:val="ru-RU"/>
        </w:rPr>
      </w:pPr>
      <w:r w:rsidRPr="00E920FE">
        <w:rPr>
          <w:lang w:val="ru-RU"/>
        </w:rPr>
        <w:t>По УПК № 10 «Темир-Тау» принята установленная мощность 33,93 Гкал/ч. В материалах воспроизводится второе значение — 33,93 Гкал/ч, дающее итог по округу 467,00 Гкал/ч. Расхождение возникло не между поколениями документов: техническая таблица расчёта нормативов 2019 года указывает единичную мощность 11,2 Гкал/ч на каждый из трёх котлов, а текстовая часть того же документа — суммарную мощность 33,93 Гкал/ч. Расхождение сохраняется до получения паспорта котла.</w:t>
      </w:r>
    </w:p>
    <w:p w:rsidR="000772B4" w:rsidRPr="00E920FE" w:rsidRDefault="00746A89">
      <w:pPr>
        <w:spacing w:after="80"/>
        <w:jc w:val="both"/>
        <w:rPr>
          <w:lang w:val="ru-RU"/>
        </w:rPr>
      </w:pPr>
      <w:r w:rsidRPr="00E920FE">
        <w:rPr>
          <w:lang w:val="ru-RU"/>
        </w:rPr>
        <w:t>Перечень котельных и котлов ООО «ЮКЭК» по состоянию на 31 июля 2026 года указывает по УПК № 10 «Темир-Тау» три котла ДКВР-20/13 единичной мощностью 11,2 Гкал/ч, что даёт 33,60 Гкал/ч и итог по округу 466,67 Гкал/ч. К расчёту принята величина 33,93 Гкал/ч по решению главного инженера проекта. Расхождение подлежит уточнению по паспортам котлоагрегатов.</w:t>
      </w:r>
    </w:p>
    <w:p w:rsidR="00B0217A" w:rsidRPr="00E920FE" w:rsidRDefault="00B0217A">
      <w:pPr>
        <w:rPr>
          <w:lang w:val="ru-RU"/>
        </w:rPr>
        <w:sectPr w:rsidR="00B0217A" w:rsidRPr="00E920FE" w:rsidSect="00034616">
          <w:footerReference w:type="default" r:id="rId12"/>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B82A64" w:rsidRDefault="00746A89">
      <w:pPr>
        <w:pStyle w:val="31"/>
        <w:rPr>
          <w:lang w:val="ru-RU"/>
        </w:rPr>
      </w:pPr>
      <w:r w:rsidRPr="00E920FE">
        <w:rPr>
          <w:lang w:val="ru-RU"/>
        </w:rPr>
        <w:lastRenderedPageBreak/>
        <w:t>1.2.4. Ограничения тепловой мощности и параметров располагаемой тепловой мощности</w:t>
      </w:r>
    </w:p>
    <w:p w:rsidR="000772B4" w:rsidRPr="00B82A64" w:rsidRDefault="00746A89">
      <w:pPr>
        <w:rPr>
          <w:lang w:val="ru-RU"/>
        </w:rPr>
      </w:pPr>
      <w:r w:rsidRPr="00E920FE">
        <w:rPr>
          <w:lang w:val="ru-RU"/>
        </w:rPr>
        <w:t>Ограничения установленной тепловой мощности по источникам не заявлены: располагаемая тепловая мощность принята равной установленной по всем десяти источникам. Подтверждённых технических ограничений теплоснабжающей организацией не представлено.</w:t>
      </w:r>
    </w:p>
    <w:p w:rsidR="000772B4" w:rsidRPr="00B82A64" w:rsidRDefault="00746A89">
      <w:pPr>
        <w:pStyle w:val="31"/>
        <w:rPr>
          <w:lang w:val="ru-RU"/>
        </w:rPr>
      </w:pPr>
      <w:r w:rsidRPr="00E920FE">
        <w:rPr>
          <w:lang w:val="ru-RU"/>
        </w:rPr>
        <w:t>1.2.5.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0772B4" w:rsidRPr="00B82A64" w:rsidRDefault="00746A89">
      <w:pPr>
        <w:rPr>
          <w:lang w:val="ru-RU"/>
        </w:rPr>
      </w:pPr>
      <w:r w:rsidRPr="00E920FE">
        <w:rPr>
          <w:lang w:val="ru-RU"/>
        </w:rPr>
        <w:t>Объём потребления тепловой энергии на собственные и хозяйственные нужды приведён строкой «Расход тепловой мощности на собственные нужды» балансов тепловой мощности настоящей главы по каждому источнику и каждому расчётному этапу.</w:t>
      </w:r>
    </w:p>
    <w:p w:rsidR="000772B4" w:rsidRPr="00B82A64" w:rsidRDefault="00746A89">
      <w:pPr>
        <w:pStyle w:val="31"/>
        <w:rPr>
          <w:lang w:val="ru-RU"/>
        </w:rPr>
      </w:pPr>
      <w:r w:rsidRPr="00E920FE">
        <w:rPr>
          <w:lang w:val="ru-RU"/>
        </w:rPr>
        <w:t>1.2.6.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B808F9" w:rsidRPr="00E920FE" w:rsidRDefault="00B96FD3">
      <w:pPr>
        <w:pStyle w:val="4"/>
        <w:rPr>
          <w:lang w:val="ru-RU"/>
        </w:rPr>
      </w:pPr>
      <w:r w:rsidRPr="00E920FE">
        <w:rPr>
          <w:lang w:val="ru-RU"/>
        </w:rPr>
        <w:t>1.2.6.1. Состояние сведений об эксплуатации оборудования источников</w:t>
      </w:r>
    </w:p>
    <w:p w:rsidR="00B808F9" w:rsidRPr="00E920FE" w:rsidRDefault="00B96FD3">
      <w:pPr>
        <w:rPr>
          <w:lang w:val="ru-RU"/>
        </w:rPr>
      </w:pPr>
      <w:r w:rsidRPr="00E920FE">
        <w:rPr>
          <w:lang w:val="ru-RU"/>
        </w:rPr>
        <w:t>Региональная практика раскрытия обосновывающих материалов предполагает по каждому источнику тепловой энергии приведение сведений о способах учёта тепловой энергии, отпущенной в тепловые сети, о статистике отказов и восстановлений основного оборудования и о предписаниях надзорных органов. Настоящий подраздел фиксирует фактическое состояние этих сведений в составе исходных данных, чтобы отсутствие сведений не выглядело как их благополучие.</w:t>
      </w:r>
    </w:p>
    <w:p w:rsidR="00B808F9" w:rsidRPr="00E920FE" w:rsidRDefault="00B96FD3">
      <w:pPr>
        <w:rPr>
          <w:lang w:val="ru-RU"/>
        </w:rPr>
      </w:pPr>
      <w:r w:rsidRPr="00E920FE">
        <w:rPr>
          <w:lang w:val="ru-RU"/>
        </w:rPr>
        <w:t>Способы учёта тепловой энергии, отпущенной в тепловые сети с коллекторов источников, теплоснабжающей организацией не описаны. Реестр приборов учёта, представленный на 2026 год, относится к объектам потребителей и приборов коммерческого учёта на источниках не содержит. Сведения отнесены к требующим получения.</w:t>
      </w:r>
    </w:p>
    <w:p w:rsidR="00B808F9" w:rsidRPr="00E920FE" w:rsidRDefault="00B96FD3">
      <w:pPr>
        <w:rPr>
          <w:lang w:val="ru-RU"/>
        </w:rPr>
      </w:pPr>
      <w:r w:rsidRPr="00E920FE">
        <w:rPr>
          <w:lang w:val="ru-RU"/>
        </w:rPr>
        <w:t xml:space="preserve">Статистика отказов приведена по тепловым сетям за 2021–2025 годы отдельной таблицей настоящей главы. Статистика отказов и восстановлений основного оборудования источников — котлоагрегатов, тягодутьевых машин, насосного оборудования — в составе </w:t>
      </w:r>
      <w:r w:rsidRPr="00E920FE">
        <w:rPr>
          <w:lang w:val="ru-RU"/>
        </w:rPr>
        <w:lastRenderedPageBreak/>
        <w:t>исходных данных отсутствует. Отказы сетей и отказы оборудования источников являются различными по природе событиями и в одну величину не сводятся.</w:t>
      </w:r>
    </w:p>
    <w:p w:rsidR="00B808F9" w:rsidRPr="00E920FE" w:rsidRDefault="00B96FD3">
      <w:pPr>
        <w:rPr>
          <w:lang w:val="ru-RU"/>
        </w:rPr>
      </w:pPr>
      <w:r w:rsidRPr="00E920FE">
        <w:rPr>
          <w:lang w:val="ru-RU"/>
        </w:rPr>
        <w:t>Предписания надзорных органов о запрещении дальнейшей эксплуатации оборудования источников тепловой энергии и участков тепловых сетей в составе исходных данных не представлены. Отсутствие представленных предписаний не равнозначно их отсутствию как факта и самостоятельным выводом о состоянии оборудования не является.</w:t>
      </w:r>
    </w:p>
    <w:p w:rsidR="00B808F9" w:rsidRPr="00E920FE" w:rsidRDefault="00B96FD3">
      <w:pPr>
        <w:rPr>
          <w:lang w:val="ru-RU"/>
        </w:rPr>
      </w:pPr>
      <w:r w:rsidRPr="00E920FE">
        <w:rPr>
          <w:lang w:val="ru-RU"/>
        </w:rPr>
        <w:t>Перечисленные позиции внесены в перечень запросов Заказчику. Ни одна из них не препятствует составлению балансов тепловой мощности и топливных балансов настоящей схемы: эти балансы опираются на подтверждённые технические характеристики оборудования и на расчётные нагрузки потребителей.</w:t>
      </w:r>
    </w:p>
    <w:p w:rsidR="00B0217A" w:rsidRPr="00E920FE" w:rsidRDefault="00B0217A">
      <w:pPr>
        <w:rPr>
          <w:lang w:val="ru-RU"/>
        </w:rPr>
        <w:sectPr w:rsidR="00B0217A" w:rsidRPr="00E920FE" w:rsidSect="00034616">
          <w:footerReference w:type="default" r:id="rId13"/>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B82A64" w:rsidRDefault="00746A89">
      <w:pPr>
        <w:pStyle w:val="31"/>
        <w:rPr>
          <w:lang w:val="ru-RU"/>
        </w:rPr>
      </w:pPr>
      <w:r w:rsidRPr="00E920FE">
        <w:rPr>
          <w:lang w:val="ru-RU"/>
        </w:rPr>
        <w:lastRenderedPageBreak/>
        <w:t>1.2.7. Схемы выдачи тепловой мощности, структура теплофикационных установок</w:t>
      </w:r>
    </w:p>
    <w:p w:rsidR="000772B4" w:rsidRPr="00B82A64" w:rsidRDefault="00746A89">
      <w:pPr>
        <w:rPr>
          <w:lang w:val="ru-RU"/>
        </w:rPr>
      </w:pPr>
      <w:r w:rsidRPr="00E920FE">
        <w:rPr>
          <w:lang w:val="ru-RU"/>
        </w:rPr>
        <w:t>Положение не применяется: в границах Таштагольского муниципального округа отсутствуют источники тепловой энергии, функционирующие в режиме комбинированной выработки электрической и тепловой энергии. Все десять действующих источников являются котельными.</w:t>
      </w:r>
    </w:p>
    <w:p w:rsidR="000772B4" w:rsidRPr="00B82A64" w:rsidRDefault="00746A89">
      <w:pPr>
        <w:pStyle w:val="31"/>
        <w:rPr>
          <w:lang w:val="ru-RU"/>
        </w:rPr>
      </w:pPr>
      <w:r w:rsidRPr="00E920FE">
        <w:rPr>
          <w:lang w:val="ru-RU"/>
        </w:rPr>
        <w:t>1.2.8.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0772B4" w:rsidRPr="00B82A64" w:rsidRDefault="00746A89">
      <w:pPr>
        <w:rPr>
          <w:lang w:val="ru-RU"/>
        </w:rPr>
      </w:pPr>
      <w:r w:rsidRPr="00E920FE">
        <w:rPr>
          <w:lang w:val="ru-RU"/>
        </w:rPr>
        <w:t>Отпуск тепловой энергии регулируется качественно по температурному графику. По восьми зонам график установлен: 95/70</w:t>
      </w:r>
      <w:r>
        <w:t> </w:t>
      </w:r>
      <w:r w:rsidRPr="00E920FE">
        <w:rPr>
          <w:lang w:val="ru-RU"/>
        </w:rPr>
        <w:t>°</w:t>
      </w:r>
      <w:r>
        <w:t>C</w:t>
      </w:r>
      <w:r w:rsidRPr="00E920FE">
        <w:rPr>
          <w:lang w:val="ru-RU"/>
        </w:rPr>
        <w:t xml:space="preserve"> по Таштаголу, Шерегешу и Спасску, 130/65</w:t>
      </w:r>
      <w:r>
        <w:t> </w:t>
      </w:r>
      <w:r w:rsidRPr="00E920FE">
        <w:rPr>
          <w:lang w:val="ru-RU"/>
        </w:rPr>
        <w:t>°</w:t>
      </w:r>
      <w:r>
        <w:t>C</w:t>
      </w:r>
      <w:r w:rsidRPr="00E920FE">
        <w:rPr>
          <w:lang w:val="ru-RU"/>
        </w:rPr>
        <w:t xml:space="preserve"> по Казу. По Мундыбашу и Темиртау график исходными документами не подтверждён.</w:t>
      </w:r>
    </w:p>
    <w:p w:rsidR="000772B4" w:rsidRPr="00B82A64" w:rsidRDefault="00746A89">
      <w:pPr>
        <w:pStyle w:val="31"/>
        <w:rPr>
          <w:lang w:val="ru-RU"/>
        </w:rPr>
      </w:pPr>
      <w:r w:rsidRPr="00E920FE">
        <w:rPr>
          <w:lang w:val="ru-RU"/>
        </w:rPr>
        <w:t>1.2.9. Среднегодовая загрузка оборудования</w:t>
      </w:r>
    </w:p>
    <w:p w:rsidR="000772B4" w:rsidRPr="00B82A64" w:rsidRDefault="00746A89">
      <w:pPr>
        <w:rPr>
          <w:lang w:val="ru-RU"/>
        </w:rPr>
      </w:pPr>
      <w:r w:rsidRPr="00E920FE">
        <w:rPr>
          <w:lang w:val="ru-RU"/>
        </w:rPr>
        <w:t>Среднегодовая загрузка оборудования приведена графой «Загрузка оборудования» балансов тепловой мощности настоящей главы и определена как отношение полной максимальной нагрузки к располагаемой тепловой мощности источника.</w:t>
      </w:r>
    </w:p>
    <w:p w:rsidR="000772B4" w:rsidRPr="00B82A64" w:rsidRDefault="00746A89">
      <w:pPr>
        <w:pStyle w:val="31"/>
        <w:rPr>
          <w:lang w:val="ru-RU"/>
        </w:rPr>
      </w:pPr>
      <w:r w:rsidRPr="00E920FE">
        <w:rPr>
          <w:lang w:val="ru-RU"/>
        </w:rPr>
        <w:t>1.2.10. Способы учёта тепла, отпущенного в тепловые сети</w:t>
      </w:r>
    </w:p>
    <w:p w:rsidR="000772B4" w:rsidRPr="00B82A64" w:rsidRDefault="00746A89">
      <w:pPr>
        <w:rPr>
          <w:lang w:val="ru-RU"/>
        </w:rPr>
      </w:pPr>
      <w:r w:rsidRPr="00E920FE">
        <w:rPr>
          <w:lang w:val="ru-RU"/>
        </w:rPr>
        <w:t>Учёт тепловой энергии, отпущенной в тепловые сети, ведётся приборами учёта на источниках. Доля отпуска по приборам учёта за 2025 год составляет 47,39 процента общего объёма реализации, включая горячее водоснабжение; состояние приборного учёта раскрыто частью 5 настоящей главы.</w:t>
      </w:r>
    </w:p>
    <w:p w:rsidR="000772B4" w:rsidRPr="00B82A64" w:rsidRDefault="00746A89">
      <w:pPr>
        <w:pStyle w:val="31"/>
        <w:rPr>
          <w:lang w:val="ru-RU"/>
        </w:rPr>
      </w:pPr>
      <w:r w:rsidRPr="00E920FE">
        <w:rPr>
          <w:lang w:val="ru-RU"/>
        </w:rPr>
        <w:t>1.2.11. Статистика отказов и восстановлений оборудования источников тепловой энергии</w:t>
      </w:r>
    </w:p>
    <w:p w:rsidR="000772B4" w:rsidRPr="00B82A64" w:rsidRDefault="00746A89">
      <w:pPr>
        <w:rPr>
          <w:lang w:val="ru-RU"/>
        </w:rPr>
      </w:pPr>
      <w:r w:rsidRPr="00E920FE">
        <w:rPr>
          <w:lang w:val="ru-RU"/>
        </w:rPr>
        <w:t>За 2025 год отказов и вынужденных остановов основного оборудования источников тепловой энергии теплоснабжающей организацией не зафиксировано. Ретроспективная статистика отказов и восстановлений оборудования за предшествующие годы в исходных данных отсутствует.</w:t>
      </w:r>
    </w:p>
    <w:p w:rsidR="000772B4" w:rsidRPr="00B82A64" w:rsidRDefault="00746A89">
      <w:pPr>
        <w:pStyle w:val="31"/>
        <w:rPr>
          <w:lang w:val="ru-RU"/>
        </w:rPr>
      </w:pPr>
      <w:r w:rsidRPr="00E920FE">
        <w:rPr>
          <w:lang w:val="ru-RU"/>
        </w:rPr>
        <w:t>1.2.12. Предписания надзорных органов по запрещению дальнейшей эксплуатации источников тепловой энергии</w:t>
      </w:r>
    </w:p>
    <w:p w:rsidR="000772B4" w:rsidRPr="00B82A64" w:rsidRDefault="00746A89">
      <w:pPr>
        <w:rPr>
          <w:lang w:val="ru-RU"/>
        </w:rPr>
      </w:pPr>
      <w:r w:rsidRPr="00E920FE">
        <w:rPr>
          <w:lang w:val="ru-RU"/>
        </w:rPr>
        <w:t>Предписаний надзорных органов о запрещении дальнейшей эксплуатации источников тепловой энергии в исходных данных не зафиксировано.</w:t>
      </w:r>
    </w:p>
    <w:p w:rsidR="000772B4" w:rsidRPr="00B82A64" w:rsidRDefault="00746A89">
      <w:pPr>
        <w:pStyle w:val="31"/>
        <w:rPr>
          <w:lang w:val="ru-RU"/>
        </w:rPr>
      </w:pPr>
      <w:r w:rsidRPr="00E920FE">
        <w:rPr>
          <w:lang w:val="ru-RU"/>
        </w:rPr>
        <w:t>1.2.13. Перечень источников тепловой энергии и (или) оборудования (турбоагрегатов), входящего в их состав</w:t>
      </w:r>
    </w:p>
    <w:p w:rsidR="000772B4" w:rsidRPr="00B82A64" w:rsidRDefault="00746A89">
      <w:pPr>
        <w:rPr>
          <w:lang w:val="ru-RU"/>
        </w:rPr>
      </w:pPr>
      <w:r w:rsidRPr="00E920FE">
        <w:rPr>
          <w:lang w:val="ru-RU"/>
        </w:rPr>
        <w:t>Положение не применяется: в границах Таштагольского муниципального округа отсутствуют источники тепловой энергии, функционирующие в режиме комбинированной выработки электрической и тепловой энергии. Все десять действующих источников являются котельными.</w:t>
      </w:r>
    </w:p>
    <w:p w:rsidR="007A4ED8" w:rsidRPr="00E920FE" w:rsidRDefault="009B7F9E">
      <w:pPr>
        <w:pStyle w:val="21"/>
        <w:rPr>
          <w:lang w:val="ru-RU"/>
        </w:rPr>
      </w:pPr>
      <w:bookmarkStart w:id="6" w:name="_Toc238639401"/>
      <w:r w:rsidRPr="00E920FE">
        <w:rPr>
          <w:lang w:val="ru-RU"/>
        </w:rPr>
        <w:lastRenderedPageBreak/>
        <w:t>1.3. Часть 3. Тепловые сети, сооружения на них</w:t>
      </w:r>
      <w:bookmarkEnd w:id="6"/>
    </w:p>
    <w:p w:rsidR="000772B4" w:rsidRPr="00E920FE" w:rsidRDefault="00746A89">
      <w:pPr>
        <w:pStyle w:val="31"/>
        <w:rPr>
          <w:lang w:val="ru-RU"/>
        </w:rPr>
      </w:pPr>
      <w:r w:rsidRPr="00E920FE">
        <w:rPr>
          <w:lang w:val="ru-RU"/>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rsidR="000772B4" w:rsidRPr="00E920FE" w:rsidRDefault="00746A89">
      <w:pPr>
        <w:pStyle w:val="4"/>
        <w:rPr>
          <w:lang w:val="ru-RU"/>
        </w:rPr>
      </w:pPr>
      <w:r w:rsidRPr="00E920FE">
        <w:rPr>
          <w:color w:val="000000"/>
          <w:lang w:val="ru-RU"/>
        </w:rPr>
        <w:t>1.3.1.1. Состав и характеристики тепловых сетей</w:t>
      </w:r>
    </w:p>
    <w:p w:rsidR="000772B4" w:rsidRPr="00E920FE" w:rsidRDefault="00746A89">
      <w:pPr>
        <w:keepNext/>
        <w:spacing w:before="160"/>
        <w:rPr>
          <w:lang w:val="ru-RU"/>
        </w:rPr>
      </w:pPr>
      <w:r w:rsidRPr="00E920FE">
        <w:rPr>
          <w:b/>
          <w:lang w:val="ru-RU"/>
        </w:rPr>
        <w:t>Таблица 1.7 — Характеристики тепловых сетей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7356"/>
        <w:gridCol w:w="2113"/>
      </w:tblGrid>
      <w:tr w:rsidR="000772B4">
        <w:trPr>
          <w:cantSplit/>
          <w:tblHeader/>
          <w:jc w:val="center"/>
        </w:trPr>
        <w:tc>
          <w:tcPr>
            <w:tcW w:w="0" w:type="auto"/>
            <w:shd w:val="clear" w:color="auto" w:fill="E2F0D9"/>
            <w:vAlign w:val="center"/>
          </w:tcPr>
          <w:p w:rsidR="000772B4" w:rsidRDefault="00746A89">
            <w:pPr>
              <w:jc w:val="center"/>
            </w:pPr>
            <w:r>
              <w:rPr>
                <w:b/>
              </w:rPr>
              <w:t>Показатель</w:t>
            </w:r>
          </w:p>
        </w:tc>
        <w:tc>
          <w:tcPr>
            <w:tcW w:w="0" w:type="auto"/>
            <w:shd w:val="clear" w:color="auto" w:fill="E2F0D9"/>
            <w:vAlign w:val="center"/>
          </w:tcPr>
          <w:p w:rsidR="000772B4" w:rsidRDefault="00746A89">
            <w:pPr>
              <w:jc w:val="center"/>
            </w:pPr>
            <w:r>
              <w:rPr>
                <w:b/>
              </w:rPr>
              <w:t>Значение</w:t>
            </w:r>
          </w:p>
        </w:tc>
      </w:tr>
      <w:tr w:rsidR="000772B4">
        <w:trPr>
          <w:cantSplit/>
          <w:jc w:val="center"/>
        </w:trPr>
        <w:tc>
          <w:tcPr>
            <w:tcW w:w="0" w:type="auto"/>
          </w:tcPr>
          <w:p w:rsidR="000772B4" w:rsidRDefault="00746A89">
            <w:r>
              <w:t>Участков водяных тепловых сетей</w:t>
            </w:r>
          </w:p>
        </w:tc>
        <w:tc>
          <w:tcPr>
            <w:tcW w:w="0" w:type="auto"/>
          </w:tcPr>
          <w:p w:rsidR="000772B4" w:rsidRDefault="00746A89">
            <w:pPr>
              <w:jc w:val="center"/>
            </w:pPr>
            <w:r>
              <w:t>1 294</w:t>
            </w:r>
          </w:p>
        </w:tc>
      </w:tr>
      <w:tr w:rsidR="000772B4">
        <w:trPr>
          <w:cantSplit/>
          <w:jc w:val="center"/>
        </w:trPr>
        <w:tc>
          <w:tcPr>
            <w:tcW w:w="0" w:type="auto"/>
          </w:tcPr>
          <w:p w:rsidR="000772B4" w:rsidRDefault="00746A89">
            <w:r>
              <w:t>Протяжённость по оси трассы</w:t>
            </w:r>
          </w:p>
        </w:tc>
        <w:tc>
          <w:tcPr>
            <w:tcW w:w="0" w:type="auto"/>
          </w:tcPr>
          <w:p w:rsidR="000772B4" w:rsidRDefault="00746A89">
            <w:pPr>
              <w:jc w:val="center"/>
            </w:pPr>
            <w:r>
              <w:t>105 536,70 м</w:t>
            </w:r>
          </w:p>
        </w:tc>
      </w:tr>
      <w:tr w:rsidR="000772B4">
        <w:trPr>
          <w:cantSplit/>
          <w:jc w:val="center"/>
        </w:trPr>
        <w:tc>
          <w:tcPr>
            <w:tcW w:w="0" w:type="auto"/>
          </w:tcPr>
          <w:p w:rsidR="000772B4" w:rsidRPr="00E920FE" w:rsidRDefault="00746A89">
            <w:pPr>
              <w:rPr>
                <w:lang w:val="ru-RU"/>
              </w:rPr>
            </w:pPr>
            <w:r w:rsidRPr="00E920FE">
              <w:rPr>
                <w:lang w:val="ru-RU"/>
              </w:rPr>
              <w:t>Сумма подающего и обратного трубопроводов</w:t>
            </w:r>
          </w:p>
        </w:tc>
        <w:tc>
          <w:tcPr>
            <w:tcW w:w="0" w:type="auto"/>
          </w:tcPr>
          <w:p w:rsidR="000772B4" w:rsidRDefault="00746A89">
            <w:pPr>
              <w:jc w:val="center"/>
            </w:pPr>
            <w:r>
              <w:t>211 073,40 м</w:t>
            </w:r>
          </w:p>
        </w:tc>
      </w:tr>
      <w:tr w:rsidR="000772B4">
        <w:trPr>
          <w:cantSplit/>
          <w:jc w:val="center"/>
        </w:trPr>
        <w:tc>
          <w:tcPr>
            <w:tcW w:w="0" w:type="auto"/>
          </w:tcPr>
          <w:p w:rsidR="000772B4" w:rsidRDefault="00746A89">
            <w:r>
              <w:t>Материальная характеристика</w:t>
            </w:r>
          </w:p>
        </w:tc>
        <w:tc>
          <w:tcPr>
            <w:tcW w:w="0" w:type="auto"/>
          </w:tcPr>
          <w:p w:rsidR="000772B4" w:rsidRDefault="00746A89">
            <w:pPr>
              <w:jc w:val="center"/>
            </w:pPr>
            <w:r>
              <w:t>31 959,82 м²</w:t>
            </w:r>
          </w:p>
        </w:tc>
      </w:tr>
      <w:tr w:rsidR="000772B4">
        <w:trPr>
          <w:cantSplit/>
          <w:jc w:val="center"/>
        </w:trPr>
        <w:tc>
          <w:tcPr>
            <w:tcW w:w="0" w:type="auto"/>
          </w:tcPr>
          <w:p w:rsidR="000772B4" w:rsidRDefault="00746A89">
            <w:r>
              <w:t>Паропроводы</w:t>
            </w:r>
          </w:p>
        </w:tc>
        <w:tc>
          <w:tcPr>
            <w:tcW w:w="0" w:type="auto"/>
          </w:tcPr>
          <w:p w:rsidR="000772B4" w:rsidRDefault="00746A89">
            <w:pPr>
              <w:jc w:val="center"/>
            </w:pPr>
            <w:r>
              <w:t>4 857 м</w:t>
            </w:r>
          </w:p>
        </w:tc>
      </w:tr>
      <w:tr w:rsidR="000772B4">
        <w:trPr>
          <w:cantSplit/>
          <w:jc w:val="center"/>
        </w:trPr>
        <w:tc>
          <w:tcPr>
            <w:tcW w:w="0" w:type="auto"/>
          </w:tcPr>
          <w:p w:rsidR="000772B4" w:rsidRDefault="00746A89">
            <w:r>
              <w:t>Конденсатопроводы</w:t>
            </w:r>
          </w:p>
        </w:tc>
        <w:tc>
          <w:tcPr>
            <w:tcW w:w="0" w:type="auto"/>
          </w:tcPr>
          <w:p w:rsidR="000772B4" w:rsidRDefault="00746A89">
            <w:pPr>
              <w:jc w:val="center"/>
            </w:pPr>
            <w:r>
              <w:t>2 138 м</w:t>
            </w:r>
          </w:p>
        </w:tc>
      </w:tr>
      <w:tr w:rsidR="000772B4">
        <w:trPr>
          <w:cantSplit/>
          <w:jc w:val="center"/>
        </w:trPr>
        <w:tc>
          <w:tcPr>
            <w:tcW w:w="0" w:type="auto"/>
          </w:tcPr>
          <w:p w:rsidR="000772B4" w:rsidRPr="00E920FE" w:rsidRDefault="00746A89">
            <w:pPr>
              <w:rPr>
                <w:lang w:val="ru-RU"/>
              </w:rPr>
            </w:pPr>
            <w:r w:rsidRPr="00E920FE">
              <w:rPr>
                <w:lang w:val="ru-RU"/>
              </w:rPr>
              <w:t>Паровые и конденсатные сети всего</w:t>
            </w:r>
          </w:p>
        </w:tc>
        <w:tc>
          <w:tcPr>
            <w:tcW w:w="0" w:type="auto"/>
          </w:tcPr>
          <w:p w:rsidR="000772B4" w:rsidRDefault="00746A89">
            <w:pPr>
              <w:jc w:val="center"/>
            </w:pPr>
            <w:r>
              <w:t>6 995 м</w:t>
            </w:r>
          </w:p>
        </w:tc>
      </w:tr>
      <w:tr w:rsidR="000772B4">
        <w:trPr>
          <w:cantSplit/>
          <w:jc w:val="center"/>
        </w:trPr>
        <w:tc>
          <w:tcPr>
            <w:tcW w:w="0" w:type="auto"/>
          </w:tcPr>
          <w:p w:rsidR="000772B4" w:rsidRDefault="00746A89">
            <w:r>
              <w:t>Физический износ тепловых сетей</w:t>
            </w:r>
          </w:p>
        </w:tc>
        <w:tc>
          <w:tcPr>
            <w:tcW w:w="0" w:type="auto"/>
          </w:tcPr>
          <w:p w:rsidR="000772B4" w:rsidRDefault="00746A89">
            <w:pPr>
              <w:jc w:val="center"/>
            </w:pPr>
            <w:r>
              <w:t>52 %</w:t>
            </w:r>
          </w:p>
        </w:tc>
      </w:tr>
      <w:tr w:rsidR="000772B4">
        <w:trPr>
          <w:cantSplit/>
          <w:jc w:val="center"/>
        </w:trPr>
        <w:tc>
          <w:tcPr>
            <w:tcW w:w="0" w:type="auto"/>
          </w:tcPr>
          <w:p w:rsidR="000772B4" w:rsidRPr="00E920FE" w:rsidRDefault="00746A89">
            <w:pPr>
              <w:rPr>
                <w:lang w:val="ru-RU"/>
              </w:rPr>
            </w:pPr>
            <w:r w:rsidRPr="00E920FE">
              <w:rPr>
                <w:lang w:val="ru-RU"/>
              </w:rPr>
              <w:t>Доля ветхих сетей, подлежащих замене</w:t>
            </w:r>
          </w:p>
        </w:tc>
        <w:tc>
          <w:tcPr>
            <w:tcW w:w="0" w:type="auto"/>
          </w:tcPr>
          <w:p w:rsidR="000772B4" w:rsidRDefault="00746A89">
            <w:pPr>
              <w:jc w:val="center"/>
            </w:pPr>
            <w:r>
              <w:t>20–30 %</w:t>
            </w:r>
          </w:p>
        </w:tc>
      </w:tr>
    </w:tbl>
    <w:p w:rsidR="000772B4" w:rsidRDefault="000772B4">
      <w:pPr>
        <w:spacing w:after="40"/>
      </w:pPr>
    </w:p>
    <w:p w:rsidR="000772B4" w:rsidRPr="00E920FE" w:rsidRDefault="00746A89">
      <w:pPr>
        <w:spacing w:after="80"/>
        <w:jc w:val="both"/>
        <w:rPr>
          <w:lang w:val="ru-RU"/>
        </w:rPr>
      </w:pPr>
      <w:r w:rsidRPr="00E920FE">
        <w:rPr>
          <w:lang w:val="ru-RU"/>
        </w:rPr>
        <w:t>Паровые и конденсатные сети относятся исключительно к УПК № 1 и в протяжённость водяных сетей не включаются. Величина 220,73</w:t>
      </w:r>
      <w:r>
        <w:t> </w:t>
      </w:r>
      <w:r w:rsidRPr="00E920FE">
        <w:rPr>
          <w:lang w:val="ru-RU"/>
        </w:rPr>
        <w:t>км, приведённая в отчётности организации, соответствует иному базису учёта и каноном протяжённости водяных сетей не является.</w:t>
      </w:r>
    </w:p>
    <w:p w:rsidR="000772B4" w:rsidRPr="00E920FE" w:rsidRDefault="00746A89">
      <w:pPr>
        <w:spacing w:after="80"/>
        <w:jc w:val="both"/>
        <w:rPr>
          <w:lang w:val="ru-RU"/>
        </w:rPr>
      </w:pPr>
      <w:r w:rsidRPr="00E920FE">
        <w:rPr>
          <w:lang w:val="ru-RU"/>
        </w:rPr>
        <w:t>В составе сетей учтены участки, введённые в эксплуатацию в последние годы: в Таштаголе 2</w:t>
      </w:r>
      <w:r>
        <w:t> </w:t>
      </w:r>
      <w:r w:rsidRPr="00E920FE">
        <w:rPr>
          <w:lang w:val="ru-RU"/>
        </w:rPr>
        <w:t>348,5</w:t>
      </w:r>
      <w:r>
        <w:t> </w:t>
      </w:r>
      <w:r w:rsidRPr="00E920FE">
        <w:rPr>
          <w:lang w:val="ru-RU"/>
        </w:rPr>
        <w:t>м 10.10.2023, в Шерегеше 798,0</w:t>
      </w:r>
      <w:r>
        <w:t> </w:t>
      </w:r>
      <w:r w:rsidRPr="00E920FE">
        <w:rPr>
          <w:lang w:val="ru-RU"/>
        </w:rPr>
        <w:t>м 25.11.2024, в Мундыбаше 1</w:t>
      </w:r>
      <w:r>
        <w:t> </w:t>
      </w:r>
      <w:r w:rsidRPr="00E920FE">
        <w:rPr>
          <w:lang w:val="ru-RU"/>
        </w:rPr>
        <w:t>232,0</w:t>
      </w:r>
      <w:r>
        <w:t> </w:t>
      </w:r>
      <w:r w:rsidRPr="00E920FE">
        <w:rPr>
          <w:lang w:val="ru-RU"/>
        </w:rPr>
        <w:t>м 09.08.2021, суммарно 4</w:t>
      </w:r>
      <w:r>
        <w:t> </w:t>
      </w:r>
      <w:r w:rsidRPr="00E920FE">
        <w:rPr>
          <w:lang w:val="ru-RU"/>
        </w:rPr>
        <w:t>378,5</w:t>
      </w:r>
      <w:r>
        <w:t> </w:t>
      </w:r>
      <w:r w:rsidRPr="00E920FE">
        <w:rPr>
          <w:lang w:val="ru-RU"/>
        </w:rPr>
        <w:t>м. При принятом сроке службы 25 лет замена этих участков на горизонте схемы без отдельного технического основания не предусматривается.</w:t>
      </w:r>
    </w:p>
    <w:p w:rsidR="007A4ED8" w:rsidRPr="00E920FE" w:rsidRDefault="009B7F9E">
      <w:pPr>
        <w:rPr>
          <w:lang w:val="ru-RU"/>
        </w:rPr>
      </w:pPr>
      <w:r w:rsidRPr="00E920FE">
        <w:rPr>
          <w:lang w:val="ru-RU"/>
        </w:rPr>
        <w:t>Распределение протяжённости тепловых сетей по диаметрам приведено на рисунке 1.</w:t>
      </w:r>
    </w:p>
    <w:p w:rsidR="00B808F9" w:rsidRPr="00E920FE" w:rsidRDefault="00B808F9">
      <w:pPr>
        <w:rPr>
          <w:lang w:val="ru-RU"/>
        </w:rPr>
        <w:sectPr w:rsidR="00B808F9" w:rsidRPr="00E920FE" w:rsidSect="00034616">
          <w:footerReference w:type="default" r:id="rId14"/>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390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6.png"/>
                    <pic:cNvPicPr/>
                  </pic:nvPicPr>
                  <pic:blipFill>
                    <a:blip r:embed="rId15"/>
                    <a:stretch>
                      <a:fillRect/>
                    </a:stretch>
                  </pic:blipFill>
                  <pic:spPr>
                    <a:xfrm>
                      <a:off x="0" y="0"/>
                      <a:ext cx="7560000" cy="3906000"/>
                    </a:xfrm>
                    <a:prstGeom prst="rect">
                      <a:avLst/>
                    </a:prstGeom>
                  </pic:spPr>
                </pic:pic>
              </a:graphicData>
            </a:graphic>
          </wp:inline>
        </w:drawing>
      </w:r>
    </w:p>
    <w:p w:rsidR="007A4ED8" w:rsidRPr="00E920FE" w:rsidRDefault="009B7F9E">
      <w:pPr>
        <w:jc w:val="center"/>
        <w:rPr>
          <w:lang w:val="ru-RU"/>
        </w:rPr>
      </w:pPr>
      <w:r w:rsidRPr="00E920FE">
        <w:rPr>
          <w:lang w:val="ru-RU"/>
        </w:rPr>
        <w:t>Рисунок 1 — Распределение протяжённости тепловых сетей по диаметрам</w:t>
      </w:r>
    </w:p>
    <w:p w:rsidR="00B808F9" w:rsidRPr="00E920FE" w:rsidRDefault="00B808F9">
      <w:pPr>
        <w:rPr>
          <w:lang w:val="ru-RU"/>
        </w:rPr>
        <w:sectPr w:rsidR="00B808F9" w:rsidRPr="00E920FE" w:rsidSect="00034616">
          <w:footerReference w:type="default" r:id="rId16"/>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lang w:val="ru-RU"/>
        </w:rPr>
        <w:lastRenderedPageBreak/>
        <w:t>1.3.2. Карты (схемы) тепловых сетей в зонах действия источников тепловой энергии</w:t>
      </w:r>
    </w:p>
    <w:p w:rsidR="000772B4" w:rsidRPr="00E920FE" w:rsidRDefault="00746A89">
      <w:pPr>
        <w:rPr>
          <w:lang w:val="ru-RU"/>
        </w:rPr>
      </w:pPr>
      <w:r w:rsidRPr="00E920FE">
        <w:rPr>
          <w:lang w:val="ru-RU"/>
        </w:rPr>
        <w:t>Карты-схемы тепловых сетей в зонах действия источников тепловой энергии приведены графическими материалами утверждаемой части и построены по рабочим чертежам эксплуатирующей организации.</w:t>
      </w:r>
    </w:p>
    <w:p w:rsidR="000772B4" w:rsidRPr="00E920FE" w:rsidRDefault="00746A89">
      <w:pPr>
        <w:pStyle w:val="31"/>
        <w:rPr>
          <w:lang w:val="ru-RU"/>
        </w:rPr>
      </w:pPr>
      <w:r w:rsidRPr="00E920FE">
        <w:rPr>
          <w:lang w:val="ru-RU"/>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0772B4" w:rsidRPr="00E920FE" w:rsidRDefault="00746A89">
      <w:pPr>
        <w:rPr>
          <w:lang w:val="ru-RU"/>
        </w:rPr>
      </w:pPr>
      <w:r w:rsidRPr="00E920FE">
        <w:rPr>
          <w:lang w:val="ru-RU"/>
        </w:rPr>
        <w:t>Параметры участков тепловых сетей приведены реестром: год начала эксплуатации, наружный диаметр, способ прокладки и длина по оси трассы. Реестр охватывает 1</w:t>
      </w:r>
      <w:r>
        <w:t> </w:t>
      </w:r>
      <w:r w:rsidRPr="00E920FE">
        <w:rPr>
          <w:lang w:val="ru-RU"/>
        </w:rPr>
        <w:t>294 участка протяжённостью 105</w:t>
      </w:r>
      <w:r>
        <w:t> </w:t>
      </w:r>
      <w:r w:rsidRPr="00E920FE">
        <w:rPr>
          <w:lang w:val="ru-RU"/>
        </w:rPr>
        <w:t>536,70</w:t>
      </w:r>
      <w:r>
        <w:t> </w:t>
      </w:r>
      <w:r w:rsidRPr="00E920FE">
        <w:rPr>
          <w:lang w:val="ru-RU"/>
        </w:rPr>
        <w:t>м с подтверждённым годом ввода по каждому участку. Тип изоляции и тип компенсирующих устройств в исходных данных не раскрыты.</w:t>
      </w:r>
    </w:p>
    <w:p w:rsidR="000772B4" w:rsidRPr="00E920FE" w:rsidRDefault="00746A89">
      <w:pPr>
        <w:rPr>
          <w:lang w:val="ru-RU"/>
        </w:rPr>
      </w:pPr>
      <w:r w:rsidRPr="00E920FE">
        <w:rPr>
          <w:lang w:val="ru-RU"/>
        </w:rPr>
        <w:t>Сведения ООО «ЮКЭК» от 28.08.2026 о протяжённости тепловых сетей и расхождение с реестром схемы приведены в главе 11 «Оценка надежности теплоснабжения».</w:t>
      </w:r>
    </w:p>
    <w:p w:rsidR="007A5E59" w:rsidRPr="001F1187" w:rsidRDefault="0095198F">
      <w:pPr>
        <w:pStyle w:val="4"/>
        <w:rPr>
          <w:lang w:val="ru-RU"/>
        </w:rPr>
      </w:pPr>
      <w:r w:rsidRPr="00E920FE">
        <w:rPr>
          <w:lang w:val="ru-RU"/>
        </w:rPr>
        <w:t>1.3.3.1. Возрастная структура тепловых сетей</w:t>
      </w:r>
    </w:p>
    <w:p w:rsidR="007A5E59" w:rsidRPr="001F1187" w:rsidRDefault="0095198F">
      <w:pPr>
        <w:keepNext/>
        <w:rPr>
          <w:lang w:val="ru-RU"/>
        </w:rPr>
      </w:pPr>
      <w:r w:rsidRPr="00E920FE">
        <w:rPr>
          <w:lang w:val="ru-RU"/>
        </w:rPr>
        <w:t>Год ввода подтверждён по всем 1</w:t>
      </w:r>
      <w:r>
        <w:t> </w:t>
      </w:r>
      <w:r w:rsidRPr="00E920FE">
        <w:rPr>
          <w:lang w:val="ru-RU"/>
        </w:rPr>
        <w:t>294 участкам реестра. Это позволяет построить возрастную структуру без допущений.</w:t>
      </w:r>
    </w:p>
    <w:p w:rsidR="00B808F9" w:rsidRPr="00E920FE" w:rsidRDefault="00B808F9">
      <w:pPr>
        <w:rPr>
          <w:lang w:val="ru-RU"/>
        </w:rPr>
        <w:sectPr w:rsidR="00B808F9" w:rsidRPr="00E920FE" w:rsidSect="00034616">
          <w:footerReference w:type="default" r:id="rId1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C91419" w:rsidRPr="00E920FE" w:rsidRDefault="00E96D7B">
      <w:pPr>
        <w:keepNext/>
        <w:spacing w:before="160"/>
        <w:rPr>
          <w:lang w:val="ru-RU"/>
        </w:rPr>
      </w:pPr>
      <w:r w:rsidRPr="00E920FE">
        <w:rPr>
          <w:b/>
          <w:lang w:val="ru-RU"/>
        </w:rPr>
        <w:lastRenderedPageBreak/>
        <w:t>Таблица 1.8 — Распределение участков тепловых сетей по возрасту на 2026 год</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884"/>
        <w:gridCol w:w="1162"/>
        <w:gridCol w:w="1234"/>
        <w:gridCol w:w="1380"/>
        <w:gridCol w:w="1380"/>
        <w:gridCol w:w="1380"/>
        <w:gridCol w:w="1380"/>
        <w:gridCol w:w="1729"/>
        <w:gridCol w:w="872"/>
      </w:tblGrid>
      <w:tr w:rsidR="00C91419">
        <w:trPr>
          <w:cantSplit/>
          <w:tblHeader/>
          <w:jc w:val="center"/>
        </w:trPr>
        <w:tc>
          <w:tcPr>
            <w:tcW w:w="0" w:type="auto"/>
            <w:shd w:val="clear" w:color="auto" w:fill="E2F0D9"/>
            <w:vAlign w:val="center"/>
          </w:tcPr>
          <w:p w:rsidR="00C91419" w:rsidRDefault="00E96D7B">
            <w:pPr>
              <w:jc w:val="center"/>
            </w:pPr>
            <w:r>
              <w:rPr>
                <w:b/>
              </w:rPr>
              <w:t>Источник</w:t>
            </w:r>
          </w:p>
        </w:tc>
        <w:tc>
          <w:tcPr>
            <w:tcW w:w="0" w:type="auto"/>
            <w:shd w:val="clear" w:color="auto" w:fill="E2F0D9"/>
            <w:vAlign w:val="center"/>
          </w:tcPr>
          <w:p w:rsidR="00C91419" w:rsidRDefault="00E96D7B">
            <w:pPr>
              <w:jc w:val="center"/>
            </w:pPr>
            <w:r>
              <w:rPr>
                <w:b/>
              </w:rPr>
              <w:t>до 5 лет</w:t>
            </w:r>
          </w:p>
        </w:tc>
        <w:tc>
          <w:tcPr>
            <w:tcW w:w="0" w:type="auto"/>
            <w:shd w:val="clear" w:color="auto" w:fill="E2F0D9"/>
            <w:vAlign w:val="center"/>
          </w:tcPr>
          <w:p w:rsidR="00C91419" w:rsidRDefault="00E96D7B">
            <w:pPr>
              <w:jc w:val="center"/>
            </w:pPr>
            <w:r>
              <w:rPr>
                <w:b/>
              </w:rPr>
              <w:t>5–10 лет</w:t>
            </w:r>
          </w:p>
        </w:tc>
        <w:tc>
          <w:tcPr>
            <w:tcW w:w="0" w:type="auto"/>
            <w:shd w:val="clear" w:color="auto" w:fill="E2F0D9"/>
            <w:vAlign w:val="center"/>
          </w:tcPr>
          <w:p w:rsidR="00C91419" w:rsidRDefault="00E96D7B">
            <w:pPr>
              <w:jc w:val="center"/>
            </w:pPr>
            <w:r>
              <w:rPr>
                <w:b/>
              </w:rPr>
              <w:t>10–15 лет</w:t>
            </w:r>
          </w:p>
        </w:tc>
        <w:tc>
          <w:tcPr>
            <w:tcW w:w="0" w:type="auto"/>
            <w:shd w:val="clear" w:color="auto" w:fill="E2F0D9"/>
            <w:vAlign w:val="center"/>
          </w:tcPr>
          <w:p w:rsidR="00C91419" w:rsidRDefault="00E96D7B">
            <w:pPr>
              <w:jc w:val="center"/>
            </w:pPr>
            <w:r>
              <w:rPr>
                <w:b/>
              </w:rPr>
              <w:t>15–20 лет</w:t>
            </w:r>
          </w:p>
        </w:tc>
        <w:tc>
          <w:tcPr>
            <w:tcW w:w="0" w:type="auto"/>
            <w:shd w:val="clear" w:color="auto" w:fill="E2F0D9"/>
            <w:vAlign w:val="center"/>
          </w:tcPr>
          <w:p w:rsidR="00C91419" w:rsidRDefault="00E96D7B">
            <w:pPr>
              <w:jc w:val="center"/>
            </w:pPr>
            <w:r>
              <w:rPr>
                <w:b/>
              </w:rPr>
              <w:t>20–25 лет</w:t>
            </w:r>
          </w:p>
        </w:tc>
        <w:tc>
          <w:tcPr>
            <w:tcW w:w="0" w:type="auto"/>
            <w:shd w:val="clear" w:color="auto" w:fill="E2F0D9"/>
            <w:vAlign w:val="center"/>
          </w:tcPr>
          <w:p w:rsidR="00C91419" w:rsidRDefault="00E96D7B">
            <w:pPr>
              <w:jc w:val="center"/>
            </w:pPr>
            <w:r>
              <w:rPr>
                <w:b/>
              </w:rPr>
              <w:t>25–30 лет</w:t>
            </w:r>
          </w:p>
        </w:tc>
        <w:tc>
          <w:tcPr>
            <w:tcW w:w="0" w:type="auto"/>
            <w:shd w:val="clear" w:color="auto" w:fill="E2F0D9"/>
            <w:vAlign w:val="center"/>
          </w:tcPr>
          <w:p w:rsidR="00C91419" w:rsidRDefault="00E96D7B">
            <w:pPr>
              <w:jc w:val="center"/>
            </w:pPr>
            <w:r>
              <w:rPr>
                <w:b/>
              </w:rPr>
              <w:t>более 30 лет</w:t>
            </w:r>
          </w:p>
        </w:tc>
        <w:tc>
          <w:tcPr>
            <w:tcW w:w="0" w:type="auto"/>
            <w:shd w:val="clear" w:color="auto" w:fill="E2F0D9"/>
            <w:vAlign w:val="center"/>
          </w:tcPr>
          <w:p w:rsidR="00C91419" w:rsidRDefault="00E96D7B">
            <w:pPr>
              <w:jc w:val="center"/>
            </w:pPr>
            <w:r>
              <w:rPr>
                <w:b/>
              </w:rPr>
              <w:t>Всего</w:t>
            </w:r>
          </w:p>
        </w:tc>
      </w:tr>
      <w:tr w:rsidR="00E51D31">
        <w:trPr>
          <w:cantSplit/>
          <w:tblHeader/>
          <w:jc w:val="center"/>
        </w:trPr>
        <w:tc>
          <w:tcPr>
            <w:tcW w:w="3884" w:type="dxa"/>
            <w:shd w:val="clear" w:color="auto" w:fill="F2F2F2"/>
            <w:vAlign w:val="center"/>
          </w:tcPr>
          <w:p w:rsidR="00E51D31" w:rsidRDefault="00601BE4">
            <w:pPr>
              <w:jc w:val="center"/>
            </w:pPr>
            <w:r>
              <w:rPr>
                <w:rFonts w:cs="Times New Roman"/>
                <w:sz w:val="20"/>
                <w:szCs w:val="20"/>
              </w:rPr>
              <w:t>1</w:t>
            </w:r>
          </w:p>
        </w:tc>
        <w:tc>
          <w:tcPr>
            <w:tcW w:w="1162" w:type="dxa"/>
            <w:shd w:val="clear" w:color="auto" w:fill="F2F2F2"/>
            <w:vAlign w:val="center"/>
          </w:tcPr>
          <w:p w:rsidR="00E51D31" w:rsidRDefault="00601BE4">
            <w:pPr>
              <w:jc w:val="center"/>
            </w:pPr>
            <w:r>
              <w:rPr>
                <w:rFonts w:cs="Times New Roman"/>
                <w:sz w:val="20"/>
                <w:szCs w:val="20"/>
              </w:rPr>
              <w:t>2</w:t>
            </w:r>
          </w:p>
        </w:tc>
        <w:tc>
          <w:tcPr>
            <w:tcW w:w="1234" w:type="dxa"/>
            <w:shd w:val="clear" w:color="auto" w:fill="F2F2F2"/>
            <w:vAlign w:val="center"/>
          </w:tcPr>
          <w:p w:rsidR="00E51D31" w:rsidRDefault="00601BE4">
            <w:pPr>
              <w:jc w:val="center"/>
            </w:pPr>
            <w:r>
              <w:rPr>
                <w:rFonts w:cs="Times New Roman"/>
                <w:sz w:val="20"/>
                <w:szCs w:val="20"/>
              </w:rPr>
              <w:t>3</w:t>
            </w:r>
          </w:p>
        </w:tc>
        <w:tc>
          <w:tcPr>
            <w:tcW w:w="1380" w:type="dxa"/>
            <w:shd w:val="clear" w:color="auto" w:fill="F2F2F2"/>
            <w:vAlign w:val="center"/>
          </w:tcPr>
          <w:p w:rsidR="00E51D31" w:rsidRDefault="00601BE4">
            <w:pPr>
              <w:jc w:val="center"/>
            </w:pPr>
            <w:r>
              <w:rPr>
                <w:rFonts w:cs="Times New Roman"/>
                <w:sz w:val="20"/>
                <w:szCs w:val="20"/>
              </w:rPr>
              <w:t>4</w:t>
            </w:r>
          </w:p>
        </w:tc>
        <w:tc>
          <w:tcPr>
            <w:tcW w:w="1380" w:type="dxa"/>
            <w:shd w:val="clear" w:color="auto" w:fill="F2F2F2"/>
            <w:vAlign w:val="center"/>
          </w:tcPr>
          <w:p w:rsidR="00E51D31" w:rsidRDefault="00601BE4">
            <w:pPr>
              <w:jc w:val="center"/>
            </w:pPr>
            <w:r>
              <w:rPr>
                <w:rFonts w:cs="Times New Roman"/>
                <w:sz w:val="20"/>
                <w:szCs w:val="20"/>
              </w:rPr>
              <w:t>5</w:t>
            </w:r>
          </w:p>
        </w:tc>
        <w:tc>
          <w:tcPr>
            <w:tcW w:w="1380" w:type="dxa"/>
            <w:shd w:val="clear" w:color="auto" w:fill="F2F2F2"/>
            <w:vAlign w:val="center"/>
          </w:tcPr>
          <w:p w:rsidR="00E51D31" w:rsidRDefault="00601BE4">
            <w:pPr>
              <w:jc w:val="center"/>
            </w:pPr>
            <w:r>
              <w:rPr>
                <w:rFonts w:cs="Times New Roman"/>
                <w:sz w:val="20"/>
                <w:szCs w:val="20"/>
              </w:rPr>
              <w:t>6</w:t>
            </w:r>
          </w:p>
        </w:tc>
        <w:tc>
          <w:tcPr>
            <w:tcW w:w="1380" w:type="dxa"/>
            <w:shd w:val="clear" w:color="auto" w:fill="F2F2F2"/>
            <w:vAlign w:val="center"/>
          </w:tcPr>
          <w:p w:rsidR="00E51D31" w:rsidRDefault="00601BE4">
            <w:pPr>
              <w:jc w:val="center"/>
            </w:pPr>
            <w:r>
              <w:rPr>
                <w:rFonts w:cs="Times New Roman"/>
                <w:sz w:val="20"/>
                <w:szCs w:val="20"/>
              </w:rPr>
              <w:t>7</w:t>
            </w:r>
          </w:p>
        </w:tc>
        <w:tc>
          <w:tcPr>
            <w:tcW w:w="1729" w:type="dxa"/>
            <w:shd w:val="clear" w:color="auto" w:fill="F2F2F2"/>
            <w:vAlign w:val="center"/>
          </w:tcPr>
          <w:p w:rsidR="00E51D31" w:rsidRDefault="00601BE4">
            <w:pPr>
              <w:jc w:val="center"/>
            </w:pPr>
            <w:r>
              <w:rPr>
                <w:rFonts w:cs="Times New Roman"/>
                <w:sz w:val="20"/>
                <w:szCs w:val="20"/>
              </w:rPr>
              <w:t>8</w:t>
            </w:r>
          </w:p>
        </w:tc>
        <w:tc>
          <w:tcPr>
            <w:tcW w:w="872" w:type="dxa"/>
            <w:shd w:val="clear" w:color="auto" w:fill="F2F2F2"/>
            <w:vAlign w:val="center"/>
          </w:tcPr>
          <w:p w:rsidR="00E51D31" w:rsidRDefault="00601BE4">
            <w:pPr>
              <w:jc w:val="center"/>
            </w:pPr>
            <w:r>
              <w:rPr>
                <w:rFonts w:cs="Times New Roman"/>
                <w:sz w:val="20"/>
                <w:szCs w:val="20"/>
              </w:rPr>
              <w:t>9</w:t>
            </w:r>
          </w:p>
        </w:tc>
      </w:tr>
      <w:tr w:rsidR="00C91419">
        <w:trPr>
          <w:cantSplit/>
          <w:jc w:val="center"/>
        </w:trPr>
        <w:tc>
          <w:tcPr>
            <w:tcW w:w="0" w:type="auto"/>
          </w:tcPr>
          <w:p w:rsidR="00C91419" w:rsidRDefault="00E96D7B">
            <w:r>
              <w:t>УПК № 1 «Таштагол»</w:t>
            </w:r>
          </w:p>
        </w:tc>
        <w:tc>
          <w:tcPr>
            <w:tcW w:w="0" w:type="auto"/>
          </w:tcPr>
          <w:p w:rsidR="00C91419" w:rsidRDefault="00E96D7B">
            <w:pPr>
              <w:jc w:val="center"/>
            </w:pPr>
            <w:r>
              <w:t>3</w:t>
            </w:r>
          </w:p>
        </w:tc>
        <w:tc>
          <w:tcPr>
            <w:tcW w:w="0" w:type="auto"/>
          </w:tcPr>
          <w:p w:rsidR="00C91419" w:rsidRDefault="00E96D7B">
            <w:pPr>
              <w:jc w:val="center"/>
            </w:pPr>
            <w:r>
              <w:t>0</w:t>
            </w:r>
          </w:p>
        </w:tc>
        <w:tc>
          <w:tcPr>
            <w:tcW w:w="0" w:type="auto"/>
          </w:tcPr>
          <w:p w:rsidR="00C91419" w:rsidRDefault="00E96D7B">
            <w:pPr>
              <w:jc w:val="center"/>
            </w:pPr>
            <w:r>
              <w:t>1</w:t>
            </w:r>
          </w:p>
        </w:tc>
        <w:tc>
          <w:tcPr>
            <w:tcW w:w="0" w:type="auto"/>
          </w:tcPr>
          <w:p w:rsidR="00C91419" w:rsidRDefault="00E96D7B">
            <w:pPr>
              <w:jc w:val="center"/>
            </w:pPr>
            <w:r>
              <w:t>32</w:t>
            </w:r>
          </w:p>
        </w:tc>
        <w:tc>
          <w:tcPr>
            <w:tcW w:w="0" w:type="auto"/>
          </w:tcPr>
          <w:p w:rsidR="00C91419" w:rsidRDefault="00E96D7B">
            <w:pPr>
              <w:jc w:val="center"/>
            </w:pPr>
            <w:r>
              <w:t>6</w:t>
            </w:r>
          </w:p>
        </w:tc>
        <w:tc>
          <w:tcPr>
            <w:tcW w:w="0" w:type="auto"/>
          </w:tcPr>
          <w:p w:rsidR="00C91419" w:rsidRDefault="00E96D7B">
            <w:pPr>
              <w:jc w:val="center"/>
            </w:pPr>
            <w:r>
              <w:t>2</w:t>
            </w:r>
          </w:p>
        </w:tc>
        <w:tc>
          <w:tcPr>
            <w:tcW w:w="0" w:type="auto"/>
          </w:tcPr>
          <w:p w:rsidR="00C91419" w:rsidRDefault="00E96D7B">
            <w:pPr>
              <w:jc w:val="center"/>
            </w:pPr>
            <w:r>
              <w:t>186</w:t>
            </w:r>
          </w:p>
        </w:tc>
        <w:tc>
          <w:tcPr>
            <w:tcW w:w="0" w:type="auto"/>
          </w:tcPr>
          <w:p w:rsidR="00C91419" w:rsidRDefault="00E96D7B">
            <w:pPr>
              <w:jc w:val="center"/>
            </w:pPr>
            <w:r>
              <w:t>230</w:t>
            </w:r>
          </w:p>
        </w:tc>
      </w:tr>
      <w:tr w:rsidR="00C91419">
        <w:trPr>
          <w:cantSplit/>
          <w:jc w:val="center"/>
        </w:trPr>
        <w:tc>
          <w:tcPr>
            <w:tcW w:w="0" w:type="auto"/>
          </w:tcPr>
          <w:p w:rsidR="00C91419" w:rsidRDefault="00E96D7B">
            <w:r>
              <w:t>УПК № 2 «Шалым»</w:t>
            </w:r>
          </w:p>
        </w:tc>
        <w:tc>
          <w:tcPr>
            <w:tcW w:w="0" w:type="auto"/>
          </w:tcPr>
          <w:p w:rsidR="00C91419" w:rsidRDefault="00E96D7B">
            <w:pPr>
              <w:jc w:val="center"/>
            </w:pPr>
            <w:r>
              <w:t>0</w:t>
            </w:r>
          </w:p>
        </w:tc>
        <w:tc>
          <w:tcPr>
            <w:tcW w:w="0" w:type="auto"/>
          </w:tcPr>
          <w:p w:rsidR="00C91419" w:rsidRDefault="00E96D7B">
            <w:pPr>
              <w:jc w:val="center"/>
            </w:pPr>
            <w:r>
              <w:t>0</w:t>
            </w:r>
          </w:p>
        </w:tc>
        <w:tc>
          <w:tcPr>
            <w:tcW w:w="0" w:type="auto"/>
          </w:tcPr>
          <w:p w:rsidR="00C91419" w:rsidRDefault="00E96D7B">
            <w:pPr>
              <w:jc w:val="center"/>
            </w:pPr>
            <w:r>
              <w:t>29</w:t>
            </w:r>
          </w:p>
        </w:tc>
        <w:tc>
          <w:tcPr>
            <w:tcW w:w="0" w:type="auto"/>
          </w:tcPr>
          <w:p w:rsidR="00C91419" w:rsidRDefault="00E96D7B">
            <w:pPr>
              <w:jc w:val="center"/>
            </w:pPr>
            <w:r>
              <w:t>50</w:t>
            </w:r>
          </w:p>
        </w:tc>
        <w:tc>
          <w:tcPr>
            <w:tcW w:w="0" w:type="auto"/>
          </w:tcPr>
          <w:p w:rsidR="00C91419" w:rsidRDefault="00E96D7B">
            <w:pPr>
              <w:jc w:val="center"/>
            </w:pPr>
            <w:r>
              <w:t>0</w:t>
            </w:r>
          </w:p>
        </w:tc>
        <w:tc>
          <w:tcPr>
            <w:tcW w:w="0" w:type="auto"/>
          </w:tcPr>
          <w:p w:rsidR="00C91419" w:rsidRDefault="00E96D7B">
            <w:pPr>
              <w:jc w:val="center"/>
            </w:pPr>
            <w:r>
              <w:t>0</w:t>
            </w:r>
          </w:p>
        </w:tc>
        <w:tc>
          <w:tcPr>
            <w:tcW w:w="0" w:type="auto"/>
          </w:tcPr>
          <w:p w:rsidR="00C91419" w:rsidRDefault="00E96D7B">
            <w:pPr>
              <w:jc w:val="center"/>
            </w:pPr>
            <w:r>
              <w:t>105</w:t>
            </w:r>
          </w:p>
        </w:tc>
        <w:tc>
          <w:tcPr>
            <w:tcW w:w="0" w:type="auto"/>
          </w:tcPr>
          <w:p w:rsidR="00C91419" w:rsidRDefault="00E96D7B">
            <w:pPr>
              <w:jc w:val="center"/>
            </w:pPr>
            <w:r>
              <w:t>184</w:t>
            </w:r>
          </w:p>
        </w:tc>
      </w:tr>
      <w:tr w:rsidR="00C91419">
        <w:trPr>
          <w:cantSplit/>
          <w:jc w:val="center"/>
        </w:trPr>
        <w:tc>
          <w:tcPr>
            <w:tcW w:w="0" w:type="auto"/>
          </w:tcPr>
          <w:p w:rsidR="00C91419" w:rsidRDefault="00E96D7B">
            <w:r>
              <w:t>УПК № 2 «ЦМК»</w:t>
            </w:r>
          </w:p>
        </w:tc>
        <w:tc>
          <w:tcPr>
            <w:tcW w:w="0" w:type="auto"/>
          </w:tcPr>
          <w:p w:rsidR="00C91419" w:rsidRDefault="00E96D7B">
            <w:pPr>
              <w:jc w:val="center"/>
            </w:pPr>
            <w:r>
              <w:t>0</w:t>
            </w:r>
          </w:p>
        </w:tc>
        <w:tc>
          <w:tcPr>
            <w:tcW w:w="0" w:type="auto"/>
          </w:tcPr>
          <w:p w:rsidR="00C91419" w:rsidRDefault="00E96D7B">
            <w:pPr>
              <w:jc w:val="center"/>
            </w:pPr>
            <w:r>
              <w:t>0</w:t>
            </w:r>
          </w:p>
        </w:tc>
        <w:tc>
          <w:tcPr>
            <w:tcW w:w="0" w:type="auto"/>
          </w:tcPr>
          <w:p w:rsidR="00C91419" w:rsidRDefault="00E96D7B">
            <w:pPr>
              <w:jc w:val="center"/>
            </w:pPr>
            <w:r>
              <w:t>1</w:t>
            </w:r>
          </w:p>
        </w:tc>
        <w:tc>
          <w:tcPr>
            <w:tcW w:w="0" w:type="auto"/>
          </w:tcPr>
          <w:p w:rsidR="00C91419" w:rsidRDefault="00E96D7B">
            <w:pPr>
              <w:jc w:val="center"/>
            </w:pPr>
            <w:r>
              <w:t>0</w:t>
            </w:r>
          </w:p>
        </w:tc>
        <w:tc>
          <w:tcPr>
            <w:tcW w:w="0" w:type="auto"/>
          </w:tcPr>
          <w:p w:rsidR="00C91419" w:rsidRDefault="00E96D7B">
            <w:pPr>
              <w:jc w:val="center"/>
            </w:pPr>
            <w:r>
              <w:t>34</w:t>
            </w:r>
          </w:p>
        </w:tc>
        <w:tc>
          <w:tcPr>
            <w:tcW w:w="0" w:type="auto"/>
          </w:tcPr>
          <w:p w:rsidR="00C91419" w:rsidRDefault="00E96D7B">
            <w:pPr>
              <w:jc w:val="center"/>
            </w:pPr>
            <w:r>
              <w:t>0</w:t>
            </w:r>
          </w:p>
        </w:tc>
        <w:tc>
          <w:tcPr>
            <w:tcW w:w="0" w:type="auto"/>
          </w:tcPr>
          <w:p w:rsidR="00C91419" w:rsidRDefault="00E96D7B">
            <w:pPr>
              <w:jc w:val="center"/>
            </w:pPr>
            <w:r>
              <w:t>13</w:t>
            </w:r>
          </w:p>
        </w:tc>
        <w:tc>
          <w:tcPr>
            <w:tcW w:w="0" w:type="auto"/>
          </w:tcPr>
          <w:p w:rsidR="00C91419" w:rsidRDefault="00E96D7B">
            <w:pPr>
              <w:jc w:val="center"/>
            </w:pPr>
            <w:r>
              <w:t>48</w:t>
            </w:r>
          </w:p>
        </w:tc>
      </w:tr>
      <w:tr w:rsidR="00C91419">
        <w:trPr>
          <w:cantSplit/>
          <w:jc w:val="center"/>
        </w:trPr>
        <w:tc>
          <w:tcPr>
            <w:tcW w:w="0" w:type="auto"/>
          </w:tcPr>
          <w:p w:rsidR="00C91419" w:rsidRDefault="00E96D7B">
            <w:r>
              <w:t>УПК № 9 «ГРЭ»</w:t>
            </w:r>
          </w:p>
        </w:tc>
        <w:tc>
          <w:tcPr>
            <w:tcW w:w="0" w:type="auto"/>
          </w:tcPr>
          <w:p w:rsidR="00C91419" w:rsidRDefault="00E96D7B">
            <w:pPr>
              <w:jc w:val="center"/>
            </w:pPr>
            <w:r>
              <w:t>0</w:t>
            </w:r>
          </w:p>
        </w:tc>
        <w:tc>
          <w:tcPr>
            <w:tcW w:w="0" w:type="auto"/>
          </w:tcPr>
          <w:p w:rsidR="00C91419" w:rsidRDefault="00E96D7B">
            <w:pPr>
              <w:jc w:val="center"/>
            </w:pPr>
            <w:r>
              <w:t>0</w:t>
            </w:r>
          </w:p>
        </w:tc>
        <w:tc>
          <w:tcPr>
            <w:tcW w:w="0" w:type="auto"/>
          </w:tcPr>
          <w:p w:rsidR="00C91419" w:rsidRDefault="00E96D7B">
            <w:pPr>
              <w:jc w:val="center"/>
            </w:pPr>
            <w:r>
              <w:t>0</w:t>
            </w:r>
          </w:p>
        </w:tc>
        <w:tc>
          <w:tcPr>
            <w:tcW w:w="0" w:type="auto"/>
          </w:tcPr>
          <w:p w:rsidR="00C91419" w:rsidRDefault="00E96D7B">
            <w:pPr>
              <w:jc w:val="center"/>
            </w:pPr>
            <w:r>
              <w:t>0</w:t>
            </w:r>
          </w:p>
        </w:tc>
        <w:tc>
          <w:tcPr>
            <w:tcW w:w="0" w:type="auto"/>
          </w:tcPr>
          <w:p w:rsidR="00C91419" w:rsidRDefault="00E96D7B">
            <w:pPr>
              <w:jc w:val="center"/>
            </w:pPr>
            <w:r>
              <w:t>8</w:t>
            </w:r>
          </w:p>
        </w:tc>
        <w:tc>
          <w:tcPr>
            <w:tcW w:w="0" w:type="auto"/>
          </w:tcPr>
          <w:p w:rsidR="00C91419" w:rsidRDefault="00E96D7B">
            <w:pPr>
              <w:jc w:val="center"/>
            </w:pPr>
            <w:r>
              <w:t>0</w:t>
            </w:r>
          </w:p>
        </w:tc>
        <w:tc>
          <w:tcPr>
            <w:tcW w:w="0" w:type="auto"/>
          </w:tcPr>
          <w:p w:rsidR="00C91419" w:rsidRDefault="00E96D7B">
            <w:pPr>
              <w:jc w:val="center"/>
            </w:pPr>
            <w:r>
              <w:t>0</w:t>
            </w:r>
          </w:p>
        </w:tc>
        <w:tc>
          <w:tcPr>
            <w:tcW w:w="0" w:type="auto"/>
          </w:tcPr>
          <w:p w:rsidR="00C91419" w:rsidRDefault="00E96D7B">
            <w:pPr>
              <w:jc w:val="center"/>
            </w:pPr>
            <w:r>
              <w:t>8</w:t>
            </w:r>
          </w:p>
        </w:tc>
      </w:tr>
      <w:tr w:rsidR="00C91419">
        <w:trPr>
          <w:cantSplit/>
          <w:jc w:val="center"/>
        </w:trPr>
        <w:tc>
          <w:tcPr>
            <w:tcW w:w="0" w:type="auto"/>
          </w:tcPr>
          <w:p w:rsidR="00C91419" w:rsidRDefault="00E96D7B">
            <w:r>
              <w:t>УПК № 5 «Новый Шерегеш»</w:t>
            </w:r>
          </w:p>
        </w:tc>
        <w:tc>
          <w:tcPr>
            <w:tcW w:w="0" w:type="auto"/>
          </w:tcPr>
          <w:p w:rsidR="00C91419" w:rsidRDefault="00E96D7B">
            <w:pPr>
              <w:jc w:val="center"/>
            </w:pPr>
            <w:r>
              <w:t>2</w:t>
            </w:r>
          </w:p>
        </w:tc>
        <w:tc>
          <w:tcPr>
            <w:tcW w:w="0" w:type="auto"/>
          </w:tcPr>
          <w:p w:rsidR="00C91419" w:rsidRDefault="00E96D7B">
            <w:pPr>
              <w:jc w:val="center"/>
            </w:pPr>
            <w:r>
              <w:t>0</w:t>
            </w:r>
          </w:p>
        </w:tc>
        <w:tc>
          <w:tcPr>
            <w:tcW w:w="0" w:type="auto"/>
          </w:tcPr>
          <w:p w:rsidR="00C91419" w:rsidRDefault="00E96D7B">
            <w:pPr>
              <w:jc w:val="center"/>
            </w:pPr>
            <w:r>
              <w:t>15</w:t>
            </w:r>
          </w:p>
        </w:tc>
        <w:tc>
          <w:tcPr>
            <w:tcW w:w="0" w:type="auto"/>
          </w:tcPr>
          <w:p w:rsidR="00C91419" w:rsidRDefault="00E96D7B">
            <w:pPr>
              <w:jc w:val="center"/>
            </w:pPr>
            <w:r>
              <w:t>41</w:t>
            </w:r>
          </w:p>
        </w:tc>
        <w:tc>
          <w:tcPr>
            <w:tcW w:w="0" w:type="auto"/>
          </w:tcPr>
          <w:p w:rsidR="00C91419" w:rsidRDefault="00E96D7B">
            <w:pPr>
              <w:jc w:val="center"/>
            </w:pPr>
            <w:r>
              <w:t>60</w:t>
            </w:r>
          </w:p>
        </w:tc>
        <w:tc>
          <w:tcPr>
            <w:tcW w:w="0" w:type="auto"/>
          </w:tcPr>
          <w:p w:rsidR="00C91419" w:rsidRDefault="00E96D7B">
            <w:pPr>
              <w:jc w:val="center"/>
            </w:pPr>
            <w:r>
              <w:t>0</w:t>
            </w:r>
          </w:p>
        </w:tc>
        <w:tc>
          <w:tcPr>
            <w:tcW w:w="0" w:type="auto"/>
          </w:tcPr>
          <w:p w:rsidR="00C91419" w:rsidRDefault="00E96D7B">
            <w:pPr>
              <w:jc w:val="center"/>
            </w:pPr>
            <w:r>
              <w:t>261</w:t>
            </w:r>
          </w:p>
        </w:tc>
        <w:tc>
          <w:tcPr>
            <w:tcW w:w="0" w:type="auto"/>
          </w:tcPr>
          <w:p w:rsidR="00C91419" w:rsidRDefault="00E96D7B">
            <w:pPr>
              <w:jc w:val="center"/>
            </w:pPr>
            <w:r>
              <w:t>379</w:t>
            </w:r>
          </w:p>
        </w:tc>
      </w:tr>
      <w:tr w:rsidR="00C91419">
        <w:trPr>
          <w:cantSplit/>
          <w:jc w:val="center"/>
        </w:trPr>
        <w:tc>
          <w:tcPr>
            <w:tcW w:w="0" w:type="auto"/>
          </w:tcPr>
          <w:p w:rsidR="00C91419" w:rsidRDefault="00E96D7B">
            <w:r>
              <w:t>УПК № 6 «Старый Шерегеш»</w:t>
            </w:r>
          </w:p>
        </w:tc>
        <w:tc>
          <w:tcPr>
            <w:tcW w:w="0" w:type="auto"/>
          </w:tcPr>
          <w:p w:rsidR="00C91419" w:rsidRDefault="00E96D7B">
            <w:pPr>
              <w:jc w:val="center"/>
            </w:pPr>
            <w:r>
              <w:t>0</w:t>
            </w:r>
          </w:p>
        </w:tc>
        <w:tc>
          <w:tcPr>
            <w:tcW w:w="0" w:type="auto"/>
          </w:tcPr>
          <w:p w:rsidR="00C91419" w:rsidRDefault="00E96D7B">
            <w:pPr>
              <w:jc w:val="center"/>
            </w:pPr>
            <w:r>
              <w:t>0</w:t>
            </w:r>
          </w:p>
        </w:tc>
        <w:tc>
          <w:tcPr>
            <w:tcW w:w="0" w:type="auto"/>
          </w:tcPr>
          <w:p w:rsidR="00C91419" w:rsidRDefault="00E96D7B">
            <w:pPr>
              <w:jc w:val="center"/>
            </w:pPr>
            <w:r>
              <w:t>66</w:t>
            </w:r>
          </w:p>
        </w:tc>
        <w:tc>
          <w:tcPr>
            <w:tcW w:w="0" w:type="auto"/>
          </w:tcPr>
          <w:p w:rsidR="00C91419" w:rsidRDefault="00E96D7B">
            <w:pPr>
              <w:jc w:val="center"/>
            </w:pPr>
            <w:r>
              <w:t>0</w:t>
            </w:r>
          </w:p>
        </w:tc>
        <w:tc>
          <w:tcPr>
            <w:tcW w:w="0" w:type="auto"/>
          </w:tcPr>
          <w:p w:rsidR="00C91419" w:rsidRDefault="00E96D7B">
            <w:pPr>
              <w:jc w:val="center"/>
            </w:pPr>
            <w:r>
              <w:t>16</w:t>
            </w:r>
          </w:p>
        </w:tc>
        <w:tc>
          <w:tcPr>
            <w:tcW w:w="0" w:type="auto"/>
          </w:tcPr>
          <w:p w:rsidR="00C91419" w:rsidRDefault="00E96D7B">
            <w:pPr>
              <w:jc w:val="center"/>
            </w:pPr>
            <w:r>
              <w:t>0</w:t>
            </w:r>
          </w:p>
        </w:tc>
        <w:tc>
          <w:tcPr>
            <w:tcW w:w="0" w:type="auto"/>
          </w:tcPr>
          <w:p w:rsidR="00C91419" w:rsidRDefault="00E96D7B">
            <w:pPr>
              <w:jc w:val="center"/>
            </w:pPr>
            <w:r>
              <w:t>56</w:t>
            </w:r>
          </w:p>
        </w:tc>
        <w:tc>
          <w:tcPr>
            <w:tcW w:w="0" w:type="auto"/>
          </w:tcPr>
          <w:p w:rsidR="00C91419" w:rsidRDefault="00E96D7B">
            <w:pPr>
              <w:jc w:val="center"/>
            </w:pPr>
            <w:r>
              <w:t>138</w:t>
            </w:r>
          </w:p>
        </w:tc>
      </w:tr>
      <w:tr w:rsidR="00C91419">
        <w:trPr>
          <w:cantSplit/>
          <w:jc w:val="center"/>
        </w:trPr>
        <w:tc>
          <w:tcPr>
            <w:tcW w:w="0" w:type="auto"/>
          </w:tcPr>
          <w:p w:rsidR="00C91419" w:rsidRDefault="00E96D7B">
            <w:r>
              <w:t>УПК № 7 «Каз»</w:t>
            </w:r>
          </w:p>
        </w:tc>
        <w:tc>
          <w:tcPr>
            <w:tcW w:w="0" w:type="auto"/>
          </w:tcPr>
          <w:p w:rsidR="00C91419" w:rsidRDefault="00E96D7B">
            <w:pPr>
              <w:jc w:val="center"/>
            </w:pPr>
            <w:r>
              <w:t>0</w:t>
            </w:r>
          </w:p>
        </w:tc>
        <w:tc>
          <w:tcPr>
            <w:tcW w:w="0" w:type="auto"/>
          </w:tcPr>
          <w:p w:rsidR="00C91419" w:rsidRDefault="00E96D7B">
            <w:pPr>
              <w:jc w:val="center"/>
            </w:pPr>
            <w:r>
              <w:t>0</w:t>
            </w:r>
          </w:p>
        </w:tc>
        <w:tc>
          <w:tcPr>
            <w:tcW w:w="0" w:type="auto"/>
          </w:tcPr>
          <w:p w:rsidR="00C91419" w:rsidRDefault="00E96D7B">
            <w:pPr>
              <w:jc w:val="center"/>
            </w:pPr>
            <w:r>
              <w:t>43</w:t>
            </w:r>
          </w:p>
        </w:tc>
        <w:tc>
          <w:tcPr>
            <w:tcW w:w="0" w:type="auto"/>
          </w:tcPr>
          <w:p w:rsidR="00C91419" w:rsidRDefault="00E96D7B">
            <w:pPr>
              <w:jc w:val="center"/>
            </w:pPr>
            <w:r>
              <w:t>16</w:t>
            </w:r>
          </w:p>
        </w:tc>
        <w:tc>
          <w:tcPr>
            <w:tcW w:w="0" w:type="auto"/>
          </w:tcPr>
          <w:p w:rsidR="00C91419" w:rsidRDefault="00E96D7B">
            <w:pPr>
              <w:jc w:val="center"/>
            </w:pPr>
            <w:r>
              <w:t>0</w:t>
            </w:r>
          </w:p>
        </w:tc>
        <w:tc>
          <w:tcPr>
            <w:tcW w:w="0" w:type="auto"/>
          </w:tcPr>
          <w:p w:rsidR="00C91419" w:rsidRDefault="00E96D7B">
            <w:pPr>
              <w:jc w:val="center"/>
            </w:pPr>
            <w:r>
              <w:t>2</w:t>
            </w:r>
          </w:p>
        </w:tc>
        <w:tc>
          <w:tcPr>
            <w:tcW w:w="0" w:type="auto"/>
          </w:tcPr>
          <w:p w:rsidR="00C91419" w:rsidRDefault="00E96D7B">
            <w:pPr>
              <w:jc w:val="center"/>
            </w:pPr>
            <w:r>
              <w:t>48</w:t>
            </w:r>
          </w:p>
        </w:tc>
        <w:tc>
          <w:tcPr>
            <w:tcW w:w="0" w:type="auto"/>
          </w:tcPr>
          <w:p w:rsidR="00C91419" w:rsidRDefault="00E96D7B">
            <w:pPr>
              <w:jc w:val="center"/>
            </w:pPr>
            <w:r>
              <w:t>109</w:t>
            </w:r>
          </w:p>
        </w:tc>
      </w:tr>
      <w:tr w:rsidR="00C91419">
        <w:trPr>
          <w:cantSplit/>
          <w:jc w:val="center"/>
        </w:trPr>
        <w:tc>
          <w:tcPr>
            <w:tcW w:w="0" w:type="auto"/>
          </w:tcPr>
          <w:p w:rsidR="00C91419" w:rsidRDefault="00E96D7B">
            <w:r>
              <w:t>УПК № 8 «Мундыбаш»</w:t>
            </w:r>
          </w:p>
        </w:tc>
        <w:tc>
          <w:tcPr>
            <w:tcW w:w="0" w:type="auto"/>
          </w:tcPr>
          <w:p w:rsidR="00C91419" w:rsidRDefault="00E96D7B">
            <w:pPr>
              <w:jc w:val="center"/>
            </w:pPr>
            <w:r>
              <w:t>0</w:t>
            </w:r>
          </w:p>
        </w:tc>
        <w:tc>
          <w:tcPr>
            <w:tcW w:w="0" w:type="auto"/>
          </w:tcPr>
          <w:p w:rsidR="00C91419" w:rsidRDefault="00E96D7B">
            <w:pPr>
              <w:jc w:val="center"/>
            </w:pPr>
            <w:r>
              <w:t>2</w:t>
            </w:r>
          </w:p>
        </w:tc>
        <w:tc>
          <w:tcPr>
            <w:tcW w:w="0" w:type="auto"/>
          </w:tcPr>
          <w:p w:rsidR="00C91419" w:rsidRDefault="00E96D7B">
            <w:pPr>
              <w:jc w:val="center"/>
            </w:pPr>
            <w:r>
              <w:t>20</w:t>
            </w:r>
          </w:p>
        </w:tc>
        <w:tc>
          <w:tcPr>
            <w:tcW w:w="0" w:type="auto"/>
          </w:tcPr>
          <w:p w:rsidR="00C91419" w:rsidRDefault="00E96D7B">
            <w:pPr>
              <w:jc w:val="center"/>
            </w:pPr>
            <w:r>
              <w:t>20</w:t>
            </w:r>
          </w:p>
        </w:tc>
        <w:tc>
          <w:tcPr>
            <w:tcW w:w="0" w:type="auto"/>
          </w:tcPr>
          <w:p w:rsidR="00C91419" w:rsidRDefault="00E96D7B">
            <w:pPr>
              <w:jc w:val="center"/>
            </w:pPr>
            <w:r>
              <w:t>13</w:t>
            </w:r>
          </w:p>
        </w:tc>
        <w:tc>
          <w:tcPr>
            <w:tcW w:w="0" w:type="auto"/>
          </w:tcPr>
          <w:p w:rsidR="00C91419" w:rsidRDefault="00E96D7B">
            <w:pPr>
              <w:jc w:val="center"/>
            </w:pPr>
            <w:r>
              <w:t>7</w:t>
            </w:r>
          </w:p>
        </w:tc>
        <w:tc>
          <w:tcPr>
            <w:tcW w:w="0" w:type="auto"/>
          </w:tcPr>
          <w:p w:rsidR="00C91419" w:rsidRDefault="00E96D7B">
            <w:pPr>
              <w:jc w:val="center"/>
            </w:pPr>
            <w:r>
              <w:t>74</w:t>
            </w:r>
          </w:p>
        </w:tc>
        <w:tc>
          <w:tcPr>
            <w:tcW w:w="0" w:type="auto"/>
          </w:tcPr>
          <w:p w:rsidR="00C91419" w:rsidRDefault="00E96D7B">
            <w:pPr>
              <w:jc w:val="center"/>
            </w:pPr>
            <w:r>
              <w:t>136</w:t>
            </w:r>
          </w:p>
        </w:tc>
      </w:tr>
      <w:tr w:rsidR="00C91419">
        <w:trPr>
          <w:cantSplit/>
          <w:jc w:val="center"/>
        </w:trPr>
        <w:tc>
          <w:tcPr>
            <w:tcW w:w="0" w:type="auto"/>
          </w:tcPr>
          <w:p w:rsidR="00C91419" w:rsidRDefault="00E96D7B">
            <w:r>
              <w:t>УПК № 10 «Темир-Тау»</w:t>
            </w:r>
          </w:p>
        </w:tc>
        <w:tc>
          <w:tcPr>
            <w:tcW w:w="0" w:type="auto"/>
          </w:tcPr>
          <w:p w:rsidR="00C91419" w:rsidRDefault="00E96D7B">
            <w:pPr>
              <w:jc w:val="center"/>
            </w:pPr>
            <w:r>
              <w:t>0</w:t>
            </w:r>
          </w:p>
        </w:tc>
        <w:tc>
          <w:tcPr>
            <w:tcW w:w="0" w:type="auto"/>
          </w:tcPr>
          <w:p w:rsidR="00C91419" w:rsidRDefault="00E96D7B">
            <w:pPr>
              <w:jc w:val="center"/>
            </w:pPr>
            <w:r>
              <w:t>0</w:t>
            </w:r>
          </w:p>
        </w:tc>
        <w:tc>
          <w:tcPr>
            <w:tcW w:w="0" w:type="auto"/>
          </w:tcPr>
          <w:p w:rsidR="00C91419" w:rsidRDefault="00E96D7B">
            <w:pPr>
              <w:jc w:val="center"/>
            </w:pPr>
            <w:r>
              <w:t>1</w:t>
            </w:r>
          </w:p>
        </w:tc>
        <w:tc>
          <w:tcPr>
            <w:tcW w:w="0" w:type="auto"/>
          </w:tcPr>
          <w:p w:rsidR="00C91419" w:rsidRDefault="00E96D7B">
            <w:pPr>
              <w:jc w:val="center"/>
            </w:pPr>
            <w:r>
              <w:t>2</w:t>
            </w:r>
          </w:p>
        </w:tc>
        <w:tc>
          <w:tcPr>
            <w:tcW w:w="0" w:type="auto"/>
          </w:tcPr>
          <w:p w:rsidR="00C91419" w:rsidRDefault="00E96D7B">
            <w:pPr>
              <w:jc w:val="center"/>
            </w:pPr>
            <w:r>
              <w:t>2</w:t>
            </w:r>
          </w:p>
        </w:tc>
        <w:tc>
          <w:tcPr>
            <w:tcW w:w="0" w:type="auto"/>
          </w:tcPr>
          <w:p w:rsidR="00C91419" w:rsidRDefault="00E96D7B">
            <w:pPr>
              <w:jc w:val="center"/>
            </w:pPr>
            <w:r>
              <w:t>4</w:t>
            </w:r>
          </w:p>
        </w:tc>
        <w:tc>
          <w:tcPr>
            <w:tcW w:w="0" w:type="auto"/>
          </w:tcPr>
          <w:p w:rsidR="00C91419" w:rsidRDefault="00E96D7B">
            <w:pPr>
              <w:jc w:val="center"/>
            </w:pPr>
            <w:r>
              <w:t>34</w:t>
            </w:r>
          </w:p>
        </w:tc>
        <w:tc>
          <w:tcPr>
            <w:tcW w:w="0" w:type="auto"/>
          </w:tcPr>
          <w:p w:rsidR="00C91419" w:rsidRDefault="00E96D7B">
            <w:pPr>
              <w:jc w:val="center"/>
            </w:pPr>
            <w:r>
              <w:t>43</w:t>
            </w:r>
          </w:p>
        </w:tc>
      </w:tr>
      <w:tr w:rsidR="00C91419">
        <w:trPr>
          <w:cantSplit/>
          <w:jc w:val="center"/>
        </w:trPr>
        <w:tc>
          <w:tcPr>
            <w:tcW w:w="0" w:type="auto"/>
          </w:tcPr>
          <w:p w:rsidR="00C91419" w:rsidRDefault="00E96D7B">
            <w:r>
              <w:t>УПК № 3 «Спасск»</w:t>
            </w:r>
          </w:p>
        </w:tc>
        <w:tc>
          <w:tcPr>
            <w:tcW w:w="0" w:type="auto"/>
          </w:tcPr>
          <w:p w:rsidR="00C91419" w:rsidRDefault="00E96D7B">
            <w:pPr>
              <w:jc w:val="center"/>
            </w:pPr>
            <w:r>
              <w:t>0</w:t>
            </w:r>
          </w:p>
        </w:tc>
        <w:tc>
          <w:tcPr>
            <w:tcW w:w="0" w:type="auto"/>
          </w:tcPr>
          <w:p w:rsidR="00C91419" w:rsidRDefault="00E96D7B">
            <w:pPr>
              <w:jc w:val="center"/>
            </w:pPr>
            <w:r>
              <w:t>0</w:t>
            </w:r>
          </w:p>
        </w:tc>
        <w:tc>
          <w:tcPr>
            <w:tcW w:w="0" w:type="auto"/>
          </w:tcPr>
          <w:p w:rsidR="00C91419" w:rsidRDefault="00E96D7B">
            <w:pPr>
              <w:jc w:val="center"/>
            </w:pPr>
            <w:r>
              <w:t>5</w:t>
            </w:r>
          </w:p>
        </w:tc>
        <w:tc>
          <w:tcPr>
            <w:tcW w:w="0" w:type="auto"/>
          </w:tcPr>
          <w:p w:rsidR="00C91419" w:rsidRDefault="00E96D7B">
            <w:pPr>
              <w:jc w:val="center"/>
            </w:pPr>
            <w:r>
              <w:t>4</w:t>
            </w:r>
          </w:p>
        </w:tc>
        <w:tc>
          <w:tcPr>
            <w:tcW w:w="0" w:type="auto"/>
          </w:tcPr>
          <w:p w:rsidR="00C91419" w:rsidRDefault="00E96D7B">
            <w:pPr>
              <w:jc w:val="center"/>
            </w:pPr>
            <w:r>
              <w:t>7</w:t>
            </w:r>
          </w:p>
        </w:tc>
        <w:tc>
          <w:tcPr>
            <w:tcW w:w="0" w:type="auto"/>
          </w:tcPr>
          <w:p w:rsidR="00C91419" w:rsidRDefault="00E96D7B">
            <w:pPr>
              <w:jc w:val="center"/>
            </w:pPr>
            <w:r>
              <w:t>0</w:t>
            </w:r>
          </w:p>
        </w:tc>
        <w:tc>
          <w:tcPr>
            <w:tcW w:w="0" w:type="auto"/>
          </w:tcPr>
          <w:p w:rsidR="00C91419" w:rsidRDefault="00E96D7B">
            <w:pPr>
              <w:jc w:val="center"/>
            </w:pPr>
            <w:r>
              <w:t>3</w:t>
            </w:r>
          </w:p>
        </w:tc>
        <w:tc>
          <w:tcPr>
            <w:tcW w:w="0" w:type="auto"/>
          </w:tcPr>
          <w:p w:rsidR="00C91419" w:rsidRDefault="00E96D7B">
            <w:pPr>
              <w:jc w:val="center"/>
            </w:pPr>
            <w:r>
              <w:t>19</w:t>
            </w:r>
          </w:p>
        </w:tc>
      </w:tr>
      <w:tr w:rsidR="00C91419">
        <w:trPr>
          <w:cantSplit/>
          <w:jc w:val="center"/>
        </w:trPr>
        <w:tc>
          <w:tcPr>
            <w:tcW w:w="0" w:type="auto"/>
            <w:shd w:val="clear" w:color="auto" w:fill="DBE5F1"/>
          </w:tcPr>
          <w:p w:rsidR="00C91419" w:rsidRDefault="00E96D7B">
            <w:r>
              <w:rPr>
                <w:b/>
              </w:rPr>
              <w:t>Итого</w:t>
            </w:r>
          </w:p>
        </w:tc>
        <w:tc>
          <w:tcPr>
            <w:tcW w:w="0" w:type="auto"/>
            <w:shd w:val="clear" w:color="auto" w:fill="DBE5F1"/>
          </w:tcPr>
          <w:p w:rsidR="00C91419" w:rsidRDefault="00E96D7B">
            <w:pPr>
              <w:jc w:val="center"/>
            </w:pPr>
            <w:r>
              <w:rPr>
                <w:b/>
              </w:rPr>
              <w:t>5</w:t>
            </w:r>
          </w:p>
        </w:tc>
        <w:tc>
          <w:tcPr>
            <w:tcW w:w="0" w:type="auto"/>
            <w:shd w:val="clear" w:color="auto" w:fill="DBE5F1"/>
          </w:tcPr>
          <w:p w:rsidR="00C91419" w:rsidRDefault="00E96D7B">
            <w:pPr>
              <w:jc w:val="center"/>
            </w:pPr>
            <w:r>
              <w:rPr>
                <w:b/>
              </w:rPr>
              <w:t>2</w:t>
            </w:r>
          </w:p>
        </w:tc>
        <w:tc>
          <w:tcPr>
            <w:tcW w:w="0" w:type="auto"/>
            <w:shd w:val="clear" w:color="auto" w:fill="DBE5F1"/>
          </w:tcPr>
          <w:p w:rsidR="00C91419" w:rsidRDefault="00E96D7B">
            <w:pPr>
              <w:jc w:val="center"/>
            </w:pPr>
            <w:r>
              <w:rPr>
                <w:b/>
              </w:rPr>
              <w:t>181</w:t>
            </w:r>
          </w:p>
        </w:tc>
        <w:tc>
          <w:tcPr>
            <w:tcW w:w="0" w:type="auto"/>
            <w:shd w:val="clear" w:color="auto" w:fill="DBE5F1"/>
          </w:tcPr>
          <w:p w:rsidR="00C91419" w:rsidRDefault="00E96D7B">
            <w:pPr>
              <w:jc w:val="center"/>
            </w:pPr>
            <w:r>
              <w:rPr>
                <w:b/>
              </w:rPr>
              <w:t>165</w:t>
            </w:r>
          </w:p>
        </w:tc>
        <w:tc>
          <w:tcPr>
            <w:tcW w:w="0" w:type="auto"/>
            <w:shd w:val="clear" w:color="auto" w:fill="DBE5F1"/>
          </w:tcPr>
          <w:p w:rsidR="00C91419" w:rsidRDefault="00E96D7B">
            <w:pPr>
              <w:jc w:val="center"/>
            </w:pPr>
            <w:r>
              <w:rPr>
                <w:b/>
              </w:rPr>
              <w:t>146</w:t>
            </w:r>
          </w:p>
        </w:tc>
        <w:tc>
          <w:tcPr>
            <w:tcW w:w="0" w:type="auto"/>
            <w:shd w:val="clear" w:color="auto" w:fill="DBE5F1"/>
          </w:tcPr>
          <w:p w:rsidR="00C91419" w:rsidRDefault="00E96D7B">
            <w:pPr>
              <w:jc w:val="center"/>
            </w:pPr>
            <w:r>
              <w:rPr>
                <w:b/>
              </w:rPr>
              <w:t>15</w:t>
            </w:r>
          </w:p>
        </w:tc>
        <w:tc>
          <w:tcPr>
            <w:tcW w:w="0" w:type="auto"/>
            <w:shd w:val="clear" w:color="auto" w:fill="DBE5F1"/>
          </w:tcPr>
          <w:p w:rsidR="00C91419" w:rsidRDefault="00E96D7B">
            <w:pPr>
              <w:jc w:val="center"/>
            </w:pPr>
            <w:r>
              <w:rPr>
                <w:b/>
              </w:rPr>
              <w:t>780</w:t>
            </w:r>
          </w:p>
        </w:tc>
        <w:tc>
          <w:tcPr>
            <w:tcW w:w="0" w:type="auto"/>
            <w:shd w:val="clear" w:color="auto" w:fill="DBE5F1"/>
          </w:tcPr>
          <w:p w:rsidR="00C91419" w:rsidRDefault="00E96D7B">
            <w:pPr>
              <w:jc w:val="center"/>
            </w:pPr>
            <w:r>
              <w:rPr>
                <w:b/>
              </w:rPr>
              <w:t>1 294</w:t>
            </w:r>
          </w:p>
        </w:tc>
      </w:tr>
    </w:tbl>
    <w:p w:rsidR="00B808F9" w:rsidRDefault="00B808F9">
      <w:pPr>
        <w:sectPr w:rsidR="00B808F9" w:rsidSect="00034616">
          <w:footerReference w:type="default" r:id="rId18"/>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C91419" w:rsidRPr="00E920FE" w:rsidRDefault="00E96D7B">
      <w:pPr>
        <w:keepNext/>
        <w:spacing w:before="160"/>
        <w:rPr>
          <w:lang w:val="ru-RU"/>
        </w:rPr>
      </w:pPr>
      <w:r w:rsidRPr="00E920FE">
        <w:rPr>
          <w:b/>
          <w:lang w:val="ru-RU"/>
        </w:rPr>
        <w:lastRenderedPageBreak/>
        <w:t>Таблица 1.9 — Протяжённость тепловых сетей по возрастным группам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991"/>
        <w:gridCol w:w="5071"/>
        <w:gridCol w:w="1407"/>
      </w:tblGrid>
      <w:tr w:rsidR="00C91419">
        <w:trPr>
          <w:cantSplit/>
          <w:tblHeader/>
          <w:jc w:val="center"/>
        </w:trPr>
        <w:tc>
          <w:tcPr>
            <w:tcW w:w="0" w:type="auto"/>
            <w:shd w:val="clear" w:color="auto" w:fill="E2F0D9"/>
            <w:vAlign w:val="center"/>
          </w:tcPr>
          <w:p w:rsidR="00C91419" w:rsidRDefault="00E96D7B">
            <w:pPr>
              <w:jc w:val="center"/>
            </w:pPr>
            <w:r>
              <w:rPr>
                <w:b/>
              </w:rPr>
              <w:t>Возрастная группа</w:t>
            </w:r>
          </w:p>
        </w:tc>
        <w:tc>
          <w:tcPr>
            <w:tcW w:w="0" w:type="auto"/>
            <w:shd w:val="clear" w:color="auto" w:fill="E2F0D9"/>
            <w:vAlign w:val="center"/>
          </w:tcPr>
          <w:p w:rsidR="00C91419" w:rsidRPr="00E920FE" w:rsidRDefault="00E96D7B">
            <w:pPr>
              <w:jc w:val="center"/>
              <w:rPr>
                <w:lang w:val="ru-RU"/>
              </w:rPr>
            </w:pPr>
            <w:r w:rsidRPr="00E920FE">
              <w:rPr>
                <w:b/>
                <w:lang w:val="ru-RU"/>
              </w:rPr>
              <w:t>Протяжённость по оси трассы, м</w:t>
            </w:r>
          </w:p>
        </w:tc>
        <w:tc>
          <w:tcPr>
            <w:tcW w:w="0" w:type="auto"/>
            <w:shd w:val="clear" w:color="auto" w:fill="E2F0D9"/>
            <w:vAlign w:val="center"/>
          </w:tcPr>
          <w:p w:rsidR="00C91419" w:rsidRDefault="00E96D7B">
            <w:pPr>
              <w:jc w:val="center"/>
            </w:pPr>
            <w:r>
              <w:rPr>
                <w:b/>
              </w:rPr>
              <w:t>Доля, %</w:t>
            </w:r>
          </w:p>
        </w:tc>
      </w:tr>
      <w:tr w:rsidR="00E51D31">
        <w:trPr>
          <w:cantSplit/>
          <w:tblHeader/>
          <w:jc w:val="center"/>
        </w:trPr>
        <w:tc>
          <w:tcPr>
            <w:tcW w:w="2991" w:type="dxa"/>
            <w:shd w:val="clear" w:color="auto" w:fill="F2F2F2"/>
            <w:vAlign w:val="center"/>
          </w:tcPr>
          <w:p w:rsidR="00E51D31" w:rsidRDefault="00601BE4">
            <w:pPr>
              <w:jc w:val="center"/>
            </w:pPr>
            <w:r>
              <w:rPr>
                <w:rFonts w:cs="Times New Roman"/>
                <w:sz w:val="20"/>
                <w:szCs w:val="20"/>
              </w:rPr>
              <w:t>1</w:t>
            </w:r>
          </w:p>
        </w:tc>
        <w:tc>
          <w:tcPr>
            <w:tcW w:w="5071" w:type="dxa"/>
            <w:shd w:val="clear" w:color="auto" w:fill="F2F2F2"/>
            <w:vAlign w:val="center"/>
          </w:tcPr>
          <w:p w:rsidR="00E51D31" w:rsidRDefault="00601BE4">
            <w:pPr>
              <w:jc w:val="center"/>
            </w:pPr>
            <w:r>
              <w:rPr>
                <w:rFonts w:cs="Times New Roman"/>
                <w:sz w:val="20"/>
                <w:szCs w:val="20"/>
              </w:rPr>
              <w:t>2</w:t>
            </w:r>
          </w:p>
        </w:tc>
        <w:tc>
          <w:tcPr>
            <w:tcW w:w="1407" w:type="dxa"/>
            <w:shd w:val="clear" w:color="auto" w:fill="F2F2F2"/>
            <w:vAlign w:val="center"/>
          </w:tcPr>
          <w:p w:rsidR="00E51D31" w:rsidRDefault="00601BE4">
            <w:pPr>
              <w:jc w:val="center"/>
            </w:pPr>
            <w:r>
              <w:rPr>
                <w:rFonts w:cs="Times New Roman"/>
                <w:sz w:val="20"/>
                <w:szCs w:val="20"/>
              </w:rPr>
              <w:t>3</w:t>
            </w:r>
          </w:p>
        </w:tc>
      </w:tr>
      <w:tr w:rsidR="00C91419">
        <w:trPr>
          <w:cantSplit/>
          <w:jc w:val="center"/>
        </w:trPr>
        <w:tc>
          <w:tcPr>
            <w:tcW w:w="0" w:type="auto"/>
          </w:tcPr>
          <w:p w:rsidR="00C91419" w:rsidRDefault="00E96D7B">
            <w:r>
              <w:t>до 5 лет</w:t>
            </w:r>
          </w:p>
        </w:tc>
        <w:tc>
          <w:tcPr>
            <w:tcW w:w="0" w:type="auto"/>
          </w:tcPr>
          <w:p w:rsidR="00C91419" w:rsidRDefault="00E96D7B">
            <w:pPr>
              <w:jc w:val="center"/>
            </w:pPr>
            <w:r>
              <w:t>3146,5</w:t>
            </w:r>
          </w:p>
        </w:tc>
        <w:tc>
          <w:tcPr>
            <w:tcW w:w="0" w:type="auto"/>
          </w:tcPr>
          <w:p w:rsidR="00C91419" w:rsidRDefault="00E96D7B">
            <w:pPr>
              <w:jc w:val="center"/>
            </w:pPr>
            <w:r>
              <w:t>3,0</w:t>
            </w:r>
          </w:p>
        </w:tc>
      </w:tr>
      <w:tr w:rsidR="00C91419">
        <w:trPr>
          <w:cantSplit/>
          <w:jc w:val="center"/>
        </w:trPr>
        <w:tc>
          <w:tcPr>
            <w:tcW w:w="0" w:type="auto"/>
          </w:tcPr>
          <w:p w:rsidR="00C91419" w:rsidRDefault="00E96D7B">
            <w:r>
              <w:t>5–10 лет</w:t>
            </w:r>
          </w:p>
        </w:tc>
        <w:tc>
          <w:tcPr>
            <w:tcW w:w="0" w:type="auto"/>
          </w:tcPr>
          <w:p w:rsidR="00C91419" w:rsidRDefault="00E96D7B">
            <w:pPr>
              <w:jc w:val="center"/>
            </w:pPr>
            <w:r>
              <w:t>1232,0</w:t>
            </w:r>
          </w:p>
        </w:tc>
        <w:tc>
          <w:tcPr>
            <w:tcW w:w="0" w:type="auto"/>
          </w:tcPr>
          <w:p w:rsidR="00C91419" w:rsidRDefault="00E96D7B">
            <w:pPr>
              <w:jc w:val="center"/>
            </w:pPr>
            <w:r>
              <w:t>1,2</w:t>
            </w:r>
          </w:p>
        </w:tc>
      </w:tr>
      <w:tr w:rsidR="00C91419">
        <w:trPr>
          <w:cantSplit/>
          <w:jc w:val="center"/>
        </w:trPr>
        <w:tc>
          <w:tcPr>
            <w:tcW w:w="0" w:type="auto"/>
          </w:tcPr>
          <w:p w:rsidR="00C91419" w:rsidRDefault="00E96D7B">
            <w:r>
              <w:t>10–15 лет</w:t>
            </w:r>
          </w:p>
        </w:tc>
        <w:tc>
          <w:tcPr>
            <w:tcW w:w="0" w:type="auto"/>
          </w:tcPr>
          <w:p w:rsidR="00C91419" w:rsidRDefault="00E96D7B">
            <w:pPr>
              <w:jc w:val="center"/>
            </w:pPr>
            <w:r>
              <w:t>7649,0</w:t>
            </w:r>
          </w:p>
        </w:tc>
        <w:tc>
          <w:tcPr>
            <w:tcW w:w="0" w:type="auto"/>
          </w:tcPr>
          <w:p w:rsidR="00C91419" w:rsidRDefault="00E96D7B">
            <w:pPr>
              <w:jc w:val="center"/>
            </w:pPr>
            <w:r>
              <w:t>7,2</w:t>
            </w:r>
          </w:p>
        </w:tc>
      </w:tr>
      <w:tr w:rsidR="00C91419">
        <w:trPr>
          <w:cantSplit/>
          <w:jc w:val="center"/>
        </w:trPr>
        <w:tc>
          <w:tcPr>
            <w:tcW w:w="0" w:type="auto"/>
          </w:tcPr>
          <w:p w:rsidR="00C91419" w:rsidRDefault="00E96D7B">
            <w:r>
              <w:t>15–20 лет</w:t>
            </w:r>
          </w:p>
        </w:tc>
        <w:tc>
          <w:tcPr>
            <w:tcW w:w="0" w:type="auto"/>
          </w:tcPr>
          <w:p w:rsidR="00C91419" w:rsidRDefault="00E96D7B">
            <w:pPr>
              <w:jc w:val="center"/>
            </w:pPr>
            <w:r>
              <w:t>9523,7</w:t>
            </w:r>
          </w:p>
        </w:tc>
        <w:tc>
          <w:tcPr>
            <w:tcW w:w="0" w:type="auto"/>
          </w:tcPr>
          <w:p w:rsidR="00C91419" w:rsidRDefault="00E96D7B">
            <w:pPr>
              <w:jc w:val="center"/>
            </w:pPr>
            <w:r>
              <w:t>9,0</w:t>
            </w:r>
          </w:p>
        </w:tc>
      </w:tr>
      <w:tr w:rsidR="00C91419">
        <w:trPr>
          <w:cantSplit/>
          <w:jc w:val="center"/>
        </w:trPr>
        <w:tc>
          <w:tcPr>
            <w:tcW w:w="0" w:type="auto"/>
          </w:tcPr>
          <w:p w:rsidR="00C91419" w:rsidRDefault="00E96D7B">
            <w:r>
              <w:t>20–25 лет</w:t>
            </w:r>
          </w:p>
        </w:tc>
        <w:tc>
          <w:tcPr>
            <w:tcW w:w="0" w:type="auto"/>
          </w:tcPr>
          <w:p w:rsidR="00C91419" w:rsidRDefault="00E96D7B">
            <w:pPr>
              <w:jc w:val="center"/>
            </w:pPr>
            <w:r>
              <w:t>10333,2</w:t>
            </w:r>
          </w:p>
        </w:tc>
        <w:tc>
          <w:tcPr>
            <w:tcW w:w="0" w:type="auto"/>
          </w:tcPr>
          <w:p w:rsidR="00C91419" w:rsidRDefault="00E96D7B">
            <w:pPr>
              <w:jc w:val="center"/>
            </w:pPr>
            <w:r>
              <w:t>9,8</w:t>
            </w:r>
          </w:p>
        </w:tc>
      </w:tr>
      <w:tr w:rsidR="00C91419">
        <w:trPr>
          <w:cantSplit/>
          <w:jc w:val="center"/>
        </w:trPr>
        <w:tc>
          <w:tcPr>
            <w:tcW w:w="0" w:type="auto"/>
          </w:tcPr>
          <w:p w:rsidR="00C91419" w:rsidRDefault="00E96D7B">
            <w:r>
              <w:t>25–30 лет</w:t>
            </w:r>
          </w:p>
        </w:tc>
        <w:tc>
          <w:tcPr>
            <w:tcW w:w="0" w:type="auto"/>
          </w:tcPr>
          <w:p w:rsidR="00C91419" w:rsidRDefault="00E96D7B">
            <w:pPr>
              <w:jc w:val="center"/>
            </w:pPr>
            <w:r>
              <w:t>852,0</w:t>
            </w:r>
          </w:p>
        </w:tc>
        <w:tc>
          <w:tcPr>
            <w:tcW w:w="0" w:type="auto"/>
          </w:tcPr>
          <w:p w:rsidR="00C91419" w:rsidRDefault="00E96D7B">
            <w:pPr>
              <w:jc w:val="center"/>
            </w:pPr>
            <w:r>
              <w:t>0,8</w:t>
            </w:r>
          </w:p>
        </w:tc>
      </w:tr>
      <w:tr w:rsidR="00C91419">
        <w:trPr>
          <w:cantSplit/>
          <w:jc w:val="center"/>
        </w:trPr>
        <w:tc>
          <w:tcPr>
            <w:tcW w:w="0" w:type="auto"/>
          </w:tcPr>
          <w:p w:rsidR="00C91419" w:rsidRDefault="00E96D7B">
            <w:r>
              <w:t>более 30 лет</w:t>
            </w:r>
          </w:p>
        </w:tc>
        <w:tc>
          <w:tcPr>
            <w:tcW w:w="0" w:type="auto"/>
          </w:tcPr>
          <w:p w:rsidR="00C91419" w:rsidRDefault="00E96D7B">
            <w:pPr>
              <w:jc w:val="center"/>
            </w:pPr>
            <w:r>
              <w:t>72800,3</w:t>
            </w:r>
          </w:p>
        </w:tc>
        <w:tc>
          <w:tcPr>
            <w:tcW w:w="0" w:type="auto"/>
          </w:tcPr>
          <w:p w:rsidR="00C91419" w:rsidRDefault="00E96D7B">
            <w:pPr>
              <w:jc w:val="center"/>
            </w:pPr>
            <w:r>
              <w:t>69,0</w:t>
            </w:r>
          </w:p>
        </w:tc>
      </w:tr>
      <w:tr w:rsidR="00C91419">
        <w:trPr>
          <w:cantSplit/>
          <w:jc w:val="center"/>
        </w:trPr>
        <w:tc>
          <w:tcPr>
            <w:tcW w:w="0" w:type="auto"/>
            <w:shd w:val="clear" w:color="auto" w:fill="DBE5F1"/>
          </w:tcPr>
          <w:p w:rsidR="00C91419" w:rsidRDefault="00E96D7B">
            <w:r>
              <w:rPr>
                <w:b/>
              </w:rPr>
              <w:t>Итого</w:t>
            </w:r>
          </w:p>
        </w:tc>
        <w:tc>
          <w:tcPr>
            <w:tcW w:w="0" w:type="auto"/>
            <w:shd w:val="clear" w:color="auto" w:fill="DBE5F1"/>
          </w:tcPr>
          <w:p w:rsidR="00C91419" w:rsidRDefault="00E96D7B">
            <w:pPr>
              <w:jc w:val="center"/>
            </w:pPr>
            <w:r>
              <w:rPr>
                <w:b/>
              </w:rPr>
              <w:t>105 536,7</w:t>
            </w:r>
          </w:p>
        </w:tc>
        <w:tc>
          <w:tcPr>
            <w:tcW w:w="0" w:type="auto"/>
            <w:shd w:val="clear" w:color="auto" w:fill="DBE5F1"/>
          </w:tcPr>
          <w:p w:rsidR="00C91419" w:rsidRDefault="00E96D7B">
            <w:pPr>
              <w:jc w:val="center"/>
            </w:pPr>
            <w:r>
              <w:rPr>
                <w:b/>
              </w:rPr>
              <w:t>100,0</w:t>
            </w:r>
          </w:p>
        </w:tc>
      </w:tr>
    </w:tbl>
    <w:p w:rsidR="007A5E59" w:rsidRPr="001F1187" w:rsidRDefault="0095198F">
      <w:pPr>
        <w:rPr>
          <w:lang w:val="ru-RU"/>
        </w:rPr>
      </w:pPr>
      <w:r w:rsidRPr="00E920FE">
        <w:rPr>
          <w:lang w:val="ru-RU"/>
        </w:rPr>
        <w:t>Сети возрастом более тридцати лет составляют 72</w:t>
      </w:r>
      <w:r>
        <w:t> </w:t>
      </w:r>
      <w:r w:rsidRPr="00E920FE">
        <w:rPr>
          <w:lang w:val="ru-RU"/>
        </w:rPr>
        <w:t>800,3</w:t>
      </w:r>
      <w:r>
        <w:t> </w:t>
      </w:r>
      <w:r w:rsidRPr="00E920FE">
        <w:rPr>
          <w:lang w:val="ru-RU"/>
        </w:rPr>
        <w:t>м, или 69,0 процента протяжённости по оси трассы. Это основной фактор, определяющий содержание предложений по тепловым сетям.</w:t>
      </w:r>
    </w:p>
    <w:p w:rsidR="007A5E59" w:rsidRPr="001F1187" w:rsidRDefault="0095198F">
      <w:pPr>
        <w:rPr>
          <w:lang w:val="ru-RU"/>
        </w:rPr>
      </w:pPr>
      <w:r w:rsidRPr="00E920FE">
        <w:rPr>
          <w:lang w:val="ru-RU"/>
        </w:rPr>
        <w:t>Превышение нормативного срока службы само по себе доказательством неработоспособности участка не является и мероприятием по замене не становится. Для перехода от возрастного признака к мероприятию требуются сведения о фактическом состоянии, повреждаемости либо гидравлической недостаточности; такими сведениями проект в настоящей редакции не располагает.</w:t>
      </w:r>
    </w:p>
    <w:p w:rsidR="007A5E59" w:rsidRPr="001F1187" w:rsidRDefault="0095198F">
      <w:pPr>
        <w:rPr>
          <w:lang w:val="ru-RU"/>
        </w:rPr>
      </w:pPr>
      <w:r w:rsidRPr="00E920FE">
        <w:rPr>
          <w:lang w:val="ru-RU"/>
        </w:rPr>
        <w:t>Участки, введённые в 2021–2024 годах, — 4</w:t>
      </w:r>
      <w:r>
        <w:t> </w:t>
      </w:r>
      <w:r w:rsidRPr="00E920FE">
        <w:rPr>
          <w:lang w:val="ru-RU"/>
        </w:rPr>
        <w:t>378,5</w:t>
      </w:r>
      <w:r>
        <w:t> </w:t>
      </w:r>
      <w:r w:rsidRPr="00E920FE">
        <w:rPr>
          <w:lang w:val="ru-RU"/>
        </w:rPr>
        <w:t>м по трём объектам в городе Таштаголе, посёлках Шерегеш и Мундыбаш — подтверждены как существующие на базовый период и в программу замены расчётного периода не включаются.</w:t>
      </w:r>
    </w:p>
    <w:p w:rsidR="007A4ED8" w:rsidRPr="00E920FE" w:rsidRDefault="009B7F9E">
      <w:pPr>
        <w:rPr>
          <w:lang w:val="ru-RU"/>
        </w:rPr>
      </w:pPr>
      <w:r w:rsidRPr="00E920FE">
        <w:rPr>
          <w:lang w:val="ru-RU"/>
        </w:rPr>
        <w:t>Возрастная структура тепловых сетей приведена на рисунке 2.</w:t>
      </w:r>
    </w:p>
    <w:p w:rsidR="00B808F9" w:rsidRPr="00E920FE" w:rsidRDefault="00B808F9">
      <w:pPr>
        <w:rPr>
          <w:lang w:val="ru-RU"/>
        </w:rPr>
        <w:sectPr w:rsidR="00B808F9" w:rsidRPr="00E920FE" w:rsidSect="00034616">
          <w:footerReference w:type="default" r:id="rId19"/>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390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5.png"/>
                    <pic:cNvPicPr/>
                  </pic:nvPicPr>
                  <pic:blipFill>
                    <a:blip r:embed="rId20"/>
                    <a:stretch>
                      <a:fillRect/>
                    </a:stretch>
                  </pic:blipFill>
                  <pic:spPr>
                    <a:xfrm>
                      <a:off x="0" y="0"/>
                      <a:ext cx="7560000" cy="3906000"/>
                    </a:xfrm>
                    <a:prstGeom prst="rect">
                      <a:avLst/>
                    </a:prstGeom>
                  </pic:spPr>
                </pic:pic>
              </a:graphicData>
            </a:graphic>
          </wp:inline>
        </w:drawing>
      </w:r>
    </w:p>
    <w:p w:rsidR="007A4ED8" w:rsidRPr="00E920FE" w:rsidRDefault="009B7F9E">
      <w:pPr>
        <w:jc w:val="center"/>
        <w:rPr>
          <w:lang w:val="ru-RU"/>
        </w:rPr>
      </w:pPr>
      <w:r w:rsidRPr="00E920FE">
        <w:rPr>
          <w:lang w:val="ru-RU"/>
        </w:rPr>
        <w:t>Рисунок 2 — Возрастная структура тепловых сетей на 2026 год</w:t>
      </w:r>
    </w:p>
    <w:p w:rsidR="00B808F9" w:rsidRPr="00E920FE" w:rsidRDefault="00B808F9">
      <w:pPr>
        <w:rPr>
          <w:lang w:val="ru-RU"/>
        </w:rPr>
        <w:sectPr w:rsidR="00B808F9" w:rsidRPr="00E920FE" w:rsidSect="00034616">
          <w:footerReference w:type="default" r:id="rId21"/>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lang w:val="ru-RU"/>
        </w:rPr>
        <w:lastRenderedPageBreak/>
        <w:t>1.3.4. Описание типов и количества секционирующей и регулирующей арматуры на тепловых сетях</w:t>
      </w:r>
    </w:p>
    <w:p w:rsidR="000772B4" w:rsidRPr="00E920FE" w:rsidRDefault="00746A89">
      <w:pPr>
        <w:rPr>
          <w:lang w:val="ru-RU"/>
        </w:rPr>
      </w:pPr>
      <w:r w:rsidRPr="00E920FE">
        <w:rPr>
          <w:lang w:val="ru-RU"/>
        </w:rPr>
        <w:t>Типы и количество секционирующей и регулирующей арматуры на тепловых сетях в исходных данных не раскрыты.</w:t>
      </w:r>
    </w:p>
    <w:p w:rsidR="000772B4" w:rsidRPr="00E920FE" w:rsidRDefault="00746A89">
      <w:pPr>
        <w:pStyle w:val="31"/>
        <w:rPr>
          <w:lang w:val="ru-RU"/>
        </w:rPr>
      </w:pPr>
      <w:r w:rsidRPr="00E920FE">
        <w:rPr>
          <w:lang w:val="ru-RU"/>
        </w:rPr>
        <w:t>1.3.5. Описание типов и строительных особенностей тепловых пунктов, тепловых камер и павильонов</w:t>
      </w:r>
    </w:p>
    <w:p w:rsidR="000772B4" w:rsidRPr="00E920FE" w:rsidRDefault="00746A89">
      <w:pPr>
        <w:rPr>
          <w:lang w:val="ru-RU"/>
        </w:rPr>
      </w:pPr>
      <w:r w:rsidRPr="00E920FE">
        <w:rPr>
          <w:lang w:val="ru-RU"/>
        </w:rPr>
        <w:t>Типы и строительные особенности тепловых пунктов, тепловых камер и павильонов в исходных данных не раскрыты. Реестр участков содержит наименования камер в обозначениях участков, но их конструктивные характеристики не приводит.</w:t>
      </w:r>
    </w:p>
    <w:p w:rsidR="000772B4" w:rsidRPr="00E920FE" w:rsidRDefault="00746A89">
      <w:pPr>
        <w:pStyle w:val="31"/>
        <w:rPr>
          <w:lang w:val="ru-RU"/>
        </w:rPr>
      </w:pPr>
      <w:r w:rsidRPr="00E920FE">
        <w:rPr>
          <w:lang w:val="ru-RU"/>
        </w:rPr>
        <w:t>1.3.6. Описание графиков регулирования отпуска тепла в тепловые сети с анализом их обоснованности</w:t>
      </w:r>
    </w:p>
    <w:p w:rsidR="000772B4" w:rsidRPr="00E920FE" w:rsidRDefault="00746A89">
      <w:pPr>
        <w:pStyle w:val="4"/>
        <w:rPr>
          <w:lang w:val="ru-RU"/>
        </w:rPr>
      </w:pPr>
      <w:r w:rsidRPr="00E920FE">
        <w:rPr>
          <w:color w:val="000000"/>
          <w:lang w:val="ru-RU"/>
        </w:rPr>
        <w:t>1.3.6.1. Климатические условия, температурные графики и схемы присоединения</w:t>
      </w:r>
    </w:p>
    <w:p w:rsidR="000772B4" w:rsidRDefault="00746A89">
      <w:pPr>
        <w:keepNext/>
        <w:spacing w:before="160"/>
      </w:pPr>
      <w:r>
        <w:rPr>
          <w:b/>
        </w:rPr>
        <w:t>Таблица 1.10 — Расчётные климатические параметры</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5426"/>
        <w:gridCol w:w="4043"/>
      </w:tblGrid>
      <w:tr w:rsidR="000772B4">
        <w:trPr>
          <w:cantSplit/>
          <w:tblHeader/>
          <w:jc w:val="center"/>
        </w:trPr>
        <w:tc>
          <w:tcPr>
            <w:tcW w:w="0" w:type="auto"/>
            <w:shd w:val="clear" w:color="auto" w:fill="E2F0D9"/>
            <w:vAlign w:val="center"/>
          </w:tcPr>
          <w:p w:rsidR="000772B4" w:rsidRDefault="00746A89">
            <w:pPr>
              <w:jc w:val="center"/>
            </w:pPr>
            <w:r>
              <w:rPr>
                <w:b/>
              </w:rPr>
              <w:t>Параметр</w:t>
            </w:r>
          </w:p>
        </w:tc>
        <w:tc>
          <w:tcPr>
            <w:tcW w:w="0" w:type="auto"/>
            <w:shd w:val="clear" w:color="auto" w:fill="E2F0D9"/>
            <w:vAlign w:val="center"/>
          </w:tcPr>
          <w:p w:rsidR="000772B4" w:rsidRDefault="00746A89">
            <w:pPr>
              <w:jc w:val="center"/>
            </w:pPr>
            <w:r>
              <w:rPr>
                <w:b/>
              </w:rPr>
              <w:t>Значение</w:t>
            </w:r>
          </w:p>
        </w:tc>
      </w:tr>
      <w:tr w:rsidR="000772B4">
        <w:trPr>
          <w:cantSplit/>
          <w:jc w:val="center"/>
        </w:trPr>
        <w:tc>
          <w:tcPr>
            <w:tcW w:w="0" w:type="auto"/>
          </w:tcPr>
          <w:p w:rsidR="000772B4" w:rsidRDefault="00746A89">
            <w:r>
              <w:t>Продолжительность отопительного периода</w:t>
            </w:r>
          </w:p>
        </w:tc>
        <w:tc>
          <w:tcPr>
            <w:tcW w:w="0" w:type="auto"/>
          </w:tcPr>
          <w:p w:rsidR="000772B4" w:rsidRDefault="00746A89">
            <w:pPr>
              <w:jc w:val="center"/>
            </w:pPr>
            <w:r>
              <w:t>5 808 ч/год, эквивалент 242 суток</w:t>
            </w:r>
          </w:p>
        </w:tc>
      </w:tr>
      <w:tr w:rsidR="000772B4">
        <w:trPr>
          <w:cantSplit/>
          <w:jc w:val="center"/>
        </w:trPr>
        <w:tc>
          <w:tcPr>
            <w:tcW w:w="0" w:type="auto"/>
          </w:tcPr>
          <w:p w:rsidR="000772B4" w:rsidRDefault="00746A89">
            <w:r>
              <w:t>Средняя температура отопительного периода</w:t>
            </w:r>
          </w:p>
        </w:tc>
        <w:tc>
          <w:tcPr>
            <w:tcW w:w="0" w:type="auto"/>
          </w:tcPr>
          <w:p w:rsidR="000772B4" w:rsidRDefault="00746A89">
            <w:pPr>
              <w:jc w:val="center"/>
            </w:pPr>
            <w:r>
              <w:t>минус 7,9 °C</w:t>
            </w:r>
          </w:p>
        </w:tc>
      </w:tr>
      <w:tr w:rsidR="000772B4">
        <w:trPr>
          <w:cantSplit/>
          <w:jc w:val="center"/>
        </w:trPr>
        <w:tc>
          <w:tcPr>
            <w:tcW w:w="0" w:type="auto"/>
          </w:tcPr>
          <w:p w:rsidR="000772B4" w:rsidRDefault="00746A89">
            <w:r>
              <w:t>Расчётная температура наружного воздуха</w:t>
            </w:r>
          </w:p>
        </w:tc>
        <w:tc>
          <w:tcPr>
            <w:tcW w:w="0" w:type="auto"/>
          </w:tcPr>
          <w:p w:rsidR="000772B4" w:rsidRDefault="00746A89">
            <w:pPr>
              <w:jc w:val="center"/>
            </w:pPr>
            <w:r>
              <w:t>минус 39 °C</w:t>
            </w:r>
          </w:p>
        </w:tc>
      </w:tr>
      <w:tr w:rsidR="000772B4">
        <w:trPr>
          <w:cantSplit/>
          <w:jc w:val="center"/>
        </w:trPr>
        <w:tc>
          <w:tcPr>
            <w:tcW w:w="0" w:type="auto"/>
          </w:tcPr>
          <w:p w:rsidR="000772B4" w:rsidRDefault="00746A89">
            <w:r>
              <w:t>Расчётная температура воздуха помещений</w:t>
            </w:r>
          </w:p>
        </w:tc>
        <w:tc>
          <w:tcPr>
            <w:tcW w:w="0" w:type="auto"/>
          </w:tcPr>
          <w:p w:rsidR="000772B4" w:rsidRDefault="00746A89">
            <w:pPr>
              <w:jc w:val="center"/>
            </w:pPr>
            <w:r>
              <w:t>плюс 20 °C</w:t>
            </w:r>
          </w:p>
        </w:tc>
      </w:tr>
    </w:tbl>
    <w:p w:rsidR="000772B4" w:rsidRDefault="000772B4">
      <w:pPr>
        <w:spacing w:after="40"/>
      </w:pPr>
    </w:p>
    <w:p w:rsidR="000772B4" w:rsidRPr="00E920FE" w:rsidRDefault="00746A89">
      <w:pPr>
        <w:keepNext/>
        <w:spacing w:after="80"/>
        <w:jc w:val="both"/>
        <w:rPr>
          <w:lang w:val="ru-RU"/>
        </w:rPr>
      </w:pPr>
      <w:r w:rsidRPr="00E920FE">
        <w:rPr>
          <w:lang w:val="ru-RU"/>
        </w:rPr>
        <w:t>Температурные графики магистралей подтверждены режимными картами 2025 года, утверждёнными управляющим директором единой теплоснабжающей организации; всего 41 карта по десяти зонам: тринадцать по Таштаголу, восемь по Новому Шерегешу, семь по Старому Шерегешу, по три по Мундыбашу и ЦМК, по две по Казу и Темиртау, по одной по Шалыму, ГРЭ и Спасску.</w:t>
      </w:r>
    </w:p>
    <w:p w:rsidR="000772B4" w:rsidRPr="00E920FE" w:rsidRDefault="00746A89">
      <w:pPr>
        <w:keepNext/>
        <w:spacing w:before="160"/>
        <w:rPr>
          <w:lang w:val="ru-RU"/>
        </w:rPr>
      </w:pPr>
      <w:r w:rsidRPr="00E920FE">
        <w:rPr>
          <w:b/>
          <w:lang w:val="ru-RU"/>
        </w:rPr>
        <w:t>Таблица 1.11 — Температурные графики и схемы присоединения горячего водоснабжения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00"/>
        <w:gridCol w:w="2705"/>
        <w:gridCol w:w="2112"/>
        <w:gridCol w:w="848"/>
        <w:gridCol w:w="2404"/>
      </w:tblGrid>
      <w:tr w:rsidR="000772B4">
        <w:trPr>
          <w:cantSplit/>
          <w:tblHeader/>
          <w:jc w:val="center"/>
        </w:trPr>
        <w:tc>
          <w:tcPr>
            <w:tcW w:w="0" w:type="auto"/>
            <w:shd w:val="clear" w:color="auto" w:fill="E2F0D9"/>
            <w:vAlign w:val="center"/>
          </w:tcPr>
          <w:p w:rsidR="000772B4" w:rsidRDefault="00746A89">
            <w:pPr>
              <w:jc w:val="center"/>
            </w:pPr>
            <w:r>
              <w:rPr>
                <w:b/>
              </w:rPr>
              <w:t>Территория</w:t>
            </w:r>
          </w:p>
        </w:tc>
        <w:tc>
          <w:tcPr>
            <w:tcW w:w="0" w:type="auto"/>
            <w:shd w:val="clear" w:color="auto" w:fill="E2F0D9"/>
            <w:vAlign w:val="center"/>
          </w:tcPr>
          <w:p w:rsidR="000772B4" w:rsidRDefault="00746A89">
            <w:pPr>
              <w:jc w:val="center"/>
            </w:pPr>
            <w:r>
              <w:rPr>
                <w:b/>
              </w:rPr>
              <w:t>Источники</w:t>
            </w:r>
          </w:p>
        </w:tc>
        <w:tc>
          <w:tcPr>
            <w:tcW w:w="0" w:type="auto"/>
            <w:shd w:val="clear" w:color="auto" w:fill="E2F0D9"/>
            <w:vAlign w:val="center"/>
          </w:tcPr>
          <w:p w:rsidR="000772B4" w:rsidRDefault="00746A89">
            <w:pPr>
              <w:jc w:val="center"/>
            </w:pPr>
            <w:r>
              <w:rPr>
                <w:b/>
              </w:rPr>
              <w:t>Температурный график, °C</w:t>
            </w:r>
          </w:p>
        </w:tc>
        <w:tc>
          <w:tcPr>
            <w:tcW w:w="0" w:type="auto"/>
            <w:shd w:val="clear" w:color="auto" w:fill="E2F0D9"/>
            <w:vAlign w:val="center"/>
          </w:tcPr>
          <w:p w:rsidR="000772B4" w:rsidRDefault="00746A89">
            <w:pPr>
              <w:jc w:val="center"/>
            </w:pPr>
            <w:r>
              <w:rPr>
                <w:b/>
              </w:rPr>
              <w:t>Излом, °C</w:t>
            </w:r>
          </w:p>
        </w:tc>
        <w:tc>
          <w:tcPr>
            <w:tcW w:w="0" w:type="auto"/>
            <w:shd w:val="clear" w:color="auto" w:fill="E2F0D9"/>
            <w:vAlign w:val="center"/>
          </w:tcPr>
          <w:p w:rsidR="000772B4" w:rsidRDefault="00746A89">
            <w:pPr>
              <w:jc w:val="center"/>
            </w:pPr>
            <w:r>
              <w:rPr>
                <w:b/>
              </w:rPr>
              <w:t>Схема присоединения горячего водоснабжения</w:t>
            </w:r>
          </w:p>
        </w:tc>
      </w:tr>
      <w:tr w:rsidR="00E51D31">
        <w:trPr>
          <w:cantSplit/>
          <w:tblHeader/>
          <w:jc w:val="center"/>
        </w:trPr>
        <w:tc>
          <w:tcPr>
            <w:tcW w:w="1487" w:type="dxa"/>
            <w:shd w:val="clear" w:color="auto" w:fill="F2F2F2"/>
            <w:vAlign w:val="center"/>
          </w:tcPr>
          <w:p w:rsidR="00E51D31" w:rsidRDefault="00601BE4">
            <w:pPr>
              <w:jc w:val="center"/>
            </w:pPr>
            <w:r>
              <w:rPr>
                <w:rFonts w:cs="Times New Roman"/>
                <w:sz w:val="20"/>
                <w:szCs w:val="20"/>
              </w:rPr>
              <w:t>1</w:t>
            </w:r>
          </w:p>
        </w:tc>
        <w:tc>
          <w:tcPr>
            <w:tcW w:w="2432" w:type="dxa"/>
            <w:shd w:val="clear" w:color="auto" w:fill="F2F2F2"/>
            <w:vAlign w:val="center"/>
          </w:tcPr>
          <w:p w:rsidR="00E51D31" w:rsidRDefault="00601BE4">
            <w:pPr>
              <w:jc w:val="center"/>
            </w:pPr>
            <w:r>
              <w:rPr>
                <w:rFonts w:cs="Times New Roman"/>
                <w:sz w:val="20"/>
                <w:szCs w:val="20"/>
              </w:rPr>
              <w:t>2</w:t>
            </w:r>
          </w:p>
        </w:tc>
        <w:tc>
          <w:tcPr>
            <w:tcW w:w="2162" w:type="dxa"/>
            <w:shd w:val="clear" w:color="auto" w:fill="F2F2F2"/>
            <w:vAlign w:val="center"/>
          </w:tcPr>
          <w:p w:rsidR="00E51D31" w:rsidRDefault="00601BE4">
            <w:pPr>
              <w:jc w:val="center"/>
            </w:pPr>
            <w:r>
              <w:rPr>
                <w:rFonts w:cs="Times New Roman"/>
                <w:sz w:val="20"/>
                <w:szCs w:val="20"/>
              </w:rPr>
              <w:t>3</w:t>
            </w:r>
          </w:p>
        </w:tc>
        <w:tc>
          <w:tcPr>
            <w:tcW w:w="939" w:type="dxa"/>
            <w:shd w:val="clear" w:color="auto" w:fill="F2F2F2"/>
            <w:vAlign w:val="center"/>
          </w:tcPr>
          <w:p w:rsidR="00E51D31" w:rsidRDefault="00601BE4">
            <w:pPr>
              <w:jc w:val="center"/>
            </w:pPr>
            <w:r>
              <w:rPr>
                <w:rFonts w:cs="Times New Roman"/>
                <w:sz w:val="20"/>
                <w:szCs w:val="20"/>
              </w:rPr>
              <w:t>4</w:t>
            </w:r>
          </w:p>
        </w:tc>
        <w:tc>
          <w:tcPr>
            <w:tcW w:w="2449"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0" w:type="auto"/>
          </w:tcPr>
          <w:p w:rsidR="000772B4" w:rsidRDefault="00746A89">
            <w:r>
              <w:t>город Таштагол</w:t>
            </w:r>
          </w:p>
        </w:tc>
        <w:tc>
          <w:tcPr>
            <w:tcW w:w="0" w:type="auto"/>
          </w:tcPr>
          <w:p w:rsidR="000772B4" w:rsidRDefault="00746A89">
            <w:pPr>
              <w:jc w:val="center"/>
            </w:pPr>
            <w:r>
              <w:t>УПК № 1, УПК № 2 «Шалым», УПК № 2 «ЦМК», УПК № 9 «ГРЭ»</w:t>
            </w:r>
          </w:p>
        </w:tc>
        <w:tc>
          <w:tcPr>
            <w:tcW w:w="0" w:type="auto"/>
          </w:tcPr>
          <w:p w:rsidR="000772B4" w:rsidRDefault="00746A89">
            <w:pPr>
              <w:jc w:val="center"/>
            </w:pPr>
            <w:r>
              <w:t>95/70</w:t>
            </w:r>
          </w:p>
        </w:tc>
        <w:tc>
          <w:tcPr>
            <w:tcW w:w="0" w:type="auto"/>
          </w:tcPr>
          <w:p w:rsidR="000772B4" w:rsidRDefault="00746A89">
            <w:pPr>
              <w:jc w:val="center"/>
            </w:pPr>
            <w:r>
              <w:t>55–60</w:t>
            </w:r>
          </w:p>
        </w:tc>
        <w:tc>
          <w:tcPr>
            <w:tcW w:w="0" w:type="auto"/>
          </w:tcPr>
          <w:p w:rsidR="000772B4" w:rsidRDefault="00746A89">
            <w:pPr>
              <w:jc w:val="center"/>
            </w:pPr>
            <w:r>
              <w:t>открытая, двухтрубная</w:t>
            </w:r>
          </w:p>
        </w:tc>
      </w:tr>
      <w:tr w:rsidR="000772B4">
        <w:trPr>
          <w:cantSplit/>
          <w:jc w:val="center"/>
        </w:trPr>
        <w:tc>
          <w:tcPr>
            <w:tcW w:w="0" w:type="auto"/>
          </w:tcPr>
          <w:p w:rsidR="000772B4" w:rsidRDefault="00746A89">
            <w:r>
              <w:t>пгт Шерегеш</w:t>
            </w:r>
          </w:p>
        </w:tc>
        <w:tc>
          <w:tcPr>
            <w:tcW w:w="0" w:type="auto"/>
          </w:tcPr>
          <w:p w:rsidR="000772B4" w:rsidRDefault="00746A89">
            <w:pPr>
              <w:jc w:val="center"/>
            </w:pPr>
            <w:r>
              <w:t>УПК № 5, УПК № 6</w:t>
            </w:r>
          </w:p>
        </w:tc>
        <w:tc>
          <w:tcPr>
            <w:tcW w:w="0" w:type="auto"/>
          </w:tcPr>
          <w:p w:rsidR="000772B4" w:rsidRDefault="00746A89">
            <w:pPr>
              <w:jc w:val="center"/>
            </w:pPr>
            <w:r>
              <w:t>95/70</w:t>
            </w:r>
          </w:p>
        </w:tc>
        <w:tc>
          <w:tcPr>
            <w:tcW w:w="0" w:type="auto"/>
          </w:tcPr>
          <w:p w:rsidR="000772B4" w:rsidRDefault="00746A89">
            <w:pPr>
              <w:jc w:val="center"/>
            </w:pPr>
            <w:r>
              <w:t>60</w:t>
            </w:r>
          </w:p>
        </w:tc>
        <w:tc>
          <w:tcPr>
            <w:tcW w:w="0" w:type="auto"/>
          </w:tcPr>
          <w:p w:rsidR="000772B4" w:rsidRDefault="00746A89">
            <w:pPr>
              <w:jc w:val="center"/>
            </w:pPr>
            <w:r>
              <w:t>открытая, двухтрубная</w:t>
            </w:r>
          </w:p>
        </w:tc>
      </w:tr>
      <w:tr w:rsidR="000772B4">
        <w:trPr>
          <w:cantSplit/>
          <w:jc w:val="center"/>
        </w:trPr>
        <w:tc>
          <w:tcPr>
            <w:tcW w:w="0" w:type="auto"/>
          </w:tcPr>
          <w:p w:rsidR="000772B4" w:rsidRDefault="00746A89">
            <w:r>
              <w:t>пгт Каз</w:t>
            </w:r>
          </w:p>
        </w:tc>
        <w:tc>
          <w:tcPr>
            <w:tcW w:w="0" w:type="auto"/>
          </w:tcPr>
          <w:p w:rsidR="000772B4" w:rsidRDefault="00746A89">
            <w:pPr>
              <w:jc w:val="center"/>
            </w:pPr>
            <w:r>
              <w:t>УПК № 7</w:t>
            </w:r>
          </w:p>
        </w:tc>
        <w:tc>
          <w:tcPr>
            <w:tcW w:w="0" w:type="auto"/>
          </w:tcPr>
          <w:p w:rsidR="000772B4" w:rsidRDefault="00746A89">
            <w:pPr>
              <w:jc w:val="center"/>
            </w:pPr>
            <w:r>
              <w:t>130/65</w:t>
            </w:r>
          </w:p>
        </w:tc>
        <w:tc>
          <w:tcPr>
            <w:tcW w:w="0" w:type="auto"/>
          </w:tcPr>
          <w:p w:rsidR="000772B4" w:rsidRDefault="00746A89">
            <w:pPr>
              <w:jc w:val="center"/>
            </w:pPr>
            <w:r>
              <w:t>65</w:t>
            </w:r>
          </w:p>
        </w:tc>
        <w:tc>
          <w:tcPr>
            <w:tcW w:w="0" w:type="auto"/>
          </w:tcPr>
          <w:p w:rsidR="000772B4" w:rsidRDefault="00746A89">
            <w:pPr>
              <w:jc w:val="center"/>
            </w:pPr>
            <w:r>
              <w:t>открытая, двухтрубная</w:t>
            </w:r>
          </w:p>
        </w:tc>
      </w:tr>
      <w:tr w:rsidR="000772B4">
        <w:trPr>
          <w:cantSplit/>
          <w:jc w:val="center"/>
        </w:trPr>
        <w:tc>
          <w:tcPr>
            <w:tcW w:w="0" w:type="auto"/>
          </w:tcPr>
          <w:p w:rsidR="000772B4" w:rsidRDefault="00746A89">
            <w:r>
              <w:t>пгт Спасск</w:t>
            </w:r>
          </w:p>
        </w:tc>
        <w:tc>
          <w:tcPr>
            <w:tcW w:w="0" w:type="auto"/>
          </w:tcPr>
          <w:p w:rsidR="000772B4" w:rsidRDefault="00746A89">
            <w:pPr>
              <w:jc w:val="center"/>
            </w:pPr>
            <w:r>
              <w:t>УПК № 3</w:t>
            </w:r>
          </w:p>
        </w:tc>
        <w:tc>
          <w:tcPr>
            <w:tcW w:w="0" w:type="auto"/>
          </w:tcPr>
          <w:p w:rsidR="000772B4" w:rsidRDefault="00746A89">
            <w:pPr>
              <w:jc w:val="center"/>
            </w:pPr>
            <w:r>
              <w:t>95/70</w:t>
            </w:r>
          </w:p>
        </w:tc>
        <w:tc>
          <w:tcPr>
            <w:tcW w:w="0" w:type="auto"/>
          </w:tcPr>
          <w:p w:rsidR="000772B4" w:rsidRDefault="00746A89">
            <w:pPr>
              <w:jc w:val="center"/>
            </w:pPr>
            <w:r>
              <w:t>55</w:t>
            </w:r>
          </w:p>
        </w:tc>
        <w:tc>
          <w:tcPr>
            <w:tcW w:w="0" w:type="auto"/>
          </w:tcPr>
          <w:p w:rsidR="000772B4" w:rsidRDefault="00746A89">
            <w:pPr>
              <w:jc w:val="center"/>
            </w:pPr>
            <w:r>
              <w:t>открытая, двухтрубная</w:t>
            </w:r>
          </w:p>
        </w:tc>
      </w:tr>
      <w:tr w:rsidR="000772B4">
        <w:trPr>
          <w:cantSplit/>
          <w:jc w:val="center"/>
        </w:trPr>
        <w:tc>
          <w:tcPr>
            <w:tcW w:w="0" w:type="auto"/>
          </w:tcPr>
          <w:p w:rsidR="000772B4" w:rsidRDefault="00746A89">
            <w:r>
              <w:t>пгт Мундыбаш</w:t>
            </w:r>
          </w:p>
        </w:tc>
        <w:tc>
          <w:tcPr>
            <w:tcW w:w="0" w:type="auto"/>
          </w:tcPr>
          <w:p w:rsidR="000772B4" w:rsidRDefault="00746A89">
            <w:pPr>
              <w:jc w:val="center"/>
            </w:pPr>
            <w:r>
              <w:t>УПК № 8</w:t>
            </w:r>
          </w:p>
        </w:tc>
        <w:tc>
          <w:tcPr>
            <w:tcW w:w="0" w:type="auto"/>
          </w:tcPr>
          <w:p w:rsidR="000772B4" w:rsidRDefault="00746A89">
            <w:pPr>
              <w:jc w:val="center"/>
            </w:pPr>
            <w:r>
              <w:t>по режимным картам 2025 года</w:t>
            </w:r>
          </w:p>
        </w:tc>
        <w:tc>
          <w:tcPr>
            <w:tcW w:w="0" w:type="auto"/>
          </w:tcPr>
          <w:p w:rsidR="000772B4" w:rsidRDefault="00746A89">
            <w:pPr>
              <w:jc w:val="center"/>
            </w:pPr>
            <w:r>
              <w:t>—</w:t>
            </w:r>
          </w:p>
        </w:tc>
        <w:tc>
          <w:tcPr>
            <w:tcW w:w="0" w:type="auto"/>
          </w:tcPr>
          <w:p w:rsidR="000772B4" w:rsidRDefault="00746A89">
            <w:pPr>
              <w:jc w:val="center"/>
            </w:pPr>
            <w:r>
              <w:t>двухтрубная сеть, смешанное приготовление</w:t>
            </w:r>
          </w:p>
        </w:tc>
      </w:tr>
      <w:tr w:rsidR="000772B4">
        <w:trPr>
          <w:cantSplit/>
          <w:jc w:val="center"/>
        </w:trPr>
        <w:tc>
          <w:tcPr>
            <w:tcW w:w="0" w:type="auto"/>
          </w:tcPr>
          <w:p w:rsidR="000772B4" w:rsidRDefault="00746A89">
            <w:r>
              <w:t>пгт Темиртау</w:t>
            </w:r>
          </w:p>
        </w:tc>
        <w:tc>
          <w:tcPr>
            <w:tcW w:w="0" w:type="auto"/>
          </w:tcPr>
          <w:p w:rsidR="000772B4" w:rsidRDefault="00746A89">
            <w:pPr>
              <w:jc w:val="center"/>
            </w:pPr>
            <w:r>
              <w:t>УПК № 10</w:t>
            </w:r>
          </w:p>
        </w:tc>
        <w:tc>
          <w:tcPr>
            <w:tcW w:w="0" w:type="auto"/>
          </w:tcPr>
          <w:p w:rsidR="000772B4" w:rsidRDefault="00746A89">
            <w:pPr>
              <w:jc w:val="center"/>
            </w:pPr>
            <w:r>
              <w:t>по режимным картам 2025 года</w:t>
            </w:r>
          </w:p>
        </w:tc>
        <w:tc>
          <w:tcPr>
            <w:tcW w:w="0" w:type="auto"/>
          </w:tcPr>
          <w:p w:rsidR="000772B4" w:rsidRDefault="00746A89">
            <w:pPr>
              <w:jc w:val="center"/>
            </w:pPr>
            <w:r>
              <w:t>—</w:t>
            </w:r>
          </w:p>
        </w:tc>
        <w:tc>
          <w:tcPr>
            <w:tcW w:w="0" w:type="auto"/>
          </w:tcPr>
          <w:p w:rsidR="000772B4" w:rsidRDefault="00746A89">
            <w:pPr>
              <w:jc w:val="center"/>
            </w:pPr>
            <w:r>
              <w:t>сведения не представлены</w:t>
            </w:r>
          </w:p>
        </w:tc>
      </w:tr>
    </w:tbl>
    <w:p w:rsidR="000772B4" w:rsidRDefault="000772B4">
      <w:pPr>
        <w:spacing w:after="40"/>
      </w:pPr>
    </w:p>
    <w:p w:rsidR="000772B4" w:rsidRPr="00E920FE" w:rsidRDefault="00746A89">
      <w:pPr>
        <w:spacing w:after="80"/>
        <w:jc w:val="both"/>
        <w:rPr>
          <w:lang w:val="ru-RU"/>
        </w:rPr>
      </w:pPr>
      <w:r w:rsidRPr="00E920FE">
        <w:rPr>
          <w:lang w:val="ru-RU"/>
        </w:rPr>
        <w:t xml:space="preserve">Существенное обстоятельство: схема присоединения горячего водоснабжения по всем раскрытым источникам — открытая. Ранее открытые системы фиксировались только по </w:t>
      </w:r>
      <w:r w:rsidRPr="00E920FE">
        <w:rPr>
          <w:lang w:val="ru-RU"/>
        </w:rPr>
        <w:lastRenderedPageBreak/>
        <w:t>двум источникам; сведения схем поселений показывают, что открытый водоразбор применяется значительно шире. Это расширяет предмет главы перевода открытых систем на закрытые.</w:t>
      </w:r>
    </w:p>
    <w:p w:rsidR="000772B4" w:rsidRPr="00E920FE" w:rsidRDefault="00746A89">
      <w:pPr>
        <w:spacing w:after="80"/>
        <w:jc w:val="both"/>
        <w:rPr>
          <w:lang w:val="ru-RU"/>
        </w:rPr>
      </w:pPr>
      <w:r w:rsidRPr="00E920FE">
        <w:rPr>
          <w:lang w:val="ru-RU"/>
        </w:rPr>
        <w:t>Температурный график зоны УПК № 7 «Каз» — 130/65</w:t>
      </w:r>
      <w:r>
        <w:t> </w:t>
      </w:r>
      <w:r w:rsidRPr="00E920FE">
        <w:rPr>
          <w:lang w:val="ru-RU"/>
        </w:rPr>
        <w:t>°</w:t>
      </w:r>
      <w:r>
        <w:t>C</w:t>
      </w:r>
      <w:r w:rsidRPr="00E920FE">
        <w:rPr>
          <w:lang w:val="ru-RU"/>
        </w:rPr>
        <w:t xml:space="preserve"> — отличается от применяемого на остальных территориях графика 95/70</w:t>
      </w:r>
      <w:r>
        <w:t> </w:t>
      </w:r>
      <w:r w:rsidRPr="00E920FE">
        <w:rPr>
          <w:lang w:val="ru-RU"/>
        </w:rPr>
        <w:t>°</w:t>
      </w:r>
      <w:r>
        <w:t>C</w:t>
      </w:r>
      <w:r w:rsidRPr="00E920FE">
        <w:rPr>
          <w:lang w:val="ru-RU"/>
        </w:rPr>
        <w:t>. Регулирование отпуска центральное качественное по отопительной нагрузке, дополняется местным регулированием в тепловых пунктах.</w:t>
      </w:r>
    </w:p>
    <w:p w:rsidR="00B0217A" w:rsidRPr="00E920FE" w:rsidRDefault="00B0217A">
      <w:pPr>
        <w:rPr>
          <w:lang w:val="ru-RU"/>
        </w:rPr>
        <w:sectPr w:rsidR="00B0217A" w:rsidRPr="00E920FE" w:rsidSect="00034616">
          <w:footerReference w:type="default" r:id="rId22"/>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lang w:val="ru-RU"/>
        </w:rPr>
        <w:lastRenderedPageBreak/>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0772B4" w:rsidRPr="00E920FE" w:rsidRDefault="00746A89">
      <w:pPr>
        <w:rPr>
          <w:lang w:val="ru-RU"/>
        </w:rPr>
      </w:pPr>
      <w:r w:rsidRPr="00E920FE">
        <w:rPr>
          <w:lang w:val="ru-RU"/>
        </w:rPr>
        <w:t>Фактические температурные режимы отпуска тепла в тепловые сети в исходных данных не зафиксированы: журналы режимов эксплуатирующей организацией не представлены. Соответствие фактических режимов утверждённым графикам не оценивалось.</w:t>
      </w:r>
    </w:p>
    <w:p w:rsidR="000772B4" w:rsidRPr="00E920FE" w:rsidRDefault="00746A89">
      <w:pPr>
        <w:pStyle w:val="31"/>
        <w:rPr>
          <w:lang w:val="ru-RU"/>
        </w:rPr>
      </w:pPr>
      <w:r w:rsidRPr="00E920FE">
        <w:rPr>
          <w:lang w:val="ru-RU"/>
        </w:rPr>
        <w:t>1.3.8. Гидравлические режимы и пьезометрические графики тепловых сетей</w:t>
      </w:r>
    </w:p>
    <w:p w:rsidR="007A4ED8" w:rsidRPr="00E920FE" w:rsidRDefault="009B7F9E">
      <w:pPr>
        <w:pStyle w:val="4"/>
        <w:rPr>
          <w:lang w:val="ru-RU"/>
        </w:rPr>
      </w:pPr>
      <w:r w:rsidRPr="00E920FE">
        <w:rPr>
          <w:lang w:val="ru-RU"/>
        </w:rPr>
        <w:t>1.3.8.1. Гидравлические режимы и пьезометрические графики</w:t>
      </w:r>
    </w:p>
    <w:p w:rsidR="007A4ED8" w:rsidRPr="00E920FE" w:rsidRDefault="009B7F9E">
      <w:pPr>
        <w:rPr>
          <w:lang w:val="ru-RU"/>
        </w:rPr>
      </w:pPr>
      <w:r w:rsidRPr="00E920FE">
        <w:rPr>
          <w:lang w:val="ru-RU"/>
        </w:rPr>
        <w:t>Нормативное основание настоящей части — подпункт «з» пункта 31 требований к схемам теплоснабжения, утверждённых постановлением Правительства Российской Федерации от 22.02.2012 № 154.</w:t>
      </w:r>
    </w:p>
    <w:p w:rsidR="007A4ED8" w:rsidRPr="00E920FE" w:rsidRDefault="009B7F9E">
      <w:pPr>
        <w:rPr>
          <w:lang w:val="ru-RU"/>
        </w:rPr>
      </w:pPr>
      <w:r w:rsidRPr="00E920FE">
        <w:rPr>
          <w:lang w:val="ru-RU"/>
        </w:rPr>
        <w:t>В составе исходных материалов имеется гидравлический вывод схем теплоснабжения поселений редакции 2021 года: увеличение диаметров существующих магистралей для покрытия расчётных расходов теплоносителя не требовалось. Вывод относится к состоянию тепловых сетей и тепловых нагрузок 2021 года и на 2026 год автоматически не переносится: за истекший период изменён состав действующих источников, введены новые участки тепловых сетей и определён прирост полной максимальной нагрузки 46,7360</w:t>
      </w:r>
      <w:r>
        <w:t> </w:t>
      </w:r>
      <w:r w:rsidRPr="00E920FE">
        <w:rPr>
          <w:lang w:val="ru-RU"/>
        </w:rPr>
        <w:t>Гкал/ч, основная часть которого — 45,8340</w:t>
      </w:r>
      <w:r>
        <w:t> </w:t>
      </w:r>
      <w:r w:rsidRPr="00E920FE">
        <w:rPr>
          <w:lang w:val="ru-RU"/>
        </w:rPr>
        <w:t>Гкал/ч — приходится на зону УПК № 5 «Новый Шерегеш».</w:t>
      </w:r>
    </w:p>
    <w:p w:rsidR="007A4ED8" w:rsidRPr="00E920FE" w:rsidRDefault="009B7F9E">
      <w:pPr>
        <w:keepNext/>
        <w:rPr>
          <w:lang w:val="ru-RU"/>
        </w:rPr>
      </w:pPr>
      <w:r w:rsidRPr="00E920FE">
        <w:rPr>
          <w:lang w:val="ru-RU"/>
        </w:rPr>
        <w:t>Пьезометрические графики магистралей в составе исходных данных отсутствуют и настоящей редакцией не строятся. Их построение требует результатов поверочного гидравлического расчёта: пьезометрический график, принятый условно, фактического распределения располагаемого напора не отражает и предметом подпункта «з» пункта 31 не является.</w:t>
      </w:r>
    </w:p>
    <w:p w:rsidR="007A4ED8" w:rsidRPr="00E920FE" w:rsidRDefault="009B7F9E">
      <w:pPr>
        <w:keepNext/>
        <w:rPr>
          <w:lang w:val="ru-RU"/>
        </w:rPr>
      </w:pPr>
      <w:r w:rsidRPr="00E920FE">
        <w:rPr>
          <w:lang w:val="ru-RU"/>
        </w:rPr>
        <w:t>Таблица 1.12 — Состояние гидравлических режимов и пьезометрических графиков по зонам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619"/>
        <w:gridCol w:w="1848"/>
        <w:gridCol w:w="2515"/>
        <w:gridCol w:w="2370"/>
        <w:gridCol w:w="2117"/>
      </w:tblGrid>
      <w:tr w:rsidR="007A4ED8">
        <w:trPr>
          <w:cantSplit/>
          <w:tblHeader/>
          <w:jc w:val="center"/>
        </w:trPr>
        <w:tc>
          <w:tcPr>
            <w:tcW w:w="620" w:type="dxa"/>
            <w:shd w:val="clear" w:color="auto" w:fill="E2F0D9"/>
            <w:vAlign w:val="center"/>
          </w:tcPr>
          <w:p w:rsidR="007A4ED8" w:rsidRDefault="009B7F9E">
            <w:pPr>
              <w:jc w:val="center"/>
            </w:pPr>
            <w:r>
              <w:rPr>
                <w:b/>
              </w:rPr>
              <w:t>Зона</w:t>
            </w:r>
          </w:p>
        </w:tc>
        <w:tc>
          <w:tcPr>
            <w:tcW w:w="1848" w:type="dxa"/>
            <w:shd w:val="clear" w:color="auto" w:fill="E2F0D9"/>
            <w:vAlign w:val="center"/>
          </w:tcPr>
          <w:p w:rsidR="007A4ED8" w:rsidRDefault="009B7F9E">
            <w:pPr>
              <w:jc w:val="center"/>
            </w:pPr>
            <w:r>
              <w:rPr>
                <w:b/>
              </w:rPr>
              <w:t>Источник</w:t>
            </w:r>
          </w:p>
        </w:tc>
        <w:tc>
          <w:tcPr>
            <w:tcW w:w="2515" w:type="dxa"/>
            <w:shd w:val="clear" w:color="auto" w:fill="E2F0D9"/>
            <w:vAlign w:val="center"/>
          </w:tcPr>
          <w:p w:rsidR="007A4ED8" w:rsidRPr="00E920FE" w:rsidRDefault="009B7F9E">
            <w:pPr>
              <w:jc w:val="center"/>
              <w:rPr>
                <w:lang w:val="ru-RU"/>
              </w:rPr>
            </w:pPr>
            <w:r w:rsidRPr="00E920FE">
              <w:rPr>
                <w:b/>
                <w:lang w:val="ru-RU"/>
              </w:rPr>
              <w:t>Гидравлический расчёт в исходных материалах</w:t>
            </w:r>
          </w:p>
        </w:tc>
        <w:tc>
          <w:tcPr>
            <w:tcW w:w="2370" w:type="dxa"/>
            <w:shd w:val="clear" w:color="auto" w:fill="E2F0D9"/>
            <w:vAlign w:val="center"/>
          </w:tcPr>
          <w:p w:rsidR="007A4ED8" w:rsidRDefault="009B7F9E">
            <w:pPr>
              <w:jc w:val="center"/>
            </w:pPr>
            <w:r>
              <w:rPr>
                <w:b/>
              </w:rPr>
              <w:t>Пьезометрический график</w:t>
            </w:r>
          </w:p>
        </w:tc>
        <w:tc>
          <w:tcPr>
            <w:tcW w:w="2117" w:type="dxa"/>
            <w:shd w:val="clear" w:color="auto" w:fill="E2F0D9"/>
            <w:vAlign w:val="center"/>
          </w:tcPr>
          <w:p w:rsidR="007A4ED8" w:rsidRDefault="009B7F9E">
            <w:pPr>
              <w:jc w:val="center"/>
            </w:pPr>
            <w:r>
              <w:rPr>
                <w:b/>
              </w:rPr>
              <w:t>Состояние</w:t>
            </w:r>
          </w:p>
        </w:tc>
      </w:tr>
      <w:tr w:rsidR="00E51D31">
        <w:trPr>
          <w:cantSplit/>
          <w:tblHeader/>
          <w:jc w:val="center"/>
        </w:trPr>
        <w:tc>
          <w:tcPr>
            <w:tcW w:w="620" w:type="dxa"/>
            <w:shd w:val="clear" w:color="auto" w:fill="F2F2F2"/>
            <w:vAlign w:val="center"/>
          </w:tcPr>
          <w:p w:rsidR="00E51D31" w:rsidRDefault="00601BE4">
            <w:pPr>
              <w:jc w:val="center"/>
            </w:pPr>
            <w:r>
              <w:rPr>
                <w:rFonts w:cs="Times New Roman"/>
                <w:sz w:val="20"/>
                <w:szCs w:val="20"/>
              </w:rPr>
              <w:t>1</w:t>
            </w:r>
          </w:p>
        </w:tc>
        <w:tc>
          <w:tcPr>
            <w:tcW w:w="1848" w:type="dxa"/>
            <w:shd w:val="clear" w:color="auto" w:fill="F2F2F2"/>
            <w:vAlign w:val="center"/>
          </w:tcPr>
          <w:p w:rsidR="00E51D31" w:rsidRDefault="00601BE4">
            <w:pPr>
              <w:jc w:val="center"/>
            </w:pPr>
            <w:r>
              <w:rPr>
                <w:rFonts w:cs="Times New Roman"/>
                <w:sz w:val="20"/>
                <w:szCs w:val="20"/>
              </w:rPr>
              <w:t>2</w:t>
            </w:r>
          </w:p>
        </w:tc>
        <w:tc>
          <w:tcPr>
            <w:tcW w:w="2515" w:type="dxa"/>
            <w:shd w:val="clear" w:color="auto" w:fill="F2F2F2"/>
            <w:vAlign w:val="center"/>
          </w:tcPr>
          <w:p w:rsidR="00E51D31" w:rsidRDefault="00601BE4">
            <w:pPr>
              <w:jc w:val="center"/>
            </w:pPr>
            <w:r>
              <w:rPr>
                <w:rFonts w:cs="Times New Roman"/>
                <w:sz w:val="20"/>
                <w:szCs w:val="20"/>
              </w:rPr>
              <w:t>3</w:t>
            </w:r>
          </w:p>
        </w:tc>
        <w:tc>
          <w:tcPr>
            <w:tcW w:w="2370" w:type="dxa"/>
            <w:shd w:val="clear" w:color="auto" w:fill="F2F2F2"/>
            <w:vAlign w:val="center"/>
          </w:tcPr>
          <w:p w:rsidR="00E51D31" w:rsidRDefault="00601BE4">
            <w:pPr>
              <w:jc w:val="center"/>
            </w:pPr>
            <w:r>
              <w:rPr>
                <w:rFonts w:cs="Times New Roman"/>
                <w:sz w:val="20"/>
                <w:szCs w:val="20"/>
              </w:rPr>
              <w:t>4</w:t>
            </w:r>
          </w:p>
        </w:tc>
        <w:tc>
          <w:tcPr>
            <w:tcW w:w="2117" w:type="dxa"/>
            <w:shd w:val="clear" w:color="auto" w:fill="F2F2F2"/>
            <w:vAlign w:val="center"/>
          </w:tcPr>
          <w:p w:rsidR="00E51D31" w:rsidRDefault="00601BE4">
            <w:pPr>
              <w:jc w:val="center"/>
            </w:pPr>
            <w:r>
              <w:rPr>
                <w:rFonts w:cs="Times New Roman"/>
                <w:sz w:val="20"/>
                <w:szCs w:val="20"/>
              </w:rPr>
              <w:t>5</w:t>
            </w:r>
          </w:p>
        </w:tc>
      </w:tr>
      <w:tr w:rsidR="007A4ED8">
        <w:trPr>
          <w:cantSplit/>
          <w:jc w:val="center"/>
        </w:trPr>
        <w:tc>
          <w:tcPr>
            <w:tcW w:w="620" w:type="dxa"/>
            <w:shd w:val="clear" w:color="auto" w:fill="F2F2F2"/>
          </w:tcPr>
          <w:p w:rsidR="007A4ED8" w:rsidRDefault="009B7F9E">
            <w:r>
              <w:t>Z-01</w:t>
            </w:r>
          </w:p>
        </w:tc>
        <w:tc>
          <w:tcPr>
            <w:tcW w:w="1848" w:type="dxa"/>
            <w:shd w:val="clear" w:color="auto" w:fill="FFFFFF"/>
          </w:tcPr>
          <w:p w:rsidR="007A4ED8" w:rsidRDefault="009B7F9E">
            <w:r>
              <w:t>УПК № 1 «Таштагол»</w:t>
            </w:r>
          </w:p>
        </w:tc>
        <w:tc>
          <w:tcPr>
            <w:tcW w:w="2515" w:type="dxa"/>
            <w:shd w:val="clear" w:color="auto" w:fill="FFFFFF"/>
          </w:tcPr>
          <w:p w:rsidR="007A4ED8" w:rsidRPr="00E920FE" w:rsidRDefault="009B7F9E">
            <w:pPr>
              <w:rPr>
                <w:lang w:val="ru-RU"/>
              </w:rPr>
            </w:pPr>
            <w:r w:rsidRPr="00E920FE">
              <w:rPr>
                <w:lang w:val="ru-RU"/>
              </w:rPr>
              <w:t>вывод 2021 года о достаточности диаметров</w:t>
            </w:r>
          </w:p>
        </w:tc>
        <w:tc>
          <w:tcPr>
            <w:tcW w:w="2370" w:type="dxa"/>
            <w:shd w:val="clear" w:color="auto" w:fill="FFFFFF"/>
          </w:tcPr>
          <w:p w:rsidR="007A4ED8" w:rsidRDefault="009B7F9E">
            <w:r>
              <w:t>отсутствует</w:t>
            </w:r>
          </w:p>
        </w:tc>
        <w:tc>
          <w:tcPr>
            <w:tcW w:w="2117" w:type="dxa"/>
            <w:shd w:val="clear" w:color="auto" w:fill="FFFFFF"/>
          </w:tcPr>
          <w:p w:rsidR="007A4ED8" w:rsidRDefault="009B7F9E">
            <w:r>
              <w:t>подлежит выполнению поверочным расчётом</w:t>
            </w:r>
          </w:p>
        </w:tc>
      </w:tr>
      <w:tr w:rsidR="007A4ED8">
        <w:trPr>
          <w:cantSplit/>
          <w:jc w:val="center"/>
        </w:trPr>
        <w:tc>
          <w:tcPr>
            <w:tcW w:w="620" w:type="dxa"/>
            <w:shd w:val="clear" w:color="auto" w:fill="F2F2F2"/>
          </w:tcPr>
          <w:p w:rsidR="007A4ED8" w:rsidRDefault="009B7F9E">
            <w:r>
              <w:t>Z-07</w:t>
            </w:r>
          </w:p>
        </w:tc>
        <w:tc>
          <w:tcPr>
            <w:tcW w:w="1848" w:type="dxa"/>
            <w:shd w:val="clear" w:color="auto" w:fill="FFFFFF"/>
          </w:tcPr>
          <w:p w:rsidR="007A4ED8" w:rsidRDefault="009B7F9E">
            <w:r>
              <w:t>УПК № 2 «Шалым»</w:t>
            </w:r>
          </w:p>
        </w:tc>
        <w:tc>
          <w:tcPr>
            <w:tcW w:w="2515" w:type="dxa"/>
            <w:shd w:val="clear" w:color="auto" w:fill="FFFFFF"/>
          </w:tcPr>
          <w:p w:rsidR="007A4ED8" w:rsidRPr="00E920FE" w:rsidRDefault="009B7F9E">
            <w:pPr>
              <w:rPr>
                <w:lang w:val="ru-RU"/>
              </w:rPr>
            </w:pPr>
            <w:r w:rsidRPr="00E920FE">
              <w:rPr>
                <w:lang w:val="ru-RU"/>
              </w:rPr>
              <w:t>вывод 2021 года о достаточности диаметров</w:t>
            </w:r>
          </w:p>
        </w:tc>
        <w:tc>
          <w:tcPr>
            <w:tcW w:w="2370" w:type="dxa"/>
            <w:shd w:val="clear" w:color="auto" w:fill="FFFFFF"/>
          </w:tcPr>
          <w:p w:rsidR="007A4ED8" w:rsidRDefault="009B7F9E">
            <w:r>
              <w:t>отсутствует</w:t>
            </w:r>
          </w:p>
        </w:tc>
        <w:tc>
          <w:tcPr>
            <w:tcW w:w="2117" w:type="dxa"/>
            <w:shd w:val="clear" w:color="auto" w:fill="FFFFFF"/>
          </w:tcPr>
          <w:p w:rsidR="007A4ED8" w:rsidRDefault="009B7F9E">
            <w:r>
              <w:t>подлежит выполнению поверочным расчётом</w:t>
            </w:r>
          </w:p>
        </w:tc>
      </w:tr>
      <w:tr w:rsidR="007A4ED8">
        <w:trPr>
          <w:cantSplit/>
          <w:jc w:val="center"/>
        </w:trPr>
        <w:tc>
          <w:tcPr>
            <w:tcW w:w="620" w:type="dxa"/>
            <w:shd w:val="clear" w:color="auto" w:fill="F2F2F2"/>
          </w:tcPr>
          <w:p w:rsidR="007A4ED8" w:rsidRDefault="009B7F9E">
            <w:r>
              <w:lastRenderedPageBreak/>
              <w:t>Z-08</w:t>
            </w:r>
          </w:p>
        </w:tc>
        <w:tc>
          <w:tcPr>
            <w:tcW w:w="1848" w:type="dxa"/>
            <w:shd w:val="clear" w:color="auto" w:fill="FFFFFF"/>
          </w:tcPr>
          <w:p w:rsidR="007A4ED8" w:rsidRDefault="009B7F9E">
            <w:r>
              <w:t>УПК № 2 «ЦМК»</w:t>
            </w:r>
          </w:p>
        </w:tc>
        <w:tc>
          <w:tcPr>
            <w:tcW w:w="2515" w:type="dxa"/>
            <w:shd w:val="clear" w:color="auto" w:fill="FFFFFF"/>
          </w:tcPr>
          <w:p w:rsidR="007A4ED8" w:rsidRPr="00E920FE" w:rsidRDefault="009B7F9E">
            <w:pPr>
              <w:rPr>
                <w:lang w:val="ru-RU"/>
              </w:rPr>
            </w:pPr>
            <w:r w:rsidRPr="00E920FE">
              <w:rPr>
                <w:lang w:val="ru-RU"/>
              </w:rPr>
              <w:t>вывод 2021 года о достаточности диаметров</w:t>
            </w:r>
          </w:p>
        </w:tc>
        <w:tc>
          <w:tcPr>
            <w:tcW w:w="2370" w:type="dxa"/>
            <w:shd w:val="clear" w:color="auto" w:fill="FFFFFF"/>
          </w:tcPr>
          <w:p w:rsidR="007A4ED8" w:rsidRDefault="009B7F9E">
            <w:r>
              <w:t>отсутствует</w:t>
            </w:r>
          </w:p>
        </w:tc>
        <w:tc>
          <w:tcPr>
            <w:tcW w:w="2117" w:type="dxa"/>
            <w:shd w:val="clear" w:color="auto" w:fill="FFFFFF"/>
          </w:tcPr>
          <w:p w:rsidR="007A4ED8" w:rsidRDefault="009B7F9E">
            <w:r>
              <w:t>подлежит выполнению поверочным расчётом</w:t>
            </w:r>
          </w:p>
        </w:tc>
      </w:tr>
      <w:tr w:rsidR="007A4ED8">
        <w:trPr>
          <w:cantSplit/>
          <w:jc w:val="center"/>
        </w:trPr>
        <w:tc>
          <w:tcPr>
            <w:tcW w:w="620" w:type="dxa"/>
            <w:shd w:val="clear" w:color="auto" w:fill="F2F2F2"/>
          </w:tcPr>
          <w:p w:rsidR="007A4ED8" w:rsidRDefault="009B7F9E">
            <w:r>
              <w:t>Z-10</w:t>
            </w:r>
          </w:p>
        </w:tc>
        <w:tc>
          <w:tcPr>
            <w:tcW w:w="1848" w:type="dxa"/>
            <w:shd w:val="clear" w:color="auto" w:fill="FFFFFF"/>
          </w:tcPr>
          <w:p w:rsidR="007A4ED8" w:rsidRDefault="009B7F9E">
            <w:r>
              <w:t>УПК № 9 «ГРЭ»</w:t>
            </w:r>
          </w:p>
        </w:tc>
        <w:tc>
          <w:tcPr>
            <w:tcW w:w="2515" w:type="dxa"/>
            <w:shd w:val="clear" w:color="auto" w:fill="FFFFFF"/>
          </w:tcPr>
          <w:p w:rsidR="007A4ED8" w:rsidRDefault="009B7F9E">
            <w:r>
              <w:t>не приведён</w:t>
            </w:r>
          </w:p>
        </w:tc>
        <w:tc>
          <w:tcPr>
            <w:tcW w:w="2370" w:type="dxa"/>
            <w:shd w:val="clear" w:color="auto" w:fill="FFFFFF"/>
          </w:tcPr>
          <w:p w:rsidR="007A4ED8" w:rsidRDefault="009B7F9E">
            <w:r>
              <w:t>отсутствует</w:t>
            </w:r>
          </w:p>
        </w:tc>
        <w:tc>
          <w:tcPr>
            <w:tcW w:w="2117" w:type="dxa"/>
            <w:shd w:val="clear" w:color="auto" w:fill="FFFFFF"/>
          </w:tcPr>
          <w:p w:rsidR="007A4ED8" w:rsidRDefault="009B7F9E">
            <w:r>
              <w:t>подлежит выполнению поверочным расчётом</w:t>
            </w:r>
          </w:p>
        </w:tc>
      </w:tr>
      <w:tr w:rsidR="007A4ED8">
        <w:trPr>
          <w:cantSplit/>
          <w:jc w:val="center"/>
        </w:trPr>
        <w:tc>
          <w:tcPr>
            <w:tcW w:w="620" w:type="dxa"/>
            <w:shd w:val="clear" w:color="auto" w:fill="F2F2F2"/>
          </w:tcPr>
          <w:p w:rsidR="007A4ED8" w:rsidRDefault="009B7F9E">
            <w:r>
              <w:t>Z-02</w:t>
            </w:r>
          </w:p>
        </w:tc>
        <w:tc>
          <w:tcPr>
            <w:tcW w:w="1848" w:type="dxa"/>
            <w:shd w:val="clear" w:color="auto" w:fill="FFFFFF"/>
          </w:tcPr>
          <w:p w:rsidR="007A4ED8" w:rsidRDefault="009B7F9E">
            <w:r>
              <w:t>УПК № 5 «Новый Шерегеш»</w:t>
            </w:r>
          </w:p>
        </w:tc>
        <w:tc>
          <w:tcPr>
            <w:tcW w:w="2515" w:type="dxa"/>
            <w:shd w:val="clear" w:color="auto" w:fill="FFFFFF"/>
          </w:tcPr>
          <w:p w:rsidR="007A4ED8" w:rsidRPr="00E920FE" w:rsidRDefault="009B7F9E">
            <w:pPr>
              <w:rPr>
                <w:lang w:val="ru-RU"/>
              </w:rPr>
            </w:pPr>
            <w:r w:rsidRPr="00E920FE">
              <w:rPr>
                <w:lang w:val="ru-RU"/>
              </w:rPr>
              <w:t>вывод 2021 года о достаточности диаметров</w:t>
            </w:r>
          </w:p>
        </w:tc>
        <w:tc>
          <w:tcPr>
            <w:tcW w:w="2370" w:type="dxa"/>
            <w:shd w:val="clear" w:color="auto" w:fill="FFFFFF"/>
          </w:tcPr>
          <w:p w:rsidR="007A4ED8" w:rsidRDefault="009B7F9E">
            <w:r>
              <w:t>отсутствует</w:t>
            </w:r>
          </w:p>
        </w:tc>
        <w:tc>
          <w:tcPr>
            <w:tcW w:w="2117" w:type="dxa"/>
            <w:shd w:val="clear" w:color="auto" w:fill="FFFFFF"/>
          </w:tcPr>
          <w:p w:rsidR="007A4ED8" w:rsidRDefault="009B7F9E">
            <w:r>
              <w:t>подлежит выполнению поверочным расчётом</w:t>
            </w:r>
          </w:p>
        </w:tc>
      </w:tr>
      <w:tr w:rsidR="007A4ED8">
        <w:trPr>
          <w:cantSplit/>
          <w:jc w:val="center"/>
        </w:trPr>
        <w:tc>
          <w:tcPr>
            <w:tcW w:w="620" w:type="dxa"/>
            <w:shd w:val="clear" w:color="auto" w:fill="F2F2F2"/>
          </w:tcPr>
          <w:p w:rsidR="007A4ED8" w:rsidRDefault="009B7F9E">
            <w:r>
              <w:t>Z-06</w:t>
            </w:r>
          </w:p>
        </w:tc>
        <w:tc>
          <w:tcPr>
            <w:tcW w:w="1848" w:type="dxa"/>
            <w:shd w:val="clear" w:color="auto" w:fill="FFFFFF"/>
          </w:tcPr>
          <w:p w:rsidR="007A4ED8" w:rsidRDefault="009B7F9E">
            <w:r>
              <w:t>УПК № 6 «Старый Шерегеш»</w:t>
            </w:r>
          </w:p>
        </w:tc>
        <w:tc>
          <w:tcPr>
            <w:tcW w:w="2515" w:type="dxa"/>
            <w:shd w:val="clear" w:color="auto" w:fill="FFFFFF"/>
          </w:tcPr>
          <w:p w:rsidR="007A4ED8" w:rsidRPr="00E920FE" w:rsidRDefault="009B7F9E">
            <w:pPr>
              <w:rPr>
                <w:lang w:val="ru-RU"/>
              </w:rPr>
            </w:pPr>
            <w:r w:rsidRPr="00E920FE">
              <w:rPr>
                <w:lang w:val="ru-RU"/>
              </w:rPr>
              <w:t>вывод 2021 года о достаточности диаметров</w:t>
            </w:r>
          </w:p>
        </w:tc>
        <w:tc>
          <w:tcPr>
            <w:tcW w:w="2370" w:type="dxa"/>
            <w:shd w:val="clear" w:color="auto" w:fill="FFFFFF"/>
          </w:tcPr>
          <w:p w:rsidR="007A4ED8" w:rsidRDefault="009B7F9E">
            <w:r>
              <w:t>отсутствует</w:t>
            </w:r>
          </w:p>
        </w:tc>
        <w:tc>
          <w:tcPr>
            <w:tcW w:w="2117" w:type="dxa"/>
            <w:shd w:val="clear" w:color="auto" w:fill="FFFFFF"/>
          </w:tcPr>
          <w:p w:rsidR="007A4ED8" w:rsidRDefault="009B7F9E">
            <w:r>
              <w:t>подлежит выполнению поверочным расчётом</w:t>
            </w:r>
          </w:p>
        </w:tc>
      </w:tr>
      <w:tr w:rsidR="007A4ED8">
        <w:trPr>
          <w:cantSplit/>
          <w:jc w:val="center"/>
        </w:trPr>
        <w:tc>
          <w:tcPr>
            <w:tcW w:w="620" w:type="dxa"/>
            <w:shd w:val="clear" w:color="auto" w:fill="F2F2F2"/>
          </w:tcPr>
          <w:p w:rsidR="007A4ED8" w:rsidRDefault="009B7F9E">
            <w:r>
              <w:t>Z-03</w:t>
            </w:r>
          </w:p>
        </w:tc>
        <w:tc>
          <w:tcPr>
            <w:tcW w:w="1848" w:type="dxa"/>
            <w:shd w:val="clear" w:color="auto" w:fill="FFFFFF"/>
          </w:tcPr>
          <w:p w:rsidR="007A4ED8" w:rsidRDefault="009B7F9E">
            <w:r>
              <w:t>УПК № 7 «Каз»</w:t>
            </w:r>
          </w:p>
        </w:tc>
        <w:tc>
          <w:tcPr>
            <w:tcW w:w="2515" w:type="dxa"/>
            <w:shd w:val="clear" w:color="auto" w:fill="FFFFFF"/>
          </w:tcPr>
          <w:p w:rsidR="007A4ED8" w:rsidRPr="00E920FE" w:rsidRDefault="009B7F9E">
            <w:pPr>
              <w:rPr>
                <w:lang w:val="ru-RU"/>
              </w:rPr>
            </w:pPr>
            <w:r w:rsidRPr="00E920FE">
              <w:rPr>
                <w:lang w:val="ru-RU"/>
              </w:rPr>
              <w:t>вывод 2021 года о достаточности диаметров</w:t>
            </w:r>
          </w:p>
        </w:tc>
        <w:tc>
          <w:tcPr>
            <w:tcW w:w="2370" w:type="dxa"/>
            <w:shd w:val="clear" w:color="auto" w:fill="FFFFFF"/>
          </w:tcPr>
          <w:p w:rsidR="007A4ED8" w:rsidRDefault="009B7F9E">
            <w:r>
              <w:t>отсутствует</w:t>
            </w:r>
          </w:p>
        </w:tc>
        <w:tc>
          <w:tcPr>
            <w:tcW w:w="2117" w:type="dxa"/>
            <w:shd w:val="clear" w:color="auto" w:fill="FFFFFF"/>
          </w:tcPr>
          <w:p w:rsidR="007A4ED8" w:rsidRDefault="009B7F9E">
            <w:r>
              <w:t>подлежит выполнению поверочным расчётом</w:t>
            </w:r>
          </w:p>
        </w:tc>
      </w:tr>
      <w:tr w:rsidR="007A4ED8">
        <w:trPr>
          <w:cantSplit/>
          <w:jc w:val="center"/>
        </w:trPr>
        <w:tc>
          <w:tcPr>
            <w:tcW w:w="620" w:type="dxa"/>
            <w:shd w:val="clear" w:color="auto" w:fill="F2F2F2"/>
          </w:tcPr>
          <w:p w:rsidR="007A4ED8" w:rsidRDefault="009B7F9E">
            <w:r>
              <w:t>Z-04</w:t>
            </w:r>
          </w:p>
        </w:tc>
        <w:tc>
          <w:tcPr>
            <w:tcW w:w="1848" w:type="dxa"/>
            <w:shd w:val="clear" w:color="auto" w:fill="FFFFFF"/>
          </w:tcPr>
          <w:p w:rsidR="007A4ED8" w:rsidRDefault="009B7F9E">
            <w:r>
              <w:t>УПК № 8 «Мундыбаш»</w:t>
            </w:r>
          </w:p>
        </w:tc>
        <w:tc>
          <w:tcPr>
            <w:tcW w:w="2515" w:type="dxa"/>
            <w:shd w:val="clear" w:color="auto" w:fill="FFFFFF"/>
          </w:tcPr>
          <w:p w:rsidR="007A4ED8" w:rsidRPr="00E920FE" w:rsidRDefault="009B7F9E">
            <w:pPr>
              <w:rPr>
                <w:lang w:val="ru-RU"/>
              </w:rPr>
            </w:pPr>
            <w:r w:rsidRPr="00E920FE">
              <w:rPr>
                <w:lang w:val="ru-RU"/>
              </w:rPr>
              <w:t>вывод 2021 года о достаточности диаметров</w:t>
            </w:r>
          </w:p>
        </w:tc>
        <w:tc>
          <w:tcPr>
            <w:tcW w:w="2370" w:type="dxa"/>
            <w:shd w:val="clear" w:color="auto" w:fill="FFFFFF"/>
          </w:tcPr>
          <w:p w:rsidR="007A4ED8" w:rsidRDefault="009B7F9E">
            <w:r>
              <w:t>отсутствует</w:t>
            </w:r>
          </w:p>
        </w:tc>
        <w:tc>
          <w:tcPr>
            <w:tcW w:w="2117" w:type="dxa"/>
            <w:shd w:val="clear" w:color="auto" w:fill="FFFFFF"/>
          </w:tcPr>
          <w:p w:rsidR="007A4ED8" w:rsidRDefault="009B7F9E">
            <w:r>
              <w:t>подлежит выполнению поверочным расчётом</w:t>
            </w:r>
          </w:p>
        </w:tc>
      </w:tr>
      <w:tr w:rsidR="007A4ED8">
        <w:trPr>
          <w:cantSplit/>
          <w:jc w:val="center"/>
        </w:trPr>
        <w:tc>
          <w:tcPr>
            <w:tcW w:w="620" w:type="dxa"/>
            <w:shd w:val="clear" w:color="auto" w:fill="F2F2F2"/>
          </w:tcPr>
          <w:p w:rsidR="007A4ED8" w:rsidRDefault="009B7F9E">
            <w:r>
              <w:t>Z-05</w:t>
            </w:r>
          </w:p>
        </w:tc>
        <w:tc>
          <w:tcPr>
            <w:tcW w:w="1848" w:type="dxa"/>
            <w:shd w:val="clear" w:color="auto" w:fill="FFFFFF"/>
          </w:tcPr>
          <w:p w:rsidR="007A4ED8" w:rsidRDefault="009B7F9E">
            <w:r>
              <w:t>УПК № 10 «Темир-Тау»</w:t>
            </w:r>
          </w:p>
        </w:tc>
        <w:tc>
          <w:tcPr>
            <w:tcW w:w="2515" w:type="dxa"/>
            <w:shd w:val="clear" w:color="auto" w:fill="FFFFFF"/>
          </w:tcPr>
          <w:p w:rsidR="007A4ED8" w:rsidRPr="00E920FE" w:rsidRDefault="009B7F9E">
            <w:pPr>
              <w:rPr>
                <w:lang w:val="ru-RU"/>
              </w:rPr>
            </w:pPr>
            <w:r w:rsidRPr="00E920FE">
              <w:rPr>
                <w:lang w:val="ru-RU"/>
              </w:rPr>
              <w:t>вывод 2021 года о достаточности диаметров</w:t>
            </w:r>
          </w:p>
        </w:tc>
        <w:tc>
          <w:tcPr>
            <w:tcW w:w="2370" w:type="dxa"/>
            <w:shd w:val="clear" w:color="auto" w:fill="FFFFFF"/>
          </w:tcPr>
          <w:p w:rsidR="007A4ED8" w:rsidRDefault="009B7F9E">
            <w:r>
              <w:t>отсутствует</w:t>
            </w:r>
          </w:p>
        </w:tc>
        <w:tc>
          <w:tcPr>
            <w:tcW w:w="2117" w:type="dxa"/>
            <w:shd w:val="clear" w:color="auto" w:fill="FFFFFF"/>
          </w:tcPr>
          <w:p w:rsidR="007A4ED8" w:rsidRDefault="009B7F9E">
            <w:r>
              <w:t>подлежит выполнению поверочным расчётом</w:t>
            </w:r>
          </w:p>
        </w:tc>
      </w:tr>
      <w:tr w:rsidR="007A4ED8">
        <w:trPr>
          <w:cantSplit/>
          <w:jc w:val="center"/>
        </w:trPr>
        <w:tc>
          <w:tcPr>
            <w:tcW w:w="620" w:type="dxa"/>
            <w:shd w:val="clear" w:color="auto" w:fill="F2F2F2"/>
          </w:tcPr>
          <w:p w:rsidR="007A4ED8" w:rsidRDefault="009B7F9E">
            <w:r>
              <w:t>Z-09</w:t>
            </w:r>
          </w:p>
        </w:tc>
        <w:tc>
          <w:tcPr>
            <w:tcW w:w="1848" w:type="dxa"/>
            <w:shd w:val="clear" w:color="auto" w:fill="FFFFFF"/>
          </w:tcPr>
          <w:p w:rsidR="007A4ED8" w:rsidRDefault="009B7F9E">
            <w:r>
              <w:t>УПК № 3 «Спасск»</w:t>
            </w:r>
          </w:p>
        </w:tc>
        <w:tc>
          <w:tcPr>
            <w:tcW w:w="2515" w:type="dxa"/>
            <w:shd w:val="clear" w:color="auto" w:fill="FFFFFF"/>
          </w:tcPr>
          <w:p w:rsidR="007A4ED8" w:rsidRPr="00E920FE" w:rsidRDefault="009B7F9E">
            <w:pPr>
              <w:rPr>
                <w:lang w:val="ru-RU"/>
              </w:rPr>
            </w:pPr>
            <w:r w:rsidRPr="00E920FE">
              <w:rPr>
                <w:lang w:val="ru-RU"/>
              </w:rPr>
              <w:t>вывод 2021 года о достаточности диаметров</w:t>
            </w:r>
          </w:p>
        </w:tc>
        <w:tc>
          <w:tcPr>
            <w:tcW w:w="2370" w:type="dxa"/>
            <w:shd w:val="clear" w:color="auto" w:fill="FFFFFF"/>
          </w:tcPr>
          <w:p w:rsidR="007A4ED8" w:rsidRDefault="009B7F9E">
            <w:r>
              <w:t>отсутствует</w:t>
            </w:r>
          </w:p>
        </w:tc>
        <w:tc>
          <w:tcPr>
            <w:tcW w:w="2117" w:type="dxa"/>
            <w:shd w:val="clear" w:color="auto" w:fill="FFFFFF"/>
          </w:tcPr>
          <w:p w:rsidR="007A4ED8" w:rsidRDefault="009B7F9E">
            <w:r>
              <w:t>подлежит выполнению поверочным расчётом</w:t>
            </w:r>
          </w:p>
        </w:tc>
      </w:tr>
    </w:tbl>
    <w:p w:rsidR="007A4ED8" w:rsidRPr="00E920FE" w:rsidRDefault="009B7F9E">
      <w:pPr>
        <w:rPr>
          <w:lang w:val="ru-RU"/>
        </w:rPr>
      </w:pPr>
      <w:r w:rsidRPr="00E920FE">
        <w:rPr>
          <w:lang w:val="ru-RU"/>
        </w:rPr>
        <w:t>Оценка гидравлического режима по каждой зоне выполняется по трём критериям: располагаемый напор в конечных точках не ниже требуемого присоединёнными теплопотребляющими установками; скорости теплоносителя в пределах, допустимых для принятых диаметров; давление в обратном трубопроводе не ниже статического для рельефа зоны. Гидравлический расчёт по указанным критериям не выполнялся: располагаемые напоры сетевых насосов и диаметры расчётных сечений магистральных выводов эксплуатирующей организацией не предоставлены. Значение в настоящей редакции схемы не приводится.</w:t>
      </w:r>
    </w:p>
    <w:p w:rsidR="00B0217A" w:rsidRPr="00E920FE" w:rsidRDefault="00B0217A">
      <w:pPr>
        <w:rPr>
          <w:lang w:val="ru-RU"/>
        </w:rPr>
        <w:sectPr w:rsidR="00B0217A" w:rsidRPr="00E920FE" w:rsidSect="00034616">
          <w:footerReference w:type="default" r:id="rId23"/>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lang w:val="ru-RU"/>
        </w:rPr>
        <w:lastRenderedPageBreak/>
        <w:t>1.3.9. Статистику отказов тепловых сетей (аварийных ситуаций) за последние 5 лет</w:t>
      </w:r>
    </w:p>
    <w:p w:rsidR="007A4ED8" w:rsidRPr="00E920FE" w:rsidRDefault="009B7F9E">
      <w:pPr>
        <w:pStyle w:val="4"/>
        <w:rPr>
          <w:lang w:val="ru-RU"/>
        </w:rPr>
      </w:pPr>
      <w:r w:rsidRPr="00E920FE">
        <w:rPr>
          <w:lang w:val="ru-RU"/>
        </w:rPr>
        <w:t>1.3.9.1. Статистика отказов тепловых сетей за пятилетний период</w:t>
      </w:r>
    </w:p>
    <w:p w:rsidR="007A4ED8" w:rsidRPr="00E920FE" w:rsidRDefault="009B7F9E">
      <w:pPr>
        <w:keepNext/>
        <w:rPr>
          <w:lang w:val="ru-RU"/>
        </w:rPr>
      </w:pPr>
      <w:r w:rsidRPr="00E920FE">
        <w:rPr>
          <w:lang w:val="ru-RU"/>
        </w:rPr>
        <w:t>Нормативное основание настоящей части — подпункт «и» пункта 31 требований к схемам теплоснабжения. Применительно к базовому 2026 году пятилетний период составляют 2021–2025 годы.</w:t>
      </w:r>
    </w:p>
    <w:p w:rsidR="007A4ED8" w:rsidRPr="00E920FE" w:rsidRDefault="009B7F9E">
      <w:pPr>
        <w:keepNext/>
        <w:rPr>
          <w:lang w:val="ru-RU"/>
        </w:rPr>
      </w:pPr>
      <w:r w:rsidRPr="00E920FE">
        <w:rPr>
          <w:lang w:val="ru-RU"/>
        </w:rPr>
        <w:t>Таблица 1.13 — Сведения об отказах тепловых сетей за 2021–2025 годы</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834"/>
        <w:gridCol w:w="1751"/>
        <w:gridCol w:w="4294"/>
        <w:gridCol w:w="2590"/>
      </w:tblGrid>
      <w:tr w:rsidR="007A4ED8">
        <w:trPr>
          <w:cantSplit/>
          <w:tblHeader/>
          <w:jc w:val="center"/>
        </w:trPr>
        <w:tc>
          <w:tcPr>
            <w:tcW w:w="850" w:type="dxa"/>
            <w:shd w:val="clear" w:color="auto" w:fill="E2F0D9"/>
            <w:vAlign w:val="center"/>
          </w:tcPr>
          <w:p w:rsidR="007A4ED8" w:rsidRDefault="009B7F9E">
            <w:pPr>
              <w:jc w:val="center"/>
            </w:pPr>
            <w:r>
              <w:rPr>
                <w:b/>
              </w:rPr>
              <w:t>Год</w:t>
            </w:r>
          </w:p>
        </w:tc>
        <w:tc>
          <w:tcPr>
            <w:tcW w:w="1785" w:type="dxa"/>
            <w:shd w:val="clear" w:color="auto" w:fill="E2F0D9"/>
            <w:vAlign w:val="center"/>
          </w:tcPr>
          <w:p w:rsidR="007A4ED8" w:rsidRDefault="009B7F9E">
            <w:pPr>
              <w:jc w:val="center"/>
            </w:pPr>
            <w:r>
              <w:rPr>
                <w:b/>
              </w:rPr>
              <w:t>Состояние сведений</w:t>
            </w:r>
          </w:p>
        </w:tc>
        <w:tc>
          <w:tcPr>
            <w:tcW w:w="4447" w:type="dxa"/>
            <w:shd w:val="clear" w:color="auto" w:fill="E2F0D9"/>
            <w:vAlign w:val="center"/>
          </w:tcPr>
          <w:p w:rsidR="007A4ED8" w:rsidRDefault="009B7F9E">
            <w:pPr>
              <w:jc w:val="center"/>
            </w:pPr>
            <w:r>
              <w:rPr>
                <w:b/>
              </w:rPr>
              <w:t>Источник сведений</w:t>
            </w:r>
          </w:p>
        </w:tc>
        <w:tc>
          <w:tcPr>
            <w:tcW w:w="2643" w:type="dxa"/>
            <w:shd w:val="clear" w:color="auto" w:fill="E2F0D9"/>
            <w:vAlign w:val="center"/>
          </w:tcPr>
          <w:p w:rsidR="007A4ED8" w:rsidRDefault="009B7F9E">
            <w:pPr>
              <w:jc w:val="center"/>
            </w:pPr>
            <w:r>
              <w:rPr>
                <w:b/>
              </w:rPr>
              <w:t>Зафиксировано отказов</w:t>
            </w:r>
          </w:p>
        </w:tc>
      </w:tr>
      <w:tr w:rsidR="00E51D31">
        <w:trPr>
          <w:cantSplit/>
          <w:tblHeader/>
          <w:jc w:val="center"/>
        </w:trPr>
        <w:tc>
          <w:tcPr>
            <w:tcW w:w="850" w:type="dxa"/>
            <w:shd w:val="clear" w:color="auto" w:fill="F2F2F2"/>
            <w:vAlign w:val="center"/>
          </w:tcPr>
          <w:p w:rsidR="00E51D31" w:rsidRDefault="00601BE4">
            <w:pPr>
              <w:jc w:val="center"/>
            </w:pPr>
            <w:r>
              <w:rPr>
                <w:rFonts w:cs="Times New Roman"/>
                <w:sz w:val="20"/>
                <w:szCs w:val="20"/>
              </w:rPr>
              <w:t>1</w:t>
            </w:r>
          </w:p>
        </w:tc>
        <w:tc>
          <w:tcPr>
            <w:tcW w:w="1785" w:type="dxa"/>
            <w:shd w:val="clear" w:color="auto" w:fill="F2F2F2"/>
            <w:vAlign w:val="center"/>
          </w:tcPr>
          <w:p w:rsidR="00E51D31" w:rsidRDefault="00601BE4">
            <w:pPr>
              <w:jc w:val="center"/>
            </w:pPr>
            <w:r>
              <w:rPr>
                <w:rFonts w:cs="Times New Roman"/>
                <w:sz w:val="20"/>
                <w:szCs w:val="20"/>
              </w:rPr>
              <w:t>2</w:t>
            </w:r>
          </w:p>
        </w:tc>
        <w:tc>
          <w:tcPr>
            <w:tcW w:w="4447" w:type="dxa"/>
            <w:shd w:val="clear" w:color="auto" w:fill="F2F2F2"/>
            <w:vAlign w:val="center"/>
          </w:tcPr>
          <w:p w:rsidR="00E51D31" w:rsidRDefault="00601BE4">
            <w:pPr>
              <w:jc w:val="center"/>
            </w:pPr>
            <w:r>
              <w:rPr>
                <w:rFonts w:cs="Times New Roman"/>
                <w:sz w:val="20"/>
                <w:szCs w:val="20"/>
              </w:rPr>
              <w:t>3</w:t>
            </w:r>
          </w:p>
        </w:tc>
        <w:tc>
          <w:tcPr>
            <w:tcW w:w="2643" w:type="dxa"/>
            <w:shd w:val="clear" w:color="auto" w:fill="F2F2F2"/>
            <w:vAlign w:val="center"/>
          </w:tcPr>
          <w:p w:rsidR="00E51D31" w:rsidRDefault="00601BE4">
            <w:pPr>
              <w:jc w:val="center"/>
            </w:pPr>
            <w:r>
              <w:rPr>
                <w:rFonts w:cs="Times New Roman"/>
                <w:sz w:val="20"/>
                <w:szCs w:val="20"/>
              </w:rPr>
              <w:t>4</w:t>
            </w:r>
          </w:p>
        </w:tc>
      </w:tr>
      <w:tr w:rsidR="007A4ED8">
        <w:trPr>
          <w:cantSplit/>
          <w:jc w:val="center"/>
        </w:trPr>
        <w:tc>
          <w:tcPr>
            <w:tcW w:w="850" w:type="dxa"/>
            <w:shd w:val="clear" w:color="auto" w:fill="F2F2F2"/>
          </w:tcPr>
          <w:p w:rsidR="007A4ED8" w:rsidRDefault="009B7F9E">
            <w:r>
              <w:t>2021</w:t>
            </w:r>
          </w:p>
        </w:tc>
        <w:tc>
          <w:tcPr>
            <w:tcW w:w="1785" w:type="dxa"/>
            <w:shd w:val="clear" w:color="auto" w:fill="FFFFFF"/>
          </w:tcPr>
          <w:p w:rsidR="007A4ED8" w:rsidRDefault="009B7F9E">
            <w:r>
              <w:t>сведения не получены</w:t>
            </w:r>
          </w:p>
        </w:tc>
        <w:tc>
          <w:tcPr>
            <w:tcW w:w="4447" w:type="dxa"/>
            <w:shd w:val="clear" w:color="auto" w:fill="FFFFFF"/>
          </w:tcPr>
          <w:p w:rsidR="007A4ED8" w:rsidRDefault="009B7F9E">
            <w:r>
              <w:t>—</w:t>
            </w:r>
          </w:p>
        </w:tc>
        <w:tc>
          <w:tcPr>
            <w:tcW w:w="2643" w:type="dxa"/>
            <w:shd w:val="clear" w:color="auto" w:fill="FFFFFF"/>
          </w:tcPr>
          <w:p w:rsidR="007A4ED8" w:rsidRDefault="009B7F9E">
            <w:r>
              <w:t>не определено</w:t>
            </w:r>
          </w:p>
        </w:tc>
      </w:tr>
      <w:tr w:rsidR="007A4ED8">
        <w:trPr>
          <w:cantSplit/>
          <w:jc w:val="center"/>
        </w:trPr>
        <w:tc>
          <w:tcPr>
            <w:tcW w:w="850" w:type="dxa"/>
            <w:shd w:val="clear" w:color="auto" w:fill="F2F2F2"/>
          </w:tcPr>
          <w:p w:rsidR="007A4ED8" w:rsidRDefault="009B7F9E">
            <w:r>
              <w:t>2022</w:t>
            </w:r>
          </w:p>
        </w:tc>
        <w:tc>
          <w:tcPr>
            <w:tcW w:w="1785" w:type="dxa"/>
            <w:shd w:val="clear" w:color="auto" w:fill="FFFFFF"/>
          </w:tcPr>
          <w:p w:rsidR="007A4ED8" w:rsidRDefault="009B7F9E">
            <w:r>
              <w:t>сведения не получены</w:t>
            </w:r>
          </w:p>
        </w:tc>
        <w:tc>
          <w:tcPr>
            <w:tcW w:w="4447" w:type="dxa"/>
            <w:shd w:val="clear" w:color="auto" w:fill="FFFFFF"/>
          </w:tcPr>
          <w:p w:rsidR="007A4ED8" w:rsidRDefault="009B7F9E">
            <w:r>
              <w:t>—</w:t>
            </w:r>
          </w:p>
        </w:tc>
        <w:tc>
          <w:tcPr>
            <w:tcW w:w="2643" w:type="dxa"/>
            <w:shd w:val="clear" w:color="auto" w:fill="FFFFFF"/>
          </w:tcPr>
          <w:p w:rsidR="007A4ED8" w:rsidRDefault="009B7F9E">
            <w:r>
              <w:t>не определено</w:t>
            </w:r>
          </w:p>
        </w:tc>
      </w:tr>
      <w:tr w:rsidR="007A4ED8">
        <w:trPr>
          <w:cantSplit/>
          <w:jc w:val="center"/>
        </w:trPr>
        <w:tc>
          <w:tcPr>
            <w:tcW w:w="850" w:type="dxa"/>
            <w:shd w:val="clear" w:color="auto" w:fill="F2F2F2"/>
          </w:tcPr>
          <w:p w:rsidR="007A4ED8" w:rsidRDefault="009B7F9E">
            <w:r>
              <w:t>2023</w:t>
            </w:r>
          </w:p>
        </w:tc>
        <w:tc>
          <w:tcPr>
            <w:tcW w:w="1785" w:type="dxa"/>
            <w:shd w:val="clear" w:color="auto" w:fill="FFFFFF"/>
          </w:tcPr>
          <w:p w:rsidR="007A4ED8" w:rsidRDefault="009B7F9E">
            <w:r>
              <w:t>сведения имеются</w:t>
            </w:r>
          </w:p>
        </w:tc>
        <w:tc>
          <w:tcPr>
            <w:tcW w:w="4447" w:type="dxa"/>
            <w:shd w:val="clear" w:color="auto" w:fill="FFFFFF"/>
          </w:tcPr>
          <w:p w:rsidR="007A4ED8" w:rsidRPr="00E920FE" w:rsidRDefault="009B7F9E">
            <w:pPr>
              <w:rPr>
                <w:lang w:val="ru-RU"/>
              </w:rPr>
            </w:pPr>
            <w:r w:rsidRPr="00E920FE">
              <w:rPr>
                <w:lang w:val="ru-RU"/>
              </w:rPr>
              <w:t>документы актуализации схем теплоснабжения 2026 года</w:t>
            </w:r>
          </w:p>
        </w:tc>
        <w:tc>
          <w:tcPr>
            <w:tcW w:w="2643" w:type="dxa"/>
            <w:shd w:val="clear" w:color="auto" w:fill="FFFFFF"/>
          </w:tcPr>
          <w:p w:rsidR="007A4ED8" w:rsidRDefault="009B7F9E">
            <w:r>
              <w:t>не зафиксировано</w:t>
            </w:r>
          </w:p>
        </w:tc>
      </w:tr>
      <w:tr w:rsidR="007A4ED8">
        <w:trPr>
          <w:cantSplit/>
          <w:jc w:val="center"/>
        </w:trPr>
        <w:tc>
          <w:tcPr>
            <w:tcW w:w="850" w:type="dxa"/>
            <w:shd w:val="clear" w:color="auto" w:fill="F2F2F2"/>
          </w:tcPr>
          <w:p w:rsidR="007A4ED8" w:rsidRDefault="009B7F9E">
            <w:r>
              <w:t>2024</w:t>
            </w:r>
          </w:p>
        </w:tc>
        <w:tc>
          <w:tcPr>
            <w:tcW w:w="1785" w:type="dxa"/>
            <w:shd w:val="clear" w:color="auto" w:fill="FFFFFF"/>
          </w:tcPr>
          <w:p w:rsidR="007A4ED8" w:rsidRDefault="009B7F9E">
            <w:r>
              <w:t>сведения имеются</w:t>
            </w:r>
          </w:p>
        </w:tc>
        <w:tc>
          <w:tcPr>
            <w:tcW w:w="4447" w:type="dxa"/>
            <w:shd w:val="clear" w:color="auto" w:fill="FFFFFF"/>
          </w:tcPr>
          <w:p w:rsidR="007A4ED8" w:rsidRPr="00E920FE" w:rsidRDefault="009B7F9E">
            <w:pPr>
              <w:rPr>
                <w:lang w:val="ru-RU"/>
              </w:rPr>
            </w:pPr>
            <w:r w:rsidRPr="00E920FE">
              <w:rPr>
                <w:lang w:val="ru-RU"/>
              </w:rPr>
              <w:t>документы актуализации схем теплоснабжения 2026 года</w:t>
            </w:r>
          </w:p>
        </w:tc>
        <w:tc>
          <w:tcPr>
            <w:tcW w:w="2643" w:type="dxa"/>
            <w:shd w:val="clear" w:color="auto" w:fill="FFFFFF"/>
          </w:tcPr>
          <w:p w:rsidR="007A4ED8" w:rsidRDefault="009B7F9E">
            <w:r>
              <w:t>не зафиксировано</w:t>
            </w:r>
          </w:p>
        </w:tc>
      </w:tr>
      <w:tr w:rsidR="007A4ED8">
        <w:trPr>
          <w:cantSplit/>
          <w:jc w:val="center"/>
        </w:trPr>
        <w:tc>
          <w:tcPr>
            <w:tcW w:w="850" w:type="dxa"/>
            <w:shd w:val="clear" w:color="auto" w:fill="F2F2F2"/>
          </w:tcPr>
          <w:p w:rsidR="007A4ED8" w:rsidRDefault="009B7F9E">
            <w:r>
              <w:t>2025</w:t>
            </w:r>
          </w:p>
        </w:tc>
        <w:tc>
          <w:tcPr>
            <w:tcW w:w="1785" w:type="dxa"/>
            <w:shd w:val="clear" w:color="auto" w:fill="FFFFFF"/>
          </w:tcPr>
          <w:p w:rsidR="007A4ED8" w:rsidRDefault="009B7F9E">
            <w:r>
              <w:t>сведения имеются</w:t>
            </w:r>
          </w:p>
        </w:tc>
        <w:tc>
          <w:tcPr>
            <w:tcW w:w="4447" w:type="dxa"/>
            <w:shd w:val="clear" w:color="auto" w:fill="FFFFFF"/>
          </w:tcPr>
          <w:p w:rsidR="007A4ED8" w:rsidRPr="00E920FE" w:rsidRDefault="009B7F9E">
            <w:pPr>
              <w:rPr>
                <w:lang w:val="ru-RU"/>
              </w:rPr>
            </w:pPr>
            <w:r w:rsidRPr="00E920FE">
              <w:rPr>
                <w:lang w:val="ru-RU"/>
              </w:rPr>
              <w:t>фактические показатели за 2025 год; документы актуализации 2026 года</w:t>
            </w:r>
          </w:p>
        </w:tc>
        <w:tc>
          <w:tcPr>
            <w:tcW w:w="2643" w:type="dxa"/>
            <w:shd w:val="clear" w:color="auto" w:fill="FFFFFF"/>
          </w:tcPr>
          <w:p w:rsidR="007A4ED8" w:rsidRDefault="009B7F9E">
            <w:r>
              <w:t>не зафиксировано (план 0, факт 0)</w:t>
            </w:r>
          </w:p>
        </w:tc>
      </w:tr>
    </w:tbl>
    <w:p w:rsidR="007A4ED8" w:rsidRPr="00E920FE" w:rsidRDefault="009B7F9E">
      <w:pPr>
        <w:rPr>
          <w:lang w:val="ru-RU"/>
        </w:rPr>
      </w:pPr>
      <w:r w:rsidRPr="00E920FE">
        <w:rPr>
          <w:lang w:val="ru-RU"/>
        </w:rPr>
        <w:t>По трём годам из пяти — 2023, 2024 и 2025 — отсутствие отказов и вынужденных отключений тепловых сетей и источников тепловой энергии подтверждено документально. По 2021 и 2022 годам сведения в составе исходных данных отсутствуют. Отсутствие сведений нулём не замещается: незаполненный год означает отсутствие данных, а не подтверждённое отсутствие отказов.</w:t>
      </w:r>
    </w:p>
    <w:p w:rsidR="007A4ED8" w:rsidRPr="00E920FE" w:rsidRDefault="009B7F9E">
      <w:pPr>
        <w:rPr>
          <w:lang w:val="ru-RU"/>
        </w:rPr>
      </w:pPr>
      <w:r w:rsidRPr="00E920FE">
        <w:rPr>
          <w:lang w:val="ru-RU"/>
        </w:rPr>
        <w:t>Отсутствие зафиксированных отказов относится к эксплуатационному слою и структурным резервированием не является: система с низким уровнем резервирования способна отработать отчётный период без отказов, и из отсутствия отказов вывод о наличии резерва мощности или резервирования сетей не следует. Показатели надёжности приведены в главе 11.</w:t>
      </w:r>
    </w:p>
    <w:p w:rsidR="00B0217A" w:rsidRPr="00E920FE" w:rsidRDefault="00B0217A">
      <w:pPr>
        <w:rPr>
          <w:lang w:val="ru-RU"/>
        </w:rPr>
        <w:sectPr w:rsidR="00B0217A" w:rsidRPr="00E920FE" w:rsidSect="00034616">
          <w:footerReference w:type="default" r:id="rId24"/>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lang w:val="ru-RU"/>
        </w:rPr>
        <w:lastRenderedPageBreak/>
        <w:t>1.3.10. Статистику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rsidR="000772B4" w:rsidRPr="00E920FE" w:rsidRDefault="00746A89">
      <w:pPr>
        <w:rPr>
          <w:lang w:val="ru-RU"/>
        </w:rPr>
      </w:pPr>
      <w:r w:rsidRPr="00E920FE">
        <w:rPr>
          <w:lang w:val="ru-RU"/>
        </w:rPr>
        <w:t>Статистика восстановлений тепловых сетей и среднее время восстановления теплоснабжения в исходных данных отсутствуют.</w:t>
      </w:r>
    </w:p>
    <w:p w:rsidR="000772B4" w:rsidRPr="00E920FE" w:rsidRDefault="00746A89">
      <w:pPr>
        <w:pStyle w:val="31"/>
        <w:rPr>
          <w:lang w:val="ru-RU"/>
        </w:rPr>
      </w:pPr>
      <w:r w:rsidRPr="00E920FE">
        <w:rPr>
          <w:lang w:val="ru-RU"/>
        </w:rPr>
        <w:t>1.3.11. Описание процедур диагностики состояния тепловых сетей и планирования капитальных (текущих) ремонтов</w:t>
      </w:r>
    </w:p>
    <w:p w:rsidR="000772B4" w:rsidRPr="00E920FE" w:rsidRDefault="00746A89">
      <w:pPr>
        <w:rPr>
          <w:lang w:val="ru-RU"/>
        </w:rPr>
      </w:pPr>
      <w:r w:rsidRPr="00E920FE">
        <w:rPr>
          <w:lang w:val="ru-RU"/>
        </w:rPr>
        <w:t>Процедуры диагностики состояния тепловых сетей и порядок планирования капитальных и текущих ремонтов в исходных данных не описаны.</w:t>
      </w:r>
    </w:p>
    <w:p w:rsidR="000772B4" w:rsidRPr="00E920FE" w:rsidRDefault="00746A89">
      <w:pPr>
        <w:pStyle w:val="31"/>
        <w:rPr>
          <w:lang w:val="ru-RU"/>
        </w:rPr>
      </w:pPr>
      <w:r w:rsidRPr="00E920FE">
        <w:rPr>
          <w:lang w:val="ru-RU"/>
        </w:rPr>
        <w:lastRenderedPageBreak/>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rsidR="000772B4" w:rsidRPr="00E920FE" w:rsidRDefault="00746A89">
      <w:pPr>
        <w:rPr>
          <w:lang w:val="ru-RU"/>
        </w:rPr>
      </w:pPr>
      <w:r w:rsidRPr="00E920FE">
        <w:rPr>
          <w:lang w:val="ru-RU"/>
        </w:rPr>
        <w:t>Сведения о периодичности летних ремонтных кампаний и о соответствии применяемых процедур обязательным требованиям в исходных данных отсутствуют.</w:t>
      </w:r>
    </w:p>
    <w:p w:rsidR="000772B4" w:rsidRPr="00E920FE" w:rsidRDefault="00746A89">
      <w:pPr>
        <w:pStyle w:val="31"/>
        <w:rPr>
          <w:lang w:val="ru-RU"/>
        </w:rPr>
      </w:pPr>
      <w:r w:rsidRPr="00E920FE">
        <w:rPr>
          <w:lang w:val="ru-RU"/>
        </w:rPr>
        <w:t>1.3.13. Описание нормативов технологических потерь при передаче тепловой энергии (мощности) и теплоносителя, включаемых в расчёт отпущенных тепловой энергии (мощности) и теплоносителя в случаях, установленных пунктом 6 части 2 статьи 4 и пунктом 2 части 2 статьи 5 Федерального закона «О теплоснабжении» (в ценовых зонах теплоснабжения - также плановых потерь, определяемых</w:t>
      </w:r>
    </w:p>
    <w:p w:rsidR="000772B4" w:rsidRPr="00E920FE" w:rsidRDefault="00746A89">
      <w:pPr>
        <w:rPr>
          <w:lang w:val="ru-RU"/>
        </w:rPr>
      </w:pPr>
      <w:r w:rsidRPr="00E920FE">
        <w:rPr>
          <w:lang w:val="ru-RU"/>
        </w:rPr>
        <w:t>Нормативы технологических потерь при передаче тепловой энергии и теплоносителя приняты по расчётной книге схемы и включены в балансы тепловой мощности настоящей главы.</w:t>
      </w:r>
    </w:p>
    <w:p w:rsidR="000772B4" w:rsidRPr="00E920FE" w:rsidRDefault="00746A89">
      <w:pPr>
        <w:pStyle w:val="31"/>
        <w:rPr>
          <w:lang w:val="ru-RU"/>
        </w:rPr>
      </w:pPr>
      <w:r w:rsidRPr="00E920FE">
        <w:rPr>
          <w:lang w:val="ru-RU"/>
        </w:rPr>
        <w:t>1.3.14. Оценку фактических потерь тепловой энергии и теплоносителя при передаче тепловой энергии и теплоносителя по тепловым сетям за последние 3 года</w:t>
      </w:r>
    </w:p>
    <w:p w:rsidR="000772B4" w:rsidRPr="00E920FE" w:rsidRDefault="00746A89">
      <w:pPr>
        <w:rPr>
          <w:lang w:val="ru-RU"/>
        </w:rPr>
      </w:pPr>
      <w:r w:rsidRPr="00E920FE">
        <w:rPr>
          <w:lang w:val="ru-RU"/>
        </w:rPr>
        <w:t>Фактические потери тепловой энергии и теплоносителя при передаче отдельной величиной исходными данными не выделены. Расчётные потери приведены балансами настоящей главы.</w:t>
      </w:r>
    </w:p>
    <w:p w:rsidR="000772B4" w:rsidRPr="00E920FE" w:rsidRDefault="00746A89">
      <w:pPr>
        <w:pStyle w:val="31"/>
        <w:rPr>
          <w:lang w:val="ru-RU"/>
        </w:rPr>
      </w:pPr>
      <w:r w:rsidRPr="00E920FE">
        <w:rPr>
          <w:lang w:val="ru-RU"/>
        </w:rPr>
        <w:t>1.3.15. Предписания надзорных органов по запрещению дальнейшей эксплуатации участков тепловой сети и результаты их исполнения</w:t>
      </w:r>
    </w:p>
    <w:p w:rsidR="000772B4" w:rsidRPr="00E920FE" w:rsidRDefault="00746A89">
      <w:pPr>
        <w:rPr>
          <w:lang w:val="ru-RU"/>
        </w:rPr>
      </w:pPr>
      <w:r w:rsidRPr="00E920FE">
        <w:rPr>
          <w:lang w:val="ru-RU"/>
        </w:rPr>
        <w:t>Предписаний надзорных органов о запрещении дальнейшей эксплуатации участков тепловой сети в исходных данных не зафиксировано.</w:t>
      </w:r>
    </w:p>
    <w:p w:rsidR="000772B4" w:rsidRPr="00E920FE" w:rsidRDefault="00746A89">
      <w:pPr>
        <w:pStyle w:val="31"/>
        <w:rPr>
          <w:lang w:val="ru-RU"/>
        </w:rPr>
      </w:pPr>
      <w:r w:rsidRPr="00E920FE">
        <w:rPr>
          <w:lang w:val="ru-RU"/>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rsidR="000772B4" w:rsidRPr="00E920FE" w:rsidRDefault="00746A89">
      <w:pPr>
        <w:rPr>
          <w:lang w:val="ru-RU"/>
        </w:rPr>
      </w:pPr>
      <w:r w:rsidRPr="00E920FE">
        <w:rPr>
          <w:lang w:val="ru-RU"/>
        </w:rPr>
        <w:t>Наиболее распространённым типом присоединения теплопотребляющих установок потребителей является зависимая схема присоединения систем отопления. Горячее водоснабжение по девяти источникам организовано по открытой схеме с непосредственным водоразбором, по УПК № 8 «Мундыбаш» — по смешанной схеме.</w:t>
      </w:r>
    </w:p>
    <w:p w:rsidR="000772B4" w:rsidRPr="00E920FE" w:rsidRDefault="00746A89">
      <w:pPr>
        <w:pStyle w:val="31"/>
        <w:rPr>
          <w:lang w:val="ru-RU"/>
        </w:rPr>
      </w:pPr>
      <w:r w:rsidRPr="00E920FE">
        <w:rPr>
          <w:lang w:val="ru-RU"/>
        </w:rPr>
        <w:t>1.3.17. Сведения о наличии коммерческого приборного учёта тепловой энергии, отпущенной из тепловых сетей потребителям, и анализ планов по установке приборов учёта тепловой энергии и теплоносителя</w:t>
      </w:r>
    </w:p>
    <w:p w:rsidR="000772B4" w:rsidRPr="009807F2" w:rsidRDefault="00746A89">
      <w:pPr>
        <w:rPr>
          <w:lang w:val="ru-RU"/>
        </w:rPr>
      </w:pPr>
      <w:r w:rsidRPr="00E920FE">
        <w:rPr>
          <w:lang w:val="ru-RU"/>
        </w:rPr>
        <w:t>Коммерческий приборный учёт тепловой энергии, отпущенной потребителям из тепловых сетей, охватывает 47,39 процента объёма реализации за 2025 год, включая горячее водоснабжение. Разброс по территориям значителен и раскрыт частью 5 настоящей главы.</w:t>
      </w:r>
    </w:p>
    <w:p w:rsidR="000772B4" w:rsidRPr="00E920FE" w:rsidRDefault="00746A89">
      <w:pPr>
        <w:pStyle w:val="31"/>
        <w:rPr>
          <w:lang w:val="ru-RU"/>
        </w:rPr>
      </w:pPr>
      <w:r w:rsidRPr="00E920FE">
        <w:rPr>
          <w:lang w:val="ru-RU"/>
        </w:rPr>
        <w:t>1.3.18. Анализ работы диспетчерских служб теплоснабжающих (теплосетевых) организаций и используемых средств автоматизации, телемеханизации и связи</w:t>
      </w:r>
    </w:p>
    <w:p w:rsidR="000772B4" w:rsidRPr="00E920FE" w:rsidRDefault="00746A89">
      <w:pPr>
        <w:rPr>
          <w:lang w:val="ru-RU"/>
        </w:rPr>
      </w:pPr>
      <w:r w:rsidRPr="00E920FE">
        <w:rPr>
          <w:lang w:val="ru-RU"/>
        </w:rPr>
        <w:t>Сведения о работе диспетчерских служб и о применяемых средствах автоматизации, телемеханизации и связи в исходных данных отсутствуют.</w:t>
      </w:r>
    </w:p>
    <w:p w:rsidR="000772B4" w:rsidRPr="00E920FE" w:rsidRDefault="00746A89">
      <w:pPr>
        <w:pStyle w:val="31"/>
        <w:rPr>
          <w:lang w:val="ru-RU"/>
        </w:rPr>
      </w:pPr>
      <w:r w:rsidRPr="00E920FE">
        <w:rPr>
          <w:lang w:val="ru-RU"/>
        </w:rPr>
        <w:lastRenderedPageBreak/>
        <w:t>1.3.19. Уровень автоматизации и обслуживания центральных тепловых пунктов, насосных станций</w:t>
      </w:r>
    </w:p>
    <w:p w:rsidR="000772B4" w:rsidRPr="00E920FE" w:rsidRDefault="00746A89">
      <w:pPr>
        <w:rPr>
          <w:lang w:val="ru-RU"/>
        </w:rPr>
      </w:pPr>
      <w:r w:rsidRPr="00E920FE">
        <w:rPr>
          <w:lang w:val="ru-RU"/>
        </w:rPr>
        <w:t>Сведения об уровне автоматизации и обслуживания центральных тепловых пунктов и насосных станций в исходных данных отсутствуют. Отдельно стоящих насосных станций в составе сетей округа не зафиксировано.</w:t>
      </w:r>
    </w:p>
    <w:p w:rsidR="000772B4" w:rsidRPr="00E920FE" w:rsidRDefault="00746A89">
      <w:pPr>
        <w:pStyle w:val="31"/>
        <w:rPr>
          <w:lang w:val="ru-RU"/>
        </w:rPr>
      </w:pPr>
      <w:r w:rsidRPr="00E920FE">
        <w:rPr>
          <w:lang w:val="ru-RU"/>
        </w:rPr>
        <w:t>1.3.20. Сведения о наличии защиты тепловых сетей от превышения давления</w:t>
      </w:r>
    </w:p>
    <w:p w:rsidR="000772B4" w:rsidRPr="00E920FE" w:rsidRDefault="00746A89">
      <w:pPr>
        <w:rPr>
          <w:lang w:val="ru-RU"/>
        </w:rPr>
      </w:pPr>
      <w:r w:rsidRPr="00E920FE">
        <w:rPr>
          <w:lang w:val="ru-RU"/>
        </w:rPr>
        <w:t>Сведения о наличии защиты тепловых сетей от превышения давления в исходных данных отсутствуют.</w:t>
      </w:r>
    </w:p>
    <w:p w:rsidR="000772B4" w:rsidRPr="00E920FE" w:rsidRDefault="00746A89">
      <w:pPr>
        <w:pStyle w:val="31"/>
        <w:rPr>
          <w:lang w:val="ru-RU"/>
        </w:rPr>
      </w:pPr>
      <w:r w:rsidRPr="00E920FE">
        <w:rPr>
          <w:lang w:val="ru-RU"/>
        </w:rPr>
        <w:t>1.3.21. Перечень выявленных бесхозяйных тепловых сетей и обоснование выбора организации, уполномоченной на их эксплуатацию</w:t>
      </w:r>
    </w:p>
    <w:p w:rsidR="000772B4" w:rsidRPr="00E920FE" w:rsidRDefault="00746A89">
      <w:pPr>
        <w:rPr>
          <w:lang w:val="ru-RU"/>
        </w:rPr>
      </w:pPr>
      <w:r w:rsidRPr="00E920FE">
        <w:rPr>
          <w:lang w:val="ru-RU"/>
        </w:rPr>
        <w:t>Бесхозяйные тепловые сети в границах округа на дату разработки настоящей редакции не выявлены. Порядок действий при их выявлении приведён разделом 12 утверждаемой части.</w:t>
      </w:r>
    </w:p>
    <w:p w:rsidR="000772B4" w:rsidRPr="00E920FE" w:rsidRDefault="00746A89">
      <w:pPr>
        <w:pStyle w:val="31"/>
        <w:rPr>
          <w:lang w:val="ru-RU"/>
        </w:rPr>
      </w:pPr>
      <w:r w:rsidRPr="00E920FE">
        <w:rPr>
          <w:lang w:val="ru-RU"/>
        </w:rPr>
        <w:t>1.3.22. Данные энергетических характеристик тепловых сетей (при их наличии)</w:t>
      </w:r>
    </w:p>
    <w:p w:rsidR="000772B4" w:rsidRPr="00E920FE" w:rsidRDefault="00746A89">
      <w:pPr>
        <w:rPr>
          <w:lang w:val="ru-RU"/>
        </w:rPr>
      </w:pPr>
      <w:r w:rsidRPr="00E920FE">
        <w:rPr>
          <w:lang w:val="ru-RU"/>
        </w:rPr>
        <w:t>Энергетические характеристики тепловых сетей теплоснабжающей организацией не разрабатывались и в исходных данных отсутствуют.</w:t>
      </w:r>
    </w:p>
    <w:p w:rsidR="007A4ED8" w:rsidRPr="00E920FE" w:rsidRDefault="009B7F9E">
      <w:pPr>
        <w:pStyle w:val="21"/>
        <w:rPr>
          <w:lang w:val="ru-RU"/>
        </w:rPr>
      </w:pPr>
      <w:bookmarkStart w:id="7" w:name="_Toc238639402"/>
      <w:r w:rsidRPr="00E920FE">
        <w:rPr>
          <w:lang w:val="ru-RU"/>
        </w:rPr>
        <w:t>1.4. Часть 4. Зоны действия источников тепловой энергии</w:t>
      </w:r>
      <w:bookmarkEnd w:id="7"/>
    </w:p>
    <w:p w:rsidR="007A4ED8" w:rsidRPr="00E920FE" w:rsidRDefault="009B7F9E">
      <w:pPr>
        <w:rPr>
          <w:lang w:val="ru-RU"/>
        </w:rPr>
      </w:pPr>
      <w:r w:rsidRPr="00E920FE">
        <w:rPr>
          <w:lang w:val="ru-RU"/>
        </w:rPr>
        <w:t>Межисточниковых связей в границах округа не выявлено: каждый источник работает на собственные тепловые сети, вследствие чего зона действия источника совпадает с зоной действия соответствующей системы теплоснабжения. Ниже приведены территориальные профили зон по населённым пунктам, обеспеченным централизованным теплоснабжением.</w:t>
      </w:r>
    </w:p>
    <w:p w:rsidR="00B0217A" w:rsidRPr="00E920FE" w:rsidRDefault="00B0217A">
      <w:pPr>
        <w:rPr>
          <w:lang w:val="ru-RU"/>
        </w:rPr>
        <w:sectPr w:rsidR="00B0217A" w:rsidRPr="00E920FE" w:rsidSect="00034616">
          <w:footerReference w:type="default" r:id="rId25"/>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color w:val="000000"/>
          <w:lang w:val="ru-RU"/>
        </w:rPr>
        <w:lastRenderedPageBreak/>
        <w:t>1.4.1. Город Таштагол</w:t>
      </w:r>
    </w:p>
    <w:p w:rsidR="000772B4" w:rsidRPr="00E920FE" w:rsidRDefault="00746A89">
      <w:pPr>
        <w:keepNext/>
        <w:spacing w:after="80"/>
        <w:jc w:val="both"/>
        <w:rPr>
          <w:lang w:val="ru-RU"/>
        </w:rPr>
      </w:pPr>
      <w:r w:rsidRPr="00E920FE">
        <w:rPr>
          <w:lang w:val="ru-RU"/>
        </w:rPr>
        <w:t>Крупнейшая территория округа: 21</w:t>
      </w:r>
      <w:r>
        <w:t> </w:t>
      </w:r>
      <w:r w:rsidRPr="00E920FE">
        <w:rPr>
          <w:lang w:val="ru-RU"/>
        </w:rPr>
        <w:t xml:space="preserve">209 человек, четыре самостоятельных источника суммарной установленной мощностью </w:t>
      </w:r>
      <w:r>
        <w:t xml:space="preserve">181,70 Гкал/ч, что составляет 38,9 процента мощности округа. </w:t>
      </w:r>
      <w:r w:rsidRPr="00E920FE">
        <w:rPr>
          <w:lang w:val="ru-RU"/>
        </w:rPr>
        <w:t>Единой системой город не является — источники работают на собственные тепловые сети, межисточниковых связей не выявлено.</w:t>
      </w:r>
    </w:p>
    <w:p w:rsidR="00B808F9" w:rsidRPr="00E920FE" w:rsidRDefault="00B808F9">
      <w:pPr>
        <w:rPr>
          <w:lang w:val="ru-RU"/>
        </w:rPr>
        <w:sectPr w:rsidR="00B808F9" w:rsidRPr="00E920FE" w:rsidSect="00034616">
          <w:footerReference w:type="default" r:id="rId26"/>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keepNext/>
        <w:spacing w:before="160"/>
      </w:pPr>
      <w:r>
        <w:rPr>
          <w:b/>
        </w:rPr>
        <w:lastRenderedPageBreak/>
        <w:t>Таблица 1.14 — Источники города Таштагол</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754"/>
        <w:gridCol w:w="1653"/>
        <w:gridCol w:w="1521"/>
        <w:gridCol w:w="4684"/>
        <w:gridCol w:w="2189"/>
        <w:gridCol w:w="1043"/>
        <w:gridCol w:w="1557"/>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Мощность, Гкал/ч</w:t>
            </w:r>
          </w:p>
        </w:tc>
        <w:tc>
          <w:tcPr>
            <w:tcW w:w="0" w:type="auto"/>
            <w:shd w:val="clear" w:color="auto" w:fill="E2F0D9"/>
            <w:vAlign w:val="center"/>
          </w:tcPr>
          <w:p w:rsidR="000772B4" w:rsidRDefault="00746A89">
            <w:pPr>
              <w:jc w:val="center"/>
            </w:pPr>
            <w:r>
              <w:rPr>
                <w:b/>
              </w:rPr>
              <w:t>Нагрузка, Гкал/ч</w:t>
            </w:r>
          </w:p>
        </w:tc>
        <w:tc>
          <w:tcPr>
            <w:tcW w:w="0" w:type="auto"/>
            <w:shd w:val="clear" w:color="auto" w:fill="E2F0D9"/>
            <w:vAlign w:val="center"/>
          </w:tcPr>
          <w:p w:rsidR="000772B4" w:rsidRDefault="00746A89">
            <w:pPr>
              <w:jc w:val="center"/>
            </w:pPr>
            <w:r>
              <w:rPr>
                <w:b/>
              </w:rPr>
              <w:t>Котлы</w:t>
            </w:r>
          </w:p>
        </w:tc>
        <w:tc>
          <w:tcPr>
            <w:tcW w:w="0" w:type="auto"/>
            <w:shd w:val="clear" w:color="auto" w:fill="E2F0D9"/>
            <w:vAlign w:val="center"/>
          </w:tcPr>
          <w:p w:rsidR="000772B4" w:rsidRDefault="00746A89">
            <w:pPr>
              <w:jc w:val="center"/>
            </w:pPr>
            <w:r>
              <w:rPr>
                <w:b/>
              </w:rPr>
              <w:t>Годы ввода</w:t>
            </w:r>
          </w:p>
        </w:tc>
        <w:tc>
          <w:tcPr>
            <w:tcW w:w="0" w:type="auto"/>
            <w:shd w:val="clear" w:color="auto" w:fill="E2F0D9"/>
            <w:vAlign w:val="center"/>
          </w:tcPr>
          <w:p w:rsidR="000772B4" w:rsidRDefault="00746A89">
            <w:pPr>
              <w:jc w:val="center"/>
            </w:pPr>
            <w:r>
              <w:rPr>
                <w:b/>
              </w:rPr>
              <w:t>Топливо</w:t>
            </w:r>
          </w:p>
        </w:tc>
        <w:tc>
          <w:tcPr>
            <w:tcW w:w="0" w:type="auto"/>
            <w:shd w:val="clear" w:color="auto" w:fill="E2F0D9"/>
            <w:vAlign w:val="center"/>
          </w:tcPr>
          <w:p w:rsidR="000772B4" w:rsidRDefault="00746A89">
            <w:pPr>
              <w:jc w:val="center"/>
            </w:pPr>
            <w:r>
              <w:rPr>
                <w:b/>
              </w:rPr>
              <w:t>Газификация</w:t>
            </w:r>
          </w:p>
        </w:tc>
      </w:tr>
      <w:tr w:rsidR="00E51D31">
        <w:trPr>
          <w:cantSplit/>
          <w:tblHeader/>
          <w:jc w:val="center"/>
        </w:trPr>
        <w:tc>
          <w:tcPr>
            <w:tcW w:w="1772" w:type="dxa"/>
            <w:shd w:val="clear" w:color="auto" w:fill="F2F2F2"/>
            <w:vAlign w:val="center"/>
          </w:tcPr>
          <w:p w:rsidR="00E51D31" w:rsidRDefault="00601BE4">
            <w:pPr>
              <w:jc w:val="center"/>
            </w:pPr>
            <w:r>
              <w:rPr>
                <w:rFonts w:cs="Times New Roman"/>
                <w:sz w:val="20"/>
                <w:szCs w:val="20"/>
              </w:rPr>
              <w:t>1</w:t>
            </w:r>
          </w:p>
        </w:tc>
        <w:tc>
          <w:tcPr>
            <w:tcW w:w="1811" w:type="dxa"/>
            <w:shd w:val="clear" w:color="auto" w:fill="F2F2F2"/>
            <w:vAlign w:val="center"/>
          </w:tcPr>
          <w:p w:rsidR="00E51D31" w:rsidRDefault="00601BE4">
            <w:pPr>
              <w:jc w:val="center"/>
            </w:pPr>
            <w:r>
              <w:rPr>
                <w:rFonts w:cs="Times New Roman"/>
                <w:sz w:val="20"/>
                <w:szCs w:val="20"/>
              </w:rPr>
              <w:t>2</w:t>
            </w:r>
          </w:p>
        </w:tc>
        <w:tc>
          <w:tcPr>
            <w:tcW w:w="1676" w:type="dxa"/>
            <w:shd w:val="clear" w:color="auto" w:fill="F2F2F2"/>
            <w:vAlign w:val="center"/>
          </w:tcPr>
          <w:p w:rsidR="00E51D31" w:rsidRDefault="00601BE4">
            <w:pPr>
              <w:jc w:val="center"/>
            </w:pPr>
            <w:r>
              <w:rPr>
                <w:rFonts w:cs="Times New Roman"/>
                <w:sz w:val="20"/>
                <w:szCs w:val="20"/>
              </w:rPr>
              <w:t>3</w:t>
            </w:r>
          </w:p>
        </w:tc>
        <w:tc>
          <w:tcPr>
            <w:tcW w:w="4410" w:type="dxa"/>
            <w:shd w:val="clear" w:color="auto" w:fill="F2F2F2"/>
            <w:vAlign w:val="center"/>
          </w:tcPr>
          <w:p w:rsidR="00E51D31" w:rsidRDefault="00601BE4">
            <w:pPr>
              <w:jc w:val="center"/>
            </w:pPr>
            <w:r>
              <w:rPr>
                <w:rFonts w:cs="Times New Roman"/>
                <w:sz w:val="20"/>
                <w:szCs w:val="20"/>
              </w:rPr>
              <w:t>4</w:t>
            </w:r>
          </w:p>
        </w:tc>
        <w:tc>
          <w:tcPr>
            <w:tcW w:w="2073" w:type="dxa"/>
            <w:shd w:val="clear" w:color="auto" w:fill="F2F2F2"/>
            <w:vAlign w:val="center"/>
          </w:tcPr>
          <w:p w:rsidR="00E51D31" w:rsidRDefault="00601BE4">
            <w:pPr>
              <w:jc w:val="center"/>
            </w:pPr>
            <w:r>
              <w:rPr>
                <w:rFonts w:cs="Times New Roman"/>
                <w:sz w:val="20"/>
                <w:szCs w:val="20"/>
              </w:rPr>
              <w:t>5</w:t>
            </w:r>
          </w:p>
        </w:tc>
        <w:tc>
          <w:tcPr>
            <w:tcW w:w="1068" w:type="dxa"/>
            <w:shd w:val="clear" w:color="auto" w:fill="F2F2F2"/>
            <w:vAlign w:val="center"/>
          </w:tcPr>
          <w:p w:rsidR="00E51D31" w:rsidRDefault="00601BE4">
            <w:pPr>
              <w:jc w:val="center"/>
            </w:pPr>
            <w:r>
              <w:rPr>
                <w:rFonts w:cs="Times New Roman"/>
                <w:sz w:val="20"/>
                <w:szCs w:val="20"/>
              </w:rPr>
              <w:t>6</w:t>
            </w:r>
          </w:p>
        </w:tc>
        <w:tc>
          <w:tcPr>
            <w:tcW w:w="1591" w:type="dxa"/>
            <w:shd w:val="clear" w:color="auto" w:fill="F2F2F2"/>
            <w:vAlign w:val="center"/>
          </w:tcPr>
          <w:p w:rsidR="00E51D31" w:rsidRDefault="00601BE4">
            <w:pPr>
              <w:jc w:val="center"/>
            </w:pPr>
            <w:r>
              <w:rPr>
                <w:rFonts w:cs="Times New Roman"/>
                <w:sz w:val="20"/>
                <w:szCs w:val="20"/>
              </w:rPr>
              <w:t>7</w:t>
            </w:r>
          </w:p>
        </w:tc>
      </w:tr>
      <w:tr w:rsidR="000772B4">
        <w:trPr>
          <w:cantSplit/>
          <w:jc w:val="center"/>
        </w:trPr>
        <w:tc>
          <w:tcPr>
            <w:tcW w:w="0" w:type="auto"/>
          </w:tcPr>
          <w:p w:rsidR="000772B4" w:rsidRDefault="00746A89">
            <w:r>
              <w:t>УПК № 1</w:t>
            </w:r>
          </w:p>
        </w:tc>
        <w:tc>
          <w:tcPr>
            <w:tcW w:w="0" w:type="auto"/>
          </w:tcPr>
          <w:p w:rsidR="000772B4" w:rsidRDefault="00746A89">
            <w:pPr>
              <w:jc w:val="center"/>
            </w:pPr>
            <w:r>
              <w:t>150,00</w:t>
            </w:r>
          </w:p>
        </w:tc>
        <w:tc>
          <w:tcPr>
            <w:tcW w:w="0" w:type="auto"/>
          </w:tcPr>
          <w:p w:rsidR="000772B4" w:rsidRDefault="00746A89">
            <w:pPr>
              <w:jc w:val="center"/>
            </w:pPr>
            <w:r>
              <w:t>70,2235</w:t>
            </w:r>
          </w:p>
        </w:tc>
        <w:tc>
          <w:tcPr>
            <w:tcW w:w="0" w:type="auto"/>
          </w:tcPr>
          <w:p w:rsidR="000772B4" w:rsidRDefault="00746A89">
            <w:pPr>
              <w:jc w:val="center"/>
            </w:pPr>
            <w:r>
              <w:t>пять К-50-14-250 по 30,0</w:t>
            </w:r>
          </w:p>
        </w:tc>
        <w:tc>
          <w:tcPr>
            <w:tcW w:w="0" w:type="auto"/>
          </w:tcPr>
          <w:p w:rsidR="000772B4" w:rsidRDefault="00746A89">
            <w:pPr>
              <w:jc w:val="center"/>
            </w:pPr>
            <w:r>
              <w:t>1973, 1973, 1974, 1975, 1995</w:t>
            </w:r>
          </w:p>
        </w:tc>
        <w:tc>
          <w:tcPr>
            <w:tcW w:w="0" w:type="auto"/>
          </w:tcPr>
          <w:p w:rsidR="000772B4" w:rsidRDefault="00746A89">
            <w:pPr>
              <w:jc w:val="center"/>
            </w:pPr>
            <w:r>
              <w:t>ДГр 5700</w:t>
            </w:r>
          </w:p>
        </w:tc>
        <w:tc>
          <w:tcPr>
            <w:tcW w:w="0" w:type="auto"/>
          </w:tcPr>
          <w:p w:rsidR="000772B4" w:rsidRDefault="00746A89">
            <w:pPr>
              <w:jc w:val="center"/>
            </w:pPr>
            <w:r>
              <w:t>2035</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17,00</w:t>
            </w:r>
          </w:p>
        </w:tc>
        <w:tc>
          <w:tcPr>
            <w:tcW w:w="0" w:type="auto"/>
          </w:tcPr>
          <w:p w:rsidR="000772B4" w:rsidRDefault="00746A89">
            <w:pPr>
              <w:jc w:val="center"/>
            </w:pPr>
            <w:r>
              <w:t>3,6279</w:t>
            </w:r>
          </w:p>
        </w:tc>
        <w:tc>
          <w:tcPr>
            <w:tcW w:w="0" w:type="auto"/>
          </w:tcPr>
          <w:p w:rsidR="000772B4" w:rsidRPr="00E920FE" w:rsidRDefault="00746A89">
            <w:pPr>
              <w:jc w:val="center"/>
              <w:rPr>
                <w:lang w:val="ru-RU"/>
              </w:rPr>
            </w:pPr>
            <w:r w:rsidRPr="00E920FE">
              <w:rPr>
                <w:lang w:val="ru-RU"/>
              </w:rPr>
              <w:t>КВ-Р-7,56-115 6,5; ДКВР-6,5-13 4,0; КВ-Р-7,56-115П 6,5</w:t>
            </w:r>
          </w:p>
        </w:tc>
        <w:tc>
          <w:tcPr>
            <w:tcW w:w="0" w:type="auto"/>
          </w:tcPr>
          <w:p w:rsidR="000772B4" w:rsidRDefault="00746A89">
            <w:pPr>
              <w:jc w:val="center"/>
            </w:pPr>
            <w:r>
              <w:t>2020, 1996, 2021</w:t>
            </w:r>
          </w:p>
        </w:tc>
        <w:tc>
          <w:tcPr>
            <w:tcW w:w="0" w:type="auto"/>
          </w:tcPr>
          <w:p w:rsidR="000772B4" w:rsidRDefault="00746A89">
            <w:pPr>
              <w:jc w:val="center"/>
            </w:pPr>
            <w:r>
              <w:t>Др 5145</w:t>
            </w:r>
          </w:p>
        </w:tc>
        <w:tc>
          <w:tcPr>
            <w:tcW w:w="0" w:type="auto"/>
          </w:tcPr>
          <w:p w:rsidR="000772B4" w:rsidRDefault="00746A89">
            <w:pPr>
              <w:jc w:val="center"/>
            </w:pPr>
            <w:r>
              <w:t>2035</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10,20</w:t>
            </w:r>
          </w:p>
        </w:tc>
        <w:tc>
          <w:tcPr>
            <w:tcW w:w="0" w:type="auto"/>
          </w:tcPr>
          <w:p w:rsidR="000772B4" w:rsidRDefault="00746A89">
            <w:pPr>
              <w:jc w:val="center"/>
            </w:pPr>
            <w:r>
              <w:t>2,2233</w:t>
            </w:r>
          </w:p>
        </w:tc>
        <w:tc>
          <w:tcPr>
            <w:tcW w:w="0" w:type="auto"/>
          </w:tcPr>
          <w:p w:rsidR="000772B4" w:rsidRPr="00E920FE" w:rsidRDefault="00746A89">
            <w:pPr>
              <w:jc w:val="center"/>
              <w:rPr>
                <w:lang w:val="ru-RU"/>
              </w:rPr>
            </w:pPr>
            <w:r w:rsidRPr="00E920FE">
              <w:rPr>
                <w:lang w:val="ru-RU"/>
              </w:rPr>
              <w:t>ДКВр-6,5-14-250КФ 3,9; Е-4-1,4Р 2,4; ДКВр-6,5-14-250КФ 3,9</w:t>
            </w:r>
          </w:p>
        </w:tc>
        <w:tc>
          <w:tcPr>
            <w:tcW w:w="0" w:type="auto"/>
          </w:tcPr>
          <w:p w:rsidR="000772B4" w:rsidRDefault="00746A89">
            <w:pPr>
              <w:jc w:val="center"/>
            </w:pPr>
            <w:r>
              <w:t>2014, 1998, 2012</w:t>
            </w:r>
          </w:p>
        </w:tc>
        <w:tc>
          <w:tcPr>
            <w:tcW w:w="0" w:type="auto"/>
          </w:tcPr>
          <w:p w:rsidR="000772B4" w:rsidRDefault="00746A89">
            <w:pPr>
              <w:jc w:val="center"/>
            </w:pPr>
            <w:r>
              <w:t>Др 5145</w:t>
            </w:r>
          </w:p>
        </w:tc>
        <w:tc>
          <w:tcPr>
            <w:tcW w:w="0" w:type="auto"/>
          </w:tcPr>
          <w:p w:rsidR="000772B4" w:rsidRDefault="00746A89">
            <w:pPr>
              <w:jc w:val="center"/>
            </w:pPr>
            <w:r>
              <w:t>2035</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4,50</w:t>
            </w:r>
          </w:p>
        </w:tc>
        <w:tc>
          <w:tcPr>
            <w:tcW w:w="0" w:type="auto"/>
          </w:tcPr>
          <w:p w:rsidR="000772B4" w:rsidRDefault="00746A89">
            <w:pPr>
              <w:jc w:val="center"/>
            </w:pPr>
            <w:r>
              <w:t>0,5624</w:t>
            </w:r>
          </w:p>
        </w:tc>
        <w:tc>
          <w:tcPr>
            <w:tcW w:w="0" w:type="auto"/>
          </w:tcPr>
          <w:p w:rsidR="000772B4" w:rsidRPr="00E920FE" w:rsidRDefault="00746A89">
            <w:pPr>
              <w:jc w:val="center"/>
              <w:rPr>
                <w:lang w:val="ru-RU"/>
              </w:rPr>
            </w:pPr>
            <w:r w:rsidRPr="00E920FE">
              <w:rPr>
                <w:lang w:val="ru-RU"/>
              </w:rPr>
              <w:t>КВ-1,25; КВр-1,0-1,16; КВр-1,0; КВМ-1,25К</w:t>
            </w:r>
          </w:p>
        </w:tc>
        <w:tc>
          <w:tcPr>
            <w:tcW w:w="0" w:type="auto"/>
          </w:tcPr>
          <w:p w:rsidR="000772B4" w:rsidRDefault="00746A89">
            <w:pPr>
              <w:jc w:val="center"/>
            </w:pPr>
            <w:r>
              <w:t>2004, 2007, 2009, 2013</w:t>
            </w:r>
          </w:p>
        </w:tc>
        <w:tc>
          <w:tcPr>
            <w:tcW w:w="0" w:type="auto"/>
          </w:tcPr>
          <w:p w:rsidR="000772B4" w:rsidRDefault="00746A89">
            <w:pPr>
              <w:jc w:val="center"/>
            </w:pPr>
            <w:r>
              <w:t>ДГр 5700</w:t>
            </w:r>
          </w:p>
        </w:tc>
        <w:tc>
          <w:tcPr>
            <w:tcW w:w="0" w:type="auto"/>
          </w:tcPr>
          <w:p w:rsidR="000772B4" w:rsidRDefault="00746A89">
            <w:pPr>
              <w:jc w:val="center"/>
            </w:pPr>
            <w:r>
              <w:t>2035</w:t>
            </w:r>
          </w:p>
        </w:tc>
      </w:tr>
      <w:tr w:rsidR="000772B4">
        <w:trPr>
          <w:cantSplit/>
          <w:jc w:val="center"/>
        </w:trPr>
        <w:tc>
          <w:tcPr>
            <w:tcW w:w="0" w:type="auto"/>
            <w:shd w:val="clear" w:color="auto" w:fill="DBE5F1"/>
          </w:tcPr>
          <w:p w:rsidR="000772B4" w:rsidRDefault="00746A89">
            <w:r>
              <w:rPr>
                <w:b/>
              </w:rPr>
              <w:t>Итого</w:t>
            </w:r>
          </w:p>
        </w:tc>
        <w:tc>
          <w:tcPr>
            <w:tcW w:w="0" w:type="auto"/>
            <w:shd w:val="clear" w:color="auto" w:fill="DBE5F1"/>
          </w:tcPr>
          <w:p w:rsidR="000772B4" w:rsidRDefault="00746A89">
            <w:pPr>
              <w:jc w:val="center"/>
            </w:pPr>
            <w:r>
              <w:rPr>
                <w:b/>
              </w:rPr>
              <w:t>181,70</w:t>
            </w:r>
          </w:p>
        </w:tc>
        <w:tc>
          <w:tcPr>
            <w:tcW w:w="0" w:type="auto"/>
            <w:shd w:val="clear" w:color="auto" w:fill="DBE5F1"/>
          </w:tcPr>
          <w:p w:rsidR="000772B4" w:rsidRDefault="00746A89">
            <w:pPr>
              <w:jc w:val="center"/>
            </w:pPr>
            <w:r>
              <w:rPr>
                <w:b/>
              </w:rPr>
              <w:t>76,6371</w:t>
            </w:r>
          </w:p>
        </w:tc>
        <w:tc>
          <w:tcPr>
            <w:tcW w:w="0" w:type="auto"/>
            <w:shd w:val="clear" w:color="auto" w:fill="DBE5F1"/>
          </w:tcPr>
          <w:p w:rsidR="000772B4" w:rsidRDefault="00746A89">
            <w:pPr>
              <w:jc w:val="center"/>
            </w:pPr>
            <w:r>
              <w:rPr>
                <w:b/>
              </w:rPr>
              <w:t>пятнадцать</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w:t>
            </w:r>
          </w:p>
        </w:tc>
      </w:tr>
    </w:tbl>
    <w:p w:rsidR="00B808F9" w:rsidRDefault="00B808F9">
      <w:pPr>
        <w:sectPr w:rsidR="00B808F9" w:rsidSect="00034616">
          <w:footerReference w:type="default" r:id="rId27"/>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0772B4">
      <w:pPr>
        <w:spacing w:after="40"/>
      </w:pPr>
    </w:p>
    <w:p w:rsidR="000772B4" w:rsidRDefault="00746A89">
      <w:pPr>
        <w:spacing w:after="80"/>
        <w:jc w:val="both"/>
      </w:pPr>
      <w:r w:rsidRPr="00E920FE">
        <w:rPr>
          <w:lang w:val="ru-RU"/>
        </w:rPr>
        <w:t>Паровые и конденсатные сети имеются в двух системах округа. По УПК № 1 это паропроводы 4 019 м по пяти участкам и конденсатопровод 1 300 м; по УПК № 5 «Новый Шерегеш» — паропровод Ø400/350 мм длиной 838 м и конденсатопровод Ø159 мм длиной 838 м, год ввода 1978, прокладка надземная. Всего по округу паропроводы 4 857 м и конденсатопроводы 2 138 м, вместе 6 995 м. Паропроводы связывают котельную с бойлерными № 1 и № 2, потребителем «Евразруда», центральным тепловым пунктом на улице Островского и центральным тепловым пунктом горноспасательной части; годы ввода 1975, 1976 и 2014. По перечню котельных и котлов ООО «ЮКЭК» по состоянию на 31 июля 2026 года котельная оснащена пятью котлами К-50-14-250 с камерными топками единичной мощностью 30 Гкал/ч; годы ввода 1973, 1973, 1974, 1975 и 1995.</w:t>
      </w:r>
    </w:p>
    <w:p w:rsidR="000772B4" w:rsidRPr="00E920FE" w:rsidRDefault="00746A89">
      <w:pPr>
        <w:spacing w:after="80"/>
        <w:jc w:val="both"/>
        <w:rPr>
          <w:lang w:val="ru-RU"/>
        </w:rPr>
      </w:pPr>
      <w:r w:rsidRPr="00E920FE">
        <w:rPr>
          <w:lang w:val="ru-RU"/>
        </w:rPr>
        <w:t>УПК № 9 «ГРЭ» — наименьший источник округа и единственный с подтверждённым отсутствием резервного ввода электроснабжения. Резервное водоснабжение обеспечивается баком холодной воды объёмом 6 м³. Нормативы запаса топлива по этой котельной указаны нулевыми.</w:t>
      </w:r>
    </w:p>
    <w:p w:rsidR="000772B4" w:rsidRPr="00E920FE" w:rsidRDefault="00746A89">
      <w:pPr>
        <w:spacing w:after="80"/>
        <w:jc w:val="both"/>
        <w:rPr>
          <w:lang w:val="ru-RU"/>
        </w:rPr>
      </w:pPr>
      <w:r w:rsidRPr="00E920FE">
        <w:rPr>
          <w:lang w:val="ru-RU"/>
        </w:rPr>
        <w:t>УПК № 2 «Шалым» имеет два бака холодной воды по 100 м³ и нулевую заявленную производительность водоподготовительной установки. Котельный парк обновлён: два котла из трёх введены в 2020 и 2021 годах, что соответствует решению схемы 2021 года о замене котла КВ-ТС-6,5.</w:t>
      </w:r>
    </w:p>
    <w:p w:rsidR="000772B4" w:rsidRPr="00E920FE" w:rsidRDefault="00746A89">
      <w:pPr>
        <w:spacing w:after="80"/>
        <w:jc w:val="both"/>
        <w:rPr>
          <w:lang w:val="ru-RU"/>
        </w:rPr>
      </w:pPr>
      <w:r w:rsidRPr="00E920FE">
        <w:rPr>
          <w:lang w:val="ru-RU"/>
        </w:rPr>
        <w:t>В городе выведена из работы котельная УПК № 4 «Калинина» с двумя котлами КВр-1,0 и КВр-0,8 суммарной мощностью 1,80</w:t>
      </w:r>
      <w:r>
        <w:t> </w:t>
      </w:r>
      <w:r w:rsidRPr="00E920FE">
        <w:rPr>
          <w:lang w:val="ru-RU"/>
        </w:rPr>
        <w:t>Гкал/ч. Ликвидация с переключением нагрузки на УПК № 1 предусматривалась схемой 2021 года и выполнена.</w:t>
      </w:r>
    </w:p>
    <w:p w:rsidR="007A4ED8" w:rsidRPr="00E920FE" w:rsidRDefault="009B7F9E">
      <w:pPr>
        <w:rPr>
          <w:lang w:val="ru-RU"/>
        </w:rPr>
      </w:pPr>
      <w:r w:rsidRPr="00E920FE">
        <w:rPr>
          <w:lang w:val="ru-RU"/>
        </w:rPr>
        <w:t>Схема тепловых сетей территории приведена на рисунке 3.</w:t>
      </w:r>
    </w:p>
    <w:p w:rsidR="007A4ED8" w:rsidRPr="00E920FE" w:rsidRDefault="009B7F9E">
      <w:pPr>
        <w:rPr>
          <w:lang w:val="ru-RU"/>
        </w:rPr>
      </w:pPr>
      <w:r w:rsidRPr="00E920FE">
        <w:rPr>
          <w:lang w:val="ru-RU"/>
        </w:rPr>
        <w:t>Обособленный восточный контур приведён на рисунке 4.</w:t>
      </w:r>
    </w:p>
    <w:p w:rsidR="00B808F9" w:rsidRPr="00E920FE" w:rsidRDefault="00B808F9">
      <w:pPr>
        <w:rPr>
          <w:lang w:val="ru-RU"/>
        </w:rPr>
        <w:sectPr w:rsidR="00B808F9" w:rsidRPr="00E920FE" w:rsidSect="00034616">
          <w:footerReference w:type="default" r:id="rId28"/>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53607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1.png"/>
                    <pic:cNvPicPr/>
                  </pic:nvPicPr>
                  <pic:blipFill>
                    <a:blip r:embed="rId29"/>
                    <a:stretch>
                      <a:fillRect/>
                    </a:stretch>
                  </pic:blipFill>
                  <pic:spPr>
                    <a:xfrm>
                      <a:off x="0" y="0"/>
                      <a:ext cx="7560000" cy="5360726"/>
                    </a:xfrm>
                    <a:prstGeom prst="rect">
                      <a:avLst/>
                    </a:prstGeom>
                  </pic:spPr>
                </pic:pic>
              </a:graphicData>
            </a:graphic>
          </wp:inline>
        </w:drawing>
      </w:r>
    </w:p>
    <w:p w:rsidR="007A4ED8" w:rsidRPr="00E920FE" w:rsidRDefault="009B7F9E">
      <w:pPr>
        <w:keepNext/>
        <w:jc w:val="center"/>
        <w:rPr>
          <w:lang w:val="ru-RU"/>
        </w:rPr>
      </w:pPr>
      <w:r w:rsidRPr="00E920FE">
        <w:rPr>
          <w:lang w:val="ru-RU"/>
        </w:rPr>
        <w:t>Рисунок 3 — Схема тепловых сетей г. Таштагола, центральный контур</w:t>
      </w:r>
    </w:p>
    <w:p w:rsidR="007A4ED8" w:rsidRDefault="009B7F9E">
      <w:r w:rsidRPr="00E920FE">
        <w:rPr>
          <w:i/>
          <w:lang w:val="ru-RU"/>
        </w:rPr>
        <w:lastRenderedPageBreak/>
        <w:t xml:space="preserve">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w:t>
      </w:r>
      <w:r>
        <w:rPr>
          <w:i/>
        </w:rPr>
        <w:t>Схема не является геодезически привязанной картой.</w:t>
      </w:r>
    </w:p>
    <w:p w:rsidR="00B808F9" w:rsidRDefault="00B808F9">
      <w:pPr>
        <w:sectPr w:rsidR="00B808F9" w:rsidSect="00034616">
          <w:footerReference w:type="default" r:id="rId30"/>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53607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2.png"/>
                    <pic:cNvPicPr/>
                  </pic:nvPicPr>
                  <pic:blipFill>
                    <a:blip r:embed="rId31"/>
                    <a:stretch>
                      <a:fillRect/>
                    </a:stretch>
                  </pic:blipFill>
                  <pic:spPr>
                    <a:xfrm>
                      <a:off x="0" y="0"/>
                      <a:ext cx="7560000" cy="5360726"/>
                    </a:xfrm>
                    <a:prstGeom prst="rect">
                      <a:avLst/>
                    </a:prstGeom>
                  </pic:spPr>
                </pic:pic>
              </a:graphicData>
            </a:graphic>
          </wp:inline>
        </w:drawing>
      </w:r>
    </w:p>
    <w:p w:rsidR="007A4ED8" w:rsidRPr="00E920FE" w:rsidRDefault="009B7F9E">
      <w:pPr>
        <w:keepNext/>
        <w:jc w:val="center"/>
        <w:rPr>
          <w:lang w:val="ru-RU"/>
        </w:rPr>
      </w:pPr>
      <w:r w:rsidRPr="00E920FE">
        <w:rPr>
          <w:lang w:val="ru-RU"/>
        </w:rPr>
        <w:t>Рисунок 4 — Схема тепловых сетей г. Таштагола, обособленный восточный контур</w:t>
      </w:r>
    </w:p>
    <w:p w:rsidR="007A4ED8" w:rsidRPr="00E920FE" w:rsidRDefault="009B7F9E">
      <w:pPr>
        <w:rPr>
          <w:lang w:val="ru-RU"/>
        </w:rPr>
      </w:pPr>
      <w:r w:rsidRPr="00E920FE">
        <w:rPr>
          <w:i/>
          <w:lang w:val="ru-RU"/>
        </w:rPr>
        <w:lastRenderedPageBreak/>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rsidR="00B808F9" w:rsidRPr="00E920FE" w:rsidRDefault="00B808F9">
      <w:pPr>
        <w:rPr>
          <w:lang w:val="ru-RU"/>
        </w:rPr>
        <w:sectPr w:rsidR="00B808F9" w:rsidRPr="00E920FE" w:rsidSect="00034616">
          <w:footerReference w:type="default" r:id="rId32"/>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color w:val="000000"/>
          <w:lang w:val="ru-RU"/>
        </w:rPr>
        <w:lastRenderedPageBreak/>
        <w:t>1.4.2. Посёлок городского типа Шерегеш</w:t>
      </w:r>
    </w:p>
    <w:p w:rsidR="000772B4" w:rsidRPr="00E920FE" w:rsidRDefault="00746A89">
      <w:pPr>
        <w:keepNext/>
        <w:spacing w:after="80"/>
        <w:jc w:val="both"/>
        <w:rPr>
          <w:lang w:val="ru-RU"/>
        </w:rPr>
      </w:pPr>
      <w:r w:rsidRPr="00E920FE">
        <w:rPr>
          <w:lang w:val="ru-RU"/>
        </w:rPr>
        <w:t>Вторая по мощности территория: 9</w:t>
      </w:r>
      <w:r>
        <w:t> </w:t>
      </w:r>
      <w:r w:rsidRPr="00E920FE">
        <w:rPr>
          <w:lang w:val="ru-RU"/>
        </w:rPr>
        <w:t>666 человек, два самостоятельных источника суммарной мощностью 138,00</w:t>
      </w:r>
      <w:r>
        <w:t> </w:t>
      </w:r>
      <w:r w:rsidRPr="00E920FE">
        <w:rPr>
          <w:lang w:val="ru-RU"/>
        </w:rPr>
        <w:t>Гкал/ч. Единственная территория округа с прогнозируемым ростом населения — до 10</w:t>
      </w:r>
      <w:r>
        <w:t> </w:t>
      </w:r>
      <w:r w:rsidRPr="00E920FE">
        <w:rPr>
          <w:lang w:val="ru-RU"/>
        </w:rPr>
        <w:t>988 человек к 2031 году и 12</w:t>
      </w:r>
      <w:r>
        <w:t> </w:t>
      </w:r>
      <w:r w:rsidRPr="00E920FE">
        <w:rPr>
          <w:lang w:val="ru-RU"/>
        </w:rPr>
        <w:t>309 человек к 2036 году, то есть на 27,3 процента за горизонт схемы. На эту территорию приходится 98,07 процента прироста тепловой нагрузки округа.</w:t>
      </w:r>
    </w:p>
    <w:p w:rsidR="000772B4" w:rsidRPr="00E920FE" w:rsidRDefault="00746A89">
      <w:pPr>
        <w:keepNext/>
        <w:spacing w:before="160"/>
        <w:rPr>
          <w:lang w:val="ru-RU"/>
        </w:rPr>
      </w:pPr>
      <w:r w:rsidRPr="00E920FE">
        <w:rPr>
          <w:b/>
          <w:lang w:val="ru-RU"/>
        </w:rPr>
        <w:t>Таблица 1.15 — Котельное оборудование УПК № 5 «Новый Шерегеш»</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067"/>
        <w:gridCol w:w="3984"/>
        <w:gridCol w:w="1217"/>
        <w:gridCol w:w="2182"/>
        <w:gridCol w:w="1019"/>
      </w:tblGrid>
      <w:tr w:rsidR="000772B4">
        <w:trPr>
          <w:cantSplit/>
          <w:tblHeader/>
          <w:jc w:val="center"/>
        </w:trPr>
        <w:tc>
          <w:tcPr>
            <w:tcW w:w="0" w:type="auto"/>
            <w:shd w:val="clear" w:color="auto" w:fill="E2F0D9"/>
            <w:vAlign w:val="center"/>
          </w:tcPr>
          <w:p w:rsidR="000772B4" w:rsidRDefault="00746A89">
            <w:pPr>
              <w:jc w:val="center"/>
            </w:pPr>
            <w:r>
              <w:rPr>
                <w:b/>
              </w:rPr>
              <w:t>№ котла</w:t>
            </w:r>
          </w:p>
        </w:tc>
        <w:tc>
          <w:tcPr>
            <w:tcW w:w="0" w:type="auto"/>
            <w:shd w:val="clear" w:color="auto" w:fill="E2F0D9"/>
            <w:vAlign w:val="center"/>
          </w:tcPr>
          <w:p w:rsidR="000772B4" w:rsidRDefault="00746A89">
            <w:pPr>
              <w:jc w:val="center"/>
            </w:pPr>
            <w:r>
              <w:rPr>
                <w:b/>
              </w:rPr>
              <w:t>Марка</w:t>
            </w:r>
          </w:p>
        </w:tc>
        <w:tc>
          <w:tcPr>
            <w:tcW w:w="0" w:type="auto"/>
            <w:shd w:val="clear" w:color="auto" w:fill="E2F0D9"/>
            <w:vAlign w:val="center"/>
          </w:tcPr>
          <w:p w:rsidR="000772B4" w:rsidRDefault="00746A89">
            <w:pPr>
              <w:jc w:val="center"/>
            </w:pPr>
            <w:r>
              <w:rPr>
                <w:b/>
              </w:rPr>
              <w:t>Год ввода</w:t>
            </w:r>
          </w:p>
        </w:tc>
        <w:tc>
          <w:tcPr>
            <w:tcW w:w="0" w:type="auto"/>
            <w:shd w:val="clear" w:color="auto" w:fill="E2F0D9"/>
            <w:vAlign w:val="center"/>
          </w:tcPr>
          <w:p w:rsidR="000772B4" w:rsidRDefault="00746A89">
            <w:pPr>
              <w:jc w:val="center"/>
            </w:pPr>
            <w:r>
              <w:rPr>
                <w:b/>
              </w:rPr>
              <w:t>Мощность, Гкал/ч</w:t>
            </w:r>
          </w:p>
        </w:tc>
        <w:tc>
          <w:tcPr>
            <w:tcW w:w="0" w:type="auto"/>
            <w:shd w:val="clear" w:color="auto" w:fill="E2F0D9"/>
            <w:vAlign w:val="center"/>
          </w:tcPr>
          <w:p w:rsidR="000772B4" w:rsidRDefault="00746A89">
            <w:pPr>
              <w:jc w:val="center"/>
            </w:pPr>
            <w:r>
              <w:rPr>
                <w:b/>
              </w:rPr>
              <w:t>КПД, %</w:t>
            </w:r>
          </w:p>
        </w:tc>
      </w:tr>
      <w:tr w:rsidR="00E51D31">
        <w:trPr>
          <w:cantSplit/>
          <w:tblHeader/>
          <w:jc w:val="center"/>
        </w:trPr>
        <w:tc>
          <w:tcPr>
            <w:tcW w:w="1067" w:type="dxa"/>
            <w:shd w:val="clear" w:color="auto" w:fill="F2F2F2"/>
            <w:vAlign w:val="center"/>
          </w:tcPr>
          <w:p w:rsidR="00E51D31" w:rsidRDefault="00601BE4">
            <w:pPr>
              <w:jc w:val="center"/>
            </w:pPr>
            <w:r>
              <w:rPr>
                <w:rFonts w:cs="Times New Roman"/>
                <w:sz w:val="20"/>
                <w:szCs w:val="20"/>
              </w:rPr>
              <w:t>1</w:t>
            </w:r>
          </w:p>
        </w:tc>
        <w:tc>
          <w:tcPr>
            <w:tcW w:w="3984" w:type="dxa"/>
            <w:shd w:val="clear" w:color="auto" w:fill="F2F2F2"/>
            <w:vAlign w:val="center"/>
          </w:tcPr>
          <w:p w:rsidR="00E51D31" w:rsidRDefault="00601BE4">
            <w:pPr>
              <w:jc w:val="center"/>
            </w:pPr>
            <w:r>
              <w:rPr>
                <w:rFonts w:cs="Times New Roman"/>
                <w:sz w:val="20"/>
                <w:szCs w:val="20"/>
              </w:rPr>
              <w:t>2</w:t>
            </w:r>
          </w:p>
        </w:tc>
        <w:tc>
          <w:tcPr>
            <w:tcW w:w="1217" w:type="dxa"/>
            <w:shd w:val="clear" w:color="auto" w:fill="F2F2F2"/>
            <w:vAlign w:val="center"/>
          </w:tcPr>
          <w:p w:rsidR="00E51D31" w:rsidRDefault="00601BE4">
            <w:pPr>
              <w:jc w:val="center"/>
            </w:pPr>
            <w:r>
              <w:rPr>
                <w:rFonts w:cs="Times New Roman"/>
                <w:sz w:val="20"/>
                <w:szCs w:val="20"/>
              </w:rPr>
              <w:t>3</w:t>
            </w:r>
          </w:p>
        </w:tc>
        <w:tc>
          <w:tcPr>
            <w:tcW w:w="2182" w:type="dxa"/>
            <w:shd w:val="clear" w:color="auto" w:fill="F2F2F2"/>
            <w:vAlign w:val="center"/>
          </w:tcPr>
          <w:p w:rsidR="00E51D31" w:rsidRDefault="00601BE4">
            <w:pPr>
              <w:jc w:val="center"/>
            </w:pPr>
            <w:r>
              <w:rPr>
                <w:rFonts w:cs="Times New Roman"/>
                <w:sz w:val="20"/>
                <w:szCs w:val="20"/>
              </w:rPr>
              <w:t>4</w:t>
            </w:r>
          </w:p>
        </w:tc>
        <w:tc>
          <w:tcPr>
            <w:tcW w:w="1019"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0" w:type="auto"/>
          </w:tcPr>
          <w:p w:rsidR="000772B4" w:rsidRDefault="00746A89">
            <w:r>
              <w:t>1</w:t>
            </w:r>
          </w:p>
        </w:tc>
        <w:tc>
          <w:tcPr>
            <w:tcW w:w="0" w:type="auto"/>
          </w:tcPr>
          <w:p w:rsidR="000772B4" w:rsidRDefault="00746A89">
            <w:pPr>
              <w:jc w:val="center"/>
            </w:pPr>
            <w:r>
              <w:t>ДКВР-20/13</w:t>
            </w:r>
          </w:p>
        </w:tc>
        <w:tc>
          <w:tcPr>
            <w:tcW w:w="0" w:type="auto"/>
          </w:tcPr>
          <w:p w:rsidR="000772B4" w:rsidRDefault="00746A89">
            <w:pPr>
              <w:jc w:val="center"/>
            </w:pPr>
            <w:r>
              <w:t>1994</w:t>
            </w:r>
          </w:p>
        </w:tc>
        <w:tc>
          <w:tcPr>
            <w:tcW w:w="0" w:type="auto"/>
          </w:tcPr>
          <w:p w:rsidR="000772B4" w:rsidRDefault="00746A89">
            <w:pPr>
              <w:jc w:val="center"/>
            </w:pPr>
            <w:r>
              <w:t>12,0</w:t>
            </w:r>
          </w:p>
        </w:tc>
        <w:tc>
          <w:tcPr>
            <w:tcW w:w="0" w:type="auto"/>
          </w:tcPr>
          <w:p w:rsidR="000772B4" w:rsidRDefault="00746A89">
            <w:pPr>
              <w:jc w:val="center"/>
            </w:pPr>
            <w:r>
              <w:t>72,04</w:t>
            </w:r>
          </w:p>
        </w:tc>
      </w:tr>
      <w:tr w:rsidR="000772B4">
        <w:trPr>
          <w:cantSplit/>
          <w:jc w:val="center"/>
        </w:trPr>
        <w:tc>
          <w:tcPr>
            <w:tcW w:w="0" w:type="auto"/>
          </w:tcPr>
          <w:p w:rsidR="000772B4" w:rsidRDefault="00746A89">
            <w:r>
              <w:t>2</w:t>
            </w:r>
          </w:p>
        </w:tc>
        <w:tc>
          <w:tcPr>
            <w:tcW w:w="0" w:type="auto"/>
          </w:tcPr>
          <w:p w:rsidR="000772B4" w:rsidRDefault="00746A89">
            <w:pPr>
              <w:jc w:val="center"/>
            </w:pPr>
            <w:r>
              <w:t>ДКВР 20-13 с топкой ТЧЗМ 2,7 × 5,6</w:t>
            </w:r>
          </w:p>
        </w:tc>
        <w:tc>
          <w:tcPr>
            <w:tcW w:w="0" w:type="auto"/>
          </w:tcPr>
          <w:p w:rsidR="000772B4" w:rsidRDefault="00746A89">
            <w:pPr>
              <w:jc w:val="center"/>
            </w:pPr>
            <w:r>
              <w:t>1967</w:t>
            </w:r>
          </w:p>
        </w:tc>
        <w:tc>
          <w:tcPr>
            <w:tcW w:w="0" w:type="auto"/>
          </w:tcPr>
          <w:p w:rsidR="000772B4" w:rsidRDefault="00746A89">
            <w:pPr>
              <w:jc w:val="center"/>
            </w:pPr>
            <w:r>
              <w:t>12,0</w:t>
            </w:r>
          </w:p>
        </w:tc>
        <w:tc>
          <w:tcPr>
            <w:tcW w:w="0" w:type="auto"/>
          </w:tcPr>
          <w:p w:rsidR="000772B4" w:rsidRDefault="00746A89">
            <w:pPr>
              <w:jc w:val="center"/>
            </w:pPr>
            <w:r>
              <w:t>72,04</w:t>
            </w:r>
          </w:p>
        </w:tc>
      </w:tr>
      <w:tr w:rsidR="000772B4">
        <w:trPr>
          <w:cantSplit/>
          <w:jc w:val="center"/>
        </w:trPr>
        <w:tc>
          <w:tcPr>
            <w:tcW w:w="0" w:type="auto"/>
          </w:tcPr>
          <w:p w:rsidR="000772B4" w:rsidRDefault="00746A89">
            <w:r>
              <w:t>3</w:t>
            </w:r>
          </w:p>
        </w:tc>
        <w:tc>
          <w:tcPr>
            <w:tcW w:w="0" w:type="auto"/>
          </w:tcPr>
          <w:p w:rsidR="000772B4" w:rsidRDefault="00746A89">
            <w:pPr>
              <w:jc w:val="center"/>
            </w:pPr>
            <w:r>
              <w:t>Е-25-1,4-225 КВ</w:t>
            </w:r>
          </w:p>
        </w:tc>
        <w:tc>
          <w:tcPr>
            <w:tcW w:w="0" w:type="auto"/>
          </w:tcPr>
          <w:p w:rsidR="000772B4" w:rsidRDefault="00746A89">
            <w:pPr>
              <w:jc w:val="center"/>
            </w:pPr>
            <w:r>
              <w:t>2016</w:t>
            </w:r>
          </w:p>
        </w:tc>
        <w:tc>
          <w:tcPr>
            <w:tcW w:w="0" w:type="auto"/>
          </w:tcPr>
          <w:p w:rsidR="000772B4" w:rsidRDefault="00746A89">
            <w:pPr>
              <w:jc w:val="center"/>
            </w:pPr>
            <w:r>
              <w:t>15,0</w:t>
            </w:r>
          </w:p>
        </w:tc>
        <w:tc>
          <w:tcPr>
            <w:tcW w:w="0" w:type="auto"/>
          </w:tcPr>
          <w:p w:rsidR="000772B4" w:rsidRDefault="00746A89">
            <w:pPr>
              <w:jc w:val="center"/>
            </w:pPr>
            <w:r>
              <w:t>81,67</w:t>
            </w:r>
          </w:p>
        </w:tc>
      </w:tr>
      <w:tr w:rsidR="000772B4">
        <w:trPr>
          <w:cantSplit/>
          <w:jc w:val="center"/>
        </w:trPr>
        <w:tc>
          <w:tcPr>
            <w:tcW w:w="0" w:type="auto"/>
          </w:tcPr>
          <w:p w:rsidR="000772B4" w:rsidRDefault="00746A89">
            <w:r>
              <w:t>4</w:t>
            </w:r>
          </w:p>
        </w:tc>
        <w:tc>
          <w:tcPr>
            <w:tcW w:w="0" w:type="auto"/>
          </w:tcPr>
          <w:p w:rsidR="000772B4" w:rsidRDefault="00746A89">
            <w:pPr>
              <w:jc w:val="center"/>
            </w:pPr>
            <w:r>
              <w:t>Е-25-1,4-225 КВ</w:t>
            </w:r>
          </w:p>
        </w:tc>
        <w:tc>
          <w:tcPr>
            <w:tcW w:w="0" w:type="auto"/>
          </w:tcPr>
          <w:p w:rsidR="000772B4" w:rsidRDefault="00746A89">
            <w:pPr>
              <w:jc w:val="center"/>
            </w:pPr>
            <w:r>
              <w:t>2019</w:t>
            </w:r>
          </w:p>
        </w:tc>
        <w:tc>
          <w:tcPr>
            <w:tcW w:w="0" w:type="auto"/>
          </w:tcPr>
          <w:p w:rsidR="000772B4" w:rsidRDefault="00746A89">
            <w:pPr>
              <w:jc w:val="center"/>
            </w:pPr>
            <w:r>
              <w:t>15,0</w:t>
            </w:r>
          </w:p>
        </w:tc>
        <w:tc>
          <w:tcPr>
            <w:tcW w:w="0" w:type="auto"/>
          </w:tcPr>
          <w:p w:rsidR="000772B4" w:rsidRDefault="00746A89">
            <w:pPr>
              <w:jc w:val="center"/>
            </w:pPr>
            <w:r>
              <w:t>81,67</w:t>
            </w:r>
          </w:p>
        </w:tc>
      </w:tr>
      <w:tr w:rsidR="000772B4">
        <w:trPr>
          <w:cantSplit/>
          <w:jc w:val="center"/>
        </w:trPr>
        <w:tc>
          <w:tcPr>
            <w:tcW w:w="0" w:type="auto"/>
          </w:tcPr>
          <w:p w:rsidR="000772B4" w:rsidRDefault="00746A89">
            <w:r>
              <w:t>5</w:t>
            </w:r>
          </w:p>
        </w:tc>
        <w:tc>
          <w:tcPr>
            <w:tcW w:w="0" w:type="auto"/>
          </w:tcPr>
          <w:p w:rsidR="000772B4" w:rsidRDefault="00746A89">
            <w:pPr>
              <w:jc w:val="center"/>
            </w:pPr>
            <w:r>
              <w:t>КВ-Р-23.26-150</w:t>
            </w:r>
          </w:p>
        </w:tc>
        <w:tc>
          <w:tcPr>
            <w:tcW w:w="0" w:type="auto"/>
          </w:tcPr>
          <w:p w:rsidR="000772B4" w:rsidRDefault="00746A89">
            <w:pPr>
              <w:jc w:val="center"/>
            </w:pPr>
            <w:r>
              <w:t>2015</w:t>
            </w:r>
          </w:p>
        </w:tc>
        <w:tc>
          <w:tcPr>
            <w:tcW w:w="0" w:type="auto"/>
          </w:tcPr>
          <w:p w:rsidR="000772B4" w:rsidRDefault="00746A89">
            <w:pPr>
              <w:jc w:val="center"/>
            </w:pPr>
            <w:r>
              <w:t>20,0</w:t>
            </w:r>
          </w:p>
        </w:tc>
        <w:tc>
          <w:tcPr>
            <w:tcW w:w="0" w:type="auto"/>
          </w:tcPr>
          <w:p w:rsidR="000772B4" w:rsidRDefault="00746A89">
            <w:pPr>
              <w:jc w:val="center"/>
            </w:pPr>
            <w:r>
              <w:t>83,45</w:t>
            </w:r>
          </w:p>
        </w:tc>
      </w:tr>
      <w:tr w:rsidR="000772B4">
        <w:trPr>
          <w:cantSplit/>
          <w:jc w:val="center"/>
        </w:trPr>
        <w:tc>
          <w:tcPr>
            <w:tcW w:w="0" w:type="auto"/>
          </w:tcPr>
          <w:p w:rsidR="000772B4" w:rsidRDefault="00746A89">
            <w:r>
              <w:t>6</w:t>
            </w:r>
          </w:p>
        </w:tc>
        <w:tc>
          <w:tcPr>
            <w:tcW w:w="0" w:type="auto"/>
          </w:tcPr>
          <w:p w:rsidR="000772B4" w:rsidRDefault="00746A89">
            <w:pPr>
              <w:jc w:val="center"/>
            </w:pPr>
            <w:r>
              <w:t>КВ-ТС-20-150П</w:t>
            </w:r>
          </w:p>
        </w:tc>
        <w:tc>
          <w:tcPr>
            <w:tcW w:w="0" w:type="auto"/>
          </w:tcPr>
          <w:p w:rsidR="000772B4" w:rsidRDefault="00746A89">
            <w:pPr>
              <w:jc w:val="center"/>
            </w:pPr>
            <w:r>
              <w:t>1994</w:t>
            </w:r>
          </w:p>
        </w:tc>
        <w:tc>
          <w:tcPr>
            <w:tcW w:w="0" w:type="auto"/>
          </w:tcPr>
          <w:p w:rsidR="000772B4" w:rsidRDefault="00746A89">
            <w:pPr>
              <w:jc w:val="center"/>
            </w:pPr>
            <w:r>
              <w:t>20,0</w:t>
            </w:r>
          </w:p>
        </w:tc>
        <w:tc>
          <w:tcPr>
            <w:tcW w:w="0" w:type="auto"/>
          </w:tcPr>
          <w:p w:rsidR="000772B4" w:rsidRDefault="00746A89">
            <w:pPr>
              <w:jc w:val="center"/>
            </w:pPr>
            <w:r>
              <w:t>68,48</w:t>
            </w:r>
          </w:p>
        </w:tc>
      </w:tr>
      <w:tr w:rsidR="000772B4">
        <w:trPr>
          <w:cantSplit/>
          <w:jc w:val="center"/>
        </w:trPr>
        <w:tc>
          <w:tcPr>
            <w:tcW w:w="0" w:type="auto"/>
          </w:tcPr>
          <w:p w:rsidR="000772B4" w:rsidRDefault="00746A89">
            <w:r>
              <w:t>7</w:t>
            </w:r>
          </w:p>
        </w:tc>
        <w:tc>
          <w:tcPr>
            <w:tcW w:w="0" w:type="auto"/>
          </w:tcPr>
          <w:p w:rsidR="000772B4" w:rsidRDefault="00746A89">
            <w:pPr>
              <w:jc w:val="center"/>
            </w:pPr>
            <w:r>
              <w:t>КВ-ТС-20-150П</w:t>
            </w:r>
          </w:p>
        </w:tc>
        <w:tc>
          <w:tcPr>
            <w:tcW w:w="0" w:type="auto"/>
          </w:tcPr>
          <w:p w:rsidR="000772B4" w:rsidRDefault="00746A89">
            <w:pPr>
              <w:jc w:val="center"/>
            </w:pPr>
            <w:r>
              <w:t>1994</w:t>
            </w:r>
          </w:p>
        </w:tc>
        <w:tc>
          <w:tcPr>
            <w:tcW w:w="0" w:type="auto"/>
          </w:tcPr>
          <w:p w:rsidR="000772B4" w:rsidRDefault="00746A89">
            <w:pPr>
              <w:jc w:val="center"/>
            </w:pPr>
            <w:r>
              <w:t>20,0</w:t>
            </w:r>
          </w:p>
        </w:tc>
        <w:tc>
          <w:tcPr>
            <w:tcW w:w="0" w:type="auto"/>
          </w:tcPr>
          <w:p w:rsidR="000772B4" w:rsidRDefault="00746A89">
            <w:pPr>
              <w:jc w:val="center"/>
            </w:pPr>
            <w:r>
              <w:t>68,48</w:t>
            </w:r>
          </w:p>
        </w:tc>
      </w:tr>
      <w:tr w:rsidR="000772B4">
        <w:trPr>
          <w:cantSplit/>
          <w:jc w:val="center"/>
        </w:trPr>
        <w:tc>
          <w:tcPr>
            <w:tcW w:w="0" w:type="auto"/>
            <w:shd w:val="clear" w:color="auto" w:fill="DBE5F1"/>
          </w:tcPr>
          <w:p w:rsidR="000772B4" w:rsidRDefault="00746A89">
            <w:r>
              <w:rPr>
                <w:b/>
              </w:rPr>
              <w:t>Итого</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1967–2019</w:t>
            </w:r>
          </w:p>
        </w:tc>
        <w:tc>
          <w:tcPr>
            <w:tcW w:w="0" w:type="auto"/>
            <w:shd w:val="clear" w:color="auto" w:fill="DBE5F1"/>
          </w:tcPr>
          <w:p w:rsidR="000772B4" w:rsidRDefault="00746A89">
            <w:pPr>
              <w:jc w:val="center"/>
            </w:pPr>
            <w:r>
              <w:rPr>
                <w:b/>
              </w:rPr>
              <w:t>114,0</w:t>
            </w:r>
          </w:p>
        </w:tc>
        <w:tc>
          <w:tcPr>
            <w:tcW w:w="0" w:type="auto"/>
            <w:shd w:val="clear" w:color="auto" w:fill="DBE5F1"/>
          </w:tcPr>
          <w:p w:rsidR="000772B4" w:rsidRDefault="00746A89">
            <w:pPr>
              <w:jc w:val="center"/>
            </w:pPr>
            <w:r>
              <w:rPr>
                <w:b/>
              </w:rPr>
              <w:t>—</w:t>
            </w:r>
          </w:p>
        </w:tc>
      </w:tr>
    </w:tbl>
    <w:p w:rsidR="000772B4" w:rsidRDefault="000772B4">
      <w:pPr>
        <w:spacing w:after="40"/>
      </w:pPr>
    </w:p>
    <w:p w:rsidR="000772B4" w:rsidRPr="00E920FE" w:rsidRDefault="00746A89">
      <w:pPr>
        <w:spacing w:after="80"/>
        <w:jc w:val="both"/>
        <w:rPr>
          <w:lang w:val="ru-RU"/>
        </w:rPr>
      </w:pPr>
      <w:r w:rsidRPr="00E920FE">
        <w:rPr>
          <w:lang w:val="ru-RU"/>
        </w:rPr>
        <w:t>Разброс возраста предельный: пятьдесят два года между котлом № 2 и котлом № 4. Четыре котла — № 1, 2, 6 и 7 — имеют коэффициент полезного действия ниже 73 процентов при суммарной мощности 64,0</w:t>
      </w:r>
      <w:r>
        <w:t> </w:t>
      </w:r>
      <w:r w:rsidRPr="00E920FE">
        <w:rPr>
          <w:lang w:val="ru-RU"/>
        </w:rPr>
        <w:t>Гкал/ч, то есть 56,1 процента мощности источника приходится на оборудование низкой эффективности. Удельный расход условного топлива по этим котлам достигает 208,61 кг у. т./Гкал против 171,19 у наиболее эффективного котла № 5.</w:t>
      </w:r>
    </w:p>
    <w:p w:rsidR="000772B4" w:rsidRPr="00E920FE" w:rsidRDefault="00746A89">
      <w:pPr>
        <w:spacing w:after="80"/>
        <w:jc w:val="both"/>
        <w:rPr>
          <w:lang w:val="ru-RU"/>
        </w:rPr>
      </w:pPr>
      <w:r w:rsidRPr="00E920FE">
        <w:rPr>
          <w:lang w:val="ru-RU"/>
        </w:rPr>
        <w:t>Производительность водоподготовительной установки 26,4</w:t>
      </w:r>
      <w:r>
        <w:t> </w:t>
      </w:r>
      <w:r w:rsidRPr="00E920FE">
        <w:rPr>
          <w:lang w:val="ru-RU"/>
        </w:rPr>
        <w:t>т/ч, баки-аккумуляторы отсутствуют. При открытой системе горячего водоснабжения пиковый водоразбор покрывается непосредственно производительностью установки без демпфирования.</w:t>
      </w:r>
    </w:p>
    <w:p w:rsidR="000772B4" w:rsidRPr="00E920FE" w:rsidRDefault="00746A89">
      <w:pPr>
        <w:spacing w:after="80"/>
        <w:jc w:val="both"/>
        <w:rPr>
          <w:lang w:val="ru-RU"/>
        </w:rPr>
      </w:pPr>
      <w:r w:rsidRPr="00E920FE">
        <w:rPr>
          <w:lang w:val="ru-RU"/>
        </w:rPr>
        <w:t xml:space="preserve">По данным схемы 2021 года на источнике выполнена замена сетевых насосов на </w:t>
      </w:r>
      <w:r>
        <w:t>WILO</w:t>
      </w:r>
      <w:r w:rsidRPr="00E920FE">
        <w:rPr>
          <w:lang w:val="ru-RU"/>
        </w:rPr>
        <w:t xml:space="preserve"> </w:t>
      </w:r>
      <w:r>
        <w:t>IL</w:t>
      </w:r>
      <w:r w:rsidRPr="00E920FE">
        <w:rPr>
          <w:lang w:val="ru-RU"/>
        </w:rPr>
        <w:t xml:space="preserve"> 250/400-90/4 в количестве двух единиц; отмечался коррозионный износ металла деаэраторов ДА 100/25 № 3 и ДА 5/4, а также неисправности дымососа котла № 2 и редукционного регулирующего клапана главного паропровода. Состояние этих элементов на 2026 год не подтверждено.</w:t>
      </w:r>
    </w:p>
    <w:p w:rsidR="000772B4" w:rsidRPr="00E920FE" w:rsidRDefault="00746A89">
      <w:pPr>
        <w:spacing w:after="80"/>
        <w:jc w:val="both"/>
        <w:rPr>
          <w:lang w:val="ru-RU"/>
        </w:rPr>
      </w:pPr>
      <w:r w:rsidRPr="00E920FE">
        <w:rPr>
          <w:lang w:val="ru-RU"/>
        </w:rPr>
        <w:t>УПК № 6 «Старый Шерегеш» — четыре котла ДКВр-10-13 и КЕ-10-14 по 6,0</w:t>
      </w:r>
      <w:r>
        <w:t> </w:t>
      </w:r>
      <w:r w:rsidRPr="00E920FE">
        <w:rPr>
          <w:lang w:val="ru-RU"/>
        </w:rPr>
        <w:t>Гкал/ч, годы ввода 1957, 1961, 2011 и 2018. Наиболее старый котёл округа введён в 1957 году. Производительность водоподготовительной установки 5,0</w:t>
      </w:r>
      <w:r>
        <w:t> </w:t>
      </w:r>
      <w:r w:rsidRPr="00E920FE">
        <w:rPr>
          <w:lang w:val="ru-RU"/>
        </w:rPr>
        <w:t>т/ч. Присоединённая нагрузка 2,7972</w:t>
      </w:r>
      <w:r>
        <w:t> </w:t>
      </w:r>
      <w:r w:rsidRPr="00E920FE">
        <w:rPr>
          <w:lang w:val="ru-RU"/>
        </w:rPr>
        <w:t>Гкал/ч при мощности 24,00</w:t>
      </w:r>
      <w:r>
        <w:t> </w:t>
      </w:r>
      <w:r w:rsidRPr="00E920FE">
        <w:rPr>
          <w:lang w:val="ru-RU"/>
        </w:rPr>
        <w:t>Гкал/ч.</w:t>
      </w:r>
    </w:p>
    <w:p w:rsidR="007A4ED8" w:rsidRPr="00E920FE" w:rsidRDefault="009B7F9E">
      <w:pPr>
        <w:rPr>
          <w:lang w:val="ru-RU"/>
        </w:rPr>
      </w:pPr>
      <w:r w:rsidRPr="00E920FE">
        <w:rPr>
          <w:lang w:val="ru-RU"/>
        </w:rPr>
        <w:t>Схема тепловых сетей территории приведена на рисунке 5.</w:t>
      </w:r>
    </w:p>
    <w:p w:rsidR="007A4ED8" w:rsidRPr="00E920FE" w:rsidRDefault="009B7F9E">
      <w:pPr>
        <w:rPr>
          <w:lang w:val="ru-RU"/>
        </w:rPr>
      </w:pPr>
      <w:r w:rsidRPr="00E920FE">
        <w:rPr>
          <w:lang w:val="ru-RU"/>
        </w:rPr>
        <w:t>Схема зоны УПК № 6 «Старый Шерегеш» приведена на рисунке 6.</w:t>
      </w:r>
    </w:p>
    <w:p w:rsidR="00B808F9" w:rsidRPr="00E920FE" w:rsidRDefault="00B808F9">
      <w:pPr>
        <w:rPr>
          <w:lang w:val="ru-RU"/>
        </w:rPr>
        <w:sectPr w:rsidR="00B808F9" w:rsidRPr="00E920FE" w:rsidSect="00034616">
          <w:footerReference w:type="default" r:id="rId33"/>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53607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3.png"/>
                    <pic:cNvPicPr/>
                  </pic:nvPicPr>
                  <pic:blipFill>
                    <a:blip r:embed="rId34"/>
                    <a:stretch>
                      <a:fillRect/>
                    </a:stretch>
                  </pic:blipFill>
                  <pic:spPr>
                    <a:xfrm>
                      <a:off x="0" y="0"/>
                      <a:ext cx="7560000" cy="5360726"/>
                    </a:xfrm>
                    <a:prstGeom prst="rect">
                      <a:avLst/>
                    </a:prstGeom>
                  </pic:spPr>
                </pic:pic>
              </a:graphicData>
            </a:graphic>
          </wp:inline>
        </w:drawing>
      </w:r>
    </w:p>
    <w:p w:rsidR="007A4ED8" w:rsidRPr="00E920FE" w:rsidRDefault="009B7F9E">
      <w:pPr>
        <w:keepNext/>
        <w:jc w:val="center"/>
        <w:rPr>
          <w:lang w:val="ru-RU"/>
        </w:rPr>
      </w:pPr>
      <w:r w:rsidRPr="00E920FE">
        <w:rPr>
          <w:lang w:val="ru-RU"/>
        </w:rPr>
        <w:t>Рисунок 5 — Схема тепловых сетей пгт Шерегеш, зона УПК № 5 «Новый Шерегеш»</w:t>
      </w:r>
    </w:p>
    <w:p w:rsidR="007A4ED8" w:rsidRDefault="009B7F9E">
      <w:r w:rsidRPr="00E920FE">
        <w:rPr>
          <w:i/>
          <w:lang w:val="ru-RU"/>
        </w:rPr>
        <w:lastRenderedPageBreak/>
        <w:t xml:space="preserve">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w:t>
      </w:r>
      <w:r>
        <w:rPr>
          <w:i/>
        </w:rPr>
        <w:t>Схема не является геодезически привязанной картой.</w:t>
      </w:r>
    </w:p>
    <w:p w:rsidR="00B808F9" w:rsidRDefault="00B808F9">
      <w:pPr>
        <w:sectPr w:rsidR="00B808F9" w:rsidSect="00034616">
          <w:footerReference w:type="default" r:id="rId35"/>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53607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4.png"/>
                    <pic:cNvPicPr/>
                  </pic:nvPicPr>
                  <pic:blipFill>
                    <a:blip r:embed="rId36"/>
                    <a:stretch>
                      <a:fillRect/>
                    </a:stretch>
                  </pic:blipFill>
                  <pic:spPr>
                    <a:xfrm>
                      <a:off x="0" y="0"/>
                      <a:ext cx="7560000" cy="5360726"/>
                    </a:xfrm>
                    <a:prstGeom prst="rect">
                      <a:avLst/>
                    </a:prstGeom>
                  </pic:spPr>
                </pic:pic>
              </a:graphicData>
            </a:graphic>
          </wp:inline>
        </w:drawing>
      </w:r>
    </w:p>
    <w:p w:rsidR="007A4ED8" w:rsidRPr="00E920FE" w:rsidRDefault="009B7F9E">
      <w:pPr>
        <w:keepNext/>
        <w:jc w:val="center"/>
        <w:rPr>
          <w:lang w:val="ru-RU"/>
        </w:rPr>
      </w:pPr>
      <w:r w:rsidRPr="00E920FE">
        <w:rPr>
          <w:lang w:val="ru-RU"/>
        </w:rPr>
        <w:t>Рисунок 6 — Схема тепловых сетей пгт Шерегеш, зона УПК № 6 «Старый Шерегеш»</w:t>
      </w:r>
    </w:p>
    <w:p w:rsidR="007A4ED8" w:rsidRPr="00E920FE" w:rsidRDefault="009B7F9E">
      <w:pPr>
        <w:rPr>
          <w:lang w:val="ru-RU"/>
        </w:rPr>
      </w:pPr>
      <w:r w:rsidRPr="00E920FE">
        <w:rPr>
          <w:i/>
          <w:lang w:val="ru-RU"/>
        </w:rPr>
        <w:lastRenderedPageBreak/>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rsidR="00B808F9" w:rsidRPr="00E920FE" w:rsidRDefault="00B808F9">
      <w:pPr>
        <w:rPr>
          <w:lang w:val="ru-RU"/>
        </w:rPr>
        <w:sectPr w:rsidR="00B808F9" w:rsidRPr="00E920FE" w:rsidSect="00034616">
          <w:footerReference w:type="default" r:id="rId37"/>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color w:val="000000"/>
          <w:lang w:val="ru-RU"/>
        </w:rPr>
        <w:lastRenderedPageBreak/>
        <w:t>1.4.3. Посёлок городского типа Каз</w:t>
      </w:r>
    </w:p>
    <w:p w:rsidR="000772B4" w:rsidRPr="00E920FE" w:rsidRDefault="00746A89">
      <w:pPr>
        <w:spacing w:after="80"/>
        <w:jc w:val="both"/>
        <w:rPr>
          <w:lang w:val="ru-RU"/>
        </w:rPr>
      </w:pPr>
      <w:r w:rsidRPr="00E920FE">
        <w:rPr>
          <w:lang w:val="ru-RU"/>
        </w:rPr>
        <w:t>Население 3</w:t>
      </w:r>
      <w:r>
        <w:t> </w:t>
      </w:r>
      <w:r w:rsidRPr="00E920FE">
        <w:rPr>
          <w:lang w:val="ru-RU"/>
        </w:rPr>
        <w:t>975 человек, один источник мощностью 72,00</w:t>
      </w:r>
      <w:r>
        <w:t> </w:t>
      </w:r>
      <w:r w:rsidRPr="00E920FE">
        <w:rPr>
          <w:lang w:val="ru-RU"/>
        </w:rPr>
        <w:t>Гкал/ч при присоединённой нагрузке 9,2933</w:t>
      </w:r>
      <w:r>
        <w:t> </w:t>
      </w:r>
      <w:r w:rsidRPr="00E920FE">
        <w:rPr>
          <w:lang w:val="ru-RU"/>
        </w:rPr>
        <w:t>Гкал/ч. Пять котлов с непрерывной нумерацией 1, 2, 7, 8, 9, что указывает на исторически больший состав оборудования: ДКВР 10-13 1963 года и Е-10-1,4-225 2023 года по 6,0</w:t>
      </w:r>
      <w:r>
        <w:t> </w:t>
      </w:r>
      <w:r w:rsidRPr="00E920FE">
        <w:rPr>
          <w:lang w:val="ru-RU"/>
        </w:rPr>
        <w:t>Гкал/ч, КВ-Р-23.26-150 2016 года и два КВ-ТС-20-150 1989 и 1994 годов по 20,0</w:t>
      </w:r>
      <w:r>
        <w:t> </w:t>
      </w:r>
      <w:r w:rsidRPr="00E920FE">
        <w:rPr>
          <w:lang w:val="ru-RU"/>
        </w:rPr>
        <w:t>Гкал/ч.</w:t>
      </w:r>
    </w:p>
    <w:p w:rsidR="000772B4" w:rsidRPr="00E920FE" w:rsidRDefault="00746A89">
      <w:pPr>
        <w:spacing w:after="80"/>
        <w:jc w:val="both"/>
        <w:rPr>
          <w:lang w:val="ru-RU"/>
        </w:rPr>
      </w:pPr>
      <w:r w:rsidRPr="00E920FE">
        <w:rPr>
          <w:lang w:val="ru-RU"/>
        </w:rPr>
        <w:t>Монтаж котла Е-10-14-225 КВ был предусмотрен схемой 2021 года на 2023 год и выполнен. Температурный график зоны 130/65</w:t>
      </w:r>
      <w:r>
        <w:t> </w:t>
      </w:r>
      <w:r w:rsidRPr="00E920FE">
        <w:rPr>
          <w:lang w:val="ru-RU"/>
        </w:rPr>
        <w:t>°</w:t>
      </w:r>
      <w:r>
        <w:t>C</w:t>
      </w:r>
      <w:r w:rsidRPr="00E920FE">
        <w:rPr>
          <w:lang w:val="ru-RU"/>
        </w:rPr>
        <w:t xml:space="preserve"> с изломом 65</w:t>
      </w:r>
      <w:r>
        <w:t> </w:t>
      </w:r>
      <w:r w:rsidRPr="00E920FE">
        <w:rPr>
          <w:lang w:val="ru-RU"/>
        </w:rPr>
        <w:t>°</w:t>
      </w:r>
      <w:r>
        <w:t>C</w:t>
      </w:r>
      <w:r w:rsidRPr="00E920FE">
        <w:rPr>
          <w:lang w:val="ru-RU"/>
        </w:rPr>
        <w:t xml:space="preserve"> отличается от применяемого на прочих территориях графика 95/70</w:t>
      </w:r>
      <w:r>
        <w:t> </w:t>
      </w:r>
      <w:r w:rsidRPr="00E920FE">
        <w:rPr>
          <w:lang w:val="ru-RU"/>
        </w:rPr>
        <w:t>°</w:t>
      </w:r>
      <w:r>
        <w:t>C</w:t>
      </w:r>
      <w:r w:rsidRPr="00E920FE">
        <w:rPr>
          <w:lang w:val="ru-RU"/>
        </w:rPr>
        <w:t>. Производительность водоподготовительной установки 40</w:t>
      </w:r>
      <w:r>
        <w:t> </w:t>
      </w:r>
      <w:r w:rsidRPr="00E920FE">
        <w:rPr>
          <w:lang w:val="ru-RU"/>
        </w:rPr>
        <w:t>т/ч. По данным 2021 года в зоне действует центральный тепловой пункт военизированной горноспасательной части; часть участков выполнена подземной прокладкой, включая ответвления на многоквартирные дома.</w:t>
      </w:r>
    </w:p>
    <w:p w:rsidR="007A4ED8" w:rsidRPr="00E920FE" w:rsidRDefault="009B7F9E">
      <w:pPr>
        <w:rPr>
          <w:lang w:val="ru-RU"/>
        </w:rPr>
      </w:pPr>
      <w:r w:rsidRPr="00E920FE">
        <w:rPr>
          <w:lang w:val="ru-RU"/>
        </w:rPr>
        <w:t>Схема тепловых сетей территории приведена на рисунке 7.</w:t>
      </w:r>
    </w:p>
    <w:p w:rsidR="00B808F9" w:rsidRPr="00E920FE" w:rsidRDefault="00B808F9">
      <w:pPr>
        <w:rPr>
          <w:lang w:val="ru-RU"/>
        </w:rPr>
        <w:sectPr w:rsidR="00B808F9" w:rsidRPr="00E920FE" w:rsidSect="00034616">
          <w:footerReference w:type="default" r:id="rId38"/>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53607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5.png"/>
                    <pic:cNvPicPr/>
                  </pic:nvPicPr>
                  <pic:blipFill>
                    <a:blip r:embed="rId39"/>
                    <a:stretch>
                      <a:fillRect/>
                    </a:stretch>
                  </pic:blipFill>
                  <pic:spPr>
                    <a:xfrm>
                      <a:off x="0" y="0"/>
                      <a:ext cx="7560000" cy="5360726"/>
                    </a:xfrm>
                    <a:prstGeom prst="rect">
                      <a:avLst/>
                    </a:prstGeom>
                  </pic:spPr>
                </pic:pic>
              </a:graphicData>
            </a:graphic>
          </wp:inline>
        </w:drawing>
      </w:r>
    </w:p>
    <w:p w:rsidR="007A4ED8" w:rsidRPr="00E920FE" w:rsidRDefault="009B7F9E">
      <w:pPr>
        <w:keepNext/>
        <w:jc w:val="center"/>
        <w:rPr>
          <w:lang w:val="ru-RU"/>
        </w:rPr>
      </w:pPr>
      <w:r w:rsidRPr="00E920FE">
        <w:rPr>
          <w:lang w:val="ru-RU"/>
        </w:rPr>
        <w:t>Рисунок 7 — Схема тепловых сетей пгт Каз, зона УПК № 7</w:t>
      </w:r>
    </w:p>
    <w:p w:rsidR="007A4ED8" w:rsidRPr="00E920FE" w:rsidRDefault="009B7F9E">
      <w:pPr>
        <w:rPr>
          <w:lang w:val="ru-RU"/>
        </w:rPr>
      </w:pPr>
      <w:r w:rsidRPr="00E920FE">
        <w:rPr>
          <w:i/>
          <w:lang w:val="ru-RU"/>
        </w:rPr>
        <w:lastRenderedPageBreak/>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rsidR="00B808F9" w:rsidRPr="00E920FE" w:rsidRDefault="00B808F9">
      <w:pPr>
        <w:rPr>
          <w:lang w:val="ru-RU"/>
        </w:rPr>
        <w:sectPr w:rsidR="00B808F9" w:rsidRPr="00E920FE" w:rsidSect="00034616">
          <w:footerReference w:type="default" r:id="rId40"/>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color w:val="000000"/>
          <w:lang w:val="ru-RU"/>
        </w:rPr>
        <w:lastRenderedPageBreak/>
        <w:t>1.4.4. Посёлок городского типа Мундыбаш</w:t>
      </w:r>
    </w:p>
    <w:p w:rsidR="000772B4" w:rsidRDefault="00746A89">
      <w:pPr>
        <w:spacing w:after="80"/>
        <w:jc w:val="both"/>
      </w:pPr>
      <w:r w:rsidRPr="00E920FE">
        <w:rPr>
          <w:lang w:val="ru-RU"/>
        </w:rPr>
        <w:t>Население 3</w:t>
      </w:r>
      <w:r>
        <w:t> </w:t>
      </w:r>
      <w:r w:rsidRPr="00E920FE">
        <w:rPr>
          <w:lang w:val="ru-RU"/>
        </w:rPr>
        <w:t>883 человека, один источник мощностью 36,00</w:t>
      </w:r>
      <w:r>
        <w:t> </w:t>
      </w:r>
      <w:r w:rsidRPr="00E920FE">
        <w:rPr>
          <w:lang w:val="ru-RU"/>
        </w:rPr>
        <w:t>Гкал/ч. Пять котлов: четыре КЕ 10/14 по 6,0</w:t>
      </w:r>
      <w:r>
        <w:t> </w:t>
      </w:r>
      <w:r w:rsidRPr="00E920FE">
        <w:rPr>
          <w:lang w:val="ru-RU"/>
        </w:rPr>
        <w:t xml:space="preserve">Гкал/ч 1982–1994 годов и ДКВР 20-13 мощностью </w:t>
      </w:r>
      <w:r>
        <w:t>12,0 Гкал/ч 2000 года.</w:t>
      </w:r>
    </w:p>
    <w:p w:rsidR="000772B4" w:rsidRPr="00E920FE" w:rsidRDefault="00746A89">
      <w:pPr>
        <w:keepNext/>
        <w:spacing w:after="80"/>
        <w:jc w:val="both"/>
        <w:rPr>
          <w:lang w:val="ru-RU"/>
        </w:rPr>
      </w:pPr>
      <w:r w:rsidRPr="00E920FE">
        <w:rPr>
          <w:lang w:val="ru-RU"/>
        </w:rPr>
        <w:t>Территория с наиболее заметной историей преобразований: решением схемы 2021 года ликвидированы две котельные — УПК № 11 на улице Вокзальной и УПК № 12 на улице Школьной, нагрузка обеих переключена на УПК № 8. Решение выполнено, поэтому присоединённая нагрузка источника 8,5759</w:t>
      </w:r>
      <w:r>
        <w:t> </w:t>
      </w:r>
      <w:r w:rsidRPr="00E920FE">
        <w:rPr>
          <w:lang w:val="ru-RU"/>
        </w:rPr>
        <w:t>Гкал/ч включает нагрузку переключённых потребителей.</w:t>
      </w:r>
    </w:p>
    <w:p w:rsidR="000772B4" w:rsidRDefault="00746A89">
      <w:pPr>
        <w:keepNext/>
        <w:spacing w:before="160"/>
      </w:pPr>
      <w:r w:rsidRPr="00E920FE">
        <w:rPr>
          <w:b/>
          <w:lang w:val="ru-RU"/>
        </w:rPr>
        <w:t xml:space="preserve">Таблица 1.16 — Разграничение понятий по горячему водоснабжению </w:t>
      </w:r>
      <w:r>
        <w:rPr>
          <w:b/>
        </w:rPr>
        <w:t>Мундыбаша</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457"/>
        <w:gridCol w:w="2086"/>
        <w:gridCol w:w="4926"/>
      </w:tblGrid>
      <w:tr w:rsidR="000772B4">
        <w:trPr>
          <w:cantSplit/>
          <w:tblHeader/>
          <w:jc w:val="center"/>
        </w:trPr>
        <w:tc>
          <w:tcPr>
            <w:tcW w:w="2457" w:type="dxa"/>
            <w:shd w:val="clear" w:color="auto" w:fill="E2F0D9"/>
            <w:vAlign w:val="center"/>
          </w:tcPr>
          <w:p w:rsidR="000772B4" w:rsidRDefault="00746A89">
            <w:pPr>
              <w:jc w:val="center"/>
            </w:pPr>
            <w:r>
              <w:rPr>
                <w:b/>
              </w:rPr>
              <w:t>Признак</w:t>
            </w:r>
          </w:p>
        </w:tc>
        <w:tc>
          <w:tcPr>
            <w:tcW w:w="2086" w:type="dxa"/>
            <w:shd w:val="clear" w:color="auto" w:fill="E2F0D9"/>
            <w:vAlign w:val="center"/>
          </w:tcPr>
          <w:p w:rsidR="000772B4" w:rsidRDefault="00746A89">
            <w:pPr>
              <w:jc w:val="center"/>
            </w:pPr>
            <w:r>
              <w:rPr>
                <w:b/>
              </w:rPr>
              <w:t>Характеристика</w:t>
            </w:r>
          </w:p>
        </w:tc>
        <w:tc>
          <w:tcPr>
            <w:tcW w:w="4925" w:type="dxa"/>
            <w:shd w:val="clear" w:color="auto" w:fill="E2F0D9"/>
            <w:vAlign w:val="center"/>
          </w:tcPr>
          <w:p w:rsidR="000772B4" w:rsidRDefault="00746A89">
            <w:pPr>
              <w:jc w:val="center"/>
            </w:pPr>
            <w:r>
              <w:rPr>
                <w:b/>
              </w:rPr>
              <w:t>Пояснение</w:t>
            </w:r>
          </w:p>
        </w:tc>
      </w:tr>
      <w:tr w:rsidR="00E51D31">
        <w:trPr>
          <w:cantSplit/>
          <w:tblHeader/>
          <w:jc w:val="center"/>
        </w:trPr>
        <w:tc>
          <w:tcPr>
            <w:tcW w:w="2457" w:type="dxa"/>
            <w:shd w:val="clear" w:color="auto" w:fill="F2F2F2"/>
            <w:vAlign w:val="center"/>
          </w:tcPr>
          <w:p w:rsidR="00E51D31" w:rsidRDefault="00601BE4">
            <w:pPr>
              <w:jc w:val="center"/>
            </w:pPr>
            <w:r>
              <w:rPr>
                <w:rFonts w:cs="Times New Roman"/>
                <w:sz w:val="20"/>
                <w:szCs w:val="20"/>
              </w:rPr>
              <w:t>1</w:t>
            </w:r>
          </w:p>
        </w:tc>
        <w:tc>
          <w:tcPr>
            <w:tcW w:w="2086" w:type="dxa"/>
            <w:shd w:val="clear" w:color="auto" w:fill="F2F2F2"/>
            <w:vAlign w:val="center"/>
          </w:tcPr>
          <w:p w:rsidR="00E51D31" w:rsidRDefault="00601BE4">
            <w:pPr>
              <w:jc w:val="center"/>
            </w:pPr>
            <w:r>
              <w:rPr>
                <w:rFonts w:cs="Times New Roman"/>
                <w:sz w:val="20"/>
                <w:szCs w:val="20"/>
              </w:rPr>
              <w:t>2</w:t>
            </w:r>
          </w:p>
        </w:tc>
        <w:tc>
          <w:tcPr>
            <w:tcW w:w="4925"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2457" w:type="dxa"/>
          </w:tcPr>
          <w:p w:rsidR="000772B4" w:rsidRDefault="00746A89">
            <w:r>
              <w:t>Тепловая сеть</w:t>
            </w:r>
          </w:p>
        </w:tc>
        <w:tc>
          <w:tcPr>
            <w:tcW w:w="2086" w:type="dxa"/>
          </w:tcPr>
          <w:p w:rsidR="000772B4" w:rsidRDefault="00746A89">
            <w:pPr>
              <w:jc w:val="center"/>
            </w:pPr>
            <w:r>
              <w:t>двухтрубная</w:t>
            </w:r>
          </w:p>
        </w:tc>
        <w:tc>
          <w:tcPr>
            <w:tcW w:w="4925" w:type="dxa"/>
          </w:tcPr>
          <w:p w:rsidR="000772B4" w:rsidRPr="00E920FE" w:rsidRDefault="00746A89">
            <w:pPr>
              <w:jc w:val="center"/>
              <w:rPr>
                <w:lang w:val="ru-RU"/>
              </w:rPr>
            </w:pPr>
            <w:r w:rsidRPr="00E920FE">
              <w:rPr>
                <w:lang w:val="ru-RU"/>
              </w:rPr>
              <w:t>подающий и обратный трубопроводы; отдельных трубопроводов горячего водоснабжения нет</w:t>
            </w:r>
          </w:p>
        </w:tc>
      </w:tr>
      <w:tr w:rsidR="000772B4" w:rsidRPr="0067013B">
        <w:trPr>
          <w:cantSplit/>
          <w:jc w:val="center"/>
        </w:trPr>
        <w:tc>
          <w:tcPr>
            <w:tcW w:w="2457" w:type="dxa"/>
          </w:tcPr>
          <w:p w:rsidR="000772B4" w:rsidRDefault="00746A89">
            <w:r>
              <w:t>Приготовление горячей воды</w:t>
            </w:r>
          </w:p>
        </w:tc>
        <w:tc>
          <w:tcPr>
            <w:tcW w:w="2086" w:type="dxa"/>
          </w:tcPr>
          <w:p w:rsidR="000772B4" w:rsidRDefault="00746A89">
            <w:pPr>
              <w:jc w:val="center"/>
            </w:pPr>
            <w:r>
              <w:t>смешанное</w:t>
            </w:r>
          </w:p>
        </w:tc>
        <w:tc>
          <w:tcPr>
            <w:tcW w:w="4925" w:type="dxa"/>
          </w:tcPr>
          <w:p w:rsidR="000772B4" w:rsidRPr="00E920FE" w:rsidRDefault="00746A89">
            <w:pPr>
              <w:jc w:val="center"/>
              <w:rPr>
                <w:lang w:val="ru-RU"/>
              </w:rPr>
            </w:pPr>
            <w:r w:rsidRPr="00E920FE">
              <w:rPr>
                <w:lang w:val="ru-RU"/>
              </w:rPr>
              <w:t>применяются различные способы подготовки через соответствующие установки</w:t>
            </w:r>
          </w:p>
        </w:tc>
      </w:tr>
      <w:tr w:rsidR="000772B4" w:rsidRPr="0067013B">
        <w:trPr>
          <w:cantSplit/>
          <w:jc w:val="center"/>
        </w:trPr>
        <w:tc>
          <w:tcPr>
            <w:tcW w:w="2457" w:type="dxa"/>
          </w:tcPr>
          <w:p w:rsidR="000772B4" w:rsidRDefault="00746A89">
            <w:r>
              <w:t>Нагрузка горячего водоснабжения источника</w:t>
            </w:r>
          </w:p>
        </w:tc>
        <w:tc>
          <w:tcPr>
            <w:tcW w:w="2086" w:type="dxa"/>
          </w:tcPr>
          <w:p w:rsidR="000772B4" w:rsidRDefault="00746A89">
            <w:pPr>
              <w:jc w:val="center"/>
            </w:pPr>
            <w:r>
              <w:t>0,819 Гкал/ч</w:t>
            </w:r>
          </w:p>
        </w:tc>
        <w:tc>
          <w:tcPr>
            <w:tcW w:w="4925" w:type="dxa"/>
          </w:tcPr>
          <w:p w:rsidR="000772B4" w:rsidRPr="00E920FE" w:rsidRDefault="00746A89">
            <w:pPr>
              <w:jc w:val="center"/>
              <w:rPr>
                <w:lang w:val="ru-RU"/>
              </w:rPr>
            </w:pPr>
            <w:r w:rsidRPr="00E920FE">
              <w:rPr>
                <w:lang w:val="ru-RU"/>
              </w:rPr>
              <w:t>принята агрегированно по источнику; разделение между открытой и закрытой составляющими не выполнено; итогом по округу не является — округ 11,3909</w:t>
            </w:r>
            <w:r>
              <w:t> </w:t>
            </w:r>
            <w:r w:rsidRPr="00E920FE">
              <w:rPr>
                <w:lang w:val="ru-RU"/>
              </w:rPr>
              <w:t>Гкал/ч</w:t>
            </w:r>
          </w:p>
        </w:tc>
      </w:tr>
      <w:tr w:rsidR="000772B4" w:rsidRPr="0067013B">
        <w:trPr>
          <w:cantSplit/>
          <w:jc w:val="center"/>
        </w:trPr>
        <w:tc>
          <w:tcPr>
            <w:tcW w:w="2457" w:type="dxa"/>
          </w:tcPr>
          <w:p w:rsidR="000772B4" w:rsidRDefault="00746A89">
            <w:r>
              <w:t>Термин «четырёхтрубная сеть»</w:t>
            </w:r>
          </w:p>
        </w:tc>
        <w:tc>
          <w:tcPr>
            <w:tcW w:w="2086" w:type="dxa"/>
          </w:tcPr>
          <w:p w:rsidR="000772B4" w:rsidRDefault="00746A89">
            <w:pPr>
              <w:jc w:val="center"/>
            </w:pPr>
            <w:r>
              <w:t>не применяется</w:t>
            </w:r>
          </w:p>
        </w:tc>
        <w:tc>
          <w:tcPr>
            <w:tcW w:w="4925" w:type="dxa"/>
          </w:tcPr>
          <w:p w:rsidR="000772B4" w:rsidRPr="00E920FE" w:rsidRDefault="00746A89">
            <w:pPr>
              <w:jc w:val="center"/>
              <w:rPr>
                <w:lang w:val="ru-RU"/>
              </w:rPr>
            </w:pPr>
            <w:r w:rsidRPr="00E920FE">
              <w:rPr>
                <w:lang w:val="ru-RU"/>
              </w:rPr>
              <w:t>смешанный способ приготовления не означает четырёхтрубной прокладки</w:t>
            </w:r>
          </w:p>
        </w:tc>
      </w:tr>
    </w:tbl>
    <w:p w:rsidR="000772B4" w:rsidRPr="00E920FE" w:rsidRDefault="000772B4">
      <w:pPr>
        <w:spacing w:after="40"/>
        <w:rPr>
          <w:lang w:val="ru-RU"/>
        </w:rPr>
      </w:pPr>
    </w:p>
    <w:p w:rsidR="000772B4" w:rsidRPr="00E920FE" w:rsidRDefault="00746A89">
      <w:pPr>
        <w:spacing w:after="80"/>
        <w:jc w:val="both"/>
        <w:rPr>
          <w:lang w:val="ru-RU"/>
        </w:rPr>
      </w:pPr>
      <w:r w:rsidRPr="00E920FE">
        <w:rPr>
          <w:lang w:val="ru-RU"/>
        </w:rPr>
        <w:t>Производительность водоподготовительной установки 60</w:t>
      </w:r>
      <w:r>
        <w:t> </w:t>
      </w:r>
      <w:r w:rsidRPr="00E920FE">
        <w:rPr>
          <w:lang w:val="ru-RU"/>
        </w:rPr>
        <w:t>т/ч, имеется один бак-аккумулятор объёмом 190 м³ — единственный подтверждённый бак-аккумулятор округа.</w:t>
      </w:r>
    </w:p>
    <w:p w:rsidR="007A4ED8" w:rsidRDefault="009B7F9E">
      <w:r w:rsidRPr="00E920FE">
        <w:rPr>
          <w:lang w:val="ru-RU"/>
        </w:rPr>
        <w:t xml:space="preserve">Исходный чертёж по пгт Мундыбаш содержит не сплошную трассировку, а фрагменты: границы раздела балансовой принадлежности и подписи диаметров отдельных участков. </w:t>
      </w:r>
      <w:r>
        <w:t>Они приведены на рисунке 8.</w:t>
      </w:r>
    </w:p>
    <w:p w:rsidR="00B808F9" w:rsidRDefault="00B808F9">
      <w:pPr>
        <w:sectPr w:rsidR="00B808F9" w:rsidSect="00034616">
          <w:footerReference w:type="default" r:id="rId41"/>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536072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6.png"/>
                    <pic:cNvPicPr/>
                  </pic:nvPicPr>
                  <pic:blipFill>
                    <a:blip r:embed="rId42"/>
                    <a:stretch>
                      <a:fillRect/>
                    </a:stretch>
                  </pic:blipFill>
                  <pic:spPr>
                    <a:xfrm>
                      <a:off x="0" y="0"/>
                      <a:ext cx="7560000" cy="5360726"/>
                    </a:xfrm>
                    <a:prstGeom prst="rect">
                      <a:avLst/>
                    </a:prstGeom>
                  </pic:spPr>
                </pic:pic>
              </a:graphicData>
            </a:graphic>
          </wp:inline>
        </w:drawing>
      </w:r>
    </w:p>
    <w:p w:rsidR="007A4ED8" w:rsidRPr="00E920FE" w:rsidRDefault="009B7F9E">
      <w:pPr>
        <w:keepNext/>
        <w:jc w:val="center"/>
        <w:rPr>
          <w:lang w:val="ru-RU"/>
        </w:rPr>
      </w:pPr>
      <w:r w:rsidRPr="00E920FE">
        <w:rPr>
          <w:lang w:val="ru-RU"/>
        </w:rPr>
        <w:t>Рисунок 8 — Фрагменты схемы тепловых сетей пгт Мундыбаш: границы раздела и диаметры участков</w:t>
      </w:r>
    </w:p>
    <w:p w:rsidR="007A4ED8" w:rsidRPr="00E920FE" w:rsidRDefault="009B7F9E">
      <w:pPr>
        <w:rPr>
          <w:lang w:val="ru-RU"/>
        </w:rPr>
      </w:pPr>
      <w:r w:rsidRPr="00E920FE">
        <w:rPr>
          <w:i/>
          <w:lang w:val="ru-RU"/>
        </w:rPr>
        <w:lastRenderedPageBreak/>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rsidR="00B808F9" w:rsidRPr="00E920FE" w:rsidRDefault="00B808F9">
      <w:pPr>
        <w:rPr>
          <w:lang w:val="ru-RU"/>
        </w:rPr>
        <w:sectPr w:rsidR="00B808F9" w:rsidRPr="00E920FE" w:rsidSect="00034616">
          <w:footerReference w:type="default" r:id="rId43"/>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color w:val="000000"/>
          <w:lang w:val="ru-RU"/>
        </w:rPr>
        <w:lastRenderedPageBreak/>
        <w:t>1.4.5. Посёлок городского типа Темиртау</w:t>
      </w:r>
    </w:p>
    <w:p w:rsidR="000772B4" w:rsidRPr="00E920FE" w:rsidRDefault="00746A89">
      <w:pPr>
        <w:spacing w:after="80"/>
        <w:jc w:val="both"/>
        <w:rPr>
          <w:lang w:val="ru-RU"/>
        </w:rPr>
      </w:pPr>
      <w:r w:rsidRPr="00E920FE">
        <w:rPr>
          <w:lang w:val="ru-RU"/>
        </w:rPr>
        <w:t>Население 3</w:t>
      </w:r>
      <w:r>
        <w:t> </w:t>
      </w:r>
      <w:r w:rsidRPr="00E920FE">
        <w:rPr>
          <w:lang w:val="ru-RU"/>
        </w:rPr>
        <w:t>438 человек, один источник с тремя котлами ДКВР-20/13 1999, 2000 и 2005 годов. Нумерация котлов 4, 5, 6 указывает на исторически больший состав.</w:t>
      </w:r>
    </w:p>
    <w:p w:rsidR="000772B4" w:rsidRPr="00E920FE" w:rsidRDefault="00746A89">
      <w:pPr>
        <w:keepNext/>
        <w:spacing w:after="80"/>
        <w:jc w:val="both"/>
        <w:rPr>
          <w:lang w:val="ru-RU"/>
        </w:rPr>
      </w:pPr>
      <w:r w:rsidRPr="00E920FE">
        <w:rPr>
          <w:lang w:val="ru-RU"/>
        </w:rPr>
        <w:t>Установленная мощность источника имеет два значения. Расчёты нормативов 2019 года прежнего оператора в технической таблице указывают единичную мощность 11,2 Гкал/ч на каждый котёл, что даёт 33,93 Гкал/ч, а в текстовой части — суммарную мощность 33,93 Гкал/ч. Обе величины воспроизводятся в материалах 2025 и 2026 годов. Расхождение возникло внутри одного документа до начала разработки настоящей схемы.</w:t>
      </w:r>
    </w:p>
    <w:p w:rsidR="000772B4" w:rsidRPr="00E920FE" w:rsidRDefault="00746A89">
      <w:pPr>
        <w:keepNext/>
        <w:spacing w:before="160"/>
        <w:rPr>
          <w:lang w:val="ru-RU"/>
        </w:rPr>
      </w:pPr>
      <w:r w:rsidRPr="00E920FE">
        <w:rPr>
          <w:b/>
          <w:lang w:val="ru-RU"/>
        </w:rPr>
        <w:t>Таблица 1.17 — Технический состав УПК № 10 по данным 2019 года</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053"/>
        <w:gridCol w:w="5269"/>
        <w:gridCol w:w="2147"/>
      </w:tblGrid>
      <w:tr w:rsidR="000772B4">
        <w:trPr>
          <w:cantSplit/>
          <w:tblHeader/>
          <w:jc w:val="center"/>
        </w:trPr>
        <w:tc>
          <w:tcPr>
            <w:tcW w:w="0" w:type="auto"/>
            <w:shd w:val="clear" w:color="auto" w:fill="E2F0D9"/>
            <w:vAlign w:val="center"/>
          </w:tcPr>
          <w:p w:rsidR="000772B4" w:rsidRDefault="00746A89">
            <w:pPr>
              <w:jc w:val="center"/>
            </w:pPr>
            <w:r>
              <w:rPr>
                <w:b/>
              </w:rPr>
              <w:t>Элемент</w:t>
            </w:r>
          </w:p>
        </w:tc>
        <w:tc>
          <w:tcPr>
            <w:tcW w:w="0" w:type="auto"/>
            <w:shd w:val="clear" w:color="auto" w:fill="E2F0D9"/>
            <w:vAlign w:val="center"/>
          </w:tcPr>
          <w:p w:rsidR="000772B4" w:rsidRDefault="00746A89">
            <w:pPr>
              <w:jc w:val="center"/>
            </w:pPr>
            <w:r>
              <w:rPr>
                <w:b/>
              </w:rPr>
              <w:t>Характеристика</w:t>
            </w:r>
          </w:p>
        </w:tc>
        <w:tc>
          <w:tcPr>
            <w:tcW w:w="0" w:type="auto"/>
            <w:shd w:val="clear" w:color="auto" w:fill="E2F0D9"/>
            <w:vAlign w:val="center"/>
          </w:tcPr>
          <w:p w:rsidR="000772B4" w:rsidRDefault="00746A89">
            <w:pPr>
              <w:jc w:val="center"/>
            </w:pPr>
            <w:r>
              <w:rPr>
                <w:b/>
              </w:rPr>
              <w:t>Свежесть сведений</w:t>
            </w:r>
          </w:p>
        </w:tc>
      </w:tr>
      <w:tr w:rsidR="00E51D31">
        <w:trPr>
          <w:cantSplit/>
          <w:tblHeader/>
          <w:jc w:val="center"/>
        </w:trPr>
        <w:tc>
          <w:tcPr>
            <w:tcW w:w="2155" w:type="dxa"/>
            <w:shd w:val="clear" w:color="auto" w:fill="F2F2F2"/>
            <w:vAlign w:val="center"/>
          </w:tcPr>
          <w:p w:rsidR="00E51D31" w:rsidRDefault="00601BE4">
            <w:pPr>
              <w:jc w:val="center"/>
            </w:pPr>
            <w:r>
              <w:rPr>
                <w:rFonts w:cs="Times New Roman"/>
                <w:sz w:val="20"/>
                <w:szCs w:val="20"/>
              </w:rPr>
              <w:t>1</w:t>
            </w:r>
          </w:p>
        </w:tc>
        <w:tc>
          <w:tcPr>
            <w:tcW w:w="5099" w:type="dxa"/>
            <w:shd w:val="clear" w:color="auto" w:fill="F2F2F2"/>
            <w:vAlign w:val="center"/>
          </w:tcPr>
          <w:p w:rsidR="00E51D31" w:rsidRDefault="00601BE4">
            <w:pPr>
              <w:jc w:val="center"/>
            </w:pPr>
            <w:r>
              <w:rPr>
                <w:rFonts w:cs="Times New Roman"/>
                <w:sz w:val="20"/>
                <w:szCs w:val="20"/>
              </w:rPr>
              <w:t>2</w:t>
            </w:r>
          </w:p>
        </w:tc>
        <w:tc>
          <w:tcPr>
            <w:tcW w:w="2215"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Водоподготовка</w:t>
            </w:r>
          </w:p>
        </w:tc>
        <w:tc>
          <w:tcPr>
            <w:tcW w:w="0" w:type="auto"/>
          </w:tcPr>
          <w:p w:rsidR="000772B4" w:rsidRPr="00E920FE" w:rsidRDefault="00746A89">
            <w:pPr>
              <w:jc w:val="center"/>
              <w:rPr>
                <w:lang w:val="ru-RU"/>
              </w:rPr>
            </w:pPr>
            <w:r w:rsidRPr="00E920FE">
              <w:rPr>
                <w:lang w:val="ru-RU"/>
              </w:rPr>
              <w:t>натрий-катионирование, деаэрация не производится, имеется режимная карта наладки химводоочистки</w:t>
            </w:r>
          </w:p>
        </w:tc>
        <w:tc>
          <w:tcPr>
            <w:tcW w:w="0" w:type="auto"/>
          </w:tcPr>
          <w:p w:rsidR="000772B4" w:rsidRDefault="00746A89">
            <w:pPr>
              <w:jc w:val="center"/>
            </w:pPr>
            <w:r>
              <w:t>исторически подтверждено, 2019</w:t>
            </w:r>
          </w:p>
        </w:tc>
      </w:tr>
      <w:tr w:rsidR="000772B4">
        <w:trPr>
          <w:cantSplit/>
          <w:jc w:val="center"/>
        </w:trPr>
        <w:tc>
          <w:tcPr>
            <w:tcW w:w="0" w:type="auto"/>
          </w:tcPr>
          <w:p w:rsidR="000772B4" w:rsidRDefault="00746A89">
            <w:r>
              <w:t>Экономайзеры</w:t>
            </w:r>
          </w:p>
        </w:tc>
        <w:tc>
          <w:tcPr>
            <w:tcW w:w="0" w:type="auto"/>
          </w:tcPr>
          <w:p w:rsidR="000772B4" w:rsidRPr="00E920FE" w:rsidRDefault="00746A89">
            <w:pPr>
              <w:jc w:val="center"/>
              <w:rPr>
                <w:lang w:val="ru-RU"/>
              </w:rPr>
            </w:pPr>
            <w:r w:rsidRPr="00E920FE">
              <w:rPr>
                <w:lang w:val="ru-RU"/>
              </w:rPr>
              <w:t>ВКТ-5, температура уходящих газов 180</w:t>
            </w:r>
            <w:r>
              <w:t> </w:t>
            </w:r>
            <w:r w:rsidRPr="00E920FE">
              <w:rPr>
                <w:lang w:val="ru-RU"/>
              </w:rPr>
              <w:t>°</w:t>
            </w:r>
            <w:r>
              <w:t>C</w:t>
            </w:r>
          </w:p>
        </w:tc>
        <w:tc>
          <w:tcPr>
            <w:tcW w:w="0" w:type="auto"/>
          </w:tcPr>
          <w:p w:rsidR="000772B4" w:rsidRDefault="00746A89">
            <w:pPr>
              <w:jc w:val="center"/>
            </w:pPr>
            <w:r>
              <w:t>исторически подтверждено</w:t>
            </w:r>
          </w:p>
        </w:tc>
      </w:tr>
      <w:tr w:rsidR="000772B4">
        <w:trPr>
          <w:cantSplit/>
          <w:jc w:val="center"/>
        </w:trPr>
        <w:tc>
          <w:tcPr>
            <w:tcW w:w="0" w:type="auto"/>
          </w:tcPr>
          <w:p w:rsidR="000772B4" w:rsidRDefault="00746A89">
            <w:r>
              <w:t>Тягодутьевое оборудование</w:t>
            </w:r>
          </w:p>
        </w:tc>
        <w:tc>
          <w:tcPr>
            <w:tcW w:w="0" w:type="auto"/>
          </w:tcPr>
          <w:p w:rsidR="000772B4" w:rsidRPr="00E920FE" w:rsidRDefault="00746A89">
            <w:pPr>
              <w:jc w:val="center"/>
              <w:rPr>
                <w:lang w:val="ru-RU"/>
              </w:rPr>
            </w:pPr>
            <w:r w:rsidRPr="00E920FE">
              <w:rPr>
                <w:lang w:val="ru-RU"/>
              </w:rPr>
              <w:t>дымососы Д-15, дутьевой вентилятор ВД-12</w:t>
            </w:r>
          </w:p>
        </w:tc>
        <w:tc>
          <w:tcPr>
            <w:tcW w:w="0" w:type="auto"/>
          </w:tcPr>
          <w:p w:rsidR="000772B4" w:rsidRDefault="00746A89">
            <w:pPr>
              <w:jc w:val="center"/>
            </w:pPr>
            <w:r>
              <w:t>исторически подтверждено</w:t>
            </w:r>
          </w:p>
        </w:tc>
      </w:tr>
      <w:tr w:rsidR="000772B4">
        <w:trPr>
          <w:cantSplit/>
          <w:jc w:val="center"/>
        </w:trPr>
        <w:tc>
          <w:tcPr>
            <w:tcW w:w="0" w:type="auto"/>
          </w:tcPr>
          <w:p w:rsidR="000772B4" w:rsidRDefault="00746A89">
            <w:r>
              <w:t>Очистка дымовых газов</w:t>
            </w:r>
          </w:p>
        </w:tc>
        <w:tc>
          <w:tcPr>
            <w:tcW w:w="0" w:type="auto"/>
          </w:tcPr>
          <w:p w:rsidR="000772B4" w:rsidRPr="00E920FE" w:rsidRDefault="00746A89">
            <w:pPr>
              <w:jc w:val="center"/>
              <w:rPr>
                <w:lang w:val="ru-RU"/>
              </w:rPr>
            </w:pPr>
            <w:r w:rsidRPr="00E920FE">
              <w:rPr>
                <w:lang w:val="ru-RU"/>
              </w:rPr>
              <w:t>батарейные циклоны, труба высотой 60</w:t>
            </w:r>
            <w:r>
              <w:t> </w:t>
            </w:r>
            <w:r w:rsidRPr="00E920FE">
              <w:rPr>
                <w:lang w:val="ru-RU"/>
              </w:rPr>
              <w:t>м с диаметром устья 2</w:t>
            </w:r>
            <w:r>
              <w:t> </w:t>
            </w:r>
            <w:r w:rsidRPr="00E920FE">
              <w:rPr>
                <w:lang w:val="ru-RU"/>
              </w:rPr>
              <w:t>м</w:t>
            </w:r>
          </w:p>
        </w:tc>
        <w:tc>
          <w:tcPr>
            <w:tcW w:w="0" w:type="auto"/>
          </w:tcPr>
          <w:p w:rsidR="000772B4" w:rsidRDefault="00746A89">
            <w:pPr>
              <w:jc w:val="center"/>
            </w:pPr>
            <w:r>
              <w:t>исторически подтверждено</w:t>
            </w:r>
          </w:p>
        </w:tc>
      </w:tr>
      <w:tr w:rsidR="000772B4">
        <w:trPr>
          <w:cantSplit/>
          <w:jc w:val="center"/>
        </w:trPr>
        <w:tc>
          <w:tcPr>
            <w:tcW w:w="0" w:type="auto"/>
          </w:tcPr>
          <w:p w:rsidR="000772B4" w:rsidRDefault="00746A89">
            <w:r>
              <w:t>Насосное оборудование</w:t>
            </w:r>
          </w:p>
        </w:tc>
        <w:tc>
          <w:tcPr>
            <w:tcW w:w="0" w:type="auto"/>
          </w:tcPr>
          <w:p w:rsidR="000772B4" w:rsidRPr="00E920FE" w:rsidRDefault="00746A89">
            <w:pPr>
              <w:jc w:val="center"/>
              <w:rPr>
                <w:lang w:val="ru-RU"/>
              </w:rPr>
            </w:pPr>
            <w:r w:rsidRPr="00E920FE">
              <w:rPr>
                <w:lang w:val="ru-RU"/>
              </w:rPr>
              <w:t>сетевые насосы К45-80; подпитка от магистрали холодного водоснабжения без насосов за счёт избыточного давления</w:t>
            </w:r>
          </w:p>
        </w:tc>
        <w:tc>
          <w:tcPr>
            <w:tcW w:w="0" w:type="auto"/>
          </w:tcPr>
          <w:p w:rsidR="000772B4" w:rsidRDefault="00746A89">
            <w:pPr>
              <w:jc w:val="center"/>
            </w:pPr>
            <w:r>
              <w:t>исторически подтверждено</w:t>
            </w:r>
          </w:p>
        </w:tc>
      </w:tr>
      <w:tr w:rsidR="000772B4">
        <w:trPr>
          <w:cantSplit/>
          <w:jc w:val="center"/>
        </w:trPr>
        <w:tc>
          <w:tcPr>
            <w:tcW w:w="0" w:type="auto"/>
          </w:tcPr>
          <w:p w:rsidR="000772B4" w:rsidRDefault="00746A89">
            <w:r>
              <w:t>Топливоподача</w:t>
            </w:r>
          </w:p>
        </w:tc>
        <w:tc>
          <w:tcPr>
            <w:tcW w:w="0" w:type="auto"/>
          </w:tcPr>
          <w:p w:rsidR="000772B4" w:rsidRPr="00E920FE" w:rsidRDefault="00746A89">
            <w:pPr>
              <w:jc w:val="center"/>
              <w:rPr>
                <w:lang w:val="ru-RU"/>
              </w:rPr>
            </w:pPr>
            <w:r w:rsidRPr="00E920FE">
              <w:rPr>
                <w:lang w:val="ru-RU"/>
              </w:rPr>
              <w:t>скреперный подъёмник, дробилки, ленточный конвейер; золоудаление мокрое механическое</w:t>
            </w:r>
          </w:p>
        </w:tc>
        <w:tc>
          <w:tcPr>
            <w:tcW w:w="0" w:type="auto"/>
          </w:tcPr>
          <w:p w:rsidR="000772B4" w:rsidRDefault="00746A89">
            <w:pPr>
              <w:jc w:val="center"/>
            </w:pPr>
            <w:r>
              <w:t>исторически подтверждено</w:t>
            </w:r>
          </w:p>
        </w:tc>
      </w:tr>
      <w:tr w:rsidR="000772B4">
        <w:trPr>
          <w:cantSplit/>
          <w:jc w:val="center"/>
        </w:trPr>
        <w:tc>
          <w:tcPr>
            <w:tcW w:w="0" w:type="auto"/>
          </w:tcPr>
          <w:p w:rsidR="000772B4" w:rsidRDefault="00746A89">
            <w:r>
              <w:t>Использование пара</w:t>
            </w:r>
          </w:p>
        </w:tc>
        <w:tc>
          <w:tcPr>
            <w:tcW w:w="0" w:type="auto"/>
          </w:tcPr>
          <w:p w:rsidR="000772B4" w:rsidRDefault="00746A89">
            <w:pPr>
              <w:jc w:val="center"/>
            </w:pPr>
            <w:r>
              <w:t>бойлеры ПСВ 125 и ПСВ 90</w:t>
            </w:r>
          </w:p>
        </w:tc>
        <w:tc>
          <w:tcPr>
            <w:tcW w:w="0" w:type="auto"/>
          </w:tcPr>
          <w:p w:rsidR="000772B4" w:rsidRDefault="00746A89">
            <w:pPr>
              <w:jc w:val="center"/>
            </w:pPr>
            <w:r>
              <w:t>исторически подтверждено</w:t>
            </w:r>
          </w:p>
        </w:tc>
      </w:tr>
    </w:tbl>
    <w:p w:rsidR="000772B4" w:rsidRDefault="000772B4">
      <w:pPr>
        <w:spacing w:after="40"/>
      </w:pPr>
    </w:p>
    <w:p w:rsidR="000772B4" w:rsidRPr="00E920FE" w:rsidRDefault="00746A89">
      <w:pPr>
        <w:spacing w:after="80"/>
        <w:jc w:val="both"/>
        <w:rPr>
          <w:lang w:val="ru-RU"/>
        </w:rPr>
      </w:pPr>
      <w:r w:rsidRPr="00E920FE">
        <w:rPr>
          <w:lang w:val="ru-RU"/>
        </w:rPr>
        <w:t>Приведённые сведения относятся к 2019 году и прежнему оператору. В текущее состояние они автоматически не переводятся: наличие подтверждено исторически, современное подтверждение отсутствует. Существенно, что заявленная в материалах актуализации 2026 года нулевая производительность водоподготовительной установки этим сведениям противоречит.</w:t>
      </w:r>
    </w:p>
    <w:p w:rsidR="007A4ED8" w:rsidRPr="00E920FE" w:rsidRDefault="009B7F9E">
      <w:pPr>
        <w:rPr>
          <w:lang w:val="ru-RU"/>
        </w:rPr>
      </w:pPr>
      <w:r w:rsidRPr="00E920FE">
        <w:rPr>
          <w:lang w:val="ru-RU"/>
        </w:rPr>
        <w:t>Схема тепловых сетей территории приведена на рисунке 9.</w:t>
      </w:r>
    </w:p>
    <w:p w:rsidR="00B808F9" w:rsidRPr="00E920FE" w:rsidRDefault="00B808F9">
      <w:pPr>
        <w:rPr>
          <w:lang w:val="ru-RU"/>
        </w:rPr>
        <w:sectPr w:rsidR="00B808F9" w:rsidRPr="00E920FE" w:rsidSect="00034616">
          <w:footerReference w:type="default" r:id="rId44"/>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53607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7.png"/>
                    <pic:cNvPicPr/>
                  </pic:nvPicPr>
                  <pic:blipFill>
                    <a:blip r:embed="rId45"/>
                    <a:stretch>
                      <a:fillRect/>
                    </a:stretch>
                  </pic:blipFill>
                  <pic:spPr>
                    <a:xfrm>
                      <a:off x="0" y="0"/>
                      <a:ext cx="7560000" cy="5360726"/>
                    </a:xfrm>
                    <a:prstGeom prst="rect">
                      <a:avLst/>
                    </a:prstGeom>
                  </pic:spPr>
                </pic:pic>
              </a:graphicData>
            </a:graphic>
          </wp:inline>
        </w:drawing>
      </w:r>
    </w:p>
    <w:p w:rsidR="007A4ED8" w:rsidRPr="00E920FE" w:rsidRDefault="009B7F9E">
      <w:pPr>
        <w:keepNext/>
        <w:jc w:val="center"/>
        <w:rPr>
          <w:lang w:val="ru-RU"/>
        </w:rPr>
      </w:pPr>
      <w:r w:rsidRPr="00E920FE">
        <w:rPr>
          <w:lang w:val="ru-RU"/>
        </w:rPr>
        <w:t>Рисунок 9 — Схема тепловых сетей пгт Темиртау, зона УПК № 10</w:t>
      </w:r>
    </w:p>
    <w:p w:rsidR="007A4ED8" w:rsidRPr="00E920FE" w:rsidRDefault="009B7F9E">
      <w:pPr>
        <w:rPr>
          <w:lang w:val="ru-RU"/>
        </w:rPr>
      </w:pPr>
      <w:r w:rsidRPr="00E920FE">
        <w:rPr>
          <w:i/>
          <w:lang w:val="ru-RU"/>
        </w:rPr>
        <w:lastRenderedPageBreak/>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rsidR="00B808F9" w:rsidRPr="00E920FE" w:rsidRDefault="00B808F9">
      <w:pPr>
        <w:rPr>
          <w:lang w:val="ru-RU"/>
        </w:rPr>
        <w:sectPr w:rsidR="00B808F9" w:rsidRPr="00E920FE" w:rsidSect="00034616">
          <w:footerReference w:type="default" r:id="rId46"/>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color w:val="000000"/>
          <w:lang w:val="ru-RU"/>
        </w:rPr>
        <w:lastRenderedPageBreak/>
        <w:t>1.4.6. Посёлок городского типа Спасск</w:t>
      </w:r>
    </w:p>
    <w:p w:rsidR="000772B4" w:rsidRDefault="00746A89">
      <w:pPr>
        <w:spacing w:after="80"/>
        <w:jc w:val="both"/>
      </w:pPr>
      <w:r w:rsidRPr="00E920FE">
        <w:rPr>
          <w:lang w:val="ru-RU"/>
        </w:rPr>
        <w:t>Наименьшая территория: 1</w:t>
      </w:r>
      <w:r>
        <w:t> </w:t>
      </w:r>
      <w:r w:rsidRPr="00E920FE">
        <w:rPr>
          <w:lang w:val="ru-RU"/>
        </w:rPr>
        <w:t>513 человек, один источник мощностью 5,37</w:t>
      </w:r>
      <w:r>
        <w:t> </w:t>
      </w:r>
      <w:r w:rsidRPr="00E920FE">
        <w:rPr>
          <w:lang w:val="ru-RU"/>
        </w:rPr>
        <w:t>Гкал/ч при присоединённой нагрузке 1,1314</w:t>
      </w:r>
      <w:r>
        <w:t> </w:t>
      </w:r>
      <w:r w:rsidRPr="00E920FE">
        <w:rPr>
          <w:lang w:val="ru-RU"/>
        </w:rPr>
        <w:t>Гкал/ч. Пять котлов малой единичной мощности: два КВц 1,4 по 1,16</w:t>
      </w:r>
      <w:r>
        <w:t> </w:t>
      </w:r>
      <w:r w:rsidRPr="00E920FE">
        <w:rPr>
          <w:lang w:val="ru-RU"/>
        </w:rPr>
        <w:t>Гкал/ч 2001 и 2012 годов, два КВр-1,16 по 0,90</w:t>
      </w:r>
      <w:r>
        <w:t> </w:t>
      </w:r>
      <w:r w:rsidRPr="00E920FE">
        <w:rPr>
          <w:lang w:val="ru-RU"/>
        </w:rPr>
        <w:t xml:space="preserve">Гкал/ч 2007 года и КВм-1,45 КБД мощностью </w:t>
      </w:r>
      <w:r>
        <w:t>1,25 Гкал/ч 2015 года.</w:t>
      </w:r>
    </w:p>
    <w:p w:rsidR="000772B4" w:rsidRPr="00E920FE" w:rsidRDefault="00746A89">
      <w:pPr>
        <w:spacing w:after="80"/>
        <w:jc w:val="both"/>
        <w:rPr>
          <w:lang w:val="ru-RU"/>
        </w:rPr>
      </w:pPr>
      <w:r w:rsidRPr="00E920FE">
        <w:rPr>
          <w:lang w:val="ru-RU"/>
        </w:rPr>
        <w:t>Температурный график 95/70</w:t>
      </w:r>
      <w:r>
        <w:t> </w:t>
      </w:r>
      <w:r w:rsidRPr="00E920FE">
        <w:rPr>
          <w:lang w:val="ru-RU"/>
        </w:rPr>
        <w:t>°</w:t>
      </w:r>
      <w:r>
        <w:t>C</w:t>
      </w:r>
      <w:r w:rsidRPr="00E920FE">
        <w:rPr>
          <w:lang w:val="ru-RU"/>
        </w:rPr>
        <w:t xml:space="preserve"> с изломом 55</w:t>
      </w:r>
      <w:r>
        <w:t> </w:t>
      </w:r>
      <w:r w:rsidRPr="00E920FE">
        <w:rPr>
          <w:lang w:val="ru-RU"/>
        </w:rPr>
        <w:t>°</w:t>
      </w:r>
      <w:r>
        <w:t>C</w:t>
      </w:r>
      <w:r w:rsidRPr="00E920FE">
        <w:rPr>
          <w:lang w:val="ru-RU"/>
        </w:rPr>
        <w:t>, система горячего водоснабжения открытая, двухтрубная. Изоляция тепловых сетей выполнена из минеральной ваты. Резервное водоснабжение обеспечивается накопительной ёмкостью, объём которой не указан. Производительность водоподготовительной установки заявлена нулевой.</w:t>
      </w:r>
    </w:p>
    <w:p w:rsidR="000772B4" w:rsidRPr="00E920FE" w:rsidRDefault="00746A89">
      <w:pPr>
        <w:spacing w:after="80"/>
        <w:jc w:val="both"/>
        <w:rPr>
          <w:lang w:val="ru-RU"/>
        </w:rPr>
      </w:pPr>
      <w:r w:rsidRPr="00E920FE">
        <w:rPr>
          <w:lang w:val="ru-RU"/>
        </w:rPr>
        <w:t>Схема поселения 2021 года предлагала перевод потребителей открытой системы на закрытый водоразбор путём реконструкции индивидуальных тепловых пунктов с установкой теплообменников на нужды горячего водоснабжения и содержала ориентировочную стоимость работ. По данным актуализации 2026 года система остаётся открытой; решение не реализовано.</w:t>
      </w:r>
    </w:p>
    <w:p w:rsidR="007A4ED8" w:rsidRPr="00E920FE" w:rsidRDefault="009B7F9E">
      <w:pPr>
        <w:rPr>
          <w:lang w:val="ru-RU"/>
        </w:rPr>
      </w:pPr>
      <w:r w:rsidRPr="00E920FE">
        <w:rPr>
          <w:lang w:val="ru-RU"/>
        </w:rPr>
        <w:t>Схема тепловых сетей территории приведена на рисунке 10.</w:t>
      </w:r>
    </w:p>
    <w:p w:rsidR="007A4ED8" w:rsidRPr="00E920FE" w:rsidRDefault="009B7F9E">
      <w:pPr>
        <w:rPr>
          <w:lang w:val="ru-RU"/>
        </w:rPr>
      </w:pPr>
      <w:r w:rsidRPr="00E920FE">
        <w:rPr>
          <w:lang w:val="ru-RU"/>
        </w:rPr>
        <w:t>Южная часть зоны приведена на рисунке 11.</w:t>
      </w:r>
    </w:p>
    <w:p w:rsidR="00B808F9" w:rsidRPr="00E920FE" w:rsidRDefault="00B808F9">
      <w:pPr>
        <w:rPr>
          <w:lang w:val="ru-RU"/>
        </w:rPr>
        <w:sectPr w:rsidR="00B808F9" w:rsidRPr="00E920FE" w:rsidSect="00034616">
          <w:footerReference w:type="default" r:id="rId4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536072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8.png"/>
                    <pic:cNvPicPr/>
                  </pic:nvPicPr>
                  <pic:blipFill>
                    <a:blip r:embed="rId48"/>
                    <a:stretch>
                      <a:fillRect/>
                    </a:stretch>
                  </pic:blipFill>
                  <pic:spPr>
                    <a:xfrm>
                      <a:off x="0" y="0"/>
                      <a:ext cx="7560000" cy="5360726"/>
                    </a:xfrm>
                    <a:prstGeom prst="rect">
                      <a:avLst/>
                    </a:prstGeom>
                  </pic:spPr>
                </pic:pic>
              </a:graphicData>
            </a:graphic>
          </wp:inline>
        </w:drawing>
      </w:r>
    </w:p>
    <w:p w:rsidR="007A4ED8" w:rsidRPr="00E920FE" w:rsidRDefault="009B7F9E">
      <w:pPr>
        <w:keepNext/>
        <w:jc w:val="center"/>
        <w:rPr>
          <w:lang w:val="ru-RU"/>
        </w:rPr>
      </w:pPr>
      <w:r w:rsidRPr="00E920FE">
        <w:rPr>
          <w:lang w:val="ru-RU"/>
        </w:rPr>
        <w:t>Рисунок 10 — Схема тепловых сетей пгт Спасск, зона УПК № 3, северная часть</w:t>
      </w:r>
    </w:p>
    <w:p w:rsidR="007A4ED8" w:rsidRDefault="009B7F9E">
      <w:r w:rsidRPr="00E920FE">
        <w:rPr>
          <w:i/>
          <w:lang w:val="ru-RU"/>
        </w:rPr>
        <w:lastRenderedPageBreak/>
        <w:t xml:space="preserve">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w:t>
      </w:r>
      <w:r>
        <w:rPr>
          <w:i/>
        </w:rPr>
        <w:t>Схема не является геодезически привязанной картой.</w:t>
      </w:r>
    </w:p>
    <w:p w:rsidR="00B808F9" w:rsidRDefault="00B808F9">
      <w:pPr>
        <w:sectPr w:rsidR="00B808F9" w:rsidSect="00034616">
          <w:footerReference w:type="default" r:id="rId49"/>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536072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9.png"/>
                    <pic:cNvPicPr/>
                  </pic:nvPicPr>
                  <pic:blipFill>
                    <a:blip r:embed="rId50"/>
                    <a:stretch>
                      <a:fillRect/>
                    </a:stretch>
                  </pic:blipFill>
                  <pic:spPr>
                    <a:xfrm>
                      <a:off x="0" y="0"/>
                      <a:ext cx="7560000" cy="5360726"/>
                    </a:xfrm>
                    <a:prstGeom prst="rect">
                      <a:avLst/>
                    </a:prstGeom>
                  </pic:spPr>
                </pic:pic>
              </a:graphicData>
            </a:graphic>
          </wp:inline>
        </w:drawing>
      </w:r>
    </w:p>
    <w:p w:rsidR="007A4ED8" w:rsidRPr="00E920FE" w:rsidRDefault="009B7F9E">
      <w:pPr>
        <w:keepNext/>
        <w:jc w:val="center"/>
        <w:rPr>
          <w:lang w:val="ru-RU"/>
        </w:rPr>
      </w:pPr>
      <w:r w:rsidRPr="00E920FE">
        <w:rPr>
          <w:lang w:val="ru-RU"/>
        </w:rPr>
        <w:t>Рисунок 11 — Схема тепловых сетей пгт Спасск, зона УПК № 3, южная часть</w:t>
      </w:r>
    </w:p>
    <w:p w:rsidR="007A4ED8" w:rsidRPr="00E920FE" w:rsidRDefault="009B7F9E">
      <w:pPr>
        <w:rPr>
          <w:lang w:val="ru-RU"/>
        </w:rPr>
      </w:pPr>
      <w:r w:rsidRPr="00E920FE">
        <w:rPr>
          <w:i/>
          <w:lang w:val="ru-RU"/>
        </w:rPr>
        <w:lastRenderedPageBreak/>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rsidR="00B808F9" w:rsidRPr="00E920FE" w:rsidRDefault="00B808F9">
      <w:pPr>
        <w:rPr>
          <w:lang w:val="ru-RU"/>
        </w:rPr>
        <w:sectPr w:rsidR="00B808F9" w:rsidRPr="00E920FE" w:rsidSect="00034616">
          <w:footerReference w:type="default" r:id="rId51"/>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E920FE" w:rsidRDefault="009B7F9E">
      <w:pPr>
        <w:pStyle w:val="21"/>
        <w:rPr>
          <w:lang w:val="ru-RU"/>
        </w:rPr>
      </w:pPr>
      <w:bookmarkStart w:id="8" w:name="_Toc238639403"/>
      <w:r w:rsidRPr="00E920FE">
        <w:rPr>
          <w:lang w:val="ru-RU"/>
        </w:rPr>
        <w:lastRenderedPageBreak/>
        <w:t>1.5. Часть 5. Тепловые нагрузки потребителей тепловой энергии, групп потребителей тепловой энергии</w:t>
      </w:r>
      <w:bookmarkEnd w:id="8"/>
    </w:p>
    <w:p w:rsidR="000772B4" w:rsidRPr="00E920FE" w:rsidRDefault="00746A89">
      <w:pPr>
        <w:pStyle w:val="31"/>
        <w:rPr>
          <w:lang w:val="ru-RU"/>
        </w:rPr>
      </w:pPr>
      <w:r w:rsidRPr="00E920FE">
        <w:rPr>
          <w:lang w:val="ru-RU"/>
        </w:rPr>
        <w:t>1.5.1. Описание значений спроса на тепловую мощность в расчётных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p w:rsidR="000772B4" w:rsidRPr="00E920FE" w:rsidRDefault="00746A89">
      <w:pPr>
        <w:pStyle w:val="4"/>
        <w:rPr>
          <w:lang w:val="ru-RU"/>
        </w:rPr>
      </w:pPr>
      <w:r w:rsidRPr="00E920FE">
        <w:rPr>
          <w:color w:val="000000"/>
          <w:lang w:val="ru-RU"/>
        </w:rPr>
        <w:t>1.5.1.1. Тепловые нагрузки потребителей</w:t>
      </w:r>
    </w:p>
    <w:p w:rsidR="000772B4" w:rsidRPr="00E920FE" w:rsidRDefault="00746A89">
      <w:pPr>
        <w:keepNext/>
        <w:spacing w:after="80"/>
        <w:jc w:val="both"/>
        <w:rPr>
          <w:lang w:val="ru-RU"/>
        </w:rPr>
      </w:pPr>
      <w:r w:rsidRPr="00E920FE">
        <w:rPr>
          <w:lang w:val="ru-RU"/>
        </w:rPr>
        <w:t>В проекте применяются несколько баз тепловой нагрузки, различных по определению. Присоединённая нагрузка используется для оценки резерва мощности; подключённая договорная нагрузка приведена в материалах актуализации; полная максимальная нагрузка котельной включает потери и собственные нужды. Приведение резерва или дефицита без указания базы не допускается.</w:t>
      </w:r>
    </w:p>
    <w:p w:rsidR="000772B4" w:rsidRPr="00E920FE" w:rsidRDefault="00746A89">
      <w:pPr>
        <w:keepNext/>
        <w:spacing w:before="160"/>
        <w:rPr>
          <w:lang w:val="ru-RU"/>
        </w:rPr>
      </w:pPr>
      <w:r w:rsidRPr="00E920FE">
        <w:rPr>
          <w:b/>
          <w:lang w:val="ru-RU"/>
        </w:rPr>
        <w:t>Таблица 1.18 — Полная максимальная нагрузка источников по этапам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65"/>
        <w:gridCol w:w="3277"/>
        <w:gridCol w:w="3627"/>
      </w:tblGrid>
      <w:tr w:rsidR="000772B4" w:rsidRPr="0067013B">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Pr="00E920FE" w:rsidRDefault="00746A89">
            <w:pPr>
              <w:jc w:val="center"/>
              <w:rPr>
                <w:lang w:val="ru-RU"/>
              </w:rPr>
            </w:pPr>
            <w:r w:rsidRPr="00E920FE">
              <w:rPr>
                <w:b/>
                <w:lang w:val="ru-RU"/>
              </w:rPr>
              <w:t>Полная максимальная нагрузка 2026, Гкал/ч</w:t>
            </w:r>
          </w:p>
        </w:tc>
        <w:tc>
          <w:tcPr>
            <w:tcW w:w="0" w:type="auto"/>
            <w:shd w:val="clear" w:color="auto" w:fill="E2F0D9"/>
            <w:vAlign w:val="center"/>
          </w:tcPr>
          <w:p w:rsidR="000772B4" w:rsidRPr="00E920FE" w:rsidRDefault="00746A89">
            <w:pPr>
              <w:jc w:val="center"/>
              <w:rPr>
                <w:lang w:val="ru-RU"/>
              </w:rPr>
            </w:pPr>
            <w:r w:rsidRPr="00E920FE">
              <w:rPr>
                <w:b/>
                <w:lang w:val="ru-RU"/>
              </w:rPr>
              <w:t>Полная максимальная нагрузка 2031 и 2036, Гкал/ч</w:t>
            </w:r>
          </w:p>
        </w:tc>
      </w:tr>
      <w:tr w:rsidR="00E51D31">
        <w:trPr>
          <w:cantSplit/>
          <w:tblHeader/>
          <w:jc w:val="center"/>
        </w:trPr>
        <w:tc>
          <w:tcPr>
            <w:tcW w:w="2155" w:type="dxa"/>
            <w:shd w:val="clear" w:color="auto" w:fill="F2F2F2"/>
            <w:vAlign w:val="center"/>
          </w:tcPr>
          <w:p w:rsidR="00E51D31" w:rsidRDefault="00601BE4">
            <w:pPr>
              <w:jc w:val="center"/>
            </w:pPr>
            <w:r>
              <w:rPr>
                <w:rFonts w:cs="Times New Roman"/>
                <w:sz w:val="20"/>
                <w:szCs w:val="20"/>
              </w:rPr>
              <w:t>1</w:t>
            </w:r>
          </w:p>
        </w:tc>
        <w:tc>
          <w:tcPr>
            <w:tcW w:w="3463" w:type="dxa"/>
            <w:shd w:val="clear" w:color="auto" w:fill="F2F2F2"/>
            <w:vAlign w:val="center"/>
          </w:tcPr>
          <w:p w:rsidR="00E51D31" w:rsidRDefault="00601BE4">
            <w:pPr>
              <w:jc w:val="center"/>
            </w:pPr>
            <w:r>
              <w:rPr>
                <w:rFonts w:cs="Times New Roman"/>
                <w:sz w:val="20"/>
                <w:szCs w:val="20"/>
              </w:rPr>
              <w:t>2</w:t>
            </w:r>
          </w:p>
        </w:tc>
        <w:tc>
          <w:tcPr>
            <w:tcW w:w="3851"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93,0532</w:t>
            </w:r>
          </w:p>
        </w:tc>
        <w:tc>
          <w:tcPr>
            <w:tcW w:w="0" w:type="auto"/>
          </w:tcPr>
          <w:p w:rsidR="000772B4" w:rsidRDefault="00746A89">
            <w:pPr>
              <w:jc w:val="center"/>
            </w:pPr>
            <w:r>
              <w:t>93,2042</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5,8602</w:t>
            </w:r>
          </w:p>
        </w:tc>
        <w:tc>
          <w:tcPr>
            <w:tcW w:w="0" w:type="auto"/>
          </w:tcPr>
          <w:p w:rsidR="000772B4" w:rsidRDefault="00746A89">
            <w:pPr>
              <w:jc w:val="center"/>
            </w:pPr>
            <w:r>
              <w:t>5,8602</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3,7051</w:t>
            </w:r>
          </w:p>
        </w:tc>
        <w:tc>
          <w:tcPr>
            <w:tcW w:w="0" w:type="auto"/>
          </w:tcPr>
          <w:p w:rsidR="000772B4" w:rsidRDefault="00746A89">
            <w:pPr>
              <w:jc w:val="center"/>
            </w:pPr>
            <w:r>
              <w:t>4,2361</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1,3330</w:t>
            </w:r>
          </w:p>
        </w:tc>
        <w:tc>
          <w:tcPr>
            <w:tcW w:w="0" w:type="auto"/>
          </w:tcPr>
          <w:p w:rsidR="000772B4" w:rsidRDefault="00746A89">
            <w:pPr>
              <w:jc w:val="center"/>
            </w:pPr>
            <w:r>
              <w:t>1,3330</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68,6123</w:t>
            </w:r>
          </w:p>
        </w:tc>
        <w:tc>
          <w:tcPr>
            <w:tcW w:w="0" w:type="auto"/>
          </w:tcPr>
          <w:p w:rsidR="000772B4" w:rsidRDefault="00746A89">
            <w:pPr>
              <w:jc w:val="center"/>
            </w:pPr>
            <w:r>
              <w:t>114,4463</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4,6696</w:t>
            </w:r>
          </w:p>
        </w:tc>
        <w:tc>
          <w:tcPr>
            <w:tcW w:w="0" w:type="auto"/>
          </w:tcPr>
          <w:p w:rsidR="000772B4" w:rsidRDefault="00746A89">
            <w:pPr>
              <w:jc w:val="center"/>
            </w:pPr>
            <w:r>
              <w:t>4,8196</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19,4397</w:t>
            </w:r>
          </w:p>
        </w:tc>
        <w:tc>
          <w:tcPr>
            <w:tcW w:w="0" w:type="auto"/>
          </w:tcPr>
          <w:p w:rsidR="000772B4" w:rsidRDefault="00746A89">
            <w:pPr>
              <w:jc w:val="center"/>
            </w:pPr>
            <w:r>
              <w:t>19,5027</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20,2475</w:t>
            </w:r>
          </w:p>
        </w:tc>
        <w:tc>
          <w:tcPr>
            <w:tcW w:w="0" w:type="auto"/>
          </w:tcPr>
          <w:p w:rsidR="000772B4" w:rsidRDefault="00746A89">
            <w:pPr>
              <w:jc w:val="center"/>
            </w:pPr>
            <w:r>
              <w:t>20,2475</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8,6985</w:t>
            </w:r>
          </w:p>
        </w:tc>
        <w:tc>
          <w:tcPr>
            <w:tcW w:w="0" w:type="auto"/>
          </w:tcPr>
          <w:p w:rsidR="000772B4" w:rsidRDefault="00746A89">
            <w:pPr>
              <w:jc w:val="center"/>
            </w:pPr>
            <w:r>
              <w:t>8,6985</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1,8761</w:t>
            </w:r>
          </w:p>
        </w:tc>
        <w:tc>
          <w:tcPr>
            <w:tcW w:w="0" w:type="auto"/>
          </w:tcPr>
          <w:p w:rsidR="000772B4" w:rsidRDefault="00746A89">
            <w:pPr>
              <w:jc w:val="center"/>
            </w:pPr>
            <w:r>
              <w:t>1,8831</w:t>
            </w:r>
          </w:p>
        </w:tc>
      </w:tr>
    </w:tbl>
    <w:p w:rsidR="000772B4" w:rsidRDefault="000772B4">
      <w:pPr>
        <w:spacing w:after="40"/>
      </w:pPr>
    </w:p>
    <w:p w:rsidR="000772B4" w:rsidRPr="00E920FE" w:rsidRDefault="00746A89">
      <w:pPr>
        <w:spacing w:after="80"/>
        <w:jc w:val="both"/>
        <w:rPr>
          <w:lang w:val="ru-RU"/>
        </w:rPr>
      </w:pPr>
      <w:r w:rsidRPr="00E920FE">
        <w:rPr>
          <w:lang w:val="ru-RU"/>
        </w:rPr>
        <w:t>Прирост полной максимальной нагрузки к расчётному сроку составляет 46,7360 Гкал/ч и приходится на шесть источников из десяти. Величина отнесена к полной максимальной нагрузке на источниках, то есть включает нагрузку потребителей, тепловые потери в тепловых сетях и расход на собственные нужды источников. Основная его часть — 45,8340 Гкал/ч, или 98,07 процента, — относится к зоне УПК № 5 «Новый Шерегеш» и связана с ростом численности населения посёлка Шерегеш с 9 666 человек в 2026 году до 12 309 человек в 2036 году. Остальные 0,9020 Гкал/ч распределены между УПК № 2 «ЦМК» (0,5310), УПК № 1 «Таштагол» (0,1510), УПК № 6 «Старый Шерегеш» (0,1500), УПК № 7 «Каз» (0,0630) и УПК № 3 «Спасск» (0,0070). По четырём источникам — УПК № 2 «Шалым», УПК № 9 «ГРЭ», УПК № 8 «Мундыбаш» и УПК № 10 «Темир-Тау» — нагрузка на горизонте не изменяется.</w:t>
      </w:r>
    </w:p>
    <w:p w:rsidR="00B0217A" w:rsidRPr="00E920FE" w:rsidRDefault="00B0217A">
      <w:pPr>
        <w:rPr>
          <w:lang w:val="ru-RU"/>
        </w:rPr>
        <w:sectPr w:rsidR="00B0217A" w:rsidRPr="00E920FE" w:rsidSect="00034616">
          <w:footerReference w:type="default" r:id="rId52"/>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lang w:val="ru-RU"/>
        </w:rPr>
        <w:lastRenderedPageBreak/>
        <w:t>1.5.2. Описание значений расчётных тепловых нагрузок на коллекторах источников тепловой энергии</w:t>
      </w:r>
    </w:p>
    <w:p w:rsidR="000772B4" w:rsidRPr="00E920FE" w:rsidRDefault="00746A89">
      <w:pPr>
        <w:rPr>
          <w:lang w:val="ru-RU"/>
        </w:rPr>
      </w:pPr>
      <w:r w:rsidRPr="00E920FE">
        <w:rPr>
          <w:lang w:val="ru-RU"/>
        </w:rPr>
        <w:t>Расчётные тепловые нагрузки на коллекторах источников тепловой энергии совпадают с полной максимальной нагрузкой источника и приведены балансами тепловой мощности настоящей главы.</w:t>
      </w:r>
    </w:p>
    <w:p w:rsidR="000772B4" w:rsidRPr="00E920FE" w:rsidRDefault="00746A89">
      <w:pPr>
        <w:pStyle w:val="31"/>
        <w:rPr>
          <w:lang w:val="ru-RU"/>
        </w:rPr>
      </w:pPr>
      <w:r w:rsidRPr="00E920FE">
        <w:rPr>
          <w:lang w:val="ru-RU"/>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0772B4" w:rsidRPr="00E920FE" w:rsidRDefault="00746A89">
      <w:pPr>
        <w:rPr>
          <w:lang w:val="ru-RU"/>
        </w:rPr>
      </w:pPr>
      <w:r w:rsidRPr="00E920FE">
        <w:rPr>
          <w:lang w:val="ru-RU"/>
        </w:rPr>
        <w:t>Случаев применения отопления жилых помещений в многоквартирных домах с использованием индивидуальных квартирных источников тепловой энергии в исходных данных не зафиксировано.</w:t>
      </w:r>
    </w:p>
    <w:p w:rsidR="000772B4" w:rsidRPr="00E920FE" w:rsidRDefault="00746A89">
      <w:pPr>
        <w:pStyle w:val="31"/>
        <w:rPr>
          <w:lang w:val="ru-RU"/>
        </w:rPr>
      </w:pPr>
      <w:r w:rsidRPr="00E920FE">
        <w:rPr>
          <w:lang w:val="ru-RU"/>
        </w:rPr>
        <w:t>1.5.4. Описание величины потребления тепловой энергии в расчётных элементах территориального деления за отопительный период и за год в целом</w:t>
      </w:r>
    </w:p>
    <w:p w:rsidR="0030026E" w:rsidRPr="00E920FE" w:rsidRDefault="0019537C">
      <w:pPr>
        <w:pStyle w:val="4"/>
        <w:rPr>
          <w:lang w:val="ru-RU"/>
        </w:rPr>
      </w:pPr>
      <w:r w:rsidRPr="00E920FE">
        <w:rPr>
          <w:lang w:val="ru-RU"/>
        </w:rPr>
        <w:t>1.5.4.1. Анализ фактического теплопотребления за 2025 год</w:t>
      </w:r>
    </w:p>
    <w:p w:rsidR="0030026E" w:rsidRPr="00E920FE" w:rsidRDefault="0019537C">
      <w:pPr>
        <w:rPr>
          <w:lang w:val="ru-RU"/>
        </w:rPr>
      </w:pPr>
      <w:r w:rsidRPr="00E920FE">
        <w:rPr>
          <w:lang w:val="ru-RU"/>
        </w:rPr>
        <w:t>Настоящий подраздел введён по результатам рассмотрения проекта экспертизой и опирается на два документа, переданных Заказчиком 19 августа 2026 года: сведения о реализации тепловой энергии за 2025 год с выделением объёма, отпущенного по приборам учёта, и реестр теплосчётчиков на 2026 год. Оба документа включены в перечень исходных данных схемы теплоснабжения.</w:t>
      </w:r>
    </w:p>
    <w:p w:rsidR="0030026E" w:rsidRPr="00E920FE" w:rsidRDefault="0019537C">
      <w:pPr>
        <w:keepNext/>
        <w:rPr>
          <w:lang w:val="ru-RU"/>
        </w:rPr>
      </w:pPr>
      <w:r w:rsidRPr="00E920FE">
        <w:rPr>
          <w:lang w:val="ru-RU"/>
        </w:rPr>
        <w:t>Приводимые ниже величины относятся к фактической реализации тепловой энергии, измеряемой в гигакалориях в год. Расчётной тепловой нагрузкой, измеряемой в гигакалориях в час, они не являются и в балансы тепловой мощности не переносятся.</w:t>
      </w:r>
    </w:p>
    <w:p w:rsidR="00B808F9" w:rsidRPr="00E920FE" w:rsidRDefault="00B808F9">
      <w:pPr>
        <w:rPr>
          <w:lang w:val="ru-RU"/>
        </w:rPr>
        <w:sectPr w:rsidR="00B808F9" w:rsidRPr="00E920FE" w:rsidSect="00034616">
          <w:footerReference w:type="default" r:id="rId53"/>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0026E" w:rsidRPr="00E920FE" w:rsidRDefault="0019537C">
      <w:pPr>
        <w:keepNext/>
        <w:rPr>
          <w:lang w:val="ru-RU"/>
        </w:rPr>
      </w:pPr>
      <w:r w:rsidRPr="00E920FE">
        <w:rPr>
          <w:lang w:val="ru-RU"/>
        </w:rPr>
        <w:lastRenderedPageBreak/>
        <w:t>Таблица 1.19 — Фактическая реализация тепловой энергии за 2025 год: отопление и горячее водоснабжение, в том числе по приборам учёта</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690"/>
        <w:gridCol w:w="1691"/>
        <w:gridCol w:w="1311"/>
        <w:gridCol w:w="1672"/>
        <w:gridCol w:w="1294"/>
        <w:gridCol w:w="1274"/>
        <w:gridCol w:w="1303"/>
        <w:gridCol w:w="1278"/>
        <w:gridCol w:w="1444"/>
        <w:gridCol w:w="1444"/>
      </w:tblGrid>
      <w:tr w:rsidR="0030026E" w:rsidRPr="0067013B">
        <w:trPr>
          <w:cantSplit/>
          <w:tblHeader/>
          <w:jc w:val="center"/>
        </w:trPr>
        <w:tc>
          <w:tcPr>
            <w:tcW w:w="1901" w:type="dxa"/>
            <w:shd w:val="clear" w:color="auto" w:fill="E2F0D9"/>
            <w:vAlign w:val="center"/>
          </w:tcPr>
          <w:p w:rsidR="0030026E" w:rsidRDefault="0019537C">
            <w:pPr>
              <w:jc w:val="center"/>
            </w:pPr>
            <w:r>
              <w:rPr>
                <w:b/>
              </w:rPr>
              <w:t>Территория</w:t>
            </w:r>
          </w:p>
        </w:tc>
        <w:tc>
          <w:tcPr>
            <w:tcW w:w="1375" w:type="dxa"/>
            <w:shd w:val="clear" w:color="auto" w:fill="E2F0D9"/>
            <w:vAlign w:val="center"/>
          </w:tcPr>
          <w:p w:rsidR="0030026E" w:rsidRPr="009807F2" w:rsidRDefault="0019537C">
            <w:pPr>
              <w:jc w:val="center"/>
              <w:rPr>
                <w:lang w:val="ru-RU"/>
              </w:rPr>
            </w:pPr>
            <w:r w:rsidRPr="009807F2">
              <w:rPr>
                <w:b/>
                <w:lang w:val="ru-RU"/>
              </w:rPr>
              <w:t>Реализация всего, Гкал/год (отопление и горячее водоснабжение)</w:t>
            </w:r>
          </w:p>
        </w:tc>
        <w:tc>
          <w:tcPr>
            <w:tcW w:w="1375" w:type="dxa"/>
            <w:shd w:val="clear" w:color="auto" w:fill="E2F0D9"/>
            <w:vAlign w:val="center"/>
          </w:tcPr>
          <w:p w:rsidR="0030026E" w:rsidRPr="009807F2" w:rsidRDefault="0019537C">
            <w:pPr>
              <w:jc w:val="center"/>
              <w:rPr>
                <w:lang w:val="ru-RU"/>
              </w:rPr>
            </w:pPr>
            <w:r w:rsidRPr="009807F2">
              <w:rPr>
                <w:b/>
                <w:lang w:val="ru-RU"/>
              </w:rPr>
              <w:t>в том числе отопление, Гкал</w:t>
            </w:r>
          </w:p>
        </w:tc>
        <w:tc>
          <w:tcPr>
            <w:tcW w:w="1375" w:type="dxa"/>
            <w:shd w:val="clear" w:color="auto" w:fill="E2F0D9"/>
            <w:vAlign w:val="center"/>
          </w:tcPr>
          <w:p w:rsidR="0030026E" w:rsidRPr="009807F2" w:rsidRDefault="0019537C">
            <w:pPr>
              <w:jc w:val="center"/>
              <w:rPr>
                <w:lang w:val="ru-RU"/>
              </w:rPr>
            </w:pPr>
            <w:r w:rsidRPr="009807F2">
              <w:rPr>
                <w:b/>
                <w:lang w:val="ru-RU"/>
              </w:rPr>
              <w:t>в том числе горячее водоснабжение, Гкал</w:t>
            </w:r>
          </w:p>
        </w:tc>
        <w:tc>
          <w:tcPr>
            <w:tcW w:w="1375" w:type="dxa"/>
            <w:shd w:val="clear" w:color="auto" w:fill="E2F0D9"/>
            <w:vAlign w:val="center"/>
          </w:tcPr>
          <w:p w:rsidR="0030026E" w:rsidRPr="00E920FE" w:rsidRDefault="0019537C">
            <w:pPr>
              <w:jc w:val="center"/>
              <w:rPr>
                <w:lang w:val="ru-RU"/>
              </w:rPr>
            </w:pPr>
            <w:r w:rsidRPr="00E920FE">
              <w:rPr>
                <w:b/>
                <w:lang w:val="ru-RU"/>
              </w:rPr>
              <w:t>Отпущено по приборам учёта, Гкал/год</w:t>
            </w:r>
          </w:p>
        </w:tc>
        <w:tc>
          <w:tcPr>
            <w:tcW w:w="1375" w:type="dxa"/>
            <w:shd w:val="clear" w:color="auto" w:fill="E2F0D9"/>
            <w:vAlign w:val="center"/>
          </w:tcPr>
          <w:p w:rsidR="0030026E" w:rsidRDefault="0019537C">
            <w:pPr>
              <w:jc w:val="center"/>
            </w:pPr>
            <w:r>
              <w:rPr>
                <w:b/>
              </w:rPr>
              <w:t>Доля по приборам учёта, %</w:t>
            </w:r>
          </w:p>
        </w:tc>
        <w:tc>
          <w:tcPr>
            <w:tcW w:w="1375" w:type="dxa"/>
            <w:shd w:val="clear" w:color="auto" w:fill="E2F0D9"/>
            <w:vAlign w:val="center"/>
          </w:tcPr>
          <w:p w:rsidR="0030026E" w:rsidRPr="00E920FE" w:rsidRDefault="0019537C">
            <w:pPr>
              <w:jc w:val="center"/>
              <w:rPr>
                <w:lang w:val="ru-RU"/>
              </w:rPr>
            </w:pPr>
            <w:r w:rsidRPr="00E920FE">
              <w:rPr>
                <w:b/>
                <w:lang w:val="ru-RU"/>
              </w:rPr>
              <w:t>в том числе население, Гкал/год</w:t>
            </w:r>
          </w:p>
        </w:tc>
        <w:tc>
          <w:tcPr>
            <w:tcW w:w="1375" w:type="dxa"/>
            <w:shd w:val="clear" w:color="auto" w:fill="E2F0D9"/>
            <w:vAlign w:val="center"/>
          </w:tcPr>
          <w:p w:rsidR="0030026E" w:rsidRPr="00E920FE" w:rsidRDefault="0019537C">
            <w:pPr>
              <w:jc w:val="center"/>
              <w:rPr>
                <w:lang w:val="ru-RU"/>
              </w:rPr>
            </w:pPr>
            <w:r w:rsidRPr="00E920FE">
              <w:rPr>
                <w:b/>
                <w:lang w:val="ru-RU"/>
              </w:rPr>
              <w:t>в том числе ПАО «Евраз», Гкал/год</w:t>
            </w:r>
          </w:p>
        </w:tc>
        <w:tc>
          <w:tcPr>
            <w:tcW w:w="1375" w:type="dxa"/>
            <w:shd w:val="clear" w:color="auto" w:fill="E2F0D9"/>
            <w:vAlign w:val="center"/>
          </w:tcPr>
          <w:p w:rsidR="0030026E" w:rsidRPr="00E920FE" w:rsidRDefault="0019537C">
            <w:pPr>
              <w:jc w:val="center"/>
              <w:rPr>
                <w:lang w:val="ru-RU"/>
              </w:rPr>
            </w:pPr>
            <w:r w:rsidRPr="00E920FE">
              <w:rPr>
                <w:b/>
                <w:lang w:val="ru-RU"/>
              </w:rPr>
              <w:t>в том числе бюджетные организации, Гкал/год</w:t>
            </w:r>
          </w:p>
        </w:tc>
        <w:tc>
          <w:tcPr>
            <w:tcW w:w="1375" w:type="dxa"/>
            <w:shd w:val="clear" w:color="auto" w:fill="E2F0D9"/>
            <w:vAlign w:val="center"/>
          </w:tcPr>
          <w:p w:rsidR="0030026E" w:rsidRPr="00E920FE" w:rsidRDefault="0019537C">
            <w:pPr>
              <w:jc w:val="center"/>
              <w:rPr>
                <w:lang w:val="ru-RU"/>
              </w:rPr>
            </w:pPr>
            <w:r w:rsidRPr="00E920FE">
              <w:rPr>
                <w:b/>
                <w:lang w:val="ru-RU"/>
              </w:rPr>
              <w:t>в том числе прочие организации, Гкал/год</w:t>
            </w:r>
          </w:p>
        </w:tc>
      </w:tr>
      <w:tr w:rsidR="00E51D31">
        <w:trPr>
          <w:cantSplit/>
          <w:tblHeader/>
          <w:jc w:val="center"/>
        </w:trPr>
        <w:tc>
          <w:tcPr>
            <w:tcW w:w="1901" w:type="dxa"/>
            <w:shd w:val="clear" w:color="auto" w:fill="F2F2F2"/>
            <w:vAlign w:val="center"/>
          </w:tcPr>
          <w:p w:rsidR="00E51D31" w:rsidRDefault="00601BE4">
            <w:pPr>
              <w:jc w:val="center"/>
            </w:pPr>
            <w:r>
              <w:rPr>
                <w:rFonts w:cs="Times New Roman"/>
                <w:sz w:val="20"/>
                <w:szCs w:val="20"/>
              </w:rPr>
              <w:t>1</w:t>
            </w:r>
          </w:p>
        </w:tc>
        <w:tc>
          <w:tcPr>
            <w:tcW w:w="1375" w:type="dxa"/>
            <w:shd w:val="clear" w:color="auto" w:fill="F2F2F2"/>
            <w:vAlign w:val="center"/>
          </w:tcPr>
          <w:p w:rsidR="00E51D31" w:rsidRDefault="00601BE4">
            <w:pPr>
              <w:jc w:val="center"/>
            </w:pPr>
            <w:r>
              <w:rPr>
                <w:rFonts w:cs="Times New Roman"/>
                <w:sz w:val="20"/>
                <w:szCs w:val="20"/>
              </w:rPr>
              <w:t>2</w:t>
            </w:r>
          </w:p>
        </w:tc>
        <w:tc>
          <w:tcPr>
            <w:tcW w:w="1375" w:type="dxa"/>
            <w:shd w:val="clear" w:color="auto" w:fill="F2F2F2"/>
            <w:vAlign w:val="center"/>
          </w:tcPr>
          <w:p w:rsidR="00E51D31" w:rsidRDefault="00601BE4">
            <w:pPr>
              <w:jc w:val="center"/>
            </w:pPr>
            <w:r>
              <w:rPr>
                <w:rFonts w:cs="Times New Roman"/>
                <w:sz w:val="20"/>
                <w:szCs w:val="20"/>
              </w:rPr>
              <w:t>3</w:t>
            </w:r>
          </w:p>
        </w:tc>
        <w:tc>
          <w:tcPr>
            <w:tcW w:w="1375" w:type="dxa"/>
            <w:shd w:val="clear" w:color="auto" w:fill="F2F2F2"/>
            <w:vAlign w:val="center"/>
          </w:tcPr>
          <w:p w:rsidR="00E51D31" w:rsidRDefault="00601BE4">
            <w:pPr>
              <w:jc w:val="center"/>
            </w:pPr>
            <w:r>
              <w:rPr>
                <w:rFonts w:cs="Times New Roman"/>
                <w:sz w:val="20"/>
                <w:szCs w:val="20"/>
              </w:rPr>
              <w:t>4</w:t>
            </w:r>
          </w:p>
        </w:tc>
        <w:tc>
          <w:tcPr>
            <w:tcW w:w="1375" w:type="dxa"/>
            <w:shd w:val="clear" w:color="auto" w:fill="F2F2F2"/>
            <w:vAlign w:val="center"/>
          </w:tcPr>
          <w:p w:rsidR="00E51D31" w:rsidRDefault="00601BE4">
            <w:pPr>
              <w:jc w:val="center"/>
            </w:pPr>
            <w:r>
              <w:rPr>
                <w:rFonts w:cs="Times New Roman"/>
                <w:sz w:val="20"/>
                <w:szCs w:val="20"/>
              </w:rPr>
              <w:t>5</w:t>
            </w:r>
          </w:p>
        </w:tc>
        <w:tc>
          <w:tcPr>
            <w:tcW w:w="1375" w:type="dxa"/>
            <w:shd w:val="clear" w:color="auto" w:fill="F2F2F2"/>
            <w:vAlign w:val="center"/>
          </w:tcPr>
          <w:p w:rsidR="00E51D31" w:rsidRDefault="00601BE4">
            <w:pPr>
              <w:jc w:val="center"/>
            </w:pPr>
            <w:r>
              <w:rPr>
                <w:rFonts w:cs="Times New Roman"/>
                <w:sz w:val="20"/>
                <w:szCs w:val="20"/>
              </w:rPr>
              <w:t>6</w:t>
            </w:r>
          </w:p>
        </w:tc>
        <w:tc>
          <w:tcPr>
            <w:tcW w:w="1375" w:type="dxa"/>
            <w:shd w:val="clear" w:color="auto" w:fill="F2F2F2"/>
            <w:vAlign w:val="center"/>
          </w:tcPr>
          <w:p w:rsidR="00E51D31" w:rsidRDefault="00601BE4">
            <w:pPr>
              <w:jc w:val="center"/>
            </w:pPr>
            <w:r>
              <w:rPr>
                <w:rFonts w:cs="Times New Roman"/>
                <w:sz w:val="20"/>
                <w:szCs w:val="20"/>
              </w:rPr>
              <w:t>7</w:t>
            </w:r>
          </w:p>
        </w:tc>
        <w:tc>
          <w:tcPr>
            <w:tcW w:w="1375" w:type="dxa"/>
            <w:shd w:val="clear" w:color="auto" w:fill="F2F2F2"/>
            <w:vAlign w:val="center"/>
          </w:tcPr>
          <w:p w:rsidR="00E51D31" w:rsidRDefault="00601BE4">
            <w:pPr>
              <w:jc w:val="center"/>
            </w:pPr>
            <w:r>
              <w:rPr>
                <w:rFonts w:cs="Times New Roman"/>
                <w:sz w:val="20"/>
                <w:szCs w:val="20"/>
              </w:rPr>
              <w:t>8</w:t>
            </w:r>
          </w:p>
        </w:tc>
        <w:tc>
          <w:tcPr>
            <w:tcW w:w="1375" w:type="dxa"/>
            <w:shd w:val="clear" w:color="auto" w:fill="F2F2F2"/>
            <w:vAlign w:val="center"/>
          </w:tcPr>
          <w:p w:rsidR="00E51D31" w:rsidRDefault="00601BE4">
            <w:pPr>
              <w:jc w:val="center"/>
            </w:pPr>
            <w:r>
              <w:rPr>
                <w:rFonts w:cs="Times New Roman"/>
                <w:sz w:val="20"/>
                <w:szCs w:val="20"/>
              </w:rPr>
              <w:t>9</w:t>
            </w:r>
          </w:p>
        </w:tc>
        <w:tc>
          <w:tcPr>
            <w:tcW w:w="1375" w:type="dxa"/>
            <w:shd w:val="clear" w:color="auto" w:fill="F2F2F2"/>
            <w:vAlign w:val="center"/>
          </w:tcPr>
          <w:p w:rsidR="00E51D31" w:rsidRDefault="00601BE4">
            <w:pPr>
              <w:jc w:val="center"/>
            </w:pPr>
            <w:r>
              <w:rPr>
                <w:rFonts w:cs="Times New Roman"/>
                <w:sz w:val="20"/>
                <w:szCs w:val="20"/>
              </w:rPr>
              <w:t>10</w:t>
            </w:r>
          </w:p>
        </w:tc>
      </w:tr>
      <w:tr w:rsidR="0030026E">
        <w:trPr>
          <w:cantSplit/>
          <w:jc w:val="center"/>
        </w:trPr>
        <w:tc>
          <w:tcPr>
            <w:tcW w:w="1901" w:type="dxa"/>
            <w:shd w:val="clear" w:color="auto" w:fill="F2F2F2"/>
          </w:tcPr>
          <w:p w:rsidR="0030026E" w:rsidRDefault="0019537C">
            <w:r>
              <w:t>пгт Спасск</w:t>
            </w:r>
          </w:p>
        </w:tc>
        <w:tc>
          <w:tcPr>
            <w:tcW w:w="1375" w:type="dxa"/>
            <w:shd w:val="clear" w:color="auto" w:fill="FFFFFF"/>
          </w:tcPr>
          <w:p w:rsidR="0030026E" w:rsidRDefault="0019537C">
            <w:r>
              <w:t>3 645,8</w:t>
            </w:r>
          </w:p>
        </w:tc>
        <w:tc>
          <w:tcPr>
            <w:tcW w:w="1375" w:type="dxa"/>
            <w:shd w:val="clear" w:color="auto" w:fill="FFFFFF"/>
          </w:tcPr>
          <w:p w:rsidR="0030026E" w:rsidRDefault="0019537C">
            <w:r>
              <w:t>3 495,0</w:t>
            </w:r>
          </w:p>
        </w:tc>
        <w:tc>
          <w:tcPr>
            <w:tcW w:w="1375" w:type="dxa"/>
            <w:shd w:val="clear" w:color="auto" w:fill="FFFFFF"/>
          </w:tcPr>
          <w:p w:rsidR="0030026E" w:rsidRDefault="0019537C">
            <w:r>
              <w:t>150,8</w:t>
            </w:r>
          </w:p>
        </w:tc>
        <w:tc>
          <w:tcPr>
            <w:tcW w:w="1375" w:type="dxa"/>
            <w:shd w:val="clear" w:color="auto" w:fill="FFFFFF"/>
          </w:tcPr>
          <w:p w:rsidR="0030026E" w:rsidRDefault="0019537C">
            <w:r>
              <w:t>27,14</w:t>
            </w:r>
          </w:p>
        </w:tc>
        <w:tc>
          <w:tcPr>
            <w:tcW w:w="1375" w:type="dxa"/>
            <w:shd w:val="clear" w:color="auto" w:fill="FFFFFF"/>
          </w:tcPr>
          <w:p w:rsidR="0030026E" w:rsidRDefault="0019537C">
            <w:r>
              <w:t>0,74</w:t>
            </w:r>
          </w:p>
        </w:tc>
        <w:tc>
          <w:tcPr>
            <w:tcW w:w="1375" w:type="dxa"/>
            <w:shd w:val="clear" w:color="auto" w:fill="FFFFFF"/>
          </w:tcPr>
          <w:p w:rsidR="0030026E" w:rsidRDefault="0019537C">
            <w:r>
              <w:t>27,14</w:t>
            </w:r>
          </w:p>
        </w:tc>
        <w:tc>
          <w:tcPr>
            <w:tcW w:w="1375" w:type="dxa"/>
            <w:shd w:val="clear" w:color="auto" w:fill="FFFFFF"/>
          </w:tcPr>
          <w:p w:rsidR="0030026E" w:rsidRDefault="0019537C">
            <w:r>
              <w:t>—</w:t>
            </w:r>
          </w:p>
        </w:tc>
        <w:tc>
          <w:tcPr>
            <w:tcW w:w="1375" w:type="dxa"/>
            <w:shd w:val="clear" w:color="auto" w:fill="FFFFFF"/>
          </w:tcPr>
          <w:p w:rsidR="0030026E" w:rsidRDefault="0019537C">
            <w:r>
              <w:t>—</w:t>
            </w:r>
          </w:p>
        </w:tc>
        <w:tc>
          <w:tcPr>
            <w:tcW w:w="1375" w:type="dxa"/>
            <w:shd w:val="clear" w:color="auto" w:fill="FFFFFF"/>
          </w:tcPr>
          <w:p w:rsidR="0030026E" w:rsidRDefault="0019537C">
            <w:r>
              <w:t>—</w:t>
            </w:r>
          </w:p>
        </w:tc>
      </w:tr>
      <w:tr w:rsidR="0030026E">
        <w:trPr>
          <w:cantSplit/>
          <w:jc w:val="center"/>
        </w:trPr>
        <w:tc>
          <w:tcPr>
            <w:tcW w:w="1901" w:type="dxa"/>
            <w:shd w:val="clear" w:color="auto" w:fill="F2F2F2"/>
          </w:tcPr>
          <w:p w:rsidR="0030026E" w:rsidRDefault="0019537C">
            <w:r>
              <w:t>г. Таштагол</w:t>
            </w:r>
          </w:p>
        </w:tc>
        <w:tc>
          <w:tcPr>
            <w:tcW w:w="1375" w:type="dxa"/>
            <w:shd w:val="clear" w:color="auto" w:fill="FFFFFF"/>
          </w:tcPr>
          <w:p w:rsidR="0030026E" w:rsidRDefault="0019537C">
            <w:r>
              <w:t>217 046,2</w:t>
            </w:r>
          </w:p>
        </w:tc>
        <w:tc>
          <w:tcPr>
            <w:tcW w:w="1375" w:type="dxa"/>
            <w:shd w:val="clear" w:color="auto" w:fill="FFFFFF"/>
          </w:tcPr>
          <w:p w:rsidR="0030026E" w:rsidRDefault="0019537C">
            <w:r>
              <w:t>197 520,0</w:t>
            </w:r>
          </w:p>
        </w:tc>
        <w:tc>
          <w:tcPr>
            <w:tcW w:w="1375" w:type="dxa"/>
            <w:shd w:val="clear" w:color="auto" w:fill="FFFFFF"/>
          </w:tcPr>
          <w:p w:rsidR="0030026E" w:rsidRDefault="0019537C">
            <w:r>
              <w:t>19 526,2</w:t>
            </w:r>
          </w:p>
        </w:tc>
        <w:tc>
          <w:tcPr>
            <w:tcW w:w="1375" w:type="dxa"/>
            <w:shd w:val="clear" w:color="auto" w:fill="FFFFFF"/>
          </w:tcPr>
          <w:p w:rsidR="0030026E" w:rsidRDefault="0019537C">
            <w:r>
              <w:t>123 693,32</w:t>
            </w:r>
          </w:p>
        </w:tc>
        <w:tc>
          <w:tcPr>
            <w:tcW w:w="1375" w:type="dxa"/>
            <w:shd w:val="clear" w:color="auto" w:fill="FFFFFF"/>
          </w:tcPr>
          <w:p w:rsidR="0030026E" w:rsidRDefault="0019537C">
            <w:r>
              <w:t>56,99</w:t>
            </w:r>
          </w:p>
        </w:tc>
        <w:tc>
          <w:tcPr>
            <w:tcW w:w="1375" w:type="dxa"/>
            <w:shd w:val="clear" w:color="auto" w:fill="FFFFFF"/>
          </w:tcPr>
          <w:p w:rsidR="0030026E" w:rsidRDefault="0019537C">
            <w:r>
              <w:t>26 115,47</w:t>
            </w:r>
          </w:p>
        </w:tc>
        <w:tc>
          <w:tcPr>
            <w:tcW w:w="1375" w:type="dxa"/>
            <w:shd w:val="clear" w:color="auto" w:fill="FFFFFF"/>
          </w:tcPr>
          <w:p w:rsidR="0030026E" w:rsidRDefault="0019537C">
            <w:r>
              <w:t>82 420,40</w:t>
            </w:r>
          </w:p>
        </w:tc>
        <w:tc>
          <w:tcPr>
            <w:tcW w:w="1375" w:type="dxa"/>
            <w:shd w:val="clear" w:color="auto" w:fill="FFFFFF"/>
          </w:tcPr>
          <w:p w:rsidR="0030026E" w:rsidRDefault="0019537C">
            <w:r>
              <w:t>11 712,16</w:t>
            </w:r>
          </w:p>
        </w:tc>
        <w:tc>
          <w:tcPr>
            <w:tcW w:w="1375" w:type="dxa"/>
            <w:shd w:val="clear" w:color="auto" w:fill="FFFFFF"/>
          </w:tcPr>
          <w:p w:rsidR="0030026E" w:rsidRDefault="0019537C">
            <w:r>
              <w:t>3 445,30</w:t>
            </w:r>
          </w:p>
        </w:tc>
      </w:tr>
      <w:tr w:rsidR="0030026E">
        <w:trPr>
          <w:cantSplit/>
          <w:jc w:val="center"/>
        </w:trPr>
        <w:tc>
          <w:tcPr>
            <w:tcW w:w="1901" w:type="dxa"/>
            <w:shd w:val="clear" w:color="auto" w:fill="F2F2F2"/>
          </w:tcPr>
          <w:p w:rsidR="0030026E" w:rsidRDefault="0019537C">
            <w:r>
              <w:t>пгт Каз</w:t>
            </w:r>
          </w:p>
        </w:tc>
        <w:tc>
          <w:tcPr>
            <w:tcW w:w="1375" w:type="dxa"/>
            <w:shd w:val="clear" w:color="auto" w:fill="FFFFFF"/>
          </w:tcPr>
          <w:p w:rsidR="0030026E" w:rsidRDefault="0019537C">
            <w:r>
              <w:t>36 565,5</w:t>
            </w:r>
          </w:p>
        </w:tc>
        <w:tc>
          <w:tcPr>
            <w:tcW w:w="1375" w:type="dxa"/>
            <w:shd w:val="clear" w:color="auto" w:fill="FFFFFF"/>
          </w:tcPr>
          <w:p w:rsidR="0030026E" w:rsidRDefault="0019537C">
            <w:r>
              <w:t>32 399,2</w:t>
            </w:r>
          </w:p>
        </w:tc>
        <w:tc>
          <w:tcPr>
            <w:tcW w:w="1375" w:type="dxa"/>
            <w:shd w:val="clear" w:color="auto" w:fill="FFFFFF"/>
          </w:tcPr>
          <w:p w:rsidR="0030026E" w:rsidRDefault="0019537C">
            <w:r>
              <w:t>4 166,3</w:t>
            </w:r>
          </w:p>
        </w:tc>
        <w:tc>
          <w:tcPr>
            <w:tcW w:w="1375" w:type="dxa"/>
            <w:shd w:val="clear" w:color="auto" w:fill="FFFFFF"/>
          </w:tcPr>
          <w:p w:rsidR="0030026E" w:rsidRDefault="0019537C">
            <w:r>
              <w:t>18 790,76</w:t>
            </w:r>
          </w:p>
        </w:tc>
        <w:tc>
          <w:tcPr>
            <w:tcW w:w="1375" w:type="dxa"/>
            <w:shd w:val="clear" w:color="auto" w:fill="FFFFFF"/>
          </w:tcPr>
          <w:p w:rsidR="0030026E" w:rsidRDefault="0019537C">
            <w:r>
              <w:t>51,39</w:t>
            </w:r>
          </w:p>
        </w:tc>
        <w:tc>
          <w:tcPr>
            <w:tcW w:w="1375" w:type="dxa"/>
            <w:shd w:val="clear" w:color="auto" w:fill="FFFFFF"/>
          </w:tcPr>
          <w:p w:rsidR="0030026E" w:rsidRDefault="0019537C">
            <w:r>
              <w:t>5 364,69</w:t>
            </w:r>
          </w:p>
        </w:tc>
        <w:tc>
          <w:tcPr>
            <w:tcW w:w="1375" w:type="dxa"/>
            <w:shd w:val="clear" w:color="auto" w:fill="FFFFFF"/>
          </w:tcPr>
          <w:p w:rsidR="0030026E" w:rsidRDefault="0019537C">
            <w:r>
              <w:t>11 543,60</w:t>
            </w:r>
          </w:p>
        </w:tc>
        <w:tc>
          <w:tcPr>
            <w:tcW w:w="1375" w:type="dxa"/>
            <w:shd w:val="clear" w:color="auto" w:fill="FFFFFF"/>
          </w:tcPr>
          <w:p w:rsidR="0030026E" w:rsidRDefault="0019537C">
            <w:r>
              <w:t>1 625,14</w:t>
            </w:r>
          </w:p>
        </w:tc>
        <w:tc>
          <w:tcPr>
            <w:tcW w:w="1375" w:type="dxa"/>
            <w:shd w:val="clear" w:color="auto" w:fill="FFFFFF"/>
          </w:tcPr>
          <w:p w:rsidR="0030026E" w:rsidRDefault="0019537C">
            <w:r>
              <w:t>257,34</w:t>
            </w:r>
          </w:p>
        </w:tc>
      </w:tr>
      <w:tr w:rsidR="0030026E">
        <w:trPr>
          <w:cantSplit/>
          <w:jc w:val="center"/>
        </w:trPr>
        <w:tc>
          <w:tcPr>
            <w:tcW w:w="1901" w:type="dxa"/>
            <w:shd w:val="clear" w:color="auto" w:fill="F2F2F2"/>
          </w:tcPr>
          <w:p w:rsidR="0030026E" w:rsidRDefault="0019537C">
            <w:r>
              <w:t>пгт Темиртау</w:t>
            </w:r>
          </w:p>
        </w:tc>
        <w:tc>
          <w:tcPr>
            <w:tcW w:w="1375" w:type="dxa"/>
            <w:shd w:val="clear" w:color="auto" w:fill="FFFFFF"/>
          </w:tcPr>
          <w:p w:rsidR="0030026E" w:rsidRDefault="0019537C">
            <w:r>
              <w:t>19 840,7</w:t>
            </w:r>
          </w:p>
        </w:tc>
        <w:tc>
          <w:tcPr>
            <w:tcW w:w="1375" w:type="dxa"/>
            <w:shd w:val="clear" w:color="auto" w:fill="FFFFFF"/>
          </w:tcPr>
          <w:p w:rsidR="0030026E" w:rsidRDefault="0019537C">
            <w:r>
              <w:t>18 330,5</w:t>
            </w:r>
          </w:p>
        </w:tc>
        <w:tc>
          <w:tcPr>
            <w:tcW w:w="1375" w:type="dxa"/>
            <w:shd w:val="clear" w:color="auto" w:fill="FFFFFF"/>
          </w:tcPr>
          <w:p w:rsidR="0030026E" w:rsidRDefault="0019537C">
            <w:r>
              <w:t>1 510,2</w:t>
            </w:r>
          </w:p>
        </w:tc>
        <w:tc>
          <w:tcPr>
            <w:tcW w:w="1375" w:type="dxa"/>
            <w:shd w:val="clear" w:color="auto" w:fill="FFFFFF"/>
          </w:tcPr>
          <w:p w:rsidR="0030026E" w:rsidRDefault="0019537C">
            <w:r>
              <w:t>738,50</w:t>
            </w:r>
          </w:p>
        </w:tc>
        <w:tc>
          <w:tcPr>
            <w:tcW w:w="1375" w:type="dxa"/>
            <w:shd w:val="clear" w:color="auto" w:fill="FFFFFF"/>
          </w:tcPr>
          <w:p w:rsidR="0030026E" w:rsidRDefault="0019537C">
            <w:r>
              <w:t>3,72</w:t>
            </w:r>
          </w:p>
        </w:tc>
        <w:tc>
          <w:tcPr>
            <w:tcW w:w="1375" w:type="dxa"/>
            <w:shd w:val="clear" w:color="auto" w:fill="FFFFFF"/>
          </w:tcPr>
          <w:p w:rsidR="0030026E" w:rsidRDefault="0019537C">
            <w:r>
              <w:t>572,55</w:t>
            </w:r>
          </w:p>
        </w:tc>
        <w:tc>
          <w:tcPr>
            <w:tcW w:w="1375" w:type="dxa"/>
            <w:shd w:val="clear" w:color="auto" w:fill="FFFFFF"/>
          </w:tcPr>
          <w:p w:rsidR="0030026E" w:rsidRDefault="0019537C">
            <w:r>
              <w:t>—</w:t>
            </w:r>
          </w:p>
        </w:tc>
        <w:tc>
          <w:tcPr>
            <w:tcW w:w="1375" w:type="dxa"/>
            <w:shd w:val="clear" w:color="auto" w:fill="FFFFFF"/>
          </w:tcPr>
          <w:p w:rsidR="0030026E" w:rsidRDefault="0019537C">
            <w:r>
              <w:t>—</w:t>
            </w:r>
          </w:p>
        </w:tc>
        <w:tc>
          <w:tcPr>
            <w:tcW w:w="1375" w:type="dxa"/>
            <w:shd w:val="clear" w:color="auto" w:fill="FFFFFF"/>
          </w:tcPr>
          <w:p w:rsidR="0030026E" w:rsidRDefault="0019537C">
            <w:r>
              <w:t>165,95</w:t>
            </w:r>
          </w:p>
        </w:tc>
      </w:tr>
      <w:tr w:rsidR="0030026E">
        <w:trPr>
          <w:cantSplit/>
          <w:jc w:val="center"/>
        </w:trPr>
        <w:tc>
          <w:tcPr>
            <w:tcW w:w="1901" w:type="dxa"/>
            <w:shd w:val="clear" w:color="auto" w:fill="F2F2F2"/>
          </w:tcPr>
          <w:p w:rsidR="0030026E" w:rsidRDefault="0019537C">
            <w:r>
              <w:t>пгт Мундыбаш</w:t>
            </w:r>
          </w:p>
        </w:tc>
        <w:tc>
          <w:tcPr>
            <w:tcW w:w="1375" w:type="dxa"/>
            <w:shd w:val="clear" w:color="auto" w:fill="FFFFFF"/>
          </w:tcPr>
          <w:p w:rsidR="0030026E" w:rsidRDefault="0019537C">
            <w:r>
              <w:t>24 340,7</w:t>
            </w:r>
          </w:p>
        </w:tc>
        <w:tc>
          <w:tcPr>
            <w:tcW w:w="1375" w:type="dxa"/>
            <w:shd w:val="clear" w:color="auto" w:fill="FFFFFF"/>
          </w:tcPr>
          <w:p w:rsidR="0030026E" w:rsidRDefault="0019537C">
            <w:r>
              <w:t>21 445,3</w:t>
            </w:r>
          </w:p>
        </w:tc>
        <w:tc>
          <w:tcPr>
            <w:tcW w:w="1375" w:type="dxa"/>
            <w:shd w:val="clear" w:color="auto" w:fill="FFFFFF"/>
          </w:tcPr>
          <w:p w:rsidR="0030026E" w:rsidRDefault="0019537C">
            <w:r>
              <w:t>2 895,4</w:t>
            </w:r>
          </w:p>
        </w:tc>
        <w:tc>
          <w:tcPr>
            <w:tcW w:w="1375" w:type="dxa"/>
            <w:shd w:val="clear" w:color="auto" w:fill="FFFFFF"/>
          </w:tcPr>
          <w:p w:rsidR="0030026E" w:rsidRDefault="0019537C">
            <w:r>
              <w:t>6 218,47</w:t>
            </w:r>
          </w:p>
        </w:tc>
        <w:tc>
          <w:tcPr>
            <w:tcW w:w="1375" w:type="dxa"/>
            <w:shd w:val="clear" w:color="auto" w:fill="FFFFFF"/>
          </w:tcPr>
          <w:p w:rsidR="0030026E" w:rsidRDefault="0019537C">
            <w:r>
              <w:t>25,55</w:t>
            </w:r>
          </w:p>
        </w:tc>
        <w:tc>
          <w:tcPr>
            <w:tcW w:w="1375" w:type="dxa"/>
            <w:shd w:val="clear" w:color="auto" w:fill="FFFFFF"/>
          </w:tcPr>
          <w:p w:rsidR="0030026E" w:rsidRDefault="0019537C">
            <w:r>
              <w:t>4 640,29</w:t>
            </w:r>
          </w:p>
        </w:tc>
        <w:tc>
          <w:tcPr>
            <w:tcW w:w="1375" w:type="dxa"/>
            <w:shd w:val="clear" w:color="auto" w:fill="FFFFFF"/>
          </w:tcPr>
          <w:p w:rsidR="0030026E" w:rsidRDefault="0019537C">
            <w:r>
              <w:t>—</w:t>
            </w:r>
          </w:p>
        </w:tc>
        <w:tc>
          <w:tcPr>
            <w:tcW w:w="1375" w:type="dxa"/>
            <w:shd w:val="clear" w:color="auto" w:fill="FFFFFF"/>
          </w:tcPr>
          <w:p w:rsidR="0030026E" w:rsidRDefault="0019537C">
            <w:r>
              <w:t>1 466,75</w:t>
            </w:r>
          </w:p>
        </w:tc>
        <w:tc>
          <w:tcPr>
            <w:tcW w:w="1375" w:type="dxa"/>
            <w:shd w:val="clear" w:color="auto" w:fill="FFFFFF"/>
          </w:tcPr>
          <w:p w:rsidR="0030026E" w:rsidRDefault="0019537C">
            <w:r>
              <w:t>111,43</w:t>
            </w:r>
          </w:p>
        </w:tc>
      </w:tr>
      <w:tr w:rsidR="0030026E">
        <w:trPr>
          <w:cantSplit/>
          <w:jc w:val="center"/>
        </w:trPr>
        <w:tc>
          <w:tcPr>
            <w:tcW w:w="1901" w:type="dxa"/>
            <w:shd w:val="clear" w:color="auto" w:fill="F2F2F2"/>
          </w:tcPr>
          <w:p w:rsidR="0030026E" w:rsidRDefault="0019537C">
            <w:r>
              <w:t>пгт Шерегеш</w:t>
            </w:r>
          </w:p>
        </w:tc>
        <w:tc>
          <w:tcPr>
            <w:tcW w:w="1375" w:type="dxa"/>
            <w:shd w:val="clear" w:color="auto" w:fill="FFFFFF"/>
          </w:tcPr>
          <w:p w:rsidR="0030026E" w:rsidRDefault="0019537C">
            <w:r>
              <w:t>120 335,7</w:t>
            </w:r>
          </w:p>
        </w:tc>
        <w:tc>
          <w:tcPr>
            <w:tcW w:w="1375" w:type="dxa"/>
            <w:shd w:val="clear" w:color="auto" w:fill="FFFFFF"/>
          </w:tcPr>
          <w:p w:rsidR="0030026E" w:rsidRDefault="0019537C">
            <w:r>
              <w:t>108 240,0</w:t>
            </w:r>
          </w:p>
        </w:tc>
        <w:tc>
          <w:tcPr>
            <w:tcW w:w="1375" w:type="dxa"/>
            <w:shd w:val="clear" w:color="auto" w:fill="FFFFFF"/>
          </w:tcPr>
          <w:p w:rsidR="0030026E" w:rsidRDefault="0019537C">
            <w:r>
              <w:t>12 095,7</w:t>
            </w:r>
          </w:p>
        </w:tc>
        <w:tc>
          <w:tcPr>
            <w:tcW w:w="1375" w:type="dxa"/>
            <w:shd w:val="clear" w:color="auto" w:fill="FFFFFF"/>
          </w:tcPr>
          <w:p w:rsidR="0030026E" w:rsidRDefault="0019537C">
            <w:r>
              <w:t>50 427,02</w:t>
            </w:r>
          </w:p>
        </w:tc>
        <w:tc>
          <w:tcPr>
            <w:tcW w:w="1375" w:type="dxa"/>
            <w:shd w:val="clear" w:color="auto" w:fill="FFFFFF"/>
          </w:tcPr>
          <w:p w:rsidR="0030026E" w:rsidRDefault="0019537C">
            <w:r>
              <w:t>41,91</w:t>
            </w:r>
          </w:p>
        </w:tc>
        <w:tc>
          <w:tcPr>
            <w:tcW w:w="1375" w:type="dxa"/>
            <w:shd w:val="clear" w:color="auto" w:fill="FFFFFF"/>
          </w:tcPr>
          <w:p w:rsidR="0030026E" w:rsidRDefault="0019537C">
            <w:r>
              <w:t>9 103,36</w:t>
            </w:r>
          </w:p>
        </w:tc>
        <w:tc>
          <w:tcPr>
            <w:tcW w:w="1375" w:type="dxa"/>
            <w:shd w:val="clear" w:color="auto" w:fill="FFFFFF"/>
          </w:tcPr>
          <w:p w:rsidR="0030026E" w:rsidRDefault="0019537C">
            <w:r>
              <w:t>37 141,68</w:t>
            </w:r>
          </w:p>
        </w:tc>
        <w:tc>
          <w:tcPr>
            <w:tcW w:w="1375" w:type="dxa"/>
            <w:shd w:val="clear" w:color="auto" w:fill="FFFFFF"/>
          </w:tcPr>
          <w:p w:rsidR="0030026E" w:rsidRDefault="0019537C">
            <w:r>
              <w:t>890,57</w:t>
            </w:r>
          </w:p>
        </w:tc>
        <w:tc>
          <w:tcPr>
            <w:tcW w:w="1375" w:type="dxa"/>
            <w:shd w:val="clear" w:color="auto" w:fill="FFFFFF"/>
          </w:tcPr>
          <w:p w:rsidR="0030026E" w:rsidRDefault="0019537C">
            <w:r>
              <w:t>3 291,40</w:t>
            </w:r>
          </w:p>
        </w:tc>
      </w:tr>
      <w:tr w:rsidR="0030026E">
        <w:trPr>
          <w:cantSplit/>
          <w:jc w:val="center"/>
        </w:trPr>
        <w:tc>
          <w:tcPr>
            <w:tcW w:w="1901" w:type="dxa"/>
            <w:shd w:val="clear" w:color="auto" w:fill="DBE5F1"/>
          </w:tcPr>
          <w:p w:rsidR="0030026E" w:rsidRDefault="0019537C">
            <w:r>
              <w:rPr>
                <w:b/>
              </w:rPr>
              <w:t>Итого по округу</w:t>
            </w:r>
          </w:p>
        </w:tc>
        <w:tc>
          <w:tcPr>
            <w:tcW w:w="1375" w:type="dxa"/>
            <w:shd w:val="clear" w:color="auto" w:fill="DBE5F1"/>
          </w:tcPr>
          <w:p w:rsidR="0030026E" w:rsidRDefault="0019537C">
            <w:r>
              <w:rPr>
                <w:b/>
              </w:rPr>
              <w:t>421 774,5</w:t>
            </w:r>
          </w:p>
        </w:tc>
        <w:tc>
          <w:tcPr>
            <w:tcW w:w="1375" w:type="dxa"/>
            <w:shd w:val="clear" w:color="auto" w:fill="DBE5F1"/>
          </w:tcPr>
          <w:p w:rsidR="0030026E" w:rsidRDefault="0019537C">
            <w:r>
              <w:rPr>
                <w:b/>
              </w:rPr>
              <w:t>381 430,0</w:t>
            </w:r>
          </w:p>
        </w:tc>
        <w:tc>
          <w:tcPr>
            <w:tcW w:w="1375" w:type="dxa"/>
            <w:shd w:val="clear" w:color="auto" w:fill="DBE5F1"/>
          </w:tcPr>
          <w:p w:rsidR="0030026E" w:rsidRDefault="0019537C">
            <w:r>
              <w:rPr>
                <w:b/>
              </w:rPr>
              <w:t>40 344,5</w:t>
            </w:r>
          </w:p>
        </w:tc>
        <w:tc>
          <w:tcPr>
            <w:tcW w:w="1375" w:type="dxa"/>
            <w:shd w:val="clear" w:color="auto" w:fill="DBE5F1"/>
          </w:tcPr>
          <w:p w:rsidR="0030026E" w:rsidRDefault="0019537C">
            <w:r>
              <w:rPr>
                <w:b/>
              </w:rPr>
              <w:t>199 895,21</w:t>
            </w:r>
          </w:p>
        </w:tc>
        <w:tc>
          <w:tcPr>
            <w:tcW w:w="1375" w:type="dxa"/>
            <w:shd w:val="clear" w:color="auto" w:fill="DBE5F1"/>
          </w:tcPr>
          <w:p w:rsidR="0030026E" w:rsidRDefault="0019537C">
            <w:r>
              <w:rPr>
                <w:b/>
              </w:rPr>
              <w:t>47,39</w:t>
            </w:r>
          </w:p>
        </w:tc>
        <w:tc>
          <w:tcPr>
            <w:tcW w:w="1375" w:type="dxa"/>
            <w:shd w:val="clear" w:color="auto" w:fill="DBE5F1"/>
          </w:tcPr>
          <w:p w:rsidR="0030026E" w:rsidRDefault="0019537C">
            <w:r>
              <w:rPr>
                <w:b/>
              </w:rPr>
              <w:t>45 823,49</w:t>
            </w:r>
          </w:p>
        </w:tc>
        <w:tc>
          <w:tcPr>
            <w:tcW w:w="1375" w:type="dxa"/>
            <w:shd w:val="clear" w:color="auto" w:fill="DBE5F1"/>
          </w:tcPr>
          <w:p w:rsidR="0030026E" w:rsidRDefault="0019537C">
            <w:r>
              <w:rPr>
                <w:b/>
              </w:rPr>
              <w:t>131 105,68</w:t>
            </w:r>
          </w:p>
        </w:tc>
        <w:tc>
          <w:tcPr>
            <w:tcW w:w="1375" w:type="dxa"/>
            <w:shd w:val="clear" w:color="auto" w:fill="DBE5F1"/>
          </w:tcPr>
          <w:p w:rsidR="0030026E" w:rsidRDefault="0019537C">
            <w:r>
              <w:rPr>
                <w:b/>
              </w:rPr>
              <w:t>15 694,62</w:t>
            </w:r>
          </w:p>
        </w:tc>
        <w:tc>
          <w:tcPr>
            <w:tcW w:w="1375" w:type="dxa"/>
            <w:shd w:val="clear" w:color="auto" w:fill="DBE5F1"/>
          </w:tcPr>
          <w:p w:rsidR="0030026E" w:rsidRDefault="0019537C">
            <w:r>
              <w:rPr>
                <w:b/>
              </w:rPr>
              <w:t>7 271,42</w:t>
            </w:r>
          </w:p>
        </w:tc>
      </w:tr>
    </w:tbl>
    <w:p w:rsidR="00B808F9" w:rsidRDefault="00B808F9">
      <w:pPr>
        <w:sectPr w:rsidR="00B808F9" w:rsidSect="00034616">
          <w:footerReference w:type="default" r:id="rId54"/>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0026E" w:rsidRPr="00E920FE" w:rsidRDefault="0019537C">
      <w:pPr>
        <w:rPr>
          <w:lang w:val="ru-RU"/>
        </w:rPr>
      </w:pPr>
      <w:r w:rsidRPr="00E920FE">
        <w:rPr>
          <w:lang w:val="ru-RU"/>
        </w:rPr>
        <w:lastRenderedPageBreak/>
        <w:t>Реализация по округу за 2025 год составила 421 774,47 Гкал, в том числе отопление 381 430,0 Гкал и горячее водоснабжение 40 344,47 Гкал. Приборами учёта измерено 199 895,21 Гкал, или 47,39 процента. Разброс по территориям предельно велик: от 0,74 процента по Спасску до 56,99 процента по Таштаголу. Наибольший измеренный объём приходится на ПАО «Евраз» — 131 105,68 Гкал, или 65,59 процента всего объёма, учтённого приборами. Структура потребления по расчётным методам источником не раскрыта и здесь не достраивается.</w:t>
      </w:r>
    </w:p>
    <w:p w:rsidR="0030026E" w:rsidRPr="00E920FE" w:rsidRDefault="0019537C">
      <w:pPr>
        <w:rPr>
          <w:lang w:val="ru-RU"/>
        </w:rPr>
      </w:pPr>
      <w:r w:rsidRPr="00E920FE">
        <w:rPr>
          <w:lang w:val="ru-RU"/>
        </w:rPr>
        <w:t>Прежняя редакция таблицы приводила реализацию без подогрева воды на нужды горячего водоснабжения — 381 430,0 Гкал, отчего доля приборного учёта составляла 52,41 процента. Состав уточнён по данным экономистов Заказчика: приведена полная реализация с раздельным указанием отопления и горячего водоснабжения.</w:t>
      </w:r>
    </w:p>
    <w:p w:rsidR="00B0217A" w:rsidRPr="00E920FE" w:rsidRDefault="00B0217A">
      <w:pPr>
        <w:rPr>
          <w:lang w:val="ru-RU"/>
        </w:rPr>
        <w:sectPr w:rsidR="00B0217A" w:rsidRPr="00E920FE" w:rsidSect="00034616">
          <w:footerReference w:type="default" r:id="rId55"/>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E920FE" w:rsidRDefault="00746A89">
      <w:pPr>
        <w:pStyle w:val="31"/>
        <w:rPr>
          <w:lang w:val="ru-RU"/>
        </w:rPr>
      </w:pPr>
      <w:r w:rsidRPr="00E920FE">
        <w:rPr>
          <w:lang w:val="ru-RU"/>
        </w:rPr>
        <w:lastRenderedPageBreak/>
        <w:t>1.5.5. Описание существующих нормативов потребления тепловой энергии для населения на отопление и горячее водоснабжение</w:t>
      </w:r>
    </w:p>
    <w:p w:rsidR="000772B4" w:rsidRPr="00E920FE" w:rsidRDefault="00746A89">
      <w:pPr>
        <w:rPr>
          <w:lang w:val="ru-RU"/>
        </w:rPr>
      </w:pPr>
      <w:r w:rsidRPr="00E920FE">
        <w:rPr>
          <w:lang w:val="ru-RU"/>
        </w:rPr>
        <w:t>Нормативы потребления коммунальных услуг по отоплению и горячему водоснабжению для населения приняты по действующим нормативам, применяемым в Кемеровской области — Кузбассе. Раздельные значения по территориям округа исходными документами не установлены.</w:t>
      </w:r>
    </w:p>
    <w:p w:rsidR="000772B4" w:rsidRPr="00E920FE" w:rsidRDefault="00746A89">
      <w:pPr>
        <w:pStyle w:val="31"/>
        <w:rPr>
          <w:lang w:val="ru-RU"/>
        </w:rPr>
      </w:pPr>
      <w:r w:rsidRPr="00E920FE">
        <w:rPr>
          <w:lang w:val="ru-RU"/>
        </w:rPr>
        <w:t>1.5.6. Описание сравнения величины договорной и расчётной тепловой нагрузки по зоне действия каждого источника тепловой энергии</w:t>
      </w:r>
    </w:p>
    <w:p w:rsidR="000772B4" w:rsidRPr="00E920FE" w:rsidRDefault="00746A89">
      <w:pPr>
        <w:pStyle w:val="4"/>
        <w:rPr>
          <w:lang w:val="ru-RU"/>
        </w:rPr>
      </w:pPr>
      <w:r w:rsidRPr="00E920FE">
        <w:rPr>
          <w:color w:val="000000"/>
          <w:lang w:val="ru-RU"/>
        </w:rPr>
        <w:t>1.5.6.1. Тепловая нагрузка горячего водоснабжения</w:t>
      </w:r>
    </w:p>
    <w:p w:rsidR="000772B4" w:rsidRPr="00E920FE" w:rsidRDefault="00746A89">
      <w:pPr>
        <w:spacing w:after="80"/>
        <w:jc w:val="both"/>
        <w:rPr>
          <w:lang w:val="ru-RU"/>
        </w:rPr>
      </w:pPr>
      <w:r w:rsidRPr="00E920FE">
        <w:rPr>
          <w:lang w:val="ru-RU"/>
        </w:rPr>
        <w:t>Тепловая нагрузка горячего водоснабжения определена по всем десяти источникам и в сумме составляет 11,3909</w:t>
      </w:r>
      <w:r>
        <w:t> </w:t>
      </w:r>
      <w:r w:rsidRPr="00E920FE">
        <w:rPr>
          <w:lang w:val="ru-RU"/>
        </w:rPr>
        <w:t>Гкал/ч на 2026 год и 11,4029</w:t>
      </w:r>
      <w:r>
        <w:t> </w:t>
      </w:r>
      <w:r w:rsidRPr="00E920FE">
        <w:rPr>
          <w:lang w:val="ru-RU"/>
        </w:rPr>
        <w:t>Гкал/ч на расчётный срок. Наибольшие значения — УПК № 1 «Таштагол» 5,381 и УПК № 5 «Новый Шерегеш» 3,065</w:t>
      </w:r>
      <w:r>
        <w:t> </w:t>
      </w:r>
      <w:r w:rsidRPr="00E920FE">
        <w:rPr>
          <w:lang w:val="ru-RU"/>
        </w:rPr>
        <w:t>Гкал/ч, наименьшее — УПК № 9 «ГРЭ» 0,002</w:t>
      </w:r>
      <w:r>
        <w:t> </w:t>
      </w:r>
      <w:r w:rsidRPr="00E920FE">
        <w:rPr>
          <w:lang w:val="ru-RU"/>
        </w:rPr>
        <w:t>Гкал/ч.</w:t>
      </w:r>
    </w:p>
    <w:p w:rsidR="000772B4" w:rsidRPr="00E920FE" w:rsidRDefault="00746A89">
      <w:pPr>
        <w:spacing w:after="80"/>
        <w:jc w:val="both"/>
        <w:rPr>
          <w:lang w:val="ru-RU"/>
        </w:rPr>
      </w:pPr>
      <w:r w:rsidRPr="00E920FE">
        <w:rPr>
          <w:lang w:val="ru-RU"/>
        </w:rPr>
        <w:t>По УПК № 8 «Мундыбаш» тепловая сеть двухтрубная, приготовление горячей воды выполняется по смешанной схеме — одна бойлерная открытая, вторая закрытая; нагрузка горячего водоснабжения этого источника принята агрегированно и составляет 0,819</w:t>
      </w:r>
      <w:r>
        <w:t> </w:t>
      </w:r>
      <w:r w:rsidRPr="00E920FE">
        <w:rPr>
          <w:lang w:val="ru-RU"/>
        </w:rPr>
        <w:t>Гкал/ч, разделение между открытой и закрытой составляющими не выполнено. Термин «четырёхтрубная сеть» к этой системе не применяется. Величина 0,819</w:t>
      </w:r>
      <w:r>
        <w:t> </w:t>
      </w:r>
      <w:r w:rsidRPr="00E920FE">
        <w:rPr>
          <w:lang w:val="ru-RU"/>
        </w:rPr>
        <w:t>Гкал/ч относится к одному источнику и итогом по округу не является.</w:t>
      </w:r>
    </w:p>
    <w:p w:rsidR="000772B4" w:rsidRPr="00E920FE" w:rsidRDefault="00746A89">
      <w:pPr>
        <w:spacing w:after="80"/>
        <w:jc w:val="both"/>
        <w:rPr>
          <w:lang w:val="ru-RU"/>
        </w:rPr>
      </w:pPr>
      <w:r w:rsidRPr="00E920FE">
        <w:rPr>
          <w:lang w:val="ru-RU"/>
        </w:rPr>
        <w:t>Открытый водоразбор подтверждён численно по девяти источникам из десяти — основанием служит ненулевая строка отпуска теплоносителя в балансе подпитки. По восьми источникам схема открытая, по УПК № 8 «Мундыбаш» — смешанная с открытой составляющей 62</w:t>
      </w:r>
      <w:r>
        <w:t> </w:t>
      </w:r>
      <w:r w:rsidRPr="00E920FE">
        <w:rPr>
          <w:lang w:val="ru-RU"/>
        </w:rPr>
        <w:t>183</w:t>
      </w:r>
      <w:r>
        <w:t> </w:t>
      </w:r>
      <w:r w:rsidRPr="00E920FE">
        <w:rPr>
          <w:lang w:val="ru-RU"/>
        </w:rPr>
        <w:t>т/год. По УПК № 9 «ГРЭ» строки баланса теплоносителя не заполнены, однако тип системы установлен: заголовок зоны на листе «Таблица 3.2» и лист «Таблица 7.1» расчётной книги указывают открытую двухтрубную схему с нагрузкой горячего водоснабжения 0,002</w:t>
      </w:r>
      <w:r>
        <w:t> </w:t>
      </w:r>
      <w:r w:rsidRPr="00E920FE">
        <w:rPr>
          <w:lang w:val="ru-RU"/>
        </w:rPr>
        <w:t>Гкал/ч, а утверждаемая часть схемы Таштагольского городского поселения редакции 2021 года содержит по этому источнику 31 индивидуальный тепловой пункт. Не раскрыт только водный баланс.</w:t>
      </w:r>
    </w:p>
    <w:p w:rsidR="000772B4" w:rsidRPr="00E920FE" w:rsidRDefault="00746A89">
      <w:pPr>
        <w:spacing w:after="80"/>
        <w:jc w:val="both"/>
        <w:rPr>
          <w:lang w:val="ru-RU"/>
        </w:rPr>
      </w:pPr>
      <w:r w:rsidRPr="00E920FE">
        <w:rPr>
          <w:lang w:val="ru-RU"/>
        </w:rPr>
        <w:t xml:space="preserve">По УПК № 5 «Новый Шерегеш» баки-аккумуляторы отсутствуют, вследствие чего пиковый водоразбор покрывается непосредственно производительностью водоподготовительной установки без демпфирования. Требуемая аварийная подпитка </w:t>
      </w:r>
      <w:r w:rsidRPr="00E920FE">
        <w:rPr>
          <w:lang w:val="ru-RU"/>
        </w:rPr>
        <w:lastRenderedPageBreak/>
        <w:t>101,8</w:t>
      </w:r>
      <w:r>
        <w:t> </w:t>
      </w:r>
      <w:r w:rsidRPr="00E920FE">
        <w:rPr>
          <w:lang w:val="ru-RU"/>
        </w:rPr>
        <w:t>т/ч — наибольшая по округу — почти вчетверо превышает производительность установки 26,4</w:t>
      </w:r>
      <w:r>
        <w:t> </w:t>
      </w:r>
      <w:r w:rsidRPr="00E920FE">
        <w:rPr>
          <w:lang w:val="ru-RU"/>
        </w:rPr>
        <w:t>т/ч.</w:t>
      </w:r>
    </w:p>
    <w:p w:rsidR="00B0217A" w:rsidRPr="00E920FE" w:rsidRDefault="00B0217A">
      <w:pPr>
        <w:rPr>
          <w:lang w:val="ru-RU"/>
        </w:rPr>
        <w:sectPr w:rsidR="00B0217A" w:rsidRPr="00E920FE" w:rsidSect="00034616">
          <w:footerReference w:type="default" r:id="rId56"/>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B808F9" w:rsidRPr="00E920FE" w:rsidRDefault="00B96FD3">
      <w:pPr>
        <w:pStyle w:val="4"/>
        <w:rPr>
          <w:lang w:val="ru-RU"/>
        </w:rPr>
      </w:pPr>
      <w:r w:rsidRPr="00E920FE">
        <w:rPr>
          <w:lang w:val="ru-RU"/>
        </w:rPr>
        <w:lastRenderedPageBreak/>
        <w:t>1.5.6.2. Состояние коммерческого учёта тепловой энергии и теплоносителя</w:t>
      </w:r>
    </w:p>
    <w:p w:rsidR="00B808F9" w:rsidRPr="00E920FE" w:rsidRDefault="00B96FD3">
      <w:pPr>
        <w:keepNext/>
        <w:rPr>
          <w:lang w:val="ru-RU"/>
        </w:rPr>
      </w:pPr>
      <w:r w:rsidRPr="00E920FE">
        <w:rPr>
          <w:lang w:val="ru-RU"/>
        </w:rPr>
        <w:t>Состояние приборного учёта рассматривается самостоятельным подразделом: оно определяет достоверность всех последующих балансов тепловой энергии и является предметом отдельного требования к обосновывающим материалам.</w:t>
      </w:r>
    </w:p>
    <w:p w:rsidR="0030026E" w:rsidRPr="00E920FE" w:rsidRDefault="0019537C">
      <w:pPr>
        <w:keepNext/>
        <w:rPr>
          <w:lang w:val="ru-RU"/>
        </w:rPr>
      </w:pPr>
      <w:r w:rsidRPr="00E920FE">
        <w:rPr>
          <w:lang w:val="ru-RU"/>
        </w:rPr>
        <w:t>Таблица 1.20 — Оснащённость потребителей приборами учёта тепловой энергии на 2026 год</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871"/>
        <w:gridCol w:w="1872"/>
        <w:gridCol w:w="1872"/>
        <w:gridCol w:w="1982"/>
        <w:gridCol w:w="1872"/>
      </w:tblGrid>
      <w:tr w:rsidR="0030026E">
        <w:trPr>
          <w:cantSplit/>
          <w:tblHeader/>
          <w:jc w:val="center"/>
        </w:trPr>
        <w:tc>
          <w:tcPr>
            <w:tcW w:w="1728" w:type="dxa"/>
            <w:shd w:val="clear" w:color="auto" w:fill="E2F0D9"/>
            <w:vAlign w:val="center"/>
          </w:tcPr>
          <w:p w:rsidR="0030026E" w:rsidRDefault="0019537C">
            <w:pPr>
              <w:jc w:val="center"/>
            </w:pPr>
            <w:r>
              <w:rPr>
                <w:b/>
              </w:rPr>
              <w:t>Территория</w:t>
            </w:r>
          </w:p>
        </w:tc>
        <w:tc>
          <w:tcPr>
            <w:tcW w:w="1728" w:type="dxa"/>
            <w:shd w:val="clear" w:color="auto" w:fill="E2F0D9"/>
            <w:vAlign w:val="center"/>
          </w:tcPr>
          <w:p w:rsidR="0030026E" w:rsidRDefault="0019537C">
            <w:pPr>
              <w:jc w:val="center"/>
            </w:pPr>
            <w:r>
              <w:rPr>
                <w:b/>
              </w:rPr>
              <w:t>Объектов в реестре, ед.</w:t>
            </w:r>
          </w:p>
        </w:tc>
        <w:tc>
          <w:tcPr>
            <w:tcW w:w="1728" w:type="dxa"/>
            <w:shd w:val="clear" w:color="auto" w:fill="E2F0D9"/>
            <w:vAlign w:val="center"/>
          </w:tcPr>
          <w:p w:rsidR="0030026E" w:rsidRDefault="0019537C">
            <w:pPr>
              <w:jc w:val="center"/>
            </w:pPr>
            <w:r>
              <w:rPr>
                <w:b/>
              </w:rPr>
              <w:t>Прибор учёта установлен, ед.</w:t>
            </w:r>
          </w:p>
        </w:tc>
        <w:tc>
          <w:tcPr>
            <w:tcW w:w="1728" w:type="dxa"/>
            <w:shd w:val="clear" w:color="auto" w:fill="E2F0D9"/>
            <w:vAlign w:val="center"/>
          </w:tcPr>
          <w:p w:rsidR="0030026E" w:rsidRPr="00E920FE" w:rsidRDefault="0019537C">
            <w:pPr>
              <w:jc w:val="center"/>
              <w:rPr>
                <w:lang w:val="ru-RU"/>
              </w:rPr>
            </w:pPr>
            <w:r w:rsidRPr="00E920FE">
              <w:rPr>
                <w:b/>
                <w:lang w:val="ru-RU"/>
              </w:rPr>
              <w:t>Прибор учёта допущен к коммерческому учёту, ед.</w:t>
            </w:r>
          </w:p>
        </w:tc>
        <w:tc>
          <w:tcPr>
            <w:tcW w:w="1728" w:type="dxa"/>
            <w:shd w:val="clear" w:color="auto" w:fill="E2F0D9"/>
            <w:vAlign w:val="center"/>
          </w:tcPr>
          <w:p w:rsidR="0030026E" w:rsidRDefault="0019537C">
            <w:pPr>
              <w:jc w:val="center"/>
            </w:pPr>
            <w:r>
              <w:rPr>
                <w:b/>
              </w:rPr>
              <w:t>Доля допущенных, %</w:t>
            </w:r>
          </w:p>
        </w:tc>
      </w:tr>
      <w:tr w:rsidR="00E51D31">
        <w:trPr>
          <w:cantSplit/>
          <w:tblHeader/>
          <w:jc w:val="center"/>
        </w:trPr>
        <w:tc>
          <w:tcPr>
            <w:tcW w:w="1871" w:type="dxa"/>
            <w:shd w:val="clear" w:color="auto" w:fill="F2F2F2"/>
            <w:vAlign w:val="center"/>
          </w:tcPr>
          <w:p w:rsidR="00E51D31" w:rsidRDefault="00601BE4">
            <w:pPr>
              <w:jc w:val="center"/>
            </w:pPr>
            <w:r>
              <w:rPr>
                <w:rFonts w:cs="Times New Roman"/>
                <w:sz w:val="20"/>
                <w:szCs w:val="20"/>
              </w:rPr>
              <w:t>1</w:t>
            </w:r>
          </w:p>
        </w:tc>
        <w:tc>
          <w:tcPr>
            <w:tcW w:w="1872" w:type="dxa"/>
            <w:shd w:val="clear" w:color="auto" w:fill="F2F2F2"/>
            <w:vAlign w:val="center"/>
          </w:tcPr>
          <w:p w:rsidR="00E51D31" w:rsidRDefault="00601BE4">
            <w:pPr>
              <w:jc w:val="center"/>
            </w:pPr>
            <w:r>
              <w:rPr>
                <w:rFonts w:cs="Times New Roman"/>
                <w:sz w:val="20"/>
                <w:szCs w:val="20"/>
              </w:rPr>
              <w:t>2</w:t>
            </w:r>
          </w:p>
        </w:tc>
        <w:tc>
          <w:tcPr>
            <w:tcW w:w="1872" w:type="dxa"/>
            <w:shd w:val="clear" w:color="auto" w:fill="F2F2F2"/>
            <w:vAlign w:val="center"/>
          </w:tcPr>
          <w:p w:rsidR="00E51D31" w:rsidRDefault="00601BE4">
            <w:pPr>
              <w:jc w:val="center"/>
            </w:pPr>
            <w:r>
              <w:rPr>
                <w:rFonts w:cs="Times New Roman"/>
                <w:sz w:val="20"/>
                <w:szCs w:val="20"/>
              </w:rPr>
              <w:t>3</w:t>
            </w:r>
          </w:p>
        </w:tc>
        <w:tc>
          <w:tcPr>
            <w:tcW w:w="1982" w:type="dxa"/>
            <w:shd w:val="clear" w:color="auto" w:fill="F2F2F2"/>
            <w:vAlign w:val="center"/>
          </w:tcPr>
          <w:p w:rsidR="00E51D31" w:rsidRDefault="00601BE4">
            <w:pPr>
              <w:jc w:val="center"/>
            </w:pPr>
            <w:r>
              <w:rPr>
                <w:rFonts w:cs="Times New Roman"/>
                <w:sz w:val="20"/>
                <w:szCs w:val="20"/>
              </w:rPr>
              <w:t>4</w:t>
            </w:r>
          </w:p>
        </w:tc>
        <w:tc>
          <w:tcPr>
            <w:tcW w:w="1872" w:type="dxa"/>
            <w:shd w:val="clear" w:color="auto" w:fill="F2F2F2"/>
            <w:vAlign w:val="center"/>
          </w:tcPr>
          <w:p w:rsidR="00E51D31" w:rsidRDefault="00601BE4">
            <w:pPr>
              <w:jc w:val="center"/>
            </w:pPr>
            <w:r>
              <w:rPr>
                <w:rFonts w:cs="Times New Roman"/>
                <w:sz w:val="20"/>
                <w:szCs w:val="20"/>
              </w:rPr>
              <w:t>5</w:t>
            </w:r>
          </w:p>
        </w:tc>
      </w:tr>
      <w:tr w:rsidR="0030026E">
        <w:trPr>
          <w:cantSplit/>
          <w:jc w:val="center"/>
        </w:trPr>
        <w:tc>
          <w:tcPr>
            <w:tcW w:w="1728" w:type="dxa"/>
            <w:shd w:val="clear" w:color="auto" w:fill="F2F2F2"/>
          </w:tcPr>
          <w:p w:rsidR="0030026E" w:rsidRDefault="0019537C">
            <w:r>
              <w:t>г. Таштагол</w:t>
            </w:r>
          </w:p>
        </w:tc>
        <w:tc>
          <w:tcPr>
            <w:tcW w:w="1728" w:type="dxa"/>
            <w:shd w:val="clear" w:color="auto" w:fill="FFFFFF"/>
          </w:tcPr>
          <w:p w:rsidR="0030026E" w:rsidRDefault="0019537C">
            <w:r>
              <w:t>133</w:t>
            </w:r>
          </w:p>
        </w:tc>
        <w:tc>
          <w:tcPr>
            <w:tcW w:w="1728" w:type="dxa"/>
            <w:shd w:val="clear" w:color="auto" w:fill="FFFFFF"/>
          </w:tcPr>
          <w:p w:rsidR="0030026E" w:rsidRDefault="0019537C">
            <w:r>
              <w:t>133</w:t>
            </w:r>
          </w:p>
        </w:tc>
        <w:tc>
          <w:tcPr>
            <w:tcW w:w="1728" w:type="dxa"/>
            <w:shd w:val="clear" w:color="auto" w:fill="FFFFFF"/>
          </w:tcPr>
          <w:p w:rsidR="0030026E" w:rsidRDefault="0019537C">
            <w:r>
              <w:t>97</w:t>
            </w:r>
          </w:p>
        </w:tc>
        <w:tc>
          <w:tcPr>
            <w:tcW w:w="1728" w:type="dxa"/>
            <w:shd w:val="clear" w:color="auto" w:fill="FFFFFF"/>
          </w:tcPr>
          <w:p w:rsidR="0030026E" w:rsidRDefault="0019537C">
            <w:r>
              <w:t>72,9</w:t>
            </w:r>
          </w:p>
        </w:tc>
      </w:tr>
      <w:tr w:rsidR="0030026E">
        <w:trPr>
          <w:cantSplit/>
          <w:jc w:val="center"/>
        </w:trPr>
        <w:tc>
          <w:tcPr>
            <w:tcW w:w="1728" w:type="dxa"/>
            <w:shd w:val="clear" w:color="auto" w:fill="F2F2F2"/>
          </w:tcPr>
          <w:p w:rsidR="0030026E" w:rsidRDefault="0019537C">
            <w:r>
              <w:t>пгт Шерегеш</w:t>
            </w:r>
          </w:p>
        </w:tc>
        <w:tc>
          <w:tcPr>
            <w:tcW w:w="1728" w:type="dxa"/>
            <w:shd w:val="clear" w:color="auto" w:fill="FFFFFF"/>
          </w:tcPr>
          <w:p w:rsidR="0030026E" w:rsidRDefault="0019537C">
            <w:r>
              <w:t>95</w:t>
            </w:r>
          </w:p>
        </w:tc>
        <w:tc>
          <w:tcPr>
            <w:tcW w:w="1728" w:type="dxa"/>
            <w:shd w:val="clear" w:color="auto" w:fill="FFFFFF"/>
          </w:tcPr>
          <w:p w:rsidR="0030026E" w:rsidRDefault="0019537C">
            <w:r>
              <w:t>95</w:t>
            </w:r>
          </w:p>
        </w:tc>
        <w:tc>
          <w:tcPr>
            <w:tcW w:w="1728" w:type="dxa"/>
            <w:shd w:val="clear" w:color="auto" w:fill="FFFFFF"/>
          </w:tcPr>
          <w:p w:rsidR="0030026E" w:rsidRDefault="0019537C">
            <w:r>
              <w:t>50</w:t>
            </w:r>
          </w:p>
        </w:tc>
        <w:tc>
          <w:tcPr>
            <w:tcW w:w="1728" w:type="dxa"/>
            <w:shd w:val="clear" w:color="auto" w:fill="FFFFFF"/>
          </w:tcPr>
          <w:p w:rsidR="0030026E" w:rsidRDefault="0019537C">
            <w:r>
              <w:t>52,6</w:t>
            </w:r>
          </w:p>
        </w:tc>
      </w:tr>
      <w:tr w:rsidR="0030026E">
        <w:trPr>
          <w:cantSplit/>
          <w:jc w:val="center"/>
        </w:trPr>
        <w:tc>
          <w:tcPr>
            <w:tcW w:w="1728" w:type="dxa"/>
            <w:shd w:val="clear" w:color="auto" w:fill="F2F2F2"/>
          </w:tcPr>
          <w:p w:rsidR="0030026E" w:rsidRDefault="0019537C">
            <w:r>
              <w:t>пгт Каз</w:t>
            </w:r>
          </w:p>
        </w:tc>
        <w:tc>
          <w:tcPr>
            <w:tcW w:w="1728" w:type="dxa"/>
            <w:shd w:val="clear" w:color="auto" w:fill="FFFFFF"/>
          </w:tcPr>
          <w:p w:rsidR="0030026E" w:rsidRDefault="0019537C">
            <w:r>
              <w:t>31</w:t>
            </w:r>
          </w:p>
        </w:tc>
        <w:tc>
          <w:tcPr>
            <w:tcW w:w="1728" w:type="dxa"/>
            <w:shd w:val="clear" w:color="auto" w:fill="FFFFFF"/>
          </w:tcPr>
          <w:p w:rsidR="0030026E" w:rsidRDefault="0019537C">
            <w:r>
              <w:t>30</w:t>
            </w:r>
          </w:p>
        </w:tc>
        <w:tc>
          <w:tcPr>
            <w:tcW w:w="1728" w:type="dxa"/>
            <w:shd w:val="clear" w:color="auto" w:fill="FFFFFF"/>
          </w:tcPr>
          <w:p w:rsidR="0030026E" w:rsidRDefault="0019537C">
            <w:r>
              <w:t>27</w:t>
            </w:r>
          </w:p>
        </w:tc>
        <w:tc>
          <w:tcPr>
            <w:tcW w:w="1728" w:type="dxa"/>
            <w:shd w:val="clear" w:color="auto" w:fill="FFFFFF"/>
          </w:tcPr>
          <w:p w:rsidR="0030026E" w:rsidRDefault="0019537C">
            <w:r>
              <w:t>87,1</w:t>
            </w:r>
          </w:p>
        </w:tc>
      </w:tr>
      <w:tr w:rsidR="0030026E">
        <w:trPr>
          <w:cantSplit/>
          <w:jc w:val="center"/>
        </w:trPr>
        <w:tc>
          <w:tcPr>
            <w:tcW w:w="1728" w:type="dxa"/>
            <w:shd w:val="clear" w:color="auto" w:fill="F2F2F2"/>
          </w:tcPr>
          <w:p w:rsidR="0030026E" w:rsidRDefault="0019537C">
            <w:r>
              <w:t>пгт Мундыбаш</w:t>
            </w:r>
          </w:p>
        </w:tc>
        <w:tc>
          <w:tcPr>
            <w:tcW w:w="1728" w:type="dxa"/>
            <w:shd w:val="clear" w:color="auto" w:fill="FFFFFF"/>
          </w:tcPr>
          <w:p w:rsidR="0030026E" w:rsidRDefault="0019537C">
            <w:r>
              <w:t>38</w:t>
            </w:r>
          </w:p>
        </w:tc>
        <w:tc>
          <w:tcPr>
            <w:tcW w:w="1728" w:type="dxa"/>
            <w:shd w:val="clear" w:color="auto" w:fill="FFFFFF"/>
          </w:tcPr>
          <w:p w:rsidR="0030026E" w:rsidRDefault="0019537C">
            <w:r>
              <w:t>38</w:t>
            </w:r>
          </w:p>
        </w:tc>
        <w:tc>
          <w:tcPr>
            <w:tcW w:w="1728" w:type="dxa"/>
            <w:shd w:val="clear" w:color="auto" w:fill="FFFFFF"/>
          </w:tcPr>
          <w:p w:rsidR="0030026E" w:rsidRDefault="0019537C">
            <w:r>
              <w:t>25</w:t>
            </w:r>
          </w:p>
        </w:tc>
        <w:tc>
          <w:tcPr>
            <w:tcW w:w="1728" w:type="dxa"/>
            <w:shd w:val="clear" w:color="auto" w:fill="FFFFFF"/>
          </w:tcPr>
          <w:p w:rsidR="0030026E" w:rsidRDefault="0019537C">
            <w:r>
              <w:t>65,8</w:t>
            </w:r>
          </w:p>
        </w:tc>
      </w:tr>
      <w:tr w:rsidR="0030026E">
        <w:trPr>
          <w:cantSplit/>
          <w:jc w:val="center"/>
        </w:trPr>
        <w:tc>
          <w:tcPr>
            <w:tcW w:w="1728" w:type="dxa"/>
            <w:shd w:val="clear" w:color="auto" w:fill="F2F2F2"/>
          </w:tcPr>
          <w:p w:rsidR="0030026E" w:rsidRDefault="0019537C">
            <w:r>
              <w:t>пгт Темиртау</w:t>
            </w:r>
          </w:p>
        </w:tc>
        <w:tc>
          <w:tcPr>
            <w:tcW w:w="1728" w:type="dxa"/>
            <w:shd w:val="clear" w:color="auto" w:fill="FFFFFF"/>
          </w:tcPr>
          <w:p w:rsidR="0030026E" w:rsidRDefault="0019537C">
            <w:r>
              <w:t>13</w:t>
            </w:r>
          </w:p>
        </w:tc>
        <w:tc>
          <w:tcPr>
            <w:tcW w:w="1728" w:type="dxa"/>
            <w:shd w:val="clear" w:color="auto" w:fill="FFFFFF"/>
          </w:tcPr>
          <w:p w:rsidR="0030026E" w:rsidRDefault="0019537C">
            <w:r>
              <w:t>13</w:t>
            </w:r>
          </w:p>
        </w:tc>
        <w:tc>
          <w:tcPr>
            <w:tcW w:w="1728" w:type="dxa"/>
            <w:shd w:val="clear" w:color="auto" w:fill="FFFFFF"/>
          </w:tcPr>
          <w:p w:rsidR="0030026E" w:rsidRDefault="0019537C">
            <w:r>
              <w:t>2</w:t>
            </w:r>
          </w:p>
        </w:tc>
        <w:tc>
          <w:tcPr>
            <w:tcW w:w="1728" w:type="dxa"/>
            <w:shd w:val="clear" w:color="auto" w:fill="FFFFFF"/>
          </w:tcPr>
          <w:p w:rsidR="0030026E" w:rsidRDefault="0019537C">
            <w:r>
              <w:t>15,4</w:t>
            </w:r>
          </w:p>
        </w:tc>
      </w:tr>
      <w:tr w:rsidR="0030026E">
        <w:trPr>
          <w:cantSplit/>
          <w:jc w:val="center"/>
        </w:trPr>
        <w:tc>
          <w:tcPr>
            <w:tcW w:w="1728" w:type="dxa"/>
            <w:shd w:val="clear" w:color="auto" w:fill="DBE5F1"/>
          </w:tcPr>
          <w:p w:rsidR="0030026E" w:rsidRDefault="0019537C">
            <w:r>
              <w:rPr>
                <w:b/>
              </w:rPr>
              <w:t>Итого по округу</w:t>
            </w:r>
          </w:p>
        </w:tc>
        <w:tc>
          <w:tcPr>
            <w:tcW w:w="1728" w:type="dxa"/>
            <w:shd w:val="clear" w:color="auto" w:fill="DBE5F1"/>
          </w:tcPr>
          <w:p w:rsidR="0030026E" w:rsidRDefault="0019537C">
            <w:r>
              <w:rPr>
                <w:b/>
              </w:rPr>
              <w:t>310</w:t>
            </w:r>
          </w:p>
        </w:tc>
        <w:tc>
          <w:tcPr>
            <w:tcW w:w="1728" w:type="dxa"/>
            <w:shd w:val="clear" w:color="auto" w:fill="DBE5F1"/>
          </w:tcPr>
          <w:p w:rsidR="0030026E" w:rsidRDefault="0019537C">
            <w:r>
              <w:rPr>
                <w:b/>
              </w:rPr>
              <w:t>309</w:t>
            </w:r>
          </w:p>
        </w:tc>
        <w:tc>
          <w:tcPr>
            <w:tcW w:w="1728" w:type="dxa"/>
            <w:shd w:val="clear" w:color="auto" w:fill="DBE5F1"/>
          </w:tcPr>
          <w:p w:rsidR="0030026E" w:rsidRDefault="0019537C">
            <w:r>
              <w:rPr>
                <w:b/>
              </w:rPr>
              <w:t>201</w:t>
            </w:r>
          </w:p>
        </w:tc>
        <w:tc>
          <w:tcPr>
            <w:tcW w:w="1728" w:type="dxa"/>
            <w:shd w:val="clear" w:color="auto" w:fill="DBE5F1"/>
          </w:tcPr>
          <w:p w:rsidR="0030026E" w:rsidRDefault="0019537C">
            <w:r>
              <w:rPr>
                <w:b/>
              </w:rPr>
              <w:t>64,8</w:t>
            </w:r>
          </w:p>
        </w:tc>
      </w:tr>
    </w:tbl>
    <w:p w:rsidR="0030026E" w:rsidRPr="00E920FE" w:rsidRDefault="0019537C">
      <w:pPr>
        <w:rPr>
          <w:lang w:val="ru-RU"/>
        </w:rPr>
      </w:pPr>
      <w:r w:rsidRPr="00E920FE">
        <w:rPr>
          <w:lang w:val="ru-RU"/>
        </w:rPr>
        <w:t>Наличие прибора учёта и допуск прибора к коммерческому учёту — различные показатели. Приборы установлены на 309 объектах из 310, то есть на 99,7 процента, тогда как допущены к коммерческому учёту 201 прибор, то есть 64,8 процента. Ни одна из этих величин не совпадает с долей тепловой энергии, отпущенной по приборам учёта, — 47,39 процента по таблице 1.19: доля объектов и доля энергии измеряют разные вещи, поскольку крупные потребители дают непропорционально большой объём.</w:t>
      </w:r>
    </w:p>
    <w:p w:rsidR="0030026E" w:rsidRPr="00E920FE" w:rsidRDefault="0019537C">
      <w:pPr>
        <w:rPr>
          <w:lang w:val="ru-RU"/>
        </w:rPr>
      </w:pPr>
      <w:r w:rsidRPr="00E920FE">
        <w:rPr>
          <w:lang w:val="ru-RU"/>
        </w:rPr>
        <w:t>По категориям потребителей допуск распределён неравномерно: индивидуальные жилые дома — 51 прибор из 55, или 92,7 процента; бюджетные организации — 29 из 32, или 90,6 процента; многоквартирные дома — 120 из 222, или 54,1 процента. Наиболее тяжёлое положение по Темиртау, где допущены 2 прибора из 13, и по многоквартирным домам Шерегеша, где допущены 29 приборов из 73.</w:t>
      </w:r>
    </w:p>
    <w:p w:rsidR="0030026E" w:rsidRPr="00E920FE" w:rsidRDefault="0019537C">
      <w:pPr>
        <w:rPr>
          <w:lang w:val="ru-RU"/>
        </w:rPr>
      </w:pPr>
      <w:r w:rsidRPr="00E920FE">
        <w:rPr>
          <w:lang w:val="ru-RU"/>
        </w:rPr>
        <w:t>Лист по территории Спасск в реестре теплосчётчиков отсутствует. Отсутствие листа не приравнивается к отсутствию приборов: позиция вынесена в перечень запросов Заказчику. При этом по данным о реализации доля отпуска по приборам учёта в Спасске составляет 0,78 процента, что косвенно указывает на единичный характер учёта в этом посёлке.</w:t>
      </w:r>
    </w:p>
    <w:p w:rsidR="00B0217A" w:rsidRPr="00E920FE" w:rsidRDefault="00B0217A">
      <w:pPr>
        <w:rPr>
          <w:lang w:val="ru-RU"/>
        </w:rPr>
        <w:sectPr w:rsidR="00B0217A" w:rsidRPr="00E920FE" w:rsidSect="00034616">
          <w:footerReference w:type="default" r:id="rId57"/>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E920FE" w:rsidRDefault="009B7F9E">
      <w:pPr>
        <w:pStyle w:val="21"/>
        <w:rPr>
          <w:lang w:val="ru-RU"/>
        </w:rPr>
      </w:pPr>
      <w:bookmarkStart w:id="9" w:name="_Toc238639404"/>
      <w:r w:rsidRPr="00E920FE">
        <w:rPr>
          <w:lang w:val="ru-RU"/>
        </w:rPr>
        <w:lastRenderedPageBreak/>
        <w:t>1.6. Часть 6. Балансы тепловой мощности и тепловой нагрузки</w:t>
      </w:r>
      <w:bookmarkEnd w:id="9"/>
    </w:p>
    <w:p w:rsidR="007A4ED8" w:rsidRPr="00E920FE" w:rsidRDefault="009B7F9E">
      <w:pPr>
        <w:keepNext/>
        <w:rPr>
          <w:lang w:val="ru-RU"/>
        </w:rPr>
      </w:pPr>
      <w:r w:rsidRPr="00E920FE">
        <w:rPr>
          <w:lang w:val="ru-RU"/>
        </w:rPr>
        <w:t>Настоящая часть приводит баланс тепловой мощности источников и тепловой нагрузки потребителей по состоянию на базовый 2026 год в территориальном разрезе. Поисточниковые балансы, включая перспективные этапы 2031 и 2036 годов, приведены в главе 4 настоящих обосновывающих материалов.</w:t>
      </w:r>
    </w:p>
    <w:p w:rsidR="00B808F9" w:rsidRPr="00E920FE" w:rsidRDefault="00B808F9">
      <w:pPr>
        <w:rPr>
          <w:lang w:val="ru-RU"/>
        </w:rPr>
        <w:sectPr w:rsidR="00B808F9" w:rsidRPr="00E920FE" w:rsidSect="00034616">
          <w:footerReference w:type="default" r:id="rId58"/>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E920FE" w:rsidRDefault="009B7F9E">
      <w:pPr>
        <w:keepNext/>
        <w:rPr>
          <w:lang w:val="ru-RU"/>
        </w:rPr>
      </w:pPr>
      <w:r w:rsidRPr="00E920FE">
        <w:rPr>
          <w:lang w:val="ru-RU"/>
        </w:rPr>
        <w:lastRenderedPageBreak/>
        <w:t>Таблица 1.21 — Баланс тепловой мощности и тепловой нагрузки по территориям на 2026 год</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731"/>
        <w:gridCol w:w="1664"/>
        <w:gridCol w:w="2722"/>
        <w:gridCol w:w="2680"/>
        <w:gridCol w:w="3000"/>
        <w:gridCol w:w="1329"/>
        <w:gridCol w:w="1275"/>
      </w:tblGrid>
      <w:tr w:rsidR="007A4ED8">
        <w:trPr>
          <w:cantSplit/>
          <w:tblHeader/>
          <w:jc w:val="center"/>
        </w:trPr>
        <w:tc>
          <w:tcPr>
            <w:tcW w:w="0" w:type="auto"/>
            <w:shd w:val="clear" w:color="auto" w:fill="E2F0D9"/>
            <w:vAlign w:val="center"/>
          </w:tcPr>
          <w:p w:rsidR="007A4ED8" w:rsidRDefault="009B7F9E">
            <w:pPr>
              <w:jc w:val="center"/>
            </w:pPr>
            <w:r>
              <w:rPr>
                <w:b/>
              </w:rPr>
              <w:t>Территория</w:t>
            </w:r>
          </w:p>
        </w:tc>
        <w:tc>
          <w:tcPr>
            <w:tcW w:w="0" w:type="auto"/>
            <w:shd w:val="clear" w:color="auto" w:fill="E2F0D9"/>
            <w:vAlign w:val="center"/>
          </w:tcPr>
          <w:p w:rsidR="007A4ED8" w:rsidRDefault="009B7F9E">
            <w:pPr>
              <w:jc w:val="center"/>
            </w:pPr>
            <w:r>
              <w:rPr>
                <w:b/>
              </w:rPr>
              <w:t>Источников, ед.</w:t>
            </w:r>
          </w:p>
        </w:tc>
        <w:tc>
          <w:tcPr>
            <w:tcW w:w="0" w:type="auto"/>
            <w:shd w:val="clear" w:color="auto" w:fill="E2F0D9"/>
            <w:vAlign w:val="center"/>
          </w:tcPr>
          <w:p w:rsidR="007A4ED8" w:rsidRDefault="009B7F9E">
            <w:pPr>
              <w:jc w:val="center"/>
            </w:pPr>
            <w:r>
              <w:rPr>
                <w:b/>
              </w:rPr>
              <w:t>Установленная мощность, Гкал/ч</w:t>
            </w:r>
          </w:p>
        </w:tc>
        <w:tc>
          <w:tcPr>
            <w:tcW w:w="0" w:type="auto"/>
            <w:shd w:val="clear" w:color="auto" w:fill="E2F0D9"/>
            <w:vAlign w:val="center"/>
          </w:tcPr>
          <w:p w:rsidR="007A4ED8" w:rsidRDefault="009B7F9E">
            <w:pPr>
              <w:jc w:val="center"/>
            </w:pPr>
            <w:r>
              <w:rPr>
                <w:b/>
              </w:rPr>
              <w:t>Располагаемая мощность, Гкал/ч</w:t>
            </w:r>
          </w:p>
        </w:tc>
        <w:tc>
          <w:tcPr>
            <w:tcW w:w="0" w:type="auto"/>
            <w:shd w:val="clear" w:color="auto" w:fill="E2F0D9"/>
            <w:vAlign w:val="center"/>
          </w:tcPr>
          <w:p w:rsidR="007A4ED8" w:rsidRPr="00E920FE" w:rsidRDefault="009B7F9E">
            <w:pPr>
              <w:jc w:val="center"/>
              <w:rPr>
                <w:lang w:val="ru-RU"/>
              </w:rPr>
            </w:pPr>
            <w:r w:rsidRPr="00E920FE">
              <w:rPr>
                <w:b/>
                <w:lang w:val="ru-RU"/>
              </w:rPr>
              <w:t>Полная максимальная нагрузка, Гкал/ч</w:t>
            </w:r>
          </w:p>
        </w:tc>
        <w:tc>
          <w:tcPr>
            <w:tcW w:w="0" w:type="auto"/>
            <w:shd w:val="clear" w:color="auto" w:fill="E2F0D9"/>
            <w:vAlign w:val="center"/>
          </w:tcPr>
          <w:p w:rsidR="007A4ED8" w:rsidRDefault="009B7F9E">
            <w:pPr>
              <w:jc w:val="center"/>
            </w:pPr>
            <w:r>
              <w:rPr>
                <w:b/>
              </w:rPr>
              <w:t>Резерв, Гкал/ч</w:t>
            </w:r>
          </w:p>
        </w:tc>
        <w:tc>
          <w:tcPr>
            <w:tcW w:w="0" w:type="auto"/>
            <w:shd w:val="clear" w:color="auto" w:fill="E2F0D9"/>
            <w:vAlign w:val="center"/>
          </w:tcPr>
          <w:p w:rsidR="007A4ED8" w:rsidRDefault="009B7F9E">
            <w:pPr>
              <w:jc w:val="center"/>
            </w:pPr>
            <w:r>
              <w:rPr>
                <w:b/>
              </w:rPr>
              <w:t>Загрузка, %</w:t>
            </w:r>
          </w:p>
        </w:tc>
      </w:tr>
      <w:tr w:rsidR="00E51D31">
        <w:trPr>
          <w:cantSplit/>
          <w:tblHeader/>
          <w:jc w:val="center"/>
        </w:trPr>
        <w:tc>
          <w:tcPr>
            <w:tcW w:w="1644" w:type="dxa"/>
            <w:shd w:val="clear" w:color="auto" w:fill="F2F2F2"/>
            <w:vAlign w:val="center"/>
          </w:tcPr>
          <w:p w:rsidR="00E51D31" w:rsidRDefault="00601BE4">
            <w:pPr>
              <w:jc w:val="center"/>
            </w:pPr>
            <w:r>
              <w:rPr>
                <w:rFonts w:cs="Times New Roman"/>
                <w:sz w:val="20"/>
                <w:szCs w:val="20"/>
              </w:rPr>
              <w:t>1</w:t>
            </w:r>
          </w:p>
        </w:tc>
        <w:tc>
          <w:tcPr>
            <w:tcW w:w="1669" w:type="dxa"/>
            <w:shd w:val="clear" w:color="auto" w:fill="F2F2F2"/>
            <w:vAlign w:val="center"/>
          </w:tcPr>
          <w:p w:rsidR="00E51D31" w:rsidRDefault="00601BE4">
            <w:pPr>
              <w:jc w:val="center"/>
            </w:pPr>
            <w:r>
              <w:rPr>
                <w:rFonts w:cs="Times New Roman"/>
                <w:sz w:val="20"/>
                <w:szCs w:val="20"/>
              </w:rPr>
              <w:t>2</w:t>
            </w:r>
          </w:p>
        </w:tc>
        <w:tc>
          <w:tcPr>
            <w:tcW w:w="2743" w:type="dxa"/>
            <w:shd w:val="clear" w:color="auto" w:fill="F2F2F2"/>
            <w:vAlign w:val="center"/>
          </w:tcPr>
          <w:p w:rsidR="00E51D31" w:rsidRDefault="00601BE4">
            <w:pPr>
              <w:jc w:val="center"/>
            </w:pPr>
            <w:r>
              <w:rPr>
                <w:rFonts w:cs="Times New Roman"/>
                <w:sz w:val="20"/>
                <w:szCs w:val="20"/>
              </w:rPr>
              <w:t>3</w:t>
            </w:r>
          </w:p>
        </w:tc>
        <w:tc>
          <w:tcPr>
            <w:tcW w:w="2701" w:type="dxa"/>
            <w:shd w:val="clear" w:color="auto" w:fill="F2F2F2"/>
            <w:vAlign w:val="center"/>
          </w:tcPr>
          <w:p w:rsidR="00E51D31" w:rsidRDefault="00601BE4">
            <w:pPr>
              <w:jc w:val="center"/>
            </w:pPr>
            <w:r>
              <w:rPr>
                <w:rFonts w:cs="Times New Roman"/>
                <w:sz w:val="20"/>
                <w:szCs w:val="20"/>
              </w:rPr>
              <w:t>4</w:t>
            </w:r>
          </w:p>
        </w:tc>
        <w:tc>
          <w:tcPr>
            <w:tcW w:w="3028" w:type="dxa"/>
            <w:shd w:val="clear" w:color="auto" w:fill="F2F2F2"/>
            <w:vAlign w:val="center"/>
          </w:tcPr>
          <w:p w:rsidR="00E51D31" w:rsidRDefault="00601BE4">
            <w:pPr>
              <w:jc w:val="center"/>
            </w:pPr>
            <w:r>
              <w:rPr>
                <w:rFonts w:cs="Times New Roman"/>
                <w:sz w:val="20"/>
                <w:szCs w:val="20"/>
              </w:rPr>
              <w:t>5</w:t>
            </w:r>
          </w:p>
        </w:tc>
        <w:tc>
          <w:tcPr>
            <w:tcW w:w="1337" w:type="dxa"/>
            <w:shd w:val="clear" w:color="auto" w:fill="F2F2F2"/>
            <w:vAlign w:val="center"/>
          </w:tcPr>
          <w:p w:rsidR="00E51D31" w:rsidRDefault="00601BE4">
            <w:pPr>
              <w:jc w:val="center"/>
            </w:pPr>
            <w:r>
              <w:rPr>
                <w:rFonts w:cs="Times New Roman"/>
                <w:sz w:val="20"/>
                <w:szCs w:val="20"/>
              </w:rPr>
              <w:t>6</w:t>
            </w:r>
          </w:p>
        </w:tc>
        <w:tc>
          <w:tcPr>
            <w:tcW w:w="1279" w:type="dxa"/>
            <w:shd w:val="clear" w:color="auto" w:fill="F2F2F2"/>
            <w:vAlign w:val="center"/>
          </w:tcPr>
          <w:p w:rsidR="00E51D31" w:rsidRDefault="00601BE4">
            <w:pPr>
              <w:jc w:val="center"/>
            </w:pPr>
            <w:r>
              <w:rPr>
                <w:rFonts w:cs="Times New Roman"/>
                <w:sz w:val="20"/>
                <w:szCs w:val="20"/>
              </w:rPr>
              <w:t>7</w:t>
            </w:r>
          </w:p>
        </w:tc>
      </w:tr>
      <w:tr w:rsidR="007A4ED8">
        <w:trPr>
          <w:cantSplit/>
          <w:jc w:val="center"/>
        </w:trPr>
        <w:tc>
          <w:tcPr>
            <w:tcW w:w="0" w:type="auto"/>
            <w:shd w:val="clear" w:color="auto" w:fill="F2F2F2"/>
          </w:tcPr>
          <w:p w:rsidR="007A4ED8" w:rsidRDefault="009B7F9E">
            <w:r>
              <w:t>г. Таштагол</w:t>
            </w:r>
          </w:p>
        </w:tc>
        <w:tc>
          <w:tcPr>
            <w:tcW w:w="0" w:type="auto"/>
            <w:shd w:val="clear" w:color="auto" w:fill="FFFFFF"/>
          </w:tcPr>
          <w:p w:rsidR="007A4ED8" w:rsidRDefault="009B7F9E">
            <w:r>
              <w:t>4</w:t>
            </w:r>
          </w:p>
        </w:tc>
        <w:tc>
          <w:tcPr>
            <w:tcW w:w="0" w:type="auto"/>
            <w:shd w:val="clear" w:color="auto" w:fill="FFFFFF"/>
          </w:tcPr>
          <w:p w:rsidR="007A4ED8" w:rsidRDefault="009B7F9E">
            <w:r>
              <w:t>181,70</w:t>
            </w:r>
          </w:p>
        </w:tc>
        <w:tc>
          <w:tcPr>
            <w:tcW w:w="0" w:type="auto"/>
            <w:shd w:val="clear" w:color="auto" w:fill="FFFFFF"/>
          </w:tcPr>
          <w:p w:rsidR="007A4ED8" w:rsidRDefault="009B7F9E">
            <w:r>
              <w:t>181,70</w:t>
            </w:r>
          </w:p>
        </w:tc>
        <w:tc>
          <w:tcPr>
            <w:tcW w:w="0" w:type="auto"/>
            <w:shd w:val="clear" w:color="auto" w:fill="FFFFFF"/>
          </w:tcPr>
          <w:p w:rsidR="007A4ED8" w:rsidRDefault="009B7F9E">
            <w:r>
              <w:t>103,9515</w:t>
            </w:r>
          </w:p>
        </w:tc>
        <w:tc>
          <w:tcPr>
            <w:tcW w:w="0" w:type="auto"/>
            <w:shd w:val="clear" w:color="auto" w:fill="FFFFFF"/>
          </w:tcPr>
          <w:p w:rsidR="007A4ED8" w:rsidRDefault="009B7F9E">
            <w:r>
              <w:t>77,7485</w:t>
            </w:r>
          </w:p>
        </w:tc>
        <w:tc>
          <w:tcPr>
            <w:tcW w:w="0" w:type="auto"/>
            <w:shd w:val="clear" w:color="auto" w:fill="FFFFFF"/>
          </w:tcPr>
          <w:p w:rsidR="007A4ED8" w:rsidRDefault="009B7F9E">
            <w:r>
              <w:t>57,2</w:t>
            </w:r>
          </w:p>
        </w:tc>
      </w:tr>
      <w:tr w:rsidR="007A4ED8">
        <w:trPr>
          <w:cantSplit/>
          <w:jc w:val="center"/>
        </w:trPr>
        <w:tc>
          <w:tcPr>
            <w:tcW w:w="0" w:type="auto"/>
            <w:shd w:val="clear" w:color="auto" w:fill="F2F2F2"/>
          </w:tcPr>
          <w:p w:rsidR="007A4ED8" w:rsidRDefault="009B7F9E">
            <w:r>
              <w:t>пгт Шерегеш</w:t>
            </w:r>
          </w:p>
        </w:tc>
        <w:tc>
          <w:tcPr>
            <w:tcW w:w="0" w:type="auto"/>
            <w:shd w:val="clear" w:color="auto" w:fill="FFFFFF"/>
          </w:tcPr>
          <w:p w:rsidR="007A4ED8" w:rsidRDefault="009B7F9E">
            <w:r>
              <w:t>2</w:t>
            </w:r>
          </w:p>
        </w:tc>
        <w:tc>
          <w:tcPr>
            <w:tcW w:w="0" w:type="auto"/>
            <w:shd w:val="clear" w:color="auto" w:fill="FFFFFF"/>
          </w:tcPr>
          <w:p w:rsidR="007A4ED8" w:rsidRDefault="009B7F9E">
            <w:r>
              <w:t>138,00</w:t>
            </w:r>
          </w:p>
        </w:tc>
        <w:tc>
          <w:tcPr>
            <w:tcW w:w="0" w:type="auto"/>
            <w:shd w:val="clear" w:color="auto" w:fill="FFFFFF"/>
          </w:tcPr>
          <w:p w:rsidR="007A4ED8" w:rsidRDefault="009B7F9E">
            <w:r>
              <w:t>138,00</w:t>
            </w:r>
          </w:p>
        </w:tc>
        <w:tc>
          <w:tcPr>
            <w:tcW w:w="0" w:type="auto"/>
            <w:shd w:val="clear" w:color="auto" w:fill="FFFFFF"/>
          </w:tcPr>
          <w:p w:rsidR="007A4ED8" w:rsidRDefault="009B7F9E">
            <w:r>
              <w:t>73,2819</w:t>
            </w:r>
          </w:p>
        </w:tc>
        <w:tc>
          <w:tcPr>
            <w:tcW w:w="0" w:type="auto"/>
            <w:shd w:val="clear" w:color="auto" w:fill="FFFFFF"/>
          </w:tcPr>
          <w:p w:rsidR="007A4ED8" w:rsidRDefault="009B7F9E">
            <w:r>
              <w:t>64,7181</w:t>
            </w:r>
          </w:p>
        </w:tc>
        <w:tc>
          <w:tcPr>
            <w:tcW w:w="0" w:type="auto"/>
            <w:shd w:val="clear" w:color="auto" w:fill="FFFFFF"/>
          </w:tcPr>
          <w:p w:rsidR="007A4ED8" w:rsidRDefault="009B7F9E">
            <w:r>
              <w:t>53,1</w:t>
            </w:r>
          </w:p>
        </w:tc>
      </w:tr>
      <w:tr w:rsidR="007A4ED8">
        <w:trPr>
          <w:cantSplit/>
          <w:jc w:val="center"/>
        </w:trPr>
        <w:tc>
          <w:tcPr>
            <w:tcW w:w="0" w:type="auto"/>
            <w:shd w:val="clear" w:color="auto" w:fill="F2F2F2"/>
          </w:tcPr>
          <w:p w:rsidR="007A4ED8" w:rsidRDefault="009B7F9E">
            <w:r>
              <w:t>пгт Каз</w:t>
            </w:r>
          </w:p>
        </w:tc>
        <w:tc>
          <w:tcPr>
            <w:tcW w:w="0" w:type="auto"/>
            <w:shd w:val="clear" w:color="auto" w:fill="FFFFFF"/>
          </w:tcPr>
          <w:p w:rsidR="007A4ED8" w:rsidRDefault="009B7F9E">
            <w:r>
              <w:t>1</w:t>
            </w:r>
          </w:p>
        </w:tc>
        <w:tc>
          <w:tcPr>
            <w:tcW w:w="0" w:type="auto"/>
            <w:shd w:val="clear" w:color="auto" w:fill="FFFFFF"/>
          </w:tcPr>
          <w:p w:rsidR="007A4ED8" w:rsidRDefault="009B7F9E">
            <w:r>
              <w:t>72,00</w:t>
            </w:r>
          </w:p>
        </w:tc>
        <w:tc>
          <w:tcPr>
            <w:tcW w:w="0" w:type="auto"/>
            <w:shd w:val="clear" w:color="auto" w:fill="FFFFFF"/>
          </w:tcPr>
          <w:p w:rsidR="007A4ED8" w:rsidRDefault="009B7F9E">
            <w:r>
              <w:t>72,00</w:t>
            </w:r>
          </w:p>
        </w:tc>
        <w:tc>
          <w:tcPr>
            <w:tcW w:w="0" w:type="auto"/>
            <w:shd w:val="clear" w:color="auto" w:fill="FFFFFF"/>
          </w:tcPr>
          <w:p w:rsidR="007A4ED8" w:rsidRDefault="009B7F9E">
            <w:r>
              <w:t>19,4397</w:t>
            </w:r>
          </w:p>
        </w:tc>
        <w:tc>
          <w:tcPr>
            <w:tcW w:w="0" w:type="auto"/>
            <w:shd w:val="clear" w:color="auto" w:fill="FFFFFF"/>
          </w:tcPr>
          <w:p w:rsidR="007A4ED8" w:rsidRDefault="009B7F9E">
            <w:r>
              <w:t>52,5603</w:t>
            </w:r>
          </w:p>
        </w:tc>
        <w:tc>
          <w:tcPr>
            <w:tcW w:w="0" w:type="auto"/>
            <w:shd w:val="clear" w:color="auto" w:fill="FFFFFF"/>
          </w:tcPr>
          <w:p w:rsidR="007A4ED8" w:rsidRDefault="009B7F9E">
            <w:r>
              <w:t>27,0</w:t>
            </w:r>
          </w:p>
        </w:tc>
      </w:tr>
      <w:tr w:rsidR="007A4ED8">
        <w:trPr>
          <w:cantSplit/>
          <w:jc w:val="center"/>
        </w:trPr>
        <w:tc>
          <w:tcPr>
            <w:tcW w:w="0" w:type="auto"/>
            <w:shd w:val="clear" w:color="auto" w:fill="F2F2F2"/>
          </w:tcPr>
          <w:p w:rsidR="007A4ED8" w:rsidRDefault="009B7F9E">
            <w:r>
              <w:t>пгт Мундыбаш</w:t>
            </w:r>
          </w:p>
        </w:tc>
        <w:tc>
          <w:tcPr>
            <w:tcW w:w="0" w:type="auto"/>
            <w:shd w:val="clear" w:color="auto" w:fill="FFFFFF"/>
          </w:tcPr>
          <w:p w:rsidR="007A4ED8" w:rsidRDefault="009B7F9E">
            <w:r>
              <w:t>1</w:t>
            </w:r>
          </w:p>
        </w:tc>
        <w:tc>
          <w:tcPr>
            <w:tcW w:w="0" w:type="auto"/>
            <w:shd w:val="clear" w:color="auto" w:fill="FFFFFF"/>
          </w:tcPr>
          <w:p w:rsidR="007A4ED8" w:rsidRDefault="009B7F9E">
            <w:r>
              <w:t>36,00</w:t>
            </w:r>
          </w:p>
        </w:tc>
        <w:tc>
          <w:tcPr>
            <w:tcW w:w="0" w:type="auto"/>
            <w:shd w:val="clear" w:color="auto" w:fill="FFFFFF"/>
          </w:tcPr>
          <w:p w:rsidR="007A4ED8" w:rsidRDefault="009B7F9E">
            <w:r>
              <w:t>36,00</w:t>
            </w:r>
          </w:p>
        </w:tc>
        <w:tc>
          <w:tcPr>
            <w:tcW w:w="0" w:type="auto"/>
            <w:shd w:val="clear" w:color="auto" w:fill="FFFFFF"/>
          </w:tcPr>
          <w:p w:rsidR="007A4ED8" w:rsidRDefault="009B7F9E">
            <w:r>
              <w:t>20,2475</w:t>
            </w:r>
          </w:p>
        </w:tc>
        <w:tc>
          <w:tcPr>
            <w:tcW w:w="0" w:type="auto"/>
            <w:shd w:val="clear" w:color="auto" w:fill="FFFFFF"/>
          </w:tcPr>
          <w:p w:rsidR="007A4ED8" w:rsidRDefault="009B7F9E">
            <w:r>
              <w:t>15,7525</w:t>
            </w:r>
          </w:p>
        </w:tc>
        <w:tc>
          <w:tcPr>
            <w:tcW w:w="0" w:type="auto"/>
            <w:shd w:val="clear" w:color="auto" w:fill="FFFFFF"/>
          </w:tcPr>
          <w:p w:rsidR="007A4ED8" w:rsidRDefault="009B7F9E">
            <w:r>
              <w:t>56,2</w:t>
            </w:r>
          </w:p>
        </w:tc>
      </w:tr>
      <w:tr w:rsidR="007A4ED8">
        <w:trPr>
          <w:cantSplit/>
          <w:jc w:val="center"/>
        </w:trPr>
        <w:tc>
          <w:tcPr>
            <w:tcW w:w="0" w:type="auto"/>
            <w:shd w:val="clear" w:color="auto" w:fill="F2F2F2"/>
          </w:tcPr>
          <w:p w:rsidR="007A4ED8" w:rsidRDefault="009B7F9E">
            <w:r>
              <w:t>пгт Темиртау</w:t>
            </w:r>
          </w:p>
        </w:tc>
        <w:tc>
          <w:tcPr>
            <w:tcW w:w="0" w:type="auto"/>
            <w:shd w:val="clear" w:color="auto" w:fill="FFFFFF"/>
          </w:tcPr>
          <w:p w:rsidR="007A4ED8" w:rsidRDefault="009B7F9E">
            <w:r>
              <w:t>1</w:t>
            </w:r>
          </w:p>
        </w:tc>
        <w:tc>
          <w:tcPr>
            <w:tcW w:w="0" w:type="auto"/>
            <w:shd w:val="clear" w:color="auto" w:fill="FFFFFF"/>
          </w:tcPr>
          <w:p w:rsidR="007A4ED8" w:rsidRDefault="009B7F9E">
            <w:r>
              <w:t>33,93</w:t>
            </w:r>
          </w:p>
        </w:tc>
        <w:tc>
          <w:tcPr>
            <w:tcW w:w="0" w:type="auto"/>
            <w:shd w:val="clear" w:color="auto" w:fill="FFFFFF"/>
          </w:tcPr>
          <w:p w:rsidR="007A4ED8" w:rsidRDefault="009B7F9E">
            <w:r>
              <w:t>33,93</w:t>
            </w:r>
          </w:p>
        </w:tc>
        <w:tc>
          <w:tcPr>
            <w:tcW w:w="0" w:type="auto"/>
            <w:shd w:val="clear" w:color="auto" w:fill="FFFFFF"/>
          </w:tcPr>
          <w:p w:rsidR="007A4ED8" w:rsidRDefault="009B7F9E">
            <w:r>
              <w:t>8,6985</w:t>
            </w:r>
          </w:p>
        </w:tc>
        <w:tc>
          <w:tcPr>
            <w:tcW w:w="0" w:type="auto"/>
            <w:shd w:val="clear" w:color="auto" w:fill="FFFFFF"/>
          </w:tcPr>
          <w:p w:rsidR="007A4ED8" w:rsidRDefault="009B7F9E">
            <w:r>
              <w:t>25,2315</w:t>
            </w:r>
          </w:p>
        </w:tc>
        <w:tc>
          <w:tcPr>
            <w:tcW w:w="0" w:type="auto"/>
            <w:shd w:val="clear" w:color="auto" w:fill="FFFFFF"/>
          </w:tcPr>
          <w:p w:rsidR="007A4ED8" w:rsidRDefault="009B7F9E">
            <w:r>
              <w:t>25,6</w:t>
            </w:r>
          </w:p>
        </w:tc>
      </w:tr>
      <w:tr w:rsidR="007A4ED8">
        <w:trPr>
          <w:cantSplit/>
          <w:jc w:val="center"/>
        </w:trPr>
        <w:tc>
          <w:tcPr>
            <w:tcW w:w="0" w:type="auto"/>
            <w:shd w:val="clear" w:color="auto" w:fill="F2F2F2"/>
          </w:tcPr>
          <w:p w:rsidR="007A4ED8" w:rsidRDefault="009B7F9E">
            <w:r>
              <w:t>пгт Спасск</w:t>
            </w:r>
          </w:p>
        </w:tc>
        <w:tc>
          <w:tcPr>
            <w:tcW w:w="0" w:type="auto"/>
            <w:shd w:val="clear" w:color="auto" w:fill="FFFFFF"/>
          </w:tcPr>
          <w:p w:rsidR="007A4ED8" w:rsidRDefault="009B7F9E">
            <w:r>
              <w:t>1</w:t>
            </w:r>
          </w:p>
        </w:tc>
        <w:tc>
          <w:tcPr>
            <w:tcW w:w="0" w:type="auto"/>
            <w:shd w:val="clear" w:color="auto" w:fill="FFFFFF"/>
          </w:tcPr>
          <w:p w:rsidR="007A4ED8" w:rsidRDefault="009B7F9E">
            <w:r>
              <w:t>5,37</w:t>
            </w:r>
          </w:p>
        </w:tc>
        <w:tc>
          <w:tcPr>
            <w:tcW w:w="0" w:type="auto"/>
            <w:shd w:val="clear" w:color="auto" w:fill="FFFFFF"/>
          </w:tcPr>
          <w:p w:rsidR="007A4ED8" w:rsidRDefault="009B7F9E">
            <w:r>
              <w:t>5,37</w:t>
            </w:r>
          </w:p>
        </w:tc>
        <w:tc>
          <w:tcPr>
            <w:tcW w:w="0" w:type="auto"/>
            <w:shd w:val="clear" w:color="auto" w:fill="FFFFFF"/>
          </w:tcPr>
          <w:p w:rsidR="007A4ED8" w:rsidRDefault="009B7F9E">
            <w:r>
              <w:t>1,8761</w:t>
            </w:r>
          </w:p>
        </w:tc>
        <w:tc>
          <w:tcPr>
            <w:tcW w:w="0" w:type="auto"/>
            <w:shd w:val="clear" w:color="auto" w:fill="FFFFFF"/>
          </w:tcPr>
          <w:p w:rsidR="007A4ED8" w:rsidRDefault="009B7F9E">
            <w:r>
              <w:t>3,4939</w:t>
            </w:r>
          </w:p>
        </w:tc>
        <w:tc>
          <w:tcPr>
            <w:tcW w:w="0" w:type="auto"/>
            <w:shd w:val="clear" w:color="auto" w:fill="FFFFFF"/>
          </w:tcPr>
          <w:p w:rsidR="007A4ED8" w:rsidRDefault="009B7F9E">
            <w:r>
              <w:t>34,9</w:t>
            </w:r>
          </w:p>
        </w:tc>
      </w:tr>
      <w:tr w:rsidR="007A4ED8">
        <w:trPr>
          <w:cantSplit/>
          <w:jc w:val="center"/>
        </w:trPr>
        <w:tc>
          <w:tcPr>
            <w:tcW w:w="0" w:type="auto"/>
            <w:shd w:val="clear" w:color="auto" w:fill="DBE5F1"/>
          </w:tcPr>
          <w:p w:rsidR="007A4ED8" w:rsidRDefault="009B7F9E">
            <w:r>
              <w:rPr>
                <w:b/>
              </w:rPr>
              <w:t>Итого по округу</w:t>
            </w:r>
          </w:p>
        </w:tc>
        <w:tc>
          <w:tcPr>
            <w:tcW w:w="0" w:type="auto"/>
            <w:shd w:val="clear" w:color="auto" w:fill="DBE5F1"/>
          </w:tcPr>
          <w:p w:rsidR="007A4ED8" w:rsidRDefault="009B7F9E">
            <w:r>
              <w:rPr>
                <w:b/>
              </w:rPr>
              <w:t>10</w:t>
            </w:r>
          </w:p>
        </w:tc>
        <w:tc>
          <w:tcPr>
            <w:tcW w:w="0" w:type="auto"/>
            <w:shd w:val="clear" w:color="auto" w:fill="DBE5F1"/>
          </w:tcPr>
          <w:p w:rsidR="007A4ED8" w:rsidRDefault="009B7F9E">
            <w:r>
              <w:rPr>
                <w:b/>
              </w:rPr>
              <w:t>467,00</w:t>
            </w:r>
          </w:p>
        </w:tc>
        <w:tc>
          <w:tcPr>
            <w:tcW w:w="0" w:type="auto"/>
            <w:shd w:val="clear" w:color="auto" w:fill="DBE5F1"/>
          </w:tcPr>
          <w:p w:rsidR="007A4ED8" w:rsidRDefault="009B7F9E">
            <w:r>
              <w:rPr>
                <w:b/>
              </w:rPr>
              <w:t>467,00</w:t>
            </w:r>
          </w:p>
        </w:tc>
        <w:tc>
          <w:tcPr>
            <w:tcW w:w="0" w:type="auto"/>
            <w:shd w:val="clear" w:color="auto" w:fill="DBE5F1"/>
          </w:tcPr>
          <w:p w:rsidR="007A4ED8" w:rsidRDefault="009B7F9E">
            <w:r>
              <w:rPr>
                <w:b/>
              </w:rPr>
              <w:t>227,4952</w:t>
            </w:r>
          </w:p>
        </w:tc>
        <w:tc>
          <w:tcPr>
            <w:tcW w:w="0" w:type="auto"/>
            <w:shd w:val="clear" w:color="auto" w:fill="DBE5F1"/>
          </w:tcPr>
          <w:p w:rsidR="007A4ED8" w:rsidRDefault="009B7F9E">
            <w:r>
              <w:rPr>
                <w:b/>
              </w:rPr>
              <w:t>239,5048</w:t>
            </w:r>
          </w:p>
        </w:tc>
        <w:tc>
          <w:tcPr>
            <w:tcW w:w="0" w:type="auto"/>
            <w:shd w:val="clear" w:color="auto" w:fill="DBE5F1"/>
          </w:tcPr>
          <w:p w:rsidR="007A4ED8" w:rsidRDefault="009B7F9E">
            <w:r>
              <w:rPr>
                <w:b/>
              </w:rPr>
              <w:t>48,7</w:t>
            </w:r>
          </w:p>
        </w:tc>
      </w:tr>
    </w:tbl>
    <w:p w:rsidR="00B808F9" w:rsidRDefault="00B808F9">
      <w:pPr>
        <w:sectPr w:rsidR="00B808F9" w:rsidSect="00034616">
          <w:footerReference w:type="default" r:id="rId59"/>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E920FE" w:rsidRDefault="009B7F9E">
      <w:pPr>
        <w:rPr>
          <w:lang w:val="ru-RU"/>
        </w:rPr>
      </w:pPr>
      <w:r w:rsidRPr="00E920FE">
        <w:rPr>
          <w:lang w:val="ru-RU"/>
        </w:rPr>
        <w:lastRenderedPageBreak/>
        <w:t>Суммарная установленная тепловая мощность источников округа составляет 467,00 Гкал/ч при присоединённой нагрузке 147,7096 Гкал/ч; резерв по присоединённой нагрузке — 319,2904 Гкал/ч. Баланс составлен по каждому источнику раздельно, территориальные значения получены агрегированием поисточниковых балансов. Межисточниковые связи в границах округа не выявлены, поэтому баланс территории равен сумме балансов расположенных на ней источников.</w:t>
      </w:r>
    </w:p>
    <w:p w:rsidR="007A4ED8" w:rsidRPr="00E920FE" w:rsidRDefault="009B7F9E">
      <w:pPr>
        <w:rPr>
          <w:lang w:val="ru-RU"/>
        </w:rPr>
      </w:pPr>
      <w:r w:rsidRPr="00E920FE">
        <w:rPr>
          <w:lang w:val="ru-RU"/>
        </w:rPr>
        <w:t>Присоединённая тепловая нагрузка принята равной 147,7096 Гкал/ч. По сведениям экономистов теплоснабжающей организации эта величина относится к предложению предприятия на 2027 год; фактическая присоединённая нагрузка по округу составляла 117,5549 Гкал/ч в 2022 году, 119,0055 Гкал/ч в 2023 году и 106,7709 Гкал/ч в 2024 году. Расхождение зафиксировано и подлежит уточнению при последующей актуализации схемы теплоснабжения; резерв тепловой мощности и загрузка приведены от принятой величины.</w:t>
      </w:r>
    </w:p>
    <w:p w:rsidR="007A4ED8" w:rsidRPr="00E920FE" w:rsidRDefault="009B7F9E">
      <w:pPr>
        <w:rPr>
          <w:lang w:val="ru-RU"/>
        </w:rPr>
      </w:pPr>
      <w:r w:rsidRPr="00E920FE">
        <w:rPr>
          <w:lang w:val="ru-RU"/>
        </w:rPr>
        <w:t>Резерв, приведённый по полной максимальной нагрузке, и резерв, приведённый по присоединённой нагрузке, между собой не сопоставляются: базы нагрузки различны по определению. Приведение резерва без указания базы нагрузки не допускается.</w:t>
      </w:r>
    </w:p>
    <w:p w:rsidR="00B808F9" w:rsidRPr="00E920FE" w:rsidRDefault="00B96FD3">
      <w:pPr>
        <w:keepNext/>
        <w:rPr>
          <w:lang w:val="ru-RU"/>
        </w:rPr>
      </w:pPr>
      <w:r w:rsidRPr="00E920FE">
        <w:rPr>
          <w:lang w:val="ru-RU"/>
        </w:rPr>
        <w:t>Сводный баланс тепловой мощности по каждому источнику и каждому этапу расчётного периода приведён ниже. Форма построена так, чтобы переход от установленной мощности к резерву прослеживался по строке: установленная мощность, располагаемая мощность, расход на собственные нужды, потери в тепловых сетях, расчётная нагрузка потребителей, полная максимальная нагрузка, тепловая мощность нетто, резерв или дефицит, загрузка оборудования.</w:t>
      </w:r>
    </w:p>
    <w:p w:rsidR="00B808F9" w:rsidRPr="00E920FE" w:rsidRDefault="00B808F9">
      <w:pPr>
        <w:rPr>
          <w:lang w:val="ru-RU"/>
        </w:rPr>
        <w:sectPr w:rsidR="00B808F9" w:rsidRPr="00E920FE" w:rsidSect="00034616">
          <w:footerReference w:type="default" r:id="rId60"/>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B808F9" w:rsidRPr="00E920FE" w:rsidRDefault="00B96FD3">
      <w:pPr>
        <w:keepNext/>
        <w:rPr>
          <w:lang w:val="ru-RU"/>
        </w:rPr>
      </w:pPr>
      <w:r w:rsidRPr="00E920FE">
        <w:rPr>
          <w:lang w:val="ru-RU"/>
        </w:rPr>
        <w:lastRenderedPageBreak/>
        <w:t>Таблица 1.22 — Сводный баланс тепловой мощности и тепловой нагрузки по источникам тепловой энергии по этапам расчётного периода, Гкал/ч</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223"/>
        <w:gridCol w:w="794"/>
        <w:gridCol w:w="1719"/>
        <w:gridCol w:w="1678"/>
        <w:gridCol w:w="1432"/>
        <w:gridCol w:w="1123"/>
        <w:gridCol w:w="1529"/>
        <w:gridCol w:w="1645"/>
        <w:gridCol w:w="1163"/>
        <w:gridCol w:w="1001"/>
        <w:gridCol w:w="1094"/>
      </w:tblGrid>
      <w:tr w:rsidR="00B808F9">
        <w:trPr>
          <w:cantSplit/>
          <w:tblHeader/>
          <w:jc w:val="center"/>
        </w:trPr>
        <w:tc>
          <w:tcPr>
            <w:tcW w:w="1238" w:type="dxa"/>
            <w:shd w:val="clear" w:color="auto" w:fill="E2F0D9"/>
            <w:vAlign w:val="center"/>
          </w:tcPr>
          <w:p w:rsidR="00B808F9" w:rsidRDefault="00B96FD3">
            <w:pPr>
              <w:jc w:val="center"/>
            </w:pPr>
            <w:r>
              <w:rPr>
                <w:b/>
              </w:rPr>
              <w:t>Источник тепловой энергии</w:t>
            </w:r>
          </w:p>
        </w:tc>
        <w:tc>
          <w:tcPr>
            <w:tcW w:w="850" w:type="dxa"/>
            <w:shd w:val="clear" w:color="auto" w:fill="E2F0D9"/>
            <w:vAlign w:val="center"/>
          </w:tcPr>
          <w:p w:rsidR="00B808F9" w:rsidRDefault="00B96FD3">
            <w:pPr>
              <w:jc w:val="center"/>
            </w:pPr>
            <w:r>
              <w:rPr>
                <w:b/>
              </w:rPr>
              <w:t>Этап</w:t>
            </w:r>
          </w:p>
        </w:tc>
        <w:tc>
          <w:tcPr>
            <w:tcW w:w="1739" w:type="dxa"/>
            <w:shd w:val="clear" w:color="auto" w:fill="E2F0D9"/>
            <w:vAlign w:val="center"/>
          </w:tcPr>
          <w:p w:rsidR="00B808F9" w:rsidRDefault="00B96FD3">
            <w:pPr>
              <w:jc w:val="center"/>
            </w:pPr>
            <w:r>
              <w:rPr>
                <w:b/>
              </w:rPr>
              <w:t>Установленная мощность</w:t>
            </w:r>
          </w:p>
        </w:tc>
        <w:tc>
          <w:tcPr>
            <w:tcW w:w="1698" w:type="dxa"/>
            <w:shd w:val="clear" w:color="auto" w:fill="E2F0D9"/>
            <w:vAlign w:val="center"/>
          </w:tcPr>
          <w:p w:rsidR="00B808F9" w:rsidRDefault="00B96FD3">
            <w:pPr>
              <w:jc w:val="center"/>
            </w:pPr>
            <w:r>
              <w:rPr>
                <w:b/>
              </w:rPr>
              <w:t>Располагаемая мощность</w:t>
            </w:r>
          </w:p>
        </w:tc>
        <w:tc>
          <w:tcPr>
            <w:tcW w:w="1449" w:type="dxa"/>
            <w:shd w:val="clear" w:color="auto" w:fill="E2F0D9"/>
            <w:vAlign w:val="center"/>
          </w:tcPr>
          <w:p w:rsidR="00B808F9" w:rsidRDefault="00B96FD3">
            <w:pPr>
              <w:jc w:val="center"/>
            </w:pPr>
            <w:r>
              <w:rPr>
                <w:b/>
              </w:rPr>
              <w:t>Расход на собственные нужды</w:t>
            </w:r>
          </w:p>
        </w:tc>
        <w:tc>
          <w:tcPr>
            <w:tcW w:w="1136" w:type="dxa"/>
            <w:shd w:val="clear" w:color="auto" w:fill="E2F0D9"/>
            <w:vAlign w:val="center"/>
          </w:tcPr>
          <w:p w:rsidR="00B808F9" w:rsidRDefault="00B96FD3">
            <w:pPr>
              <w:jc w:val="center"/>
            </w:pPr>
            <w:r>
              <w:rPr>
                <w:b/>
              </w:rPr>
              <w:t>Потери в тепловых сетях</w:t>
            </w:r>
          </w:p>
        </w:tc>
        <w:tc>
          <w:tcPr>
            <w:tcW w:w="1547" w:type="dxa"/>
            <w:shd w:val="clear" w:color="auto" w:fill="E2F0D9"/>
            <w:vAlign w:val="center"/>
          </w:tcPr>
          <w:p w:rsidR="00B808F9" w:rsidRDefault="00B96FD3">
            <w:pPr>
              <w:jc w:val="center"/>
            </w:pPr>
            <w:r>
              <w:rPr>
                <w:b/>
              </w:rPr>
              <w:t>Расчётная нагрузка потребителей</w:t>
            </w:r>
          </w:p>
        </w:tc>
        <w:tc>
          <w:tcPr>
            <w:tcW w:w="1664" w:type="dxa"/>
            <w:shd w:val="clear" w:color="auto" w:fill="E2F0D9"/>
            <w:vAlign w:val="center"/>
          </w:tcPr>
          <w:p w:rsidR="00B808F9" w:rsidRDefault="00B96FD3">
            <w:pPr>
              <w:jc w:val="center"/>
            </w:pPr>
            <w:r>
              <w:rPr>
                <w:b/>
              </w:rPr>
              <w:t>Полная максимальная нагрузка</w:t>
            </w:r>
          </w:p>
        </w:tc>
        <w:tc>
          <w:tcPr>
            <w:tcW w:w="1176" w:type="dxa"/>
            <w:shd w:val="clear" w:color="auto" w:fill="E2F0D9"/>
            <w:vAlign w:val="center"/>
          </w:tcPr>
          <w:p w:rsidR="00B808F9" w:rsidRDefault="00B96FD3">
            <w:pPr>
              <w:jc w:val="center"/>
            </w:pPr>
            <w:r>
              <w:rPr>
                <w:b/>
              </w:rPr>
              <w:t>Тепловая мощность нетто</w:t>
            </w:r>
          </w:p>
        </w:tc>
        <w:tc>
          <w:tcPr>
            <w:tcW w:w="1012" w:type="dxa"/>
            <w:shd w:val="clear" w:color="auto" w:fill="E2F0D9"/>
            <w:vAlign w:val="center"/>
          </w:tcPr>
          <w:p w:rsidR="00B808F9" w:rsidRDefault="00B96FD3">
            <w:pPr>
              <w:jc w:val="center"/>
            </w:pPr>
            <w:r>
              <w:rPr>
                <w:b/>
              </w:rPr>
              <w:t>Резерв (+) или дефицит (−)</w:t>
            </w:r>
          </w:p>
        </w:tc>
        <w:tc>
          <w:tcPr>
            <w:tcW w:w="1106" w:type="dxa"/>
            <w:shd w:val="clear" w:color="auto" w:fill="E2F0D9"/>
            <w:vAlign w:val="center"/>
          </w:tcPr>
          <w:p w:rsidR="00B808F9" w:rsidRDefault="00B96FD3">
            <w:pPr>
              <w:jc w:val="center"/>
            </w:pPr>
            <w:r>
              <w:rPr>
                <w:b/>
              </w:rPr>
              <w:t>Загрузка, %</w:t>
            </w:r>
          </w:p>
        </w:tc>
      </w:tr>
      <w:tr w:rsidR="00E51D31">
        <w:trPr>
          <w:cantSplit/>
          <w:tblHeader/>
          <w:jc w:val="center"/>
        </w:trPr>
        <w:tc>
          <w:tcPr>
            <w:tcW w:w="1238" w:type="dxa"/>
            <w:shd w:val="clear" w:color="auto" w:fill="F2F2F2"/>
            <w:vAlign w:val="center"/>
          </w:tcPr>
          <w:p w:rsidR="00E51D31" w:rsidRDefault="00601BE4">
            <w:pPr>
              <w:jc w:val="center"/>
            </w:pPr>
            <w:r>
              <w:rPr>
                <w:rFonts w:cs="Times New Roman"/>
                <w:sz w:val="20"/>
                <w:szCs w:val="20"/>
              </w:rPr>
              <w:t>1</w:t>
            </w:r>
          </w:p>
        </w:tc>
        <w:tc>
          <w:tcPr>
            <w:tcW w:w="850" w:type="dxa"/>
            <w:shd w:val="clear" w:color="auto" w:fill="F2F2F2"/>
            <w:vAlign w:val="center"/>
          </w:tcPr>
          <w:p w:rsidR="00E51D31" w:rsidRDefault="00601BE4">
            <w:pPr>
              <w:jc w:val="center"/>
            </w:pPr>
            <w:r>
              <w:rPr>
                <w:rFonts w:cs="Times New Roman"/>
                <w:sz w:val="20"/>
                <w:szCs w:val="20"/>
              </w:rPr>
              <w:t>2</w:t>
            </w:r>
          </w:p>
        </w:tc>
        <w:tc>
          <w:tcPr>
            <w:tcW w:w="1739" w:type="dxa"/>
            <w:shd w:val="clear" w:color="auto" w:fill="F2F2F2"/>
            <w:vAlign w:val="center"/>
          </w:tcPr>
          <w:p w:rsidR="00E51D31" w:rsidRDefault="00601BE4">
            <w:pPr>
              <w:jc w:val="center"/>
            </w:pPr>
            <w:r>
              <w:rPr>
                <w:rFonts w:cs="Times New Roman"/>
                <w:sz w:val="20"/>
                <w:szCs w:val="20"/>
              </w:rPr>
              <w:t>3</w:t>
            </w:r>
          </w:p>
        </w:tc>
        <w:tc>
          <w:tcPr>
            <w:tcW w:w="1698" w:type="dxa"/>
            <w:shd w:val="clear" w:color="auto" w:fill="F2F2F2"/>
            <w:vAlign w:val="center"/>
          </w:tcPr>
          <w:p w:rsidR="00E51D31" w:rsidRDefault="00601BE4">
            <w:pPr>
              <w:jc w:val="center"/>
            </w:pPr>
            <w:r>
              <w:rPr>
                <w:rFonts w:cs="Times New Roman"/>
                <w:sz w:val="20"/>
                <w:szCs w:val="20"/>
              </w:rPr>
              <w:t>4</w:t>
            </w:r>
          </w:p>
        </w:tc>
        <w:tc>
          <w:tcPr>
            <w:tcW w:w="1449" w:type="dxa"/>
            <w:shd w:val="clear" w:color="auto" w:fill="F2F2F2"/>
            <w:vAlign w:val="center"/>
          </w:tcPr>
          <w:p w:rsidR="00E51D31" w:rsidRDefault="00601BE4">
            <w:pPr>
              <w:jc w:val="center"/>
            </w:pPr>
            <w:r>
              <w:rPr>
                <w:rFonts w:cs="Times New Roman"/>
                <w:sz w:val="20"/>
                <w:szCs w:val="20"/>
              </w:rPr>
              <w:t>5</w:t>
            </w:r>
          </w:p>
        </w:tc>
        <w:tc>
          <w:tcPr>
            <w:tcW w:w="1136" w:type="dxa"/>
            <w:shd w:val="clear" w:color="auto" w:fill="F2F2F2"/>
            <w:vAlign w:val="center"/>
          </w:tcPr>
          <w:p w:rsidR="00E51D31" w:rsidRDefault="00601BE4">
            <w:pPr>
              <w:jc w:val="center"/>
            </w:pPr>
            <w:r>
              <w:rPr>
                <w:rFonts w:cs="Times New Roman"/>
                <w:sz w:val="20"/>
                <w:szCs w:val="20"/>
              </w:rPr>
              <w:t>6</w:t>
            </w:r>
          </w:p>
        </w:tc>
        <w:tc>
          <w:tcPr>
            <w:tcW w:w="1547" w:type="dxa"/>
            <w:shd w:val="clear" w:color="auto" w:fill="F2F2F2"/>
            <w:vAlign w:val="center"/>
          </w:tcPr>
          <w:p w:rsidR="00E51D31" w:rsidRDefault="00601BE4">
            <w:pPr>
              <w:jc w:val="center"/>
            </w:pPr>
            <w:r>
              <w:rPr>
                <w:rFonts w:cs="Times New Roman"/>
                <w:sz w:val="20"/>
                <w:szCs w:val="20"/>
              </w:rPr>
              <w:t>7</w:t>
            </w:r>
          </w:p>
        </w:tc>
        <w:tc>
          <w:tcPr>
            <w:tcW w:w="1664" w:type="dxa"/>
            <w:shd w:val="clear" w:color="auto" w:fill="F2F2F2"/>
            <w:vAlign w:val="center"/>
          </w:tcPr>
          <w:p w:rsidR="00E51D31" w:rsidRDefault="00601BE4">
            <w:pPr>
              <w:jc w:val="center"/>
            </w:pPr>
            <w:r>
              <w:rPr>
                <w:rFonts w:cs="Times New Roman"/>
                <w:sz w:val="20"/>
                <w:szCs w:val="20"/>
              </w:rPr>
              <w:t>8</w:t>
            </w:r>
          </w:p>
        </w:tc>
        <w:tc>
          <w:tcPr>
            <w:tcW w:w="1176" w:type="dxa"/>
            <w:shd w:val="clear" w:color="auto" w:fill="F2F2F2"/>
            <w:vAlign w:val="center"/>
          </w:tcPr>
          <w:p w:rsidR="00E51D31" w:rsidRDefault="00601BE4">
            <w:pPr>
              <w:jc w:val="center"/>
            </w:pPr>
            <w:r>
              <w:rPr>
                <w:rFonts w:cs="Times New Roman"/>
                <w:sz w:val="20"/>
                <w:szCs w:val="20"/>
              </w:rPr>
              <w:t>9</w:t>
            </w:r>
          </w:p>
        </w:tc>
        <w:tc>
          <w:tcPr>
            <w:tcW w:w="1012" w:type="dxa"/>
            <w:shd w:val="clear" w:color="auto" w:fill="F2F2F2"/>
            <w:vAlign w:val="center"/>
          </w:tcPr>
          <w:p w:rsidR="00E51D31" w:rsidRDefault="00601BE4">
            <w:pPr>
              <w:jc w:val="center"/>
            </w:pPr>
            <w:r>
              <w:rPr>
                <w:rFonts w:cs="Times New Roman"/>
                <w:sz w:val="20"/>
                <w:szCs w:val="20"/>
              </w:rPr>
              <w:t>10</w:t>
            </w:r>
          </w:p>
        </w:tc>
        <w:tc>
          <w:tcPr>
            <w:tcW w:w="1106" w:type="dxa"/>
            <w:shd w:val="clear" w:color="auto" w:fill="F2F2F2"/>
            <w:vAlign w:val="center"/>
          </w:tcPr>
          <w:p w:rsidR="00E51D31" w:rsidRDefault="00601BE4">
            <w:pPr>
              <w:jc w:val="center"/>
            </w:pPr>
            <w:r>
              <w:rPr>
                <w:rFonts w:cs="Times New Roman"/>
                <w:sz w:val="20"/>
                <w:szCs w:val="20"/>
              </w:rPr>
              <w:t>11</w:t>
            </w:r>
          </w:p>
        </w:tc>
      </w:tr>
      <w:tr w:rsidR="00B808F9">
        <w:trPr>
          <w:cantSplit/>
          <w:jc w:val="center"/>
        </w:trPr>
        <w:tc>
          <w:tcPr>
            <w:tcW w:w="1238" w:type="dxa"/>
            <w:shd w:val="clear" w:color="auto" w:fill="F2F2F2"/>
          </w:tcPr>
          <w:p w:rsidR="00B808F9" w:rsidRDefault="00B96FD3">
            <w:r>
              <w:t>УПК № 1</w:t>
            </w:r>
          </w:p>
        </w:tc>
        <w:tc>
          <w:tcPr>
            <w:tcW w:w="850" w:type="dxa"/>
            <w:shd w:val="clear" w:color="auto" w:fill="FFFFFF"/>
          </w:tcPr>
          <w:p w:rsidR="00B808F9" w:rsidRDefault="00B96FD3">
            <w:r>
              <w:t>2026</w:t>
            </w:r>
          </w:p>
        </w:tc>
        <w:tc>
          <w:tcPr>
            <w:tcW w:w="1739" w:type="dxa"/>
            <w:shd w:val="clear" w:color="auto" w:fill="FFFFFF"/>
          </w:tcPr>
          <w:p w:rsidR="00B808F9" w:rsidRDefault="00B96FD3">
            <w:r>
              <w:t>150,00</w:t>
            </w:r>
          </w:p>
        </w:tc>
        <w:tc>
          <w:tcPr>
            <w:tcW w:w="1698" w:type="dxa"/>
            <w:shd w:val="clear" w:color="auto" w:fill="FFFFFF"/>
          </w:tcPr>
          <w:p w:rsidR="00B808F9" w:rsidRDefault="00B96FD3">
            <w:r>
              <w:t>150,00</w:t>
            </w:r>
          </w:p>
        </w:tc>
        <w:tc>
          <w:tcPr>
            <w:tcW w:w="1449" w:type="dxa"/>
            <w:shd w:val="clear" w:color="auto" w:fill="FFFFFF"/>
          </w:tcPr>
          <w:p w:rsidR="00B808F9" w:rsidRDefault="00B96FD3">
            <w:r>
              <w:t>4,5880</w:t>
            </w:r>
          </w:p>
        </w:tc>
        <w:tc>
          <w:tcPr>
            <w:tcW w:w="1136" w:type="dxa"/>
            <w:shd w:val="clear" w:color="auto" w:fill="FFFFFF"/>
          </w:tcPr>
          <w:p w:rsidR="00B808F9" w:rsidRDefault="00B96FD3">
            <w:r>
              <w:t>6,9180</w:t>
            </w:r>
          </w:p>
        </w:tc>
        <w:tc>
          <w:tcPr>
            <w:tcW w:w="1547" w:type="dxa"/>
            <w:shd w:val="clear" w:color="auto" w:fill="FFFFFF"/>
          </w:tcPr>
          <w:p w:rsidR="00B808F9" w:rsidRDefault="00B96FD3">
            <w:r>
              <w:t>81,5472</w:t>
            </w:r>
          </w:p>
        </w:tc>
        <w:tc>
          <w:tcPr>
            <w:tcW w:w="1664" w:type="dxa"/>
            <w:shd w:val="clear" w:color="auto" w:fill="FFFFFF"/>
          </w:tcPr>
          <w:p w:rsidR="00B808F9" w:rsidRDefault="00B96FD3">
            <w:r>
              <w:t>93,0532</w:t>
            </w:r>
          </w:p>
        </w:tc>
        <w:tc>
          <w:tcPr>
            <w:tcW w:w="1176" w:type="dxa"/>
            <w:shd w:val="clear" w:color="auto" w:fill="FFFFFF"/>
          </w:tcPr>
          <w:p w:rsidR="00B808F9" w:rsidRDefault="00B96FD3">
            <w:r>
              <w:t>145,4120</w:t>
            </w:r>
          </w:p>
        </w:tc>
        <w:tc>
          <w:tcPr>
            <w:tcW w:w="1012" w:type="dxa"/>
            <w:shd w:val="clear" w:color="auto" w:fill="FFFFFF"/>
          </w:tcPr>
          <w:p w:rsidR="00B808F9" w:rsidRDefault="00B96FD3">
            <w:r>
              <w:t>56,9468</w:t>
            </w:r>
          </w:p>
        </w:tc>
        <w:tc>
          <w:tcPr>
            <w:tcW w:w="1106" w:type="dxa"/>
            <w:shd w:val="clear" w:color="auto" w:fill="FFFFFF"/>
          </w:tcPr>
          <w:p w:rsidR="00B808F9" w:rsidRDefault="00B96FD3">
            <w:r>
              <w:t>62,04</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2031</w:t>
            </w:r>
          </w:p>
        </w:tc>
        <w:tc>
          <w:tcPr>
            <w:tcW w:w="1739" w:type="dxa"/>
            <w:shd w:val="clear" w:color="auto" w:fill="FFFFFF"/>
          </w:tcPr>
          <w:p w:rsidR="00B808F9" w:rsidRDefault="00B96FD3">
            <w:r>
              <w:t>150,00</w:t>
            </w:r>
          </w:p>
        </w:tc>
        <w:tc>
          <w:tcPr>
            <w:tcW w:w="1698" w:type="dxa"/>
            <w:shd w:val="clear" w:color="auto" w:fill="FFFFFF"/>
          </w:tcPr>
          <w:p w:rsidR="00B808F9" w:rsidRDefault="00B96FD3">
            <w:r>
              <w:t>150,00</w:t>
            </w:r>
          </w:p>
        </w:tc>
        <w:tc>
          <w:tcPr>
            <w:tcW w:w="1449" w:type="dxa"/>
            <w:shd w:val="clear" w:color="auto" w:fill="FFFFFF"/>
          </w:tcPr>
          <w:p w:rsidR="00B808F9" w:rsidRDefault="00B96FD3">
            <w:r>
              <w:t>4,5880</w:t>
            </w:r>
          </w:p>
        </w:tc>
        <w:tc>
          <w:tcPr>
            <w:tcW w:w="1136" w:type="dxa"/>
            <w:shd w:val="clear" w:color="auto" w:fill="FFFFFF"/>
          </w:tcPr>
          <w:p w:rsidR="00B808F9" w:rsidRDefault="00B96FD3">
            <w:r>
              <w:t>6,9180</w:t>
            </w:r>
          </w:p>
        </w:tc>
        <w:tc>
          <w:tcPr>
            <w:tcW w:w="1547" w:type="dxa"/>
            <w:shd w:val="clear" w:color="auto" w:fill="FFFFFF"/>
          </w:tcPr>
          <w:p w:rsidR="00B808F9" w:rsidRDefault="00B96FD3">
            <w:r>
              <w:t>81,6982</w:t>
            </w:r>
          </w:p>
        </w:tc>
        <w:tc>
          <w:tcPr>
            <w:tcW w:w="1664" w:type="dxa"/>
            <w:shd w:val="clear" w:color="auto" w:fill="FFFFFF"/>
          </w:tcPr>
          <w:p w:rsidR="00B808F9" w:rsidRDefault="00B96FD3">
            <w:r>
              <w:t>93,2042</w:t>
            </w:r>
          </w:p>
        </w:tc>
        <w:tc>
          <w:tcPr>
            <w:tcW w:w="1176" w:type="dxa"/>
            <w:shd w:val="clear" w:color="auto" w:fill="FFFFFF"/>
          </w:tcPr>
          <w:p w:rsidR="00B808F9" w:rsidRDefault="00B96FD3">
            <w:r>
              <w:t>145,4120</w:t>
            </w:r>
          </w:p>
        </w:tc>
        <w:tc>
          <w:tcPr>
            <w:tcW w:w="1012" w:type="dxa"/>
            <w:shd w:val="clear" w:color="auto" w:fill="FFFFFF"/>
          </w:tcPr>
          <w:p w:rsidR="00B808F9" w:rsidRDefault="00B96FD3">
            <w:r>
              <w:t>56,7958</w:t>
            </w:r>
          </w:p>
        </w:tc>
        <w:tc>
          <w:tcPr>
            <w:tcW w:w="1106" w:type="dxa"/>
            <w:shd w:val="clear" w:color="auto" w:fill="FFFFFF"/>
          </w:tcPr>
          <w:p w:rsidR="00B808F9" w:rsidRDefault="00B96FD3">
            <w:r>
              <w:t>62,14</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2036</w:t>
            </w:r>
          </w:p>
        </w:tc>
        <w:tc>
          <w:tcPr>
            <w:tcW w:w="1739" w:type="dxa"/>
            <w:shd w:val="clear" w:color="auto" w:fill="FFFFFF"/>
          </w:tcPr>
          <w:p w:rsidR="00B808F9" w:rsidRDefault="00B96FD3">
            <w:r>
              <w:t>150,00</w:t>
            </w:r>
          </w:p>
        </w:tc>
        <w:tc>
          <w:tcPr>
            <w:tcW w:w="1698" w:type="dxa"/>
            <w:shd w:val="clear" w:color="auto" w:fill="FFFFFF"/>
          </w:tcPr>
          <w:p w:rsidR="00B808F9" w:rsidRDefault="00B96FD3">
            <w:r>
              <w:t>150,00</w:t>
            </w:r>
          </w:p>
        </w:tc>
        <w:tc>
          <w:tcPr>
            <w:tcW w:w="1449" w:type="dxa"/>
            <w:shd w:val="clear" w:color="auto" w:fill="FFFFFF"/>
          </w:tcPr>
          <w:p w:rsidR="00B808F9" w:rsidRDefault="00B96FD3">
            <w:r>
              <w:t>4,5880</w:t>
            </w:r>
          </w:p>
        </w:tc>
        <w:tc>
          <w:tcPr>
            <w:tcW w:w="1136" w:type="dxa"/>
            <w:shd w:val="clear" w:color="auto" w:fill="FFFFFF"/>
          </w:tcPr>
          <w:p w:rsidR="00B808F9" w:rsidRDefault="00B96FD3">
            <w:r>
              <w:t>6,9180</w:t>
            </w:r>
          </w:p>
        </w:tc>
        <w:tc>
          <w:tcPr>
            <w:tcW w:w="1547" w:type="dxa"/>
            <w:shd w:val="clear" w:color="auto" w:fill="FFFFFF"/>
          </w:tcPr>
          <w:p w:rsidR="00B808F9" w:rsidRDefault="00B96FD3">
            <w:r>
              <w:t>81,6982</w:t>
            </w:r>
          </w:p>
        </w:tc>
        <w:tc>
          <w:tcPr>
            <w:tcW w:w="1664" w:type="dxa"/>
            <w:shd w:val="clear" w:color="auto" w:fill="FFFFFF"/>
          </w:tcPr>
          <w:p w:rsidR="00B808F9" w:rsidRDefault="00B96FD3">
            <w:r>
              <w:t>93,2042</w:t>
            </w:r>
          </w:p>
        </w:tc>
        <w:tc>
          <w:tcPr>
            <w:tcW w:w="1176" w:type="dxa"/>
            <w:shd w:val="clear" w:color="auto" w:fill="FFFFFF"/>
          </w:tcPr>
          <w:p w:rsidR="00B808F9" w:rsidRDefault="00B96FD3">
            <w:r>
              <w:t>145,4120</w:t>
            </w:r>
          </w:p>
        </w:tc>
        <w:tc>
          <w:tcPr>
            <w:tcW w:w="1012" w:type="dxa"/>
            <w:shd w:val="clear" w:color="auto" w:fill="FFFFFF"/>
          </w:tcPr>
          <w:p w:rsidR="00B808F9" w:rsidRDefault="00B96FD3">
            <w:r>
              <w:t>56,7958</w:t>
            </w:r>
          </w:p>
        </w:tc>
        <w:tc>
          <w:tcPr>
            <w:tcW w:w="1106" w:type="dxa"/>
            <w:shd w:val="clear" w:color="auto" w:fill="FFFFFF"/>
          </w:tcPr>
          <w:p w:rsidR="00B808F9" w:rsidRDefault="00B96FD3">
            <w:r>
              <w:t>62,14</w:t>
            </w:r>
          </w:p>
        </w:tc>
      </w:tr>
      <w:tr w:rsidR="00B808F9">
        <w:trPr>
          <w:cantSplit/>
          <w:jc w:val="center"/>
        </w:trPr>
        <w:tc>
          <w:tcPr>
            <w:tcW w:w="1238" w:type="dxa"/>
            <w:shd w:val="clear" w:color="auto" w:fill="F2F2F2"/>
          </w:tcPr>
          <w:p w:rsidR="00B808F9" w:rsidRDefault="00B96FD3">
            <w:r>
              <w:t>УПК № 2 Шалым</w:t>
            </w:r>
          </w:p>
        </w:tc>
        <w:tc>
          <w:tcPr>
            <w:tcW w:w="850" w:type="dxa"/>
            <w:shd w:val="clear" w:color="auto" w:fill="FFFFFF"/>
          </w:tcPr>
          <w:p w:rsidR="00B808F9" w:rsidRDefault="00B96FD3">
            <w:r>
              <w:t>2026</w:t>
            </w:r>
          </w:p>
        </w:tc>
        <w:tc>
          <w:tcPr>
            <w:tcW w:w="1739" w:type="dxa"/>
            <w:shd w:val="clear" w:color="auto" w:fill="FFFFFF"/>
          </w:tcPr>
          <w:p w:rsidR="00B808F9" w:rsidRDefault="00B96FD3">
            <w:r>
              <w:t>17,00</w:t>
            </w:r>
          </w:p>
        </w:tc>
        <w:tc>
          <w:tcPr>
            <w:tcW w:w="1698" w:type="dxa"/>
            <w:shd w:val="clear" w:color="auto" w:fill="FFFFFF"/>
          </w:tcPr>
          <w:p w:rsidR="00B808F9" w:rsidRDefault="00B96FD3">
            <w:r>
              <w:t>17,00</w:t>
            </w:r>
          </w:p>
        </w:tc>
        <w:tc>
          <w:tcPr>
            <w:tcW w:w="1449" w:type="dxa"/>
            <w:shd w:val="clear" w:color="auto" w:fill="FFFFFF"/>
          </w:tcPr>
          <w:p w:rsidR="00B808F9" w:rsidRDefault="00B96FD3">
            <w:r>
              <w:t>0,1820</w:t>
            </w:r>
          </w:p>
        </w:tc>
        <w:tc>
          <w:tcPr>
            <w:tcW w:w="1136" w:type="dxa"/>
            <w:shd w:val="clear" w:color="auto" w:fill="FFFFFF"/>
          </w:tcPr>
          <w:p w:rsidR="00B808F9" w:rsidRDefault="00B96FD3">
            <w:r>
              <w:t>0,5420</w:t>
            </w:r>
          </w:p>
        </w:tc>
        <w:tc>
          <w:tcPr>
            <w:tcW w:w="1547" w:type="dxa"/>
            <w:shd w:val="clear" w:color="auto" w:fill="FFFFFF"/>
          </w:tcPr>
          <w:p w:rsidR="00B808F9" w:rsidRDefault="00B96FD3">
            <w:r>
              <w:t>5,1362</w:t>
            </w:r>
          </w:p>
        </w:tc>
        <w:tc>
          <w:tcPr>
            <w:tcW w:w="1664" w:type="dxa"/>
            <w:shd w:val="clear" w:color="auto" w:fill="FFFFFF"/>
          </w:tcPr>
          <w:p w:rsidR="00B808F9" w:rsidRDefault="00B96FD3">
            <w:r>
              <w:t>5,8602</w:t>
            </w:r>
          </w:p>
        </w:tc>
        <w:tc>
          <w:tcPr>
            <w:tcW w:w="1176" w:type="dxa"/>
            <w:shd w:val="clear" w:color="auto" w:fill="FFFFFF"/>
          </w:tcPr>
          <w:p w:rsidR="00B808F9" w:rsidRDefault="00B96FD3">
            <w:r>
              <w:t>16,8180</w:t>
            </w:r>
          </w:p>
        </w:tc>
        <w:tc>
          <w:tcPr>
            <w:tcW w:w="1012" w:type="dxa"/>
            <w:shd w:val="clear" w:color="auto" w:fill="FFFFFF"/>
          </w:tcPr>
          <w:p w:rsidR="00B808F9" w:rsidRDefault="00B96FD3">
            <w:r>
              <w:t>11,1398</w:t>
            </w:r>
          </w:p>
        </w:tc>
        <w:tc>
          <w:tcPr>
            <w:tcW w:w="1106" w:type="dxa"/>
            <w:shd w:val="clear" w:color="auto" w:fill="FFFFFF"/>
          </w:tcPr>
          <w:p w:rsidR="00B808F9" w:rsidRDefault="00B96FD3">
            <w:r>
              <w:t>34,47</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2031</w:t>
            </w:r>
          </w:p>
        </w:tc>
        <w:tc>
          <w:tcPr>
            <w:tcW w:w="1739" w:type="dxa"/>
            <w:shd w:val="clear" w:color="auto" w:fill="FFFFFF"/>
          </w:tcPr>
          <w:p w:rsidR="00B808F9" w:rsidRDefault="00B96FD3">
            <w:r>
              <w:t>17,00</w:t>
            </w:r>
          </w:p>
        </w:tc>
        <w:tc>
          <w:tcPr>
            <w:tcW w:w="1698" w:type="dxa"/>
            <w:shd w:val="clear" w:color="auto" w:fill="FFFFFF"/>
          </w:tcPr>
          <w:p w:rsidR="00B808F9" w:rsidRDefault="00B96FD3">
            <w:r>
              <w:t>17,00</w:t>
            </w:r>
          </w:p>
        </w:tc>
        <w:tc>
          <w:tcPr>
            <w:tcW w:w="1449" w:type="dxa"/>
            <w:shd w:val="clear" w:color="auto" w:fill="FFFFFF"/>
          </w:tcPr>
          <w:p w:rsidR="00B808F9" w:rsidRDefault="00B96FD3">
            <w:r>
              <w:t>0,1820</w:t>
            </w:r>
          </w:p>
        </w:tc>
        <w:tc>
          <w:tcPr>
            <w:tcW w:w="1136" w:type="dxa"/>
            <w:shd w:val="clear" w:color="auto" w:fill="FFFFFF"/>
          </w:tcPr>
          <w:p w:rsidR="00B808F9" w:rsidRDefault="00B96FD3">
            <w:r>
              <w:t>0,5420</w:t>
            </w:r>
          </w:p>
        </w:tc>
        <w:tc>
          <w:tcPr>
            <w:tcW w:w="1547" w:type="dxa"/>
            <w:shd w:val="clear" w:color="auto" w:fill="FFFFFF"/>
          </w:tcPr>
          <w:p w:rsidR="00B808F9" w:rsidRDefault="00B96FD3">
            <w:r>
              <w:t>5,1362</w:t>
            </w:r>
          </w:p>
        </w:tc>
        <w:tc>
          <w:tcPr>
            <w:tcW w:w="1664" w:type="dxa"/>
            <w:shd w:val="clear" w:color="auto" w:fill="FFFFFF"/>
          </w:tcPr>
          <w:p w:rsidR="00B808F9" w:rsidRDefault="00B96FD3">
            <w:r>
              <w:t>5,8602</w:t>
            </w:r>
          </w:p>
        </w:tc>
        <w:tc>
          <w:tcPr>
            <w:tcW w:w="1176" w:type="dxa"/>
            <w:shd w:val="clear" w:color="auto" w:fill="FFFFFF"/>
          </w:tcPr>
          <w:p w:rsidR="00B808F9" w:rsidRDefault="00B96FD3">
            <w:r>
              <w:t>16,8180</w:t>
            </w:r>
          </w:p>
        </w:tc>
        <w:tc>
          <w:tcPr>
            <w:tcW w:w="1012" w:type="dxa"/>
            <w:shd w:val="clear" w:color="auto" w:fill="FFFFFF"/>
          </w:tcPr>
          <w:p w:rsidR="00B808F9" w:rsidRDefault="00B96FD3">
            <w:r>
              <w:t>11,1398</w:t>
            </w:r>
          </w:p>
        </w:tc>
        <w:tc>
          <w:tcPr>
            <w:tcW w:w="1106" w:type="dxa"/>
            <w:shd w:val="clear" w:color="auto" w:fill="FFFFFF"/>
          </w:tcPr>
          <w:p w:rsidR="00B808F9" w:rsidRDefault="00B96FD3">
            <w:r>
              <w:t>34,47</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2036</w:t>
            </w:r>
          </w:p>
        </w:tc>
        <w:tc>
          <w:tcPr>
            <w:tcW w:w="1739" w:type="dxa"/>
            <w:shd w:val="clear" w:color="auto" w:fill="FFFFFF"/>
          </w:tcPr>
          <w:p w:rsidR="00B808F9" w:rsidRDefault="00B96FD3">
            <w:r>
              <w:t>17,00</w:t>
            </w:r>
          </w:p>
        </w:tc>
        <w:tc>
          <w:tcPr>
            <w:tcW w:w="1698" w:type="dxa"/>
            <w:shd w:val="clear" w:color="auto" w:fill="FFFFFF"/>
          </w:tcPr>
          <w:p w:rsidR="00B808F9" w:rsidRDefault="00B96FD3">
            <w:r>
              <w:t>17,00</w:t>
            </w:r>
          </w:p>
        </w:tc>
        <w:tc>
          <w:tcPr>
            <w:tcW w:w="1449" w:type="dxa"/>
            <w:shd w:val="clear" w:color="auto" w:fill="FFFFFF"/>
          </w:tcPr>
          <w:p w:rsidR="00B808F9" w:rsidRDefault="00B96FD3">
            <w:r>
              <w:t>0,1820</w:t>
            </w:r>
          </w:p>
        </w:tc>
        <w:tc>
          <w:tcPr>
            <w:tcW w:w="1136" w:type="dxa"/>
            <w:shd w:val="clear" w:color="auto" w:fill="FFFFFF"/>
          </w:tcPr>
          <w:p w:rsidR="00B808F9" w:rsidRDefault="00B96FD3">
            <w:r>
              <w:t>0,5420</w:t>
            </w:r>
          </w:p>
        </w:tc>
        <w:tc>
          <w:tcPr>
            <w:tcW w:w="1547" w:type="dxa"/>
            <w:shd w:val="clear" w:color="auto" w:fill="FFFFFF"/>
          </w:tcPr>
          <w:p w:rsidR="00B808F9" w:rsidRDefault="00B96FD3">
            <w:r>
              <w:t>5,1362</w:t>
            </w:r>
          </w:p>
        </w:tc>
        <w:tc>
          <w:tcPr>
            <w:tcW w:w="1664" w:type="dxa"/>
            <w:shd w:val="clear" w:color="auto" w:fill="FFFFFF"/>
          </w:tcPr>
          <w:p w:rsidR="00B808F9" w:rsidRDefault="00B96FD3">
            <w:r>
              <w:t>5,8602</w:t>
            </w:r>
          </w:p>
        </w:tc>
        <w:tc>
          <w:tcPr>
            <w:tcW w:w="1176" w:type="dxa"/>
            <w:shd w:val="clear" w:color="auto" w:fill="FFFFFF"/>
          </w:tcPr>
          <w:p w:rsidR="00B808F9" w:rsidRDefault="00B96FD3">
            <w:r>
              <w:t>16,8180</w:t>
            </w:r>
          </w:p>
        </w:tc>
        <w:tc>
          <w:tcPr>
            <w:tcW w:w="1012" w:type="dxa"/>
            <w:shd w:val="clear" w:color="auto" w:fill="FFFFFF"/>
          </w:tcPr>
          <w:p w:rsidR="00B808F9" w:rsidRDefault="00B96FD3">
            <w:r>
              <w:t>11,1398</w:t>
            </w:r>
          </w:p>
        </w:tc>
        <w:tc>
          <w:tcPr>
            <w:tcW w:w="1106" w:type="dxa"/>
            <w:shd w:val="clear" w:color="auto" w:fill="FFFFFF"/>
          </w:tcPr>
          <w:p w:rsidR="00B808F9" w:rsidRDefault="00B96FD3">
            <w:r>
              <w:t>34,47</w:t>
            </w:r>
          </w:p>
        </w:tc>
      </w:tr>
      <w:tr w:rsidR="00B808F9">
        <w:trPr>
          <w:cantSplit/>
          <w:jc w:val="center"/>
        </w:trPr>
        <w:tc>
          <w:tcPr>
            <w:tcW w:w="1238" w:type="dxa"/>
            <w:shd w:val="clear" w:color="auto" w:fill="F2F2F2"/>
          </w:tcPr>
          <w:p w:rsidR="00B808F9" w:rsidRDefault="00B96FD3">
            <w:r>
              <w:t>УПК № 2 ЦМК</w:t>
            </w:r>
          </w:p>
        </w:tc>
        <w:tc>
          <w:tcPr>
            <w:tcW w:w="850" w:type="dxa"/>
            <w:shd w:val="clear" w:color="auto" w:fill="FFFFFF"/>
          </w:tcPr>
          <w:p w:rsidR="00B808F9" w:rsidRDefault="00B96FD3">
            <w:r>
              <w:t>2026</w:t>
            </w:r>
          </w:p>
        </w:tc>
        <w:tc>
          <w:tcPr>
            <w:tcW w:w="1739" w:type="dxa"/>
            <w:shd w:val="clear" w:color="auto" w:fill="FFFFFF"/>
          </w:tcPr>
          <w:p w:rsidR="00B808F9" w:rsidRDefault="00B96FD3">
            <w:r>
              <w:t>10,20</w:t>
            </w:r>
          </w:p>
        </w:tc>
        <w:tc>
          <w:tcPr>
            <w:tcW w:w="1698" w:type="dxa"/>
            <w:shd w:val="clear" w:color="auto" w:fill="FFFFFF"/>
          </w:tcPr>
          <w:p w:rsidR="00B808F9" w:rsidRDefault="00B96FD3">
            <w:r>
              <w:t>10,20</w:t>
            </w:r>
          </w:p>
        </w:tc>
        <w:tc>
          <w:tcPr>
            <w:tcW w:w="1449" w:type="dxa"/>
            <w:shd w:val="clear" w:color="auto" w:fill="FFFFFF"/>
          </w:tcPr>
          <w:p w:rsidR="00B808F9" w:rsidRDefault="00B96FD3">
            <w:r>
              <w:t>0,0680</w:t>
            </w:r>
          </w:p>
        </w:tc>
        <w:tc>
          <w:tcPr>
            <w:tcW w:w="1136" w:type="dxa"/>
            <w:shd w:val="clear" w:color="auto" w:fill="FFFFFF"/>
          </w:tcPr>
          <w:p w:rsidR="00B808F9" w:rsidRDefault="00B96FD3">
            <w:r>
              <w:t>0,5890</w:t>
            </w:r>
          </w:p>
        </w:tc>
        <w:tc>
          <w:tcPr>
            <w:tcW w:w="1547" w:type="dxa"/>
            <w:shd w:val="clear" w:color="auto" w:fill="FFFFFF"/>
          </w:tcPr>
          <w:p w:rsidR="00B808F9" w:rsidRDefault="00B96FD3">
            <w:r>
              <w:t>3,0481</w:t>
            </w:r>
          </w:p>
        </w:tc>
        <w:tc>
          <w:tcPr>
            <w:tcW w:w="1664" w:type="dxa"/>
            <w:shd w:val="clear" w:color="auto" w:fill="FFFFFF"/>
          </w:tcPr>
          <w:p w:rsidR="00B808F9" w:rsidRDefault="00B96FD3">
            <w:r>
              <w:t>3,7051</w:t>
            </w:r>
          </w:p>
        </w:tc>
        <w:tc>
          <w:tcPr>
            <w:tcW w:w="1176" w:type="dxa"/>
            <w:shd w:val="clear" w:color="auto" w:fill="FFFFFF"/>
          </w:tcPr>
          <w:p w:rsidR="00B808F9" w:rsidRDefault="00B96FD3">
            <w:r>
              <w:t>10,1320</w:t>
            </w:r>
          </w:p>
        </w:tc>
        <w:tc>
          <w:tcPr>
            <w:tcW w:w="1012" w:type="dxa"/>
            <w:shd w:val="clear" w:color="auto" w:fill="FFFFFF"/>
          </w:tcPr>
          <w:p w:rsidR="00B808F9" w:rsidRDefault="00B96FD3">
            <w:r>
              <w:t>6,4949</w:t>
            </w:r>
          </w:p>
        </w:tc>
        <w:tc>
          <w:tcPr>
            <w:tcW w:w="1106" w:type="dxa"/>
            <w:shd w:val="clear" w:color="auto" w:fill="FFFFFF"/>
          </w:tcPr>
          <w:p w:rsidR="00B808F9" w:rsidRDefault="00B96FD3">
            <w:r>
              <w:t>36,32</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2031</w:t>
            </w:r>
          </w:p>
        </w:tc>
        <w:tc>
          <w:tcPr>
            <w:tcW w:w="1739" w:type="dxa"/>
            <w:shd w:val="clear" w:color="auto" w:fill="FFFFFF"/>
          </w:tcPr>
          <w:p w:rsidR="00B808F9" w:rsidRDefault="00B96FD3">
            <w:r>
              <w:t>10,20</w:t>
            </w:r>
          </w:p>
        </w:tc>
        <w:tc>
          <w:tcPr>
            <w:tcW w:w="1698" w:type="dxa"/>
            <w:shd w:val="clear" w:color="auto" w:fill="FFFFFF"/>
          </w:tcPr>
          <w:p w:rsidR="00B808F9" w:rsidRDefault="00B96FD3">
            <w:r>
              <w:t>10,20</w:t>
            </w:r>
          </w:p>
        </w:tc>
        <w:tc>
          <w:tcPr>
            <w:tcW w:w="1449" w:type="dxa"/>
            <w:shd w:val="clear" w:color="auto" w:fill="FFFFFF"/>
          </w:tcPr>
          <w:p w:rsidR="00B808F9" w:rsidRDefault="00B96FD3">
            <w:r>
              <w:t>0,0680</w:t>
            </w:r>
          </w:p>
        </w:tc>
        <w:tc>
          <w:tcPr>
            <w:tcW w:w="1136" w:type="dxa"/>
            <w:shd w:val="clear" w:color="auto" w:fill="FFFFFF"/>
          </w:tcPr>
          <w:p w:rsidR="00B808F9" w:rsidRDefault="00B96FD3">
            <w:r>
              <w:t>0,5890</w:t>
            </w:r>
          </w:p>
        </w:tc>
        <w:tc>
          <w:tcPr>
            <w:tcW w:w="1547" w:type="dxa"/>
            <w:shd w:val="clear" w:color="auto" w:fill="FFFFFF"/>
          </w:tcPr>
          <w:p w:rsidR="00B808F9" w:rsidRDefault="00B96FD3">
            <w:r>
              <w:t>3,5791</w:t>
            </w:r>
          </w:p>
        </w:tc>
        <w:tc>
          <w:tcPr>
            <w:tcW w:w="1664" w:type="dxa"/>
            <w:shd w:val="clear" w:color="auto" w:fill="FFFFFF"/>
          </w:tcPr>
          <w:p w:rsidR="00B808F9" w:rsidRDefault="00B96FD3">
            <w:r>
              <w:t>4,2361</w:t>
            </w:r>
          </w:p>
        </w:tc>
        <w:tc>
          <w:tcPr>
            <w:tcW w:w="1176" w:type="dxa"/>
            <w:shd w:val="clear" w:color="auto" w:fill="FFFFFF"/>
          </w:tcPr>
          <w:p w:rsidR="00B808F9" w:rsidRDefault="00B96FD3">
            <w:r>
              <w:t>10,1320</w:t>
            </w:r>
          </w:p>
        </w:tc>
        <w:tc>
          <w:tcPr>
            <w:tcW w:w="1012" w:type="dxa"/>
            <w:shd w:val="clear" w:color="auto" w:fill="FFFFFF"/>
          </w:tcPr>
          <w:p w:rsidR="00B808F9" w:rsidRDefault="00B96FD3">
            <w:r>
              <w:t>5,9639</w:t>
            </w:r>
          </w:p>
        </w:tc>
        <w:tc>
          <w:tcPr>
            <w:tcW w:w="1106" w:type="dxa"/>
            <w:shd w:val="clear" w:color="auto" w:fill="FFFFFF"/>
          </w:tcPr>
          <w:p w:rsidR="00B808F9" w:rsidRDefault="00B96FD3">
            <w:r>
              <w:t>41,53</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2036</w:t>
            </w:r>
          </w:p>
        </w:tc>
        <w:tc>
          <w:tcPr>
            <w:tcW w:w="1739" w:type="dxa"/>
            <w:shd w:val="clear" w:color="auto" w:fill="FFFFFF"/>
          </w:tcPr>
          <w:p w:rsidR="00B808F9" w:rsidRDefault="00B96FD3">
            <w:r>
              <w:t>10,20</w:t>
            </w:r>
          </w:p>
        </w:tc>
        <w:tc>
          <w:tcPr>
            <w:tcW w:w="1698" w:type="dxa"/>
            <w:shd w:val="clear" w:color="auto" w:fill="FFFFFF"/>
          </w:tcPr>
          <w:p w:rsidR="00B808F9" w:rsidRDefault="00B96FD3">
            <w:r>
              <w:t>10,20</w:t>
            </w:r>
          </w:p>
        </w:tc>
        <w:tc>
          <w:tcPr>
            <w:tcW w:w="1449" w:type="dxa"/>
            <w:shd w:val="clear" w:color="auto" w:fill="FFFFFF"/>
          </w:tcPr>
          <w:p w:rsidR="00B808F9" w:rsidRDefault="00B96FD3">
            <w:r>
              <w:t>0,0680</w:t>
            </w:r>
          </w:p>
        </w:tc>
        <w:tc>
          <w:tcPr>
            <w:tcW w:w="1136" w:type="dxa"/>
            <w:shd w:val="clear" w:color="auto" w:fill="FFFFFF"/>
          </w:tcPr>
          <w:p w:rsidR="00B808F9" w:rsidRDefault="00B96FD3">
            <w:r>
              <w:t>0,5890</w:t>
            </w:r>
          </w:p>
        </w:tc>
        <w:tc>
          <w:tcPr>
            <w:tcW w:w="1547" w:type="dxa"/>
            <w:shd w:val="clear" w:color="auto" w:fill="FFFFFF"/>
          </w:tcPr>
          <w:p w:rsidR="00B808F9" w:rsidRDefault="00B96FD3">
            <w:r>
              <w:t>3,5791</w:t>
            </w:r>
          </w:p>
        </w:tc>
        <w:tc>
          <w:tcPr>
            <w:tcW w:w="1664" w:type="dxa"/>
            <w:shd w:val="clear" w:color="auto" w:fill="FFFFFF"/>
          </w:tcPr>
          <w:p w:rsidR="00B808F9" w:rsidRDefault="00B96FD3">
            <w:r>
              <w:t>4,2361</w:t>
            </w:r>
          </w:p>
        </w:tc>
        <w:tc>
          <w:tcPr>
            <w:tcW w:w="1176" w:type="dxa"/>
            <w:shd w:val="clear" w:color="auto" w:fill="FFFFFF"/>
          </w:tcPr>
          <w:p w:rsidR="00B808F9" w:rsidRDefault="00B96FD3">
            <w:r>
              <w:t>10,1320</w:t>
            </w:r>
          </w:p>
        </w:tc>
        <w:tc>
          <w:tcPr>
            <w:tcW w:w="1012" w:type="dxa"/>
            <w:shd w:val="clear" w:color="auto" w:fill="FFFFFF"/>
          </w:tcPr>
          <w:p w:rsidR="00B808F9" w:rsidRDefault="00B96FD3">
            <w:r>
              <w:t>5,9639</w:t>
            </w:r>
          </w:p>
        </w:tc>
        <w:tc>
          <w:tcPr>
            <w:tcW w:w="1106" w:type="dxa"/>
            <w:shd w:val="clear" w:color="auto" w:fill="FFFFFF"/>
          </w:tcPr>
          <w:p w:rsidR="00B808F9" w:rsidRDefault="00B96FD3">
            <w:r>
              <w:t>41,53</w:t>
            </w:r>
          </w:p>
        </w:tc>
      </w:tr>
      <w:tr w:rsidR="00B808F9">
        <w:trPr>
          <w:cantSplit/>
          <w:jc w:val="center"/>
        </w:trPr>
        <w:tc>
          <w:tcPr>
            <w:tcW w:w="1238" w:type="dxa"/>
            <w:shd w:val="clear" w:color="auto" w:fill="F2F2F2"/>
          </w:tcPr>
          <w:p w:rsidR="00B808F9" w:rsidRDefault="00B96FD3">
            <w:r>
              <w:t>УПК № 9 ГРЭ</w:t>
            </w:r>
          </w:p>
        </w:tc>
        <w:tc>
          <w:tcPr>
            <w:tcW w:w="850" w:type="dxa"/>
            <w:shd w:val="clear" w:color="auto" w:fill="FFFFFF"/>
          </w:tcPr>
          <w:p w:rsidR="00B808F9" w:rsidRDefault="00B96FD3">
            <w:r>
              <w:t>2026</w:t>
            </w:r>
          </w:p>
        </w:tc>
        <w:tc>
          <w:tcPr>
            <w:tcW w:w="1739" w:type="dxa"/>
            <w:shd w:val="clear" w:color="auto" w:fill="FFFFFF"/>
          </w:tcPr>
          <w:p w:rsidR="00B808F9" w:rsidRDefault="00B96FD3">
            <w:r>
              <w:t>4,50</w:t>
            </w:r>
          </w:p>
        </w:tc>
        <w:tc>
          <w:tcPr>
            <w:tcW w:w="1698" w:type="dxa"/>
            <w:shd w:val="clear" w:color="auto" w:fill="FFFFFF"/>
          </w:tcPr>
          <w:p w:rsidR="00B808F9" w:rsidRDefault="00B96FD3">
            <w:r>
              <w:t>4,50</w:t>
            </w:r>
          </w:p>
        </w:tc>
        <w:tc>
          <w:tcPr>
            <w:tcW w:w="1449" w:type="dxa"/>
            <w:shd w:val="clear" w:color="auto" w:fill="FFFFFF"/>
          </w:tcPr>
          <w:p w:rsidR="00B808F9" w:rsidRDefault="00B96FD3">
            <w:r>
              <w:t>0,0710</w:t>
            </w:r>
          </w:p>
        </w:tc>
        <w:tc>
          <w:tcPr>
            <w:tcW w:w="1136" w:type="dxa"/>
            <w:shd w:val="clear" w:color="auto" w:fill="FFFFFF"/>
          </w:tcPr>
          <w:p w:rsidR="00B808F9" w:rsidRDefault="00B96FD3">
            <w:r>
              <w:t>0,5360</w:t>
            </w:r>
          </w:p>
        </w:tc>
        <w:tc>
          <w:tcPr>
            <w:tcW w:w="1547" w:type="dxa"/>
            <w:shd w:val="clear" w:color="auto" w:fill="FFFFFF"/>
          </w:tcPr>
          <w:p w:rsidR="00B808F9" w:rsidRDefault="00B96FD3">
            <w:r>
              <w:t>0,7260</w:t>
            </w:r>
          </w:p>
        </w:tc>
        <w:tc>
          <w:tcPr>
            <w:tcW w:w="1664" w:type="dxa"/>
            <w:shd w:val="clear" w:color="auto" w:fill="FFFFFF"/>
          </w:tcPr>
          <w:p w:rsidR="00B808F9" w:rsidRDefault="00B96FD3">
            <w:r>
              <w:t>1,3330</w:t>
            </w:r>
          </w:p>
        </w:tc>
        <w:tc>
          <w:tcPr>
            <w:tcW w:w="1176" w:type="dxa"/>
            <w:shd w:val="clear" w:color="auto" w:fill="FFFFFF"/>
          </w:tcPr>
          <w:p w:rsidR="00B808F9" w:rsidRDefault="00B96FD3">
            <w:r>
              <w:t>4,4290</w:t>
            </w:r>
          </w:p>
        </w:tc>
        <w:tc>
          <w:tcPr>
            <w:tcW w:w="1012" w:type="dxa"/>
            <w:shd w:val="clear" w:color="auto" w:fill="FFFFFF"/>
          </w:tcPr>
          <w:p w:rsidR="00B808F9" w:rsidRDefault="00B96FD3">
            <w:r>
              <w:t>3,1670</w:t>
            </w:r>
          </w:p>
        </w:tc>
        <w:tc>
          <w:tcPr>
            <w:tcW w:w="1106" w:type="dxa"/>
            <w:shd w:val="clear" w:color="auto" w:fill="FFFFFF"/>
          </w:tcPr>
          <w:p w:rsidR="00B808F9" w:rsidRDefault="00B96FD3">
            <w:r>
              <w:t>29,62</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2031</w:t>
            </w:r>
          </w:p>
        </w:tc>
        <w:tc>
          <w:tcPr>
            <w:tcW w:w="1739" w:type="dxa"/>
            <w:shd w:val="clear" w:color="auto" w:fill="FFFFFF"/>
          </w:tcPr>
          <w:p w:rsidR="00B808F9" w:rsidRDefault="00B96FD3">
            <w:r>
              <w:t>4,50</w:t>
            </w:r>
          </w:p>
        </w:tc>
        <w:tc>
          <w:tcPr>
            <w:tcW w:w="1698" w:type="dxa"/>
            <w:shd w:val="clear" w:color="auto" w:fill="FFFFFF"/>
          </w:tcPr>
          <w:p w:rsidR="00B808F9" w:rsidRDefault="00B96FD3">
            <w:r>
              <w:t>4,50</w:t>
            </w:r>
          </w:p>
        </w:tc>
        <w:tc>
          <w:tcPr>
            <w:tcW w:w="1449" w:type="dxa"/>
            <w:shd w:val="clear" w:color="auto" w:fill="FFFFFF"/>
          </w:tcPr>
          <w:p w:rsidR="00B808F9" w:rsidRDefault="00B96FD3">
            <w:r>
              <w:t>0,0710</w:t>
            </w:r>
          </w:p>
        </w:tc>
        <w:tc>
          <w:tcPr>
            <w:tcW w:w="1136" w:type="dxa"/>
            <w:shd w:val="clear" w:color="auto" w:fill="FFFFFF"/>
          </w:tcPr>
          <w:p w:rsidR="00B808F9" w:rsidRDefault="00B96FD3">
            <w:r>
              <w:t>0,5360</w:t>
            </w:r>
          </w:p>
        </w:tc>
        <w:tc>
          <w:tcPr>
            <w:tcW w:w="1547" w:type="dxa"/>
            <w:shd w:val="clear" w:color="auto" w:fill="FFFFFF"/>
          </w:tcPr>
          <w:p w:rsidR="00B808F9" w:rsidRDefault="00B96FD3">
            <w:r>
              <w:t>0,7260</w:t>
            </w:r>
          </w:p>
        </w:tc>
        <w:tc>
          <w:tcPr>
            <w:tcW w:w="1664" w:type="dxa"/>
            <w:shd w:val="clear" w:color="auto" w:fill="FFFFFF"/>
          </w:tcPr>
          <w:p w:rsidR="00B808F9" w:rsidRDefault="00B96FD3">
            <w:r>
              <w:t>1,3330</w:t>
            </w:r>
          </w:p>
        </w:tc>
        <w:tc>
          <w:tcPr>
            <w:tcW w:w="1176" w:type="dxa"/>
            <w:shd w:val="clear" w:color="auto" w:fill="FFFFFF"/>
          </w:tcPr>
          <w:p w:rsidR="00B808F9" w:rsidRDefault="00B96FD3">
            <w:r>
              <w:t>4,4290</w:t>
            </w:r>
          </w:p>
        </w:tc>
        <w:tc>
          <w:tcPr>
            <w:tcW w:w="1012" w:type="dxa"/>
            <w:shd w:val="clear" w:color="auto" w:fill="FFFFFF"/>
          </w:tcPr>
          <w:p w:rsidR="00B808F9" w:rsidRDefault="00B96FD3">
            <w:r>
              <w:t>3,1670</w:t>
            </w:r>
          </w:p>
        </w:tc>
        <w:tc>
          <w:tcPr>
            <w:tcW w:w="1106" w:type="dxa"/>
            <w:shd w:val="clear" w:color="auto" w:fill="FFFFFF"/>
          </w:tcPr>
          <w:p w:rsidR="00B808F9" w:rsidRDefault="00B96FD3">
            <w:r>
              <w:t>29,62</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2036</w:t>
            </w:r>
          </w:p>
        </w:tc>
        <w:tc>
          <w:tcPr>
            <w:tcW w:w="1739" w:type="dxa"/>
            <w:shd w:val="clear" w:color="auto" w:fill="FFFFFF"/>
          </w:tcPr>
          <w:p w:rsidR="00B808F9" w:rsidRDefault="00B96FD3">
            <w:r>
              <w:t>4,50</w:t>
            </w:r>
          </w:p>
        </w:tc>
        <w:tc>
          <w:tcPr>
            <w:tcW w:w="1698" w:type="dxa"/>
            <w:shd w:val="clear" w:color="auto" w:fill="FFFFFF"/>
          </w:tcPr>
          <w:p w:rsidR="00B808F9" w:rsidRDefault="00B96FD3">
            <w:r>
              <w:t>4,50</w:t>
            </w:r>
          </w:p>
        </w:tc>
        <w:tc>
          <w:tcPr>
            <w:tcW w:w="1449" w:type="dxa"/>
            <w:shd w:val="clear" w:color="auto" w:fill="FFFFFF"/>
          </w:tcPr>
          <w:p w:rsidR="00B808F9" w:rsidRDefault="00B96FD3">
            <w:r>
              <w:t>0,0710</w:t>
            </w:r>
          </w:p>
        </w:tc>
        <w:tc>
          <w:tcPr>
            <w:tcW w:w="1136" w:type="dxa"/>
            <w:shd w:val="clear" w:color="auto" w:fill="FFFFFF"/>
          </w:tcPr>
          <w:p w:rsidR="00B808F9" w:rsidRDefault="00B96FD3">
            <w:r>
              <w:t>0,5360</w:t>
            </w:r>
          </w:p>
        </w:tc>
        <w:tc>
          <w:tcPr>
            <w:tcW w:w="1547" w:type="dxa"/>
            <w:shd w:val="clear" w:color="auto" w:fill="FFFFFF"/>
          </w:tcPr>
          <w:p w:rsidR="00B808F9" w:rsidRDefault="00B96FD3">
            <w:r>
              <w:t>0,7260</w:t>
            </w:r>
          </w:p>
        </w:tc>
        <w:tc>
          <w:tcPr>
            <w:tcW w:w="1664" w:type="dxa"/>
            <w:shd w:val="clear" w:color="auto" w:fill="FFFFFF"/>
          </w:tcPr>
          <w:p w:rsidR="00B808F9" w:rsidRDefault="00B96FD3">
            <w:r>
              <w:t>1,3330</w:t>
            </w:r>
          </w:p>
        </w:tc>
        <w:tc>
          <w:tcPr>
            <w:tcW w:w="1176" w:type="dxa"/>
            <w:shd w:val="clear" w:color="auto" w:fill="FFFFFF"/>
          </w:tcPr>
          <w:p w:rsidR="00B808F9" w:rsidRDefault="00B96FD3">
            <w:r>
              <w:t>4,4290</w:t>
            </w:r>
          </w:p>
        </w:tc>
        <w:tc>
          <w:tcPr>
            <w:tcW w:w="1012" w:type="dxa"/>
            <w:shd w:val="clear" w:color="auto" w:fill="FFFFFF"/>
          </w:tcPr>
          <w:p w:rsidR="00B808F9" w:rsidRDefault="00B96FD3">
            <w:r>
              <w:t>3,1670</w:t>
            </w:r>
          </w:p>
        </w:tc>
        <w:tc>
          <w:tcPr>
            <w:tcW w:w="1106" w:type="dxa"/>
            <w:shd w:val="clear" w:color="auto" w:fill="FFFFFF"/>
          </w:tcPr>
          <w:p w:rsidR="00B808F9" w:rsidRDefault="00B96FD3">
            <w:r>
              <w:t>29,62</w:t>
            </w:r>
          </w:p>
        </w:tc>
      </w:tr>
      <w:tr w:rsidR="00B808F9">
        <w:trPr>
          <w:cantSplit/>
          <w:jc w:val="center"/>
        </w:trPr>
        <w:tc>
          <w:tcPr>
            <w:tcW w:w="1238" w:type="dxa"/>
            <w:shd w:val="clear" w:color="auto" w:fill="F2F2F2"/>
          </w:tcPr>
          <w:p w:rsidR="00B808F9" w:rsidRDefault="00B96FD3">
            <w:r>
              <w:t>УПК № 5 Новый Шерегеш</w:t>
            </w:r>
          </w:p>
        </w:tc>
        <w:tc>
          <w:tcPr>
            <w:tcW w:w="850" w:type="dxa"/>
            <w:shd w:val="clear" w:color="auto" w:fill="FFFFFF"/>
          </w:tcPr>
          <w:p w:rsidR="00B808F9" w:rsidRDefault="00B96FD3">
            <w:r>
              <w:t>2026</w:t>
            </w:r>
          </w:p>
        </w:tc>
        <w:tc>
          <w:tcPr>
            <w:tcW w:w="1739" w:type="dxa"/>
            <w:shd w:val="clear" w:color="auto" w:fill="FFFFFF"/>
          </w:tcPr>
          <w:p w:rsidR="00B808F9" w:rsidRDefault="00B96FD3">
            <w:r>
              <w:t>114,00</w:t>
            </w:r>
          </w:p>
        </w:tc>
        <w:tc>
          <w:tcPr>
            <w:tcW w:w="1698" w:type="dxa"/>
            <w:shd w:val="clear" w:color="auto" w:fill="FFFFFF"/>
          </w:tcPr>
          <w:p w:rsidR="00B808F9" w:rsidRDefault="00B96FD3">
            <w:r>
              <w:t>114,00</w:t>
            </w:r>
          </w:p>
        </w:tc>
        <w:tc>
          <w:tcPr>
            <w:tcW w:w="1449" w:type="dxa"/>
            <w:shd w:val="clear" w:color="auto" w:fill="FFFFFF"/>
          </w:tcPr>
          <w:p w:rsidR="00B808F9" w:rsidRDefault="00B96FD3">
            <w:r>
              <w:t>2,3360</w:t>
            </w:r>
          </w:p>
        </w:tc>
        <w:tc>
          <w:tcPr>
            <w:tcW w:w="1136" w:type="dxa"/>
            <w:shd w:val="clear" w:color="auto" w:fill="FFFFFF"/>
          </w:tcPr>
          <w:p w:rsidR="00B808F9" w:rsidRDefault="00B96FD3">
            <w:r>
              <w:t>3,6770</w:t>
            </w:r>
          </w:p>
        </w:tc>
        <w:tc>
          <w:tcPr>
            <w:tcW w:w="1547" w:type="dxa"/>
            <w:shd w:val="clear" w:color="auto" w:fill="FFFFFF"/>
          </w:tcPr>
          <w:p w:rsidR="00B808F9" w:rsidRDefault="00B96FD3">
            <w:r>
              <w:t>62,5993</w:t>
            </w:r>
          </w:p>
        </w:tc>
        <w:tc>
          <w:tcPr>
            <w:tcW w:w="1664" w:type="dxa"/>
            <w:shd w:val="clear" w:color="auto" w:fill="FFFFFF"/>
          </w:tcPr>
          <w:p w:rsidR="00B808F9" w:rsidRDefault="00B96FD3">
            <w:r>
              <w:t>68,6123</w:t>
            </w:r>
          </w:p>
        </w:tc>
        <w:tc>
          <w:tcPr>
            <w:tcW w:w="1176" w:type="dxa"/>
            <w:shd w:val="clear" w:color="auto" w:fill="FFFFFF"/>
          </w:tcPr>
          <w:p w:rsidR="00B808F9" w:rsidRDefault="00B96FD3">
            <w:r>
              <w:t>111,6640</w:t>
            </w:r>
          </w:p>
        </w:tc>
        <w:tc>
          <w:tcPr>
            <w:tcW w:w="1012" w:type="dxa"/>
            <w:shd w:val="clear" w:color="auto" w:fill="FFFFFF"/>
          </w:tcPr>
          <w:p w:rsidR="00B808F9" w:rsidRDefault="00B96FD3">
            <w:r>
              <w:t>45,3877</w:t>
            </w:r>
          </w:p>
        </w:tc>
        <w:tc>
          <w:tcPr>
            <w:tcW w:w="1106" w:type="dxa"/>
            <w:shd w:val="clear" w:color="auto" w:fill="FFFFFF"/>
          </w:tcPr>
          <w:p w:rsidR="00B808F9" w:rsidRDefault="00B96FD3">
            <w:r>
              <w:t>60,19</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2031</w:t>
            </w:r>
          </w:p>
        </w:tc>
        <w:tc>
          <w:tcPr>
            <w:tcW w:w="1739" w:type="dxa"/>
            <w:shd w:val="clear" w:color="auto" w:fill="FFFFFF"/>
          </w:tcPr>
          <w:p w:rsidR="00B808F9" w:rsidRDefault="00B96FD3">
            <w:r>
              <w:t>114,00</w:t>
            </w:r>
          </w:p>
        </w:tc>
        <w:tc>
          <w:tcPr>
            <w:tcW w:w="1698" w:type="dxa"/>
            <w:shd w:val="clear" w:color="auto" w:fill="FFFFFF"/>
          </w:tcPr>
          <w:p w:rsidR="00B808F9" w:rsidRDefault="00B96FD3">
            <w:r>
              <w:t>114,00</w:t>
            </w:r>
          </w:p>
        </w:tc>
        <w:tc>
          <w:tcPr>
            <w:tcW w:w="1449" w:type="dxa"/>
            <w:shd w:val="clear" w:color="auto" w:fill="FFFFFF"/>
          </w:tcPr>
          <w:p w:rsidR="00B808F9" w:rsidRDefault="00B96FD3">
            <w:r>
              <w:t>2,3360</w:t>
            </w:r>
          </w:p>
        </w:tc>
        <w:tc>
          <w:tcPr>
            <w:tcW w:w="1136" w:type="dxa"/>
            <w:shd w:val="clear" w:color="auto" w:fill="FFFFFF"/>
          </w:tcPr>
          <w:p w:rsidR="00B808F9" w:rsidRDefault="00B96FD3">
            <w:r>
              <w:t>3,6770</w:t>
            </w:r>
          </w:p>
        </w:tc>
        <w:tc>
          <w:tcPr>
            <w:tcW w:w="1547" w:type="dxa"/>
            <w:shd w:val="clear" w:color="auto" w:fill="FFFFFF"/>
          </w:tcPr>
          <w:p w:rsidR="00B808F9" w:rsidRDefault="00B96FD3">
            <w:r>
              <w:t>108,4333</w:t>
            </w:r>
          </w:p>
        </w:tc>
        <w:tc>
          <w:tcPr>
            <w:tcW w:w="1664" w:type="dxa"/>
            <w:shd w:val="clear" w:color="auto" w:fill="FFFFFF"/>
          </w:tcPr>
          <w:p w:rsidR="00B808F9" w:rsidRDefault="00B96FD3">
            <w:r>
              <w:t>114,4463</w:t>
            </w:r>
          </w:p>
        </w:tc>
        <w:tc>
          <w:tcPr>
            <w:tcW w:w="1176" w:type="dxa"/>
            <w:shd w:val="clear" w:color="auto" w:fill="FFFFFF"/>
          </w:tcPr>
          <w:p w:rsidR="00B808F9" w:rsidRDefault="00B96FD3">
            <w:r>
              <w:t>111,6640</w:t>
            </w:r>
          </w:p>
        </w:tc>
        <w:tc>
          <w:tcPr>
            <w:tcW w:w="1012" w:type="dxa"/>
            <w:shd w:val="clear" w:color="auto" w:fill="FFFFFF"/>
          </w:tcPr>
          <w:p w:rsidR="00B808F9" w:rsidRDefault="00B96FD3">
            <w:r>
              <w:t>-0,4463</w:t>
            </w:r>
          </w:p>
        </w:tc>
        <w:tc>
          <w:tcPr>
            <w:tcW w:w="1106" w:type="dxa"/>
            <w:shd w:val="clear" w:color="auto" w:fill="FFFFFF"/>
          </w:tcPr>
          <w:p w:rsidR="00B808F9" w:rsidRDefault="00B96FD3">
            <w:r>
              <w:t>100,39</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2036</w:t>
            </w:r>
          </w:p>
        </w:tc>
        <w:tc>
          <w:tcPr>
            <w:tcW w:w="1739" w:type="dxa"/>
            <w:shd w:val="clear" w:color="auto" w:fill="FFFFFF"/>
          </w:tcPr>
          <w:p w:rsidR="00B808F9" w:rsidRDefault="00B96FD3">
            <w:r>
              <w:t>114,00</w:t>
            </w:r>
          </w:p>
        </w:tc>
        <w:tc>
          <w:tcPr>
            <w:tcW w:w="1698" w:type="dxa"/>
            <w:shd w:val="clear" w:color="auto" w:fill="FFFFFF"/>
          </w:tcPr>
          <w:p w:rsidR="00B808F9" w:rsidRDefault="00B96FD3">
            <w:r>
              <w:t>114,00</w:t>
            </w:r>
          </w:p>
        </w:tc>
        <w:tc>
          <w:tcPr>
            <w:tcW w:w="1449" w:type="dxa"/>
            <w:shd w:val="clear" w:color="auto" w:fill="FFFFFF"/>
          </w:tcPr>
          <w:p w:rsidR="00B808F9" w:rsidRDefault="00B96FD3">
            <w:r>
              <w:t>2,3360</w:t>
            </w:r>
          </w:p>
        </w:tc>
        <w:tc>
          <w:tcPr>
            <w:tcW w:w="1136" w:type="dxa"/>
            <w:shd w:val="clear" w:color="auto" w:fill="FFFFFF"/>
          </w:tcPr>
          <w:p w:rsidR="00B808F9" w:rsidRDefault="00B96FD3">
            <w:r>
              <w:t>3,6770</w:t>
            </w:r>
          </w:p>
        </w:tc>
        <w:tc>
          <w:tcPr>
            <w:tcW w:w="1547" w:type="dxa"/>
            <w:shd w:val="clear" w:color="auto" w:fill="FFFFFF"/>
          </w:tcPr>
          <w:p w:rsidR="00B808F9" w:rsidRDefault="00B96FD3">
            <w:r>
              <w:t>108,4333</w:t>
            </w:r>
          </w:p>
        </w:tc>
        <w:tc>
          <w:tcPr>
            <w:tcW w:w="1664" w:type="dxa"/>
            <w:shd w:val="clear" w:color="auto" w:fill="FFFFFF"/>
          </w:tcPr>
          <w:p w:rsidR="00B808F9" w:rsidRDefault="00B96FD3">
            <w:r>
              <w:t>114,4463</w:t>
            </w:r>
          </w:p>
        </w:tc>
        <w:tc>
          <w:tcPr>
            <w:tcW w:w="1176" w:type="dxa"/>
            <w:shd w:val="clear" w:color="auto" w:fill="FFFFFF"/>
          </w:tcPr>
          <w:p w:rsidR="00B808F9" w:rsidRDefault="00B96FD3">
            <w:r>
              <w:t>111,6640</w:t>
            </w:r>
          </w:p>
        </w:tc>
        <w:tc>
          <w:tcPr>
            <w:tcW w:w="1012" w:type="dxa"/>
            <w:shd w:val="clear" w:color="auto" w:fill="FFFFFF"/>
          </w:tcPr>
          <w:p w:rsidR="00B808F9" w:rsidRDefault="00B96FD3">
            <w:r>
              <w:t>-0,4463</w:t>
            </w:r>
          </w:p>
        </w:tc>
        <w:tc>
          <w:tcPr>
            <w:tcW w:w="1106" w:type="dxa"/>
            <w:shd w:val="clear" w:color="auto" w:fill="FFFFFF"/>
          </w:tcPr>
          <w:p w:rsidR="00B808F9" w:rsidRDefault="00B96FD3">
            <w:r>
              <w:t>100,39</w:t>
            </w:r>
          </w:p>
        </w:tc>
      </w:tr>
      <w:tr w:rsidR="00B808F9">
        <w:trPr>
          <w:cantSplit/>
          <w:jc w:val="center"/>
        </w:trPr>
        <w:tc>
          <w:tcPr>
            <w:tcW w:w="1238" w:type="dxa"/>
            <w:shd w:val="clear" w:color="auto" w:fill="F2F2F2"/>
          </w:tcPr>
          <w:p w:rsidR="00B808F9" w:rsidRDefault="00B96FD3">
            <w:r>
              <w:t>УПК № 6 Старый Шерегеш</w:t>
            </w:r>
          </w:p>
        </w:tc>
        <w:tc>
          <w:tcPr>
            <w:tcW w:w="850" w:type="dxa"/>
            <w:shd w:val="clear" w:color="auto" w:fill="FFFFFF"/>
          </w:tcPr>
          <w:p w:rsidR="00B808F9" w:rsidRDefault="00B96FD3">
            <w:r>
              <w:t>2026</w:t>
            </w:r>
          </w:p>
        </w:tc>
        <w:tc>
          <w:tcPr>
            <w:tcW w:w="1739" w:type="dxa"/>
            <w:shd w:val="clear" w:color="auto" w:fill="FFFFFF"/>
          </w:tcPr>
          <w:p w:rsidR="00B808F9" w:rsidRDefault="00B96FD3">
            <w:r>
              <w:t>24,00</w:t>
            </w:r>
          </w:p>
        </w:tc>
        <w:tc>
          <w:tcPr>
            <w:tcW w:w="1698" w:type="dxa"/>
            <w:shd w:val="clear" w:color="auto" w:fill="FFFFFF"/>
          </w:tcPr>
          <w:p w:rsidR="00B808F9" w:rsidRDefault="00B96FD3">
            <w:r>
              <w:t>24,00</w:t>
            </w:r>
          </w:p>
        </w:tc>
        <w:tc>
          <w:tcPr>
            <w:tcW w:w="1449" w:type="dxa"/>
            <w:shd w:val="clear" w:color="auto" w:fill="FFFFFF"/>
          </w:tcPr>
          <w:p w:rsidR="00B808F9" w:rsidRDefault="00B96FD3">
            <w:r>
              <w:t>0,1850</w:t>
            </w:r>
          </w:p>
        </w:tc>
        <w:tc>
          <w:tcPr>
            <w:tcW w:w="1136" w:type="dxa"/>
            <w:shd w:val="clear" w:color="auto" w:fill="FFFFFF"/>
          </w:tcPr>
          <w:p w:rsidR="00B808F9" w:rsidRDefault="00B96FD3">
            <w:r>
              <w:t>1,0790</w:t>
            </w:r>
          </w:p>
        </w:tc>
        <w:tc>
          <w:tcPr>
            <w:tcW w:w="1547" w:type="dxa"/>
            <w:shd w:val="clear" w:color="auto" w:fill="FFFFFF"/>
          </w:tcPr>
          <w:p w:rsidR="00B808F9" w:rsidRDefault="00B96FD3">
            <w:r>
              <w:t>3,4056</w:t>
            </w:r>
          </w:p>
        </w:tc>
        <w:tc>
          <w:tcPr>
            <w:tcW w:w="1664" w:type="dxa"/>
            <w:shd w:val="clear" w:color="auto" w:fill="FFFFFF"/>
          </w:tcPr>
          <w:p w:rsidR="00B808F9" w:rsidRDefault="00B96FD3">
            <w:r>
              <w:t>4,6696</w:t>
            </w:r>
          </w:p>
        </w:tc>
        <w:tc>
          <w:tcPr>
            <w:tcW w:w="1176" w:type="dxa"/>
            <w:shd w:val="clear" w:color="auto" w:fill="FFFFFF"/>
          </w:tcPr>
          <w:p w:rsidR="00B808F9" w:rsidRDefault="00B96FD3">
            <w:r>
              <w:t>23,8150</w:t>
            </w:r>
          </w:p>
        </w:tc>
        <w:tc>
          <w:tcPr>
            <w:tcW w:w="1012" w:type="dxa"/>
            <w:shd w:val="clear" w:color="auto" w:fill="FFFFFF"/>
          </w:tcPr>
          <w:p w:rsidR="00B808F9" w:rsidRDefault="00B96FD3">
            <w:r>
              <w:t>19,3304</w:t>
            </w:r>
          </w:p>
        </w:tc>
        <w:tc>
          <w:tcPr>
            <w:tcW w:w="1106" w:type="dxa"/>
            <w:shd w:val="clear" w:color="auto" w:fill="FFFFFF"/>
          </w:tcPr>
          <w:p w:rsidR="00B808F9" w:rsidRDefault="00B96FD3">
            <w:r>
              <w:t>19,46</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2031</w:t>
            </w:r>
          </w:p>
        </w:tc>
        <w:tc>
          <w:tcPr>
            <w:tcW w:w="1739" w:type="dxa"/>
            <w:shd w:val="clear" w:color="auto" w:fill="FFFFFF"/>
          </w:tcPr>
          <w:p w:rsidR="00B808F9" w:rsidRDefault="00B96FD3">
            <w:r>
              <w:t>24,00</w:t>
            </w:r>
          </w:p>
        </w:tc>
        <w:tc>
          <w:tcPr>
            <w:tcW w:w="1698" w:type="dxa"/>
            <w:shd w:val="clear" w:color="auto" w:fill="FFFFFF"/>
          </w:tcPr>
          <w:p w:rsidR="00B808F9" w:rsidRDefault="00B96FD3">
            <w:r>
              <w:t>24,00</w:t>
            </w:r>
          </w:p>
        </w:tc>
        <w:tc>
          <w:tcPr>
            <w:tcW w:w="1449" w:type="dxa"/>
            <w:shd w:val="clear" w:color="auto" w:fill="FFFFFF"/>
          </w:tcPr>
          <w:p w:rsidR="00B808F9" w:rsidRDefault="00B96FD3">
            <w:r>
              <w:t>0,1850</w:t>
            </w:r>
          </w:p>
        </w:tc>
        <w:tc>
          <w:tcPr>
            <w:tcW w:w="1136" w:type="dxa"/>
            <w:shd w:val="clear" w:color="auto" w:fill="FFFFFF"/>
          </w:tcPr>
          <w:p w:rsidR="00B808F9" w:rsidRDefault="00B96FD3">
            <w:r>
              <w:t>1,0790</w:t>
            </w:r>
          </w:p>
        </w:tc>
        <w:tc>
          <w:tcPr>
            <w:tcW w:w="1547" w:type="dxa"/>
            <w:shd w:val="clear" w:color="auto" w:fill="FFFFFF"/>
          </w:tcPr>
          <w:p w:rsidR="00B808F9" w:rsidRDefault="00B96FD3">
            <w:r>
              <w:t>3,5556</w:t>
            </w:r>
          </w:p>
        </w:tc>
        <w:tc>
          <w:tcPr>
            <w:tcW w:w="1664" w:type="dxa"/>
            <w:shd w:val="clear" w:color="auto" w:fill="FFFFFF"/>
          </w:tcPr>
          <w:p w:rsidR="00B808F9" w:rsidRDefault="00B96FD3">
            <w:r>
              <w:t>4,8196</w:t>
            </w:r>
          </w:p>
        </w:tc>
        <w:tc>
          <w:tcPr>
            <w:tcW w:w="1176" w:type="dxa"/>
            <w:shd w:val="clear" w:color="auto" w:fill="FFFFFF"/>
          </w:tcPr>
          <w:p w:rsidR="00B808F9" w:rsidRDefault="00B96FD3">
            <w:r>
              <w:t>23,8150</w:t>
            </w:r>
          </w:p>
        </w:tc>
        <w:tc>
          <w:tcPr>
            <w:tcW w:w="1012" w:type="dxa"/>
            <w:shd w:val="clear" w:color="auto" w:fill="FFFFFF"/>
          </w:tcPr>
          <w:p w:rsidR="00B808F9" w:rsidRDefault="00B96FD3">
            <w:r>
              <w:t>19,1804</w:t>
            </w:r>
          </w:p>
        </w:tc>
        <w:tc>
          <w:tcPr>
            <w:tcW w:w="1106" w:type="dxa"/>
            <w:shd w:val="clear" w:color="auto" w:fill="FFFFFF"/>
          </w:tcPr>
          <w:p w:rsidR="00B808F9" w:rsidRDefault="00B96FD3">
            <w:r>
              <w:t>20,08</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2036</w:t>
            </w:r>
          </w:p>
        </w:tc>
        <w:tc>
          <w:tcPr>
            <w:tcW w:w="1739" w:type="dxa"/>
            <w:shd w:val="clear" w:color="auto" w:fill="FFFFFF"/>
          </w:tcPr>
          <w:p w:rsidR="00B808F9" w:rsidRDefault="00B96FD3">
            <w:r>
              <w:t>24,00</w:t>
            </w:r>
          </w:p>
        </w:tc>
        <w:tc>
          <w:tcPr>
            <w:tcW w:w="1698" w:type="dxa"/>
            <w:shd w:val="clear" w:color="auto" w:fill="FFFFFF"/>
          </w:tcPr>
          <w:p w:rsidR="00B808F9" w:rsidRDefault="00B96FD3">
            <w:r>
              <w:t>24,00</w:t>
            </w:r>
          </w:p>
        </w:tc>
        <w:tc>
          <w:tcPr>
            <w:tcW w:w="1449" w:type="dxa"/>
            <w:shd w:val="clear" w:color="auto" w:fill="FFFFFF"/>
          </w:tcPr>
          <w:p w:rsidR="00B808F9" w:rsidRDefault="00B96FD3">
            <w:r>
              <w:t>0,1850</w:t>
            </w:r>
          </w:p>
        </w:tc>
        <w:tc>
          <w:tcPr>
            <w:tcW w:w="1136" w:type="dxa"/>
            <w:shd w:val="clear" w:color="auto" w:fill="FFFFFF"/>
          </w:tcPr>
          <w:p w:rsidR="00B808F9" w:rsidRDefault="00B96FD3">
            <w:r>
              <w:t>1,0790</w:t>
            </w:r>
          </w:p>
        </w:tc>
        <w:tc>
          <w:tcPr>
            <w:tcW w:w="1547" w:type="dxa"/>
            <w:shd w:val="clear" w:color="auto" w:fill="FFFFFF"/>
          </w:tcPr>
          <w:p w:rsidR="00B808F9" w:rsidRDefault="00B96FD3">
            <w:r>
              <w:t>3,5556</w:t>
            </w:r>
          </w:p>
        </w:tc>
        <w:tc>
          <w:tcPr>
            <w:tcW w:w="1664" w:type="dxa"/>
            <w:shd w:val="clear" w:color="auto" w:fill="FFFFFF"/>
          </w:tcPr>
          <w:p w:rsidR="00B808F9" w:rsidRDefault="00B96FD3">
            <w:r>
              <w:t>4,8196</w:t>
            </w:r>
          </w:p>
        </w:tc>
        <w:tc>
          <w:tcPr>
            <w:tcW w:w="1176" w:type="dxa"/>
            <w:shd w:val="clear" w:color="auto" w:fill="FFFFFF"/>
          </w:tcPr>
          <w:p w:rsidR="00B808F9" w:rsidRDefault="00B96FD3">
            <w:r>
              <w:t>23,8150</w:t>
            </w:r>
          </w:p>
        </w:tc>
        <w:tc>
          <w:tcPr>
            <w:tcW w:w="1012" w:type="dxa"/>
            <w:shd w:val="clear" w:color="auto" w:fill="FFFFFF"/>
          </w:tcPr>
          <w:p w:rsidR="00B808F9" w:rsidRDefault="00B96FD3">
            <w:r>
              <w:t>19,1804</w:t>
            </w:r>
          </w:p>
        </w:tc>
        <w:tc>
          <w:tcPr>
            <w:tcW w:w="1106" w:type="dxa"/>
            <w:shd w:val="clear" w:color="auto" w:fill="FFFFFF"/>
          </w:tcPr>
          <w:p w:rsidR="00B808F9" w:rsidRDefault="00B96FD3">
            <w:r>
              <w:t>20,08</w:t>
            </w:r>
          </w:p>
        </w:tc>
      </w:tr>
      <w:tr w:rsidR="00B808F9">
        <w:trPr>
          <w:cantSplit/>
          <w:jc w:val="center"/>
        </w:trPr>
        <w:tc>
          <w:tcPr>
            <w:tcW w:w="1238" w:type="dxa"/>
            <w:shd w:val="clear" w:color="auto" w:fill="F2F2F2"/>
          </w:tcPr>
          <w:p w:rsidR="00B808F9" w:rsidRDefault="00B96FD3">
            <w:r>
              <w:t>УПК № 7 Каз</w:t>
            </w:r>
          </w:p>
        </w:tc>
        <w:tc>
          <w:tcPr>
            <w:tcW w:w="850" w:type="dxa"/>
            <w:shd w:val="clear" w:color="auto" w:fill="FFFFFF"/>
          </w:tcPr>
          <w:p w:rsidR="00B808F9" w:rsidRDefault="00B96FD3">
            <w:r>
              <w:t>2026</w:t>
            </w:r>
          </w:p>
        </w:tc>
        <w:tc>
          <w:tcPr>
            <w:tcW w:w="1739" w:type="dxa"/>
            <w:shd w:val="clear" w:color="auto" w:fill="FFFFFF"/>
          </w:tcPr>
          <w:p w:rsidR="00B808F9" w:rsidRDefault="00B96FD3">
            <w:r>
              <w:t>72,00</w:t>
            </w:r>
          </w:p>
        </w:tc>
        <w:tc>
          <w:tcPr>
            <w:tcW w:w="1698" w:type="dxa"/>
            <w:shd w:val="clear" w:color="auto" w:fill="FFFFFF"/>
          </w:tcPr>
          <w:p w:rsidR="00B808F9" w:rsidRDefault="00B96FD3">
            <w:r>
              <w:t>72,00</w:t>
            </w:r>
          </w:p>
        </w:tc>
        <w:tc>
          <w:tcPr>
            <w:tcW w:w="1449" w:type="dxa"/>
            <w:shd w:val="clear" w:color="auto" w:fill="FFFFFF"/>
          </w:tcPr>
          <w:p w:rsidR="00B808F9" w:rsidRDefault="00B96FD3">
            <w:r>
              <w:t>0,5580</w:t>
            </w:r>
          </w:p>
        </w:tc>
        <w:tc>
          <w:tcPr>
            <w:tcW w:w="1136" w:type="dxa"/>
            <w:shd w:val="clear" w:color="auto" w:fill="FFFFFF"/>
          </w:tcPr>
          <w:p w:rsidR="00B808F9" w:rsidRDefault="00B96FD3">
            <w:r>
              <w:t>4,8680</w:t>
            </w:r>
          </w:p>
        </w:tc>
        <w:tc>
          <w:tcPr>
            <w:tcW w:w="1547" w:type="dxa"/>
            <w:shd w:val="clear" w:color="auto" w:fill="FFFFFF"/>
          </w:tcPr>
          <w:p w:rsidR="00B808F9" w:rsidRDefault="00B96FD3">
            <w:r>
              <w:t>14,0137</w:t>
            </w:r>
          </w:p>
        </w:tc>
        <w:tc>
          <w:tcPr>
            <w:tcW w:w="1664" w:type="dxa"/>
            <w:shd w:val="clear" w:color="auto" w:fill="FFFFFF"/>
          </w:tcPr>
          <w:p w:rsidR="00B808F9" w:rsidRDefault="00B96FD3">
            <w:r>
              <w:t>19,4397</w:t>
            </w:r>
          </w:p>
        </w:tc>
        <w:tc>
          <w:tcPr>
            <w:tcW w:w="1176" w:type="dxa"/>
            <w:shd w:val="clear" w:color="auto" w:fill="FFFFFF"/>
          </w:tcPr>
          <w:p w:rsidR="00B808F9" w:rsidRDefault="00B96FD3">
            <w:r>
              <w:t>71,4420</w:t>
            </w:r>
          </w:p>
        </w:tc>
        <w:tc>
          <w:tcPr>
            <w:tcW w:w="1012" w:type="dxa"/>
            <w:shd w:val="clear" w:color="auto" w:fill="FFFFFF"/>
          </w:tcPr>
          <w:p w:rsidR="00B808F9" w:rsidRDefault="00B96FD3">
            <w:r>
              <w:t>52,5603</w:t>
            </w:r>
          </w:p>
        </w:tc>
        <w:tc>
          <w:tcPr>
            <w:tcW w:w="1106" w:type="dxa"/>
            <w:shd w:val="clear" w:color="auto" w:fill="FFFFFF"/>
          </w:tcPr>
          <w:p w:rsidR="00B808F9" w:rsidRDefault="00B96FD3">
            <w:r>
              <w:t>27,00</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2031</w:t>
            </w:r>
          </w:p>
        </w:tc>
        <w:tc>
          <w:tcPr>
            <w:tcW w:w="1739" w:type="dxa"/>
            <w:shd w:val="clear" w:color="auto" w:fill="FFFFFF"/>
          </w:tcPr>
          <w:p w:rsidR="00B808F9" w:rsidRDefault="00B96FD3">
            <w:r>
              <w:t>72,00</w:t>
            </w:r>
          </w:p>
        </w:tc>
        <w:tc>
          <w:tcPr>
            <w:tcW w:w="1698" w:type="dxa"/>
            <w:shd w:val="clear" w:color="auto" w:fill="FFFFFF"/>
          </w:tcPr>
          <w:p w:rsidR="00B808F9" w:rsidRDefault="00B96FD3">
            <w:r>
              <w:t>72,00</w:t>
            </w:r>
          </w:p>
        </w:tc>
        <w:tc>
          <w:tcPr>
            <w:tcW w:w="1449" w:type="dxa"/>
            <w:shd w:val="clear" w:color="auto" w:fill="FFFFFF"/>
          </w:tcPr>
          <w:p w:rsidR="00B808F9" w:rsidRDefault="00B96FD3">
            <w:r>
              <w:t>0,5600</w:t>
            </w:r>
          </w:p>
        </w:tc>
        <w:tc>
          <w:tcPr>
            <w:tcW w:w="1136" w:type="dxa"/>
            <w:shd w:val="clear" w:color="auto" w:fill="FFFFFF"/>
          </w:tcPr>
          <w:p w:rsidR="00B808F9" w:rsidRDefault="00B96FD3">
            <w:r>
              <w:t>4,8850</w:t>
            </w:r>
          </w:p>
        </w:tc>
        <w:tc>
          <w:tcPr>
            <w:tcW w:w="1547" w:type="dxa"/>
            <w:shd w:val="clear" w:color="auto" w:fill="FFFFFF"/>
          </w:tcPr>
          <w:p w:rsidR="00B808F9" w:rsidRDefault="00B96FD3">
            <w:r>
              <w:t>14,0577</w:t>
            </w:r>
          </w:p>
        </w:tc>
        <w:tc>
          <w:tcPr>
            <w:tcW w:w="1664" w:type="dxa"/>
            <w:shd w:val="clear" w:color="auto" w:fill="FFFFFF"/>
          </w:tcPr>
          <w:p w:rsidR="00B808F9" w:rsidRDefault="00B96FD3">
            <w:r>
              <w:t>19,5027</w:t>
            </w:r>
          </w:p>
        </w:tc>
        <w:tc>
          <w:tcPr>
            <w:tcW w:w="1176" w:type="dxa"/>
            <w:shd w:val="clear" w:color="auto" w:fill="FFFFFF"/>
          </w:tcPr>
          <w:p w:rsidR="00B808F9" w:rsidRDefault="00B96FD3">
            <w:r>
              <w:t>71,4400</w:t>
            </w:r>
          </w:p>
        </w:tc>
        <w:tc>
          <w:tcPr>
            <w:tcW w:w="1012" w:type="dxa"/>
            <w:shd w:val="clear" w:color="auto" w:fill="FFFFFF"/>
          </w:tcPr>
          <w:p w:rsidR="00B808F9" w:rsidRDefault="00B96FD3">
            <w:r>
              <w:t>52,4973</w:t>
            </w:r>
          </w:p>
        </w:tc>
        <w:tc>
          <w:tcPr>
            <w:tcW w:w="1106" w:type="dxa"/>
            <w:shd w:val="clear" w:color="auto" w:fill="FFFFFF"/>
          </w:tcPr>
          <w:p w:rsidR="00B808F9" w:rsidRDefault="00B96FD3">
            <w:r>
              <w:t>27,09</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2036</w:t>
            </w:r>
          </w:p>
        </w:tc>
        <w:tc>
          <w:tcPr>
            <w:tcW w:w="1739" w:type="dxa"/>
            <w:shd w:val="clear" w:color="auto" w:fill="FFFFFF"/>
          </w:tcPr>
          <w:p w:rsidR="00B808F9" w:rsidRDefault="00B96FD3">
            <w:r>
              <w:t>72,00</w:t>
            </w:r>
          </w:p>
        </w:tc>
        <w:tc>
          <w:tcPr>
            <w:tcW w:w="1698" w:type="dxa"/>
            <w:shd w:val="clear" w:color="auto" w:fill="FFFFFF"/>
          </w:tcPr>
          <w:p w:rsidR="00B808F9" w:rsidRDefault="00B96FD3">
            <w:r>
              <w:t>72,00</w:t>
            </w:r>
          </w:p>
        </w:tc>
        <w:tc>
          <w:tcPr>
            <w:tcW w:w="1449" w:type="dxa"/>
            <w:shd w:val="clear" w:color="auto" w:fill="FFFFFF"/>
          </w:tcPr>
          <w:p w:rsidR="00B808F9" w:rsidRDefault="00B96FD3">
            <w:r>
              <w:t>0,5600</w:t>
            </w:r>
          </w:p>
        </w:tc>
        <w:tc>
          <w:tcPr>
            <w:tcW w:w="1136" w:type="dxa"/>
            <w:shd w:val="clear" w:color="auto" w:fill="FFFFFF"/>
          </w:tcPr>
          <w:p w:rsidR="00B808F9" w:rsidRDefault="00B96FD3">
            <w:r>
              <w:t>4,8850</w:t>
            </w:r>
          </w:p>
        </w:tc>
        <w:tc>
          <w:tcPr>
            <w:tcW w:w="1547" w:type="dxa"/>
            <w:shd w:val="clear" w:color="auto" w:fill="FFFFFF"/>
          </w:tcPr>
          <w:p w:rsidR="00B808F9" w:rsidRDefault="00B96FD3">
            <w:r>
              <w:t>14,0577</w:t>
            </w:r>
          </w:p>
        </w:tc>
        <w:tc>
          <w:tcPr>
            <w:tcW w:w="1664" w:type="dxa"/>
            <w:shd w:val="clear" w:color="auto" w:fill="FFFFFF"/>
          </w:tcPr>
          <w:p w:rsidR="00B808F9" w:rsidRDefault="00B96FD3">
            <w:r>
              <w:t>19,5027</w:t>
            </w:r>
          </w:p>
        </w:tc>
        <w:tc>
          <w:tcPr>
            <w:tcW w:w="1176" w:type="dxa"/>
            <w:shd w:val="clear" w:color="auto" w:fill="FFFFFF"/>
          </w:tcPr>
          <w:p w:rsidR="00B808F9" w:rsidRDefault="00B96FD3">
            <w:r>
              <w:t>71,4400</w:t>
            </w:r>
          </w:p>
        </w:tc>
        <w:tc>
          <w:tcPr>
            <w:tcW w:w="1012" w:type="dxa"/>
            <w:shd w:val="clear" w:color="auto" w:fill="FFFFFF"/>
          </w:tcPr>
          <w:p w:rsidR="00B808F9" w:rsidRDefault="00B96FD3">
            <w:r>
              <w:t>52,4973</w:t>
            </w:r>
          </w:p>
        </w:tc>
        <w:tc>
          <w:tcPr>
            <w:tcW w:w="1106" w:type="dxa"/>
            <w:shd w:val="clear" w:color="auto" w:fill="FFFFFF"/>
          </w:tcPr>
          <w:p w:rsidR="00B808F9" w:rsidRDefault="00B96FD3">
            <w:r>
              <w:t>27,09</w:t>
            </w:r>
          </w:p>
        </w:tc>
      </w:tr>
      <w:tr w:rsidR="00B808F9">
        <w:trPr>
          <w:cantSplit/>
          <w:jc w:val="center"/>
        </w:trPr>
        <w:tc>
          <w:tcPr>
            <w:tcW w:w="1238" w:type="dxa"/>
            <w:shd w:val="clear" w:color="auto" w:fill="F2F2F2"/>
          </w:tcPr>
          <w:p w:rsidR="00B808F9" w:rsidRDefault="00B96FD3">
            <w:r>
              <w:t>УПК № 8 Мундыбаш</w:t>
            </w:r>
          </w:p>
        </w:tc>
        <w:tc>
          <w:tcPr>
            <w:tcW w:w="850" w:type="dxa"/>
            <w:shd w:val="clear" w:color="auto" w:fill="FFFFFF"/>
          </w:tcPr>
          <w:p w:rsidR="00B808F9" w:rsidRDefault="00B96FD3">
            <w:r>
              <w:t>2026</w:t>
            </w:r>
          </w:p>
        </w:tc>
        <w:tc>
          <w:tcPr>
            <w:tcW w:w="1739" w:type="dxa"/>
            <w:shd w:val="clear" w:color="auto" w:fill="FFFFFF"/>
          </w:tcPr>
          <w:p w:rsidR="00B808F9" w:rsidRDefault="00B96FD3">
            <w:r>
              <w:t>36,00</w:t>
            </w:r>
          </w:p>
        </w:tc>
        <w:tc>
          <w:tcPr>
            <w:tcW w:w="1698" w:type="dxa"/>
            <w:shd w:val="clear" w:color="auto" w:fill="FFFFFF"/>
          </w:tcPr>
          <w:p w:rsidR="00B808F9" w:rsidRDefault="00B96FD3">
            <w:r>
              <w:t>36,00</w:t>
            </w:r>
          </w:p>
        </w:tc>
        <w:tc>
          <w:tcPr>
            <w:tcW w:w="1449" w:type="dxa"/>
            <w:shd w:val="clear" w:color="auto" w:fill="FFFFFF"/>
          </w:tcPr>
          <w:p w:rsidR="00B808F9" w:rsidRDefault="00B96FD3">
            <w:r>
              <w:t>0,4730</w:t>
            </w:r>
          </w:p>
        </w:tc>
        <w:tc>
          <w:tcPr>
            <w:tcW w:w="1136" w:type="dxa"/>
            <w:shd w:val="clear" w:color="auto" w:fill="FFFFFF"/>
          </w:tcPr>
          <w:p w:rsidR="00B808F9" w:rsidRDefault="00B96FD3">
            <w:r>
              <w:t>2,7330</w:t>
            </w:r>
          </w:p>
        </w:tc>
        <w:tc>
          <w:tcPr>
            <w:tcW w:w="1547" w:type="dxa"/>
            <w:shd w:val="clear" w:color="auto" w:fill="FFFFFF"/>
          </w:tcPr>
          <w:p w:rsidR="00B808F9" w:rsidRDefault="00B96FD3">
            <w:r>
              <w:t>17,0415</w:t>
            </w:r>
          </w:p>
        </w:tc>
        <w:tc>
          <w:tcPr>
            <w:tcW w:w="1664" w:type="dxa"/>
            <w:shd w:val="clear" w:color="auto" w:fill="FFFFFF"/>
          </w:tcPr>
          <w:p w:rsidR="00B808F9" w:rsidRDefault="00B96FD3">
            <w:r>
              <w:t>20,2475</w:t>
            </w:r>
          </w:p>
        </w:tc>
        <w:tc>
          <w:tcPr>
            <w:tcW w:w="1176" w:type="dxa"/>
            <w:shd w:val="clear" w:color="auto" w:fill="FFFFFF"/>
          </w:tcPr>
          <w:p w:rsidR="00B808F9" w:rsidRDefault="00B96FD3">
            <w:r>
              <w:t>35,5270</w:t>
            </w:r>
          </w:p>
        </w:tc>
        <w:tc>
          <w:tcPr>
            <w:tcW w:w="1012" w:type="dxa"/>
            <w:shd w:val="clear" w:color="auto" w:fill="FFFFFF"/>
          </w:tcPr>
          <w:p w:rsidR="00B808F9" w:rsidRDefault="00B96FD3">
            <w:r>
              <w:t>15,7525</w:t>
            </w:r>
          </w:p>
        </w:tc>
        <w:tc>
          <w:tcPr>
            <w:tcW w:w="1106" w:type="dxa"/>
            <w:shd w:val="clear" w:color="auto" w:fill="FFFFFF"/>
          </w:tcPr>
          <w:p w:rsidR="00B808F9" w:rsidRDefault="00B96FD3">
            <w:r>
              <w:t>56,24</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2031</w:t>
            </w:r>
          </w:p>
        </w:tc>
        <w:tc>
          <w:tcPr>
            <w:tcW w:w="1739" w:type="dxa"/>
            <w:shd w:val="clear" w:color="auto" w:fill="FFFFFF"/>
          </w:tcPr>
          <w:p w:rsidR="00B808F9" w:rsidRDefault="00B96FD3">
            <w:r>
              <w:t>36,00</w:t>
            </w:r>
          </w:p>
        </w:tc>
        <w:tc>
          <w:tcPr>
            <w:tcW w:w="1698" w:type="dxa"/>
            <w:shd w:val="clear" w:color="auto" w:fill="FFFFFF"/>
          </w:tcPr>
          <w:p w:rsidR="00B808F9" w:rsidRDefault="00B96FD3">
            <w:r>
              <w:t>36,00</w:t>
            </w:r>
          </w:p>
        </w:tc>
        <w:tc>
          <w:tcPr>
            <w:tcW w:w="1449" w:type="dxa"/>
            <w:shd w:val="clear" w:color="auto" w:fill="FFFFFF"/>
          </w:tcPr>
          <w:p w:rsidR="00B808F9" w:rsidRDefault="00B96FD3">
            <w:r>
              <w:t>0,4730</w:t>
            </w:r>
          </w:p>
        </w:tc>
        <w:tc>
          <w:tcPr>
            <w:tcW w:w="1136" w:type="dxa"/>
            <w:shd w:val="clear" w:color="auto" w:fill="FFFFFF"/>
          </w:tcPr>
          <w:p w:rsidR="00B808F9" w:rsidRDefault="00B96FD3">
            <w:r>
              <w:t>2,7330</w:t>
            </w:r>
          </w:p>
        </w:tc>
        <w:tc>
          <w:tcPr>
            <w:tcW w:w="1547" w:type="dxa"/>
            <w:shd w:val="clear" w:color="auto" w:fill="FFFFFF"/>
          </w:tcPr>
          <w:p w:rsidR="00B808F9" w:rsidRDefault="00B96FD3">
            <w:r>
              <w:t>17,0415</w:t>
            </w:r>
          </w:p>
        </w:tc>
        <w:tc>
          <w:tcPr>
            <w:tcW w:w="1664" w:type="dxa"/>
            <w:shd w:val="clear" w:color="auto" w:fill="FFFFFF"/>
          </w:tcPr>
          <w:p w:rsidR="00B808F9" w:rsidRDefault="00B96FD3">
            <w:r>
              <w:t>20,2475</w:t>
            </w:r>
          </w:p>
        </w:tc>
        <w:tc>
          <w:tcPr>
            <w:tcW w:w="1176" w:type="dxa"/>
            <w:shd w:val="clear" w:color="auto" w:fill="FFFFFF"/>
          </w:tcPr>
          <w:p w:rsidR="00B808F9" w:rsidRDefault="00B96FD3">
            <w:r>
              <w:t>35,5270</w:t>
            </w:r>
          </w:p>
        </w:tc>
        <w:tc>
          <w:tcPr>
            <w:tcW w:w="1012" w:type="dxa"/>
            <w:shd w:val="clear" w:color="auto" w:fill="FFFFFF"/>
          </w:tcPr>
          <w:p w:rsidR="00B808F9" w:rsidRDefault="00B96FD3">
            <w:r>
              <w:t>15,7525</w:t>
            </w:r>
          </w:p>
        </w:tc>
        <w:tc>
          <w:tcPr>
            <w:tcW w:w="1106" w:type="dxa"/>
            <w:shd w:val="clear" w:color="auto" w:fill="FFFFFF"/>
          </w:tcPr>
          <w:p w:rsidR="00B808F9" w:rsidRDefault="00B96FD3">
            <w:r>
              <w:t>56,24</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2036</w:t>
            </w:r>
          </w:p>
        </w:tc>
        <w:tc>
          <w:tcPr>
            <w:tcW w:w="1739" w:type="dxa"/>
            <w:shd w:val="clear" w:color="auto" w:fill="FFFFFF"/>
          </w:tcPr>
          <w:p w:rsidR="00B808F9" w:rsidRDefault="00B96FD3">
            <w:r>
              <w:t>36,00</w:t>
            </w:r>
          </w:p>
        </w:tc>
        <w:tc>
          <w:tcPr>
            <w:tcW w:w="1698" w:type="dxa"/>
            <w:shd w:val="clear" w:color="auto" w:fill="FFFFFF"/>
          </w:tcPr>
          <w:p w:rsidR="00B808F9" w:rsidRDefault="00B96FD3">
            <w:r>
              <w:t>36,00</w:t>
            </w:r>
          </w:p>
        </w:tc>
        <w:tc>
          <w:tcPr>
            <w:tcW w:w="1449" w:type="dxa"/>
            <w:shd w:val="clear" w:color="auto" w:fill="FFFFFF"/>
          </w:tcPr>
          <w:p w:rsidR="00B808F9" w:rsidRDefault="00B96FD3">
            <w:r>
              <w:t>0,4730</w:t>
            </w:r>
          </w:p>
        </w:tc>
        <w:tc>
          <w:tcPr>
            <w:tcW w:w="1136" w:type="dxa"/>
            <w:shd w:val="clear" w:color="auto" w:fill="FFFFFF"/>
          </w:tcPr>
          <w:p w:rsidR="00B808F9" w:rsidRDefault="00B96FD3">
            <w:r>
              <w:t>2,7330</w:t>
            </w:r>
          </w:p>
        </w:tc>
        <w:tc>
          <w:tcPr>
            <w:tcW w:w="1547" w:type="dxa"/>
            <w:shd w:val="clear" w:color="auto" w:fill="FFFFFF"/>
          </w:tcPr>
          <w:p w:rsidR="00B808F9" w:rsidRDefault="00B96FD3">
            <w:r>
              <w:t>17,0415</w:t>
            </w:r>
          </w:p>
        </w:tc>
        <w:tc>
          <w:tcPr>
            <w:tcW w:w="1664" w:type="dxa"/>
            <w:shd w:val="clear" w:color="auto" w:fill="FFFFFF"/>
          </w:tcPr>
          <w:p w:rsidR="00B808F9" w:rsidRDefault="00B96FD3">
            <w:r>
              <w:t>20,2475</w:t>
            </w:r>
          </w:p>
        </w:tc>
        <w:tc>
          <w:tcPr>
            <w:tcW w:w="1176" w:type="dxa"/>
            <w:shd w:val="clear" w:color="auto" w:fill="FFFFFF"/>
          </w:tcPr>
          <w:p w:rsidR="00B808F9" w:rsidRDefault="00B96FD3">
            <w:r>
              <w:t>35,5270</w:t>
            </w:r>
          </w:p>
        </w:tc>
        <w:tc>
          <w:tcPr>
            <w:tcW w:w="1012" w:type="dxa"/>
            <w:shd w:val="clear" w:color="auto" w:fill="FFFFFF"/>
          </w:tcPr>
          <w:p w:rsidR="00B808F9" w:rsidRDefault="00B96FD3">
            <w:r>
              <w:t>15,7525</w:t>
            </w:r>
          </w:p>
        </w:tc>
        <w:tc>
          <w:tcPr>
            <w:tcW w:w="1106" w:type="dxa"/>
            <w:shd w:val="clear" w:color="auto" w:fill="FFFFFF"/>
          </w:tcPr>
          <w:p w:rsidR="00B808F9" w:rsidRDefault="00B96FD3">
            <w:r>
              <w:t>56,24</w:t>
            </w:r>
          </w:p>
        </w:tc>
      </w:tr>
      <w:tr w:rsidR="00B808F9">
        <w:trPr>
          <w:cantSplit/>
          <w:jc w:val="center"/>
        </w:trPr>
        <w:tc>
          <w:tcPr>
            <w:tcW w:w="1238" w:type="dxa"/>
            <w:shd w:val="clear" w:color="auto" w:fill="F2F2F2"/>
          </w:tcPr>
          <w:p w:rsidR="00B808F9" w:rsidRDefault="00B96FD3">
            <w:r>
              <w:t>УПК № 10 Темир-Тау</w:t>
            </w:r>
          </w:p>
        </w:tc>
        <w:tc>
          <w:tcPr>
            <w:tcW w:w="850" w:type="dxa"/>
            <w:shd w:val="clear" w:color="auto" w:fill="FFFFFF"/>
          </w:tcPr>
          <w:p w:rsidR="00B808F9" w:rsidRDefault="00B96FD3">
            <w:r>
              <w:t>2026</w:t>
            </w:r>
          </w:p>
        </w:tc>
        <w:tc>
          <w:tcPr>
            <w:tcW w:w="1739" w:type="dxa"/>
            <w:shd w:val="clear" w:color="auto" w:fill="FFFFFF"/>
          </w:tcPr>
          <w:p w:rsidR="00B808F9" w:rsidRDefault="00B96FD3">
            <w:r>
              <w:t>33,93</w:t>
            </w:r>
          </w:p>
        </w:tc>
        <w:tc>
          <w:tcPr>
            <w:tcW w:w="1698" w:type="dxa"/>
            <w:shd w:val="clear" w:color="auto" w:fill="FFFFFF"/>
          </w:tcPr>
          <w:p w:rsidR="00B808F9" w:rsidRDefault="00B96FD3">
            <w:r>
              <w:t>33,93</w:t>
            </w:r>
          </w:p>
        </w:tc>
        <w:tc>
          <w:tcPr>
            <w:tcW w:w="1449" w:type="dxa"/>
            <w:shd w:val="clear" w:color="auto" w:fill="FFFFFF"/>
          </w:tcPr>
          <w:p w:rsidR="00B808F9" w:rsidRDefault="00B96FD3">
            <w:r>
              <w:t>0,1390</w:t>
            </w:r>
          </w:p>
        </w:tc>
        <w:tc>
          <w:tcPr>
            <w:tcW w:w="1136" w:type="dxa"/>
            <w:shd w:val="clear" w:color="auto" w:fill="FFFFFF"/>
          </w:tcPr>
          <w:p w:rsidR="00B808F9" w:rsidRDefault="00B96FD3">
            <w:r>
              <w:t>0,9150</w:t>
            </w:r>
          </w:p>
        </w:tc>
        <w:tc>
          <w:tcPr>
            <w:tcW w:w="1547" w:type="dxa"/>
            <w:shd w:val="clear" w:color="auto" w:fill="FFFFFF"/>
          </w:tcPr>
          <w:p w:rsidR="00B808F9" w:rsidRDefault="00B96FD3">
            <w:r>
              <w:t>7,6445</w:t>
            </w:r>
          </w:p>
        </w:tc>
        <w:tc>
          <w:tcPr>
            <w:tcW w:w="1664" w:type="dxa"/>
            <w:shd w:val="clear" w:color="auto" w:fill="FFFFFF"/>
          </w:tcPr>
          <w:p w:rsidR="00B808F9" w:rsidRDefault="00B96FD3">
            <w:r>
              <w:t>8,6985</w:t>
            </w:r>
          </w:p>
        </w:tc>
        <w:tc>
          <w:tcPr>
            <w:tcW w:w="1176" w:type="dxa"/>
            <w:shd w:val="clear" w:color="auto" w:fill="FFFFFF"/>
          </w:tcPr>
          <w:p w:rsidR="00B808F9" w:rsidRDefault="00B96FD3">
            <w:r>
              <w:t>33,7910</w:t>
            </w:r>
          </w:p>
        </w:tc>
        <w:tc>
          <w:tcPr>
            <w:tcW w:w="1012" w:type="dxa"/>
            <w:shd w:val="clear" w:color="auto" w:fill="FFFFFF"/>
          </w:tcPr>
          <w:p w:rsidR="00B808F9" w:rsidRDefault="00B96FD3">
            <w:r>
              <w:t>25,2315</w:t>
            </w:r>
          </w:p>
        </w:tc>
        <w:tc>
          <w:tcPr>
            <w:tcW w:w="1106" w:type="dxa"/>
            <w:shd w:val="clear" w:color="auto" w:fill="FFFFFF"/>
          </w:tcPr>
          <w:p w:rsidR="00B808F9" w:rsidRDefault="00B96FD3">
            <w:r>
              <w:t>25,64</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2031</w:t>
            </w:r>
          </w:p>
        </w:tc>
        <w:tc>
          <w:tcPr>
            <w:tcW w:w="1739" w:type="dxa"/>
            <w:shd w:val="clear" w:color="auto" w:fill="FFFFFF"/>
          </w:tcPr>
          <w:p w:rsidR="00B808F9" w:rsidRDefault="00B96FD3">
            <w:r>
              <w:t>33,93</w:t>
            </w:r>
          </w:p>
        </w:tc>
        <w:tc>
          <w:tcPr>
            <w:tcW w:w="1698" w:type="dxa"/>
            <w:shd w:val="clear" w:color="auto" w:fill="FFFFFF"/>
          </w:tcPr>
          <w:p w:rsidR="00B808F9" w:rsidRDefault="00B96FD3">
            <w:r>
              <w:t>33,93</w:t>
            </w:r>
          </w:p>
        </w:tc>
        <w:tc>
          <w:tcPr>
            <w:tcW w:w="1449" w:type="dxa"/>
            <w:shd w:val="clear" w:color="auto" w:fill="FFFFFF"/>
          </w:tcPr>
          <w:p w:rsidR="00B808F9" w:rsidRDefault="00B96FD3">
            <w:r>
              <w:t>0,1390</w:t>
            </w:r>
          </w:p>
        </w:tc>
        <w:tc>
          <w:tcPr>
            <w:tcW w:w="1136" w:type="dxa"/>
            <w:shd w:val="clear" w:color="auto" w:fill="FFFFFF"/>
          </w:tcPr>
          <w:p w:rsidR="00B808F9" w:rsidRDefault="00B96FD3">
            <w:r>
              <w:t>0,9150</w:t>
            </w:r>
          </w:p>
        </w:tc>
        <w:tc>
          <w:tcPr>
            <w:tcW w:w="1547" w:type="dxa"/>
            <w:shd w:val="clear" w:color="auto" w:fill="FFFFFF"/>
          </w:tcPr>
          <w:p w:rsidR="00B808F9" w:rsidRDefault="00B96FD3">
            <w:r>
              <w:t>7,6445</w:t>
            </w:r>
          </w:p>
        </w:tc>
        <w:tc>
          <w:tcPr>
            <w:tcW w:w="1664" w:type="dxa"/>
            <w:shd w:val="clear" w:color="auto" w:fill="FFFFFF"/>
          </w:tcPr>
          <w:p w:rsidR="00B808F9" w:rsidRDefault="00B96FD3">
            <w:r>
              <w:t>8,6985</w:t>
            </w:r>
          </w:p>
        </w:tc>
        <w:tc>
          <w:tcPr>
            <w:tcW w:w="1176" w:type="dxa"/>
            <w:shd w:val="clear" w:color="auto" w:fill="FFFFFF"/>
          </w:tcPr>
          <w:p w:rsidR="00B808F9" w:rsidRDefault="00B96FD3">
            <w:r>
              <w:t>33,7910</w:t>
            </w:r>
          </w:p>
        </w:tc>
        <w:tc>
          <w:tcPr>
            <w:tcW w:w="1012" w:type="dxa"/>
            <w:shd w:val="clear" w:color="auto" w:fill="FFFFFF"/>
          </w:tcPr>
          <w:p w:rsidR="00B808F9" w:rsidRDefault="00B96FD3">
            <w:r>
              <w:t>25,2315</w:t>
            </w:r>
          </w:p>
        </w:tc>
        <w:tc>
          <w:tcPr>
            <w:tcW w:w="1106" w:type="dxa"/>
            <w:shd w:val="clear" w:color="auto" w:fill="FFFFFF"/>
          </w:tcPr>
          <w:p w:rsidR="00B808F9" w:rsidRDefault="00B96FD3">
            <w:r>
              <w:t>25,64</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2036</w:t>
            </w:r>
          </w:p>
        </w:tc>
        <w:tc>
          <w:tcPr>
            <w:tcW w:w="1739" w:type="dxa"/>
            <w:shd w:val="clear" w:color="auto" w:fill="FFFFFF"/>
          </w:tcPr>
          <w:p w:rsidR="00B808F9" w:rsidRDefault="00B96FD3">
            <w:r>
              <w:t>33,93</w:t>
            </w:r>
          </w:p>
        </w:tc>
        <w:tc>
          <w:tcPr>
            <w:tcW w:w="1698" w:type="dxa"/>
            <w:shd w:val="clear" w:color="auto" w:fill="FFFFFF"/>
          </w:tcPr>
          <w:p w:rsidR="00B808F9" w:rsidRDefault="00B96FD3">
            <w:r>
              <w:t>33,93</w:t>
            </w:r>
          </w:p>
        </w:tc>
        <w:tc>
          <w:tcPr>
            <w:tcW w:w="1449" w:type="dxa"/>
            <w:shd w:val="clear" w:color="auto" w:fill="FFFFFF"/>
          </w:tcPr>
          <w:p w:rsidR="00B808F9" w:rsidRDefault="00B96FD3">
            <w:r>
              <w:t>0,1390</w:t>
            </w:r>
          </w:p>
        </w:tc>
        <w:tc>
          <w:tcPr>
            <w:tcW w:w="1136" w:type="dxa"/>
            <w:shd w:val="clear" w:color="auto" w:fill="FFFFFF"/>
          </w:tcPr>
          <w:p w:rsidR="00B808F9" w:rsidRDefault="00B96FD3">
            <w:r>
              <w:t>0,9150</w:t>
            </w:r>
          </w:p>
        </w:tc>
        <w:tc>
          <w:tcPr>
            <w:tcW w:w="1547" w:type="dxa"/>
            <w:shd w:val="clear" w:color="auto" w:fill="FFFFFF"/>
          </w:tcPr>
          <w:p w:rsidR="00B808F9" w:rsidRDefault="00B96FD3">
            <w:r>
              <w:t>7,6445</w:t>
            </w:r>
          </w:p>
        </w:tc>
        <w:tc>
          <w:tcPr>
            <w:tcW w:w="1664" w:type="dxa"/>
            <w:shd w:val="clear" w:color="auto" w:fill="FFFFFF"/>
          </w:tcPr>
          <w:p w:rsidR="00B808F9" w:rsidRDefault="00B96FD3">
            <w:r>
              <w:t>8,6985</w:t>
            </w:r>
          </w:p>
        </w:tc>
        <w:tc>
          <w:tcPr>
            <w:tcW w:w="1176" w:type="dxa"/>
            <w:shd w:val="clear" w:color="auto" w:fill="FFFFFF"/>
          </w:tcPr>
          <w:p w:rsidR="00B808F9" w:rsidRDefault="00B96FD3">
            <w:r>
              <w:t>33,7910</w:t>
            </w:r>
          </w:p>
        </w:tc>
        <w:tc>
          <w:tcPr>
            <w:tcW w:w="1012" w:type="dxa"/>
            <w:shd w:val="clear" w:color="auto" w:fill="FFFFFF"/>
          </w:tcPr>
          <w:p w:rsidR="00B808F9" w:rsidRDefault="00B96FD3">
            <w:r>
              <w:t>25,2315</w:t>
            </w:r>
          </w:p>
        </w:tc>
        <w:tc>
          <w:tcPr>
            <w:tcW w:w="1106" w:type="dxa"/>
            <w:shd w:val="clear" w:color="auto" w:fill="FFFFFF"/>
          </w:tcPr>
          <w:p w:rsidR="00B808F9" w:rsidRDefault="00B96FD3">
            <w:r>
              <w:t>25,64</w:t>
            </w:r>
          </w:p>
        </w:tc>
      </w:tr>
      <w:tr w:rsidR="00B808F9">
        <w:trPr>
          <w:cantSplit/>
          <w:jc w:val="center"/>
        </w:trPr>
        <w:tc>
          <w:tcPr>
            <w:tcW w:w="1238" w:type="dxa"/>
            <w:shd w:val="clear" w:color="auto" w:fill="F2F2F2"/>
          </w:tcPr>
          <w:p w:rsidR="00B808F9" w:rsidRDefault="00B96FD3">
            <w:r>
              <w:t>УПК № 3 Спасск</w:t>
            </w:r>
          </w:p>
        </w:tc>
        <w:tc>
          <w:tcPr>
            <w:tcW w:w="850" w:type="dxa"/>
            <w:shd w:val="clear" w:color="auto" w:fill="FFFFFF"/>
          </w:tcPr>
          <w:p w:rsidR="00B808F9" w:rsidRDefault="00B96FD3">
            <w:r>
              <w:t>2026</w:t>
            </w:r>
          </w:p>
        </w:tc>
        <w:tc>
          <w:tcPr>
            <w:tcW w:w="1739" w:type="dxa"/>
            <w:shd w:val="clear" w:color="auto" w:fill="FFFFFF"/>
          </w:tcPr>
          <w:p w:rsidR="00B808F9" w:rsidRDefault="00B96FD3">
            <w:r>
              <w:t>5,37</w:t>
            </w:r>
          </w:p>
        </w:tc>
        <w:tc>
          <w:tcPr>
            <w:tcW w:w="1698" w:type="dxa"/>
            <w:shd w:val="clear" w:color="auto" w:fill="FFFFFF"/>
          </w:tcPr>
          <w:p w:rsidR="00B808F9" w:rsidRDefault="00B96FD3">
            <w:r>
              <w:t>5,37</w:t>
            </w:r>
          </w:p>
        </w:tc>
        <w:tc>
          <w:tcPr>
            <w:tcW w:w="1449" w:type="dxa"/>
            <w:shd w:val="clear" w:color="auto" w:fill="FFFFFF"/>
          </w:tcPr>
          <w:p w:rsidR="00B808F9" w:rsidRDefault="00B96FD3">
            <w:r>
              <w:t>0,0460</w:t>
            </w:r>
          </w:p>
        </w:tc>
        <w:tc>
          <w:tcPr>
            <w:tcW w:w="1136" w:type="dxa"/>
            <w:shd w:val="clear" w:color="auto" w:fill="FFFFFF"/>
          </w:tcPr>
          <w:p w:rsidR="00B808F9" w:rsidRDefault="00B96FD3">
            <w:r>
              <w:t>0,3850</w:t>
            </w:r>
          </w:p>
        </w:tc>
        <w:tc>
          <w:tcPr>
            <w:tcW w:w="1547" w:type="dxa"/>
            <w:shd w:val="clear" w:color="auto" w:fill="FFFFFF"/>
          </w:tcPr>
          <w:p w:rsidR="00B808F9" w:rsidRDefault="00B96FD3">
            <w:r>
              <w:t>1,4451</w:t>
            </w:r>
          </w:p>
        </w:tc>
        <w:tc>
          <w:tcPr>
            <w:tcW w:w="1664" w:type="dxa"/>
            <w:shd w:val="clear" w:color="auto" w:fill="FFFFFF"/>
          </w:tcPr>
          <w:p w:rsidR="00B808F9" w:rsidRDefault="00B96FD3">
            <w:r>
              <w:t>1,8761</w:t>
            </w:r>
          </w:p>
        </w:tc>
        <w:tc>
          <w:tcPr>
            <w:tcW w:w="1176" w:type="dxa"/>
            <w:shd w:val="clear" w:color="auto" w:fill="FFFFFF"/>
          </w:tcPr>
          <w:p w:rsidR="00B808F9" w:rsidRDefault="00B96FD3">
            <w:r>
              <w:t>5,3240</w:t>
            </w:r>
          </w:p>
        </w:tc>
        <w:tc>
          <w:tcPr>
            <w:tcW w:w="1012" w:type="dxa"/>
            <w:shd w:val="clear" w:color="auto" w:fill="FFFFFF"/>
          </w:tcPr>
          <w:p w:rsidR="00B808F9" w:rsidRDefault="00B96FD3">
            <w:r>
              <w:t>3,4939</w:t>
            </w:r>
          </w:p>
        </w:tc>
        <w:tc>
          <w:tcPr>
            <w:tcW w:w="1106" w:type="dxa"/>
            <w:shd w:val="clear" w:color="auto" w:fill="FFFFFF"/>
          </w:tcPr>
          <w:p w:rsidR="00B808F9" w:rsidRDefault="00B96FD3">
            <w:r>
              <w:t>34,94</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2031</w:t>
            </w:r>
          </w:p>
        </w:tc>
        <w:tc>
          <w:tcPr>
            <w:tcW w:w="1739" w:type="dxa"/>
            <w:shd w:val="clear" w:color="auto" w:fill="FFFFFF"/>
          </w:tcPr>
          <w:p w:rsidR="00B808F9" w:rsidRDefault="00B96FD3">
            <w:r>
              <w:t>5,37</w:t>
            </w:r>
          </w:p>
        </w:tc>
        <w:tc>
          <w:tcPr>
            <w:tcW w:w="1698" w:type="dxa"/>
            <w:shd w:val="clear" w:color="auto" w:fill="FFFFFF"/>
          </w:tcPr>
          <w:p w:rsidR="00B808F9" w:rsidRDefault="00B96FD3">
            <w:r>
              <w:t>5,37</w:t>
            </w:r>
          </w:p>
        </w:tc>
        <w:tc>
          <w:tcPr>
            <w:tcW w:w="1449" w:type="dxa"/>
            <w:shd w:val="clear" w:color="auto" w:fill="FFFFFF"/>
          </w:tcPr>
          <w:p w:rsidR="00B808F9" w:rsidRDefault="00B96FD3">
            <w:r>
              <w:t>0,0460</w:t>
            </w:r>
          </w:p>
        </w:tc>
        <w:tc>
          <w:tcPr>
            <w:tcW w:w="1136" w:type="dxa"/>
            <w:shd w:val="clear" w:color="auto" w:fill="FFFFFF"/>
          </w:tcPr>
          <w:p w:rsidR="00B808F9" w:rsidRDefault="00B96FD3">
            <w:r>
              <w:t>0,3870</w:t>
            </w:r>
          </w:p>
        </w:tc>
        <w:tc>
          <w:tcPr>
            <w:tcW w:w="1547" w:type="dxa"/>
            <w:shd w:val="clear" w:color="auto" w:fill="FFFFFF"/>
          </w:tcPr>
          <w:p w:rsidR="00B808F9" w:rsidRDefault="00B96FD3">
            <w:r>
              <w:t>1,4501</w:t>
            </w:r>
          </w:p>
        </w:tc>
        <w:tc>
          <w:tcPr>
            <w:tcW w:w="1664" w:type="dxa"/>
            <w:shd w:val="clear" w:color="auto" w:fill="FFFFFF"/>
          </w:tcPr>
          <w:p w:rsidR="00B808F9" w:rsidRDefault="00B96FD3">
            <w:r>
              <w:t>1,8831</w:t>
            </w:r>
          </w:p>
        </w:tc>
        <w:tc>
          <w:tcPr>
            <w:tcW w:w="1176" w:type="dxa"/>
            <w:shd w:val="clear" w:color="auto" w:fill="FFFFFF"/>
          </w:tcPr>
          <w:p w:rsidR="00B808F9" w:rsidRDefault="00B96FD3">
            <w:r>
              <w:t>5,3240</w:t>
            </w:r>
          </w:p>
        </w:tc>
        <w:tc>
          <w:tcPr>
            <w:tcW w:w="1012" w:type="dxa"/>
            <w:shd w:val="clear" w:color="auto" w:fill="FFFFFF"/>
          </w:tcPr>
          <w:p w:rsidR="00B808F9" w:rsidRDefault="00B96FD3">
            <w:r>
              <w:t>3,4869</w:t>
            </w:r>
          </w:p>
        </w:tc>
        <w:tc>
          <w:tcPr>
            <w:tcW w:w="1106" w:type="dxa"/>
            <w:shd w:val="clear" w:color="auto" w:fill="FFFFFF"/>
          </w:tcPr>
          <w:p w:rsidR="00B808F9" w:rsidRDefault="00B96FD3">
            <w:r>
              <w:t>35,07</w:t>
            </w:r>
          </w:p>
        </w:tc>
      </w:tr>
      <w:tr w:rsidR="00B808F9">
        <w:trPr>
          <w:cantSplit/>
          <w:jc w:val="center"/>
        </w:trPr>
        <w:tc>
          <w:tcPr>
            <w:tcW w:w="1238" w:type="dxa"/>
            <w:shd w:val="clear" w:color="auto" w:fill="F2F2F2"/>
          </w:tcPr>
          <w:p w:rsidR="00B808F9" w:rsidRDefault="00B808F9"/>
        </w:tc>
        <w:tc>
          <w:tcPr>
            <w:tcW w:w="850" w:type="dxa"/>
            <w:shd w:val="clear" w:color="auto" w:fill="FFFFFF"/>
          </w:tcPr>
          <w:p w:rsidR="00B808F9" w:rsidRDefault="00B96FD3">
            <w:r>
              <w:t>2036</w:t>
            </w:r>
          </w:p>
        </w:tc>
        <w:tc>
          <w:tcPr>
            <w:tcW w:w="1739" w:type="dxa"/>
            <w:shd w:val="clear" w:color="auto" w:fill="FFFFFF"/>
          </w:tcPr>
          <w:p w:rsidR="00B808F9" w:rsidRDefault="00B96FD3">
            <w:r>
              <w:t>5,37</w:t>
            </w:r>
          </w:p>
        </w:tc>
        <w:tc>
          <w:tcPr>
            <w:tcW w:w="1698" w:type="dxa"/>
            <w:shd w:val="clear" w:color="auto" w:fill="FFFFFF"/>
          </w:tcPr>
          <w:p w:rsidR="00B808F9" w:rsidRDefault="00B96FD3">
            <w:r>
              <w:t>5,37</w:t>
            </w:r>
          </w:p>
        </w:tc>
        <w:tc>
          <w:tcPr>
            <w:tcW w:w="1449" w:type="dxa"/>
            <w:shd w:val="clear" w:color="auto" w:fill="FFFFFF"/>
          </w:tcPr>
          <w:p w:rsidR="00B808F9" w:rsidRDefault="00B96FD3">
            <w:r>
              <w:t>0,0460</w:t>
            </w:r>
          </w:p>
        </w:tc>
        <w:tc>
          <w:tcPr>
            <w:tcW w:w="1136" w:type="dxa"/>
            <w:shd w:val="clear" w:color="auto" w:fill="FFFFFF"/>
          </w:tcPr>
          <w:p w:rsidR="00B808F9" w:rsidRDefault="00B96FD3">
            <w:r>
              <w:t>0,3870</w:t>
            </w:r>
          </w:p>
        </w:tc>
        <w:tc>
          <w:tcPr>
            <w:tcW w:w="1547" w:type="dxa"/>
            <w:shd w:val="clear" w:color="auto" w:fill="FFFFFF"/>
          </w:tcPr>
          <w:p w:rsidR="00B808F9" w:rsidRDefault="00B96FD3">
            <w:r>
              <w:t>1,4501</w:t>
            </w:r>
          </w:p>
        </w:tc>
        <w:tc>
          <w:tcPr>
            <w:tcW w:w="1664" w:type="dxa"/>
            <w:shd w:val="clear" w:color="auto" w:fill="FFFFFF"/>
          </w:tcPr>
          <w:p w:rsidR="00B808F9" w:rsidRDefault="00B96FD3">
            <w:r>
              <w:t>1,8831</w:t>
            </w:r>
          </w:p>
        </w:tc>
        <w:tc>
          <w:tcPr>
            <w:tcW w:w="1176" w:type="dxa"/>
            <w:shd w:val="clear" w:color="auto" w:fill="FFFFFF"/>
          </w:tcPr>
          <w:p w:rsidR="00B808F9" w:rsidRDefault="00B96FD3">
            <w:r>
              <w:t>5,3240</w:t>
            </w:r>
          </w:p>
        </w:tc>
        <w:tc>
          <w:tcPr>
            <w:tcW w:w="1012" w:type="dxa"/>
            <w:shd w:val="clear" w:color="auto" w:fill="FFFFFF"/>
          </w:tcPr>
          <w:p w:rsidR="00B808F9" w:rsidRDefault="00B96FD3">
            <w:r>
              <w:t>3,4869</w:t>
            </w:r>
          </w:p>
        </w:tc>
        <w:tc>
          <w:tcPr>
            <w:tcW w:w="1106" w:type="dxa"/>
            <w:shd w:val="clear" w:color="auto" w:fill="FFFFFF"/>
          </w:tcPr>
          <w:p w:rsidR="00B808F9" w:rsidRDefault="00B96FD3">
            <w:r>
              <w:t>35,07</w:t>
            </w:r>
          </w:p>
        </w:tc>
      </w:tr>
      <w:tr w:rsidR="00B808F9">
        <w:trPr>
          <w:cantSplit/>
          <w:jc w:val="center"/>
        </w:trPr>
        <w:tc>
          <w:tcPr>
            <w:tcW w:w="1238" w:type="dxa"/>
            <w:shd w:val="clear" w:color="auto" w:fill="DBE5F1"/>
          </w:tcPr>
          <w:p w:rsidR="00B808F9" w:rsidRDefault="00B96FD3">
            <w:r>
              <w:rPr>
                <w:b/>
              </w:rPr>
              <w:t>Итого по округу</w:t>
            </w:r>
          </w:p>
        </w:tc>
        <w:tc>
          <w:tcPr>
            <w:tcW w:w="850" w:type="dxa"/>
            <w:shd w:val="clear" w:color="auto" w:fill="DBE5F1"/>
          </w:tcPr>
          <w:p w:rsidR="00B808F9" w:rsidRDefault="00B96FD3">
            <w:r>
              <w:rPr>
                <w:b/>
              </w:rPr>
              <w:t>2026</w:t>
            </w:r>
          </w:p>
        </w:tc>
        <w:tc>
          <w:tcPr>
            <w:tcW w:w="1739" w:type="dxa"/>
            <w:shd w:val="clear" w:color="auto" w:fill="DBE5F1"/>
          </w:tcPr>
          <w:p w:rsidR="00B808F9" w:rsidRDefault="00B96FD3">
            <w:r>
              <w:rPr>
                <w:b/>
              </w:rPr>
              <w:t>467,00</w:t>
            </w:r>
          </w:p>
        </w:tc>
        <w:tc>
          <w:tcPr>
            <w:tcW w:w="1698" w:type="dxa"/>
            <w:shd w:val="clear" w:color="auto" w:fill="DBE5F1"/>
          </w:tcPr>
          <w:p w:rsidR="00B808F9" w:rsidRDefault="00B96FD3">
            <w:r>
              <w:rPr>
                <w:b/>
              </w:rPr>
              <w:t>467,00</w:t>
            </w:r>
          </w:p>
        </w:tc>
        <w:tc>
          <w:tcPr>
            <w:tcW w:w="1449" w:type="dxa"/>
            <w:shd w:val="clear" w:color="auto" w:fill="DBE5F1"/>
          </w:tcPr>
          <w:p w:rsidR="00B808F9" w:rsidRDefault="00B96FD3">
            <w:r>
              <w:rPr>
                <w:b/>
              </w:rPr>
              <w:t>8,6460</w:t>
            </w:r>
          </w:p>
        </w:tc>
        <w:tc>
          <w:tcPr>
            <w:tcW w:w="1136" w:type="dxa"/>
            <w:shd w:val="clear" w:color="auto" w:fill="DBE5F1"/>
          </w:tcPr>
          <w:p w:rsidR="00B808F9" w:rsidRDefault="00B96FD3">
            <w:r>
              <w:rPr>
                <w:b/>
              </w:rPr>
              <w:t>22,2420</w:t>
            </w:r>
          </w:p>
        </w:tc>
        <w:tc>
          <w:tcPr>
            <w:tcW w:w="1547" w:type="dxa"/>
            <w:shd w:val="clear" w:color="auto" w:fill="DBE5F1"/>
          </w:tcPr>
          <w:p w:rsidR="00B808F9" w:rsidRDefault="00B96FD3">
            <w:r>
              <w:rPr>
                <w:b/>
              </w:rPr>
              <w:t>196,6072</w:t>
            </w:r>
          </w:p>
        </w:tc>
        <w:tc>
          <w:tcPr>
            <w:tcW w:w="1664" w:type="dxa"/>
            <w:shd w:val="clear" w:color="auto" w:fill="DBE5F1"/>
          </w:tcPr>
          <w:p w:rsidR="00B808F9" w:rsidRDefault="00B96FD3">
            <w:r>
              <w:rPr>
                <w:b/>
              </w:rPr>
              <w:t>227,4952</w:t>
            </w:r>
          </w:p>
        </w:tc>
        <w:tc>
          <w:tcPr>
            <w:tcW w:w="1176" w:type="dxa"/>
            <w:shd w:val="clear" w:color="auto" w:fill="DBE5F1"/>
          </w:tcPr>
          <w:p w:rsidR="00B808F9" w:rsidRDefault="00B96FD3">
            <w:r>
              <w:rPr>
                <w:b/>
              </w:rPr>
              <w:t>458,3540</w:t>
            </w:r>
          </w:p>
        </w:tc>
        <w:tc>
          <w:tcPr>
            <w:tcW w:w="1012" w:type="dxa"/>
            <w:shd w:val="clear" w:color="auto" w:fill="DBE5F1"/>
          </w:tcPr>
          <w:p w:rsidR="00B808F9" w:rsidRDefault="00B96FD3">
            <w:r>
              <w:rPr>
                <w:b/>
              </w:rPr>
              <w:t>239,5048</w:t>
            </w:r>
          </w:p>
        </w:tc>
        <w:tc>
          <w:tcPr>
            <w:tcW w:w="1106" w:type="dxa"/>
            <w:shd w:val="clear" w:color="auto" w:fill="DBE5F1"/>
          </w:tcPr>
          <w:p w:rsidR="00B808F9" w:rsidRDefault="00B96FD3">
            <w:r>
              <w:rPr>
                <w:b/>
              </w:rPr>
              <w:t>48,71</w:t>
            </w:r>
          </w:p>
        </w:tc>
      </w:tr>
      <w:tr w:rsidR="00B808F9">
        <w:trPr>
          <w:cantSplit/>
          <w:jc w:val="center"/>
        </w:trPr>
        <w:tc>
          <w:tcPr>
            <w:tcW w:w="1238" w:type="dxa"/>
            <w:shd w:val="clear" w:color="auto" w:fill="DBE5F1"/>
          </w:tcPr>
          <w:p w:rsidR="00B808F9" w:rsidRDefault="00B808F9"/>
        </w:tc>
        <w:tc>
          <w:tcPr>
            <w:tcW w:w="850" w:type="dxa"/>
            <w:shd w:val="clear" w:color="auto" w:fill="DBE5F1"/>
          </w:tcPr>
          <w:p w:rsidR="00B808F9" w:rsidRDefault="00B96FD3">
            <w:r>
              <w:rPr>
                <w:b/>
              </w:rPr>
              <w:t>2031</w:t>
            </w:r>
          </w:p>
        </w:tc>
        <w:tc>
          <w:tcPr>
            <w:tcW w:w="1739" w:type="dxa"/>
            <w:shd w:val="clear" w:color="auto" w:fill="DBE5F1"/>
          </w:tcPr>
          <w:p w:rsidR="00B808F9" w:rsidRDefault="00B96FD3">
            <w:r>
              <w:rPr>
                <w:b/>
              </w:rPr>
              <w:t>467,00</w:t>
            </w:r>
          </w:p>
        </w:tc>
        <w:tc>
          <w:tcPr>
            <w:tcW w:w="1698" w:type="dxa"/>
            <w:shd w:val="clear" w:color="auto" w:fill="DBE5F1"/>
          </w:tcPr>
          <w:p w:rsidR="00B808F9" w:rsidRDefault="00B96FD3">
            <w:r>
              <w:rPr>
                <w:b/>
              </w:rPr>
              <w:t>467,00</w:t>
            </w:r>
          </w:p>
        </w:tc>
        <w:tc>
          <w:tcPr>
            <w:tcW w:w="1449" w:type="dxa"/>
            <w:shd w:val="clear" w:color="auto" w:fill="DBE5F1"/>
          </w:tcPr>
          <w:p w:rsidR="00B808F9" w:rsidRDefault="00B96FD3">
            <w:r>
              <w:rPr>
                <w:b/>
              </w:rPr>
              <w:t>8,6480</w:t>
            </w:r>
          </w:p>
        </w:tc>
        <w:tc>
          <w:tcPr>
            <w:tcW w:w="1136" w:type="dxa"/>
            <w:shd w:val="clear" w:color="auto" w:fill="DBE5F1"/>
          </w:tcPr>
          <w:p w:rsidR="00B808F9" w:rsidRDefault="00B96FD3">
            <w:r>
              <w:rPr>
                <w:b/>
              </w:rPr>
              <w:t>22,2610</w:t>
            </w:r>
          </w:p>
        </w:tc>
        <w:tc>
          <w:tcPr>
            <w:tcW w:w="1547" w:type="dxa"/>
            <w:shd w:val="clear" w:color="auto" w:fill="DBE5F1"/>
          </w:tcPr>
          <w:p w:rsidR="00B808F9" w:rsidRDefault="00B96FD3">
            <w:r>
              <w:rPr>
                <w:b/>
              </w:rPr>
              <w:t>243,3222</w:t>
            </w:r>
          </w:p>
        </w:tc>
        <w:tc>
          <w:tcPr>
            <w:tcW w:w="1664" w:type="dxa"/>
            <w:shd w:val="clear" w:color="auto" w:fill="DBE5F1"/>
          </w:tcPr>
          <w:p w:rsidR="00B808F9" w:rsidRDefault="00B96FD3">
            <w:r>
              <w:rPr>
                <w:b/>
              </w:rPr>
              <w:t>274,2312</w:t>
            </w:r>
          </w:p>
        </w:tc>
        <w:tc>
          <w:tcPr>
            <w:tcW w:w="1176" w:type="dxa"/>
            <w:shd w:val="clear" w:color="auto" w:fill="DBE5F1"/>
          </w:tcPr>
          <w:p w:rsidR="00B808F9" w:rsidRDefault="00B96FD3">
            <w:r>
              <w:rPr>
                <w:b/>
              </w:rPr>
              <w:t>458,3520</w:t>
            </w:r>
          </w:p>
        </w:tc>
        <w:tc>
          <w:tcPr>
            <w:tcW w:w="1012" w:type="dxa"/>
            <w:shd w:val="clear" w:color="auto" w:fill="DBE5F1"/>
          </w:tcPr>
          <w:p w:rsidR="00B808F9" w:rsidRDefault="00B96FD3">
            <w:r>
              <w:rPr>
                <w:b/>
              </w:rPr>
              <w:t>192,7688</w:t>
            </w:r>
          </w:p>
        </w:tc>
        <w:tc>
          <w:tcPr>
            <w:tcW w:w="1106" w:type="dxa"/>
            <w:shd w:val="clear" w:color="auto" w:fill="DBE5F1"/>
          </w:tcPr>
          <w:p w:rsidR="00B808F9" w:rsidRDefault="00B96FD3">
            <w:r>
              <w:rPr>
                <w:b/>
              </w:rPr>
              <w:t>58,72</w:t>
            </w:r>
          </w:p>
        </w:tc>
      </w:tr>
      <w:tr w:rsidR="00B808F9">
        <w:trPr>
          <w:cantSplit/>
          <w:jc w:val="center"/>
        </w:trPr>
        <w:tc>
          <w:tcPr>
            <w:tcW w:w="1238" w:type="dxa"/>
            <w:shd w:val="clear" w:color="auto" w:fill="DBE5F1"/>
          </w:tcPr>
          <w:p w:rsidR="00B808F9" w:rsidRDefault="00B808F9"/>
        </w:tc>
        <w:tc>
          <w:tcPr>
            <w:tcW w:w="850" w:type="dxa"/>
            <w:shd w:val="clear" w:color="auto" w:fill="DBE5F1"/>
          </w:tcPr>
          <w:p w:rsidR="00B808F9" w:rsidRDefault="00B96FD3">
            <w:r>
              <w:rPr>
                <w:b/>
              </w:rPr>
              <w:t>2036</w:t>
            </w:r>
          </w:p>
        </w:tc>
        <w:tc>
          <w:tcPr>
            <w:tcW w:w="1739" w:type="dxa"/>
            <w:shd w:val="clear" w:color="auto" w:fill="DBE5F1"/>
          </w:tcPr>
          <w:p w:rsidR="00B808F9" w:rsidRDefault="00B96FD3">
            <w:r>
              <w:rPr>
                <w:b/>
              </w:rPr>
              <w:t>467,00</w:t>
            </w:r>
          </w:p>
        </w:tc>
        <w:tc>
          <w:tcPr>
            <w:tcW w:w="1698" w:type="dxa"/>
            <w:shd w:val="clear" w:color="auto" w:fill="DBE5F1"/>
          </w:tcPr>
          <w:p w:rsidR="00B808F9" w:rsidRDefault="00B96FD3">
            <w:r>
              <w:rPr>
                <w:b/>
              </w:rPr>
              <w:t>467,00</w:t>
            </w:r>
          </w:p>
        </w:tc>
        <w:tc>
          <w:tcPr>
            <w:tcW w:w="1449" w:type="dxa"/>
            <w:shd w:val="clear" w:color="auto" w:fill="DBE5F1"/>
          </w:tcPr>
          <w:p w:rsidR="00B808F9" w:rsidRDefault="00B96FD3">
            <w:r>
              <w:rPr>
                <w:b/>
              </w:rPr>
              <w:t>8,6480</w:t>
            </w:r>
          </w:p>
        </w:tc>
        <w:tc>
          <w:tcPr>
            <w:tcW w:w="1136" w:type="dxa"/>
            <w:shd w:val="clear" w:color="auto" w:fill="DBE5F1"/>
          </w:tcPr>
          <w:p w:rsidR="00B808F9" w:rsidRDefault="00B96FD3">
            <w:r>
              <w:rPr>
                <w:b/>
              </w:rPr>
              <w:t>22,2610</w:t>
            </w:r>
          </w:p>
        </w:tc>
        <w:tc>
          <w:tcPr>
            <w:tcW w:w="1547" w:type="dxa"/>
            <w:shd w:val="clear" w:color="auto" w:fill="DBE5F1"/>
          </w:tcPr>
          <w:p w:rsidR="00B808F9" w:rsidRDefault="00B96FD3">
            <w:r>
              <w:rPr>
                <w:b/>
              </w:rPr>
              <w:t>243,3222</w:t>
            </w:r>
          </w:p>
        </w:tc>
        <w:tc>
          <w:tcPr>
            <w:tcW w:w="1664" w:type="dxa"/>
            <w:shd w:val="clear" w:color="auto" w:fill="DBE5F1"/>
          </w:tcPr>
          <w:p w:rsidR="00B808F9" w:rsidRDefault="00B96FD3">
            <w:r>
              <w:rPr>
                <w:b/>
              </w:rPr>
              <w:t>274,2312</w:t>
            </w:r>
          </w:p>
        </w:tc>
        <w:tc>
          <w:tcPr>
            <w:tcW w:w="1176" w:type="dxa"/>
            <w:shd w:val="clear" w:color="auto" w:fill="DBE5F1"/>
          </w:tcPr>
          <w:p w:rsidR="00B808F9" w:rsidRDefault="00B96FD3">
            <w:r>
              <w:rPr>
                <w:b/>
              </w:rPr>
              <w:t>458,3520</w:t>
            </w:r>
          </w:p>
        </w:tc>
        <w:tc>
          <w:tcPr>
            <w:tcW w:w="1012" w:type="dxa"/>
            <w:shd w:val="clear" w:color="auto" w:fill="DBE5F1"/>
          </w:tcPr>
          <w:p w:rsidR="00B808F9" w:rsidRDefault="00B96FD3">
            <w:r>
              <w:rPr>
                <w:b/>
              </w:rPr>
              <w:t>192,7688</w:t>
            </w:r>
          </w:p>
        </w:tc>
        <w:tc>
          <w:tcPr>
            <w:tcW w:w="1106" w:type="dxa"/>
            <w:shd w:val="clear" w:color="auto" w:fill="DBE5F1"/>
          </w:tcPr>
          <w:p w:rsidR="00B808F9" w:rsidRDefault="00B96FD3">
            <w:r>
              <w:rPr>
                <w:b/>
              </w:rPr>
              <w:t>58,72</w:t>
            </w:r>
          </w:p>
        </w:tc>
      </w:tr>
    </w:tbl>
    <w:p w:rsidR="00B808F9" w:rsidRDefault="00B808F9">
      <w:pPr>
        <w:sectPr w:rsidR="00B808F9" w:rsidSect="00034616">
          <w:footerReference w:type="default" r:id="rId61"/>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B808F9" w:rsidRPr="00E920FE" w:rsidRDefault="00B96FD3">
      <w:pPr>
        <w:rPr>
          <w:lang w:val="ru-RU"/>
        </w:rPr>
      </w:pPr>
      <w:r w:rsidRPr="00E920FE">
        <w:rPr>
          <w:lang w:val="ru-RU"/>
        </w:rPr>
        <w:lastRenderedPageBreak/>
        <w:t>По округу полная максимальная нагрузка возрастает с 227,4952</w:t>
      </w:r>
      <w:r>
        <w:t> </w:t>
      </w:r>
      <w:r w:rsidRPr="00E920FE">
        <w:rPr>
          <w:lang w:val="ru-RU"/>
        </w:rPr>
        <w:t>Гкал/ч на 2026 год до 274,2312</w:t>
      </w:r>
      <w:r>
        <w:t> </w:t>
      </w:r>
      <w:r w:rsidRPr="00E920FE">
        <w:rPr>
          <w:lang w:val="ru-RU"/>
        </w:rPr>
        <w:t>Гкал/ч на 2031 год и далее не изменяется. Резерв располагаемой мощности сокращается с 239,1748 до 192,4388</w:t>
      </w:r>
      <w:r>
        <w:t> </w:t>
      </w:r>
      <w:r w:rsidRPr="00E920FE">
        <w:rPr>
          <w:lang w:val="ru-RU"/>
        </w:rPr>
        <w:t>Гкал/ч, загрузка оборудования возрастает с 48,75 до 58,76 процента. Тепловая мощность нетто по округу составляет 458,0240</w:t>
      </w:r>
      <w:r>
        <w:t> </w:t>
      </w:r>
      <w:r w:rsidRPr="00E920FE">
        <w:rPr>
          <w:lang w:val="ru-RU"/>
        </w:rPr>
        <w:t>Гкал/ч на 2026 год и 458,0220</w:t>
      </w:r>
      <w:r>
        <w:t> </w:t>
      </w:r>
      <w:r w:rsidRPr="00E920FE">
        <w:rPr>
          <w:lang w:val="ru-RU"/>
        </w:rPr>
        <w:t>Гкал/ч на последующих этапах.</w:t>
      </w:r>
    </w:p>
    <w:p w:rsidR="00B808F9" w:rsidRPr="00E920FE" w:rsidRDefault="00B96FD3">
      <w:pPr>
        <w:rPr>
          <w:lang w:val="ru-RU"/>
        </w:rPr>
      </w:pPr>
      <w:r w:rsidRPr="00E920FE">
        <w:rPr>
          <w:lang w:val="ru-RU"/>
        </w:rPr>
        <w:t>Располагаемая мощность равна установленной по всем десяти источникам: подтверждённых технических ограничений тепловой мощности теплоснабжающей организацией не заявлено. Ранее применявшееся расчётное ограничение снято как не подтверждённое источником, о чём указано настоящей главой отдельно.</w:t>
      </w:r>
    </w:p>
    <w:p w:rsidR="0030026E" w:rsidRPr="00E920FE" w:rsidRDefault="0019537C">
      <w:pPr>
        <w:keepNext/>
        <w:rPr>
          <w:lang w:val="ru-RU"/>
        </w:rPr>
      </w:pPr>
      <w:r w:rsidRPr="00E920FE">
        <w:rPr>
          <w:lang w:val="ru-RU"/>
        </w:rPr>
        <w:t>Наименование графы «Полная максимальная нагрузка» в таблице 1.21 отражает величину, сложенную из трёх составляющих: расчётной максимальной нагрузки потребителей, потерь тепловой энергии в тепловых сетях и расхода на собственные нужды источника. Подключённой нагрузкой эта величина не является. В проекте одновременно применяются три различных базиса тепловой нагрузки, и их смешение приводит к несопоставимым выводам, поэтому они сведены в одну таблицу.</w:t>
      </w:r>
    </w:p>
    <w:p w:rsidR="00B808F9" w:rsidRPr="00E920FE" w:rsidRDefault="00B808F9">
      <w:pPr>
        <w:rPr>
          <w:lang w:val="ru-RU"/>
        </w:rPr>
        <w:sectPr w:rsidR="00B808F9" w:rsidRPr="00E920FE" w:rsidSect="00034616">
          <w:footerReference w:type="default" r:id="rId62"/>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0026E" w:rsidRPr="00E920FE" w:rsidRDefault="0019537C">
      <w:pPr>
        <w:keepNext/>
        <w:rPr>
          <w:lang w:val="ru-RU"/>
        </w:rPr>
      </w:pPr>
      <w:r w:rsidRPr="00E920FE">
        <w:rPr>
          <w:lang w:val="ru-RU"/>
        </w:rPr>
        <w:lastRenderedPageBreak/>
        <w:t>Таблица 1.23 — Сопоставление базисов тепловой нагрузки по территориям на 2026 год</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845"/>
        <w:gridCol w:w="2285"/>
        <w:gridCol w:w="2217"/>
        <w:gridCol w:w="1596"/>
        <w:gridCol w:w="1930"/>
        <w:gridCol w:w="2217"/>
        <w:gridCol w:w="2311"/>
      </w:tblGrid>
      <w:tr w:rsidR="0030026E" w:rsidRPr="0067013B">
        <w:trPr>
          <w:cantSplit/>
          <w:tblHeader/>
          <w:jc w:val="center"/>
        </w:trPr>
        <w:tc>
          <w:tcPr>
            <w:tcW w:w="1234" w:type="dxa"/>
            <w:shd w:val="clear" w:color="auto" w:fill="E2F0D9"/>
            <w:vAlign w:val="center"/>
          </w:tcPr>
          <w:p w:rsidR="0030026E" w:rsidRDefault="0019537C">
            <w:pPr>
              <w:jc w:val="center"/>
            </w:pPr>
            <w:r>
              <w:rPr>
                <w:b/>
              </w:rPr>
              <w:t>Территория</w:t>
            </w:r>
          </w:p>
        </w:tc>
        <w:tc>
          <w:tcPr>
            <w:tcW w:w="1234" w:type="dxa"/>
            <w:shd w:val="clear" w:color="auto" w:fill="E2F0D9"/>
            <w:vAlign w:val="center"/>
          </w:tcPr>
          <w:p w:rsidR="0030026E" w:rsidRDefault="0019537C">
            <w:pPr>
              <w:jc w:val="center"/>
            </w:pPr>
            <w:r>
              <w:rPr>
                <w:b/>
              </w:rPr>
              <w:t>Подключённая нагрузка, Гкал/ч</w:t>
            </w:r>
          </w:p>
        </w:tc>
        <w:tc>
          <w:tcPr>
            <w:tcW w:w="1234" w:type="dxa"/>
            <w:shd w:val="clear" w:color="auto" w:fill="E2F0D9"/>
            <w:vAlign w:val="center"/>
          </w:tcPr>
          <w:p w:rsidR="0030026E" w:rsidRPr="00E920FE" w:rsidRDefault="0019537C">
            <w:pPr>
              <w:jc w:val="center"/>
              <w:rPr>
                <w:lang w:val="ru-RU"/>
              </w:rPr>
            </w:pPr>
            <w:r w:rsidRPr="00E920FE">
              <w:rPr>
                <w:b/>
                <w:lang w:val="ru-RU"/>
              </w:rPr>
              <w:t>Расчётная максимальная нагрузка потребителей, Гкал/ч</w:t>
            </w:r>
          </w:p>
        </w:tc>
        <w:tc>
          <w:tcPr>
            <w:tcW w:w="1234" w:type="dxa"/>
            <w:shd w:val="clear" w:color="auto" w:fill="E2F0D9"/>
            <w:vAlign w:val="center"/>
          </w:tcPr>
          <w:p w:rsidR="0030026E" w:rsidRPr="00E920FE" w:rsidRDefault="0019537C">
            <w:pPr>
              <w:jc w:val="center"/>
              <w:rPr>
                <w:lang w:val="ru-RU"/>
              </w:rPr>
            </w:pPr>
            <w:r w:rsidRPr="00E920FE">
              <w:rPr>
                <w:b/>
                <w:lang w:val="ru-RU"/>
              </w:rPr>
              <w:t>Потери тепловой энергии в сетях, Гкал/ч</w:t>
            </w:r>
          </w:p>
        </w:tc>
        <w:tc>
          <w:tcPr>
            <w:tcW w:w="1234" w:type="dxa"/>
            <w:shd w:val="clear" w:color="auto" w:fill="E2F0D9"/>
            <w:vAlign w:val="center"/>
          </w:tcPr>
          <w:p w:rsidR="0030026E" w:rsidRPr="00E920FE" w:rsidRDefault="0019537C">
            <w:pPr>
              <w:jc w:val="center"/>
              <w:rPr>
                <w:lang w:val="ru-RU"/>
              </w:rPr>
            </w:pPr>
            <w:r w:rsidRPr="00E920FE">
              <w:rPr>
                <w:b/>
                <w:lang w:val="ru-RU"/>
              </w:rPr>
              <w:t>Расход на собственные нужды, Гкал/ч</w:t>
            </w:r>
          </w:p>
        </w:tc>
        <w:tc>
          <w:tcPr>
            <w:tcW w:w="1234" w:type="dxa"/>
            <w:shd w:val="clear" w:color="auto" w:fill="E2F0D9"/>
            <w:vAlign w:val="center"/>
          </w:tcPr>
          <w:p w:rsidR="0030026E" w:rsidRPr="00E920FE" w:rsidRDefault="0019537C">
            <w:pPr>
              <w:jc w:val="center"/>
              <w:rPr>
                <w:lang w:val="ru-RU"/>
              </w:rPr>
            </w:pPr>
            <w:r w:rsidRPr="00E920FE">
              <w:rPr>
                <w:b/>
                <w:lang w:val="ru-RU"/>
              </w:rPr>
              <w:t>Полная максимальная нагрузка, Гкал/ч</w:t>
            </w:r>
          </w:p>
        </w:tc>
        <w:tc>
          <w:tcPr>
            <w:tcW w:w="1234" w:type="dxa"/>
            <w:shd w:val="clear" w:color="auto" w:fill="E2F0D9"/>
            <w:vAlign w:val="center"/>
          </w:tcPr>
          <w:p w:rsidR="0030026E" w:rsidRPr="00E920FE" w:rsidRDefault="0019537C">
            <w:pPr>
              <w:jc w:val="center"/>
              <w:rPr>
                <w:lang w:val="ru-RU"/>
              </w:rPr>
            </w:pPr>
            <w:r w:rsidRPr="00E920FE">
              <w:rPr>
                <w:b/>
                <w:lang w:val="ru-RU"/>
              </w:rPr>
              <w:t>Разность полной и подключённой, Гкал/ч</w:t>
            </w:r>
          </w:p>
        </w:tc>
      </w:tr>
      <w:tr w:rsidR="00E51D31">
        <w:trPr>
          <w:cantSplit/>
          <w:tblHeader/>
          <w:jc w:val="center"/>
        </w:trPr>
        <w:tc>
          <w:tcPr>
            <w:tcW w:w="1845" w:type="dxa"/>
            <w:shd w:val="clear" w:color="auto" w:fill="F2F2F2"/>
            <w:vAlign w:val="center"/>
          </w:tcPr>
          <w:p w:rsidR="00E51D31" w:rsidRDefault="00601BE4">
            <w:pPr>
              <w:jc w:val="center"/>
            </w:pPr>
            <w:r>
              <w:rPr>
                <w:rFonts w:cs="Times New Roman"/>
                <w:sz w:val="20"/>
                <w:szCs w:val="20"/>
              </w:rPr>
              <w:t>1</w:t>
            </w:r>
          </w:p>
        </w:tc>
        <w:tc>
          <w:tcPr>
            <w:tcW w:w="2285" w:type="dxa"/>
            <w:shd w:val="clear" w:color="auto" w:fill="F2F2F2"/>
            <w:vAlign w:val="center"/>
          </w:tcPr>
          <w:p w:rsidR="00E51D31" w:rsidRDefault="00601BE4">
            <w:pPr>
              <w:jc w:val="center"/>
            </w:pPr>
            <w:r>
              <w:rPr>
                <w:rFonts w:cs="Times New Roman"/>
                <w:sz w:val="20"/>
                <w:szCs w:val="20"/>
              </w:rPr>
              <w:t>2</w:t>
            </w:r>
          </w:p>
        </w:tc>
        <w:tc>
          <w:tcPr>
            <w:tcW w:w="2217" w:type="dxa"/>
            <w:shd w:val="clear" w:color="auto" w:fill="F2F2F2"/>
            <w:vAlign w:val="center"/>
          </w:tcPr>
          <w:p w:rsidR="00E51D31" w:rsidRDefault="00601BE4">
            <w:pPr>
              <w:jc w:val="center"/>
            </w:pPr>
            <w:r>
              <w:rPr>
                <w:rFonts w:cs="Times New Roman"/>
                <w:sz w:val="20"/>
                <w:szCs w:val="20"/>
              </w:rPr>
              <w:t>3</w:t>
            </w:r>
          </w:p>
        </w:tc>
        <w:tc>
          <w:tcPr>
            <w:tcW w:w="1596" w:type="dxa"/>
            <w:shd w:val="clear" w:color="auto" w:fill="F2F2F2"/>
            <w:vAlign w:val="center"/>
          </w:tcPr>
          <w:p w:rsidR="00E51D31" w:rsidRDefault="00601BE4">
            <w:pPr>
              <w:jc w:val="center"/>
            </w:pPr>
            <w:r>
              <w:rPr>
                <w:rFonts w:cs="Times New Roman"/>
                <w:sz w:val="20"/>
                <w:szCs w:val="20"/>
              </w:rPr>
              <w:t>4</w:t>
            </w:r>
          </w:p>
        </w:tc>
        <w:tc>
          <w:tcPr>
            <w:tcW w:w="1930" w:type="dxa"/>
            <w:shd w:val="clear" w:color="auto" w:fill="F2F2F2"/>
            <w:vAlign w:val="center"/>
          </w:tcPr>
          <w:p w:rsidR="00E51D31" w:rsidRDefault="00601BE4">
            <w:pPr>
              <w:jc w:val="center"/>
            </w:pPr>
            <w:r>
              <w:rPr>
                <w:rFonts w:cs="Times New Roman"/>
                <w:sz w:val="20"/>
                <w:szCs w:val="20"/>
              </w:rPr>
              <w:t>5</w:t>
            </w:r>
          </w:p>
        </w:tc>
        <w:tc>
          <w:tcPr>
            <w:tcW w:w="2217" w:type="dxa"/>
            <w:shd w:val="clear" w:color="auto" w:fill="F2F2F2"/>
            <w:vAlign w:val="center"/>
          </w:tcPr>
          <w:p w:rsidR="00E51D31" w:rsidRDefault="00601BE4">
            <w:pPr>
              <w:jc w:val="center"/>
            </w:pPr>
            <w:r>
              <w:rPr>
                <w:rFonts w:cs="Times New Roman"/>
                <w:sz w:val="20"/>
                <w:szCs w:val="20"/>
              </w:rPr>
              <w:t>6</w:t>
            </w:r>
          </w:p>
        </w:tc>
        <w:tc>
          <w:tcPr>
            <w:tcW w:w="2311" w:type="dxa"/>
            <w:shd w:val="clear" w:color="auto" w:fill="F2F2F2"/>
            <w:vAlign w:val="center"/>
          </w:tcPr>
          <w:p w:rsidR="00E51D31" w:rsidRDefault="00601BE4">
            <w:pPr>
              <w:jc w:val="center"/>
            </w:pPr>
            <w:r>
              <w:rPr>
                <w:rFonts w:cs="Times New Roman"/>
                <w:sz w:val="20"/>
                <w:szCs w:val="20"/>
              </w:rPr>
              <w:t>7</w:t>
            </w:r>
          </w:p>
        </w:tc>
      </w:tr>
      <w:tr w:rsidR="0030026E">
        <w:trPr>
          <w:cantSplit/>
          <w:jc w:val="center"/>
        </w:trPr>
        <w:tc>
          <w:tcPr>
            <w:tcW w:w="1234" w:type="dxa"/>
            <w:shd w:val="clear" w:color="auto" w:fill="F2F2F2"/>
          </w:tcPr>
          <w:p w:rsidR="0030026E" w:rsidRDefault="0019537C">
            <w:r>
              <w:t>г. Таштагол</w:t>
            </w:r>
          </w:p>
        </w:tc>
        <w:tc>
          <w:tcPr>
            <w:tcW w:w="1234" w:type="dxa"/>
            <w:shd w:val="clear" w:color="auto" w:fill="FFFFFF"/>
          </w:tcPr>
          <w:p w:rsidR="0030026E" w:rsidRDefault="0019537C">
            <w:r>
              <w:t>76,6371</w:t>
            </w:r>
          </w:p>
        </w:tc>
        <w:tc>
          <w:tcPr>
            <w:tcW w:w="1234" w:type="dxa"/>
            <w:shd w:val="clear" w:color="auto" w:fill="FFFFFF"/>
          </w:tcPr>
          <w:p w:rsidR="0030026E" w:rsidRDefault="0019537C">
            <w:r>
              <w:t>90,4575</w:t>
            </w:r>
          </w:p>
        </w:tc>
        <w:tc>
          <w:tcPr>
            <w:tcW w:w="1234" w:type="dxa"/>
            <w:shd w:val="clear" w:color="auto" w:fill="FFFFFF"/>
          </w:tcPr>
          <w:p w:rsidR="0030026E" w:rsidRDefault="0019537C">
            <w:r>
              <w:t>8,5850</w:t>
            </w:r>
          </w:p>
        </w:tc>
        <w:tc>
          <w:tcPr>
            <w:tcW w:w="1234" w:type="dxa"/>
            <w:shd w:val="clear" w:color="auto" w:fill="FFFFFF"/>
          </w:tcPr>
          <w:p w:rsidR="0030026E" w:rsidRDefault="0019537C">
            <w:r>
              <w:t>4,9090</w:t>
            </w:r>
          </w:p>
        </w:tc>
        <w:tc>
          <w:tcPr>
            <w:tcW w:w="1234" w:type="dxa"/>
            <w:shd w:val="clear" w:color="auto" w:fill="FFFFFF"/>
          </w:tcPr>
          <w:p w:rsidR="0030026E" w:rsidRDefault="0019537C">
            <w:r>
              <w:t>103,9515</w:t>
            </w:r>
          </w:p>
        </w:tc>
        <w:tc>
          <w:tcPr>
            <w:tcW w:w="1234" w:type="dxa"/>
            <w:shd w:val="clear" w:color="auto" w:fill="FFFFFF"/>
          </w:tcPr>
          <w:p w:rsidR="0030026E" w:rsidRDefault="0019537C">
            <w:r>
              <w:t>27,3144</w:t>
            </w:r>
          </w:p>
        </w:tc>
      </w:tr>
      <w:tr w:rsidR="0030026E">
        <w:trPr>
          <w:cantSplit/>
          <w:jc w:val="center"/>
        </w:trPr>
        <w:tc>
          <w:tcPr>
            <w:tcW w:w="1234" w:type="dxa"/>
            <w:shd w:val="clear" w:color="auto" w:fill="F2F2F2"/>
          </w:tcPr>
          <w:p w:rsidR="0030026E" w:rsidRDefault="0019537C">
            <w:r>
              <w:t>пгт Шерегеш</w:t>
            </w:r>
          </w:p>
        </w:tc>
        <w:tc>
          <w:tcPr>
            <w:tcW w:w="1234" w:type="dxa"/>
            <w:shd w:val="clear" w:color="auto" w:fill="FFFFFF"/>
          </w:tcPr>
          <w:p w:rsidR="0030026E" w:rsidRDefault="0019537C">
            <w:r>
              <w:t>45,4964</w:t>
            </w:r>
          </w:p>
        </w:tc>
        <w:tc>
          <w:tcPr>
            <w:tcW w:w="1234" w:type="dxa"/>
            <w:shd w:val="clear" w:color="auto" w:fill="FFFFFF"/>
          </w:tcPr>
          <w:p w:rsidR="0030026E" w:rsidRDefault="0019537C">
            <w:r>
              <w:t>66,0049</w:t>
            </w:r>
          </w:p>
        </w:tc>
        <w:tc>
          <w:tcPr>
            <w:tcW w:w="1234" w:type="dxa"/>
            <w:shd w:val="clear" w:color="auto" w:fill="FFFFFF"/>
          </w:tcPr>
          <w:p w:rsidR="0030026E" w:rsidRDefault="0019537C">
            <w:r>
              <w:t>4,7560</w:t>
            </w:r>
          </w:p>
        </w:tc>
        <w:tc>
          <w:tcPr>
            <w:tcW w:w="1234" w:type="dxa"/>
            <w:shd w:val="clear" w:color="auto" w:fill="FFFFFF"/>
          </w:tcPr>
          <w:p w:rsidR="0030026E" w:rsidRDefault="0019537C">
            <w:r>
              <w:t>2,5210</w:t>
            </w:r>
          </w:p>
        </w:tc>
        <w:tc>
          <w:tcPr>
            <w:tcW w:w="1234" w:type="dxa"/>
            <w:shd w:val="clear" w:color="auto" w:fill="FFFFFF"/>
          </w:tcPr>
          <w:p w:rsidR="0030026E" w:rsidRDefault="0019537C">
            <w:r>
              <w:t>73,2819</w:t>
            </w:r>
          </w:p>
        </w:tc>
        <w:tc>
          <w:tcPr>
            <w:tcW w:w="1234" w:type="dxa"/>
            <w:shd w:val="clear" w:color="auto" w:fill="FFFFFF"/>
          </w:tcPr>
          <w:p w:rsidR="0030026E" w:rsidRDefault="0019537C">
            <w:r>
              <w:t>27,7855</w:t>
            </w:r>
          </w:p>
        </w:tc>
      </w:tr>
      <w:tr w:rsidR="0030026E">
        <w:trPr>
          <w:cantSplit/>
          <w:jc w:val="center"/>
        </w:trPr>
        <w:tc>
          <w:tcPr>
            <w:tcW w:w="1234" w:type="dxa"/>
            <w:shd w:val="clear" w:color="auto" w:fill="F2F2F2"/>
          </w:tcPr>
          <w:p w:rsidR="0030026E" w:rsidRDefault="0019537C">
            <w:r>
              <w:t>пгт Каз</w:t>
            </w:r>
          </w:p>
        </w:tc>
        <w:tc>
          <w:tcPr>
            <w:tcW w:w="1234" w:type="dxa"/>
            <w:shd w:val="clear" w:color="auto" w:fill="FFFFFF"/>
          </w:tcPr>
          <w:p w:rsidR="0030026E" w:rsidRDefault="0019537C">
            <w:r>
              <w:t>9,2933</w:t>
            </w:r>
          </w:p>
        </w:tc>
        <w:tc>
          <w:tcPr>
            <w:tcW w:w="1234" w:type="dxa"/>
            <w:shd w:val="clear" w:color="auto" w:fill="FFFFFF"/>
          </w:tcPr>
          <w:p w:rsidR="0030026E" w:rsidRDefault="0019537C">
            <w:r>
              <w:t>14,0137</w:t>
            </w:r>
          </w:p>
        </w:tc>
        <w:tc>
          <w:tcPr>
            <w:tcW w:w="1234" w:type="dxa"/>
            <w:shd w:val="clear" w:color="auto" w:fill="FFFFFF"/>
          </w:tcPr>
          <w:p w:rsidR="0030026E" w:rsidRDefault="0019537C">
            <w:r>
              <w:t>4,8680</w:t>
            </w:r>
          </w:p>
        </w:tc>
        <w:tc>
          <w:tcPr>
            <w:tcW w:w="1234" w:type="dxa"/>
            <w:shd w:val="clear" w:color="auto" w:fill="FFFFFF"/>
          </w:tcPr>
          <w:p w:rsidR="0030026E" w:rsidRDefault="0019537C">
            <w:r>
              <w:t>0,5580</w:t>
            </w:r>
          </w:p>
        </w:tc>
        <w:tc>
          <w:tcPr>
            <w:tcW w:w="1234" w:type="dxa"/>
            <w:shd w:val="clear" w:color="auto" w:fill="FFFFFF"/>
          </w:tcPr>
          <w:p w:rsidR="0030026E" w:rsidRDefault="0019537C">
            <w:r>
              <w:t>19,4397</w:t>
            </w:r>
          </w:p>
        </w:tc>
        <w:tc>
          <w:tcPr>
            <w:tcW w:w="1234" w:type="dxa"/>
            <w:shd w:val="clear" w:color="auto" w:fill="FFFFFF"/>
          </w:tcPr>
          <w:p w:rsidR="0030026E" w:rsidRDefault="0019537C">
            <w:r>
              <w:t>10,1464</w:t>
            </w:r>
          </w:p>
        </w:tc>
      </w:tr>
      <w:tr w:rsidR="0030026E">
        <w:trPr>
          <w:cantSplit/>
          <w:jc w:val="center"/>
        </w:trPr>
        <w:tc>
          <w:tcPr>
            <w:tcW w:w="1234" w:type="dxa"/>
            <w:shd w:val="clear" w:color="auto" w:fill="F2F2F2"/>
          </w:tcPr>
          <w:p w:rsidR="0030026E" w:rsidRDefault="0019537C">
            <w:r>
              <w:t>пгт Мундыбаш</w:t>
            </w:r>
          </w:p>
        </w:tc>
        <w:tc>
          <w:tcPr>
            <w:tcW w:w="1234" w:type="dxa"/>
            <w:shd w:val="clear" w:color="auto" w:fill="FFFFFF"/>
          </w:tcPr>
          <w:p w:rsidR="0030026E" w:rsidRDefault="0019537C">
            <w:r>
              <w:t>8,5759</w:t>
            </w:r>
          </w:p>
        </w:tc>
        <w:tc>
          <w:tcPr>
            <w:tcW w:w="1234" w:type="dxa"/>
            <w:shd w:val="clear" w:color="auto" w:fill="FFFFFF"/>
          </w:tcPr>
          <w:p w:rsidR="0030026E" w:rsidRDefault="0019537C">
            <w:r>
              <w:t>17,0415</w:t>
            </w:r>
          </w:p>
        </w:tc>
        <w:tc>
          <w:tcPr>
            <w:tcW w:w="1234" w:type="dxa"/>
            <w:shd w:val="clear" w:color="auto" w:fill="FFFFFF"/>
          </w:tcPr>
          <w:p w:rsidR="0030026E" w:rsidRDefault="0019537C">
            <w:r>
              <w:t>2,7330</w:t>
            </w:r>
          </w:p>
        </w:tc>
        <w:tc>
          <w:tcPr>
            <w:tcW w:w="1234" w:type="dxa"/>
            <w:shd w:val="clear" w:color="auto" w:fill="FFFFFF"/>
          </w:tcPr>
          <w:p w:rsidR="0030026E" w:rsidRDefault="0019537C">
            <w:r>
              <w:t>0,4730</w:t>
            </w:r>
          </w:p>
        </w:tc>
        <w:tc>
          <w:tcPr>
            <w:tcW w:w="1234" w:type="dxa"/>
            <w:shd w:val="clear" w:color="auto" w:fill="FFFFFF"/>
          </w:tcPr>
          <w:p w:rsidR="0030026E" w:rsidRDefault="0019537C">
            <w:r>
              <w:t>20,2475</w:t>
            </w:r>
          </w:p>
        </w:tc>
        <w:tc>
          <w:tcPr>
            <w:tcW w:w="1234" w:type="dxa"/>
            <w:shd w:val="clear" w:color="auto" w:fill="FFFFFF"/>
          </w:tcPr>
          <w:p w:rsidR="0030026E" w:rsidRDefault="0019537C">
            <w:r>
              <w:t>11,6716</w:t>
            </w:r>
          </w:p>
        </w:tc>
      </w:tr>
      <w:tr w:rsidR="0030026E">
        <w:trPr>
          <w:cantSplit/>
          <w:jc w:val="center"/>
        </w:trPr>
        <w:tc>
          <w:tcPr>
            <w:tcW w:w="1234" w:type="dxa"/>
            <w:shd w:val="clear" w:color="auto" w:fill="F2F2F2"/>
          </w:tcPr>
          <w:p w:rsidR="0030026E" w:rsidRDefault="0019537C">
            <w:r>
              <w:t>пгт Темиртау</w:t>
            </w:r>
          </w:p>
        </w:tc>
        <w:tc>
          <w:tcPr>
            <w:tcW w:w="1234" w:type="dxa"/>
            <w:shd w:val="clear" w:color="auto" w:fill="FFFFFF"/>
          </w:tcPr>
          <w:p w:rsidR="0030026E" w:rsidRDefault="0019537C">
            <w:r>
              <w:t>6,5755</w:t>
            </w:r>
          </w:p>
        </w:tc>
        <w:tc>
          <w:tcPr>
            <w:tcW w:w="1234" w:type="dxa"/>
            <w:shd w:val="clear" w:color="auto" w:fill="FFFFFF"/>
          </w:tcPr>
          <w:p w:rsidR="0030026E" w:rsidRDefault="0019537C">
            <w:r>
              <w:t>7,6445</w:t>
            </w:r>
          </w:p>
        </w:tc>
        <w:tc>
          <w:tcPr>
            <w:tcW w:w="1234" w:type="dxa"/>
            <w:shd w:val="clear" w:color="auto" w:fill="FFFFFF"/>
          </w:tcPr>
          <w:p w:rsidR="0030026E" w:rsidRDefault="0019537C">
            <w:r>
              <w:t>0,9150</w:t>
            </w:r>
          </w:p>
        </w:tc>
        <w:tc>
          <w:tcPr>
            <w:tcW w:w="1234" w:type="dxa"/>
            <w:shd w:val="clear" w:color="auto" w:fill="FFFFFF"/>
          </w:tcPr>
          <w:p w:rsidR="0030026E" w:rsidRDefault="0019537C">
            <w:r>
              <w:t>0,1390</w:t>
            </w:r>
          </w:p>
        </w:tc>
        <w:tc>
          <w:tcPr>
            <w:tcW w:w="1234" w:type="dxa"/>
            <w:shd w:val="clear" w:color="auto" w:fill="FFFFFF"/>
          </w:tcPr>
          <w:p w:rsidR="0030026E" w:rsidRDefault="0019537C">
            <w:r>
              <w:t>8,6985</w:t>
            </w:r>
          </w:p>
        </w:tc>
        <w:tc>
          <w:tcPr>
            <w:tcW w:w="1234" w:type="dxa"/>
            <w:shd w:val="clear" w:color="auto" w:fill="FFFFFF"/>
          </w:tcPr>
          <w:p w:rsidR="0030026E" w:rsidRDefault="0019537C">
            <w:r>
              <w:t>2,1230</w:t>
            </w:r>
          </w:p>
        </w:tc>
      </w:tr>
      <w:tr w:rsidR="0030026E">
        <w:trPr>
          <w:cantSplit/>
          <w:jc w:val="center"/>
        </w:trPr>
        <w:tc>
          <w:tcPr>
            <w:tcW w:w="1234" w:type="dxa"/>
            <w:shd w:val="clear" w:color="auto" w:fill="F2F2F2"/>
          </w:tcPr>
          <w:p w:rsidR="0030026E" w:rsidRDefault="0019537C">
            <w:r>
              <w:t>пгт Спасск</w:t>
            </w:r>
          </w:p>
        </w:tc>
        <w:tc>
          <w:tcPr>
            <w:tcW w:w="1234" w:type="dxa"/>
            <w:shd w:val="clear" w:color="auto" w:fill="FFFFFF"/>
          </w:tcPr>
          <w:p w:rsidR="0030026E" w:rsidRDefault="0019537C">
            <w:r>
              <w:t>1,1314</w:t>
            </w:r>
          </w:p>
        </w:tc>
        <w:tc>
          <w:tcPr>
            <w:tcW w:w="1234" w:type="dxa"/>
            <w:shd w:val="clear" w:color="auto" w:fill="FFFFFF"/>
          </w:tcPr>
          <w:p w:rsidR="0030026E" w:rsidRDefault="0019537C">
            <w:r>
              <w:t>1,4451</w:t>
            </w:r>
          </w:p>
        </w:tc>
        <w:tc>
          <w:tcPr>
            <w:tcW w:w="1234" w:type="dxa"/>
            <w:shd w:val="clear" w:color="auto" w:fill="FFFFFF"/>
          </w:tcPr>
          <w:p w:rsidR="0030026E" w:rsidRDefault="0019537C">
            <w:r>
              <w:t>0,3850</w:t>
            </w:r>
          </w:p>
        </w:tc>
        <w:tc>
          <w:tcPr>
            <w:tcW w:w="1234" w:type="dxa"/>
            <w:shd w:val="clear" w:color="auto" w:fill="FFFFFF"/>
          </w:tcPr>
          <w:p w:rsidR="0030026E" w:rsidRDefault="0019537C">
            <w:r>
              <w:t>0,0460</w:t>
            </w:r>
          </w:p>
        </w:tc>
        <w:tc>
          <w:tcPr>
            <w:tcW w:w="1234" w:type="dxa"/>
            <w:shd w:val="clear" w:color="auto" w:fill="FFFFFF"/>
          </w:tcPr>
          <w:p w:rsidR="0030026E" w:rsidRDefault="0019537C">
            <w:r>
              <w:t>1,8761</w:t>
            </w:r>
          </w:p>
        </w:tc>
        <w:tc>
          <w:tcPr>
            <w:tcW w:w="1234" w:type="dxa"/>
            <w:shd w:val="clear" w:color="auto" w:fill="FFFFFF"/>
          </w:tcPr>
          <w:p w:rsidR="0030026E" w:rsidRDefault="0019537C">
            <w:r>
              <w:t>0,7447</w:t>
            </w:r>
          </w:p>
        </w:tc>
      </w:tr>
      <w:tr w:rsidR="0030026E">
        <w:trPr>
          <w:cantSplit/>
          <w:jc w:val="center"/>
        </w:trPr>
        <w:tc>
          <w:tcPr>
            <w:tcW w:w="1234" w:type="dxa"/>
            <w:shd w:val="clear" w:color="auto" w:fill="DBE5F1"/>
          </w:tcPr>
          <w:p w:rsidR="0030026E" w:rsidRDefault="0019537C">
            <w:r>
              <w:rPr>
                <w:b/>
              </w:rPr>
              <w:t>Итого по округу</w:t>
            </w:r>
          </w:p>
        </w:tc>
        <w:tc>
          <w:tcPr>
            <w:tcW w:w="1234" w:type="dxa"/>
            <w:shd w:val="clear" w:color="auto" w:fill="DBE5F1"/>
          </w:tcPr>
          <w:p w:rsidR="0030026E" w:rsidRDefault="0019537C">
            <w:r>
              <w:rPr>
                <w:b/>
              </w:rPr>
              <w:t>147,7096</w:t>
            </w:r>
          </w:p>
        </w:tc>
        <w:tc>
          <w:tcPr>
            <w:tcW w:w="1234" w:type="dxa"/>
            <w:shd w:val="clear" w:color="auto" w:fill="DBE5F1"/>
          </w:tcPr>
          <w:p w:rsidR="0030026E" w:rsidRDefault="0019537C">
            <w:r>
              <w:rPr>
                <w:b/>
              </w:rPr>
              <w:t>196,6072</w:t>
            </w:r>
          </w:p>
        </w:tc>
        <w:tc>
          <w:tcPr>
            <w:tcW w:w="1234" w:type="dxa"/>
            <w:shd w:val="clear" w:color="auto" w:fill="DBE5F1"/>
          </w:tcPr>
          <w:p w:rsidR="0030026E" w:rsidRDefault="0019537C">
            <w:r>
              <w:rPr>
                <w:b/>
              </w:rPr>
              <w:t>22,2420</w:t>
            </w:r>
          </w:p>
        </w:tc>
        <w:tc>
          <w:tcPr>
            <w:tcW w:w="1234" w:type="dxa"/>
            <w:shd w:val="clear" w:color="auto" w:fill="DBE5F1"/>
          </w:tcPr>
          <w:p w:rsidR="0030026E" w:rsidRDefault="0019537C">
            <w:r>
              <w:rPr>
                <w:b/>
              </w:rPr>
              <w:t>8,6460</w:t>
            </w:r>
          </w:p>
        </w:tc>
        <w:tc>
          <w:tcPr>
            <w:tcW w:w="1234" w:type="dxa"/>
            <w:shd w:val="clear" w:color="auto" w:fill="DBE5F1"/>
          </w:tcPr>
          <w:p w:rsidR="0030026E" w:rsidRDefault="0019537C">
            <w:r>
              <w:rPr>
                <w:b/>
              </w:rPr>
              <w:t>227,4952</w:t>
            </w:r>
          </w:p>
        </w:tc>
        <w:tc>
          <w:tcPr>
            <w:tcW w:w="1234" w:type="dxa"/>
            <w:shd w:val="clear" w:color="auto" w:fill="DBE5F1"/>
          </w:tcPr>
          <w:p w:rsidR="0030026E" w:rsidRDefault="0019537C">
            <w:r>
              <w:rPr>
                <w:b/>
              </w:rPr>
              <w:t>79,7856</w:t>
            </w:r>
          </w:p>
        </w:tc>
      </w:tr>
    </w:tbl>
    <w:p w:rsidR="00B808F9" w:rsidRDefault="00B808F9">
      <w:pPr>
        <w:sectPr w:rsidR="00B808F9" w:rsidSect="00034616">
          <w:footerReference w:type="default" r:id="rId63"/>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0026E" w:rsidRPr="00E920FE" w:rsidRDefault="0019537C">
      <w:pPr>
        <w:rPr>
          <w:lang w:val="ru-RU"/>
        </w:rPr>
      </w:pPr>
      <w:r w:rsidRPr="00E920FE">
        <w:rPr>
          <w:lang w:val="ru-RU"/>
        </w:rPr>
        <w:lastRenderedPageBreak/>
        <w:t>Базис первый — подключённая (присоединённая) нагрузка по действующим договорам теплоснабжения, 147,7096</w:t>
      </w:r>
      <w:r>
        <w:t> </w:t>
      </w:r>
      <w:r w:rsidRPr="00E920FE">
        <w:rPr>
          <w:lang w:val="ru-RU"/>
        </w:rPr>
        <w:t>Гкал/ч по округу. Базис второй — расчётная максимальная нагрузка потребителей, 196,6072</w:t>
      </w:r>
      <w:r>
        <w:t> </w:t>
      </w:r>
      <w:r w:rsidRPr="00E920FE">
        <w:rPr>
          <w:lang w:val="ru-RU"/>
        </w:rPr>
        <w:t>Гкал/ч; она совпадает с годовой моделью спроса расчётной книги и превышает договорную величину, поскольку рассчитывается по нормативам на весь подключённый фонд, а не по заявленным в договорах величинам. Базис третий — полная максимальная нагрузка котельных, 227,4952</w:t>
      </w:r>
      <w:r>
        <w:t> </w:t>
      </w:r>
      <w:r w:rsidRPr="00E920FE">
        <w:rPr>
          <w:lang w:val="ru-RU"/>
        </w:rPr>
        <w:t>Гкал/ч; она больше второго базиса на 22,2420</w:t>
      </w:r>
      <w:r>
        <w:t> </w:t>
      </w:r>
      <w:r w:rsidRPr="00E920FE">
        <w:rPr>
          <w:lang w:val="ru-RU"/>
        </w:rPr>
        <w:t>Гкал/ч потерь в сетях и 8,6460</w:t>
      </w:r>
      <w:r>
        <w:t> </w:t>
      </w:r>
      <w:r w:rsidRPr="00E920FE">
        <w:rPr>
          <w:lang w:val="ru-RU"/>
        </w:rPr>
        <w:t>Гкал/ч собственных нужд. Разность крайних базисов по округу составляет 79,7856</w:t>
      </w:r>
      <w:r>
        <w:t> </w:t>
      </w:r>
      <w:r w:rsidRPr="00E920FE">
        <w:rPr>
          <w:lang w:val="ru-RU"/>
        </w:rPr>
        <w:t>Гкал/ч.</w:t>
      </w:r>
    </w:p>
    <w:p w:rsidR="0030026E" w:rsidRPr="00E920FE" w:rsidRDefault="0019537C">
      <w:pPr>
        <w:rPr>
          <w:lang w:val="ru-RU"/>
        </w:rPr>
      </w:pPr>
      <w:r w:rsidRPr="00E920FE">
        <w:rPr>
          <w:lang w:val="ru-RU"/>
        </w:rPr>
        <w:t>Резерв мощности, приведённый к разным базисам, различается на ту же величину, поэтому в каждом выводе схемы базис указывается явно. Замена наименования графы на «подключённая нагрузка» без замены самих величин недопустима: она сделала бы подпись не соответствующей содержанию.</w:t>
      </w:r>
    </w:p>
    <w:p w:rsidR="0030026E" w:rsidRPr="00E920FE" w:rsidRDefault="0019537C">
      <w:pPr>
        <w:keepNext/>
        <w:rPr>
          <w:lang w:val="ru-RU"/>
        </w:rPr>
      </w:pPr>
      <w:r w:rsidRPr="00E920FE">
        <w:rPr>
          <w:lang w:val="ru-RU"/>
        </w:rPr>
        <w:t>Средневзвешенная плотность тепловой нагрузки определена по пункту П14.3 приложения № 14 к Методическим указаниям, утверждённым приказом Минэнерго России № 212, как частное от деления расчётной тепловой нагрузки потребителей на площадь зоны действия источника. Пункт П14.3.1 выражает площадь в гектарах, поэтому нормативной является величина в гигакалориях в час на гектар; величина на квадратный километр приведена справочно для сопоставления с расчётной книгой.</w:t>
      </w:r>
    </w:p>
    <w:p w:rsidR="0030026E" w:rsidRPr="00E920FE" w:rsidRDefault="0019537C">
      <w:pPr>
        <w:keepNext/>
        <w:rPr>
          <w:lang w:val="ru-RU"/>
        </w:rPr>
      </w:pPr>
      <w:r w:rsidRPr="00E920FE">
        <w:rPr>
          <w:lang w:val="ru-RU"/>
        </w:rPr>
        <w:t>Таблица 1.24 — Средневзвешенная плотность тепловой нагрузки на 2026 год</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663"/>
        <w:gridCol w:w="1845"/>
        <w:gridCol w:w="1435"/>
        <w:gridCol w:w="1651"/>
        <w:gridCol w:w="1437"/>
        <w:gridCol w:w="1438"/>
      </w:tblGrid>
      <w:tr w:rsidR="0030026E" w:rsidRPr="0067013B">
        <w:trPr>
          <w:cantSplit/>
          <w:tblHeader/>
          <w:jc w:val="center"/>
        </w:trPr>
        <w:tc>
          <w:tcPr>
            <w:tcW w:w="1440" w:type="dxa"/>
            <w:shd w:val="clear" w:color="auto" w:fill="E2F0D9"/>
            <w:vAlign w:val="center"/>
          </w:tcPr>
          <w:p w:rsidR="0030026E" w:rsidRDefault="0019537C">
            <w:pPr>
              <w:jc w:val="center"/>
            </w:pPr>
            <w:r>
              <w:rPr>
                <w:b/>
              </w:rPr>
              <w:t>Источник тепловой энергии</w:t>
            </w:r>
          </w:p>
        </w:tc>
        <w:tc>
          <w:tcPr>
            <w:tcW w:w="1440" w:type="dxa"/>
            <w:shd w:val="clear" w:color="auto" w:fill="E2F0D9"/>
            <w:vAlign w:val="center"/>
          </w:tcPr>
          <w:p w:rsidR="0030026E" w:rsidRDefault="0019537C">
            <w:pPr>
              <w:jc w:val="center"/>
            </w:pPr>
            <w:r>
              <w:rPr>
                <w:b/>
              </w:rPr>
              <w:t>Территория</w:t>
            </w:r>
          </w:p>
        </w:tc>
        <w:tc>
          <w:tcPr>
            <w:tcW w:w="1440" w:type="dxa"/>
            <w:shd w:val="clear" w:color="auto" w:fill="E2F0D9"/>
            <w:vAlign w:val="center"/>
          </w:tcPr>
          <w:p w:rsidR="0030026E" w:rsidRDefault="0019537C">
            <w:pPr>
              <w:jc w:val="center"/>
            </w:pPr>
            <w:r>
              <w:rPr>
                <w:b/>
              </w:rPr>
              <w:t>Площадь зоны действия, га</w:t>
            </w:r>
          </w:p>
        </w:tc>
        <w:tc>
          <w:tcPr>
            <w:tcW w:w="1440" w:type="dxa"/>
            <w:shd w:val="clear" w:color="auto" w:fill="E2F0D9"/>
            <w:vAlign w:val="center"/>
          </w:tcPr>
          <w:p w:rsidR="0030026E" w:rsidRPr="00E920FE" w:rsidRDefault="0019537C">
            <w:pPr>
              <w:jc w:val="center"/>
              <w:rPr>
                <w:lang w:val="ru-RU"/>
              </w:rPr>
            </w:pPr>
            <w:r w:rsidRPr="00E920FE">
              <w:rPr>
                <w:b/>
                <w:lang w:val="ru-RU"/>
              </w:rPr>
              <w:t>Расчётная нагрузка потребителей, Гкал/ч</w:t>
            </w:r>
          </w:p>
        </w:tc>
        <w:tc>
          <w:tcPr>
            <w:tcW w:w="1440" w:type="dxa"/>
            <w:shd w:val="clear" w:color="auto" w:fill="E2F0D9"/>
            <w:vAlign w:val="center"/>
          </w:tcPr>
          <w:p w:rsidR="0030026E" w:rsidRPr="00E920FE" w:rsidRDefault="0019537C">
            <w:pPr>
              <w:jc w:val="center"/>
              <w:rPr>
                <w:lang w:val="ru-RU"/>
              </w:rPr>
            </w:pPr>
            <w:r w:rsidRPr="00E920FE">
              <w:rPr>
                <w:b/>
                <w:lang w:val="ru-RU"/>
              </w:rPr>
              <w:t>Плотность, Гкал/ч на га</w:t>
            </w:r>
          </w:p>
        </w:tc>
        <w:tc>
          <w:tcPr>
            <w:tcW w:w="1440" w:type="dxa"/>
            <w:shd w:val="clear" w:color="auto" w:fill="E2F0D9"/>
            <w:vAlign w:val="center"/>
          </w:tcPr>
          <w:p w:rsidR="0030026E" w:rsidRPr="00E920FE" w:rsidRDefault="0019537C">
            <w:pPr>
              <w:jc w:val="center"/>
              <w:rPr>
                <w:lang w:val="ru-RU"/>
              </w:rPr>
            </w:pPr>
            <w:r w:rsidRPr="00E920FE">
              <w:rPr>
                <w:b/>
                <w:lang w:val="ru-RU"/>
              </w:rPr>
              <w:t>Справочно: плотность, Гкал/ч на км²</w:t>
            </w:r>
          </w:p>
        </w:tc>
      </w:tr>
      <w:tr w:rsidR="00E51D31">
        <w:trPr>
          <w:cantSplit/>
          <w:tblHeader/>
          <w:jc w:val="center"/>
        </w:trPr>
        <w:tc>
          <w:tcPr>
            <w:tcW w:w="1664" w:type="dxa"/>
            <w:shd w:val="clear" w:color="auto" w:fill="F2F2F2"/>
            <w:vAlign w:val="center"/>
          </w:tcPr>
          <w:p w:rsidR="00E51D31" w:rsidRDefault="00601BE4">
            <w:pPr>
              <w:jc w:val="center"/>
            </w:pPr>
            <w:r>
              <w:rPr>
                <w:rFonts w:cs="Times New Roman"/>
                <w:sz w:val="20"/>
                <w:szCs w:val="20"/>
              </w:rPr>
              <w:t>1</w:t>
            </w:r>
          </w:p>
        </w:tc>
        <w:tc>
          <w:tcPr>
            <w:tcW w:w="1847" w:type="dxa"/>
            <w:shd w:val="clear" w:color="auto" w:fill="F2F2F2"/>
            <w:vAlign w:val="center"/>
          </w:tcPr>
          <w:p w:rsidR="00E51D31" w:rsidRDefault="00601BE4">
            <w:pPr>
              <w:jc w:val="center"/>
            </w:pPr>
            <w:r>
              <w:rPr>
                <w:rFonts w:cs="Times New Roman"/>
                <w:sz w:val="20"/>
                <w:szCs w:val="20"/>
              </w:rPr>
              <w:t>2</w:t>
            </w:r>
          </w:p>
        </w:tc>
        <w:tc>
          <w:tcPr>
            <w:tcW w:w="1430" w:type="dxa"/>
            <w:shd w:val="clear" w:color="auto" w:fill="F2F2F2"/>
            <w:vAlign w:val="center"/>
          </w:tcPr>
          <w:p w:rsidR="00E51D31" w:rsidRDefault="00601BE4">
            <w:pPr>
              <w:jc w:val="center"/>
            </w:pPr>
            <w:r>
              <w:rPr>
                <w:rFonts w:cs="Times New Roman"/>
                <w:sz w:val="20"/>
                <w:szCs w:val="20"/>
              </w:rPr>
              <w:t>3</w:t>
            </w:r>
          </w:p>
        </w:tc>
        <w:tc>
          <w:tcPr>
            <w:tcW w:w="1653" w:type="dxa"/>
            <w:shd w:val="clear" w:color="auto" w:fill="F2F2F2"/>
            <w:vAlign w:val="center"/>
          </w:tcPr>
          <w:p w:rsidR="00E51D31" w:rsidRDefault="00601BE4">
            <w:pPr>
              <w:jc w:val="center"/>
            </w:pPr>
            <w:r>
              <w:rPr>
                <w:rFonts w:cs="Times New Roman"/>
                <w:sz w:val="20"/>
                <w:szCs w:val="20"/>
              </w:rPr>
              <w:t>4</w:t>
            </w:r>
          </w:p>
        </w:tc>
        <w:tc>
          <w:tcPr>
            <w:tcW w:w="1436" w:type="dxa"/>
            <w:shd w:val="clear" w:color="auto" w:fill="F2F2F2"/>
            <w:vAlign w:val="center"/>
          </w:tcPr>
          <w:p w:rsidR="00E51D31" w:rsidRDefault="00601BE4">
            <w:pPr>
              <w:jc w:val="center"/>
            </w:pPr>
            <w:r>
              <w:rPr>
                <w:rFonts w:cs="Times New Roman"/>
                <w:sz w:val="20"/>
                <w:szCs w:val="20"/>
              </w:rPr>
              <w:t>5</w:t>
            </w:r>
          </w:p>
        </w:tc>
        <w:tc>
          <w:tcPr>
            <w:tcW w:w="1439" w:type="dxa"/>
            <w:shd w:val="clear" w:color="auto" w:fill="F2F2F2"/>
            <w:vAlign w:val="center"/>
          </w:tcPr>
          <w:p w:rsidR="00E51D31" w:rsidRDefault="00601BE4">
            <w:pPr>
              <w:jc w:val="center"/>
            </w:pPr>
            <w:r>
              <w:rPr>
                <w:rFonts w:cs="Times New Roman"/>
                <w:sz w:val="20"/>
                <w:szCs w:val="20"/>
              </w:rPr>
              <w:t>6</w:t>
            </w:r>
          </w:p>
        </w:tc>
      </w:tr>
      <w:tr w:rsidR="0030026E">
        <w:trPr>
          <w:cantSplit/>
          <w:jc w:val="center"/>
        </w:trPr>
        <w:tc>
          <w:tcPr>
            <w:tcW w:w="1440" w:type="dxa"/>
            <w:shd w:val="clear" w:color="auto" w:fill="F2F2F2"/>
          </w:tcPr>
          <w:p w:rsidR="0030026E" w:rsidRDefault="0019537C">
            <w:r>
              <w:t>УПК № 1</w:t>
            </w:r>
          </w:p>
        </w:tc>
        <w:tc>
          <w:tcPr>
            <w:tcW w:w="1440" w:type="dxa"/>
            <w:shd w:val="clear" w:color="auto" w:fill="FFFFFF"/>
          </w:tcPr>
          <w:p w:rsidR="0030026E" w:rsidRDefault="0019537C">
            <w:r>
              <w:t>г. Таштагол</w:t>
            </w:r>
          </w:p>
        </w:tc>
        <w:tc>
          <w:tcPr>
            <w:tcW w:w="1440" w:type="dxa"/>
            <w:shd w:val="clear" w:color="auto" w:fill="FFFFFF"/>
          </w:tcPr>
          <w:p w:rsidR="0030026E" w:rsidRDefault="0019537C">
            <w:r>
              <w:t>123,40</w:t>
            </w:r>
          </w:p>
        </w:tc>
        <w:tc>
          <w:tcPr>
            <w:tcW w:w="1440" w:type="dxa"/>
            <w:shd w:val="clear" w:color="auto" w:fill="FFFFFF"/>
          </w:tcPr>
          <w:p w:rsidR="0030026E" w:rsidRDefault="0019537C">
            <w:r>
              <w:t>81,5472</w:t>
            </w:r>
          </w:p>
        </w:tc>
        <w:tc>
          <w:tcPr>
            <w:tcW w:w="1440" w:type="dxa"/>
            <w:shd w:val="clear" w:color="auto" w:fill="FFFFFF"/>
          </w:tcPr>
          <w:p w:rsidR="0030026E" w:rsidRDefault="0019537C">
            <w:r>
              <w:t>0,6608</w:t>
            </w:r>
          </w:p>
        </w:tc>
        <w:tc>
          <w:tcPr>
            <w:tcW w:w="1440" w:type="dxa"/>
            <w:shd w:val="clear" w:color="auto" w:fill="FFFFFF"/>
          </w:tcPr>
          <w:p w:rsidR="0030026E" w:rsidRDefault="0019537C">
            <w:r>
              <w:t>66,0836</w:t>
            </w:r>
          </w:p>
        </w:tc>
      </w:tr>
      <w:tr w:rsidR="0030026E">
        <w:trPr>
          <w:cantSplit/>
          <w:jc w:val="center"/>
        </w:trPr>
        <w:tc>
          <w:tcPr>
            <w:tcW w:w="1440" w:type="dxa"/>
            <w:shd w:val="clear" w:color="auto" w:fill="F2F2F2"/>
          </w:tcPr>
          <w:p w:rsidR="0030026E" w:rsidRDefault="0019537C">
            <w:r>
              <w:t>УПК № 2 Шалым</w:t>
            </w:r>
          </w:p>
        </w:tc>
        <w:tc>
          <w:tcPr>
            <w:tcW w:w="1440" w:type="dxa"/>
            <w:shd w:val="clear" w:color="auto" w:fill="FFFFFF"/>
          </w:tcPr>
          <w:p w:rsidR="0030026E" w:rsidRDefault="0019537C">
            <w:r>
              <w:t>г. Таштагол</w:t>
            </w:r>
          </w:p>
        </w:tc>
        <w:tc>
          <w:tcPr>
            <w:tcW w:w="1440" w:type="dxa"/>
            <w:shd w:val="clear" w:color="auto" w:fill="FFFFFF"/>
          </w:tcPr>
          <w:p w:rsidR="0030026E" w:rsidRDefault="0019537C">
            <w:r>
              <w:t>18,20</w:t>
            </w:r>
          </w:p>
        </w:tc>
        <w:tc>
          <w:tcPr>
            <w:tcW w:w="1440" w:type="dxa"/>
            <w:shd w:val="clear" w:color="auto" w:fill="FFFFFF"/>
          </w:tcPr>
          <w:p w:rsidR="0030026E" w:rsidRDefault="0019537C">
            <w:r>
              <w:t>5,1362</w:t>
            </w:r>
          </w:p>
        </w:tc>
        <w:tc>
          <w:tcPr>
            <w:tcW w:w="1440" w:type="dxa"/>
            <w:shd w:val="clear" w:color="auto" w:fill="FFFFFF"/>
          </w:tcPr>
          <w:p w:rsidR="0030026E" w:rsidRDefault="0019537C">
            <w:r>
              <w:t>0,2822</w:t>
            </w:r>
          </w:p>
        </w:tc>
        <w:tc>
          <w:tcPr>
            <w:tcW w:w="1440" w:type="dxa"/>
            <w:shd w:val="clear" w:color="auto" w:fill="FFFFFF"/>
          </w:tcPr>
          <w:p w:rsidR="0030026E" w:rsidRDefault="0019537C">
            <w:r>
              <w:t>28,2209</w:t>
            </w:r>
          </w:p>
        </w:tc>
      </w:tr>
      <w:tr w:rsidR="0030026E">
        <w:trPr>
          <w:cantSplit/>
          <w:jc w:val="center"/>
        </w:trPr>
        <w:tc>
          <w:tcPr>
            <w:tcW w:w="1440" w:type="dxa"/>
            <w:shd w:val="clear" w:color="auto" w:fill="F2F2F2"/>
          </w:tcPr>
          <w:p w:rsidR="0030026E" w:rsidRDefault="0019537C">
            <w:r>
              <w:t>УПК № 2 ЦМК</w:t>
            </w:r>
          </w:p>
        </w:tc>
        <w:tc>
          <w:tcPr>
            <w:tcW w:w="1440" w:type="dxa"/>
            <w:shd w:val="clear" w:color="auto" w:fill="FFFFFF"/>
          </w:tcPr>
          <w:p w:rsidR="0030026E" w:rsidRDefault="0019537C">
            <w:r>
              <w:t>г. Таштагол</w:t>
            </w:r>
          </w:p>
        </w:tc>
        <w:tc>
          <w:tcPr>
            <w:tcW w:w="1440" w:type="dxa"/>
            <w:shd w:val="clear" w:color="auto" w:fill="FFFFFF"/>
          </w:tcPr>
          <w:p w:rsidR="0030026E" w:rsidRDefault="0019537C">
            <w:r>
              <w:t>9,70</w:t>
            </w:r>
          </w:p>
        </w:tc>
        <w:tc>
          <w:tcPr>
            <w:tcW w:w="1440" w:type="dxa"/>
            <w:shd w:val="clear" w:color="auto" w:fill="FFFFFF"/>
          </w:tcPr>
          <w:p w:rsidR="0030026E" w:rsidRDefault="0019537C">
            <w:r>
              <w:t>3,0481</w:t>
            </w:r>
          </w:p>
        </w:tc>
        <w:tc>
          <w:tcPr>
            <w:tcW w:w="1440" w:type="dxa"/>
            <w:shd w:val="clear" w:color="auto" w:fill="FFFFFF"/>
          </w:tcPr>
          <w:p w:rsidR="0030026E" w:rsidRDefault="0019537C">
            <w:r>
              <w:t>0,3142</w:t>
            </w:r>
          </w:p>
        </w:tc>
        <w:tc>
          <w:tcPr>
            <w:tcW w:w="1440" w:type="dxa"/>
            <w:shd w:val="clear" w:color="auto" w:fill="FFFFFF"/>
          </w:tcPr>
          <w:p w:rsidR="0030026E" w:rsidRDefault="0019537C">
            <w:r>
              <w:t>31,4237</w:t>
            </w:r>
          </w:p>
        </w:tc>
      </w:tr>
      <w:tr w:rsidR="0030026E">
        <w:trPr>
          <w:cantSplit/>
          <w:jc w:val="center"/>
        </w:trPr>
        <w:tc>
          <w:tcPr>
            <w:tcW w:w="1440" w:type="dxa"/>
            <w:shd w:val="clear" w:color="auto" w:fill="F2F2F2"/>
          </w:tcPr>
          <w:p w:rsidR="0030026E" w:rsidRDefault="0019537C">
            <w:r>
              <w:t>УПК № 9 ГРЭ</w:t>
            </w:r>
          </w:p>
        </w:tc>
        <w:tc>
          <w:tcPr>
            <w:tcW w:w="1440" w:type="dxa"/>
            <w:shd w:val="clear" w:color="auto" w:fill="FFFFFF"/>
          </w:tcPr>
          <w:p w:rsidR="0030026E" w:rsidRDefault="0019537C">
            <w:r>
              <w:t>г. Таштагол</w:t>
            </w:r>
          </w:p>
        </w:tc>
        <w:tc>
          <w:tcPr>
            <w:tcW w:w="1440" w:type="dxa"/>
            <w:shd w:val="clear" w:color="auto" w:fill="FFFFFF"/>
          </w:tcPr>
          <w:p w:rsidR="0030026E" w:rsidRDefault="0019537C">
            <w:r>
              <w:t>4,50</w:t>
            </w:r>
          </w:p>
        </w:tc>
        <w:tc>
          <w:tcPr>
            <w:tcW w:w="1440" w:type="dxa"/>
            <w:shd w:val="clear" w:color="auto" w:fill="FFFFFF"/>
          </w:tcPr>
          <w:p w:rsidR="0030026E" w:rsidRDefault="0019537C">
            <w:r>
              <w:t>0,7260</w:t>
            </w:r>
          </w:p>
        </w:tc>
        <w:tc>
          <w:tcPr>
            <w:tcW w:w="1440" w:type="dxa"/>
            <w:shd w:val="clear" w:color="auto" w:fill="FFFFFF"/>
          </w:tcPr>
          <w:p w:rsidR="0030026E" w:rsidRDefault="0019537C">
            <w:r>
              <w:t>0,1613</w:t>
            </w:r>
          </w:p>
        </w:tc>
        <w:tc>
          <w:tcPr>
            <w:tcW w:w="1440" w:type="dxa"/>
            <w:shd w:val="clear" w:color="auto" w:fill="FFFFFF"/>
          </w:tcPr>
          <w:p w:rsidR="0030026E" w:rsidRDefault="0019537C">
            <w:r>
              <w:t>16,1333</w:t>
            </w:r>
          </w:p>
        </w:tc>
      </w:tr>
      <w:tr w:rsidR="0030026E">
        <w:trPr>
          <w:cantSplit/>
          <w:jc w:val="center"/>
        </w:trPr>
        <w:tc>
          <w:tcPr>
            <w:tcW w:w="1440" w:type="dxa"/>
            <w:shd w:val="clear" w:color="auto" w:fill="F2F2F2"/>
          </w:tcPr>
          <w:p w:rsidR="0030026E" w:rsidRDefault="0019537C">
            <w:r>
              <w:t>УПК № 5 Новый Шерегеш</w:t>
            </w:r>
          </w:p>
        </w:tc>
        <w:tc>
          <w:tcPr>
            <w:tcW w:w="1440" w:type="dxa"/>
            <w:shd w:val="clear" w:color="auto" w:fill="FFFFFF"/>
          </w:tcPr>
          <w:p w:rsidR="0030026E" w:rsidRDefault="0019537C">
            <w:r>
              <w:t>пгт Шерегеш</w:t>
            </w:r>
          </w:p>
        </w:tc>
        <w:tc>
          <w:tcPr>
            <w:tcW w:w="1440" w:type="dxa"/>
            <w:shd w:val="clear" w:color="auto" w:fill="FFFFFF"/>
          </w:tcPr>
          <w:p w:rsidR="0030026E" w:rsidRDefault="0019537C">
            <w:r>
              <w:t>77,43</w:t>
            </w:r>
          </w:p>
        </w:tc>
        <w:tc>
          <w:tcPr>
            <w:tcW w:w="1440" w:type="dxa"/>
            <w:shd w:val="clear" w:color="auto" w:fill="FFFFFF"/>
          </w:tcPr>
          <w:p w:rsidR="0030026E" w:rsidRDefault="0019537C">
            <w:r>
              <w:t>62,5993</w:t>
            </w:r>
          </w:p>
        </w:tc>
        <w:tc>
          <w:tcPr>
            <w:tcW w:w="1440" w:type="dxa"/>
            <w:shd w:val="clear" w:color="auto" w:fill="FFFFFF"/>
          </w:tcPr>
          <w:p w:rsidR="0030026E" w:rsidRDefault="0019537C">
            <w:r>
              <w:t>0,8085</w:t>
            </w:r>
          </w:p>
        </w:tc>
        <w:tc>
          <w:tcPr>
            <w:tcW w:w="1440" w:type="dxa"/>
            <w:shd w:val="clear" w:color="auto" w:fill="FFFFFF"/>
          </w:tcPr>
          <w:p w:rsidR="0030026E" w:rsidRDefault="0019537C">
            <w:r>
              <w:t>80,8463</w:t>
            </w:r>
          </w:p>
        </w:tc>
      </w:tr>
      <w:tr w:rsidR="0030026E">
        <w:trPr>
          <w:cantSplit/>
          <w:jc w:val="center"/>
        </w:trPr>
        <w:tc>
          <w:tcPr>
            <w:tcW w:w="1440" w:type="dxa"/>
            <w:shd w:val="clear" w:color="auto" w:fill="F2F2F2"/>
          </w:tcPr>
          <w:p w:rsidR="0030026E" w:rsidRDefault="0019537C">
            <w:r>
              <w:t>УПК № 6 Старый Шерегеш</w:t>
            </w:r>
          </w:p>
        </w:tc>
        <w:tc>
          <w:tcPr>
            <w:tcW w:w="1440" w:type="dxa"/>
            <w:shd w:val="clear" w:color="auto" w:fill="FFFFFF"/>
          </w:tcPr>
          <w:p w:rsidR="0030026E" w:rsidRDefault="0019537C">
            <w:r>
              <w:t>пгт Шерегеш</w:t>
            </w:r>
          </w:p>
        </w:tc>
        <w:tc>
          <w:tcPr>
            <w:tcW w:w="1440" w:type="dxa"/>
            <w:shd w:val="clear" w:color="auto" w:fill="FFFFFF"/>
          </w:tcPr>
          <w:p w:rsidR="0030026E" w:rsidRDefault="0019537C">
            <w:r>
              <w:t>12,61</w:t>
            </w:r>
          </w:p>
        </w:tc>
        <w:tc>
          <w:tcPr>
            <w:tcW w:w="1440" w:type="dxa"/>
            <w:shd w:val="clear" w:color="auto" w:fill="FFFFFF"/>
          </w:tcPr>
          <w:p w:rsidR="0030026E" w:rsidRDefault="0019537C">
            <w:r>
              <w:t>3,4056</w:t>
            </w:r>
          </w:p>
        </w:tc>
        <w:tc>
          <w:tcPr>
            <w:tcW w:w="1440" w:type="dxa"/>
            <w:shd w:val="clear" w:color="auto" w:fill="FFFFFF"/>
          </w:tcPr>
          <w:p w:rsidR="0030026E" w:rsidRDefault="0019537C">
            <w:r>
              <w:t>0,2701</w:t>
            </w:r>
          </w:p>
        </w:tc>
        <w:tc>
          <w:tcPr>
            <w:tcW w:w="1440" w:type="dxa"/>
            <w:shd w:val="clear" w:color="auto" w:fill="FFFFFF"/>
          </w:tcPr>
          <w:p w:rsidR="0030026E" w:rsidRDefault="0019537C">
            <w:r>
              <w:t>27,0071</w:t>
            </w:r>
          </w:p>
        </w:tc>
      </w:tr>
      <w:tr w:rsidR="0030026E">
        <w:trPr>
          <w:cantSplit/>
          <w:jc w:val="center"/>
        </w:trPr>
        <w:tc>
          <w:tcPr>
            <w:tcW w:w="1440" w:type="dxa"/>
            <w:shd w:val="clear" w:color="auto" w:fill="F2F2F2"/>
          </w:tcPr>
          <w:p w:rsidR="0030026E" w:rsidRDefault="0019537C">
            <w:r>
              <w:t>УПК № 7 Каз</w:t>
            </w:r>
          </w:p>
        </w:tc>
        <w:tc>
          <w:tcPr>
            <w:tcW w:w="1440" w:type="dxa"/>
            <w:shd w:val="clear" w:color="auto" w:fill="FFFFFF"/>
          </w:tcPr>
          <w:p w:rsidR="0030026E" w:rsidRDefault="0019537C">
            <w:r>
              <w:t>пгт Каз</w:t>
            </w:r>
          </w:p>
        </w:tc>
        <w:tc>
          <w:tcPr>
            <w:tcW w:w="1440" w:type="dxa"/>
            <w:shd w:val="clear" w:color="auto" w:fill="FFFFFF"/>
          </w:tcPr>
          <w:p w:rsidR="0030026E" w:rsidRDefault="0019537C">
            <w:r>
              <w:t>42,40</w:t>
            </w:r>
          </w:p>
        </w:tc>
        <w:tc>
          <w:tcPr>
            <w:tcW w:w="1440" w:type="dxa"/>
            <w:shd w:val="clear" w:color="auto" w:fill="FFFFFF"/>
          </w:tcPr>
          <w:p w:rsidR="0030026E" w:rsidRDefault="0019537C">
            <w:r>
              <w:t>14,0137</w:t>
            </w:r>
          </w:p>
        </w:tc>
        <w:tc>
          <w:tcPr>
            <w:tcW w:w="1440" w:type="dxa"/>
            <w:shd w:val="clear" w:color="auto" w:fill="FFFFFF"/>
          </w:tcPr>
          <w:p w:rsidR="0030026E" w:rsidRDefault="0019537C">
            <w:r>
              <w:t>0,3305</w:t>
            </w:r>
          </w:p>
        </w:tc>
        <w:tc>
          <w:tcPr>
            <w:tcW w:w="1440" w:type="dxa"/>
            <w:shd w:val="clear" w:color="auto" w:fill="FFFFFF"/>
          </w:tcPr>
          <w:p w:rsidR="0030026E" w:rsidRDefault="0019537C">
            <w:r>
              <w:t>33,0512</w:t>
            </w:r>
          </w:p>
        </w:tc>
      </w:tr>
      <w:tr w:rsidR="0030026E">
        <w:trPr>
          <w:cantSplit/>
          <w:jc w:val="center"/>
        </w:trPr>
        <w:tc>
          <w:tcPr>
            <w:tcW w:w="1440" w:type="dxa"/>
            <w:shd w:val="clear" w:color="auto" w:fill="F2F2F2"/>
          </w:tcPr>
          <w:p w:rsidR="0030026E" w:rsidRDefault="0019537C">
            <w:r>
              <w:t>УПК № 8 Мундыбаш</w:t>
            </w:r>
          </w:p>
        </w:tc>
        <w:tc>
          <w:tcPr>
            <w:tcW w:w="1440" w:type="dxa"/>
            <w:shd w:val="clear" w:color="auto" w:fill="FFFFFF"/>
          </w:tcPr>
          <w:p w:rsidR="0030026E" w:rsidRDefault="0019537C">
            <w:r>
              <w:t>пгт Мундыбаш</w:t>
            </w:r>
          </w:p>
        </w:tc>
        <w:tc>
          <w:tcPr>
            <w:tcW w:w="1440" w:type="dxa"/>
            <w:shd w:val="clear" w:color="auto" w:fill="FFFFFF"/>
          </w:tcPr>
          <w:p w:rsidR="0030026E" w:rsidRDefault="0019537C">
            <w:r>
              <w:t>36,46</w:t>
            </w:r>
          </w:p>
        </w:tc>
        <w:tc>
          <w:tcPr>
            <w:tcW w:w="1440" w:type="dxa"/>
            <w:shd w:val="clear" w:color="auto" w:fill="FFFFFF"/>
          </w:tcPr>
          <w:p w:rsidR="0030026E" w:rsidRDefault="0019537C">
            <w:r>
              <w:t>17,0415</w:t>
            </w:r>
          </w:p>
        </w:tc>
        <w:tc>
          <w:tcPr>
            <w:tcW w:w="1440" w:type="dxa"/>
            <w:shd w:val="clear" w:color="auto" w:fill="FFFFFF"/>
          </w:tcPr>
          <w:p w:rsidR="0030026E" w:rsidRDefault="0019537C">
            <w:r>
              <w:t>0,4674</w:t>
            </w:r>
          </w:p>
        </w:tc>
        <w:tc>
          <w:tcPr>
            <w:tcW w:w="1440" w:type="dxa"/>
            <w:shd w:val="clear" w:color="auto" w:fill="FFFFFF"/>
          </w:tcPr>
          <w:p w:rsidR="0030026E" w:rsidRDefault="0019537C">
            <w:r>
              <w:t>46,7403</w:t>
            </w:r>
          </w:p>
        </w:tc>
      </w:tr>
      <w:tr w:rsidR="0030026E">
        <w:trPr>
          <w:cantSplit/>
          <w:jc w:val="center"/>
        </w:trPr>
        <w:tc>
          <w:tcPr>
            <w:tcW w:w="1440" w:type="dxa"/>
            <w:shd w:val="clear" w:color="auto" w:fill="F2F2F2"/>
          </w:tcPr>
          <w:p w:rsidR="0030026E" w:rsidRDefault="0019537C">
            <w:r>
              <w:t>УПК № 10 Темир-Тау</w:t>
            </w:r>
          </w:p>
        </w:tc>
        <w:tc>
          <w:tcPr>
            <w:tcW w:w="1440" w:type="dxa"/>
            <w:shd w:val="clear" w:color="auto" w:fill="FFFFFF"/>
          </w:tcPr>
          <w:p w:rsidR="0030026E" w:rsidRDefault="0019537C">
            <w:r>
              <w:t>пгт Темиртау</w:t>
            </w:r>
          </w:p>
        </w:tc>
        <w:tc>
          <w:tcPr>
            <w:tcW w:w="1440" w:type="dxa"/>
            <w:shd w:val="clear" w:color="auto" w:fill="FFFFFF"/>
          </w:tcPr>
          <w:p w:rsidR="0030026E" w:rsidRDefault="0019537C">
            <w:r>
              <w:t>42,37</w:t>
            </w:r>
          </w:p>
        </w:tc>
        <w:tc>
          <w:tcPr>
            <w:tcW w:w="1440" w:type="dxa"/>
            <w:shd w:val="clear" w:color="auto" w:fill="FFFFFF"/>
          </w:tcPr>
          <w:p w:rsidR="0030026E" w:rsidRDefault="0019537C">
            <w:r>
              <w:t>7,6445</w:t>
            </w:r>
          </w:p>
        </w:tc>
        <w:tc>
          <w:tcPr>
            <w:tcW w:w="1440" w:type="dxa"/>
            <w:shd w:val="clear" w:color="auto" w:fill="FFFFFF"/>
          </w:tcPr>
          <w:p w:rsidR="0030026E" w:rsidRDefault="0019537C">
            <w:r>
              <w:t>0,1804</w:t>
            </w:r>
          </w:p>
        </w:tc>
        <w:tc>
          <w:tcPr>
            <w:tcW w:w="1440" w:type="dxa"/>
            <w:shd w:val="clear" w:color="auto" w:fill="FFFFFF"/>
          </w:tcPr>
          <w:p w:rsidR="0030026E" w:rsidRDefault="0019537C">
            <w:r>
              <w:t>18,0422</w:t>
            </w:r>
          </w:p>
        </w:tc>
      </w:tr>
      <w:tr w:rsidR="0030026E">
        <w:trPr>
          <w:cantSplit/>
          <w:jc w:val="center"/>
        </w:trPr>
        <w:tc>
          <w:tcPr>
            <w:tcW w:w="1440" w:type="dxa"/>
            <w:shd w:val="clear" w:color="auto" w:fill="F2F2F2"/>
          </w:tcPr>
          <w:p w:rsidR="0030026E" w:rsidRDefault="0019537C">
            <w:r>
              <w:t>УПК № 3 Спасск</w:t>
            </w:r>
          </w:p>
        </w:tc>
        <w:tc>
          <w:tcPr>
            <w:tcW w:w="1440" w:type="dxa"/>
            <w:shd w:val="clear" w:color="auto" w:fill="FFFFFF"/>
          </w:tcPr>
          <w:p w:rsidR="0030026E" w:rsidRDefault="0019537C">
            <w:r>
              <w:t>пгт Спасск</w:t>
            </w:r>
          </w:p>
        </w:tc>
        <w:tc>
          <w:tcPr>
            <w:tcW w:w="1440" w:type="dxa"/>
            <w:shd w:val="clear" w:color="auto" w:fill="FFFFFF"/>
          </w:tcPr>
          <w:p w:rsidR="0030026E" w:rsidRDefault="0019537C">
            <w:r>
              <w:t>0,38</w:t>
            </w:r>
          </w:p>
        </w:tc>
        <w:tc>
          <w:tcPr>
            <w:tcW w:w="1440" w:type="dxa"/>
            <w:shd w:val="clear" w:color="auto" w:fill="FFFFFF"/>
          </w:tcPr>
          <w:p w:rsidR="0030026E" w:rsidRDefault="0019537C">
            <w:r>
              <w:t>1,4451</w:t>
            </w:r>
          </w:p>
        </w:tc>
        <w:tc>
          <w:tcPr>
            <w:tcW w:w="1440" w:type="dxa"/>
            <w:shd w:val="clear" w:color="auto" w:fill="FFFFFF"/>
          </w:tcPr>
          <w:p w:rsidR="0030026E" w:rsidRDefault="0019537C">
            <w:r>
              <w:t>3,7545</w:t>
            </w:r>
          </w:p>
        </w:tc>
        <w:tc>
          <w:tcPr>
            <w:tcW w:w="1440" w:type="dxa"/>
            <w:shd w:val="clear" w:color="auto" w:fill="FFFFFF"/>
          </w:tcPr>
          <w:p w:rsidR="0030026E" w:rsidRDefault="0019537C">
            <w:r>
              <w:t>375,4482</w:t>
            </w:r>
          </w:p>
        </w:tc>
      </w:tr>
      <w:tr w:rsidR="0030026E">
        <w:trPr>
          <w:cantSplit/>
          <w:jc w:val="center"/>
        </w:trPr>
        <w:tc>
          <w:tcPr>
            <w:tcW w:w="1440" w:type="dxa"/>
            <w:shd w:val="clear" w:color="auto" w:fill="F2F2F2"/>
          </w:tcPr>
          <w:p w:rsidR="0030026E" w:rsidRDefault="0019537C">
            <w:r>
              <w:t>Совокупность зон действия</w:t>
            </w:r>
          </w:p>
        </w:tc>
        <w:tc>
          <w:tcPr>
            <w:tcW w:w="1440" w:type="dxa"/>
            <w:shd w:val="clear" w:color="auto" w:fill="FFFFFF"/>
          </w:tcPr>
          <w:p w:rsidR="0030026E" w:rsidRDefault="0019537C">
            <w:r>
              <w:t>г. Таштагол</w:t>
            </w:r>
          </w:p>
        </w:tc>
        <w:tc>
          <w:tcPr>
            <w:tcW w:w="1440" w:type="dxa"/>
            <w:shd w:val="clear" w:color="auto" w:fill="FFFFFF"/>
          </w:tcPr>
          <w:p w:rsidR="0030026E" w:rsidRDefault="0019537C">
            <w:r>
              <w:t>155,80</w:t>
            </w:r>
          </w:p>
        </w:tc>
        <w:tc>
          <w:tcPr>
            <w:tcW w:w="1440" w:type="dxa"/>
            <w:shd w:val="clear" w:color="auto" w:fill="FFFFFF"/>
          </w:tcPr>
          <w:p w:rsidR="0030026E" w:rsidRDefault="0019537C">
            <w:r>
              <w:t>90,4575</w:t>
            </w:r>
          </w:p>
        </w:tc>
        <w:tc>
          <w:tcPr>
            <w:tcW w:w="1440" w:type="dxa"/>
            <w:shd w:val="clear" w:color="auto" w:fill="FFFFFF"/>
          </w:tcPr>
          <w:p w:rsidR="0030026E" w:rsidRDefault="0019537C">
            <w:r>
              <w:t>0,5806</w:t>
            </w:r>
          </w:p>
        </w:tc>
        <w:tc>
          <w:tcPr>
            <w:tcW w:w="1440" w:type="dxa"/>
            <w:shd w:val="clear" w:color="auto" w:fill="FFFFFF"/>
          </w:tcPr>
          <w:p w:rsidR="0030026E" w:rsidRDefault="0019537C">
            <w:r>
              <w:t>58,0600</w:t>
            </w:r>
          </w:p>
        </w:tc>
      </w:tr>
      <w:tr w:rsidR="0030026E">
        <w:trPr>
          <w:cantSplit/>
          <w:jc w:val="center"/>
        </w:trPr>
        <w:tc>
          <w:tcPr>
            <w:tcW w:w="1440" w:type="dxa"/>
            <w:shd w:val="clear" w:color="auto" w:fill="F2F2F2"/>
          </w:tcPr>
          <w:p w:rsidR="0030026E" w:rsidRDefault="0019537C">
            <w:r>
              <w:t>Совокупность зон действия</w:t>
            </w:r>
          </w:p>
        </w:tc>
        <w:tc>
          <w:tcPr>
            <w:tcW w:w="1440" w:type="dxa"/>
            <w:shd w:val="clear" w:color="auto" w:fill="FFFFFF"/>
          </w:tcPr>
          <w:p w:rsidR="0030026E" w:rsidRDefault="0019537C">
            <w:r>
              <w:t>пгт Шерегеш</w:t>
            </w:r>
          </w:p>
        </w:tc>
        <w:tc>
          <w:tcPr>
            <w:tcW w:w="1440" w:type="dxa"/>
            <w:shd w:val="clear" w:color="auto" w:fill="FFFFFF"/>
          </w:tcPr>
          <w:p w:rsidR="0030026E" w:rsidRDefault="0019537C">
            <w:r>
              <w:t>90,04</w:t>
            </w:r>
          </w:p>
        </w:tc>
        <w:tc>
          <w:tcPr>
            <w:tcW w:w="1440" w:type="dxa"/>
            <w:shd w:val="clear" w:color="auto" w:fill="FFFFFF"/>
          </w:tcPr>
          <w:p w:rsidR="0030026E" w:rsidRDefault="0019537C">
            <w:r>
              <w:t>66,0049</w:t>
            </w:r>
          </w:p>
        </w:tc>
        <w:tc>
          <w:tcPr>
            <w:tcW w:w="1440" w:type="dxa"/>
            <w:shd w:val="clear" w:color="auto" w:fill="FFFFFF"/>
          </w:tcPr>
          <w:p w:rsidR="0030026E" w:rsidRDefault="0019537C">
            <w:r>
              <w:t>0,7331</w:t>
            </w:r>
          </w:p>
        </w:tc>
        <w:tc>
          <w:tcPr>
            <w:tcW w:w="1440" w:type="dxa"/>
            <w:shd w:val="clear" w:color="auto" w:fill="FFFFFF"/>
          </w:tcPr>
          <w:p w:rsidR="0030026E" w:rsidRDefault="0019537C">
            <w:r>
              <w:t>73,3062</w:t>
            </w:r>
          </w:p>
        </w:tc>
      </w:tr>
      <w:tr w:rsidR="0030026E">
        <w:trPr>
          <w:cantSplit/>
          <w:jc w:val="center"/>
        </w:trPr>
        <w:tc>
          <w:tcPr>
            <w:tcW w:w="1440" w:type="dxa"/>
            <w:shd w:val="clear" w:color="auto" w:fill="F2F2F2"/>
          </w:tcPr>
          <w:p w:rsidR="0030026E" w:rsidRDefault="0019537C">
            <w:r>
              <w:t>Совокупность зон действия</w:t>
            </w:r>
          </w:p>
        </w:tc>
        <w:tc>
          <w:tcPr>
            <w:tcW w:w="1440" w:type="dxa"/>
            <w:shd w:val="clear" w:color="auto" w:fill="FFFFFF"/>
          </w:tcPr>
          <w:p w:rsidR="0030026E" w:rsidRDefault="0019537C">
            <w:r>
              <w:t>пгт Каз</w:t>
            </w:r>
          </w:p>
        </w:tc>
        <w:tc>
          <w:tcPr>
            <w:tcW w:w="1440" w:type="dxa"/>
            <w:shd w:val="clear" w:color="auto" w:fill="FFFFFF"/>
          </w:tcPr>
          <w:p w:rsidR="0030026E" w:rsidRDefault="0019537C">
            <w:r>
              <w:t>42,40</w:t>
            </w:r>
          </w:p>
        </w:tc>
        <w:tc>
          <w:tcPr>
            <w:tcW w:w="1440" w:type="dxa"/>
            <w:shd w:val="clear" w:color="auto" w:fill="FFFFFF"/>
          </w:tcPr>
          <w:p w:rsidR="0030026E" w:rsidRDefault="0019537C">
            <w:r>
              <w:t>14,0137</w:t>
            </w:r>
          </w:p>
        </w:tc>
        <w:tc>
          <w:tcPr>
            <w:tcW w:w="1440" w:type="dxa"/>
            <w:shd w:val="clear" w:color="auto" w:fill="FFFFFF"/>
          </w:tcPr>
          <w:p w:rsidR="0030026E" w:rsidRDefault="0019537C">
            <w:r>
              <w:t>0,3305</w:t>
            </w:r>
          </w:p>
        </w:tc>
        <w:tc>
          <w:tcPr>
            <w:tcW w:w="1440" w:type="dxa"/>
            <w:shd w:val="clear" w:color="auto" w:fill="FFFFFF"/>
          </w:tcPr>
          <w:p w:rsidR="0030026E" w:rsidRDefault="0019537C">
            <w:r>
              <w:t>33,0512</w:t>
            </w:r>
          </w:p>
        </w:tc>
      </w:tr>
      <w:tr w:rsidR="0030026E">
        <w:trPr>
          <w:cantSplit/>
          <w:jc w:val="center"/>
        </w:trPr>
        <w:tc>
          <w:tcPr>
            <w:tcW w:w="1440" w:type="dxa"/>
            <w:shd w:val="clear" w:color="auto" w:fill="F2F2F2"/>
          </w:tcPr>
          <w:p w:rsidR="0030026E" w:rsidRDefault="0019537C">
            <w:r>
              <w:lastRenderedPageBreak/>
              <w:t>Совокупность зон действия</w:t>
            </w:r>
          </w:p>
        </w:tc>
        <w:tc>
          <w:tcPr>
            <w:tcW w:w="1440" w:type="dxa"/>
            <w:shd w:val="clear" w:color="auto" w:fill="FFFFFF"/>
          </w:tcPr>
          <w:p w:rsidR="0030026E" w:rsidRDefault="0019537C">
            <w:r>
              <w:t>пгт Мундыбаш</w:t>
            </w:r>
          </w:p>
        </w:tc>
        <w:tc>
          <w:tcPr>
            <w:tcW w:w="1440" w:type="dxa"/>
            <w:shd w:val="clear" w:color="auto" w:fill="FFFFFF"/>
          </w:tcPr>
          <w:p w:rsidR="0030026E" w:rsidRDefault="0019537C">
            <w:r>
              <w:t>36,46</w:t>
            </w:r>
          </w:p>
        </w:tc>
        <w:tc>
          <w:tcPr>
            <w:tcW w:w="1440" w:type="dxa"/>
            <w:shd w:val="clear" w:color="auto" w:fill="FFFFFF"/>
          </w:tcPr>
          <w:p w:rsidR="0030026E" w:rsidRDefault="0019537C">
            <w:r>
              <w:t>17,0415</w:t>
            </w:r>
          </w:p>
        </w:tc>
        <w:tc>
          <w:tcPr>
            <w:tcW w:w="1440" w:type="dxa"/>
            <w:shd w:val="clear" w:color="auto" w:fill="FFFFFF"/>
          </w:tcPr>
          <w:p w:rsidR="0030026E" w:rsidRDefault="0019537C">
            <w:r>
              <w:t>0,4674</w:t>
            </w:r>
          </w:p>
        </w:tc>
        <w:tc>
          <w:tcPr>
            <w:tcW w:w="1440" w:type="dxa"/>
            <w:shd w:val="clear" w:color="auto" w:fill="FFFFFF"/>
          </w:tcPr>
          <w:p w:rsidR="0030026E" w:rsidRDefault="0019537C">
            <w:r>
              <w:t>46,7403</w:t>
            </w:r>
          </w:p>
        </w:tc>
      </w:tr>
      <w:tr w:rsidR="0030026E">
        <w:trPr>
          <w:cantSplit/>
          <w:jc w:val="center"/>
        </w:trPr>
        <w:tc>
          <w:tcPr>
            <w:tcW w:w="1440" w:type="dxa"/>
            <w:shd w:val="clear" w:color="auto" w:fill="F2F2F2"/>
          </w:tcPr>
          <w:p w:rsidR="0030026E" w:rsidRDefault="0019537C">
            <w:r>
              <w:t>Совокупность зон действия</w:t>
            </w:r>
          </w:p>
        </w:tc>
        <w:tc>
          <w:tcPr>
            <w:tcW w:w="1440" w:type="dxa"/>
            <w:shd w:val="clear" w:color="auto" w:fill="FFFFFF"/>
          </w:tcPr>
          <w:p w:rsidR="0030026E" w:rsidRDefault="0019537C">
            <w:r>
              <w:t>пгт Темиртау</w:t>
            </w:r>
          </w:p>
        </w:tc>
        <w:tc>
          <w:tcPr>
            <w:tcW w:w="1440" w:type="dxa"/>
            <w:shd w:val="clear" w:color="auto" w:fill="FFFFFF"/>
          </w:tcPr>
          <w:p w:rsidR="0030026E" w:rsidRDefault="0019537C">
            <w:r>
              <w:t>42,37</w:t>
            </w:r>
          </w:p>
        </w:tc>
        <w:tc>
          <w:tcPr>
            <w:tcW w:w="1440" w:type="dxa"/>
            <w:shd w:val="clear" w:color="auto" w:fill="FFFFFF"/>
          </w:tcPr>
          <w:p w:rsidR="0030026E" w:rsidRDefault="0019537C">
            <w:r>
              <w:t>7,6445</w:t>
            </w:r>
          </w:p>
        </w:tc>
        <w:tc>
          <w:tcPr>
            <w:tcW w:w="1440" w:type="dxa"/>
            <w:shd w:val="clear" w:color="auto" w:fill="FFFFFF"/>
          </w:tcPr>
          <w:p w:rsidR="0030026E" w:rsidRDefault="0019537C">
            <w:r>
              <w:t>0,1804</w:t>
            </w:r>
          </w:p>
        </w:tc>
        <w:tc>
          <w:tcPr>
            <w:tcW w:w="1440" w:type="dxa"/>
            <w:shd w:val="clear" w:color="auto" w:fill="FFFFFF"/>
          </w:tcPr>
          <w:p w:rsidR="0030026E" w:rsidRDefault="0019537C">
            <w:r>
              <w:t>18,0422</w:t>
            </w:r>
          </w:p>
        </w:tc>
      </w:tr>
      <w:tr w:rsidR="0030026E">
        <w:trPr>
          <w:cantSplit/>
          <w:jc w:val="center"/>
        </w:trPr>
        <w:tc>
          <w:tcPr>
            <w:tcW w:w="1440" w:type="dxa"/>
            <w:shd w:val="clear" w:color="auto" w:fill="F2F2F2"/>
          </w:tcPr>
          <w:p w:rsidR="0030026E" w:rsidRDefault="0019537C">
            <w:r>
              <w:t>Совокупность зон действия</w:t>
            </w:r>
          </w:p>
        </w:tc>
        <w:tc>
          <w:tcPr>
            <w:tcW w:w="1440" w:type="dxa"/>
            <w:shd w:val="clear" w:color="auto" w:fill="FFFFFF"/>
          </w:tcPr>
          <w:p w:rsidR="0030026E" w:rsidRDefault="0019537C">
            <w:r>
              <w:t>пгт Спасск</w:t>
            </w:r>
          </w:p>
        </w:tc>
        <w:tc>
          <w:tcPr>
            <w:tcW w:w="1440" w:type="dxa"/>
            <w:shd w:val="clear" w:color="auto" w:fill="FFFFFF"/>
          </w:tcPr>
          <w:p w:rsidR="0030026E" w:rsidRDefault="0019537C">
            <w:r>
              <w:t>0,38</w:t>
            </w:r>
          </w:p>
        </w:tc>
        <w:tc>
          <w:tcPr>
            <w:tcW w:w="1440" w:type="dxa"/>
            <w:shd w:val="clear" w:color="auto" w:fill="FFFFFF"/>
          </w:tcPr>
          <w:p w:rsidR="0030026E" w:rsidRDefault="0019537C">
            <w:r>
              <w:t>1,4451</w:t>
            </w:r>
          </w:p>
        </w:tc>
        <w:tc>
          <w:tcPr>
            <w:tcW w:w="1440" w:type="dxa"/>
            <w:shd w:val="clear" w:color="auto" w:fill="FFFFFF"/>
          </w:tcPr>
          <w:p w:rsidR="0030026E" w:rsidRDefault="0019537C">
            <w:r>
              <w:t>3,7545</w:t>
            </w:r>
          </w:p>
        </w:tc>
        <w:tc>
          <w:tcPr>
            <w:tcW w:w="1440" w:type="dxa"/>
            <w:shd w:val="clear" w:color="auto" w:fill="FFFFFF"/>
          </w:tcPr>
          <w:p w:rsidR="0030026E" w:rsidRDefault="0019537C">
            <w:r>
              <w:t>375,4482</w:t>
            </w:r>
          </w:p>
        </w:tc>
      </w:tr>
      <w:tr w:rsidR="0030026E">
        <w:trPr>
          <w:cantSplit/>
          <w:jc w:val="center"/>
        </w:trPr>
        <w:tc>
          <w:tcPr>
            <w:tcW w:w="1440" w:type="dxa"/>
            <w:shd w:val="clear" w:color="auto" w:fill="DBE5F1"/>
          </w:tcPr>
          <w:p w:rsidR="0030026E" w:rsidRDefault="0019537C">
            <w:r>
              <w:rPr>
                <w:b/>
              </w:rPr>
              <w:t>Совокупность всех зон округа</w:t>
            </w:r>
          </w:p>
        </w:tc>
        <w:tc>
          <w:tcPr>
            <w:tcW w:w="1440" w:type="dxa"/>
            <w:shd w:val="clear" w:color="auto" w:fill="DBE5F1"/>
          </w:tcPr>
          <w:p w:rsidR="0030026E" w:rsidRDefault="0019537C">
            <w:r>
              <w:rPr>
                <w:b/>
              </w:rPr>
              <w:t>Таштагольский МО</w:t>
            </w:r>
          </w:p>
        </w:tc>
        <w:tc>
          <w:tcPr>
            <w:tcW w:w="1440" w:type="dxa"/>
            <w:shd w:val="clear" w:color="auto" w:fill="DBE5F1"/>
          </w:tcPr>
          <w:p w:rsidR="0030026E" w:rsidRDefault="0019537C">
            <w:r>
              <w:rPr>
                <w:b/>
              </w:rPr>
              <w:t>367,45</w:t>
            </w:r>
          </w:p>
        </w:tc>
        <w:tc>
          <w:tcPr>
            <w:tcW w:w="1440" w:type="dxa"/>
            <w:shd w:val="clear" w:color="auto" w:fill="DBE5F1"/>
          </w:tcPr>
          <w:p w:rsidR="0030026E" w:rsidRDefault="0019537C">
            <w:r>
              <w:rPr>
                <w:b/>
              </w:rPr>
              <w:t>196,6072</w:t>
            </w:r>
          </w:p>
        </w:tc>
        <w:tc>
          <w:tcPr>
            <w:tcW w:w="1440" w:type="dxa"/>
            <w:shd w:val="clear" w:color="auto" w:fill="DBE5F1"/>
          </w:tcPr>
          <w:p w:rsidR="0030026E" w:rsidRDefault="0019537C">
            <w:r>
              <w:rPr>
                <w:b/>
              </w:rPr>
              <w:t>0,5351</w:t>
            </w:r>
          </w:p>
        </w:tc>
        <w:tc>
          <w:tcPr>
            <w:tcW w:w="1440" w:type="dxa"/>
            <w:shd w:val="clear" w:color="auto" w:fill="DBE5F1"/>
          </w:tcPr>
          <w:p w:rsidR="0030026E" w:rsidRDefault="0019537C">
            <w:r>
              <w:rPr>
                <w:b/>
              </w:rPr>
              <w:t>53,5051</w:t>
            </w:r>
          </w:p>
        </w:tc>
      </w:tr>
    </w:tbl>
    <w:p w:rsidR="0030026E" w:rsidRPr="00C54F4A" w:rsidRDefault="0019537C">
      <w:pPr>
        <w:rPr>
          <w:lang w:val="ru-RU"/>
        </w:rPr>
      </w:pPr>
      <w:r w:rsidRPr="00C54F4A">
        <w:rPr>
          <w:lang w:val="ru-RU"/>
        </w:rPr>
        <w:t>Плотность по округу в целом, отнесённая к совокупности зон действия источников, составляет 0,5351</w:t>
      </w:r>
      <w:r>
        <w:t> </w:t>
      </w:r>
      <w:r w:rsidRPr="00C54F4A">
        <w:rPr>
          <w:lang w:val="ru-RU"/>
        </w:rPr>
        <w:t>Гкал/ч на гектар при суммарной площади зон 367,45 гектара. Величина, требуемая пунктом П14.3.3, отличается по определению: она относит нагрузку к площади застроенной территории по утверждённому генеральному плану. Эта площадь в составе исходных данных не подтверждена, поэтому окружной показатель в нормативном определении не рассчитан и внесён в перечень остаточных пробелов.</w:t>
      </w:r>
    </w:p>
    <w:p w:rsidR="0030026E" w:rsidRPr="00C54F4A" w:rsidRDefault="0019537C">
      <w:pPr>
        <w:rPr>
          <w:lang w:val="ru-RU"/>
        </w:rPr>
      </w:pPr>
      <w:r w:rsidRPr="00C54F4A">
        <w:rPr>
          <w:lang w:val="ru-RU"/>
        </w:rPr>
        <w:t>Плотность между зонами различается более чем в двадцать три раза. Наименьшая плотность — 0,1613</w:t>
      </w:r>
      <w:r>
        <w:t> </w:t>
      </w:r>
      <w:r w:rsidRPr="00C54F4A">
        <w:rPr>
          <w:lang w:val="ru-RU"/>
        </w:rPr>
        <w:t>Гкал/ч на гектар по УПК № 9 «ГРЭ», наибольшая — 3,7545</w:t>
      </w:r>
      <w:r>
        <w:t> </w:t>
      </w:r>
      <w:r w:rsidRPr="00C54F4A">
        <w:rPr>
          <w:lang w:val="ru-RU"/>
        </w:rPr>
        <w:t>Гкал/ч на гектар по УПК № 3 «Спасск». Высокое значение по Спасску вызвано предельно малой площадью зоны, 0,38 гектара, при нагрузке 1,4451</w:t>
      </w:r>
      <w:r>
        <w:t> </w:t>
      </w:r>
      <w:r w:rsidRPr="00C54F4A">
        <w:rPr>
          <w:lang w:val="ru-RU"/>
        </w:rPr>
        <w:t>Гкал/ч: зона представляет собой компактную группу зданий. Каждый источник работает на собственную тепловую сеть, поэтому зона действия источника и система теплоснабжения в настоящей схеме совпадают.</w:t>
      </w:r>
    </w:p>
    <w:p w:rsidR="0030026E" w:rsidRPr="00C54F4A" w:rsidRDefault="0019537C">
      <w:pPr>
        <w:keepNext/>
        <w:rPr>
          <w:lang w:val="ru-RU"/>
        </w:rPr>
      </w:pPr>
      <w:r w:rsidRPr="00C54F4A">
        <w:rPr>
          <w:lang w:val="ru-RU"/>
        </w:rPr>
        <w:t>Гидравлические режимы, обеспечивающие передачу тепловой энергии от источника до наиболее удалённого потребителя, характеризуются температурным графиком зоны, расчётной разностью температур в подающем и обратном трубопроводах и расчётным расходом теплоносителя, отнесённым к нагрузке на коллекторах источника.</w:t>
      </w:r>
    </w:p>
    <w:p w:rsidR="00B808F9" w:rsidRPr="00C54F4A" w:rsidRDefault="00B808F9">
      <w:pPr>
        <w:rPr>
          <w:lang w:val="ru-RU"/>
        </w:rPr>
        <w:sectPr w:rsidR="00B808F9" w:rsidRPr="00C54F4A" w:rsidSect="00034616">
          <w:footerReference w:type="default" r:id="rId64"/>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0026E" w:rsidRPr="00C54F4A" w:rsidRDefault="0019537C">
      <w:pPr>
        <w:keepNext/>
        <w:rPr>
          <w:lang w:val="ru-RU"/>
        </w:rPr>
      </w:pPr>
      <w:r w:rsidRPr="00C54F4A">
        <w:rPr>
          <w:lang w:val="ru-RU"/>
        </w:rPr>
        <w:lastRenderedPageBreak/>
        <w:t>Таблица 1.25 — Расчётные параметры гидравлических режимов по зонам действия источников на 2026 год</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630"/>
        <w:gridCol w:w="1826"/>
        <w:gridCol w:w="2405"/>
        <w:gridCol w:w="1834"/>
        <w:gridCol w:w="1995"/>
        <w:gridCol w:w="2285"/>
        <w:gridCol w:w="2426"/>
      </w:tblGrid>
      <w:tr w:rsidR="0030026E">
        <w:trPr>
          <w:cantSplit/>
          <w:tblHeader/>
          <w:jc w:val="center"/>
        </w:trPr>
        <w:tc>
          <w:tcPr>
            <w:tcW w:w="1234" w:type="dxa"/>
            <w:shd w:val="clear" w:color="auto" w:fill="E2F0D9"/>
            <w:vAlign w:val="center"/>
          </w:tcPr>
          <w:p w:rsidR="0030026E" w:rsidRDefault="0019537C">
            <w:pPr>
              <w:jc w:val="center"/>
            </w:pPr>
            <w:r>
              <w:rPr>
                <w:b/>
              </w:rPr>
              <w:t>Источник тепловой энергии</w:t>
            </w:r>
          </w:p>
        </w:tc>
        <w:tc>
          <w:tcPr>
            <w:tcW w:w="1234" w:type="dxa"/>
            <w:shd w:val="clear" w:color="auto" w:fill="E2F0D9"/>
            <w:vAlign w:val="center"/>
          </w:tcPr>
          <w:p w:rsidR="0030026E" w:rsidRDefault="0019537C">
            <w:pPr>
              <w:jc w:val="center"/>
            </w:pPr>
            <w:r>
              <w:rPr>
                <w:b/>
              </w:rPr>
              <w:t>Территория</w:t>
            </w:r>
          </w:p>
        </w:tc>
        <w:tc>
          <w:tcPr>
            <w:tcW w:w="1234" w:type="dxa"/>
            <w:shd w:val="clear" w:color="auto" w:fill="E2F0D9"/>
            <w:vAlign w:val="center"/>
          </w:tcPr>
          <w:p w:rsidR="0030026E" w:rsidRDefault="0019537C">
            <w:pPr>
              <w:jc w:val="center"/>
            </w:pPr>
            <w:r>
              <w:rPr>
                <w:b/>
              </w:rPr>
              <w:t>Температурный график, °C</w:t>
            </w:r>
          </w:p>
        </w:tc>
        <w:tc>
          <w:tcPr>
            <w:tcW w:w="1234" w:type="dxa"/>
            <w:shd w:val="clear" w:color="auto" w:fill="E2F0D9"/>
            <w:vAlign w:val="center"/>
          </w:tcPr>
          <w:p w:rsidR="0030026E" w:rsidRDefault="0019537C">
            <w:pPr>
              <w:jc w:val="center"/>
            </w:pPr>
            <w:r>
              <w:rPr>
                <w:b/>
              </w:rPr>
              <w:t>Расчётная разность температур, °C</w:t>
            </w:r>
          </w:p>
        </w:tc>
        <w:tc>
          <w:tcPr>
            <w:tcW w:w="1234" w:type="dxa"/>
            <w:shd w:val="clear" w:color="auto" w:fill="E2F0D9"/>
            <w:vAlign w:val="center"/>
          </w:tcPr>
          <w:p w:rsidR="0030026E" w:rsidRPr="00C54F4A" w:rsidRDefault="0019537C">
            <w:pPr>
              <w:jc w:val="center"/>
              <w:rPr>
                <w:lang w:val="ru-RU"/>
              </w:rPr>
            </w:pPr>
            <w:r w:rsidRPr="00C54F4A">
              <w:rPr>
                <w:b/>
                <w:lang w:val="ru-RU"/>
              </w:rPr>
              <w:t>Нагрузка на коллекторах, Гкал/ч</w:t>
            </w:r>
          </w:p>
        </w:tc>
        <w:tc>
          <w:tcPr>
            <w:tcW w:w="1234" w:type="dxa"/>
            <w:shd w:val="clear" w:color="auto" w:fill="E2F0D9"/>
            <w:vAlign w:val="center"/>
          </w:tcPr>
          <w:p w:rsidR="0030026E" w:rsidRPr="00C54F4A" w:rsidRDefault="0019537C">
            <w:pPr>
              <w:jc w:val="center"/>
              <w:rPr>
                <w:lang w:val="ru-RU"/>
              </w:rPr>
            </w:pPr>
            <w:r w:rsidRPr="00C54F4A">
              <w:rPr>
                <w:b/>
                <w:lang w:val="ru-RU"/>
              </w:rPr>
              <w:t>Расчётный расход теплоносителя, т/ч</w:t>
            </w:r>
          </w:p>
        </w:tc>
        <w:tc>
          <w:tcPr>
            <w:tcW w:w="1234" w:type="dxa"/>
            <w:shd w:val="clear" w:color="auto" w:fill="E2F0D9"/>
            <w:vAlign w:val="center"/>
          </w:tcPr>
          <w:p w:rsidR="0030026E" w:rsidRDefault="0019537C">
            <w:pPr>
              <w:jc w:val="center"/>
            </w:pPr>
            <w:r>
              <w:rPr>
                <w:b/>
              </w:rPr>
              <w:t>Эквивалентный радиус зоны, км</w:t>
            </w:r>
          </w:p>
        </w:tc>
      </w:tr>
      <w:tr w:rsidR="00E51D31">
        <w:trPr>
          <w:cantSplit/>
          <w:tblHeader/>
          <w:jc w:val="center"/>
        </w:trPr>
        <w:tc>
          <w:tcPr>
            <w:tcW w:w="1630" w:type="dxa"/>
            <w:shd w:val="clear" w:color="auto" w:fill="F2F2F2"/>
            <w:vAlign w:val="center"/>
          </w:tcPr>
          <w:p w:rsidR="00E51D31" w:rsidRDefault="00601BE4">
            <w:pPr>
              <w:jc w:val="center"/>
            </w:pPr>
            <w:r>
              <w:rPr>
                <w:rFonts w:cs="Times New Roman"/>
                <w:sz w:val="20"/>
                <w:szCs w:val="20"/>
              </w:rPr>
              <w:t>1</w:t>
            </w:r>
          </w:p>
        </w:tc>
        <w:tc>
          <w:tcPr>
            <w:tcW w:w="1826" w:type="dxa"/>
            <w:shd w:val="clear" w:color="auto" w:fill="F2F2F2"/>
            <w:vAlign w:val="center"/>
          </w:tcPr>
          <w:p w:rsidR="00E51D31" w:rsidRDefault="00601BE4">
            <w:pPr>
              <w:jc w:val="center"/>
            </w:pPr>
            <w:r>
              <w:rPr>
                <w:rFonts w:cs="Times New Roman"/>
                <w:sz w:val="20"/>
                <w:szCs w:val="20"/>
              </w:rPr>
              <w:t>2</w:t>
            </w:r>
          </w:p>
        </w:tc>
        <w:tc>
          <w:tcPr>
            <w:tcW w:w="2405" w:type="dxa"/>
            <w:shd w:val="clear" w:color="auto" w:fill="F2F2F2"/>
            <w:vAlign w:val="center"/>
          </w:tcPr>
          <w:p w:rsidR="00E51D31" w:rsidRDefault="00601BE4">
            <w:pPr>
              <w:jc w:val="center"/>
            </w:pPr>
            <w:r>
              <w:rPr>
                <w:rFonts w:cs="Times New Roman"/>
                <w:sz w:val="20"/>
                <w:szCs w:val="20"/>
              </w:rPr>
              <w:t>3</w:t>
            </w:r>
          </w:p>
        </w:tc>
        <w:tc>
          <w:tcPr>
            <w:tcW w:w="1834" w:type="dxa"/>
            <w:shd w:val="clear" w:color="auto" w:fill="F2F2F2"/>
            <w:vAlign w:val="center"/>
          </w:tcPr>
          <w:p w:rsidR="00E51D31" w:rsidRDefault="00601BE4">
            <w:pPr>
              <w:jc w:val="center"/>
            </w:pPr>
            <w:r>
              <w:rPr>
                <w:rFonts w:cs="Times New Roman"/>
                <w:sz w:val="20"/>
                <w:szCs w:val="20"/>
              </w:rPr>
              <w:t>4</w:t>
            </w:r>
          </w:p>
        </w:tc>
        <w:tc>
          <w:tcPr>
            <w:tcW w:w="1995" w:type="dxa"/>
            <w:shd w:val="clear" w:color="auto" w:fill="F2F2F2"/>
            <w:vAlign w:val="center"/>
          </w:tcPr>
          <w:p w:rsidR="00E51D31" w:rsidRDefault="00601BE4">
            <w:pPr>
              <w:jc w:val="center"/>
            </w:pPr>
            <w:r>
              <w:rPr>
                <w:rFonts w:cs="Times New Roman"/>
                <w:sz w:val="20"/>
                <w:szCs w:val="20"/>
              </w:rPr>
              <w:t>5</w:t>
            </w:r>
          </w:p>
        </w:tc>
        <w:tc>
          <w:tcPr>
            <w:tcW w:w="2285" w:type="dxa"/>
            <w:shd w:val="clear" w:color="auto" w:fill="F2F2F2"/>
            <w:vAlign w:val="center"/>
          </w:tcPr>
          <w:p w:rsidR="00E51D31" w:rsidRDefault="00601BE4">
            <w:pPr>
              <w:jc w:val="center"/>
            </w:pPr>
            <w:r>
              <w:rPr>
                <w:rFonts w:cs="Times New Roman"/>
                <w:sz w:val="20"/>
                <w:szCs w:val="20"/>
              </w:rPr>
              <w:t>6</w:t>
            </w:r>
          </w:p>
        </w:tc>
        <w:tc>
          <w:tcPr>
            <w:tcW w:w="2426" w:type="dxa"/>
            <w:shd w:val="clear" w:color="auto" w:fill="F2F2F2"/>
            <w:vAlign w:val="center"/>
          </w:tcPr>
          <w:p w:rsidR="00E51D31" w:rsidRDefault="00601BE4">
            <w:pPr>
              <w:jc w:val="center"/>
            </w:pPr>
            <w:r>
              <w:rPr>
                <w:rFonts w:cs="Times New Roman"/>
                <w:sz w:val="20"/>
                <w:szCs w:val="20"/>
              </w:rPr>
              <w:t>7</w:t>
            </w:r>
          </w:p>
        </w:tc>
      </w:tr>
      <w:tr w:rsidR="0030026E">
        <w:trPr>
          <w:cantSplit/>
          <w:jc w:val="center"/>
        </w:trPr>
        <w:tc>
          <w:tcPr>
            <w:tcW w:w="1234" w:type="dxa"/>
            <w:shd w:val="clear" w:color="auto" w:fill="F2F2F2"/>
          </w:tcPr>
          <w:p w:rsidR="0030026E" w:rsidRDefault="0019537C">
            <w:r>
              <w:t>УПК № 1</w:t>
            </w:r>
          </w:p>
        </w:tc>
        <w:tc>
          <w:tcPr>
            <w:tcW w:w="1234" w:type="dxa"/>
            <w:shd w:val="clear" w:color="auto" w:fill="FFFFFF"/>
          </w:tcPr>
          <w:p w:rsidR="0030026E" w:rsidRDefault="0019537C">
            <w:r>
              <w:t>г. Таштагол</w:t>
            </w:r>
          </w:p>
        </w:tc>
        <w:tc>
          <w:tcPr>
            <w:tcW w:w="1234" w:type="dxa"/>
            <w:shd w:val="clear" w:color="auto" w:fill="FFFFFF"/>
          </w:tcPr>
          <w:p w:rsidR="0030026E" w:rsidRDefault="0019537C">
            <w:r>
              <w:t>95/70</w:t>
            </w:r>
          </w:p>
        </w:tc>
        <w:tc>
          <w:tcPr>
            <w:tcW w:w="1234" w:type="dxa"/>
            <w:shd w:val="clear" w:color="auto" w:fill="FFFFFF"/>
          </w:tcPr>
          <w:p w:rsidR="0030026E" w:rsidRDefault="0019537C">
            <w:r>
              <w:t>25</w:t>
            </w:r>
          </w:p>
        </w:tc>
        <w:tc>
          <w:tcPr>
            <w:tcW w:w="1234" w:type="dxa"/>
            <w:shd w:val="clear" w:color="auto" w:fill="FFFFFF"/>
          </w:tcPr>
          <w:p w:rsidR="0030026E" w:rsidRDefault="0019537C">
            <w:r>
              <w:t>88,4652</w:t>
            </w:r>
          </w:p>
        </w:tc>
        <w:tc>
          <w:tcPr>
            <w:tcW w:w="1234" w:type="dxa"/>
            <w:shd w:val="clear" w:color="auto" w:fill="FFFFFF"/>
          </w:tcPr>
          <w:p w:rsidR="0030026E" w:rsidRDefault="0019537C">
            <w:r>
              <w:t>3538,6</w:t>
            </w:r>
          </w:p>
        </w:tc>
        <w:tc>
          <w:tcPr>
            <w:tcW w:w="1234" w:type="dxa"/>
            <w:shd w:val="clear" w:color="auto" w:fill="FFFFFF"/>
          </w:tcPr>
          <w:p w:rsidR="0030026E" w:rsidRDefault="0019537C">
            <w:r>
              <w:t>0,627</w:t>
            </w:r>
          </w:p>
        </w:tc>
      </w:tr>
      <w:tr w:rsidR="0030026E">
        <w:trPr>
          <w:cantSplit/>
          <w:jc w:val="center"/>
        </w:trPr>
        <w:tc>
          <w:tcPr>
            <w:tcW w:w="1234" w:type="dxa"/>
            <w:shd w:val="clear" w:color="auto" w:fill="F2F2F2"/>
          </w:tcPr>
          <w:p w:rsidR="0030026E" w:rsidRDefault="0019537C">
            <w:r>
              <w:t>УПК № 2 Шалым</w:t>
            </w:r>
          </w:p>
        </w:tc>
        <w:tc>
          <w:tcPr>
            <w:tcW w:w="1234" w:type="dxa"/>
            <w:shd w:val="clear" w:color="auto" w:fill="FFFFFF"/>
          </w:tcPr>
          <w:p w:rsidR="0030026E" w:rsidRDefault="0019537C">
            <w:r>
              <w:t>г. Таштагол</w:t>
            </w:r>
          </w:p>
        </w:tc>
        <w:tc>
          <w:tcPr>
            <w:tcW w:w="1234" w:type="dxa"/>
            <w:shd w:val="clear" w:color="auto" w:fill="FFFFFF"/>
          </w:tcPr>
          <w:p w:rsidR="0030026E" w:rsidRDefault="0019537C">
            <w:r>
              <w:t>95/70</w:t>
            </w:r>
          </w:p>
        </w:tc>
        <w:tc>
          <w:tcPr>
            <w:tcW w:w="1234" w:type="dxa"/>
            <w:shd w:val="clear" w:color="auto" w:fill="FFFFFF"/>
          </w:tcPr>
          <w:p w:rsidR="0030026E" w:rsidRDefault="0019537C">
            <w:r>
              <w:t>25</w:t>
            </w:r>
          </w:p>
        </w:tc>
        <w:tc>
          <w:tcPr>
            <w:tcW w:w="1234" w:type="dxa"/>
            <w:shd w:val="clear" w:color="auto" w:fill="FFFFFF"/>
          </w:tcPr>
          <w:p w:rsidR="0030026E" w:rsidRDefault="0019537C">
            <w:r>
              <w:t>5,6782</w:t>
            </w:r>
          </w:p>
        </w:tc>
        <w:tc>
          <w:tcPr>
            <w:tcW w:w="1234" w:type="dxa"/>
            <w:shd w:val="clear" w:color="auto" w:fill="FFFFFF"/>
          </w:tcPr>
          <w:p w:rsidR="0030026E" w:rsidRDefault="0019537C">
            <w:r>
              <w:t>227,1</w:t>
            </w:r>
          </w:p>
        </w:tc>
        <w:tc>
          <w:tcPr>
            <w:tcW w:w="1234" w:type="dxa"/>
            <w:shd w:val="clear" w:color="auto" w:fill="FFFFFF"/>
          </w:tcPr>
          <w:p w:rsidR="0030026E" w:rsidRDefault="0019537C">
            <w:r>
              <w:t>0,241</w:t>
            </w:r>
          </w:p>
        </w:tc>
      </w:tr>
      <w:tr w:rsidR="0030026E">
        <w:trPr>
          <w:cantSplit/>
          <w:jc w:val="center"/>
        </w:trPr>
        <w:tc>
          <w:tcPr>
            <w:tcW w:w="1234" w:type="dxa"/>
            <w:shd w:val="clear" w:color="auto" w:fill="F2F2F2"/>
          </w:tcPr>
          <w:p w:rsidR="0030026E" w:rsidRDefault="0019537C">
            <w:r>
              <w:t>УПК № 2 ЦМК</w:t>
            </w:r>
          </w:p>
        </w:tc>
        <w:tc>
          <w:tcPr>
            <w:tcW w:w="1234" w:type="dxa"/>
            <w:shd w:val="clear" w:color="auto" w:fill="FFFFFF"/>
          </w:tcPr>
          <w:p w:rsidR="0030026E" w:rsidRDefault="0019537C">
            <w:r>
              <w:t>г. Таштагол</w:t>
            </w:r>
          </w:p>
        </w:tc>
        <w:tc>
          <w:tcPr>
            <w:tcW w:w="1234" w:type="dxa"/>
            <w:shd w:val="clear" w:color="auto" w:fill="FFFFFF"/>
          </w:tcPr>
          <w:p w:rsidR="0030026E" w:rsidRDefault="0019537C">
            <w:r>
              <w:t>95/70</w:t>
            </w:r>
          </w:p>
        </w:tc>
        <w:tc>
          <w:tcPr>
            <w:tcW w:w="1234" w:type="dxa"/>
            <w:shd w:val="clear" w:color="auto" w:fill="FFFFFF"/>
          </w:tcPr>
          <w:p w:rsidR="0030026E" w:rsidRDefault="0019537C">
            <w:r>
              <w:t>25</w:t>
            </w:r>
          </w:p>
        </w:tc>
        <w:tc>
          <w:tcPr>
            <w:tcW w:w="1234" w:type="dxa"/>
            <w:shd w:val="clear" w:color="auto" w:fill="FFFFFF"/>
          </w:tcPr>
          <w:p w:rsidR="0030026E" w:rsidRDefault="0019537C">
            <w:r>
              <w:t>3,6371</w:t>
            </w:r>
          </w:p>
        </w:tc>
        <w:tc>
          <w:tcPr>
            <w:tcW w:w="1234" w:type="dxa"/>
            <w:shd w:val="clear" w:color="auto" w:fill="FFFFFF"/>
          </w:tcPr>
          <w:p w:rsidR="0030026E" w:rsidRDefault="0019537C">
            <w:r>
              <w:t>145,5</w:t>
            </w:r>
          </w:p>
        </w:tc>
        <w:tc>
          <w:tcPr>
            <w:tcW w:w="1234" w:type="dxa"/>
            <w:shd w:val="clear" w:color="auto" w:fill="FFFFFF"/>
          </w:tcPr>
          <w:p w:rsidR="0030026E" w:rsidRDefault="0019537C">
            <w:r>
              <w:t>0,176</w:t>
            </w:r>
          </w:p>
        </w:tc>
      </w:tr>
      <w:tr w:rsidR="0030026E">
        <w:trPr>
          <w:cantSplit/>
          <w:jc w:val="center"/>
        </w:trPr>
        <w:tc>
          <w:tcPr>
            <w:tcW w:w="1234" w:type="dxa"/>
            <w:shd w:val="clear" w:color="auto" w:fill="F2F2F2"/>
          </w:tcPr>
          <w:p w:rsidR="0030026E" w:rsidRDefault="0019537C">
            <w:r>
              <w:t>УПК № 9 ГРЭ</w:t>
            </w:r>
          </w:p>
        </w:tc>
        <w:tc>
          <w:tcPr>
            <w:tcW w:w="1234" w:type="dxa"/>
            <w:shd w:val="clear" w:color="auto" w:fill="FFFFFF"/>
          </w:tcPr>
          <w:p w:rsidR="0030026E" w:rsidRDefault="0019537C">
            <w:r>
              <w:t>г. Таштагол</w:t>
            </w:r>
          </w:p>
        </w:tc>
        <w:tc>
          <w:tcPr>
            <w:tcW w:w="1234" w:type="dxa"/>
            <w:shd w:val="clear" w:color="auto" w:fill="FFFFFF"/>
          </w:tcPr>
          <w:p w:rsidR="0030026E" w:rsidRDefault="0019537C">
            <w:r>
              <w:t>95/70</w:t>
            </w:r>
          </w:p>
        </w:tc>
        <w:tc>
          <w:tcPr>
            <w:tcW w:w="1234" w:type="dxa"/>
            <w:shd w:val="clear" w:color="auto" w:fill="FFFFFF"/>
          </w:tcPr>
          <w:p w:rsidR="0030026E" w:rsidRDefault="0019537C">
            <w:r>
              <w:t>25</w:t>
            </w:r>
          </w:p>
        </w:tc>
        <w:tc>
          <w:tcPr>
            <w:tcW w:w="1234" w:type="dxa"/>
            <w:shd w:val="clear" w:color="auto" w:fill="FFFFFF"/>
          </w:tcPr>
          <w:p w:rsidR="0030026E" w:rsidRDefault="0019537C">
            <w:r>
              <w:t>1,2620</w:t>
            </w:r>
          </w:p>
        </w:tc>
        <w:tc>
          <w:tcPr>
            <w:tcW w:w="1234" w:type="dxa"/>
            <w:shd w:val="clear" w:color="auto" w:fill="FFFFFF"/>
          </w:tcPr>
          <w:p w:rsidR="0030026E" w:rsidRDefault="0019537C">
            <w:r>
              <w:t>50,5</w:t>
            </w:r>
          </w:p>
        </w:tc>
        <w:tc>
          <w:tcPr>
            <w:tcW w:w="1234" w:type="dxa"/>
            <w:shd w:val="clear" w:color="auto" w:fill="FFFFFF"/>
          </w:tcPr>
          <w:p w:rsidR="0030026E" w:rsidRDefault="0019537C">
            <w:r>
              <w:t>0,120</w:t>
            </w:r>
          </w:p>
        </w:tc>
      </w:tr>
      <w:tr w:rsidR="0030026E">
        <w:trPr>
          <w:cantSplit/>
          <w:jc w:val="center"/>
        </w:trPr>
        <w:tc>
          <w:tcPr>
            <w:tcW w:w="1234" w:type="dxa"/>
            <w:shd w:val="clear" w:color="auto" w:fill="F2F2F2"/>
          </w:tcPr>
          <w:p w:rsidR="0030026E" w:rsidRDefault="0019537C">
            <w:r>
              <w:t>УПК № 5 Новый Шерегеш</w:t>
            </w:r>
          </w:p>
        </w:tc>
        <w:tc>
          <w:tcPr>
            <w:tcW w:w="1234" w:type="dxa"/>
            <w:shd w:val="clear" w:color="auto" w:fill="FFFFFF"/>
          </w:tcPr>
          <w:p w:rsidR="0030026E" w:rsidRDefault="0019537C">
            <w:r>
              <w:t>пгт Шерегеш</w:t>
            </w:r>
          </w:p>
        </w:tc>
        <w:tc>
          <w:tcPr>
            <w:tcW w:w="1234" w:type="dxa"/>
            <w:shd w:val="clear" w:color="auto" w:fill="FFFFFF"/>
          </w:tcPr>
          <w:p w:rsidR="0030026E" w:rsidRDefault="0019537C">
            <w:r>
              <w:t>95/70</w:t>
            </w:r>
          </w:p>
        </w:tc>
        <w:tc>
          <w:tcPr>
            <w:tcW w:w="1234" w:type="dxa"/>
            <w:shd w:val="clear" w:color="auto" w:fill="FFFFFF"/>
          </w:tcPr>
          <w:p w:rsidR="0030026E" w:rsidRDefault="0019537C">
            <w:r>
              <w:t>25</w:t>
            </w:r>
          </w:p>
        </w:tc>
        <w:tc>
          <w:tcPr>
            <w:tcW w:w="1234" w:type="dxa"/>
            <w:shd w:val="clear" w:color="auto" w:fill="FFFFFF"/>
          </w:tcPr>
          <w:p w:rsidR="0030026E" w:rsidRDefault="0019537C">
            <w:r>
              <w:t>66,2763</w:t>
            </w:r>
          </w:p>
        </w:tc>
        <w:tc>
          <w:tcPr>
            <w:tcW w:w="1234" w:type="dxa"/>
            <w:shd w:val="clear" w:color="auto" w:fill="FFFFFF"/>
          </w:tcPr>
          <w:p w:rsidR="0030026E" w:rsidRDefault="0019537C">
            <w:r>
              <w:t>2651,1</w:t>
            </w:r>
          </w:p>
        </w:tc>
        <w:tc>
          <w:tcPr>
            <w:tcW w:w="1234" w:type="dxa"/>
            <w:shd w:val="clear" w:color="auto" w:fill="FFFFFF"/>
          </w:tcPr>
          <w:p w:rsidR="0030026E" w:rsidRDefault="0019537C">
            <w:r>
              <w:t>0,496</w:t>
            </w:r>
          </w:p>
        </w:tc>
      </w:tr>
      <w:tr w:rsidR="0030026E">
        <w:trPr>
          <w:cantSplit/>
          <w:jc w:val="center"/>
        </w:trPr>
        <w:tc>
          <w:tcPr>
            <w:tcW w:w="1234" w:type="dxa"/>
            <w:shd w:val="clear" w:color="auto" w:fill="F2F2F2"/>
          </w:tcPr>
          <w:p w:rsidR="0030026E" w:rsidRDefault="0019537C">
            <w:r>
              <w:t>УПК № 6 Старый Шерегеш</w:t>
            </w:r>
          </w:p>
        </w:tc>
        <w:tc>
          <w:tcPr>
            <w:tcW w:w="1234" w:type="dxa"/>
            <w:shd w:val="clear" w:color="auto" w:fill="FFFFFF"/>
          </w:tcPr>
          <w:p w:rsidR="0030026E" w:rsidRDefault="0019537C">
            <w:r>
              <w:t>пгт Шерегеш</w:t>
            </w:r>
          </w:p>
        </w:tc>
        <w:tc>
          <w:tcPr>
            <w:tcW w:w="1234" w:type="dxa"/>
            <w:shd w:val="clear" w:color="auto" w:fill="FFFFFF"/>
          </w:tcPr>
          <w:p w:rsidR="0030026E" w:rsidRDefault="0019537C">
            <w:r>
              <w:t>95/70</w:t>
            </w:r>
          </w:p>
        </w:tc>
        <w:tc>
          <w:tcPr>
            <w:tcW w:w="1234" w:type="dxa"/>
            <w:shd w:val="clear" w:color="auto" w:fill="FFFFFF"/>
          </w:tcPr>
          <w:p w:rsidR="0030026E" w:rsidRDefault="0019537C">
            <w:r>
              <w:t>25</w:t>
            </w:r>
          </w:p>
        </w:tc>
        <w:tc>
          <w:tcPr>
            <w:tcW w:w="1234" w:type="dxa"/>
            <w:shd w:val="clear" w:color="auto" w:fill="FFFFFF"/>
          </w:tcPr>
          <w:p w:rsidR="0030026E" w:rsidRDefault="0019537C">
            <w:r>
              <w:t>4,4846</w:t>
            </w:r>
          </w:p>
        </w:tc>
        <w:tc>
          <w:tcPr>
            <w:tcW w:w="1234" w:type="dxa"/>
            <w:shd w:val="clear" w:color="auto" w:fill="FFFFFF"/>
          </w:tcPr>
          <w:p w:rsidR="0030026E" w:rsidRDefault="0019537C">
            <w:r>
              <w:t>179,4</w:t>
            </w:r>
          </w:p>
        </w:tc>
        <w:tc>
          <w:tcPr>
            <w:tcW w:w="1234" w:type="dxa"/>
            <w:shd w:val="clear" w:color="auto" w:fill="FFFFFF"/>
          </w:tcPr>
          <w:p w:rsidR="0030026E" w:rsidRDefault="0019537C">
            <w:r>
              <w:t>0,200</w:t>
            </w:r>
          </w:p>
        </w:tc>
      </w:tr>
      <w:tr w:rsidR="0030026E">
        <w:trPr>
          <w:cantSplit/>
          <w:jc w:val="center"/>
        </w:trPr>
        <w:tc>
          <w:tcPr>
            <w:tcW w:w="1234" w:type="dxa"/>
            <w:shd w:val="clear" w:color="auto" w:fill="F2F2F2"/>
          </w:tcPr>
          <w:p w:rsidR="0030026E" w:rsidRDefault="0019537C">
            <w:r>
              <w:t>УПК № 7 Каз</w:t>
            </w:r>
          </w:p>
        </w:tc>
        <w:tc>
          <w:tcPr>
            <w:tcW w:w="1234" w:type="dxa"/>
            <w:shd w:val="clear" w:color="auto" w:fill="FFFFFF"/>
          </w:tcPr>
          <w:p w:rsidR="0030026E" w:rsidRDefault="0019537C">
            <w:r>
              <w:t>пгт Каз</w:t>
            </w:r>
          </w:p>
        </w:tc>
        <w:tc>
          <w:tcPr>
            <w:tcW w:w="1234" w:type="dxa"/>
            <w:shd w:val="clear" w:color="auto" w:fill="FFFFFF"/>
          </w:tcPr>
          <w:p w:rsidR="0030026E" w:rsidRDefault="0019537C">
            <w:r>
              <w:t>130/65</w:t>
            </w:r>
          </w:p>
        </w:tc>
        <w:tc>
          <w:tcPr>
            <w:tcW w:w="1234" w:type="dxa"/>
            <w:shd w:val="clear" w:color="auto" w:fill="FFFFFF"/>
          </w:tcPr>
          <w:p w:rsidR="0030026E" w:rsidRDefault="0019537C">
            <w:r>
              <w:t>65</w:t>
            </w:r>
          </w:p>
        </w:tc>
        <w:tc>
          <w:tcPr>
            <w:tcW w:w="1234" w:type="dxa"/>
            <w:shd w:val="clear" w:color="auto" w:fill="FFFFFF"/>
          </w:tcPr>
          <w:p w:rsidR="0030026E" w:rsidRDefault="0019537C">
            <w:r>
              <w:t>18,8817</w:t>
            </w:r>
          </w:p>
        </w:tc>
        <w:tc>
          <w:tcPr>
            <w:tcW w:w="1234" w:type="dxa"/>
            <w:shd w:val="clear" w:color="auto" w:fill="FFFFFF"/>
          </w:tcPr>
          <w:p w:rsidR="0030026E" w:rsidRDefault="0019537C">
            <w:r>
              <w:t>290,5</w:t>
            </w:r>
          </w:p>
        </w:tc>
        <w:tc>
          <w:tcPr>
            <w:tcW w:w="1234" w:type="dxa"/>
            <w:shd w:val="clear" w:color="auto" w:fill="FFFFFF"/>
          </w:tcPr>
          <w:p w:rsidR="0030026E" w:rsidRDefault="0019537C">
            <w:r>
              <w:t>0,367</w:t>
            </w:r>
          </w:p>
        </w:tc>
      </w:tr>
      <w:tr w:rsidR="0030026E">
        <w:trPr>
          <w:cantSplit/>
          <w:jc w:val="center"/>
        </w:trPr>
        <w:tc>
          <w:tcPr>
            <w:tcW w:w="1234" w:type="dxa"/>
            <w:shd w:val="clear" w:color="auto" w:fill="F2F2F2"/>
          </w:tcPr>
          <w:p w:rsidR="0030026E" w:rsidRDefault="0019537C">
            <w:r>
              <w:t>УПК № 8 Мундыбаш</w:t>
            </w:r>
          </w:p>
        </w:tc>
        <w:tc>
          <w:tcPr>
            <w:tcW w:w="1234" w:type="dxa"/>
            <w:shd w:val="clear" w:color="auto" w:fill="FFFFFF"/>
          </w:tcPr>
          <w:p w:rsidR="0030026E" w:rsidRDefault="0019537C">
            <w:r>
              <w:t>пгт Мундыбаш</w:t>
            </w:r>
          </w:p>
        </w:tc>
        <w:tc>
          <w:tcPr>
            <w:tcW w:w="1234" w:type="dxa"/>
            <w:shd w:val="clear" w:color="auto" w:fill="FFFFFF"/>
          </w:tcPr>
          <w:p w:rsidR="0030026E" w:rsidRDefault="0019537C">
            <w:r>
              <w:t>по режимным картам 2025 года</w:t>
            </w:r>
          </w:p>
        </w:tc>
        <w:tc>
          <w:tcPr>
            <w:tcW w:w="1234" w:type="dxa"/>
            <w:shd w:val="clear" w:color="auto" w:fill="FFFFFF"/>
          </w:tcPr>
          <w:p w:rsidR="0030026E" w:rsidRDefault="0019537C">
            <w:r>
              <w:t>—</w:t>
            </w:r>
          </w:p>
        </w:tc>
        <w:tc>
          <w:tcPr>
            <w:tcW w:w="1234" w:type="dxa"/>
            <w:shd w:val="clear" w:color="auto" w:fill="FFFFFF"/>
          </w:tcPr>
          <w:p w:rsidR="0030026E" w:rsidRDefault="0019537C">
            <w:r>
              <w:t>19,7745</w:t>
            </w:r>
          </w:p>
        </w:tc>
        <w:tc>
          <w:tcPr>
            <w:tcW w:w="1234" w:type="dxa"/>
            <w:shd w:val="clear" w:color="auto" w:fill="FFFFFF"/>
          </w:tcPr>
          <w:p w:rsidR="0030026E" w:rsidRDefault="0019537C">
            <w:r>
              <w:t>н/д</w:t>
            </w:r>
          </w:p>
        </w:tc>
        <w:tc>
          <w:tcPr>
            <w:tcW w:w="1234" w:type="dxa"/>
            <w:shd w:val="clear" w:color="auto" w:fill="FFFFFF"/>
          </w:tcPr>
          <w:p w:rsidR="0030026E" w:rsidRDefault="0019537C">
            <w:r>
              <w:t>0,341</w:t>
            </w:r>
          </w:p>
        </w:tc>
      </w:tr>
      <w:tr w:rsidR="0030026E">
        <w:trPr>
          <w:cantSplit/>
          <w:jc w:val="center"/>
        </w:trPr>
        <w:tc>
          <w:tcPr>
            <w:tcW w:w="1234" w:type="dxa"/>
            <w:shd w:val="clear" w:color="auto" w:fill="F2F2F2"/>
          </w:tcPr>
          <w:p w:rsidR="0030026E" w:rsidRDefault="0019537C">
            <w:r>
              <w:t>УПК № 10 Темир-Тау</w:t>
            </w:r>
          </w:p>
        </w:tc>
        <w:tc>
          <w:tcPr>
            <w:tcW w:w="1234" w:type="dxa"/>
            <w:shd w:val="clear" w:color="auto" w:fill="FFFFFF"/>
          </w:tcPr>
          <w:p w:rsidR="0030026E" w:rsidRDefault="0019537C">
            <w:r>
              <w:t>пгт Темиртау</w:t>
            </w:r>
          </w:p>
        </w:tc>
        <w:tc>
          <w:tcPr>
            <w:tcW w:w="1234" w:type="dxa"/>
            <w:shd w:val="clear" w:color="auto" w:fill="FFFFFF"/>
          </w:tcPr>
          <w:p w:rsidR="0030026E" w:rsidRDefault="0019537C">
            <w:r>
              <w:t>по режимным картам 2025 года</w:t>
            </w:r>
          </w:p>
        </w:tc>
        <w:tc>
          <w:tcPr>
            <w:tcW w:w="1234" w:type="dxa"/>
            <w:shd w:val="clear" w:color="auto" w:fill="FFFFFF"/>
          </w:tcPr>
          <w:p w:rsidR="0030026E" w:rsidRDefault="0019537C">
            <w:r>
              <w:t>—</w:t>
            </w:r>
          </w:p>
        </w:tc>
        <w:tc>
          <w:tcPr>
            <w:tcW w:w="1234" w:type="dxa"/>
            <w:shd w:val="clear" w:color="auto" w:fill="FFFFFF"/>
          </w:tcPr>
          <w:p w:rsidR="0030026E" w:rsidRDefault="0019537C">
            <w:r>
              <w:t>8,5595</w:t>
            </w:r>
          </w:p>
        </w:tc>
        <w:tc>
          <w:tcPr>
            <w:tcW w:w="1234" w:type="dxa"/>
            <w:shd w:val="clear" w:color="auto" w:fill="FFFFFF"/>
          </w:tcPr>
          <w:p w:rsidR="0030026E" w:rsidRDefault="0019537C">
            <w:r>
              <w:t>н/д</w:t>
            </w:r>
          </w:p>
        </w:tc>
        <w:tc>
          <w:tcPr>
            <w:tcW w:w="1234" w:type="dxa"/>
            <w:shd w:val="clear" w:color="auto" w:fill="FFFFFF"/>
          </w:tcPr>
          <w:p w:rsidR="0030026E" w:rsidRDefault="0019537C">
            <w:r>
              <w:t>0,367</w:t>
            </w:r>
          </w:p>
        </w:tc>
      </w:tr>
      <w:tr w:rsidR="0030026E">
        <w:trPr>
          <w:cantSplit/>
          <w:jc w:val="center"/>
        </w:trPr>
        <w:tc>
          <w:tcPr>
            <w:tcW w:w="1234" w:type="dxa"/>
            <w:shd w:val="clear" w:color="auto" w:fill="F2F2F2"/>
          </w:tcPr>
          <w:p w:rsidR="0030026E" w:rsidRDefault="0019537C">
            <w:r>
              <w:t>УПК № 3 Спасск</w:t>
            </w:r>
          </w:p>
        </w:tc>
        <w:tc>
          <w:tcPr>
            <w:tcW w:w="1234" w:type="dxa"/>
            <w:shd w:val="clear" w:color="auto" w:fill="FFFFFF"/>
          </w:tcPr>
          <w:p w:rsidR="0030026E" w:rsidRDefault="0019537C">
            <w:r>
              <w:t>пгт Спасск</w:t>
            </w:r>
          </w:p>
        </w:tc>
        <w:tc>
          <w:tcPr>
            <w:tcW w:w="1234" w:type="dxa"/>
            <w:shd w:val="clear" w:color="auto" w:fill="FFFFFF"/>
          </w:tcPr>
          <w:p w:rsidR="0030026E" w:rsidRDefault="0019537C">
            <w:r>
              <w:t>95/70</w:t>
            </w:r>
          </w:p>
        </w:tc>
        <w:tc>
          <w:tcPr>
            <w:tcW w:w="1234" w:type="dxa"/>
            <w:shd w:val="clear" w:color="auto" w:fill="FFFFFF"/>
          </w:tcPr>
          <w:p w:rsidR="0030026E" w:rsidRDefault="0019537C">
            <w:r>
              <w:t>25</w:t>
            </w:r>
          </w:p>
        </w:tc>
        <w:tc>
          <w:tcPr>
            <w:tcW w:w="1234" w:type="dxa"/>
            <w:shd w:val="clear" w:color="auto" w:fill="FFFFFF"/>
          </w:tcPr>
          <w:p w:rsidR="0030026E" w:rsidRDefault="0019537C">
            <w:r>
              <w:t>1,8301</w:t>
            </w:r>
          </w:p>
        </w:tc>
        <w:tc>
          <w:tcPr>
            <w:tcW w:w="1234" w:type="dxa"/>
            <w:shd w:val="clear" w:color="auto" w:fill="FFFFFF"/>
          </w:tcPr>
          <w:p w:rsidR="0030026E" w:rsidRDefault="0019537C">
            <w:r>
              <w:t>73,2</w:t>
            </w:r>
          </w:p>
        </w:tc>
        <w:tc>
          <w:tcPr>
            <w:tcW w:w="1234" w:type="dxa"/>
            <w:shd w:val="clear" w:color="auto" w:fill="FFFFFF"/>
          </w:tcPr>
          <w:p w:rsidR="0030026E" w:rsidRDefault="0019537C">
            <w:r>
              <w:t>0,035</w:t>
            </w:r>
          </w:p>
        </w:tc>
      </w:tr>
    </w:tbl>
    <w:p w:rsidR="00B808F9" w:rsidRDefault="00B808F9">
      <w:pPr>
        <w:sectPr w:rsidR="00B808F9" w:rsidSect="00034616">
          <w:footerReference w:type="default" r:id="rId65"/>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0026E" w:rsidRPr="00C54F4A" w:rsidRDefault="0019537C">
      <w:pPr>
        <w:rPr>
          <w:lang w:val="ru-RU"/>
        </w:rPr>
      </w:pPr>
      <w:r w:rsidRPr="00C54F4A">
        <w:rPr>
          <w:lang w:val="ru-RU"/>
        </w:rPr>
        <w:lastRenderedPageBreak/>
        <w:t>По восьми зонам температурный график установлен: 95/70</w:t>
      </w:r>
      <w:r>
        <w:t> </w:t>
      </w:r>
      <w:r w:rsidRPr="00C54F4A">
        <w:rPr>
          <w:lang w:val="ru-RU"/>
        </w:rPr>
        <w:t>°</w:t>
      </w:r>
      <w:r>
        <w:t>C</w:t>
      </w:r>
      <w:r w:rsidRPr="00C54F4A">
        <w:rPr>
          <w:lang w:val="ru-RU"/>
        </w:rPr>
        <w:t xml:space="preserve"> по Таштаголу, Шерегешу и Спасску и 130/65</w:t>
      </w:r>
      <w:r>
        <w:t> </w:t>
      </w:r>
      <w:r w:rsidRPr="00C54F4A">
        <w:rPr>
          <w:lang w:val="ru-RU"/>
        </w:rPr>
        <w:t>°</w:t>
      </w:r>
      <w:r>
        <w:t>C</w:t>
      </w:r>
      <w:r w:rsidRPr="00C54F4A">
        <w:rPr>
          <w:lang w:val="ru-RU"/>
        </w:rPr>
        <w:t xml:space="preserve"> по Казу. По Мундыбашу и Темиртау графики ведутся режимными картами 2025 года без приведения к типовому виду, поэтому расчётный расход теплоносителя по этим зонам не определён и нулём не замещается.</w:t>
      </w:r>
    </w:p>
    <w:p w:rsidR="0030026E" w:rsidRPr="00C54F4A" w:rsidRDefault="0019537C">
      <w:pPr>
        <w:rPr>
          <w:lang w:val="ru-RU"/>
        </w:rPr>
      </w:pPr>
      <w:r w:rsidRPr="00C54F4A">
        <w:rPr>
          <w:lang w:val="ru-RU"/>
        </w:rPr>
        <w:t>Эквивалентный радиус зоны вычислен по площади зоны действия как радиус равновеликого круга. Это геометрическая характеристика компактности зоны, а не измеренное расстояние до наиболее удалённого потребителя: такое расстояние определяется по трассировке тепловых сетей в электронной модели. Пьезометрические графики и поверочный гидравлический расчёт в составе исходных данных отсутствуют, их состояние по каждой зоне приведено таблицей 1.12; располагаемые напоры и потери давления настоящей редакцией не приводятся, поскольку принятые условно они не отражают фактического распределения.</w:t>
      </w:r>
    </w:p>
    <w:p w:rsidR="0030026E" w:rsidRPr="00C54F4A" w:rsidRDefault="0019537C">
      <w:pPr>
        <w:keepNext/>
        <w:rPr>
          <w:lang w:val="ru-RU"/>
        </w:rPr>
      </w:pPr>
      <w:r w:rsidRPr="00C54F4A">
        <w:rPr>
          <w:lang w:val="ru-RU"/>
        </w:rPr>
        <w:t>Дефициты, выявленные расчётом, сведены ниже. Дефицит тепловой мощности и дефицит производительности водоподготовительных установок различны по природе и в одну величину не объединяются.</w:t>
      </w:r>
    </w:p>
    <w:p w:rsidR="0030026E" w:rsidRPr="00C54F4A" w:rsidRDefault="0019537C">
      <w:pPr>
        <w:keepNext/>
        <w:rPr>
          <w:lang w:val="ru-RU"/>
        </w:rPr>
      </w:pPr>
      <w:r w:rsidRPr="00C54F4A">
        <w:rPr>
          <w:lang w:val="ru-RU"/>
        </w:rPr>
        <w:t>Таблица 1.26 — Дефициты тепловой мощности и производительности водоподготовительных установок</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148"/>
        <w:gridCol w:w="2042"/>
        <w:gridCol w:w="759"/>
        <w:gridCol w:w="1512"/>
        <w:gridCol w:w="2061"/>
        <w:gridCol w:w="1947"/>
      </w:tblGrid>
      <w:tr w:rsidR="0030026E">
        <w:trPr>
          <w:cantSplit/>
          <w:tblHeader/>
          <w:jc w:val="center"/>
        </w:trPr>
        <w:tc>
          <w:tcPr>
            <w:tcW w:w="1440" w:type="dxa"/>
            <w:shd w:val="clear" w:color="auto" w:fill="E2F0D9"/>
            <w:vAlign w:val="center"/>
          </w:tcPr>
          <w:p w:rsidR="0030026E" w:rsidRDefault="0019537C">
            <w:pPr>
              <w:jc w:val="center"/>
            </w:pPr>
            <w:r>
              <w:rPr>
                <w:b/>
              </w:rPr>
              <w:t>Источник тепловой энергии</w:t>
            </w:r>
          </w:p>
        </w:tc>
        <w:tc>
          <w:tcPr>
            <w:tcW w:w="1440" w:type="dxa"/>
            <w:shd w:val="clear" w:color="auto" w:fill="E2F0D9"/>
            <w:vAlign w:val="center"/>
          </w:tcPr>
          <w:p w:rsidR="0030026E" w:rsidRDefault="0019537C">
            <w:pPr>
              <w:jc w:val="center"/>
            </w:pPr>
            <w:r>
              <w:rPr>
                <w:b/>
              </w:rPr>
              <w:t>Вид дефицита</w:t>
            </w:r>
          </w:p>
        </w:tc>
        <w:tc>
          <w:tcPr>
            <w:tcW w:w="1440" w:type="dxa"/>
            <w:shd w:val="clear" w:color="auto" w:fill="E2F0D9"/>
            <w:vAlign w:val="center"/>
          </w:tcPr>
          <w:p w:rsidR="0030026E" w:rsidRDefault="0019537C">
            <w:pPr>
              <w:jc w:val="center"/>
            </w:pPr>
            <w:r>
              <w:rPr>
                <w:b/>
              </w:rPr>
              <w:t>Этап</w:t>
            </w:r>
          </w:p>
        </w:tc>
        <w:tc>
          <w:tcPr>
            <w:tcW w:w="1440" w:type="dxa"/>
            <w:shd w:val="clear" w:color="auto" w:fill="E2F0D9"/>
            <w:vAlign w:val="center"/>
          </w:tcPr>
          <w:p w:rsidR="0030026E" w:rsidRDefault="0019537C">
            <w:pPr>
              <w:jc w:val="center"/>
            </w:pPr>
            <w:r>
              <w:rPr>
                <w:b/>
              </w:rPr>
              <w:t>Величина</w:t>
            </w:r>
          </w:p>
        </w:tc>
        <w:tc>
          <w:tcPr>
            <w:tcW w:w="1440" w:type="dxa"/>
            <w:shd w:val="clear" w:color="auto" w:fill="E2F0D9"/>
            <w:vAlign w:val="center"/>
          </w:tcPr>
          <w:p w:rsidR="0030026E" w:rsidRDefault="0019537C">
            <w:pPr>
              <w:jc w:val="center"/>
            </w:pPr>
            <w:r>
              <w:rPr>
                <w:b/>
              </w:rPr>
              <w:t>Причина возникновения</w:t>
            </w:r>
          </w:p>
        </w:tc>
        <w:tc>
          <w:tcPr>
            <w:tcW w:w="1440" w:type="dxa"/>
            <w:shd w:val="clear" w:color="auto" w:fill="E2F0D9"/>
            <w:vAlign w:val="center"/>
          </w:tcPr>
          <w:p w:rsidR="0030026E" w:rsidRDefault="0019537C">
            <w:pPr>
              <w:jc w:val="center"/>
            </w:pPr>
            <w:r>
              <w:rPr>
                <w:b/>
              </w:rPr>
              <w:t>Последствия для качества теплоснабжения</w:t>
            </w:r>
          </w:p>
        </w:tc>
      </w:tr>
      <w:tr w:rsidR="00E51D31">
        <w:trPr>
          <w:cantSplit/>
          <w:tblHeader/>
          <w:jc w:val="center"/>
        </w:trPr>
        <w:tc>
          <w:tcPr>
            <w:tcW w:w="1180" w:type="dxa"/>
            <w:shd w:val="clear" w:color="auto" w:fill="F2F2F2"/>
            <w:vAlign w:val="center"/>
          </w:tcPr>
          <w:p w:rsidR="00E51D31" w:rsidRDefault="00601BE4">
            <w:pPr>
              <w:jc w:val="center"/>
            </w:pPr>
            <w:r>
              <w:rPr>
                <w:rFonts w:cs="Times New Roman"/>
                <w:sz w:val="20"/>
                <w:szCs w:val="20"/>
              </w:rPr>
              <w:t>1</w:t>
            </w:r>
          </w:p>
        </w:tc>
        <w:tc>
          <w:tcPr>
            <w:tcW w:w="2165" w:type="dxa"/>
            <w:shd w:val="clear" w:color="auto" w:fill="F2F2F2"/>
            <w:vAlign w:val="center"/>
          </w:tcPr>
          <w:p w:rsidR="00E51D31" w:rsidRDefault="00601BE4">
            <w:pPr>
              <w:jc w:val="center"/>
            </w:pPr>
            <w:r>
              <w:rPr>
                <w:rFonts w:cs="Times New Roman"/>
                <w:sz w:val="20"/>
                <w:szCs w:val="20"/>
              </w:rPr>
              <w:t>2</w:t>
            </w:r>
          </w:p>
        </w:tc>
        <w:tc>
          <w:tcPr>
            <w:tcW w:w="709" w:type="dxa"/>
            <w:shd w:val="clear" w:color="auto" w:fill="F2F2F2"/>
            <w:vAlign w:val="center"/>
          </w:tcPr>
          <w:p w:rsidR="00E51D31" w:rsidRDefault="00601BE4">
            <w:pPr>
              <w:jc w:val="center"/>
            </w:pPr>
            <w:r>
              <w:rPr>
                <w:rFonts w:cs="Times New Roman"/>
                <w:sz w:val="20"/>
                <w:szCs w:val="20"/>
              </w:rPr>
              <w:t>3</w:t>
            </w:r>
          </w:p>
        </w:tc>
        <w:tc>
          <w:tcPr>
            <w:tcW w:w="1168" w:type="dxa"/>
            <w:shd w:val="clear" w:color="auto" w:fill="F2F2F2"/>
            <w:vAlign w:val="center"/>
          </w:tcPr>
          <w:p w:rsidR="00E51D31" w:rsidRDefault="00601BE4">
            <w:pPr>
              <w:jc w:val="center"/>
            </w:pPr>
            <w:r>
              <w:rPr>
                <w:rFonts w:cs="Times New Roman"/>
                <w:sz w:val="20"/>
                <w:szCs w:val="20"/>
              </w:rPr>
              <w:t>4</w:t>
            </w:r>
          </w:p>
        </w:tc>
        <w:tc>
          <w:tcPr>
            <w:tcW w:w="2184" w:type="dxa"/>
            <w:shd w:val="clear" w:color="auto" w:fill="F2F2F2"/>
            <w:vAlign w:val="center"/>
          </w:tcPr>
          <w:p w:rsidR="00E51D31" w:rsidRDefault="00601BE4">
            <w:pPr>
              <w:jc w:val="center"/>
            </w:pPr>
            <w:r>
              <w:rPr>
                <w:rFonts w:cs="Times New Roman"/>
                <w:sz w:val="20"/>
                <w:szCs w:val="20"/>
              </w:rPr>
              <w:t>5</w:t>
            </w:r>
          </w:p>
        </w:tc>
        <w:tc>
          <w:tcPr>
            <w:tcW w:w="2063" w:type="dxa"/>
            <w:shd w:val="clear" w:color="auto" w:fill="F2F2F2"/>
            <w:vAlign w:val="center"/>
          </w:tcPr>
          <w:p w:rsidR="00E51D31" w:rsidRDefault="00601BE4">
            <w:pPr>
              <w:jc w:val="center"/>
            </w:pPr>
            <w:r>
              <w:rPr>
                <w:rFonts w:cs="Times New Roman"/>
                <w:sz w:val="20"/>
                <w:szCs w:val="20"/>
              </w:rPr>
              <w:t>6</w:t>
            </w:r>
          </w:p>
        </w:tc>
      </w:tr>
      <w:tr w:rsidR="0030026E" w:rsidRPr="0067013B">
        <w:trPr>
          <w:cantSplit/>
          <w:jc w:val="center"/>
        </w:trPr>
        <w:tc>
          <w:tcPr>
            <w:tcW w:w="1440" w:type="dxa"/>
            <w:shd w:val="clear" w:color="auto" w:fill="F2F2F2"/>
          </w:tcPr>
          <w:p w:rsidR="0030026E" w:rsidRDefault="0019537C">
            <w:r>
              <w:t>УПК № 5 «Новый Шерегеш»</w:t>
            </w:r>
          </w:p>
        </w:tc>
        <w:tc>
          <w:tcPr>
            <w:tcW w:w="1440" w:type="dxa"/>
            <w:shd w:val="clear" w:color="auto" w:fill="FFFFFF"/>
          </w:tcPr>
          <w:p w:rsidR="0030026E" w:rsidRDefault="0019537C">
            <w:r>
              <w:t>тепловая мощность</w:t>
            </w:r>
          </w:p>
        </w:tc>
        <w:tc>
          <w:tcPr>
            <w:tcW w:w="1440" w:type="dxa"/>
            <w:shd w:val="clear" w:color="auto" w:fill="FFFFFF"/>
          </w:tcPr>
          <w:p w:rsidR="0030026E" w:rsidRDefault="0019537C">
            <w:r>
              <w:t>2031 и 2036 годы</w:t>
            </w:r>
          </w:p>
        </w:tc>
        <w:tc>
          <w:tcPr>
            <w:tcW w:w="1440" w:type="dxa"/>
            <w:shd w:val="clear" w:color="auto" w:fill="FFFFFF"/>
          </w:tcPr>
          <w:p w:rsidR="0030026E" w:rsidRDefault="0019537C">
            <w:r>
              <w:t>−0,4463 Гкал/ч</w:t>
            </w:r>
          </w:p>
        </w:tc>
        <w:tc>
          <w:tcPr>
            <w:tcW w:w="1440" w:type="dxa"/>
            <w:shd w:val="clear" w:color="auto" w:fill="FFFFFF"/>
          </w:tcPr>
          <w:p w:rsidR="0030026E" w:rsidRPr="00C54F4A" w:rsidRDefault="0019537C">
            <w:pPr>
              <w:rPr>
                <w:lang w:val="ru-RU"/>
              </w:rPr>
            </w:pPr>
            <w:r w:rsidRPr="00C54F4A">
              <w:rPr>
                <w:lang w:val="ru-RU"/>
              </w:rPr>
              <w:t>Рост тепловой нагрузки Шерегеша по принятому генплановому сценарию: полная максимальная нагрузка возрастает с 68,6123 до 114,4463</w:t>
            </w:r>
            <w:r>
              <w:t> </w:t>
            </w:r>
            <w:r w:rsidRPr="00C54F4A">
              <w:rPr>
                <w:lang w:val="ru-RU"/>
              </w:rPr>
              <w:t>Гкал/ч при неизменной располагаемой мощности 114,000</w:t>
            </w:r>
            <w:r>
              <w:t> </w:t>
            </w:r>
            <w:r w:rsidRPr="00C54F4A">
              <w:rPr>
                <w:lang w:val="ru-RU"/>
              </w:rPr>
              <w:t>Гкал/ч</w:t>
            </w:r>
          </w:p>
        </w:tc>
        <w:tc>
          <w:tcPr>
            <w:tcW w:w="1440" w:type="dxa"/>
            <w:shd w:val="clear" w:color="auto" w:fill="FFFFFF"/>
          </w:tcPr>
          <w:p w:rsidR="0030026E" w:rsidRPr="00C54F4A" w:rsidRDefault="0019537C">
            <w:pPr>
              <w:rPr>
                <w:lang w:val="ru-RU"/>
              </w:rPr>
            </w:pPr>
            <w:r w:rsidRPr="00C54F4A">
              <w:rPr>
                <w:lang w:val="ru-RU"/>
              </w:rPr>
              <w:t>Свободный балансовый резерв исчерпан; подключение новой нагрузки сверх учтённой перспективы не обеспечивается без увеличения мощности источника</w:t>
            </w:r>
          </w:p>
        </w:tc>
      </w:tr>
      <w:tr w:rsidR="0030026E" w:rsidRPr="0067013B">
        <w:trPr>
          <w:cantSplit/>
          <w:jc w:val="center"/>
        </w:trPr>
        <w:tc>
          <w:tcPr>
            <w:tcW w:w="1440" w:type="dxa"/>
            <w:shd w:val="clear" w:color="auto" w:fill="F2F2F2"/>
          </w:tcPr>
          <w:p w:rsidR="0030026E" w:rsidRDefault="0019537C">
            <w:r>
              <w:t>УПК № 2 «Шалым»</w:t>
            </w:r>
          </w:p>
        </w:tc>
        <w:tc>
          <w:tcPr>
            <w:tcW w:w="1440" w:type="dxa"/>
            <w:shd w:val="clear" w:color="auto" w:fill="FFFFFF"/>
          </w:tcPr>
          <w:p w:rsidR="0030026E" w:rsidRDefault="0019537C">
            <w:r>
              <w:t>производительность водоподготовки, нормальный режим</w:t>
            </w:r>
          </w:p>
        </w:tc>
        <w:tc>
          <w:tcPr>
            <w:tcW w:w="1440" w:type="dxa"/>
            <w:shd w:val="clear" w:color="auto" w:fill="FFFFFF"/>
          </w:tcPr>
          <w:p w:rsidR="0030026E" w:rsidRDefault="0019537C">
            <w:r>
              <w:t>все этапы</w:t>
            </w:r>
          </w:p>
        </w:tc>
        <w:tc>
          <w:tcPr>
            <w:tcW w:w="1440" w:type="dxa"/>
            <w:shd w:val="clear" w:color="auto" w:fill="FFFFFF"/>
          </w:tcPr>
          <w:p w:rsidR="0030026E" w:rsidRDefault="0019537C">
            <w:r>
              <w:t>−2,282 т/ч</w:t>
            </w:r>
          </w:p>
        </w:tc>
        <w:tc>
          <w:tcPr>
            <w:tcW w:w="1440" w:type="dxa"/>
            <w:shd w:val="clear" w:color="auto" w:fill="FFFFFF"/>
          </w:tcPr>
          <w:p w:rsidR="0030026E" w:rsidRPr="00C54F4A" w:rsidRDefault="0019537C">
            <w:pPr>
              <w:rPr>
                <w:lang w:val="ru-RU"/>
              </w:rPr>
            </w:pPr>
            <w:r w:rsidRPr="00C54F4A">
              <w:rPr>
                <w:lang w:val="ru-RU"/>
              </w:rPr>
              <w:t>Заявленная производительность установки ниже расчётной подпитки тепловой сети</w:t>
            </w:r>
          </w:p>
        </w:tc>
        <w:tc>
          <w:tcPr>
            <w:tcW w:w="1440" w:type="dxa"/>
            <w:shd w:val="clear" w:color="auto" w:fill="FFFFFF"/>
          </w:tcPr>
          <w:p w:rsidR="0030026E" w:rsidRPr="00C54F4A" w:rsidRDefault="0019537C">
            <w:pPr>
              <w:rPr>
                <w:lang w:val="ru-RU"/>
              </w:rPr>
            </w:pPr>
            <w:r w:rsidRPr="00C54F4A">
              <w:rPr>
                <w:lang w:val="ru-RU"/>
              </w:rPr>
              <w:t>Восполнение потерь теплоносителя химически не обработанной водой; ускоренная внутренняя коррозия и накипеобразование</w:t>
            </w:r>
          </w:p>
        </w:tc>
      </w:tr>
      <w:tr w:rsidR="0030026E">
        <w:trPr>
          <w:cantSplit/>
          <w:jc w:val="center"/>
        </w:trPr>
        <w:tc>
          <w:tcPr>
            <w:tcW w:w="1440" w:type="dxa"/>
            <w:shd w:val="clear" w:color="auto" w:fill="F2F2F2"/>
          </w:tcPr>
          <w:p w:rsidR="0030026E" w:rsidRDefault="0019537C">
            <w:r>
              <w:t>УПК № 10 «Темир-Тау»</w:t>
            </w:r>
          </w:p>
        </w:tc>
        <w:tc>
          <w:tcPr>
            <w:tcW w:w="1440" w:type="dxa"/>
            <w:shd w:val="clear" w:color="auto" w:fill="FFFFFF"/>
          </w:tcPr>
          <w:p w:rsidR="0030026E" w:rsidRDefault="0019537C">
            <w:r>
              <w:t>производительность водоподготовки, нормальный режим</w:t>
            </w:r>
          </w:p>
        </w:tc>
        <w:tc>
          <w:tcPr>
            <w:tcW w:w="1440" w:type="dxa"/>
            <w:shd w:val="clear" w:color="auto" w:fill="FFFFFF"/>
          </w:tcPr>
          <w:p w:rsidR="0030026E" w:rsidRDefault="0019537C">
            <w:r>
              <w:t>все этапы</w:t>
            </w:r>
          </w:p>
        </w:tc>
        <w:tc>
          <w:tcPr>
            <w:tcW w:w="1440" w:type="dxa"/>
            <w:shd w:val="clear" w:color="auto" w:fill="FFFFFF"/>
          </w:tcPr>
          <w:p w:rsidR="0030026E" w:rsidRDefault="0019537C">
            <w:r>
              <w:t>−4,052 т/ч</w:t>
            </w:r>
          </w:p>
        </w:tc>
        <w:tc>
          <w:tcPr>
            <w:tcW w:w="1440" w:type="dxa"/>
            <w:shd w:val="clear" w:color="auto" w:fill="FFFFFF"/>
          </w:tcPr>
          <w:p w:rsidR="0030026E" w:rsidRPr="00C54F4A" w:rsidRDefault="0019537C">
            <w:pPr>
              <w:rPr>
                <w:lang w:val="ru-RU"/>
              </w:rPr>
            </w:pPr>
            <w:r w:rsidRPr="00C54F4A">
              <w:rPr>
                <w:lang w:val="ru-RU"/>
              </w:rPr>
              <w:t>Заявленная производительность установки ниже расчётной подпитки тепловой сети</w:t>
            </w:r>
          </w:p>
        </w:tc>
        <w:tc>
          <w:tcPr>
            <w:tcW w:w="1440" w:type="dxa"/>
            <w:shd w:val="clear" w:color="auto" w:fill="FFFFFF"/>
          </w:tcPr>
          <w:p w:rsidR="0030026E" w:rsidRDefault="0019537C">
            <w:r>
              <w:t>То же</w:t>
            </w:r>
          </w:p>
        </w:tc>
      </w:tr>
      <w:tr w:rsidR="0030026E" w:rsidRPr="0067013B">
        <w:trPr>
          <w:cantSplit/>
          <w:jc w:val="center"/>
        </w:trPr>
        <w:tc>
          <w:tcPr>
            <w:tcW w:w="1440" w:type="dxa"/>
            <w:shd w:val="clear" w:color="auto" w:fill="F2F2F2"/>
          </w:tcPr>
          <w:p w:rsidR="0030026E" w:rsidRDefault="0019537C">
            <w:r>
              <w:lastRenderedPageBreak/>
              <w:t>УПК № 5 «Новый Шерегеш»</w:t>
            </w:r>
          </w:p>
        </w:tc>
        <w:tc>
          <w:tcPr>
            <w:tcW w:w="1440" w:type="dxa"/>
            <w:shd w:val="clear" w:color="auto" w:fill="FFFFFF"/>
          </w:tcPr>
          <w:p w:rsidR="0030026E" w:rsidRDefault="0019537C">
            <w:r>
              <w:t>производительность водоподготовки, нормальный режим</w:t>
            </w:r>
          </w:p>
        </w:tc>
        <w:tc>
          <w:tcPr>
            <w:tcW w:w="1440" w:type="dxa"/>
            <w:shd w:val="clear" w:color="auto" w:fill="FFFFFF"/>
          </w:tcPr>
          <w:p w:rsidR="0030026E" w:rsidRDefault="0019537C">
            <w:r>
              <w:t>2026 год; 2031 и 2036 годы</w:t>
            </w:r>
          </w:p>
        </w:tc>
        <w:tc>
          <w:tcPr>
            <w:tcW w:w="1440" w:type="dxa"/>
            <w:shd w:val="clear" w:color="auto" w:fill="FFFFFF"/>
          </w:tcPr>
          <w:p w:rsidR="0030026E" w:rsidRDefault="0019537C">
            <w:r>
              <w:t>−0,490 т/ч; −4,25 т/ч</w:t>
            </w:r>
          </w:p>
        </w:tc>
        <w:tc>
          <w:tcPr>
            <w:tcW w:w="1440" w:type="dxa"/>
            <w:shd w:val="clear" w:color="auto" w:fill="FFFFFF"/>
          </w:tcPr>
          <w:p w:rsidR="0030026E" w:rsidRPr="00C54F4A" w:rsidRDefault="0019537C">
            <w:pPr>
              <w:rPr>
                <w:lang w:val="ru-RU"/>
              </w:rPr>
            </w:pPr>
            <w:r w:rsidRPr="00C54F4A">
              <w:rPr>
                <w:lang w:val="ru-RU"/>
              </w:rPr>
              <w:t>Рост нормативных утечек с ростом объёма тепловой сети: подпитка возрастает при производительности установки 26,4</w:t>
            </w:r>
            <w:r>
              <w:t> </w:t>
            </w:r>
            <w:r w:rsidRPr="00C54F4A">
              <w:rPr>
                <w:lang w:val="ru-RU"/>
              </w:rPr>
              <w:t>т/ч</w:t>
            </w:r>
          </w:p>
        </w:tc>
        <w:tc>
          <w:tcPr>
            <w:tcW w:w="1440" w:type="dxa"/>
            <w:shd w:val="clear" w:color="auto" w:fill="FFFFFF"/>
          </w:tcPr>
          <w:p w:rsidR="0030026E" w:rsidRPr="00C54F4A" w:rsidRDefault="0019537C">
            <w:pPr>
              <w:rPr>
                <w:lang w:val="ru-RU"/>
              </w:rPr>
            </w:pPr>
            <w:r w:rsidRPr="00C54F4A">
              <w:rPr>
                <w:lang w:val="ru-RU"/>
              </w:rPr>
              <w:t>То же; дефицит нарастает к расчётному сроку</w:t>
            </w:r>
          </w:p>
        </w:tc>
      </w:tr>
      <w:tr w:rsidR="0030026E">
        <w:trPr>
          <w:cantSplit/>
          <w:jc w:val="center"/>
        </w:trPr>
        <w:tc>
          <w:tcPr>
            <w:tcW w:w="1440" w:type="dxa"/>
            <w:shd w:val="clear" w:color="auto" w:fill="F2F2F2"/>
          </w:tcPr>
          <w:p w:rsidR="0030026E" w:rsidRDefault="0019537C">
            <w:r>
              <w:t>УПК № 3 «Спасск»</w:t>
            </w:r>
          </w:p>
        </w:tc>
        <w:tc>
          <w:tcPr>
            <w:tcW w:w="1440" w:type="dxa"/>
            <w:shd w:val="clear" w:color="auto" w:fill="FFFFFF"/>
          </w:tcPr>
          <w:p w:rsidR="0030026E" w:rsidRDefault="0019537C">
            <w:r>
              <w:t>производительность водоподготовки, нормальный режим</w:t>
            </w:r>
          </w:p>
        </w:tc>
        <w:tc>
          <w:tcPr>
            <w:tcW w:w="1440" w:type="dxa"/>
            <w:shd w:val="clear" w:color="auto" w:fill="FFFFFF"/>
          </w:tcPr>
          <w:p w:rsidR="0030026E" w:rsidRDefault="0019537C">
            <w:r>
              <w:t>все этапы</w:t>
            </w:r>
          </w:p>
        </w:tc>
        <w:tc>
          <w:tcPr>
            <w:tcW w:w="1440" w:type="dxa"/>
            <w:shd w:val="clear" w:color="auto" w:fill="FFFFFF"/>
          </w:tcPr>
          <w:p w:rsidR="0030026E" w:rsidRDefault="0019537C">
            <w:r>
              <w:t>−0,428 т/ч</w:t>
            </w:r>
          </w:p>
        </w:tc>
        <w:tc>
          <w:tcPr>
            <w:tcW w:w="1440" w:type="dxa"/>
            <w:shd w:val="clear" w:color="auto" w:fill="FFFFFF"/>
          </w:tcPr>
          <w:p w:rsidR="0030026E" w:rsidRPr="00C54F4A" w:rsidRDefault="0019537C">
            <w:pPr>
              <w:rPr>
                <w:lang w:val="ru-RU"/>
              </w:rPr>
            </w:pPr>
            <w:r w:rsidRPr="00C54F4A">
              <w:rPr>
                <w:lang w:val="ru-RU"/>
              </w:rPr>
              <w:t>Заявленная производительность установки ниже расчётной подпитки тепловой сети</w:t>
            </w:r>
          </w:p>
        </w:tc>
        <w:tc>
          <w:tcPr>
            <w:tcW w:w="1440" w:type="dxa"/>
            <w:shd w:val="clear" w:color="auto" w:fill="FFFFFF"/>
          </w:tcPr>
          <w:p w:rsidR="0030026E" w:rsidRDefault="0019537C">
            <w:r>
              <w:t>То же</w:t>
            </w:r>
          </w:p>
        </w:tc>
      </w:tr>
      <w:tr w:rsidR="0030026E" w:rsidRPr="0067013B">
        <w:trPr>
          <w:cantSplit/>
          <w:jc w:val="center"/>
        </w:trPr>
        <w:tc>
          <w:tcPr>
            <w:tcW w:w="1440" w:type="dxa"/>
            <w:shd w:val="clear" w:color="auto" w:fill="F2F2F2"/>
          </w:tcPr>
          <w:p w:rsidR="0030026E" w:rsidRDefault="0019537C">
            <w:r>
              <w:t>УПК № 5 «Новый Шерегеш»</w:t>
            </w:r>
          </w:p>
        </w:tc>
        <w:tc>
          <w:tcPr>
            <w:tcW w:w="1440" w:type="dxa"/>
            <w:shd w:val="clear" w:color="auto" w:fill="FFFFFF"/>
          </w:tcPr>
          <w:p w:rsidR="0030026E" w:rsidRDefault="0019537C">
            <w:r>
              <w:t>производительность водоподготовки, аварийный режим</w:t>
            </w:r>
          </w:p>
        </w:tc>
        <w:tc>
          <w:tcPr>
            <w:tcW w:w="1440" w:type="dxa"/>
            <w:shd w:val="clear" w:color="auto" w:fill="FFFFFF"/>
          </w:tcPr>
          <w:p w:rsidR="0030026E" w:rsidRDefault="0019537C">
            <w:r>
              <w:t>все этапы</w:t>
            </w:r>
          </w:p>
        </w:tc>
        <w:tc>
          <w:tcPr>
            <w:tcW w:w="1440" w:type="dxa"/>
            <w:shd w:val="clear" w:color="auto" w:fill="FFFFFF"/>
          </w:tcPr>
          <w:p w:rsidR="0030026E" w:rsidRDefault="0019537C">
            <w:r>
              <w:t>−75,40 т/ч</w:t>
            </w:r>
          </w:p>
        </w:tc>
        <w:tc>
          <w:tcPr>
            <w:tcW w:w="1440" w:type="dxa"/>
            <w:shd w:val="clear" w:color="auto" w:fill="FFFFFF"/>
          </w:tcPr>
          <w:p w:rsidR="0030026E" w:rsidRPr="00C54F4A" w:rsidRDefault="0019537C">
            <w:pPr>
              <w:rPr>
                <w:lang w:val="ru-RU"/>
              </w:rPr>
            </w:pPr>
            <w:r w:rsidRPr="00C54F4A">
              <w:rPr>
                <w:lang w:val="ru-RU"/>
              </w:rPr>
              <w:t>Аварийная подпитка нормируется объёмом тепловой сети и многократно превышает нормальную</w:t>
            </w:r>
          </w:p>
        </w:tc>
        <w:tc>
          <w:tcPr>
            <w:tcW w:w="1440" w:type="dxa"/>
            <w:shd w:val="clear" w:color="auto" w:fill="FFFFFF"/>
          </w:tcPr>
          <w:p w:rsidR="0030026E" w:rsidRPr="00C54F4A" w:rsidRDefault="0019537C">
            <w:pPr>
              <w:rPr>
                <w:lang w:val="ru-RU"/>
              </w:rPr>
            </w:pPr>
            <w:r w:rsidRPr="00C54F4A">
              <w:rPr>
                <w:lang w:val="ru-RU"/>
              </w:rPr>
              <w:t>Восполнение аварийной утечки в нормативный срок не обеспечивается; риск длительного перерыва теплоснабжения при крупном повреждении</w:t>
            </w:r>
          </w:p>
        </w:tc>
      </w:tr>
      <w:tr w:rsidR="0030026E">
        <w:trPr>
          <w:cantSplit/>
          <w:jc w:val="center"/>
        </w:trPr>
        <w:tc>
          <w:tcPr>
            <w:tcW w:w="1440" w:type="dxa"/>
            <w:shd w:val="clear" w:color="auto" w:fill="F2F2F2"/>
          </w:tcPr>
          <w:p w:rsidR="0030026E" w:rsidRDefault="0019537C">
            <w:r>
              <w:t>УПК № 10 «Темир-Тау»</w:t>
            </w:r>
          </w:p>
        </w:tc>
        <w:tc>
          <w:tcPr>
            <w:tcW w:w="1440" w:type="dxa"/>
            <w:shd w:val="clear" w:color="auto" w:fill="FFFFFF"/>
          </w:tcPr>
          <w:p w:rsidR="0030026E" w:rsidRDefault="0019537C">
            <w:r>
              <w:t>производительность водоподготовки, аварийный режим</w:t>
            </w:r>
          </w:p>
        </w:tc>
        <w:tc>
          <w:tcPr>
            <w:tcW w:w="1440" w:type="dxa"/>
            <w:shd w:val="clear" w:color="auto" w:fill="FFFFFF"/>
          </w:tcPr>
          <w:p w:rsidR="0030026E" w:rsidRDefault="0019537C">
            <w:r>
              <w:t>все этапы</w:t>
            </w:r>
          </w:p>
        </w:tc>
        <w:tc>
          <w:tcPr>
            <w:tcW w:w="1440" w:type="dxa"/>
            <w:shd w:val="clear" w:color="auto" w:fill="FFFFFF"/>
          </w:tcPr>
          <w:p w:rsidR="0030026E" w:rsidRDefault="0019537C">
            <w:r>
              <w:t>−5,40 т/ч</w:t>
            </w:r>
          </w:p>
        </w:tc>
        <w:tc>
          <w:tcPr>
            <w:tcW w:w="1440" w:type="dxa"/>
            <w:shd w:val="clear" w:color="auto" w:fill="FFFFFF"/>
          </w:tcPr>
          <w:p w:rsidR="0030026E" w:rsidRDefault="0019537C">
            <w:r>
              <w:t>То же</w:t>
            </w:r>
          </w:p>
        </w:tc>
        <w:tc>
          <w:tcPr>
            <w:tcW w:w="1440" w:type="dxa"/>
            <w:shd w:val="clear" w:color="auto" w:fill="FFFFFF"/>
          </w:tcPr>
          <w:p w:rsidR="0030026E" w:rsidRDefault="0019537C">
            <w:r>
              <w:t>То же</w:t>
            </w:r>
          </w:p>
        </w:tc>
      </w:tr>
      <w:tr w:rsidR="0030026E">
        <w:trPr>
          <w:cantSplit/>
          <w:jc w:val="center"/>
        </w:trPr>
        <w:tc>
          <w:tcPr>
            <w:tcW w:w="1440" w:type="dxa"/>
            <w:shd w:val="clear" w:color="auto" w:fill="F2F2F2"/>
          </w:tcPr>
          <w:p w:rsidR="0030026E" w:rsidRDefault="0019537C">
            <w:r>
              <w:t>УПК № 2 «Шалым»</w:t>
            </w:r>
          </w:p>
        </w:tc>
        <w:tc>
          <w:tcPr>
            <w:tcW w:w="1440" w:type="dxa"/>
            <w:shd w:val="clear" w:color="auto" w:fill="FFFFFF"/>
          </w:tcPr>
          <w:p w:rsidR="0030026E" w:rsidRDefault="0019537C">
            <w:r>
              <w:t>производительность водоподготовки, аварийный режим</w:t>
            </w:r>
          </w:p>
        </w:tc>
        <w:tc>
          <w:tcPr>
            <w:tcW w:w="1440" w:type="dxa"/>
            <w:shd w:val="clear" w:color="auto" w:fill="FFFFFF"/>
          </w:tcPr>
          <w:p w:rsidR="0030026E" w:rsidRDefault="0019537C">
            <w:r>
              <w:t>все этапы</w:t>
            </w:r>
          </w:p>
        </w:tc>
        <w:tc>
          <w:tcPr>
            <w:tcW w:w="1440" w:type="dxa"/>
            <w:shd w:val="clear" w:color="auto" w:fill="FFFFFF"/>
          </w:tcPr>
          <w:p w:rsidR="0030026E" w:rsidRDefault="0019537C">
            <w:r>
              <w:t>−4,30 т/ч</w:t>
            </w:r>
          </w:p>
        </w:tc>
        <w:tc>
          <w:tcPr>
            <w:tcW w:w="1440" w:type="dxa"/>
            <w:shd w:val="clear" w:color="auto" w:fill="FFFFFF"/>
          </w:tcPr>
          <w:p w:rsidR="0030026E" w:rsidRDefault="0019537C">
            <w:r>
              <w:t>То же</w:t>
            </w:r>
          </w:p>
        </w:tc>
        <w:tc>
          <w:tcPr>
            <w:tcW w:w="1440" w:type="dxa"/>
            <w:shd w:val="clear" w:color="auto" w:fill="FFFFFF"/>
          </w:tcPr>
          <w:p w:rsidR="0030026E" w:rsidRDefault="0019537C">
            <w:r>
              <w:t>То же</w:t>
            </w:r>
          </w:p>
        </w:tc>
      </w:tr>
      <w:tr w:rsidR="0030026E">
        <w:trPr>
          <w:cantSplit/>
          <w:jc w:val="center"/>
        </w:trPr>
        <w:tc>
          <w:tcPr>
            <w:tcW w:w="1440" w:type="dxa"/>
            <w:shd w:val="clear" w:color="auto" w:fill="F2F2F2"/>
          </w:tcPr>
          <w:p w:rsidR="0030026E" w:rsidRDefault="0019537C">
            <w:r>
              <w:t>УПК № 3 «Спасск»</w:t>
            </w:r>
          </w:p>
        </w:tc>
        <w:tc>
          <w:tcPr>
            <w:tcW w:w="1440" w:type="dxa"/>
            <w:shd w:val="clear" w:color="auto" w:fill="FFFFFF"/>
          </w:tcPr>
          <w:p w:rsidR="0030026E" w:rsidRDefault="0019537C">
            <w:r>
              <w:t>производительность водоподготовки, аварийный режим</w:t>
            </w:r>
          </w:p>
        </w:tc>
        <w:tc>
          <w:tcPr>
            <w:tcW w:w="1440" w:type="dxa"/>
            <w:shd w:val="clear" w:color="auto" w:fill="FFFFFF"/>
          </w:tcPr>
          <w:p w:rsidR="0030026E" w:rsidRDefault="0019537C">
            <w:r>
              <w:t>все этапы</w:t>
            </w:r>
          </w:p>
        </w:tc>
        <w:tc>
          <w:tcPr>
            <w:tcW w:w="1440" w:type="dxa"/>
            <w:shd w:val="clear" w:color="auto" w:fill="FFFFFF"/>
          </w:tcPr>
          <w:p w:rsidR="0030026E" w:rsidRDefault="0019537C">
            <w:r>
              <w:t>−1,10 т/ч</w:t>
            </w:r>
          </w:p>
        </w:tc>
        <w:tc>
          <w:tcPr>
            <w:tcW w:w="1440" w:type="dxa"/>
            <w:shd w:val="clear" w:color="auto" w:fill="FFFFFF"/>
          </w:tcPr>
          <w:p w:rsidR="0030026E" w:rsidRDefault="0019537C">
            <w:r>
              <w:t>То же</w:t>
            </w:r>
          </w:p>
        </w:tc>
        <w:tc>
          <w:tcPr>
            <w:tcW w:w="1440" w:type="dxa"/>
            <w:shd w:val="clear" w:color="auto" w:fill="FFFFFF"/>
          </w:tcPr>
          <w:p w:rsidR="0030026E" w:rsidRDefault="0019537C">
            <w:r>
              <w:t>То же</w:t>
            </w:r>
          </w:p>
        </w:tc>
      </w:tr>
      <w:tr w:rsidR="0030026E">
        <w:trPr>
          <w:cantSplit/>
          <w:jc w:val="center"/>
        </w:trPr>
        <w:tc>
          <w:tcPr>
            <w:tcW w:w="1440" w:type="dxa"/>
            <w:shd w:val="clear" w:color="auto" w:fill="F2F2F2"/>
          </w:tcPr>
          <w:p w:rsidR="0030026E" w:rsidRDefault="0019537C">
            <w:r>
              <w:t>УПК № 9 «ГРЭ»</w:t>
            </w:r>
          </w:p>
        </w:tc>
        <w:tc>
          <w:tcPr>
            <w:tcW w:w="1440" w:type="dxa"/>
            <w:shd w:val="clear" w:color="auto" w:fill="FFFFFF"/>
          </w:tcPr>
          <w:p w:rsidR="0030026E" w:rsidRDefault="0019537C">
            <w:r>
              <w:t>производительность водоподготовки, аварийный режим</w:t>
            </w:r>
          </w:p>
        </w:tc>
        <w:tc>
          <w:tcPr>
            <w:tcW w:w="1440" w:type="dxa"/>
            <w:shd w:val="clear" w:color="auto" w:fill="FFFFFF"/>
          </w:tcPr>
          <w:p w:rsidR="0030026E" w:rsidRDefault="0019537C">
            <w:r>
              <w:t>все этапы</w:t>
            </w:r>
          </w:p>
        </w:tc>
        <w:tc>
          <w:tcPr>
            <w:tcW w:w="1440" w:type="dxa"/>
            <w:shd w:val="clear" w:color="auto" w:fill="FFFFFF"/>
          </w:tcPr>
          <w:p w:rsidR="0030026E" w:rsidRDefault="0019537C">
            <w:r>
              <w:t>−0,60 т/ч</w:t>
            </w:r>
          </w:p>
        </w:tc>
        <w:tc>
          <w:tcPr>
            <w:tcW w:w="1440" w:type="dxa"/>
            <w:shd w:val="clear" w:color="auto" w:fill="FFFFFF"/>
          </w:tcPr>
          <w:p w:rsidR="0030026E" w:rsidRDefault="0019537C">
            <w:r>
              <w:t>То же</w:t>
            </w:r>
          </w:p>
        </w:tc>
        <w:tc>
          <w:tcPr>
            <w:tcW w:w="1440" w:type="dxa"/>
            <w:shd w:val="clear" w:color="auto" w:fill="FFFFFF"/>
          </w:tcPr>
          <w:p w:rsidR="0030026E" w:rsidRDefault="0019537C">
            <w:r>
              <w:t>То же</w:t>
            </w:r>
          </w:p>
        </w:tc>
      </w:tr>
    </w:tbl>
    <w:p w:rsidR="0030026E" w:rsidRPr="00C54F4A" w:rsidRDefault="0019537C">
      <w:pPr>
        <w:rPr>
          <w:lang w:val="ru-RU"/>
        </w:rPr>
      </w:pPr>
      <w:r w:rsidRPr="00C54F4A">
        <w:rPr>
          <w:lang w:val="ru-RU"/>
        </w:rPr>
        <w:t xml:space="preserve">Дефицит тепловой мощности выявлен по одному источнику из десяти. По остальным девяти располагаемая мощность превышает полную максимальную нагрузку на всех этапах, загрузка оборудования по источникам на 2026 год лежит в пределах от 19,46 процента по УПК № 6 «Старый Шерегеш» до 62,04 процента по УПК № 1. </w:t>
      </w:r>
      <w:r w:rsidRPr="0067013B">
        <w:rPr>
          <w:lang w:val="ru-RU"/>
        </w:rPr>
        <w:t xml:space="preserve">Дефицит производительности водоподготовительных установок в нормальном режиме выявлен по четырём системам, в аварийном — по пяти. </w:t>
      </w:r>
      <w:r w:rsidRPr="00C54F4A">
        <w:rPr>
          <w:lang w:val="ru-RU"/>
        </w:rPr>
        <w:t>Мероприятие по экологическим характеристикам установленную мощность источника не увеличивает и дефицит мощности УПК № 5 не покрывает.</w:t>
      </w:r>
    </w:p>
    <w:p w:rsidR="00B0217A" w:rsidRPr="00C54F4A" w:rsidRDefault="00B0217A">
      <w:pPr>
        <w:rPr>
          <w:lang w:val="ru-RU"/>
        </w:rPr>
        <w:sectPr w:rsidR="00B0217A" w:rsidRPr="00C54F4A" w:rsidSect="00034616">
          <w:footerReference w:type="default" r:id="rId66"/>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C54F4A" w:rsidRDefault="009B7F9E">
      <w:pPr>
        <w:pStyle w:val="31"/>
        <w:rPr>
          <w:lang w:val="ru-RU"/>
        </w:rPr>
      </w:pPr>
      <w:r w:rsidRPr="00C54F4A">
        <w:rPr>
          <w:lang w:val="ru-RU"/>
        </w:rPr>
        <w:lastRenderedPageBreak/>
        <w:t>1.6.1. Описание балансов установленной, располагаемой тепловой мощности и тепловой мощности нетто, потерь тепловой мощности в тепловых сетях и расчётной тепловой нагрузки по каждому источнику тепловой энергии</w:t>
      </w:r>
    </w:p>
    <w:p w:rsidR="007A4ED8" w:rsidRPr="00C54F4A" w:rsidRDefault="009B7F9E">
      <w:pPr>
        <w:rPr>
          <w:lang w:val="ru-RU"/>
        </w:rPr>
      </w:pPr>
      <w:r w:rsidRPr="00C54F4A">
        <w:rPr>
          <w:lang w:val="ru-RU"/>
        </w:rPr>
        <w:t>Балансы установленной, располагаемой тепловой мощности и тепловой мощности нетто, потерь тепловой мощности в тепловых сетях и расчётной тепловой нагрузки по каждому источнику приведены таблицами настоящей части на базовый 2026 год и на этапы 2031 и 2036 годов. Суммарная установленная тепловая мощность округа — 467,00 Гкал/ч, присоединённая нагрузка — 147,7096 Гкал/ч.</w:t>
      </w:r>
    </w:p>
    <w:p w:rsidR="007A4ED8" w:rsidRPr="00C54F4A" w:rsidRDefault="009B7F9E">
      <w:pPr>
        <w:pStyle w:val="31"/>
        <w:rPr>
          <w:lang w:val="ru-RU"/>
        </w:rPr>
      </w:pPr>
      <w:r w:rsidRPr="00C54F4A">
        <w:rPr>
          <w:lang w:val="ru-RU"/>
        </w:rPr>
        <w:t>1.6.2. Описание резервов и дефицитов тепловой мощности нетто по каждому источнику тепловой энергии</w:t>
      </w:r>
    </w:p>
    <w:p w:rsidR="007A4ED8" w:rsidRPr="00C54F4A" w:rsidRDefault="009B7F9E">
      <w:pPr>
        <w:rPr>
          <w:lang w:val="ru-RU"/>
        </w:rPr>
      </w:pPr>
      <w:r w:rsidRPr="00C54F4A">
        <w:rPr>
          <w:lang w:val="ru-RU"/>
        </w:rPr>
        <w:t>Резервы и дефициты тепловой мощности нетто приведены по каждому источнику. Дефицит выявлен по одному источнику из десяти — УПК № 5 «Новый Шерегеш», минус 0,4463</w:t>
      </w:r>
      <w:r>
        <w:t> </w:t>
      </w:r>
      <w:r w:rsidRPr="00C54F4A">
        <w:rPr>
          <w:lang w:val="ru-RU"/>
        </w:rPr>
        <w:t>Гкал/ч на этапах 2031 и 2036 годов. По остальным девяти располагаемая мощность превышает полную максимальную нагрузку.</w:t>
      </w:r>
    </w:p>
    <w:p w:rsidR="007A4ED8" w:rsidRPr="00C54F4A" w:rsidRDefault="009B7F9E">
      <w:pPr>
        <w:pStyle w:val="31"/>
        <w:rPr>
          <w:lang w:val="ru-RU"/>
        </w:rPr>
      </w:pPr>
      <w:r w:rsidRPr="00C54F4A">
        <w:rPr>
          <w:lang w:val="ru-RU"/>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rsidR="007A4ED8" w:rsidRPr="00C54F4A" w:rsidRDefault="009B7F9E">
      <w:pPr>
        <w:rPr>
          <w:lang w:val="ru-RU"/>
        </w:rPr>
      </w:pPr>
      <w:r w:rsidRPr="00C54F4A">
        <w:rPr>
          <w:lang w:val="ru-RU"/>
        </w:rPr>
        <w:t>Гидравлические режимы, обеспечивающие передачу тепловой энергии от источника до наиболее удалённого потребителя, охарактеризованы температурным графиком, эквивалентным радиусом зоны и схемой присоединения. Расчётные параметры приведены таблицей настоящей части. Пьезометрические графики не строились: располагаемые напоры сетевых насосов в исходных данных отсутствуют.</w:t>
      </w:r>
    </w:p>
    <w:p w:rsidR="007A4ED8" w:rsidRPr="00C54F4A" w:rsidRDefault="009B7F9E">
      <w:pPr>
        <w:pStyle w:val="31"/>
        <w:rPr>
          <w:lang w:val="ru-RU"/>
        </w:rPr>
      </w:pPr>
      <w:r w:rsidRPr="00C54F4A">
        <w:rPr>
          <w:lang w:val="ru-RU"/>
        </w:rPr>
        <w:t>1.6.4. Описание причины возникновения дефицитов тепловой мощности и последствий влияния дефицитов на качество теплоснабжения</w:t>
      </w:r>
    </w:p>
    <w:p w:rsidR="007A4ED8" w:rsidRPr="00C54F4A" w:rsidRDefault="009B7F9E">
      <w:pPr>
        <w:rPr>
          <w:lang w:val="ru-RU"/>
        </w:rPr>
      </w:pPr>
      <w:r w:rsidRPr="00C54F4A">
        <w:rPr>
          <w:lang w:val="ru-RU"/>
        </w:rPr>
        <w:t>Причиной дефицита тепловой мощности по УПК № 5 «Новый Шерегеш» является перспективный прирост нагрузки зоны при неизменной установленной мощности источника. Последствием является невозможность подключения дополнительной нагрузки без реконструкции источника; на качество теплоснабжения действующих потребителей дефицит не влияет, поскольку относится к перспективным этапам.</w:t>
      </w:r>
    </w:p>
    <w:p w:rsidR="007A4ED8" w:rsidRPr="00C54F4A" w:rsidRDefault="009B7F9E">
      <w:pPr>
        <w:pStyle w:val="31"/>
        <w:rPr>
          <w:lang w:val="ru-RU"/>
        </w:rPr>
      </w:pPr>
      <w:r w:rsidRPr="00C54F4A">
        <w:rPr>
          <w:lang w:val="ru-RU"/>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rsidR="007A4ED8" w:rsidRPr="00C54F4A" w:rsidRDefault="009B7F9E">
      <w:pPr>
        <w:rPr>
          <w:lang w:val="ru-RU"/>
        </w:rPr>
      </w:pPr>
      <w:r w:rsidRPr="00C54F4A">
        <w:rPr>
          <w:lang w:val="ru-RU"/>
        </w:rPr>
        <w:t>Резервы тепловой мощности нетто по девяти источникам достаточны для подключения дополнительной нагрузки в границах существующих зон действия. Расширение технологических зон действия источников не рассматривается: межисточниковых связей в границах округа не выявлено, каждый источник работает на собственную тепловую сеть.</w:t>
      </w:r>
    </w:p>
    <w:p w:rsidR="007A4ED8" w:rsidRPr="00C54F4A" w:rsidRDefault="009B7F9E">
      <w:pPr>
        <w:pStyle w:val="21"/>
        <w:rPr>
          <w:lang w:val="ru-RU"/>
        </w:rPr>
      </w:pPr>
      <w:bookmarkStart w:id="10" w:name="_Toc238639405"/>
      <w:r w:rsidRPr="00C54F4A">
        <w:rPr>
          <w:lang w:val="ru-RU"/>
        </w:rPr>
        <w:t>1.7. Часть 7. Балансы теплоносителя</w:t>
      </w:r>
      <w:bookmarkEnd w:id="10"/>
    </w:p>
    <w:p w:rsidR="007A4ED8" w:rsidRPr="00C54F4A" w:rsidRDefault="009B7F9E">
      <w:pPr>
        <w:keepNext/>
        <w:rPr>
          <w:lang w:val="ru-RU"/>
        </w:rPr>
      </w:pPr>
      <w:r w:rsidRPr="00C54F4A">
        <w:rPr>
          <w:lang w:val="ru-RU"/>
        </w:rPr>
        <w:t xml:space="preserve">Теплоносителем в системах теплоснабжения округа является вода. Паровые и конденсатные системы относятся исключительно к УПК № 1 «Таштагол» и ведутся </w:t>
      </w:r>
      <w:r w:rsidRPr="00C54F4A">
        <w:rPr>
          <w:lang w:val="ru-RU"/>
        </w:rPr>
        <w:lastRenderedPageBreak/>
        <w:t>отдельным слоем. Баланс теплоносителя существующего положения определяется подпиткой тепловых сетей и производительностью водоподготовительных установок источников.</w:t>
      </w:r>
    </w:p>
    <w:p w:rsidR="000772B4" w:rsidRDefault="00746A89">
      <w:pPr>
        <w:keepNext/>
        <w:spacing w:before="160"/>
      </w:pPr>
      <w:r>
        <w:rPr>
          <w:b/>
        </w:rPr>
        <w:t>Таблица 1.27 — Водоподготовительные установки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208"/>
        <w:gridCol w:w="3080"/>
        <w:gridCol w:w="3181"/>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Производительность, т/ч</w:t>
            </w:r>
          </w:p>
        </w:tc>
        <w:tc>
          <w:tcPr>
            <w:tcW w:w="0" w:type="auto"/>
            <w:shd w:val="clear" w:color="auto" w:fill="E2F0D9"/>
            <w:vAlign w:val="center"/>
          </w:tcPr>
          <w:p w:rsidR="000772B4" w:rsidRDefault="00746A89">
            <w:pPr>
              <w:jc w:val="center"/>
            </w:pPr>
            <w:r>
              <w:rPr>
                <w:b/>
              </w:rPr>
              <w:t>Баки-аккумуляторы</w:t>
            </w:r>
          </w:p>
        </w:tc>
      </w:tr>
      <w:tr w:rsidR="00E51D31">
        <w:trPr>
          <w:cantSplit/>
          <w:tblHeader/>
          <w:jc w:val="center"/>
        </w:trPr>
        <w:tc>
          <w:tcPr>
            <w:tcW w:w="3208" w:type="dxa"/>
            <w:shd w:val="clear" w:color="auto" w:fill="F2F2F2"/>
            <w:vAlign w:val="center"/>
          </w:tcPr>
          <w:p w:rsidR="00E51D31" w:rsidRDefault="00601BE4">
            <w:pPr>
              <w:jc w:val="center"/>
            </w:pPr>
            <w:r>
              <w:rPr>
                <w:rFonts w:cs="Times New Roman"/>
                <w:sz w:val="20"/>
                <w:szCs w:val="20"/>
              </w:rPr>
              <w:t>1</w:t>
            </w:r>
          </w:p>
        </w:tc>
        <w:tc>
          <w:tcPr>
            <w:tcW w:w="3080" w:type="dxa"/>
            <w:shd w:val="clear" w:color="auto" w:fill="F2F2F2"/>
            <w:vAlign w:val="center"/>
          </w:tcPr>
          <w:p w:rsidR="00E51D31" w:rsidRDefault="00601BE4">
            <w:pPr>
              <w:jc w:val="center"/>
            </w:pPr>
            <w:r>
              <w:rPr>
                <w:rFonts w:cs="Times New Roman"/>
                <w:sz w:val="20"/>
                <w:szCs w:val="20"/>
              </w:rPr>
              <w:t>2</w:t>
            </w:r>
          </w:p>
        </w:tc>
        <w:tc>
          <w:tcPr>
            <w:tcW w:w="3181"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120</w:t>
            </w:r>
          </w:p>
        </w:tc>
        <w:tc>
          <w:tcPr>
            <w:tcW w:w="0" w:type="auto"/>
          </w:tcPr>
          <w:p w:rsidR="000772B4" w:rsidRDefault="00746A89">
            <w:pPr>
              <w:jc w:val="center"/>
            </w:pPr>
            <w:r>
              <w:t>нет</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0</w:t>
            </w:r>
          </w:p>
        </w:tc>
        <w:tc>
          <w:tcPr>
            <w:tcW w:w="0" w:type="auto"/>
          </w:tcPr>
          <w:p w:rsidR="000772B4" w:rsidRDefault="00746A89">
            <w:pPr>
              <w:jc w:val="center"/>
            </w:pPr>
            <w:r>
              <w:t>2 ед., общая ёмкость 100 м³</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20</w:t>
            </w:r>
          </w:p>
        </w:tc>
        <w:tc>
          <w:tcPr>
            <w:tcW w:w="0" w:type="auto"/>
          </w:tcPr>
          <w:p w:rsidR="000772B4" w:rsidRDefault="00746A89">
            <w:pPr>
              <w:jc w:val="center"/>
            </w:pPr>
            <w:r>
              <w:t>нет</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0</w:t>
            </w:r>
          </w:p>
        </w:tc>
        <w:tc>
          <w:tcPr>
            <w:tcW w:w="0" w:type="auto"/>
          </w:tcPr>
          <w:p w:rsidR="000772B4" w:rsidRDefault="00746A89">
            <w:pPr>
              <w:jc w:val="center"/>
            </w:pPr>
            <w:r>
              <w:t>нет</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26,4</w:t>
            </w:r>
          </w:p>
        </w:tc>
        <w:tc>
          <w:tcPr>
            <w:tcW w:w="0" w:type="auto"/>
          </w:tcPr>
          <w:p w:rsidR="000772B4" w:rsidRDefault="00746A89">
            <w:pPr>
              <w:jc w:val="center"/>
            </w:pPr>
            <w:r>
              <w:t>нет</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5,0</w:t>
            </w:r>
          </w:p>
        </w:tc>
        <w:tc>
          <w:tcPr>
            <w:tcW w:w="0" w:type="auto"/>
          </w:tcPr>
          <w:p w:rsidR="000772B4" w:rsidRDefault="00746A89">
            <w:pPr>
              <w:jc w:val="center"/>
            </w:pPr>
            <w:r>
              <w:t>нет</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40</w:t>
            </w:r>
          </w:p>
        </w:tc>
        <w:tc>
          <w:tcPr>
            <w:tcW w:w="0" w:type="auto"/>
          </w:tcPr>
          <w:p w:rsidR="000772B4" w:rsidRDefault="00746A89">
            <w:pPr>
              <w:jc w:val="center"/>
            </w:pPr>
            <w:r>
              <w:t>нет</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60</w:t>
            </w:r>
          </w:p>
        </w:tc>
        <w:tc>
          <w:tcPr>
            <w:tcW w:w="0" w:type="auto"/>
          </w:tcPr>
          <w:p w:rsidR="000772B4" w:rsidRDefault="00746A89">
            <w:pPr>
              <w:jc w:val="center"/>
            </w:pPr>
            <w:r>
              <w:t>1 шт., 190 м³</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0</w:t>
            </w:r>
          </w:p>
        </w:tc>
        <w:tc>
          <w:tcPr>
            <w:tcW w:w="0" w:type="auto"/>
          </w:tcPr>
          <w:p w:rsidR="000772B4" w:rsidRDefault="00746A89">
            <w:pPr>
              <w:jc w:val="center"/>
            </w:pPr>
            <w:r>
              <w:t>нет</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0</w:t>
            </w:r>
          </w:p>
        </w:tc>
        <w:tc>
          <w:tcPr>
            <w:tcW w:w="0" w:type="auto"/>
          </w:tcPr>
          <w:p w:rsidR="000772B4" w:rsidRDefault="00746A89">
            <w:pPr>
              <w:jc w:val="center"/>
            </w:pPr>
            <w:r>
              <w:t>накопительная ёмкость</w:t>
            </w:r>
          </w:p>
        </w:tc>
      </w:tr>
    </w:tbl>
    <w:p w:rsidR="000772B4" w:rsidRDefault="000772B4">
      <w:pPr>
        <w:spacing w:after="40"/>
      </w:pPr>
    </w:p>
    <w:p w:rsidR="000772B4" w:rsidRPr="00C54F4A" w:rsidRDefault="00746A89">
      <w:pPr>
        <w:spacing w:after="80"/>
        <w:jc w:val="both"/>
        <w:rPr>
          <w:lang w:val="ru-RU"/>
        </w:rPr>
      </w:pPr>
      <w:r w:rsidRPr="00C54F4A">
        <w:rPr>
          <w:lang w:val="ru-RU"/>
        </w:rPr>
        <w:t>По четырём источникам производительность указана нулевой. Значение квалифицируется как не подтверждённое исходными документами, а не как подтверждённое отсутствие установки: по УПК № 10 «Темир-Тау» расчёты нормативов 2019 года прямо указывают натрий-катионитовые фильтры с режимной картой наладки химводоочистки.</w:t>
      </w:r>
    </w:p>
    <w:p w:rsidR="007A4ED8" w:rsidRPr="00C54F4A" w:rsidRDefault="009B7F9E">
      <w:pPr>
        <w:rPr>
          <w:lang w:val="ru-RU"/>
        </w:rPr>
      </w:pPr>
      <w:r w:rsidRPr="00C54F4A">
        <w:rPr>
          <w:lang w:val="ru-RU"/>
        </w:rPr>
        <w:t>Годовая подпитка тепловых сетей складывается из нормативных и сверхнормативных утечек, отпуска теплоносителя на нужды горячего водоснабжения при открытом водоразборе и отпуска на производственные нужды. Открытый водоразбор составляет основную часть подпитки: его доля изменяется от 67,4 процента по УПК № 7 «Каз» до 96,2 процента по отдельным зонам.</w:t>
      </w:r>
    </w:p>
    <w:p w:rsidR="007A4ED8" w:rsidRPr="00C54F4A" w:rsidRDefault="009B7F9E">
      <w:pPr>
        <w:rPr>
          <w:lang w:val="ru-RU"/>
        </w:rPr>
      </w:pPr>
      <w:r w:rsidRPr="00C54F4A">
        <w:rPr>
          <w:lang w:val="ru-RU"/>
        </w:rPr>
        <w:t>Развёрнутые балансы производительности водоподготовительных установок и максимального потребления теплоносителя, включая аварийные режимы и перспективные этапы, приведены в главе 6; количественная связь открытого водоразбора с подпиткой тепловых сетей — в главе 9.</w:t>
      </w:r>
    </w:p>
    <w:p w:rsidR="00B808F9" w:rsidRPr="00C54F4A" w:rsidRDefault="00B808F9">
      <w:pPr>
        <w:rPr>
          <w:lang w:val="ru-RU"/>
        </w:rPr>
        <w:sectPr w:rsidR="00B808F9" w:rsidRPr="00C54F4A" w:rsidSect="00034616">
          <w:footerReference w:type="default" r:id="rId6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0026E" w:rsidRPr="00C54F4A" w:rsidRDefault="0019537C">
      <w:pPr>
        <w:keepNext/>
        <w:rPr>
          <w:lang w:val="ru-RU"/>
        </w:rPr>
      </w:pPr>
      <w:r w:rsidRPr="00C54F4A">
        <w:rPr>
          <w:lang w:val="ru-RU"/>
        </w:rPr>
        <w:lastRenderedPageBreak/>
        <w:t>Годовая динамика отпуска теплоносителя приведена ниже по каждому источнику и по теплоснабжающему предприятию в целом. Подача в тепловую сеть — это подпитка тепловой сети, восполняющая нормативные и сверхнормативные утечки, отпуск теплоносителя на нужды горячего водоснабжения при открытом водоразборе и отпуск на производственные нужды. Отпуск в потребительский рынок — сумма двух последних составляющих, то есть та часть теплоносителя, которая покидает систему у потребителя и в неё не возвращается.</w:t>
      </w:r>
    </w:p>
    <w:p w:rsidR="0030026E" w:rsidRPr="00C54F4A" w:rsidRDefault="0019537C">
      <w:pPr>
        <w:keepNext/>
        <w:rPr>
          <w:lang w:val="ru-RU"/>
        </w:rPr>
      </w:pPr>
      <w:r w:rsidRPr="00C54F4A">
        <w:rPr>
          <w:lang w:val="ru-RU"/>
        </w:rPr>
        <w:t>Таблица 1.28 — Годовой отпуск теплоносителя в тепловую сеть и в потребительский рынок, т/год</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122"/>
        <w:gridCol w:w="1750"/>
        <w:gridCol w:w="1049"/>
        <w:gridCol w:w="1048"/>
        <w:gridCol w:w="1048"/>
        <w:gridCol w:w="1048"/>
        <w:gridCol w:w="1048"/>
        <w:gridCol w:w="1048"/>
        <w:gridCol w:w="1048"/>
        <w:gridCol w:w="1048"/>
        <w:gridCol w:w="1048"/>
        <w:gridCol w:w="1048"/>
        <w:gridCol w:w="1048"/>
      </w:tblGrid>
      <w:tr w:rsidR="0030026E">
        <w:trPr>
          <w:cantSplit/>
          <w:tblHeader/>
          <w:jc w:val="center"/>
        </w:trPr>
        <w:tc>
          <w:tcPr>
            <w:tcW w:w="665" w:type="dxa"/>
            <w:shd w:val="clear" w:color="auto" w:fill="E2F0D9"/>
            <w:vAlign w:val="center"/>
          </w:tcPr>
          <w:p w:rsidR="0030026E" w:rsidRDefault="0019537C">
            <w:pPr>
              <w:jc w:val="center"/>
            </w:pPr>
            <w:r>
              <w:rPr>
                <w:b/>
              </w:rPr>
              <w:t>Источник тепловой энергии</w:t>
            </w:r>
          </w:p>
        </w:tc>
        <w:tc>
          <w:tcPr>
            <w:tcW w:w="665" w:type="dxa"/>
            <w:shd w:val="clear" w:color="auto" w:fill="E2F0D9"/>
            <w:vAlign w:val="center"/>
          </w:tcPr>
          <w:p w:rsidR="0030026E" w:rsidRDefault="0019537C">
            <w:pPr>
              <w:jc w:val="center"/>
            </w:pPr>
            <w:r>
              <w:rPr>
                <w:b/>
              </w:rPr>
              <w:t>Показатель</w:t>
            </w:r>
          </w:p>
        </w:tc>
        <w:tc>
          <w:tcPr>
            <w:tcW w:w="665" w:type="dxa"/>
            <w:shd w:val="clear" w:color="auto" w:fill="E2F0D9"/>
            <w:vAlign w:val="center"/>
          </w:tcPr>
          <w:p w:rsidR="0030026E" w:rsidRDefault="0019537C">
            <w:pPr>
              <w:jc w:val="center"/>
            </w:pPr>
            <w:r>
              <w:rPr>
                <w:b/>
              </w:rPr>
              <w:t>2026</w:t>
            </w:r>
          </w:p>
        </w:tc>
        <w:tc>
          <w:tcPr>
            <w:tcW w:w="665" w:type="dxa"/>
            <w:shd w:val="clear" w:color="auto" w:fill="E2F0D9"/>
            <w:vAlign w:val="center"/>
          </w:tcPr>
          <w:p w:rsidR="0030026E" w:rsidRDefault="0019537C">
            <w:pPr>
              <w:jc w:val="center"/>
            </w:pPr>
            <w:r>
              <w:rPr>
                <w:b/>
              </w:rPr>
              <w:t>2027</w:t>
            </w:r>
          </w:p>
        </w:tc>
        <w:tc>
          <w:tcPr>
            <w:tcW w:w="665" w:type="dxa"/>
            <w:shd w:val="clear" w:color="auto" w:fill="E2F0D9"/>
            <w:vAlign w:val="center"/>
          </w:tcPr>
          <w:p w:rsidR="0030026E" w:rsidRDefault="0019537C">
            <w:pPr>
              <w:jc w:val="center"/>
            </w:pPr>
            <w:r>
              <w:rPr>
                <w:b/>
              </w:rPr>
              <w:t>2028</w:t>
            </w:r>
          </w:p>
        </w:tc>
        <w:tc>
          <w:tcPr>
            <w:tcW w:w="665" w:type="dxa"/>
            <w:shd w:val="clear" w:color="auto" w:fill="E2F0D9"/>
            <w:vAlign w:val="center"/>
          </w:tcPr>
          <w:p w:rsidR="0030026E" w:rsidRDefault="0019537C">
            <w:pPr>
              <w:jc w:val="center"/>
            </w:pPr>
            <w:r>
              <w:rPr>
                <w:b/>
              </w:rPr>
              <w:t>2029</w:t>
            </w:r>
          </w:p>
        </w:tc>
        <w:tc>
          <w:tcPr>
            <w:tcW w:w="665" w:type="dxa"/>
            <w:shd w:val="clear" w:color="auto" w:fill="E2F0D9"/>
            <w:vAlign w:val="center"/>
          </w:tcPr>
          <w:p w:rsidR="0030026E" w:rsidRDefault="0019537C">
            <w:pPr>
              <w:jc w:val="center"/>
            </w:pPr>
            <w:r>
              <w:rPr>
                <w:b/>
              </w:rPr>
              <w:t>2030</w:t>
            </w:r>
          </w:p>
        </w:tc>
        <w:tc>
          <w:tcPr>
            <w:tcW w:w="665" w:type="dxa"/>
            <w:shd w:val="clear" w:color="auto" w:fill="E2F0D9"/>
            <w:vAlign w:val="center"/>
          </w:tcPr>
          <w:p w:rsidR="0030026E" w:rsidRDefault="0019537C">
            <w:pPr>
              <w:jc w:val="center"/>
            </w:pPr>
            <w:r>
              <w:rPr>
                <w:b/>
              </w:rPr>
              <w:t>2031</w:t>
            </w:r>
          </w:p>
        </w:tc>
        <w:tc>
          <w:tcPr>
            <w:tcW w:w="665" w:type="dxa"/>
            <w:shd w:val="clear" w:color="auto" w:fill="E2F0D9"/>
            <w:vAlign w:val="center"/>
          </w:tcPr>
          <w:p w:rsidR="0030026E" w:rsidRDefault="0019537C">
            <w:pPr>
              <w:jc w:val="center"/>
            </w:pPr>
            <w:r>
              <w:rPr>
                <w:b/>
              </w:rPr>
              <w:t>2032</w:t>
            </w:r>
          </w:p>
        </w:tc>
        <w:tc>
          <w:tcPr>
            <w:tcW w:w="665" w:type="dxa"/>
            <w:shd w:val="clear" w:color="auto" w:fill="E2F0D9"/>
            <w:vAlign w:val="center"/>
          </w:tcPr>
          <w:p w:rsidR="0030026E" w:rsidRDefault="0019537C">
            <w:pPr>
              <w:jc w:val="center"/>
            </w:pPr>
            <w:r>
              <w:rPr>
                <w:b/>
              </w:rPr>
              <w:t>2033</w:t>
            </w:r>
          </w:p>
        </w:tc>
        <w:tc>
          <w:tcPr>
            <w:tcW w:w="665" w:type="dxa"/>
            <w:shd w:val="clear" w:color="auto" w:fill="E2F0D9"/>
            <w:vAlign w:val="center"/>
          </w:tcPr>
          <w:p w:rsidR="0030026E" w:rsidRDefault="0019537C">
            <w:pPr>
              <w:jc w:val="center"/>
            </w:pPr>
            <w:r>
              <w:rPr>
                <w:b/>
              </w:rPr>
              <w:t>2034</w:t>
            </w:r>
          </w:p>
        </w:tc>
        <w:tc>
          <w:tcPr>
            <w:tcW w:w="665" w:type="dxa"/>
            <w:shd w:val="clear" w:color="auto" w:fill="E2F0D9"/>
            <w:vAlign w:val="center"/>
          </w:tcPr>
          <w:p w:rsidR="0030026E" w:rsidRDefault="0019537C">
            <w:pPr>
              <w:jc w:val="center"/>
            </w:pPr>
            <w:r>
              <w:rPr>
                <w:b/>
              </w:rPr>
              <w:t>2035</w:t>
            </w:r>
          </w:p>
        </w:tc>
        <w:tc>
          <w:tcPr>
            <w:tcW w:w="665" w:type="dxa"/>
            <w:shd w:val="clear" w:color="auto" w:fill="E2F0D9"/>
            <w:vAlign w:val="center"/>
          </w:tcPr>
          <w:p w:rsidR="0030026E" w:rsidRDefault="0019537C">
            <w:pPr>
              <w:jc w:val="center"/>
            </w:pPr>
            <w:r>
              <w:rPr>
                <w:b/>
              </w:rPr>
              <w:t>2036</w:t>
            </w:r>
          </w:p>
        </w:tc>
      </w:tr>
      <w:tr w:rsidR="00E51D31">
        <w:trPr>
          <w:cantSplit/>
          <w:tblHeader/>
          <w:jc w:val="center"/>
        </w:trPr>
        <w:tc>
          <w:tcPr>
            <w:tcW w:w="1122" w:type="dxa"/>
            <w:shd w:val="clear" w:color="auto" w:fill="F2F2F2"/>
            <w:vAlign w:val="center"/>
          </w:tcPr>
          <w:p w:rsidR="00E51D31" w:rsidRDefault="00601BE4">
            <w:pPr>
              <w:jc w:val="center"/>
            </w:pPr>
            <w:r>
              <w:rPr>
                <w:rFonts w:cs="Times New Roman"/>
                <w:sz w:val="20"/>
                <w:szCs w:val="20"/>
              </w:rPr>
              <w:t>1</w:t>
            </w:r>
          </w:p>
        </w:tc>
        <w:tc>
          <w:tcPr>
            <w:tcW w:w="1751" w:type="dxa"/>
            <w:shd w:val="clear" w:color="auto" w:fill="F2F2F2"/>
            <w:vAlign w:val="center"/>
          </w:tcPr>
          <w:p w:rsidR="00E51D31" w:rsidRDefault="00601BE4">
            <w:pPr>
              <w:jc w:val="center"/>
            </w:pPr>
            <w:r>
              <w:rPr>
                <w:rFonts w:cs="Times New Roman"/>
                <w:sz w:val="20"/>
                <w:szCs w:val="20"/>
              </w:rPr>
              <w:t>2</w:t>
            </w:r>
          </w:p>
        </w:tc>
        <w:tc>
          <w:tcPr>
            <w:tcW w:w="1048" w:type="dxa"/>
            <w:shd w:val="clear" w:color="auto" w:fill="F2F2F2"/>
            <w:vAlign w:val="center"/>
          </w:tcPr>
          <w:p w:rsidR="00E51D31" w:rsidRDefault="00601BE4">
            <w:pPr>
              <w:jc w:val="center"/>
            </w:pPr>
            <w:r>
              <w:rPr>
                <w:rFonts w:cs="Times New Roman"/>
                <w:sz w:val="20"/>
                <w:szCs w:val="20"/>
              </w:rPr>
              <w:t>3</w:t>
            </w:r>
          </w:p>
        </w:tc>
        <w:tc>
          <w:tcPr>
            <w:tcW w:w="1048" w:type="dxa"/>
            <w:shd w:val="clear" w:color="auto" w:fill="F2F2F2"/>
            <w:vAlign w:val="center"/>
          </w:tcPr>
          <w:p w:rsidR="00E51D31" w:rsidRDefault="00601BE4">
            <w:pPr>
              <w:jc w:val="center"/>
            </w:pPr>
            <w:r>
              <w:rPr>
                <w:rFonts w:cs="Times New Roman"/>
                <w:sz w:val="20"/>
                <w:szCs w:val="20"/>
              </w:rPr>
              <w:t>4</w:t>
            </w:r>
          </w:p>
        </w:tc>
        <w:tc>
          <w:tcPr>
            <w:tcW w:w="1048" w:type="dxa"/>
            <w:shd w:val="clear" w:color="auto" w:fill="F2F2F2"/>
            <w:vAlign w:val="center"/>
          </w:tcPr>
          <w:p w:rsidR="00E51D31" w:rsidRDefault="00601BE4">
            <w:pPr>
              <w:jc w:val="center"/>
            </w:pPr>
            <w:r>
              <w:rPr>
                <w:rFonts w:cs="Times New Roman"/>
                <w:sz w:val="20"/>
                <w:szCs w:val="20"/>
              </w:rPr>
              <w:t>5</w:t>
            </w:r>
          </w:p>
        </w:tc>
        <w:tc>
          <w:tcPr>
            <w:tcW w:w="1048" w:type="dxa"/>
            <w:shd w:val="clear" w:color="auto" w:fill="F2F2F2"/>
            <w:vAlign w:val="center"/>
          </w:tcPr>
          <w:p w:rsidR="00E51D31" w:rsidRDefault="00601BE4">
            <w:pPr>
              <w:jc w:val="center"/>
            </w:pPr>
            <w:r>
              <w:rPr>
                <w:rFonts w:cs="Times New Roman"/>
                <w:sz w:val="20"/>
                <w:szCs w:val="20"/>
              </w:rPr>
              <w:t>6</w:t>
            </w:r>
          </w:p>
        </w:tc>
        <w:tc>
          <w:tcPr>
            <w:tcW w:w="1048" w:type="dxa"/>
            <w:shd w:val="clear" w:color="auto" w:fill="F2F2F2"/>
            <w:vAlign w:val="center"/>
          </w:tcPr>
          <w:p w:rsidR="00E51D31" w:rsidRDefault="00601BE4">
            <w:pPr>
              <w:jc w:val="center"/>
            </w:pPr>
            <w:r>
              <w:rPr>
                <w:rFonts w:cs="Times New Roman"/>
                <w:sz w:val="20"/>
                <w:szCs w:val="20"/>
              </w:rPr>
              <w:t>7</w:t>
            </w:r>
          </w:p>
        </w:tc>
        <w:tc>
          <w:tcPr>
            <w:tcW w:w="1048" w:type="dxa"/>
            <w:shd w:val="clear" w:color="auto" w:fill="F2F2F2"/>
            <w:vAlign w:val="center"/>
          </w:tcPr>
          <w:p w:rsidR="00E51D31" w:rsidRDefault="00601BE4">
            <w:pPr>
              <w:jc w:val="center"/>
            </w:pPr>
            <w:r>
              <w:rPr>
                <w:rFonts w:cs="Times New Roman"/>
                <w:sz w:val="20"/>
                <w:szCs w:val="20"/>
              </w:rPr>
              <w:t>8</w:t>
            </w:r>
          </w:p>
        </w:tc>
        <w:tc>
          <w:tcPr>
            <w:tcW w:w="1048" w:type="dxa"/>
            <w:shd w:val="clear" w:color="auto" w:fill="F2F2F2"/>
            <w:vAlign w:val="center"/>
          </w:tcPr>
          <w:p w:rsidR="00E51D31" w:rsidRDefault="00601BE4">
            <w:pPr>
              <w:jc w:val="center"/>
            </w:pPr>
            <w:r>
              <w:rPr>
                <w:rFonts w:cs="Times New Roman"/>
                <w:sz w:val="20"/>
                <w:szCs w:val="20"/>
              </w:rPr>
              <w:t>9</w:t>
            </w:r>
          </w:p>
        </w:tc>
        <w:tc>
          <w:tcPr>
            <w:tcW w:w="1048" w:type="dxa"/>
            <w:shd w:val="clear" w:color="auto" w:fill="F2F2F2"/>
            <w:vAlign w:val="center"/>
          </w:tcPr>
          <w:p w:rsidR="00E51D31" w:rsidRDefault="00601BE4">
            <w:pPr>
              <w:jc w:val="center"/>
            </w:pPr>
            <w:r>
              <w:rPr>
                <w:rFonts w:cs="Times New Roman"/>
                <w:sz w:val="20"/>
                <w:szCs w:val="20"/>
              </w:rPr>
              <w:t>10</w:t>
            </w:r>
          </w:p>
        </w:tc>
        <w:tc>
          <w:tcPr>
            <w:tcW w:w="1048" w:type="dxa"/>
            <w:shd w:val="clear" w:color="auto" w:fill="F2F2F2"/>
            <w:vAlign w:val="center"/>
          </w:tcPr>
          <w:p w:rsidR="00E51D31" w:rsidRDefault="00601BE4">
            <w:pPr>
              <w:jc w:val="center"/>
            </w:pPr>
            <w:r>
              <w:rPr>
                <w:rFonts w:cs="Times New Roman"/>
                <w:sz w:val="20"/>
                <w:szCs w:val="20"/>
              </w:rPr>
              <w:t>11</w:t>
            </w:r>
          </w:p>
        </w:tc>
        <w:tc>
          <w:tcPr>
            <w:tcW w:w="1048" w:type="dxa"/>
            <w:shd w:val="clear" w:color="auto" w:fill="F2F2F2"/>
            <w:vAlign w:val="center"/>
          </w:tcPr>
          <w:p w:rsidR="00E51D31" w:rsidRDefault="00601BE4">
            <w:pPr>
              <w:jc w:val="center"/>
            </w:pPr>
            <w:r>
              <w:rPr>
                <w:rFonts w:cs="Times New Roman"/>
                <w:sz w:val="20"/>
                <w:szCs w:val="20"/>
              </w:rPr>
              <w:t>12</w:t>
            </w:r>
          </w:p>
        </w:tc>
        <w:tc>
          <w:tcPr>
            <w:tcW w:w="1048" w:type="dxa"/>
            <w:shd w:val="clear" w:color="auto" w:fill="F2F2F2"/>
            <w:vAlign w:val="center"/>
          </w:tcPr>
          <w:p w:rsidR="00E51D31" w:rsidRDefault="00601BE4">
            <w:pPr>
              <w:jc w:val="center"/>
            </w:pPr>
            <w:r>
              <w:rPr>
                <w:rFonts w:cs="Times New Roman"/>
                <w:sz w:val="20"/>
                <w:szCs w:val="20"/>
              </w:rPr>
              <w:t>13</w:t>
            </w:r>
          </w:p>
        </w:tc>
      </w:tr>
      <w:tr w:rsidR="0030026E">
        <w:trPr>
          <w:cantSplit/>
          <w:jc w:val="center"/>
        </w:trPr>
        <w:tc>
          <w:tcPr>
            <w:tcW w:w="665" w:type="dxa"/>
            <w:shd w:val="clear" w:color="auto" w:fill="F2F2F2"/>
          </w:tcPr>
          <w:p w:rsidR="0030026E" w:rsidRDefault="0019537C">
            <w:r>
              <w:t>УПК № 1</w:t>
            </w:r>
          </w:p>
        </w:tc>
        <w:tc>
          <w:tcPr>
            <w:tcW w:w="665" w:type="dxa"/>
            <w:shd w:val="clear" w:color="auto" w:fill="FFFFFF"/>
          </w:tcPr>
          <w:p w:rsidR="0030026E" w:rsidRDefault="0019537C">
            <w:r>
              <w:t>подача в тепловую сеть</w:t>
            </w:r>
          </w:p>
        </w:tc>
        <w:tc>
          <w:tcPr>
            <w:tcW w:w="665" w:type="dxa"/>
            <w:shd w:val="clear" w:color="auto" w:fill="FFFFFF"/>
          </w:tcPr>
          <w:p w:rsidR="0030026E" w:rsidRDefault="0019537C">
            <w:r>
              <w:t>399334</w:t>
            </w:r>
          </w:p>
        </w:tc>
        <w:tc>
          <w:tcPr>
            <w:tcW w:w="665" w:type="dxa"/>
            <w:shd w:val="clear" w:color="auto" w:fill="FFFFFF"/>
          </w:tcPr>
          <w:p w:rsidR="0030026E" w:rsidRDefault="0019537C">
            <w:r>
              <w:t>399334</w:t>
            </w:r>
          </w:p>
        </w:tc>
        <w:tc>
          <w:tcPr>
            <w:tcW w:w="665" w:type="dxa"/>
            <w:shd w:val="clear" w:color="auto" w:fill="FFFFFF"/>
          </w:tcPr>
          <w:p w:rsidR="0030026E" w:rsidRDefault="0019537C">
            <w:r>
              <w:t>399333</w:t>
            </w:r>
          </w:p>
        </w:tc>
        <w:tc>
          <w:tcPr>
            <w:tcW w:w="665" w:type="dxa"/>
            <w:shd w:val="clear" w:color="auto" w:fill="FFFFFF"/>
          </w:tcPr>
          <w:p w:rsidR="0030026E" w:rsidRDefault="0019537C">
            <w:r>
              <w:t>399333</w:t>
            </w:r>
          </w:p>
        </w:tc>
        <w:tc>
          <w:tcPr>
            <w:tcW w:w="665" w:type="dxa"/>
            <w:shd w:val="clear" w:color="auto" w:fill="FFFFFF"/>
          </w:tcPr>
          <w:p w:rsidR="0030026E" w:rsidRDefault="0019537C">
            <w:r>
              <w:t>399332</w:t>
            </w:r>
          </w:p>
        </w:tc>
        <w:tc>
          <w:tcPr>
            <w:tcW w:w="665" w:type="dxa"/>
            <w:shd w:val="clear" w:color="auto" w:fill="FFFFFF"/>
          </w:tcPr>
          <w:p w:rsidR="0030026E" w:rsidRDefault="0019537C">
            <w:r>
              <w:t>399332</w:t>
            </w:r>
          </w:p>
        </w:tc>
        <w:tc>
          <w:tcPr>
            <w:tcW w:w="665" w:type="dxa"/>
            <w:shd w:val="clear" w:color="auto" w:fill="FFFFFF"/>
          </w:tcPr>
          <w:p w:rsidR="0030026E" w:rsidRDefault="0019537C">
            <w:r>
              <w:t>399332</w:t>
            </w:r>
          </w:p>
        </w:tc>
        <w:tc>
          <w:tcPr>
            <w:tcW w:w="665" w:type="dxa"/>
            <w:shd w:val="clear" w:color="auto" w:fill="FFFFFF"/>
          </w:tcPr>
          <w:p w:rsidR="0030026E" w:rsidRDefault="0019537C">
            <w:r>
              <w:t>399332</w:t>
            </w:r>
          </w:p>
        </w:tc>
        <w:tc>
          <w:tcPr>
            <w:tcW w:w="665" w:type="dxa"/>
            <w:shd w:val="clear" w:color="auto" w:fill="FFFFFF"/>
          </w:tcPr>
          <w:p w:rsidR="0030026E" w:rsidRDefault="0019537C">
            <w:r>
              <w:t>399332</w:t>
            </w:r>
          </w:p>
        </w:tc>
        <w:tc>
          <w:tcPr>
            <w:tcW w:w="665" w:type="dxa"/>
            <w:shd w:val="clear" w:color="auto" w:fill="FFFFFF"/>
          </w:tcPr>
          <w:p w:rsidR="0030026E" w:rsidRDefault="0019537C">
            <w:r>
              <w:t>399332</w:t>
            </w:r>
          </w:p>
        </w:tc>
        <w:tc>
          <w:tcPr>
            <w:tcW w:w="665" w:type="dxa"/>
            <w:shd w:val="clear" w:color="auto" w:fill="FFFFFF"/>
          </w:tcPr>
          <w:p w:rsidR="0030026E" w:rsidRDefault="0019537C">
            <w:r>
              <w:t>399332</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отпуск в потребительский рынок</w:t>
            </w:r>
          </w:p>
        </w:tc>
        <w:tc>
          <w:tcPr>
            <w:tcW w:w="665" w:type="dxa"/>
            <w:shd w:val="clear" w:color="auto" w:fill="FFFFFF"/>
          </w:tcPr>
          <w:p w:rsidR="0030026E" w:rsidRDefault="0019537C">
            <w:r>
              <w:t>341475</w:t>
            </w:r>
          </w:p>
        </w:tc>
        <w:tc>
          <w:tcPr>
            <w:tcW w:w="665" w:type="dxa"/>
            <w:shd w:val="clear" w:color="auto" w:fill="FFFFFF"/>
          </w:tcPr>
          <w:p w:rsidR="0030026E" w:rsidRDefault="0019537C">
            <w:r>
              <w:t>341475</w:t>
            </w:r>
          </w:p>
        </w:tc>
        <w:tc>
          <w:tcPr>
            <w:tcW w:w="665" w:type="dxa"/>
            <w:shd w:val="clear" w:color="auto" w:fill="FFFFFF"/>
          </w:tcPr>
          <w:p w:rsidR="0030026E" w:rsidRDefault="0019537C">
            <w:r>
              <w:t>341475</w:t>
            </w:r>
          </w:p>
        </w:tc>
        <w:tc>
          <w:tcPr>
            <w:tcW w:w="665" w:type="dxa"/>
            <w:shd w:val="clear" w:color="auto" w:fill="FFFFFF"/>
          </w:tcPr>
          <w:p w:rsidR="0030026E" w:rsidRDefault="0019537C">
            <w:r>
              <w:t>341475</w:t>
            </w:r>
          </w:p>
        </w:tc>
        <w:tc>
          <w:tcPr>
            <w:tcW w:w="665" w:type="dxa"/>
            <w:shd w:val="clear" w:color="auto" w:fill="FFFFFF"/>
          </w:tcPr>
          <w:p w:rsidR="0030026E" w:rsidRDefault="0019537C">
            <w:r>
              <w:t>341475</w:t>
            </w:r>
          </w:p>
        </w:tc>
        <w:tc>
          <w:tcPr>
            <w:tcW w:w="665" w:type="dxa"/>
            <w:shd w:val="clear" w:color="auto" w:fill="FFFFFF"/>
          </w:tcPr>
          <w:p w:rsidR="0030026E" w:rsidRDefault="0019537C">
            <w:r>
              <w:t>341475</w:t>
            </w:r>
          </w:p>
        </w:tc>
        <w:tc>
          <w:tcPr>
            <w:tcW w:w="665" w:type="dxa"/>
            <w:shd w:val="clear" w:color="auto" w:fill="FFFFFF"/>
          </w:tcPr>
          <w:p w:rsidR="0030026E" w:rsidRDefault="0019537C">
            <w:r>
              <w:t>341475</w:t>
            </w:r>
          </w:p>
        </w:tc>
        <w:tc>
          <w:tcPr>
            <w:tcW w:w="665" w:type="dxa"/>
            <w:shd w:val="clear" w:color="auto" w:fill="FFFFFF"/>
          </w:tcPr>
          <w:p w:rsidR="0030026E" w:rsidRDefault="0019537C">
            <w:r>
              <w:t>341475</w:t>
            </w:r>
          </w:p>
        </w:tc>
        <w:tc>
          <w:tcPr>
            <w:tcW w:w="665" w:type="dxa"/>
            <w:shd w:val="clear" w:color="auto" w:fill="FFFFFF"/>
          </w:tcPr>
          <w:p w:rsidR="0030026E" w:rsidRDefault="0019537C">
            <w:r>
              <w:t>341475</w:t>
            </w:r>
          </w:p>
        </w:tc>
        <w:tc>
          <w:tcPr>
            <w:tcW w:w="665" w:type="dxa"/>
            <w:shd w:val="clear" w:color="auto" w:fill="FFFFFF"/>
          </w:tcPr>
          <w:p w:rsidR="0030026E" w:rsidRDefault="0019537C">
            <w:r>
              <w:t>341475</w:t>
            </w:r>
          </w:p>
        </w:tc>
        <w:tc>
          <w:tcPr>
            <w:tcW w:w="665" w:type="dxa"/>
            <w:shd w:val="clear" w:color="auto" w:fill="FFFFFF"/>
          </w:tcPr>
          <w:p w:rsidR="0030026E" w:rsidRDefault="0019537C">
            <w:r>
              <w:t>341475</w:t>
            </w:r>
          </w:p>
        </w:tc>
      </w:tr>
      <w:tr w:rsidR="0030026E">
        <w:trPr>
          <w:cantSplit/>
          <w:jc w:val="center"/>
        </w:trPr>
        <w:tc>
          <w:tcPr>
            <w:tcW w:w="665" w:type="dxa"/>
            <w:shd w:val="clear" w:color="auto" w:fill="F2F2F2"/>
          </w:tcPr>
          <w:p w:rsidR="0030026E" w:rsidRDefault="0019537C">
            <w:r>
              <w:t>УПК № 2 Шалым</w:t>
            </w:r>
          </w:p>
        </w:tc>
        <w:tc>
          <w:tcPr>
            <w:tcW w:w="665" w:type="dxa"/>
            <w:shd w:val="clear" w:color="auto" w:fill="FFFFFF"/>
          </w:tcPr>
          <w:p w:rsidR="0030026E" w:rsidRDefault="0019537C">
            <w:r>
              <w:t>подача в тепловую сеть</w:t>
            </w:r>
          </w:p>
        </w:tc>
        <w:tc>
          <w:tcPr>
            <w:tcW w:w="665" w:type="dxa"/>
            <w:shd w:val="clear" w:color="auto" w:fill="FFFFFF"/>
          </w:tcPr>
          <w:p w:rsidR="0030026E" w:rsidRDefault="0019537C">
            <w:r>
              <w:t>19988</w:t>
            </w:r>
          </w:p>
        </w:tc>
        <w:tc>
          <w:tcPr>
            <w:tcW w:w="665" w:type="dxa"/>
            <w:shd w:val="clear" w:color="auto" w:fill="FFFFFF"/>
          </w:tcPr>
          <w:p w:rsidR="0030026E" w:rsidRDefault="0019537C">
            <w:r>
              <w:t>19988</w:t>
            </w:r>
          </w:p>
        </w:tc>
        <w:tc>
          <w:tcPr>
            <w:tcW w:w="665" w:type="dxa"/>
            <w:shd w:val="clear" w:color="auto" w:fill="FFFFFF"/>
          </w:tcPr>
          <w:p w:rsidR="0030026E" w:rsidRDefault="0019537C">
            <w:r>
              <w:t>19988</w:t>
            </w:r>
          </w:p>
        </w:tc>
        <w:tc>
          <w:tcPr>
            <w:tcW w:w="665" w:type="dxa"/>
            <w:shd w:val="clear" w:color="auto" w:fill="FFFFFF"/>
          </w:tcPr>
          <w:p w:rsidR="0030026E" w:rsidRDefault="0019537C">
            <w:r>
              <w:t>19988</w:t>
            </w:r>
          </w:p>
        </w:tc>
        <w:tc>
          <w:tcPr>
            <w:tcW w:w="665" w:type="dxa"/>
            <w:shd w:val="clear" w:color="auto" w:fill="FFFFFF"/>
          </w:tcPr>
          <w:p w:rsidR="0030026E" w:rsidRDefault="0019537C">
            <w:r>
              <w:t>19988</w:t>
            </w:r>
          </w:p>
        </w:tc>
        <w:tc>
          <w:tcPr>
            <w:tcW w:w="665" w:type="dxa"/>
            <w:shd w:val="clear" w:color="auto" w:fill="FFFFFF"/>
          </w:tcPr>
          <w:p w:rsidR="0030026E" w:rsidRDefault="0019537C">
            <w:r>
              <w:t>19988</w:t>
            </w:r>
          </w:p>
        </w:tc>
        <w:tc>
          <w:tcPr>
            <w:tcW w:w="665" w:type="dxa"/>
            <w:shd w:val="clear" w:color="auto" w:fill="FFFFFF"/>
          </w:tcPr>
          <w:p w:rsidR="0030026E" w:rsidRDefault="0019537C">
            <w:r>
              <w:t>19988</w:t>
            </w:r>
          </w:p>
        </w:tc>
        <w:tc>
          <w:tcPr>
            <w:tcW w:w="665" w:type="dxa"/>
            <w:shd w:val="clear" w:color="auto" w:fill="FFFFFF"/>
          </w:tcPr>
          <w:p w:rsidR="0030026E" w:rsidRDefault="0019537C">
            <w:r>
              <w:t>19988</w:t>
            </w:r>
          </w:p>
        </w:tc>
        <w:tc>
          <w:tcPr>
            <w:tcW w:w="665" w:type="dxa"/>
            <w:shd w:val="clear" w:color="auto" w:fill="FFFFFF"/>
          </w:tcPr>
          <w:p w:rsidR="0030026E" w:rsidRDefault="0019537C">
            <w:r>
              <w:t>19988</w:t>
            </w:r>
          </w:p>
        </w:tc>
        <w:tc>
          <w:tcPr>
            <w:tcW w:w="665" w:type="dxa"/>
            <w:shd w:val="clear" w:color="auto" w:fill="FFFFFF"/>
          </w:tcPr>
          <w:p w:rsidR="0030026E" w:rsidRDefault="0019537C">
            <w:r>
              <w:t>19988</w:t>
            </w:r>
          </w:p>
        </w:tc>
        <w:tc>
          <w:tcPr>
            <w:tcW w:w="665" w:type="dxa"/>
            <w:shd w:val="clear" w:color="auto" w:fill="FFFFFF"/>
          </w:tcPr>
          <w:p w:rsidR="0030026E" w:rsidRDefault="0019537C">
            <w:r>
              <w:t>19988</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отпуск в потребительский рынок</w:t>
            </w:r>
          </w:p>
        </w:tc>
        <w:tc>
          <w:tcPr>
            <w:tcW w:w="665" w:type="dxa"/>
            <w:shd w:val="clear" w:color="auto" w:fill="FFFFFF"/>
          </w:tcPr>
          <w:p w:rsidR="0030026E" w:rsidRDefault="0019537C">
            <w:r>
              <w:t>18157</w:t>
            </w:r>
          </w:p>
        </w:tc>
        <w:tc>
          <w:tcPr>
            <w:tcW w:w="665" w:type="dxa"/>
            <w:shd w:val="clear" w:color="auto" w:fill="FFFFFF"/>
          </w:tcPr>
          <w:p w:rsidR="0030026E" w:rsidRDefault="0019537C">
            <w:r>
              <w:t>18157</w:t>
            </w:r>
          </w:p>
        </w:tc>
        <w:tc>
          <w:tcPr>
            <w:tcW w:w="665" w:type="dxa"/>
            <w:shd w:val="clear" w:color="auto" w:fill="FFFFFF"/>
          </w:tcPr>
          <w:p w:rsidR="0030026E" w:rsidRDefault="0019537C">
            <w:r>
              <w:t>18157</w:t>
            </w:r>
          </w:p>
        </w:tc>
        <w:tc>
          <w:tcPr>
            <w:tcW w:w="665" w:type="dxa"/>
            <w:shd w:val="clear" w:color="auto" w:fill="FFFFFF"/>
          </w:tcPr>
          <w:p w:rsidR="0030026E" w:rsidRDefault="0019537C">
            <w:r>
              <w:t>18157</w:t>
            </w:r>
          </w:p>
        </w:tc>
        <w:tc>
          <w:tcPr>
            <w:tcW w:w="665" w:type="dxa"/>
            <w:shd w:val="clear" w:color="auto" w:fill="FFFFFF"/>
          </w:tcPr>
          <w:p w:rsidR="0030026E" w:rsidRDefault="0019537C">
            <w:r>
              <w:t>18157</w:t>
            </w:r>
          </w:p>
        </w:tc>
        <w:tc>
          <w:tcPr>
            <w:tcW w:w="665" w:type="dxa"/>
            <w:shd w:val="clear" w:color="auto" w:fill="FFFFFF"/>
          </w:tcPr>
          <w:p w:rsidR="0030026E" w:rsidRDefault="0019537C">
            <w:r>
              <w:t>18157</w:t>
            </w:r>
          </w:p>
        </w:tc>
        <w:tc>
          <w:tcPr>
            <w:tcW w:w="665" w:type="dxa"/>
            <w:shd w:val="clear" w:color="auto" w:fill="FFFFFF"/>
          </w:tcPr>
          <w:p w:rsidR="0030026E" w:rsidRDefault="0019537C">
            <w:r>
              <w:t>18157</w:t>
            </w:r>
          </w:p>
        </w:tc>
        <w:tc>
          <w:tcPr>
            <w:tcW w:w="665" w:type="dxa"/>
            <w:shd w:val="clear" w:color="auto" w:fill="FFFFFF"/>
          </w:tcPr>
          <w:p w:rsidR="0030026E" w:rsidRDefault="0019537C">
            <w:r>
              <w:t>18157</w:t>
            </w:r>
          </w:p>
        </w:tc>
        <w:tc>
          <w:tcPr>
            <w:tcW w:w="665" w:type="dxa"/>
            <w:shd w:val="clear" w:color="auto" w:fill="FFFFFF"/>
          </w:tcPr>
          <w:p w:rsidR="0030026E" w:rsidRDefault="0019537C">
            <w:r>
              <w:t>18157</w:t>
            </w:r>
          </w:p>
        </w:tc>
        <w:tc>
          <w:tcPr>
            <w:tcW w:w="665" w:type="dxa"/>
            <w:shd w:val="clear" w:color="auto" w:fill="FFFFFF"/>
          </w:tcPr>
          <w:p w:rsidR="0030026E" w:rsidRDefault="0019537C">
            <w:r>
              <w:t>18157</w:t>
            </w:r>
          </w:p>
        </w:tc>
        <w:tc>
          <w:tcPr>
            <w:tcW w:w="665" w:type="dxa"/>
            <w:shd w:val="clear" w:color="auto" w:fill="FFFFFF"/>
          </w:tcPr>
          <w:p w:rsidR="0030026E" w:rsidRDefault="0019537C">
            <w:r>
              <w:t>18157</w:t>
            </w:r>
          </w:p>
        </w:tc>
      </w:tr>
      <w:tr w:rsidR="0030026E">
        <w:trPr>
          <w:cantSplit/>
          <w:jc w:val="center"/>
        </w:trPr>
        <w:tc>
          <w:tcPr>
            <w:tcW w:w="665" w:type="dxa"/>
            <w:shd w:val="clear" w:color="auto" w:fill="F2F2F2"/>
          </w:tcPr>
          <w:p w:rsidR="0030026E" w:rsidRDefault="0019537C">
            <w:r>
              <w:t>УПК № 2 ЦМК</w:t>
            </w:r>
          </w:p>
        </w:tc>
        <w:tc>
          <w:tcPr>
            <w:tcW w:w="665" w:type="dxa"/>
            <w:shd w:val="clear" w:color="auto" w:fill="FFFFFF"/>
          </w:tcPr>
          <w:p w:rsidR="0030026E" w:rsidRDefault="0019537C">
            <w:r>
              <w:t>подача в тепловую сеть</w:t>
            </w:r>
          </w:p>
        </w:tc>
        <w:tc>
          <w:tcPr>
            <w:tcW w:w="665" w:type="dxa"/>
            <w:shd w:val="clear" w:color="auto" w:fill="FFFFFF"/>
          </w:tcPr>
          <w:p w:rsidR="0030026E" w:rsidRDefault="0019537C">
            <w:r>
              <w:t>15007</w:t>
            </w:r>
          </w:p>
        </w:tc>
        <w:tc>
          <w:tcPr>
            <w:tcW w:w="665" w:type="dxa"/>
            <w:shd w:val="clear" w:color="auto" w:fill="FFFFFF"/>
          </w:tcPr>
          <w:p w:rsidR="0030026E" w:rsidRDefault="0019537C">
            <w:r>
              <w:t>15007</w:t>
            </w:r>
          </w:p>
        </w:tc>
        <w:tc>
          <w:tcPr>
            <w:tcW w:w="665" w:type="dxa"/>
            <w:shd w:val="clear" w:color="auto" w:fill="FFFFFF"/>
          </w:tcPr>
          <w:p w:rsidR="0030026E" w:rsidRDefault="0019537C">
            <w:r>
              <w:t>15007</w:t>
            </w:r>
          </w:p>
        </w:tc>
        <w:tc>
          <w:tcPr>
            <w:tcW w:w="665" w:type="dxa"/>
            <w:shd w:val="clear" w:color="auto" w:fill="FFFFFF"/>
          </w:tcPr>
          <w:p w:rsidR="0030026E" w:rsidRDefault="0019537C">
            <w:r>
              <w:t>15007</w:t>
            </w:r>
          </w:p>
        </w:tc>
        <w:tc>
          <w:tcPr>
            <w:tcW w:w="665" w:type="dxa"/>
            <w:shd w:val="clear" w:color="auto" w:fill="FFFFFF"/>
          </w:tcPr>
          <w:p w:rsidR="0030026E" w:rsidRDefault="0019537C">
            <w:r>
              <w:t>15007</w:t>
            </w:r>
          </w:p>
        </w:tc>
        <w:tc>
          <w:tcPr>
            <w:tcW w:w="665" w:type="dxa"/>
            <w:shd w:val="clear" w:color="auto" w:fill="FFFFFF"/>
          </w:tcPr>
          <w:p w:rsidR="0030026E" w:rsidRDefault="0019537C">
            <w:r>
              <w:t>15007</w:t>
            </w:r>
          </w:p>
        </w:tc>
        <w:tc>
          <w:tcPr>
            <w:tcW w:w="665" w:type="dxa"/>
            <w:shd w:val="clear" w:color="auto" w:fill="FFFFFF"/>
          </w:tcPr>
          <w:p w:rsidR="0030026E" w:rsidRDefault="0019537C">
            <w:r>
              <w:t>15007</w:t>
            </w:r>
          </w:p>
        </w:tc>
        <w:tc>
          <w:tcPr>
            <w:tcW w:w="665" w:type="dxa"/>
            <w:shd w:val="clear" w:color="auto" w:fill="FFFFFF"/>
          </w:tcPr>
          <w:p w:rsidR="0030026E" w:rsidRDefault="0019537C">
            <w:r>
              <w:t>15007</w:t>
            </w:r>
          </w:p>
        </w:tc>
        <w:tc>
          <w:tcPr>
            <w:tcW w:w="665" w:type="dxa"/>
            <w:shd w:val="clear" w:color="auto" w:fill="FFFFFF"/>
          </w:tcPr>
          <w:p w:rsidR="0030026E" w:rsidRDefault="0019537C">
            <w:r>
              <w:t>15007</w:t>
            </w:r>
          </w:p>
        </w:tc>
        <w:tc>
          <w:tcPr>
            <w:tcW w:w="665" w:type="dxa"/>
            <w:shd w:val="clear" w:color="auto" w:fill="FFFFFF"/>
          </w:tcPr>
          <w:p w:rsidR="0030026E" w:rsidRDefault="0019537C">
            <w:r>
              <w:t>15007</w:t>
            </w:r>
          </w:p>
        </w:tc>
        <w:tc>
          <w:tcPr>
            <w:tcW w:w="665" w:type="dxa"/>
            <w:shd w:val="clear" w:color="auto" w:fill="FFFFFF"/>
          </w:tcPr>
          <w:p w:rsidR="0030026E" w:rsidRDefault="0019537C">
            <w:r>
              <w:t>15007</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отпуск в потребительский рынок</w:t>
            </w:r>
          </w:p>
        </w:tc>
        <w:tc>
          <w:tcPr>
            <w:tcW w:w="665" w:type="dxa"/>
            <w:shd w:val="clear" w:color="auto" w:fill="FFFFFF"/>
          </w:tcPr>
          <w:p w:rsidR="0030026E" w:rsidRDefault="0019537C">
            <w:r>
              <w:t>13266</w:t>
            </w:r>
          </w:p>
        </w:tc>
        <w:tc>
          <w:tcPr>
            <w:tcW w:w="665" w:type="dxa"/>
            <w:shd w:val="clear" w:color="auto" w:fill="FFFFFF"/>
          </w:tcPr>
          <w:p w:rsidR="0030026E" w:rsidRDefault="0019537C">
            <w:r>
              <w:t>13266</w:t>
            </w:r>
          </w:p>
        </w:tc>
        <w:tc>
          <w:tcPr>
            <w:tcW w:w="665" w:type="dxa"/>
            <w:shd w:val="clear" w:color="auto" w:fill="FFFFFF"/>
          </w:tcPr>
          <w:p w:rsidR="0030026E" w:rsidRDefault="0019537C">
            <w:r>
              <w:t>13266</w:t>
            </w:r>
          </w:p>
        </w:tc>
        <w:tc>
          <w:tcPr>
            <w:tcW w:w="665" w:type="dxa"/>
            <w:shd w:val="clear" w:color="auto" w:fill="FFFFFF"/>
          </w:tcPr>
          <w:p w:rsidR="0030026E" w:rsidRDefault="0019537C">
            <w:r>
              <w:t>13266</w:t>
            </w:r>
          </w:p>
        </w:tc>
        <w:tc>
          <w:tcPr>
            <w:tcW w:w="665" w:type="dxa"/>
            <w:shd w:val="clear" w:color="auto" w:fill="FFFFFF"/>
          </w:tcPr>
          <w:p w:rsidR="0030026E" w:rsidRDefault="0019537C">
            <w:r>
              <w:t>13266</w:t>
            </w:r>
          </w:p>
        </w:tc>
        <w:tc>
          <w:tcPr>
            <w:tcW w:w="665" w:type="dxa"/>
            <w:shd w:val="clear" w:color="auto" w:fill="FFFFFF"/>
          </w:tcPr>
          <w:p w:rsidR="0030026E" w:rsidRDefault="0019537C">
            <w:r>
              <w:t>13266</w:t>
            </w:r>
          </w:p>
        </w:tc>
        <w:tc>
          <w:tcPr>
            <w:tcW w:w="665" w:type="dxa"/>
            <w:shd w:val="clear" w:color="auto" w:fill="FFFFFF"/>
          </w:tcPr>
          <w:p w:rsidR="0030026E" w:rsidRDefault="0019537C">
            <w:r>
              <w:t>13266</w:t>
            </w:r>
          </w:p>
        </w:tc>
        <w:tc>
          <w:tcPr>
            <w:tcW w:w="665" w:type="dxa"/>
            <w:shd w:val="clear" w:color="auto" w:fill="FFFFFF"/>
          </w:tcPr>
          <w:p w:rsidR="0030026E" w:rsidRDefault="0019537C">
            <w:r>
              <w:t>13266</w:t>
            </w:r>
          </w:p>
        </w:tc>
        <w:tc>
          <w:tcPr>
            <w:tcW w:w="665" w:type="dxa"/>
            <w:shd w:val="clear" w:color="auto" w:fill="FFFFFF"/>
          </w:tcPr>
          <w:p w:rsidR="0030026E" w:rsidRDefault="0019537C">
            <w:r>
              <w:t>13266</w:t>
            </w:r>
          </w:p>
        </w:tc>
        <w:tc>
          <w:tcPr>
            <w:tcW w:w="665" w:type="dxa"/>
            <w:shd w:val="clear" w:color="auto" w:fill="FFFFFF"/>
          </w:tcPr>
          <w:p w:rsidR="0030026E" w:rsidRDefault="0019537C">
            <w:r>
              <w:t>13266</w:t>
            </w:r>
          </w:p>
        </w:tc>
        <w:tc>
          <w:tcPr>
            <w:tcW w:w="665" w:type="dxa"/>
            <w:shd w:val="clear" w:color="auto" w:fill="FFFFFF"/>
          </w:tcPr>
          <w:p w:rsidR="0030026E" w:rsidRDefault="0019537C">
            <w:r>
              <w:t>13266</w:t>
            </w:r>
          </w:p>
        </w:tc>
      </w:tr>
      <w:tr w:rsidR="0030026E">
        <w:trPr>
          <w:cantSplit/>
          <w:jc w:val="center"/>
        </w:trPr>
        <w:tc>
          <w:tcPr>
            <w:tcW w:w="665" w:type="dxa"/>
            <w:shd w:val="clear" w:color="auto" w:fill="F2F2F2"/>
          </w:tcPr>
          <w:p w:rsidR="0030026E" w:rsidRDefault="0019537C">
            <w:r>
              <w:t>УПК № 9 ГРЭ</w:t>
            </w:r>
          </w:p>
        </w:tc>
        <w:tc>
          <w:tcPr>
            <w:tcW w:w="665" w:type="dxa"/>
            <w:shd w:val="clear" w:color="auto" w:fill="FFFFFF"/>
          </w:tcPr>
          <w:p w:rsidR="0030026E" w:rsidRDefault="0019537C">
            <w:r>
              <w:t>подача в тепловую сеть</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отпуск в потребительский рынок</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c>
          <w:tcPr>
            <w:tcW w:w="665" w:type="dxa"/>
            <w:shd w:val="clear" w:color="auto" w:fill="FFFFFF"/>
          </w:tcPr>
          <w:p w:rsidR="0030026E" w:rsidRDefault="0019537C">
            <w:r>
              <w:t>данные требуются</w:t>
            </w:r>
          </w:p>
        </w:tc>
      </w:tr>
      <w:tr w:rsidR="0030026E">
        <w:trPr>
          <w:cantSplit/>
          <w:jc w:val="center"/>
        </w:trPr>
        <w:tc>
          <w:tcPr>
            <w:tcW w:w="665" w:type="dxa"/>
            <w:shd w:val="clear" w:color="auto" w:fill="F2F2F2"/>
          </w:tcPr>
          <w:p w:rsidR="0030026E" w:rsidRDefault="0019537C">
            <w:r>
              <w:t>УПК № 5 Новый Шерегеш</w:t>
            </w:r>
          </w:p>
        </w:tc>
        <w:tc>
          <w:tcPr>
            <w:tcW w:w="665" w:type="dxa"/>
            <w:shd w:val="clear" w:color="auto" w:fill="FFFFFF"/>
          </w:tcPr>
          <w:p w:rsidR="0030026E" w:rsidRDefault="0019537C">
            <w:r>
              <w:t>подача в тепловую сеть</w:t>
            </w:r>
          </w:p>
        </w:tc>
        <w:tc>
          <w:tcPr>
            <w:tcW w:w="665" w:type="dxa"/>
            <w:shd w:val="clear" w:color="auto" w:fill="FFFFFF"/>
          </w:tcPr>
          <w:p w:rsidR="0030026E" w:rsidRDefault="0019537C">
            <w:r>
              <w:t>235554</w:t>
            </w:r>
          </w:p>
        </w:tc>
        <w:tc>
          <w:tcPr>
            <w:tcW w:w="665" w:type="dxa"/>
            <w:shd w:val="clear" w:color="auto" w:fill="FFFFFF"/>
          </w:tcPr>
          <w:p w:rsidR="0030026E" w:rsidRDefault="0019537C">
            <w:r>
              <w:t>242138</w:t>
            </w:r>
          </w:p>
        </w:tc>
        <w:tc>
          <w:tcPr>
            <w:tcW w:w="665" w:type="dxa"/>
            <w:shd w:val="clear" w:color="auto" w:fill="FFFFFF"/>
          </w:tcPr>
          <w:p w:rsidR="0030026E" w:rsidRDefault="0019537C">
            <w:r>
              <w:t>248722</w:t>
            </w:r>
          </w:p>
        </w:tc>
        <w:tc>
          <w:tcPr>
            <w:tcW w:w="665" w:type="dxa"/>
            <w:shd w:val="clear" w:color="auto" w:fill="FFFFFF"/>
          </w:tcPr>
          <w:p w:rsidR="0030026E" w:rsidRDefault="0019537C">
            <w:r>
              <w:t>255307</w:t>
            </w:r>
          </w:p>
        </w:tc>
        <w:tc>
          <w:tcPr>
            <w:tcW w:w="665" w:type="dxa"/>
            <w:shd w:val="clear" w:color="auto" w:fill="FFFFFF"/>
          </w:tcPr>
          <w:p w:rsidR="0030026E" w:rsidRDefault="0019537C">
            <w:r>
              <w:t>261891</w:t>
            </w:r>
          </w:p>
        </w:tc>
        <w:tc>
          <w:tcPr>
            <w:tcW w:w="665" w:type="dxa"/>
            <w:shd w:val="clear" w:color="auto" w:fill="FFFFFF"/>
          </w:tcPr>
          <w:p w:rsidR="0030026E" w:rsidRDefault="0019537C">
            <w:r>
              <w:t>268475</w:t>
            </w:r>
          </w:p>
        </w:tc>
        <w:tc>
          <w:tcPr>
            <w:tcW w:w="665" w:type="dxa"/>
            <w:shd w:val="clear" w:color="auto" w:fill="FFFFFF"/>
          </w:tcPr>
          <w:p w:rsidR="0030026E" w:rsidRDefault="0019537C">
            <w:r>
              <w:t>268475</w:t>
            </w:r>
          </w:p>
        </w:tc>
        <w:tc>
          <w:tcPr>
            <w:tcW w:w="665" w:type="dxa"/>
            <w:shd w:val="clear" w:color="auto" w:fill="FFFFFF"/>
          </w:tcPr>
          <w:p w:rsidR="0030026E" w:rsidRDefault="0019537C">
            <w:r>
              <w:t>268475</w:t>
            </w:r>
          </w:p>
        </w:tc>
        <w:tc>
          <w:tcPr>
            <w:tcW w:w="665" w:type="dxa"/>
            <w:shd w:val="clear" w:color="auto" w:fill="FFFFFF"/>
          </w:tcPr>
          <w:p w:rsidR="0030026E" w:rsidRDefault="0019537C">
            <w:r>
              <w:t>268475</w:t>
            </w:r>
          </w:p>
        </w:tc>
        <w:tc>
          <w:tcPr>
            <w:tcW w:w="665" w:type="dxa"/>
            <w:shd w:val="clear" w:color="auto" w:fill="FFFFFF"/>
          </w:tcPr>
          <w:p w:rsidR="0030026E" w:rsidRDefault="0019537C">
            <w:r>
              <w:t>268475</w:t>
            </w:r>
          </w:p>
        </w:tc>
        <w:tc>
          <w:tcPr>
            <w:tcW w:w="665" w:type="dxa"/>
            <w:shd w:val="clear" w:color="auto" w:fill="FFFFFF"/>
          </w:tcPr>
          <w:p w:rsidR="0030026E" w:rsidRDefault="0019537C">
            <w:r>
              <w:t>268475</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отпуск в потребительский рынок</w:t>
            </w:r>
          </w:p>
        </w:tc>
        <w:tc>
          <w:tcPr>
            <w:tcW w:w="665" w:type="dxa"/>
            <w:shd w:val="clear" w:color="auto" w:fill="FFFFFF"/>
          </w:tcPr>
          <w:p w:rsidR="0030026E" w:rsidRDefault="0019537C">
            <w:r>
              <w:t>217779</w:t>
            </w:r>
          </w:p>
        </w:tc>
        <w:tc>
          <w:tcPr>
            <w:tcW w:w="665" w:type="dxa"/>
            <w:shd w:val="clear" w:color="auto" w:fill="FFFFFF"/>
          </w:tcPr>
          <w:p w:rsidR="0030026E" w:rsidRDefault="0019537C">
            <w:r>
              <w:t>217779</w:t>
            </w:r>
          </w:p>
        </w:tc>
        <w:tc>
          <w:tcPr>
            <w:tcW w:w="665" w:type="dxa"/>
            <w:shd w:val="clear" w:color="auto" w:fill="FFFFFF"/>
          </w:tcPr>
          <w:p w:rsidR="0030026E" w:rsidRDefault="0019537C">
            <w:r>
              <w:t>217779</w:t>
            </w:r>
          </w:p>
        </w:tc>
        <w:tc>
          <w:tcPr>
            <w:tcW w:w="665" w:type="dxa"/>
            <w:shd w:val="clear" w:color="auto" w:fill="FFFFFF"/>
          </w:tcPr>
          <w:p w:rsidR="0030026E" w:rsidRDefault="0019537C">
            <w:r>
              <w:t>217779</w:t>
            </w:r>
          </w:p>
        </w:tc>
        <w:tc>
          <w:tcPr>
            <w:tcW w:w="665" w:type="dxa"/>
            <w:shd w:val="clear" w:color="auto" w:fill="FFFFFF"/>
          </w:tcPr>
          <w:p w:rsidR="0030026E" w:rsidRDefault="0019537C">
            <w:r>
              <w:t>217779</w:t>
            </w:r>
          </w:p>
        </w:tc>
        <w:tc>
          <w:tcPr>
            <w:tcW w:w="665" w:type="dxa"/>
            <w:shd w:val="clear" w:color="auto" w:fill="FFFFFF"/>
          </w:tcPr>
          <w:p w:rsidR="0030026E" w:rsidRDefault="0019537C">
            <w:r>
              <w:t>217779</w:t>
            </w:r>
          </w:p>
        </w:tc>
        <w:tc>
          <w:tcPr>
            <w:tcW w:w="665" w:type="dxa"/>
            <w:shd w:val="clear" w:color="auto" w:fill="FFFFFF"/>
          </w:tcPr>
          <w:p w:rsidR="0030026E" w:rsidRDefault="0019537C">
            <w:r>
              <w:t>217779</w:t>
            </w:r>
          </w:p>
        </w:tc>
        <w:tc>
          <w:tcPr>
            <w:tcW w:w="665" w:type="dxa"/>
            <w:shd w:val="clear" w:color="auto" w:fill="FFFFFF"/>
          </w:tcPr>
          <w:p w:rsidR="0030026E" w:rsidRDefault="0019537C">
            <w:r>
              <w:t>217779</w:t>
            </w:r>
          </w:p>
        </w:tc>
        <w:tc>
          <w:tcPr>
            <w:tcW w:w="665" w:type="dxa"/>
            <w:shd w:val="clear" w:color="auto" w:fill="FFFFFF"/>
          </w:tcPr>
          <w:p w:rsidR="0030026E" w:rsidRDefault="0019537C">
            <w:r>
              <w:t>217779</w:t>
            </w:r>
          </w:p>
        </w:tc>
        <w:tc>
          <w:tcPr>
            <w:tcW w:w="665" w:type="dxa"/>
            <w:shd w:val="clear" w:color="auto" w:fill="FFFFFF"/>
          </w:tcPr>
          <w:p w:rsidR="0030026E" w:rsidRDefault="0019537C">
            <w:r>
              <w:t>217779</w:t>
            </w:r>
          </w:p>
        </w:tc>
        <w:tc>
          <w:tcPr>
            <w:tcW w:w="665" w:type="dxa"/>
            <w:shd w:val="clear" w:color="auto" w:fill="FFFFFF"/>
          </w:tcPr>
          <w:p w:rsidR="0030026E" w:rsidRDefault="0019537C">
            <w:r>
              <w:t>217779</w:t>
            </w:r>
          </w:p>
        </w:tc>
      </w:tr>
      <w:tr w:rsidR="0030026E">
        <w:trPr>
          <w:cantSplit/>
          <w:jc w:val="center"/>
        </w:trPr>
        <w:tc>
          <w:tcPr>
            <w:tcW w:w="665" w:type="dxa"/>
            <w:shd w:val="clear" w:color="auto" w:fill="F2F2F2"/>
          </w:tcPr>
          <w:p w:rsidR="0030026E" w:rsidRDefault="0019537C">
            <w:r>
              <w:t>УПК № 6 Старый Шерегеш</w:t>
            </w:r>
          </w:p>
        </w:tc>
        <w:tc>
          <w:tcPr>
            <w:tcW w:w="665" w:type="dxa"/>
            <w:shd w:val="clear" w:color="auto" w:fill="FFFFFF"/>
          </w:tcPr>
          <w:p w:rsidR="0030026E" w:rsidRDefault="0019537C">
            <w:r>
              <w:t>подача в тепловую сеть</w:t>
            </w:r>
          </w:p>
        </w:tc>
        <w:tc>
          <w:tcPr>
            <w:tcW w:w="665" w:type="dxa"/>
            <w:shd w:val="clear" w:color="auto" w:fill="FFFFFF"/>
          </w:tcPr>
          <w:p w:rsidR="0030026E" w:rsidRDefault="0019537C">
            <w:r>
              <w:t>23280</w:t>
            </w:r>
          </w:p>
        </w:tc>
        <w:tc>
          <w:tcPr>
            <w:tcW w:w="665" w:type="dxa"/>
            <w:shd w:val="clear" w:color="auto" w:fill="FFFFFF"/>
          </w:tcPr>
          <w:p w:rsidR="0030026E" w:rsidRDefault="0019537C">
            <w:r>
              <w:t>23280</w:t>
            </w:r>
          </w:p>
        </w:tc>
        <w:tc>
          <w:tcPr>
            <w:tcW w:w="665" w:type="dxa"/>
            <w:shd w:val="clear" w:color="auto" w:fill="FFFFFF"/>
          </w:tcPr>
          <w:p w:rsidR="0030026E" w:rsidRDefault="0019537C">
            <w:r>
              <w:t>23280</w:t>
            </w:r>
          </w:p>
        </w:tc>
        <w:tc>
          <w:tcPr>
            <w:tcW w:w="665" w:type="dxa"/>
            <w:shd w:val="clear" w:color="auto" w:fill="FFFFFF"/>
          </w:tcPr>
          <w:p w:rsidR="0030026E" w:rsidRDefault="0019537C">
            <w:r>
              <w:t>23280</w:t>
            </w:r>
          </w:p>
        </w:tc>
        <w:tc>
          <w:tcPr>
            <w:tcW w:w="665" w:type="dxa"/>
            <w:shd w:val="clear" w:color="auto" w:fill="FFFFFF"/>
          </w:tcPr>
          <w:p w:rsidR="0030026E" w:rsidRDefault="0019537C">
            <w:r>
              <w:t>23280</w:t>
            </w:r>
          </w:p>
        </w:tc>
        <w:tc>
          <w:tcPr>
            <w:tcW w:w="665" w:type="dxa"/>
            <w:shd w:val="clear" w:color="auto" w:fill="FFFFFF"/>
          </w:tcPr>
          <w:p w:rsidR="0030026E" w:rsidRDefault="0019537C">
            <w:r>
              <w:t>23280</w:t>
            </w:r>
          </w:p>
        </w:tc>
        <w:tc>
          <w:tcPr>
            <w:tcW w:w="665" w:type="dxa"/>
            <w:shd w:val="clear" w:color="auto" w:fill="FFFFFF"/>
          </w:tcPr>
          <w:p w:rsidR="0030026E" w:rsidRDefault="0019537C">
            <w:r>
              <w:t>23280</w:t>
            </w:r>
          </w:p>
        </w:tc>
        <w:tc>
          <w:tcPr>
            <w:tcW w:w="665" w:type="dxa"/>
            <w:shd w:val="clear" w:color="auto" w:fill="FFFFFF"/>
          </w:tcPr>
          <w:p w:rsidR="0030026E" w:rsidRDefault="0019537C">
            <w:r>
              <w:t>23280</w:t>
            </w:r>
          </w:p>
        </w:tc>
        <w:tc>
          <w:tcPr>
            <w:tcW w:w="665" w:type="dxa"/>
            <w:shd w:val="clear" w:color="auto" w:fill="FFFFFF"/>
          </w:tcPr>
          <w:p w:rsidR="0030026E" w:rsidRDefault="0019537C">
            <w:r>
              <w:t>23280</w:t>
            </w:r>
          </w:p>
        </w:tc>
        <w:tc>
          <w:tcPr>
            <w:tcW w:w="665" w:type="dxa"/>
            <w:shd w:val="clear" w:color="auto" w:fill="FFFFFF"/>
          </w:tcPr>
          <w:p w:rsidR="0030026E" w:rsidRDefault="0019537C">
            <w:r>
              <w:t>23280</w:t>
            </w:r>
          </w:p>
        </w:tc>
        <w:tc>
          <w:tcPr>
            <w:tcW w:w="665" w:type="dxa"/>
            <w:shd w:val="clear" w:color="auto" w:fill="FFFFFF"/>
          </w:tcPr>
          <w:p w:rsidR="0030026E" w:rsidRDefault="0019537C">
            <w:r>
              <w:t>23280</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отпуск в потребительский рынок</w:t>
            </w:r>
          </w:p>
        </w:tc>
        <w:tc>
          <w:tcPr>
            <w:tcW w:w="665" w:type="dxa"/>
            <w:shd w:val="clear" w:color="auto" w:fill="FFFFFF"/>
          </w:tcPr>
          <w:p w:rsidR="0030026E" w:rsidRDefault="0019537C">
            <w:r>
              <w:t>22390</w:t>
            </w:r>
          </w:p>
        </w:tc>
        <w:tc>
          <w:tcPr>
            <w:tcW w:w="665" w:type="dxa"/>
            <w:shd w:val="clear" w:color="auto" w:fill="FFFFFF"/>
          </w:tcPr>
          <w:p w:rsidR="0030026E" w:rsidRDefault="0019537C">
            <w:r>
              <w:t>22390</w:t>
            </w:r>
          </w:p>
        </w:tc>
        <w:tc>
          <w:tcPr>
            <w:tcW w:w="665" w:type="dxa"/>
            <w:shd w:val="clear" w:color="auto" w:fill="FFFFFF"/>
          </w:tcPr>
          <w:p w:rsidR="0030026E" w:rsidRDefault="0019537C">
            <w:r>
              <w:t>22390</w:t>
            </w:r>
          </w:p>
        </w:tc>
        <w:tc>
          <w:tcPr>
            <w:tcW w:w="665" w:type="dxa"/>
            <w:shd w:val="clear" w:color="auto" w:fill="FFFFFF"/>
          </w:tcPr>
          <w:p w:rsidR="0030026E" w:rsidRDefault="0019537C">
            <w:r>
              <w:t>22390</w:t>
            </w:r>
          </w:p>
        </w:tc>
        <w:tc>
          <w:tcPr>
            <w:tcW w:w="665" w:type="dxa"/>
            <w:shd w:val="clear" w:color="auto" w:fill="FFFFFF"/>
          </w:tcPr>
          <w:p w:rsidR="0030026E" w:rsidRDefault="0019537C">
            <w:r>
              <w:t>22390</w:t>
            </w:r>
          </w:p>
        </w:tc>
        <w:tc>
          <w:tcPr>
            <w:tcW w:w="665" w:type="dxa"/>
            <w:shd w:val="clear" w:color="auto" w:fill="FFFFFF"/>
          </w:tcPr>
          <w:p w:rsidR="0030026E" w:rsidRDefault="0019537C">
            <w:r>
              <w:t>22390</w:t>
            </w:r>
          </w:p>
        </w:tc>
        <w:tc>
          <w:tcPr>
            <w:tcW w:w="665" w:type="dxa"/>
            <w:shd w:val="clear" w:color="auto" w:fill="FFFFFF"/>
          </w:tcPr>
          <w:p w:rsidR="0030026E" w:rsidRDefault="0019537C">
            <w:r>
              <w:t>22390</w:t>
            </w:r>
          </w:p>
        </w:tc>
        <w:tc>
          <w:tcPr>
            <w:tcW w:w="665" w:type="dxa"/>
            <w:shd w:val="clear" w:color="auto" w:fill="FFFFFF"/>
          </w:tcPr>
          <w:p w:rsidR="0030026E" w:rsidRDefault="0019537C">
            <w:r>
              <w:t>22390</w:t>
            </w:r>
          </w:p>
        </w:tc>
        <w:tc>
          <w:tcPr>
            <w:tcW w:w="665" w:type="dxa"/>
            <w:shd w:val="clear" w:color="auto" w:fill="FFFFFF"/>
          </w:tcPr>
          <w:p w:rsidR="0030026E" w:rsidRDefault="0019537C">
            <w:r>
              <w:t>22390</w:t>
            </w:r>
          </w:p>
        </w:tc>
        <w:tc>
          <w:tcPr>
            <w:tcW w:w="665" w:type="dxa"/>
            <w:shd w:val="clear" w:color="auto" w:fill="FFFFFF"/>
          </w:tcPr>
          <w:p w:rsidR="0030026E" w:rsidRDefault="0019537C">
            <w:r>
              <w:t>22390</w:t>
            </w:r>
          </w:p>
        </w:tc>
        <w:tc>
          <w:tcPr>
            <w:tcW w:w="665" w:type="dxa"/>
            <w:shd w:val="clear" w:color="auto" w:fill="FFFFFF"/>
          </w:tcPr>
          <w:p w:rsidR="0030026E" w:rsidRDefault="0019537C">
            <w:r>
              <w:t>22390</w:t>
            </w:r>
          </w:p>
        </w:tc>
      </w:tr>
      <w:tr w:rsidR="0030026E">
        <w:trPr>
          <w:cantSplit/>
          <w:jc w:val="center"/>
        </w:trPr>
        <w:tc>
          <w:tcPr>
            <w:tcW w:w="665" w:type="dxa"/>
            <w:shd w:val="clear" w:color="auto" w:fill="F2F2F2"/>
          </w:tcPr>
          <w:p w:rsidR="0030026E" w:rsidRDefault="0019537C">
            <w:r>
              <w:t>УПК № 7 Каз</w:t>
            </w:r>
          </w:p>
        </w:tc>
        <w:tc>
          <w:tcPr>
            <w:tcW w:w="665" w:type="dxa"/>
            <w:shd w:val="clear" w:color="auto" w:fill="FFFFFF"/>
          </w:tcPr>
          <w:p w:rsidR="0030026E" w:rsidRDefault="0019537C">
            <w:r>
              <w:t>подача в тепловую сеть</w:t>
            </w:r>
          </w:p>
        </w:tc>
        <w:tc>
          <w:tcPr>
            <w:tcW w:w="665" w:type="dxa"/>
            <w:shd w:val="clear" w:color="auto" w:fill="FFFFFF"/>
          </w:tcPr>
          <w:p w:rsidR="0030026E" w:rsidRDefault="0019537C">
            <w:r>
              <w:t>113155</w:t>
            </w:r>
          </w:p>
        </w:tc>
        <w:tc>
          <w:tcPr>
            <w:tcW w:w="665" w:type="dxa"/>
            <w:shd w:val="clear" w:color="auto" w:fill="FFFFFF"/>
          </w:tcPr>
          <w:p w:rsidR="0030026E" w:rsidRDefault="0019537C">
            <w:r>
              <w:t>113155</w:t>
            </w:r>
          </w:p>
        </w:tc>
        <w:tc>
          <w:tcPr>
            <w:tcW w:w="665" w:type="dxa"/>
            <w:shd w:val="clear" w:color="auto" w:fill="FFFFFF"/>
          </w:tcPr>
          <w:p w:rsidR="0030026E" w:rsidRDefault="0019537C">
            <w:r>
              <w:t>113155</w:t>
            </w:r>
          </w:p>
        </w:tc>
        <w:tc>
          <w:tcPr>
            <w:tcW w:w="665" w:type="dxa"/>
            <w:shd w:val="clear" w:color="auto" w:fill="FFFFFF"/>
          </w:tcPr>
          <w:p w:rsidR="0030026E" w:rsidRDefault="0019537C">
            <w:r>
              <w:t>113155</w:t>
            </w:r>
          </w:p>
        </w:tc>
        <w:tc>
          <w:tcPr>
            <w:tcW w:w="665" w:type="dxa"/>
            <w:shd w:val="clear" w:color="auto" w:fill="FFFFFF"/>
          </w:tcPr>
          <w:p w:rsidR="0030026E" w:rsidRDefault="0019537C">
            <w:r>
              <w:t>113155</w:t>
            </w:r>
          </w:p>
        </w:tc>
        <w:tc>
          <w:tcPr>
            <w:tcW w:w="665" w:type="dxa"/>
            <w:shd w:val="clear" w:color="auto" w:fill="FFFFFF"/>
          </w:tcPr>
          <w:p w:rsidR="0030026E" w:rsidRDefault="0019537C">
            <w:r>
              <w:t>113155</w:t>
            </w:r>
          </w:p>
        </w:tc>
        <w:tc>
          <w:tcPr>
            <w:tcW w:w="665" w:type="dxa"/>
            <w:shd w:val="clear" w:color="auto" w:fill="FFFFFF"/>
          </w:tcPr>
          <w:p w:rsidR="0030026E" w:rsidRDefault="0019537C">
            <w:r>
              <w:t>113155</w:t>
            </w:r>
          </w:p>
        </w:tc>
        <w:tc>
          <w:tcPr>
            <w:tcW w:w="665" w:type="dxa"/>
            <w:shd w:val="clear" w:color="auto" w:fill="FFFFFF"/>
          </w:tcPr>
          <w:p w:rsidR="0030026E" w:rsidRDefault="0019537C">
            <w:r>
              <w:t>113155</w:t>
            </w:r>
          </w:p>
        </w:tc>
        <w:tc>
          <w:tcPr>
            <w:tcW w:w="665" w:type="dxa"/>
            <w:shd w:val="clear" w:color="auto" w:fill="FFFFFF"/>
          </w:tcPr>
          <w:p w:rsidR="0030026E" w:rsidRDefault="0019537C">
            <w:r>
              <w:t>113155</w:t>
            </w:r>
          </w:p>
        </w:tc>
        <w:tc>
          <w:tcPr>
            <w:tcW w:w="665" w:type="dxa"/>
            <w:shd w:val="clear" w:color="auto" w:fill="FFFFFF"/>
          </w:tcPr>
          <w:p w:rsidR="0030026E" w:rsidRDefault="0019537C">
            <w:r>
              <w:t>113155</w:t>
            </w:r>
          </w:p>
        </w:tc>
        <w:tc>
          <w:tcPr>
            <w:tcW w:w="665" w:type="dxa"/>
            <w:shd w:val="clear" w:color="auto" w:fill="FFFFFF"/>
          </w:tcPr>
          <w:p w:rsidR="0030026E" w:rsidRDefault="0019537C">
            <w:r>
              <w:t>113155</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отпуск в потребительский рынок</w:t>
            </w:r>
          </w:p>
        </w:tc>
        <w:tc>
          <w:tcPr>
            <w:tcW w:w="665" w:type="dxa"/>
            <w:shd w:val="clear" w:color="auto" w:fill="FFFFFF"/>
          </w:tcPr>
          <w:p w:rsidR="0030026E" w:rsidRDefault="0019537C">
            <w:r>
              <w:t>76529</w:t>
            </w:r>
          </w:p>
        </w:tc>
        <w:tc>
          <w:tcPr>
            <w:tcW w:w="665" w:type="dxa"/>
            <w:shd w:val="clear" w:color="auto" w:fill="FFFFFF"/>
          </w:tcPr>
          <w:p w:rsidR="0030026E" w:rsidRDefault="0019537C">
            <w:r>
              <w:t>76529</w:t>
            </w:r>
          </w:p>
        </w:tc>
        <w:tc>
          <w:tcPr>
            <w:tcW w:w="665" w:type="dxa"/>
            <w:shd w:val="clear" w:color="auto" w:fill="FFFFFF"/>
          </w:tcPr>
          <w:p w:rsidR="0030026E" w:rsidRDefault="0019537C">
            <w:r>
              <w:t>76529</w:t>
            </w:r>
          </w:p>
        </w:tc>
        <w:tc>
          <w:tcPr>
            <w:tcW w:w="665" w:type="dxa"/>
            <w:shd w:val="clear" w:color="auto" w:fill="FFFFFF"/>
          </w:tcPr>
          <w:p w:rsidR="0030026E" w:rsidRDefault="0019537C">
            <w:r>
              <w:t>76529</w:t>
            </w:r>
          </w:p>
        </w:tc>
        <w:tc>
          <w:tcPr>
            <w:tcW w:w="665" w:type="dxa"/>
            <w:shd w:val="clear" w:color="auto" w:fill="FFFFFF"/>
          </w:tcPr>
          <w:p w:rsidR="0030026E" w:rsidRDefault="0019537C">
            <w:r>
              <w:t>76529</w:t>
            </w:r>
          </w:p>
        </w:tc>
        <w:tc>
          <w:tcPr>
            <w:tcW w:w="665" w:type="dxa"/>
            <w:shd w:val="clear" w:color="auto" w:fill="FFFFFF"/>
          </w:tcPr>
          <w:p w:rsidR="0030026E" w:rsidRDefault="0019537C">
            <w:r>
              <w:t>76529</w:t>
            </w:r>
          </w:p>
        </w:tc>
        <w:tc>
          <w:tcPr>
            <w:tcW w:w="665" w:type="dxa"/>
            <w:shd w:val="clear" w:color="auto" w:fill="FFFFFF"/>
          </w:tcPr>
          <w:p w:rsidR="0030026E" w:rsidRDefault="0019537C">
            <w:r>
              <w:t>76529</w:t>
            </w:r>
          </w:p>
        </w:tc>
        <w:tc>
          <w:tcPr>
            <w:tcW w:w="665" w:type="dxa"/>
            <w:shd w:val="clear" w:color="auto" w:fill="FFFFFF"/>
          </w:tcPr>
          <w:p w:rsidR="0030026E" w:rsidRDefault="0019537C">
            <w:r>
              <w:t>76529</w:t>
            </w:r>
          </w:p>
        </w:tc>
        <w:tc>
          <w:tcPr>
            <w:tcW w:w="665" w:type="dxa"/>
            <w:shd w:val="clear" w:color="auto" w:fill="FFFFFF"/>
          </w:tcPr>
          <w:p w:rsidR="0030026E" w:rsidRDefault="0019537C">
            <w:r>
              <w:t>76529</w:t>
            </w:r>
          </w:p>
        </w:tc>
        <w:tc>
          <w:tcPr>
            <w:tcW w:w="665" w:type="dxa"/>
            <w:shd w:val="clear" w:color="auto" w:fill="FFFFFF"/>
          </w:tcPr>
          <w:p w:rsidR="0030026E" w:rsidRDefault="0019537C">
            <w:r>
              <w:t>76529</w:t>
            </w:r>
          </w:p>
        </w:tc>
        <w:tc>
          <w:tcPr>
            <w:tcW w:w="665" w:type="dxa"/>
            <w:shd w:val="clear" w:color="auto" w:fill="FFFFFF"/>
          </w:tcPr>
          <w:p w:rsidR="0030026E" w:rsidRDefault="0019537C">
            <w:r>
              <w:t>76529</w:t>
            </w:r>
          </w:p>
        </w:tc>
      </w:tr>
      <w:tr w:rsidR="0030026E">
        <w:trPr>
          <w:cantSplit/>
          <w:jc w:val="center"/>
        </w:trPr>
        <w:tc>
          <w:tcPr>
            <w:tcW w:w="665" w:type="dxa"/>
            <w:shd w:val="clear" w:color="auto" w:fill="F2F2F2"/>
          </w:tcPr>
          <w:p w:rsidR="0030026E" w:rsidRDefault="0019537C">
            <w:r>
              <w:t>УПК № 8 Мундыбаш</w:t>
            </w:r>
          </w:p>
        </w:tc>
        <w:tc>
          <w:tcPr>
            <w:tcW w:w="665" w:type="dxa"/>
            <w:shd w:val="clear" w:color="auto" w:fill="FFFFFF"/>
          </w:tcPr>
          <w:p w:rsidR="0030026E" w:rsidRDefault="0019537C">
            <w:r>
              <w:t>подача в тепловую сеть</w:t>
            </w:r>
          </w:p>
        </w:tc>
        <w:tc>
          <w:tcPr>
            <w:tcW w:w="665" w:type="dxa"/>
            <w:shd w:val="clear" w:color="auto" w:fill="FFFFFF"/>
          </w:tcPr>
          <w:p w:rsidR="0030026E" w:rsidRDefault="0019537C">
            <w:r>
              <w:t>69420</w:t>
            </w:r>
          </w:p>
        </w:tc>
        <w:tc>
          <w:tcPr>
            <w:tcW w:w="665" w:type="dxa"/>
            <w:shd w:val="clear" w:color="auto" w:fill="FFFFFF"/>
          </w:tcPr>
          <w:p w:rsidR="0030026E" w:rsidRDefault="0019537C">
            <w:r>
              <w:t>69420</w:t>
            </w:r>
          </w:p>
        </w:tc>
        <w:tc>
          <w:tcPr>
            <w:tcW w:w="665" w:type="dxa"/>
            <w:shd w:val="clear" w:color="auto" w:fill="FFFFFF"/>
          </w:tcPr>
          <w:p w:rsidR="0030026E" w:rsidRDefault="0019537C">
            <w:r>
              <w:t>69420</w:t>
            </w:r>
          </w:p>
        </w:tc>
        <w:tc>
          <w:tcPr>
            <w:tcW w:w="665" w:type="dxa"/>
            <w:shd w:val="clear" w:color="auto" w:fill="FFFFFF"/>
          </w:tcPr>
          <w:p w:rsidR="0030026E" w:rsidRDefault="0019537C">
            <w:r>
              <w:t>69419</w:t>
            </w:r>
          </w:p>
        </w:tc>
        <w:tc>
          <w:tcPr>
            <w:tcW w:w="665" w:type="dxa"/>
            <w:shd w:val="clear" w:color="auto" w:fill="FFFFFF"/>
          </w:tcPr>
          <w:p w:rsidR="0030026E" w:rsidRDefault="0019537C">
            <w:r>
              <w:t>69419</w:t>
            </w:r>
          </w:p>
        </w:tc>
        <w:tc>
          <w:tcPr>
            <w:tcW w:w="665" w:type="dxa"/>
            <w:shd w:val="clear" w:color="auto" w:fill="FFFFFF"/>
          </w:tcPr>
          <w:p w:rsidR="0030026E" w:rsidRDefault="0019537C">
            <w:r>
              <w:t>69419</w:t>
            </w:r>
          </w:p>
        </w:tc>
        <w:tc>
          <w:tcPr>
            <w:tcW w:w="665" w:type="dxa"/>
            <w:shd w:val="clear" w:color="auto" w:fill="FFFFFF"/>
          </w:tcPr>
          <w:p w:rsidR="0030026E" w:rsidRDefault="0019537C">
            <w:r>
              <w:t>69419</w:t>
            </w:r>
          </w:p>
        </w:tc>
        <w:tc>
          <w:tcPr>
            <w:tcW w:w="665" w:type="dxa"/>
            <w:shd w:val="clear" w:color="auto" w:fill="FFFFFF"/>
          </w:tcPr>
          <w:p w:rsidR="0030026E" w:rsidRDefault="0019537C">
            <w:r>
              <w:t>69419</w:t>
            </w:r>
          </w:p>
        </w:tc>
        <w:tc>
          <w:tcPr>
            <w:tcW w:w="665" w:type="dxa"/>
            <w:shd w:val="clear" w:color="auto" w:fill="FFFFFF"/>
          </w:tcPr>
          <w:p w:rsidR="0030026E" w:rsidRDefault="0019537C">
            <w:r>
              <w:t>69419</w:t>
            </w:r>
          </w:p>
        </w:tc>
        <w:tc>
          <w:tcPr>
            <w:tcW w:w="665" w:type="dxa"/>
            <w:shd w:val="clear" w:color="auto" w:fill="FFFFFF"/>
          </w:tcPr>
          <w:p w:rsidR="0030026E" w:rsidRDefault="0019537C">
            <w:r>
              <w:t>69419</w:t>
            </w:r>
          </w:p>
        </w:tc>
        <w:tc>
          <w:tcPr>
            <w:tcW w:w="665" w:type="dxa"/>
            <w:shd w:val="clear" w:color="auto" w:fill="FFFFFF"/>
          </w:tcPr>
          <w:p w:rsidR="0030026E" w:rsidRDefault="0019537C">
            <w:r>
              <w:t>69419</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отпуск в потребительский рынок</w:t>
            </w:r>
          </w:p>
        </w:tc>
        <w:tc>
          <w:tcPr>
            <w:tcW w:w="665" w:type="dxa"/>
            <w:shd w:val="clear" w:color="auto" w:fill="FFFFFF"/>
          </w:tcPr>
          <w:p w:rsidR="0030026E" w:rsidRDefault="0019537C">
            <w:r>
              <w:t>62183</w:t>
            </w:r>
          </w:p>
        </w:tc>
        <w:tc>
          <w:tcPr>
            <w:tcW w:w="665" w:type="dxa"/>
            <w:shd w:val="clear" w:color="auto" w:fill="FFFFFF"/>
          </w:tcPr>
          <w:p w:rsidR="0030026E" w:rsidRDefault="0019537C">
            <w:r>
              <w:t>62183</w:t>
            </w:r>
          </w:p>
        </w:tc>
        <w:tc>
          <w:tcPr>
            <w:tcW w:w="665" w:type="dxa"/>
            <w:shd w:val="clear" w:color="auto" w:fill="FFFFFF"/>
          </w:tcPr>
          <w:p w:rsidR="0030026E" w:rsidRDefault="0019537C">
            <w:r>
              <w:t>62183</w:t>
            </w:r>
          </w:p>
        </w:tc>
        <w:tc>
          <w:tcPr>
            <w:tcW w:w="665" w:type="dxa"/>
            <w:shd w:val="clear" w:color="auto" w:fill="FFFFFF"/>
          </w:tcPr>
          <w:p w:rsidR="0030026E" w:rsidRDefault="0019537C">
            <w:r>
              <w:t>62183</w:t>
            </w:r>
          </w:p>
        </w:tc>
        <w:tc>
          <w:tcPr>
            <w:tcW w:w="665" w:type="dxa"/>
            <w:shd w:val="clear" w:color="auto" w:fill="FFFFFF"/>
          </w:tcPr>
          <w:p w:rsidR="0030026E" w:rsidRDefault="0019537C">
            <w:r>
              <w:t>62183</w:t>
            </w:r>
          </w:p>
        </w:tc>
        <w:tc>
          <w:tcPr>
            <w:tcW w:w="665" w:type="dxa"/>
            <w:shd w:val="clear" w:color="auto" w:fill="FFFFFF"/>
          </w:tcPr>
          <w:p w:rsidR="0030026E" w:rsidRDefault="0019537C">
            <w:r>
              <w:t>62183</w:t>
            </w:r>
          </w:p>
        </w:tc>
        <w:tc>
          <w:tcPr>
            <w:tcW w:w="665" w:type="dxa"/>
            <w:shd w:val="clear" w:color="auto" w:fill="FFFFFF"/>
          </w:tcPr>
          <w:p w:rsidR="0030026E" w:rsidRDefault="0019537C">
            <w:r>
              <w:t>62183</w:t>
            </w:r>
          </w:p>
        </w:tc>
        <w:tc>
          <w:tcPr>
            <w:tcW w:w="665" w:type="dxa"/>
            <w:shd w:val="clear" w:color="auto" w:fill="FFFFFF"/>
          </w:tcPr>
          <w:p w:rsidR="0030026E" w:rsidRDefault="0019537C">
            <w:r>
              <w:t>62183</w:t>
            </w:r>
          </w:p>
        </w:tc>
        <w:tc>
          <w:tcPr>
            <w:tcW w:w="665" w:type="dxa"/>
            <w:shd w:val="clear" w:color="auto" w:fill="FFFFFF"/>
          </w:tcPr>
          <w:p w:rsidR="0030026E" w:rsidRDefault="0019537C">
            <w:r>
              <w:t>62183</w:t>
            </w:r>
          </w:p>
        </w:tc>
        <w:tc>
          <w:tcPr>
            <w:tcW w:w="665" w:type="dxa"/>
            <w:shd w:val="clear" w:color="auto" w:fill="FFFFFF"/>
          </w:tcPr>
          <w:p w:rsidR="0030026E" w:rsidRDefault="0019537C">
            <w:r>
              <w:t>62183</w:t>
            </w:r>
          </w:p>
        </w:tc>
        <w:tc>
          <w:tcPr>
            <w:tcW w:w="665" w:type="dxa"/>
            <w:shd w:val="clear" w:color="auto" w:fill="FFFFFF"/>
          </w:tcPr>
          <w:p w:rsidR="0030026E" w:rsidRDefault="0019537C">
            <w:r>
              <w:t>62183</w:t>
            </w:r>
          </w:p>
        </w:tc>
      </w:tr>
      <w:tr w:rsidR="0030026E">
        <w:trPr>
          <w:cantSplit/>
          <w:jc w:val="center"/>
        </w:trPr>
        <w:tc>
          <w:tcPr>
            <w:tcW w:w="665" w:type="dxa"/>
            <w:shd w:val="clear" w:color="auto" w:fill="F2F2F2"/>
          </w:tcPr>
          <w:p w:rsidR="0030026E" w:rsidRDefault="0019537C">
            <w:r>
              <w:t>УПК № 10 Темир-Тау</w:t>
            </w:r>
          </w:p>
        </w:tc>
        <w:tc>
          <w:tcPr>
            <w:tcW w:w="665" w:type="dxa"/>
            <w:shd w:val="clear" w:color="auto" w:fill="FFFFFF"/>
          </w:tcPr>
          <w:p w:rsidR="0030026E" w:rsidRDefault="0019537C">
            <w:r>
              <w:t>подача в тепловую сеть</w:t>
            </w:r>
          </w:p>
        </w:tc>
        <w:tc>
          <w:tcPr>
            <w:tcW w:w="665" w:type="dxa"/>
            <w:shd w:val="clear" w:color="auto" w:fill="FFFFFF"/>
          </w:tcPr>
          <w:p w:rsidR="0030026E" w:rsidRDefault="0019537C">
            <w:r>
              <w:t>35496</w:t>
            </w:r>
          </w:p>
        </w:tc>
        <w:tc>
          <w:tcPr>
            <w:tcW w:w="665" w:type="dxa"/>
            <w:shd w:val="clear" w:color="auto" w:fill="FFFFFF"/>
          </w:tcPr>
          <w:p w:rsidR="0030026E" w:rsidRDefault="0019537C">
            <w:r>
              <w:t>35496</w:t>
            </w:r>
          </w:p>
        </w:tc>
        <w:tc>
          <w:tcPr>
            <w:tcW w:w="665" w:type="dxa"/>
            <w:shd w:val="clear" w:color="auto" w:fill="FFFFFF"/>
          </w:tcPr>
          <w:p w:rsidR="0030026E" w:rsidRDefault="0019537C">
            <w:r>
              <w:t>35496</w:t>
            </w:r>
          </w:p>
        </w:tc>
        <w:tc>
          <w:tcPr>
            <w:tcW w:w="665" w:type="dxa"/>
            <w:shd w:val="clear" w:color="auto" w:fill="FFFFFF"/>
          </w:tcPr>
          <w:p w:rsidR="0030026E" w:rsidRDefault="0019537C">
            <w:r>
              <w:t>35497</w:t>
            </w:r>
          </w:p>
        </w:tc>
        <w:tc>
          <w:tcPr>
            <w:tcW w:w="665" w:type="dxa"/>
            <w:shd w:val="clear" w:color="auto" w:fill="FFFFFF"/>
          </w:tcPr>
          <w:p w:rsidR="0030026E" w:rsidRDefault="0019537C">
            <w:r>
              <w:t>35497</w:t>
            </w:r>
          </w:p>
        </w:tc>
        <w:tc>
          <w:tcPr>
            <w:tcW w:w="665" w:type="dxa"/>
            <w:shd w:val="clear" w:color="auto" w:fill="FFFFFF"/>
          </w:tcPr>
          <w:p w:rsidR="0030026E" w:rsidRDefault="0019537C">
            <w:r>
              <w:t>35497</w:t>
            </w:r>
          </w:p>
        </w:tc>
        <w:tc>
          <w:tcPr>
            <w:tcW w:w="665" w:type="dxa"/>
            <w:shd w:val="clear" w:color="auto" w:fill="FFFFFF"/>
          </w:tcPr>
          <w:p w:rsidR="0030026E" w:rsidRDefault="0019537C">
            <w:r>
              <w:t>35497</w:t>
            </w:r>
          </w:p>
        </w:tc>
        <w:tc>
          <w:tcPr>
            <w:tcW w:w="665" w:type="dxa"/>
            <w:shd w:val="clear" w:color="auto" w:fill="FFFFFF"/>
          </w:tcPr>
          <w:p w:rsidR="0030026E" w:rsidRDefault="0019537C">
            <w:r>
              <w:t>35497</w:t>
            </w:r>
          </w:p>
        </w:tc>
        <w:tc>
          <w:tcPr>
            <w:tcW w:w="665" w:type="dxa"/>
            <w:shd w:val="clear" w:color="auto" w:fill="FFFFFF"/>
          </w:tcPr>
          <w:p w:rsidR="0030026E" w:rsidRDefault="0019537C">
            <w:r>
              <w:t>35497</w:t>
            </w:r>
          </w:p>
        </w:tc>
        <w:tc>
          <w:tcPr>
            <w:tcW w:w="665" w:type="dxa"/>
            <w:shd w:val="clear" w:color="auto" w:fill="FFFFFF"/>
          </w:tcPr>
          <w:p w:rsidR="0030026E" w:rsidRDefault="0019537C">
            <w:r>
              <w:t>35497</w:t>
            </w:r>
          </w:p>
        </w:tc>
        <w:tc>
          <w:tcPr>
            <w:tcW w:w="665" w:type="dxa"/>
            <w:shd w:val="clear" w:color="auto" w:fill="FFFFFF"/>
          </w:tcPr>
          <w:p w:rsidR="0030026E" w:rsidRDefault="0019537C">
            <w:r>
              <w:t>35497</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отпуск в потребительский рынок</w:t>
            </w:r>
          </w:p>
        </w:tc>
        <w:tc>
          <w:tcPr>
            <w:tcW w:w="665" w:type="dxa"/>
            <w:shd w:val="clear" w:color="auto" w:fill="FFFFFF"/>
          </w:tcPr>
          <w:p w:rsidR="0030026E" w:rsidRDefault="0019537C">
            <w:r>
              <w:t>29079</w:t>
            </w:r>
          </w:p>
        </w:tc>
        <w:tc>
          <w:tcPr>
            <w:tcW w:w="665" w:type="dxa"/>
            <w:shd w:val="clear" w:color="auto" w:fill="FFFFFF"/>
          </w:tcPr>
          <w:p w:rsidR="0030026E" w:rsidRDefault="0019537C">
            <w:r>
              <w:t>29079</w:t>
            </w:r>
          </w:p>
        </w:tc>
        <w:tc>
          <w:tcPr>
            <w:tcW w:w="665" w:type="dxa"/>
            <w:shd w:val="clear" w:color="auto" w:fill="FFFFFF"/>
          </w:tcPr>
          <w:p w:rsidR="0030026E" w:rsidRDefault="0019537C">
            <w:r>
              <w:t>29079</w:t>
            </w:r>
          </w:p>
        </w:tc>
        <w:tc>
          <w:tcPr>
            <w:tcW w:w="665" w:type="dxa"/>
            <w:shd w:val="clear" w:color="auto" w:fill="FFFFFF"/>
          </w:tcPr>
          <w:p w:rsidR="0030026E" w:rsidRDefault="0019537C">
            <w:r>
              <w:t>29079</w:t>
            </w:r>
          </w:p>
        </w:tc>
        <w:tc>
          <w:tcPr>
            <w:tcW w:w="665" w:type="dxa"/>
            <w:shd w:val="clear" w:color="auto" w:fill="FFFFFF"/>
          </w:tcPr>
          <w:p w:rsidR="0030026E" w:rsidRDefault="0019537C">
            <w:r>
              <w:t>29079</w:t>
            </w:r>
          </w:p>
        </w:tc>
        <w:tc>
          <w:tcPr>
            <w:tcW w:w="665" w:type="dxa"/>
            <w:shd w:val="clear" w:color="auto" w:fill="FFFFFF"/>
          </w:tcPr>
          <w:p w:rsidR="0030026E" w:rsidRDefault="0019537C">
            <w:r>
              <w:t>29079</w:t>
            </w:r>
          </w:p>
        </w:tc>
        <w:tc>
          <w:tcPr>
            <w:tcW w:w="665" w:type="dxa"/>
            <w:shd w:val="clear" w:color="auto" w:fill="FFFFFF"/>
          </w:tcPr>
          <w:p w:rsidR="0030026E" w:rsidRDefault="0019537C">
            <w:r>
              <w:t>29079</w:t>
            </w:r>
          </w:p>
        </w:tc>
        <w:tc>
          <w:tcPr>
            <w:tcW w:w="665" w:type="dxa"/>
            <w:shd w:val="clear" w:color="auto" w:fill="FFFFFF"/>
          </w:tcPr>
          <w:p w:rsidR="0030026E" w:rsidRDefault="0019537C">
            <w:r>
              <w:t>29079</w:t>
            </w:r>
          </w:p>
        </w:tc>
        <w:tc>
          <w:tcPr>
            <w:tcW w:w="665" w:type="dxa"/>
            <w:shd w:val="clear" w:color="auto" w:fill="FFFFFF"/>
          </w:tcPr>
          <w:p w:rsidR="0030026E" w:rsidRDefault="0019537C">
            <w:r>
              <w:t>29079</w:t>
            </w:r>
          </w:p>
        </w:tc>
        <w:tc>
          <w:tcPr>
            <w:tcW w:w="665" w:type="dxa"/>
            <w:shd w:val="clear" w:color="auto" w:fill="FFFFFF"/>
          </w:tcPr>
          <w:p w:rsidR="0030026E" w:rsidRDefault="0019537C">
            <w:r>
              <w:t>29079</w:t>
            </w:r>
          </w:p>
        </w:tc>
        <w:tc>
          <w:tcPr>
            <w:tcW w:w="665" w:type="dxa"/>
            <w:shd w:val="clear" w:color="auto" w:fill="FFFFFF"/>
          </w:tcPr>
          <w:p w:rsidR="0030026E" w:rsidRDefault="0019537C">
            <w:r>
              <w:t>29079</w:t>
            </w:r>
          </w:p>
        </w:tc>
      </w:tr>
      <w:tr w:rsidR="0030026E">
        <w:trPr>
          <w:cantSplit/>
          <w:jc w:val="center"/>
        </w:trPr>
        <w:tc>
          <w:tcPr>
            <w:tcW w:w="665" w:type="dxa"/>
            <w:shd w:val="clear" w:color="auto" w:fill="F2F2F2"/>
          </w:tcPr>
          <w:p w:rsidR="0030026E" w:rsidRDefault="0019537C">
            <w:r>
              <w:t>УПК № 3 Спасск</w:t>
            </w:r>
          </w:p>
        </w:tc>
        <w:tc>
          <w:tcPr>
            <w:tcW w:w="665" w:type="dxa"/>
            <w:shd w:val="clear" w:color="auto" w:fill="FFFFFF"/>
          </w:tcPr>
          <w:p w:rsidR="0030026E" w:rsidRDefault="0019537C">
            <w:r>
              <w:t>подача в тепловую сеть</w:t>
            </w:r>
          </w:p>
        </w:tc>
        <w:tc>
          <w:tcPr>
            <w:tcW w:w="665" w:type="dxa"/>
            <w:shd w:val="clear" w:color="auto" w:fill="FFFFFF"/>
          </w:tcPr>
          <w:p w:rsidR="0030026E" w:rsidRDefault="0019537C">
            <w:r>
              <w:t>3745</w:t>
            </w:r>
          </w:p>
        </w:tc>
        <w:tc>
          <w:tcPr>
            <w:tcW w:w="665" w:type="dxa"/>
            <w:shd w:val="clear" w:color="auto" w:fill="FFFFFF"/>
          </w:tcPr>
          <w:p w:rsidR="0030026E" w:rsidRDefault="0019537C">
            <w:r>
              <w:t>3745</w:t>
            </w:r>
          </w:p>
        </w:tc>
        <w:tc>
          <w:tcPr>
            <w:tcW w:w="665" w:type="dxa"/>
            <w:shd w:val="clear" w:color="auto" w:fill="FFFFFF"/>
          </w:tcPr>
          <w:p w:rsidR="0030026E" w:rsidRDefault="0019537C">
            <w:r>
              <w:t>3745</w:t>
            </w:r>
          </w:p>
        </w:tc>
        <w:tc>
          <w:tcPr>
            <w:tcW w:w="665" w:type="dxa"/>
            <w:shd w:val="clear" w:color="auto" w:fill="FFFFFF"/>
          </w:tcPr>
          <w:p w:rsidR="0030026E" w:rsidRDefault="0019537C">
            <w:r>
              <w:t>3745</w:t>
            </w:r>
          </w:p>
        </w:tc>
        <w:tc>
          <w:tcPr>
            <w:tcW w:w="665" w:type="dxa"/>
            <w:shd w:val="clear" w:color="auto" w:fill="FFFFFF"/>
          </w:tcPr>
          <w:p w:rsidR="0030026E" w:rsidRDefault="0019537C">
            <w:r>
              <w:t>3745</w:t>
            </w:r>
          </w:p>
        </w:tc>
        <w:tc>
          <w:tcPr>
            <w:tcW w:w="665" w:type="dxa"/>
            <w:shd w:val="clear" w:color="auto" w:fill="FFFFFF"/>
          </w:tcPr>
          <w:p w:rsidR="0030026E" w:rsidRDefault="0019537C">
            <w:r>
              <w:t>3745</w:t>
            </w:r>
          </w:p>
        </w:tc>
        <w:tc>
          <w:tcPr>
            <w:tcW w:w="665" w:type="dxa"/>
            <w:shd w:val="clear" w:color="auto" w:fill="FFFFFF"/>
          </w:tcPr>
          <w:p w:rsidR="0030026E" w:rsidRDefault="0019537C">
            <w:r>
              <w:t>3745</w:t>
            </w:r>
          </w:p>
        </w:tc>
        <w:tc>
          <w:tcPr>
            <w:tcW w:w="665" w:type="dxa"/>
            <w:shd w:val="clear" w:color="auto" w:fill="FFFFFF"/>
          </w:tcPr>
          <w:p w:rsidR="0030026E" w:rsidRDefault="0019537C">
            <w:r>
              <w:t>3745</w:t>
            </w:r>
          </w:p>
        </w:tc>
        <w:tc>
          <w:tcPr>
            <w:tcW w:w="665" w:type="dxa"/>
            <w:shd w:val="clear" w:color="auto" w:fill="FFFFFF"/>
          </w:tcPr>
          <w:p w:rsidR="0030026E" w:rsidRDefault="0019537C">
            <w:r>
              <w:t>3745</w:t>
            </w:r>
          </w:p>
        </w:tc>
        <w:tc>
          <w:tcPr>
            <w:tcW w:w="665" w:type="dxa"/>
            <w:shd w:val="clear" w:color="auto" w:fill="FFFFFF"/>
          </w:tcPr>
          <w:p w:rsidR="0030026E" w:rsidRDefault="0019537C">
            <w:r>
              <w:t>3745</w:t>
            </w:r>
          </w:p>
        </w:tc>
        <w:tc>
          <w:tcPr>
            <w:tcW w:w="665" w:type="dxa"/>
            <w:shd w:val="clear" w:color="auto" w:fill="FFFFFF"/>
          </w:tcPr>
          <w:p w:rsidR="0030026E" w:rsidRDefault="0019537C">
            <w:r>
              <w:t>3745</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отпуск в потребительский рынок</w:t>
            </w:r>
          </w:p>
        </w:tc>
        <w:tc>
          <w:tcPr>
            <w:tcW w:w="665" w:type="dxa"/>
            <w:shd w:val="clear" w:color="auto" w:fill="FFFFFF"/>
          </w:tcPr>
          <w:p w:rsidR="0030026E" w:rsidRDefault="0019537C">
            <w:r>
              <w:t>2932</w:t>
            </w:r>
          </w:p>
        </w:tc>
        <w:tc>
          <w:tcPr>
            <w:tcW w:w="665" w:type="dxa"/>
            <w:shd w:val="clear" w:color="auto" w:fill="FFFFFF"/>
          </w:tcPr>
          <w:p w:rsidR="0030026E" w:rsidRDefault="0019537C">
            <w:r>
              <w:t>2932</w:t>
            </w:r>
          </w:p>
        </w:tc>
        <w:tc>
          <w:tcPr>
            <w:tcW w:w="665" w:type="dxa"/>
            <w:shd w:val="clear" w:color="auto" w:fill="FFFFFF"/>
          </w:tcPr>
          <w:p w:rsidR="0030026E" w:rsidRDefault="0019537C">
            <w:r>
              <w:t>2932</w:t>
            </w:r>
          </w:p>
        </w:tc>
        <w:tc>
          <w:tcPr>
            <w:tcW w:w="665" w:type="dxa"/>
            <w:shd w:val="clear" w:color="auto" w:fill="FFFFFF"/>
          </w:tcPr>
          <w:p w:rsidR="0030026E" w:rsidRDefault="0019537C">
            <w:r>
              <w:t>2932</w:t>
            </w:r>
          </w:p>
        </w:tc>
        <w:tc>
          <w:tcPr>
            <w:tcW w:w="665" w:type="dxa"/>
            <w:shd w:val="clear" w:color="auto" w:fill="FFFFFF"/>
          </w:tcPr>
          <w:p w:rsidR="0030026E" w:rsidRDefault="0019537C">
            <w:r>
              <w:t>2932</w:t>
            </w:r>
          </w:p>
        </w:tc>
        <w:tc>
          <w:tcPr>
            <w:tcW w:w="665" w:type="dxa"/>
            <w:shd w:val="clear" w:color="auto" w:fill="FFFFFF"/>
          </w:tcPr>
          <w:p w:rsidR="0030026E" w:rsidRDefault="0019537C">
            <w:r>
              <w:t>2932</w:t>
            </w:r>
          </w:p>
        </w:tc>
        <w:tc>
          <w:tcPr>
            <w:tcW w:w="665" w:type="dxa"/>
            <w:shd w:val="clear" w:color="auto" w:fill="FFFFFF"/>
          </w:tcPr>
          <w:p w:rsidR="0030026E" w:rsidRDefault="0019537C">
            <w:r>
              <w:t>2932</w:t>
            </w:r>
          </w:p>
        </w:tc>
        <w:tc>
          <w:tcPr>
            <w:tcW w:w="665" w:type="dxa"/>
            <w:shd w:val="clear" w:color="auto" w:fill="FFFFFF"/>
          </w:tcPr>
          <w:p w:rsidR="0030026E" w:rsidRDefault="0019537C">
            <w:r>
              <w:t>2932</w:t>
            </w:r>
          </w:p>
        </w:tc>
        <w:tc>
          <w:tcPr>
            <w:tcW w:w="665" w:type="dxa"/>
            <w:shd w:val="clear" w:color="auto" w:fill="FFFFFF"/>
          </w:tcPr>
          <w:p w:rsidR="0030026E" w:rsidRDefault="0019537C">
            <w:r>
              <w:t>2932</w:t>
            </w:r>
          </w:p>
        </w:tc>
        <w:tc>
          <w:tcPr>
            <w:tcW w:w="665" w:type="dxa"/>
            <w:shd w:val="clear" w:color="auto" w:fill="FFFFFF"/>
          </w:tcPr>
          <w:p w:rsidR="0030026E" w:rsidRDefault="0019537C">
            <w:r>
              <w:t>2932</w:t>
            </w:r>
          </w:p>
        </w:tc>
        <w:tc>
          <w:tcPr>
            <w:tcW w:w="665" w:type="dxa"/>
            <w:shd w:val="clear" w:color="auto" w:fill="FFFFFF"/>
          </w:tcPr>
          <w:p w:rsidR="0030026E" w:rsidRDefault="0019537C">
            <w:r>
              <w:t>2932</w:t>
            </w:r>
          </w:p>
        </w:tc>
      </w:tr>
      <w:tr w:rsidR="0030026E">
        <w:trPr>
          <w:cantSplit/>
          <w:jc w:val="center"/>
        </w:trPr>
        <w:tc>
          <w:tcPr>
            <w:tcW w:w="665" w:type="dxa"/>
            <w:shd w:val="clear" w:color="auto" w:fill="DBE5F1"/>
          </w:tcPr>
          <w:p w:rsidR="0030026E" w:rsidRDefault="0019537C">
            <w:r>
              <w:rPr>
                <w:b/>
              </w:rPr>
              <w:lastRenderedPageBreak/>
              <w:t>Итого по ООО «ЮКЭК»</w:t>
            </w:r>
          </w:p>
        </w:tc>
        <w:tc>
          <w:tcPr>
            <w:tcW w:w="665" w:type="dxa"/>
            <w:shd w:val="clear" w:color="auto" w:fill="DBE5F1"/>
          </w:tcPr>
          <w:p w:rsidR="0030026E" w:rsidRDefault="0019537C">
            <w:r>
              <w:rPr>
                <w:b/>
              </w:rPr>
              <w:t>подача в тепловую сеть</w:t>
            </w:r>
          </w:p>
        </w:tc>
        <w:tc>
          <w:tcPr>
            <w:tcW w:w="665" w:type="dxa"/>
            <w:shd w:val="clear" w:color="auto" w:fill="DBE5F1"/>
          </w:tcPr>
          <w:p w:rsidR="0030026E" w:rsidRDefault="0019537C">
            <w:r>
              <w:rPr>
                <w:b/>
              </w:rPr>
              <w:t>914979</w:t>
            </w:r>
          </w:p>
        </w:tc>
        <w:tc>
          <w:tcPr>
            <w:tcW w:w="665" w:type="dxa"/>
            <w:shd w:val="clear" w:color="auto" w:fill="DBE5F1"/>
          </w:tcPr>
          <w:p w:rsidR="0030026E" w:rsidRDefault="0019537C">
            <w:r>
              <w:rPr>
                <w:b/>
              </w:rPr>
              <w:t>921563</w:t>
            </w:r>
          </w:p>
        </w:tc>
        <w:tc>
          <w:tcPr>
            <w:tcW w:w="665" w:type="dxa"/>
            <w:shd w:val="clear" w:color="auto" w:fill="DBE5F1"/>
          </w:tcPr>
          <w:p w:rsidR="0030026E" w:rsidRDefault="0019537C">
            <w:r>
              <w:rPr>
                <w:b/>
              </w:rPr>
              <w:t>928147</w:t>
            </w:r>
          </w:p>
        </w:tc>
        <w:tc>
          <w:tcPr>
            <w:tcW w:w="665" w:type="dxa"/>
            <w:shd w:val="clear" w:color="auto" w:fill="DBE5F1"/>
          </w:tcPr>
          <w:p w:rsidR="0030026E" w:rsidRDefault="0019537C">
            <w:r>
              <w:rPr>
                <w:b/>
              </w:rPr>
              <w:t>934730</w:t>
            </w:r>
          </w:p>
        </w:tc>
        <w:tc>
          <w:tcPr>
            <w:tcW w:w="665" w:type="dxa"/>
            <w:shd w:val="clear" w:color="auto" w:fill="DBE5F1"/>
          </w:tcPr>
          <w:p w:rsidR="0030026E" w:rsidRDefault="0019537C">
            <w:r>
              <w:rPr>
                <w:b/>
              </w:rPr>
              <w:t>941314</w:t>
            </w:r>
          </w:p>
        </w:tc>
        <w:tc>
          <w:tcPr>
            <w:tcW w:w="665" w:type="dxa"/>
            <w:shd w:val="clear" w:color="auto" w:fill="DBE5F1"/>
          </w:tcPr>
          <w:p w:rsidR="0030026E" w:rsidRDefault="0019537C">
            <w:r>
              <w:rPr>
                <w:b/>
              </w:rPr>
              <w:t>947898</w:t>
            </w:r>
          </w:p>
        </w:tc>
        <w:tc>
          <w:tcPr>
            <w:tcW w:w="665" w:type="dxa"/>
            <w:shd w:val="clear" w:color="auto" w:fill="DBE5F1"/>
          </w:tcPr>
          <w:p w:rsidR="0030026E" w:rsidRDefault="0019537C">
            <w:r>
              <w:rPr>
                <w:b/>
              </w:rPr>
              <w:t>947898</w:t>
            </w:r>
          </w:p>
        </w:tc>
        <w:tc>
          <w:tcPr>
            <w:tcW w:w="665" w:type="dxa"/>
            <w:shd w:val="clear" w:color="auto" w:fill="DBE5F1"/>
          </w:tcPr>
          <w:p w:rsidR="0030026E" w:rsidRDefault="0019537C">
            <w:r>
              <w:rPr>
                <w:b/>
              </w:rPr>
              <w:t>947898</w:t>
            </w:r>
          </w:p>
        </w:tc>
        <w:tc>
          <w:tcPr>
            <w:tcW w:w="665" w:type="dxa"/>
            <w:shd w:val="clear" w:color="auto" w:fill="DBE5F1"/>
          </w:tcPr>
          <w:p w:rsidR="0030026E" w:rsidRDefault="0019537C">
            <w:r>
              <w:rPr>
                <w:b/>
              </w:rPr>
              <w:t>947898</w:t>
            </w:r>
          </w:p>
        </w:tc>
        <w:tc>
          <w:tcPr>
            <w:tcW w:w="665" w:type="dxa"/>
            <w:shd w:val="clear" w:color="auto" w:fill="DBE5F1"/>
          </w:tcPr>
          <w:p w:rsidR="0030026E" w:rsidRDefault="0019537C">
            <w:r>
              <w:rPr>
                <w:b/>
              </w:rPr>
              <w:t>947898</w:t>
            </w:r>
          </w:p>
        </w:tc>
        <w:tc>
          <w:tcPr>
            <w:tcW w:w="665" w:type="dxa"/>
            <w:shd w:val="clear" w:color="auto" w:fill="DBE5F1"/>
          </w:tcPr>
          <w:p w:rsidR="0030026E" w:rsidRDefault="0019537C">
            <w:r>
              <w:rPr>
                <w:b/>
              </w:rPr>
              <w:t>947898</w:t>
            </w:r>
          </w:p>
        </w:tc>
      </w:tr>
      <w:tr w:rsidR="0030026E">
        <w:trPr>
          <w:cantSplit/>
          <w:jc w:val="center"/>
        </w:trPr>
        <w:tc>
          <w:tcPr>
            <w:tcW w:w="665" w:type="dxa"/>
            <w:shd w:val="clear" w:color="auto" w:fill="DBE5F1"/>
          </w:tcPr>
          <w:p w:rsidR="0030026E" w:rsidRDefault="0030026E"/>
        </w:tc>
        <w:tc>
          <w:tcPr>
            <w:tcW w:w="665" w:type="dxa"/>
            <w:shd w:val="clear" w:color="auto" w:fill="DBE5F1"/>
          </w:tcPr>
          <w:p w:rsidR="0030026E" w:rsidRDefault="0019537C">
            <w:r>
              <w:rPr>
                <w:b/>
              </w:rPr>
              <w:t>отпуск в потребительский рынок</w:t>
            </w:r>
          </w:p>
        </w:tc>
        <w:tc>
          <w:tcPr>
            <w:tcW w:w="665" w:type="dxa"/>
            <w:shd w:val="clear" w:color="auto" w:fill="DBE5F1"/>
          </w:tcPr>
          <w:p w:rsidR="0030026E" w:rsidRDefault="0019537C">
            <w:r>
              <w:rPr>
                <w:b/>
              </w:rPr>
              <w:t>783790</w:t>
            </w:r>
          </w:p>
        </w:tc>
        <w:tc>
          <w:tcPr>
            <w:tcW w:w="665" w:type="dxa"/>
            <w:shd w:val="clear" w:color="auto" w:fill="DBE5F1"/>
          </w:tcPr>
          <w:p w:rsidR="0030026E" w:rsidRDefault="0019537C">
            <w:r>
              <w:rPr>
                <w:b/>
              </w:rPr>
              <w:t>783790</w:t>
            </w:r>
          </w:p>
        </w:tc>
        <w:tc>
          <w:tcPr>
            <w:tcW w:w="665" w:type="dxa"/>
            <w:shd w:val="clear" w:color="auto" w:fill="DBE5F1"/>
          </w:tcPr>
          <w:p w:rsidR="0030026E" w:rsidRDefault="0019537C">
            <w:r>
              <w:rPr>
                <w:b/>
              </w:rPr>
              <w:t>783790</w:t>
            </w:r>
          </w:p>
        </w:tc>
        <w:tc>
          <w:tcPr>
            <w:tcW w:w="665" w:type="dxa"/>
            <w:shd w:val="clear" w:color="auto" w:fill="DBE5F1"/>
          </w:tcPr>
          <w:p w:rsidR="0030026E" w:rsidRDefault="0019537C">
            <w:r>
              <w:rPr>
                <w:b/>
              </w:rPr>
              <w:t>783790</w:t>
            </w:r>
          </w:p>
        </w:tc>
        <w:tc>
          <w:tcPr>
            <w:tcW w:w="665" w:type="dxa"/>
            <w:shd w:val="clear" w:color="auto" w:fill="DBE5F1"/>
          </w:tcPr>
          <w:p w:rsidR="0030026E" w:rsidRDefault="0019537C">
            <w:r>
              <w:rPr>
                <w:b/>
              </w:rPr>
              <w:t>783790</w:t>
            </w:r>
          </w:p>
        </w:tc>
        <w:tc>
          <w:tcPr>
            <w:tcW w:w="665" w:type="dxa"/>
            <w:shd w:val="clear" w:color="auto" w:fill="DBE5F1"/>
          </w:tcPr>
          <w:p w:rsidR="0030026E" w:rsidRDefault="0019537C">
            <w:r>
              <w:rPr>
                <w:b/>
              </w:rPr>
              <w:t>783790</w:t>
            </w:r>
          </w:p>
        </w:tc>
        <w:tc>
          <w:tcPr>
            <w:tcW w:w="665" w:type="dxa"/>
            <w:shd w:val="clear" w:color="auto" w:fill="DBE5F1"/>
          </w:tcPr>
          <w:p w:rsidR="0030026E" w:rsidRDefault="0019537C">
            <w:r>
              <w:rPr>
                <w:b/>
              </w:rPr>
              <w:t>783790</w:t>
            </w:r>
          </w:p>
        </w:tc>
        <w:tc>
          <w:tcPr>
            <w:tcW w:w="665" w:type="dxa"/>
            <w:shd w:val="clear" w:color="auto" w:fill="DBE5F1"/>
          </w:tcPr>
          <w:p w:rsidR="0030026E" w:rsidRDefault="0019537C">
            <w:r>
              <w:rPr>
                <w:b/>
              </w:rPr>
              <w:t>783790</w:t>
            </w:r>
          </w:p>
        </w:tc>
        <w:tc>
          <w:tcPr>
            <w:tcW w:w="665" w:type="dxa"/>
            <w:shd w:val="clear" w:color="auto" w:fill="DBE5F1"/>
          </w:tcPr>
          <w:p w:rsidR="0030026E" w:rsidRDefault="0019537C">
            <w:r>
              <w:rPr>
                <w:b/>
              </w:rPr>
              <w:t>783790</w:t>
            </w:r>
          </w:p>
        </w:tc>
        <w:tc>
          <w:tcPr>
            <w:tcW w:w="665" w:type="dxa"/>
            <w:shd w:val="clear" w:color="auto" w:fill="DBE5F1"/>
          </w:tcPr>
          <w:p w:rsidR="0030026E" w:rsidRDefault="0019537C">
            <w:r>
              <w:rPr>
                <w:b/>
              </w:rPr>
              <w:t>783790</w:t>
            </w:r>
          </w:p>
        </w:tc>
        <w:tc>
          <w:tcPr>
            <w:tcW w:w="665" w:type="dxa"/>
            <w:shd w:val="clear" w:color="auto" w:fill="DBE5F1"/>
          </w:tcPr>
          <w:p w:rsidR="0030026E" w:rsidRDefault="0019537C">
            <w:r>
              <w:rPr>
                <w:b/>
              </w:rPr>
              <w:t>783790</w:t>
            </w:r>
          </w:p>
        </w:tc>
      </w:tr>
    </w:tbl>
    <w:p w:rsidR="00B808F9" w:rsidRDefault="00B808F9">
      <w:pPr>
        <w:sectPr w:rsidR="00B808F9" w:rsidSect="00034616">
          <w:footerReference w:type="default" r:id="rId68"/>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0026E" w:rsidRPr="00C54F4A" w:rsidRDefault="0019537C">
      <w:pPr>
        <w:rPr>
          <w:lang w:val="ru-RU"/>
        </w:rPr>
      </w:pPr>
      <w:r w:rsidRPr="00C54F4A">
        <w:rPr>
          <w:lang w:val="ru-RU"/>
        </w:rPr>
        <w:lastRenderedPageBreak/>
        <w:t>Реперные величины 2026, 2031 и 2036 годов приняты по расчётной книге; промежуточные годы получены интерполяцией между 2026 и 2031 годами и постоянством с 2031 по 2036 год, что соответствует принятой в книге модели спроса. Подпитка большинства зон по расчётному периоду практически не меняется: она определяется объёмом тепловой сети и нормативами утечек, а не отпуском тепловой энергии. Исключение — УПК № 5 «Новый Шерегеш», где подпитка возрастает с 235</w:t>
      </w:r>
      <w:r>
        <w:t> </w:t>
      </w:r>
      <w:r w:rsidRPr="00C54F4A">
        <w:rPr>
          <w:lang w:val="ru-RU"/>
        </w:rPr>
        <w:t>554 до 268</w:t>
      </w:r>
      <w:r>
        <w:t> </w:t>
      </w:r>
      <w:r w:rsidRPr="00C54F4A">
        <w:rPr>
          <w:lang w:val="ru-RU"/>
        </w:rPr>
        <w:t>475</w:t>
      </w:r>
      <w:r>
        <w:t> </w:t>
      </w:r>
      <w:r w:rsidRPr="00C54F4A">
        <w:rPr>
          <w:lang w:val="ru-RU"/>
        </w:rPr>
        <w:t>т/год вследствие масштабирования нормативных утечек коэффициентом объёма тепловой сети.</w:t>
      </w:r>
    </w:p>
    <w:p w:rsidR="0030026E" w:rsidRPr="00C54F4A" w:rsidRDefault="0019537C">
      <w:pPr>
        <w:rPr>
          <w:lang w:val="ru-RU"/>
        </w:rPr>
      </w:pPr>
      <w:r w:rsidRPr="00C54F4A">
        <w:rPr>
          <w:lang w:val="ru-RU"/>
        </w:rPr>
        <w:t>Отпуск в потребительский рынок по округу составляет 783</w:t>
      </w:r>
      <w:r>
        <w:t> </w:t>
      </w:r>
      <w:r w:rsidRPr="00C54F4A">
        <w:rPr>
          <w:lang w:val="ru-RU"/>
        </w:rPr>
        <w:t>790</w:t>
      </w:r>
      <w:r>
        <w:t> </w:t>
      </w:r>
      <w:r w:rsidRPr="00C54F4A">
        <w:rPr>
          <w:lang w:val="ru-RU"/>
        </w:rPr>
        <w:t>т/год на 2026 год, на расчётном периоде практически не меняется и почти целиком приходится на водоразбор горячего водоснабжения из открытых систем. Именно эта составляющая устраняется при переводе систем на закрытую схему, количественная оценка приведена соответствующим разделом обосновывающих материалов.</w:t>
      </w:r>
    </w:p>
    <w:p w:rsidR="0030026E" w:rsidRPr="00C54F4A" w:rsidRDefault="0019537C">
      <w:pPr>
        <w:rPr>
          <w:lang w:val="ru-RU"/>
        </w:rPr>
      </w:pPr>
      <w:r w:rsidRPr="00C54F4A">
        <w:rPr>
          <w:lang w:val="ru-RU"/>
        </w:rPr>
        <w:t>По УПК № 9 «ГРЭ» баланс теплоносителя в расчётной книге не заполнен: на 2026 год величины отсутствуют, на 2031 и 2036 годы указан ноль при действующем отпуске тепловой энергии 1289 Гкал/год. Работающий источник с ненулевым отпуском тепловой энергии не может иметь нулевую подпитку, поэтому ноль как установленный факт не принимается: величины обозначены как требующие данных и в итог по предприятию не включены. Единственная раскрытая по этому источнику величина — реализация горячей воды 43,4 м³ в год по предложению теплоснабжающей организации на 2027 год. Она относится к объёму, отпущенному потребителям, и полной подачей теплоносителя в тепловую сеть не является: подпитка, восполняющая утечки, и отпуск на производственные нужды в неё не входят, поэтому в графу подачи в тепловую сеть она не переносится. Позиция внесена в перечень запросов Заказчику.</w:t>
      </w:r>
    </w:p>
    <w:p w:rsidR="0030026E" w:rsidRPr="00C54F4A" w:rsidRDefault="0019537C">
      <w:pPr>
        <w:rPr>
          <w:lang w:val="ru-RU"/>
        </w:rPr>
      </w:pPr>
      <w:r w:rsidRPr="00C54F4A">
        <w:rPr>
          <w:lang w:val="ru-RU"/>
        </w:rPr>
        <w:t>По УПК № 9 «ГРЭ» теплоснабжающая организация раскрыла показатели предложения на 2027 год. Величины приведены ниже; они отражают предложение организации, фактическими данными не являются и в фактические балансы не переносятся.</w:t>
      </w:r>
    </w:p>
    <w:p w:rsidR="0030026E" w:rsidRPr="00C54F4A" w:rsidRDefault="0019537C">
      <w:pPr>
        <w:keepNext/>
        <w:rPr>
          <w:lang w:val="ru-RU"/>
        </w:rPr>
      </w:pPr>
      <w:r w:rsidRPr="00C54F4A">
        <w:rPr>
          <w:lang w:val="ru-RU"/>
        </w:rPr>
        <w:t>Таблица 1.28.1 — Показатели УПК № 9 «ГРЭ» по предложению теплоснабжающей организации на 2027 год</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5241"/>
        <w:gridCol w:w="2128"/>
        <w:gridCol w:w="2100"/>
      </w:tblGrid>
      <w:tr w:rsidR="0030026E">
        <w:trPr>
          <w:cantSplit/>
          <w:tblHeader/>
          <w:jc w:val="center"/>
        </w:trPr>
        <w:tc>
          <w:tcPr>
            <w:tcW w:w="6200" w:type="dxa"/>
            <w:shd w:val="clear" w:color="auto" w:fill="E2F0D9"/>
            <w:vAlign w:val="center"/>
          </w:tcPr>
          <w:p w:rsidR="0030026E" w:rsidRDefault="0019537C">
            <w:pPr>
              <w:jc w:val="center"/>
            </w:pPr>
            <w:r>
              <w:rPr>
                <w:b/>
              </w:rPr>
              <w:t>Показатель</w:t>
            </w:r>
          </w:p>
        </w:tc>
        <w:tc>
          <w:tcPr>
            <w:tcW w:w="2400" w:type="dxa"/>
            <w:shd w:val="clear" w:color="auto" w:fill="E2F0D9"/>
            <w:vAlign w:val="center"/>
          </w:tcPr>
          <w:p w:rsidR="0030026E" w:rsidRDefault="0019537C">
            <w:pPr>
              <w:jc w:val="center"/>
            </w:pPr>
            <w:r>
              <w:rPr>
                <w:b/>
              </w:rPr>
              <w:t>Единица измерения</w:t>
            </w:r>
          </w:p>
        </w:tc>
        <w:tc>
          <w:tcPr>
            <w:tcW w:w="2400" w:type="dxa"/>
            <w:shd w:val="clear" w:color="auto" w:fill="E2F0D9"/>
            <w:vAlign w:val="center"/>
          </w:tcPr>
          <w:p w:rsidR="0030026E" w:rsidRDefault="0019537C">
            <w:pPr>
              <w:jc w:val="center"/>
            </w:pPr>
            <w:r>
              <w:rPr>
                <w:b/>
              </w:rPr>
              <w:t>Значение</w:t>
            </w:r>
          </w:p>
        </w:tc>
      </w:tr>
      <w:tr w:rsidR="00E51D31">
        <w:trPr>
          <w:cantSplit/>
          <w:tblHeader/>
          <w:jc w:val="center"/>
        </w:trPr>
        <w:tc>
          <w:tcPr>
            <w:tcW w:w="6200" w:type="dxa"/>
            <w:shd w:val="clear" w:color="auto" w:fill="F2F2F2"/>
            <w:vAlign w:val="center"/>
          </w:tcPr>
          <w:p w:rsidR="00E51D31" w:rsidRDefault="00601BE4">
            <w:pPr>
              <w:jc w:val="center"/>
            </w:pPr>
            <w:r>
              <w:rPr>
                <w:rFonts w:cs="Times New Roman"/>
                <w:sz w:val="20"/>
                <w:szCs w:val="20"/>
              </w:rPr>
              <w:t>1</w:t>
            </w:r>
          </w:p>
        </w:tc>
        <w:tc>
          <w:tcPr>
            <w:tcW w:w="2400" w:type="dxa"/>
            <w:shd w:val="clear" w:color="auto" w:fill="F2F2F2"/>
            <w:vAlign w:val="center"/>
          </w:tcPr>
          <w:p w:rsidR="00E51D31" w:rsidRDefault="00601BE4">
            <w:pPr>
              <w:jc w:val="center"/>
            </w:pPr>
            <w:r>
              <w:rPr>
                <w:rFonts w:cs="Times New Roman"/>
                <w:sz w:val="20"/>
                <w:szCs w:val="20"/>
              </w:rPr>
              <w:t>2</w:t>
            </w:r>
          </w:p>
        </w:tc>
        <w:tc>
          <w:tcPr>
            <w:tcW w:w="2400" w:type="dxa"/>
            <w:shd w:val="clear" w:color="auto" w:fill="F2F2F2"/>
            <w:vAlign w:val="center"/>
          </w:tcPr>
          <w:p w:rsidR="00E51D31" w:rsidRDefault="00601BE4">
            <w:pPr>
              <w:jc w:val="center"/>
            </w:pPr>
            <w:r>
              <w:rPr>
                <w:rFonts w:cs="Times New Roman"/>
                <w:sz w:val="20"/>
                <w:szCs w:val="20"/>
              </w:rPr>
              <w:t>3</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Расход тепловой энергии на отопление, всего</w:t>
            </w:r>
          </w:p>
        </w:tc>
        <w:tc>
          <w:tcPr>
            <w:tcW w:w="2400" w:type="dxa"/>
            <w:shd w:val="clear" w:color="auto" w:fill="F2F2F2"/>
          </w:tcPr>
          <w:p w:rsidR="0030026E" w:rsidRDefault="0019537C">
            <w:r>
              <w:t>тыс. Гкал</w:t>
            </w:r>
          </w:p>
        </w:tc>
        <w:tc>
          <w:tcPr>
            <w:tcW w:w="2400" w:type="dxa"/>
            <w:shd w:val="clear" w:color="auto" w:fill="F2F2F2"/>
          </w:tcPr>
          <w:p w:rsidR="0030026E" w:rsidRDefault="0019537C">
            <w:r>
              <w:t>1,5519</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жилищные организации</w:t>
            </w:r>
          </w:p>
        </w:tc>
        <w:tc>
          <w:tcPr>
            <w:tcW w:w="2400" w:type="dxa"/>
            <w:shd w:val="clear" w:color="auto" w:fill="F2F2F2"/>
          </w:tcPr>
          <w:p w:rsidR="0030026E" w:rsidRDefault="0019537C">
            <w:r>
              <w:t>—</w:t>
            </w:r>
          </w:p>
        </w:tc>
        <w:tc>
          <w:tcPr>
            <w:tcW w:w="2400" w:type="dxa"/>
            <w:shd w:val="clear" w:color="auto" w:fill="F2F2F2"/>
          </w:tcPr>
          <w:p w:rsidR="0030026E" w:rsidRDefault="0019537C">
            <w:r>
              <w:t>0,0000</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бюджетные учреждения</w:t>
            </w:r>
          </w:p>
        </w:tc>
        <w:tc>
          <w:tcPr>
            <w:tcW w:w="2400" w:type="dxa"/>
            <w:shd w:val="clear" w:color="auto" w:fill="F2F2F2"/>
          </w:tcPr>
          <w:p w:rsidR="0030026E" w:rsidRDefault="0019537C">
            <w:r>
              <w:t>—</w:t>
            </w:r>
          </w:p>
        </w:tc>
        <w:tc>
          <w:tcPr>
            <w:tcW w:w="2400" w:type="dxa"/>
            <w:shd w:val="clear" w:color="auto" w:fill="F2F2F2"/>
          </w:tcPr>
          <w:p w:rsidR="0030026E" w:rsidRDefault="0019537C">
            <w:r>
              <w:t>0,4605</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прочие потребители</w:t>
            </w:r>
          </w:p>
        </w:tc>
        <w:tc>
          <w:tcPr>
            <w:tcW w:w="2400" w:type="dxa"/>
            <w:shd w:val="clear" w:color="auto" w:fill="F2F2F2"/>
          </w:tcPr>
          <w:p w:rsidR="0030026E" w:rsidRDefault="0019537C">
            <w:r>
              <w:t>—</w:t>
            </w:r>
          </w:p>
        </w:tc>
        <w:tc>
          <w:tcPr>
            <w:tcW w:w="2400" w:type="dxa"/>
            <w:shd w:val="clear" w:color="auto" w:fill="F2F2F2"/>
          </w:tcPr>
          <w:p w:rsidR="0030026E" w:rsidRDefault="0019537C">
            <w:r>
              <w:t>1,0914</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горнорудные предприятия</w:t>
            </w:r>
          </w:p>
        </w:tc>
        <w:tc>
          <w:tcPr>
            <w:tcW w:w="2400" w:type="dxa"/>
            <w:shd w:val="clear" w:color="auto" w:fill="F2F2F2"/>
          </w:tcPr>
          <w:p w:rsidR="0030026E" w:rsidRDefault="0019537C">
            <w:r>
              <w:t>—</w:t>
            </w:r>
          </w:p>
        </w:tc>
        <w:tc>
          <w:tcPr>
            <w:tcW w:w="2400" w:type="dxa"/>
            <w:shd w:val="clear" w:color="auto" w:fill="F2F2F2"/>
          </w:tcPr>
          <w:p w:rsidR="0030026E" w:rsidRDefault="0019537C">
            <w:r>
              <w:t>0,0000</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Расход тепловой энергии на горячее водоснабжение, всего</w:t>
            </w:r>
          </w:p>
        </w:tc>
        <w:tc>
          <w:tcPr>
            <w:tcW w:w="2400" w:type="dxa"/>
            <w:shd w:val="clear" w:color="auto" w:fill="F2F2F2"/>
          </w:tcPr>
          <w:p w:rsidR="0030026E" w:rsidRDefault="0019537C">
            <w:r>
              <w:t>тыс. Гкал</w:t>
            </w:r>
          </w:p>
        </w:tc>
        <w:tc>
          <w:tcPr>
            <w:tcW w:w="2400" w:type="dxa"/>
            <w:shd w:val="clear" w:color="auto" w:fill="F2F2F2"/>
          </w:tcPr>
          <w:p w:rsidR="0030026E" w:rsidRDefault="0019537C">
            <w:r>
              <w:t>0,0024</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жилищные организации</w:t>
            </w:r>
          </w:p>
        </w:tc>
        <w:tc>
          <w:tcPr>
            <w:tcW w:w="2400" w:type="dxa"/>
            <w:shd w:val="clear" w:color="auto" w:fill="F2F2F2"/>
          </w:tcPr>
          <w:p w:rsidR="0030026E" w:rsidRDefault="0019537C">
            <w:r>
              <w:t>—</w:t>
            </w:r>
          </w:p>
        </w:tc>
        <w:tc>
          <w:tcPr>
            <w:tcW w:w="2400" w:type="dxa"/>
            <w:shd w:val="clear" w:color="auto" w:fill="F2F2F2"/>
          </w:tcPr>
          <w:p w:rsidR="0030026E" w:rsidRDefault="0019537C">
            <w:r>
              <w:t>0,0000</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бюджетные учреждения</w:t>
            </w:r>
          </w:p>
        </w:tc>
        <w:tc>
          <w:tcPr>
            <w:tcW w:w="2400" w:type="dxa"/>
            <w:shd w:val="clear" w:color="auto" w:fill="F2F2F2"/>
          </w:tcPr>
          <w:p w:rsidR="0030026E" w:rsidRDefault="0019537C">
            <w:r>
              <w:t>—</w:t>
            </w:r>
          </w:p>
        </w:tc>
        <w:tc>
          <w:tcPr>
            <w:tcW w:w="2400" w:type="dxa"/>
            <w:shd w:val="clear" w:color="auto" w:fill="F2F2F2"/>
          </w:tcPr>
          <w:p w:rsidR="0030026E" w:rsidRDefault="0019537C">
            <w:r>
              <w:t>0,0009</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прочие потребители</w:t>
            </w:r>
          </w:p>
        </w:tc>
        <w:tc>
          <w:tcPr>
            <w:tcW w:w="2400" w:type="dxa"/>
            <w:shd w:val="clear" w:color="auto" w:fill="F2F2F2"/>
          </w:tcPr>
          <w:p w:rsidR="0030026E" w:rsidRDefault="0019537C">
            <w:r>
              <w:t>—</w:t>
            </w:r>
          </w:p>
        </w:tc>
        <w:tc>
          <w:tcPr>
            <w:tcW w:w="2400" w:type="dxa"/>
            <w:shd w:val="clear" w:color="auto" w:fill="F2F2F2"/>
          </w:tcPr>
          <w:p w:rsidR="0030026E" w:rsidRDefault="0019537C">
            <w:r>
              <w:t>0,0015</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горнорудные предприятия</w:t>
            </w:r>
          </w:p>
        </w:tc>
        <w:tc>
          <w:tcPr>
            <w:tcW w:w="2400" w:type="dxa"/>
            <w:shd w:val="clear" w:color="auto" w:fill="F2F2F2"/>
          </w:tcPr>
          <w:p w:rsidR="0030026E" w:rsidRDefault="0019537C">
            <w:r>
              <w:t>—</w:t>
            </w:r>
          </w:p>
        </w:tc>
        <w:tc>
          <w:tcPr>
            <w:tcW w:w="2400" w:type="dxa"/>
            <w:shd w:val="clear" w:color="auto" w:fill="F2F2F2"/>
          </w:tcPr>
          <w:p w:rsidR="0030026E" w:rsidRDefault="0019537C">
            <w:r>
              <w:t>0,0000</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Итого отпуск на потребительский рынок</w:t>
            </w:r>
          </w:p>
        </w:tc>
        <w:tc>
          <w:tcPr>
            <w:tcW w:w="2400" w:type="dxa"/>
            <w:shd w:val="clear" w:color="auto" w:fill="F2F2F2"/>
          </w:tcPr>
          <w:p w:rsidR="0030026E" w:rsidRDefault="0019537C">
            <w:r>
              <w:t>тыс. Гкал</w:t>
            </w:r>
          </w:p>
        </w:tc>
        <w:tc>
          <w:tcPr>
            <w:tcW w:w="2400" w:type="dxa"/>
            <w:shd w:val="clear" w:color="auto" w:fill="F2F2F2"/>
          </w:tcPr>
          <w:p w:rsidR="0030026E" w:rsidRDefault="0019537C">
            <w:r>
              <w:t>1,5543</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жилищные организации</w:t>
            </w:r>
          </w:p>
        </w:tc>
        <w:tc>
          <w:tcPr>
            <w:tcW w:w="2400" w:type="dxa"/>
            <w:shd w:val="clear" w:color="auto" w:fill="F2F2F2"/>
          </w:tcPr>
          <w:p w:rsidR="0030026E" w:rsidRDefault="0019537C">
            <w:r>
              <w:t>—</w:t>
            </w:r>
          </w:p>
        </w:tc>
        <w:tc>
          <w:tcPr>
            <w:tcW w:w="2400" w:type="dxa"/>
            <w:shd w:val="clear" w:color="auto" w:fill="F2F2F2"/>
          </w:tcPr>
          <w:p w:rsidR="0030026E" w:rsidRDefault="0019537C">
            <w:r>
              <w:t>0,0000</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бюджетные учреждения</w:t>
            </w:r>
          </w:p>
        </w:tc>
        <w:tc>
          <w:tcPr>
            <w:tcW w:w="2400" w:type="dxa"/>
            <w:shd w:val="clear" w:color="auto" w:fill="F2F2F2"/>
          </w:tcPr>
          <w:p w:rsidR="0030026E" w:rsidRDefault="0019537C">
            <w:r>
              <w:t>—</w:t>
            </w:r>
          </w:p>
        </w:tc>
        <w:tc>
          <w:tcPr>
            <w:tcW w:w="2400" w:type="dxa"/>
            <w:shd w:val="clear" w:color="auto" w:fill="F2F2F2"/>
          </w:tcPr>
          <w:p w:rsidR="0030026E" w:rsidRDefault="0019537C">
            <w:r>
              <w:t>0,4614</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прочие потребители</w:t>
            </w:r>
          </w:p>
        </w:tc>
        <w:tc>
          <w:tcPr>
            <w:tcW w:w="2400" w:type="dxa"/>
            <w:shd w:val="clear" w:color="auto" w:fill="F2F2F2"/>
          </w:tcPr>
          <w:p w:rsidR="0030026E" w:rsidRDefault="0019537C">
            <w:r>
              <w:t>—</w:t>
            </w:r>
          </w:p>
        </w:tc>
        <w:tc>
          <w:tcPr>
            <w:tcW w:w="2400" w:type="dxa"/>
            <w:shd w:val="clear" w:color="auto" w:fill="F2F2F2"/>
          </w:tcPr>
          <w:p w:rsidR="0030026E" w:rsidRDefault="0019537C">
            <w:r>
              <w:t>1,0929</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lastRenderedPageBreak/>
              <w:t>в том числе горнорудные предприятия</w:t>
            </w:r>
          </w:p>
        </w:tc>
        <w:tc>
          <w:tcPr>
            <w:tcW w:w="2400" w:type="dxa"/>
            <w:shd w:val="clear" w:color="auto" w:fill="F2F2F2"/>
          </w:tcPr>
          <w:p w:rsidR="0030026E" w:rsidRDefault="0019537C">
            <w:r>
              <w:t>—</w:t>
            </w:r>
          </w:p>
        </w:tc>
        <w:tc>
          <w:tcPr>
            <w:tcW w:w="2400" w:type="dxa"/>
            <w:shd w:val="clear" w:color="auto" w:fill="F2F2F2"/>
          </w:tcPr>
          <w:p w:rsidR="0030026E" w:rsidRDefault="0019537C">
            <w:r>
              <w:t>0,0000</w:t>
            </w:r>
          </w:p>
        </w:tc>
      </w:tr>
      <w:tr w:rsidR="0030026E">
        <w:trPr>
          <w:cantSplit/>
          <w:jc w:val="center"/>
        </w:trPr>
        <w:tc>
          <w:tcPr>
            <w:tcW w:w="6200" w:type="dxa"/>
            <w:shd w:val="clear" w:color="auto" w:fill="F2F2F2"/>
          </w:tcPr>
          <w:p w:rsidR="0030026E" w:rsidRDefault="0019537C">
            <w:r>
              <w:t>Отпуск на производственные нужды</w:t>
            </w:r>
          </w:p>
        </w:tc>
        <w:tc>
          <w:tcPr>
            <w:tcW w:w="2400" w:type="dxa"/>
            <w:shd w:val="clear" w:color="auto" w:fill="F2F2F2"/>
          </w:tcPr>
          <w:p w:rsidR="0030026E" w:rsidRDefault="0019537C">
            <w:r>
              <w:t>тыс. Гкал</w:t>
            </w:r>
          </w:p>
        </w:tc>
        <w:tc>
          <w:tcPr>
            <w:tcW w:w="2400" w:type="dxa"/>
            <w:shd w:val="clear" w:color="auto" w:fill="F2F2F2"/>
          </w:tcPr>
          <w:p w:rsidR="0030026E" w:rsidRDefault="0019537C">
            <w:r>
              <w:t>0,0000</w:t>
            </w:r>
          </w:p>
        </w:tc>
      </w:tr>
      <w:tr w:rsidR="0030026E">
        <w:trPr>
          <w:cantSplit/>
          <w:jc w:val="center"/>
        </w:trPr>
        <w:tc>
          <w:tcPr>
            <w:tcW w:w="6200" w:type="dxa"/>
            <w:shd w:val="clear" w:color="auto" w:fill="F2F2F2"/>
          </w:tcPr>
          <w:p w:rsidR="0030026E" w:rsidRDefault="0019537C">
            <w:r>
              <w:t>Полезный отпуск тепловой энергии</w:t>
            </w:r>
          </w:p>
        </w:tc>
        <w:tc>
          <w:tcPr>
            <w:tcW w:w="2400" w:type="dxa"/>
            <w:shd w:val="clear" w:color="auto" w:fill="F2F2F2"/>
          </w:tcPr>
          <w:p w:rsidR="0030026E" w:rsidRDefault="0019537C">
            <w:r>
              <w:t>тыс. Гкал</w:t>
            </w:r>
          </w:p>
        </w:tc>
        <w:tc>
          <w:tcPr>
            <w:tcW w:w="2400" w:type="dxa"/>
            <w:shd w:val="clear" w:color="auto" w:fill="F2F2F2"/>
          </w:tcPr>
          <w:p w:rsidR="0030026E" w:rsidRDefault="0019537C">
            <w:r>
              <w:t>1,5543</w:t>
            </w:r>
          </w:p>
        </w:tc>
      </w:tr>
      <w:tr w:rsidR="0030026E">
        <w:trPr>
          <w:cantSplit/>
          <w:jc w:val="center"/>
        </w:trPr>
        <w:tc>
          <w:tcPr>
            <w:tcW w:w="6200" w:type="dxa"/>
            <w:shd w:val="clear" w:color="auto" w:fill="F2F2F2"/>
          </w:tcPr>
          <w:p w:rsidR="0030026E" w:rsidRDefault="0019537C">
            <w:r>
              <w:t>Реализация горячей воды, всего</w:t>
            </w:r>
          </w:p>
        </w:tc>
        <w:tc>
          <w:tcPr>
            <w:tcW w:w="2400" w:type="dxa"/>
            <w:shd w:val="clear" w:color="auto" w:fill="F2F2F2"/>
          </w:tcPr>
          <w:p w:rsidR="0030026E" w:rsidRDefault="0019537C">
            <w:r>
              <w:t>тыс. м³</w:t>
            </w:r>
          </w:p>
        </w:tc>
        <w:tc>
          <w:tcPr>
            <w:tcW w:w="2400" w:type="dxa"/>
            <w:shd w:val="clear" w:color="auto" w:fill="F2F2F2"/>
          </w:tcPr>
          <w:p w:rsidR="0030026E" w:rsidRDefault="0019537C">
            <w:r>
              <w:t>0,0434</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жилищные организации</w:t>
            </w:r>
          </w:p>
        </w:tc>
        <w:tc>
          <w:tcPr>
            <w:tcW w:w="2400" w:type="dxa"/>
            <w:shd w:val="clear" w:color="auto" w:fill="F2F2F2"/>
          </w:tcPr>
          <w:p w:rsidR="0030026E" w:rsidRDefault="0019537C">
            <w:r>
              <w:t>—</w:t>
            </w:r>
          </w:p>
        </w:tc>
        <w:tc>
          <w:tcPr>
            <w:tcW w:w="2400" w:type="dxa"/>
            <w:shd w:val="clear" w:color="auto" w:fill="F2F2F2"/>
          </w:tcPr>
          <w:p w:rsidR="0030026E" w:rsidRDefault="0019537C">
            <w:r>
              <w:t>0,0000</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бюджетные учреждения</w:t>
            </w:r>
          </w:p>
        </w:tc>
        <w:tc>
          <w:tcPr>
            <w:tcW w:w="2400" w:type="dxa"/>
            <w:shd w:val="clear" w:color="auto" w:fill="F2F2F2"/>
          </w:tcPr>
          <w:p w:rsidR="0030026E" w:rsidRDefault="0019537C">
            <w:r>
              <w:t>—</w:t>
            </w:r>
          </w:p>
        </w:tc>
        <w:tc>
          <w:tcPr>
            <w:tcW w:w="2400" w:type="dxa"/>
            <w:shd w:val="clear" w:color="auto" w:fill="F2F2F2"/>
          </w:tcPr>
          <w:p w:rsidR="0030026E" w:rsidRDefault="0019537C">
            <w:r>
              <w:t>0,0157</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прочие потребители</w:t>
            </w:r>
          </w:p>
        </w:tc>
        <w:tc>
          <w:tcPr>
            <w:tcW w:w="2400" w:type="dxa"/>
            <w:shd w:val="clear" w:color="auto" w:fill="F2F2F2"/>
          </w:tcPr>
          <w:p w:rsidR="0030026E" w:rsidRDefault="0019537C">
            <w:r>
              <w:t>—</w:t>
            </w:r>
          </w:p>
        </w:tc>
        <w:tc>
          <w:tcPr>
            <w:tcW w:w="2400" w:type="dxa"/>
            <w:shd w:val="clear" w:color="auto" w:fill="F2F2F2"/>
          </w:tcPr>
          <w:p w:rsidR="0030026E" w:rsidRDefault="0019537C">
            <w:r>
              <w:t>0,0277</w:t>
            </w:r>
          </w:p>
        </w:tc>
      </w:tr>
      <w:tr w:rsidR="0030026E">
        <w:trPr>
          <w:cantSplit/>
          <w:jc w:val="center"/>
        </w:trPr>
        <w:tc>
          <w:tcPr>
            <w:tcW w:w="6200" w:type="dxa"/>
            <w:shd w:val="clear" w:color="auto" w:fill="F2F2F2"/>
          </w:tcPr>
          <w:p w:rsidR="0030026E" w:rsidRDefault="0019537C">
            <w:r>
              <w:t>Присоединённая тепловая мощность, всего</w:t>
            </w:r>
          </w:p>
        </w:tc>
        <w:tc>
          <w:tcPr>
            <w:tcW w:w="2400" w:type="dxa"/>
            <w:shd w:val="clear" w:color="auto" w:fill="F2F2F2"/>
          </w:tcPr>
          <w:p w:rsidR="0030026E" w:rsidRDefault="0019537C">
            <w:r>
              <w:t>Гкал/ч</w:t>
            </w:r>
          </w:p>
        </w:tc>
        <w:tc>
          <w:tcPr>
            <w:tcW w:w="2400" w:type="dxa"/>
            <w:shd w:val="clear" w:color="auto" w:fill="F2F2F2"/>
          </w:tcPr>
          <w:p w:rsidR="0030026E" w:rsidRDefault="0019537C">
            <w:r>
              <w:t>0,5624</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бюджетные организации</w:t>
            </w:r>
          </w:p>
        </w:tc>
        <w:tc>
          <w:tcPr>
            <w:tcW w:w="2400" w:type="dxa"/>
            <w:shd w:val="clear" w:color="auto" w:fill="F2F2F2"/>
          </w:tcPr>
          <w:p w:rsidR="0030026E" w:rsidRDefault="0019537C">
            <w:r>
              <w:t>—</w:t>
            </w:r>
          </w:p>
        </w:tc>
        <w:tc>
          <w:tcPr>
            <w:tcW w:w="2400" w:type="dxa"/>
            <w:shd w:val="clear" w:color="auto" w:fill="F2F2F2"/>
          </w:tcPr>
          <w:p w:rsidR="0030026E" w:rsidRDefault="0019537C">
            <w:r>
              <w:t>0,1647</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прочие потребители</w:t>
            </w:r>
          </w:p>
        </w:tc>
        <w:tc>
          <w:tcPr>
            <w:tcW w:w="2400" w:type="dxa"/>
            <w:shd w:val="clear" w:color="auto" w:fill="F2F2F2"/>
          </w:tcPr>
          <w:p w:rsidR="0030026E" w:rsidRDefault="0019537C">
            <w:r>
              <w:t>—</w:t>
            </w:r>
          </w:p>
        </w:tc>
        <w:tc>
          <w:tcPr>
            <w:tcW w:w="2400" w:type="dxa"/>
            <w:shd w:val="clear" w:color="auto" w:fill="F2F2F2"/>
          </w:tcPr>
          <w:p w:rsidR="0030026E" w:rsidRDefault="0019537C">
            <w:r>
              <w:t>0,3977</w:t>
            </w:r>
          </w:p>
        </w:tc>
      </w:tr>
      <w:tr w:rsidR="0030026E">
        <w:trPr>
          <w:cantSplit/>
          <w:jc w:val="center"/>
        </w:trPr>
        <w:tc>
          <w:tcPr>
            <w:tcW w:w="6200" w:type="dxa"/>
            <w:shd w:val="clear" w:color="auto" w:fill="F2F2F2"/>
          </w:tcPr>
          <w:p w:rsidR="0030026E" w:rsidRPr="0067013B" w:rsidRDefault="0019537C">
            <w:pPr>
              <w:rPr>
                <w:lang w:val="ru-RU"/>
              </w:rPr>
            </w:pPr>
            <w:r w:rsidRPr="0067013B">
              <w:rPr>
                <w:lang w:val="ru-RU"/>
              </w:rPr>
              <w:t>в том числе жилищные организации и горнорудные предприятия</w:t>
            </w:r>
          </w:p>
        </w:tc>
        <w:tc>
          <w:tcPr>
            <w:tcW w:w="2400" w:type="dxa"/>
            <w:shd w:val="clear" w:color="auto" w:fill="F2F2F2"/>
          </w:tcPr>
          <w:p w:rsidR="0030026E" w:rsidRDefault="0019537C">
            <w:r>
              <w:t>—</w:t>
            </w:r>
          </w:p>
        </w:tc>
        <w:tc>
          <w:tcPr>
            <w:tcW w:w="2400" w:type="dxa"/>
            <w:shd w:val="clear" w:color="auto" w:fill="F2F2F2"/>
          </w:tcPr>
          <w:p w:rsidR="0030026E" w:rsidRDefault="0019537C">
            <w:r>
              <w:t>0,0000</w:t>
            </w:r>
          </w:p>
        </w:tc>
      </w:tr>
    </w:tbl>
    <w:p w:rsidR="0030026E" w:rsidRPr="00C54F4A" w:rsidRDefault="0019537C">
      <w:pPr>
        <w:rPr>
          <w:lang w:val="ru-RU"/>
        </w:rPr>
      </w:pPr>
      <w:r w:rsidRPr="00C54F4A">
        <w:rPr>
          <w:lang w:val="ru-RU"/>
        </w:rPr>
        <w:t>Расход тепловой энергии на собственные нужды котельной, потери в тепловых сетях и нормативная выработка по этому объекту источником не выделены: соответствующие величины 41,3740 и 114,3170 тыс. Гкал отнесены ко всему основному узлу и сведены в графу города Таштагола. По этой причине они здесь не приводятся, расчётом по остатку не восполняются и к утверждению по данному источнику не принимаются. Разбивка расхода на собственные нужды и потерь по источникам основного узла у Заказчика запрошена.</w:t>
      </w:r>
    </w:p>
    <w:p w:rsidR="0030026E" w:rsidRPr="00C54F4A" w:rsidRDefault="0019537C">
      <w:pPr>
        <w:rPr>
          <w:lang w:val="ru-RU"/>
        </w:rPr>
      </w:pPr>
      <w:r w:rsidRPr="00C54F4A">
        <w:rPr>
          <w:lang w:val="ru-RU"/>
        </w:rPr>
        <w:t>Отпуск на производственные нужды равен нулю: полезный отпуск совпадает с итогом отпуска на потребительский рынок. Приведённые источником величины 2,4975 и 0,2460 тыс. Гкал относятся соответственно к городу Таштаголу и к пгт Темиртау и к настоящему источнику отношения не имеют.</w:t>
      </w:r>
    </w:p>
    <w:p w:rsidR="0030026E" w:rsidRPr="00C54F4A" w:rsidRDefault="0019537C">
      <w:pPr>
        <w:rPr>
          <w:lang w:val="ru-RU"/>
        </w:rPr>
      </w:pPr>
      <w:r w:rsidRPr="00C54F4A">
        <w:rPr>
          <w:lang w:val="ru-RU"/>
        </w:rPr>
        <w:t>Реализация горячей воды 0,0434 тыс. м³ соответствует отпуску теплоносителя потребителям и полной подачей теплоносителя в тепловую сеть не является: подпитка, восполняющая утечки, источником не раскрыта, поэтому в таблице 1.28 подача по этому источнику показана как требующая данных.</w:t>
      </w:r>
    </w:p>
    <w:p w:rsidR="00B0217A" w:rsidRPr="00C54F4A" w:rsidRDefault="00B0217A">
      <w:pPr>
        <w:rPr>
          <w:lang w:val="ru-RU"/>
        </w:rPr>
        <w:sectPr w:rsidR="00B0217A" w:rsidRPr="00C54F4A" w:rsidSect="00034616">
          <w:footerReference w:type="default" r:id="rId69"/>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C54F4A" w:rsidRDefault="009B7F9E">
      <w:pPr>
        <w:pStyle w:val="31"/>
        <w:rPr>
          <w:lang w:val="ru-RU"/>
        </w:rPr>
      </w:pPr>
      <w:r w:rsidRPr="00C54F4A">
        <w:rPr>
          <w:lang w:val="ru-RU"/>
        </w:rPr>
        <w:lastRenderedPageBreak/>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7A4ED8" w:rsidRPr="00C54F4A" w:rsidRDefault="009B7F9E">
      <w:pPr>
        <w:rPr>
          <w:lang w:val="ru-RU"/>
        </w:rPr>
      </w:pPr>
      <w:r w:rsidRPr="00C54F4A">
        <w:rPr>
          <w:lang w:val="ru-RU"/>
        </w:rPr>
        <w:t>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эксплуатационном режиме приведены таблицами настоящей части. Годовая подпитка складывается из нормативных и сверхнормативных утечек, отпуска теплоносителя на нужды горячего водоснабжения при открытом водоразборе и отпуска на производственные нужды.</w:t>
      </w:r>
    </w:p>
    <w:p w:rsidR="007A4ED8" w:rsidRPr="00C54F4A" w:rsidRDefault="009B7F9E">
      <w:pPr>
        <w:pStyle w:val="31"/>
        <w:rPr>
          <w:lang w:val="ru-RU"/>
        </w:rPr>
      </w:pPr>
      <w:r w:rsidRPr="00C54F4A">
        <w:rPr>
          <w:lang w:val="ru-RU"/>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7A4ED8" w:rsidRPr="00C54F4A" w:rsidRDefault="009B7F9E">
      <w:pPr>
        <w:rPr>
          <w:lang w:val="ru-RU"/>
        </w:rPr>
      </w:pPr>
      <w:r w:rsidRPr="00C54F4A">
        <w:rPr>
          <w:lang w:val="ru-RU"/>
        </w:rPr>
        <w:t xml:space="preserve">Балансы производительности водоподготовительных установок для компенсации потерь теплоносителя в аварийных режимах приведены главой 6 настоящих обосновывающих </w:t>
      </w:r>
      <w:r w:rsidRPr="00C54F4A">
        <w:rPr>
          <w:lang w:val="ru-RU"/>
        </w:rPr>
        <w:lastRenderedPageBreak/>
        <w:t>материалов. По четырём источникам производительность водоподготовительных установок в исходных данных указана нулевой; величина требует подтверждения владельцем сведений и подтверждённым значением не считается.</w:t>
      </w:r>
    </w:p>
    <w:p w:rsidR="007A4ED8" w:rsidRPr="00C54F4A" w:rsidRDefault="009B7F9E">
      <w:pPr>
        <w:pStyle w:val="21"/>
        <w:rPr>
          <w:lang w:val="ru-RU"/>
        </w:rPr>
      </w:pPr>
      <w:bookmarkStart w:id="11" w:name="_Toc238639406"/>
      <w:r w:rsidRPr="00C54F4A">
        <w:rPr>
          <w:lang w:val="ru-RU"/>
        </w:rPr>
        <w:t>1.8. Часть 8. Топливные балансы источников тепловой энергии и система обеспечения топливом</w:t>
      </w:r>
      <w:bookmarkEnd w:id="11"/>
    </w:p>
    <w:p w:rsidR="000772B4" w:rsidRPr="00C54F4A" w:rsidRDefault="00746A89">
      <w:pPr>
        <w:keepNext/>
        <w:spacing w:after="80"/>
        <w:jc w:val="both"/>
        <w:rPr>
          <w:lang w:val="ru-RU"/>
        </w:rPr>
      </w:pPr>
      <w:r w:rsidRPr="00C54F4A">
        <w:rPr>
          <w:lang w:val="ru-RU"/>
        </w:rPr>
        <w:t>Все источники работают на каменном угле; резервное топливо не применяется, в качестве основного и резервного используется уголь. Нормативы создания запасов топлива установлены документами актуализации 2026 года.</w:t>
      </w:r>
    </w:p>
    <w:p w:rsidR="000772B4" w:rsidRPr="00C54F4A" w:rsidRDefault="00746A89">
      <w:pPr>
        <w:keepNext/>
        <w:spacing w:before="160"/>
        <w:rPr>
          <w:lang w:val="ru-RU"/>
        </w:rPr>
      </w:pPr>
      <w:r w:rsidRPr="00C54F4A">
        <w:rPr>
          <w:b/>
          <w:lang w:val="ru-RU"/>
        </w:rPr>
        <w:t>Таблица 1.29 — Нормативы запаса топлива, тыс. т</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74"/>
        <w:gridCol w:w="1662"/>
        <w:gridCol w:w="2323"/>
        <w:gridCol w:w="2910"/>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Общий норматив</w:t>
            </w:r>
          </w:p>
        </w:tc>
        <w:tc>
          <w:tcPr>
            <w:tcW w:w="0" w:type="auto"/>
            <w:shd w:val="clear" w:color="auto" w:fill="E2F0D9"/>
            <w:vAlign w:val="center"/>
          </w:tcPr>
          <w:p w:rsidR="000772B4" w:rsidRDefault="00746A89">
            <w:pPr>
              <w:jc w:val="center"/>
            </w:pPr>
            <w:r>
              <w:rPr>
                <w:b/>
              </w:rPr>
              <w:t>Неснижаемый норматив</w:t>
            </w:r>
          </w:p>
        </w:tc>
        <w:tc>
          <w:tcPr>
            <w:tcW w:w="0" w:type="auto"/>
            <w:shd w:val="clear" w:color="auto" w:fill="E2F0D9"/>
            <w:vAlign w:val="center"/>
          </w:tcPr>
          <w:p w:rsidR="000772B4" w:rsidRDefault="00746A89">
            <w:pPr>
              <w:jc w:val="center"/>
            </w:pPr>
            <w:r>
              <w:rPr>
                <w:b/>
              </w:rPr>
              <w:t>Эксплуатационный норматив</w:t>
            </w:r>
          </w:p>
        </w:tc>
      </w:tr>
      <w:tr w:rsidR="00E51D31">
        <w:trPr>
          <w:cantSplit/>
          <w:tblHeader/>
          <w:jc w:val="center"/>
        </w:trPr>
        <w:tc>
          <w:tcPr>
            <w:tcW w:w="2355" w:type="dxa"/>
            <w:shd w:val="clear" w:color="auto" w:fill="F2F2F2"/>
            <w:vAlign w:val="center"/>
          </w:tcPr>
          <w:p w:rsidR="00E51D31" w:rsidRDefault="00601BE4">
            <w:pPr>
              <w:jc w:val="center"/>
            </w:pPr>
            <w:r>
              <w:rPr>
                <w:rFonts w:cs="Times New Roman"/>
                <w:sz w:val="20"/>
                <w:szCs w:val="20"/>
              </w:rPr>
              <w:t>1</w:t>
            </w:r>
          </w:p>
        </w:tc>
        <w:tc>
          <w:tcPr>
            <w:tcW w:w="1720" w:type="dxa"/>
            <w:shd w:val="clear" w:color="auto" w:fill="F2F2F2"/>
            <w:vAlign w:val="center"/>
          </w:tcPr>
          <w:p w:rsidR="00E51D31" w:rsidRDefault="00601BE4">
            <w:pPr>
              <w:jc w:val="center"/>
            </w:pPr>
            <w:r>
              <w:rPr>
                <w:rFonts w:cs="Times New Roman"/>
                <w:sz w:val="20"/>
                <w:szCs w:val="20"/>
              </w:rPr>
              <w:t>2</w:t>
            </w:r>
          </w:p>
        </w:tc>
        <w:tc>
          <w:tcPr>
            <w:tcW w:w="2401" w:type="dxa"/>
            <w:shd w:val="clear" w:color="auto" w:fill="F2F2F2"/>
            <w:vAlign w:val="center"/>
          </w:tcPr>
          <w:p w:rsidR="00E51D31" w:rsidRDefault="00601BE4">
            <w:pPr>
              <w:jc w:val="center"/>
            </w:pPr>
            <w:r>
              <w:rPr>
                <w:rFonts w:cs="Times New Roman"/>
                <w:sz w:val="20"/>
                <w:szCs w:val="20"/>
              </w:rPr>
              <w:t>3</w:t>
            </w:r>
          </w:p>
        </w:tc>
        <w:tc>
          <w:tcPr>
            <w:tcW w:w="2993"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18,878</w:t>
            </w:r>
          </w:p>
        </w:tc>
        <w:tc>
          <w:tcPr>
            <w:tcW w:w="0" w:type="auto"/>
          </w:tcPr>
          <w:p w:rsidR="000772B4" w:rsidRDefault="00746A89">
            <w:pPr>
              <w:jc w:val="center"/>
            </w:pPr>
            <w:r>
              <w:t>2,846</w:t>
            </w:r>
          </w:p>
        </w:tc>
        <w:tc>
          <w:tcPr>
            <w:tcW w:w="0" w:type="auto"/>
          </w:tcPr>
          <w:p w:rsidR="000772B4" w:rsidRDefault="00746A89">
            <w:pPr>
              <w:jc w:val="center"/>
            </w:pPr>
            <w:r>
              <w:t>16,032</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12,044</w:t>
            </w:r>
          </w:p>
        </w:tc>
        <w:tc>
          <w:tcPr>
            <w:tcW w:w="0" w:type="auto"/>
          </w:tcPr>
          <w:p w:rsidR="000772B4" w:rsidRDefault="00746A89">
            <w:pPr>
              <w:jc w:val="center"/>
            </w:pPr>
            <w:r>
              <w:t>1,635</w:t>
            </w:r>
          </w:p>
        </w:tc>
        <w:tc>
          <w:tcPr>
            <w:tcW w:w="0" w:type="auto"/>
          </w:tcPr>
          <w:p w:rsidR="000772B4" w:rsidRDefault="00746A89">
            <w:pPr>
              <w:jc w:val="center"/>
            </w:pPr>
            <w:r>
              <w:t>10,409</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5,997</w:t>
            </w:r>
          </w:p>
        </w:tc>
        <w:tc>
          <w:tcPr>
            <w:tcW w:w="0" w:type="auto"/>
          </w:tcPr>
          <w:p w:rsidR="000772B4" w:rsidRDefault="00746A89">
            <w:pPr>
              <w:jc w:val="center"/>
            </w:pPr>
            <w:r>
              <w:t>0,792</w:t>
            </w:r>
          </w:p>
        </w:tc>
        <w:tc>
          <w:tcPr>
            <w:tcW w:w="0" w:type="auto"/>
          </w:tcPr>
          <w:p w:rsidR="000772B4" w:rsidRDefault="00746A89">
            <w:pPr>
              <w:jc w:val="center"/>
            </w:pPr>
            <w:r>
              <w:t>5,205</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2,197</w:t>
            </w:r>
          </w:p>
        </w:tc>
        <w:tc>
          <w:tcPr>
            <w:tcW w:w="0" w:type="auto"/>
          </w:tcPr>
          <w:p w:rsidR="000772B4" w:rsidRDefault="00746A89">
            <w:pPr>
              <w:jc w:val="center"/>
            </w:pPr>
            <w:r>
              <w:t>0,296</w:t>
            </w:r>
          </w:p>
        </w:tc>
        <w:tc>
          <w:tcPr>
            <w:tcW w:w="0" w:type="auto"/>
          </w:tcPr>
          <w:p w:rsidR="000772B4" w:rsidRDefault="00746A89">
            <w:pPr>
              <w:jc w:val="center"/>
            </w:pPr>
            <w:r>
              <w:t>1,901</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1,884</w:t>
            </w:r>
          </w:p>
        </w:tc>
        <w:tc>
          <w:tcPr>
            <w:tcW w:w="0" w:type="auto"/>
          </w:tcPr>
          <w:p w:rsidR="000772B4" w:rsidRDefault="00746A89">
            <w:pPr>
              <w:jc w:val="center"/>
            </w:pPr>
            <w:r>
              <w:t>0,242</w:t>
            </w:r>
          </w:p>
        </w:tc>
        <w:tc>
          <w:tcPr>
            <w:tcW w:w="0" w:type="auto"/>
          </w:tcPr>
          <w:p w:rsidR="000772B4" w:rsidRDefault="00746A89">
            <w:pPr>
              <w:jc w:val="center"/>
            </w:pPr>
            <w:r>
              <w:t>1,642</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1,297</w:t>
            </w:r>
          </w:p>
        </w:tc>
        <w:tc>
          <w:tcPr>
            <w:tcW w:w="0" w:type="auto"/>
          </w:tcPr>
          <w:p w:rsidR="000772B4" w:rsidRDefault="00746A89">
            <w:pPr>
              <w:jc w:val="center"/>
            </w:pPr>
            <w:r>
              <w:t>0,187</w:t>
            </w:r>
          </w:p>
        </w:tc>
        <w:tc>
          <w:tcPr>
            <w:tcW w:w="0" w:type="auto"/>
          </w:tcPr>
          <w:p w:rsidR="000772B4" w:rsidRDefault="00746A89">
            <w:pPr>
              <w:jc w:val="center"/>
            </w:pPr>
            <w:r>
              <w:t>1,110</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0,575</w:t>
            </w:r>
          </w:p>
        </w:tc>
        <w:tc>
          <w:tcPr>
            <w:tcW w:w="0" w:type="auto"/>
          </w:tcPr>
          <w:p w:rsidR="000772B4" w:rsidRDefault="00746A89">
            <w:pPr>
              <w:jc w:val="center"/>
            </w:pPr>
            <w:r>
              <w:t>0,080</w:t>
            </w:r>
          </w:p>
        </w:tc>
        <w:tc>
          <w:tcPr>
            <w:tcW w:w="0" w:type="auto"/>
          </w:tcPr>
          <w:p w:rsidR="000772B4" w:rsidRDefault="00746A89">
            <w:pPr>
              <w:jc w:val="center"/>
            </w:pPr>
            <w:r>
              <w:t>0,495</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0,301</w:t>
            </w:r>
          </w:p>
        </w:tc>
        <w:tc>
          <w:tcPr>
            <w:tcW w:w="0" w:type="auto"/>
          </w:tcPr>
          <w:p w:rsidR="000772B4" w:rsidRDefault="00746A89">
            <w:pPr>
              <w:jc w:val="center"/>
            </w:pPr>
            <w:r>
              <w:t>0,042</w:t>
            </w:r>
          </w:p>
        </w:tc>
        <w:tc>
          <w:tcPr>
            <w:tcW w:w="0" w:type="auto"/>
          </w:tcPr>
          <w:p w:rsidR="000772B4" w:rsidRDefault="00746A89">
            <w:pPr>
              <w:jc w:val="center"/>
            </w:pPr>
            <w:r>
              <w:t>0,259</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w:t>
            </w:r>
          </w:p>
        </w:tc>
        <w:tc>
          <w:tcPr>
            <w:tcW w:w="0" w:type="auto"/>
          </w:tcPr>
          <w:p w:rsidR="000772B4" w:rsidRDefault="00746A89">
            <w:pPr>
              <w:jc w:val="center"/>
            </w:pPr>
            <w:r>
              <w:t>—</w:t>
            </w:r>
          </w:p>
        </w:tc>
        <w:tc>
          <w:tcPr>
            <w:tcW w:w="0" w:type="auto"/>
          </w:tcPr>
          <w:p w:rsidR="000772B4" w:rsidRDefault="00746A89">
            <w:pPr>
              <w:jc w:val="center"/>
            </w:pPr>
            <w:r>
              <w:t>—</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не раскрыт</w:t>
            </w:r>
          </w:p>
        </w:tc>
        <w:tc>
          <w:tcPr>
            <w:tcW w:w="0" w:type="auto"/>
          </w:tcPr>
          <w:p w:rsidR="000772B4" w:rsidRDefault="00746A89">
            <w:pPr>
              <w:jc w:val="center"/>
            </w:pPr>
            <w:r>
              <w:t>—</w:t>
            </w:r>
          </w:p>
        </w:tc>
        <w:tc>
          <w:tcPr>
            <w:tcW w:w="0" w:type="auto"/>
          </w:tcPr>
          <w:p w:rsidR="000772B4" w:rsidRDefault="00746A89">
            <w:pPr>
              <w:jc w:val="center"/>
            </w:pPr>
            <w:r>
              <w:t>—</w:t>
            </w:r>
          </w:p>
        </w:tc>
      </w:tr>
    </w:tbl>
    <w:p w:rsidR="000772B4" w:rsidRDefault="000772B4">
      <w:pPr>
        <w:spacing w:after="40"/>
      </w:pPr>
    </w:p>
    <w:p w:rsidR="000772B4" w:rsidRPr="00C54F4A" w:rsidRDefault="00746A89">
      <w:pPr>
        <w:spacing w:after="80"/>
        <w:jc w:val="both"/>
        <w:rPr>
          <w:lang w:val="ru-RU"/>
        </w:rPr>
      </w:pPr>
      <w:r w:rsidRPr="00C54F4A">
        <w:rPr>
          <w:lang w:val="ru-RU"/>
        </w:rPr>
        <w:t>Нормативы приведены по таблице 8.2 «Прогноз нормативов создания запасов топлива» документов актуализации схем теплоснабжения на 2026 год; на расчётном периоде 2026–2036 годов значения приняты постоянными. Соотношение общего норматива как суммы неснижаемого и эксплуатационного выполняется по всем раскрытым источникам. По УПК № 9 «ГРЭ» нормативы указаны нулевыми при одновременно подтверждённом наличии системы резервного топливоснабжения; обстоятельство требует пояснения и как подтверждённое отсутствие запаса не квалифицируется. По УПК № 6 «Старый Шерегеш» нормативы исходным документом не раскрыты.</w:t>
      </w:r>
    </w:p>
    <w:p w:rsidR="0030026E" w:rsidRPr="00C54F4A" w:rsidRDefault="0019537C">
      <w:pPr>
        <w:rPr>
          <w:lang w:val="ru-RU"/>
        </w:rPr>
      </w:pPr>
      <w:r w:rsidRPr="00C54F4A">
        <w:rPr>
          <w:lang w:val="ru-RU"/>
        </w:rPr>
        <w:t>Годовой топливный баланс по каждому источнику и по теплоснабжающему предприятию в целом с указанием марки угля и низшей теплоты сгорания приведён таблицей 10.2 главы 10 настоящих обосновывающих материалов.</w:t>
      </w:r>
    </w:p>
    <w:p w:rsidR="007A4ED8" w:rsidRPr="00C54F4A" w:rsidRDefault="009B7F9E">
      <w:pPr>
        <w:pStyle w:val="31"/>
        <w:rPr>
          <w:lang w:val="ru-RU"/>
        </w:rPr>
      </w:pPr>
      <w:r w:rsidRPr="00C54F4A">
        <w:rPr>
          <w:lang w:val="ru-RU"/>
        </w:rPr>
        <w:t>1.8.1. Описание видов и количества используемого основного топлива для каждого источника тепловой энергии</w:t>
      </w:r>
    </w:p>
    <w:p w:rsidR="007A4ED8" w:rsidRPr="00C54F4A" w:rsidRDefault="009B7F9E">
      <w:pPr>
        <w:rPr>
          <w:lang w:val="ru-RU"/>
        </w:rPr>
      </w:pPr>
      <w:r w:rsidRPr="00C54F4A">
        <w:rPr>
          <w:lang w:val="ru-RU"/>
        </w:rPr>
        <w:t>Основным видом топлива для всех десяти источников тепловой энергии является каменный уголь Кузнецкого бассейна. Годовые расходы натурального и условного топлива по каждому источнику приведены таблицами настоящей части.</w:t>
      </w:r>
    </w:p>
    <w:p w:rsidR="007A4ED8" w:rsidRPr="00C54F4A" w:rsidRDefault="009B7F9E">
      <w:pPr>
        <w:pStyle w:val="31"/>
        <w:rPr>
          <w:lang w:val="ru-RU"/>
        </w:rPr>
      </w:pPr>
      <w:r w:rsidRPr="00C54F4A">
        <w:rPr>
          <w:lang w:val="ru-RU"/>
        </w:rPr>
        <w:lastRenderedPageBreak/>
        <w:t>1.8.2. Описание видов резервного и аварийного топлива и возможности их обеспечения в соответствии с нормативными требованиями</w:t>
      </w:r>
    </w:p>
    <w:p w:rsidR="007A4ED8" w:rsidRPr="00C54F4A" w:rsidRDefault="009B7F9E">
      <w:pPr>
        <w:rPr>
          <w:lang w:val="ru-RU"/>
        </w:rPr>
      </w:pPr>
      <w:r w:rsidRPr="00C54F4A">
        <w:rPr>
          <w:lang w:val="ru-RU"/>
        </w:rPr>
        <w:t>Резервное и аварийное топливо по источникам тепловой энергии не заявлено: в качестве основного и резервного используется каменный уголь. Возможность обеспечения иными видами топлива исходными документами не подтверждена.</w:t>
      </w:r>
    </w:p>
    <w:p w:rsidR="007A4ED8" w:rsidRPr="00C54F4A" w:rsidRDefault="009B7F9E">
      <w:pPr>
        <w:pStyle w:val="31"/>
        <w:rPr>
          <w:lang w:val="ru-RU"/>
        </w:rPr>
      </w:pPr>
      <w:r w:rsidRPr="00C54F4A">
        <w:rPr>
          <w:lang w:val="ru-RU"/>
        </w:rPr>
        <w:t>1.8.3. Описание особенностей характеристик видов топлива в зависимости от мест поставки</w:t>
      </w:r>
    </w:p>
    <w:p w:rsidR="007A4ED8" w:rsidRPr="00C54F4A" w:rsidRDefault="009B7F9E">
      <w:pPr>
        <w:rPr>
          <w:lang w:val="ru-RU"/>
        </w:rPr>
      </w:pPr>
      <w:r w:rsidRPr="00C54F4A">
        <w:rPr>
          <w:lang w:val="ru-RU"/>
        </w:rPr>
        <w:t>Особенности характеристик топлива в зависимости от мест поставки исходными данными не раскрыты. Марка угля и низшая теплота сгорания приняты едиными для округа по сведениям теплоснабжающей организации.</w:t>
      </w:r>
    </w:p>
    <w:p w:rsidR="007A4ED8" w:rsidRPr="00C54F4A" w:rsidRDefault="009B7F9E">
      <w:pPr>
        <w:pStyle w:val="31"/>
        <w:rPr>
          <w:lang w:val="ru-RU"/>
        </w:rPr>
      </w:pPr>
      <w:r w:rsidRPr="00C54F4A">
        <w:rPr>
          <w:lang w:val="ru-RU"/>
        </w:rPr>
        <w:t>1.8.4. Описание использования местных видов топлива</w:t>
      </w:r>
    </w:p>
    <w:p w:rsidR="007A4ED8" w:rsidRPr="00C54F4A" w:rsidRDefault="009B7F9E">
      <w:pPr>
        <w:rPr>
          <w:lang w:val="ru-RU"/>
        </w:rPr>
      </w:pPr>
      <w:r w:rsidRPr="00C54F4A">
        <w:rPr>
          <w:lang w:val="ru-RU"/>
        </w:rPr>
        <w:t>Каменный уголь Кузнецкого бассейна относится к местным видам топлива. Иные местные виды топлива в топливном балансе округа не используются.</w:t>
      </w:r>
    </w:p>
    <w:p w:rsidR="007A4ED8" w:rsidRPr="00C54F4A" w:rsidRDefault="009B7F9E">
      <w:pPr>
        <w:pStyle w:val="31"/>
        <w:rPr>
          <w:lang w:val="ru-RU"/>
        </w:rPr>
      </w:pPr>
      <w:r w:rsidRPr="00C54F4A">
        <w:rPr>
          <w:lang w:val="ru-RU"/>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p>
    <w:p w:rsidR="007A4ED8" w:rsidRPr="00C54F4A" w:rsidRDefault="009B7F9E">
      <w:pPr>
        <w:rPr>
          <w:lang w:val="ru-RU"/>
        </w:rPr>
      </w:pPr>
      <w:r w:rsidRPr="00C54F4A">
        <w:rPr>
          <w:lang w:val="ru-RU"/>
        </w:rPr>
        <w:t>Вид ископаемого угля по Межгосударственному стандарту ГОСТ 25543-2013 и значение низшей теплоты сгорания приведены таблицами настоящей части. Удельный расход условного топлива на отпущенную тепловую энергию принят по долгосрочным параметрам государственного регулирования и составляет 189,15 кг у.т./Гкал по основным объектам теплоснабжения; по УПК № 10 «Темир-Тау» норматив установлен отдельным решением регулирующего органа и составляет 233,50 кг у.т./Гкал.</w:t>
      </w:r>
    </w:p>
    <w:p w:rsidR="007A4ED8" w:rsidRPr="00C54F4A" w:rsidRDefault="009B7F9E">
      <w:pPr>
        <w:pStyle w:val="31"/>
        <w:rPr>
          <w:lang w:val="ru-RU"/>
        </w:rPr>
      </w:pPr>
      <w:r w:rsidRPr="00C54F4A">
        <w:rPr>
          <w:lang w:val="ru-RU"/>
        </w:rPr>
        <w:t>1.8.6. 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p>
    <w:p w:rsidR="007A4ED8" w:rsidRPr="00C54F4A" w:rsidRDefault="009B7F9E">
      <w:pPr>
        <w:rPr>
          <w:lang w:val="ru-RU"/>
        </w:rPr>
      </w:pPr>
      <w:r w:rsidRPr="00C54F4A">
        <w:rPr>
          <w:lang w:val="ru-RU"/>
        </w:rPr>
        <w:t>Преобладающим в округе видом топлива по совокупности всех систем теплоснабжения является каменный уголь: на нём работают все десять действующих источников.</w:t>
      </w:r>
    </w:p>
    <w:p w:rsidR="007A4ED8" w:rsidRPr="00C54F4A" w:rsidRDefault="009B7F9E">
      <w:pPr>
        <w:pStyle w:val="31"/>
        <w:rPr>
          <w:lang w:val="ru-RU"/>
        </w:rPr>
      </w:pPr>
      <w:r w:rsidRPr="00C54F4A">
        <w:rPr>
          <w:lang w:val="ru-RU"/>
        </w:rPr>
        <w:t>1.8.7. Описание приоритетного направления развития топливного баланса поселения, муниципального округа, городского округа</w:t>
      </w:r>
    </w:p>
    <w:p w:rsidR="007A4ED8" w:rsidRPr="00C54F4A" w:rsidRDefault="009B7F9E">
      <w:pPr>
        <w:rPr>
          <w:lang w:val="ru-RU"/>
        </w:rPr>
      </w:pPr>
      <w:r w:rsidRPr="00C54F4A">
        <w:rPr>
          <w:lang w:val="ru-RU"/>
        </w:rPr>
        <w:t>Приоритетным направлением развития топливного баланса округа является перевод источников тепловой энергии на природный газ. Календарь перевода приведён главой 5 настоящих обосновывающих материалов.</w:t>
      </w:r>
    </w:p>
    <w:p w:rsidR="007A4ED8" w:rsidRPr="00C54F4A" w:rsidRDefault="009B7F9E">
      <w:pPr>
        <w:pStyle w:val="21"/>
        <w:rPr>
          <w:lang w:val="ru-RU"/>
        </w:rPr>
      </w:pPr>
      <w:bookmarkStart w:id="12" w:name="_Toc238639407"/>
      <w:r w:rsidRPr="00C54F4A">
        <w:rPr>
          <w:lang w:val="ru-RU"/>
        </w:rPr>
        <w:t>1.9. Часть 9. Надежность теплоснабжения</w:t>
      </w:r>
      <w:bookmarkEnd w:id="12"/>
    </w:p>
    <w:p w:rsidR="000772B4" w:rsidRPr="00C54F4A" w:rsidRDefault="00746A89">
      <w:pPr>
        <w:spacing w:after="80"/>
        <w:jc w:val="both"/>
        <w:rPr>
          <w:lang w:val="ru-RU"/>
        </w:rPr>
      </w:pPr>
      <w:r w:rsidRPr="00C54F4A">
        <w:rPr>
          <w:lang w:val="ru-RU"/>
        </w:rPr>
        <w:t>Оценка надёжности выполнена отдельным томом обосновывающих материалов. Здесь приводятся только исходные сведения существующего положения.</w:t>
      </w:r>
    </w:p>
    <w:p w:rsidR="000772B4" w:rsidRPr="00C54F4A" w:rsidRDefault="00746A89">
      <w:pPr>
        <w:spacing w:after="80"/>
        <w:jc w:val="both"/>
        <w:rPr>
          <w:lang w:val="ru-RU"/>
        </w:rPr>
      </w:pPr>
      <w:r w:rsidRPr="00C54F4A">
        <w:rPr>
          <w:lang w:val="ru-RU"/>
        </w:rPr>
        <w:t>За 2025 год прекращений подачи тепловой энергии вследствие технологических нарушений не зафиксировано ни на источниках, ни на тепловых сетях. Отсутствие отказов относится к эксплуатационной статистике и структурным резервированием не является.</w:t>
      </w:r>
    </w:p>
    <w:p w:rsidR="000772B4" w:rsidRPr="00C54F4A" w:rsidRDefault="00746A89">
      <w:pPr>
        <w:spacing w:after="80"/>
        <w:rPr>
          <w:lang w:val="ru-RU"/>
        </w:rPr>
      </w:pPr>
      <w:r w:rsidRPr="00C54F4A">
        <w:rPr>
          <w:i/>
          <w:lang w:val="ru-RU"/>
        </w:rPr>
        <w:lastRenderedPageBreak/>
        <w:t>Показатели надёжности, оценка резервирования и сценарии аварийных режимов приведены в томе «Оценка надёжности теплоснабжения».</w:t>
      </w:r>
    </w:p>
    <w:p w:rsidR="007A4ED8" w:rsidRPr="00C54F4A" w:rsidRDefault="009B7F9E">
      <w:pPr>
        <w:pStyle w:val="31"/>
        <w:rPr>
          <w:lang w:val="ru-RU"/>
        </w:rPr>
      </w:pPr>
      <w:r w:rsidRPr="00C54F4A">
        <w:rPr>
          <w:lang w:val="ru-RU"/>
        </w:rPr>
        <w:t>1.9.1. Описание и значения показателей, определяемых в соответствии с методическими указаниями по разработке схем теплоснабжения, и иные сведения</w:t>
      </w:r>
    </w:p>
    <w:p w:rsidR="007A4ED8" w:rsidRPr="00C54F4A" w:rsidRDefault="009B7F9E">
      <w:pPr>
        <w:rPr>
          <w:lang w:val="ru-RU"/>
        </w:rPr>
      </w:pPr>
      <w:r w:rsidRPr="00C54F4A">
        <w:rPr>
          <w:lang w:val="ru-RU"/>
        </w:rPr>
        <w:t>Показатели надёжности теплоснабжения определены по методике Методических указаний по разработке схем теплоснабжения. Развёрнутая оценка приведена главой 11 настоящих обосновывающих материалов; в настоящей части приводятся исходные сведения существующего положения.</w:t>
      </w:r>
    </w:p>
    <w:p w:rsidR="007A4ED8" w:rsidRPr="00C54F4A" w:rsidRDefault="009B7F9E">
      <w:pPr>
        <w:pStyle w:val="31"/>
        <w:rPr>
          <w:lang w:val="ru-RU"/>
        </w:rPr>
      </w:pPr>
      <w:r w:rsidRPr="00C54F4A">
        <w:rPr>
          <w:lang w:val="ru-RU"/>
        </w:rPr>
        <w:t>1.9.2. Поток отказов (частота отказов) участков тепловых сетей</w:t>
      </w:r>
    </w:p>
    <w:p w:rsidR="007A4ED8" w:rsidRPr="00C54F4A" w:rsidRDefault="009B7F9E">
      <w:pPr>
        <w:rPr>
          <w:lang w:val="ru-RU"/>
        </w:rPr>
      </w:pPr>
      <w:r w:rsidRPr="00C54F4A">
        <w:rPr>
          <w:lang w:val="ru-RU"/>
        </w:rPr>
        <w:t>Поток отказов участков тепловых сетей за 2025 год равен нулю: технологических нарушений на тепловых сетях теплоснабжающей организацией не зафиксировано. Ретроспективная статистика отказов за предшествующие годы в исходных данных отсутствует.</w:t>
      </w:r>
    </w:p>
    <w:p w:rsidR="007A4ED8" w:rsidRPr="00C54F4A" w:rsidRDefault="009B7F9E">
      <w:pPr>
        <w:pStyle w:val="31"/>
        <w:rPr>
          <w:lang w:val="ru-RU"/>
        </w:rPr>
      </w:pPr>
      <w:r w:rsidRPr="00C54F4A">
        <w:rPr>
          <w:lang w:val="ru-RU"/>
        </w:rPr>
        <w:t>1.9.3. Частота отключений потребителей</w:t>
      </w:r>
    </w:p>
    <w:p w:rsidR="007A4ED8" w:rsidRPr="00C54F4A" w:rsidRDefault="009B7F9E">
      <w:pPr>
        <w:rPr>
          <w:lang w:val="ru-RU"/>
        </w:rPr>
      </w:pPr>
      <w:r w:rsidRPr="00C54F4A">
        <w:rPr>
          <w:lang w:val="ru-RU"/>
        </w:rPr>
        <w:t>Частота отключений потребителей за 2025 год равна нулю: прекращений подачи тепловой энергии вследствие технологических нарушений не зафиксировано.</w:t>
      </w:r>
    </w:p>
    <w:p w:rsidR="007A4ED8" w:rsidRPr="00C54F4A" w:rsidRDefault="009B7F9E">
      <w:pPr>
        <w:pStyle w:val="31"/>
        <w:rPr>
          <w:lang w:val="ru-RU"/>
        </w:rPr>
      </w:pPr>
      <w:r w:rsidRPr="00C54F4A">
        <w:rPr>
          <w:lang w:val="ru-RU"/>
        </w:rPr>
        <w:t>1.9.4. Поток (частота) и время восстановления теплоснабжения потребителей после отключений</w:t>
      </w:r>
    </w:p>
    <w:p w:rsidR="007A4ED8" w:rsidRPr="00C54F4A" w:rsidRDefault="009B7F9E">
      <w:pPr>
        <w:rPr>
          <w:lang w:val="ru-RU"/>
        </w:rPr>
      </w:pPr>
      <w:r w:rsidRPr="00C54F4A">
        <w:rPr>
          <w:lang w:val="ru-RU"/>
        </w:rPr>
        <w:t>Поток и время восстановления теплоснабжения потребителей после отключений не определялись: отключений за 2025 год не зафиксировано, ретроспективная статистика восстановлений в исходных данных отсутствует.</w:t>
      </w:r>
    </w:p>
    <w:p w:rsidR="007A4ED8" w:rsidRPr="00C54F4A" w:rsidRDefault="009B7F9E">
      <w:pPr>
        <w:pStyle w:val="31"/>
        <w:rPr>
          <w:lang w:val="ru-RU"/>
        </w:rPr>
      </w:pPr>
      <w:r w:rsidRPr="00C54F4A">
        <w:rPr>
          <w:lang w:val="ru-RU"/>
        </w:rPr>
        <w:t>1.9.5. Графические материалы (карты-схемы тепловых сетей и зон ненормативной надёжности)</w:t>
      </w:r>
    </w:p>
    <w:p w:rsidR="007A4ED8" w:rsidRPr="00C54F4A" w:rsidRDefault="009B7F9E">
      <w:pPr>
        <w:rPr>
          <w:lang w:val="ru-RU"/>
        </w:rPr>
      </w:pPr>
      <w:r w:rsidRPr="00C54F4A">
        <w:rPr>
          <w:lang w:val="ru-RU"/>
        </w:rPr>
        <w:t>Карты-схемы тепловых сетей приведены графическими материалами утверждаемой части. Зоны ненормативной надёжности отдельным графическим слоем не выделялись: расчётные показатели надёжности, позволяющие такое выделение, не обеспечены исходной статистикой отказов.</w:t>
      </w:r>
    </w:p>
    <w:p w:rsidR="007A4ED8" w:rsidRPr="00C54F4A" w:rsidRDefault="009B7F9E">
      <w:pPr>
        <w:pStyle w:val="31"/>
        <w:rPr>
          <w:lang w:val="ru-RU"/>
        </w:rPr>
      </w:pPr>
      <w:r w:rsidRPr="00C54F4A">
        <w:rPr>
          <w:lang w:val="ru-RU"/>
        </w:rPr>
        <w:t>1.9.6.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 1014 «О расследовании причин аварийных ситуаций в сфере теплоснабжения»</w:t>
      </w:r>
    </w:p>
    <w:p w:rsidR="007A4ED8" w:rsidRPr="00C54F4A" w:rsidRDefault="009B7F9E">
      <w:pPr>
        <w:rPr>
          <w:lang w:val="ru-RU"/>
        </w:rPr>
      </w:pPr>
      <w:r w:rsidRPr="00C54F4A">
        <w:rPr>
          <w:lang w:val="ru-RU"/>
        </w:rPr>
        <w:t>Аварийных ситуаций при теплоснабжении, расследование причин которых осуществляется федеральным органом исполнительной власти, за 2025 год не зафиксировано.</w:t>
      </w:r>
    </w:p>
    <w:p w:rsidR="007A4ED8" w:rsidRPr="00C54F4A" w:rsidRDefault="009B7F9E">
      <w:pPr>
        <w:pStyle w:val="31"/>
        <w:rPr>
          <w:lang w:val="ru-RU"/>
        </w:rPr>
      </w:pPr>
      <w:r w:rsidRPr="00C54F4A">
        <w:rPr>
          <w:lang w:val="ru-RU"/>
        </w:rPr>
        <w:lastRenderedPageBreak/>
        <w:t>1.9.7. Результаты анализа времени восстановления теплоснабжения потребителей, отключённых в результате аварийных ситуаций при теплоснабжении, указанных в подпункте «д» настоящего пункта</w:t>
      </w:r>
    </w:p>
    <w:p w:rsidR="007A4ED8" w:rsidRPr="00C54F4A" w:rsidRDefault="009B7F9E">
      <w:pPr>
        <w:rPr>
          <w:lang w:val="ru-RU"/>
        </w:rPr>
      </w:pPr>
      <w:r w:rsidRPr="00C54F4A">
        <w:rPr>
          <w:lang w:val="ru-RU"/>
        </w:rPr>
        <w:t>Анализ времени восстановления теплоснабжения потребителей, отключённых в результате аварийных ситуаций, не выполнялся: таких ситуаций за 2025 год не зафиксировано.</w:t>
      </w:r>
    </w:p>
    <w:p w:rsidR="007A4ED8" w:rsidRPr="00C54F4A" w:rsidRDefault="009B7F9E">
      <w:pPr>
        <w:pStyle w:val="31"/>
        <w:rPr>
          <w:lang w:val="ru-RU"/>
        </w:rPr>
      </w:pPr>
      <w:r w:rsidRPr="00C54F4A">
        <w:rPr>
          <w:lang w:val="ru-RU"/>
        </w:rPr>
        <w:t xml:space="preserve">1.9.8.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надёжности для малонадёжных и ненадёжных систем теплоснабжения, определенной исполнительными органами субъектов Российской Федерации в соответствии с разделом </w:t>
      </w:r>
      <w:r>
        <w:t>X</w:t>
      </w:r>
      <w:r w:rsidRPr="00C54F4A">
        <w:rPr>
          <w:lang w:val="ru-RU"/>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надёжности)</w:t>
      </w:r>
    </w:p>
    <w:p w:rsidR="007A4ED8" w:rsidRPr="00C54F4A" w:rsidRDefault="009B7F9E">
      <w:pPr>
        <w:rPr>
          <w:lang w:val="ru-RU"/>
        </w:rPr>
      </w:pPr>
      <w:r w:rsidRPr="00C54F4A">
        <w:rPr>
          <w:lang w:val="ru-RU"/>
        </w:rPr>
        <w:t>Итоги анализа и оценки систем теплоснабжения округа приведены главой 11 настоящих обосновывающих материалов. Отнесение систем к категориям надёжности выполнено по имеющимся подтверждённым сведениям; ограничения исходной статистики раскрыты там же.</w:t>
      </w:r>
    </w:p>
    <w:p w:rsidR="007A4ED8" w:rsidRPr="00C54F4A" w:rsidRDefault="009B7F9E">
      <w:pPr>
        <w:pStyle w:val="21"/>
        <w:rPr>
          <w:lang w:val="ru-RU"/>
        </w:rPr>
      </w:pPr>
      <w:bookmarkStart w:id="13" w:name="_Toc238639408"/>
      <w:r w:rsidRPr="00C54F4A">
        <w:rPr>
          <w:lang w:val="ru-RU"/>
        </w:rPr>
        <w:t>1.10. Часть 10. Технико-экономические показатели теплоснабжающих и теплосетевых организаций</w:t>
      </w:r>
      <w:bookmarkEnd w:id="13"/>
    </w:p>
    <w:p w:rsidR="007A5E59" w:rsidRPr="0067013B" w:rsidRDefault="0095198F">
      <w:pPr>
        <w:ind w:firstLine="709"/>
        <w:jc w:val="both"/>
        <w:rPr>
          <w:lang w:val="ru-RU"/>
        </w:rPr>
      </w:pPr>
      <w:r w:rsidRPr="00C54F4A">
        <w:rPr>
          <w:lang w:val="ru-RU"/>
        </w:rPr>
        <w:t xml:space="preserve">Технико-экономические показатели теплоснабжающей организации приведены по данным ООО «ЮКЭК». При их использовании необходимо учитывать различие периодов: данные за 2025 год охватывают полный календарный год, тогда как данные за 2026 год относятся к периоду январь — июнь и являются частью года. </w:t>
      </w:r>
      <w:r w:rsidRPr="0067013B">
        <w:rPr>
          <w:lang w:val="ru-RU"/>
        </w:rPr>
        <w:t>Прямое сопоставление этих величин как двух полных лет некорректно и в настоящей схеме не выполняется.</w:t>
      </w:r>
    </w:p>
    <w:p w:rsidR="007A5E59" w:rsidRPr="0067013B" w:rsidRDefault="0095198F">
      <w:pPr>
        <w:ind w:firstLine="709"/>
        <w:jc w:val="both"/>
        <w:rPr>
          <w:lang w:val="ru-RU"/>
        </w:rPr>
      </w:pPr>
      <w:r w:rsidRPr="0067013B">
        <w:rPr>
          <w:lang w:val="ru-RU"/>
        </w:rPr>
        <w:t>Показатели, при расчёте которых в исходных материалах возникало деление на ноль, в расчётную книгу не переносились: вместо ошибочного значения приводится фактическое состояние данных.</w:t>
      </w:r>
    </w:p>
    <w:p w:rsidR="007A4ED8" w:rsidRPr="0067013B" w:rsidRDefault="009B7F9E">
      <w:pPr>
        <w:pStyle w:val="21"/>
        <w:rPr>
          <w:lang w:val="ru-RU"/>
        </w:rPr>
      </w:pPr>
      <w:bookmarkStart w:id="14" w:name="_Toc238639409"/>
      <w:r>
        <w:t xml:space="preserve">1.11. Часть 11. </w:t>
      </w:r>
      <w:r w:rsidRPr="0067013B">
        <w:rPr>
          <w:lang w:val="ru-RU"/>
        </w:rPr>
        <w:t>Цены (тарифы) в сфере теплоснабжения</w:t>
      </w:r>
      <w:bookmarkEnd w:id="14"/>
    </w:p>
    <w:p w:rsidR="007A5E59" w:rsidRPr="0067013B" w:rsidRDefault="0095198F">
      <w:pPr>
        <w:ind w:firstLine="709"/>
        <w:jc w:val="both"/>
        <w:rPr>
          <w:lang w:val="ru-RU"/>
        </w:rPr>
      </w:pPr>
      <w:r w:rsidRPr="0067013B">
        <w:rPr>
          <w:lang w:val="ru-RU"/>
        </w:rPr>
        <w:t>Тарифы на тепловую энергию, реализуемую ООО «ЮКЭК» на потребительском рынке Таштагольского муниципального округа, установлены Региональной энергетической комиссией Кузбасса на долгосрочный период. В 2026 году тариф установлен в двухставочной форме, с 2027 года — в одноставочной. Полный ряд величин и разделение утверждённых тарифов и прогнозных значений приведены в главе 14 настоящих обосновывающих материалов.</w:t>
      </w:r>
    </w:p>
    <w:p w:rsidR="007A4ED8" w:rsidRPr="0067013B" w:rsidRDefault="009B7F9E">
      <w:pPr>
        <w:pStyle w:val="31"/>
        <w:rPr>
          <w:lang w:val="ru-RU"/>
        </w:rPr>
      </w:pPr>
      <w:r w:rsidRPr="0067013B">
        <w:rPr>
          <w:lang w:val="ru-RU"/>
        </w:rPr>
        <w:lastRenderedPageBreak/>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учётом последних 3 лет</w:t>
      </w:r>
    </w:p>
    <w:p w:rsidR="007A4ED8" w:rsidRPr="0067013B" w:rsidRDefault="009B7F9E">
      <w:pPr>
        <w:rPr>
          <w:lang w:val="ru-RU"/>
        </w:rPr>
      </w:pPr>
      <w:r w:rsidRPr="0067013B">
        <w:rPr>
          <w:lang w:val="ru-RU"/>
        </w:rPr>
        <w:t>Динамика утверждённых тарифов на тепловую энергию, устанавливаемых Региональной энергетической комиссией Кузбасса для ООО «ЮКЭК», приведена таблицами настоящей части на долгосрочный период. В 2026 году тариф установлен в двухставочной форме, с 2027 года — в одноставочной.</w:t>
      </w:r>
    </w:p>
    <w:p w:rsidR="007A4ED8" w:rsidRPr="0067013B" w:rsidRDefault="009B7F9E">
      <w:pPr>
        <w:pStyle w:val="31"/>
        <w:rPr>
          <w:lang w:val="ru-RU"/>
        </w:rPr>
      </w:pPr>
      <w:r w:rsidRPr="0067013B">
        <w:rPr>
          <w:lang w:val="ru-RU"/>
        </w:rPr>
        <w:t>1.11.2. Описание структуры цен (тарифов), установленных на момент разработки схемы теплоснабжения</w:t>
      </w:r>
    </w:p>
    <w:p w:rsidR="007A4ED8" w:rsidRPr="0067013B" w:rsidRDefault="009B7F9E">
      <w:pPr>
        <w:rPr>
          <w:lang w:val="ru-RU"/>
        </w:rPr>
      </w:pPr>
      <w:r w:rsidRPr="0067013B">
        <w:rPr>
          <w:lang w:val="ru-RU"/>
        </w:rPr>
        <w:t>Структура тарифа, установленного на момент разработки схемы теплоснабжения, в тарифном решении раскрыта в объёме, не позволяющем выделить составляющие по статьям затрат. Раздельные составляющие в исходных данных отсутствуют.</w:t>
      </w:r>
    </w:p>
    <w:p w:rsidR="007A4ED8" w:rsidRPr="0067013B" w:rsidRDefault="009B7F9E">
      <w:pPr>
        <w:pStyle w:val="31"/>
        <w:rPr>
          <w:lang w:val="ru-RU"/>
        </w:rPr>
      </w:pPr>
      <w:r w:rsidRPr="0067013B">
        <w:rPr>
          <w:lang w:val="ru-RU"/>
        </w:rPr>
        <w:t>1.11.3. Описание платы за подключение к системе теплоснабжения</w:t>
      </w:r>
    </w:p>
    <w:p w:rsidR="007A4ED8" w:rsidRPr="0067013B" w:rsidRDefault="009B7F9E">
      <w:pPr>
        <w:rPr>
          <w:lang w:val="ru-RU"/>
        </w:rPr>
      </w:pPr>
      <w:r w:rsidRPr="0067013B">
        <w:rPr>
          <w:lang w:val="ru-RU"/>
        </w:rPr>
        <w:t>Плата за подключение к системе теплоснабжения для ООО «ЮКЭК» уполномоченным органом не устанавливалась; сведения об утверждённой плате в исходных данных отсутствуют.</w:t>
      </w:r>
    </w:p>
    <w:p w:rsidR="007A4ED8" w:rsidRPr="0067013B" w:rsidRDefault="009B7F9E">
      <w:pPr>
        <w:pStyle w:val="31"/>
        <w:rPr>
          <w:lang w:val="ru-RU"/>
        </w:rPr>
      </w:pPr>
      <w:r w:rsidRPr="0067013B">
        <w:rPr>
          <w:lang w:val="ru-RU"/>
        </w:rPr>
        <w:t>1.11.4. Описание платы за услуги по поддержанию резервной тепловой мощности, в том числе для социально значимых категорий потребителей</w:t>
      </w:r>
    </w:p>
    <w:p w:rsidR="007A4ED8" w:rsidRPr="0067013B" w:rsidRDefault="009B7F9E">
      <w:pPr>
        <w:rPr>
          <w:lang w:val="ru-RU"/>
        </w:rPr>
      </w:pPr>
      <w:r w:rsidRPr="0067013B">
        <w:rPr>
          <w:lang w:val="ru-RU"/>
        </w:rPr>
        <w:t>Плата за услуги по поддержанию резервной тепловой мощности, в том числе для социально значимых категорий потребителей, в отношении систем теплоснабжения округа не устанавливалась.</w:t>
      </w:r>
    </w:p>
    <w:p w:rsidR="007A4ED8" w:rsidRPr="0067013B" w:rsidRDefault="009B7F9E">
      <w:pPr>
        <w:pStyle w:val="31"/>
        <w:rPr>
          <w:lang w:val="ru-RU"/>
        </w:rPr>
      </w:pPr>
      <w:r w:rsidRPr="0067013B">
        <w:rPr>
          <w:lang w:val="ru-RU"/>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учётом последних 3 лет</w:t>
      </w:r>
    </w:p>
    <w:p w:rsidR="007A4ED8" w:rsidRPr="0067013B" w:rsidRDefault="009B7F9E">
      <w:pPr>
        <w:rPr>
          <w:lang w:val="ru-RU"/>
        </w:rPr>
      </w:pPr>
      <w:r w:rsidRPr="0067013B">
        <w:rPr>
          <w:lang w:val="ru-RU"/>
        </w:rPr>
        <w:t>Положение не применяется: Таштагольский муниципальный округ к ценовым зонам теплоснабжения не отнесён, предельные уровни цен на тепловую энергию для него не утверждаются.</w:t>
      </w:r>
    </w:p>
    <w:p w:rsidR="007A4ED8" w:rsidRDefault="009B7F9E">
      <w:pPr>
        <w:pStyle w:val="31"/>
      </w:pPr>
      <w:r w:rsidRPr="0067013B">
        <w:rPr>
          <w:lang w:val="ru-RU"/>
        </w:rPr>
        <w:t xml:space="preserve">1.11.6. Описание средневзвешенного уровня сложившихся за последние 3 года цен на тепловую энергию </w:t>
      </w:r>
      <w:r>
        <w:t>(мощность), поставляемую единой теплоснабжающей организацией потребителям в ценовых зонах теплоснабжения</w:t>
      </w:r>
    </w:p>
    <w:p w:rsidR="007A4ED8" w:rsidRPr="0067013B" w:rsidRDefault="009B7F9E">
      <w:pPr>
        <w:rPr>
          <w:lang w:val="ru-RU"/>
        </w:rPr>
      </w:pPr>
      <w:r w:rsidRPr="0067013B">
        <w:rPr>
          <w:lang w:val="ru-RU"/>
        </w:rPr>
        <w:t>Средневзвешенный уровень сложившихся за последние три года цен на тепловую энергию по территориальной дифференциации не раскрывается: тариф установлен единым для всей зоны деятельности единой теплоснабжающей организации.</w:t>
      </w:r>
    </w:p>
    <w:p w:rsidR="007A4ED8" w:rsidRPr="0067013B" w:rsidRDefault="009B7F9E">
      <w:pPr>
        <w:pStyle w:val="21"/>
        <w:rPr>
          <w:lang w:val="ru-RU"/>
        </w:rPr>
      </w:pPr>
      <w:bookmarkStart w:id="15" w:name="_Toc238639410"/>
      <w:r>
        <w:lastRenderedPageBreak/>
        <w:t xml:space="preserve">1.12. Часть 12. </w:t>
      </w:r>
      <w:r w:rsidRPr="0067013B">
        <w:rPr>
          <w:lang w:val="ru-RU"/>
        </w:rPr>
        <w:t>Описание существующих технических и технологических проблем в системах теплоснабжения поселения, муниципального округа, городского округа, города федерального значения</w:t>
      </w:r>
      <w:bookmarkEnd w:id="15"/>
    </w:p>
    <w:p w:rsidR="000772B4" w:rsidRDefault="00746A89">
      <w:pPr>
        <w:keepNext/>
        <w:spacing w:before="160"/>
      </w:pPr>
      <w:r>
        <w:rPr>
          <w:b/>
        </w:rPr>
        <w:t>Таблица 1.30 — Реестр существующих проблем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53"/>
        <w:gridCol w:w="1750"/>
        <w:gridCol w:w="3752"/>
        <w:gridCol w:w="2514"/>
      </w:tblGrid>
      <w:tr w:rsidR="000772B4">
        <w:trPr>
          <w:cantSplit/>
          <w:tblHeader/>
          <w:jc w:val="center"/>
        </w:trPr>
        <w:tc>
          <w:tcPr>
            <w:tcW w:w="0" w:type="auto"/>
            <w:shd w:val="clear" w:color="auto" w:fill="E2F0D9"/>
            <w:vAlign w:val="center"/>
          </w:tcPr>
          <w:p w:rsidR="000772B4" w:rsidRDefault="00746A89">
            <w:pPr>
              <w:jc w:val="center"/>
            </w:pPr>
            <w:r>
              <w:rPr>
                <w:b/>
              </w:rPr>
              <w:t>Объект</w:t>
            </w:r>
          </w:p>
        </w:tc>
        <w:tc>
          <w:tcPr>
            <w:tcW w:w="0" w:type="auto"/>
            <w:shd w:val="clear" w:color="auto" w:fill="E2F0D9"/>
            <w:vAlign w:val="center"/>
          </w:tcPr>
          <w:p w:rsidR="000772B4" w:rsidRDefault="00746A89">
            <w:pPr>
              <w:jc w:val="center"/>
            </w:pPr>
            <w:r>
              <w:rPr>
                <w:b/>
              </w:rPr>
              <w:t>Характер</w:t>
            </w:r>
          </w:p>
        </w:tc>
        <w:tc>
          <w:tcPr>
            <w:tcW w:w="0" w:type="auto"/>
            <w:shd w:val="clear" w:color="auto" w:fill="E2F0D9"/>
            <w:vAlign w:val="center"/>
          </w:tcPr>
          <w:p w:rsidR="000772B4" w:rsidRDefault="00746A89">
            <w:pPr>
              <w:jc w:val="center"/>
            </w:pPr>
            <w:r>
              <w:rPr>
                <w:b/>
              </w:rPr>
              <w:t>Содержание</w:t>
            </w:r>
          </w:p>
        </w:tc>
        <w:tc>
          <w:tcPr>
            <w:tcW w:w="0" w:type="auto"/>
            <w:shd w:val="clear" w:color="auto" w:fill="E2F0D9"/>
            <w:vAlign w:val="center"/>
          </w:tcPr>
          <w:p w:rsidR="000772B4" w:rsidRDefault="00746A89">
            <w:pPr>
              <w:jc w:val="center"/>
            </w:pPr>
            <w:r>
              <w:rPr>
                <w:b/>
              </w:rPr>
              <w:t>Статус</w:t>
            </w:r>
          </w:p>
        </w:tc>
      </w:tr>
      <w:tr w:rsidR="00E51D31">
        <w:trPr>
          <w:cantSplit/>
          <w:tblHeader/>
          <w:jc w:val="center"/>
        </w:trPr>
        <w:tc>
          <w:tcPr>
            <w:tcW w:w="1473" w:type="dxa"/>
            <w:shd w:val="clear" w:color="auto" w:fill="F2F2F2"/>
            <w:vAlign w:val="center"/>
          </w:tcPr>
          <w:p w:rsidR="00E51D31" w:rsidRDefault="00601BE4">
            <w:pPr>
              <w:jc w:val="center"/>
            </w:pPr>
            <w:r>
              <w:rPr>
                <w:rFonts w:cs="Times New Roman"/>
                <w:sz w:val="20"/>
                <w:szCs w:val="20"/>
              </w:rPr>
              <w:t>1</w:t>
            </w:r>
          </w:p>
        </w:tc>
        <w:tc>
          <w:tcPr>
            <w:tcW w:w="1860" w:type="dxa"/>
            <w:shd w:val="clear" w:color="auto" w:fill="F2F2F2"/>
            <w:vAlign w:val="center"/>
          </w:tcPr>
          <w:p w:rsidR="00E51D31" w:rsidRDefault="00601BE4">
            <w:pPr>
              <w:jc w:val="center"/>
            </w:pPr>
            <w:r>
              <w:rPr>
                <w:rFonts w:cs="Times New Roman"/>
                <w:sz w:val="20"/>
                <w:szCs w:val="20"/>
              </w:rPr>
              <w:t>2</w:t>
            </w:r>
          </w:p>
        </w:tc>
        <w:tc>
          <w:tcPr>
            <w:tcW w:w="3687" w:type="dxa"/>
            <w:shd w:val="clear" w:color="auto" w:fill="F2F2F2"/>
            <w:vAlign w:val="center"/>
          </w:tcPr>
          <w:p w:rsidR="00E51D31" w:rsidRDefault="00601BE4">
            <w:pPr>
              <w:jc w:val="center"/>
            </w:pPr>
            <w:r>
              <w:rPr>
                <w:rFonts w:cs="Times New Roman"/>
                <w:sz w:val="20"/>
                <w:szCs w:val="20"/>
              </w:rPr>
              <w:t>3</w:t>
            </w:r>
          </w:p>
        </w:tc>
        <w:tc>
          <w:tcPr>
            <w:tcW w:w="2449"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мощность</w:t>
            </w:r>
          </w:p>
        </w:tc>
        <w:tc>
          <w:tcPr>
            <w:tcW w:w="0" w:type="auto"/>
          </w:tcPr>
          <w:p w:rsidR="000772B4" w:rsidRPr="0067013B" w:rsidRDefault="00746A89">
            <w:pPr>
              <w:jc w:val="center"/>
              <w:rPr>
                <w:lang w:val="ru-RU"/>
              </w:rPr>
            </w:pPr>
            <w:r w:rsidRPr="0067013B">
              <w:rPr>
                <w:lang w:val="ru-RU"/>
              </w:rPr>
              <w:t>загрузка оборудования достигает 100,39 % к 2031 году, резерв по располагаемой мощности минус 0,4463</w:t>
            </w:r>
            <w:r>
              <w:t> </w:t>
            </w:r>
            <w:r w:rsidRPr="0067013B">
              <w:rPr>
                <w:lang w:val="ru-RU"/>
              </w:rPr>
              <w:t>Гкал/ч</w:t>
            </w:r>
          </w:p>
        </w:tc>
        <w:tc>
          <w:tcPr>
            <w:tcW w:w="0" w:type="auto"/>
          </w:tcPr>
          <w:p w:rsidR="000772B4" w:rsidRDefault="00746A89">
            <w:pPr>
              <w:jc w:val="center"/>
            </w:pPr>
            <w:r>
              <w:t>текущий факт</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эффективность</w:t>
            </w:r>
          </w:p>
        </w:tc>
        <w:tc>
          <w:tcPr>
            <w:tcW w:w="0" w:type="auto"/>
          </w:tcPr>
          <w:p w:rsidR="000772B4" w:rsidRPr="0067013B" w:rsidRDefault="00746A89">
            <w:pPr>
              <w:jc w:val="center"/>
              <w:rPr>
                <w:lang w:val="ru-RU"/>
              </w:rPr>
            </w:pPr>
            <w:r w:rsidRPr="0067013B">
              <w:rPr>
                <w:lang w:val="ru-RU"/>
              </w:rPr>
              <w:t>четыре котла из семи имеют коэффициент полезного действия ниже 73 %, суммарно 64</w:t>
            </w:r>
            <w:r>
              <w:t> </w:t>
            </w:r>
            <w:r w:rsidRPr="0067013B">
              <w:rPr>
                <w:lang w:val="ru-RU"/>
              </w:rPr>
              <w:t>Гкал/ч</w:t>
            </w:r>
          </w:p>
        </w:tc>
        <w:tc>
          <w:tcPr>
            <w:tcW w:w="0" w:type="auto"/>
          </w:tcPr>
          <w:p w:rsidR="000772B4" w:rsidRDefault="00746A89">
            <w:pPr>
              <w:jc w:val="center"/>
            </w:pPr>
            <w:r>
              <w:t>текущий факт</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надёжность</w:t>
            </w:r>
          </w:p>
        </w:tc>
        <w:tc>
          <w:tcPr>
            <w:tcW w:w="0" w:type="auto"/>
          </w:tcPr>
          <w:p w:rsidR="000772B4" w:rsidRDefault="00746A89">
            <w:pPr>
              <w:jc w:val="center"/>
            </w:pPr>
            <w:r>
              <w:t>резервный ввод электроснабжения отсутствует</w:t>
            </w:r>
          </w:p>
        </w:tc>
        <w:tc>
          <w:tcPr>
            <w:tcW w:w="0" w:type="auto"/>
          </w:tcPr>
          <w:p w:rsidR="000772B4" w:rsidRDefault="00746A89">
            <w:pPr>
              <w:jc w:val="center"/>
            </w:pPr>
            <w:r>
              <w:t>текущий факт</w:t>
            </w:r>
          </w:p>
        </w:tc>
      </w:tr>
      <w:tr w:rsidR="000772B4">
        <w:trPr>
          <w:cantSplit/>
          <w:jc w:val="center"/>
        </w:trPr>
        <w:tc>
          <w:tcPr>
            <w:tcW w:w="0" w:type="auto"/>
          </w:tcPr>
          <w:p w:rsidR="000772B4" w:rsidRDefault="00746A89">
            <w:r>
              <w:t>Все системы</w:t>
            </w:r>
          </w:p>
        </w:tc>
        <w:tc>
          <w:tcPr>
            <w:tcW w:w="0" w:type="auto"/>
          </w:tcPr>
          <w:p w:rsidR="000772B4" w:rsidRDefault="00746A89">
            <w:pPr>
              <w:jc w:val="center"/>
            </w:pPr>
            <w:r>
              <w:t>износ</w:t>
            </w:r>
          </w:p>
        </w:tc>
        <w:tc>
          <w:tcPr>
            <w:tcW w:w="0" w:type="auto"/>
          </w:tcPr>
          <w:p w:rsidR="000772B4" w:rsidRPr="0067013B" w:rsidRDefault="00746A89">
            <w:pPr>
              <w:jc w:val="center"/>
              <w:rPr>
                <w:lang w:val="ru-RU"/>
              </w:rPr>
            </w:pPr>
            <w:r w:rsidRPr="0067013B">
              <w:rPr>
                <w:lang w:val="ru-RU"/>
              </w:rPr>
              <w:t>физический износ тепловых сетей 52 %, зданий и сооружений 58 %, доля ветхих сетей 20–30 %</w:t>
            </w:r>
          </w:p>
        </w:tc>
        <w:tc>
          <w:tcPr>
            <w:tcW w:w="0" w:type="auto"/>
          </w:tcPr>
          <w:p w:rsidR="000772B4" w:rsidRDefault="00746A89">
            <w:pPr>
              <w:jc w:val="center"/>
            </w:pPr>
            <w:r>
              <w:t>текущий факт</w:t>
            </w:r>
          </w:p>
        </w:tc>
      </w:tr>
      <w:tr w:rsidR="000772B4" w:rsidRPr="0067013B">
        <w:trPr>
          <w:cantSplit/>
          <w:jc w:val="center"/>
        </w:trPr>
        <w:tc>
          <w:tcPr>
            <w:tcW w:w="0" w:type="auto"/>
          </w:tcPr>
          <w:p w:rsidR="000772B4" w:rsidRDefault="00746A89">
            <w:r>
              <w:t>Каз, Темиртау, Спасск</w:t>
            </w:r>
          </w:p>
        </w:tc>
        <w:tc>
          <w:tcPr>
            <w:tcW w:w="0" w:type="auto"/>
          </w:tcPr>
          <w:p w:rsidR="000772B4" w:rsidRDefault="00746A89">
            <w:pPr>
              <w:jc w:val="center"/>
            </w:pPr>
            <w:r>
              <w:t>сети</w:t>
            </w:r>
          </w:p>
        </w:tc>
        <w:tc>
          <w:tcPr>
            <w:tcW w:w="0" w:type="auto"/>
          </w:tcPr>
          <w:p w:rsidR="000772B4" w:rsidRPr="0067013B" w:rsidRDefault="00746A89">
            <w:pPr>
              <w:jc w:val="center"/>
              <w:rPr>
                <w:lang w:val="ru-RU"/>
              </w:rPr>
            </w:pPr>
            <w:r w:rsidRPr="0067013B">
              <w:rPr>
                <w:lang w:val="ru-RU"/>
              </w:rPr>
              <w:t>лучевая конфигурация, кольцевых схем нет, резервирующие перемычки отсутствуют</w:t>
            </w:r>
          </w:p>
        </w:tc>
        <w:tc>
          <w:tcPr>
            <w:tcW w:w="0" w:type="auto"/>
          </w:tcPr>
          <w:p w:rsidR="000772B4" w:rsidRPr="0067013B" w:rsidRDefault="00746A89">
            <w:pPr>
              <w:jc w:val="center"/>
              <w:rPr>
                <w:lang w:val="ru-RU"/>
              </w:rPr>
            </w:pPr>
            <w:r w:rsidRPr="0067013B">
              <w:rPr>
                <w:lang w:val="ru-RU"/>
              </w:rPr>
              <w:t>исторический факт 2021 года, состояние на текущий момент не подтверждено</w:t>
            </w:r>
          </w:p>
        </w:tc>
      </w:tr>
      <w:tr w:rsidR="000772B4">
        <w:trPr>
          <w:cantSplit/>
          <w:jc w:val="center"/>
        </w:trPr>
        <w:tc>
          <w:tcPr>
            <w:tcW w:w="0" w:type="auto"/>
          </w:tcPr>
          <w:p w:rsidR="000772B4" w:rsidRPr="0067013B" w:rsidRDefault="00746A89">
            <w:pPr>
              <w:rPr>
                <w:lang w:val="ru-RU"/>
              </w:rPr>
            </w:pPr>
            <w:r w:rsidRPr="0067013B">
              <w:rPr>
                <w:lang w:val="ru-RU"/>
              </w:rPr>
              <w:t>Шалым, ГРЭ, Темир-Тау, Спасск</w:t>
            </w:r>
          </w:p>
        </w:tc>
        <w:tc>
          <w:tcPr>
            <w:tcW w:w="0" w:type="auto"/>
          </w:tcPr>
          <w:p w:rsidR="000772B4" w:rsidRDefault="00746A89">
            <w:pPr>
              <w:jc w:val="center"/>
            </w:pPr>
            <w:r>
              <w:t>водоподготовка</w:t>
            </w:r>
          </w:p>
        </w:tc>
        <w:tc>
          <w:tcPr>
            <w:tcW w:w="0" w:type="auto"/>
          </w:tcPr>
          <w:p w:rsidR="000772B4" w:rsidRPr="0067013B" w:rsidRDefault="00746A89">
            <w:pPr>
              <w:jc w:val="center"/>
              <w:rPr>
                <w:lang w:val="ru-RU"/>
              </w:rPr>
            </w:pPr>
            <w:r w:rsidRPr="0067013B">
              <w:rPr>
                <w:lang w:val="ru-RU"/>
              </w:rPr>
              <w:t>производительность водоподготовительной установки указана нулевой</w:t>
            </w:r>
          </w:p>
        </w:tc>
        <w:tc>
          <w:tcPr>
            <w:tcW w:w="0" w:type="auto"/>
          </w:tcPr>
          <w:p w:rsidR="000772B4" w:rsidRDefault="00746A89">
            <w:pPr>
              <w:jc w:val="center"/>
            </w:pPr>
            <w:r>
              <w:t>сведения не представлены</w:t>
            </w:r>
          </w:p>
        </w:tc>
      </w:tr>
      <w:tr w:rsidR="000772B4">
        <w:trPr>
          <w:cantSplit/>
          <w:jc w:val="center"/>
        </w:trPr>
        <w:tc>
          <w:tcPr>
            <w:tcW w:w="0" w:type="auto"/>
          </w:tcPr>
          <w:p w:rsidR="000772B4" w:rsidRDefault="00746A89">
            <w:r>
              <w:t>УПК № 5, УПК № 3 Спасск</w:t>
            </w:r>
          </w:p>
        </w:tc>
        <w:tc>
          <w:tcPr>
            <w:tcW w:w="0" w:type="auto"/>
          </w:tcPr>
          <w:p w:rsidR="000772B4" w:rsidRDefault="00746A89">
            <w:pPr>
              <w:jc w:val="center"/>
            </w:pPr>
            <w:r>
              <w:t>горячее водоснабжение</w:t>
            </w:r>
          </w:p>
        </w:tc>
        <w:tc>
          <w:tcPr>
            <w:tcW w:w="0" w:type="auto"/>
          </w:tcPr>
          <w:p w:rsidR="000772B4" w:rsidRDefault="00746A89">
            <w:pPr>
              <w:jc w:val="center"/>
            </w:pPr>
            <w:r>
              <w:t>открытые системы горячего водоснабжения</w:t>
            </w:r>
          </w:p>
        </w:tc>
        <w:tc>
          <w:tcPr>
            <w:tcW w:w="0" w:type="auto"/>
          </w:tcPr>
          <w:p w:rsidR="000772B4" w:rsidRDefault="00746A89">
            <w:pPr>
              <w:jc w:val="center"/>
            </w:pPr>
            <w:r>
              <w:t>текущий факт</w:t>
            </w:r>
          </w:p>
        </w:tc>
      </w:tr>
      <w:tr w:rsidR="000772B4">
        <w:trPr>
          <w:cantSplit/>
          <w:jc w:val="center"/>
        </w:trPr>
        <w:tc>
          <w:tcPr>
            <w:tcW w:w="0" w:type="auto"/>
          </w:tcPr>
          <w:p w:rsidR="000772B4" w:rsidRDefault="00746A89">
            <w:r>
              <w:t>Все системы</w:t>
            </w:r>
          </w:p>
        </w:tc>
        <w:tc>
          <w:tcPr>
            <w:tcW w:w="0" w:type="auto"/>
          </w:tcPr>
          <w:p w:rsidR="000772B4" w:rsidRDefault="00746A89">
            <w:pPr>
              <w:jc w:val="center"/>
            </w:pPr>
            <w:r>
              <w:t>топливо</w:t>
            </w:r>
          </w:p>
        </w:tc>
        <w:tc>
          <w:tcPr>
            <w:tcW w:w="0" w:type="auto"/>
          </w:tcPr>
          <w:p w:rsidR="000772B4" w:rsidRPr="0067013B" w:rsidRDefault="00746A89">
            <w:pPr>
              <w:jc w:val="center"/>
              <w:rPr>
                <w:lang w:val="ru-RU"/>
              </w:rPr>
            </w:pPr>
            <w:r w:rsidRPr="0067013B">
              <w:rPr>
                <w:lang w:val="ru-RU"/>
              </w:rPr>
              <w:t>все источники работают на угле, газификация не выполнена</w:t>
            </w:r>
          </w:p>
        </w:tc>
        <w:tc>
          <w:tcPr>
            <w:tcW w:w="0" w:type="auto"/>
          </w:tcPr>
          <w:p w:rsidR="000772B4" w:rsidRDefault="00746A89">
            <w:pPr>
              <w:jc w:val="center"/>
            </w:pPr>
            <w:r>
              <w:t>текущий факт</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состояние оборудования</w:t>
            </w:r>
          </w:p>
        </w:tc>
        <w:tc>
          <w:tcPr>
            <w:tcW w:w="0" w:type="auto"/>
          </w:tcPr>
          <w:p w:rsidR="000772B4" w:rsidRDefault="00746A89">
            <w:pPr>
              <w:jc w:val="center"/>
            </w:pPr>
            <w:r>
              <w:t>пять котлов К-50-14-250 1973–1995 годов</w:t>
            </w:r>
          </w:p>
        </w:tc>
        <w:tc>
          <w:tcPr>
            <w:tcW w:w="0" w:type="auto"/>
          </w:tcPr>
          <w:p w:rsidR="000772B4" w:rsidRDefault="00746A89">
            <w:pPr>
              <w:jc w:val="center"/>
            </w:pPr>
            <w:r>
              <w:t>текущий факт</w:t>
            </w:r>
          </w:p>
        </w:tc>
      </w:tr>
      <w:tr w:rsidR="000772B4">
        <w:trPr>
          <w:cantSplit/>
          <w:jc w:val="center"/>
        </w:trPr>
        <w:tc>
          <w:tcPr>
            <w:tcW w:w="0" w:type="auto"/>
          </w:tcPr>
          <w:p w:rsidR="000772B4" w:rsidRDefault="00746A89">
            <w:r>
              <w:t>Все системы</w:t>
            </w:r>
          </w:p>
        </w:tc>
        <w:tc>
          <w:tcPr>
            <w:tcW w:w="0" w:type="auto"/>
          </w:tcPr>
          <w:p w:rsidR="000772B4" w:rsidRDefault="00746A89">
            <w:pPr>
              <w:jc w:val="center"/>
            </w:pPr>
            <w:r>
              <w:t>исходные данные</w:t>
            </w:r>
          </w:p>
        </w:tc>
        <w:tc>
          <w:tcPr>
            <w:tcW w:w="0" w:type="auto"/>
          </w:tcPr>
          <w:p w:rsidR="000772B4" w:rsidRPr="0067013B" w:rsidRDefault="00746A89">
            <w:pPr>
              <w:jc w:val="center"/>
              <w:rPr>
                <w:lang w:val="ru-RU"/>
              </w:rPr>
            </w:pPr>
            <w:r w:rsidRPr="0067013B">
              <w:rPr>
                <w:lang w:val="ru-RU"/>
              </w:rPr>
              <w:t>режимный состав котлов, насосное и тягодутьевое оборудование не раскрыты</w:t>
            </w:r>
          </w:p>
        </w:tc>
        <w:tc>
          <w:tcPr>
            <w:tcW w:w="0" w:type="auto"/>
          </w:tcPr>
          <w:p w:rsidR="000772B4" w:rsidRDefault="00746A89">
            <w:pPr>
              <w:jc w:val="center"/>
            </w:pPr>
            <w:r>
              <w:t>ожидает сведений Заказчика</w:t>
            </w:r>
          </w:p>
        </w:tc>
      </w:tr>
    </w:tbl>
    <w:p w:rsidR="000772B4" w:rsidRDefault="000772B4">
      <w:pPr>
        <w:spacing w:after="40"/>
      </w:pPr>
    </w:p>
    <w:p w:rsidR="000772B4" w:rsidRPr="0067013B" w:rsidRDefault="00746A89">
      <w:pPr>
        <w:spacing w:after="80"/>
        <w:jc w:val="both"/>
        <w:rPr>
          <w:lang w:val="ru-RU"/>
        </w:rPr>
      </w:pPr>
      <w:r w:rsidRPr="0067013B">
        <w:rPr>
          <w:lang w:val="ru-RU"/>
        </w:rPr>
        <w:t>Проблема отсутствия резервирующих перемычек приведена по данным схем поселений 2021 года. Современный расчётный показатель уровня резервирования этому описанию не соответствует, а расчёт доли резервируемой нагрузки в имеющихся документах не приведён, поэтому состояние на текущий момент не подтверждено.</w:t>
      </w:r>
    </w:p>
    <w:p w:rsidR="007A4ED8" w:rsidRPr="0067013B" w:rsidRDefault="009B7F9E">
      <w:pPr>
        <w:pStyle w:val="31"/>
        <w:rPr>
          <w:lang w:val="ru-RU"/>
        </w:rPr>
      </w:pPr>
      <w:r w:rsidRPr="0067013B">
        <w:rPr>
          <w:lang w:val="ru-RU"/>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7A4ED8" w:rsidRPr="0067013B" w:rsidRDefault="009B7F9E">
      <w:pPr>
        <w:rPr>
          <w:lang w:val="ru-RU"/>
        </w:rPr>
      </w:pPr>
      <w:r w:rsidRPr="0067013B">
        <w:rPr>
          <w:lang w:val="ru-RU"/>
        </w:rPr>
        <w:t>Проблемы организации качественного теплоснабжения приведены реестром настоящей части. Основными причинами снижения качества являются износ тепловых сетей — 69,0 процента протяжённости приходится на участки возрастом более тридцати лет — и открытый водоразбор горячего водоснабжения.</w:t>
      </w:r>
    </w:p>
    <w:p w:rsidR="007A4ED8" w:rsidRPr="0067013B" w:rsidRDefault="009B7F9E">
      <w:pPr>
        <w:pStyle w:val="31"/>
        <w:rPr>
          <w:lang w:val="ru-RU"/>
        </w:rPr>
      </w:pPr>
      <w:r w:rsidRPr="0067013B">
        <w:rPr>
          <w:lang w:val="ru-RU"/>
        </w:rPr>
        <w:lastRenderedPageBreak/>
        <w:t>1.12.2. Описание существующих проблем организации надёжного теплоснабжения поселения, муниципального округа, городского округа, города федерального значения (перечень причин, приводящих к снижению надёжности теплоснабжения, включая проблемы в работе теплопотребляющих установок потребителей)</w:t>
      </w:r>
    </w:p>
    <w:p w:rsidR="007A4ED8" w:rsidRPr="0067013B" w:rsidRDefault="009B7F9E">
      <w:pPr>
        <w:rPr>
          <w:lang w:val="ru-RU"/>
        </w:rPr>
      </w:pPr>
      <w:r w:rsidRPr="0067013B">
        <w:rPr>
          <w:lang w:val="ru-RU"/>
        </w:rPr>
        <w:t>Проблемой организации надёжного теплоснабжения является отсутствие резервирующих перемычек между зонами действия источников: каждый источник работает на собственную тупиковую сеть, резервирование от смежного источника технически не реализуемо.</w:t>
      </w:r>
    </w:p>
    <w:p w:rsidR="007A4ED8" w:rsidRPr="0067013B" w:rsidRDefault="009B7F9E">
      <w:pPr>
        <w:pStyle w:val="31"/>
        <w:rPr>
          <w:lang w:val="ru-RU"/>
        </w:rPr>
      </w:pPr>
      <w:r w:rsidRPr="0067013B">
        <w:rPr>
          <w:lang w:val="ru-RU"/>
        </w:rPr>
        <w:t>1.12.3. Описание существующих проблем развития систем теплоснабжения</w:t>
      </w:r>
    </w:p>
    <w:p w:rsidR="007A4ED8" w:rsidRPr="0067013B" w:rsidRDefault="009B7F9E">
      <w:pPr>
        <w:rPr>
          <w:lang w:val="ru-RU"/>
        </w:rPr>
      </w:pPr>
      <w:r w:rsidRPr="0067013B">
        <w:rPr>
          <w:lang w:val="ru-RU"/>
        </w:rPr>
        <w:t>Проблемой развития систем теплоснабжения является отрицательный баланс тепловой мощности зоны УПК № 5 «Новый Шерегеш» при прогнозируемом росте нагрузки, а также отнесение перевода источников на природный газ к 2034 и 2035 годам, то есть к последним годам расчётного периода.</w:t>
      </w:r>
    </w:p>
    <w:p w:rsidR="007A4ED8" w:rsidRPr="0067013B" w:rsidRDefault="009B7F9E">
      <w:pPr>
        <w:pStyle w:val="31"/>
        <w:rPr>
          <w:lang w:val="ru-RU"/>
        </w:rPr>
      </w:pPr>
      <w:r w:rsidRPr="0067013B">
        <w:rPr>
          <w:lang w:val="ru-RU"/>
        </w:rPr>
        <w:t>1.12.4. Описание существующих проблем надёжного и эффективного снабжения топливом действующих систем теплоснабжения</w:t>
      </w:r>
    </w:p>
    <w:p w:rsidR="007A4ED8" w:rsidRPr="0067013B" w:rsidRDefault="009B7F9E">
      <w:pPr>
        <w:rPr>
          <w:lang w:val="ru-RU"/>
        </w:rPr>
      </w:pPr>
      <w:r w:rsidRPr="0067013B">
        <w:rPr>
          <w:lang w:val="ru-RU"/>
        </w:rPr>
        <w:t>Проблемой надёжного и эффективного снабжения топливом является отсутствие подтверждённых сведений о фактическом остатке топлива, вместимости топливных складов и резервировании топливоподачи, что не позволяет рассчитать обеспеченность топливом в сутках.</w:t>
      </w:r>
    </w:p>
    <w:p w:rsidR="007A4ED8" w:rsidRPr="0067013B" w:rsidRDefault="009B7F9E">
      <w:pPr>
        <w:pStyle w:val="31"/>
        <w:rPr>
          <w:lang w:val="ru-RU"/>
        </w:rPr>
      </w:pPr>
      <w:r w:rsidRPr="0067013B">
        <w:rPr>
          <w:lang w:val="ru-RU"/>
        </w:rPr>
        <w:t>1.12.5. Анализ предписаний надзорных органов об устранении нарушений, влияющих на безопасность и надёжность системы теплоснабжения</w:t>
      </w:r>
    </w:p>
    <w:p w:rsidR="007A4ED8" w:rsidRPr="0067013B" w:rsidRDefault="009B7F9E">
      <w:pPr>
        <w:rPr>
          <w:lang w:val="ru-RU"/>
        </w:rPr>
      </w:pPr>
      <w:r w:rsidRPr="0067013B">
        <w:rPr>
          <w:lang w:val="ru-RU"/>
        </w:rPr>
        <w:t>Предписаний надзорных органов об устранении нарушений, влияющих на безопасность и надёжность системы теплоснабжения, в исходных данных не зафиксировано.</w:t>
      </w:r>
    </w:p>
    <w:p w:rsidR="007A5E59" w:rsidRPr="0067013B" w:rsidRDefault="0095198F">
      <w:pPr>
        <w:pStyle w:val="1"/>
        <w:rPr>
          <w:lang w:val="ru-RU"/>
        </w:rPr>
      </w:pPr>
      <w:bookmarkStart w:id="16" w:name="_Toc238639411"/>
      <w:r w:rsidRPr="0067013B">
        <w:rPr>
          <w:lang w:val="ru-RU"/>
        </w:rPr>
        <w:t>ГЛАВА 2. СУЩЕСТВУЮЩЕЕ И ПЕРСПЕКТИВНОЕ ПОТРЕБЛЕНИЕ ТЕПЛОВОЙ ЭНЕРГИИ НА ЦЕЛИ ТЕПЛОСНАБЖЕНИЯ</w:t>
      </w:r>
      <w:bookmarkEnd w:id="16"/>
    </w:p>
    <w:p w:rsidR="007A5E59" w:rsidRPr="0067013B" w:rsidRDefault="0095198F">
      <w:pPr>
        <w:ind w:firstLine="709"/>
        <w:jc w:val="both"/>
        <w:rPr>
          <w:lang w:val="ru-RU"/>
        </w:rPr>
      </w:pPr>
      <w:r w:rsidRPr="0067013B">
        <w:rPr>
          <w:lang w:val="ru-RU"/>
        </w:rPr>
        <w:t>Перспективное потребление тепловой энергии определено по единому демографическому сценарию. Альтернативные сценарии численности населения не рассматриваются, и параллельных рядов перспективы в расчёте нет: весь перспективный слой схемы построен от одного набора величин.</w:t>
      </w:r>
    </w:p>
    <w:p w:rsidR="007A5E59" w:rsidRPr="0067013B" w:rsidRDefault="0095198F">
      <w:pPr>
        <w:ind w:firstLine="709"/>
        <w:jc w:val="both"/>
        <w:rPr>
          <w:lang w:val="ru-RU"/>
        </w:rPr>
      </w:pPr>
      <w:r w:rsidRPr="0067013B">
        <w:rPr>
          <w:lang w:val="ru-RU"/>
        </w:rPr>
        <w:t>Численность населения населённых пунктов, обеспеченных централизованным теплоснабжением, составляет 43</w:t>
      </w:r>
      <w:r>
        <w:t> </w:t>
      </w:r>
      <w:r w:rsidRPr="0067013B">
        <w:rPr>
          <w:lang w:val="ru-RU"/>
        </w:rPr>
        <w:t>684 человека на базовый 2026 год. Прирост предусмотрен только по пгт Шерегеш и составляет 1</w:t>
      </w:r>
      <w:r>
        <w:t> </w:t>
      </w:r>
      <w:r w:rsidRPr="0067013B">
        <w:rPr>
          <w:lang w:val="ru-RU"/>
        </w:rPr>
        <w:t>322 человека к 2031 году, что даёт 45</w:t>
      </w:r>
      <w:r>
        <w:t> </w:t>
      </w:r>
      <w:r w:rsidRPr="0067013B">
        <w:rPr>
          <w:lang w:val="ru-RU"/>
        </w:rPr>
        <w:t>006 человек по шести территориям с централизованным теплоснабжением; к 2036 году численность пгт Шерегеш достигает 12</w:t>
      </w:r>
      <w:r>
        <w:t> </w:t>
      </w:r>
      <w:r w:rsidRPr="0067013B">
        <w:rPr>
          <w:lang w:val="ru-RU"/>
        </w:rPr>
        <w:t>309 человек. По остальным пяти территориям принята стабилизация на уровне базового года. Основанием служат генеральные планы соответствующих территорий.</w:t>
      </w:r>
    </w:p>
    <w:p w:rsidR="007A5E59" w:rsidRPr="0067013B" w:rsidRDefault="0095198F">
      <w:pPr>
        <w:ind w:firstLine="709"/>
        <w:jc w:val="both"/>
        <w:rPr>
          <w:lang w:val="ru-RU"/>
        </w:rPr>
      </w:pPr>
      <w:r w:rsidRPr="0067013B">
        <w:rPr>
          <w:lang w:val="ru-RU"/>
        </w:rPr>
        <w:t xml:space="preserve">Принятый сценарий отличается от подхода ранее утверждённых схем, в которых перспектива строилась экстраполяцией сложившейся убыли населения и давала снижение численности по всем территориям к концу расчётного периода. Такой подход не учитывал </w:t>
      </w:r>
      <w:r w:rsidRPr="0067013B">
        <w:rPr>
          <w:lang w:val="ru-RU"/>
        </w:rPr>
        <w:lastRenderedPageBreak/>
        <w:t>развития туристско-рекреационной территории пгт Шерегеш и вступал в противоречие с генеральными планами. В настоящей редакции годовой ряд численности приведён к принятому сценарию: базовый год сохранён, опорными точками служат 2031 и 2036 годы, промежуточные годы получены линейной интерполяцией между ними.</w:t>
      </w:r>
    </w:p>
    <w:p w:rsidR="007A5E59" w:rsidRPr="0067013B" w:rsidRDefault="0095198F">
      <w:pPr>
        <w:ind w:firstLine="709"/>
        <w:jc w:val="both"/>
        <w:rPr>
          <w:lang w:val="ru-RU"/>
        </w:rPr>
      </w:pPr>
      <w:r w:rsidRPr="0067013B">
        <w:rPr>
          <w:lang w:val="ru-RU"/>
        </w:rPr>
        <w:t>Прирост по пгт Шерегеш связан с перспективными объектами застройки, в том числе с развитием микрорайонов туристско-рекреационной зоны. Именно этот прирост формирует перспективную нагрузку зоны котельной УПК № 5 и, как следствие, отрицательный баланс источника, раскрытый в главе 4. По остальным территориям стабилизация численности означает сохранение существующей нагрузки на всём расчётном периоде.</w:t>
      </w:r>
    </w:p>
    <w:p w:rsidR="007A5E59" w:rsidRPr="0067013B" w:rsidRDefault="0095198F">
      <w:pPr>
        <w:keepNext/>
        <w:ind w:firstLine="709"/>
        <w:jc w:val="both"/>
        <w:rPr>
          <w:lang w:val="ru-RU"/>
        </w:rPr>
      </w:pPr>
      <w:r w:rsidRPr="0067013B">
        <w:rPr>
          <w:lang w:val="ru-RU"/>
        </w:rPr>
        <w:t>Перспективное увеличение площадей жилого фонда и объёмы потребления тепловой энергии приведены в таблицах 2.2 и 2.3. Расчётные объёмы теплопотребления объектами и прогноз изменения тепловой нагрузки потребителей вынесены в приложение 1.</w:t>
      </w:r>
    </w:p>
    <w:p w:rsidR="007A5E59" w:rsidRPr="0067013B" w:rsidRDefault="0095198F">
      <w:pPr>
        <w:keepNext/>
        <w:rPr>
          <w:lang w:val="ru-RU"/>
        </w:rPr>
      </w:pPr>
      <w:r w:rsidRPr="0067013B">
        <w:rPr>
          <w:b/>
          <w:lang w:val="ru-RU"/>
        </w:rPr>
        <w:t>Таблица 2.1 — Перспектива изменения численности населения (лист «Т1.4»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915"/>
        <w:gridCol w:w="1470"/>
        <w:gridCol w:w="1802"/>
        <w:gridCol w:w="1450"/>
        <w:gridCol w:w="973"/>
        <w:gridCol w:w="943"/>
        <w:gridCol w:w="973"/>
        <w:gridCol w:w="943"/>
      </w:tblGrid>
      <w:tr w:rsidR="007A5E59">
        <w:trPr>
          <w:cantSplit/>
          <w:tblHeader/>
          <w:jc w:val="center"/>
        </w:trPr>
        <w:tc>
          <w:tcPr>
            <w:tcW w:w="0" w:type="auto"/>
            <w:vMerge w:val="restart"/>
            <w:shd w:val="clear" w:color="auto" w:fill="E2F0D9"/>
            <w:vAlign w:val="center"/>
          </w:tcPr>
          <w:p w:rsidR="007A5E59" w:rsidRDefault="0095198F">
            <w:pPr>
              <w:jc w:val="center"/>
            </w:pPr>
            <w:r>
              <w:rPr>
                <w:b/>
              </w:rPr>
              <w:t>№</w:t>
            </w:r>
          </w:p>
        </w:tc>
        <w:tc>
          <w:tcPr>
            <w:tcW w:w="0" w:type="auto"/>
            <w:vMerge w:val="restart"/>
            <w:shd w:val="clear" w:color="auto" w:fill="E2F0D9"/>
            <w:vAlign w:val="center"/>
          </w:tcPr>
          <w:p w:rsidR="007A5E59" w:rsidRDefault="0095198F">
            <w:pPr>
              <w:jc w:val="center"/>
            </w:pPr>
            <w:r>
              <w:rPr>
                <w:b/>
              </w:rPr>
              <w:t>Тип населенного пункта</w:t>
            </w:r>
          </w:p>
        </w:tc>
        <w:tc>
          <w:tcPr>
            <w:tcW w:w="0" w:type="auto"/>
            <w:vMerge w:val="restart"/>
            <w:shd w:val="clear" w:color="auto" w:fill="E2F0D9"/>
            <w:vAlign w:val="center"/>
          </w:tcPr>
          <w:p w:rsidR="007A5E59" w:rsidRDefault="0095198F">
            <w:pPr>
              <w:jc w:val="center"/>
            </w:pPr>
            <w:r>
              <w:rPr>
                <w:b/>
              </w:rPr>
              <w:t>Наименование населенного пункта</w:t>
            </w:r>
          </w:p>
        </w:tc>
        <w:tc>
          <w:tcPr>
            <w:tcW w:w="0" w:type="auto"/>
            <w:gridSpan w:val="5"/>
            <w:shd w:val="clear" w:color="auto" w:fill="E2F0D9"/>
            <w:vAlign w:val="center"/>
          </w:tcPr>
          <w:p w:rsidR="007A5E59" w:rsidRDefault="0095198F">
            <w:pPr>
              <w:jc w:val="center"/>
            </w:pPr>
            <w:r>
              <w:rPr>
                <w:b/>
              </w:rPr>
              <w:t>Численность населения, чел</w:t>
            </w:r>
          </w:p>
        </w:tc>
      </w:tr>
      <w:tr w:rsidR="007A5E59">
        <w:trPr>
          <w:cantSplit/>
          <w:tblHeader/>
          <w:jc w:val="center"/>
        </w:trPr>
        <w:tc>
          <w:tcPr>
            <w:tcW w:w="0" w:type="auto"/>
            <w:vMerge/>
            <w:shd w:val="clear" w:color="auto" w:fill="E2F0D9"/>
            <w:vAlign w:val="center"/>
          </w:tcPr>
          <w:p w:rsidR="007A5E59" w:rsidRDefault="007A5E59">
            <w:pPr>
              <w:jc w:val="center"/>
            </w:pPr>
          </w:p>
        </w:tc>
        <w:tc>
          <w:tcPr>
            <w:tcW w:w="0" w:type="auto"/>
            <w:vMerge/>
            <w:shd w:val="clear" w:color="auto" w:fill="E2F0D9"/>
            <w:vAlign w:val="center"/>
          </w:tcPr>
          <w:p w:rsidR="007A5E59" w:rsidRDefault="007A5E59">
            <w:pPr>
              <w:jc w:val="center"/>
            </w:pPr>
          </w:p>
        </w:tc>
        <w:tc>
          <w:tcPr>
            <w:tcW w:w="0" w:type="auto"/>
            <w:vMerge/>
            <w:shd w:val="clear" w:color="auto" w:fill="E2F0D9"/>
            <w:vAlign w:val="center"/>
          </w:tcPr>
          <w:p w:rsidR="007A5E59" w:rsidRDefault="007A5E59">
            <w:pPr>
              <w:jc w:val="center"/>
            </w:pPr>
          </w:p>
        </w:tc>
        <w:tc>
          <w:tcPr>
            <w:tcW w:w="0" w:type="auto"/>
            <w:shd w:val="clear" w:color="auto" w:fill="E2F0D9"/>
            <w:vAlign w:val="center"/>
          </w:tcPr>
          <w:p w:rsidR="007A5E59" w:rsidRDefault="0095198F">
            <w:pPr>
              <w:jc w:val="center"/>
            </w:pPr>
            <w:r>
              <w:rPr>
                <w:b/>
              </w:rPr>
              <w:t>Фактическая</w:t>
            </w:r>
          </w:p>
        </w:tc>
        <w:tc>
          <w:tcPr>
            <w:tcW w:w="0" w:type="auto"/>
            <w:shd w:val="clear" w:color="auto" w:fill="E2F0D9"/>
            <w:vAlign w:val="center"/>
          </w:tcPr>
          <w:p w:rsidR="007A5E59" w:rsidRDefault="0095198F">
            <w:pPr>
              <w:jc w:val="center"/>
            </w:pPr>
            <w:r>
              <w:rPr>
                <w:b/>
              </w:rPr>
              <w:t>Прирост</w:t>
            </w:r>
          </w:p>
        </w:tc>
        <w:tc>
          <w:tcPr>
            <w:tcW w:w="0" w:type="auto"/>
            <w:shd w:val="clear" w:color="auto" w:fill="E2F0D9"/>
            <w:vAlign w:val="center"/>
          </w:tcPr>
          <w:p w:rsidR="007A5E59" w:rsidRDefault="0095198F">
            <w:pPr>
              <w:jc w:val="center"/>
            </w:pPr>
            <w:r>
              <w:rPr>
                <w:b/>
              </w:rPr>
              <w:t>Прогноз</w:t>
            </w:r>
          </w:p>
        </w:tc>
        <w:tc>
          <w:tcPr>
            <w:tcW w:w="0" w:type="auto"/>
            <w:shd w:val="clear" w:color="auto" w:fill="E2F0D9"/>
            <w:vAlign w:val="center"/>
          </w:tcPr>
          <w:p w:rsidR="007A5E59" w:rsidRDefault="0095198F">
            <w:pPr>
              <w:jc w:val="center"/>
            </w:pPr>
            <w:r>
              <w:rPr>
                <w:b/>
              </w:rPr>
              <w:t>Прирост</w:t>
            </w:r>
          </w:p>
        </w:tc>
        <w:tc>
          <w:tcPr>
            <w:tcW w:w="0" w:type="auto"/>
            <w:shd w:val="clear" w:color="auto" w:fill="E2F0D9"/>
            <w:vAlign w:val="center"/>
          </w:tcPr>
          <w:p w:rsidR="007A5E59" w:rsidRDefault="0095198F">
            <w:pPr>
              <w:jc w:val="center"/>
            </w:pPr>
            <w:r>
              <w:rPr>
                <w:b/>
              </w:rPr>
              <w:t>Прогноз</w:t>
            </w:r>
          </w:p>
        </w:tc>
      </w:tr>
      <w:tr w:rsidR="007A5E59">
        <w:trPr>
          <w:cantSplit/>
          <w:tblHeader/>
          <w:jc w:val="center"/>
        </w:trPr>
        <w:tc>
          <w:tcPr>
            <w:tcW w:w="0" w:type="auto"/>
            <w:vMerge/>
            <w:shd w:val="clear" w:color="auto" w:fill="E2F0D9"/>
            <w:vAlign w:val="center"/>
          </w:tcPr>
          <w:p w:rsidR="007A5E59" w:rsidRDefault="007A5E59">
            <w:pPr>
              <w:jc w:val="center"/>
            </w:pPr>
          </w:p>
        </w:tc>
        <w:tc>
          <w:tcPr>
            <w:tcW w:w="0" w:type="auto"/>
            <w:vMerge/>
            <w:shd w:val="clear" w:color="auto" w:fill="E2F0D9"/>
            <w:vAlign w:val="center"/>
          </w:tcPr>
          <w:p w:rsidR="007A5E59" w:rsidRDefault="007A5E59">
            <w:pPr>
              <w:jc w:val="center"/>
            </w:pPr>
          </w:p>
        </w:tc>
        <w:tc>
          <w:tcPr>
            <w:tcW w:w="0" w:type="auto"/>
            <w:vMerge/>
            <w:shd w:val="clear" w:color="auto" w:fill="E2F0D9"/>
            <w:vAlign w:val="center"/>
          </w:tcPr>
          <w:p w:rsidR="007A5E59" w:rsidRDefault="007A5E59">
            <w:pPr>
              <w:jc w:val="center"/>
            </w:pPr>
          </w:p>
        </w:tc>
        <w:tc>
          <w:tcPr>
            <w:tcW w:w="0" w:type="auto"/>
            <w:shd w:val="clear" w:color="auto" w:fill="E2F0D9"/>
            <w:vAlign w:val="center"/>
          </w:tcPr>
          <w:p w:rsidR="007A5E59" w:rsidRDefault="0095198F">
            <w:pPr>
              <w:jc w:val="center"/>
            </w:pPr>
            <w:r>
              <w:rPr>
                <w:b/>
              </w:rPr>
              <w:t>2026</w:t>
            </w:r>
          </w:p>
        </w:tc>
        <w:tc>
          <w:tcPr>
            <w:tcW w:w="0" w:type="auto"/>
            <w:gridSpan w:val="2"/>
            <w:shd w:val="clear" w:color="auto" w:fill="E2F0D9"/>
            <w:vAlign w:val="center"/>
          </w:tcPr>
          <w:p w:rsidR="007A5E59" w:rsidRDefault="0095198F">
            <w:pPr>
              <w:jc w:val="center"/>
            </w:pPr>
            <w:r>
              <w:rPr>
                <w:b/>
              </w:rPr>
              <w:t>2031</w:t>
            </w:r>
          </w:p>
        </w:tc>
        <w:tc>
          <w:tcPr>
            <w:tcW w:w="0" w:type="auto"/>
            <w:gridSpan w:val="2"/>
            <w:shd w:val="clear" w:color="auto" w:fill="E2F0D9"/>
            <w:vAlign w:val="center"/>
          </w:tcPr>
          <w:p w:rsidR="007A5E59" w:rsidRDefault="0095198F">
            <w:pPr>
              <w:jc w:val="center"/>
            </w:pPr>
            <w:r>
              <w:rPr>
                <w:b/>
              </w:rPr>
              <w:t>2036</w:t>
            </w:r>
          </w:p>
        </w:tc>
      </w:tr>
      <w:tr w:rsidR="007A5E59">
        <w:trPr>
          <w:cantSplit/>
          <w:tblHeader/>
          <w:jc w:val="center"/>
        </w:trPr>
        <w:tc>
          <w:tcPr>
            <w:tcW w:w="0" w:type="auto"/>
            <w:shd w:val="clear" w:color="auto" w:fill="F2F2F2"/>
            <w:vAlign w:val="center"/>
          </w:tcPr>
          <w:p w:rsidR="007A5E59" w:rsidRDefault="0095198F">
            <w:pPr>
              <w:jc w:val="center"/>
            </w:pPr>
            <w:r>
              <w:rPr>
                <w:sz w:val="20"/>
                <w:szCs w:val="20"/>
              </w:rPr>
              <w:t>1</w:t>
            </w:r>
          </w:p>
        </w:tc>
        <w:tc>
          <w:tcPr>
            <w:tcW w:w="0" w:type="auto"/>
            <w:shd w:val="clear" w:color="auto" w:fill="F2F2F2"/>
            <w:vAlign w:val="center"/>
          </w:tcPr>
          <w:p w:rsidR="007A5E59" w:rsidRDefault="0095198F">
            <w:pPr>
              <w:jc w:val="center"/>
            </w:pPr>
            <w:r>
              <w:rPr>
                <w:sz w:val="20"/>
                <w:szCs w:val="20"/>
              </w:rPr>
              <w:t>2</w:t>
            </w:r>
          </w:p>
        </w:tc>
        <w:tc>
          <w:tcPr>
            <w:tcW w:w="0" w:type="auto"/>
            <w:shd w:val="clear" w:color="auto" w:fill="F2F2F2"/>
            <w:vAlign w:val="center"/>
          </w:tcPr>
          <w:p w:rsidR="007A5E59" w:rsidRDefault="0095198F">
            <w:pPr>
              <w:jc w:val="center"/>
            </w:pPr>
            <w:r>
              <w:rPr>
                <w:sz w:val="20"/>
                <w:szCs w:val="20"/>
              </w:rPr>
              <w:t>3</w:t>
            </w:r>
          </w:p>
        </w:tc>
        <w:tc>
          <w:tcPr>
            <w:tcW w:w="0" w:type="auto"/>
            <w:shd w:val="clear" w:color="auto" w:fill="F2F2F2"/>
            <w:vAlign w:val="center"/>
          </w:tcPr>
          <w:p w:rsidR="007A5E59" w:rsidRDefault="0095198F">
            <w:pPr>
              <w:jc w:val="center"/>
            </w:pPr>
            <w:r>
              <w:rPr>
                <w:sz w:val="20"/>
                <w:szCs w:val="20"/>
              </w:rPr>
              <w:t>4</w:t>
            </w:r>
          </w:p>
        </w:tc>
        <w:tc>
          <w:tcPr>
            <w:tcW w:w="0" w:type="auto"/>
            <w:shd w:val="clear" w:color="auto" w:fill="F2F2F2"/>
            <w:vAlign w:val="center"/>
          </w:tcPr>
          <w:p w:rsidR="007A5E59" w:rsidRDefault="0095198F">
            <w:pPr>
              <w:jc w:val="center"/>
            </w:pPr>
            <w:r>
              <w:rPr>
                <w:sz w:val="20"/>
                <w:szCs w:val="20"/>
              </w:rPr>
              <w:t>5</w:t>
            </w:r>
          </w:p>
        </w:tc>
        <w:tc>
          <w:tcPr>
            <w:tcW w:w="0" w:type="auto"/>
            <w:shd w:val="clear" w:color="auto" w:fill="F2F2F2"/>
            <w:vAlign w:val="center"/>
          </w:tcPr>
          <w:p w:rsidR="007A5E59" w:rsidRDefault="0095198F">
            <w:pPr>
              <w:jc w:val="center"/>
            </w:pPr>
            <w:r>
              <w:rPr>
                <w:sz w:val="20"/>
                <w:szCs w:val="20"/>
              </w:rPr>
              <w:t>6</w:t>
            </w:r>
          </w:p>
        </w:tc>
        <w:tc>
          <w:tcPr>
            <w:tcW w:w="0" w:type="auto"/>
            <w:shd w:val="clear" w:color="auto" w:fill="F2F2F2"/>
            <w:vAlign w:val="center"/>
          </w:tcPr>
          <w:p w:rsidR="007A5E59" w:rsidRDefault="0095198F">
            <w:pPr>
              <w:jc w:val="center"/>
            </w:pPr>
            <w:r>
              <w:rPr>
                <w:sz w:val="20"/>
                <w:szCs w:val="20"/>
              </w:rPr>
              <w:t>7</w:t>
            </w:r>
          </w:p>
        </w:tc>
        <w:tc>
          <w:tcPr>
            <w:tcW w:w="0" w:type="auto"/>
            <w:shd w:val="clear" w:color="auto" w:fill="F2F2F2"/>
            <w:vAlign w:val="center"/>
          </w:tcPr>
          <w:p w:rsidR="007A5E59" w:rsidRDefault="0095198F">
            <w:pPr>
              <w:jc w:val="center"/>
            </w:pPr>
            <w:r>
              <w:rPr>
                <w:sz w:val="20"/>
                <w:szCs w:val="20"/>
              </w:rPr>
              <w:t>8</w:t>
            </w:r>
          </w:p>
        </w:tc>
      </w:tr>
      <w:tr w:rsidR="007A5E59">
        <w:trPr>
          <w:cantSplit/>
          <w:jc w:val="center"/>
        </w:trPr>
        <w:tc>
          <w:tcPr>
            <w:tcW w:w="0" w:type="auto"/>
          </w:tcPr>
          <w:p w:rsidR="007A5E59" w:rsidRDefault="0095198F">
            <w:pPr>
              <w:jc w:val="center"/>
            </w:pPr>
            <w:r>
              <w:t>1</w:t>
            </w:r>
          </w:p>
        </w:tc>
        <w:tc>
          <w:tcPr>
            <w:tcW w:w="0" w:type="auto"/>
          </w:tcPr>
          <w:p w:rsidR="007A5E59" w:rsidRDefault="0095198F">
            <w:r>
              <w:t>город</w:t>
            </w:r>
          </w:p>
        </w:tc>
        <w:tc>
          <w:tcPr>
            <w:tcW w:w="0" w:type="auto"/>
          </w:tcPr>
          <w:p w:rsidR="007A5E59" w:rsidRDefault="0095198F">
            <w:r>
              <w:t>Таштагол</w:t>
            </w:r>
          </w:p>
        </w:tc>
        <w:tc>
          <w:tcPr>
            <w:tcW w:w="0" w:type="auto"/>
          </w:tcPr>
          <w:p w:rsidR="007A5E59" w:rsidRDefault="0095198F">
            <w:pPr>
              <w:jc w:val="center"/>
            </w:pPr>
            <w:r>
              <w:t>21 209</w:t>
            </w:r>
          </w:p>
        </w:tc>
        <w:tc>
          <w:tcPr>
            <w:tcW w:w="0" w:type="auto"/>
          </w:tcPr>
          <w:p w:rsidR="007A5E59" w:rsidRDefault="0095198F">
            <w:pPr>
              <w:jc w:val="center"/>
            </w:pPr>
            <w:r>
              <w:t>0</w:t>
            </w:r>
          </w:p>
        </w:tc>
        <w:tc>
          <w:tcPr>
            <w:tcW w:w="0" w:type="auto"/>
          </w:tcPr>
          <w:p w:rsidR="007A5E59" w:rsidRDefault="0095198F">
            <w:pPr>
              <w:jc w:val="center"/>
            </w:pPr>
            <w:r>
              <w:t>21 209</w:t>
            </w:r>
          </w:p>
        </w:tc>
        <w:tc>
          <w:tcPr>
            <w:tcW w:w="0" w:type="auto"/>
          </w:tcPr>
          <w:p w:rsidR="007A5E59" w:rsidRDefault="0095198F">
            <w:pPr>
              <w:jc w:val="center"/>
            </w:pPr>
            <w:r>
              <w:t>0</w:t>
            </w:r>
          </w:p>
        </w:tc>
        <w:tc>
          <w:tcPr>
            <w:tcW w:w="0" w:type="auto"/>
          </w:tcPr>
          <w:p w:rsidR="007A5E59" w:rsidRDefault="0095198F">
            <w:pPr>
              <w:jc w:val="center"/>
            </w:pPr>
            <w:r>
              <w:t>21 209</w:t>
            </w:r>
          </w:p>
        </w:tc>
      </w:tr>
      <w:tr w:rsidR="007A5E59">
        <w:trPr>
          <w:cantSplit/>
          <w:jc w:val="center"/>
        </w:trPr>
        <w:tc>
          <w:tcPr>
            <w:tcW w:w="0" w:type="auto"/>
          </w:tcPr>
          <w:p w:rsidR="007A5E59" w:rsidRDefault="0095198F">
            <w:pPr>
              <w:jc w:val="center"/>
            </w:pPr>
            <w:r>
              <w:t>2</w:t>
            </w:r>
          </w:p>
        </w:tc>
        <w:tc>
          <w:tcPr>
            <w:tcW w:w="0" w:type="auto"/>
          </w:tcPr>
          <w:p w:rsidR="007A5E59" w:rsidRDefault="0095198F">
            <w:r>
              <w:t>пгт</w:t>
            </w:r>
          </w:p>
        </w:tc>
        <w:tc>
          <w:tcPr>
            <w:tcW w:w="0" w:type="auto"/>
          </w:tcPr>
          <w:p w:rsidR="007A5E59" w:rsidRDefault="0095198F">
            <w:r>
              <w:t>Шерегеш</w:t>
            </w:r>
          </w:p>
        </w:tc>
        <w:tc>
          <w:tcPr>
            <w:tcW w:w="0" w:type="auto"/>
          </w:tcPr>
          <w:p w:rsidR="007A5E59" w:rsidRDefault="0095198F">
            <w:pPr>
              <w:jc w:val="center"/>
            </w:pPr>
            <w:r>
              <w:t>9 666</w:t>
            </w:r>
          </w:p>
        </w:tc>
        <w:tc>
          <w:tcPr>
            <w:tcW w:w="0" w:type="auto"/>
          </w:tcPr>
          <w:p w:rsidR="007A5E59" w:rsidRDefault="0095198F">
            <w:pPr>
              <w:jc w:val="center"/>
            </w:pPr>
            <w:r>
              <w:t>1 322</w:t>
            </w:r>
          </w:p>
        </w:tc>
        <w:tc>
          <w:tcPr>
            <w:tcW w:w="0" w:type="auto"/>
          </w:tcPr>
          <w:p w:rsidR="007A5E59" w:rsidRDefault="0095198F">
            <w:pPr>
              <w:jc w:val="center"/>
            </w:pPr>
            <w:r>
              <w:t>10 988</w:t>
            </w:r>
          </w:p>
        </w:tc>
        <w:tc>
          <w:tcPr>
            <w:tcW w:w="0" w:type="auto"/>
          </w:tcPr>
          <w:p w:rsidR="007A5E59" w:rsidRDefault="0095198F">
            <w:pPr>
              <w:jc w:val="center"/>
            </w:pPr>
            <w:r>
              <w:t>1 321</w:t>
            </w:r>
          </w:p>
        </w:tc>
        <w:tc>
          <w:tcPr>
            <w:tcW w:w="0" w:type="auto"/>
          </w:tcPr>
          <w:p w:rsidR="007A5E59" w:rsidRDefault="0095198F">
            <w:pPr>
              <w:jc w:val="center"/>
            </w:pPr>
            <w:r>
              <w:t>12 309</w:t>
            </w:r>
          </w:p>
        </w:tc>
      </w:tr>
      <w:tr w:rsidR="007A5E59">
        <w:trPr>
          <w:cantSplit/>
          <w:jc w:val="center"/>
        </w:trPr>
        <w:tc>
          <w:tcPr>
            <w:tcW w:w="0" w:type="auto"/>
          </w:tcPr>
          <w:p w:rsidR="007A5E59" w:rsidRDefault="0095198F">
            <w:pPr>
              <w:jc w:val="center"/>
            </w:pPr>
            <w:r>
              <w:t>3</w:t>
            </w:r>
          </w:p>
        </w:tc>
        <w:tc>
          <w:tcPr>
            <w:tcW w:w="0" w:type="auto"/>
          </w:tcPr>
          <w:p w:rsidR="007A5E59" w:rsidRDefault="0095198F">
            <w:r>
              <w:t>пгт</w:t>
            </w:r>
          </w:p>
        </w:tc>
        <w:tc>
          <w:tcPr>
            <w:tcW w:w="0" w:type="auto"/>
          </w:tcPr>
          <w:p w:rsidR="007A5E59" w:rsidRDefault="0095198F">
            <w:r>
              <w:t>Каз</w:t>
            </w:r>
          </w:p>
        </w:tc>
        <w:tc>
          <w:tcPr>
            <w:tcW w:w="0" w:type="auto"/>
          </w:tcPr>
          <w:p w:rsidR="007A5E59" w:rsidRDefault="0095198F">
            <w:pPr>
              <w:jc w:val="center"/>
            </w:pPr>
            <w:r>
              <w:t>3 975</w:t>
            </w:r>
          </w:p>
        </w:tc>
        <w:tc>
          <w:tcPr>
            <w:tcW w:w="0" w:type="auto"/>
          </w:tcPr>
          <w:p w:rsidR="007A5E59" w:rsidRDefault="0095198F">
            <w:pPr>
              <w:jc w:val="center"/>
            </w:pPr>
            <w:r>
              <w:t>0</w:t>
            </w:r>
          </w:p>
        </w:tc>
        <w:tc>
          <w:tcPr>
            <w:tcW w:w="0" w:type="auto"/>
          </w:tcPr>
          <w:p w:rsidR="007A5E59" w:rsidRDefault="0095198F">
            <w:pPr>
              <w:jc w:val="center"/>
            </w:pPr>
            <w:r>
              <w:t>3 975</w:t>
            </w:r>
          </w:p>
        </w:tc>
        <w:tc>
          <w:tcPr>
            <w:tcW w:w="0" w:type="auto"/>
          </w:tcPr>
          <w:p w:rsidR="007A5E59" w:rsidRDefault="0095198F">
            <w:pPr>
              <w:jc w:val="center"/>
            </w:pPr>
            <w:r>
              <w:t>0</w:t>
            </w:r>
          </w:p>
        </w:tc>
        <w:tc>
          <w:tcPr>
            <w:tcW w:w="0" w:type="auto"/>
          </w:tcPr>
          <w:p w:rsidR="007A5E59" w:rsidRDefault="0095198F">
            <w:pPr>
              <w:jc w:val="center"/>
            </w:pPr>
            <w:r>
              <w:t>3 975</w:t>
            </w:r>
          </w:p>
        </w:tc>
      </w:tr>
      <w:tr w:rsidR="007A5E59">
        <w:trPr>
          <w:cantSplit/>
          <w:jc w:val="center"/>
        </w:trPr>
        <w:tc>
          <w:tcPr>
            <w:tcW w:w="0" w:type="auto"/>
          </w:tcPr>
          <w:p w:rsidR="007A5E59" w:rsidRDefault="0095198F">
            <w:pPr>
              <w:jc w:val="center"/>
            </w:pPr>
            <w:r>
              <w:t>4</w:t>
            </w:r>
          </w:p>
        </w:tc>
        <w:tc>
          <w:tcPr>
            <w:tcW w:w="0" w:type="auto"/>
          </w:tcPr>
          <w:p w:rsidR="007A5E59" w:rsidRDefault="0095198F">
            <w:r>
              <w:t>пгт</w:t>
            </w:r>
          </w:p>
        </w:tc>
        <w:tc>
          <w:tcPr>
            <w:tcW w:w="0" w:type="auto"/>
          </w:tcPr>
          <w:p w:rsidR="007A5E59" w:rsidRDefault="0095198F">
            <w:r>
              <w:t>Мундыбаш</w:t>
            </w:r>
          </w:p>
        </w:tc>
        <w:tc>
          <w:tcPr>
            <w:tcW w:w="0" w:type="auto"/>
          </w:tcPr>
          <w:p w:rsidR="007A5E59" w:rsidRDefault="0095198F">
            <w:pPr>
              <w:jc w:val="center"/>
            </w:pPr>
            <w:r>
              <w:t>3 883</w:t>
            </w:r>
          </w:p>
        </w:tc>
        <w:tc>
          <w:tcPr>
            <w:tcW w:w="0" w:type="auto"/>
          </w:tcPr>
          <w:p w:rsidR="007A5E59" w:rsidRDefault="0095198F">
            <w:pPr>
              <w:jc w:val="center"/>
            </w:pPr>
            <w:r>
              <w:t>0</w:t>
            </w:r>
          </w:p>
        </w:tc>
        <w:tc>
          <w:tcPr>
            <w:tcW w:w="0" w:type="auto"/>
          </w:tcPr>
          <w:p w:rsidR="007A5E59" w:rsidRDefault="0095198F">
            <w:pPr>
              <w:jc w:val="center"/>
            </w:pPr>
            <w:r>
              <w:t>3 883</w:t>
            </w:r>
          </w:p>
        </w:tc>
        <w:tc>
          <w:tcPr>
            <w:tcW w:w="0" w:type="auto"/>
          </w:tcPr>
          <w:p w:rsidR="007A5E59" w:rsidRDefault="0095198F">
            <w:pPr>
              <w:jc w:val="center"/>
            </w:pPr>
            <w:r>
              <w:t>0</w:t>
            </w:r>
          </w:p>
        </w:tc>
        <w:tc>
          <w:tcPr>
            <w:tcW w:w="0" w:type="auto"/>
          </w:tcPr>
          <w:p w:rsidR="007A5E59" w:rsidRDefault="0095198F">
            <w:pPr>
              <w:jc w:val="center"/>
            </w:pPr>
            <w:r>
              <w:t>3 883</w:t>
            </w:r>
          </w:p>
        </w:tc>
      </w:tr>
      <w:tr w:rsidR="007A5E59">
        <w:trPr>
          <w:cantSplit/>
          <w:jc w:val="center"/>
        </w:trPr>
        <w:tc>
          <w:tcPr>
            <w:tcW w:w="0" w:type="auto"/>
          </w:tcPr>
          <w:p w:rsidR="007A5E59" w:rsidRDefault="0095198F">
            <w:pPr>
              <w:jc w:val="center"/>
            </w:pPr>
            <w:r>
              <w:t>5</w:t>
            </w:r>
          </w:p>
        </w:tc>
        <w:tc>
          <w:tcPr>
            <w:tcW w:w="0" w:type="auto"/>
          </w:tcPr>
          <w:p w:rsidR="007A5E59" w:rsidRDefault="0095198F">
            <w:r>
              <w:t>пгт</w:t>
            </w:r>
          </w:p>
        </w:tc>
        <w:tc>
          <w:tcPr>
            <w:tcW w:w="0" w:type="auto"/>
          </w:tcPr>
          <w:p w:rsidR="007A5E59" w:rsidRDefault="0095198F">
            <w:r>
              <w:t>Темиртау</w:t>
            </w:r>
          </w:p>
        </w:tc>
        <w:tc>
          <w:tcPr>
            <w:tcW w:w="0" w:type="auto"/>
          </w:tcPr>
          <w:p w:rsidR="007A5E59" w:rsidRDefault="0095198F">
            <w:pPr>
              <w:jc w:val="center"/>
            </w:pPr>
            <w:r>
              <w:t>3 438</w:t>
            </w:r>
          </w:p>
        </w:tc>
        <w:tc>
          <w:tcPr>
            <w:tcW w:w="0" w:type="auto"/>
          </w:tcPr>
          <w:p w:rsidR="007A5E59" w:rsidRDefault="0095198F">
            <w:pPr>
              <w:jc w:val="center"/>
            </w:pPr>
            <w:r>
              <w:t>0</w:t>
            </w:r>
          </w:p>
        </w:tc>
        <w:tc>
          <w:tcPr>
            <w:tcW w:w="0" w:type="auto"/>
          </w:tcPr>
          <w:p w:rsidR="007A5E59" w:rsidRDefault="0095198F">
            <w:pPr>
              <w:jc w:val="center"/>
            </w:pPr>
            <w:r>
              <w:t>3 438</w:t>
            </w:r>
          </w:p>
        </w:tc>
        <w:tc>
          <w:tcPr>
            <w:tcW w:w="0" w:type="auto"/>
          </w:tcPr>
          <w:p w:rsidR="007A5E59" w:rsidRDefault="0095198F">
            <w:pPr>
              <w:jc w:val="center"/>
            </w:pPr>
            <w:r>
              <w:t>0</w:t>
            </w:r>
          </w:p>
        </w:tc>
        <w:tc>
          <w:tcPr>
            <w:tcW w:w="0" w:type="auto"/>
          </w:tcPr>
          <w:p w:rsidR="007A5E59" w:rsidRDefault="0095198F">
            <w:pPr>
              <w:jc w:val="center"/>
            </w:pPr>
            <w:r>
              <w:t>3 438</w:t>
            </w:r>
          </w:p>
        </w:tc>
      </w:tr>
      <w:tr w:rsidR="007A5E59">
        <w:trPr>
          <w:cantSplit/>
          <w:jc w:val="center"/>
        </w:trPr>
        <w:tc>
          <w:tcPr>
            <w:tcW w:w="0" w:type="auto"/>
          </w:tcPr>
          <w:p w:rsidR="007A5E59" w:rsidRDefault="0095198F">
            <w:pPr>
              <w:jc w:val="center"/>
            </w:pPr>
            <w:r>
              <w:t>6</w:t>
            </w:r>
          </w:p>
        </w:tc>
        <w:tc>
          <w:tcPr>
            <w:tcW w:w="0" w:type="auto"/>
          </w:tcPr>
          <w:p w:rsidR="007A5E59" w:rsidRDefault="0095198F">
            <w:r>
              <w:t>пгт</w:t>
            </w:r>
          </w:p>
        </w:tc>
        <w:tc>
          <w:tcPr>
            <w:tcW w:w="0" w:type="auto"/>
          </w:tcPr>
          <w:p w:rsidR="007A5E59" w:rsidRDefault="0095198F">
            <w:r>
              <w:t>Спасск</w:t>
            </w:r>
          </w:p>
        </w:tc>
        <w:tc>
          <w:tcPr>
            <w:tcW w:w="0" w:type="auto"/>
          </w:tcPr>
          <w:p w:rsidR="007A5E59" w:rsidRDefault="0095198F">
            <w:pPr>
              <w:jc w:val="center"/>
            </w:pPr>
            <w:r>
              <w:t>1 513</w:t>
            </w:r>
          </w:p>
        </w:tc>
        <w:tc>
          <w:tcPr>
            <w:tcW w:w="0" w:type="auto"/>
          </w:tcPr>
          <w:p w:rsidR="007A5E59" w:rsidRDefault="0095198F">
            <w:pPr>
              <w:jc w:val="center"/>
            </w:pPr>
            <w:r>
              <w:t>0</w:t>
            </w:r>
          </w:p>
        </w:tc>
        <w:tc>
          <w:tcPr>
            <w:tcW w:w="0" w:type="auto"/>
          </w:tcPr>
          <w:p w:rsidR="007A5E59" w:rsidRDefault="0095198F">
            <w:pPr>
              <w:jc w:val="center"/>
            </w:pPr>
            <w:r>
              <w:t>1 513</w:t>
            </w:r>
          </w:p>
        </w:tc>
        <w:tc>
          <w:tcPr>
            <w:tcW w:w="0" w:type="auto"/>
          </w:tcPr>
          <w:p w:rsidR="007A5E59" w:rsidRDefault="0095198F">
            <w:pPr>
              <w:jc w:val="center"/>
            </w:pPr>
            <w:r>
              <w:t>0</w:t>
            </w:r>
          </w:p>
        </w:tc>
        <w:tc>
          <w:tcPr>
            <w:tcW w:w="0" w:type="auto"/>
          </w:tcPr>
          <w:p w:rsidR="007A5E59" w:rsidRDefault="0095198F">
            <w:pPr>
              <w:jc w:val="center"/>
            </w:pPr>
            <w:r>
              <w:t>1 513</w:t>
            </w:r>
          </w:p>
        </w:tc>
      </w:tr>
      <w:tr w:rsidR="007A5E59">
        <w:trPr>
          <w:cantSplit/>
          <w:jc w:val="center"/>
        </w:trPr>
        <w:tc>
          <w:tcPr>
            <w:tcW w:w="0" w:type="auto"/>
            <w:shd w:val="clear" w:color="auto" w:fill="DBE5F1"/>
          </w:tcPr>
          <w:p w:rsidR="007A5E59" w:rsidRDefault="0095198F">
            <w:r>
              <w:rPr>
                <w:b/>
              </w:rPr>
              <w:t>ИТОГО</w:t>
            </w:r>
          </w:p>
        </w:tc>
        <w:tc>
          <w:tcPr>
            <w:tcW w:w="0" w:type="auto"/>
            <w:shd w:val="clear" w:color="auto" w:fill="DBE5F1"/>
          </w:tcPr>
          <w:p w:rsidR="007A5E59" w:rsidRDefault="007A5E59"/>
        </w:tc>
        <w:tc>
          <w:tcPr>
            <w:tcW w:w="0" w:type="auto"/>
            <w:shd w:val="clear" w:color="auto" w:fill="DBE5F1"/>
          </w:tcPr>
          <w:p w:rsidR="007A5E59" w:rsidRDefault="007A5E59"/>
        </w:tc>
        <w:tc>
          <w:tcPr>
            <w:tcW w:w="0" w:type="auto"/>
            <w:shd w:val="clear" w:color="auto" w:fill="DBE5F1"/>
          </w:tcPr>
          <w:p w:rsidR="007A5E59" w:rsidRDefault="0095198F">
            <w:pPr>
              <w:jc w:val="center"/>
            </w:pPr>
            <w:r>
              <w:rPr>
                <w:b/>
              </w:rPr>
              <w:t>43 684</w:t>
            </w:r>
          </w:p>
        </w:tc>
        <w:tc>
          <w:tcPr>
            <w:tcW w:w="0" w:type="auto"/>
            <w:shd w:val="clear" w:color="auto" w:fill="DBE5F1"/>
          </w:tcPr>
          <w:p w:rsidR="007A5E59" w:rsidRDefault="0095198F">
            <w:pPr>
              <w:jc w:val="center"/>
            </w:pPr>
            <w:r>
              <w:rPr>
                <w:b/>
              </w:rPr>
              <w:t>1 322</w:t>
            </w:r>
          </w:p>
        </w:tc>
        <w:tc>
          <w:tcPr>
            <w:tcW w:w="0" w:type="auto"/>
            <w:shd w:val="clear" w:color="auto" w:fill="DBE5F1"/>
          </w:tcPr>
          <w:p w:rsidR="007A5E59" w:rsidRDefault="0095198F">
            <w:pPr>
              <w:jc w:val="center"/>
            </w:pPr>
            <w:r>
              <w:rPr>
                <w:b/>
              </w:rPr>
              <w:t>45 006</w:t>
            </w:r>
          </w:p>
        </w:tc>
        <w:tc>
          <w:tcPr>
            <w:tcW w:w="0" w:type="auto"/>
            <w:shd w:val="clear" w:color="auto" w:fill="DBE5F1"/>
          </w:tcPr>
          <w:p w:rsidR="007A5E59" w:rsidRDefault="0095198F">
            <w:pPr>
              <w:jc w:val="center"/>
            </w:pPr>
            <w:r>
              <w:rPr>
                <w:b/>
              </w:rPr>
              <w:t>1 321</w:t>
            </w:r>
          </w:p>
        </w:tc>
        <w:tc>
          <w:tcPr>
            <w:tcW w:w="0" w:type="auto"/>
            <w:shd w:val="clear" w:color="auto" w:fill="DBE5F1"/>
          </w:tcPr>
          <w:p w:rsidR="007A5E59" w:rsidRDefault="0095198F">
            <w:pPr>
              <w:jc w:val="center"/>
            </w:pPr>
            <w:r>
              <w:rPr>
                <w:b/>
              </w:rPr>
              <w:t>46 327</w:t>
            </w:r>
          </w:p>
        </w:tc>
      </w:tr>
    </w:tbl>
    <w:p w:rsidR="007A5E59" w:rsidRDefault="007A5E59"/>
    <w:p w:rsidR="007A5E59" w:rsidRPr="0067013B" w:rsidRDefault="0095198F">
      <w:pPr>
        <w:keepNext/>
        <w:rPr>
          <w:lang w:val="ru-RU"/>
        </w:rPr>
      </w:pPr>
      <w:r w:rsidRPr="0067013B">
        <w:rPr>
          <w:b/>
          <w:lang w:val="ru-RU"/>
        </w:rPr>
        <w:t>Таблица 2.2 — Перспектива увеличения площадей жилого фонда (лист «Таблица 1.5»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20"/>
        <w:gridCol w:w="1927"/>
        <w:gridCol w:w="1433"/>
        <w:gridCol w:w="1456"/>
        <w:gridCol w:w="1588"/>
        <w:gridCol w:w="719"/>
        <w:gridCol w:w="926"/>
      </w:tblGrid>
      <w:tr w:rsidR="007A5E59" w:rsidRPr="0067013B">
        <w:trPr>
          <w:cantSplit/>
          <w:tblHeader/>
          <w:jc w:val="center"/>
        </w:trPr>
        <w:tc>
          <w:tcPr>
            <w:tcW w:w="1426" w:type="dxa"/>
            <w:vMerge w:val="restart"/>
            <w:shd w:val="clear" w:color="auto" w:fill="E2F0D9"/>
            <w:vAlign w:val="center"/>
          </w:tcPr>
          <w:p w:rsidR="007A5E59" w:rsidRDefault="0095198F">
            <w:pPr>
              <w:jc w:val="center"/>
            </w:pPr>
            <w:r>
              <w:rPr>
                <w:b/>
              </w:rPr>
              <w:t>№ пп</w:t>
            </w:r>
          </w:p>
        </w:tc>
        <w:tc>
          <w:tcPr>
            <w:tcW w:w="1952" w:type="dxa"/>
            <w:vMerge w:val="restart"/>
            <w:shd w:val="clear" w:color="auto" w:fill="E2F0D9"/>
            <w:vAlign w:val="center"/>
          </w:tcPr>
          <w:p w:rsidR="007A5E59" w:rsidRDefault="0095198F">
            <w:pPr>
              <w:jc w:val="center"/>
            </w:pPr>
            <w:r>
              <w:rPr>
                <w:b/>
              </w:rPr>
              <w:t>Наименование населенного пункта</w:t>
            </w:r>
          </w:p>
        </w:tc>
        <w:tc>
          <w:tcPr>
            <w:tcW w:w="1482" w:type="dxa"/>
            <w:vMerge w:val="restart"/>
            <w:shd w:val="clear" w:color="auto" w:fill="E2F0D9"/>
            <w:vAlign w:val="center"/>
          </w:tcPr>
          <w:p w:rsidR="007A5E59" w:rsidRPr="0067013B" w:rsidRDefault="0095198F">
            <w:pPr>
              <w:jc w:val="center"/>
              <w:rPr>
                <w:lang w:val="ru-RU"/>
              </w:rPr>
            </w:pPr>
            <w:r w:rsidRPr="0067013B">
              <w:rPr>
                <w:b/>
                <w:lang w:val="ru-RU"/>
              </w:rPr>
              <w:t>Норма обесп-ти общей площ-ю жил фонда, м2/чел</w:t>
            </w:r>
          </w:p>
        </w:tc>
        <w:tc>
          <w:tcPr>
            <w:tcW w:w="1519" w:type="dxa"/>
            <w:gridSpan w:val="2"/>
            <w:shd w:val="clear" w:color="auto" w:fill="E2F0D9"/>
            <w:vAlign w:val="center"/>
          </w:tcPr>
          <w:p w:rsidR="007A5E59" w:rsidRDefault="0095198F">
            <w:pPr>
              <w:jc w:val="center"/>
            </w:pPr>
            <w:r>
              <w:rPr>
                <w:b/>
              </w:rPr>
              <w:t>Прирост населения, чел</w:t>
            </w:r>
          </w:p>
        </w:tc>
        <w:tc>
          <w:tcPr>
            <w:tcW w:w="1661" w:type="dxa"/>
            <w:gridSpan w:val="2"/>
            <w:shd w:val="clear" w:color="auto" w:fill="E2F0D9"/>
            <w:vAlign w:val="center"/>
          </w:tcPr>
          <w:p w:rsidR="007A5E59" w:rsidRPr="0067013B" w:rsidRDefault="0095198F">
            <w:pPr>
              <w:jc w:val="center"/>
              <w:rPr>
                <w:lang w:val="ru-RU"/>
              </w:rPr>
            </w:pPr>
            <w:r w:rsidRPr="0067013B">
              <w:rPr>
                <w:b/>
                <w:lang w:val="ru-RU"/>
              </w:rPr>
              <w:t>Потребность в новом стр-ве, м2</w:t>
            </w:r>
          </w:p>
        </w:tc>
      </w:tr>
      <w:tr w:rsidR="007A5E59">
        <w:trPr>
          <w:cantSplit/>
          <w:tblHeader/>
          <w:jc w:val="center"/>
        </w:trPr>
        <w:tc>
          <w:tcPr>
            <w:tcW w:w="1426" w:type="dxa"/>
            <w:vMerge/>
            <w:shd w:val="clear" w:color="auto" w:fill="E2F0D9"/>
            <w:vAlign w:val="center"/>
          </w:tcPr>
          <w:p w:rsidR="007A5E59" w:rsidRPr="0067013B" w:rsidRDefault="007A5E59">
            <w:pPr>
              <w:jc w:val="center"/>
              <w:rPr>
                <w:lang w:val="ru-RU"/>
              </w:rPr>
            </w:pPr>
          </w:p>
        </w:tc>
        <w:tc>
          <w:tcPr>
            <w:tcW w:w="1952" w:type="dxa"/>
            <w:vMerge/>
            <w:shd w:val="clear" w:color="auto" w:fill="E2F0D9"/>
            <w:vAlign w:val="center"/>
          </w:tcPr>
          <w:p w:rsidR="007A5E59" w:rsidRPr="0067013B" w:rsidRDefault="007A5E59">
            <w:pPr>
              <w:jc w:val="center"/>
              <w:rPr>
                <w:lang w:val="ru-RU"/>
              </w:rPr>
            </w:pPr>
          </w:p>
        </w:tc>
        <w:tc>
          <w:tcPr>
            <w:tcW w:w="1482" w:type="dxa"/>
            <w:vMerge/>
            <w:shd w:val="clear" w:color="auto" w:fill="E2F0D9"/>
            <w:vAlign w:val="center"/>
          </w:tcPr>
          <w:p w:rsidR="007A5E59" w:rsidRPr="0067013B" w:rsidRDefault="007A5E59">
            <w:pPr>
              <w:jc w:val="center"/>
              <w:rPr>
                <w:lang w:val="ru-RU"/>
              </w:rPr>
            </w:pPr>
          </w:p>
        </w:tc>
        <w:tc>
          <w:tcPr>
            <w:tcW w:w="1519" w:type="dxa"/>
            <w:shd w:val="clear" w:color="auto" w:fill="E2F0D9"/>
            <w:vAlign w:val="center"/>
          </w:tcPr>
          <w:p w:rsidR="007A5E59" w:rsidRDefault="0095198F">
            <w:pPr>
              <w:jc w:val="center"/>
            </w:pPr>
            <w:r>
              <w:rPr>
                <w:b/>
              </w:rPr>
              <w:t>2031</w:t>
            </w:r>
          </w:p>
        </w:tc>
        <w:tc>
          <w:tcPr>
            <w:tcW w:w="1661" w:type="dxa"/>
            <w:shd w:val="clear" w:color="auto" w:fill="E2F0D9"/>
            <w:vAlign w:val="center"/>
          </w:tcPr>
          <w:p w:rsidR="007A5E59" w:rsidRDefault="0095198F">
            <w:pPr>
              <w:jc w:val="center"/>
            </w:pPr>
            <w:r>
              <w:rPr>
                <w:b/>
              </w:rPr>
              <w:t>2036</w:t>
            </w:r>
          </w:p>
        </w:tc>
        <w:tc>
          <w:tcPr>
            <w:tcW w:w="719" w:type="dxa"/>
            <w:shd w:val="clear" w:color="auto" w:fill="E2F0D9"/>
            <w:vAlign w:val="center"/>
          </w:tcPr>
          <w:p w:rsidR="007A5E59" w:rsidRDefault="0095198F">
            <w:pPr>
              <w:jc w:val="center"/>
            </w:pPr>
            <w:r>
              <w:rPr>
                <w:b/>
              </w:rPr>
              <w:t>2031</w:t>
            </w:r>
          </w:p>
        </w:tc>
        <w:tc>
          <w:tcPr>
            <w:tcW w:w="710" w:type="dxa"/>
            <w:shd w:val="clear" w:color="auto" w:fill="E2F0D9"/>
            <w:vAlign w:val="center"/>
          </w:tcPr>
          <w:p w:rsidR="007A5E59" w:rsidRDefault="0095198F">
            <w:pPr>
              <w:jc w:val="center"/>
            </w:pPr>
            <w:r>
              <w:rPr>
                <w:b/>
              </w:rPr>
              <w:t>2036</w:t>
            </w:r>
          </w:p>
        </w:tc>
      </w:tr>
      <w:tr w:rsidR="007A5E59">
        <w:trPr>
          <w:cantSplit/>
          <w:tblHeader/>
          <w:jc w:val="center"/>
        </w:trPr>
        <w:tc>
          <w:tcPr>
            <w:tcW w:w="1426" w:type="dxa"/>
            <w:shd w:val="clear" w:color="auto" w:fill="F2F2F2"/>
            <w:vAlign w:val="center"/>
          </w:tcPr>
          <w:p w:rsidR="007A5E59" w:rsidRDefault="0095198F">
            <w:pPr>
              <w:jc w:val="center"/>
            </w:pPr>
            <w:r>
              <w:rPr>
                <w:sz w:val="20"/>
                <w:szCs w:val="20"/>
              </w:rPr>
              <w:t>1</w:t>
            </w:r>
          </w:p>
        </w:tc>
        <w:tc>
          <w:tcPr>
            <w:tcW w:w="1952" w:type="dxa"/>
            <w:shd w:val="clear" w:color="auto" w:fill="F2F2F2"/>
            <w:vAlign w:val="center"/>
          </w:tcPr>
          <w:p w:rsidR="007A5E59" w:rsidRDefault="0095198F">
            <w:pPr>
              <w:jc w:val="center"/>
            </w:pPr>
            <w:r>
              <w:rPr>
                <w:sz w:val="20"/>
                <w:szCs w:val="20"/>
              </w:rPr>
              <w:t>2</w:t>
            </w:r>
          </w:p>
        </w:tc>
        <w:tc>
          <w:tcPr>
            <w:tcW w:w="1482" w:type="dxa"/>
            <w:shd w:val="clear" w:color="auto" w:fill="F2F2F2"/>
            <w:vAlign w:val="center"/>
          </w:tcPr>
          <w:p w:rsidR="007A5E59" w:rsidRDefault="0095198F">
            <w:pPr>
              <w:jc w:val="center"/>
            </w:pPr>
            <w:r>
              <w:rPr>
                <w:sz w:val="20"/>
                <w:szCs w:val="20"/>
              </w:rPr>
              <w:t>3</w:t>
            </w:r>
          </w:p>
        </w:tc>
        <w:tc>
          <w:tcPr>
            <w:tcW w:w="1519" w:type="dxa"/>
            <w:shd w:val="clear" w:color="auto" w:fill="F2F2F2"/>
            <w:vAlign w:val="center"/>
          </w:tcPr>
          <w:p w:rsidR="007A5E59" w:rsidRDefault="0095198F">
            <w:pPr>
              <w:jc w:val="center"/>
            </w:pPr>
            <w:r>
              <w:rPr>
                <w:sz w:val="20"/>
                <w:szCs w:val="20"/>
              </w:rPr>
              <w:t>4</w:t>
            </w:r>
          </w:p>
        </w:tc>
        <w:tc>
          <w:tcPr>
            <w:tcW w:w="1661" w:type="dxa"/>
            <w:shd w:val="clear" w:color="auto" w:fill="F2F2F2"/>
            <w:vAlign w:val="center"/>
          </w:tcPr>
          <w:p w:rsidR="007A5E59" w:rsidRDefault="0095198F">
            <w:pPr>
              <w:jc w:val="center"/>
            </w:pPr>
            <w:r>
              <w:rPr>
                <w:sz w:val="20"/>
                <w:szCs w:val="20"/>
              </w:rPr>
              <w:t>5</w:t>
            </w:r>
          </w:p>
        </w:tc>
        <w:tc>
          <w:tcPr>
            <w:tcW w:w="719" w:type="dxa"/>
            <w:shd w:val="clear" w:color="auto" w:fill="F2F2F2"/>
            <w:vAlign w:val="center"/>
          </w:tcPr>
          <w:p w:rsidR="007A5E59" w:rsidRDefault="0095198F">
            <w:pPr>
              <w:jc w:val="center"/>
            </w:pPr>
            <w:r>
              <w:rPr>
                <w:sz w:val="20"/>
                <w:szCs w:val="20"/>
              </w:rPr>
              <w:t>6</w:t>
            </w:r>
          </w:p>
        </w:tc>
        <w:tc>
          <w:tcPr>
            <w:tcW w:w="710" w:type="dxa"/>
            <w:shd w:val="clear" w:color="auto" w:fill="F2F2F2"/>
            <w:vAlign w:val="center"/>
          </w:tcPr>
          <w:p w:rsidR="007A5E59" w:rsidRDefault="0095198F">
            <w:pPr>
              <w:jc w:val="center"/>
            </w:pPr>
            <w:r>
              <w:rPr>
                <w:sz w:val="20"/>
                <w:szCs w:val="20"/>
              </w:rPr>
              <w:t>7</w:t>
            </w:r>
          </w:p>
        </w:tc>
      </w:tr>
      <w:tr w:rsidR="007A5E59">
        <w:trPr>
          <w:cantSplit/>
          <w:jc w:val="center"/>
        </w:trPr>
        <w:tc>
          <w:tcPr>
            <w:tcW w:w="1426" w:type="dxa"/>
          </w:tcPr>
          <w:p w:rsidR="007A5E59" w:rsidRDefault="0095198F">
            <w:pPr>
              <w:jc w:val="center"/>
            </w:pPr>
            <w:r>
              <w:t>1</w:t>
            </w:r>
          </w:p>
        </w:tc>
        <w:tc>
          <w:tcPr>
            <w:tcW w:w="1952" w:type="dxa"/>
          </w:tcPr>
          <w:p w:rsidR="007A5E59" w:rsidRDefault="0095198F">
            <w:r>
              <w:t>г. Таштагол</w:t>
            </w:r>
          </w:p>
        </w:tc>
        <w:tc>
          <w:tcPr>
            <w:tcW w:w="1482" w:type="dxa"/>
          </w:tcPr>
          <w:p w:rsidR="007A5E59" w:rsidRDefault="0095198F">
            <w:pPr>
              <w:jc w:val="center"/>
            </w:pPr>
            <w:r>
              <w:t>20,45</w:t>
            </w:r>
          </w:p>
        </w:tc>
        <w:tc>
          <w:tcPr>
            <w:tcW w:w="1519" w:type="dxa"/>
          </w:tcPr>
          <w:p w:rsidR="007A5E59" w:rsidRDefault="0095198F">
            <w:pPr>
              <w:jc w:val="center"/>
            </w:pPr>
            <w:r>
              <w:t>0</w:t>
            </w:r>
          </w:p>
        </w:tc>
        <w:tc>
          <w:tcPr>
            <w:tcW w:w="1661" w:type="dxa"/>
          </w:tcPr>
          <w:p w:rsidR="007A5E59" w:rsidRDefault="0095198F">
            <w:pPr>
              <w:jc w:val="center"/>
            </w:pPr>
            <w:r>
              <w:t>0</w:t>
            </w:r>
          </w:p>
        </w:tc>
        <w:tc>
          <w:tcPr>
            <w:tcW w:w="719" w:type="dxa"/>
          </w:tcPr>
          <w:p w:rsidR="007A5E59" w:rsidRDefault="0095198F">
            <w:pPr>
              <w:jc w:val="center"/>
            </w:pPr>
            <w:r>
              <w:t>0</w:t>
            </w:r>
          </w:p>
        </w:tc>
        <w:tc>
          <w:tcPr>
            <w:tcW w:w="710" w:type="dxa"/>
          </w:tcPr>
          <w:p w:rsidR="007A5E59" w:rsidRDefault="0095198F">
            <w:pPr>
              <w:jc w:val="center"/>
            </w:pPr>
            <w:r>
              <w:t>0</w:t>
            </w:r>
          </w:p>
        </w:tc>
      </w:tr>
      <w:tr w:rsidR="007A5E59">
        <w:trPr>
          <w:cantSplit/>
          <w:jc w:val="center"/>
        </w:trPr>
        <w:tc>
          <w:tcPr>
            <w:tcW w:w="1426" w:type="dxa"/>
          </w:tcPr>
          <w:p w:rsidR="007A5E59" w:rsidRDefault="0095198F">
            <w:pPr>
              <w:jc w:val="center"/>
            </w:pPr>
            <w:r>
              <w:t>2</w:t>
            </w:r>
          </w:p>
        </w:tc>
        <w:tc>
          <w:tcPr>
            <w:tcW w:w="1952" w:type="dxa"/>
          </w:tcPr>
          <w:p w:rsidR="007A5E59" w:rsidRDefault="0095198F">
            <w:r>
              <w:t>пгт Шерегеш</w:t>
            </w:r>
          </w:p>
        </w:tc>
        <w:tc>
          <w:tcPr>
            <w:tcW w:w="1482" w:type="dxa"/>
          </w:tcPr>
          <w:p w:rsidR="007A5E59" w:rsidRDefault="0095198F">
            <w:pPr>
              <w:jc w:val="center"/>
            </w:pPr>
            <w:r>
              <w:t>25</w:t>
            </w:r>
          </w:p>
        </w:tc>
        <w:tc>
          <w:tcPr>
            <w:tcW w:w="1519" w:type="dxa"/>
          </w:tcPr>
          <w:p w:rsidR="007A5E59" w:rsidRDefault="0095198F">
            <w:pPr>
              <w:jc w:val="center"/>
            </w:pPr>
            <w:r>
              <w:t>1 322</w:t>
            </w:r>
          </w:p>
        </w:tc>
        <w:tc>
          <w:tcPr>
            <w:tcW w:w="1661" w:type="dxa"/>
          </w:tcPr>
          <w:p w:rsidR="007A5E59" w:rsidRDefault="0095198F">
            <w:pPr>
              <w:jc w:val="center"/>
            </w:pPr>
            <w:r>
              <w:t>1 321</w:t>
            </w:r>
          </w:p>
        </w:tc>
        <w:tc>
          <w:tcPr>
            <w:tcW w:w="719" w:type="dxa"/>
          </w:tcPr>
          <w:p w:rsidR="007A5E59" w:rsidRDefault="0095198F">
            <w:pPr>
              <w:jc w:val="center"/>
            </w:pPr>
            <w:r>
              <w:t>33 050</w:t>
            </w:r>
          </w:p>
        </w:tc>
        <w:tc>
          <w:tcPr>
            <w:tcW w:w="710" w:type="dxa"/>
          </w:tcPr>
          <w:p w:rsidR="007A5E59" w:rsidRDefault="0095198F">
            <w:pPr>
              <w:jc w:val="center"/>
            </w:pPr>
            <w:r>
              <w:t>33 025</w:t>
            </w:r>
          </w:p>
        </w:tc>
      </w:tr>
      <w:tr w:rsidR="007A5E59">
        <w:trPr>
          <w:cantSplit/>
          <w:jc w:val="center"/>
        </w:trPr>
        <w:tc>
          <w:tcPr>
            <w:tcW w:w="1426" w:type="dxa"/>
          </w:tcPr>
          <w:p w:rsidR="007A5E59" w:rsidRDefault="0095198F">
            <w:pPr>
              <w:jc w:val="center"/>
            </w:pPr>
            <w:r>
              <w:t>3</w:t>
            </w:r>
          </w:p>
        </w:tc>
        <w:tc>
          <w:tcPr>
            <w:tcW w:w="1952" w:type="dxa"/>
          </w:tcPr>
          <w:p w:rsidR="007A5E59" w:rsidRDefault="0095198F">
            <w:r>
              <w:t>пгт Каз</w:t>
            </w:r>
          </w:p>
        </w:tc>
        <w:tc>
          <w:tcPr>
            <w:tcW w:w="1482" w:type="dxa"/>
          </w:tcPr>
          <w:p w:rsidR="007A5E59" w:rsidRDefault="0095198F">
            <w:pPr>
              <w:jc w:val="center"/>
            </w:pPr>
            <w:r>
              <w:t>18,90</w:t>
            </w:r>
          </w:p>
        </w:tc>
        <w:tc>
          <w:tcPr>
            <w:tcW w:w="1519" w:type="dxa"/>
          </w:tcPr>
          <w:p w:rsidR="007A5E59" w:rsidRDefault="0095198F">
            <w:pPr>
              <w:jc w:val="center"/>
            </w:pPr>
            <w:r>
              <w:t>0</w:t>
            </w:r>
          </w:p>
        </w:tc>
        <w:tc>
          <w:tcPr>
            <w:tcW w:w="1661" w:type="dxa"/>
          </w:tcPr>
          <w:p w:rsidR="007A5E59" w:rsidRDefault="0095198F">
            <w:pPr>
              <w:jc w:val="center"/>
            </w:pPr>
            <w:r>
              <w:t>0</w:t>
            </w:r>
          </w:p>
        </w:tc>
        <w:tc>
          <w:tcPr>
            <w:tcW w:w="719" w:type="dxa"/>
          </w:tcPr>
          <w:p w:rsidR="007A5E59" w:rsidRDefault="0095198F">
            <w:pPr>
              <w:jc w:val="center"/>
            </w:pPr>
            <w:r>
              <w:t>0</w:t>
            </w:r>
          </w:p>
        </w:tc>
        <w:tc>
          <w:tcPr>
            <w:tcW w:w="710" w:type="dxa"/>
          </w:tcPr>
          <w:p w:rsidR="007A5E59" w:rsidRDefault="0095198F">
            <w:pPr>
              <w:jc w:val="center"/>
            </w:pPr>
            <w:r>
              <w:t>0</w:t>
            </w:r>
          </w:p>
        </w:tc>
      </w:tr>
      <w:tr w:rsidR="007A5E59">
        <w:trPr>
          <w:cantSplit/>
          <w:jc w:val="center"/>
        </w:trPr>
        <w:tc>
          <w:tcPr>
            <w:tcW w:w="1426" w:type="dxa"/>
          </w:tcPr>
          <w:p w:rsidR="007A5E59" w:rsidRDefault="0095198F">
            <w:pPr>
              <w:jc w:val="center"/>
            </w:pPr>
            <w:r>
              <w:t>4</w:t>
            </w:r>
          </w:p>
        </w:tc>
        <w:tc>
          <w:tcPr>
            <w:tcW w:w="1952" w:type="dxa"/>
          </w:tcPr>
          <w:p w:rsidR="007A5E59" w:rsidRDefault="0095198F">
            <w:r>
              <w:t>пгт Мундыбаш</w:t>
            </w:r>
          </w:p>
        </w:tc>
        <w:tc>
          <w:tcPr>
            <w:tcW w:w="1482" w:type="dxa"/>
          </w:tcPr>
          <w:p w:rsidR="007A5E59" w:rsidRDefault="0095198F">
            <w:pPr>
              <w:jc w:val="center"/>
            </w:pPr>
            <w:r>
              <w:t>24,10</w:t>
            </w:r>
          </w:p>
        </w:tc>
        <w:tc>
          <w:tcPr>
            <w:tcW w:w="1519" w:type="dxa"/>
          </w:tcPr>
          <w:p w:rsidR="007A5E59" w:rsidRDefault="0095198F">
            <w:pPr>
              <w:jc w:val="center"/>
            </w:pPr>
            <w:r>
              <w:t>0</w:t>
            </w:r>
          </w:p>
        </w:tc>
        <w:tc>
          <w:tcPr>
            <w:tcW w:w="1661" w:type="dxa"/>
          </w:tcPr>
          <w:p w:rsidR="007A5E59" w:rsidRDefault="0095198F">
            <w:pPr>
              <w:jc w:val="center"/>
            </w:pPr>
            <w:r>
              <w:t>0</w:t>
            </w:r>
          </w:p>
        </w:tc>
        <w:tc>
          <w:tcPr>
            <w:tcW w:w="719" w:type="dxa"/>
          </w:tcPr>
          <w:p w:rsidR="007A5E59" w:rsidRDefault="0095198F">
            <w:pPr>
              <w:jc w:val="center"/>
            </w:pPr>
            <w:r>
              <w:t>0</w:t>
            </w:r>
          </w:p>
        </w:tc>
        <w:tc>
          <w:tcPr>
            <w:tcW w:w="710" w:type="dxa"/>
          </w:tcPr>
          <w:p w:rsidR="007A5E59" w:rsidRDefault="0095198F">
            <w:pPr>
              <w:jc w:val="center"/>
            </w:pPr>
            <w:r>
              <w:t>0</w:t>
            </w:r>
          </w:p>
        </w:tc>
      </w:tr>
      <w:tr w:rsidR="007A5E59">
        <w:trPr>
          <w:cantSplit/>
          <w:jc w:val="center"/>
        </w:trPr>
        <w:tc>
          <w:tcPr>
            <w:tcW w:w="1426" w:type="dxa"/>
          </w:tcPr>
          <w:p w:rsidR="007A5E59" w:rsidRDefault="0095198F">
            <w:pPr>
              <w:jc w:val="center"/>
            </w:pPr>
            <w:r>
              <w:t>5</w:t>
            </w:r>
          </w:p>
        </w:tc>
        <w:tc>
          <w:tcPr>
            <w:tcW w:w="1952" w:type="dxa"/>
          </w:tcPr>
          <w:p w:rsidR="007A5E59" w:rsidRDefault="0095198F">
            <w:r>
              <w:t>пгт Темиртау</w:t>
            </w:r>
          </w:p>
        </w:tc>
        <w:tc>
          <w:tcPr>
            <w:tcW w:w="1482" w:type="dxa"/>
          </w:tcPr>
          <w:p w:rsidR="007A5E59" w:rsidRDefault="0095198F">
            <w:pPr>
              <w:jc w:val="center"/>
            </w:pPr>
            <w:r>
              <w:t>22</w:t>
            </w:r>
          </w:p>
        </w:tc>
        <w:tc>
          <w:tcPr>
            <w:tcW w:w="1519" w:type="dxa"/>
          </w:tcPr>
          <w:p w:rsidR="007A5E59" w:rsidRDefault="0095198F">
            <w:pPr>
              <w:jc w:val="center"/>
            </w:pPr>
            <w:r>
              <w:t>0</w:t>
            </w:r>
          </w:p>
        </w:tc>
        <w:tc>
          <w:tcPr>
            <w:tcW w:w="1661" w:type="dxa"/>
          </w:tcPr>
          <w:p w:rsidR="007A5E59" w:rsidRDefault="0095198F">
            <w:pPr>
              <w:jc w:val="center"/>
            </w:pPr>
            <w:r>
              <w:t>0</w:t>
            </w:r>
          </w:p>
        </w:tc>
        <w:tc>
          <w:tcPr>
            <w:tcW w:w="719" w:type="dxa"/>
          </w:tcPr>
          <w:p w:rsidR="007A5E59" w:rsidRDefault="0095198F">
            <w:pPr>
              <w:jc w:val="center"/>
            </w:pPr>
            <w:r>
              <w:t>0</w:t>
            </w:r>
          </w:p>
        </w:tc>
        <w:tc>
          <w:tcPr>
            <w:tcW w:w="710" w:type="dxa"/>
          </w:tcPr>
          <w:p w:rsidR="007A5E59" w:rsidRDefault="0095198F">
            <w:pPr>
              <w:jc w:val="center"/>
            </w:pPr>
            <w:r>
              <w:t>0</w:t>
            </w:r>
          </w:p>
        </w:tc>
      </w:tr>
      <w:tr w:rsidR="007A5E59">
        <w:trPr>
          <w:cantSplit/>
          <w:jc w:val="center"/>
        </w:trPr>
        <w:tc>
          <w:tcPr>
            <w:tcW w:w="1426" w:type="dxa"/>
          </w:tcPr>
          <w:p w:rsidR="007A5E59" w:rsidRDefault="0095198F">
            <w:pPr>
              <w:jc w:val="center"/>
            </w:pPr>
            <w:r>
              <w:t>6</w:t>
            </w:r>
          </w:p>
        </w:tc>
        <w:tc>
          <w:tcPr>
            <w:tcW w:w="1952" w:type="dxa"/>
          </w:tcPr>
          <w:p w:rsidR="007A5E59" w:rsidRDefault="0095198F">
            <w:r>
              <w:t>пгт Спасск</w:t>
            </w:r>
          </w:p>
        </w:tc>
        <w:tc>
          <w:tcPr>
            <w:tcW w:w="1482" w:type="dxa"/>
          </w:tcPr>
          <w:p w:rsidR="007A5E59" w:rsidRDefault="0095198F">
            <w:pPr>
              <w:jc w:val="center"/>
            </w:pPr>
            <w:r>
              <w:t>9,70</w:t>
            </w:r>
          </w:p>
        </w:tc>
        <w:tc>
          <w:tcPr>
            <w:tcW w:w="1519" w:type="dxa"/>
          </w:tcPr>
          <w:p w:rsidR="007A5E59" w:rsidRDefault="0095198F">
            <w:pPr>
              <w:jc w:val="center"/>
            </w:pPr>
            <w:r>
              <w:t>0</w:t>
            </w:r>
          </w:p>
        </w:tc>
        <w:tc>
          <w:tcPr>
            <w:tcW w:w="1661" w:type="dxa"/>
          </w:tcPr>
          <w:p w:rsidR="007A5E59" w:rsidRDefault="0095198F">
            <w:pPr>
              <w:jc w:val="center"/>
            </w:pPr>
            <w:r>
              <w:t>0</w:t>
            </w:r>
          </w:p>
        </w:tc>
        <w:tc>
          <w:tcPr>
            <w:tcW w:w="719" w:type="dxa"/>
          </w:tcPr>
          <w:p w:rsidR="007A5E59" w:rsidRDefault="0095198F">
            <w:pPr>
              <w:jc w:val="center"/>
            </w:pPr>
            <w:r>
              <w:t>0</w:t>
            </w:r>
          </w:p>
        </w:tc>
        <w:tc>
          <w:tcPr>
            <w:tcW w:w="710" w:type="dxa"/>
          </w:tcPr>
          <w:p w:rsidR="007A5E59" w:rsidRDefault="0095198F">
            <w:pPr>
              <w:jc w:val="center"/>
            </w:pPr>
            <w:r>
              <w:t>0</w:t>
            </w:r>
          </w:p>
        </w:tc>
      </w:tr>
      <w:tr w:rsidR="007A5E59">
        <w:trPr>
          <w:cantSplit/>
          <w:jc w:val="center"/>
        </w:trPr>
        <w:tc>
          <w:tcPr>
            <w:tcW w:w="1426" w:type="dxa"/>
          </w:tcPr>
          <w:p w:rsidR="007A5E59" w:rsidRDefault="0095198F">
            <w:r>
              <w:t>Примечания:</w:t>
            </w:r>
          </w:p>
        </w:tc>
        <w:tc>
          <w:tcPr>
            <w:tcW w:w="1952" w:type="dxa"/>
          </w:tcPr>
          <w:p w:rsidR="007A5E59" w:rsidRDefault="007A5E59"/>
        </w:tc>
        <w:tc>
          <w:tcPr>
            <w:tcW w:w="1482" w:type="dxa"/>
          </w:tcPr>
          <w:p w:rsidR="007A5E59" w:rsidRDefault="007A5E59"/>
        </w:tc>
        <w:tc>
          <w:tcPr>
            <w:tcW w:w="1519" w:type="dxa"/>
          </w:tcPr>
          <w:p w:rsidR="007A5E59" w:rsidRDefault="007A5E59"/>
        </w:tc>
        <w:tc>
          <w:tcPr>
            <w:tcW w:w="1661" w:type="dxa"/>
          </w:tcPr>
          <w:p w:rsidR="007A5E59" w:rsidRDefault="007A5E59"/>
        </w:tc>
        <w:tc>
          <w:tcPr>
            <w:tcW w:w="719" w:type="dxa"/>
          </w:tcPr>
          <w:p w:rsidR="007A5E59" w:rsidRDefault="007A5E59"/>
        </w:tc>
        <w:tc>
          <w:tcPr>
            <w:tcW w:w="710" w:type="dxa"/>
          </w:tcPr>
          <w:p w:rsidR="007A5E59" w:rsidRDefault="007A5E59"/>
        </w:tc>
      </w:tr>
      <w:tr w:rsidR="007A5E59">
        <w:trPr>
          <w:cantSplit/>
          <w:jc w:val="center"/>
        </w:trPr>
        <w:tc>
          <w:tcPr>
            <w:tcW w:w="1426" w:type="dxa"/>
            <w:shd w:val="clear" w:color="auto" w:fill="DBE5F1"/>
          </w:tcPr>
          <w:p w:rsidR="007A5E59" w:rsidRDefault="0095198F">
            <w:r>
              <w:rPr>
                <w:b/>
              </w:rPr>
              <w:t>ИТОГО</w:t>
            </w:r>
          </w:p>
        </w:tc>
        <w:tc>
          <w:tcPr>
            <w:tcW w:w="1952" w:type="dxa"/>
            <w:shd w:val="clear" w:color="auto" w:fill="DBE5F1"/>
          </w:tcPr>
          <w:p w:rsidR="007A5E59" w:rsidRDefault="007A5E59"/>
        </w:tc>
        <w:tc>
          <w:tcPr>
            <w:tcW w:w="1482" w:type="dxa"/>
            <w:shd w:val="clear" w:color="auto" w:fill="DBE5F1"/>
          </w:tcPr>
          <w:p w:rsidR="007A5E59" w:rsidRDefault="007A5E59"/>
        </w:tc>
        <w:tc>
          <w:tcPr>
            <w:tcW w:w="1519" w:type="dxa"/>
            <w:shd w:val="clear" w:color="auto" w:fill="DBE5F1"/>
          </w:tcPr>
          <w:p w:rsidR="007A5E59" w:rsidRDefault="0095198F">
            <w:pPr>
              <w:jc w:val="center"/>
            </w:pPr>
            <w:r>
              <w:rPr>
                <w:b/>
              </w:rPr>
              <w:t>1 322</w:t>
            </w:r>
          </w:p>
        </w:tc>
        <w:tc>
          <w:tcPr>
            <w:tcW w:w="1661" w:type="dxa"/>
            <w:shd w:val="clear" w:color="auto" w:fill="DBE5F1"/>
          </w:tcPr>
          <w:p w:rsidR="007A5E59" w:rsidRDefault="0095198F">
            <w:pPr>
              <w:jc w:val="center"/>
            </w:pPr>
            <w:r>
              <w:rPr>
                <w:b/>
              </w:rPr>
              <w:t>1 321</w:t>
            </w:r>
          </w:p>
        </w:tc>
        <w:tc>
          <w:tcPr>
            <w:tcW w:w="719" w:type="dxa"/>
            <w:shd w:val="clear" w:color="auto" w:fill="DBE5F1"/>
          </w:tcPr>
          <w:p w:rsidR="007A5E59" w:rsidRDefault="0095198F">
            <w:pPr>
              <w:jc w:val="center"/>
            </w:pPr>
            <w:r>
              <w:rPr>
                <w:b/>
              </w:rPr>
              <w:t>33 050</w:t>
            </w:r>
          </w:p>
        </w:tc>
        <w:tc>
          <w:tcPr>
            <w:tcW w:w="710" w:type="dxa"/>
            <w:shd w:val="clear" w:color="auto" w:fill="DBE5F1"/>
          </w:tcPr>
          <w:p w:rsidR="007A5E59" w:rsidRDefault="0095198F">
            <w:pPr>
              <w:jc w:val="center"/>
            </w:pPr>
            <w:r>
              <w:rPr>
                <w:b/>
              </w:rPr>
              <w:t>33 025</w:t>
            </w:r>
          </w:p>
        </w:tc>
      </w:tr>
    </w:tbl>
    <w:p w:rsidR="007A5E59" w:rsidRPr="0067013B" w:rsidRDefault="0095198F">
      <w:pPr>
        <w:spacing w:after="0"/>
        <w:ind w:firstLine="709"/>
        <w:jc w:val="both"/>
        <w:rPr>
          <w:lang w:val="ru-RU"/>
        </w:rPr>
      </w:pPr>
      <w:r w:rsidRPr="0067013B">
        <w:rPr>
          <w:lang w:val="ru-RU"/>
        </w:rPr>
        <w:lastRenderedPageBreak/>
        <w:t>1. Применённый базис. Графы 6-7 рассчитаны как прирост населения (графы 4-5) × норма жилищной обеспеченности (графа 3). Прирост населения поступает формулой из Т1.4.</w:t>
      </w:r>
    </w:p>
    <w:p w:rsidR="007A5E59" w:rsidRPr="0067013B" w:rsidRDefault="0095198F">
      <w:pPr>
        <w:spacing w:after="0"/>
        <w:ind w:firstLine="709"/>
        <w:jc w:val="both"/>
        <w:rPr>
          <w:lang w:val="ru-RU"/>
        </w:rPr>
      </w:pPr>
      <w:r w:rsidRPr="0067013B">
        <w:rPr>
          <w:lang w:val="ru-RU"/>
        </w:rPr>
        <w:t>2. Приоритет источника. Прямые данные генерального плана по новому жилищному строительству имеют приоритет над расчётом от населения, однако в корпусе они даны на горизонт целиком, без разбивки по периодам 2031 и 2036. Периодизация выполнена расчётом от населения.</w:t>
      </w:r>
    </w:p>
    <w:p w:rsidR="007A5E59" w:rsidRPr="0067013B" w:rsidRDefault="0095198F">
      <w:pPr>
        <w:spacing w:after="0"/>
        <w:ind w:firstLine="709"/>
        <w:jc w:val="both"/>
        <w:rPr>
          <w:lang w:val="ru-RU"/>
        </w:rPr>
      </w:pPr>
      <w:r w:rsidRPr="0067013B">
        <w:rPr>
          <w:lang w:val="ru-RU"/>
        </w:rPr>
        <w:t>3. Прямые площади генеральных планов (контрольная величина, тыс. м², на горизонт документа): пгт Шерегеш — 134,15 (генплан 2025, горизонт 2039, население на расчётный срок +5366 чел.); г. Таштагол — 333,28; пгт Каз — 72,22; пгт Темиртау — 70,00.</w:t>
      </w:r>
    </w:p>
    <w:p w:rsidR="007A5E59" w:rsidRPr="0067013B" w:rsidRDefault="0095198F">
      <w:pPr>
        <w:spacing w:after="0"/>
        <w:ind w:firstLine="709"/>
        <w:jc w:val="both"/>
        <w:rPr>
          <w:lang w:val="ru-RU"/>
        </w:rPr>
      </w:pPr>
      <w:r w:rsidRPr="0067013B">
        <w:rPr>
          <w:lang w:val="ru-RU"/>
        </w:rPr>
        <w:t>4. Статус прямых площадей. Для пгт Шерегеш источник действующий. Для г. Таштагол, пгт Каз и пгт Темиртау генеральные планы 2008-2010 гг.: расчётный горизонт истёк, а абсолютная проектная численность опровергнута фактом 2025 года, поэтому абсолютные проектные показатели этих генеральных планов как действующая расчётная база не используются. Как источник сценарных направлений развития указанные материалы пригодны.</w:t>
      </w:r>
    </w:p>
    <w:p w:rsidR="007A5E59" w:rsidRPr="0067013B" w:rsidRDefault="0095198F">
      <w:pPr>
        <w:spacing w:after="0"/>
        <w:ind w:firstLine="709"/>
        <w:jc w:val="both"/>
        <w:rPr>
          <w:lang w:val="ru-RU"/>
        </w:rPr>
      </w:pPr>
      <w:r w:rsidRPr="0067013B">
        <w:rPr>
          <w:lang w:val="ru-RU"/>
        </w:rPr>
        <w:t>5. Нулевые значения. Нули по г. Таштагол, пгт Каз, пгт Мундыбаш, пгт Темиртау и пгт Спасск отражают принятый настоящей схемой сценарий стабилизации численности населения и не являются подтверждённым отсутствием жилищного строительства. По пгт Шерегеш принят рост численности: 9</w:t>
      </w:r>
      <w:r>
        <w:t> </w:t>
      </w:r>
      <w:r w:rsidRPr="0067013B">
        <w:rPr>
          <w:lang w:val="ru-RU"/>
        </w:rPr>
        <w:t>666 человек в 2026 году, 10</w:t>
      </w:r>
      <w:r>
        <w:t> </w:t>
      </w:r>
      <w:r w:rsidRPr="0067013B">
        <w:rPr>
          <w:lang w:val="ru-RU"/>
        </w:rPr>
        <w:t>988 человек в 2031 году и 12</w:t>
      </w:r>
      <w:r>
        <w:t> </w:t>
      </w:r>
      <w:r w:rsidRPr="0067013B">
        <w:rPr>
          <w:lang w:val="ru-RU"/>
        </w:rPr>
        <w:t>309 человек в 2036 году.</w:t>
      </w:r>
    </w:p>
    <w:p w:rsidR="007A5E59" w:rsidRPr="0067013B" w:rsidRDefault="0095198F">
      <w:pPr>
        <w:keepNext/>
        <w:spacing w:after="0"/>
        <w:ind w:firstLine="709"/>
        <w:jc w:val="both"/>
        <w:rPr>
          <w:lang w:val="ru-RU"/>
        </w:rPr>
      </w:pPr>
      <w:r w:rsidRPr="0067013B">
        <w:rPr>
          <w:lang w:val="ru-RU"/>
        </w:rPr>
        <w:t>6. Двойной счёт. Прямые площади генплана в расчёт тепловой нагрузки Т1.6 не включаются: развитие пгт Шерегеш уже учтено адресным приростом спроса из схемы редакции 2026 по конкретным объектам развития. Второй путь включения того же развития запрещён.</w:t>
      </w:r>
    </w:p>
    <w:p w:rsidR="007A5E59" w:rsidRPr="0067013B" w:rsidRDefault="007A5E59">
      <w:pPr>
        <w:rPr>
          <w:lang w:val="ru-RU"/>
        </w:rPr>
      </w:pPr>
    </w:p>
    <w:p w:rsidR="007A5E59" w:rsidRPr="0067013B" w:rsidRDefault="0095198F">
      <w:pPr>
        <w:keepNext/>
        <w:rPr>
          <w:lang w:val="ru-RU"/>
        </w:rPr>
      </w:pPr>
      <w:r w:rsidRPr="0067013B">
        <w:rPr>
          <w:b/>
          <w:lang w:val="ru-RU"/>
        </w:rPr>
        <w:t>Таблица 2.3 — Существующие и перспективные объёмы потребления тепловой энергии (лист «Таблица 1.6»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571"/>
        <w:gridCol w:w="3157"/>
        <w:gridCol w:w="1284"/>
        <w:gridCol w:w="929"/>
        <w:gridCol w:w="1176"/>
        <w:gridCol w:w="1176"/>
        <w:gridCol w:w="1176"/>
      </w:tblGrid>
      <w:tr w:rsidR="007A5E59">
        <w:trPr>
          <w:cantSplit/>
          <w:tblHeader/>
          <w:jc w:val="center"/>
        </w:trPr>
        <w:tc>
          <w:tcPr>
            <w:tcW w:w="0" w:type="auto"/>
            <w:vMerge w:val="restart"/>
            <w:shd w:val="clear" w:color="auto" w:fill="E2F0D9"/>
            <w:vAlign w:val="center"/>
          </w:tcPr>
          <w:p w:rsidR="007A5E59" w:rsidRDefault="0095198F">
            <w:pPr>
              <w:jc w:val="center"/>
            </w:pPr>
            <w:r>
              <w:rPr>
                <w:b/>
              </w:rPr>
              <w:t>№ пп</w:t>
            </w:r>
          </w:p>
        </w:tc>
        <w:tc>
          <w:tcPr>
            <w:tcW w:w="0" w:type="auto"/>
            <w:vMerge w:val="restart"/>
            <w:shd w:val="clear" w:color="auto" w:fill="E2F0D9"/>
            <w:vAlign w:val="center"/>
          </w:tcPr>
          <w:p w:rsidR="007A5E59" w:rsidRDefault="0095198F">
            <w:pPr>
              <w:jc w:val="center"/>
            </w:pPr>
            <w:r>
              <w:rPr>
                <w:b/>
              </w:rPr>
              <w:t>Наименование источника</w:t>
            </w:r>
          </w:p>
        </w:tc>
        <w:tc>
          <w:tcPr>
            <w:tcW w:w="0" w:type="auto"/>
            <w:vMerge w:val="restart"/>
            <w:shd w:val="clear" w:color="auto" w:fill="E2F0D9"/>
            <w:vAlign w:val="center"/>
          </w:tcPr>
          <w:p w:rsidR="007A5E59" w:rsidRDefault="0095198F">
            <w:pPr>
              <w:jc w:val="center"/>
            </w:pPr>
            <w:r>
              <w:rPr>
                <w:b/>
              </w:rPr>
              <w:t>Тип нагрузки</w:t>
            </w:r>
          </w:p>
        </w:tc>
        <w:tc>
          <w:tcPr>
            <w:tcW w:w="0" w:type="auto"/>
            <w:vMerge w:val="restart"/>
            <w:shd w:val="clear" w:color="auto" w:fill="E2F0D9"/>
            <w:vAlign w:val="center"/>
          </w:tcPr>
          <w:p w:rsidR="007A5E59" w:rsidRDefault="0095198F">
            <w:pPr>
              <w:jc w:val="center"/>
            </w:pPr>
            <w:r>
              <w:rPr>
                <w:b/>
              </w:rPr>
              <w:t>Ед изм.</w:t>
            </w:r>
          </w:p>
        </w:tc>
        <w:tc>
          <w:tcPr>
            <w:tcW w:w="0" w:type="auto"/>
            <w:gridSpan w:val="3"/>
            <w:shd w:val="clear" w:color="auto" w:fill="E2F0D9"/>
            <w:vAlign w:val="center"/>
          </w:tcPr>
          <w:p w:rsidR="007A5E59" w:rsidRDefault="0095198F">
            <w:pPr>
              <w:jc w:val="center"/>
            </w:pPr>
            <w:r>
              <w:rPr>
                <w:b/>
              </w:rPr>
              <w:t>Полная максимальная нагрузка котельной</w:t>
            </w:r>
          </w:p>
        </w:tc>
      </w:tr>
      <w:tr w:rsidR="007A5E59">
        <w:trPr>
          <w:cantSplit/>
          <w:tblHeader/>
          <w:jc w:val="center"/>
        </w:trPr>
        <w:tc>
          <w:tcPr>
            <w:tcW w:w="0" w:type="auto"/>
            <w:vMerge/>
            <w:shd w:val="clear" w:color="auto" w:fill="E2F0D9"/>
            <w:vAlign w:val="center"/>
          </w:tcPr>
          <w:p w:rsidR="007A5E59" w:rsidRDefault="007A5E59">
            <w:pPr>
              <w:jc w:val="center"/>
            </w:pPr>
          </w:p>
        </w:tc>
        <w:tc>
          <w:tcPr>
            <w:tcW w:w="0" w:type="auto"/>
            <w:vMerge/>
            <w:shd w:val="clear" w:color="auto" w:fill="E2F0D9"/>
            <w:vAlign w:val="center"/>
          </w:tcPr>
          <w:p w:rsidR="007A5E59" w:rsidRDefault="007A5E59">
            <w:pPr>
              <w:jc w:val="center"/>
            </w:pPr>
          </w:p>
        </w:tc>
        <w:tc>
          <w:tcPr>
            <w:tcW w:w="0" w:type="auto"/>
            <w:vMerge/>
            <w:shd w:val="clear" w:color="auto" w:fill="E2F0D9"/>
            <w:vAlign w:val="center"/>
          </w:tcPr>
          <w:p w:rsidR="007A5E59" w:rsidRDefault="007A5E59">
            <w:pPr>
              <w:jc w:val="center"/>
            </w:pPr>
          </w:p>
        </w:tc>
        <w:tc>
          <w:tcPr>
            <w:tcW w:w="0" w:type="auto"/>
            <w:vMerge/>
            <w:shd w:val="clear" w:color="auto" w:fill="E2F0D9"/>
            <w:vAlign w:val="center"/>
          </w:tcPr>
          <w:p w:rsidR="007A5E59" w:rsidRDefault="007A5E59">
            <w:pPr>
              <w:jc w:val="center"/>
            </w:pPr>
          </w:p>
        </w:tc>
        <w:tc>
          <w:tcPr>
            <w:tcW w:w="0" w:type="auto"/>
            <w:shd w:val="clear" w:color="auto" w:fill="E2F0D9"/>
            <w:vAlign w:val="center"/>
          </w:tcPr>
          <w:p w:rsidR="007A5E59" w:rsidRDefault="0095198F">
            <w:pPr>
              <w:jc w:val="center"/>
            </w:pPr>
            <w:r>
              <w:rPr>
                <w:b/>
              </w:rPr>
              <w:t>2026</w:t>
            </w:r>
          </w:p>
        </w:tc>
        <w:tc>
          <w:tcPr>
            <w:tcW w:w="0" w:type="auto"/>
            <w:shd w:val="clear" w:color="auto" w:fill="E2F0D9"/>
            <w:vAlign w:val="center"/>
          </w:tcPr>
          <w:p w:rsidR="007A5E59" w:rsidRDefault="0095198F">
            <w:pPr>
              <w:jc w:val="center"/>
            </w:pPr>
            <w:r>
              <w:rPr>
                <w:b/>
              </w:rPr>
              <w:t>2031</w:t>
            </w:r>
          </w:p>
        </w:tc>
        <w:tc>
          <w:tcPr>
            <w:tcW w:w="0" w:type="auto"/>
            <w:shd w:val="clear" w:color="auto" w:fill="E2F0D9"/>
            <w:vAlign w:val="center"/>
          </w:tcPr>
          <w:p w:rsidR="007A5E59" w:rsidRDefault="0095198F">
            <w:pPr>
              <w:jc w:val="center"/>
            </w:pPr>
            <w:r>
              <w:rPr>
                <w:b/>
              </w:rPr>
              <w:t>2036</w:t>
            </w:r>
          </w:p>
        </w:tc>
      </w:tr>
      <w:tr w:rsidR="007A5E59">
        <w:trPr>
          <w:cantSplit/>
          <w:tblHeader/>
          <w:jc w:val="center"/>
        </w:trPr>
        <w:tc>
          <w:tcPr>
            <w:tcW w:w="0" w:type="auto"/>
            <w:shd w:val="clear" w:color="auto" w:fill="F2F2F2"/>
            <w:vAlign w:val="center"/>
          </w:tcPr>
          <w:p w:rsidR="007A5E59" w:rsidRDefault="0095198F">
            <w:pPr>
              <w:jc w:val="center"/>
            </w:pPr>
            <w:r>
              <w:rPr>
                <w:sz w:val="20"/>
                <w:szCs w:val="20"/>
              </w:rPr>
              <w:t>1</w:t>
            </w:r>
          </w:p>
        </w:tc>
        <w:tc>
          <w:tcPr>
            <w:tcW w:w="0" w:type="auto"/>
            <w:shd w:val="clear" w:color="auto" w:fill="F2F2F2"/>
            <w:vAlign w:val="center"/>
          </w:tcPr>
          <w:p w:rsidR="007A5E59" w:rsidRDefault="0095198F">
            <w:pPr>
              <w:jc w:val="center"/>
            </w:pPr>
            <w:r>
              <w:rPr>
                <w:sz w:val="20"/>
                <w:szCs w:val="20"/>
              </w:rPr>
              <w:t>2</w:t>
            </w:r>
          </w:p>
        </w:tc>
        <w:tc>
          <w:tcPr>
            <w:tcW w:w="0" w:type="auto"/>
            <w:shd w:val="clear" w:color="auto" w:fill="F2F2F2"/>
            <w:vAlign w:val="center"/>
          </w:tcPr>
          <w:p w:rsidR="007A5E59" w:rsidRDefault="0095198F">
            <w:pPr>
              <w:jc w:val="center"/>
            </w:pPr>
            <w:r>
              <w:rPr>
                <w:sz w:val="20"/>
                <w:szCs w:val="20"/>
              </w:rPr>
              <w:t>3</w:t>
            </w:r>
          </w:p>
        </w:tc>
        <w:tc>
          <w:tcPr>
            <w:tcW w:w="0" w:type="auto"/>
            <w:shd w:val="clear" w:color="auto" w:fill="F2F2F2"/>
            <w:vAlign w:val="center"/>
          </w:tcPr>
          <w:p w:rsidR="007A5E59" w:rsidRDefault="0095198F">
            <w:pPr>
              <w:jc w:val="center"/>
            </w:pPr>
            <w:r>
              <w:rPr>
                <w:sz w:val="20"/>
                <w:szCs w:val="20"/>
              </w:rPr>
              <w:t>4</w:t>
            </w:r>
          </w:p>
        </w:tc>
        <w:tc>
          <w:tcPr>
            <w:tcW w:w="0" w:type="auto"/>
            <w:shd w:val="clear" w:color="auto" w:fill="F2F2F2"/>
            <w:vAlign w:val="center"/>
          </w:tcPr>
          <w:p w:rsidR="007A5E59" w:rsidRDefault="0095198F">
            <w:pPr>
              <w:jc w:val="center"/>
            </w:pPr>
            <w:r>
              <w:rPr>
                <w:sz w:val="20"/>
                <w:szCs w:val="20"/>
              </w:rPr>
              <w:t>5</w:t>
            </w:r>
          </w:p>
        </w:tc>
        <w:tc>
          <w:tcPr>
            <w:tcW w:w="0" w:type="auto"/>
            <w:shd w:val="clear" w:color="auto" w:fill="F2F2F2"/>
            <w:vAlign w:val="center"/>
          </w:tcPr>
          <w:p w:rsidR="007A5E59" w:rsidRDefault="0095198F">
            <w:pPr>
              <w:jc w:val="center"/>
            </w:pPr>
            <w:r>
              <w:rPr>
                <w:sz w:val="20"/>
                <w:szCs w:val="20"/>
              </w:rPr>
              <w:t>6</w:t>
            </w:r>
          </w:p>
        </w:tc>
        <w:tc>
          <w:tcPr>
            <w:tcW w:w="0" w:type="auto"/>
            <w:shd w:val="clear" w:color="auto" w:fill="F2F2F2"/>
            <w:vAlign w:val="center"/>
          </w:tcPr>
          <w:p w:rsidR="007A5E59" w:rsidRDefault="0095198F">
            <w:pPr>
              <w:jc w:val="center"/>
            </w:pPr>
            <w:r>
              <w:rPr>
                <w:sz w:val="20"/>
                <w:szCs w:val="20"/>
              </w:rPr>
              <w:t>7</w:t>
            </w:r>
          </w:p>
        </w:tc>
      </w:tr>
      <w:tr w:rsidR="007A5E59">
        <w:trPr>
          <w:cantSplit/>
          <w:jc w:val="center"/>
        </w:trPr>
        <w:tc>
          <w:tcPr>
            <w:tcW w:w="0" w:type="auto"/>
          </w:tcPr>
          <w:p w:rsidR="007A5E59" w:rsidRDefault="0095198F">
            <w:r>
              <w:t>1.</w:t>
            </w:r>
          </w:p>
        </w:tc>
        <w:tc>
          <w:tcPr>
            <w:tcW w:w="0" w:type="auto"/>
          </w:tcPr>
          <w:p w:rsidR="007A5E59" w:rsidRDefault="0095198F">
            <w:r>
              <w:t>г. Таштагол</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1.1.</w:t>
            </w:r>
          </w:p>
        </w:tc>
        <w:tc>
          <w:tcPr>
            <w:tcW w:w="0" w:type="auto"/>
          </w:tcPr>
          <w:p w:rsidR="007A5E59" w:rsidRDefault="0095198F">
            <w:r>
              <w:t>ЕТО № 001 — ООО «ЮКЭК»</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1.1.1</w:t>
            </w:r>
          </w:p>
        </w:tc>
        <w:tc>
          <w:tcPr>
            <w:tcW w:w="0" w:type="auto"/>
          </w:tcPr>
          <w:p w:rsidR="007A5E59" w:rsidRDefault="0095198F">
            <w:r>
              <w:t>Котельная «Производственно-отопительная УПК № 1»</w:t>
            </w:r>
          </w:p>
        </w:tc>
        <w:tc>
          <w:tcPr>
            <w:tcW w:w="0" w:type="auto"/>
          </w:tcPr>
          <w:p w:rsidR="007A5E59" w:rsidRDefault="0095198F">
            <w:r>
              <w:t>Отопление</w:t>
            </w:r>
          </w:p>
        </w:tc>
        <w:tc>
          <w:tcPr>
            <w:tcW w:w="0" w:type="auto"/>
          </w:tcPr>
          <w:p w:rsidR="007A5E59" w:rsidRDefault="0095198F">
            <w:r>
              <w:t>Гкал/ч</w:t>
            </w:r>
          </w:p>
        </w:tc>
        <w:tc>
          <w:tcPr>
            <w:tcW w:w="0" w:type="auto"/>
          </w:tcPr>
          <w:p w:rsidR="007A5E59" w:rsidRDefault="0095198F">
            <w:pPr>
              <w:jc w:val="center"/>
            </w:pPr>
            <w:r>
              <w:t>47,338</w:t>
            </w:r>
          </w:p>
        </w:tc>
        <w:tc>
          <w:tcPr>
            <w:tcW w:w="0" w:type="auto"/>
          </w:tcPr>
          <w:p w:rsidR="007A5E59" w:rsidRDefault="0095198F">
            <w:pPr>
              <w:jc w:val="center"/>
            </w:pPr>
            <w:r>
              <w:t>47,489</w:t>
            </w:r>
          </w:p>
        </w:tc>
        <w:tc>
          <w:tcPr>
            <w:tcW w:w="0" w:type="auto"/>
          </w:tcPr>
          <w:p w:rsidR="007A5E59" w:rsidRDefault="0095198F">
            <w:pPr>
              <w:jc w:val="center"/>
            </w:pPr>
            <w:r>
              <w:t>47,489</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74 392,60</w:t>
            </w:r>
          </w:p>
        </w:tc>
        <w:tc>
          <w:tcPr>
            <w:tcW w:w="0" w:type="auto"/>
          </w:tcPr>
          <w:p w:rsidR="007A5E59" w:rsidRDefault="0095198F">
            <w:pPr>
              <w:jc w:val="center"/>
            </w:pPr>
            <w:r>
              <w:t>74 629,90</w:t>
            </w:r>
          </w:p>
        </w:tc>
        <w:tc>
          <w:tcPr>
            <w:tcW w:w="0" w:type="auto"/>
          </w:tcPr>
          <w:p w:rsidR="007A5E59" w:rsidRDefault="0095198F">
            <w:pPr>
              <w:jc w:val="center"/>
            </w:pPr>
            <w:r>
              <w:t>74 629,90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Вентиляция</w:t>
            </w:r>
          </w:p>
        </w:tc>
        <w:tc>
          <w:tcPr>
            <w:tcW w:w="0" w:type="auto"/>
          </w:tcPr>
          <w:p w:rsidR="007A5E59" w:rsidRDefault="0095198F">
            <w:r>
              <w:t>Гкал/ч</w:t>
            </w:r>
          </w:p>
        </w:tc>
        <w:tc>
          <w:tcPr>
            <w:tcW w:w="0" w:type="auto"/>
          </w:tcPr>
          <w:p w:rsidR="007A5E59" w:rsidRDefault="0095198F">
            <w:pPr>
              <w:jc w:val="center"/>
            </w:pPr>
            <w:r>
              <w:t>5,328</w:t>
            </w:r>
          </w:p>
        </w:tc>
        <w:tc>
          <w:tcPr>
            <w:tcW w:w="0" w:type="auto"/>
          </w:tcPr>
          <w:p w:rsidR="007A5E59" w:rsidRDefault="0095198F">
            <w:pPr>
              <w:jc w:val="center"/>
            </w:pPr>
            <w:r>
              <w:t>5,328</w:t>
            </w:r>
          </w:p>
        </w:tc>
        <w:tc>
          <w:tcPr>
            <w:tcW w:w="0" w:type="auto"/>
          </w:tcPr>
          <w:p w:rsidR="007A5E59" w:rsidRDefault="0095198F">
            <w:pPr>
              <w:jc w:val="center"/>
            </w:pPr>
            <w:r>
              <w:t>5,328</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8 373,40</w:t>
            </w:r>
          </w:p>
        </w:tc>
        <w:tc>
          <w:tcPr>
            <w:tcW w:w="0" w:type="auto"/>
          </w:tcPr>
          <w:p w:rsidR="007A5E59" w:rsidRDefault="0095198F">
            <w:pPr>
              <w:jc w:val="center"/>
            </w:pPr>
            <w:r>
              <w:t>8 373,40</w:t>
            </w:r>
          </w:p>
        </w:tc>
        <w:tc>
          <w:tcPr>
            <w:tcW w:w="0" w:type="auto"/>
          </w:tcPr>
          <w:p w:rsidR="007A5E59" w:rsidRDefault="0095198F">
            <w:pPr>
              <w:jc w:val="center"/>
            </w:pPr>
            <w:r>
              <w:t>8 373,40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ГВС</w:t>
            </w:r>
          </w:p>
        </w:tc>
        <w:tc>
          <w:tcPr>
            <w:tcW w:w="0" w:type="auto"/>
          </w:tcPr>
          <w:p w:rsidR="007A5E59" w:rsidRDefault="0095198F">
            <w:r>
              <w:t>м3/час</w:t>
            </w:r>
          </w:p>
        </w:tc>
        <w:tc>
          <w:tcPr>
            <w:tcW w:w="0" w:type="auto"/>
          </w:tcPr>
          <w:p w:rsidR="007A5E59" w:rsidRDefault="0095198F">
            <w:pPr>
              <w:jc w:val="center"/>
            </w:pPr>
            <w:r>
              <w:t>97,836</w:t>
            </w:r>
          </w:p>
        </w:tc>
        <w:tc>
          <w:tcPr>
            <w:tcW w:w="0" w:type="auto"/>
          </w:tcPr>
          <w:p w:rsidR="007A5E59" w:rsidRDefault="0095198F">
            <w:pPr>
              <w:jc w:val="center"/>
            </w:pPr>
            <w:r>
              <w:t>97,836</w:t>
            </w:r>
          </w:p>
        </w:tc>
        <w:tc>
          <w:tcPr>
            <w:tcW w:w="0" w:type="auto"/>
          </w:tcPr>
          <w:p w:rsidR="007A5E59" w:rsidRDefault="0095198F">
            <w:pPr>
              <w:jc w:val="center"/>
            </w:pPr>
            <w:r>
              <w:t>97,836</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Гкал/ч</w:t>
            </w:r>
          </w:p>
        </w:tc>
        <w:tc>
          <w:tcPr>
            <w:tcW w:w="0" w:type="auto"/>
          </w:tcPr>
          <w:p w:rsidR="007A5E59" w:rsidRDefault="0095198F">
            <w:pPr>
              <w:jc w:val="center"/>
            </w:pPr>
            <w:r>
              <w:t>5,381</w:t>
            </w:r>
          </w:p>
        </w:tc>
        <w:tc>
          <w:tcPr>
            <w:tcW w:w="0" w:type="auto"/>
          </w:tcPr>
          <w:p w:rsidR="007A5E59" w:rsidRDefault="0095198F">
            <w:pPr>
              <w:jc w:val="center"/>
            </w:pPr>
            <w:r>
              <w:t>5,381</w:t>
            </w:r>
          </w:p>
        </w:tc>
        <w:tc>
          <w:tcPr>
            <w:tcW w:w="0" w:type="auto"/>
          </w:tcPr>
          <w:p w:rsidR="007A5E59" w:rsidRDefault="0095198F">
            <w:pPr>
              <w:jc w:val="center"/>
            </w:pPr>
            <w:r>
              <w:t>5,381</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43 050,40</w:t>
            </w:r>
          </w:p>
        </w:tc>
        <w:tc>
          <w:tcPr>
            <w:tcW w:w="0" w:type="auto"/>
          </w:tcPr>
          <w:p w:rsidR="007A5E59" w:rsidRDefault="0095198F">
            <w:pPr>
              <w:jc w:val="center"/>
            </w:pPr>
            <w:r>
              <w:t>43 050,40</w:t>
            </w:r>
          </w:p>
        </w:tc>
        <w:tc>
          <w:tcPr>
            <w:tcW w:w="0" w:type="auto"/>
          </w:tcPr>
          <w:p w:rsidR="007A5E59" w:rsidRDefault="0095198F">
            <w:pPr>
              <w:jc w:val="center"/>
            </w:pPr>
            <w:r>
              <w:t>43 050,40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Пар</w:t>
            </w:r>
          </w:p>
        </w:tc>
        <w:tc>
          <w:tcPr>
            <w:tcW w:w="0" w:type="auto"/>
          </w:tcPr>
          <w:p w:rsidR="007A5E59" w:rsidRDefault="0095198F">
            <w:r>
              <w:t>Гкал/ч</w:t>
            </w:r>
          </w:p>
        </w:tc>
        <w:tc>
          <w:tcPr>
            <w:tcW w:w="0" w:type="auto"/>
          </w:tcPr>
          <w:p w:rsidR="007A5E59" w:rsidRDefault="0095198F">
            <w:pPr>
              <w:jc w:val="center"/>
            </w:pPr>
            <w:r>
              <w:t>23,500</w:t>
            </w:r>
          </w:p>
        </w:tc>
        <w:tc>
          <w:tcPr>
            <w:tcW w:w="0" w:type="auto"/>
          </w:tcPr>
          <w:p w:rsidR="007A5E59" w:rsidRDefault="0095198F">
            <w:pPr>
              <w:jc w:val="center"/>
            </w:pPr>
            <w:r>
              <w:t>23,500</w:t>
            </w:r>
          </w:p>
        </w:tc>
        <w:tc>
          <w:tcPr>
            <w:tcW w:w="0" w:type="auto"/>
          </w:tcPr>
          <w:p w:rsidR="007A5E59" w:rsidRDefault="0095198F">
            <w:pPr>
              <w:jc w:val="center"/>
            </w:pPr>
            <w:r>
              <w:t>23,500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90 083,00</w:t>
            </w:r>
          </w:p>
        </w:tc>
        <w:tc>
          <w:tcPr>
            <w:tcW w:w="0" w:type="auto"/>
          </w:tcPr>
          <w:p w:rsidR="007A5E59" w:rsidRDefault="0095198F">
            <w:pPr>
              <w:jc w:val="center"/>
            </w:pPr>
            <w:r>
              <w:t>90 083,00</w:t>
            </w:r>
          </w:p>
        </w:tc>
        <w:tc>
          <w:tcPr>
            <w:tcW w:w="0" w:type="auto"/>
          </w:tcPr>
          <w:p w:rsidR="007A5E59" w:rsidRDefault="0095198F">
            <w:pPr>
              <w:jc w:val="center"/>
            </w:pPr>
            <w:r>
              <w:t>90 083,00</w:t>
            </w:r>
          </w:p>
        </w:tc>
      </w:tr>
      <w:tr w:rsidR="007A5E59">
        <w:trPr>
          <w:cantSplit/>
          <w:jc w:val="center"/>
        </w:trPr>
        <w:tc>
          <w:tcPr>
            <w:tcW w:w="0" w:type="auto"/>
          </w:tcPr>
          <w:p w:rsidR="007A5E59" w:rsidRDefault="0095198F">
            <w:r>
              <w:t>1.1.2</w:t>
            </w:r>
          </w:p>
        </w:tc>
        <w:tc>
          <w:tcPr>
            <w:tcW w:w="0" w:type="auto"/>
          </w:tcPr>
          <w:p w:rsidR="007A5E59" w:rsidRPr="0067013B" w:rsidRDefault="0095198F">
            <w:pPr>
              <w:rPr>
                <w:lang w:val="ru-RU"/>
              </w:rPr>
            </w:pPr>
            <w:r w:rsidRPr="0067013B">
              <w:rPr>
                <w:lang w:val="ru-RU"/>
              </w:rPr>
              <w:t>Котельная «Производственно-отопительная УПК № 2 Шалым»</w:t>
            </w:r>
          </w:p>
        </w:tc>
        <w:tc>
          <w:tcPr>
            <w:tcW w:w="0" w:type="auto"/>
          </w:tcPr>
          <w:p w:rsidR="007A5E59" w:rsidRDefault="0095198F">
            <w:r>
              <w:t>Отопление</w:t>
            </w:r>
          </w:p>
        </w:tc>
        <w:tc>
          <w:tcPr>
            <w:tcW w:w="0" w:type="auto"/>
          </w:tcPr>
          <w:p w:rsidR="007A5E59" w:rsidRDefault="0095198F">
            <w:r>
              <w:t>Гкал/ч</w:t>
            </w:r>
          </w:p>
        </w:tc>
        <w:tc>
          <w:tcPr>
            <w:tcW w:w="0" w:type="auto"/>
          </w:tcPr>
          <w:p w:rsidR="007A5E59" w:rsidRDefault="0095198F">
            <w:pPr>
              <w:jc w:val="center"/>
            </w:pPr>
            <w:r>
              <w:t>4,359</w:t>
            </w:r>
          </w:p>
        </w:tc>
        <w:tc>
          <w:tcPr>
            <w:tcW w:w="0" w:type="auto"/>
          </w:tcPr>
          <w:p w:rsidR="007A5E59" w:rsidRDefault="0095198F">
            <w:pPr>
              <w:jc w:val="center"/>
            </w:pPr>
            <w:r>
              <w:t>4,359</w:t>
            </w:r>
          </w:p>
        </w:tc>
        <w:tc>
          <w:tcPr>
            <w:tcW w:w="0" w:type="auto"/>
          </w:tcPr>
          <w:p w:rsidR="007A5E59" w:rsidRDefault="0095198F">
            <w:pPr>
              <w:jc w:val="center"/>
            </w:pPr>
            <w:r>
              <w:t>4,359</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8 555,20</w:t>
            </w:r>
          </w:p>
        </w:tc>
        <w:tc>
          <w:tcPr>
            <w:tcW w:w="0" w:type="auto"/>
          </w:tcPr>
          <w:p w:rsidR="007A5E59" w:rsidRDefault="0095198F">
            <w:pPr>
              <w:jc w:val="center"/>
            </w:pPr>
            <w:r>
              <w:t>8 555,20</w:t>
            </w:r>
          </w:p>
        </w:tc>
        <w:tc>
          <w:tcPr>
            <w:tcW w:w="0" w:type="auto"/>
          </w:tcPr>
          <w:p w:rsidR="007A5E59" w:rsidRDefault="0095198F">
            <w:pPr>
              <w:jc w:val="center"/>
            </w:pPr>
            <w:r>
              <w:t>8 555,20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Вентиляция</w:t>
            </w:r>
          </w:p>
        </w:tc>
        <w:tc>
          <w:tcPr>
            <w:tcW w:w="0" w:type="auto"/>
          </w:tcPr>
          <w:p w:rsidR="007A5E59" w:rsidRDefault="0095198F">
            <w:r>
              <w:t>Гкал/ч</w:t>
            </w:r>
          </w:p>
        </w:tc>
        <w:tc>
          <w:tcPr>
            <w:tcW w:w="0" w:type="auto"/>
          </w:tcPr>
          <w:p w:rsidR="007A5E59" w:rsidRDefault="0095198F">
            <w:pPr>
              <w:jc w:val="center"/>
            </w:pPr>
            <w:r>
              <w:t>0,395</w:t>
            </w:r>
          </w:p>
        </w:tc>
        <w:tc>
          <w:tcPr>
            <w:tcW w:w="0" w:type="auto"/>
          </w:tcPr>
          <w:p w:rsidR="007A5E59" w:rsidRDefault="0095198F">
            <w:pPr>
              <w:jc w:val="center"/>
            </w:pPr>
            <w:r>
              <w:t>0,395</w:t>
            </w:r>
          </w:p>
        </w:tc>
        <w:tc>
          <w:tcPr>
            <w:tcW w:w="0" w:type="auto"/>
          </w:tcPr>
          <w:p w:rsidR="007A5E59" w:rsidRDefault="0095198F">
            <w:pPr>
              <w:jc w:val="center"/>
            </w:pPr>
            <w:r>
              <w:t>0,395</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775,90</w:t>
            </w:r>
          </w:p>
        </w:tc>
        <w:tc>
          <w:tcPr>
            <w:tcW w:w="0" w:type="auto"/>
          </w:tcPr>
          <w:p w:rsidR="007A5E59" w:rsidRDefault="0095198F">
            <w:pPr>
              <w:jc w:val="center"/>
            </w:pPr>
            <w:r>
              <w:t>775,90</w:t>
            </w:r>
          </w:p>
        </w:tc>
        <w:tc>
          <w:tcPr>
            <w:tcW w:w="0" w:type="auto"/>
          </w:tcPr>
          <w:p w:rsidR="007A5E59" w:rsidRDefault="0095198F">
            <w:pPr>
              <w:jc w:val="center"/>
            </w:pPr>
            <w:r>
              <w:t>775,90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ГВС</w:t>
            </w:r>
          </w:p>
        </w:tc>
        <w:tc>
          <w:tcPr>
            <w:tcW w:w="0" w:type="auto"/>
          </w:tcPr>
          <w:p w:rsidR="007A5E59" w:rsidRDefault="0095198F">
            <w:r>
              <w:t>м3/час</w:t>
            </w:r>
          </w:p>
        </w:tc>
        <w:tc>
          <w:tcPr>
            <w:tcW w:w="0" w:type="auto"/>
          </w:tcPr>
          <w:p w:rsidR="007A5E59" w:rsidRDefault="0095198F">
            <w:pPr>
              <w:jc w:val="center"/>
            </w:pPr>
            <w:r>
              <w:t>7,640</w:t>
            </w:r>
          </w:p>
        </w:tc>
        <w:tc>
          <w:tcPr>
            <w:tcW w:w="0" w:type="auto"/>
          </w:tcPr>
          <w:p w:rsidR="007A5E59" w:rsidRDefault="0095198F">
            <w:pPr>
              <w:jc w:val="center"/>
            </w:pPr>
            <w:r>
              <w:t>7,640</w:t>
            </w:r>
          </w:p>
        </w:tc>
        <w:tc>
          <w:tcPr>
            <w:tcW w:w="0" w:type="auto"/>
          </w:tcPr>
          <w:p w:rsidR="007A5E59" w:rsidRDefault="0095198F">
            <w:pPr>
              <w:jc w:val="center"/>
            </w:pPr>
            <w:r>
              <w:t>7,640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Гкал/ч</w:t>
            </w:r>
          </w:p>
        </w:tc>
        <w:tc>
          <w:tcPr>
            <w:tcW w:w="0" w:type="auto"/>
          </w:tcPr>
          <w:p w:rsidR="007A5E59" w:rsidRDefault="0095198F">
            <w:pPr>
              <w:jc w:val="center"/>
            </w:pPr>
            <w:r>
              <w:t>0,382</w:t>
            </w:r>
          </w:p>
        </w:tc>
        <w:tc>
          <w:tcPr>
            <w:tcW w:w="0" w:type="auto"/>
          </w:tcPr>
          <w:p w:rsidR="007A5E59" w:rsidRDefault="0095198F">
            <w:pPr>
              <w:jc w:val="center"/>
            </w:pPr>
            <w:r>
              <w:t>0,382</w:t>
            </w:r>
          </w:p>
        </w:tc>
        <w:tc>
          <w:tcPr>
            <w:tcW w:w="0" w:type="auto"/>
          </w:tcPr>
          <w:p w:rsidR="007A5E59" w:rsidRDefault="0095198F">
            <w:pPr>
              <w:jc w:val="center"/>
            </w:pPr>
            <w:r>
              <w:t>0,382</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2 997,80</w:t>
            </w:r>
          </w:p>
        </w:tc>
        <w:tc>
          <w:tcPr>
            <w:tcW w:w="0" w:type="auto"/>
          </w:tcPr>
          <w:p w:rsidR="007A5E59" w:rsidRDefault="0095198F">
            <w:pPr>
              <w:jc w:val="center"/>
            </w:pPr>
            <w:r>
              <w:t>2 997,80</w:t>
            </w:r>
          </w:p>
        </w:tc>
        <w:tc>
          <w:tcPr>
            <w:tcW w:w="0" w:type="auto"/>
          </w:tcPr>
          <w:p w:rsidR="007A5E59" w:rsidRDefault="0095198F">
            <w:pPr>
              <w:jc w:val="center"/>
            </w:pPr>
            <w:r>
              <w:t>2 997,80</w:t>
            </w:r>
          </w:p>
        </w:tc>
      </w:tr>
      <w:tr w:rsidR="007A5E59">
        <w:trPr>
          <w:cantSplit/>
          <w:jc w:val="center"/>
        </w:trPr>
        <w:tc>
          <w:tcPr>
            <w:tcW w:w="0" w:type="auto"/>
          </w:tcPr>
          <w:p w:rsidR="007A5E59" w:rsidRDefault="0095198F">
            <w:r>
              <w:t>1.1.3</w:t>
            </w:r>
          </w:p>
        </w:tc>
        <w:tc>
          <w:tcPr>
            <w:tcW w:w="0" w:type="auto"/>
          </w:tcPr>
          <w:p w:rsidR="007A5E59" w:rsidRPr="0067013B" w:rsidRDefault="0095198F">
            <w:pPr>
              <w:rPr>
                <w:lang w:val="ru-RU"/>
              </w:rPr>
            </w:pPr>
            <w:r w:rsidRPr="0067013B">
              <w:rPr>
                <w:lang w:val="ru-RU"/>
              </w:rPr>
              <w:t>Котельная «Производственно-отопительная УПК № 2 ЦМК»</w:t>
            </w:r>
          </w:p>
        </w:tc>
        <w:tc>
          <w:tcPr>
            <w:tcW w:w="0" w:type="auto"/>
          </w:tcPr>
          <w:p w:rsidR="007A5E59" w:rsidRDefault="0095198F">
            <w:r>
              <w:t>Отопление</w:t>
            </w:r>
          </w:p>
        </w:tc>
        <w:tc>
          <w:tcPr>
            <w:tcW w:w="0" w:type="auto"/>
          </w:tcPr>
          <w:p w:rsidR="007A5E59" w:rsidRDefault="0095198F">
            <w:r>
              <w:t>Гкал/ч</w:t>
            </w:r>
          </w:p>
        </w:tc>
        <w:tc>
          <w:tcPr>
            <w:tcW w:w="0" w:type="auto"/>
          </w:tcPr>
          <w:p w:rsidR="007A5E59" w:rsidRDefault="0095198F">
            <w:pPr>
              <w:jc w:val="center"/>
            </w:pPr>
            <w:r>
              <w:t>2,839</w:t>
            </w:r>
          </w:p>
        </w:tc>
        <w:tc>
          <w:tcPr>
            <w:tcW w:w="0" w:type="auto"/>
          </w:tcPr>
          <w:p w:rsidR="007A5E59" w:rsidRDefault="0095198F">
            <w:pPr>
              <w:jc w:val="center"/>
            </w:pPr>
            <w:r>
              <w:t>3,370</w:t>
            </w:r>
          </w:p>
        </w:tc>
        <w:tc>
          <w:tcPr>
            <w:tcW w:w="0" w:type="auto"/>
          </w:tcPr>
          <w:p w:rsidR="007A5E59" w:rsidRDefault="0095198F">
            <w:pPr>
              <w:jc w:val="center"/>
            </w:pPr>
            <w:r>
              <w:t>3,370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3 128,30</w:t>
            </w:r>
          </w:p>
        </w:tc>
        <w:tc>
          <w:tcPr>
            <w:tcW w:w="0" w:type="auto"/>
          </w:tcPr>
          <w:p w:rsidR="007A5E59" w:rsidRDefault="0095198F">
            <w:pPr>
              <w:jc w:val="center"/>
            </w:pPr>
            <w:r>
              <w:t>3 713,35</w:t>
            </w:r>
          </w:p>
        </w:tc>
        <w:tc>
          <w:tcPr>
            <w:tcW w:w="0" w:type="auto"/>
          </w:tcPr>
          <w:p w:rsidR="007A5E59" w:rsidRDefault="0095198F">
            <w:pPr>
              <w:jc w:val="center"/>
            </w:pPr>
            <w:r>
              <w:t>3 713,35</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Вентиляция</w:t>
            </w:r>
          </w:p>
        </w:tc>
        <w:tc>
          <w:tcPr>
            <w:tcW w:w="0" w:type="auto"/>
          </w:tcPr>
          <w:p w:rsidR="007A5E59" w:rsidRDefault="0095198F">
            <w:r>
              <w:t>Гкал/ч</w:t>
            </w:r>
          </w:p>
        </w:tc>
        <w:tc>
          <w:tcPr>
            <w:tcW w:w="0" w:type="auto"/>
          </w:tcPr>
          <w:p w:rsidR="007A5E59" w:rsidRDefault="0095198F">
            <w:pPr>
              <w:jc w:val="center"/>
            </w:pPr>
            <w:r>
              <w:t>0,081</w:t>
            </w:r>
          </w:p>
        </w:tc>
        <w:tc>
          <w:tcPr>
            <w:tcW w:w="0" w:type="auto"/>
          </w:tcPr>
          <w:p w:rsidR="007A5E59" w:rsidRDefault="0095198F">
            <w:pPr>
              <w:jc w:val="center"/>
            </w:pPr>
            <w:r>
              <w:t>0,081</w:t>
            </w:r>
          </w:p>
        </w:tc>
        <w:tc>
          <w:tcPr>
            <w:tcW w:w="0" w:type="auto"/>
          </w:tcPr>
          <w:p w:rsidR="007A5E59" w:rsidRDefault="0095198F">
            <w:pPr>
              <w:jc w:val="center"/>
            </w:pPr>
            <w:r>
              <w:t>0,081</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89,00</w:t>
            </w:r>
          </w:p>
        </w:tc>
        <w:tc>
          <w:tcPr>
            <w:tcW w:w="0" w:type="auto"/>
          </w:tcPr>
          <w:p w:rsidR="007A5E59" w:rsidRDefault="0095198F">
            <w:pPr>
              <w:jc w:val="center"/>
            </w:pPr>
            <w:r>
              <w:t>89,00</w:t>
            </w:r>
          </w:p>
        </w:tc>
        <w:tc>
          <w:tcPr>
            <w:tcW w:w="0" w:type="auto"/>
          </w:tcPr>
          <w:p w:rsidR="007A5E59" w:rsidRDefault="0095198F">
            <w:pPr>
              <w:jc w:val="center"/>
            </w:pPr>
            <w:r>
              <w:t>89,00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ГВС</w:t>
            </w:r>
          </w:p>
        </w:tc>
        <w:tc>
          <w:tcPr>
            <w:tcW w:w="0" w:type="auto"/>
          </w:tcPr>
          <w:p w:rsidR="007A5E59" w:rsidRDefault="0095198F">
            <w:r>
              <w:t>м3/час</w:t>
            </w:r>
          </w:p>
        </w:tc>
        <w:tc>
          <w:tcPr>
            <w:tcW w:w="0" w:type="auto"/>
          </w:tcPr>
          <w:p w:rsidR="007A5E59" w:rsidRDefault="0095198F">
            <w:pPr>
              <w:jc w:val="center"/>
            </w:pPr>
            <w:r>
              <w:t>2,560</w:t>
            </w:r>
          </w:p>
        </w:tc>
        <w:tc>
          <w:tcPr>
            <w:tcW w:w="0" w:type="auto"/>
          </w:tcPr>
          <w:p w:rsidR="007A5E59" w:rsidRDefault="0095198F">
            <w:pPr>
              <w:jc w:val="center"/>
            </w:pPr>
            <w:r>
              <w:t>2,560</w:t>
            </w:r>
          </w:p>
        </w:tc>
        <w:tc>
          <w:tcPr>
            <w:tcW w:w="0" w:type="auto"/>
          </w:tcPr>
          <w:p w:rsidR="007A5E59" w:rsidRDefault="0095198F">
            <w:pPr>
              <w:jc w:val="center"/>
            </w:pPr>
            <w:r>
              <w:t>2,560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Гкал/ч</w:t>
            </w:r>
          </w:p>
        </w:tc>
        <w:tc>
          <w:tcPr>
            <w:tcW w:w="0" w:type="auto"/>
          </w:tcPr>
          <w:p w:rsidR="007A5E59" w:rsidRDefault="0095198F">
            <w:pPr>
              <w:jc w:val="center"/>
            </w:pPr>
            <w:r>
              <w:t>0,128</w:t>
            </w:r>
          </w:p>
        </w:tc>
        <w:tc>
          <w:tcPr>
            <w:tcW w:w="0" w:type="auto"/>
          </w:tcPr>
          <w:p w:rsidR="007A5E59" w:rsidRDefault="0095198F">
            <w:pPr>
              <w:jc w:val="center"/>
            </w:pPr>
            <w:r>
              <w:t>0,128</w:t>
            </w:r>
          </w:p>
        </w:tc>
        <w:tc>
          <w:tcPr>
            <w:tcW w:w="0" w:type="auto"/>
          </w:tcPr>
          <w:p w:rsidR="007A5E59" w:rsidRDefault="0095198F">
            <w:pPr>
              <w:jc w:val="center"/>
            </w:pPr>
            <w:r>
              <w:t>0,128</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1 682,70</w:t>
            </w:r>
          </w:p>
        </w:tc>
        <w:tc>
          <w:tcPr>
            <w:tcW w:w="0" w:type="auto"/>
          </w:tcPr>
          <w:p w:rsidR="007A5E59" w:rsidRDefault="0095198F">
            <w:pPr>
              <w:jc w:val="center"/>
            </w:pPr>
            <w:r>
              <w:t>1 682,70</w:t>
            </w:r>
          </w:p>
        </w:tc>
        <w:tc>
          <w:tcPr>
            <w:tcW w:w="0" w:type="auto"/>
          </w:tcPr>
          <w:p w:rsidR="007A5E59" w:rsidRDefault="0095198F">
            <w:pPr>
              <w:jc w:val="center"/>
            </w:pPr>
            <w:r>
              <w:t>1 682,70</w:t>
            </w:r>
          </w:p>
        </w:tc>
      </w:tr>
      <w:tr w:rsidR="007A5E59">
        <w:trPr>
          <w:cantSplit/>
          <w:jc w:val="center"/>
        </w:trPr>
        <w:tc>
          <w:tcPr>
            <w:tcW w:w="0" w:type="auto"/>
          </w:tcPr>
          <w:p w:rsidR="007A5E59" w:rsidRDefault="0095198F">
            <w:r>
              <w:t>1.1.4</w:t>
            </w:r>
          </w:p>
        </w:tc>
        <w:tc>
          <w:tcPr>
            <w:tcW w:w="0" w:type="auto"/>
          </w:tcPr>
          <w:p w:rsidR="007A5E59" w:rsidRPr="0067013B" w:rsidRDefault="0095198F">
            <w:pPr>
              <w:rPr>
                <w:lang w:val="ru-RU"/>
              </w:rPr>
            </w:pPr>
            <w:r w:rsidRPr="0067013B">
              <w:rPr>
                <w:lang w:val="ru-RU"/>
              </w:rPr>
              <w:t>Котельная «Производственно-отопительная УПК № 9 ГРЭ»</w:t>
            </w:r>
          </w:p>
        </w:tc>
        <w:tc>
          <w:tcPr>
            <w:tcW w:w="0" w:type="auto"/>
          </w:tcPr>
          <w:p w:rsidR="007A5E59" w:rsidRDefault="0095198F">
            <w:r>
              <w:t>Отопление</w:t>
            </w:r>
          </w:p>
        </w:tc>
        <w:tc>
          <w:tcPr>
            <w:tcW w:w="0" w:type="auto"/>
          </w:tcPr>
          <w:p w:rsidR="007A5E59" w:rsidRDefault="0095198F">
            <w:r>
              <w:t>Гкал/ч</w:t>
            </w:r>
          </w:p>
        </w:tc>
        <w:tc>
          <w:tcPr>
            <w:tcW w:w="0" w:type="auto"/>
          </w:tcPr>
          <w:p w:rsidR="007A5E59" w:rsidRDefault="0095198F">
            <w:pPr>
              <w:jc w:val="center"/>
            </w:pPr>
            <w:r>
              <w:t>0,724</w:t>
            </w:r>
          </w:p>
        </w:tc>
        <w:tc>
          <w:tcPr>
            <w:tcW w:w="0" w:type="auto"/>
          </w:tcPr>
          <w:p w:rsidR="007A5E59" w:rsidRDefault="0095198F">
            <w:pPr>
              <w:jc w:val="center"/>
            </w:pPr>
            <w:r>
              <w:t>0,724</w:t>
            </w:r>
          </w:p>
        </w:tc>
        <w:tc>
          <w:tcPr>
            <w:tcW w:w="0" w:type="auto"/>
          </w:tcPr>
          <w:p w:rsidR="007A5E59" w:rsidRDefault="0095198F">
            <w:pPr>
              <w:jc w:val="center"/>
            </w:pPr>
            <w:r>
              <w:t>0,724</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1 268,80</w:t>
            </w:r>
          </w:p>
        </w:tc>
        <w:tc>
          <w:tcPr>
            <w:tcW w:w="0" w:type="auto"/>
          </w:tcPr>
          <w:p w:rsidR="007A5E59" w:rsidRDefault="0095198F">
            <w:pPr>
              <w:jc w:val="center"/>
            </w:pPr>
            <w:r>
              <w:t>1 268,80</w:t>
            </w:r>
          </w:p>
        </w:tc>
        <w:tc>
          <w:tcPr>
            <w:tcW w:w="0" w:type="auto"/>
          </w:tcPr>
          <w:p w:rsidR="007A5E59" w:rsidRDefault="0095198F">
            <w:pPr>
              <w:jc w:val="center"/>
            </w:pPr>
            <w:r>
              <w:t>1 268,80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Вентиляция</w:t>
            </w:r>
          </w:p>
        </w:tc>
        <w:tc>
          <w:tcPr>
            <w:tcW w:w="0" w:type="auto"/>
          </w:tcPr>
          <w:p w:rsidR="007A5E59" w:rsidRDefault="0095198F">
            <w:r>
              <w:t>Гкал/ч</w:t>
            </w:r>
          </w:p>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ГВС</w:t>
            </w:r>
          </w:p>
        </w:tc>
        <w:tc>
          <w:tcPr>
            <w:tcW w:w="0" w:type="auto"/>
          </w:tcPr>
          <w:p w:rsidR="007A5E59" w:rsidRDefault="0095198F">
            <w:r>
              <w:t>м3/час</w:t>
            </w:r>
          </w:p>
        </w:tc>
        <w:tc>
          <w:tcPr>
            <w:tcW w:w="0" w:type="auto"/>
          </w:tcPr>
          <w:p w:rsidR="007A5E59" w:rsidRDefault="0095198F">
            <w:pPr>
              <w:jc w:val="center"/>
            </w:pPr>
            <w:r>
              <w:t>0,036</w:t>
            </w:r>
          </w:p>
        </w:tc>
        <w:tc>
          <w:tcPr>
            <w:tcW w:w="0" w:type="auto"/>
          </w:tcPr>
          <w:p w:rsidR="007A5E59" w:rsidRDefault="0095198F">
            <w:pPr>
              <w:jc w:val="center"/>
            </w:pPr>
            <w:r>
              <w:t>0,036</w:t>
            </w:r>
          </w:p>
        </w:tc>
        <w:tc>
          <w:tcPr>
            <w:tcW w:w="0" w:type="auto"/>
          </w:tcPr>
          <w:p w:rsidR="007A5E59" w:rsidRDefault="0095198F">
            <w:pPr>
              <w:jc w:val="center"/>
            </w:pPr>
            <w:r>
              <w:t>0,036</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Гкал/ч</w:t>
            </w:r>
          </w:p>
        </w:tc>
        <w:tc>
          <w:tcPr>
            <w:tcW w:w="0" w:type="auto"/>
          </w:tcPr>
          <w:p w:rsidR="007A5E59" w:rsidRDefault="0095198F">
            <w:pPr>
              <w:jc w:val="center"/>
            </w:pPr>
            <w:r>
              <w:t>0,002</w:t>
            </w:r>
          </w:p>
        </w:tc>
        <w:tc>
          <w:tcPr>
            <w:tcW w:w="0" w:type="auto"/>
          </w:tcPr>
          <w:p w:rsidR="007A5E59" w:rsidRDefault="0095198F">
            <w:pPr>
              <w:jc w:val="center"/>
            </w:pPr>
            <w:r>
              <w:t>0,002</w:t>
            </w:r>
          </w:p>
        </w:tc>
        <w:tc>
          <w:tcPr>
            <w:tcW w:w="0" w:type="auto"/>
          </w:tcPr>
          <w:p w:rsidR="007A5E59" w:rsidRDefault="0095198F">
            <w:pPr>
              <w:jc w:val="center"/>
            </w:pPr>
            <w:r>
              <w:t>0,002</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20,20</w:t>
            </w:r>
          </w:p>
        </w:tc>
        <w:tc>
          <w:tcPr>
            <w:tcW w:w="0" w:type="auto"/>
          </w:tcPr>
          <w:p w:rsidR="007A5E59" w:rsidRDefault="0095198F">
            <w:pPr>
              <w:jc w:val="center"/>
            </w:pPr>
            <w:r>
              <w:t>20,20</w:t>
            </w:r>
          </w:p>
        </w:tc>
        <w:tc>
          <w:tcPr>
            <w:tcW w:w="0" w:type="auto"/>
          </w:tcPr>
          <w:p w:rsidR="007A5E59" w:rsidRDefault="0095198F">
            <w:pPr>
              <w:jc w:val="center"/>
            </w:pPr>
            <w:r>
              <w:t>20,20</w:t>
            </w:r>
          </w:p>
        </w:tc>
      </w:tr>
      <w:tr w:rsidR="007A5E59">
        <w:trPr>
          <w:cantSplit/>
          <w:jc w:val="center"/>
        </w:trPr>
        <w:tc>
          <w:tcPr>
            <w:tcW w:w="0" w:type="auto"/>
          </w:tcPr>
          <w:p w:rsidR="007A5E59" w:rsidRDefault="0095198F">
            <w:r>
              <w:t>2.</w:t>
            </w:r>
          </w:p>
        </w:tc>
        <w:tc>
          <w:tcPr>
            <w:tcW w:w="0" w:type="auto"/>
          </w:tcPr>
          <w:p w:rsidR="007A5E59" w:rsidRDefault="0095198F">
            <w:r>
              <w:t>пгт Шерегеш</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2.1.</w:t>
            </w:r>
          </w:p>
        </w:tc>
        <w:tc>
          <w:tcPr>
            <w:tcW w:w="0" w:type="auto"/>
          </w:tcPr>
          <w:p w:rsidR="007A5E59" w:rsidRDefault="0095198F">
            <w:r>
              <w:t>ЕТО № 001 — ООО «ЮКЭК»</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2.1.1</w:t>
            </w:r>
          </w:p>
        </w:tc>
        <w:tc>
          <w:tcPr>
            <w:tcW w:w="0" w:type="auto"/>
          </w:tcPr>
          <w:p w:rsidR="007A5E59" w:rsidRPr="0067013B" w:rsidRDefault="0095198F">
            <w:pPr>
              <w:rPr>
                <w:lang w:val="ru-RU"/>
              </w:rPr>
            </w:pPr>
            <w:r w:rsidRPr="0067013B">
              <w:rPr>
                <w:lang w:val="ru-RU"/>
              </w:rPr>
              <w:t>Котельная «Производственно-отопительная УПК № 5 Новый Шерегеш» (с бойлерной)</w:t>
            </w:r>
          </w:p>
        </w:tc>
        <w:tc>
          <w:tcPr>
            <w:tcW w:w="0" w:type="auto"/>
          </w:tcPr>
          <w:p w:rsidR="007A5E59" w:rsidRDefault="0095198F">
            <w:r>
              <w:t>Отопление</w:t>
            </w:r>
          </w:p>
        </w:tc>
        <w:tc>
          <w:tcPr>
            <w:tcW w:w="0" w:type="auto"/>
          </w:tcPr>
          <w:p w:rsidR="007A5E59" w:rsidRDefault="0095198F">
            <w:r>
              <w:t>Гкал/ч</w:t>
            </w:r>
          </w:p>
        </w:tc>
        <w:tc>
          <w:tcPr>
            <w:tcW w:w="0" w:type="auto"/>
          </w:tcPr>
          <w:p w:rsidR="007A5E59" w:rsidRDefault="0095198F">
            <w:pPr>
              <w:jc w:val="center"/>
            </w:pPr>
            <w:r>
              <w:t>59,434</w:t>
            </w:r>
          </w:p>
        </w:tc>
        <w:tc>
          <w:tcPr>
            <w:tcW w:w="0" w:type="auto"/>
          </w:tcPr>
          <w:p w:rsidR="007A5E59" w:rsidRDefault="0095198F">
            <w:pPr>
              <w:jc w:val="center"/>
            </w:pPr>
            <w:r>
              <w:t>105,268</w:t>
            </w:r>
          </w:p>
        </w:tc>
        <w:tc>
          <w:tcPr>
            <w:tcW w:w="0" w:type="auto"/>
          </w:tcPr>
          <w:p w:rsidR="007A5E59" w:rsidRDefault="0095198F">
            <w:pPr>
              <w:jc w:val="center"/>
            </w:pPr>
            <w:r>
              <w:t>105,268</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226 131,40</w:t>
            </w:r>
          </w:p>
        </w:tc>
        <w:tc>
          <w:tcPr>
            <w:tcW w:w="0" w:type="auto"/>
          </w:tcPr>
          <w:p w:rsidR="007A5E59" w:rsidRDefault="0095198F">
            <w:pPr>
              <w:jc w:val="center"/>
            </w:pPr>
            <w:r>
              <w:t>400 518,23</w:t>
            </w:r>
          </w:p>
        </w:tc>
        <w:tc>
          <w:tcPr>
            <w:tcW w:w="0" w:type="auto"/>
          </w:tcPr>
          <w:p w:rsidR="007A5E59" w:rsidRDefault="0095198F">
            <w:pPr>
              <w:jc w:val="center"/>
            </w:pPr>
            <w:r>
              <w:t>400 518,23</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Вентиляция</w:t>
            </w:r>
          </w:p>
        </w:tc>
        <w:tc>
          <w:tcPr>
            <w:tcW w:w="0" w:type="auto"/>
          </w:tcPr>
          <w:p w:rsidR="007A5E59" w:rsidRDefault="0095198F">
            <w:r>
              <w:t>Гкал/ч</w:t>
            </w:r>
          </w:p>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ГВС</w:t>
            </w:r>
          </w:p>
        </w:tc>
        <w:tc>
          <w:tcPr>
            <w:tcW w:w="0" w:type="auto"/>
          </w:tcPr>
          <w:p w:rsidR="007A5E59" w:rsidRDefault="0095198F">
            <w:r>
              <w:t>м3/час</w:t>
            </w:r>
          </w:p>
        </w:tc>
        <w:tc>
          <w:tcPr>
            <w:tcW w:w="0" w:type="auto"/>
          </w:tcPr>
          <w:p w:rsidR="007A5E59" w:rsidRDefault="0095198F">
            <w:pPr>
              <w:jc w:val="center"/>
            </w:pPr>
            <w:r>
              <w:t>55,727</w:t>
            </w:r>
          </w:p>
        </w:tc>
        <w:tc>
          <w:tcPr>
            <w:tcW w:w="0" w:type="auto"/>
          </w:tcPr>
          <w:p w:rsidR="007A5E59" w:rsidRDefault="0095198F">
            <w:pPr>
              <w:jc w:val="center"/>
            </w:pPr>
            <w:r>
              <w:t>55,727</w:t>
            </w:r>
          </w:p>
        </w:tc>
        <w:tc>
          <w:tcPr>
            <w:tcW w:w="0" w:type="auto"/>
          </w:tcPr>
          <w:p w:rsidR="007A5E59" w:rsidRDefault="0095198F">
            <w:pPr>
              <w:jc w:val="center"/>
            </w:pPr>
            <w:r>
              <w:t>55,727</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Гкал/ч</w:t>
            </w:r>
          </w:p>
        </w:tc>
        <w:tc>
          <w:tcPr>
            <w:tcW w:w="0" w:type="auto"/>
          </w:tcPr>
          <w:p w:rsidR="007A5E59" w:rsidRDefault="0095198F">
            <w:pPr>
              <w:jc w:val="center"/>
            </w:pPr>
            <w:r>
              <w:t>3,065</w:t>
            </w:r>
          </w:p>
        </w:tc>
        <w:tc>
          <w:tcPr>
            <w:tcW w:w="0" w:type="auto"/>
          </w:tcPr>
          <w:p w:rsidR="007A5E59" w:rsidRDefault="0095198F">
            <w:pPr>
              <w:jc w:val="center"/>
            </w:pPr>
            <w:r>
              <w:t>3,065</w:t>
            </w:r>
          </w:p>
        </w:tc>
        <w:tc>
          <w:tcPr>
            <w:tcW w:w="0" w:type="auto"/>
          </w:tcPr>
          <w:p w:rsidR="007A5E59" w:rsidRDefault="0095198F">
            <w:pPr>
              <w:jc w:val="center"/>
            </w:pPr>
            <w:r>
              <w:t>3,065</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35 381,40</w:t>
            </w:r>
          </w:p>
        </w:tc>
        <w:tc>
          <w:tcPr>
            <w:tcW w:w="0" w:type="auto"/>
          </w:tcPr>
          <w:p w:rsidR="007A5E59" w:rsidRDefault="0095198F">
            <w:pPr>
              <w:jc w:val="center"/>
            </w:pPr>
            <w:r>
              <w:t>35 381,40</w:t>
            </w:r>
          </w:p>
        </w:tc>
        <w:tc>
          <w:tcPr>
            <w:tcW w:w="0" w:type="auto"/>
          </w:tcPr>
          <w:p w:rsidR="007A5E59" w:rsidRDefault="0095198F">
            <w:pPr>
              <w:jc w:val="center"/>
            </w:pPr>
            <w:r>
              <w:t>35 381,40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Пар</w:t>
            </w:r>
          </w:p>
        </w:tc>
        <w:tc>
          <w:tcPr>
            <w:tcW w:w="0" w:type="auto"/>
          </w:tcPr>
          <w:p w:rsidR="007A5E59" w:rsidRDefault="0095198F">
            <w:r>
              <w:t>Гкал/ч</w:t>
            </w:r>
          </w:p>
        </w:tc>
        <w:tc>
          <w:tcPr>
            <w:tcW w:w="0" w:type="auto"/>
          </w:tcPr>
          <w:p w:rsidR="007A5E59" w:rsidRDefault="0095198F">
            <w:pPr>
              <w:jc w:val="center"/>
            </w:pPr>
            <w:r>
              <w:t>0,100</w:t>
            </w:r>
          </w:p>
        </w:tc>
        <w:tc>
          <w:tcPr>
            <w:tcW w:w="0" w:type="auto"/>
          </w:tcPr>
          <w:p w:rsidR="007A5E59" w:rsidRDefault="0095198F">
            <w:pPr>
              <w:jc w:val="center"/>
            </w:pPr>
            <w:r>
              <w:t>0,100</w:t>
            </w:r>
          </w:p>
        </w:tc>
        <w:tc>
          <w:tcPr>
            <w:tcW w:w="0" w:type="auto"/>
          </w:tcPr>
          <w:p w:rsidR="007A5E59" w:rsidRDefault="0095198F">
            <w:pPr>
              <w:jc w:val="center"/>
            </w:pPr>
            <w:r>
              <w:t>0,100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2 024,40</w:t>
            </w:r>
          </w:p>
        </w:tc>
        <w:tc>
          <w:tcPr>
            <w:tcW w:w="0" w:type="auto"/>
          </w:tcPr>
          <w:p w:rsidR="007A5E59" w:rsidRDefault="0095198F">
            <w:pPr>
              <w:jc w:val="center"/>
            </w:pPr>
            <w:r>
              <w:t>2 024,40</w:t>
            </w:r>
          </w:p>
        </w:tc>
        <w:tc>
          <w:tcPr>
            <w:tcW w:w="0" w:type="auto"/>
          </w:tcPr>
          <w:p w:rsidR="007A5E59" w:rsidRDefault="0095198F">
            <w:pPr>
              <w:jc w:val="center"/>
            </w:pPr>
            <w:r>
              <w:t>2 024,40</w:t>
            </w:r>
          </w:p>
        </w:tc>
      </w:tr>
      <w:tr w:rsidR="007A5E59">
        <w:trPr>
          <w:cantSplit/>
          <w:jc w:val="center"/>
        </w:trPr>
        <w:tc>
          <w:tcPr>
            <w:tcW w:w="0" w:type="auto"/>
          </w:tcPr>
          <w:p w:rsidR="007A5E59" w:rsidRDefault="0095198F">
            <w:r>
              <w:t>2.1.2</w:t>
            </w:r>
          </w:p>
        </w:tc>
        <w:tc>
          <w:tcPr>
            <w:tcW w:w="0" w:type="auto"/>
          </w:tcPr>
          <w:p w:rsidR="007A5E59" w:rsidRPr="0067013B" w:rsidRDefault="0095198F">
            <w:pPr>
              <w:rPr>
                <w:lang w:val="ru-RU"/>
              </w:rPr>
            </w:pPr>
            <w:r w:rsidRPr="0067013B">
              <w:rPr>
                <w:lang w:val="ru-RU"/>
              </w:rPr>
              <w:t>Котельная «Производственно-отопительная УПК № 6 Старый Шерегеш»</w:t>
            </w:r>
          </w:p>
        </w:tc>
        <w:tc>
          <w:tcPr>
            <w:tcW w:w="0" w:type="auto"/>
          </w:tcPr>
          <w:p w:rsidR="007A5E59" w:rsidRDefault="0095198F">
            <w:r>
              <w:t>Отопление</w:t>
            </w:r>
          </w:p>
        </w:tc>
        <w:tc>
          <w:tcPr>
            <w:tcW w:w="0" w:type="auto"/>
          </w:tcPr>
          <w:p w:rsidR="007A5E59" w:rsidRDefault="0095198F">
            <w:r>
              <w:t>Гкал/ч</w:t>
            </w:r>
          </w:p>
        </w:tc>
        <w:tc>
          <w:tcPr>
            <w:tcW w:w="0" w:type="auto"/>
          </w:tcPr>
          <w:p w:rsidR="007A5E59" w:rsidRDefault="0095198F">
            <w:pPr>
              <w:jc w:val="center"/>
            </w:pPr>
            <w:r>
              <w:t>2,933</w:t>
            </w:r>
          </w:p>
        </w:tc>
        <w:tc>
          <w:tcPr>
            <w:tcW w:w="0" w:type="auto"/>
          </w:tcPr>
          <w:p w:rsidR="007A5E59" w:rsidRDefault="0095198F">
            <w:pPr>
              <w:jc w:val="center"/>
            </w:pPr>
            <w:r>
              <w:t>3,083</w:t>
            </w:r>
          </w:p>
        </w:tc>
        <w:tc>
          <w:tcPr>
            <w:tcW w:w="0" w:type="auto"/>
          </w:tcPr>
          <w:p w:rsidR="007A5E59" w:rsidRDefault="0095198F">
            <w:pPr>
              <w:jc w:val="center"/>
            </w:pPr>
            <w:r>
              <w:t>3,083</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4 507,80</w:t>
            </w:r>
          </w:p>
        </w:tc>
        <w:tc>
          <w:tcPr>
            <w:tcW w:w="0" w:type="auto"/>
          </w:tcPr>
          <w:p w:rsidR="007A5E59" w:rsidRDefault="0095198F">
            <w:pPr>
              <w:jc w:val="center"/>
            </w:pPr>
            <w:r>
              <w:t>4 738,35</w:t>
            </w:r>
          </w:p>
        </w:tc>
        <w:tc>
          <w:tcPr>
            <w:tcW w:w="0" w:type="auto"/>
          </w:tcPr>
          <w:p w:rsidR="007A5E59" w:rsidRDefault="0095198F">
            <w:pPr>
              <w:jc w:val="center"/>
            </w:pPr>
            <w:r>
              <w:t>4 738,35</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Вентиляция</w:t>
            </w:r>
          </w:p>
        </w:tc>
        <w:tc>
          <w:tcPr>
            <w:tcW w:w="0" w:type="auto"/>
          </w:tcPr>
          <w:p w:rsidR="007A5E59" w:rsidRDefault="0095198F">
            <w:r>
              <w:t>Гкал/ч</w:t>
            </w:r>
          </w:p>
        </w:tc>
        <w:tc>
          <w:tcPr>
            <w:tcW w:w="0" w:type="auto"/>
          </w:tcPr>
          <w:p w:rsidR="007A5E59" w:rsidRDefault="0095198F">
            <w:pPr>
              <w:jc w:val="center"/>
            </w:pPr>
            <w:r>
              <w:t>0,000</w:t>
            </w:r>
          </w:p>
        </w:tc>
        <w:tc>
          <w:tcPr>
            <w:tcW w:w="0" w:type="auto"/>
          </w:tcPr>
          <w:p w:rsidR="007A5E59" w:rsidRDefault="0095198F">
            <w:pPr>
              <w:jc w:val="center"/>
            </w:pPr>
            <w:r>
              <w:t>0,000</w:t>
            </w:r>
          </w:p>
        </w:tc>
        <w:tc>
          <w:tcPr>
            <w:tcW w:w="0" w:type="auto"/>
          </w:tcPr>
          <w:p w:rsidR="007A5E59" w:rsidRDefault="0095198F">
            <w:pPr>
              <w:jc w:val="center"/>
            </w:pPr>
            <w:r>
              <w:t>0,000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0,00</w:t>
            </w:r>
          </w:p>
        </w:tc>
        <w:tc>
          <w:tcPr>
            <w:tcW w:w="0" w:type="auto"/>
          </w:tcPr>
          <w:p w:rsidR="007A5E59" w:rsidRDefault="0095198F">
            <w:pPr>
              <w:jc w:val="center"/>
            </w:pPr>
            <w:r>
              <w:t>0,00</w:t>
            </w:r>
          </w:p>
        </w:tc>
        <w:tc>
          <w:tcPr>
            <w:tcW w:w="0" w:type="auto"/>
          </w:tcPr>
          <w:p w:rsidR="007A5E59" w:rsidRDefault="0095198F">
            <w:pPr>
              <w:jc w:val="center"/>
            </w:pPr>
            <w:r>
              <w:t>0,00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ГВС</w:t>
            </w:r>
          </w:p>
        </w:tc>
        <w:tc>
          <w:tcPr>
            <w:tcW w:w="0" w:type="auto"/>
          </w:tcPr>
          <w:p w:rsidR="007A5E59" w:rsidRDefault="0095198F">
            <w:r>
              <w:t>м3/час</w:t>
            </w:r>
          </w:p>
        </w:tc>
        <w:tc>
          <w:tcPr>
            <w:tcW w:w="0" w:type="auto"/>
          </w:tcPr>
          <w:p w:rsidR="007A5E59" w:rsidRDefault="0095198F">
            <w:pPr>
              <w:jc w:val="center"/>
            </w:pPr>
            <w:r>
              <w:t>4,800</w:t>
            </w:r>
          </w:p>
        </w:tc>
        <w:tc>
          <w:tcPr>
            <w:tcW w:w="0" w:type="auto"/>
          </w:tcPr>
          <w:p w:rsidR="007A5E59" w:rsidRDefault="0095198F">
            <w:pPr>
              <w:jc w:val="center"/>
            </w:pPr>
            <w:r>
              <w:t>4,800</w:t>
            </w:r>
          </w:p>
        </w:tc>
        <w:tc>
          <w:tcPr>
            <w:tcW w:w="0" w:type="auto"/>
          </w:tcPr>
          <w:p w:rsidR="007A5E59" w:rsidRDefault="0095198F">
            <w:pPr>
              <w:jc w:val="center"/>
            </w:pPr>
            <w:r>
              <w:t>4,800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Гкал/ч</w:t>
            </w:r>
          </w:p>
        </w:tc>
        <w:tc>
          <w:tcPr>
            <w:tcW w:w="0" w:type="auto"/>
          </w:tcPr>
          <w:p w:rsidR="007A5E59" w:rsidRDefault="0095198F">
            <w:pPr>
              <w:jc w:val="center"/>
            </w:pPr>
            <w:r>
              <w:t>0,264</w:t>
            </w:r>
          </w:p>
        </w:tc>
        <w:tc>
          <w:tcPr>
            <w:tcW w:w="0" w:type="auto"/>
          </w:tcPr>
          <w:p w:rsidR="007A5E59" w:rsidRDefault="0095198F">
            <w:pPr>
              <w:jc w:val="center"/>
            </w:pPr>
            <w:r>
              <w:t>0,264</w:t>
            </w:r>
          </w:p>
        </w:tc>
        <w:tc>
          <w:tcPr>
            <w:tcW w:w="0" w:type="auto"/>
          </w:tcPr>
          <w:p w:rsidR="007A5E59" w:rsidRDefault="0095198F">
            <w:pPr>
              <w:jc w:val="center"/>
            </w:pPr>
            <w:r>
              <w:t>0,264</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3 505,50</w:t>
            </w:r>
          </w:p>
        </w:tc>
        <w:tc>
          <w:tcPr>
            <w:tcW w:w="0" w:type="auto"/>
          </w:tcPr>
          <w:p w:rsidR="007A5E59" w:rsidRDefault="0095198F">
            <w:pPr>
              <w:jc w:val="center"/>
            </w:pPr>
            <w:r>
              <w:t>3 505,50</w:t>
            </w:r>
          </w:p>
        </w:tc>
        <w:tc>
          <w:tcPr>
            <w:tcW w:w="0" w:type="auto"/>
          </w:tcPr>
          <w:p w:rsidR="007A5E59" w:rsidRDefault="0095198F">
            <w:pPr>
              <w:jc w:val="center"/>
            </w:pPr>
            <w:r>
              <w:t>3 505,50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Пар</w:t>
            </w:r>
          </w:p>
        </w:tc>
        <w:tc>
          <w:tcPr>
            <w:tcW w:w="0" w:type="auto"/>
          </w:tcPr>
          <w:p w:rsidR="007A5E59" w:rsidRDefault="0095198F">
            <w:r>
              <w:t>Гкал/ч</w:t>
            </w:r>
          </w:p>
        </w:tc>
        <w:tc>
          <w:tcPr>
            <w:tcW w:w="0" w:type="auto"/>
          </w:tcPr>
          <w:p w:rsidR="007A5E59" w:rsidRDefault="0095198F">
            <w:pPr>
              <w:jc w:val="center"/>
            </w:pPr>
            <w:r>
              <w:t>0,209</w:t>
            </w:r>
          </w:p>
        </w:tc>
        <w:tc>
          <w:tcPr>
            <w:tcW w:w="0" w:type="auto"/>
          </w:tcPr>
          <w:p w:rsidR="007A5E59" w:rsidRDefault="0095198F">
            <w:pPr>
              <w:jc w:val="center"/>
            </w:pPr>
            <w:r>
              <w:t>0,209</w:t>
            </w:r>
          </w:p>
        </w:tc>
        <w:tc>
          <w:tcPr>
            <w:tcW w:w="0" w:type="auto"/>
          </w:tcPr>
          <w:p w:rsidR="007A5E59" w:rsidRDefault="0095198F">
            <w:pPr>
              <w:jc w:val="center"/>
            </w:pPr>
            <w:r>
              <w:t>0,209</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2 251,20</w:t>
            </w:r>
          </w:p>
        </w:tc>
        <w:tc>
          <w:tcPr>
            <w:tcW w:w="0" w:type="auto"/>
          </w:tcPr>
          <w:p w:rsidR="007A5E59" w:rsidRDefault="0095198F">
            <w:pPr>
              <w:jc w:val="center"/>
            </w:pPr>
            <w:r>
              <w:t>2 251,20</w:t>
            </w:r>
          </w:p>
        </w:tc>
        <w:tc>
          <w:tcPr>
            <w:tcW w:w="0" w:type="auto"/>
          </w:tcPr>
          <w:p w:rsidR="007A5E59" w:rsidRDefault="0095198F">
            <w:pPr>
              <w:jc w:val="center"/>
            </w:pPr>
            <w:r>
              <w:t>2 251,20</w:t>
            </w:r>
          </w:p>
        </w:tc>
      </w:tr>
      <w:tr w:rsidR="007A5E59">
        <w:trPr>
          <w:cantSplit/>
          <w:jc w:val="center"/>
        </w:trPr>
        <w:tc>
          <w:tcPr>
            <w:tcW w:w="0" w:type="auto"/>
          </w:tcPr>
          <w:p w:rsidR="007A5E59" w:rsidRDefault="0095198F">
            <w:r>
              <w:t>3.</w:t>
            </w:r>
          </w:p>
        </w:tc>
        <w:tc>
          <w:tcPr>
            <w:tcW w:w="0" w:type="auto"/>
          </w:tcPr>
          <w:p w:rsidR="007A5E59" w:rsidRDefault="0095198F">
            <w:r>
              <w:t>пгт Каз</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3.1.</w:t>
            </w:r>
          </w:p>
        </w:tc>
        <w:tc>
          <w:tcPr>
            <w:tcW w:w="0" w:type="auto"/>
          </w:tcPr>
          <w:p w:rsidR="007A5E59" w:rsidRDefault="0095198F">
            <w:r>
              <w:t>ЕТО № 001 — ООО «ЮКЭК»</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3.1.1</w:t>
            </w:r>
          </w:p>
        </w:tc>
        <w:tc>
          <w:tcPr>
            <w:tcW w:w="0" w:type="auto"/>
          </w:tcPr>
          <w:p w:rsidR="007A5E59" w:rsidRPr="0067013B" w:rsidRDefault="0095198F">
            <w:pPr>
              <w:rPr>
                <w:lang w:val="ru-RU"/>
              </w:rPr>
            </w:pPr>
            <w:r w:rsidRPr="0067013B">
              <w:rPr>
                <w:lang w:val="ru-RU"/>
              </w:rPr>
              <w:t>Котельная «Производственно-отопительная УПК № 7 Каз»</w:t>
            </w:r>
          </w:p>
        </w:tc>
        <w:tc>
          <w:tcPr>
            <w:tcW w:w="0" w:type="auto"/>
          </w:tcPr>
          <w:p w:rsidR="007A5E59" w:rsidRDefault="0095198F">
            <w:r>
              <w:t>Отопление</w:t>
            </w:r>
          </w:p>
        </w:tc>
        <w:tc>
          <w:tcPr>
            <w:tcW w:w="0" w:type="auto"/>
          </w:tcPr>
          <w:p w:rsidR="007A5E59" w:rsidRDefault="0095198F">
            <w:r>
              <w:t>Гкал/ч</w:t>
            </w:r>
          </w:p>
        </w:tc>
        <w:tc>
          <w:tcPr>
            <w:tcW w:w="0" w:type="auto"/>
          </w:tcPr>
          <w:p w:rsidR="007A5E59" w:rsidRDefault="0095198F">
            <w:pPr>
              <w:jc w:val="center"/>
            </w:pPr>
            <w:r>
              <w:t>12,039</w:t>
            </w:r>
          </w:p>
        </w:tc>
        <w:tc>
          <w:tcPr>
            <w:tcW w:w="0" w:type="auto"/>
          </w:tcPr>
          <w:p w:rsidR="007A5E59" w:rsidRDefault="0095198F">
            <w:pPr>
              <w:jc w:val="center"/>
            </w:pPr>
            <w:r>
              <w:t>12,072</w:t>
            </w:r>
          </w:p>
        </w:tc>
        <w:tc>
          <w:tcPr>
            <w:tcW w:w="0" w:type="auto"/>
          </w:tcPr>
          <w:p w:rsidR="007A5E59" w:rsidRDefault="0095198F">
            <w:pPr>
              <w:jc w:val="center"/>
            </w:pPr>
            <w:r>
              <w:t>12,072</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37 452,60</w:t>
            </w:r>
          </w:p>
        </w:tc>
        <w:tc>
          <w:tcPr>
            <w:tcW w:w="0" w:type="auto"/>
          </w:tcPr>
          <w:p w:rsidR="007A5E59" w:rsidRDefault="0095198F">
            <w:pPr>
              <w:jc w:val="center"/>
            </w:pPr>
            <w:r>
              <w:t>37 587,00</w:t>
            </w:r>
          </w:p>
        </w:tc>
        <w:tc>
          <w:tcPr>
            <w:tcW w:w="0" w:type="auto"/>
          </w:tcPr>
          <w:p w:rsidR="007A5E59" w:rsidRDefault="0095198F">
            <w:pPr>
              <w:jc w:val="center"/>
            </w:pPr>
            <w:r>
              <w:t>37 587,00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Вентиляция</w:t>
            </w:r>
          </w:p>
        </w:tc>
        <w:tc>
          <w:tcPr>
            <w:tcW w:w="0" w:type="auto"/>
          </w:tcPr>
          <w:p w:rsidR="007A5E59" w:rsidRDefault="0095198F">
            <w:r>
              <w:t>Гкал/ч</w:t>
            </w:r>
          </w:p>
        </w:tc>
        <w:tc>
          <w:tcPr>
            <w:tcW w:w="0" w:type="auto"/>
          </w:tcPr>
          <w:p w:rsidR="007A5E59" w:rsidRDefault="0095198F">
            <w:pPr>
              <w:jc w:val="center"/>
            </w:pPr>
            <w:r>
              <w:t>0,922</w:t>
            </w:r>
          </w:p>
        </w:tc>
        <w:tc>
          <w:tcPr>
            <w:tcW w:w="0" w:type="auto"/>
          </w:tcPr>
          <w:p w:rsidR="007A5E59" w:rsidRDefault="0095198F">
            <w:pPr>
              <w:jc w:val="center"/>
            </w:pPr>
            <w:r>
              <w:t>0,922</w:t>
            </w:r>
          </w:p>
        </w:tc>
        <w:tc>
          <w:tcPr>
            <w:tcW w:w="0" w:type="auto"/>
          </w:tcPr>
          <w:p w:rsidR="007A5E59" w:rsidRDefault="0095198F">
            <w:pPr>
              <w:jc w:val="center"/>
            </w:pPr>
            <w:r>
              <w:t>0,922</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2 868,40</w:t>
            </w:r>
          </w:p>
        </w:tc>
        <w:tc>
          <w:tcPr>
            <w:tcW w:w="0" w:type="auto"/>
          </w:tcPr>
          <w:p w:rsidR="007A5E59" w:rsidRDefault="0095198F">
            <w:pPr>
              <w:jc w:val="center"/>
            </w:pPr>
            <w:r>
              <w:t>2 868,40</w:t>
            </w:r>
          </w:p>
        </w:tc>
        <w:tc>
          <w:tcPr>
            <w:tcW w:w="0" w:type="auto"/>
          </w:tcPr>
          <w:p w:rsidR="007A5E59" w:rsidRDefault="0095198F">
            <w:pPr>
              <w:jc w:val="center"/>
            </w:pPr>
            <w:r>
              <w:t>2 868,40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ГВС</w:t>
            </w:r>
          </w:p>
        </w:tc>
        <w:tc>
          <w:tcPr>
            <w:tcW w:w="0" w:type="auto"/>
          </w:tcPr>
          <w:p w:rsidR="007A5E59" w:rsidRDefault="0095198F">
            <w:r>
              <w:t>м3/час</w:t>
            </w:r>
          </w:p>
        </w:tc>
        <w:tc>
          <w:tcPr>
            <w:tcW w:w="0" w:type="auto"/>
          </w:tcPr>
          <w:p w:rsidR="007A5E59" w:rsidRDefault="0095198F">
            <w:pPr>
              <w:jc w:val="center"/>
            </w:pPr>
            <w:r>
              <w:t>17,550</w:t>
            </w:r>
          </w:p>
        </w:tc>
        <w:tc>
          <w:tcPr>
            <w:tcW w:w="0" w:type="auto"/>
          </w:tcPr>
          <w:p w:rsidR="007A5E59" w:rsidRDefault="0095198F">
            <w:pPr>
              <w:jc w:val="center"/>
            </w:pPr>
            <w:r>
              <w:t>17,733</w:t>
            </w:r>
          </w:p>
        </w:tc>
        <w:tc>
          <w:tcPr>
            <w:tcW w:w="0" w:type="auto"/>
          </w:tcPr>
          <w:p w:rsidR="007A5E59" w:rsidRDefault="0095198F">
            <w:pPr>
              <w:jc w:val="center"/>
            </w:pPr>
            <w:r>
              <w:t>17,733</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Гкал/ч</w:t>
            </w:r>
          </w:p>
        </w:tc>
        <w:tc>
          <w:tcPr>
            <w:tcW w:w="0" w:type="auto"/>
          </w:tcPr>
          <w:p w:rsidR="007A5E59" w:rsidRDefault="0095198F">
            <w:pPr>
              <w:jc w:val="center"/>
            </w:pPr>
            <w:r>
              <w:t>1,053</w:t>
            </w:r>
          </w:p>
        </w:tc>
        <w:tc>
          <w:tcPr>
            <w:tcW w:w="0" w:type="auto"/>
          </w:tcPr>
          <w:p w:rsidR="007A5E59" w:rsidRDefault="0095198F">
            <w:pPr>
              <w:jc w:val="center"/>
            </w:pPr>
            <w:r>
              <w:t>1,064</w:t>
            </w:r>
          </w:p>
        </w:tc>
        <w:tc>
          <w:tcPr>
            <w:tcW w:w="0" w:type="auto"/>
          </w:tcPr>
          <w:p w:rsidR="007A5E59" w:rsidRDefault="0095198F">
            <w:pPr>
              <w:jc w:val="center"/>
            </w:pPr>
            <w:r>
              <w:t>1,064</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10 945,40</w:t>
            </w:r>
          </w:p>
        </w:tc>
        <w:tc>
          <w:tcPr>
            <w:tcW w:w="0" w:type="auto"/>
          </w:tcPr>
          <w:p w:rsidR="007A5E59" w:rsidRDefault="0095198F">
            <w:pPr>
              <w:jc w:val="center"/>
            </w:pPr>
            <w:r>
              <w:t>11 066,00</w:t>
            </w:r>
          </w:p>
        </w:tc>
        <w:tc>
          <w:tcPr>
            <w:tcW w:w="0" w:type="auto"/>
          </w:tcPr>
          <w:p w:rsidR="007A5E59" w:rsidRDefault="0095198F">
            <w:pPr>
              <w:jc w:val="center"/>
            </w:pPr>
            <w:r>
              <w:t>11 066,00</w:t>
            </w:r>
          </w:p>
        </w:tc>
      </w:tr>
      <w:tr w:rsidR="007A5E59">
        <w:trPr>
          <w:cantSplit/>
          <w:jc w:val="center"/>
        </w:trPr>
        <w:tc>
          <w:tcPr>
            <w:tcW w:w="0" w:type="auto"/>
          </w:tcPr>
          <w:p w:rsidR="007A5E59" w:rsidRDefault="0095198F">
            <w:r>
              <w:t>4.</w:t>
            </w:r>
          </w:p>
        </w:tc>
        <w:tc>
          <w:tcPr>
            <w:tcW w:w="0" w:type="auto"/>
          </w:tcPr>
          <w:p w:rsidR="007A5E59" w:rsidRDefault="0095198F">
            <w:r>
              <w:t>пгт Мундыбаш</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4.1.</w:t>
            </w:r>
          </w:p>
        </w:tc>
        <w:tc>
          <w:tcPr>
            <w:tcW w:w="0" w:type="auto"/>
          </w:tcPr>
          <w:p w:rsidR="007A5E59" w:rsidRDefault="0095198F">
            <w:r>
              <w:t>ЕТО № 001 — ООО «ЮКЭК»</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4.1.1</w:t>
            </w:r>
          </w:p>
        </w:tc>
        <w:tc>
          <w:tcPr>
            <w:tcW w:w="0" w:type="auto"/>
          </w:tcPr>
          <w:p w:rsidR="007A5E59" w:rsidRPr="0067013B" w:rsidRDefault="0095198F">
            <w:pPr>
              <w:rPr>
                <w:lang w:val="ru-RU"/>
              </w:rPr>
            </w:pPr>
            <w:r w:rsidRPr="0067013B">
              <w:rPr>
                <w:lang w:val="ru-RU"/>
              </w:rPr>
              <w:t>Котельная «Производственно-отопительная УПК № 8 Мундыбаш»</w:t>
            </w:r>
          </w:p>
        </w:tc>
        <w:tc>
          <w:tcPr>
            <w:tcW w:w="0" w:type="auto"/>
          </w:tcPr>
          <w:p w:rsidR="007A5E59" w:rsidRDefault="0095198F">
            <w:r>
              <w:t>Отопление</w:t>
            </w:r>
          </w:p>
        </w:tc>
        <w:tc>
          <w:tcPr>
            <w:tcW w:w="0" w:type="auto"/>
          </w:tcPr>
          <w:p w:rsidR="007A5E59" w:rsidRDefault="0095198F">
            <w:r>
              <w:t>Гкал/ч</w:t>
            </w:r>
          </w:p>
        </w:tc>
        <w:tc>
          <w:tcPr>
            <w:tcW w:w="0" w:type="auto"/>
          </w:tcPr>
          <w:p w:rsidR="007A5E59" w:rsidRDefault="0095198F">
            <w:pPr>
              <w:jc w:val="center"/>
            </w:pPr>
            <w:r>
              <w:t>15,772</w:t>
            </w:r>
          </w:p>
        </w:tc>
        <w:tc>
          <w:tcPr>
            <w:tcW w:w="0" w:type="auto"/>
          </w:tcPr>
          <w:p w:rsidR="007A5E59" w:rsidRDefault="0095198F">
            <w:pPr>
              <w:jc w:val="center"/>
            </w:pPr>
            <w:r>
              <w:t>15,772</w:t>
            </w:r>
          </w:p>
        </w:tc>
        <w:tc>
          <w:tcPr>
            <w:tcW w:w="0" w:type="auto"/>
          </w:tcPr>
          <w:p w:rsidR="007A5E59" w:rsidRDefault="0095198F">
            <w:pPr>
              <w:jc w:val="center"/>
            </w:pPr>
            <w:r>
              <w:t>15,772</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12 669,60</w:t>
            </w:r>
          </w:p>
        </w:tc>
        <w:tc>
          <w:tcPr>
            <w:tcW w:w="0" w:type="auto"/>
          </w:tcPr>
          <w:p w:rsidR="007A5E59" w:rsidRDefault="0095198F">
            <w:pPr>
              <w:jc w:val="center"/>
            </w:pPr>
            <w:r>
              <w:t>12 669,60</w:t>
            </w:r>
          </w:p>
        </w:tc>
        <w:tc>
          <w:tcPr>
            <w:tcW w:w="0" w:type="auto"/>
          </w:tcPr>
          <w:p w:rsidR="007A5E59" w:rsidRDefault="0095198F">
            <w:pPr>
              <w:jc w:val="center"/>
            </w:pPr>
            <w:r>
              <w:t>12 669,60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Вентиляция</w:t>
            </w:r>
          </w:p>
        </w:tc>
        <w:tc>
          <w:tcPr>
            <w:tcW w:w="0" w:type="auto"/>
          </w:tcPr>
          <w:p w:rsidR="007A5E59" w:rsidRDefault="0095198F">
            <w:r>
              <w:t>Гкал/ч</w:t>
            </w:r>
          </w:p>
        </w:tc>
        <w:tc>
          <w:tcPr>
            <w:tcW w:w="0" w:type="auto"/>
          </w:tcPr>
          <w:p w:rsidR="007A5E59" w:rsidRDefault="0095198F">
            <w:pPr>
              <w:jc w:val="center"/>
            </w:pPr>
            <w:r>
              <w:t>0,451</w:t>
            </w:r>
          </w:p>
        </w:tc>
        <w:tc>
          <w:tcPr>
            <w:tcW w:w="0" w:type="auto"/>
          </w:tcPr>
          <w:p w:rsidR="007A5E59" w:rsidRDefault="0095198F">
            <w:pPr>
              <w:jc w:val="center"/>
            </w:pPr>
            <w:r>
              <w:t>0,451</w:t>
            </w:r>
          </w:p>
        </w:tc>
        <w:tc>
          <w:tcPr>
            <w:tcW w:w="0" w:type="auto"/>
          </w:tcPr>
          <w:p w:rsidR="007A5E59" w:rsidRDefault="0095198F">
            <w:pPr>
              <w:jc w:val="center"/>
            </w:pPr>
            <w:r>
              <w:t>0,451</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361,90</w:t>
            </w:r>
          </w:p>
        </w:tc>
        <w:tc>
          <w:tcPr>
            <w:tcW w:w="0" w:type="auto"/>
          </w:tcPr>
          <w:p w:rsidR="007A5E59" w:rsidRDefault="0095198F">
            <w:pPr>
              <w:jc w:val="center"/>
            </w:pPr>
            <w:r>
              <w:t>361,90</w:t>
            </w:r>
          </w:p>
        </w:tc>
        <w:tc>
          <w:tcPr>
            <w:tcW w:w="0" w:type="auto"/>
          </w:tcPr>
          <w:p w:rsidR="007A5E59" w:rsidRDefault="0095198F">
            <w:pPr>
              <w:jc w:val="center"/>
            </w:pPr>
            <w:r>
              <w:t>361,90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ГВС</w:t>
            </w:r>
          </w:p>
        </w:tc>
        <w:tc>
          <w:tcPr>
            <w:tcW w:w="0" w:type="auto"/>
          </w:tcPr>
          <w:p w:rsidR="007A5E59" w:rsidRDefault="0095198F">
            <w:r>
              <w:t>м3/час</w:t>
            </w:r>
          </w:p>
        </w:tc>
        <w:tc>
          <w:tcPr>
            <w:tcW w:w="0" w:type="auto"/>
          </w:tcPr>
          <w:p w:rsidR="007A5E59" w:rsidRDefault="0095198F">
            <w:pPr>
              <w:jc w:val="center"/>
            </w:pPr>
            <w:r>
              <w:t>14,891</w:t>
            </w:r>
          </w:p>
        </w:tc>
        <w:tc>
          <w:tcPr>
            <w:tcW w:w="0" w:type="auto"/>
          </w:tcPr>
          <w:p w:rsidR="007A5E59" w:rsidRDefault="0095198F">
            <w:pPr>
              <w:jc w:val="center"/>
            </w:pPr>
            <w:r>
              <w:t>14,891</w:t>
            </w:r>
          </w:p>
        </w:tc>
        <w:tc>
          <w:tcPr>
            <w:tcW w:w="0" w:type="auto"/>
          </w:tcPr>
          <w:p w:rsidR="007A5E59" w:rsidRDefault="0095198F">
            <w:pPr>
              <w:jc w:val="center"/>
            </w:pPr>
            <w:r>
              <w:t>14,891</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Гкал/ч</w:t>
            </w:r>
          </w:p>
        </w:tc>
        <w:tc>
          <w:tcPr>
            <w:tcW w:w="0" w:type="auto"/>
          </w:tcPr>
          <w:p w:rsidR="007A5E59" w:rsidRDefault="0095198F">
            <w:pPr>
              <w:jc w:val="center"/>
            </w:pPr>
            <w:r>
              <w:t>0,819</w:t>
            </w:r>
          </w:p>
        </w:tc>
        <w:tc>
          <w:tcPr>
            <w:tcW w:w="0" w:type="auto"/>
          </w:tcPr>
          <w:p w:rsidR="007A5E59" w:rsidRDefault="0095198F">
            <w:pPr>
              <w:jc w:val="center"/>
            </w:pPr>
            <w:r>
              <w:t>0,819</w:t>
            </w:r>
          </w:p>
        </w:tc>
        <w:tc>
          <w:tcPr>
            <w:tcW w:w="0" w:type="auto"/>
          </w:tcPr>
          <w:p w:rsidR="007A5E59" w:rsidRDefault="0095198F">
            <w:pPr>
              <w:jc w:val="center"/>
            </w:pPr>
            <w:r>
              <w:t>0,819</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8 377,40</w:t>
            </w:r>
          </w:p>
        </w:tc>
        <w:tc>
          <w:tcPr>
            <w:tcW w:w="0" w:type="auto"/>
          </w:tcPr>
          <w:p w:rsidR="007A5E59" w:rsidRDefault="0095198F">
            <w:pPr>
              <w:jc w:val="center"/>
            </w:pPr>
            <w:r>
              <w:t>8 377,40</w:t>
            </w:r>
          </w:p>
        </w:tc>
        <w:tc>
          <w:tcPr>
            <w:tcW w:w="0" w:type="auto"/>
          </w:tcPr>
          <w:p w:rsidR="007A5E59" w:rsidRDefault="0095198F">
            <w:pPr>
              <w:jc w:val="center"/>
            </w:pPr>
            <w:r>
              <w:t>8 377,40</w:t>
            </w:r>
          </w:p>
        </w:tc>
      </w:tr>
      <w:tr w:rsidR="007A5E59">
        <w:trPr>
          <w:cantSplit/>
          <w:jc w:val="center"/>
        </w:trPr>
        <w:tc>
          <w:tcPr>
            <w:tcW w:w="0" w:type="auto"/>
          </w:tcPr>
          <w:p w:rsidR="007A5E59" w:rsidRDefault="0095198F">
            <w:r>
              <w:t>5.</w:t>
            </w:r>
          </w:p>
        </w:tc>
        <w:tc>
          <w:tcPr>
            <w:tcW w:w="0" w:type="auto"/>
          </w:tcPr>
          <w:p w:rsidR="007A5E59" w:rsidRDefault="0095198F">
            <w:r>
              <w:t>пгт Темиртау</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5.1.</w:t>
            </w:r>
          </w:p>
        </w:tc>
        <w:tc>
          <w:tcPr>
            <w:tcW w:w="0" w:type="auto"/>
          </w:tcPr>
          <w:p w:rsidR="007A5E59" w:rsidRDefault="0095198F">
            <w:r>
              <w:t>ЕТО № 001 — ООО «ЮКЭК»</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5.1.1</w:t>
            </w:r>
          </w:p>
        </w:tc>
        <w:tc>
          <w:tcPr>
            <w:tcW w:w="0" w:type="auto"/>
          </w:tcPr>
          <w:p w:rsidR="007A5E59" w:rsidRPr="0067013B" w:rsidRDefault="0095198F">
            <w:pPr>
              <w:rPr>
                <w:lang w:val="ru-RU"/>
              </w:rPr>
            </w:pPr>
            <w:r w:rsidRPr="0067013B">
              <w:rPr>
                <w:lang w:val="ru-RU"/>
              </w:rPr>
              <w:t>Котельная «Производственно-отопительная УПК № 10 Темир-Тау»</w:t>
            </w:r>
          </w:p>
        </w:tc>
        <w:tc>
          <w:tcPr>
            <w:tcW w:w="0" w:type="auto"/>
          </w:tcPr>
          <w:p w:rsidR="007A5E59" w:rsidRDefault="0095198F">
            <w:r>
              <w:t>Отопление</w:t>
            </w:r>
          </w:p>
        </w:tc>
        <w:tc>
          <w:tcPr>
            <w:tcW w:w="0" w:type="auto"/>
          </w:tcPr>
          <w:p w:rsidR="007A5E59" w:rsidRDefault="0095198F">
            <w:r>
              <w:t>Гкал/ч</w:t>
            </w:r>
          </w:p>
        </w:tc>
        <w:tc>
          <w:tcPr>
            <w:tcW w:w="0" w:type="auto"/>
          </w:tcPr>
          <w:p w:rsidR="007A5E59" w:rsidRDefault="0095198F">
            <w:pPr>
              <w:jc w:val="center"/>
            </w:pPr>
            <w:r>
              <w:t>7,209</w:t>
            </w:r>
          </w:p>
        </w:tc>
        <w:tc>
          <w:tcPr>
            <w:tcW w:w="0" w:type="auto"/>
          </w:tcPr>
          <w:p w:rsidR="007A5E59" w:rsidRDefault="0095198F">
            <w:pPr>
              <w:jc w:val="center"/>
            </w:pPr>
            <w:r>
              <w:t>7,209</w:t>
            </w:r>
          </w:p>
        </w:tc>
        <w:tc>
          <w:tcPr>
            <w:tcW w:w="0" w:type="auto"/>
          </w:tcPr>
          <w:p w:rsidR="007A5E59" w:rsidRDefault="0095198F">
            <w:pPr>
              <w:jc w:val="center"/>
            </w:pPr>
            <w:r>
              <w:t>7,209</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18 642,90</w:t>
            </w:r>
          </w:p>
        </w:tc>
        <w:tc>
          <w:tcPr>
            <w:tcW w:w="0" w:type="auto"/>
          </w:tcPr>
          <w:p w:rsidR="007A5E59" w:rsidRDefault="0095198F">
            <w:pPr>
              <w:jc w:val="center"/>
            </w:pPr>
            <w:r>
              <w:t>18 642,90</w:t>
            </w:r>
          </w:p>
        </w:tc>
        <w:tc>
          <w:tcPr>
            <w:tcW w:w="0" w:type="auto"/>
          </w:tcPr>
          <w:p w:rsidR="007A5E59" w:rsidRDefault="0095198F">
            <w:pPr>
              <w:jc w:val="center"/>
            </w:pPr>
            <w:r>
              <w:t>18 642,90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Вентиляция</w:t>
            </w:r>
          </w:p>
        </w:tc>
        <w:tc>
          <w:tcPr>
            <w:tcW w:w="0" w:type="auto"/>
          </w:tcPr>
          <w:p w:rsidR="007A5E59" w:rsidRDefault="0095198F">
            <w:r>
              <w:t>Гкал/ч</w:t>
            </w:r>
          </w:p>
        </w:tc>
        <w:tc>
          <w:tcPr>
            <w:tcW w:w="0" w:type="auto"/>
          </w:tcPr>
          <w:p w:rsidR="007A5E59" w:rsidRDefault="0095198F">
            <w:pPr>
              <w:jc w:val="center"/>
            </w:pPr>
            <w:r>
              <w:t>0,178</w:t>
            </w:r>
          </w:p>
        </w:tc>
        <w:tc>
          <w:tcPr>
            <w:tcW w:w="0" w:type="auto"/>
          </w:tcPr>
          <w:p w:rsidR="007A5E59" w:rsidRDefault="0095198F">
            <w:pPr>
              <w:jc w:val="center"/>
            </w:pPr>
            <w:r>
              <w:t>0,178</w:t>
            </w:r>
          </w:p>
        </w:tc>
        <w:tc>
          <w:tcPr>
            <w:tcW w:w="0" w:type="auto"/>
          </w:tcPr>
          <w:p w:rsidR="007A5E59" w:rsidRDefault="0095198F">
            <w:pPr>
              <w:jc w:val="center"/>
            </w:pPr>
            <w:r>
              <w:t>0,178</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461,30</w:t>
            </w:r>
          </w:p>
        </w:tc>
        <w:tc>
          <w:tcPr>
            <w:tcW w:w="0" w:type="auto"/>
          </w:tcPr>
          <w:p w:rsidR="007A5E59" w:rsidRDefault="0095198F">
            <w:pPr>
              <w:jc w:val="center"/>
            </w:pPr>
            <w:r>
              <w:t>461,30</w:t>
            </w:r>
          </w:p>
        </w:tc>
        <w:tc>
          <w:tcPr>
            <w:tcW w:w="0" w:type="auto"/>
          </w:tcPr>
          <w:p w:rsidR="007A5E59" w:rsidRDefault="0095198F">
            <w:pPr>
              <w:jc w:val="center"/>
            </w:pPr>
            <w:r>
              <w:t>461,30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ГВС</w:t>
            </w:r>
          </w:p>
        </w:tc>
        <w:tc>
          <w:tcPr>
            <w:tcW w:w="0" w:type="auto"/>
          </w:tcPr>
          <w:p w:rsidR="007A5E59" w:rsidRDefault="0095198F">
            <w:r>
              <w:t>м3/час</w:t>
            </w:r>
          </w:p>
        </w:tc>
        <w:tc>
          <w:tcPr>
            <w:tcW w:w="0" w:type="auto"/>
          </w:tcPr>
          <w:p w:rsidR="007A5E59" w:rsidRDefault="0095198F">
            <w:pPr>
              <w:jc w:val="center"/>
            </w:pPr>
            <w:r>
              <w:t>4,671</w:t>
            </w:r>
          </w:p>
        </w:tc>
        <w:tc>
          <w:tcPr>
            <w:tcW w:w="0" w:type="auto"/>
          </w:tcPr>
          <w:p w:rsidR="007A5E59" w:rsidRDefault="0095198F">
            <w:pPr>
              <w:jc w:val="center"/>
            </w:pPr>
            <w:r>
              <w:t>4,671</w:t>
            </w:r>
          </w:p>
        </w:tc>
        <w:tc>
          <w:tcPr>
            <w:tcW w:w="0" w:type="auto"/>
          </w:tcPr>
          <w:p w:rsidR="007A5E59" w:rsidRDefault="0095198F">
            <w:pPr>
              <w:jc w:val="center"/>
            </w:pPr>
            <w:r>
              <w:t>4,671</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Гкал/ч</w:t>
            </w:r>
          </w:p>
        </w:tc>
        <w:tc>
          <w:tcPr>
            <w:tcW w:w="0" w:type="auto"/>
          </w:tcPr>
          <w:p w:rsidR="007A5E59" w:rsidRDefault="0095198F">
            <w:pPr>
              <w:jc w:val="center"/>
            </w:pPr>
            <w:r>
              <w:t>0,257</w:t>
            </w:r>
          </w:p>
        </w:tc>
        <w:tc>
          <w:tcPr>
            <w:tcW w:w="0" w:type="auto"/>
          </w:tcPr>
          <w:p w:rsidR="007A5E59" w:rsidRDefault="0095198F">
            <w:pPr>
              <w:jc w:val="center"/>
            </w:pPr>
            <w:r>
              <w:t>0,257</w:t>
            </w:r>
          </w:p>
        </w:tc>
        <w:tc>
          <w:tcPr>
            <w:tcW w:w="0" w:type="auto"/>
          </w:tcPr>
          <w:p w:rsidR="007A5E59" w:rsidRDefault="0095198F">
            <w:pPr>
              <w:jc w:val="center"/>
            </w:pPr>
            <w:r>
              <w:t>0,257</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3 243,10</w:t>
            </w:r>
          </w:p>
        </w:tc>
        <w:tc>
          <w:tcPr>
            <w:tcW w:w="0" w:type="auto"/>
          </w:tcPr>
          <w:p w:rsidR="007A5E59" w:rsidRDefault="0095198F">
            <w:pPr>
              <w:jc w:val="center"/>
            </w:pPr>
            <w:r>
              <w:t>3 243,10</w:t>
            </w:r>
          </w:p>
        </w:tc>
        <w:tc>
          <w:tcPr>
            <w:tcW w:w="0" w:type="auto"/>
          </w:tcPr>
          <w:p w:rsidR="007A5E59" w:rsidRDefault="0095198F">
            <w:pPr>
              <w:jc w:val="center"/>
            </w:pPr>
            <w:r>
              <w:t>3 243,10</w:t>
            </w:r>
          </w:p>
        </w:tc>
      </w:tr>
      <w:tr w:rsidR="007A5E59">
        <w:trPr>
          <w:cantSplit/>
          <w:jc w:val="center"/>
        </w:trPr>
        <w:tc>
          <w:tcPr>
            <w:tcW w:w="0" w:type="auto"/>
          </w:tcPr>
          <w:p w:rsidR="007A5E59" w:rsidRDefault="0095198F">
            <w:r>
              <w:t>6.</w:t>
            </w:r>
          </w:p>
        </w:tc>
        <w:tc>
          <w:tcPr>
            <w:tcW w:w="0" w:type="auto"/>
          </w:tcPr>
          <w:p w:rsidR="007A5E59" w:rsidRDefault="0095198F">
            <w:r>
              <w:t>пгт Спасск</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6.1.</w:t>
            </w:r>
          </w:p>
        </w:tc>
        <w:tc>
          <w:tcPr>
            <w:tcW w:w="0" w:type="auto"/>
          </w:tcPr>
          <w:p w:rsidR="007A5E59" w:rsidRDefault="0095198F">
            <w:r>
              <w:t>ЕТО № 001 — ООО «ЮКЭК»</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6.1.1</w:t>
            </w:r>
          </w:p>
        </w:tc>
        <w:tc>
          <w:tcPr>
            <w:tcW w:w="0" w:type="auto"/>
          </w:tcPr>
          <w:p w:rsidR="007A5E59" w:rsidRPr="0067013B" w:rsidRDefault="0095198F">
            <w:pPr>
              <w:rPr>
                <w:lang w:val="ru-RU"/>
              </w:rPr>
            </w:pPr>
            <w:r w:rsidRPr="0067013B">
              <w:rPr>
                <w:lang w:val="ru-RU"/>
              </w:rPr>
              <w:t>Котельная «Производственно-отопительная УПК № 3 Спасск»</w:t>
            </w:r>
          </w:p>
        </w:tc>
        <w:tc>
          <w:tcPr>
            <w:tcW w:w="0" w:type="auto"/>
          </w:tcPr>
          <w:p w:rsidR="007A5E59" w:rsidRDefault="0095198F">
            <w:r>
              <w:t>Отопление</w:t>
            </w:r>
          </w:p>
        </w:tc>
        <w:tc>
          <w:tcPr>
            <w:tcW w:w="0" w:type="auto"/>
          </w:tcPr>
          <w:p w:rsidR="007A5E59" w:rsidRDefault="0095198F">
            <w:r>
              <w:t>Гкал/ч</w:t>
            </w:r>
          </w:p>
        </w:tc>
        <w:tc>
          <w:tcPr>
            <w:tcW w:w="0" w:type="auto"/>
          </w:tcPr>
          <w:p w:rsidR="007A5E59" w:rsidRDefault="0095198F">
            <w:pPr>
              <w:jc w:val="center"/>
            </w:pPr>
            <w:r>
              <w:t>1,291</w:t>
            </w:r>
          </w:p>
        </w:tc>
        <w:tc>
          <w:tcPr>
            <w:tcW w:w="0" w:type="auto"/>
          </w:tcPr>
          <w:p w:rsidR="007A5E59" w:rsidRDefault="0095198F">
            <w:pPr>
              <w:jc w:val="center"/>
            </w:pPr>
            <w:r>
              <w:t>1,295</w:t>
            </w:r>
          </w:p>
        </w:tc>
        <w:tc>
          <w:tcPr>
            <w:tcW w:w="0" w:type="auto"/>
          </w:tcPr>
          <w:p w:rsidR="007A5E59" w:rsidRDefault="0095198F">
            <w:pPr>
              <w:jc w:val="center"/>
            </w:pPr>
            <w:r>
              <w:t>1,295</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2 628,70</w:t>
            </w:r>
          </w:p>
        </w:tc>
        <w:tc>
          <w:tcPr>
            <w:tcW w:w="0" w:type="auto"/>
          </w:tcPr>
          <w:p w:rsidR="007A5E59" w:rsidRDefault="0095198F">
            <w:pPr>
              <w:jc w:val="center"/>
            </w:pPr>
            <w:r>
              <w:t>2 643,60</w:t>
            </w:r>
          </w:p>
        </w:tc>
        <w:tc>
          <w:tcPr>
            <w:tcW w:w="0" w:type="auto"/>
          </w:tcPr>
          <w:p w:rsidR="007A5E59" w:rsidRDefault="0095198F">
            <w:pPr>
              <w:jc w:val="center"/>
            </w:pPr>
            <w:r>
              <w:t>2 643,60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Вентиляция</w:t>
            </w:r>
          </w:p>
        </w:tc>
        <w:tc>
          <w:tcPr>
            <w:tcW w:w="0" w:type="auto"/>
          </w:tcPr>
          <w:p w:rsidR="007A5E59" w:rsidRDefault="0095198F">
            <w:r>
              <w:t>Гкал/ч</w:t>
            </w:r>
          </w:p>
        </w:tc>
        <w:tc>
          <w:tcPr>
            <w:tcW w:w="0" w:type="auto"/>
          </w:tcPr>
          <w:p w:rsidR="007A5E59" w:rsidRDefault="0095198F">
            <w:pPr>
              <w:jc w:val="center"/>
            </w:pPr>
            <w:r>
              <w:t>0,114</w:t>
            </w:r>
          </w:p>
        </w:tc>
        <w:tc>
          <w:tcPr>
            <w:tcW w:w="0" w:type="auto"/>
          </w:tcPr>
          <w:p w:rsidR="007A5E59" w:rsidRDefault="0095198F">
            <w:pPr>
              <w:jc w:val="center"/>
            </w:pPr>
            <w:r>
              <w:t>0,114</w:t>
            </w:r>
          </w:p>
        </w:tc>
        <w:tc>
          <w:tcPr>
            <w:tcW w:w="0" w:type="auto"/>
          </w:tcPr>
          <w:p w:rsidR="007A5E59" w:rsidRDefault="0095198F">
            <w:pPr>
              <w:jc w:val="center"/>
            </w:pPr>
            <w:r>
              <w:t>0,114</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232,30</w:t>
            </w:r>
          </w:p>
        </w:tc>
        <w:tc>
          <w:tcPr>
            <w:tcW w:w="0" w:type="auto"/>
          </w:tcPr>
          <w:p w:rsidR="007A5E59" w:rsidRDefault="0095198F">
            <w:pPr>
              <w:jc w:val="center"/>
            </w:pPr>
            <w:r>
              <w:t>232,30</w:t>
            </w:r>
          </w:p>
        </w:tc>
        <w:tc>
          <w:tcPr>
            <w:tcW w:w="0" w:type="auto"/>
          </w:tcPr>
          <w:p w:rsidR="007A5E59" w:rsidRDefault="0095198F">
            <w:pPr>
              <w:jc w:val="center"/>
            </w:pPr>
            <w:r>
              <w:t>232,30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95198F">
            <w:r>
              <w:t>ГВС</w:t>
            </w:r>
          </w:p>
        </w:tc>
        <w:tc>
          <w:tcPr>
            <w:tcW w:w="0" w:type="auto"/>
          </w:tcPr>
          <w:p w:rsidR="007A5E59" w:rsidRDefault="0095198F">
            <w:r>
              <w:t>м3/час</w:t>
            </w:r>
          </w:p>
        </w:tc>
        <w:tc>
          <w:tcPr>
            <w:tcW w:w="0" w:type="auto"/>
          </w:tcPr>
          <w:p w:rsidR="007A5E59" w:rsidRDefault="0095198F">
            <w:pPr>
              <w:jc w:val="center"/>
            </w:pPr>
            <w:r>
              <w:t>0,800</w:t>
            </w:r>
          </w:p>
        </w:tc>
        <w:tc>
          <w:tcPr>
            <w:tcW w:w="0" w:type="auto"/>
          </w:tcPr>
          <w:p w:rsidR="007A5E59" w:rsidRDefault="0095198F">
            <w:pPr>
              <w:jc w:val="center"/>
            </w:pPr>
            <w:r>
              <w:t>0,820</w:t>
            </w:r>
          </w:p>
        </w:tc>
        <w:tc>
          <w:tcPr>
            <w:tcW w:w="0" w:type="auto"/>
          </w:tcPr>
          <w:p w:rsidR="007A5E59" w:rsidRDefault="0095198F">
            <w:pPr>
              <w:jc w:val="center"/>
            </w:pPr>
            <w:r>
              <w:t>0,820</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Гкал/ч</w:t>
            </w:r>
          </w:p>
        </w:tc>
        <w:tc>
          <w:tcPr>
            <w:tcW w:w="0" w:type="auto"/>
          </w:tcPr>
          <w:p w:rsidR="007A5E59" w:rsidRDefault="0095198F">
            <w:pPr>
              <w:jc w:val="center"/>
            </w:pPr>
            <w:r>
              <w:t>0,040</w:t>
            </w:r>
          </w:p>
        </w:tc>
        <w:tc>
          <w:tcPr>
            <w:tcW w:w="0" w:type="auto"/>
          </w:tcPr>
          <w:p w:rsidR="007A5E59" w:rsidRDefault="0095198F">
            <w:pPr>
              <w:jc w:val="center"/>
            </w:pPr>
            <w:r>
              <w:t>0,041</w:t>
            </w:r>
          </w:p>
        </w:tc>
        <w:tc>
          <w:tcPr>
            <w:tcW w:w="0" w:type="auto"/>
          </w:tcPr>
          <w:p w:rsidR="007A5E59" w:rsidRDefault="0095198F">
            <w:pPr>
              <w:jc w:val="center"/>
            </w:pPr>
            <w:r>
              <w:t>0,041</w:t>
            </w:r>
          </w:p>
        </w:tc>
      </w:tr>
      <w:tr w:rsidR="007A5E59">
        <w:trPr>
          <w:cantSplit/>
          <w:jc w:val="center"/>
        </w:trPr>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95198F">
            <w:r>
              <w:t>Гкал/год</w:t>
            </w:r>
          </w:p>
        </w:tc>
        <w:tc>
          <w:tcPr>
            <w:tcW w:w="0" w:type="auto"/>
          </w:tcPr>
          <w:p w:rsidR="007A5E59" w:rsidRDefault="0095198F">
            <w:pPr>
              <w:jc w:val="center"/>
            </w:pPr>
            <w:r>
              <w:t>325,30</w:t>
            </w:r>
          </w:p>
        </w:tc>
        <w:tc>
          <w:tcPr>
            <w:tcW w:w="0" w:type="auto"/>
          </w:tcPr>
          <w:p w:rsidR="007A5E59" w:rsidRDefault="0095198F">
            <w:pPr>
              <w:jc w:val="center"/>
            </w:pPr>
            <w:r>
              <w:t>333,40</w:t>
            </w:r>
          </w:p>
        </w:tc>
        <w:tc>
          <w:tcPr>
            <w:tcW w:w="0" w:type="auto"/>
          </w:tcPr>
          <w:p w:rsidR="007A5E59" w:rsidRDefault="0095198F">
            <w:pPr>
              <w:jc w:val="center"/>
            </w:pPr>
            <w:r>
              <w:t>333,40</w:t>
            </w:r>
          </w:p>
        </w:tc>
      </w:tr>
    </w:tbl>
    <w:p w:rsidR="007A5E59" w:rsidRPr="0067013B" w:rsidRDefault="0095198F">
      <w:pPr>
        <w:pStyle w:val="21"/>
        <w:rPr>
          <w:lang w:val="ru-RU"/>
        </w:rPr>
      </w:pPr>
      <w:bookmarkStart w:id="17" w:name="_Toc238639412"/>
      <w:r w:rsidRPr="0067013B">
        <w:rPr>
          <w:lang w:val="ru-RU"/>
        </w:rPr>
        <w:t>2.1. Данные базового уровня потребления тепла на цели теплоснабжения</w:t>
      </w:r>
      <w:bookmarkEnd w:id="17"/>
    </w:p>
    <w:p w:rsidR="007A5E59" w:rsidRPr="0067013B" w:rsidRDefault="0095198F">
      <w:pPr>
        <w:rPr>
          <w:lang w:val="ru-RU"/>
        </w:rPr>
      </w:pPr>
      <w:r w:rsidRPr="0067013B">
        <w:rPr>
          <w:lang w:val="ru-RU"/>
        </w:rPr>
        <w:t>Данные базового уровня потребления тепловой энергии на цели теплоснабжения приняты на базовый 2026 год по расчётной книге схемы теплоснабжения: присоединённая тепловая нагрузка 147,7096</w:t>
      </w:r>
      <w:r>
        <w:t> </w:t>
      </w:r>
      <w:r w:rsidRPr="0067013B">
        <w:rPr>
          <w:lang w:val="ru-RU"/>
        </w:rPr>
        <w:t>Гкал/ч, годовой отпуск тепловой энергии — по каждому из десяти действующих источников. Значения приведены таблицами настоящей главы.</w:t>
      </w:r>
    </w:p>
    <w:p w:rsidR="007A5E59" w:rsidRPr="0067013B" w:rsidRDefault="0095198F">
      <w:pPr>
        <w:pStyle w:val="21"/>
        <w:rPr>
          <w:lang w:val="ru-RU"/>
        </w:rPr>
      </w:pPr>
      <w:bookmarkStart w:id="18" w:name="_Toc238639413"/>
      <w:r w:rsidRPr="0067013B">
        <w:rPr>
          <w:lang w:val="ru-RU"/>
        </w:rPr>
        <w:lastRenderedPageBreak/>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8"/>
    </w:p>
    <w:p w:rsidR="007A5E59" w:rsidRPr="0067013B" w:rsidRDefault="0095198F">
      <w:pPr>
        <w:rPr>
          <w:lang w:val="ru-RU"/>
        </w:rPr>
      </w:pPr>
      <w:r w:rsidRPr="0067013B">
        <w:rPr>
          <w:lang w:val="ru-RU"/>
        </w:rPr>
        <w:t>Прогноз приростов площади строительных фондов сгруппирован по шести населённым пунктам, обеспеченным централизованным теплоснабжением, и по зонам действия источников тепловой энергии. Прирост отнесён к зоне УПК № 5 «Новый Шерегеш»: по остальным территориям принята стабилизация численности населения и прироста площади не прогнозируется.</w:t>
      </w:r>
    </w:p>
    <w:p w:rsidR="007A5E59" w:rsidRPr="0067013B" w:rsidRDefault="0095198F">
      <w:pPr>
        <w:pStyle w:val="21"/>
        <w:rPr>
          <w:lang w:val="ru-RU"/>
        </w:rPr>
      </w:pPr>
      <w:bookmarkStart w:id="19" w:name="_Toc238639414"/>
      <w:r w:rsidRPr="0067013B">
        <w:rPr>
          <w:lang w:val="ru-RU"/>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9"/>
    </w:p>
    <w:p w:rsidR="007A5E59" w:rsidRPr="0067013B" w:rsidRDefault="0095198F">
      <w:pPr>
        <w:rPr>
          <w:lang w:val="ru-RU"/>
        </w:rPr>
      </w:pPr>
      <w:r w:rsidRPr="0067013B">
        <w:rPr>
          <w:lang w:val="ru-RU"/>
        </w:rPr>
        <w:t>Перспективные удельные расходы тепловой энергии на отопление, вентиляцию и горячее водоснабжение отдельной величиной не прогнозируются: прирост нагрузки определён произведением прироста численности населения на норму обеспеченности общей площадью жилых помещений и удельную тепловую характеристику, принятые на уровне базового года. Изменение удельных расходов на расчётном периоде исходными данными не подтверждено. Значение в настоящей редакции схемы не приводится.</w:t>
      </w:r>
    </w:p>
    <w:p w:rsidR="007A5E59" w:rsidRPr="0067013B" w:rsidRDefault="0095198F">
      <w:pPr>
        <w:pStyle w:val="21"/>
        <w:rPr>
          <w:lang w:val="ru-RU"/>
        </w:rPr>
      </w:pPr>
      <w:bookmarkStart w:id="20" w:name="_Toc238639415"/>
      <w:r w:rsidRPr="0067013B">
        <w:rPr>
          <w:lang w:val="ru-RU"/>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0"/>
    </w:p>
    <w:p w:rsidR="007A5E59" w:rsidRPr="0067013B" w:rsidRDefault="0095198F">
      <w:pPr>
        <w:rPr>
          <w:lang w:val="ru-RU"/>
        </w:rPr>
      </w:pPr>
      <w:r w:rsidRPr="0067013B">
        <w:rPr>
          <w:lang w:val="ru-RU"/>
        </w:rPr>
        <w:t>Прогноз приростов объёмов потребления тепловой энергии и теплоносителя с разделением по видам теплопотребления по расчётным элементам территориального деления приведён таблицами настоящей главы на этапы 2031 и 2036 годов.</w:t>
      </w:r>
    </w:p>
    <w:p w:rsidR="007A5E59" w:rsidRPr="0067013B" w:rsidRDefault="0095198F">
      <w:pPr>
        <w:pStyle w:val="21"/>
        <w:rPr>
          <w:lang w:val="ru-RU"/>
        </w:rPr>
      </w:pPr>
      <w:bookmarkStart w:id="21" w:name="_Toc238639416"/>
      <w:r w:rsidRPr="0067013B">
        <w:rPr>
          <w:lang w:val="ru-RU"/>
        </w:rPr>
        <w:t>2.5. Прогнозы приростов объемов потребления тепловой энергии (мощности) и теплоносителя с разделением по видам теплопотребления в расчётных элементах территориального деления и в зонах действия индивидуального теплоснабжения на каждом этапе</w:t>
      </w:r>
      <w:bookmarkEnd w:id="21"/>
    </w:p>
    <w:p w:rsidR="007A5E59" w:rsidRPr="0067013B" w:rsidRDefault="0095198F">
      <w:pPr>
        <w:rPr>
          <w:lang w:val="ru-RU"/>
        </w:rPr>
      </w:pPr>
      <w:r w:rsidRPr="0067013B">
        <w:rPr>
          <w:lang w:val="ru-RU"/>
        </w:rPr>
        <w:t>Прогноз приростов объёмов потребления тепловой энергии и теплоносителя в разрезе зон действия источников тепловой энергии совпадает с территориальным разрезом: каждый источник работает на собственную тепловую сеть, зона действия источника и система теплоснабжения совпадают. Прирост относится к зоне УПК № 5 «Новый Шерегеш».</w:t>
      </w:r>
    </w:p>
    <w:p w:rsidR="007A5E59" w:rsidRPr="0067013B" w:rsidRDefault="0095198F">
      <w:pPr>
        <w:pStyle w:val="21"/>
        <w:rPr>
          <w:lang w:val="ru-RU"/>
        </w:rPr>
      </w:pPr>
      <w:bookmarkStart w:id="22" w:name="_Toc238639417"/>
      <w:r w:rsidRPr="0067013B">
        <w:rPr>
          <w:lang w:val="ru-RU"/>
        </w:rPr>
        <w:lastRenderedPageBreak/>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2"/>
    </w:p>
    <w:p w:rsidR="007A5E59" w:rsidRPr="0067013B" w:rsidRDefault="0095198F">
      <w:pPr>
        <w:rPr>
          <w:lang w:val="ru-RU"/>
        </w:rPr>
      </w:pPr>
      <w:r w:rsidRPr="0067013B">
        <w:rPr>
          <w:lang w:val="ru-RU"/>
        </w:rPr>
        <w:t>Прирост объёмов потребления тепловой энергии и теплоносителя объектами, расположенными в производственных зонах, не прогнозируется: заявок на подключение дополнительной производственной нагрузки не поступало, изменение паровой нагрузки трёх источников исходными данными не подтверждено.</w:t>
      </w:r>
    </w:p>
    <w:p w:rsidR="007A5E59" w:rsidRPr="0067013B" w:rsidRDefault="0095198F">
      <w:pPr>
        <w:pStyle w:val="1"/>
        <w:rPr>
          <w:lang w:val="ru-RU"/>
        </w:rPr>
      </w:pPr>
      <w:bookmarkStart w:id="23" w:name="_Toc238639418"/>
      <w:r w:rsidRPr="0067013B">
        <w:rPr>
          <w:lang w:val="ru-RU"/>
        </w:rPr>
        <w:t>ГЛАВА 3. ЭЛЕКТРОННАЯ МОДЕЛЬ СИСТЕМЫ ТЕПЛОСНАБЖЕНИЯ ПОСЕЛЕНИЯ, МУНИЦИПАЛЬНОГО ОКРУГА, ГОРОДСКОГО ОКРУГА, ГОРОДА ФЕДЕРАЛЬНОГО ЗНАЧЕНИЯ</w:t>
      </w:r>
      <w:bookmarkEnd w:id="23"/>
    </w:p>
    <w:p w:rsidR="007A5E59" w:rsidRPr="0067013B" w:rsidRDefault="0095198F">
      <w:pPr>
        <w:ind w:firstLine="709"/>
        <w:jc w:val="both"/>
        <w:rPr>
          <w:lang w:val="ru-RU"/>
        </w:rPr>
      </w:pPr>
      <w:r w:rsidRPr="0067013B">
        <w:rPr>
          <w:lang w:val="ru-RU"/>
        </w:rPr>
        <w:t>Электронная модель системы теплоснабжения Таштагольского муниципального округа предусмотрена проектным решением. Требованиями к схемам теплоснабжения её разработка для муниципального образования с численностью населения менее ста тысяч человек обязательной не является, однако проектом принято решение о её разработке, а результаты моделирования подлежат интеграции в схему теплоснабжения.</w:t>
      </w:r>
    </w:p>
    <w:p w:rsidR="007A5E59" w:rsidRPr="0067013B" w:rsidRDefault="0095198F">
      <w:pPr>
        <w:ind w:firstLine="709"/>
        <w:jc w:val="both"/>
        <w:rPr>
          <w:lang w:val="ru-RU"/>
        </w:rPr>
      </w:pPr>
      <w:r w:rsidRPr="0067013B">
        <w:rPr>
          <w:lang w:val="ru-RU"/>
        </w:rPr>
        <w:t>На дату настоящей редакции часть результатов расчётного моделирования в схему ещё не интегрирована, поэтому гидравлические расчёты режимов, наладочные расчёты и пьезометрические графики в составе обосновывающих материалов не приводятся. Выполненные балансовые расчёты являются самостоятельным доказательным слоем: балансы тепловой мощности и нагрузки по каждому источнику, балансы теплоносителя и производительности водоподготовительных установок, топливные балансы и поучастковая база тепловых сетей построены независимо от гидравлической модели и её результатами не обусловлены.</w:t>
      </w:r>
    </w:p>
    <w:p w:rsidR="007A5E59" w:rsidRPr="0067013B" w:rsidRDefault="0095198F">
      <w:pPr>
        <w:ind w:firstLine="709"/>
        <w:jc w:val="both"/>
        <w:rPr>
          <w:lang w:val="ru-RU"/>
        </w:rPr>
      </w:pPr>
      <w:r w:rsidRPr="0067013B">
        <w:rPr>
          <w:lang w:val="ru-RU"/>
        </w:rPr>
        <w:t>Вопросы, требующие поверочного гидравлического и аварийного моделирования — в частности распределение располагаемого напора, достаточность диаметров при перспективной нагрузке зоны УПК № 5 «Новый Шерегеш», фактический уровень сетевого резервирования и последствия аварийных режимов, — уточняются окончательно после интеграции результатов электронной модели. Отсутствие конкретного результата моделирования в настоящей редакции означает, что он ещё не получен, а не что модель не разрабатывается.</w:t>
      </w:r>
    </w:p>
    <w:p w:rsidR="007A5E59" w:rsidRPr="0067013B" w:rsidRDefault="0095198F">
      <w:pPr>
        <w:pStyle w:val="21"/>
        <w:rPr>
          <w:lang w:val="ru-RU"/>
        </w:rPr>
      </w:pPr>
      <w:bookmarkStart w:id="24" w:name="_Toc238639419"/>
      <w:r w:rsidRPr="0067013B">
        <w:rPr>
          <w:lang w:val="ru-RU"/>
        </w:rPr>
        <w:lastRenderedPageBreak/>
        <w:t>3.1. Графическое представление объектов системы теплоснабжения с привязкой к топографической основе поселения, муниципального округа, городского округа, города федерального значения и с полным топологическим описанием связности объектов</w:t>
      </w:r>
      <w:bookmarkEnd w:id="24"/>
    </w:p>
    <w:p w:rsidR="007A5E59" w:rsidRPr="0067013B" w:rsidRDefault="0095198F">
      <w:pPr>
        <w:rPr>
          <w:lang w:val="ru-RU"/>
        </w:rPr>
      </w:pPr>
      <w:r w:rsidRPr="0067013B">
        <w:rPr>
          <w:lang w:val="ru-RU"/>
        </w:rPr>
        <w:t>Графическое представление объектов системы теплоснабжения с привязкой к топографической основе выполнено по рабочим чертежам, переданным эксплуатирующей организацией. Схемы тепловых сетей приведены графическими материалами утверждаемой части.</w:t>
      </w:r>
    </w:p>
    <w:p w:rsidR="007A5E59" w:rsidRPr="0067013B" w:rsidRDefault="0095198F">
      <w:pPr>
        <w:pStyle w:val="21"/>
        <w:rPr>
          <w:lang w:val="ru-RU"/>
        </w:rPr>
      </w:pPr>
      <w:bookmarkStart w:id="25" w:name="_Toc238639420"/>
      <w:r w:rsidRPr="0067013B">
        <w:rPr>
          <w:lang w:val="ru-RU"/>
        </w:rPr>
        <w:t>3.2. Паспортизацию объектов системы теплоснабжения</w:t>
      </w:r>
      <w:bookmarkEnd w:id="25"/>
    </w:p>
    <w:p w:rsidR="007A5E59" w:rsidRPr="0067013B" w:rsidRDefault="0095198F">
      <w:pPr>
        <w:rPr>
          <w:lang w:val="ru-RU"/>
        </w:rPr>
      </w:pPr>
      <w:r w:rsidRPr="0067013B">
        <w:rPr>
          <w:lang w:val="ru-RU"/>
        </w:rPr>
        <w:t>Паспортизация объектов системы теплоснабжения выполнена в объёме реестра участков тепловых сетей (1</w:t>
      </w:r>
      <w:r>
        <w:t> </w:t>
      </w:r>
      <w:r w:rsidRPr="0067013B">
        <w:rPr>
          <w:lang w:val="ru-RU"/>
        </w:rPr>
        <w:t>294 участка с подтверждённым годом ввода, диаметром и способом прокладки) и пообъектных характеристик десяти действующих источников тепловой энергии.</w:t>
      </w:r>
    </w:p>
    <w:p w:rsidR="007A5E59" w:rsidRPr="0067013B" w:rsidRDefault="0095198F">
      <w:pPr>
        <w:pStyle w:val="21"/>
        <w:rPr>
          <w:lang w:val="ru-RU"/>
        </w:rPr>
      </w:pPr>
      <w:bookmarkStart w:id="26" w:name="_Toc238639421"/>
      <w:r w:rsidRPr="0067013B">
        <w:rPr>
          <w:lang w:val="ru-RU"/>
        </w:rPr>
        <w:t>3.3. Паспортизацию и описание расчётных единиц территориального деления, включая административное</w:t>
      </w:r>
      <w:bookmarkEnd w:id="26"/>
    </w:p>
    <w:p w:rsidR="007A5E59" w:rsidRPr="0067013B" w:rsidRDefault="0095198F">
      <w:pPr>
        <w:rPr>
          <w:lang w:val="ru-RU"/>
        </w:rPr>
      </w:pPr>
      <w:r w:rsidRPr="0067013B">
        <w:rPr>
          <w:lang w:val="ru-RU"/>
        </w:rPr>
        <w:t>Паспортизация и описание расчётных единиц территориального деления выполнены по шести населённым пунктам, обеспеченным централизованным теплоснабжением, с указанием административного деления округа.</w:t>
      </w:r>
    </w:p>
    <w:p w:rsidR="007A5E59" w:rsidRPr="0067013B" w:rsidRDefault="0095198F">
      <w:pPr>
        <w:pStyle w:val="21"/>
        <w:rPr>
          <w:lang w:val="ru-RU"/>
        </w:rPr>
      </w:pPr>
      <w:bookmarkStart w:id="27" w:name="_Toc238639422"/>
      <w:r w:rsidRPr="0067013B">
        <w:rPr>
          <w:lang w:val="ru-RU"/>
        </w:rPr>
        <w:t>3.4. Гидравлический расчёт тепловых сетей любой степени закольцованности, в том числе гидравлический расчёт при совместной работе нескольких источников тепловой энергии на единую тепловую сеть</w:t>
      </w:r>
      <w:bookmarkEnd w:id="27"/>
    </w:p>
    <w:p w:rsidR="007A5E59" w:rsidRPr="0067013B" w:rsidRDefault="0095198F">
      <w:pPr>
        <w:rPr>
          <w:lang w:val="ru-RU"/>
        </w:rPr>
      </w:pPr>
      <w:r w:rsidRPr="0067013B">
        <w:rPr>
          <w:lang w:val="ru-RU"/>
        </w:rPr>
        <w:t>Гидравлический расчёт тепловых сетей выполнен разработчиком электронной модели по зоне УПК № 5 «Новый Шерегеш»: переданы четыре расчётные модели в геоинформационной системе «</w:t>
      </w:r>
      <w:r>
        <w:t>Zulu</w:t>
      </w:r>
      <w:r w:rsidRPr="0067013B">
        <w:rPr>
          <w:lang w:val="ru-RU"/>
        </w:rPr>
        <w:t>», состав и результаты приведены пунктом 11.8 главы 11 настоящих обосновывающих материалов. Закольцованных участков в границах округа не выявлено: каждый источник работает на собственную тупиковую сеть, поэтому расчёт совместной работы нескольких источников на единую тепловую сеть не производился.</w:t>
      </w:r>
    </w:p>
    <w:p w:rsidR="007A5E59" w:rsidRPr="0067013B" w:rsidRDefault="0095198F">
      <w:pPr>
        <w:pStyle w:val="21"/>
        <w:rPr>
          <w:lang w:val="ru-RU"/>
        </w:rPr>
      </w:pPr>
      <w:bookmarkStart w:id="28" w:name="_Toc238639423"/>
      <w:r w:rsidRPr="0067013B">
        <w:rPr>
          <w:lang w:val="ru-RU"/>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28"/>
    </w:p>
    <w:p w:rsidR="007A5E59" w:rsidRPr="0067013B" w:rsidRDefault="0095198F">
      <w:pPr>
        <w:rPr>
          <w:lang w:val="ru-RU"/>
        </w:rPr>
      </w:pPr>
      <w:r w:rsidRPr="0067013B">
        <w:rPr>
          <w:lang w:val="ru-RU"/>
        </w:rPr>
        <w:t>Моделирование переключений в тепловых сетях, в том числе переключений тепловой нагрузки между источниками, не выполнялось: межисточниковых связей в границах округа не выявлено, переключения между источниками технически не реализуемы.</w:t>
      </w:r>
    </w:p>
    <w:p w:rsidR="007A5E59" w:rsidRPr="0067013B" w:rsidRDefault="0095198F">
      <w:pPr>
        <w:pStyle w:val="21"/>
        <w:rPr>
          <w:lang w:val="ru-RU"/>
        </w:rPr>
      </w:pPr>
      <w:bookmarkStart w:id="29" w:name="_Toc238639424"/>
      <w:r w:rsidRPr="0067013B">
        <w:rPr>
          <w:lang w:val="ru-RU"/>
        </w:rPr>
        <w:t>3.6. Расчет балансов тепловой энергии по источникам тепловой энергии и по территориальному признаку</w:t>
      </w:r>
      <w:bookmarkEnd w:id="29"/>
    </w:p>
    <w:p w:rsidR="007A5E59" w:rsidRPr="0067013B" w:rsidRDefault="0095198F">
      <w:pPr>
        <w:rPr>
          <w:lang w:val="ru-RU"/>
        </w:rPr>
      </w:pPr>
      <w:r w:rsidRPr="0067013B">
        <w:rPr>
          <w:lang w:val="ru-RU"/>
        </w:rPr>
        <w:t>Расчёт балансов тепловой энергии по источникам тепловой энергии и по территориальному признаку выполнен расчётной книгой схемы теплоснабжения; результаты приведены главой 4 настоящих обосновывающих материалов.</w:t>
      </w:r>
    </w:p>
    <w:p w:rsidR="007A5E59" w:rsidRPr="0067013B" w:rsidRDefault="0095198F">
      <w:pPr>
        <w:pStyle w:val="21"/>
        <w:rPr>
          <w:lang w:val="ru-RU"/>
        </w:rPr>
      </w:pPr>
      <w:bookmarkStart w:id="30" w:name="_Toc238639425"/>
      <w:r w:rsidRPr="0067013B">
        <w:rPr>
          <w:lang w:val="ru-RU"/>
        </w:rPr>
        <w:lastRenderedPageBreak/>
        <w:t>3.7. Расчет потерь тепловой энергии через изоляцию и с утечками теплоносителя</w:t>
      </w:r>
      <w:bookmarkEnd w:id="30"/>
    </w:p>
    <w:p w:rsidR="007A5E59" w:rsidRPr="0067013B" w:rsidRDefault="0095198F">
      <w:pPr>
        <w:rPr>
          <w:lang w:val="ru-RU"/>
        </w:rPr>
      </w:pPr>
      <w:r w:rsidRPr="0067013B">
        <w:rPr>
          <w:lang w:val="ru-RU"/>
        </w:rPr>
        <w:t>Расчёт потерь тепловой энергии через изоляцию и с утечками теплоносителя выполнен по нормативной методике; результаты приведены балансами тепловой мощности и балансами теплоносителя настоящих обосновывающих материалов.</w:t>
      </w:r>
    </w:p>
    <w:p w:rsidR="007A5E59" w:rsidRPr="0067013B" w:rsidRDefault="0095198F">
      <w:pPr>
        <w:pStyle w:val="21"/>
        <w:rPr>
          <w:lang w:val="ru-RU"/>
        </w:rPr>
      </w:pPr>
      <w:bookmarkStart w:id="31" w:name="_Toc238639426"/>
      <w:r w:rsidRPr="0067013B">
        <w:rPr>
          <w:lang w:val="ru-RU"/>
        </w:rPr>
        <w:t>3.8. Расчет показателей надёжности теплоснабжения</w:t>
      </w:r>
      <w:bookmarkEnd w:id="31"/>
    </w:p>
    <w:p w:rsidR="007A5E59" w:rsidRPr="0067013B" w:rsidRDefault="0095198F">
      <w:pPr>
        <w:rPr>
          <w:lang w:val="ru-RU"/>
        </w:rPr>
      </w:pPr>
      <w:r w:rsidRPr="0067013B">
        <w:rPr>
          <w:lang w:val="ru-RU"/>
        </w:rPr>
        <w:t>Расчёт показателей надёжности теплоснабжения выполнен по методике приложения к Методическим указаниям; результаты приведены главой 11 настоящих обосновывающих материалов.</w:t>
      </w:r>
    </w:p>
    <w:p w:rsidR="007A5E59" w:rsidRPr="0067013B" w:rsidRDefault="0095198F">
      <w:pPr>
        <w:pStyle w:val="21"/>
        <w:rPr>
          <w:lang w:val="ru-RU"/>
        </w:rPr>
      </w:pPr>
      <w:bookmarkStart w:id="32" w:name="_Toc238639427"/>
      <w:r w:rsidRPr="0067013B">
        <w:rPr>
          <w:lang w:val="ru-RU"/>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32"/>
    </w:p>
    <w:p w:rsidR="007A5E59" w:rsidRPr="0067013B" w:rsidRDefault="0095198F">
      <w:pPr>
        <w:rPr>
          <w:lang w:val="ru-RU"/>
        </w:rPr>
      </w:pPr>
      <w:r w:rsidRPr="0067013B">
        <w:rPr>
          <w:lang w:val="ru-RU"/>
        </w:rPr>
        <w:t>Групповые изменения характеристик объектов по заданным критериям электронной моделью не выполнялись. Функция отнесена к самостоятельному расчётному контуру электронной модели и в настоящей редакции схемы не реализована.</w:t>
      </w:r>
    </w:p>
    <w:p w:rsidR="007A5E59" w:rsidRPr="0067013B" w:rsidRDefault="0095198F">
      <w:pPr>
        <w:pStyle w:val="21"/>
        <w:rPr>
          <w:lang w:val="ru-RU"/>
        </w:rPr>
      </w:pPr>
      <w:bookmarkStart w:id="33" w:name="_Toc238639428"/>
      <w:r w:rsidRPr="0067013B">
        <w:rPr>
          <w:lang w:val="ru-RU"/>
        </w:rPr>
        <w:t>3.10. Сравнительные пьезометрические графики для разработки и анализа сценариев перспективного развития тепловых сетей</w:t>
      </w:r>
      <w:bookmarkEnd w:id="33"/>
    </w:p>
    <w:p w:rsidR="007A5E59" w:rsidRPr="0067013B" w:rsidRDefault="0095198F">
      <w:pPr>
        <w:rPr>
          <w:lang w:val="ru-RU"/>
        </w:rPr>
      </w:pPr>
      <w:r w:rsidRPr="0067013B">
        <w:rPr>
          <w:lang w:val="ru-RU"/>
        </w:rPr>
        <w:t>Сравнительные пьезометрические графики для сценариев перспективного развития не строились. По зоне УПК № 5 «Новый Шерегеш» напоры аварийного режима получены моделью разработчика и приведены пунктом 11.8 главы 11.</w:t>
      </w:r>
    </w:p>
    <w:p w:rsidR="007A5E59" w:rsidRPr="001F1187" w:rsidRDefault="0095198F">
      <w:pPr>
        <w:pStyle w:val="1"/>
        <w:rPr>
          <w:lang w:val="ru-RU"/>
        </w:rPr>
      </w:pPr>
      <w:bookmarkStart w:id="34" w:name="_Toc238639429"/>
      <w:r w:rsidRPr="0067013B">
        <w:rPr>
          <w:lang w:val="ru-RU"/>
        </w:rPr>
        <w:t>ГЛАВА 4. СУЩЕСТВУЮЩИЕ И ПЕРСПЕКТИВНЫЕ БАЛАНСЫ ТЕПЛОВОЙ МОЩНОСТИ ИСТОЧНИКОВ ТЕПЛОВОЙ ЭНЕРГИИ И ТЕПЛОВОЙ НАГРУЗКИ ПОТРЕБИТЕЛЕЙ</w:t>
      </w:r>
      <w:bookmarkEnd w:id="34"/>
    </w:p>
    <w:p w:rsidR="000772B4" w:rsidRPr="0067013B" w:rsidRDefault="00746A89">
      <w:pPr>
        <w:pStyle w:val="21"/>
        <w:rPr>
          <w:lang w:val="ru-RU"/>
        </w:rPr>
      </w:pPr>
      <w:bookmarkStart w:id="35" w:name="_Toc238639430"/>
      <w:r w:rsidRPr="0067013B">
        <w:rPr>
          <w:lang w:val="ru-RU"/>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расчётной тепловой нагрузки</w:t>
      </w:r>
      <w:bookmarkEnd w:id="35"/>
    </w:p>
    <w:p w:rsidR="000772B4" w:rsidRDefault="00746A89">
      <w:pPr>
        <w:pStyle w:val="31"/>
      </w:pPr>
      <w:r>
        <w:rPr>
          <w:color w:val="000000"/>
        </w:rPr>
        <w:t>4.1.1. Методика и применяемые величины</w:t>
      </w:r>
    </w:p>
    <w:p w:rsidR="000772B4" w:rsidRPr="0067013B" w:rsidRDefault="00746A89">
      <w:pPr>
        <w:keepNext/>
        <w:spacing w:after="80"/>
        <w:jc w:val="both"/>
        <w:rPr>
          <w:lang w:val="ru-RU"/>
        </w:rPr>
      </w:pPr>
      <w:r w:rsidRPr="0067013B">
        <w:rPr>
          <w:lang w:val="ru-RU"/>
        </w:rPr>
        <w:t>Баланс тепловой мощности составлен по каждому источнику отдельно; территориальные значения получены агрегированием поисточниковых балансов.</w:t>
      </w:r>
    </w:p>
    <w:p w:rsidR="000772B4" w:rsidRDefault="00746A89">
      <w:pPr>
        <w:keepNext/>
        <w:spacing w:before="160"/>
      </w:pPr>
      <w:r>
        <w:rPr>
          <w:b/>
        </w:rPr>
        <w:t>Таблица 4.1 — Применяемые базы мощности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712"/>
        <w:gridCol w:w="4002"/>
        <w:gridCol w:w="2755"/>
      </w:tblGrid>
      <w:tr w:rsidR="000772B4">
        <w:trPr>
          <w:cantSplit/>
          <w:tblHeader/>
          <w:jc w:val="center"/>
        </w:trPr>
        <w:tc>
          <w:tcPr>
            <w:tcW w:w="0" w:type="auto"/>
            <w:shd w:val="clear" w:color="auto" w:fill="E2F0D9"/>
            <w:vAlign w:val="center"/>
          </w:tcPr>
          <w:p w:rsidR="000772B4" w:rsidRDefault="00746A89">
            <w:pPr>
              <w:jc w:val="center"/>
            </w:pPr>
            <w:r>
              <w:rPr>
                <w:b/>
              </w:rPr>
              <w:t>Величина</w:t>
            </w:r>
          </w:p>
        </w:tc>
        <w:tc>
          <w:tcPr>
            <w:tcW w:w="0" w:type="auto"/>
            <w:shd w:val="clear" w:color="auto" w:fill="E2F0D9"/>
            <w:vAlign w:val="center"/>
          </w:tcPr>
          <w:p w:rsidR="000772B4" w:rsidRDefault="00746A89">
            <w:pPr>
              <w:jc w:val="center"/>
            </w:pPr>
            <w:r>
              <w:rPr>
                <w:b/>
              </w:rPr>
              <w:t>Определение</w:t>
            </w:r>
          </w:p>
        </w:tc>
        <w:tc>
          <w:tcPr>
            <w:tcW w:w="0" w:type="auto"/>
            <w:shd w:val="clear" w:color="auto" w:fill="E2F0D9"/>
            <w:vAlign w:val="center"/>
          </w:tcPr>
          <w:p w:rsidR="000772B4" w:rsidRDefault="00746A89">
            <w:pPr>
              <w:jc w:val="center"/>
            </w:pPr>
            <w:r>
              <w:rPr>
                <w:b/>
              </w:rPr>
              <w:t>Источник</w:t>
            </w:r>
          </w:p>
        </w:tc>
      </w:tr>
      <w:tr w:rsidR="00E51D31">
        <w:trPr>
          <w:cantSplit/>
          <w:tblHeader/>
          <w:jc w:val="center"/>
        </w:trPr>
        <w:tc>
          <w:tcPr>
            <w:tcW w:w="2774" w:type="dxa"/>
            <w:shd w:val="clear" w:color="auto" w:fill="F2F2F2"/>
            <w:vAlign w:val="center"/>
          </w:tcPr>
          <w:p w:rsidR="00E51D31" w:rsidRDefault="00601BE4">
            <w:pPr>
              <w:jc w:val="center"/>
            </w:pPr>
            <w:r>
              <w:rPr>
                <w:rFonts w:cs="Times New Roman"/>
                <w:sz w:val="20"/>
                <w:szCs w:val="20"/>
              </w:rPr>
              <w:t>1</w:t>
            </w:r>
          </w:p>
        </w:tc>
        <w:tc>
          <w:tcPr>
            <w:tcW w:w="3945" w:type="dxa"/>
            <w:shd w:val="clear" w:color="auto" w:fill="F2F2F2"/>
            <w:vAlign w:val="center"/>
          </w:tcPr>
          <w:p w:rsidR="00E51D31" w:rsidRDefault="00601BE4">
            <w:pPr>
              <w:jc w:val="center"/>
            </w:pPr>
            <w:r>
              <w:rPr>
                <w:rFonts w:cs="Times New Roman"/>
                <w:sz w:val="20"/>
                <w:szCs w:val="20"/>
              </w:rPr>
              <w:t>2</w:t>
            </w:r>
          </w:p>
        </w:tc>
        <w:tc>
          <w:tcPr>
            <w:tcW w:w="2750"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lastRenderedPageBreak/>
              <w:t>Установленная мощность</w:t>
            </w:r>
          </w:p>
        </w:tc>
        <w:tc>
          <w:tcPr>
            <w:tcW w:w="0" w:type="auto"/>
          </w:tcPr>
          <w:p w:rsidR="000772B4" w:rsidRPr="0067013B" w:rsidRDefault="00746A89">
            <w:pPr>
              <w:jc w:val="center"/>
              <w:rPr>
                <w:lang w:val="ru-RU"/>
              </w:rPr>
            </w:pPr>
            <w:r w:rsidRPr="0067013B">
              <w:rPr>
                <w:lang w:val="ru-RU"/>
              </w:rPr>
              <w:t>сумма единичных мощностей установленных котлов</w:t>
            </w:r>
          </w:p>
        </w:tc>
        <w:tc>
          <w:tcPr>
            <w:tcW w:w="0" w:type="auto"/>
          </w:tcPr>
          <w:p w:rsidR="000772B4" w:rsidRDefault="00746A89">
            <w:pPr>
              <w:jc w:val="center"/>
            </w:pPr>
            <w:r>
              <w:t>перечень котлов на 31.07.2026</w:t>
            </w:r>
          </w:p>
        </w:tc>
      </w:tr>
      <w:tr w:rsidR="000772B4">
        <w:trPr>
          <w:cantSplit/>
          <w:jc w:val="center"/>
        </w:trPr>
        <w:tc>
          <w:tcPr>
            <w:tcW w:w="0" w:type="auto"/>
          </w:tcPr>
          <w:p w:rsidR="000772B4" w:rsidRDefault="00746A89">
            <w:r>
              <w:t>Подтверждённые технические ограничения</w:t>
            </w:r>
          </w:p>
        </w:tc>
        <w:tc>
          <w:tcPr>
            <w:tcW w:w="0" w:type="auto"/>
          </w:tcPr>
          <w:p w:rsidR="000772B4" w:rsidRDefault="00746A89">
            <w:pPr>
              <w:jc w:val="center"/>
            </w:pPr>
            <w:r>
              <w:t>ограничения мощности, подтверждённые источником</w:t>
            </w:r>
          </w:p>
        </w:tc>
        <w:tc>
          <w:tcPr>
            <w:tcW w:w="0" w:type="auto"/>
          </w:tcPr>
          <w:p w:rsidR="000772B4" w:rsidRDefault="00746A89">
            <w:pPr>
              <w:jc w:val="center"/>
            </w:pPr>
            <w:r>
              <w:t>материалы актуализации 2026; приняты нулевыми</w:t>
            </w:r>
          </w:p>
        </w:tc>
      </w:tr>
      <w:tr w:rsidR="000772B4">
        <w:trPr>
          <w:cantSplit/>
          <w:jc w:val="center"/>
        </w:trPr>
        <w:tc>
          <w:tcPr>
            <w:tcW w:w="0" w:type="auto"/>
          </w:tcPr>
          <w:p w:rsidR="000772B4" w:rsidRDefault="00746A89">
            <w:r>
              <w:t>Располагаемая мощность</w:t>
            </w:r>
          </w:p>
        </w:tc>
        <w:tc>
          <w:tcPr>
            <w:tcW w:w="0" w:type="auto"/>
          </w:tcPr>
          <w:p w:rsidR="000772B4" w:rsidRPr="0067013B" w:rsidRDefault="00746A89">
            <w:pPr>
              <w:jc w:val="center"/>
              <w:rPr>
                <w:lang w:val="ru-RU"/>
              </w:rPr>
            </w:pPr>
            <w:r w:rsidRPr="0067013B">
              <w:rPr>
                <w:lang w:val="ru-RU"/>
              </w:rPr>
              <w:t>установленная мощность за вычетом подтверждённых ограничений</w:t>
            </w:r>
          </w:p>
        </w:tc>
        <w:tc>
          <w:tcPr>
            <w:tcW w:w="0" w:type="auto"/>
          </w:tcPr>
          <w:p w:rsidR="000772B4" w:rsidRDefault="00746A89">
            <w:pPr>
              <w:jc w:val="center"/>
            </w:pPr>
            <w:r>
              <w:t>расчёт</w:t>
            </w:r>
          </w:p>
        </w:tc>
      </w:tr>
      <w:tr w:rsidR="000772B4">
        <w:trPr>
          <w:cantSplit/>
          <w:jc w:val="center"/>
        </w:trPr>
        <w:tc>
          <w:tcPr>
            <w:tcW w:w="0" w:type="auto"/>
          </w:tcPr>
          <w:p w:rsidR="000772B4" w:rsidRDefault="00746A89">
            <w:r>
              <w:t>Мощность «нетто»</w:t>
            </w:r>
          </w:p>
        </w:tc>
        <w:tc>
          <w:tcPr>
            <w:tcW w:w="0" w:type="auto"/>
          </w:tcPr>
          <w:p w:rsidR="000772B4" w:rsidRPr="0067013B" w:rsidRDefault="00746A89">
            <w:pPr>
              <w:jc w:val="center"/>
              <w:rPr>
                <w:lang w:val="ru-RU"/>
              </w:rPr>
            </w:pPr>
            <w:r w:rsidRPr="0067013B">
              <w:rPr>
                <w:lang w:val="ru-RU"/>
              </w:rPr>
              <w:t>располагаемая мощность за вычетом собственных нужд</w:t>
            </w:r>
          </w:p>
        </w:tc>
        <w:tc>
          <w:tcPr>
            <w:tcW w:w="0" w:type="auto"/>
          </w:tcPr>
          <w:p w:rsidR="000772B4" w:rsidRDefault="00746A89">
            <w:pPr>
              <w:jc w:val="center"/>
            </w:pPr>
            <w:r>
              <w:t>расчёт</w:t>
            </w:r>
          </w:p>
        </w:tc>
      </w:tr>
      <w:tr w:rsidR="000772B4">
        <w:trPr>
          <w:cantSplit/>
          <w:jc w:val="center"/>
        </w:trPr>
        <w:tc>
          <w:tcPr>
            <w:tcW w:w="0" w:type="auto"/>
          </w:tcPr>
          <w:p w:rsidR="000772B4" w:rsidRPr="0067013B" w:rsidRDefault="00746A89">
            <w:pPr>
              <w:rPr>
                <w:lang w:val="ru-RU"/>
              </w:rPr>
            </w:pPr>
            <w:r w:rsidRPr="0067013B">
              <w:rPr>
                <w:lang w:val="ru-RU"/>
              </w:rPr>
              <w:t>Остаток при выводе крупнейшего котла</w:t>
            </w:r>
          </w:p>
        </w:tc>
        <w:tc>
          <w:tcPr>
            <w:tcW w:w="0" w:type="auto"/>
          </w:tcPr>
          <w:p w:rsidR="000772B4" w:rsidRPr="0067013B" w:rsidRDefault="00746A89">
            <w:pPr>
              <w:jc w:val="center"/>
              <w:rPr>
                <w:lang w:val="ru-RU"/>
              </w:rPr>
            </w:pPr>
            <w:r w:rsidRPr="0067013B">
              <w:rPr>
                <w:lang w:val="ru-RU"/>
              </w:rPr>
              <w:t>установленная мощность за вычетом единичной мощности крупнейшего котла</w:t>
            </w:r>
          </w:p>
        </w:tc>
        <w:tc>
          <w:tcPr>
            <w:tcW w:w="0" w:type="auto"/>
          </w:tcPr>
          <w:p w:rsidR="000772B4" w:rsidRDefault="00746A89">
            <w:pPr>
              <w:jc w:val="center"/>
            </w:pPr>
            <w:r>
              <w:t>расчёт, характер скрининга</w:t>
            </w:r>
          </w:p>
        </w:tc>
      </w:tr>
    </w:tbl>
    <w:p w:rsidR="000772B4" w:rsidRDefault="000772B4">
      <w:pPr>
        <w:spacing w:after="40"/>
      </w:pPr>
    </w:p>
    <w:p w:rsidR="000772B4" w:rsidRDefault="00746A89">
      <w:pPr>
        <w:keepNext/>
        <w:spacing w:before="160"/>
      </w:pPr>
      <w:r>
        <w:rPr>
          <w:b/>
        </w:rPr>
        <w:t>Таблица 4.2 — Применяемые базы нагрузки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418"/>
        <w:gridCol w:w="3757"/>
        <w:gridCol w:w="3294"/>
      </w:tblGrid>
      <w:tr w:rsidR="000772B4">
        <w:trPr>
          <w:cantSplit/>
          <w:tblHeader/>
          <w:jc w:val="center"/>
        </w:trPr>
        <w:tc>
          <w:tcPr>
            <w:tcW w:w="0" w:type="auto"/>
            <w:shd w:val="clear" w:color="auto" w:fill="E2F0D9"/>
            <w:vAlign w:val="center"/>
          </w:tcPr>
          <w:p w:rsidR="000772B4" w:rsidRDefault="00746A89">
            <w:pPr>
              <w:jc w:val="center"/>
            </w:pPr>
            <w:r>
              <w:rPr>
                <w:b/>
              </w:rPr>
              <w:t>Величина</w:t>
            </w:r>
          </w:p>
        </w:tc>
        <w:tc>
          <w:tcPr>
            <w:tcW w:w="0" w:type="auto"/>
            <w:shd w:val="clear" w:color="auto" w:fill="E2F0D9"/>
            <w:vAlign w:val="center"/>
          </w:tcPr>
          <w:p w:rsidR="000772B4" w:rsidRDefault="00746A89">
            <w:pPr>
              <w:jc w:val="center"/>
            </w:pPr>
            <w:r>
              <w:rPr>
                <w:b/>
              </w:rPr>
              <w:t>Определение</w:t>
            </w:r>
          </w:p>
        </w:tc>
        <w:tc>
          <w:tcPr>
            <w:tcW w:w="0" w:type="auto"/>
            <w:shd w:val="clear" w:color="auto" w:fill="E2F0D9"/>
            <w:vAlign w:val="center"/>
          </w:tcPr>
          <w:p w:rsidR="000772B4" w:rsidRDefault="00746A89">
            <w:pPr>
              <w:jc w:val="center"/>
            </w:pPr>
            <w:r>
              <w:rPr>
                <w:b/>
              </w:rPr>
              <w:t>Состояние</w:t>
            </w:r>
          </w:p>
        </w:tc>
      </w:tr>
      <w:tr w:rsidR="00E51D31">
        <w:trPr>
          <w:cantSplit/>
          <w:tblHeader/>
          <w:jc w:val="center"/>
        </w:trPr>
        <w:tc>
          <w:tcPr>
            <w:tcW w:w="2500" w:type="dxa"/>
            <w:shd w:val="clear" w:color="auto" w:fill="F2F2F2"/>
            <w:vAlign w:val="center"/>
          </w:tcPr>
          <w:p w:rsidR="00E51D31" w:rsidRDefault="00601BE4">
            <w:pPr>
              <w:jc w:val="center"/>
            </w:pPr>
            <w:r>
              <w:rPr>
                <w:rFonts w:cs="Times New Roman"/>
                <w:sz w:val="20"/>
                <w:szCs w:val="20"/>
              </w:rPr>
              <w:t>1</w:t>
            </w:r>
          </w:p>
        </w:tc>
        <w:tc>
          <w:tcPr>
            <w:tcW w:w="3731" w:type="dxa"/>
            <w:shd w:val="clear" w:color="auto" w:fill="F2F2F2"/>
            <w:vAlign w:val="center"/>
          </w:tcPr>
          <w:p w:rsidR="00E51D31" w:rsidRDefault="00601BE4">
            <w:pPr>
              <w:jc w:val="center"/>
            </w:pPr>
            <w:r>
              <w:rPr>
                <w:rFonts w:cs="Times New Roman"/>
                <w:sz w:val="20"/>
                <w:szCs w:val="20"/>
              </w:rPr>
              <w:t>2</w:t>
            </w:r>
          </w:p>
        </w:tc>
        <w:tc>
          <w:tcPr>
            <w:tcW w:w="3238"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Присоединённая нагрузка</w:t>
            </w:r>
          </w:p>
        </w:tc>
        <w:tc>
          <w:tcPr>
            <w:tcW w:w="0" w:type="auto"/>
          </w:tcPr>
          <w:p w:rsidR="000772B4" w:rsidRDefault="00746A89">
            <w:pPr>
              <w:jc w:val="center"/>
            </w:pPr>
            <w:r>
              <w:t>нагрузка присоединённых потребителей</w:t>
            </w:r>
          </w:p>
        </w:tc>
        <w:tc>
          <w:tcPr>
            <w:tcW w:w="0" w:type="auto"/>
          </w:tcPr>
          <w:p w:rsidR="000772B4" w:rsidRDefault="00746A89">
            <w:pPr>
              <w:jc w:val="center"/>
            </w:pPr>
            <w:r>
              <w:t>применяется по всем источникам</w:t>
            </w:r>
          </w:p>
        </w:tc>
      </w:tr>
      <w:tr w:rsidR="000772B4" w:rsidRPr="0067013B">
        <w:trPr>
          <w:cantSplit/>
          <w:jc w:val="center"/>
        </w:trPr>
        <w:tc>
          <w:tcPr>
            <w:tcW w:w="0" w:type="auto"/>
          </w:tcPr>
          <w:p w:rsidR="000772B4" w:rsidRDefault="00746A89">
            <w:r>
              <w:t>Подключённая договорная нагрузка</w:t>
            </w:r>
          </w:p>
        </w:tc>
        <w:tc>
          <w:tcPr>
            <w:tcW w:w="0" w:type="auto"/>
          </w:tcPr>
          <w:p w:rsidR="000772B4" w:rsidRDefault="00746A89">
            <w:pPr>
              <w:jc w:val="center"/>
            </w:pPr>
            <w:r>
              <w:t>нагрузка по договорам теплоснабжения</w:t>
            </w:r>
          </w:p>
        </w:tc>
        <w:tc>
          <w:tcPr>
            <w:tcW w:w="0" w:type="auto"/>
          </w:tcPr>
          <w:p w:rsidR="000772B4" w:rsidRPr="0067013B" w:rsidRDefault="00746A89">
            <w:pPr>
              <w:jc w:val="center"/>
              <w:rPr>
                <w:lang w:val="ru-RU"/>
              </w:rPr>
            </w:pPr>
            <w:r w:rsidRPr="0067013B">
              <w:rPr>
                <w:lang w:val="ru-RU"/>
              </w:rPr>
              <w:t>раскрыта только по УПК № 5; по остальным сведения требуются</w:t>
            </w:r>
          </w:p>
        </w:tc>
      </w:tr>
      <w:tr w:rsidR="000772B4" w:rsidRPr="0067013B">
        <w:trPr>
          <w:cantSplit/>
          <w:jc w:val="center"/>
        </w:trPr>
        <w:tc>
          <w:tcPr>
            <w:tcW w:w="0" w:type="auto"/>
          </w:tcPr>
          <w:p w:rsidR="000772B4" w:rsidRDefault="00746A89">
            <w:r>
              <w:t>Полная максимальная нагрузка</w:t>
            </w:r>
          </w:p>
        </w:tc>
        <w:tc>
          <w:tcPr>
            <w:tcW w:w="0" w:type="auto"/>
          </w:tcPr>
          <w:p w:rsidR="000772B4" w:rsidRPr="0067013B" w:rsidRDefault="00746A89">
            <w:pPr>
              <w:jc w:val="center"/>
              <w:rPr>
                <w:lang w:val="ru-RU"/>
              </w:rPr>
            </w:pPr>
            <w:r w:rsidRPr="0067013B">
              <w:rPr>
                <w:lang w:val="ru-RU"/>
              </w:rPr>
              <w:t>присоединённая нагрузка с потерями в сетях и собственными нуждами</w:t>
            </w:r>
          </w:p>
        </w:tc>
        <w:tc>
          <w:tcPr>
            <w:tcW w:w="0" w:type="auto"/>
          </w:tcPr>
          <w:p w:rsidR="000772B4" w:rsidRPr="0067013B" w:rsidRDefault="00746A89">
            <w:pPr>
              <w:jc w:val="center"/>
              <w:rPr>
                <w:lang w:val="ru-RU"/>
              </w:rPr>
            </w:pPr>
            <w:r w:rsidRPr="0067013B">
              <w:rPr>
                <w:lang w:val="ru-RU"/>
              </w:rPr>
              <w:t>применяется по всем источникам и всем этапам</w:t>
            </w:r>
          </w:p>
        </w:tc>
      </w:tr>
    </w:tbl>
    <w:p w:rsidR="000772B4" w:rsidRPr="0067013B" w:rsidRDefault="000772B4">
      <w:pPr>
        <w:spacing w:after="40"/>
        <w:rPr>
          <w:lang w:val="ru-RU"/>
        </w:rPr>
      </w:pPr>
    </w:p>
    <w:p w:rsidR="000772B4" w:rsidRPr="0067013B" w:rsidRDefault="00746A89">
      <w:pPr>
        <w:spacing w:after="80"/>
        <w:jc w:val="both"/>
        <w:rPr>
          <w:lang w:val="ru-RU"/>
        </w:rPr>
      </w:pPr>
      <w:r w:rsidRPr="0067013B">
        <w:rPr>
          <w:lang w:val="ru-RU"/>
        </w:rPr>
        <w:t>Приведение резерва или дефицита без указания базы нагрузки не допускается. Ранее применявшееся расчётное ограничение мощности источниками не подтверждено и снято; величины, полученные при нём, действующими не являются.</w:t>
      </w:r>
    </w:p>
    <w:p w:rsidR="00012789" w:rsidRPr="0067013B" w:rsidRDefault="00012789">
      <w:pPr>
        <w:rPr>
          <w:lang w:val="ru-RU"/>
        </w:rPr>
        <w:sectPr w:rsidR="00012789" w:rsidRPr="0067013B" w:rsidSect="00034616">
          <w:footerReference w:type="default" r:id="rId70"/>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4.1.2. Баланс тепловой мощности по источникам</w:t>
      </w:r>
    </w:p>
    <w:p w:rsidR="000772B4" w:rsidRDefault="00746A89">
      <w:pPr>
        <w:keepNext/>
        <w:spacing w:before="160"/>
      </w:pPr>
      <w:r>
        <w:rPr>
          <w:b/>
        </w:rPr>
        <w:t>Таблица 4.3 — Балансы мощности по этапам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497"/>
        <w:gridCol w:w="2139"/>
        <w:gridCol w:w="2098"/>
        <w:gridCol w:w="2480"/>
        <w:gridCol w:w="2716"/>
        <w:gridCol w:w="1118"/>
        <w:gridCol w:w="1353"/>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Установленная мощность</w:t>
            </w:r>
          </w:p>
        </w:tc>
        <w:tc>
          <w:tcPr>
            <w:tcW w:w="0" w:type="auto"/>
            <w:shd w:val="clear" w:color="auto" w:fill="E2F0D9"/>
            <w:vAlign w:val="center"/>
          </w:tcPr>
          <w:p w:rsidR="000772B4" w:rsidRDefault="00746A89">
            <w:pPr>
              <w:jc w:val="center"/>
            </w:pPr>
            <w:r>
              <w:rPr>
                <w:b/>
              </w:rPr>
              <w:t>Располагаемая мощность</w:t>
            </w:r>
          </w:p>
        </w:tc>
        <w:tc>
          <w:tcPr>
            <w:tcW w:w="0" w:type="auto"/>
            <w:shd w:val="clear" w:color="auto" w:fill="E2F0D9"/>
            <w:vAlign w:val="center"/>
          </w:tcPr>
          <w:p w:rsidR="000772B4" w:rsidRDefault="00746A89">
            <w:pPr>
              <w:jc w:val="center"/>
            </w:pPr>
            <w:r>
              <w:rPr>
                <w:b/>
              </w:rPr>
              <w:t>Полная максимальная нагрузка 2026</w:t>
            </w:r>
          </w:p>
        </w:tc>
        <w:tc>
          <w:tcPr>
            <w:tcW w:w="0" w:type="auto"/>
            <w:shd w:val="clear" w:color="auto" w:fill="E2F0D9"/>
            <w:vAlign w:val="center"/>
          </w:tcPr>
          <w:p w:rsidR="000772B4" w:rsidRDefault="00746A89">
            <w:pPr>
              <w:jc w:val="center"/>
            </w:pPr>
            <w:r>
              <w:rPr>
                <w:b/>
              </w:rPr>
              <w:t>Полная максимальная нагрузка 2031 и 2036</w:t>
            </w:r>
          </w:p>
        </w:tc>
        <w:tc>
          <w:tcPr>
            <w:tcW w:w="0" w:type="auto"/>
            <w:shd w:val="clear" w:color="auto" w:fill="E2F0D9"/>
            <w:vAlign w:val="center"/>
          </w:tcPr>
          <w:p w:rsidR="000772B4" w:rsidRDefault="00746A89">
            <w:pPr>
              <w:jc w:val="center"/>
            </w:pPr>
            <w:r>
              <w:rPr>
                <w:b/>
              </w:rPr>
              <w:t>Резерв 2026</w:t>
            </w:r>
          </w:p>
        </w:tc>
        <w:tc>
          <w:tcPr>
            <w:tcW w:w="0" w:type="auto"/>
            <w:shd w:val="clear" w:color="auto" w:fill="E2F0D9"/>
            <w:vAlign w:val="center"/>
          </w:tcPr>
          <w:p w:rsidR="000772B4" w:rsidRDefault="00746A89">
            <w:pPr>
              <w:jc w:val="center"/>
            </w:pPr>
            <w:r>
              <w:rPr>
                <w:b/>
              </w:rPr>
              <w:t>Резерв 2031 и 2036</w:t>
            </w:r>
          </w:p>
        </w:tc>
      </w:tr>
      <w:tr w:rsidR="00E51D31">
        <w:trPr>
          <w:cantSplit/>
          <w:tblHeader/>
          <w:jc w:val="center"/>
        </w:trPr>
        <w:tc>
          <w:tcPr>
            <w:tcW w:w="1897" w:type="dxa"/>
            <w:shd w:val="clear" w:color="auto" w:fill="F2F2F2"/>
            <w:vAlign w:val="center"/>
          </w:tcPr>
          <w:p w:rsidR="00E51D31" w:rsidRDefault="00601BE4">
            <w:pPr>
              <w:jc w:val="center"/>
            </w:pPr>
            <w:r>
              <w:rPr>
                <w:rFonts w:cs="Times New Roman"/>
                <w:sz w:val="20"/>
                <w:szCs w:val="20"/>
              </w:rPr>
              <w:t>1</w:t>
            </w:r>
          </w:p>
        </w:tc>
        <w:tc>
          <w:tcPr>
            <w:tcW w:w="2220" w:type="dxa"/>
            <w:shd w:val="clear" w:color="auto" w:fill="F2F2F2"/>
            <w:vAlign w:val="center"/>
          </w:tcPr>
          <w:p w:rsidR="00E51D31" w:rsidRDefault="00601BE4">
            <w:pPr>
              <w:jc w:val="center"/>
            </w:pPr>
            <w:r>
              <w:rPr>
                <w:rFonts w:cs="Times New Roman"/>
                <w:sz w:val="20"/>
                <w:szCs w:val="20"/>
              </w:rPr>
              <w:t>2</w:t>
            </w:r>
          </w:p>
        </w:tc>
        <w:tc>
          <w:tcPr>
            <w:tcW w:w="2179" w:type="dxa"/>
            <w:shd w:val="clear" w:color="auto" w:fill="F2F2F2"/>
            <w:vAlign w:val="center"/>
          </w:tcPr>
          <w:p w:rsidR="00E51D31" w:rsidRDefault="00601BE4">
            <w:pPr>
              <w:jc w:val="center"/>
            </w:pPr>
            <w:r>
              <w:rPr>
                <w:rFonts w:cs="Times New Roman"/>
                <w:sz w:val="20"/>
                <w:szCs w:val="20"/>
              </w:rPr>
              <w:t>3</w:t>
            </w:r>
          </w:p>
        </w:tc>
        <w:tc>
          <w:tcPr>
            <w:tcW w:w="2630" w:type="dxa"/>
            <w:shd w:val="clear" w:color="auto" w:fill="F2F2F2"/>
            <w:vAlign w:val="center"/>
          </w:tcPr>
          <w:p w:rsidR="00E51D31" w:rsidRDefault="00601BE4">
            <w:pPr>
              <w:jc w:val="center"/>
            </w:pPr>
            <w:r>
              <w:rPr>
                <w:rFonts w:cs="Times New Roman"/>
                <w:sz w:val="20"/>
                <w:szCs w:val="20"/>
              </w:rPr>
              <w:t>4</w:t>
            </w:r>
          </w:p>
        </w:tc>
        <w:tc>
          <w:tcPr>
            <w:tcW w:w="2905" w:type="dxa"/>
            <w:shd w:val="clear" w:color="auto" w:fill="F2F2F2"/>
            <w:vAlign w:val="center"/>
          </w:tcPr>
          <w:p w:rsidR="00E51D31" w:rsidRDefault="00601BE4">
            <w:pPr>
              <w:jc w:val="center"/>
            </w:pPr>
            <w:r>
              <w:rPr>
                <w:rFonts w:cs="Times New Roman"/>
                <w:sz w:val="20"/>
                <w:szCs w:val="20"/>
              </w:rPr>
              <w:t>5</w:t>
            </w:r>
          </w:p>
        </w:tc>
        <w:tc>
          <w:tcPr>
            <w:tcW w:w="1148" w:type="dxa"/>
            <w:shd w:val="clear" w:color="auto" w:fill="F2F2F2"/>
            <w:vAlign w:val="center"/>
          </w:tcPr>
          <w:p w:rsidR="00E51D31" w:rsidRDefault="00601BE4">
            <w:pPr>
              <w:jc w:val="center"/>
            </w:pPr>
            <w:r>
              <w:rPr>
                <w:rFonts w:cs="Times New Roman"/>
                <w:sz w:val="20"/>
                <w:szCs w:val="20"/>
              </w:rPr>
              <w:t>6</w:t>
            </w:r>
          </w:p>
        </w:tc>
        <w:tc>
          <w:tcPr>
            <w:tcW w:w="1422" w:type="dxa"/>
            <w:shd w:val="clear" w:color="auto" w:fill="F2F2F2"/>
            <w:vAlign w:val="center"/>
          </w:tcPr>
          <w:p w:rsidR="00E51D31" w:rsidRDefault="00601BE4">
            <w:pPr>
              <w:jc w:val="center"/>
            </w:pPr>
            <w:r>
              <w:rPr>
                <w:rFonts w:cs="Times New Roman"/>
                <w:sz w:val="20"/>
                <w:szCs w:val="20"/>
              </w:rPr>
              <w:t>7</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150,00</w:t>
            </w:r>
          </w:p>
        </w:tc>
        <w:tc>
          <w:tcPr>
            <w:tcW w:w="0" w:type="auto"/>
          </w:tcPr>
          <w:p w:rsidR="000772B4" w:rsidRDefault="00746A89">
            <w:pPr>
              <w:jc w:val="center"/>
            </w:pPr>
            <w:r>
              <w:t>150,00</w:t>
            </w:r>
          </w:p>
        </w:tc>
        <w:tc>
          <w:tcPr>
            <w:tcW w:w="0" w:type="auto"/>
          </w:tcPr>
          <w:p w:rsidR="000772B4" w:rsidRDefault="00746A89">
            <w:pPr>
              <w:jc w:val="center"/>
            </w:pPr>
            <w:r>
              <w:t>93,0532</w:t>
            </w:r>
          </w:p>
        </w:tc>
        <w:tc>
          <w:tcPr>
            <w:tcW w:w="0" w:type="auto"/>
          </w:tcPr>
          <w:p w:rsidR="000772B4" w:rsidRDefault="00746A89">
            <w:pPr>
              <w:jc w:val="center"/>
            </w:pPr>
            <w:r>
              <w:t>93,2042</w:t>
            </w:r>
          </w:p>
        </w:tc>
        <w:tc>
          <w:tcPr>
            <w:tcW w:w="0" w:type="auto"/>
          </w:tcPr>
          <w:p w:rsidR="000772B4" w:rsidRDefault="00746A89">
            <w:pPr>
              <w:jc w:val="center"/>
            </w:pPr>
            <w:r>
              <w:t>56,9468</w:t>
            </w:r>
          </w:p>
        </w:tc>
        <w:tc>
          <w:tcPr>
            <w:tcW w:w="0" w:type="auto"/>
          </w:tcPr>
          <w:p w:rsidR="000772B4" w:rsidRDefault="00746A89">
            <w:pPr>
              <w:jc w:val="center"/>
            </w:pPr>
            <w:r>
              <w:t>56,7958</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17,00</w:t>
            </w:r>
          </w:p>
        </w:tc>
        <w:tc>
          <w:tcPr>
            <w:tcW w:w="0" w:type="auto"/>
          </w:tcPr>
          <w:p w:rsidR="000772B4" w:rsidRDefault="00746A89">
            <w:pPr>
              <w:jc w:val="center"/>
            </w:pPr>
            <w:r>
              <w:t>17,00</w:t>
            </w:r>
          </w:p>
        </w:tc>
        <w:tc>
          <w:tcPr>
            <w:tcW w:w="0" w:type="auto"/>
          </w:tcPr>
          <w:p w:rsidR="000772B4" w:rsidRDefault="00746A89">
            <w:pPr>
              <w:jc w:val="center"/>
            </w:pPr>
            <w:r>
              <w:t>5,8602</w:t>
            </w:r>
          </w:p>
        </w:tc>
        <w:tc>
          <w:tcPr>
            <w:tcW w:w="0" w:type="auto"/>
          </w:tcPr>
          <w:p w:rsidR="000772B4" w:rsidRDefault="00746A89">
            <w:pPr>
              <w:jc w:val="center"/>
            </w:pPr>
            <w:r>
              <w:t>5,8602</w:t>
            </w:r>
          </w:p>
        </w:tc>
        <w:tc>
          <w:tcPr>
            <w:tcW w:w="0" w:type="auto"/>
          </w:tcPr>
          <w:p w:rsidR="000772B4" w:rsidRDefault="00746A89">
            <w:pPr>
              <w:jc w:val="center"/>
            </w:pPr>
            <w:r>
              <w:t>11,1398</w:t>
            </w:r>
          </w:p>
        </w:tc>
        <w:tc>
          <w:tcPr>
            <w:tcW w:w="0" w:type="auto"/>
          </w:tcPr>
          <w:p w:rsidR="000772B4" w:rsidRDefault="00746A89">
            <w:pPr>
              <w:jc w:val="center"/>
            </w:pPr>
            <w:r>
              <w:t>11,1398</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10,20</w:t>
            </w:r>
          </w:p>
        </w:tc>
        <w:tc>
          <w:tcPr>
            <w:tcW w:w="0" w:type="auto"/>
          </w:tcPr>
          <w:p w:rsidR="000772B4" w:rsidRDefault="00746A89">
            <w:pPr>
              <w:jc w:val="center"/>
            </w:pPr>
            <w:r>
              <w:t>10,20</w:t>
            </w:r>
          </w:p>
        </w:tc>
        <w:tc>
          <w:tcPr>
            <w:tcW w:w="0" w:type="auto"/>
          </w:tcPr>
          <w:p w:rsidR="000772B4" w:rsidRDefault="00746A89">
            <w:pPr>
              <w:jc w:val="center"/>
            </w:pPr>
            <w:r>
              <w:t>3,7051</w:t>
            </w:r>
          </w:p>
        </w:tc>
        <w:tc>
          <w:tcPr>
            <w:tcW w:w="0" w:type="auto"/>
          </w:tcPr>
          <w:p w:rsidR="000772B4" w:rsidRDefault="00746A89">
            <w:pPr>
              <w:jc w:val="center"/>
            </w:pPr>
            <w:r>
              <w:t>4,2361</w:t>
            </w:r>
          </w:p>
        </w:tc>
        <w:tc>
          <w:tcPr>
            <w:tcW w:w="0" w:type="auto"/>
          </w:tcPr>
          <w:p w:rsidR="000772B4" w:rsidRDefault="00746A89">
            <w:pPr>
              <w:jc w:val="center"/>
            </w:pPr>
            <w:r>
              <w:t>6,4949</w:t>
            </w:r>
          </w:p>
        </w:tc>
        <w:tc>
          <w:tcPr>
            <w:tcW w:w="0" w:type="auto"/>
          </w:tcPr>
          <w:p w:rsidR="000772B4" w:rsidRDefault="00746A89">
            <w:pPr>
              <w:jc w:val="center"/>
            </w:pPr>
            <w:r>
              <w:t>5,9639</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4,50</w:t>
            </w:r>
          </w:p>
        </w:tc>
        <w:tc>
          <w:tcPr>
            <w:tcW w:w="0" w:type="auto"/>
          </w:tcPr>
          <w:p w:rsidR="000772B4" w:rsidRDefault="00746A89">
            <w:pPr>
              <w:jc w:val="center"/>
            </w:pPr>
            <w:r>
              <w:t>4,50</w:t>
            </w:r>
          </w:p>
        </w:tc>
        <w:tc>
          <w:tcPr>
            <w:tcW w:w="0" w:type="auto"/>
          </w:tcPr>
          <w:p w:rsidR="000772B4" w:rsidRDefault="00746A89">
            <w:pPr>
              <w:jc w:val="center"/>
            </w:pPr>
            <w:r>
              <w:t>1,3330</w:t>
            </w:r>
          </w:p>
        </w:tc>
        <w:tc>
          <w:tcPr>
            <w:tcW w:w="0" w:type="auto"/>
          </w:tcPr>
          <w:p w:rsidR="000772B4" w:rsidRDefault="00746A89">
            <w:pPr>
              <w:jc w:val="center"/>
            </w:pPr>
            <w:r>
              <w:t>1,3330</w:t>
            </w:r>
          </w:p>
        </w:tc>
        <w:tc>
          <w:tcPr>
            <w:tcW w:w="0" w:type="auto"/>
          </w:tcPr>
          <w:p w:rsidR="000772B4" w:rsidRDefault="00746A89">
            <w:pPr>
              <w:jc w:val="center"/>
            </w:pPr>
            <w:r>
              <w:t>3,1670</w:t>
            </w:r>
          </w:p>
        </w:tc>
        <w:tc>
          <w:tcPr>
            <w:tcW w:w="0" w:type="auto"/>
          </w:tcPr>
          <w:p w:rsidR="000772B4" w:rsidRDefault="00746A89">
            <w:pPr>
              <w:jc w:val="center"/>
            </w:pPr>
            <w:r>
              <w:t>3,1670</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114,00</w:t>
            </w:r>
          </w:p>
        </w:tc>
        <w:tc>
          <w:tcPr>
            <w:tcW w:w="0" w:type="auto"/>
          </w:tcPr>
          <w:p w:rsidR="000772B4" w:rsidRDefault="00746A89">
            <w:pPr>
              <w:jc w:val="center"/>
            </w:pPr>
            <w:r>
              <w:t>114,00</w:t>
            </w:r>
          </w:p>
        </w:tc>
        <w:tc>
          <w:tcPr>
            <w:tcW w:w="0" w:type="auto"/>
          </w:tcPr>
          <w:p w:rsidR="000772B4" w:rsidRDefault="00746A89">
            <w:pPr>
              <w:jc w:val="center"/>
            </w:pPr>
            <w:r>
              <w:t>68,6123</w:t>
            </w:r>
          </w:p>
        </w:tc>
        <w:tc>
          <w:tcPr>
            <w:tcW w:w="0" w:type="auto"/>
          </w:tcPr>
          <w:p w:rsidR="000772B4" w:rsidRDefault="00746A89">
            <w:pPr>
              <w:jc w:val="center"/>
            </w:pPr>
            <w:r>
              <w:t>114,4463</w:t>
            </w:r>
          </w:p>
        </w:tc>
        <w:tc>
          <w:tcPr>
            <w:tcW w:w="0" w:type="auto"/>
          </w:tcPr>
          <w:p w:rsidR="000772B4" w:rsidRDefault="00746A89">
            <w:pPr>
              <w:jc w:val="center"/>
            </w:pPr>
            <w:r>
              <w:t>45,3877</w:t>
            </w:r>
          </w:p>
        </w:tc>
        <w:tc>
          <w:tcPr>
            <w:tcW w:w="0" w:type="auto"/>
          </w:tcPr>
          <w:p w:rsidR="000772B4" w:rsidRDefault="00746A89">
            <w:pPr>
              <w:jc w:val="center"/>
            </w:pPr>
            <w:r>
              <w:t>-0,4463</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24,00</w:t>
            </w:r>
          </w:p>
        </w:tc>
        <w:tc>
          <w:tcPr>
            <w:tcW w:w="0" w:type="auto"/>
          </w:tcPr>
          <w:p w:rsidR="000772B4" w:rsidRDefault="00746A89">
            <w:pPr>
              <w:jc w:val="center"/>
            </w:pPr>
            <w:r>
              <w:t>24,00</w:t>
            </w:r>
          </w:p>
        </w:tc>
        <w:tc>
          <w:tcPr>
            <w:tcW w:w="0" w:type="auto"/>
          </w:tcPr>
          <w:p w:rsidR="000772B4" w:rsidRDefault="00746A89">
            <w:pPr>
              <w:jc w:val="center"/>
            </w:pPr>
            <w:r>
              <w:t>4,6696</w:t>
            </w:r>
          </w:p>
        </w:tc>
        <w:tc>
          <w:tcPr>
            <w:tcW w:w="0" w:type="auto"/>
          </w:tcPr>
          <w:p w:rsidR="000772B4" w:rsidRDefault="00746A89">
            <w:pPr>
              <w:jc w:val="center"/>
            </w:pPr>
            <w:r>
              <w:t>4,8196</w:t>
            </w:r>
          </w:p>
        </w:tc>
        <w:tc>
          <w:tcPr>
            <w:tcW w:w="0" w:type="auto"/>
          </w:tcPr>
          <w:p w:rsidR="000772B4" w:rsidRDefault="00746A89">
            <w:pPr>
              <w:jc w:val="center"/>
            </w:pPr>
            <w:r>
              <w:t>19,3304</w:t>
            </w:r>
          </w:p>
        </w:tc>
        <w:tc>
          <w:tcPr>
            <w:tcW w:w="0" w:type="auto"/>
          </w:tcPr>
          <w:p w:rsidR="000772B4" w:rsidRDefault="00746A89">
            <w:pPr>
              <w:jc w:val="center"/>
            </w:pPr>
            <w:r>
              <w:t>19,1804</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72,00</w:t>
            </w:r>
          </w:p>
        </w:tc>
        <w:tc>
          <w:tcPr>
            <w:tcW w:w="0" w:type="auto"/>
          </w:tcPr>
          <w:p w:rsidR="000772B4" w:rsidRDefault="00746A89">
            <w:pPr>
              <w:jc w:val="center"/>
            </w:pPr>
            <w:r>
              <w:t>72,00</w:t>
            </w:r>
          </w:p>
        </w:tc>
        <w:tc>
          <w:tcPr>
            <w:tcW w:w="0" w:type="auto"/>
          </w:tcPr>
          <w:p w:rsidR="000772B4" w:rsidRDefault="00746A89">
            <w:pPr>
              <w:jc w:val="center"/>
            </w:pPr>
            <w:r>
              <w:t>19,4397</w:t>
            </w:r>
          </w:p>
        </w:tc>
        <w:tc>
          <w:tcPr>
            <w:tcW w:w="0" w:type="auto"/>
          </w:tcPr>
          <w:p w:rsidR="000772B4" w:rsidRDefault="00746A89">
            <w:pPr>
              <w:jc w:val="center"/>
            </w:pPr>
            <w:r>
              <w:t>19,5027</w:t>
            </w:r>
          </w:p>
        </w:tc>
        <w:tc>
          <w:tcPr>
            <w:tcW w:w="0" w:type="auto"/>
          </w:tcPr>
          <w:p w:rsidR="000772B4" w:rsidRDefault="00746A89">
            <w:pPr>
              <w:jc w:val="center"/>
            </w:pPr>
            <w:r>
              <w:t>52,5603</w:t>
            </w:r>
          </w:p>
        </w:tc>
        <w:tc>
          <w:tcPr>
            <w:tcW w:w="0" w:type="auto"/>
          </w:tcPr>
          <w:p w:rsidR="000772B4" w:rsidRDefault="00746A89">
            <w:pPr>
              <w:jc w:val="center"/>
            </w:pPr>
            <w:r>
              <w:t>52,4973</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36,00</w:t>
            </w:r>
          </w:p>
        </w:tc>
        <w:tc>
          <w:tcPr>
            <w:tcW w:w="0" w:type="auto"/>
          </w:tcPr>
          <w:p w:rsidR="000772B4" w:rsidRDefault="00746A89">
            <w:pPr>
              <w:jc w:val="center"/>
            </w:pPr>
            <w:r>
              <w:t>36,00</w:t>
            </w:r>
          </w:p>
        </w:tc>
        <w:tc>
          <w:tcPr>
            <w:tcW w:w="0" w:type="auto"/>
          </w:tcPr>
          <w:p w:rsidR="000772B4" w:rsidRDefault="00746A89">
            <w:pPr>
              <w:jc w:val="center"/>
            </w:pPr>
            <w:r>
              <w:t>20,2475</w:t>
            </w:r>
          </w:p>
        </w:tc>
        <w:tc>
          <w:tcPr>
            <w:tcW w:w="0" w:type="auto"/>
          </w:tcPr>
          <w:p w:rsidR="000772B4" w:rsidRDefault="00746A89">
            <w:pPr>
              <w:jc w:val="center"/>
            </w:pPr>
            <w:r>
              <w:t>20,2475</w:t>
            </w:r>
          </w:p>
        </w:tc>
        <w:tc>
          <w:tcPr>
            <w:tcW w:w="0" w:type="auto"/>
          </w:tcPr>
          <w:p w:rsidR="000772B4" w:rsidRDefault="00746A89">
            <w:pPr>
              <w:jc w:val="center"/>
            </w:pPr>
            <w:r>
              <w:t>15,7525</w:t>
            </w:r>
          </w:p>
        </w:tc>
        <w:tc>
          <w:tcPr>
            <w:tcW w:w="0" w:type="auto"/>
          </w:tcPr>
          <w:p w:rsidR="000772B4" w:rsidRDefault="00746A89">
            <w:pPr>
              <w:jc w:val="center"/>
            </w:pPr>
            <w:r>
              <w:t>15,7525</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33,93</w:t>
            </w:r>
          </w:p>
        </w:tc>
        <w:tc>
          <w:tcPr>
            <w:tcW w:w="0" w:type="auto"/>
          </w:tcPr>
          <w:p w:rsidR="000772B4" w:rsidRDefault="00746A89">
            <w:pPr>
              <w:jc w:val="center"/>
            </w:pPr>
            <w:r>
              <w:t>33,93</w:t>
            </w:r>
          </w:p>
        </w:tc>
        <w:tc>
          <w:tcPr>
            <w:tcW w:w="0" w:type="auto"/>
          </w:tcPr>
          <w:p w:rsidR="000772B4" w:rsidRDefault="00746A89">
            <w:pPr>
              <w:jc w:val="center"/>
            </w:pPr>
            <w:r>
              <w:t>8,6985</w:t>
            </w:r>
          </w:p>
        </w:tc>
        <w:tc>
          <w:tcPr>
            <w:tcW w:w="0" w:type="auto"/>
          </w:tcPr>
          <w:p w:rsidR="000772B4" w:rsidRDefault="00746A89">
            <w:pPr>
              <w:jc w:val="center"/>
            </w:pPr>
            <w:r>
              <w:t>8,6985</w:t>
            </w:r>
          </w:p>
        </w:tc>
        <w:tc>
          <w:tcPr>
            <w:tcW w:w="0" w:type="auto"/>
          </w:tcPr>
          <w:p w:rsidR="000772B4" w:rsidRDefault="00746A89">
            <w:pPr>
              <w:jc w:val="center"/>
            </w:pPr>
            <w:r>
              <w:t>25,2315</w:t>
            </w:r>
          </w:p>
        </w:tc>
        <w:tc>
          <w:tcPr>
            <w:tcW w:w="0" w:type="auto"/>
          </w:tcPr>
          <w:p w:rsidR="000772B4" w:rsidRDefault="00746A89">
            <w:pPr>
              <w:jc w:val="center"/>
            </w:pPr>
            <w:r>
              <w:t>25,2315</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5,37</w:t>
            </w:r>
          </w:p>
        </w:tc>
        <w:tc>
          <w:tcPr>
            <w:tcW w:w="0" w:type="auto"/>
          </w:tcPr>
          <w:p w:rsidR="000772B4" w:rsidRDefault="00746A89">
            <w:pPr>
              <w:jc w:val="center"/>
            </w:pPr>
            <w:r>
              <w:t>5,37</w:t>
            </w:r>
          </w:p>
        </w:tc>
        <w:tc>
          <w:tcPr>
            <w:tcW w:w="0" w:type="auto"/>
          </w:tcPr>
          <w:p w:rsidR="000772B4" w:rsidRDefault="00746A89">
            <w:pPr>
              <w:jc w:val="center"/>
            </w:pPr>
            <w:r>
              <w:t>1,8761</w:t>
            </w:r>
          </w:p>
        </w:tc>
        <w:tc>
          <w:tcPr>
            <w:tcW w:w="0" w:type="auto"/>
          </w:tcPr>
          <w:p w:rsidR="000772B4" w:rsidRDefault="00746A89">
            <w:pPr>
              <w:jc w:val="center"/>
            </w:pPr>
            <w:r>
              <w:t>1,8831</w:t>
            </w:r>
          </w:p>
        </w:tc>
        <w:tc>
          <w:tcPr>
            <w:tcW w:w="0" w:type="auto"/>
          </w:tcPr>
          <w:p w:rsidR="000772B4" w:rsidRDefault="00746A89">
            <w:pPr>
              <w:jc w:val="center"/>
            </w:pPr>
            <w:r>
              <w:t>3,4939</w:t>
            </w:r>
          </w:p>
        </w:tc>
        <w:tc>
          <w:tcPr>
            <w:tcW w:w="0" w:type="auto"/>
          </w:tcPr>
          <w:p w:rsidR="000772B4" w:rsidRDefault="00746A89">
            <w:pPr>
              <w:jc w:val="center"/>
            </w:pPr>
            <w:r>
              <w:t>3,4869</w:t>
            </w:r>
          </w:p>
        </w:tc>
      </w:tr>
      <w:tr w:rsidR="000772B4">
        <w:trPr>
          <w:cantSplit/>
          <w:jc w:val="center"/>
        </w:trPr>
        <w:tc>
          <w:tcPr>
            <w:tcW w:w="0" w:type="auto"/>
            <w:shd w:val="clear" w:color="auto" w:fill="DBE5F1"/>
          </w:tcPr>
          <w:p w:rsidR="000772B4" w:rsidRDefault="00746A89">
            <w:r>
              <w:rPr>
                <w:b/>
              </w:rPr>
              <w:t>Итого</w:t>
            </w:r>
          </w:p>
        </w:tc>
        <w:tc>
          <w:tcPr>
            <w:tcW w:w="0" w:type="auto"/>
            <w:shd w:val="clear" w:color="auto" w:fill="DBE5F1"/>
          </w:tcPr>
          <w:p w:rsidR="000772B4" w:rsidRDefault="00746A89">
            <w:pPr>
              <w:jc w:val="center"/>
            </w:pPr>
            <w:r>
              <w:rPr>
                <w:b/>
              </w:rPr>
              <w:t>467,00</w:t>
            </w:r>
          </w:p>
        </w:tc>
        <w:tc>
          <w:tcPr>
            <w:tcW w:w="0" w:type="auto"/>
            <w:shd w:val="clear" w:color="auto" w:fill="DBE5F1"/>
          </w:tcPr>
          <w:p w:rsidR="000772B4" w:rsidRDefault="00746A89">
            <w:pPr>
              <w:jc w:val="center"/>
            </w:pPr>
            <w:r>
              <w:rPr>
                <w:b/>
              </w:rPr>
              <w:t>467,00</w:t>
            </w:r>
          </w:p>
        </w:tc>
        <w:tc>
          <w:tcPr>
            <w:tcW w:w="0" w:type="auto"/>
            <w:shd w:val="clear" w:color="auto" w:fill="DBE5F1"/>
          </w:tcPr>
          <w:p w:rsidR="000772B4" w:rsidRDefault="00746A89">
            <w:pPr>
              <w:jc w:val="center"/>
            </w:pPr>
            <w:r>
              <w:rPr>
                <w:b/>
              </w:rPr>
              <w:t>227,4952</w:t>
            </w:r>
          </w:p>
        </w:tc>
        <w:tc>
          <w:tcPr>
            <w:tcW w:w="0" w:type="auto"/>
            <w:shd w:val="clear" w:color="auto" w:fill="DBE5F1"/>
          </w:tcPr>
          <w:p w:rsidR="000772B4" w:rsidRDefault="00746A89">
            <w:pPr>
              <w:jc w:val="center"/>
            </w:pPr>
            <w:r>
              <w:rPr>
                <w:b/>
              </w:rPr>
              <w:t>274,2312</w:t>
            </w:r>
          </w:p>
        </w:tc>
        <w:tc>
          <w:tcPr>
            <w:tcW w:w="0" w:type="auto"/>
            <w:shd w:val="clear" w:color="auto" w:fill="DBE5F1"/>
          </w:tcPr>
          <w:p w:rsidR="000772B4" w:rsidRDefault="00746A89">
            <w:pPr>
              <w:jc w:val="center"/>
            </w:pPr>
            <w:r>
              <w:rPr>
                <w:b/>
              </w:rPr>
              <w:t>239,5048</w:t>
            </w:r>
          </w:p>
        </w:tc>
        <w:tc>
          <w:tcPr>
            <w:tcW w:w="0" w:type="auto"/>
            <w:shd w:val="clear" w:color="auto" w:fill="DBE5F1"/>
          </w:tcPr>
          <w:p w:rsidR="000772B4" w:rsidRDefault="00746A89">
            <w:pPr>
              <w:jc w:val="center"/>
            </w:pPr>
            <w:r>
              <w:rPr>
                <w:b/>
              </w:rPr>
              <w:t>192,7688</w:t>
            </w:r>
          </w:p>
        </w:tc>
      </w:tr>
    </w:tbl>
    <w:p w:rsidR="00B808F9" w:rsidRDefault="00B808F9">
      <w:pPr>
        <w:sectPr w:rsidR="00B808F9" w:rsidSect="00034616">
          <w:footerReference w:type="default" r:id="rId71"/>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0772B4">
      <w:pPr>
        <w:spacing w:after="40"/>
      </w:pPr>
    </w:p>
    <w:p w:rsidR="000772B4" w:rsidRPr="0067013B" w:rsidRDefault="00746A89">
      <w:pPr>
        <w:spacing w:after="80"/>
        <w:jc w:val="both"/>
        <w:rPr>
          <w:lang w:val="ru-RU"/>
        </w:rPr>
      </w:pPr>
      <w:r w:rsidRPr="0067013B">
        <w:rPr>
          <w:lang w:val="ru-RU"/>
        </w:rPr>
        <w:t>Контроль баланса: 467,00 −227,4952 = 239,1748 на 2026 год и 467,00 −274,2312 = 192,4388 на 2031 и 2036 годы. Суммарная загрузка мощности округа возрастает с 48,75 до 58,76 процента.</w:t>
      </w:r>
    </w:p>
    <w:p w:rsidR="000772B4" w:rsidRPr="0067013B" w:rsidRDefault="00746A89">
      <w:pPr>
        <w:keepNext/>
        <w:spacing w:after="80"/>
        <w:jc w:val="both"/>
        <w:rPr>
          <w:lang w:val="ru-RU"/>
        </w:rPr>
      </w:pPr>
      <w:r w:rsidRPr="0067013B">
        <w:rPr>
          <w:lang w:val="ru-RU"/>
        </w:rPr>
        <w:t>Отдельно приводится баланс по присоединённой нагрузке — без потерь в сетях и собственных нужд. Эта база применяется при оценке возможности подключения новых потребителей и с полной максимальной нагрузкой не смешивается.</w:t>
      </w:r>
    </w:p>
    <w:p w:rsidR="000772B4" w:rsidRPr="0067013B" w:rsidRDefault="00746A89">
      <w:pPr>
        <w:keepNext/>
        <w:spacing w:before="160"/>
        <w:rPr>
          <w:lang w:val="ru-RU"/>
        </w:rPr>
      </w:pPr>
      <w:r w:rsidRPr="0067013B">
        <w:rPr>
          <w:b/>
          <w:lang w:val="ru-RU"/>
        </w:rPr>
        <w:t>Таблица 4.4 — Резерв по присоединённой нагрузке на 2026 год</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982"/>
        <w:gridCol w:w="1894"/>
        <w:gridCol w:w="2067"/>
        <w:gridCol w:w="2148"/>
        <w:gridCol w:w="1378"/>
      </w:tblGrid>
      <w:tr w:rsidR="000772B4">
        <w:trPr>
          <w:cantSplit/>
          <w:tblHeader/>
          <w:jc w:val="center"/>
        </w:trPr>
        <w:tc>
          <w:tcPr>
            <w:tcW w:w="1983" w:type="dxa"/>
            <w:shd w:val="clear" w:color="auto" w:fill="E2F0D9"/>
            <w:vAlign w:val="center"/>
          </w:tcPr>
          <w:p w:rsidR="000772B4" w:rsidRDefault="00746A89">
            <w:pPr>
              <w:jc w:val="center"/>
            </w:pPr>
            <w:r>
              <w:rPr>
                <w:b/>
              </w:rPr>
              <w:t>Источник</w:t>
            </w:r>
          </w:p>
        </w:tc>
        <w:tc>
          <w:tcPr>
            <w:tcW w:w="1894" w:type="dxa"/>
            <w:shd w:val="clear" w:color="auto" w:fill="E2F0D9"/>
            <w:vAlign w:val="center"/>
          </w:tcPr>
          <w:p w:rsidR="000772B4" w:rsidRDefault="00746A89">
            <w:pPr>
              <w:jc w:val="center"/>
            </w:pPr>
            <w:r>
              <w:rPr>
                <w:b/>
              </w:rPr>
              <w:t>Располагаемая мощность</w:t>
            </w:r>
          </w:p>
        </w:tc>
        <w:tc>
          <w:tcPr>
            <w:tcW w:w="2067" w:type="dxa"/>
            <w:shd w:val="clear" w:color="auto" w:fill="E2F0D9"/>
            <w:vAlign w:val="center"/>
          </w:tcPr>
          <w:p w:rsidR="000772B4" w:rsidRDefault="00746A89">
            <w:pPr>
              <w:jc w:val="center"/>
            </w:pPr>
            <w:r>
              <w:rPr>
                <w:b/>
              </w:rPr>
              <w:t>Присоединённая нагрузка</w:t>
            </w:r>
          </w:p>
        </w:tc>
        <w:tc>
          <w:tcPr>
            <w:tcW w:w="2148" w:type="dxa"/>
            <w:shd w:val="clear" w:color="auto" w:fill="E2F0D9"/>
            <w:vAlign w:val="center"/>
          </w:tcPr>
          <w:p w:rsidR="000772B4" w:rsidRDefault="00746A89">
            <w:pPr>
              <w:jc w:val="center"/>
            </w:pPr>
            <w:r>
              <w:rPr>
                <w:b/>
              </w:rPr>
              <w:t>Резерв по присоединённой нагрузке</w:t>
            </w:r>
          </w:p>
        </w:tc>
        <w:tc>
          <w:tcPr>
            <w:tcW w:w="1378" w:type="dxa"/>
            <w:shd w:val="clear" w:color="auto" w:fill="E2F0D9"/>
            <w:vAlign w:val="center"/>
          </w:tcPr>
          <w:p w:rsidR="000772B4" w:rsidRDefault="00746A89">
            <w:pPr>
              <w:jc w:val="center"/>
            </w:pPr>
            <w:r>
              <w:rPr>
                <w:b/>
              </w:rPr>
              <w:t>Загрузка, %</w:t>
            </w:r>
          </w:p>
        </w:tc>
      </w:tr>
      <w:tr w:rsidR="00E51D31">
        <w:trPr>
          <w:cantSplit/>
          <w:tblHeader/>
          <w:jc w:val="center"/>
        </w:trPr>
        <w:tc>
          <w:tcPr>
            <w:tcW w:w="1983" w:type="dxa"/>
            <w:shd w:val="clear" w:color="auto" w:fill="F2F2F2"/>
            <w:vAlign w:val="center"/>
          </w:tcPr>
          <w:p w:rsidR="00E51D31" w:rsidRDefault="00601BE4">
            <w:pPr>
              <w:jc w:val="center"/>
            </w:pPr>
            <w:r>
              <w:rPr>
                <w:rFonts w:cs="Times New Roman"/>
                <w:sz w:val="20"/>
                <w:szCs w:val="20"/>
              </w:rPr>
              <w:t>1</w:t>
            </w:r>
          </w:p>
        </w:tc>
        <w:tc>
          <w:tcPr>
            <w:tcW w:w="1894" w:type="dxa"/>
            <w:shd w:val="clear" w:color="auto" w:fill="F2F2F2"/>
            <w:vAlign w:val="center"/>
          </w:tcPr>
          <w:p w:rsidR="00E51D31" w:rsidRDefault="00601BE4">
            <w:pPr>
              <w:jc w:val="center"/>
            </w:pPr>
            <w:r>
              <w:rPr>
                <w:rFonts w:cs="Times New Roman"/>
                <w:sz w:val="20"/>
                <w:szCs w:val="20"/>
              </w:rPr>
              <w:t>2</w:t>
            </w:r>
          </w:p>
        </w:tc>
        <w:tc>
          <w:tcPr>
            <w:tcW w:w="2067" w:type="dxa"/>
            <w:shd w:val="clear" w:color="auto" w:fill="F2F2F2"/>
            <w:vAlign w:val="center"/>
          </w:tcPr>
          <w:p w:rsidR="00E51D31" w:rsidRDefault="00601BE4">
            <w:pPr>
              <w:jc w:val="center"/>
            </w:pPr>
            <w:r>
              <w:rPr>
                <w:rFonts w:cs="Times New Roman"/>
                <w:sz w:val="20"/>
                <w:szCs w:val="20"/>
              </w:rPr>
              <w:t>3</w:t>
            </w:r>
          </w:p>
        </w:tc>
        <w:tc>
          <w:tcPr>
            <w:tcW w:w="2148" w:type="dxa"/>
            <w:shd w:val="clear" w:color="auto" w:fill="F2F2F2"/>
            <w:vAlign w:val="center"/>
          </w:tcPr>
          <w:p w:rsidR="00E51D31" w:rsidRDefault="00601BE4">
            <w:pPr>
              <w:jc w:val="center"/>
            </w:pPr>
            <w:r>
              <w:rPr>
                <w:rFonts w:cs="Times New Roman"/>
                <w:sz w:val="20"/>
                <w:szCs w:val="20"/>
              </w:rPr>
              <w:t>4</w:t>
            </w:r>
          </w:p>
        </w:tc>
        <w:tc>
          <w:tcPr>
            <w:tcW w:w="1378"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1983" w:type="dxa"/>
          </w:tcPr>
          <w:p w:rsidR="000772B4" w:rsidRDefault="00746A89">
            <w:r>
              <w:t>УПК № 1 Таштагол</w:t>
            </w:r>
          </w:p>
        </w:tc>
        <w:tc>
          <w:tcPr>
            <w:tcW w:w="1894" w:type="dxa"/>
          </w:tcPr>
          <w:p w:rsidR="000772B4" w:rsidRDefault="00746A89">
            <w:pPr>
              <w:jc w:val="center"/>
            </w:pPr>
            <w:r>
              <w:t>150,00</w:t>
            </w:r>
          </w:p>
        </w:tc>
        <w:tc>
          <w:tcPr>
            <w:tcW w:w="2067" w:type="dxa"/>
          </w:tcPr>
          <w:p w:rsidR="000772B4" w:rsidRDefault="00746A89">
            <w:pPr>
              <w:jc w:val="center"/>
            </w:pPr>
            <w:r>
              <w:t>70,2235</w:t>
            </w:r>
          </w:p>
        </w:tc>
        <w:tc>
          <w:tcPr>
            <w:tcW w:w="2148" w:type="dxa"/>
          </w:tcPr>
          <w:p w:rsidR="000772B4" w:rsidRDefault="00746A89">
            <w:pPr>
              <w:jc w:val="center"/>
            </w:pPr>
            <w:r>
              <w:t>79,7765</w:t>
            </w:r>
          </w:p>
        </w:tc>
        <w:tc>
          <w:tcPr>
            <w:tcW w:w="1378" w:type="dxa"/>
          </w:tcPr>
          <w:p w:rsidR="000772B4" w:rsidRDefault="00746A89">
            <w:pPr>
              <w:jc w:val="center"/>
            </w:pPr>
            <w:r>
              <w:t>46,82</w:t>
            </w:r>
          </w:p>
        </w:tc>
      </w:tr>
      <w:tr w:rsidR="000772B4">
        <w:trPr>
          <w:cantSplit/>
          <w:jc w:val="center"/>
        </w:trPr>
        <w:tc>
          <w:tcPr>
            <w:tcW w:w="1983" w:type="dxa"/>
          </w:tcPr>
          <w:p w:rsidR="000772B4" w:rsidRDefault="00746A89">
            <w:r>
              <w:t>УПК № 2 Шалым</w:t>
            </w:r>
          </w:p>
        </w:tc>
        <w:tc>
          <w:tcPr>
            <w:tcW w:w="1894" w:type="dxa"/>
          </w:tcPr>
          <w:p w:rsidR="000772B4" w:rsidRDefault="00746A89">
            <w:pPr>
              <w:jc w:val="center"/>
            </w:pPr>
            <w:r>
              <w:t>17,00</w:t>
            </w:r>
          </w:p>
        </w:tc>
        <w:tc>
          <w:tcPr>
            <w:tcW w:w="2067" w:type="dxa"/>
          </w:tcPr>
          <w:p w:rsidR="000772B4" w:rsidRDefault="00746A89">
            <w:pPr>
              <w:jc w:val="center"/>
            </w:pPr>
            <w:r>
              <w:t>3,6279</w:t>
            </w:r>
          </w:p>
        </w:tc>
        <w:tc>
          <w:tcPr>
            <w:tcW w:w="2148" w:type="dxa"/>
          </w:tcPr>
          <w:p w:rsidR="000772B4" w:rsidRDefault="00746A89">
            <w:pPr>
              <w:jc w:val="center"/>
            </w:pPr>
            <w:r>
              <w:t>13,3721</w:t>
            </w:r>
          </w:p>
        </w:tc>
        <w:tc>
          <w:tcPr>
            <w:tcW w:w="1378" w:type="dxa"/>
          </w:tcPr>
          <w:p w:rsidR="000772B4" w:rsidRDefault="00746A89">
            <w:pPr>
              <w:jc w:val="center"/>
            </w:pPr>
            <w:r>
              <w:t>21,34</w:t>
            </w:r>
          </w:p>
        </w:tc>
      </w:tr>
      <w:tr w:rsidR="000772B4">
        <w:trPr>
          <w:cantSplit/>
          <w:jc w:val="center"/>
        </w:trPr>
        <w:tc>
          <w:tcPr>
            <w:tcW w:w="1983" w:type="dxa"/>
          </w:tcPr>
          <w:p w:rsidR="000772B4" w:rsidRDefault="00746A89">
            <w:r>
              <w:t>УПК № 2 ЦМК</w:t>
            </w:r>
          </w:p>
        </w:tc>
        <w:tc>
          <w:tcPr>
            <w:tcW w:w="1894" w:type="dxa"/>
          </w:tcPr>
          <w:p w:rsidR="000772B4" w:rsidRDefault="00746A89">
            <w:pPr>
              <w:jc w:val="center"/>
            </w:pPr>
            <w:r>
              <w:t>10,20</w:t>
            </w:r>
          </w:p>
        </w:tc>
        <w:tc>
          <w:tcPr>
            <w:tcW w:w="2067" w:type="dxa"/>
          </w:tcPr>
          <w:p w:rsidR="000772B4" w:rsidRDefault="00746A89">
            <w:pPr>
              <w:jc w:val="center"/>
            </w:pPr>
            <w:r>
              <w:t>2,2233</w:t>
            </w:r>
          </w:p>
        </w:tc>
        <w:tc>
          <w:tcPr>
            <w:tcW w:w="2148" w:type="dxa"/>
          </w:tcPr>
          <w:p w:rsidR="000772B4" w:rsidRDefault="00746A89">
            <w:pPr>
              <w:jc w:val="center"/>
            </w:pPr>
            <w:r>
              <w:t>7,9767</w:t>
            </w:r>
          </w:p>
        </w:tc>
        <w:tc>
          <w:tcPr>
            <w:tcW w:w="1378" w:type="dxa"/>
          </w:tcPr>
          <w:p w:rsidR="000772B4" w:rsidRDefault="00746A89">
            <w:pPr>
              <w:jc w:val="center"/>
            </w:pPr>
            <w:r>
              <w:t>21,80</w:t>
            </w:r>
          </w:p>
        </w:tc>
      </w:tr>
      <w:tr w:rsidR="000772B4">
        <w:trPr>
          <w:cantSplit/>
          <w:jc w:val="center"/>
        </w:trPr>
        <w:tc>
          <w:tcPr>
            <w:tcW w:w="1983" w:type="dxa"/>
          </w:tcPr>
          <w:p w:rsidR="000772B4" w:rsidRDefault="00746A89">
            <w:r>
              <w:t>УПК № 9 ГРЭ</w:t>
            </w:r>
          </w:p>
        </w:tc>
        <w:tc>
          <w:tcPr>
            <w:tcW w:w="1894" w:type="dxa"/>
          </w:tcPr>
          <w:p w:rsidR="000772B4" w:rsidRDefault="00746A89">
            <w:pPr>
              <w:jc w:val="center"/>
            </w:pPr>
            <w:r>
              <w:t>4,50</w:t>
            </w:r>
          </w:p>
        </w:tc>
        <w:tc>
          <w:tcPr>
            <w:tcW w:w="2067" w:type="dxa"/>
          </w:tcPr>
          <w:p w:rsidR="000772B4" w:rsidRDefault="00746A89">
            <w:pPr>
              <w:jc w:val="center"/>
            </w:pPr>
            <w:r>
              <w:t>0,5624</w:t>
            </w:r>
          </w:p>
        </w:tc>
        <w:tc>
          <w:tcPr>
            <w:tcW w:w="2148" w:type="dxa"/>
          </w:tcPr>
          <w:p w:rsidR="000772B4" w:rsidRDefault="00746A89">
            <w:pPr>
              <w:jc w:val="center"/>
            </w:pPr>
            <w:r>
              <w:t>3,9376</w:t>
            </w:r>
          </w:p>
        </w:tc>
        <w:tc>
          <w:tcPr>
            <w:tcW w:w="1378" w:type="dxa"/>
          </w:tcPr>
          <w:p w:rsidR="000772B4" w:rsidRDefault="00746A89">
            <w:pPr>
              <w:jc w:val="center"/>
            </w:pPr>
            <w:r>
              <w:t>12,50</w:t>
            </w:r>
          </w:p>
        </w:tc>
      </w:tr>
      <w:tr w:rsidR="000772B4">
        <w:trPr>
          <w:cantSplit/>
          <w:jc w:val="center"/>
        </w:trPr>
        <w:tc>
          <w:tcPr>
            <w:tcW w:w="1983" w:type="dxa"/>
          </w:tcPr>
          <w:p w:rsidR="000772B4" w:rsidRDefault="00746A89">
            <w:r>
              <w:t>УПК № 5 Новый Шерегеш</w:t>
            </w:r>
          </w:p>
        </w:tc>
        <w:tc>
          <w:tcPr>
            <w:tcW w:w="1894" w:type="dxa"/>
          </w:tcPr>
          <w:p w:rsidR="000772B4" w:rsidRDefault="00746A89">
            <w:pPr>
              <w:jc w:val="center"/>
            </w:pPr>
            <w:r>
              <w:t>114,00</w:t>
            </w:r>
          </w:p>
        </w:tc>
        <w:tc>
          <w:tcPr>
            <w:tcW w:w="2067" w:type="dxa"/>
          </w:tcPr>
          <w:p w:rsidR="000772B4" w:rsidRDefault="00746A89">
            <w:pPr>
              <w:jc w:val="center"/>
            </w:pPr>
            <w:r>
              <w:t>42,6992</w:t>
            </w:r>
          </w:p>
        </w:tc>
        <w:tc>
          <w:tcPr>
            <w:tcW w:w="2148" w:type="dxa"/>
          </w:tcPr>
          <w:p w:rsidR="000772B4" w:rsidRDefault="00746A89">
            <w:pPr>
              <w:jc w:val="center"/>
            </w:pPr>
            <w:r>
              <w:t>71,3008</w:t>
            </w:r>
          </w:p>
        </w:tc>
        <w:tc>
          <w:tcPr>
            <w:tcW w:w="1378" w:type="dxa"/>
          </w:tcPr>
          <w:p w:rsidR="000772B4" w:rsidRDefault="00746A89">
            <w:pPr>
              <w:jc w:val="center"/>
            </w:pPr>
            <w:r>
              <w:t>37,46</w:t>
            </w:r>
          </w:p>
        </w:tc>
      </w:tr>
      <w:tr w:rsidR="000772B4">
        <w:trPr>
          <w:cantSplit/>
          <w:jc w:val="center"/>
        </w:trPr>
        <w:tc>
          <w:tcPr>
            <w:tcW w:w="1983" w:type="dxa"/>
          </w:tcPr>
          <w:p w:rsidR="000772B4" w:rsidRDefault="00746A89">
            <w:r>
              <w:t>УПК № 6 Старый Шерегеш</w:t>
            </w:r>
          </w:p>
        </w:tc>
        <w:tc>
          <w:tcPr>
            <w:tcW w:w="1894" w:type="dxa"/>
          </w:tcPr>
          <w:p w:rsidR="000772B4" w:rsidRDefault="00746A89">
            <w:pPr>
              <w:jc w:val="center"/>
            </w:pPr>
            <w:r>
              <w:t>24,00</w:t>
            </w:r>
          </w:p>
        </w:tc>
        <w:tc>
          <w:tcPr>
            <w:tcW w:w="2067" w:type="dxa"/>
          </w:tcPr>
          <w:p w:rsidR="000772B4" w:rsidRDefault="00746A89">
            <w:pPr>
              <w:jc w:val="center"/>
            </w:pPr>
            <w:r>
              <w:t>2,7972</w:t>
            </w:r>
          </w:p>
        </w:tc>
        <w:tc>
          <w:tcPr>
            <w:tcW w:w="2148" w:type="dxa"/>
          </w:tcPr>
          <w:p w:rsidR="000772B4" w:rsidRDefault="00746A89">
            <w:pPr>
              <w:jc w:val="center"/>
            </w:pPr>
            <w:r>
              <w:t>21,2028</w:t>
            </w:r>
          </w:p>
        </w:tc>
        <w:tc>
          <w:tcPr>
            <w:tcW w:w="1378" w:type="dxa"/>
          </w:tcPr>
          <w:p w:rsidR="000772B4" w:rsidRDefault="00746A89">
            <w:pPr>
              <w:jc w:val="center"/>
            </w:pPr>
            <w:r>
              <w:t>11,65</w:t>
            </w:r>
          </w:p>
        </w:tc>
      </w:tr>
      <w:tr w:rsidR="000772B4">
        <w:trPr>
          <w:cantSplit/>
          <w:jc w:val="center"/>
        </w:trPr>
        <w:tc>
          <w:tcPr>
            <w:tcW w:w="1983" w:type="dxa"/>
          </w:tcPr>
          <w:p w:rsidR="000772B4" w:rsidRDefault="00746A89">
            <w:r>
              <w:t>УПК № 7 Каз</w:t>
            </w:r>
          </w:p>
        </w:tc>
        <w:tc>
          <w:tcPr>
            <w:tcW w:w="1894" w:type="dxa"/>
          </w:tcPr>
          <w:p w:rsidR="000772B4" w:rsidRDefault="00746A89">
            <w:pPr>
              <w:jc w:val="center"/>
            </w:pPr>
            <w:r>
              <w:t>72,00</w:t>
            </w:r>
          </w:p>
        </w:tc>
        <w:tc>
          <w:tcPr>
            <w:tcW w:w="2067" w:type="dxa"/>
          </w:tcPr>
          <w:p w:rsidR="000772B4" w:rsidRDefault="00746A89">
            <w:pPr>
              <w:jc w:val="center"/>
            </w:pPr>
            <w:r>
              <w:t>9,2933</w:t>
            </w:r>
          </w:p>
        </w:tc>
        <w:tc>
          <w:tcPr>
            <w:tcW w:w="2148" w:type="dxa"/>
          </w:tcPr>
          <w:p w:rsidR="000772B4" w:rsidRDefault="00746A89">
            <w:pPr>
              <w:jc w:val="center"/>
            </w:pPr>
            <w:r>
              <w:t>62,7067</w:t>
            </w:r>
          </w:p>
        </w:tc>
        <w:tc>
          <w:tcPr>
            <w:tcW w:w="1378" w:type="dxa"/>
          </w:tcPr>
          <w:p w:rsidR="000772B4" w:rsidRDefault="00746A89">
            <w:pPr>
              <w:jc w:val="center"/>
            </w:pPr>
            <w:r>
              <w:t>12,91</w:t>
            </w:r>
          </w:p>
        </w:tc>
      </w:tr>
      <w:tr w:rsidR="000772B4">
        <w:trPr>
          <w:cantSplit/>
          <w:jc w:val="center"/>
        </w:trPr>
        <w:tc>
          <w:tcPr>
            <w:tcW w:w="1983" w:type="dxa"/>
          </w:tcPr>
          <w:p w:rsidR="000772B4" w:rsidRDefault="00746A89">
            <w:r>
              <w:t>УПК № 8 Мундыбаш</w:t>
            </w:r>
          </w:p>
        </w:tc>
        <w:tc>
          <w:tcPr>
            <w:tcW w:w="1894" w:type="dxa"/>
          </w:tcPr>
          <w:p w:rsidR="000772B4" w:rsidRDefault="00746A89">
            <w:pPr>
              <w:jc w:val="center"/>
            </w:pPr>
            <w:r>
              <w:t>36,00</w:t>
            </w:r>
          </w:p>
        </w:tc>
        <w:tc>
          <w:tcPr>
            <w:tcW w:w="2067" w:type="dxa"/>
          </w:tcPr>
          <w:p w:rsidR="000772B4" w:rsidRDefault="00746A89">
            <w:pPr>
              <w:jc w:val="center"/>
            </w:pPr>
            <w:r>
              <w:t>8,5759</w:t>
            </w:r>
          </w:p>
        </w:tc>
        <w:tc>
          <w:tcPr>
            <w:tcW w:w="2148" w:type="dxa"/>
          </w:tcPr>
          <w:p w:rsidR="000772B4" w:rsidRDefault="00746A89">
            <w:pPr>
              <w:jc w:val="center"/>
            </w:pPr>
            <w:r>
              <w:t>27,4241</w:t>
            </w:r>
          </w:p>
        </w:tc>
        <w:tc>
          <w:tcPr>
            <w:tcW w:w="1378" w:type="dxa"/>
          </w:tcPr>
          <w:p w:rsidR="000772B4" w:rsidRDefault="00746A89">
            <w:pPr>
              <w:jc w:val="center"/>
            </w:pPr>
            <w:r>
              <w:t>23,82</w:t>
            </w:r>
          </w:p>
        </w:tc>
      </w:tr>
      <w:tr w:rsidR="000772B4">
        <w:trPr>
          <w:cantSplit/>
          <w:jc w:val="center"/>
        </w:trPr>
        <w:tc>
          <w:tcPr>
            <w:tcW w:w="1983" w:type="dxa"/>
          </w:tcPr>
          <w:p w:rsidR="000772B4" w:rsidRDefault="00746A89">
            <w:r>
              <w:t>УПК № 10 Темир-Тау</w:t>
            </w:r>
          </w:p>
        </w:tc>
        <w:tc>
          <w:tcPr>
            <w:tcW w:w="1894" w:type="dxa"/>
          </w:tcPr>
          <w:p w:rsidR="000772B4" w:rsidRDefault="00746A89">
            <w:pPr>
              <w:jc w:val="center"/>
            </w:pPr>
            <w:r>
              <w:t>33,93</w:t>
            </w:r>
          </w:p>
        </w:tc>
        <w:tc>
          <w:tcPr>
            <w:tcW w:w="2067" w:type="dxa"/>
          </w:tcPr>
          <w:p w:rsidR="000772B4" w:rsidRDefault="00746A89">
            <w:pPr>
              <w:jc w:val="center"/>
            </w:pPr>
            <w:r>
              <w:t>6,5755</w:t>
            </w:r>
          </w:p>
        </w:tc>
        <w:tc>
          <w:tcPr>
            <w:tcW w:w="2148" w:type="dxa"/>
          </w:tcPr>
          <w:p w:rsidR="000772B4" w:rsidRDefault="00746A89">
            <w:pPr>
              <w:jc w:val="center"/>
            </w:pPr>
            <w:r>
              <w:t>27,3545</w:t>
            </w:r>
          </w:p>
        </w:tc>
        <w:tc>
          <w:tcPr>
            <w:tcW w:w="1378" w:type="dxa"/>
          </w:tcPr>
          <w:p w:rsidR="000772B4" w:rsidRDefault="00746A89">
            <w:pPr>
              <w:jc w:val="center"/>
            </w:pPr>
            <w:r>
              <w:t>19,38</w:t>
            </w:r>
          </w:p>
        </w:tc>
      </w:tr>
      <w:tr w:rsidR="000772B4">
        <w:trPr>
          <w:cantSplit/>
          <w:jc w:val="center"/>
        </w:trPr>
        <w:tc>
          <w:tcPr>
            <w:tcW w:w="1983" w:type="dxa"/>
          </w:tcPr>
          <w:p w:rsidR="000772B4" w:rsidRDefault="00746A89">
            <w:r>
              <w:t>УПК № 3 Спасск</w:t>
            </w:r>
          </w:p>
        </w:tc>
        <w:tc>
          <w:tcPr>
            <w:tcW w:w="1894" w:type="dxa"/>
          </w:tcPr>
          <w:p w:rsidR="000772B4" w:rsidRDefault="00746A89">
            <w:pPr>
              <w:jc w:val="center"/>
            </w:pPr>
            <w:r>
              <w:t>5,37</w:t>
            </w:r>
          </w:p>
        </w:tc>
        <w:tc>
          <w:tcPr>
            <w:tcW w:w="2067" w:type="dxa"/>
          </w:tcPr>
          <w:p w:rsidR="000772B4" w:rsidRDefault="00746A89">
            <w:pPr>
              <w:jc w:val="center"/>
            </w:pPr>
            <w:r>
              <w:t>1,1314</w:t>
            </w:r>
          </w:p>
        </w:tc>
        <w:tc>
          <w:tcPr>
            <w:tcW w:w="2148" w:type="dxa"/>
          </w:tcPr>
          <w:p w:rsidR="000772B4" w:rsidRDefault="00746A89">
            <w:pPr>
              <w:jc w:val="center"/>
            </w:pPr>
            <w:r>
              <w:t>4,2386</w:t>
            </w:r>
          </w:p>
        </w:tc>
        <w:tc>
          <w:tcPr>
            <w:tcW w:w="1378" w:type="dxa"/>
          </w:tcPr>
          <w:p w:rsidR="000772B4" w:rsidRDefault="00746A89">
            <w:pPr>
              <w:jc w:val="center"/>
            </w:pPr>
            <w:r>
              <w:t>21,07</w:t>
            </w:r>
          </w:p>
        </w:tc>
      </w:tr>
      <w:tr w:rsidR="000772B4">
        <w:trPr>
          <w:cantSplit/>
          <w:jc w:val="center"/>
        </w:trPr>
        <w:tc>
          <w:tcPr>
            <w:tcW w:w="1983" w:type="dxa"/>
            <w:shd w:val="clear" w:color="auto" w:fill="DBE5F1"/>
          </w:tcPr>
          <w:p w:rsidR="000772B4" w:rsidRDefault="00746A89">
            <w:r>
              <w:rPr>
                <w:b/>
              </w:rPr>
              <w:t>Итого</w:t>
            </w:r>
          </w:p>
        </w:tc>
        <w:tc>
          <w:tcPr>
            <w:tcW w:w="1894" w:type="dxa"/>
            <w:shd w:val="clear" w:color="auto" w:fill="DBE5F1"/>
          </w:tcPr>
          <w:p w:rsidR="000772B4" w:rsidRDefault="00746A89">
            <w:pPr>
              <w:jc w:val="center"/>
            </w:pPr>
            <w:r>
              <w:rPr>
                <w:b/>
              </w:rPr>
              <w:t>467,00</w:t>
            </w:r>
          </w:p>
        </w:tc>
        <w:tc>
          <w:tcPr>
            <w:tcW w:w="2067" w:type="dxa"/>
            <w:shd w:val="clear" w:color="auto" w:fill="DBE5F1"/>
          </w:tcPr>
          <w:p w:rsidR="000772B4" w:rsidRDefault="00746A89">
            <w:pPr>
              <w:jc w:val="center"/>
            </w:pPr>
            <w:r>
              <w:rPr>
                <w:b/>
              </w:rPr>
              <w:t>147,7096</w:t>
            </w:r>
          </w:p>
        </w:tc>
        <w:tc>
          <w:tcPr>
            <w:tcW w:w="2148" w:type="dxa"/>
            <w:shd w:val="clear" w:color="auto" w:fill="DBE5F1"/>
          </w:tcPr>
          <w:p w:rsidR="000772B4" w:rsidRDefault="00746A89">
            <w:pPr>
              <w:jc w:val="center"/>
            </w:pPr>
            <w:r>
              <w:rPr>
                <w:b/>
              </w:rPr>
              <w:t>319,2904</w:t>
            </w:r>
          </w:p>
        </w:tc>
        <w:tc>
          <w:tcPr>
            <w:tcW w:w="1378" w:type="dxa"/>
            <w:shd w:val="clear" w:color="auto" w:fill="DBE5F1"/>
          </w:tcPr>
          <w:p w:rsidR="000772B4" w:rsidRDefault="00746A89">
            <w:pPr>
              <w:jc w:val="center"/>
            </w:pPr>
            <w:r>
              <w:rPr>
                <w:b/>
              </w:rPr>
              <w:t>31,63</w:t>
            </w:r>
          </w:p>
        </w:tc>
      </w:tr>
    </w:tbl>
    <w:p w:rsidR="000772B4" w:rsidRDefault="000772B4">
      <w:pPr>
        <w:spacing w:after="40"/>
      </w:pPr>
    </w:p>
    <w:p w:rsidR="000772B4" w:rsidRPr="0067013B" w:rsidRDefault="00746A89">
      <w:pPr>
        <w:spacing w:after="80"/>
        <w:jc w:val="both"/>
        <w:rPr>
          <w:lang w:val="ru-RU"/>
        </w:rPr>
      </w:pPr>
      <w:r w:rsidRPr="0067013B">
        <w:rPr>
          <w:lang w:val="ru-RU"/>
        </w:rPr>
        <w:t>Контроль: 467,00 −147,7096 = 319,2904 Гкал/ч. Итоговые значения балансов формируются расчётом из поисточниковых строк и приведены в расчётных таблицах схемы.</w:t>
      </w:r>
    </w:p>
    <w:p w:rsidR="000772B4" w:rsidRPr="0067013B" w:rsidRDefault="00746A89">
      <w:pPr>
        <w:keepNext/>
        <w:spacing w:after="80"/>
        <w:jc w:val="both"/>
        <w:rPr>
          <w:lang w:val="ru-RU"/>
        </w:rPr>
      </w:pPr>
      <w:r w:rsidRPr="0067013B">
        <w:rPr>
          <w:lang w:val="ru-RU"/>
        </w:rPr>
        <w:lastRenderedPageBreak/>
        <w:t>Прирост полной максимальной нагрузки на источниках за горизонт составляет 46,7360 Гкал/ч. Он распределён неравномерно: 45,8340 Гкал/ч приходится на зону УПК № 5 «Новый Шерегеш», остальные 0,9020 Гкал/ч — на пять источников, где предусмотрено подключение перспективных потребителей.</w:t>
      </w:r>
    </w:p>
    <w:p w:rsidR="000772B4" w:rsidRPr="0067013B" w:rsidRDefault="00746A89">
      <w:pPr>
        <w:keepNext/>
        <w:spacing w:after="80"/>
        <w:jc w:val="both"/>
        <w:rPr>
          <w:lang w:val="ru-RU"/>
        </w:rPr>
      </w:pPr>
      <w:r w:rsidRPr="0067013B">
        <w:rPr>
          <w:lang w:val="ru-RU"/>
        </w:rPr>
        <w:t>Прирост тепловой нагрузки приводится в настоящей схеме в трёх различных базисах, которые не подменяют друг друга. Прирост нагрузки объектов перспективного подключения составляет 46,6660 Гкал/ч и учитывает только вновь подключаемые объекты. Прирост нагрузки потребителей составляет 46,7150 Гкал/ч — 243,3222 Гкал/ч на 2036 год против 196,6072 Гкал/ч на 2026 год — и дополнительно учитывает изменение нагрузки существующих потребителей. Прирост полной максимальной нагрузки на источниках составляет 46,7360 Гкал/ч — 274,2312 Гкал/ч против 227,4952 Гкал/ч — и дополнительно включает рост тепловых потерь в тепловых сетях на 0,0190 Гкал/ч и рост расхода на собственные нужды на 0,0020 Гкал/ч. Соотношение базисов: 46,7150 + 0,0190 + 0,0020 = 46,7360 Гкал/ч. В балансах тепловой мощности и в утверждаемой части применяется третий базис — полная максимальная нагрузка на источниках.</w:t>
      </w:r>
    </w:p>
    <w:p w:rsidR="000772B4" w:rsidRDefault="00746A89">
      <w:pPr>
        <w:keepNext/>
        <w:spacing w:before="160"/>
      </w:pPr>
      <w:r>
        <w:rPr>
          <w:b/>
        </w:rPr>
        <w:t>Таблица 4.5 — Прирост нагрузки за горизонт</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016"/>
        <w:gridCol w:w="2608"/>
        <w:gridCol w:w="2845"/>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Прирост, Гкал/ч</w:t>
            </w:r>
          </w:p>
        </w:tc>
        <w:tc>
          <w:tcPr>
            <w:tcW w:w="0" w:type="auto"/>
            <w:shd w:val="clear" w:color="auto" w:fill="E2F0D9"/>
            <w:vAlign w:val="center"/>
          </w:tcPr>
          <w:p w:rsidR="000772B4" w:rsidRDefault="00746A89">
            <w:pPr>
              <w:jc w:val="center"/>
            </w:pPr>
            <w:r>
              <w:rPr>
                <w:b/>
              </w:rPr>
              <w:t>Доля прироста, %</w:t>
            </w:r>
          </w:p>
        </w:tc>
      </w:tr>
      <w:tr w:rsidR="00E51D31">
        <w:trPr>
          <w:cantSplit/>
          <w:tblHeader/>
          <w:jc w:val="center"/>
        </w:trPr>
        <w:tc>
          <w:tcPr>
            <w:tcW w:w="4016" w:type="dxa"/>
            <w:shd w:val="clear" w:color="auto" w:fill="F2F2F2"/>
            <w:vAlign w:val="center"/>
          </w:tcPr>
          <w:p w:rsidR="00E51D31" w:rsidRDefault="00601BE4">
            <w:pPr>
              <w:jc w:val="center"/>
            </w:pPr>
            <w:r>
              <w:rPr>
                <w:rFonts w:cs="Times New Roman"/>
                <w:sz w:val="20"/>
                <w:szCs w:val="20"/>
              </w:rPr>
              <w:t>1</w:t>
            </w:r>
          </w:p>
        </w:tc>
        <w:tc>
          <w:tcPr>
            <w:tcW w:w="2608" w:type="dxa"/>
            <w:shd w:val="clear" w:color="auto" w:fill="F2F2F2"/>
            <w:vAlign w:val="center"/>
          </w:tcPr>
          <w:p w:rsidR="00E51D31" w:rsidRDefault="00601BE4">
            <w:pPr>
              <w:jc w:val="center"/>
            </w:pPr>
            <w:r>
              <w:rPr>
                <w:rFonts w:cs="Times New Roman"/>
                <w:sz w:val="20"/>
                <w:szCs w:val="20"/>
              </w:rPr>
              <w:t>2</w:t>
            </w:r>
          </w:p>
        </w:tc>
        <w:tc>
          <w:tcPr>
            <w:tcW w:w="2845"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45,8340</w:t>
            </w:r>
          </w:p>
        </w:tc>
        <w:tc>
          <w:tcPr>
            <w:tcW w:w="0" w:type="auto"/>
          </w:tcPr>
          <w:p w:rsidR="000772B4" w:rsidRDefault="00746A89">
            <w:pPr>
              <w:jc w:val="center"/>
            </w:pPr>
            <w:r>
              <w:t>98,07</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0,5310</w:t>
            </w:r>
          </w:p>
        </w:tc>
        <w:tc>
          <w:tcPr>
            <w:tcW w:w="0" w:type="auto"/>
          </w:tcPr>
          <w:p w:rsidR="000772B4" w:rsidRDefault="00746A89">
            <w:pPr>
              <w:jc w:val="center"/>
            </w:pPr>
            <w:r>
              <w:t>1,14</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0,1510</w:t>
            </w:r>
          </w:p>
        </w:tc>
        <w:tc>
          <w:tcPr>
            <w:tcW w:w="0" w:type="auto"/>
          </w:tcPr>
          <w:p w:rsidR="000772B4" w:rsidRDefault="00746A89">
            <w:pPr>
              <w:jc w:val="center"/>
            </w:pPr>
            <w:r>
              <w:t>0,32</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0,1500</w:t>
            </w:r>
          </w:p>
        </w:tc>
        <w:tc>
          <w:tcPr>
            <w:tcW w:w="0" w:type="auto"/>
          </w:tcPr>
          <w:p w:rsidR="000772B4" w:rsidRDefault="00746A89">
            <w:pPr>
              <w:jc w:val="center"/>
            </w:pPr>
            <w:r>
              <w:t>0,32</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0,0630</w:t>
            </w:r>
          </w:p>
        </w:tc>
        <w:tc>
          <w:tcPr>
            <w:tcW w:w="0" w:type="auto"/>
          </w:tcPr>
          <w:p w:rsidR="000772B4" w:rsidRDefault="00746A89">
            <w:pPr>
              <w:jc w:val="center"/>
            </w:pPr>
            <w:r>
              <w:t>0,13</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0,0070</w:t>
            </w:r>
          </w:p>
        </w:tc>
        <w:tc>
          <w:tcPr>
            <w:tcW w:w="0" w:type="auto"/>
          </w:tcPr>
          <w:p w:rsidR="000772B4" w:rsidRDefault="00746A89">
            <w:pPr>
              <w:jc w:val="center"/>
            </w:pPr>
            <w:r>
              <w:t>0,02</w:t>
            </w:r>
          </w:p>
        </w:tc>
      </w:tr>
      <w:tr w:rsidR="000772B4">
        <w:trPr>
          <w:cantSplit/>
          <w:jc w:val="center"/>
        </w:trPr>
        <w:tc>
          <w:tcPr>
            <w:tcW w:w="0" w:type="auto"/>
            <w:shd w:val="clear" w:color="auto" w:fill="DBE5F1"/>
          </w:tcPr>
          <w:p w:rsidR="000772B4" w:rsidRDefault="00746A89">
            <w:r>
              <w:rPr>
                <w:b/>
              </w:rPr>
              <w:t>Итого</w:t>
            </w:r>
          </w:p>
        </w:tc>
        <w:tc>
          <w:tcPr>
            <w:tcW w:w="0" w:type="auto"/>
            <w:shd w:val="clear" w:color="auto" w:fill="DBE5F1"/>
          </w:tcPr>
          <w:p w:rsidR="000772B4" w:rsidRDefault="00746A89">
            <w:pPr>
              <w:jc w:val="center"/>
            </w:pPr>
            <w:r>
              <w:rPr>
                <w:b/>
              </w:rPr>
              <w:t>46,7360</w:t>
            </w:r>
          </w:p>
        </w:tc>
        <w:tc>
          <w:tcPr>
            <w:tcW w:w="0" w:type="auto"/>
            <w:shd w:val="clear" w:color="auto" w:fill="DBE5F1"/>
          </w:tcPr>
          <w:p w:rsidR="000772B4" w:rsidRDefault="00746A89">
            <w:pPr>
              <w:jc w:val="center"/>
            </w:pPr>
            <w:r>
              <w:rPr>
                <w:b/>
              </w:rPr>
              <w:t>100,00</w:t>
            </w:r>
          </w:p>
        </w:tc>
      </w:tr>
    </w:tbl>
    <w:p w:rsidR="000772B4" w:rsidRDefault="000772B4">
      <w:pPr>
        <w:spacing w:after="40"/>
      </w:pPr>
    </w:p>
    <w:p w:rsidR="000772B4" w:rsidRPr="0067013B" w:rsidRDefault="00746A89">
      <w:pPr>
        <w:spacing w:after="80"/>
        <w:jc w:val="both"/>
        <w:rPr>
          <w:lang w:val="ru-RU"/>
        </w:rPr>
      </w:pPr>
      <w:r w:rsidRPr="0067013B">
        <w:rPr>
          <w:lang w:val="ru-RU"/>
        </w:rPr>
        <w:t>По четырём источникам — УПК № 2 «Шалым», УПК № 9 «ГРЭ», УПК № 8 «Мундыбаш» и УПК № 10 «Темир-Тау» — нагрузка на горизонте не изменяется.</w:t>
      </w:r>
    </w:p>
    <w:p w:rsidR="007A4ED8" w:rsidRPr="0067013B" w:rsidRDefault="009B7F9E">
      <w:pPr>
        <w:rPr>
          <w:lang w:val="ru-RU"/>
        </w:rPr>
      </w:pPr>
      <w:r w:rsidRPr="0067013B">
        <w:rPr>
          <w:lang w:val="ru-RU"/>
        </w:rPr>
        <w:t>Соотношение установленной, располагаемой мощности и тепловой нагрузки приведено на рисунке 12.</w:t>
      </w:r>
    </w:p>
    <w:p w:rsidR="007A4ED8" w:rsidRPr="0067013B" w:rsidRDefault="009B7F9E">
      <w:pPr>
        <w:rPr>
          <w:lang w:val="ru-RU"/>
        </w:rPr>
      </w:pPr>
      <w:r w:rsidRPr="0067013B">
        <w:rPr>
          <w:lang w:val="ru-RU"/>
        </w:rPr>
        <w:t>Загрузка располагаемой мощности по этапам приведена на рисунке 13.</w:t>
      </w:r>
    </w:p>
    <w:p w:rsidR="007A4ED8" w:rsidRPr="0067013B" w:rsidRDefault="009B7F9E">
      <w:pPr>
        <w:rPr>
          <w:lang w:val="ru-RU"/>
        </w:rPr>
      </w:pPr>
      <w:r w:rsidRPr="0067013B">
        <w:rPr>
          <w:lang w:val="ru-RU"/>
        </w:rPr>
        <w:t>Резерв тепловой мощности по этапам приведён на рисунке 14.</w:t>
      </w:r>
    </w:p>
    <w:p w:rsidR="00B808F9" w:rsidRPr="0067013B" w:rsidRDefault="00B808F9">
      <w:pPr>
        <w:rPr>
          <w:lang w:val="ru-RU"/>
        </w:rPr>
        <w:sectPr w:rsidR="00B808F9" w:rsidRPr="0067013B" w:rsidSect="00034616">
          <w:footerReference w:type="default" r:id="rId72"/>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3906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1.png"/>
                    <pic:cNvPicPr/>
                  </pic:nvPicPr>
                  <pic:blipFill>
                    <a:blip r:embed="rId73"/>
                    <a:stretch>
                      <a:fillRect/>
                    </a:stretch>
                  </pic:blipFill>
                  <pic:spPr>
                    <a:xfrm>
                      <a:off x="0" y="0"/>
                      <a:ext cx="7560000" cy="3906000"/>
                    </a:xfrm>
                    <a:prstGeom prst="rect">
                      <a:avLst/>
                    </a:prstGeom>
                  </pic:spPr>
                </pic:pic>
              </a:graphicData>
            </a:graphic>
          </wp:inline>
        </w:drawing>
      </w:r>
    </w:p>
    <w:p w:rsidR="007A4ED8" w:rsidRPr="0067013B" w:rsidRDefault="009B7F9E">
      <w:pPr>
        <w:keepNext/>
        <w:jc w:val="center"/>
        <w:rPr>
          <w:lang w:val="ru-RU"/>
        </w:rPr>
      </w:pPr>
      <w:r w:rsidRPr="0067013B">
        <w:rPr>
          <w:lang w:val="ru-RU"/>
        </w:rPr>
        <w:t>Рисунок 12 — Тепловая мощность и тепловая нагрузка источников на 2026 год</w:t>
      </w:r>
    </w:p>
    <w:p w:rsidR="00B808F9" w:rsidRPr="0067013B" w:rsidRDefault="00B808F9">
      <w:pPr>
        <w:rPr>
          <w:lang w:val="ru-RU"/>
        </w:rPr>
        <w:sectPr w:rsidR="00B808F9" w:rsidRPr="0067013B" w:rsidSect="00034616">
          <w:footerReference w:type="default" r:id="rId74"/>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3906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2.png"/>
                    <pic:cNvPicPr/>
                  </pic:nvPicPr>
                  <pic:blipFill>
                    <a:blip r:embed="rId75"/>
                    <a:stretch>
                      <a:fillRect/>
                    </a:stretch>
                  </pic:blipFill>
                  <pic:spPr>
                    <a:xfrm>
                      <a:off x="0" y="0"/>
                      <a:ext cx="7560000" cy="3906000"/>
                    </a:xfrm>
                    <a:prstGeom prst="rect">
                      <a:avLst/>
                    </a:prstGeom>
                  </pic:spPr>
                </pic:pic>
              </a:graphicData>
            </a:graphic>
          </wp:inline>
        </w:drawing>
      </w:r>
    </w:p>
    <w:p w:rsidR="007A4ED8" w:rsidRPr="0067013B" w:rsidRDefault="009B7F9E">
      <w:pPr>
        <w:keepNext/>
        <w:jc w:val="center"/>
        <w:rPr>
          <w:lang w:val="ru-RU"/>
        </w:rPr>
      </w:pPr>
      <w:r w:rsidRPr="0067013B">
        <w:rPr>
          <w:lang w:val="ru-RU"/>
        </w:rPr>
        <w:t>Рисунок 13 — Загрузка располагаемой мощности источников по этапам расчётного периода</w:t>
      </w:r>
    </w:p>
    <w:p w:rsidR="00B808F9" w:rsidRPr="0067013B" w:rsidRDefault="00B808F9">
      <w:pPr>
        <w:rPr>
          <w:lang w:val="ru-RU"/>
        </w:rPr>
        <w:sectPr w:rsidR="00B808F9" w:rsidRPr="0067013B" w:rsidSect="00034616">
          <w:footerReference w:type="default" r:id="rId76"/>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3906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3.png"/>
                    <pic:cNvPicPr/>
                  </pic:nvPicPr>
                  <pic:blipFill>
                    <a:blip r:embed="rId77"/>
                    <a:stretch>
                      <a:fillRect/>
                    </a:stretch>
                  </pic:blipFill>
                  <pic:spPr>
                    <a:xfrm>
                      <a:off x="0" y="0"/>
                      <a:ext cx="7560000" cy="3906000"/>
                    </a:xfrm>
                    <a:prstGeom prst="rect">
                      <a:avLst/>
                    </a:prstGeom>
                  </pic:spPr>
                </pic:pic>
              </a:graphicData>
            </a:graphic>
          </wp:inline>
        </w:drawing>
      </w:r>
    </w:p>
    <w:p w:rsidR="007A4ED8" w:rsidRPr="0067013B" w:rsidRDefault="009B7F9E">
      <w:pPr>
        <w:jc w:val="center"/>
        <w:rPr>
          <w:lang w:val="ru-RU"/>
        </w:rPr>
      </w:pPr>
      <w:r w:rsidRPr="0067013B">
        <w:rPr>
          <w:lang w:val="ru-RU"/>
        </w:rPr>
        <w:t>Рисунок 14 — Резерв тепловой мощности источников по этапам расчётного периода</w:t>
      </w:r>
    </w:p>
    <w:p w:rsidR="00B808F9" w:rsidRPr="0067013B" w:rsidRDefault="00B808F9">
      <w:pPr>
        <w:rPr>
          <w:lang w:val="ru-RU"/>
        </w:rPr>
        <w:sectPr w:rsidR="00B808F9" w:rsidRPr="0067013B" w:rsidSect="00034616">
          <w:footerReference w:type="default" r:id="rId78"/>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4.1.3. Территориальные своды</w:t>
      </w:r>
    </w:p>
    <w:p w:rsidR="000772B4" w:rsidRDefault="00746A89">
      <w:pPr>
        <w:keepNext/>
        <w:spacing w:before="160"/>
      </w:pPr>
      <w:r>
        <w:rPr>
          <w:b/>
        </w:rPr>
        <w:t>Таблица 4.6 — Балансы по территориям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581"/>
        <w:gridCol w:w="915"/>
        <w:gridCol w:w="2021"/>
        <w:gridCol w:w="1899"/>
        <w:gridCol w:w="1958"/>
        <w:gridCol w:w="1095"/>
      </w:tblGrid>
      <w:tr w:rsidR="000772B4">
        <w:trPr>
          <w:cantSplit/>
          <w:tblHeader/>
          <w:jc w:val="center"/>
        </w:trPr>
        <w:tc>
          <w:tcPr>
            <w:tcW w:w="0" w:type="auto"/>
            <w:shd w:val="clear" w:color="auto" w:fill="E2F0D9"/>
            <w:vAlign w:val="center"/>
          </w:tcPr>
          <w:p w:rsidR="000772B4" w:rsidRDefault="00746A89">
            <w:pPr>
              <w:jc w:val="center"/>
            </w:pPr>
            <w:r>
              <w:rPr>
                <w:b/>
              </w:rPr>
              <w:t>Территория</w:t>
            </w:r>
          </w:p>
        </w:tc>
        <w:tc>
          <w:tcPr>
            <w:tcW w:w="0" w:type="auto"/>
            <w:shd w:val="clear" w:color="auto" w:fill="E2F0D9"/>
            <w:vAlign w:val="center"/>
          </w:tcPr>
          <w:p w:rsidR="000772B4" w:rsidRDefault="00746A89">
            <w:pPr>
              <w:jc w:val="center"/>
            </w:pPr>
            <w:r>
              <w:rPr>
                <w:b/>
              </w:rPr>
              <w:t>Систем</w:t>
            </w:r>
          </w:p>
        </w:tc>
        <w:tc>
          <w:tcPr>
            <w:tcW w:w="0" w:type="auto"/>
            <w:shd w:val="clear" w:color="auto" w:fill="E2F0D9"/>
            <w:vAlign w:val="center"/>
          </w:tcPr>
          <w:p w:rsidR="000772B4" w:rsidRDefault="00746A89">
            <w:pPr>
              <w:jc w:val="center"/>
            </w:pPr>
            <w:r>
              <w:rPr>
                <w:b/>
              </w:rPr>
              <w:t>Установленная и располагаемая мощность</w:t>
            </w:r>
          </w:p>
        </w:tc>
        <w:tc>
          <w:tcPr>
            <w:tcW w:w="0" w:type="auto"/>
            <w:shd w:val="clear" w:color="auto" w:fill="E2F0D9"/>
            <w:vAlign w:val="center"/>
          </w:tcPr>
          <w:p w:rsidR="000772B4" w:rsidRDefault="00746A89">
            <w:pPr>
              <w:jc w:val="center"/>
            </w:pPr>
            <w:r>
              <w:rPr>
                <w:b/>
              </w:rPr>
              <w:t>Полная максимальная нагрузка 2026</w:t>
            </w:r>
          </w:p>
        </w:tc>
        <w:tc>
          <w:tcPr>
            <w:tcW w:w="0" w:type="auto"/>
            <w:shd w:val="clear" w:color="auto" w:fill="E2F0D9"/>
            <w:vAlign w:val="center"/>
          </w:tcPr>
          <w:p w:rsidR="000772B4" w:rsidRDefault="00746A89">
            <w:pPr>
              <w:jc w:val="center"/>
            </w:pPr>
            <w:r>
              <w:rPr>
                <w:b/>
              </w:rPr>
              <w:t>Полная максимальная нагрузка 2031 и 2036</w:t>
            </w:r>
          </w:p>
        </w:tc>
        <w:tc>
          <w:tcPr>
            <w:tcW w:w="0" w:type="auto"/>
            <w:shd w:val="clear" w:color="auto" w:fill="E2F0D9"/>
            <w:vAlign w:val="center"/>
          </w:tcPr>
          <w:p w:rsidR="000772B4" w:rsidRDefault="00746A89">
            <w:pPr>
              <w:jc w:val="center"/>
            </w:pPr>
            <w:r>
              <w:rPr>
                <w:b/>
              </w:rPr>
              <w:t>Резерв 2031 и 2036</w:t>
            </w:r>
          </w:p>
        </w:tc>
      </w:tr>
      <w:tr w:rsidR="00E51D31">
        <w:trPr>
          <w:cantSplit/>
          <w:tblHeader/>
          <w:jc w:val="center"/>
        </w:trPr>
        <w:tc>
          <w:tcPr>
            <w:tcW w:w="1454" w:type="dxa"/>
            <w:shd w:val="clear" w:color="auto" w:fill="F2F2F2"/>
            <w:vAlign w:val="center"/>
          </w:tcPr>
          <w:p w:rsidR="00E51D31" w:rsidRDefault="00601BE4">
            <w:pPr>
              <w:jc w:val="center"/>
            </w:pPr>
            <w:r>
              <w:rPr>
                <w:rFonts w:cs="Times New Roman"/>
                <w:sz w:val="20"/>
                <w:szCs w:val="20"/>
              </w:rPr>
              <w:t>1</w:t>
            </w:r>
          </w:p>
        </w:tc>
        <w:tc>
          <w:tcPr>
            <w:tcW w:w="921" w:type="dxa"/>
            <w:shd w:val="clear" w:color="auto" w:fill="F2F2F2"/>
            <w:vAlign w:val="center"/>
          </w:tcPr>
          <w:p w:rsidR="00E51D31" w:rsidRDefault="00601BE4">
            <w:pPr>
              <w:jc w:val="center"/>
            </w:pPr>
            <w:r>
              <w:rPr>
                <w:rFonts w:cs="Times New Roman"/>
                <w:sz w:val="20"/>
                <w:szCs w:val="20"/>
              </w:rPr>
              <w:t>2</w:t>
            </w:r>
          </w:p>
        </w:tc>
        <w:tc>
          <w:tcPr>
            <w:tcW w:w="2058" w:type="dxa"/>
            <w:shd w:val="clear" w:color="auto" w:fill="F2F2F2"/>
            <w:vAlign w:val="center"/>
          </w:tcPr>
          <w:p w:rsidR="00E51D31" w:rsidRDefault="00601BE4">
            <w:pPr>
              <w:jc w:val="center"/>
            </w:pPr>
            <w:r>
              <w:rPr>
                <w:rFonts w:cs="Times New Roman"/>
                <w:sz w:val="20"/>
                <w:szCs w:val="20"/>
              </w:rPr>
              <w:t>3</w:t>
            </w:r>
          </w:p>
        </w:tc>
        <w:tc>
          <w:tcPr>
            <w:tcW w:w="1931" w:type="dxa"/>
            <w:shd w:val="clear" w:color="auto" w:fill="F2F2F2"/>
            <w:vAlign w:val="center"/>
          </w:tcPr>
          <w:p w:rsidR="00E51D31" w:rsidRDefault="00601BE4">
            <w:pPr>
              <w:jc w:val="center"/>
            </w:pPr>
            <w:r>
              <w:rPr>
                <w:rFonts w:cs="Times New Roman"/>
                <w:sz w:val="20"/>
                <w:szCs w:val="20"/>
              </w:rPr>
              <w:t>4</w:t>
            </w:r>
          </w:p>
        </w:tc>
        <w:tc>
          <w:tcPr>
            <w:tcW w:w="1995" w:type="dxa"/>
            <w:shd w:val="clear" w:color="auto" w:fill="F2F2F2"/>
            <w:vAlign w:val="center"/>
          </w:tcPr>
          <w:p w:rsidR="00E51D31" w:rsidRDefault="00601BE4">
            <w:pPr>
              <w:jc w:val="center"/>
            </w:pPr>
            <w:r>
              <w:rPr>
                <w:rFonts w:cs="Times New Roman"/>
                <w:sz w:val="20"/>
                <w:szCs w:val="20"/>
              </w:rPr>
              <w:t>5</w:t>
            </w:r>
          </w:p>
        </w:tc>
        <w:tc>
          <w:tcPr>
            <w:tcW w:w="1110"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0" w:type="auto"/>
          </w:tcPr>
          <w:p w:rsidR="000772B4" w:rsidRDefault="00746A89">
            <w:r>
              <w:t>город Таштагол</w:t>
            </w:r>
          </w:p>
        </w:tc>
        <w:tc>
          <w:tcPr>
            <w:tcW w:w="0" w:type="auto"/>
          </w:tcPr>
          <w:p w:rsidR="000772B4" w:rsidRDefault="00746A89">
            <w:pPr>
              <w:jc w:val="center"/>
            </w:pPr>
            <w:r>
              <w:t>4</w:t>
            </w:r>
          </w:p>
        </w:tc>
        <w:tc>
          <w:tcPr>
            <w:tcW w:w="0" w:type="auto"/>
          </w:tcPr>
          <w:p w:rsidR="000772B4" w:rsidRDefault="00746A89">
            <w:pPr>
              <w:jc w:val="center"/>
            </w:pPr>
            <w:r>
              <w:t>181,70</w:t>
            </w:r>
          </w:p>
        </w:tc>
        <w:tc>
          <w:tcPr>
            <w:tcW w:w="0" w:type="auto"/>
          </w:tcPr>
          <w:p w:rsidR="000772B4" w:rsidRDefault="00746A89">
            <w:pPr>
              <w:jc w:val="center"/>
            </w:pPr>
            <w:r>
              <w:t>103,9515</w:t>
            </w:r>
          </w:p>
        </w:tc>
        <w:tc>
          <w:tcPr>
            <w:tcW w:w="0" w:type="auto"/>
          </w:tcPr>
          <w:p w:rsidR="000772B4" w:rsidRDefault="00746A89">
            <w:pPr>
              <w:jc w:val="center"/>
            </w:pPr>
            <w:r>
              <w:t>104,6335</w:t>
            </w:r>
          </w:p>
        </w:tc>
        <w:tc>
          <w:tcPr>
            <w:tcW w:w="0" w:type="auto"/>
          </w:tcPr>
          <w:p w:rsidR="000772B4" w:rsidRDefault="00746A89">
            <w:pPr>
              <w:jc w:val="center"/>
            </w:pPr>
            <w:r>
              <w:t>77,0665</w:t>
            </w:r>
          </w:p>
        </w:tc>
      </w:tr>
      <w:tr w:rsidR="000772B4">
        <w:trPr>
          <w:cantSplit/>
          <w:jc w:val="center"/>
        </w:trPr>
        <w:tc>
          <w:tcPr>
            <w:tcW w:w="0" w:type="auto"/>
          </w:tcPr>
          <w:p w:rsidR="000772B4" w:rsidRDefault="00746A89">
            <w:r>
              <w:t>пгт Шерегеш</w:t>
            </w:r>
          </w:p>
        </w:tc>
        <w:tc>
          <w:tcPr>
            <w:tcW w:w="0" w:type="auto"/>
          </w:tcPr>
          <w:p w:rsidR="000772B4" w:rsidRDefault="00746A89">
            <w:pPr>
              <w:jc w:val="center"/>
            </w:pPr>
            <w:r>
              <w:t>2</w:t>
            </w:r>
          </w:p>
        </w:tc>
        <w:tc>
          <w:tcPr>
            <w:tcW w:w="0" w:type="auto"/>
          </w:tcPr>
          <w:p w:rsidR="000772B4" w:rsidRDefault="00746A89">
            <w:pPr>
              <w:jc w:val="center"/>
            </w:pPr>
            <w:r>
              <w:t>138,00</w:t>
            </w:r>
          </w:p>
        </w:tc>
        <w:tc>
          <w:tcPr>
            <w:tcW w:w="0" w:type="auto"/>
          </w:tcPr>
          <w:p w:rsidR="000772B4" w:rsidRDefault="00746A89">
            <w:pPr>
              <w:jc w:val="center"/>
            </w:pPr>
            <w:r>
              <w:t>73,2819</w:t>
            </w:r>
          </w:p>
        </w:tc>
        <w:tc>
          <w:tcPr>
            <w:tcW w:w="0" w:type="auto"/>
          </w:tcPr>
          <w:p w:rsidR="000772B4" w:rsidRDefault="00746A89">
            <w:pPr>
              <w:jc w:val="center"/>
            </w:pPr>
            <w:r>
              <w:t>119,2659</w:t>
            </w:r>
          </w:p>
        </w:tc>
        <w:tc>
          <w:tcPr>
            <w:tcW w:w="0" w:type="auto"/>
          </w:tcPr>
          <w:p w:rsidR="000772B4" w:rsidRDefault="00746A89">
            <w:pPr>
              <w:jc w:val="center"/>
            </w:pPr>
            <w:r>
              <w:t>18,7341</w:t>
            </w:r>
          </w:p>
        </w:tc>
      </w:tr>
      <w:tr w:rsidR="000772B4">
        <w:trPr>
          <w:cantSplit/>
          <w:jc w:val="center"/>
        </w:trPr>
        <w:tc>
          <w:tcPr>
            <w:tcW w:w="0" w:type="auto"/>
          </w:tcPr>
          <w:p w:rsidR="000772B4" w:rsidRDefault="00746A89">
            <w:r>
              <w:t>пгт Каз</w:t>
            </w:r>
          </w:p>
        </w:tc>
        <w:tc>
          <w:tcPr>
            <w:tcW w:w="0" w:type="auto"/>
          </w:tcPr>
          <w:p w:rsidR="000772B4" w:rsidRDefault="00746A89">
            <w:pPr>
              <w:jc w:val="center"/>
            </w:pPr>
            <w:r>
              <w:t>1</w:t>
            </w:r>
          </w:p>
        </w:tc>
        <w:tc>
          <w:tcPr>
            <w:tcW w:w="0" w:type="auto"/>
          </w:tcPr>
          <w:p w:rsidR="000772B4" w:rsidRDefault="00746A89">
            <w:pPr>
              <w:jc w:val="center"/>
            </w:pPr>
            <w:r>
              <w:t>72,00</w:t>
            </w:r>
          </w:p>
        </w:tc>
        <w:tc>
          <w:tcPr>
            <w:tcW w:w="0" w:type="auto"/>
          </w:tcPr>
          <w:p w:rsidR="000772B4" w:rsidRDefault="00746A89">
            <w:pPr>
              <w:jc w:val="center"/>
            </w:pPr>
            <w:r>
              <w:t>19,4397</w:t>
            </w:r>
          </w:p>
        </w:tc>
        <w:tc>
          <w:tcPr>
            <w:tcW w:w="0" w:type="auto"/>
          </w:tcPr>
          <w:p w:rsidR="000772B4" w:rsidRDefault="00746A89">
            <w:pPr>
              <w:jc w:val="center"/>
            </w:pPr>
            <w:r>
              <w:t>19,5027</w:t>
            </w:r>
          </w:p>
        </w:tc>
        <w:tc>
          <w:tcPr>
            <w:tcW w:w="0" w:type="auto"/>
          </w:tcPr>
          <w:p w:rsidR="000772B4" w:rsidRDefault="00746A89">
            <w:pPr>
              <w:jc w:val="center"/>
            </w:pPr>
            <w:r>
              <w:t>52,4973</w:t>
            </w:r>
          </w:p>
        </w:tc>
      </w:tr>
      <w:tr w:rsidR="000772B4">
        <w:trPr>
          <w:cantSplit/>
          <w:jc w:val="center"/>
        </w:trPr>
        <w:tc>
          <w:tcPr>
            <w:tcW w:w="0" w:type="auto"/>
          </w:tcPr>
          <w:p w:rsidR="000772B4" w:rsidRDefault="00746A89">
            <w:r>
              <w:t>пгт Мундыбаш</w:t>
            </w:r>
          </w:p>
        </w:tc>
        <w:tc>
          <w:tcPr>
            <w:tcW w:w="0" w:type="auto"/>
          </w:tcPr>
          <w:p w:rsidR="000772B4" w:rsidRDefault="00746A89">
            <w:pPr>
              <w:jc w:val="center"/>
            </w:pPr>
            <w:r>
              <w:t>1</w:t>
            </w:r>
          </w:p>
        </w:tc>
        <w:tc>
          <w:tcPr>
            <w:tcW w:w="0" w:type="auto"/>
          </w:tcPr>
          <w:p w:rsidR="000772B4" w:rsidRDefault="00746A89">
            <w:pPr>
              <w:jc w:val="center"/>
            </w:pPr>
            <w:r>
              <w:t>36,00</w:t>
            </w:r>
          </w:p>
        </w:tc>
        <w:tc>
          <w:tcPr>
            <w:tcW w:w="0" w:type="auto"/>
          </w:tcPr>
          <w:p w:rsidR="000772B4" w:rsidRDefault="00746A89">
            <w:pPr>
              <w:jc w:val="center"/>
            </w:pPr>
            <w:r>
              <w:t>20,2475</w:t>
            </w:r>
          </w:p>
        </w:tc>
        <w:tc>
          <w:tcPr>
            <w:tcW w:w="0" w:type="auto"/>
          </w:tcPr>
          <w:p w:rsidR="000772B4" w:rsidRDefault="00746A89">
            <w:pPr>
              <w:jc w:val="center"/>
            </w:pPr>
            <w:r>
              <w:t>20,2475</w:t>
            </w:r>
          </w:p>
        </w:tc>
        <w:tc>
          <w:tcPr>
            <w:tcW w:w="0" w:type="auto"/>
          </w:tcPr>
          <w:p w:rsidR="000772B4" w:rsidRDefault="00746A89">
            <w:pPr>
              <w:jc w:val="center"/>
            </w:pPr>
            <w:r>
              <w:t>15,7525</w:t>
            </w:r>
          </w:p>
        </w:tc>
      </w:tr>
      <w:tr w:rsidR="000772B4">
        <w:trPr>
          <w:cantSplit/>
          <w:jc w:val="center"/>
        </w:trPr>
        <w:tc>
          <w:tcPr>
            <w:tcW w:w="0" w:type="auto"/>
          </w:tcPr>
          <w:p w:rsidR="000772B4" w:rsidRDefault="00746A89">
            <w:r>
              <w:t>пгт Темиртау</w:t>
            </w:r>
          </w:p>
        </w:tc>
        <w:tc>
          <w:tcPr>
            <w:tcW w:w="0" w:type="auto"/>
          </w:tcPr>
          <w:p w:rsidR="000772B4" w:rsidRDefault="00746A89">
            <w:pPr>
              <w:jc w:val="center"/>
            </w:pPr>
            <w:r>
              <w:t>1</w:t>
            </w:r>
          </w:p>
        </w:tc>
        <w:tc>
          <w:tcPr>
            <w:tcW w:w="0" w:type="auto"/>
          </w:tcPr>
          <w:p w:rsidR="000772B4" w:rsidRDefault="00746A89">
            <w:pPr>
              <w:jc w:val="center"/>
            </w:pPr>
            <w:r>
              <w:t>33,93</w:t>
            </w:r>
          </w:p>
        </w:tc>
        <w:tc>
          <w:tcPr>
            <w:tcW w:w="0" w:type="auto"/>
          </w:tcPr>
          <w:p w:rsidR="000772B4" w:rsidRDefault="00746A89">
            <w:pPr>
              <w:jc w:val="center"/>
            </w:pPr>
            <w:r>
              <w:t>8,6985</w:t>
            </w:r>
          </w:p>
        </w:tc>
        <w:tc>
          <w:tcPr>
            <w:tcW w:w="0" w:type="auto"/>
          </w:tcPr>
          <w:p w:rsidR="000772B4" w:rsidRDefault="00746A89">
            <w:pPr>
              <w:jc w:val="center"/>
            </w:pPr>
            <w:r>
              <w:t>8,6985</w:t>
            </w:r>
          </w:p>
        </w:tc>
        <w:tc>
          <w:tcPr>
            <w:tcW w:w="0" w:type="auto"/>
          </w:tcPr>
          <w:p w:rsidR="000772B4" w:rsidRDefault="00746A89">
            <w:pPr>
              <w:jc w:val="center"/>
            </w:pPr>
            <w:r>
              <w:t>25,2315</w:t>
            </w:r>
          </w:p>
        </w:tc>
      </w:tr>
      <w:tr w:rsidR="000772B4">
        <w:trPr>
          <w:cantSplit/>
          <w:jc w:val="center"/>
        </w:trPr>
        <w:tc>
          <w:tcPr>
            <w:tcW w:w="0" w:type="auto"/>
          </w:tcPr>
          <w:p w:rsidR="000772B4" w:rsidRDefault="00746A89">
            <w:r>
              <w:t>пгт Спасск</w:t>
            </w:r>
          </w:p>
        </w:tc>
        <w:tc>
          <w:tcPr>
            <w:tcW w:w="0" w:type="auto"/>
          </w:tcPr>
          <w:p w:rsidR="000772B4" w:rsidRDefault="00746A89">
            <w:pPr>
              <w:jc w:val="center"/>
            </w:pPr>
            <w:r>
              <w:t>1</w:t>
            </w:r>
          </w:p>
        </w:tc>
        <w:tc>
          <w:tcPr>
            <w:tcW w:w="0" w:type="auto"/>
          </w:tcPr>
          <w:p w:rsidR="000772B4" w:rsidRDefault="00746A89">
            <w:pPr>
              <w:jc w:val="center"/>
            </w:pPr>
            <w:r>
              <w:t>5,37</w:t>
            </w:r>
          </w:p>
        </w:tc>
        <w:tc>
          <w:tcPr>
            <w:tcW w:w="0" w:type="auto"/>
          </w:tcPr>
          <w:p w:rsidR="000772B4" w:rsidRDefault="00746A89">
            <w:pPr>
              <w:jc w:val="center"/>
            </w:pPr>
            <w:r>
              <w:t>1,8761</w:t>
            </w:r>
          </w:p>
        </w:tc>
        <w:tc>
          <w:tcPr>
            <w:tcW w:w="0" w:type="auto"/>
          </w:tcPr>
          <w:p w:rsidR="000772B4" w:rsidRDefault="00746A89">
            <w:pPr>
              <w:jc w:val="center"/>
            </w:pPr>
            <w:r>
              <w:t>1,8831</w:t>
            </w:r>
          </w:p>
        </w:tc>
        <w:tc>
          <w:tcPr>
            <w:tcW w:w="0" w:type="auto"/>
          </w:tcPr>
          <w:p w:rsidR="000772B4" w:rsidRDefault="00746A89">
            <w:pPr>
              <w:jc w:val="center"/>
            </w:pPr>
            <w:r>
              <w:t>3,4869</w:t>
            </w:r>
          </w:p>
        </w:tc>
      </w:tr>
      <w:tr w:rsidR="000772B4">
        <w:trPr>
          <w:cantSplit/>
          <w:jc w:val="center"/>
        </w:trPr>
        <w:tc>
          <w:tcPr>
            <w:tcW w:w="0" w:type="auto"/>
            <w:shd w:val="clear" w:color="auto" w:fill="DBE5F1"/>
          </w:tcPr>
          <w:p w:rsidR="000772B4" w:rsidRDefault="00746A89">
            <w:r>
              <w:rPr>
                <w:b/>
              </w:rPr>
              <w:t>Итого</w:t>
            </w:r>
          </w:p>
        </w:tc>
        <w:tc>
          <w:tcPr>
            <w:tcW w:w="0" w:type="auto"/>
            <w:shd w:val="clear" w:color="auto" w:fill="DBE5F1"/>
          </w:tcPr>
          <w:p w:rsidR="000772B4" w:rsidRDefault="00746A89">
            <w:pPr>
              <w:jc w:val="center"/>
            </w:pPr>
            <w:r>
              <w:rPr>
                <w:b/>
              </w:rPr>
              <w:t>10</w:t>
            </w:r>
          </w:p>
        </w:tc>
        <w:tc>
          <w:tcPr>
            <w:tcW w:w="0" w:type="auto"/>
            <w:shd w:val="clear" w:color="auto" w:fill="DBE5F1"/>
          </w:tcPr>
          <w:p w:rsidR="000772B4" w:rsidRDefault="00746A89">
            <w:pPr>
              <w:jc w:val="center"/>
            </w:pPr>
            <w:r>
              <w:rPr>
                <w:b/>
              </w:rPr>
              <w:t>467,00</w:t>
            </w:r>
          </w:p>
        </w:tc>
        <w:tc>
          <w:tcPr>
            <w:tcW w:w="0" w:type="auto"/>
            <w:shd w:val="clear" w:color="auto" w:fill="DBE5F1"/>
          </w:tcPr>
          <w:p w:rsidR="000772B4" w:rsidRDefault="00746A89">
            <w:pPr>
              <w:jc w:val="center"/>
            </w:pPr>
            <w:r>
              <w:rPr>
                <w:b/>
              </w:rPr>
              <w:t>227,4952</w:t>
            </w:r>
          </w:p>
        </w:tc>
        <w:tc>
          <w:tcPr>
            <w:tcW w:w="0" w:type="auto"/>
            <w:shd w:val="clear" w:color="auto" w:fill="DBE5F1"/>
          </w:tcPr>
          <w:p w:rsidR="000772B4" w:rsidRDefault="00746A89">
            <w:pPr>
              <w:jc w:val="center"/>
            </w:pPr>
            <w:r>
              <w:rPr>
                <w:b/>
              </w:rPr>
              <w:t>274,2312</w:t>
            </w:r>
          </w:p>
        </w:tc>
        <w:tc>
          <w:tcPr>
            <w:tcW w:w="0" w:type="auto"/>
            <w:shd w:val="clear" w:color="auto" w:fill="DBE5F1"/>
          </w:tcPr>
          <w:p w:rsidR="000772B4" w:rsidRDefault="00746A89">
            <w:pPr>
              <w:jc w:val="center"/>
            </w:pPr>
            <w:r>
              <w:rPr>
                <w:b/>
              </w:rPr>
              <w:t>192,7688</w:t>
            </w:r>
          </w:p>
        </w:tc>
      </w:tr>
    </w:tbl>
    <w:p w:rsidR="000772B4" w:rsidRDefault="000772B4">
      <w:pPr>
        <w:spacing w:after="40"/>
      </w:pPr>
    </w:p>
    <w:p w:rsidR="000772B4" w:rsidRPr="0067013B" w:rsidRDefault="00746A89">
      <w:pPr>
        <w:spacing w:after="80"/>
        <w:jc w:val="both"/>
        <w:rPr>
          <w:lang w:val="ru-RU"/>
        </w:rPr>
      </w:pPr>
      <w:r w:rsidRPr="0067013B">
        <w:rPr>
          <w:lang w:val="ru-RU"/>
        </w:rPr>
        <w:t>Территориальный свод является агрегированием и балансом зоны не является: источники в границах одного населённого пункта гидравлически независимы, межисточниковых связей не выявлено.</w:t>
      </w:r>
    </w:p>
    <w:p w:rsidR="007A4ED8" w:rsidRPr="0067013B" w:rsidRDefault="009B7F9E">
      <w:pPr>
        <w:rPr>
          <w:lang w:val="ru-RU"/>
        </w:rPr>
      </w:pPr>
      <w:r w:rsidRPr="0067013B">
        <w:rPr>
          <w:lang w:val="ru-RU"/>
        </w:rPr>
        <w:t>Распределение прироста нагрузки по источникам приведено на рисунке 15.</w:t>
      </w:r>
    </w:p>
    <w:p w:rsidR="00B808F9" w:rsidRPr="0067013B" w:rsidRDefault="00B808F9">
      <w:pPr>
        <w:rPr>
          <w:lang w:val="ru-RU"/>
        </w:rPr>
        <w:sectPr w:rsidR="00B808F9" w:rsidRPr="0067013B" w:rsidSect="00034616">
          <w:footerReference w:type="default" r:id="rId79"/>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390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4.png"/>
                    <pic:cNvPicPr/>
                  </pic:nvPicPr>
                  <pic:blipFill>
                    <a:blip r:embed="rId80"/>
                    <a:stretch>
                      <a:fillRect/>
                    </a:stretch>
                  </pic:blipFill>
                  <pic:spPr>
                    <a:xfrm>
                      <a:off x="0" y="0"/>
                      <a:ext cx="7560000" cy="3906000"/>
                    </a:xfrm>
                    <a:prstGeom prst="rect">
                      <a:avLst/>
                    </a:prstGeom>
                  </pic:spPr>
                </pic:pic>
              </a:graphicData>
            </a:graphic>
          </wp:inline>
        </w:drawing>
      </w:r>
    </w:p>
    <w:p w:rsidR="007A4ED8" w:rsidRPr="0067013B" w:rsidRDefault="009B7F9E">
      <w:pPr>
        <w:jc w:val="center"/>
        <w:rPr>
          <w:lang w:val="ru-RU"/>
        </w:rPr>
      </w:pPr>
      <w:r w:rsidRPr="0067013B">
        <w:rPr>
          <w:lang w:val="ru-RU"/>
        </w:rPr>
        <w:t>Рисунок 15 — Прирост полной максимальной тепловой нагрузки за расчётный период</w:t>
      </w:r>
    </w:p>
    <w:p w:rsidR="00B808F9" w:rsidRPr="0067013B" w:rsidRDefault="00B808F9">
      <w:pPr>
        <w:rPr>
          <w:lang w:val="ru-RU"/>
        </w:rPr>
        <w:sectPr w:rsidR="00B808F9" w:rsidRPr="0067013B" w:rsidSect="00034616">
          <w:footerReference w:type="default" r:id="rId81"/>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4.1.4. УПК № 5 «Новый Шерегеш» — раздельные величины</w:t>
      </w:r>
    </w:p>
    <w:p w:rsidR="000772B4" w:rsidRPr="0067013B" w:rsidRDefault="00746A89">
      <w:pPr>
        <w:keepNext/>
        <w:spacing w:after="80"/>
        <w:jc w:val="both"/>
        <w:rPr>
          <w:lang w:val="ru-RU"/>
        </w:rPr>
      </w:pPr>
      <w:r w:rsidRPr="0067013B">
        <w:rPr>
          <w:lang w:val="ru-RU"/>
        </w:rPr>
        <w:t>По этому источнику в обращении находятся несколько разных величин. Их смешение недопустимо, поэтому они приводятся раздельно с указанием базы.</w:t>
      </w:r>
    </w:p>
    <w:p w:rsidR="000772B4" w:rsidRDefault="00746A89">
      <w:pPr>
        <w:keepNext/>
        <w:spacing w:before="160"/>
      </w:pPr>
      <w:r>
        <w:rPr>
          <w:b/>
        </w:rPr>
        <w:t>Таблица 4.8 — Балансовые величины УПК № 5</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227"/>
        <w:gridCol w:w="2707"/>
        <w:gridCol w:w="1188"/>
        <w:gridCol w:w="2347"/>
      </w:tblGrid>
      <w:tr w:rsidR="000772B4">
        <w:trPr>
          <w:cantSplit/>
          <w:tblHeader/>
          <w:jc w:val="center"/>
        </w:trPr>
        <w:tc>
          <w:tcPr>
            <w:tcW w:w="0" w:type="auto"/>
            <w:shd w:val="clear" w:color="auto" w:fill="E2F0D9"/>
            <w:vAlign w:val="center"/>
          </w:tcPr>
          <w:p w:rsidR="000772B4" w:rsidRDefault="00746A89">
            <w:pPr>
              <w:jc w:val="center"/>
            </w:pPr>
            <w:r>
              <w:rPr>
                <w:b/>
              </w:rPr>
              <w:t>Величина</w:t>
            </w:r>
          </w:p>
        </w:tc>
        <w:tc>
          <w:tcPr>
            <w:tcW w:w="0" w:type="auto"/>
            <w:shd w:val="clear" w:color="auto" w:fill="E2F0D9"/>
            <w:vAlign w:val="center"/>
          </w:tcPr>
          <w:p w:rsidR="000772B4" w:rsidRDefault="00746A89">
            <w:pPr>
              <w:jc w:val="center"/>
            </w:pPr>
            <w:r>
              <w:rPr>
                <w:b/>
              </w:rPr>
              <w:t>База</w:t>
            </w:r>
          </w:p>
        </w:tc>
        <w:tc>
          <w:tcPr>
            <w:tcW w:w="0" w:type="auto"/>
            <w:shd w:val="clear" w:color="auto" w:fill="E2F0D9"/>
            <w:vAlign w:val="center"/>
          </w:tcPr>
          <w:p w:rsidR="000772B4" w:rsidRDefault="00746A89">
            <w:pPr>
              <w:jc w:val="center"/>
            </w:pPr>
            <w:r>
              <w:rPr>
                <w:b/>
              </w:rPr>
              <w:t>Значение, Гкал/ч</w:t>
            </w:r>
          </w:p>
        </w:tc>
        <w:tc>
          <w:tcPr>
            <w:tcW w:w="0" w:type="auto"/>
            <w:shd w:val="clear" w:color="auto" w:fill="E2F0D9"/>
            <w:vAlign w:val="center"/>
          </w:tcPr>
          <w:p w:rsidR="000772B4" w:rsidRDefault="00746A89">
            <w:pPr>
              <w:jc w:val="center"/>
            </w:pPr>
            <w:r>
              <w:rPr>
                <w:b/>
              </w:rPr>
              <w:t>Характер</w:t>
            </w:r>
          </w:p>
        </w:tc>
      </w:tr>
      <w:tr w:rsidR="00E51D31">
        <w:trPr>
          <w:cantSplit/>
          <w:tblHeader/>
          <w:jc w:val="center"/>
        </w:trPr>
        <w:tc>
          <w:tcPr>
            <w:tcW w:w="2756" w:type="dxa"/>
            <w:shd w:val="clear" w:color="auto" w:fill="F2F2F2"/>
            <w:vAlign w:val="center"/>
          </w:tcPr>
          <w:p w:rsidR="00E51D31" w:rsidRDefault="00601BE4">
            <w:pPr>
              <w:jc w:val="center"/>
            </w:pPr>
            <w:r>
              <w:rPr>
                <w:rFonts w:cs="Times New Roman"/>
                <w:sz w:val="20"/>
                <w:szCs w:val="20"/>
              </w:rPr>
              <w:t>1</w:t>
            </w:r>
          </w:p>
        </w:tc>
        <w:tc>
          <w:tcPr>
            <w:tcW w:w="2827" w:type="dxa"/>
            <w:shd w:val="clear" w:color="auto" w:fill="F2F2F2"/>
            <w:vAlign w:val="center"/>
          </w:tcPr>
          <w:p w:rsidR="00E51D31" w:rsidRDefault="00601BE4">
            <w:pPr>
              <w:jc w:val="center"/>
            </w:pPr>
            <w:r>
              <w:rPr>
                <w:rFonts w:cs="Times New Roman"/>
                <w:sz w:val="20"/>
                <w:szCs w:val="20"/>
              </w:rPr>
              <w:t>2</w:t>
            </w:r>
          </w:p>
        </w:tc>
        <w:tc>
          <w:tcPr>
            <w:tcW w:w="1403" w:type="dxa"/>
            <w:shd w:val="clear" w:color="auto" w:fill="F2F2F2"/>
            <w:vAlign w:val="center"/>
          </w:tcPr>
          <w:p w:rsidR="00E51D31" w:rsidRDefault="00601BE4">
            <w:pPr>
              <w:jc w:val="center"/>
            </w:pPr>
            <w:r>
              <w:rPr>
                <w:rFonts w:cs="Times New Roman"/>
                <w:sz w:val="20"/>
                <w:szCs w:val="20"/>
              </w:rPr>
              <w:t>3</w:t>
            </w:r>
          </w:p>
        </w:tc>
        <w:tc>
          <w:tcPr>
            <w:tcW w:w="2483"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0" w:type="auto"/>
          </w:tcPr>
          <w:p w:rsidR="000772B4" w:rsidRDefault="00746A89">
            <w:r>
              <w:t>Установленная мощность</w:t>
            </w:r>
          </w:p>
        </w:tc>
        <w:tc>
          <w:tcPr>
            <w:tcW w:w="0" w:type="auto"/>
          </w:tcPr>
          <w:p w:rsidR="000772B4" w:rsidRDefault="00746A89">
            <w:pPr>
              <w:jc w:val="center"/>
            </w:pPr>
            <w:r>
              <w:t>—</w:t>
            </w:r>
          </w:p>
        </w:tc>
        <w:tc>
          <w:tcPr>
            <w:tcW w:w="0" w:type="auto"/>
          </w:tcPr>
          <w:p w:rsidR="000772B4" w:rsidRDefault="00746A89">
            <w:pPr>
              <w:jc w:val="center"/>
            </w:pPr>
            <w:r>
              <w:t>114,000</w:t>
            </w:r>
          </w:p>
        </w:tc>
        <w:tc>
          <w:tcPr>
            <w:tcW w:w="0" w:type="auto"/>
          </w:tcPr>
          <w:p w:rsidR="000772B4" w:rsidRDefault="00746A89">
            <w:pPr>
              <w:jc w:val="center"/>
            </w:pPr>
            <w:r>
              <w:t>паспортная</w:t>
            </w:r>
          </w:p>
        </w:tc>
      </w:tr>
      <w:tr w:rsidR="000772B4">
        <w:trPr>
          <w:cantSplit/>
          <w:jc w:val="center"/>
        </w:trPr>
        <w:tc>
          <w:tcPr>
            <w:tcW w:w="0" w:type="auto"/>
          </w:tcPr>
          <w:p w:rsidR="000772B4" w:rsidRDefault="00746A89">
            <w:r>
              <w:t>Располагаемая мощность</w:t>
            </w:r>
          </w:p>
        </w:tc>
        <w:tc>
          <w:tcPr>
            <w:tcW w:w="0" w:type="auto"/>
          </w:tcPr>
          <w:p w:rsidR="000772B4" w:rsidRDefault="00746A89">
            <w:pPr>
              <w:jc w:val="center"/>
            </w:pPr>
            <w:r>
              <w:t>установленная минус подтверждённые ограничения</w:t>
            </w:r>
          </w:p>
        </w:tc>
        <w:tc>
          <w:tcPr>
            <w:tcW w:w="0" w:type="auto"/>
          </w:tcPr>
          <w:p w:rsidR="000772B4" w:rsidRDefault="00746A89">
            <w:pPr>
              <w:jc w:val="center"/>
            </w:pPr>
            <w:r>
              <w:t>114,000</w:t>
            </w:r>
          </w:p>
        </w:tc>
        <w:tc>
          <w:tcPr>
            <w:tcW w:w="0" w:type="auto"/>
          </w:tcPr>
          <w:p w:rsidR="000772B4" w:rsidRDefault="00746A89">
            <w:pPr>
              <w:jc w:val="center"/>
            </w:pPr>
            <w:r>
              <w:t>расчётная</w:t>
            </w:r>
          </w:p>
        </w:tc>
      </w:tr>
      <w:tr w:rsidR="000772B4">
        <w:trPr>
          <w:cantSplit/>
          <w:jc w:val="center"/>
        </w:trPr>
        <w:tc>
          <w:tcPr>
            <w:tcW w:w="0" w:type="auto"/>
          </w:tcPr>
          <w:p w:rsidR="000772B4" w:rsidRDefault="00746A89">
            <w:r>
              <w:t>Резерв на 2026 год</w:t>
            </w:r>
          </w:p>
        </w:tc>
        <w:tc>
          <w:tcPr>
            <w:tcW w:w="0" w:type="auto"/>
          </w:tcPr>
          <w:p w:rsidR="000772B4" w:rsidRDefault="00746A89">
            <w:pPr>
              <w:jc w:val="center"/>
            </w:pPr>
            <w:r>
              <w:t>полная максимальная нагрузка 68,6123</w:t>
            </w:r>
          </w:p>
        </w:tc>
        <w:tc>
          <w:tcPr>
            <w:tcW w:w="0" w:type="auto"/>
          </w:tcPr>
          <w:p w:rsidR="000772B4" w:rsidRDefault="00746A89">
            <w:pPr>
              <w:jc w:val="center"/>
            </w:pPr>
            <w:r>
              <w:t>45,3877</w:t>
            </w:r>
          </w:p>
        </w:tc>
        <w:tc>
          <w:tcPr>
            <w:tcW w:w="0" w:type="auto"/>
          </w:tcPr>
          <w:p w:rsidR="000772B4" w:rsidRDefault="00746A89">
            <w:pPr>
              <w:jc w:val="center"/>
            </w:pPr>
            <w:r>
              <w:t>расчётный</w:t>
            </w:r>
          </w:p>
        </w:tc>
      </w:tr>
      <w:tr w:rsidR="000772B4">
        <w:trPr>
          <w:cantSplit/>
          <w:jc w:val="center"/>
        </w:trPr>
        <w:tc>
          <w:tcPr>
            <w:tcW w:w="0" w:type="auto"/>
          </w:tcPr>
          <w:p w:rsidR="000772B4" w:rsidRDefault="00746A89">
            <w:r>
              <w:t>Резерв на 2031 и 2036 годы</w:t>
            </w:r>
          </w:p>
        </w:tc>
        <w:tc>
          <w:tcPr>
            <w:tcW w:w="0" w:type="auto"/>
          </w:tcPr>
          <w:p w:rsidR="000772B4" w:rsidRDefault="00746A89">
            <w:pPr>
              <w:jc w:val="center"/>
            </w:pPr>
            <w:r>
              <w:t>полная максимальная нагрузка 114,4463</w:t>
            </w:r>
          </w:p>
        </w:tc>
        <w:tc>
          <w:tcPr>
            <w:tcW w:w="0" w:type="auto"/>
          </w:tcPr>
          <w:p w:rsidR="000772B4" w:rsidRDefault="00746A89">
            <w:pPr>
              <w:jc w:val="center"/>
            </w:pPr>
            <w:r>
              <w:t>-0,4463</w:t>
            </w:r>
          </w:p>
        </w:tc>
        <w:tc>
          <w:tcPr>
            <w:tcW w:w="0" w:type="auto"/>
          </w:tcPr>
          <w:p w:rsidR="000772B4" w:rsidRDefault="00746A89">
            <w:pPr>
              <w:jc w:val="center"/>
            </w:pPr>
            <w:r>
              <w:t>расчётный, вспомогательный признак</w:t>
            </w:r>
          </w:p>
        </w:tc>
      </w:tr>
      <w:tr w:rsidR="000772B4">
        <w:trPr>
          <w:cantSplit/>
          <w:jc w:val="center"/>
        </w:trPr>
        <w:tc>
          <w:tcPr>
            <w:tcW w:w="0" w:type="auto"/>
          </w:tcPr>
          <w:p w:rsidR="000772B4" w:rsidRPr="0067013B" w:rsidRDefault="00746A89">
            <w:pPr>
              <w:rPr>
                <w:lang w:val="ru-RU"/>
              </w:rPr>
            </w:pPr>
            <w:r w:rsidRPr="0067013B">
              <w:rPr>
                <w:lang w:val="ru-RU"/>
              </w:rPr>
              <w:t xml:space="preserve">Скрининг </w:t>
            </w:r>
            <w:r>
              <w:t>N</w:t>
            </w:r>
            <w:r w:rsidRPr="0067013B">
              <w:rPr>
                <w:lang w:val="ru-RU"/>
              </w:rPr>
              <w:t>−1 по договорной нагрузке документа актуализации 2026 года</w:t>
            </w:r>
          </w:p>
        </w:tc>
        <w:tc>
          <w:tcPr>
            <w:tcW w:w="0" w:type="auto"/>
          </w:tcPr>
          <w:p w:rsidR="000772B4" w:rsidRDefault="00746A89">
            <w:pPr>
              <w:jc w:val="center"/>
            </w:pPr>
            <w:r>
              <w:t>договорная 85,828 (2031 год)</w:t>
            </w:r>
          </w:p>
        </w:tc>
        <w:tc>
          <w:tcPr>
            <w:tcW w:w="0" w:type="auto"/>
          </w:tcPr>
          <w:p w:rsidR="000772B4" w:rsidRDefault="00746A89">
            <w:pPr>
              <w:jc w:val="center"/>
            </w:pPr>
            <w:r>
              <w:t>+8,172</w:t>
            </w:r>
          </w:p>
        </w:tc>
        <w:tc>
          <w:tcPr>
            <w:tcW w:w="0" w:type="auto"/>
          </w:tcPr>
          <w:p w:rsidR="000772B4" w:rsidRDefault="00746A89">
            <w:pPr>
              <w:jc w:val="center"/>
            </w:pPr>
            <w:r>
              <w:t>скрининг</w:t>
            </w:r>
          </w:p>
        </w:tc>
      </w:tr>
      <w:tr w:rsidR="000772B4">
        <w:trPr>
          <w:cantSplit/>
          <w:jc w:val="center"/>
        </w:trPr>
        <w:tc>
          <w:tcPr>
            <w:tcW w:w="0" w:type="auto"/>
          </w:tcPr>
          <w:p w:rsidR="000772B4" w:rsidRPr="0067013B" w:rsidRDefault="00746A89">
            <w:pPr>
              <w:rPr>
                <w:lang w:val="ru-RU"/>
              </w:rPr>
            </w:pPr>
            <w:r w:rsidRPr="0067013B">
              <w:rPr>
                <w:lang w:val="ru-RU"/>
              </w:rPr>
              <w:t xml:space="preserve">Скрининг </w:t>
            </w:r>
            <w:r>
              <w:t>N</w:t>
            </w:r>
            <w:r w:rsidRPr="0067013B">
              <w:rPr>
                <w:lang w:val="ru-RU"/>
              </w:rPr>
              <w:t>−1 по полной максимальной нагрузке</w:t>
            </w:r>
          </w:p>
        </w:tc>
        <w:tc>
          <w:tcPr>
            <w:tcW w:w="0" w:type="auto"/>
          </w:tcPr>
          <w:p w:rsidR="000772B4" w:rsidRDefault="00746A89">
            <w:pPr>
              <w:jc w:val="center"/>
            </w:pPr>
            <w:r>
              <w:t>полная максимальная 114,4463</w:t>
            </w:r>
          </w:p>
        </w:tc>
        <w:tc>
          <w:tcPr>
            <w:tcW w:w="0" w:type="auto"/>
          </w:tcPr>
          <w:p w:rsidR="000772B4" w:rsidRDefault="00746A89">
            <w:pPr>
              <w:jc w:val="center"/>
            </w:pPr>
            <w:r>
              <w:t>−20,4463</w:t>
            </w:r>
          </w:p>
        </w:tc>
        <w:tc>
          <w:tcPr>
            <w:tcW w:w="0" w:type="auto"/>
          </w:tcPr>
          <w:p w:rsidR="000772B4" w:rsidRDefault="00746A89">
            <w:pPr>
              <w:jc w:val="center"/>
            </w:pPr>
            <w:r>
              <w:t>скрининг</w:t>
            </w:r>
          </w:p>
        </w:tc>
      </w:tr>
    </w:tbl>
    <w:p w:rsidR="000772B4" w:rsidRDefault="000772B4">
      <w:pPr>
        <w:spacing w:after="40"/>
      </w:pPr>
    </w:p>
    <w:p w:rsidR="000772B4" w:rsidRPr="0067013B" w:rsidRDefault="00746A89">
      <w:pPr>
        <w:spacing w:after="80"/>
        <w:jc w:val="both"/>
        <w:rPr>
          <w:lang w:val="ru-RU"/>
        </w:rPr>
      </w:pPr>
      <w:r w:rsidRPr="0067013B">
        <w:rPr>
          <w:lang w:val="ru-RU"/>
        </w:rPr>
        <w:t>Величины −0,4463 и −20,4463</w:t>
      </w:r>
      <w:r>
        <w:t> </w:t>
      </w:r>
      <w:r w:rsidRPr="0067013B">
        <w:rPr>
          <w:lang w:val="ru-RU"/>
        </w:rPr>
        <w:t>Гкал/ч относятся к разным расчётам и объединению в один дефицит не подлежат. Загрузка оборудования составляет 60,19 процента на 2026 год и 100,39 процента на 2031 и 2036 годы.</w:t>
      </w:r>
    </w:p>
    <w:p w:rsidR="00012789" w:rsidRPr="0067013B" w:rsidRDefault="00012789">
      <w:pPr>
        <w:rPr>
          <w:lang w:val="ru-RU"/>
        </w:rPr>
        <w:sectPr w:rsidR="00012789" w:rsidRPr="0067013B" w:rsidSect="00034616">
          <w:footerReference w:type="default" r:id="rId82"/>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4.1.5. Установленная мощность УПК № 10 «Темир-Тау»</w:t>
      </w:r>
    </w:p>
    <w:p w:rsidR="000772B4" w:rsidRPr="0067013B" w:rsidRDefault="00746A89">
      <w:pPr>
        <w:keepNext/>
        <w:spacing w:after="80"/>
        <w:jc w:val="both"/>
        <w:rPr>
          <w:lang w:val="ru-RU"/>
        </w:rPr>
      </w:pPr>
      <w:r w:rsidRPr="0067013B">
        <w:rPr>
          <w:lang w:val="ru-RU"/>
        </w:rPr>
        <w:t>В расчётах принято значение 33,93 Гкал/ч и итог по округу 467,00 Гкал/ч. По перечню котельных и котлов ООО «ЮКЭК» от 31 июля 2026 года тем же величинам отвечают 33,93 и 467,00 Гкал/ч; расхождение подлежит уточнению по паспортам котлоагрегатов.</w:t>
      </w:r>
    </w:p>
    <w:p w:rsidR="000772B4" w:rsidRPr="0067013B" w:rsidRDefault="00746A89">
      <w:pPr>
        <w:keepNext/>
        <w:spacing w:before="160"/>
        <w:rPr>
          <w:lang w:val="ru-RU"/>
        </w:rPr>
      </w:pPr>
      <w:r w:rsidRPr="0067013B">
        <w:rPr>
          <w:b/>
          <w:lang w:val="ru-RU"/>
        </w:rPr>
        <w:t>Таблица 4.9 — Чувствительность баланса к значению мощности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715"/>
        <w:gridCol w:w="1759"/>
        <w:gridCol w:w="1759"/>
        <w:gridCol w:w="1236"/>
      </w:tblGrid>
      <w:tr w:rsidR="000772B4">
        <w:trPr>
          <w:cantSplit/>
          <w:tblHeader/>
          <w:jc w:val="center"/>
        </w:trPr>
        <w:tc>
          <w:tcPr>
            <w:tcW w:w="4716" w:type="dxa"/>
            <w:shd w:val="clear" w:color="auto" w:fill="E2F0D9"/>
            <w:vAlign w:val="center"/>
          </w:tcPr>
          <w:p w:rsidR="000772B4" w:rsidRDefault="00746A89">
            <w:pPr>
              <w:jc w:val="center"/>
            </w:pPr>
            <w:r>
              <w:rPr>
                <w:b/>
              </w:rPr>
              <w:t>Показатель</w:t>
            </w:r>
          </w:p>
        </w:tc>
        <w:tc>
          <w:tcPr>
            <w:tcW w:w="1759" w:type="dxa"/>
            <w:shd w:val="clear" w:color="auto" w:fill="E2F0D9"/>
            <w:vAlign w:val="center"/>
          </w:tcPr>
          <w:p w:rsidR="000772B4" w:rsidRDefault="00746A89">
            <w:pPr>
              <w:jc w:val="center"/>
            </w:pPr>
            <w:r>
              <w:rPr>
                <w:b/>
              </w:rPr>
              <w:t>При 33,60 Гкал/ч</w:t>
            </w:r>
          </w:p>
        </w:tc>
        <w:tc>
          <w:tcPr>
            <w:tcW w:w="1759" w:type="dxa"/>
            <w:shd w:val="clear" w:color="auto" w:fill="E2F0D9"/>
            <w:vAlign w:val="center"/>
          </w:tcPr>
          <w:p w:rsidR="000772B4" w:rsidRDefault="00746A89">
            <w:pPr>
              <w:jc w:val="center"/>
            </w:pPr>
            <w:r>
              <w:rPr>
                <w:b/>
              </w:rPr>
              <w:t>При 33,93 Гкал/ч</w:t>
            </w:r>
          </w:p>
        </w:tc>
        <w:tc>
          <w:tcPr>
            <w:tcW w:w="1236" w:type="dxa"/>
            <w:shd w:val="clear" w:color="auto" w:fill="E2F0D9"/>
            <w:vAlign w:val="center"/>
          </w:tcPr>
          <w:p w:rsidR="000772B4" w:rsidRDefault="00746A89">
            <w:pPr>
              <w:jc w:val="center"/>
            </w:pPr>
            <w:r>
              <w:rPr>
                <w:b/>
              </w:rPr>
              <w:t>Разность</w:t>
            </w:r>
          </w:p>
        </w:tc>
      </w:tr>
      <w:tr w:rsidR="00E51D31">
        <w:trPr>
          <w:cantSplit/>
          <w:tblHeader/>
          <w:jc w:val="center"/>
        </w:trPr>
        <w:tc>
          <w:tcPr>
            <w:tcW w:w="4716" w:type="dxa"/>
            <w:shd w:val="clear" w:color="auto" w:fill="F2F2F2"/>
            <w:vAlign w:val="center"/>
          </w:tcPr>
          <w:p w:rsidR="00E51D31" w:rsidRDefault="00601BE4">
            <w:pPr>
              <w:jc w:val="center"/>
            </w:pPr>
            <w:r>
              <w:rPr>
                <w:rFonts w:cs="Times New Roman"/>
                <w:sz w:val="20"/>
                <w:szCs w:val="20"/>
              </w:rPr>
              <w:t>1</w:t>
            </w:r>
          </w:p>
        </w:tc>
        <w:tc>
          <w:tcPr>
            <w:tcW w:w="1759" w:type="dxa"/>
            <w:shd w:val="clear" w:color="auto" w:fill="F2F2F2"/>
            <w:vAlign w:val="center"/>
          </w:tcPr>
          <w:p w:rsidR="00E51D31" w:rsidRDefault="00601BE4">
            <w:pPr>
              <w:jc w:val="center"/>
            </w:pPr>
            <w:r>
              <w:rPr>
                <w:rFonts w:cs="Times New Roman"/>
                <w:sz w:val="20"/>
                <w:szCs w:val="20"/>
              </w:rPr>
              <w:t>2</w:t>
            </w:r>
          </w:p>
        </w:tc>
        <w:tc>
          <w:tcPr>
            <w:tcW w:w="1759" w:type="dxa"/>
            <w:shd w:val="clear" w:color="auto" w:fill="F2F2F2"/>
            <w:vAlign w:val="center"/>
          </w:tcPr>
          <w:p w:rsidR="00E51D31" w:rsidRDefault="00601BE4">
            <w:pPr>
              <w:jc w:val="center"/>
            </w:pPr>
            <w:r>
              <w:rPr>
                <w:rFonts w:cs="Times New Roman"/>
                <w:sz w:val="20"/>
                <w:szCs w:val="20"/>
              </w:rPr>
              <w:t>3</w:t>
            </w:r>
          </w:p>
        </w:tc>
        <w:tc>
          <w:tcPr>
            <w:tcW w:w="1236"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4716" w:type="dxa"/>
          </w:tcPr>
          <w:p w:rsidR="000772B4" w:rsidRPr="0067013B" w:rsidRDefault="00746A89">
            <w:pPr>
              <w:rPr>
                <w:lang w:val="ru-RU"/>
              </w:rPr>
            </w:pPr>
            <w:r w:rsidRPr="0067013B">
              <w:rPr>
                <w:lang w:val="ru-RU"/>
              </w:rPr>
              <w:t>Установленная и располагаемая мощность округа</w:t>
            </w:r>
          </w:p>
        </w:tc>
        <w:tc>
          <w:tcPr>
            <w:tcW w:w="1759" w:type="dxa"/>
          </w:tcPr>
          <w:p w:rsidR="000772B4" w:rsidRDefault="00746A89">
            <w:pPr>
              <w:jc w:val="center"/>
            </w:pPr>
            <w:r>
              <w:t>466,67</w:t>
            </w:r>
          </w:p>
        </w:tc>
        <w:tc>
          <w:tcPr>
            <w:tcW w:w="1759" w:type="dxa"/>
          </w:tcPr>
          <w:p w:rsidR="000772B4" w:rsidRDefault="00746A89">
            <w:pPr>
              <w:jc w:val="center"/>
            </w:pPr>
            <w:r>
              <w:t>467,00</w:t>
            </w:r>
          </w:p>
        </w:tc>
        <w:tc>
          <w:tcPr>
            <w:tcW w:w="1236" w:type="dxa"/>
          </w:tcPr>
          <w:p w:rsidR="000772B4" w:rsidRDefault="00746A89">
            <w:pPr>
              <w:jc w:val="center"/>
            </w:pPr>
            <w:r>
              <w:t>0,33</w:t>
            </w:r>
          </w:p>
        </w:tc>
      </w:tr>
      <w:tr w:rsidR="000772B4">
        <w:trPr>
          <w:cantSplit/>
          <w:jc w:val="center"/>
        </w:trPr>
        <w:tc>
          <w:tcPr>
            <w:tcW w:w="4716" w:type="dxa"/>
          </w:tcPr>
          <w:p w:rsidR="000772B4" w:rsidRPr="0067013B" w:rsidRDefault="00746A89">
            <w:pPr>
              <w:rPr>
                <w:lang w:val="ru-RU"/>
              </w:rPr>
            </w:pPr>
            <w:r w:rsidRPr="0067013B">
              <w:rPr>
                <w:lang w:val="ru-RU"/>
              </w:rPr>
              <w:t>Резерв по округу на 2031 и 2036 годы</w:t>
            </w:r>
          </w:p>
        </w:tc>
        <w:tc>
          <w:tcPr>
            <w:tcW w:w="1759" w:type="dxa"/>
          </w:tcPr>
          <w:p w:rsidR="000772B4" w:rsidRDefault="00746A89">
            <w:pPr>
              <w:jc w:val="center"/>
            </w:pPr>
            <w:r>
              <w:t>192,4388</w:t>
            </w:r>
          </w:p>
        </w:tc>
        <w:tc>
          <w:tcPr>
            <w:tcW w:w="1759" w:type="dxa"/>
          </w:tcPr>
          <w:p w:rsidR="000772B4" w:rsidRDefault="00746A89">
            <w:pPr>
              <w:jc w:val="center"/>
            </w:pPr>
            <w:r>
              <w:t>192,7688</w:t>
            </w:r>
          </w:p>
        </w:tc>
        <w:tc>
          <w:tcPr>
            <w:tcW w:w="1236" w:type="dxa"/>
          </w:tcPr>
          <w:p w:rsidR="000772B4" w:rsidRDefault="00746A89">
            <w:pPr>
              <w:jc w:val="center"/>
            </w:pPr>
            <w:r>
              <w:t>0,33</w:t>
            </w:r>
          </w:p>
        </w:tc>
      </w:tr>
      <w:tr w:rsidR="000772B4">
        <w:trPr>
          <w:cantSplit/>
          <w:jc w:val="center"/>
        </w:trPr>
        <w:tc>
          <w:tcPr>
            <w:tcW w:w="4716" w:type="dxa"/>
          </w:tcPr>
          <w:p w:rsidR="000772B4" w:rsidRPr="0067013B" w:rsidRDefault="00746A89">
            <w:pPr>
              <w:rPr>
                <w:lang w:val="ru-RU"/>
              </w:rPr>
            </w:pPr>
            <w:r w:rsidRPr="0067013B">
              <w:rPr>
                <w:lang w:val="ru-RU"/>
              </w:rPr>
              <w:t>Резерв зоны Темиртау на 2031 и 2036 годы</w:t>
            </w:r>
          </w:p>
        </w:tc>
        <w:tc>
          <w:tcPr>
            <w:tcW w:w="1759" w:type="dxa"/>
          </w:tcPr>
          <w:p w:rsidR="000772B4" w:rsidRDefault="00746A89">
            <w:pPr>
              <w:jc w:val="center"/>
            </w:pPr>
            <w:r>
              <w:t>24,9015</w:t>
            </w:r>
          </w:p>
        </w:tc>
        <w:tc>
          <w:tcPr>
            <w:tcW w:w="1759" w:type="dxa"/>
          </w:tcPr>
          <w:p w:rsidR="000772B4" w:rsidRDefault="00746A89">
            <w:pPr>
              <w:jc w:val="center"/>
            </w:pPr>
            <w:r>
              <w:t>25,2315</w:t>
            </w:r>
          </w:p>
        </w:tc>
        <w:tc>
          <w:tcPr>
            <w:tcW w:w="1236" w:type="dxa"/>
          </w:tcPr>
          <w:p w:rsidR="000772B4" w:rsidRDefault="00746A89">
            <w:pPr>
              <w:jc w:val="center"/>
            </w:pPr>
            <w:r>
              <w:t>0,33</w:t>
            </w:r>
          </w:p>
        </w:tc>
      </w:tr>
      <w:tr w:rsidR="000772B4">
        <w:trPr>
          <w:cantSplit/>
          <w:jc w:val="center"/>
        </w:trPr>
        <w:tc>
          <w:tcPr>
            <w:tcW w:w="4716" w:type="dxa"/>
          </w:tcPr>
          <w:p w:rsidR="000772B4" w:rsidRPr="0067013B" w:rsidRDefault="00746A89">
            <w:pPr>
              <w:rPr>
                <w:lang w:val="ru-RU"/>
              </w:rPr>
            </w:pPr>
            <w:r w:rsidRPr="0067013B">
              <w:rPr>
                <w:lang w:val="ru-RU"/>
              </w:rPr>
              <w:t>Загрузка мощности округа на 2031 и 2036 годы, %</w:t>
            </w:r>
          </w:p>
        </w:tc>
        <w:tc>
          <w:tcPr>
            <w:tcW w:w="1759" w:type="dxa"/>
          </w:tcPr>
          <w:p w:rsidR="000772B4" w:rsidRDefault="00746A89">
            <w:pPr>
              <w:jc w:val="center"/>
            </w:pPr>
            <w:r>
              <w:t>58,76</w:t>
            </w:r>
          </w:p>
        </w:tc>
        <w:tc>
          <w:tcPr>
            <w:tcW w:w="1759" w:type="dxa"/>
          </w:tcPr>
          <w:p w:rsidR="000772B4" w:rsidRDefault="00746A89">
            <w:pPr>
              <w:jc w:val="center"/>
            </w:pPr>
            <w:r>
              <w:t>58,72</w:t>
            </w:r>
          </w:p>
        </w:tc>
        <w:tc>
          <w:tcPr>
            <w:tcW w:w="1236" w:type="dxa"/>
          </w:tcPr>
          <w:p w:rsidR="000772B4" w:rsidRDefault="00746A89">
            <w:pPr>
              <w:jc w:val="center"/>
            </w:pPr>
            <w:r>
              <w:t>0,04</w:t>
            </w:r>
          </w:p>
        </w:tc>
      </w:tr>
    </w:tbl>
    <w:p w:rsidR="000772B4" w:rsidRDefault="000772B4">
      <w:pPr>
        <w:spacing w:after="40"/>
      </w:pPr>
    </w:p>
    <w:p w:rsidR="000772B4" w:rsidRPr="0067013B" w:rsidRDefault="00746A89">
      <w:pPr>
        <w:spacing w:after="80"/>
        <w:jc w:val="both"/>
        <w:rPr>
          <w:lang w:val="ru-RU"/>
        </w:rPr>
      </w:pPr>
      <w:r w:rsidRPr="0067013B">
        <w:rPr>
          <w:lang w:val="ru-RU"/>
        </w:rPr>
        <w:t>Разность 0,33</w:t>
      </w:r>
      <w:r>
        <w:t> </w:t>
      </w:r>
      <w:r w:rsidRPr="0067013B">
        <w:rPr>
          <w:lang w:val="ru-RU"/>
        </w:rPr>
        <w:t>Гкал/ч составляет 0,07 процента мощности округа и 0,98 процента мощности зоны. Ни один вывод балансов при переходе от одного значения к другому не меняется: дефицитов не возникает и не исчезает. Расхождение фиксируется как нематериальное для балансов, но подлежит разрешению паспортом котла.</w:t>
      </w:r>
    </w:p>
    <w:p w:rsidR="00012789" w:rsidRPr="0067013B" w:rsidRDefault="00012789">
      <w:pPr>
        <w:rPr>
          <w:lang w:val="ru-RU"/>
        </w:rPr>
        <w:sectPr w:rsidR="00012789" w:rsidRPr="0067013B" w:rsidSect="00034616">
          <w:footerReference w:type="default" r:id="rId83"/>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36" w:name="_Toc238639431"/>
      <w:r w:rsidRPr="0067013B">
        <w:rPr>
          <w:lang w:val="ru-RU"/>
        </w:rPr>
        <w:lastRenderedPageBreak/>
        <w:t>4.2. Гидравлический расчёт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36"/>
    </w:p>
    <w:p w:rsidR="000772B4" w:rsidRPr="0067013B" w:rsidRDefault="00746A89">
      <w:pPr>
        <w:rPr>
          <w:lang w:val="ru-RU"/>
        </w:rPr>
      </w:pPr>
      <w:r w:rsidRPr="0067013B">
        <w:rPr>
          <w:lang w:val="ru-RU"/>
        </w:rPr>
        <w:t>Гидравлический расчёт передачи теплоносителя по каждому магистральному выводу не выполнялся: гидравлические характеристики магистральных выводов (диаметры расчётных сечений, располагаемые напоры, характеристики сетевых насосов) эксплуатирующей организацией не предоставлены. Возможность обеспечения тепловой энергией перспективных потребителей оценена по балансам тепловой мощности. Расчётные значения в настоящей редакции схемы не приводятся.</w:t>
      </w:r>
    </w:p>
    <w:p w:rsidR="000772B4" w:rsidRPr="0067013B" w:rsidRDefault="00746A89">
      <w:pPr>
        <w:pStyle w:val="21"/>
        <w:rPr>
          <w:lang w:val="ru-RU"/>
        </w:rPr>
      </w:pPr>
      <w:bookmarkStart w:id="37" w:name="_Toc238639432"/>
      <w:r w:rsidRPr="0067013B">
        <w:rPr>
          <w:lang w:val="ru-RU"/>
        </w:rPr>
        <w:t>4.3. Выводы о резервах (дефицитах) существующей системы теплоснабжения при обеспечении перспективной тепловой нагрузки потребителей</w:t>
      </w:r>
      <w:bookmarkEnd w:id="37"/>
    </w:p>
    <w:p w:rsidR="000772B4" w:rsidRDefault="00746A89">
      <w:pPr>
        <w:pStyle w:val="31"/>
      </w:pPr>
      <w:r>
        <w:rPr>
          <w:color w:val="000000"/>
        </w:rPr>
        <w:t>4.3.1. Скрининг режима N−1</w:t>
      </w:r>
    </w:p>
    <w:p w:rsidR="000772B4" w:rsidRPr="0067013B" w:rsidRDefault="00746A89">
      <w:pPr>
        <w:keepNext/>
        <w:spacing w:after="80"/>
        <w:jc w:val="both"/>
        <w:rPr>
          <w:lang w:val="ru-RU"/>
        </w:rPr>
      </w:pPr>
      <w:r w:rsidRPr="0067013B">
        <w:rPr>
          <w:lang w:val="ru-RU"/>
        </w:rPr>
        <w:t>Приведённый расчёт является скринингом паспортных мощностей и нормативную оценку надёжности не заменяет. Он не учитывает режимный состав, производительность насосного оборудования, тягодутьевой тракт, топливоподачу, водоподготовку и пропускную способность сети.</w:t>
      </w:r>
    </w:p>
    <w:p w:rsidR="000772B4" w:rsidRDefault="00746A89">
      <w:pPr>
        <w:keepNext/>
        <w:spacing w:before="160"/>
      </w:pPr>
      <w:r>
        <w:rPr>
          <w:b/>
        </w:rPr>
        <w:t>Таблица 4.7 — Скрининг вывода крупнейшего котла</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81"/>
        <w:gridCol w:w="1945"/>
        <w:gridCol w:w="1539"/>
        <w:gridCol w:w="1030"/>
        <w:gridCol w:w="1734"/>
        <w:gridCol w:w="1740"/>
      </w:tblGrid>
      <w:tr w:rsidR="000772B4">
        <w:trPr>
          <w:cantSplit/>
          <w:tblHeader/>
          <w:jc w:val="center"/>
        </w:trPr>
        <w:tc>
          <w:tcPr>
            <w:tcW w:w="1482" w:type="dxa"/>
            <w:shd w:val="clear" w:color="auto" w:fill="E2F0D9"/>
            <w:vAlign w:val="center"/>
          </w:tcPr>
          <w:p w:rsidR="000772B4" w:rsidRDefault="00746A89">
            <w:pPr>
              <w:jc w:val="center"/>
            </w:pPr>
            <w:r>
              <w:rPr>
                <w:b/>
              </w:rPr>
              <w:t>Источник</w:t>
            </w:r>
          </w:p>
        </w:tc>
        <w:tc>
          <w:tcPr>
            <w:tcW w:w="1945" w:type="dxa"/>
            <w:shd w:val="clear" w:color="auto" w:fill="E2F0D9"/>
            <w:vAlign w:val="center"/>
          </w:tcPr>
          <w:p w:rsidR="000772B4" w:rsidRDefault="00746A89">
            <w:pPr>
              <w:jc w:val="center"/>
            </w:pPr>
            <w:r>
              <w:rPr>
                <w:b/>
              </w:rPr>
              <w:t>Установленная мощность</w:t>
            </w:r>
          </w:p>
        </w:tc>
        <w:tc>
          <w:tcPr>
            <w:tcW w:w="1539" w:type="dxa"/>
            <w:shd w:val="clear" w:color="auto" w:fill="E2F0D9"/>
            <w:vAlign w:val="center"/>
          </w:tcPr>
          <w:p w:rsidR="000772B4" w:rsidRDefault="00746A89">
            <w:pPr>
              <w:jc w:val="center"/>
            </w:pPr>
            <w:r>
              <w:rPr>
                <w:b/>
              </w:rPr>
              <w:t>Крупнейший котёл</w:t>
            </w:r>
          </w:p>
        </w:tc>
        <w:tc>
          <w:tcPr>
            <w:tcW w:w="1030" w:type="dxa"/>
            <w:shd w:val="clear" w:color="auto" w:fill="E2F0D9"/>
            <w:vAlign w:val="center"/>
          </w:tcPr>
          <w:p w:rsidR="000772B4" w:rsidRDefault="00746A89">
            <w:pPr>
              <w:jc w:val="center"/>
            </w:pPr>
            <w:r>
              <w:rPr>
                <w:b/>
              </w:rPr>
              <w:t>Остаток при N−1</w:t>
            </w:r>
          </w:p>
        </w:tc>
        <w:tc>
          <w:tcPr>
            <w:tcW w:w="1734" w:type="dxa"/>
            <w:shd w:val="clear" w:color="auto" w:fill="E2F0D9"/>
            <w:vAlign w:val="center"/>
          </w:tcPr>
          <w:p w:rsidR="000772B4" w:rsidRDefault="00746A89">
            <w:pPr>
              <w:jc w:val="center"/>
            </w:pPr>
            <w:r>
              <w:rPr>
                <w:b/>
              </w:rPr>
              <w:t>Полная максимальная нагрузка 2026</w:t>
            </w:r>
          </w:p>
        </w:tc>
        <w:tc>
          <w:tcPr>
            <w:tcW w:w="1740" w:type="dxa"/>
            <w:shd w:val="clear" w:color="auto" w:fill="E2F0D9"/>
            <w:vAlign w:val="center"/>
          </w:tcPr>
          <w:p w:rsidR="000772B4" w:rsidRDefault="00746A89">
            <w:pPr>
              <w:jc w:val="center"/>
            </w:pPr>
            <w:r>
              <w:rPr>
                <w:b/>
              </w:rPr>
              <w:t>Полная максимальная нагрузка 2031 и 2036</w:t>
            </w:r>
          </w:p>
        </w:tc>
      </w:tr>
      <w:tr w:rsidR="00E51D31">
        <w:trPr>
          <w:cantSplit/>
          <w:tblHeader/>
          <w:jc w:val="center"/>
        </w:trPr>
        <w:tc>
          <w:tcPr>
            <w:tcW w:w="1482" w:type="dxa"/>
            <w:shd w:val="clear" w:color="auto" w:fill="F2F2F2"/>
            <w:vAlign w:val="center"/>
          </w:tcPr>
          <w:p w:rsidR="00E51D31" w:rsidRDefault="00601BE4">
            <w:pPr>
              <w:jc w:val="center"/>
            </w:pPr>
            <w:r>
              <w:rPr>
                <w:rFonts w:cs="Times New Roman"/>
                <w:sz w:val="20"/>
                <w:szCs w:val="20"/>
              </w:rPr>
              <w:t>1</w:t>
            </w:r>
          </w:p>
        </w:tc>
        <w:tc>
          <w:tcPr>
            <w:tcW w:w="1945" w:type="dxa"/>
            <w:shd w:val="clear" w:color="auto" w:fill="F2F2F2"/>
            <w:vAlign w:val="center"/>
          </w:tcPr>
          <w:p w:rsidR="00E51D31" w:rsidRDefault="00601BE4">
            <w:pPr>
              <w:jc w:val="center"/>
            </w:pPr>
            <w:r>
              <w:rPr>
                <w:rFonts w:cs="Times New Roman"/>
                <w:sz w:val="20"/>
                <w:szCs w:val="20"/>
              </w:rPr>
              <w:t>2</w:t>
            </w:r>
          </w:p>
        </w:tc>
        <w:tc>
          <w:tcPr>
            <w:tcW w:w="1539" w:type="dxa"/>
            <w:shd w:val="clear" w:color="auto" w:fill="F2F2F2"/>
            <w:vAlign w:val="center"/>
          </w:tcPr>
          <w:p w:rsidR="00E51D31" w:rsidRDefault="00601BE4">
            <w:pPr>
              <w:jc w:val="center"/>
            </w:pPr>
            <w:r>
              <w:rPr>
                <w:rFonts w:cs="Times New Roman"/>
                <w:sz w:val="20"/>
                <w:szCs w:val="20"/>
              </w:rPr>
              <w:t>3</w:t>
            </w:r>
          </w:p>
        </w:tc>
        <w:tc>
          <w:tcPr>
            <w:tcW w:w="1030" w:type="dxa"/>
            <w:shd w:val="clear" w:color="auto" w:fill="F2F2F2"/>
            <w:vAlign w:val="center"/>
          </w:tcPr>
          <w:p w:rsidR="00E51D31" w:rsidRDefault="00601BE4">
            <w:pPr>
              <w:jc w:val="center"/>
            </w:pPr>
            <w:r>
              <w:rPr>
                <w:rFonts w:cs="Times New Roman"/>
                <w:sz w:val="20"/>
                <w:szCs w:val="20"/>
              </w:rPr>
              <w:t>4</w:t>
            </w:r>
          </w:p>
        </w:tc>
        <w:tc>
          <w:tcPr>
            <w:tcW w:w="1734" w:type="dxa"/>
            <w:shd w:val="clear" w:color="auto" w:fill="F2F2F2"/>
            <w:vAlign w:val="center"/>
          </w:tcPr>
          <w:p w:rsidR="00E51D31" w:rsidRDefault="00601BE4">
            <w:pPr>
              <w:jc w:val="center"/>
            </w:pPr>
            <w:r>
              <w:rPr>
                <w:rFonts w:cs="Times New Roman"/>
                <w:sz w:val="20"/>
                <w:szCs w:val="20"/>
              </w:rPr>
              <w:t>5</w:t>
            </w:r>
          </w:p>
        </w:tc>
        <w:tc>
          <w:tcPr>
            <w:tcW w:w="1740"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1482" w:type="dxa"/>
          </w:tcPr>
          <w:p w:rsidR="000772B4" w:rsidRDefault="00746A89">
            <w:r>
              <w:t>УПК № 1 Таштагол</w:t>
            </w:r>
          </w:p>
        </w:tc>
        <w:tc>
          <w:tcPr>
            <w:tcW w:w="1945" w:type="dxa"/>
          </w:tcPr>
          <w:p w:rsidR="000772B4" w:rsidRDefault="00746A89">
            <w:pPr>
              <w:jc w:val="center"/>
            </w:pPr>
            <w:r>
              <w:t>150,00</w:t>
            </w:r>
          </w:p>
        </w:tc>
        <w:tc>
          <w:tcPr>
            <w:tcW w:w="1539" w:type="dxa"/>
          </w:tcPr>
          <w:p w:rsidR="000772B4" w:rsidRDefault="00746A89">
            <w:pPr>
              <w:jc w:val="center"/>
            </w:pPr>
            <w:r>
              <w:t>30,00</w:t>
            </w:r>
          </w:p>
        </w:tc>
        <w:tc>
          <w:tcPr>
            <w:tcW w:w="1030" w:type="dxa"/>
          </w:tcPr>
          <w:p w:rsidR="000772B4" w:rsidRDefault="00746A89">
            <w:pPr>
              <w:jc w:val="center"/>
            </w:pPr>
            <w:r>
              <w:t>120,00</w:t>
            </w:r>
          </w:p>
        </w:tc>
        <w:tc>
          <w:tcPr>
            <w:tcW w:w="1734" w:type="dxa"/>
          </w:tcPr>
          <w:p w:rsidR="000772B4" w:rsidRDefault="00746A89">
            <w:pPr>
              <w:jc w:val="center"/>
            </w:pPr>
            <w:r>
              <w:t>93,0532</w:t>
            </w:r>
          </w:p>
        </w:tc>
        <w:tc>
          <w:tcPr>
            <w:tcW w:w="1740" w:type="dxa"/>
          </w:tcPr>
          <w:p w:rsidR="000772B4" w:rsidRDefault="00746A89">
            <w:pPr>
              <w:jc w:val="center"/>
            </w:pPr>
            <w:r>
              <w:t>93,2042</w:t>
            </w:r>
          </w:p>
        </w:tc>
      </w:tr>
      <w:tr w:rsidR="000772B4">
        <w:trPr>
          <w:cantSplit/>
          <w:jc w:val="center"/>
        </w:trPr>
        <w:tc>
          <w:tcPr>
            <w:tcW w:w="1482" w:type="dxa"/>
          </w:tcPr>
          <w:p w:rsidR="000772B4" w:rsidRDefault="00746A89">
            <w:r>
              <w:t>УПК № 2 Шалым</w:t>
            </w:r>
          </w:p>
        </w:tc>
        <w:tc>
          <w:tcPr>
            <w:tcW w:w="1945" w:type="dxa"/>
          </w:tcPr>
          <w:p w:rsidR="000772B4" w:rsidRDefault="00746A89">
            <w:pPr>
              <w:jc w:val="center"/>
            </w:pPr>
            <w:r>
              <w:t>17,00</w:t>
            </w:r>
          </w:p>
        </w:tc>
        <w:tc>
          <w:tcPr>
            <w:tcW w:w="1539" w:type="dxa"/>
          </w:tcPr>
          <w:p w:rsidR="000772B4" w:rsidRDefault="00746A89">
            <w:pPr>
              <w:jc w:val="center"/>
            </w:pPr>
            <w:r>
              <w:t>6,50</w:t>
            </w:r>
          </w:p>
        </w:tc>
        <w:tc>
          <w:tcPr>
            <w:tcW w:w="1030" w:type="dxa"/>
          </w:tcPr>
          <w:p w:rsidR="000772B4" w:rsidRDefault="00746A89">
            <w:pPr>
              <w:jc w:val="center"/>
            </w:pPr>
            <w:r>
              <w:t>10,50</w:t>
            </w:r>
          </w:p>
        </w:tc>
        <w:tc>
          <w:tcPr>
            <w:tcW w:w="1734" w:type="dxa"/>
          </w:tcPr>
          <w:p w:rsidR="000772B4" w:rsidRDefault="00746A89">
            <w:pPr>
              <w:jc w:val="center"/>
            </w:pPr>
            <w:r>
              <w:t>5,8602</w:t>
            </w:r>
          </w:p>
        </w:tc>
        <w:tc>
          <w:tcPr>
            <w:tcW w:w="1740" w:type="dxa"/>
          </w:tcPr>
          <w:p w:rsidR="000772B4" w:rsidRDefault="00746A89">
            <w:pPr>
              <w:jc w:val="center"/>
            </w:pPr>
            <w:r>
              <w:t>5,8602</w:t>
            </w:r>
          </w:p>
        </w:tc>
      </w:tr>
      <w:tr w:rsidR="000772B4">
        <w:trPr>
          <w:cantSplit/>
          <w:jc w:val="center"/>
        </w:trPr>
        <w:tc>
          <w:tcPr>
            <w:tcW w:w="1482" w:type="dxa"/>
          </w:tcPr>
          <w:p w:rsidR="000772B4" w:rsidRDefault="00746A89">
            <w:r>
              <w:t>УПК № 2 ЦМК</w:t>
            </w:r>
          </w:p>
        </w:tc>
        <w:tc>
          <w:tcPr>
            <w:tcW w:w="1945" w:type="dxa"/>
          </w:tcPr>
          <w:p w:rsidR="000772B4" w:rsidRDefault="00746A89">
            <w:pPr>
              <w:jc w:val="center"/>
            </w:pPr>
            <w:r>
              <w:t>10,20</w:t>
            </w:r>
          </w:p>
        </w:tc>
        <w:tc>
          <w:tcPr>
            <w:tcW w:w="1539" w:type="dxa"/>
          </w:tcPr>
          <w:p w:rsidR="000772B4" w:rsidRDefault="00746A89">
            <w:pPr>
              <w:jc w:val="center"/>
            </w:pPr>
            <w:r>
              <w:t>3,90</w:t>
            </w:r>
          </w:p>
        </w:tc>
        <w:tc>
          <w:tcPr>
            <w:tcW w:w="1030" w:type="dxa"/>
          </w:tcPr>
          <w:p w:rsidR="000772B4" w:rsidRDefault="00746A89">
            <w:pPr>
              <w:jc w:val="center"/>
            </w:pPr>
            <w:r>
              <w:t>6,30</w:t>
            </w:r>
          </w:p>
        </w:tc>
        <w:tc>
          <w:tcPr>
            <w:tcW w:w="1734" w:type="dxa"/>
          </w:tcPr>
          <w:p w:rsidR="000772B4" w:rsidRDefault="00746A89">
            <w:pPr>
              <w:jc w:val="center"/>
            </w:pPr>
            <w:r>
              <w:t>3,7051</w:t>
            </w:r>
          </w:p>
        </w:tc>
        <w:tc>
          <w:tcPr>
            <w:tcW w:w="1740" w:type="dxa"/>
          </w:tcPr>
          <w:p w:rsidR="000772B4" w:rsidRDefault="00746A89">
            <w:pPr>
              <w:jc w:val="center"/>
            </w:pPr>
            <w:r>
              <w:t>4,2361</w:t>
            </w:r>
          </w:p>
        </w:tc>
      </w:tr>
      <w:tr w:rsidR="000772B4">
        <w:trPr>
          <w:cantSplit/>
          <w:jc w:val="center"/>
        </w:trPr>
        <w:tc>
          <w:tcPr>
            <w:tcW w:w="1482" w:type="dxa"/>
          </w:tcPr>
          <w:p w:rsidR="000772B4" w:rsidRDefault="00746A89">
            <w:r>
              <w:t>УПК № 9 ГРЭ</w:t>
            </w:r>
          </w:p>
        </w:tc>
        <w:tc>
          <w:tcPr>
            <w:tcW w:w="1945" w:type="dxa"/>
          </w:tcPr>
          <w:p w:rsidR="000772B4" w:rsidRDefault="00746A89">
            <w:pPr>
              <w:jc w:val="center"/>
            </w:pPr>
            <w:r>
              <w:t>4,50</w:t>
            </w:r>
          </w:p>
        </w:tc>
        <w:tc>
          <w:tcPr>
            <w:tcW w:w="1539" w:type="dxa"/>
          </w:tcPr>
          <w:p w:rsidR="000772B4" w:rsidRDefault="00746A89">
            <w:pPr>
              <w:jc w:val="center"/>
            </w:pPr>
            <w:r>
              <w:t>1,25</w:t>
            </w:r>
          </w:p>
        </w:tc>
        <w:tc>
          <w:tcPr>
            <w:tcW w:w="1030" w:type="dxa"/>
          </w:tcPr>
          <w:p w:rsidR="000772B4" w:rsidRDefault="00746A89">
            <w:pPr>
              <w:jc w:val="center"/>
            </w:pPr>
            <w:r>
              <w:t>3,25</w:t>
            </w:r>
          </w:p>
        </w:tc>
        <w:tc>
          <w:tcPr>
            <w:tcW w:w="1734" w:type="dxa"/>
          </w:tcPr>
          <w:p w:rsidR="000772B4" w:rsidRDefault="00746A89">
            <w:pPr>
              <w:jc w:val="center"/>
            </w:pPr>
            <w:r>
              <w:t>1,3330</w:t>
            </w:r>
          </w:p>
        </w:tc>
        <w:tc>
          <w:tcPr>
            <w:tcW w:w="1740" w:type="dxa"/>
          </w:tcPr>
          <w:p w:rsidR="000772B4" w:rsidRDefault="00746A89">
            <w:pPr>
              <w:jc w:val="center"/>
            </w:pPr>
            <w:r>
              <w:t>1,3330</w:t>
            </w:r>
          </w:p>
        </w:tc>
      </w:tr>
      <w:tr w:rsidR="000772B4">
        <w:trPr>
          <w:cantSplit/>
          <w:jc w:val="center"/>
        </w:trPr>
        <w:tc>
          <w:tcPr>
            <w:tcW w:w="1482" w:type="dxa"/>
          </w:tcPr>
          <w:p w:rsidR="000772B4" w:rsidRDefault="00746A89">
            <w:r>
              <w:t>УПК № 5 Новый Шерегеш</w:t>
            </w:r>
          </w:p>
        </w:tc>
        <w:tc>
          <w:tcPr>
            <w:tcW w:w="1945" w:type="dxa"/>
          </w:tcPr>
          <w:p w:rsidR="000772B4" w:rsidRDefault="00746A89">
            <w:pPr>
              <w:jc w:val="center"/>
            </w:pPr>
            <w:r>
              <w:t>114,00</w:t>
            </w:r>
          </w:p>
        </w:tc>
        <w:tc>
          <w:tcPr>
            <w:tcW w:w="1539" w:type="dxa"/>
          </w:tcPr>
          <w:p w:rsidR="000772B4" w:rsidRDefault="00746A89">
            <w:pPr>
              <w:jc w:val="center"/>
            </w:pPr>
            <w:r>
              <w:t>20,00</w:t>
            </w:r>
          </w:p>
        </w:tc>
        <w:tc>
          <w:tcPr>
            <w:tcW w:w="1030" w:type="dxa"/>
          </w:tcPr>
          <w:p w:rsidR="000772B4" w:rsidRDefault="00746A89">
            <w:pPr>
              <w:jc w:val="center"/>
            </w:pPr>
            <w:r>
              <w:t>94,00</w:t>
            </w:r>
          </w:p>
        </w:tc>
        <w:tc>
          <w:tcPr>
            <w:tcW w:w="1734" w:type="dxa"/>
          </w:tcPr>
          <w:p w:rsidR="000772B4" w:rsidRDefault="00746A89">
            <w:pPr>
              <w:jc w:val="center"/>
            </w:pPr>
            <w:r>
              <w:t>68,6123</w:t>
            </w:r>
          </w:p>
        </w:tc>
        <w:tc>
          <w:tcPr>
            <w:tcW w:w="1740" w:type="dxa"/>
          </w:tcPr>
          <w:p w:rsidR="000772B4" w:rsidRDefault="00746A89">
            <w:pPr>
              <w:jc w:val="center"/>
            </w:pPr>
            <w:r>
              <w:t>114,4463</w:t>
            </w:r>
          </w:p>
        </w:tc>
      </w:tr>
      <w:tr w:rsidR="000772B4">
        <w:trPr>
          <w:cantSplit/>
          <w:jc w:val="center"/>
        </w:trPr>
        <w:tc>
          <w:tcPr>
            <w:tcW w:w="1482" w:type="dxa"/>
          </w:tcPr>
          <w:p w:rsidR="000772B4" w:rsidRDefault="00746A89">
            <w:r>
              <w:t>УПК № 6 Старый Шерегеш</w:t>
            </w:r>
          </w:p>
        </w:tc>
        <w:tc>
          <w:tcPr>
            <w:tcW w:w="1945" w:type="dxa"/>
          </w:tcPr>
          <w:p w:rsidR="000772B4" w:rsidRDefault="00746A89">
            <w:pPr>
              <w:jc w:val="center"/>
            </w:pPr>
            <w:r>
              <w:t>24,00</w:t>
            </w:r>
          </w:p>
        </w:tc>
        <w:tc>
          <w:tcPr>
            <w:tcW w:w="1539" w:type="dxa"/>
          </w:tcPr>
          <w:p w:rsidR="000772B4" w:rsidRDefault="00746A89">
            <w:pPr>
              <w:jc w:val="center"/>
            </w:pPr>
            <w:r>
              <w:t>6,00</w:t>
            </w:r>
          </w:p>
        </w:tc>
        <w:tc>
          <w:tcPr>
            <w:tcW w:w="1030" w:type="dxa"/>
          </w:tcPr>
          <w:p w:rsidR="000772B4" w:rsidRDefault="00746A89">
            <w:pPr>
              <w:jc w:val="center"/>
            </w:pPr>
            <w:r>
              <w:t>18,00</w:t>
            </w:r>
          </w:p>
        </w:tc>
        <w:tc>
          <w:tcPr>
            <w:tcW w:w="1734" w:type="dxa"/>
          </w:tcPr>
          <w:p w:rsidR="000772B4" w:rsidRDefault="00746A89">
            <w:pPr>
              <w:jc w:val="center"/>
            </w:pPr>
            <w:r>
              <w:t>4,6696</w:t>
            </w:r>
          </w:p>
        </w:tc>
        <w:tc>
          <w:tcPr>
            <w:tcW w:w="1740" w:type="dxa"/>
          </w:tcPr>
          <w:p w:rsidR="000772B4" w:rsidRDefault="00746A89">
            <w:pPr>
              <w:jc w:val="center"/>
            </w:pPr>
            <w:r>
              <w:t>4,8196</w:t>
            </w:r>
          </w:p>
        </w:tc>
      </w:tr>
      <w:tr w:rsidR="000772B4">
        <w:trPr>
          <w:cantSplit/>
          <w:jc w:val="center"/>
        </w:trPr>
        <w:tc>
          <w:tcPr>
            <w:tcW w:w="1482" w:type="dxa"/>
          </w:tcPr>
          <w:p w:rsidR="000772B4" w:rsidRDefault="00746A89">
            <w:r>
              <w:t>УПК № 7 Каз</w:t>
            </w:r>
          </w:p>
        </w:tc>
        <w:tc>
          <w:tcPr>
            <w:tcW w:w="1945" w:type="dxa"/>
          </w:tcPr>
          <w:p w:rsidR="000772B4" w:rsidRDefault="00746A89">
            <w:pPr>
              <w:jc w:val="center"/>
            </w:pPr>
            <w:r>
              <w:t>72,00</w:t>
            </w:r>
          </w:p>
        </w:tc>
        <w:tc>
          <w:tcPr>
            <w:tcW w:w="1539" w:type="dxa"/>
          </w:tcPr>
          <w:p w:rsidR="000772B4" w:rsidRDefault="00746A89">
            <w:pPr>
              <w:jc w:val="center"/>
            </w:pPr>
            <w:r>
              <w:t>20,00</w:t>
            </w:r>
          </w:p>
        </w:tc>
        <w:tc>
          <w:tcPr>
            <w:tcW w:w="1030" w:type="dxa"/>
          </w:tcPr>
          <w:p w:rsidR="000772B4" w:rsidRDefault="00746A89">
            <w:pPr>
              <w:jc w:val="center"/>
            </w:pPr>
            <w:r>
              <w:t>52,00</w:t>
            </w:r>
          </w:p>
        </w:tc>
        <w:tc>
          <w:tcPr>
            <w:tcW w:w="1734" w:type="dxa"/>
          </w:tcPr>
          <w:p w:rsidR="000772B4" w:rsidRDefault="00746A89">
            <w:pPr>
              <w:jc w:val="center"/>
            </w:pPr>
            <w:r>
              <w:t>19,4397</w:t>
            </w:r>
          </w:p>
        </w:tc>
        <w:tc>
          <w:tcPr>
            <w:tcW w:w="1740" w:type="dxa"/>
          </w:tcPr>
          <w:p w:rsidR="000772B4" w:rsidRDefault="00746A89">
            <w:pPr>
              <w:jc w:val="center"/>
            </w:pPr>
            <w:r>
              <w:t>19,5027</w:t>
            </w:r>
          </w:p>
        </w:tc>
      </w:tr>
      <w:tr w:rsidR="000772B4">
        <w:trPr>
          <w:cantSplit/>
          <w:jc w:val="center"/>
        </w:trPr>
        <w:tc>
          <w:tcPr>
            <w:tcW w:w="1482" w:type="dxa"/>
          </w:tcPr>
          <w:p w:rsidR="000772B4" w:rsidRDefault="00746A89">
            <w:r>
              <w:t>УПК № 8 Мундыбаш</w:t>
            </w:r>
          </w:p>
        </w:tc>
        <w:tc>
          <w:tcPr>
            <w:tcW w:w="1945" w:type="dxa"/>
          </w:tcPr>
          <w:p w:rsidR="000772B4" w:rsidRDefault="00746A89">
            <w:pPr>
              <w:jc w:val="center"/>
            </w:pPr>
            <w:r>
              <w:t>36,00</w:t>
            </w:r>
          </w:p>
        </w:tc>
        <w:tc>
          <w:tcPr>
            <w:tcW w:w="1539" w:type="dxa"/>
          </w:tcPr>
          <w:p w:rsidR="000772B4" w:rsidRDefault="00746A89">
            <w:pPr>
              <w:jc w:val="center"/>
            </w:pPr>
            <w:r>
              <w:t>12,00</w:t>
            </w:r>
          </w:p>
        </w:tc>
        <w:tc>
          <w:tcPr>
            <w:tcW w:w="1030" w:type="dxa"/>
          </w:tcPr>
          <w:p w:rsidR="000772B4" w:rsidRDefault="00746A89">
            <w:pPr>
              <w:jc w:val="center"/>
            </w:pPr>
            <w:r>
              <w:t>24,00</w:t>
            </w:r>
          </w:p>
        </w:tc>
        <w:tc>
          <w:tcPr>
            <w:tcW w:w="1734" w:type="dxa"/>
          </w:tcPr>
          <w:p w:rsidR="000772B4" w:rsidRDefault="00746A89">
            <w:pPr>
              <w:jc w:val="center"/>
            </w:pPr>
            <w:r>
              <w:t>20,2475</w:t>
            </w:r>
          </w:p>
        </w:tc>
        <w:tc>
          <w:tcPr>
            <w:tcW w:w="1740" w:type="dxa"/>
          </w:tcPr>
          <w:p w:rsidR="000772B4" w:rsidRDefault="00746A89">
            <w:pPr>
              <w:jc w:val="center"/>
            </w:pPr>
            <w:r>
              <w:t>20,2475</w:t>
            </w:r>
          </w:p>
        </w:tc>
      </w:tr>
      <w:tr w:rsidR="000772B4">
        <w:trPr>
          <w:cantSplit/>
          <w:jc w:val="center"/>
        </w:trPr>
        <w:tc>
          <w:tcPr>
            <w:tcW w:w="1482" w:type="dxa"/>
          </w:tcPr>
          <w:p w:rsidR="000772B4" w:rsidRDefault="00746A89">
            <w:r>
              <w:t>УПК № 10 Темир-Тау</w:t>
            </w:r>
          </w:p>
        </w:tc>
        <w:tc>
          <w:tcPr>
            <w:tcW w:w="1945" w:type="dxa"/>
          </w:tcPr>
          <w:p w:rsidR="000772B4" w:rsidRDefault="00746A89">
            <w:pPr>
              <w:jc w:val="center"/>
            </w:pPr>
            <w:r>
              <w:t>33,93</w:t>
            </w:r>
          </w:p>
        </w:tc>
        <w:tc>
          <w:tcPr>
            <w:tcW w:w="1539" w:type="dxa"/>
          </w:tcPr>
          <w:p w:rsidR="000772B4" w:rsidRDefault="00746A89">
            <w:pPr>
              <w:jc w:val="center"/>
            </w:pPr>
            <w:r>
              <w:t>11,20</w:t>
            </w:r>
          </w:p>
        </w:tc>
        <w:tc>
          <w:tcPr>
            <w:tcW w:w="1030" w:type="dxa"/>
          </w:tcPr>
          <w:p w:rsidR="000772B4" w:rsidRDefault="00746A89">
            <w:pPr>
              <w:jc w:val="center"/>
            </w:pPr>
            <w:r>
              <w:t>22,73</w:t>
            </w:r>
          </w:p>
        </w:tc>
        <w:tc>
          <w:tcPr>
            <w:tcW w:w="1734" w:type="dxa"/>
          </w:tcPr>
          <w:p w:rsidR="000772B4" w:rsidRDefault="00746A89">
            <w:pPr>
              <w:jc w:val="center"/>
            </w:pPr>
            <w:r>
              <w:t>8,6985</w:t>
            </w:r>
          </w:p>
        </w:tc>
        <w:tc>
          <w:tcPr>
            <w:tcW w:w="1740" w:type="dxa"/>
          </w:tcPr>
          <w:p w:rsidR="000772B4" w:rsidRDefault="00746A89">
            <w:pPr>
              <w:jc w:val="center"/>
            </w:pPr>
            <w:r>
              <w:t>8,6985</w:t>
            </w:r>
          </w:p>
        </w:tc>
      </w:tr>
      <w:tr w:rsidR="000772B4">
        <w:trPr>
          <w:cantSplit/>
          <w:jc w:val="center"/>
        </w:trPr>
        <w:tc>
          <w:tcPr>
            <w:tcW w:w="1482" w:type="dxa"/>
          </w:tcPr>
          <w:p w:rsidR="000772B4" w:rsidRDefault="00746A89">
            <w:r>
              <w:t>УПК № 3 Спасск</w:t>
            </w:r>
          </w:p>
        </w:tc>
        <w:tc>
          <w:tcPr>
            <w:tcW w:w="1945" w:type="dxa"/>
          </w:tcPr>
          <w:p w:rsidR="000772B4" w:rsidRDefault="00746A89">
            <w:pPr>
              <w:jc w:val="center"/>
            </w:pPr>
            <w:r>
              <w:t>5,37</w:t>
            </w:r>
          </w:p>
        </w:tc>
        <w:tc>
          <w:tcPr>
            <w:tcW w:w="1539" w:type="dxa"/>
          </w:tcPr>
          <w:p w:rsidR="000772B4" w:rsidRDefault="00746A89">
            <w:pPr>
              <w:jc w:val="center"/>
            </w:pPr>
            <w:r>
              <w:t>1,25</w:t>
            </w:r>
          </w:p>
        </w:tc>
        <w:tc>
          <w:tcPr>
            <w:tcW w:w="1030" w:type="dxa"/>
          </w:tcPr>
          <w:p w:rsidR="000772B4" w:rsidRDefault="00746A89">
            <w:pPr>
              <w:jc w:val="center"/>
            </w:pPr>
            <w:r>
              <w:t>4,12</w:t>
            </w:r>
          </w:p>
        </w:tc>
        <w:tc>
          <w:tcPr>
            <w:tcW w:w="1734" w:type="dxa"/>
          </w:tcPr>
          <w:p w:rsidR="000772B4" w:rsidRDefault="00746A89">
            <w:pPr>
              <w:jc w:val="center"/>
            </w:pPr>
            <w:r>
              <w:t>1,8761</w:t>
            </w:r>
          </w:p>
        </w:tc>
        <w:tc>
          <w:tcPr>
            <w:tcW w:w="1740" w:type="dxa"/>
          </w:tcPr>
          <w:p w:rsidR="000772B4" w:rsidRDefault="00746A89">
            <w:pPr>
              <w:jc w:val="center"/>
            </w:pPr>
            <w:r>
              <w:t>1,8831</w:t>
            </w:r>
          </w:p>
        </w:tc>
      </w:tr>
    </w:tbl>
    <w:p w:rsidR="000772B4" w:rsidRDefault="000772B4">
      <w:pPr>
        <w:spacing w:after="40"/>
      </w:pPr>
    </w:p>
    <w:p w:rsidR="000772B4" w:rsidRPr="0067013B" w:rsidRDefault="00746A89">
      <w:pPr>
        <w:spacing w:after="80"/>
        <w:jc w:val="both"/>
        <w:rPr>
          <w:lang w:val="ru-RU"/>
        </w:rPr>
      </w:pPr>
      <w:r w:rsidRPr="0067013B">
        <w:rPr>
          <w:lang w:val="ru-RU"/>
        </w:rPr>
        <w:lastRenderedPageBreak/>
        <w:t>По девяти источникам остаток при выводе крупнейшего котла превышает полную максимальную нагрузку на всех этапах. По УПК № 5 «Новый Шерегеш» остаток 94,00</w:t>
      </w:r>
      <w:r>
        <w:t> </w:t>
      </w:r>
      <w:r w:rsidRPr="0067013B">
        <w:rPr>
          <w:lang w:val="ru-RU"/>
        </w:rPr>
        <w:t>Гкал/ч на 2026 год превышает нагрузку 68,6123</w:t>
      </w:r>
      <w:r>
        <w:t> </w:t>
      </w:r>
      <w:r w:rsidRPr="0067013B">
        <w:rPr>
          <w:lang w:val="ru-RU"/>
        </w:rPr>
        <w:t>Гкал/ч, а на 2031 и 2036 годы оказывается ниже нагрузки 114,4463</w:t>
      </w:r>
      <w:r>
        <w:t> </w:t>
      </w:r>
      <w:r w:rsidRPr="0067013B">
        <w:rPr>
          <w:lang w:val="ru-RU"/>
        </w:rPr>
        <w:t>Гкал/ч на 20,4463</w:t>
      </w:r>
      <w:r>
        <w:t> </w:t>
      </w:r>
      <w:r w:rsidRPr="0067013B">
        <w:rPr>
          <w:lang w:val="ru-RU"/>
        </w:rPr>
        <w:t>Гкал/ч.</w:t>
      </w:r>
    </w:p>
    <w:p w:rsidR="00012789" w:rsidRPr="0067013B" w:rsidRDefault="00012789">
      <w:pPr>
        <w:rPr>
          <w:lang w:val="ru-RU"/>
        </w:rPr>
        <w:sectPr w:rsidR="00012789" w:rsidRPr="0067013B" w:rsidSect="00034616">
          <w:footerReference w:type="default" r:id="rId84"/>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4.3.2. Исходные условия для мастер-плана и неподтверждённые данные</w:t>
      </w:r>
    </w:p>
    <w:p w:rsidR="000772B4" w:rsidRPr="0067013B" w:rsidRDefault="00746A89">
      <w:pPr>
        <w:spacing w:after="80"/>
        <w:jc w:val="both"/>
        <w:rPr>
          <w:lang w:val="ru-RU"/>
        </w:rPr>
      </w:pPr>
      <w:r w:rsidRPr="0067013B">
        <w:rPr>
          <w:lang w:val="ru-RU"/>
        </w:rPr>
        <w:t>Балансы подтверждают, что мощностных ограничений развития по девяти источникам из десяти нет: резерв на расчётный срок составляет от 3,4869</w:t>
      </w:r>
      <w:r>
        <w:t> </w:t>
      </w:r>
      <w:r w:rsidRPr="0067013B">
        <w:rPr>
          <w:lang w:val="ru-RU"/>
        </w:rPr>
        <w:t>Гкал/ч по Спасску до 56,7958</w:t>
      </w:r>
      <w:r>
        <w:t> </w:t>
      </w:r>
      <w:r w:rsidRPr="0067013B">
        <w:rPr>
          <w:lang w:val="ru-RU"/>
        </w:rPr>
        <w:t>Гкал/ч по УПК № 1. Единственная зона без свободного резерва — УПК № 5.</w:t>
      </w:r>
    </w:p>
    <w:p w:rsidR="000772B4" w:rsidRPr="0067013B" w:rsidRDefault="00746A89">
      <w:pPr>
        <w:spacing w:after="80"/>
        <w:jc w:val="both"/>
        <w:rPr>
          <w:lang w:val="ru-RU"/>
        </w:rPr>
      </w:pPr>
      <w:r w:rsidRPr="0067013B">
        <w:rPr>
          <w:lang w:val="ru-RU"/>
        </w:rPr>
        <w:t>Перевод источников на природный газ установленную мощность не изменяет, поэтому балансы мощности на 2031 и 2036 годы от календаря газификации не зависят.</w:t>
      </w:r>
    </w:p>
    <w:p w:rsidR="000772B4" w:rsidRPr="0067013B" w:rsidRDefault="00746A89">
      <w:pPr>
        <w:spacing w:after="80"/>
        <w:rPr>
          <w:lang w:val="ru-RU"/>
        </w:rPr>
      </w:pPr>
      <w:r w:rsidRPr="0067013B">
        <w:rPr>
          <w:i/>
          <w:lang w:val="ru-RU"/>
        </w:rPr>
        <w:t>Запрошены у эксплуатирующей организации: подключённая договорная нагрузка по девяти источникам; режимный состав котлов для перехода от скрининга к эксплуатационной оценке резерва.</w:t>
      </w:r>
    </w:p>
    <w:p w:rsidR="00012789" w:rsidRPr="0067013B" w:rsidRDefault="00012789">
      <w:pPr>
        <w:rPr>
          <w:lang w:val="ru-RU"/>
        </w:rPr>
        <w:sectPr w:rsidR="00012789" w:rsidRPr="0067013B" w:rsidSect="00034616">
          <w:footerReference w:type="default" r:id="rId85"/>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4.3.3. Решения по распределению тепловой нагрузки между источниками тепловой энергии</w:t>
      </w:r>
    </w:p>
    <w:p w:rsidR="007A5E59" w:rsidRPr="0067013B" w:rsidRDefault="0095198F">
      <w:pPr>
        <w:ind w:firstLine="709"/>
        <w:jc w:val="both"/>
        <w:rPr>
          <w:lang w:val="ru-RU"/>
        </w:rPr>
      </w:pPr>
      <w:r w:rsidRPr="0067013B">
        <w:rPr>
          <w:lang w:val="ru-RU"/>
        </w:rPr>
        <w:t>Материал относится к балансам тепловой мощности и зонам действия источников и размещён в составе соответствующего раздела.</w:t>
      </w:r>
    </w:p>
    <w:p w:rsidR="007A5E59" w:rsidRPr="0067013B" w:rsidRDefault="0095198F">
      <w:pPr>
        <w:ind w:firstLine="709"/>
        <w:jc w:val="both"/>
        <w:rPr>
          <w:lang w:val="ru-RU"/>
        </w:rPr>
      </w:pPr>
      <w:r w:rsidRPr="0067013B">
        <w:rPr>
          <w:lang w:val="ru-RU"/>
        </w:rPr>
        <w:t>Решения по распределению тепловой нагрузки между источниками тепловой энергии на расчётном периоде состоят в сохранении существующего закрепления потребителей за источниками. Зоны действия источников не пересекаются, технологические связи между зонами отсутствуют, поэтому перераспределение нагрузки между источниками технически невозможно без строительства новых сетей.</w:t>
      </w:r>
    </w:p>
    <w:p w:rsidR="007A5E59" w:rsidRPr="0067013B" w:rsidRDefault="0095198F">
      <w:pPr>
        <w:ind w:firstLine="709"/>
        <w:jc w:val="both"/>
        <w:rPr>
          <w:lang w:val="ru-RU"/>
        </w:rPr>
      </w:pPr>
      <w:r w:rsidRPr="0067013B">
        <w:rPr>
          <w:lang w:val="ru-RU"/>
        </w:rPr>
        <w:t>Единственное состоявшееся перераспределение относится к выведенным из эксплуатации котельным УПК № 4 «Калинина», УПК № 11 и УПК № 12. Нагрузка их потребителей переключена на действующие источники, и это переключение уже отражено в присоединённой нагрузке источников-получателей в таблице 1.4. Повторный учёт переключённой нагрузки в балансах не производится.</w:t>
      </w:r>
    </w:p>
    <w:p w:rsidR="007A5E59" w:rsidRPr="0067013B" w:rsidRDefault="0095198F">
      <w:pPr>
        <w:ind w:firstLine="709"/>
        <w:jc w:val="both"/>
        <w:rPr>
          <w:lang w:val="ru-RU"/>
        </w:rPr>
      </w:pPr>
      <w:r w:rsidRPr="0067013B">
        <w:rPr>
          <w:lang w:val="ru-RU"/>
        </w:rPr>
        <w:t>Отрицательный баланс УПК № 5 «Новый Шерегеш» перераспределением нагрузки не устраняется: ближайшие источники расположены вне радиуса оптимального теплоснабжения зоны и собственного резерва достаточной величины не имеют. Решение вопроса отнесено к проектному решению по реконструкции источника согласно главе 7.</w:t>
      </w:r>
    </w:p>
    <w:p w:rsidR="00012789" w:rsidRPr="0067013B" w:rsidRDefault="00012789">
      <w:pPr>
        <w:rPr>
          <w:lang w:val="ru-RU"/>
        </w:rPr>
        <w:sectPr w:rsidR="00012789" w:rsidRPr="0067013B" w:rsidSect="00034616">
          <w:footerReference w:type="default" r:id="rId86"/>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pStyle w:val="1"/>
        <w:rPr>
          <w:lang w:val="ru-RU"/>
        </w:rPr>
      </w:pPr>
      <w:bookmarkStart w:id="38" w:name="_Toc238639433"/>
      <w:r w:rsidRPr="0067013B">
        <w:rPr>
          <w:lang w:val="ru-RU"/>
        </w:rPr>
        <w:lastRenderedPageBreak/>
        <w:t>ГЛАВА 5. МАСТЕР-ПЛАН РАЗВИТИЯ СИСТЕМ ТЕПЛОСНАБЖЕНИЯ ПОСЕЛЕНИЯ, МУНИЦИПАЛЬНОГО ОКРУГА, ГОРОДСКОГО ОКРУГА, ГОРОДА ФЕДЕРАЛЬНОГО ЗНАЧЕНИЯ</w:t>
      </w:r>
      <w:bookmarkEnd w:id="38"/>
    </w:p>
    <w:p w:rsidR="000772B4" w:rsidRPr="0067013B" w:rsidRDefault="00746A89">
      <w:pPr>
        <w:pStyle w:val="21"/>
        <w:rPr>
          <w:lang w:val="ru-RU"/>
        </w:rPr>
      </w:pPr>
      <w:bookmarkStart w:id="39" w:name="_Toc238639434"/>
      <w:r w:rsidRPr="0067013B">
        <w:rPr>
          <w:lang w:val="ru-RU"/>
        </w:rPr>
        <w:t>5.1. Описание вариантов (не менее двух) перспективного развития систем теплоснабжения поселения, муниципального округа, городского округа, города федерального значения</w:t>
      </w:r>
      <w:bookmarkEnd w:id="39"/>
    </w:p>
    <w:p w:rsidR="000772B4" w:rsidRDefault="00746A89">
      <w:pPr>
        <w:pStyle w:val="31"/>
      </w:pPr>
      <w:r>
        <w:rPr>
          <w:color w:val="000000"/>
        </w:rPr>
        <w:t>5.1.1. Исходные условия развития</w:t>
      </w:r>
    </w:p>
    <w:p w:rsidR="000772B4" w:rsidRPr="0067013B" w:rsidRDefault="00746A89">
      <w:pPr>
        <w:keepNext/>
        <w:spacing w:after="80"/>
        <w:jc w:val="both"/>
        <w:rPr>
          <w:lang w:val="ru-RU"/>
        </w:rPr>
      </w:pPr>
      <w:r w:rsidRPr="0067013B">
        <w:rPr>
          <w:lang w:val="ru-RU"/>
        </w:rPr>
        <w:t>Существующее положение определяет следующие исходные условия для мастер-плана.</w:t>
      </w:r>
    </w:p>
    <w:p w:rsidR="000772B4" w:rsidRDefault="00746A89">
      <w:pPr>
        <w:keepNext/>
        <w:spacing w:before="160"/>
      </w:pPr>
      <w:r>
        <w:rPr>
          <w:b/>
        </w:rPr>
        <w:t>Таблица 5.1 — Условия, определяющие развитие</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869"/>
        <w:gridCol w:w="4784"/>
        <w:gridCol w:w="2816"/>
      </w:tblGrid>
      <w:tr w:rsidR="000772B4">
        <w:trPr>
          <w:cantSplit/>
          <w:tblHeader/>
          <w:jc w:val="center"/>
        </w:trPr>
        <w:tc>
          <w:tcPr>
            <w:tcW w:w="0" w:type="auto"/>
            <w:shd w:val="clear" w:color="auto" w:fill="E2F0D9"/>
            <w:vAlign w:val="center"/>
          </w:tcPr>
          <w:p w:rsidR="000772B4" w:rsidRDefault="00746A89">
            <w:pPr>
              <w:jc w:val="center"/>
            </w:pPr>
            <w:r>
              <w:rPr>
                <w:b/>
              </w:rPr>
              <w:t>Условие</w:t>
            </w:r>
          </w:p>
        </w:tc>
        <w:tc>
          <w:tcPr>
            <w:tcW w:w="0" w:type="auto"/>
            <w:shd w:val="clear" w:color="auto" w:fill="E2F0D9"/>
            <w:vAlign w:val="center"/>
          </w:tcPr>
          <w:p w:rsidR="000772B4" w:rsidRDefault="00746A89">
            <w:pPr>
              <w:jc w:val="center"/>
            </w:pPr>
            <w:r>
              <w:rPr>
                <w:b/>
              </w:rPr>
              <w:t>Содержание</w:t>
            </w:r>
          </w:p>
        </w:tc>
        <w:tc>
          <w:tcPr>
            <w:tcW w:w="0" w:type="auto"/>
            <w:shd w:val="clear" w:color="auto" w:fill="E2F0D9"/>
            <w:vAlign w:val="center"/>
          </w:tcPr>
          <w:p w:rsidR="000772B4" w:rsidRDefault="00746A89">
            <w:pPr>
              <w:jc w:val="center"/>
            </w:pPr>
            <w:r>
              <w:rPr>
                <w:b/>
              </w:rPr>
              <w:t>Следствие для развития</w:t>
            </w:r>
          </w:p>
        </w:tc>
      </w:tr>
      <w:tr w:rsidR="00E51D31">
        <w:trPr>
          <w:cantSplit/>
          <w:tblHeader/>
          <w:jc w:val="center"/>
        </w:trPr>
        <w:tc>
          <w:tcPr>
            <w:tcW w:w="1992" w:type="dxa"/>
            <w:shd w:val="clear" w:color="auto" w:fill="F2F2F2"/>
            <w:vAlign w:val="center"/>
          </w:tcPr>
          <w:p w:rsidR="00E51D31" w:rsidRDefault="00601BE4">
            <w:pPr>
              <w:jc w:val="center"/>
            </w:pPr>
            <w:r>
              <w:rPr>
                <w:rFonts w:cs="Times New Roman"/>
                <w:sz w:val="20"/>
                <w:szCs w:val="20"/>
              </w:rPr>
              <w:t>1</w:t>
            </w:r>
          </w:p>
        </w:tc>
        <w:tc>
          <w:tcPr>
            <w:tcW w:w="4743" w:type="dxa"/>
            <w:shd w:val="clear" w:color="auto" w:fill="F2F2F2"/>
            <w:vAlign w:val="center"/>
          </w:tcPr>
          <w:p w:rsidR="00E51D31" w:rsidRDefault="00601BE4">
            <w:pPr>
              <w:jc w:val="center"/>
            </w:pPr>
            <w:r>
              <w:rPr>
                <w:rFonts w:cs="Times New Roman"/>
                <w:sz w:val="20"/>
                <w:szCs w:val="20"/>
              </w:rPr>
              <w:t>2</w:t>
            </w:r>
          </w:p>
        </w:tc>
        <w:tc>
          <w:tcPr>
            <w:tcW w:w="2734"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0" w:type="auto"/>
          </w:tcPr>
          <w:p w:rsidR="000772B4" w:rsidRDefault="00746A89">
            <w:r>
              <w:t>Газификация</w:t>
            </w:r>
          </w:p>
        </w:tc>
        <w:tc>
          <w:tcPr>
            <w:tcW w:w="0" w:type="auto"/>
          </w:tcPr>
          <w:p w:rsidR="000772B4" w:rsidRPr="0067013B" w:rsidRDefault="00746A89">
            <w:pPr>
              <w:jc w:val="center"/>
              <w:rPr>
                <w:lang w:val="ru-RU"/>
              </w:rPr>
            </w:pPr>
            <w:r w:rsidRPr="0067013B">
              <w:rPr>
                <w:lang w:val="ru-RU"/>
              </w:rPr>
              <w:t>программа подготовки потребителей к приёму газа от 16.07.2024 с календарным графиком и договор поставки газа от 19.08.2024</w:t>
            </w:r>
          </w:p>
        </w:tc>
        <w:tc>
          <w:tcPr>
            <w:tcW w:w="0" w:type="auto"/>
          </w:tcPr>
          <w:p w:rsidR="000772B4" w:rsidRPr="0067013B" w:rsidRDefault="00746A89">
            <w:pPr>
              <w:jc w:val="center"/>
              <w:rPr>
                <w:lang w:val="ru-RU"/>
              </w:rPr>
            </w:pPr>
            <w:r w:rsidRPr="0067013B">
              <w:rPr>
                <w:lang w:val="ru-RU"/>
              </w:rPr>
              <w:t>основной драйвер преобразования всех десяти источников</w:t>
            </w:r>
          </w:p>
        </w:tc>
      </w:tr>
      <w:tr w:rsidR="000772B4" w:rsidRPr="0067013B">
        <w:trPr>
          <w:cantSplit/>
          <w:jc w:val="center"/>
        </w:trPr>
        <w:tc>
          <w:tcPr>
            <w:tcW w:w="0" w:type="auto"/>
          </w:tcPr>
          <w:p w:rsidR="000772B4" w:rsidRDefault="00746A89">
            <w:r>
              <w:t>Рост нагрузки</w:t>
            </w:r>
          </w:p>
        </w:tc>
        <w:tc>
          <w:tcPr>
            <w:tcW w:w="0" w:type="auto"/>
          </w:tcPr>
          <w:p w:rsidR="000772B4" w:rsidRPr="0067013B" w:rsidRDefault="00746A89">
            <w:pPr>
              <w:jc w:val="center"/>
              <w:rPr>
                <w:lang w:val="ru-RU"/>
              </w:rPr>
            </w:pPr>
            <w:r w:rsidRPr="0067013B">
              <w:rPr>
                <w:lang w:val="ru-RU"/>
              </w:rPr>
              <w:t>прирост сосредоточен в зоне УПК № 5, население Шерегеша растёт с 9</w:t>
            </w:r>
            <w:r>
              <w:t> </w:t>
            </w:r>
            <w:r w:rsidRPr="0067013B">
              <w:rPr>
                <w:lang w:val="ru-RU"/>
              </w:rPr>
              <w:t>666 до 12</w:t>
            </w:r>
            <w:r>
              <w:t> </w:t>
            </w:r>
            <w:r w:rsidRPr="0067013B">
              <w:rPr>
                <w:lang w:val="ru-RU"/>
              </w:rPr>
              <w:t>309 человек</w:t>
            </w:r>
          </w:p>
        </w:tc>
        <w:tc>
          <w:tcPr>
            <w:tcW w:w="0" w:type="auto"/>
          </w:tcPr>
          <w:p w:rsidR="000772B4" w:rsidRPr="0067013B" w:rsidRDefault="00746A89">
            <w:pPr>
              <w:jc w:val="center"/>
              <w:rPr>
                <w:lang w:val="ru-RU"/>
              </w:rPr>
            </w:pPr>
            <w:r w:rsidRPr="0067013B">
              <w:rPr>
                <w:lang w:val="ru-RU"/>
              </w:rPr>
              <w:t>определяет решение по мощности зоны Шерегеша</w:t>
            </w:r>
          </w:p>
        </w:tc>
      </w:tr>
      <w:tr w:rsidR="000772B4">
        <w:trPr>
          <w:cantSplit/>
          <w:jc w:val="center"/>
        </w:trPr>
        <w:tc>
          <w:tcPr>
            <w:tcW w:w="0" w:type="auto"/>
          </w:tcPr>
          <w:p w:rsidR="000772B4" w:rsidRDefault="00746A89">
            <w:r>
              <w:t>Износ</w:t>
            </w:r>
          </w:p>
        </w:tc>
        <w:tc>
          <w:tcPr>
            <w:tcW w:w="0" w:type="auto"/>
          </w:tcPr>
          <w:p w:rsidR="000772B4" w:rsidRDefault="00746A89">
            <w:pPr>
              <w:jc w:val="center"/>
            </w:pPr>
            <w:r>
              <w:t>сети 52 %, ветхих 20–30 %</w:t>
            </w:r>
          </w:p>
        </w:tc>
        <w:tc>
          <w:tcPr>
            <w:tcW w:w="0" w:type="auto"/>
          </w:tcPr>
          <w:p w:rsidR="000772B4" w:rsidRDefault="00746A89">
            <w:pPr>
              <w:jc w:val="center"/>
            </w:pPr>
            <w:r>
              <w:t>определяет объём замены сетей</w:t>
            </w:r>
          </w:p>
        </w:tc>
      </w:tr>
      <w:tr w:rsidR="000772B4">
        <w:trPr>
          <w:cantSplit/>
          <w:jc w:val="center"/>
        </w:trPr>
        <w:tc>
          <w:tcPr>
            <w:tcW w:w="0" w:type="auto"/>
          </w:tcPr>
          <w:p w:rsidR="000772B4" w:rsidRDefault="00746A89">
            <w:r>
              <w:t>Состояние оборудования</w:t>
            </w:r>
          </w:p>
        </w:tc>
        <w:tc>
          <w:tcPr>
            <w:tcW w:w="0" w:type="auto"/>
          </w:tcPr>
          <w:p w:rsidR="000772B4" w:rsidRPr="0067013B" w:rsidRDefault="00746A89">
            <w:pPr>
              <w:jc w:val="center"/>
              <w:rPr>
                <w:lang w:val="ru-RU"/>
              </w:rPr>
            </w:pPr>
            <w:r w:rsidRPr="0067013B">
              <w:rPr>
                <w:lang w:val="ru-RU"/>
              </w:rPr>
              <w:t>парк котлов от 1957 года, четыре котла УПК № 5 с КПД ниже 73 %</w:t>
            </w:r>
          </w:p>
        </w:tc>
        <w:tc>
          <w:tcPr>
            <w:tcW w:w="0" w:type="auto"/>
          </w:tcPr>
          <w:p w:rsidR="000772B4" w:rsidRDefault="00746A89">
            <w:pPr>
              <w:jc w:val="center"/>
            </w:pPr>
            <w:r>
              <w:t>определяет очерёдность замещения</w:t>
            </w:r>
          </w:p>
        </w:tc>
      </w:tr>
      <w:tr w:rsidR="000772B4" w:rsidRPr="0067013B">
        <w:trPr>
          <w:cantSplit/>
          <w:jc w:val="center"/>
        </w:trPr>
        <w:tc>
          <w:tcPr>
            <w:tcW w:w="0" w:type="auto"/>
          </w:tcPr>
          <w:p w:rsidR="000772B4" w:rsidRDefault="00746A89">
            <w:r>
              <w:t>Открытые системы</w:t>
            </w:r>
          </w:p>
        </w:tc>
        <w:tc>
          <w:tcPr>
            <w:tcW w:w="0" w:type="auto"/>
          </w:tcPr>
          <w:p w:rsidR="000772B4" w:rsidRPr="0067013B" w:rsidRDefault="00746A89">
            <w:pPr>
              <w:jc w:val="center"/>
              <w:rPr>
                <w:lang w:val="ru-RU"/>
              </w:rPr>
            </w:pPr>
            <w:r w:rsidRPr="0067013B">
              <w:rPr>
                <w:lang w:val="ru-RU"/>
              </w:rPr>
              <w:t>открытый водоразбор подтверждён численно по девяти источникам из десяти</w:t>
            </w:r>
          </w:p>
        </w:tc>
        <w:tc>
          <w:tcPr>
            <w:tcW w:w="0" w:type="auto"/>
          </w:tcPr>
          <w:p w:rsidR="000772B4" w:rsidRPr="0067013B" w:rsidRDefault="00746A89">
            <w:pPr>
              <w:jc w:val="center"/>
              <w:rPr>
                <w:lang w:val="ru-RU"/>
              </w:rPr>
            </w:pPr>
            <w:r w:rsidRPr="0067013B">
              <w:rPr>
                <w:lang w:val="ru-RU"/>
              </w:rPr>
              <w:t>требует решения о переводе в масштабе округа</w:t>
            </w:r>
          </w:p>
        </w:tc>
      </w:tr>
      <w:tr w:rsidR="000772B4" w:rsidRPr="0067013B">
        <w:trPr>
          <w:cantSplit/>
          <w:jc w:val="center"/>
        </w:trPr>
        <w:tc>
          <w:tcPr>
            <w:tcW w:w="0" w:type="auto"/>
          </w:tcPr>
          <w:p w:rsidR="000772B4" w:rsidRDefault="00746A89">
            <w:r>
              <w:t>Водоподготовка</w:t>
            </w:r>
          </w:p>
        </w:tc>
        <w:tc>
          <w:tcPr>
            <w:tcW w:w="0" w:type="auto"/>
          </w:tcPr>
          <w:p w:rsidR="000772B4" w:rsidRPr="0067013B" w:rsidRDefault="00746A89">
            <w:pPr>
              <w:jc w:val="center"/>
              <w:rPr>
                <w:lang w:val="ru-RU"/>
              </w:rPr>
            </w:pPr>
            <w:r w:rsidRPr="0067013B">
              <w:rPr>
                <w:lang w:val="ru-RU"/>
              </w:rPr>
              <w:t>дефицит производительности по четырём источникам, из них по трём заявленная производительность нулевая</w:t>
            </w:r>
          </w:p>
        </w:tc>
        <w:tc>
          <w:tcPr>
            <w:tcW w:w="0" w:type="auto"/>
          </w:tcPr>
          <w:p w:rsidR="000772B4" w:rsidRPr="0067013B" w:rsidRDefault="00746A89">
            <w:pPr>
              <w:jc w:val="center"/>
              <w:rPr>
                <w:lang w:val="ru-RU"/>
              </w:rPr>
            </w:pPr>
            <w:r w:rsidRPr="0067013B">
              <w:rPr>
                <w:lang w:val="ru-RU"/>
              </w:rPr>
              <w:t>сведения не представлены технологии и мер по водоподготовке</w:t>
            </w:r>
          </w:p>
        </w:tc>
      </w:tr>
      <w:tr w:rsidR="000772B4">
        <w:trPr>
          <w:cantSplit/>
          <w:jc w:val="center"/>
        </w:trPr>
        <w:tc>
          <w:tcPr>
            <w:tcW w:w="0" w:type="auto"/>
          </w:tcPr>
          <w:p w:rsidR="000772B4" w:rsidRDefault="00746A89">
            <w:r>
              <w:t>Резервирование</w:t>
            </w:r>
          </w:p>
        </w:tc>
        <w:tc>
          <w:tcPr>
            <w:tcW w:w="0" w:type="auto"/>
          </w:tcPr>
          <w:p w:rsidR="000772B4" w:rsidRPr="0067013B" w:rsidRDefault="00746A89">
            <w:pPr>
              <w:jc w:val="center"/>
              <w:rPr>
                <w:lang w:val="ru-RU"/>
              </w:rPr>
            </w:pPr>
            <w:r w:rsidRPr="0067013B">
              <w:rPr>
                <w:lang w:val="ru-RU"/>
              </w:rPr>
              <w:t>подтверждённое отсутствие резервного ввода по одному источнику</w:t>
            </w:r>
          </w:p>
        </w:tc>
        <w:tc>
          <w:tcPr>
            <w:tcW w:w="0" w:type="auto"/>
          </w:tcPr>
          <w:p w:rsidR="000772B4" w:rsidRDefault="00746A89">
            <w:pPr>
              <w:jc w:val="center"/>
            </w:pPr>
            <w:r>
              <w:t>определяет меры надёжности</w:t>
            </w:r>
          </w:p>
        </w:tc>
      </w:tr>
    </w:tbl>
    <w:p w:rsidR="000772B4" w:rsidRDefault="000772B4">
      <w:pPr>
        <w:spacing w:after="40"/>
      </w:pPr>
    </w:p>
    <w:p w:rsidR="000772B4" w:rsidRPr="0067013B" w:rsidRDefault="00746A89">
      <w:pPr>
        <w:spacing w:after="80"/>
        <w:jc w:val="both"/>
        <w:rPr>
          <w:lang w:val="ru-RU"/>
        </w:rPr>
      </w:pPr>
      <w:r w:rsidRPr="0067013B">
        <w:rPr>
          <w:lang w:val="ru-RU"/>
        </w:rPr>
        <w:t>Существенное изменение по сравнению с ранее утверждёнными схемами поселений: в 2021 году газификация территории региональной программой не предусматривалась и перевод источников на природный газ схемами не планировался. Появление программы газификации 2024 года изменяет исходные условия развития принципиально.</w:t>
      </w:r>
    </w:p>
    <w:p w:rsidR="00012789" w:rsidRPr="0067013B" w:rsidRDefault="00012789">
      <w:pPr>
        <w:rPr>
          <w:lang w:val="ru-RU"/>
        </w:rPr>
        <w:sectPr w:rsidR="00012789" w:rsidRPr="0067013B" w:rsidSect="00034616">
          <w:footerReference w:type="default" r:id="rId87"/>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5.1.2. Цели и принципы</w:t>
      </w:r>
    </w:p>
    <w:p w:rsidR="000772B4" w:rsidRPr="0067013B" w:rsidRDefault="00746A89">
      <w:pPr>
        <w:spacing w:after="80"/>
        <w:jc w:val="both"/>
        <w:rPr>
          <w:lang w:val="ru-RU"/>
        </w:rPr>
      </w:pPr>
      <w:r w:rsidRPr="0067013B">
        <w:rPr>
          <w:lang w:val="ru-RU"/>
        </w:rPr>
        <w:t>Мастер-план определяет вариант развития систем теплоснабжения округа, обеспечивающий надёжное покрытие спроса на тепловую мощность существующих и перспективных потребителей. Вариант выбирается сопоставлением альтернатив, а не назначается.</w:t>
      </w:r>
    </w:p>
    <w:p w:rsidR="000772B4" w:rsidRPr="0067013B" w:rsidRDefault="00746A89">
      <w:pPr>
        <w:spacing w:after="80"/>
        <w:jc w:val="both"/>
        <w:rPr>
          <w:lang w:val="ru-RU"/>
        </w:rPr>
      </w:pPr>
      <w:r w:rsidRPr="0067013B">
        <w:rPr>
          <w:lang w:val="ru-RU"/>
        </w:rPr>
        <w:t>Мастер-план опирается на существующее положение, изложенное отдельным томом, и не повторяет его. Каждое решение прослеживается от выявленной проблемы через источник и расчёт к мероприятию.</w:t>
      </w:r>
    </w:p>
    <w:p w:rsidR="00012789" w:rsidRPr="0067013B" w:rsidRDefault="00012789">
      <w:pPr>
        <w:rPr>
          <w:lang w:val="ru-RU"/>
        </w:rPr>
        <w:sectPr w:rsidR="00012789" w:rsidRPr="0067013B" w:rsidSect="00034616">
          <w:footerReference w:type="default" r:id="rId88"/>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5.1.3. Драйверы развития</w:t>
      </w:r>
    </w:p>
    <w:p w:rsidR="000772B4" w:rsidRPr="0067013B" w:rsidRDefault="00746A89">
      <w:pPr>
        <w:keepNext/>
        <w:spacing w:after="80"/>
        <w:jc w:val="both"/>
        <w:rPr>
          <w:lang w:val="ru-RU"/>
        </w:rPr>
      </w:pPr>
      <w:r w:rsidRPr="0067013B">
        <w:rPr>
          <w:lang w:val="ru-RU"/>
        </w:rPr>
        <w:t>Принципиальное отличие настоящей редакции от ранее утверждённых схем поселений состоит в изменении внешних условий. Схемы редакции 2021 года прямо фиксировали, что территория не газифицирована, региональной программой газификация не предусмотрена и перевод источников на природный газ схемами не планируется.</w:t>
      </w:r>
    </w:p>
    <w:p w:rsidR="000772B4" w:rsidRDefault="00746A89">
      <w:pPr>
        <w:keepNext/>
        <w:spacing w:before="160"/>
      </w:pPr>
      <w:r>
        <w:rPr>
          <w:b/>
        </w:rPr>
        <w:t>Таблица 5.2 — Драйверы развития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02"/>
        <w:gridCol w:w="5076"/>
        <w:gridCol w:w="1891"/>
      </w:tblGrid>
      <w:tr w:rsidR="000772B4">
        <w:trPr>
          <w:cantSplit/>
          <w:tblHeader/>
          <w:jc w:val="center"/>
        </w:trPr>
        <w:tc>
          <w:tcPr>
            <w:tcW w:w="0" w:type="auto"/>
            <w:shd w:val="clear" w:color="auto" w:fill="E2F0D9"/>
            <w:vAlign w:val="center"/>
          </w:tcPr>
          <w:p w:rsidR="000772B4" w:rsidRDefault="00746A89">
            <w:pPr>
              <w:jc w:val="center"/>
            </w:pPr>
            <w:r>
              <w:rPr>
                <w:b/>
              </w:rPr>
              <w:t>Драйвер</w:t>
            </w:r>
          </w:p>
        </w:tc>
        <w:tc>
          <w:tcPr>
            <w:tcW w:w="0" w:type="auto"/>
            <w:shd w:val="clear" w:color="auto" w:fill="E2F0D9"/>
            <w:vAlign w:val="center"/>
          </w:tcPr>
          <w:p w:rsidR="000772B4" w:rsidRDefault="00746A89">
            <w:pPr>
              <w:jc w:val="center"/>
            </w:pPr>
            <w:r>
              <w:rPr>
                <w:b/>
              </w:rPr>
              <w:t>Содержание</w:t>
            </w:r>
          </w:p>
        </w:tc>
        <w:tc>
          <w:tcPr>
            <w:tcW w:w="0" w:type="auto"/>
            <w:shd w:val="clear" w:color="auto" w:fill="E2F0D9"/>
            <w:vAlign w:val="center"/>
          </w:tcPr>
          <w:p w:rsidR="000772B4" w:rsidRDefault="00746A89">
            <w:pPr>
              <w:jc w:val="center"/>
            </w:pPr>
            <w:r>
              <w:rPr>
                <w:b/>
              </w:rPr>
              <w:t>Охват</w:t>
            </w:r>
          </w:p>
        </w:tc>
      </w:tr>
      <w:tr w:rsidR="00E51D31">
        <w:trPr>
          <w:cantSplit/>
          <w:tblHeader/>
          <w:jc w:val="center"/>
        </w:trPr>
        <w:tc>
          <w:tcPr>
            <w:tcW w:w="2636" w:type="dxa"/>
            <w:shd w:val="clear" w:color="auto" w:fill="F2F2F2"/>
            <w:vAlign w:val="center"/>
          </w:tcPr>
          <w:p w:rsidR="00E51D31" w:rsidRDefault="00601BE4">
            <w:pPr>
              <w:jc w:val="center"/>
            </w:pPr>
            <w:r>
              <w:rPr>
                <w:rFonts w:cs="Times New Roman"/>
                <w:sz w:val="20"/>
                <w:szCs w:val="20"/>
              </w:rPr>
              <w:t>1</w:t>
            </w:r>
          </w:p>
        </w:tc>
        <w:tc>
          <w:tcPr>
            <w:tcW w:w="4906" w:type="dxa"/>
            <w:shd w:val="clear" w:color="auto" w:fill="F2F2F2"/>
            <w:vAlign w:val="center"/>
          </w:tcPr>
          <w:p w:rsidR="00E51D31" w:rsidRDefault="00601BE4">
            <w:pPr>
              <w:jc w:val="center"/>
            </w:pPr>
            <w:r>
              <w:rPr>
                <w:rFonts w:cs="Times New Roman"/>
                <w:sz w:val="20"/>
                <w:szCs w:val="20"/>
              </w:rPr>
              <w:t>2</w:t>
            </w:r>
          </w:p>
        </w:tc>
        <w:tc>
          <w:tcPr>
            <w:tcW w:w="1927"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Газификация</w:t>
            </w:r>
          </w:p>
        </w:tc>
        <w:tc>
          <w:tcPr>
            <w:tcW w:w="0" w:type="auto"/>
          </w:tcPr>
          <w:p w:rsidR="000772B4" w:rsidRPr="0067013B" w:rsidRDefault="00746A89">
            <w:pPr>
              <w:jc w:val="center"/>
              <w:rPr>
                <w:lang w:val="ru-RU"/>
              </w:rPr>
            </w:pPr>
            <w:r w:rsidRPr="0067013B">
              <w:rPr>
                <w:lang w:val="ru-RU"/>
              </w:rPr>
              <w:t>программа подготовки потребителей к приёму газа от 16.07.2024 с календарным графиком; договор поставки газа от 19.08.2024</w:t>
            </w:r>
          </w:p>
        </w:tc>
        <w:tc>
          <w:tcPr>
            <w:tcW w:w="0" w:type="auto"/>
          </w:tcPr>
          <w:p w:rsidR="000772B4" w:rsidRDefault="00746A89">
            <w:pPr>
              <w:jc w:val="center"/>
            </w:pPr>
            <w:r>
              <w:t>все десять источников</w:t>
            </w:r>
          </w:p>
        </w:tc>
      </w:tr>
      <w:tr w:rsidR="000772B4">
        <w:trPr>
          <w:cantSplit/>
          <w:jc w:val="center"/>
        </w:trPr>
        <w:tc>
          <w:tcPr>
            <w:tcW w:w="0" w:type="auto"/>
          </w:tcPr>
          <w:p w:rsidR="000772B4" w:rsidRDefault="00746A89">
            <w:r>
              <w:t>Рост тепловой нагрузки</w:t>
            </w:r>
          </w:p>
        </w:tc>
        <w:tc>
          <w:tcPr>
            <w:tcW w:w="0" w:type="auto"/>
          </w:tcPr>
          <w:p w:rsidR="000772B4" w:rsidRPr="0067013B" w:rsidRDefault="00746A89">
            <w:pPr>
              <w:jc w:val="center"/>
              <w:rPr>
                <w:lang w:val="ru-RU"/>
              </w:rPr>
            </w:pPr>
            <w:r w:rsidRPr="0067013B">
              <w:rPr>
                <w:lang w:val="ru-RU"/>
              </w:rPr>
              <w:t>население посёлка Шерегеш растёт с 9</w:t>
            </w:r>
            <w:r>
              <w:t> </w:t>
            </w:r>
            <w:r w:rsidRPr="0067013B">
              <w:rPr>
                <w:lang w:val="ru-RU"/>
              </w:rPr>
              <w:t>666 человек в 2026 году до 12</w:t>
            </w:r>
            <w:r>
              <w:t> </w:t>
            </w:r>
            <w:r w:rsidRPr="0067013B">
              <w:rPr>
                <w:lang w:val="ru-RU"/>
              </w:rPr>
              <w:t>309 в 2036 году; полная максимальная нагрузка зоны достигает 114,4463</w:t>
            </w:r>
            <w:r>
              <w:t> </w:t>
            </w:r>
            <w:r w:rsidRPr="0067013B">
              <w:rPr>
                <w:lang w:val="ru-RU"/>
              </w:rPr>
              <w:t>Гкал/ч</w:t>
            </w:r>
          </w:p>
        </w:tc>
        <w:tc>
          <w:tcPr>
            <w:tcW w:w="0" w:type="auto"/>
          </w:tcPr>
          <w:p w:rsidR="000772B4" w:rsidRDefault="00746A89">
            <w:pPr>
              <w:jc w:val="center"/>
            </w:pPr>
            <w:r>
              <w:t>зона УПК № 5</w:t>
            </w:r>
          </w:p>
        </w:tc>
      </w:tr>
      <w:tr w:rsidR="000772B4">
        <w:trPr>
          <w:cantSplit/>
          <w:jc w:val="center"/>
        </w:trPr>
        <w:tc>
          <w:tcPr>
            <w:tcW w:w="0" w:type="auto"/>
          </w:tcPr>
          <w:p w:rsidR="000772B4" w:rsidRDefault="00746A89">
            <w:r>
              <w:t>Износ тепловых сетей</w:t>
            </w:r>
          </w:p>
        </w:tc>
        <w:tc>
          <w:tcPr>
            <w:tcW w:w="0" w:type="auto"/>
          </w:tcPr>
          <w:p w:rsidR="000772B4" w:rsidRPr="0067013B" w:rsidRDefault="00746A89">
            <w:pPr>
              <w:jc w:val="center"/>
              <w:rPr>
                <w:lang w:val="ru-RU"/>
              </w:rPr>
            </w:pPr>
            <w:r w:rsidRPr="0067013B">
              <w:rPr>
                <w:lang w:val="ru-RU"/>
              </w:rPr>
              <w:t>физический износ 52 %, доля ветхих участков 20–30 %</w:t>
            </w:r>
          </w:p>
        </w:tc>
        <w:tc>
          <w:tcPr>
            <w:tcW w:w="0" w:type="auto"/>
          </w:tcPr>
          <w:p w:rsidR="000772B4" w:rsidRDefault="00746A89">
            <w:pPr>
              <w:jc w:val="center"/>
            </w:pPr>
            <w:r>
              <w:t>все зоны</w:t>
            </w:r>
          </w:p>
        </w:tc>
      </w:tr>
      <w:tr w:rsidR="000772B4">
        <w:trPr>
          <w:cantSplit/>
          <w:jc w:val="center"/>
        </w:trPr>
        <w:tc>
          <w:tcPr>
            <w:tcW w:w="0" w:type="auto"/>
          </w:tcPr>
          <w:p w:rsidR="000772B4" w:rsidRDefault="00746A89">
            <w:r>
              <w:t>Состояние котельного оборудования</w:t>
            </w:r>
          </w:p>
        </w:tc>
        <w:tc>
          <w:tcPr>
            <w:tcW w:w="0" w:type="auto"/>
          </w:tcPr>
          <w:p w:rsidR="000772B4" w:rsidRPr="0067013B" w:rsidRDefault="00746A89">
            <w:pPr>
              <w:jc w:val="center"/>
              <w:rPr>
                <w:lang w:val="ru-RU"/>
              </w:rPr>
            </w:pPr>
            <w:r w:rsidRPr="0067013B">
              <w:rPr>
                <w:lang w:val="ru-RU"/>
              </w:rPr>
              <w:t>парк от 1957 года; четыре котла УПК № 5 с коэффициентом полезного действия ниже 73 %</w:t>
            </w:r>
          </w:p>
        </w:tc>
        <w:tc>
          <w:tcPr>
            <w:tcW w:w="0" w:type="auto"/>
          </w:tcPr>
          <w:p w:rsidR="000772B4" w:rsidRDefault="00746A89">
            <w:pPr>
              <w:jc w:val="center"/>
            </w:pPr>
            <w:r>
              <w:t>УПК № 1, УПК № 5, УПК № 6</w:t>
            </w:r>
          </w:p>
        </w:tc>
      </w:tr>
      <w:tr w:rsidR="000772B4">
        <w:trPr>
          <w:cantSplit/>
          <w:jc w:val="center"/>
        </w:trPr>
        <w:tc>
          <w:tcPr>
            <w:tcW w:w="0" w:type="auto"/>
          </w:tcPr>
          <w:p w:rsidR="000772B4" w:rsidRDefault="00746A89">
            <w:r>
              <w:t>Открытые системы горячего водоснабжения</w:t>
            </w:r>
          </w:p>
        </w:tc>
        <w:tc>
          <w:tcPr>
            <w:tcW w:w="0" w:type="auto"/>
          </w:tcPr>
          <w:p w:rsidR="000772B4" w:rsidRPr="0067013B" w:rsidRDefault="00746A89">
            <w:pPr>
              <w:jc w:val="center"/>
              <w:rPr>
                <w:lang w:val="ru-RU"/>
              </w:rPr>
            </w:pPr>
            <w:r w:rsidRPr="0067013B">
              <w:rPr>
                <w:lang w:val="ru-RU"/>
              </w:rPr>
              <w:t>открытый водоразбор подтверждён численно по девяти источникам из десяти — 782</w:t>
            </w:r>
            <w:r>
              <w:t> </w:t>
            </w:r>
            <w:r w:rsidRPr="0067013B">
              <w:rPr>
                <w:lang w:val="ru-RU"/>
              </w:rPr>
              <w:t>784</w:t>
            </w:r>
            <w:r>
              <w:t> </w:t>
            </w:r>
            <w:r w:rsidRPr="0067013B">
              <w:rPr>
                <w:lang w:val="ru-RU"/>
              </w:rPr>
              <w:t>т/год; по УПК № 8 схема смешанная с открытой составляющей; нагрузка горячего водоснабжения округа 11,3909</w:t>
            </w:r>
            <w:r>
              <w:t> </w:t>
            </w:r>
            <w:r w:rsidRPr="0067013B">
              <w:rPr>
                <w:lang w:val="ru-RU"/>
              </w:rPr>
              <w:t>Гкал/ч</w:t>
            </w:r>
          </w:p>
        </w:tc>
        <w:tc>
          <w:tcPr>
            <w:tcW w:w="0" w:type="auto"/>
          </w:tcPr>
          <w:p w:rsidR="000772B4" w:rsidRDefault="00746A89">
            <w:pPr>
              <w:jc w:val="center"/>
            </w:pPr>
            <w:r>
              <w:t>все десять зон</w:t>
            </w:r>
          </w:p>
        </w:tc>
      </w:tr>
      <w:tr w:rsidR="000772B4" w:rsidRPr="0067013B">
        <w:trPr>
          <w:cantSplit/>
          <w:jc w:val="center"/>
        </w:trPr>
        <w:tc>
          <w:tcPr>
            <w:tcW w:w="0" w:type="auto"/>
          </w:tcPr>
          <w:p w:rsidR="000772B4" w:rsidRDefault="00746A89">
            <w:r>
              <w:t>Дефицит производительности водоподготовки</w:t>
            </w:r>
          </w:p>
        </w:tc>
        <w:tc>
          <w:tcPr>
            <w:tcW w:w="0" w:type="auto"/>
          </w:tcPr>
          <w:p w:rsidR="000772B4" w:rsidRPr="0067013B" w:rsidRDefault="00746A89">
            <w:pPr>
              <w:jc w:val="center"/>
              <w:rPr>
                <w:lang w:val="ru-RU"/>
              </w:rPr>
            </w:pPr>
            <w:r w:rsidRPr="0067013B">
              <w:rPr>
                <w:lang w:val="ru-RU"/>
              </w:rPr>
              <w:t>четыре источника: УПК № 10 −4,05</w:t>
            </w:r>
            <w:r>
              <w:t> </w:t>
            </w:r>
            <w:r w:rsidRPr="0067013B">
              <w:rPr>
                <w:lang w:val="ru-RU"/>
              </w:rPr>
              <w:t>т/ч, УПК № 2 Шалым −2,28, УПК № 5 −0,49, УПК № 3 −0,43</w:t>
            </w:r>
            <w:r>
              <w:t> </w:t>
            </w:r>
            <w:r w:rsidRPr="0067013B">
              <w:rPr>
                <w:lang w:val="ru-RU"/>
              </w:rPr>
              <w:t>т/ч</w:t>
            </w:r>
          </w:p>
        </w:tc>
        <w:tc>
          <w:tcPr>
            <w:tcW w:w="0" w:type="auto"/>
          </w:tcPr>
          <w:p w:rsidR="000772B4" w:rsidRPr="0067013B" w:rsidRDefault="00746A89">
            <w:pPr>
              <w:jc w:val="center"/>
              <w:rPr>
                <w:lang w:val="ru-RU"/>
              </w:rPr>
            </w:pPr>
            <w:r w:rsidRPr="0067013B">
              <w:rPr>
                <w:lang w:val="ru-RU"/>
              </w:rPr>
              <w:t>УПК № 2 Шалым, УПК № 5, УПК № 10, УПК № 3</w:t>
            </w:r>
          </w:p>
        </w:tc>
      </w:tr>
      <w:tr w:rsidR="000772B4">
        <w:trPr>
          <w:cantSplit/>
          <w:jc w:val="center"/>
        </w:trPr>
        <w:tc>
          <w:tcPr>
            <w:tcW w:w="0" w:type="auto"/>
          </w:tcPr>
          <w:p w:rsidR="000772B4" w:rsidRDefault="00746A89">
            <w:r>
              <w:t>Резервирование электроснабжения</w:t>
            </w:r>
          </w:p>
        </w:tc>
        <w:tc>
          <w:tcPr>
            <w:tcW w:w="0" w:type="auto"/>
          </w:tcPr>
          <w:p w:rsidR="000772B4" w:rsidRDefault="00746A89">
            <w:pPr>
              <w:jc w:val="center"/>
            </w:pPr>
            <w:r>
              <w:t>подтверждённое отсутствие резервного ввода</w:t>
            </w:r>
          </w:p>
        </w:tc>
        <w:tc>
          <w:tcPr>
            <w:tcW w:w="0" w:type="auto"/>
          </w:tcPr>
          <w:p w:rsidR="000772B4" w:rsidRDefault="00746A89">
            <w:pPr>
              <w:jc w:val="center"/>
            </w:pPr>
            <w:r>
              <w:t>УПК № 9</w:t>
            </w:r>
          </w:p>
        </w:tc>
      </w:tr>
    </w:tbl>
    <w:p w:rsidR="000772B4" w:rsidRDefault="000772B4">
      <w:pPr>
        <w:spacing w:after="40"/>
      </w:pPr>
    </w:p>
    <w:p w:rsidR="00012789" w:rsidRDefault="00012789">
      <w:pPr>
        <w:sectPr w:rsidR="00012789" w:rsidSect="00034616">
          <w:footerReference w:type="default" r:id="rId89"/>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5.1.4. Ограничения</w:t>
      </w:r>
    </w:p>
    <w:p w:rsidR="000772B4" w:rsidRPr="0067013B" w:rsidRDefault="00746A89">
      <w:pPr>
        <w:spacing w:after="80"/>
        <w:jc w:val="both"/>
        <w:rPr>
          <w:lang w:val="ru-RU"/>
        </w:rPr>
      </w:pPr>
      <w:r w:rsidRPr="0067013B">
        <w:rPr>
          <w:lang w:val="ru-RU"/>
        </w:rPr>
        <w:t>Мастер-план учитывает следующие ограничения доказательной базы. Календарный график газификации не содержит года по УПК № 5 и УПК № 6. Режимный состав котлов, состав насосного и тягодутьевого оборудования не раскрыты, вследствие чего эксплуатационное резервирование источников не установлено. Фактический уровень резервирования тепловых сетей настоящей редакцией схемы не определяется расчётом. Установленная мощность УПК № 10 имеет два значения. Производительность водоподготовительных установок по четырём источникам исходными документами не подтверждён.</w:t>
      </w:r>
    </w:p>
    <w:p w:rsidR="000772B4" w:rsidRPr="0067013B" w:rsidRDefault="00746A89">
      <w:pPr>
        <w:spacing w:after="80"/>
        <w:jc w:val="both"/>
        <w:rPr>
          <w:lang w:val="ru-RU"/>
        </w:rPr>
      </w:pPr>
      <w:r w:rsidRPr="0067013B">
        <w:rPr>
          <w:lang w:val="ru-RU"/>
        </w:rPr>
        <w:t>Перечисленные обстоятельства ограничивают отдельные решения, но разработке мастер-плана в целом не препятствуют.</w:t>
      </w:r>
    </w:p>
    <w:p w:rsidR="00012789" w:rsidRPr="0067013B" w:rsidRDefault="00012789">
      <w:pPr>
        <w:rPr>
          <w:lang w:val="ru-RU"/>
        </w:rPr>
        <w:sectPr w:rsidR="00012789" w:rsidRPr="0067013B" w:rsidSect="00034616">
          <w:footerReference w:type="default" r:id="rId90"/>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5.1.5. Варианты развития</w:t>
      </w:r>
    </w:p>
    <w:p w:rsidR="000772B4" w:rsidRPr="0067013B" w:rsidRDefault="00746A89">
      <w:pPr>
        <w:keepNext/>
        <w:spacing w:after="80"/>
        <w:jc w:val="both"/>
        <w:rPr>
          <w:lang w:val="ru-RU"/>
        </w:rPr>
      </w:pPr>
      <w:r w:rsidRPr="0067013B">
        <w:rPr>
          <w:lang w:val="ru-RU"/>
        </w:rPr>
        <w:t>Сформированы варианты, для каждого из которых имеется источниковое или расчётное основание. Вариант, основания для которого не найдено, не формируется.</w:t>
      </w:r>
    </w:p>
    <w:p w:rsidR="000772B4" w:rsidRPr="0067013B" w:rsidRDefault="00746A89">
      <w:pPr>
        <w:keepNext/>
        <w:spacing w:before="160"/>
        <w:rPr>
          <w:lang w:val="ru-RU"/>
        </w:rPr>
      </w:pPr>
      <w:r w:rsidRPr="0067013B">
        <w:rPr>
          <w:b/>
          <w:lang w:val="ru-RU"/>
        </w:rPr>
        <w:t>Таблица 5.3 — Рассматриваемые варианты</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12"/>
        <w:gridCol w:w="1853"/>
        <w:gridCol w:w="3662"/>
        <w:gridCol w:w="2542"/>
      </w:tblGrid>
      <w:tr w:rsidR="000772B4">
        <w:trPr>
          <w:cantSplit/>
          <w:tblHeader/>
          <w:jc w:val="center"/>
        </w:trPr>
        <w:tc>
          <w:tcPr>
            <w:tcW w:w="1412" w:type="dxa"/>
            <w:shd w:val="clear" w:color="auto" w:fill="E2F0D9"/>
            <w:vAlign w:val="center"/>
          </w:tcPr>
          <w:p w:rsidR="000772B4" w:rsidRDefault="00746A89">
            <w:pPr>
              <w:jc w:val="center"/>
            </w:pPr>
            <w:r>
              <w:rPr>
                <w:b/>
              </w:rPr>
              <w:t>Вариант</w:t>
            </w:r>
          </w:p>
        </w:tc>
        <w:tc>
          <w:tcPr>
            <w:tcW w:w="1853" w:type="dxa"/>
            <w:shd w:val="clear" w:color="auto" w:fill="E2F0D9"/>
            <w:vAlign w:val="center"/>
          </w:tcPr>
          <w:p w:rsidR="000772B4" w:rsidRDefault="00746A89">
            <w:pPr>
              <w:jc w:val="center"/>
            </w:pPr>
            <w:r>
              <w:rPr>
                <w:b/>
              </w:rPr>
              <w:t>Наименование</w:t>
            </w:r>
          </w:p>
        </w:tc>
        <w:tc>
          <w:tcPr>
            <w:tcW w:w="3662" w:type="dxa"/>
            <w:shd w:val="clear" w:color="auto" w:fill="E2F0D9"/>
            <w:vAlign w:val="center"/>
          </w:tcPr>
          <w:p w:rsidR="000772B4" w:rsidRDefault="00746A89">
            <w:pPr>
              <w:jc w:val="center"/>
            </w:pPr>
            <w:r>
              <w:rPr>
                <w:b/>
              </w:rPr>
              <w:t>Содержание</w:t>
            </w:r>
          </w:p>
        </w:tc>
        <w:tc>
          <w:tcPr>
            <w:tcW w:w="2542" w:type="dxa"/>
            <w:shd w:val="clear" w:color="auto" w:fill="E2F0D9"/>
            <w:vAlign w:val="center"/>
          </w:tcPr>
          <w:p w:rsidR="000772B4" w:rsidRDefault="00746A89">
            <w:pPr>
              <w:jc w:val="center"/>
            </w:pPr>
            <w:r>
              <w:rPr>
                <w:b/>
              </w:rPr>
              <w:t>Основание</w:t>
            </w:r>
          </w:p>
        </w:tc>
      </w:tr>
      <w:tr w:rsidR="00E51D31">
        <w:trPr>
          <w:cantSplit/>
          <w:tblHeader/>
          <w:jc w:val="center"/>
        </w:trPr>
        <w:tc>
          <w:tcPr>
            <w:tcW w:w="1412" w:type="dxa"/>
            <w:shd w:val="clear" w:color="auto" w:fill="F2F2F2"/>
            <w:vAlign w:val="center"/>
          </w:tcPr>
          <w:p w:rsidR="00E51D31" w:rsidRDefault="00601BE4">
            <w:pPr>
              <w:jc w:val="center"/>
            </w:pPr>
            <w:r>
              <w:rPr>
                <w:rFonts w:cs="Times New Roman"/>
                <w:sz w:val="20"/>
                <w:szCs w:val="20"/>
              </w:rPr>
              <w:t>1</w:t>
            </w:r>
          </w:p>
        </w:tc>
        <w:tc>
          <w:tcPr>
            <w:tcW w:w="1853" w:type="dxa"/>
            <w:shd w:val="clear" w:color="auto" w:fill="F2F2F2"/>
            <w:vAlign w:val="center"/>
          </w:tcPr>
          <w:p w:rsidR="00E51D31" w:rsidRDefault="00601BE4">
            <w:pPr>
              <w:jc w:val="center"/>
            </w:pPr>
            <w:r>
              <w:rPr>
                <w:rFonts w:cs="Times New Roman"/>
                <w:sz w:val="20"/>
                <w:szCs w:val="20"/>
              </w:rPr>
              <w:t>2</w:t>
            </w:r>
          </w:p>
        </w:tc>
        <w:tc>
          <w:tcPr>
            <w:tcW w:w="3662" w:type="dxa"/>
            <w:shd w:val="clear" w:color="auto" w:fill="F2F2F2"/>
            <w:vAlign w:val="center"/>
          </w:tcPr>
          <w:p w:rsidR="00E51D31" w:rsidRDefault="00601BE4">
            <w:pPr>
              <w:jc w:val="center"/>
            </w:pPr>
            <w:r>
              <w:rPr>
                <w:rFonts w:cs="Times New Roman"/>
                <w:sz w:val="20"/>
                <w:szCs w:val="20"/>
              </w:rPr>
              <w:t>3</w:t>
            </w:r>
          </w:p>
        </w:tc>
        <w:tc>
          <w:tcPr>
            <w:tcW w:w="2542"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1412" w:type="dxa"/>
          </w:tcPr>
          <w:p w:rsidR="000772B4" w:rsidRDefault="00746A89">
            <w:r>
              <w:lastRenderedPageBreak/>
              <w:t>сохранение угольной генерации</w:t>
            </w:r>
          </w:p>
        </w:tc>
        <w:tc>
          <w:tcPr>
            <w:tcW w:w="1853" w:type="dxa"/>
          </w:tcPr>
          <w:p w:rsidR="000772B4" w:rsidRDefault="00746A89">
            <w:pPr>
              <w:jc w:val="center"/>
            </w:pPr>
            <w:r>
              <w:t>Инерционный</w:t>
            </w:r>
          </w:p>
        </w:tc>
        <w:tc>
          <w:tcPr>
            <w:tcW w:w="3662" w:type="dxa"/>
          </w:tcPr>
          <w:p w:rsidR="000772B4" w:rsidRPr="0067013B" w:rsidRDefault="00746A89">
            <w:pPr>
              <w:jc w:val="center"/>
              <w:rPr>
                <w:lang w:val="ru-RU"/>
              </w:rPr>
            </w:pPr>
            <w:r w:rsidRPr="0067013B">
              <w:rPr>
                <w:lang w:val="ru-RU"/>
              </w:rPr>
              <w:t>сохранение существующей угольной конфигурации; только подключение перспективной нагрузки к действующим сетям</w:t>
            </w:r>
          </w:p>
        </w:tc>
        <w:tc>
          <w:tcPr>
            <w:tcW w:w="2542" w:type="dxa"/>
          </w:tcPr>
          <w:p w:rsidR="000772B4" w:rsidRDefault="00746A89">
            <w:pPr>
              <w:jc w:val="center"/>
            </w:pPr>
            <w:r>
              <w:t>базовый вариант сравнения</w:t>
            </w:r>
          </w:p>
        </w:tc>
      </w:tr>
      <w:tr w:rsidR="000772B4" w:rsidRPr="0067013B">
        <w:trPr>
          <w:cantSplit/>
          <w:jc w:val="center"/>
        </w:trPr>
        <w:tc>
          <w:tcPr>
            <w:tcW w:w="1412" w:type="dxa"/>
          </w:tcPr>
          <w:p w:rsidR="000772B4" w:rsidRDefault="00746A89">
            <w:r>
              <w:t>газификация</w:t>
            </w:r>
          </w:p>
        </w:tc>
        <w:tc>
          <w:tcPr>
            <w:tcW w:w="1853" w:type="dxa"/>
          </w:tcPr>
          <w:p w:rsidR="000772B4" w:rsidRDefault="00746A89">
            <w:pPr>
              <w:jc w:val="center"/>
            </w:pPr>
            <w:r>
              <w:t>Газификация и замещение</w:t>
            </w:r>
          </w:p>
        </w:tc>
        <w:tc>
          <w:tcPr>
            <w:tcW w:w="3662" w:type="dxa"/>
          </w:tcPr>
          <w:p w:rsidR="000772B4" w:rsidRPr="0067013B" w:rsidRDefault="00746A89">
            <w:pPr>
              <w:jc w:val="center"/>
              <w:rPr>
                <w:lang w:val="ru-RU"/>
              </w:rPr>
            </w:pPr>
            <w:r w:rsidRPr="0067013B">
              <w:rPr>
                <w:lang w:val="ru-RU"/>
              </w:rPr>
              <w:t>перевод источников на природный газ по подтверждённому графику; замещение изношенного и низкоэффективного оборудования; замена ветхих участков сетей</w:t>
            </w:r>
          </w:p>
        </w:tc>
        <w:tc>
          <w:tcPr>
            <w:tcW w:w="2542" w:type="dxa"/>
          </w:tcPr>
          <w:p w:rsidR="000772B4" w:rsidRPr="0067013B" w:rsidRDefault="00746A89">
            <w:pPr>
              <w:jc w:val="center"/>
              <w:rPr>
                <w:lang w:val="ru-RU"/>
              </w:rPr>
            </w:pPr>
            <w:r w:rsidRPr="0067013B">
              <w:rPr>
                <w:lang w:val="ru-RU"/>
              </w:rPr>
              <w:t>программа газификации 2024 года и договор поставки газа</w:t>
            </w:r>
          </w:p>
        </w:tc>
      </w:tr>
      <w:tr w:rsidR="000772B4" w:rsidRPr="0067013B">
        <w:trPr>
          <w:cantSplit/>
          <w:jc w:val="center"/>
        </w:trPr>
        <w:tc>
          <w:tcPr>
            <w:tcW w:w="1412" w:type="dxa"/>
          </w:tcPr>
          <w:p w:rsidR="000772B4" w:rsidRPr="0067013B" w:rsidRDefault="00746A89">
            <w:pPr>
              <w:rPr>
                <w:lang w:val="ru-RU"/>
              </w:rPr>
            </w:pPr>
            <w:r w:rsidRPr="0067013B">
              <w:rPr>
                <w:lang w:val="ru-RU"/>
              </w:rPr>
              <w:t>газификация с пакетом мероприятий по надёжности</w:t>
            </w:r>
          </w:p>
        </w:tc>
        <w:tc>
          <w:tcPr>
            <w:tcW w:w="1853" w:type="dxa"/>
          </w:tcPr>
          <w:p w:rsidR="000772B4" w:rsidRDefault="00746A89">
            <w:pPr>
              <w:jc w:val="center"/>
            </w:pPr>
            <w:r>
              <w:t>Газификация и надёжность</w:t>
            </w:r>
          </w:p>
        </w:tc>
        <w:tc>
          <w:tcPr>
            <w:tcW w:w="3662" w:type="dxa"/>
          </w:tcPr>
          <w:p w:rsidR="000772B4" w:rsidRPr="0067013B" w:rsidRDefault="00746A89">
            <w:pPr>
              <w:jc w:val="center"/>
              <w:rPr>
                <w:lang w:val="ru-RU"/>
              </w:rPr>
            </w:pPr>
            <w:r w:rsidRPr="0067013B">
              <w:rPr>
                <w:lang w:val="ru-RU"/>
              </w:rPr>
              <w:t>мероприятия сценария газификации и дополнительно резервирование электроснабжения, водоподготовки и сетевых связей там, где выявлена потребность</w:t>
            </w:r>
          </w:p>
        </w:tc>
        <w:tc>
          <w:tcPr>
            <w:tcW w:w="2542" w:type="dxa"/>
          </w:tcPr>
          <w:p w:rsidR="000772B4" w:rsidRPr="0067013B" w:rsidRDefault="00746A89">
            <w:pPr>
              <w:jc w:val="center"/>
              <w:rPr>
                <w:lang w:val="ru-RU"/>
              </w:rPr>
            </w:pPr>
            <w:r w:rsidRPr="0067013B">
              <w:rPr>
                <w:lang w:val="ru-RU"/>
              </w:rPr>
              <w:t>подтверждённое отсутствие резервного ввода; износ сетей; открытые системы</w:t>
            </w:r>
          </w:p>
        </w:tc>
      </w:tr>
      <w:tr w:rsidR="000772B4" w:rsidRPr="0067013B">
        <w:trPr>
          <w:cantSplit/>
          <w:jc w:val="center"/>
        </w:trPr>
        <w:tc>
          <w:tcPr>
            <w:tcW w:w="1412" w:type="dxa"/>
          </w:tcPr>
          <w:p w:rsidR="000772B4" w:rsidRDefault="00746A89">
            <w:r>
              <w:t>иное решение</w:t>
            </w:r>
          </w:p>
        </w:tc>
        <w:tc>
          <w:tcPr>
            <w:tcW w:w="1853" w:type="dxa"/>
          </w:tcPr>
          <w:p w:rsidR="000772B4" w:rsidRDefault="00746A89">
            <w:pPr>
              <w:jc w:val="center"/>
            </w:pPr>
            <w:r>
              <w:t>Структурная оптимизация</w:t>
            </w:r>
          </w:p>
        </w:tc>
        <w:tc>
          <w:tcPr>
            <w:tcW w:w="3662" w:type="dxa"/>
          </w:tcPr>
          <w:p w:rsidR="000772B4" w:rsidRPr="0067013B" w:rsidRDefault="00746A89">
            <w:pPr>
              <w:jc w:val="center"/>
              <w:rPr>
                <w:lang w:val="ru-RU"/>
              </w:rPr>
            </w:pPr>
            <w:r w:rsidRPr="0067013B">
              <w:rPr>
                <w:lang w:val="ru-RU"/>
              </w:rPr>
              <w:t>изменение конфигурации источников, перераспределение нагрузок, объединение зон</w:t>
            </w:r>
          </w:p>
        </w:tc>
        <w:tc>
          <w:tcPr>
            <w:tcW w:w="2542" w:type="dxa"/>
          </w:tcPr>
          <w:p w:rsidR="000772B4" w:rsidRPr="0067013B" w:rsidRDefault="00746A89">
            <w:pPr>
              <w:jc w:val="center"/>
              <w:rPr>
                <w:lang w:val="ru-RU"/>
              </w:rPr>
            </w:pPr>
            <w:r w:rsidRPr="0067013B">
              <w:rPr>
                <w:lang w:val="ru-RU"/>
              </w:rPr>
              <w:t>НЕ ФОРМИРУЕТСЯ — источникового и расчётного основания нет</w:t>
            </w:r>
          </w:p>
        </w:tc>
      </w:tr>
    </w:tbl>
    <w:p w:rsidR="000772B4" w:rsidRPr="0067013B" w:rsidRDefault="000772B4">
      <w:pPr>
        <w:spacing w:after="40"/>
        <w:rPr>
          <w:lang w:val="ru-RU"/>
        </w:rPr>
      </w:pPr>
    </w:p>
    <w:p w:rsidR="000772B4" w:rsidRPr="0067013B" w:rsidRDefault="00746A89">
      <w:pPr>
        <w:spacing w:after="80"/>
        <w:jc w:val="both"/>
        <w:rPr>
          <w:lang w:val="ru-RU"/>
        </w:rPr>
      </w:pPr>
      <w:r w:rsidRPr="0067013B">
        <w:rPr>
          <w:lang w:val="ru-RU"/>
        </w:rPr>
        <w:t>Сценарий перераспределения нагрузок между зонами не формируется намеренно. Межисточниковых связей в округе не выявлено: каждый источник работает на собственную тепловую сеть, расстояния между населёнными пунктами значительны. Перераспределение нагрузок между зонами технически не обосновано имеющимися материалами. Создание варианта без основания означало бы искусственную альтернативу.</w:t>
      </w:r>
    </w:p>
    <w:p w:rsidR="000772B4" w:rsidRPr="0067013B" w:rsidRDefault="00746A89">
      <w:pPr>
        <w:spacing w:after="80"/>
        <w:jc w:val="both"/>
        <w:rPr>
          <w:lang w:val="ru-RU"/>
        </w:rPr>
      </w:pPr>
      <w:r w:rsidRPr="0067013B">
        <w:rPr>
          <w:lang w:val="ru-RU"/>
        </w:rPr>
        <w:t>Ранее утверждённые схемы поселений применяли двухсценарную структуру: сценарий, ограниченный подключением перспективной нагрузки, и сценарий, дополненный мероприятиями по оборудованию. Приоритетным во всех шести схемах принимался второй. Настоящий мастер-план сохраняет эту логику, дополняя её вариантом надёжности и фактором газификации, отсутствовавшим в 2021 году.</w:t>
      </w:r>
    </w:p>
    <w:p w:rsidR="00012789" w:rsidRPr="0067013B" w:rsidRDefault="00012789">
      <w:pPr>
        <w:rPr>
          <w:lang w:val="ru-RU"/>
        </w:rPr>
        <w:sectPr w:rsidR="00012789" w:rsidRPr="0067013B" w:rsidSect="00034616">
          <w:footerReference w:type="default" r:id="rId91"/>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40" w:name="_Toc238639435"/>
      <w:r w:rsidRPr="0067013B">
        <w:rPr>
          <w:lang w:val="ru-RU"/>
        </w:rPr>
        <w:lastRenderedPageBreak/>
        <w:t>5.2. 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bookmarkEnd w:id="40"/>
    </w:p>
    <w:p w:rsidR="000772B4" w:rsidRDefault="00746A89">
      <w:pPr>
        <w:pStyle w:val="31"/>
      </w:pPr>
      <w:r>
        <w:rPr>
          <w:color w:val="000000"/>
        </w:rPr>
        <w:t>5.2.1. Критерии сопоставления</w:t>
      </w:r>
    </w:p>
    <w:p w:rsidR="000772B4" w:rsidRDefault="00746A89">
      <w:pPr>
        <w:keepNext/>
        <w:spacing w:before="160"/>
      </w:pPr>
      <w:r>
        <w:rPr>
          <w:b/>
        </w:rPr>
        <w:t>Таблица 5.4 — Сопоставление вариантов по критериям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233"/>
        <w:gridCol w:w="2245"/>
        <w:gridCol w:w="2562"/>
        <w:gridCol w:w="2429"/>
      </w:tblGrid>
      <w:tr w:rsidR="000772B4">
        <w:trPr>
          <w:cantSplit/>
          <w:tblHeader/>
          <w:jc w:val="center"/>
        </w:trPr>
        <w:tc>
          <w:tcPr>
            <w:tcW w:w="0" w:type="auto"/>
            <w:shd w:val="clear" w:color="auto" w:fill="E2F0D9"/>
            <w:vAlign w:val="center"/>
          </w:tcPr>
          <w:p w:rsidR="000772B4" w:rsidRDefault="00746A89">
            <w:pPr>
              <w:jc w:val="center"/>
            </w:pPr>
            <w:r>
              <w:rPr>
                <w:b/>
              </w:rPr>
              <w:t>Критерий</w:t>
            </w:r>
          </w:p>
        </w:tc>
        <w:tc>
          <w:tcPr>
            <w:tcW w:w="0" w:type="auto"/>
            <w:shd w:val="clear" w:color="auto" w:fill="E2F0D9"/>
            <w:vAlign w:val="center"/>
          </w:tcPr>
          <w:p w:rsidR="000772B4" w:rsidRDefault="00746A89">
            <w:pPr>
              <w:jc w:val="center"/>
            </w:pPr>
            <w:r>
              <w:rPr>
                <w:b/>
              </w:rPr>
              <w:t>Инерционный сценарий</w:t>
            </w:r>
          </w:p>
        </w:tc>
        <w:tc>
          <w:tcPr>
            <w:tcW w:w="0" w:type="auto"/>
            <w:shd w:val="clear" w:color="auto" w:fill="E2F0D9"/>
            <w:vAlign w:val="center"/>
          </w:tcPr>
          <w:p w:rsidR="000772B4" w:rsidRDefault="00746A89">
            <w:pPr>
              <w:jc w:val="center"/>
            </w:pPr>
            <w:r>
              <w:rPr>
                <w:b/>
              </w:rPr>
              <w:t>Сценарий газификации</w:t>
            </w:r>
          </w:p>
        </w:tc>
        <w:tc>
          <w:tcPr>
            <w:tcW w:w="0" w:type="auto"/>
            <w:shd w:val="clear" w:color="auto" w:fill="E2F0D9"/>
            <w:vAlign w:val="center"/>
          </w:tcPr>
          <w:p w:rsidR="000772B4" w:rsidRDefault="00746A89">
            <w:pPr>
              <w:jc w:val="center"/>
            </w:pPr>
            <w:r>
              <w:rPr>
                <w:b/>
              </w:rPr>
              <w:t>Газификация с повышением надёжности</w:t>
            </w:r>
          </w:p>
        </w:tc>
      </w:tr>
      <w:tr w:rsidR="00E51D31">
        <w:trPr>
          <w:cantSplit/>
          <w:tblHeader/>
          <w:jc w:val="center"/>
        </w:trPr>
        <w:tc>
          <w:tcPr>
            <w:tcW w:w="2270" w:type="dxa"/>
            <w:shd w:val="clear" w:color="auto" w:fill="F2F2F2"/>
            <w:vAlign w:val="center"/>
          </w:tcPr>
          <w:p w:rsidR="00E51D31" w:rsidRDefault="00601BE4">
            <w:pPr>
              <w:jc w:val="center"/>
            </w:pPr>
            <w:r>
              <w:rPr>
                <w:rFonts w:cs="Times New Roman"/>
                <w:sz w:val="20"/>
                <w:szCs w:val="20"/>
              </w:rPr>
              <w:t>1</w:t>
            </w:r>
          </w:p>
        </w:tc>
        <w:tc>
          <w:tcPr>
            <w:tcW w:w="2257" w:type="dxa"/>
            <w:shd w:val="clear" w:color="auto" w:fill="F2F2F2"/>
            <w:vAlign w:val="center"/>
          </w:tcPr>
          <w:p w:rsidR="00E51D31" w:rsidRDefault="00601BE4">
            <w:pPr>
              <w:jc w:val="center"/>
            </w:pPr>
            <w:r>
              <w:rPr>
                <w:rFonts w:cs="Times New Roman"/>
                <w:sz w:val="20"/>
                <w:szCs w:val="20"/>
              </w:rPr>
              <w:t>2</w:t>
            </w:r>
          </w:p>
        </w:tc>
        <w:tc>
          <w:tcPr>
            <w:tcW w:w="2541" w:type="dxa"/>
            <w:shd w:val="clear" w:color="auto" w:fill="F2F2F2"/>
            <w:vAlign w:val="center"/>
          </w:tcPr>
          <w:p w:rsidR="00E51D31" w:rsidRDefault="00601BE4">
            <w:pPr>
              <w:jc w:val="center"/>
            </w:pPr>
            <w:r>
              <w:rPr>
                <w:rFonts w:cs="Times New Roman"/>
                <w:sz w:val="20"/>
                <w:szCs w:val="20"/>
              </w:rPr>
              <w:t>3</w:t>
            </w:r>
          </w:p>
        </w:tc>
        <w:tc>
          <w:tcPr>
            <w:tcW w:w="2401"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0" w:type="auto"/>
          </w:tcPr>
          <w:p w:rsidR="000772B4" w:rsidRDefault="00746A89">
            <w:r>
              <w:t>Покрытие перспективной нагрузки</w:t>
            </w:r>
          </w:p>
        </w:tc>
        <w:tc>
          <w:tcPr>
            <w:tcW w:w="0" w:type="auto"/>
          </w:tcPr>
          <w:p w:rsidR="000772B4" w:rsidRPr="0067013B" w:rsidRDefault="00746A89">
            <w:pPr>
              <w:jc w:val="center"/>
              <w:rPr>
                <w:lang w:val="ru-RU"/>
              </w:rPr>
            </w:pPr>
            <w:r w:rsidRPr="0067013B">
              <w:rPr>
                <w:lang w:val="ru-RU"/>
              </w:rPr>
              <w:t>по зоне УПК № 5 не обеспечивается</w:t>
            </w:r>
          </w:p>
        </w:tc>
        <w:tc>
          <w:tcPr>
            <w:tcW w:w="0" w:type="auto"/>
          </w:tcPr>
          <w:p w:rsidR="000772B4" w:rsidRPr="0067013B" w:rsidRDefault="00746A89">
            <w:pPr>
              <w:jc w:val="center"/>
              <w:rPr>
                <w:lang w:val="ru-RU"/>
              </w:rPr>
            </w:pPr>
            <w:r w:rsidRPr="0067013B">
              <w:rPr>
                <w:lang w:val="ru-RU"/>
              </w:rPr>
              <w:t>по зоне УПК № 5 требует отдельного решения</w:t>
            </w:r>
          </w:p>
        </w:tc>
        <w:tc>
          <w:tcPr>
            <w:tcW w:w="0" w:type="auto"/>
          </w:tcPr>
          <w:p w:rsidR="000772B4" w:rsidRDefault="00746A89">
            <w:pPr>
              <w:jc w:val="center"/>
            </w:pPr>
            <w:r>
              <w:t>то же</w:t>
            </w:r>
          </w:p>
        </w:tc>
      </w:tr>
      <w:tr w:rsidR="000772B4">
        <w:trPr>
          <w:cantSplit/>
          <w:jc w:val="center"/>
        </w:trPr>
        <w:tc>
          <w:tcPr>
            <w:tcW w:w="0" w:type="auto"/>
          </w:tcPr>
          <w:p w:rsidR="000772B4" w:rsidRDefault="00746A89">
            <w:r>
              <w:t>Запас мощности</w:t>
            </w:r>
          </w:p>
        </w:tc>
        <w:tc>
          <w:tcPr>
            <w:tcW w:w="0" w:type="auto"/>
          </w:tcPr>
          <w:p w:rsidR="000772B4" w:rsidRDefault="00746A89">
            <w:pPr>
              <w:jc w:val="center"/>
            </w:pPr>
            <w:r>
              <w:t>сохраняется существующий</w:t>
            </w:r>
          </w:p>
        </w:tc>
        <w:tc>
          <w:tcPr>
            <w:tcW w:w="0" w:type="auto"/>
          </w:tcPr>
          <w:p w:rsidR="000772B4" w:rsidRDefault="00746A89">
            <w:pPr>
              <w:jc w:val="center"/>
            </w:pPr>
            <w:r>
              <w:t>сохраняется</w:t>
            </w:r>
          </w:p>
        </w:tc>
        <w:tc>
          <w:tcPr>
            <w:tcW w:w="0" w:type="auto"/>
          </w:tcPr>
          <w:p w:rsidR="000772B4" w:rsidRDefault="00746A89">
            <w:pPr>
              <w:jc w:val="center"/>
            </w:pPr>
            <w:r>
              <w:t>сохраняется</w:t>
            </w:r>
          </w:p>
        </w:tc>
      </w:tr>
      <w:tr w:rsidR="000772B4">
        <w:trPr>
          <w:cantSplit/>
          <w:jc w:val="center"/>
        </w:trPr>
        <w:tc>
          <w:tcPr>
            <w:tcW w:w="0" w:type="auto"/>
          </w:tcPr>
          <w:p w:rsidR="000772B4" w:rsidRDefault="00746A89">
            <w:r>
              <w:t>Режим N−1</w:t>
            </w:r>
          </w:p>
        </w:tc>
        <w:tc>
          <w:tcPr>
            <w:tcW w:w="0" w:type="auto"/>
          </w:tcPr>
          <w:p w:rsidR="000772B4" w:rsidRDefault="00746A89">
            <w:pPr>
              <w:jc w:val="center"/>
            </w:pPr>
            <w:r>
              <w:t>по зоне УПК № 5 отрицателен</w:t>
            </w:r>
          </w:p>
        </w:tc>
        <w:tc>
          <w:tcPr>
            <w:tcW w:w="0" w:type="auto"/>
          </w:tcPr>
          <w:p w:rsidR="000772B4" w:rsidRDefault="00746A89">
            <w:pPr>
              <w:jc w:val="center"/>
            </w:pPr>
            <w:r>
              <w:t>отрицателен</w:t>
            </w:r>
          </w:p>
        </w:tc>
        <w:tc>
          <w:tcPr>
            <w:tcW w:w="0" w:type="auto"/>
          </w:tcPr>
          <w:p w:rsidR="000772B4" w:rsidRDefault="00746A89">
            <w:pPr>
              <w:jc w:val="center"/>
            </w:pPr>
            <w:r>
              <w:t>подлежит проверке расчётом</w:t>
            </w:r>
          </w:p>
        </w:tc>
      </w:tr>
      <w:tr w:rsidR="000772B4">
        <w:trPr>
          <w:cantSplit/>
          <w:jc w:val="center"/>
        </w:trPr>
        <w:tc>
          <w:tcPr>
            <w:tcW w:w="0" w:type="auto"/>
          </w:tcPr>
          <w:p w:rsidR="000772B4" w:rsidRDefault="00746A89">
            <w:r>
              <w:t>Гидравлическая осуществимость</w:t>
            </w:r>
          </w:p>
        </w:tc>
        <w:tc>
          <w:tcPr>
            <w:tcW w:w="0" w:type="auto"/>
          </w:tcPr>
          <w:p w:rsidR="000772B4" w:rsidRDefault="00746A89">
            <w:pPr>
              <w:jc w:val="center"/>
            </w:pPr>
            <w:r>
              <w:t>существующая</w:t>
            </w:r>
          </w:p>
        </w:tc>
        <w:tc>
          <w:tcPr>
            <w:tcW w:w="0" w:type="auto"/>
          </w:tcPr>
          <w:p w:rsidR="000772B4" w:rsidRDefault="00746A89">
            <w:pPr>
              <w:jc w:val="center"/>
            </w:pPr>
            <w:r>
              <w:t>подлежит проверке</w:t>
            </w:r>
          </w:p>
        </w:tc>
        <w:tc>
          <w:tcPr>
            <w:tcW w:w="0" w:type="auto"/>
          </w:tcPr>
          <w:p w:rsidR="000772B4" w:rsidRDefault="00746A89">
            <w:pPr>
              <w:jc w:val="center"/>
            </w:pPr>
            <w:r>
              <w:t>подлежит проверке</w:t>
            </w:r>
          </w:p>
        </w:tc>
      </w:tr>
      <w:tr w:rsidR="000772B4">
        <w:trPr>
          <w:cantSplit/>
          <w:jc w:val="center"/>
        </w:trPr>
        <w:tc>
          <w:tcPr>
            <w:tcW w:w="0" w:type="auto"/>
          </w:tcPr>
          <w:p w:rsidR="000772B4" w:rsidRDefault="00746A89">
            <w:r>
              <w:lastRenderedPageBreak/>
              <w:t>Состояние оборудования</w:t>
            </w:r>
          </w:p>
        </w:tc>
        <w:tc>
          <w:tcPr>
            <w:tcW w:w="0" w:type="auto"/>
          </w:tcPr>
          <w:p w:rsidR="000772B4" w:rsidRDefault="00746A89">
            <w:pPr>
              <w:jc w:val="center"/>
            </w:pPr>
            <w:r>
              <w:t>ухудшается</w:t>
            </w:r>
          </w:p>
        </w:tc>
        <w:tc>
          <w:tcPr>
            <w:tcW w:w="0" w:type="auto"/>
          </w:tcPr>
          <w:p w:rsidR="000772B4" w:rsidRDefault="00746A89">
            <w:pPr>
              <w:jc w:val="center"/>
            </w:pPr>
            <w:r>
              <w:t>улучшается по замещаемым котлам</w:t>
            </w:r>
          </w:p>
        </w:tc>
        <w:tc>
          <w:tcPr>
            <w:tcW w:w="0" w:type="auto"/>
          </w:tcPr>
          <w:p w:rsidR="000772B4" w:rsidRDefault="00746A89">
            <w:pPr>
              <w:jc w:val="center"/>
            </w:pPr>
            <w:r>
              <w:t>то же</w:t>
            </w:r>
          </w:p>
        </w:tc>
      </w:tr>
      <w:tr w:rsidR="000772B4">
        <w:trPr>
          <w:cantSplit/>
          <w:jc w:val="center"/>
        </w:trPr>
        <w:tc>
          <w:tcPr>
            <w:tcW w:w="0" w:type="auto"/>
          </w:tcPr>
          <w:p w:rsidR="000772B4" w:rsidRDefault="00746A89">
            <w:r>
              <w:t>Износ сетей</w:t>
            </w:r>
          </w:p>
        </w:tc>
        <w:tc>
          <w:tcPr>
            <w:tcW w:w="0" w:type="auto"/>
          </w:tcPr>
          <w:p w:rsidR="000772B4" w:rsidRDefault="00746A89">
            <w:pPr>
              <w:jc w:val="center"/>
            </w:pPr>
            <w:r>
              <w:t>нарастает</w:t>
            </w:r>
          </w:p>
        </w:tc>
        <w:tc>
          <w:tcPr>
            <w:tcW w:w="0" w:type="auto"/>
          </w:tcPr>
          <w:p w:rsidR="000772B4" w:rsidRDefault="00746A89">
            <w:pPr>
              <w:jc w:val="center"/>
            </w:pPr>
            <w:r>
              <w:t>снижается по заменяемым участкам</w:t>
            </w:r>
          </w:p>
        </w:tc>
        <w:tc>
          <w:tcPr>
            <w:tcW w:w="0" w:type="auto"/>
          </w:tcPr>
          <w:p w:rsidR="000772B4" w:rsidRDefault="00746A89">
            <w:pPr>
              <w:jc w:val="center"/>
            </w:pPr>
            <w:r>
              <w:t>снижается</w:t>
            </w:r>
          </w:p>
        </w:tc>
      </w:tr>
      <w:tr w:rsidR="000772B4">
        <w:trPr>
          <w:cantSplit/>
          <w:jc w:val="center"/>
        </w:trPr>
        <w:tc>
          <w:tcPr>
            <w:tcW w:w="0" w:type="auto"/>
          </w:tcPr>
          <w:p w:rsidR="000772B4" w:rsidRDefault="00746A89">
            <w:r>
              <w:t>Топливная эффективность</w:t>
            </w:r>
          </w:p>
        </w:tc>
        <w:tc>
          <w:tcPr>
            <w:tcW w:w="0" w:type="auto"/>
          </w:tcPr>
          <w:p w:rsidR="000772B4" w:rsidRDefault="00746A89">
            <w:pPr>
              <w:jc w:val="center"/>
            </w:pPr>
            <w:r>
              <w:t>без изменений</w:t>
            </w:r>
          </w:p>
        </w:tc>
        <w:tc>
          <w:tcPr>
            <w:tcW w:w="0" w:type="auto"/>
          </w:tcPr>
          <w:p w:rsidR="000772B4" w:rsidRPr="0067013B" w:rsidRDefault="00746A89">
            <w:pPr>
              <w:jc w:val="center"/>
              <w:rPr>
                <w:lang w:val="ru-RU"/>
              </w:rPr>
            </w:pPr>
            <w:r w:rsidRPr="0067013B">
              <w:rPr>
                <w:lang w:val="ru-RU"/>
              </w:rPr>
              <w:t>повышается при переходе на газ</w:t>
            </w:r>
          </w:p>
        </w:tc>
        <w:tc>
          <w:tcPr>
            <w:tcW w:w="0" w:type="auto"/>
          </w:tcPr>
          <w:p w:rsidR="000772B4" w:rsidRDefault="00746A89">
            <w:pPr>
              <w:jc w:val="center"/>
            </w:pPr>
            <w:r>
              <w:t>повышается</w:t>
            </w:r>
          </w:p>
        </w:tc>
      </w:tr>
      <w:tr w:rsidR="000772B4">
        <w:trPr>
          <w:cantSplit/>
          <w:jc w:val="center"/>
        </w:trPr>
        <w:tc>
          <w:tcPr>
            <w:tcW w:w="0" w:type="auto"/>
          </w:tcPr>
          <w:p w:rsidR="000772B4" w:rsidRDefault="00746A89">
            <w:r>
              <w:t>Экологический эффект</w:t>
            </w:r>
          </w:p>
        </w:tc>
        <w:tc>
          <w:tcPr>
            <w:tcW w:w="0" w:type="auto"/>
          </w:tcPr>
          <w:p w:rsidR="000772B4" w:rsidRDefault="00746A89">
            <w:pPr>
              <w:jc w:val="center"/>
            </w:pPr>
            <w:r>
              <w:t>отсутствует</w:t>
            </w:r>
          </w:p>
        </w:tc>
        <w:tc>
          <w:tcPr>
            <w:tcW w:w="0" w:type="auto"/>
          </w:tcPr>
          <w:p w:rsidR="000772B4" w:rsidRDefault="00746A89">
            <w:pPr>
              <w:jc w:val="center"/>
            </w:pPr>
            <w:r>
              <w:t>снижение выбросов</w:t>
            </w:r>
          </w:p>
        </w:tc>
        <w:tc>
          <w:tcPr>
            <w:tcW w:w="0" w:type="auto"/>
          </w:tcPr>
          <w:p w:rsidR="000772B4" w:rsidRDefault="00746A89">
            <w:pPr>
              <w:jc w:val="center"/>
            </w:pPr>
            <w:r>
              <w:t>снижение выбросов</w:t>
            </w:r>
          </w:p>
        </w:tc>
      </w:tr>
      <w:tr w:rsidR="000772B4" w:rsidRPr="0067013B">
        <w:trPr>
          <w:cantSplit/>
          <w:jc w:val="center"/>
        </w:trPr>
        <w:tc>
          <w:tcPr>
            <w:tcW w:w="0" w:type="auto"/>
          </w:tcPr>
          <w:p w:rsidR="000772B4" w:rsidRDefault="00746A89">
            <w:r>
              <w:t>Капитальные вложения</w:t>
            </w:r>
          </w:p>
        </w:tc>
        <w:tc>
          <w:tcPr>
            <w:tcW w:w="0" w:type="auto"/>
          </w:tcPr>
          <w:p w:rsidR="000772B4" w:rsidRDefault="00746A89">
            <w:pPr>
              <w:jc w:val="center"/>
            </w:pPr>
            <w:r>
              <w:t>не требуются</w:t>
            </w:r>
          </w:p>
        </w:tc>
        <w:tc>
          <w:tcPr>
            <w:tcW w:w="0" w:type="auto"/>
          </w:tcPr>
          <w:p w:rsidR="000772B4" w:rsidRDefault="00746A89">
            <w:pPr>
              <w:jc w:val="center"/>
            </w:pPr>
            <w:r>
              <w:t>1 232 653,0 тыс. руб. ориентировочно</w:t>
            </w:r>
          </w:p>
        </w:tc>
        <w:tc>
          <w:tcPr>
            <w:tcW w:w="0" w:type="auto"/>
          </w:tcPr>
          <w:p w:rsidR="000772B4" w:rsidRPr="0067013B" w:rsidRDefault="00746A89">
            <w:pPr>
              <w:jc w:val="center"/>
              <w:rPr>
                <w:lang w:val="ru-RU"/>
              </w:rPr>
            </w:pPr>
            <w:r w:rsidRPr="0067013B">
              <w:rPr>
                <w:lang w:val="ru-RU"/>
              </w:rPr>
              <w:t>то же и дополнительно не определено</w:t>
            </w:r>
          </w:p>
        </w:tc>
      </w:tr>
      <w:tr w:rsidR="000772B4">
        <w:trPr>
          <w:cantSplit/>
          <w:jc w:val="center"/>
        </w:trPr>
        <w:tc>
          <w:tcPr>
            <w:tcW w:w="0" w:type="auto"/>
          </w:tcPr>
          <w:p w:rsidR="000772B4" w:rsidRDefault="00746A89">
            <w:r>
              <w:t>Тарифные последствия</w:t>
            </w:r>
          </w:p>
        </w:tc>
        <w:tc>
          <w:tcPr>
            <w:tcW w:w="0" w:type="auto"/>
          </w:tcPr>
          <w:p w:rsidR="000772B4" w:rsidRDefault="00746A89">
            <w:pPr>
              <w:jc w:val="center"/>
            </w:pPr>
            <w:r>
              <w:t>без изменений</w:t>
            </w:r>
          </w:p>
        </w:tc>
        <w:tc>
          <w:tcPr>
            <w:tcW w:w="0" w:type="auto"/>
          </w:tcPr>
          <w:p w:rsidR="000772B4" w:rsidRDefault="00746A89">
            <w:pPr>
              <w:jc w:val="center"/>
            </w:pPr>
            <w:r>
              <w:t>подлежат оценке</w:t>
            </w:r>
          </w:p>
        </w:tc>
        <w:tc>
          <w:tcPr>
            <w:tcW w:w="0" w:type="auto"/>
          </w:tcPr>
          <w:p w:rsidR="000772B4" w:rsidRDefault="00746A89">
            <w:pPr>
              <w:jc w:val="center"/>
            </w:pPr>
            <w:r>
              <w:t>подлежат оценке</w:t>
            </w:r>
          </w:p>
        </w:tc>
      </w:tr>
      <w:tr w:rsidR="000772B4" w:rsidRPr="0067013B">
        <w:trPr>
          <w:cantSplit/>
          <w:jc w:val="center"/>
        </w:trPr>
        <w:tc>
          <w:tcPr>
            <w:tcW w:w="0" w:type="auto"/>
          </w:tcPr>
          <w:p w:rsidR="000772B4" w:rsidRDefault="00746A89">
            <w:r>
              <w:t>Реализуемость до 2036 года</w:t>
            </w:r>
          </w:p>
        </w:tc>
        <w:tc>
          <w:tcPr>
            <w:tcW w:w="0" w:type="auto"/>
          </w:tcPr>
          <w:p w:rsidR="000772B4" w:rsidRDefault="00746A89">
            <w:pPr>
              <w:jc w:val="center"/>
            </w:pPr>
            <w:r>
              <w:t>обеспечена</w:t>
            </w:r>
          </w:p>
        </w:tc>
        <w:tc>
          <w:tcPr>
            <w:tcW w:w="0" w:type="auto"/>
          </w:tcPr>
          <w:p w:rsidR="000772B4" w:rsidRPr="0067013B" w:rsidRDefault="00746A89">
            <w:pPr>
              <w:jc w:val="center"/>
              <w:rPr>
                <w:lang w:val="ru-RU"/>
              </w:rPr>
            </w:pPr>
            <w:r w:rsidRPr="0067013B">
              <w:rPr>
                <w:lang w:val="ru-RU"/>
              </w:rPr>
              <w:t>по восьми источникам подтверждена графиком</w:t>
            </w:r>
          </w:p>
        </w:tc>
        <w:tc>
          <w:tcPr>
            <w:tcW w:w="0" w:type="auto"/>
          </w:tcPr>
          <w:p w:rsidR="000772B4" w:rsidRPr="0067013B" w:rsidRDefault="00746A89">
            <w:pPr>
              <w:jc w:val="center"/>
              <w:rPr>
                <w:lang w:val="ru-RU"/>
              </w:rPr>
            </w:pPr>
            <w:r w:rsidRPr="0067013B">
              <w:rPr>
                <w:lang w:val="ru-RU"/>
              </w:rPr>
              <w:t>зависит от получения недостающих сведений</w:t>
            </w:r>
          </w:p>
        </w:tc>
      </w:tr>
      <w:tr w:rsidR="000772B4">
        <w:trPr>
          <w:cantSplit/>
          <w:jc w:val="center"/>
        </w:trPr>
        <w:tc>
          <w:tcPr>
            <w:tcW w:w="0" w:type="auto"/>
          </w:tcPr>
          <w:p w:rsidR="000772B4" w:rsidRDefault="00746A89">
            <w:r>
              <w:t>Соответствие внешним программам</w:t>
            </w:r>
          </w:p>
        </w:tc>
        <w:tc>
          <w:tcPr>
            <w:tcW w:w="0" w:type="auto"/>
          </w:tcPr>
          <w:p w:rsidR="000772B4" w:rsidRDefault="00746A89">
            <w:pPr>
              <w:jc w:val="center"/>
            </w:pPr>
            <w:r>
              <w:t>противоречит программе газификации</w:t>
            </w:r>
          </w:p>
        </w:tc>
        <w:tc>
          <w:tcPr>
            <w:tcW w:w="0" w:type="auto"/>
          </w:tcPr>
          <w:p w:rsidR="000772B4" w:rsidRDefault="00746A89">
            <w:pPr>
              <w:jc w:val="center"/>
            </w:pPr>
            <w:r>
              <w:t>соответствует</w:t>
            </w:r>
          </w:p>
        </w:tc>
        <w:tc>
          <w:tcPr>
            <w:tcW w:w="0" w:type="auto"/>
          </w:tcPr>
          <w:p w:rsidR="000772B4" w:rsidRDefault="00746A89">
            <w:pPr>
              <w:jc w:val="center"/>
            </w:pPr>
            <w:r>
              <w:t>соответствует</w:t>
            </w:r>
          </w:p>
        </w:tc>
      </w:tr>
    </w:tbl>
    <w:p w:rsidR="000772B4" w:rsidRDefault="000772B4">
      <w:pPr>
        <w:spacing w:after="40"/>
      </w:pPr>
    </w:p>
    <w:p w:rsidR="000772B4" w:rsidRPr="0067013B" w:rsidRDefault="00746A89">
      <w:pPr>
        <w:spacing w:after="80"/>
        <w:jc w:val="both"/>
        <w:rPr>
          <w:lang w:val="ru-RU"/>
        </w:rPr>
      </w:pPr>
      <w:r w:rsidRPr="0067013B">
        <w:rPr>
          <w:lang w:val="ru-RU"/>
        </w:rPr>
        <w:t>Решение по каждой системе состоит из двух независимых слоёв. Слой базового пути определяет топливную и мощностную конфигурацию: базовый путь 1 — инерционное сохранение угольной генерации; базовый путь 2 — газификация и замещение изношенного оборудования. Слой надёжности накладывается на базовый путь и от него не зависит: пакет мер повышения надёжности либо применяется, либо не применяется.</w:t>
      </w:r>
    </w:p>
    <w:p w:rsidR="000772B4" w:rsidRPr="0067013B" w:rsidRDefault="00746A89">
      <w:pPr>
        <w:spacing w:after="80"/>
        <w:jc w:val="both"/>
        <w:rPr>
          <w:lang w:val="ru-RU"/>
        </w:rPr>
      </w:pPr>
      <w:r w:rsidRPr="0067013B">
        <w:rPr>
          <w:lang w:val="ru-RU"/>
        </w:rPr>
        <w:t>Базовый путь 1 отклоняется: он противоречит утверждённой программе газификации, не улучшает состояние оборудования и не обеспечивает покрытие перспективной нагрузки зоны УПК № 5. Базовый путь 2 принимается по всем десяти системам. Пакет мер повышения надёжности применяется по шести системам и не применяется по четырём.</w:t>
      </w:r>
    </w:p>
    <w:p w:rsidR="00012789" w:rsidRPr="0067013B" w:rsidRDefault="00012789">
      <w:pPr>
        <w:rPr>
          <w:lang w:val="ru-RU"/>
        </w:rPr>
        <w:sectPr w:rsidR="00012789" w:rsidRPr="0067013B" w:rsidSect="00034616">
          <w:footerReference w:type="default" r:id="rId92"/>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41" w:name="_Toc238639436"/>
      <w:r w:rsidRPr="0067013B">
        <w:rPr>
          <w:lang w:val="ru-RU"/>
        </w:rPr>
        <w:lastRenderedPageBreak/>
        <w:t>5.3. Обоснование 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w:t>
      </w:r>
      <w:bookmarkEnd w:id="41"/>
    </w:p>
    <w:p w:rsidR="000772B4" w:rsidRDefault="00746A89">
      <w:pPr>
        <w:pStyle w:val="31"/>
      </w:pPr>
      <w:r>
        <w:rPr>
          <w:color w:val="000000"/>
        </w:rPr>
        <w:t>5.3.1. Предпочтительный вариант по системам</w:t>
      </w:r>
    </w:p>
    <w:p w:rsidR="000772B4" w:rsidRDefault="00746A89">
      <w:pPr>
        <w:keepNext/>
        <w:spacing w:before="160"/>
      </w:pPr>
      <w:r>
        <w:rPr>
          <w:b/>
        </w:rPr>
        <w:t>Таблица 5.5 — Решения мастер-плана</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683"/>
        <w:gridCol w:w="1420"/>
        <w:gridCol w:w="1412"/>
        <w:gridCol w:w="1568"/>
        <w:gridCol w:w="1754"/>
        <w:gridCol w:w="1632"/>
      </w:tblGrid>
      <w:tr w:rsidR="000772B4">
        <w:trPr>
          <w:cantSplit/>
          <w:tblHeader/>
          <w:jc w:val="center"/>
        </w:trPr>
        <w:tc>
          <w:tcPr>
            <w:tcW w:w="1683" w:type="dxa"/>
            <w:shd w:val="clear" w:color="auto" w:fill="E2F0D9"/>
            <w:vAlign w:val="center"/>
          </w:tcPr>
          <w:p w:rsidR="000772B4" w:rsidRDefault="00746A89">
            <w:pPr>
              <w:jc w:val="center"/>
            </w:pPr>
            <w:r>
              <w:rPr>
                <w:b/>
              </w:rPr>
              <w:t>Территория</w:t>
            </w:r>
          </w:p>
        </w:tc>
        <w:tc>
          <w:tcPr>
            <w:tcW w:w="1420" w:type="dxa"/>
            <w:shd w:val="clear" w:color="auto" w:fill="E2F0D9"/>
            <w:vAlign w:val="center"/>
          </w:tcPr>
          <w:p w:rsidR="000772B4" w:rsidRDefault="00746A89">
            <w:pPr>
              <w:jc w:val="center"/>
            </w:pPr>
            <w:r>
              <w:rPr>
                <w:b/>
              </w:rPr>
              <w:t>Источник</w:t>
            </w:r>
          </w:p>
        </w:tc>
        <w:tc>
          <w:tcPr>
            <w:tcW w:w="1412" w:type="dxa"/>
            <w:shd w:val="clear" w:color="auto" w:fill="E2F0D9"/>
            <w:vAlign w:val="center"/>
          </w:tcPr>
          <w:p w:rsidR="000772B4" w:rsidRDefault="00746A89">
            <w:pPr>
              <w:jc w:val="center"/>
            </w:pPr>
            <w:r>
              <w:rPr>
                <w:b/>
              </w:rPr>
              <w:t>Вариант</w:t>
            </w:r>
          </w:p>
        </w:tc>
        <w:tc>
          <w:tcPr>
            <w:tcW w:w="1568" w:type="dxa"/>
            <w:shd w:val="clear" w:color="auto" w:fill="E2F0D9"/>
            <w:vAlign w:val="center"/>
          </w:tcPr>
          <w:p w:rsidR="000772B4" w:rsidRDefault="00746A89">
            <w:pPr>
              <w:jc w:val="center"/>
            </w:pPr>
            <w:r>
              <w:rPr>
                <w:b/>
              </w:rPr>
              <w:t>Год газификации</w:t>
            </w:r>
          </w:p>
        </w:tc>
        <w:tc>
          <w:tcPr>
            <w:tcW w:w="1754" w:type="dxa"/>
            <w:shd w:val="clear" w:color="auto" w:fill="E2F0D9"/>
            <w:vAlign w:val="center"/>
          </w:tcPr>
          <w:p w:rsidR="000772B4" w:rsidRDefault="00746A89">
            <w:pPr>
              <w:jc w:val="center"/>
            </w:pPr>
            <w:r>
              <w:rPr>
                <w:b/>
              </w:rPr>
              <w:t>Капитальные вложения, тыс. руб.</w:t>
            </w:r>
          </w:p>
        </w:tc>
        <w:tc>
          <w:tcPr>
            <w:tcW w:w="1632" w:type="dxa"/>
            <w:shd w:val="clear" w:color="auto" w:fill="E2F0D9"/>
            <w:vAlign w:val="center"/>
          </w:tcPr>
          <w:p w:rsidR="000772B4" w:rsidRDefault="00746A89">
            <w:pPr>
              <w:jc w:val="center"/>
            </w:pPr>
            <w:r>
              <w:rPr>
                <w:b/>
              </w:rPr>
              <w:t>Состояние решения</w:t>
            </w:r>
          </w:p>
        </w:tc>
      </w:tr>
      <w:tr w:rsidR="00E51D31">
        <w:trPr>
          <w:cantSplit/>
          <w:tblHeader/>
          <w:jc w:val="center"/>
        </w:trPr>
        <w:tc>
          <w:tcPr>
            <w:tcW w:w="1683" w:type="dxa"/>
            <w:shd w:val="clear" w:color="auto" w:fill="F2F2F2"/>
            <w:vAlign w:val="center"/>
          </w:tcPr>
          <w:p w:rsidR="00E51D31" w:rsidRDefault="00601BE4">
            <w:pPr>
              <w:jc w:val="center"/>
            </w:pPr>
            <w:r>
              <w:rPr>
                <w:rFonts w:cs="Times New Roman"/>
                <w:sz w:val="20"/>
                <w:szCs w:val="20"/>
              </w:rPr>
              <w:t>1</w:t>
            </w:r>
          </w:p>
        </w:tc>
        <w:tc>
          <w:tcPr>
            <w:tcW w:w="1420" w:type="dxa"/>
            <w:shd w:val="clear" w:color="auto" w:fill="F2F2F2"/>
            <w:vAlign w:val="center"/>
          </w:tcPr>
          <w:p w:rsidR="00E51D31" w:rsidRDefault="00601BE4">
            <w:pPr>
              <w:jc w:val="center"/>
            </w:pPr>
            <w:r>
              <w:rPr>
                <w:rFonts w:cs="Times New Roman"/>
                <w:sz w:val="20"/>
                <w:szCs w:val="20"/>
              </w:rPr>
              <w:t>2</w:t>
            </w:r>
          </w:p>
        </w:tc>
        <w:tc>
          <w:tcPr>
            <w:tcW w:w="1412" w:type="dxa"/>
            <w:shd w:val="clear" w:color="auto" w:fill="F2F2F2"/>
            <w:vAlign w:val="center"/>
          </w:tcPr>
          <w:p w:rsidR="00E51D31" w:rsidRDefault="00601BE4">
            <w:pPr>
              <w:jc w:val="center"/>
            </w:pPr>
            <w:r>
              <w:rPr>
                <w:rFonts w:cs="Times New Roman"/>
                <w:sz w:val="20"/>
                <w:szCs w:val="20"/>
              </w:rPr>
              <w:t>3</w:t>
            </w:r>
          </w:p>
        </w:tc>
        <w:tc>
          <w:tcPr>
            <w:tcW w:w="1568" w:type="dxa"/>
            <w:shd w:val="clear" w:color="auto" w:fill="F2F2F2"/>
            <w:vAlign w:val="center"/>
          </w:tcPr>
          <w:p w:rsidR="00E51D31" w:rsidRDefault="00601BE4">
            <w:pPr>
              <w:jc w:val="center"/>
            </w:pPr>
            <w:r>
              <w:rPr>
                <w:rFonts w:cs="Times New Roman"/>
                <w:sz w:val="20"/>
                <w:szCs w:val="20"/>
              </w:rPr>
              <w:t>4</w:t>
            </w:r>
          </w:p>
        </w:tc>
        <w:tc>
          <w:tcPr>
            <w:tcW w:w="1754" w:type="dxa"/>
            <w:shd w:val="clear" w:color="auto" w:fill="F2F2F2"/>
            <w:vAlign w:val="center"/>
          </w:tcPr>
          <w:p w:rsidR="00E51D31" w:rsidRDefault="00601BE4">
            <w:pPr>
              <w:jc w:val="center"/>
            </w:pPr>
            <w:r>
              <w:rPr>
                <w:rFonts w:cs="Times New Roman"/>
                <w:sz w:val="20"/>
                <w:szCs w:val="20"/>
              </w:rPr>
              <w:t>5</w:t>
            </w:r>
          </w:p>
        </w:tc>
        <w:tc>
          <w:tcPr>
            <w:tcW w:w="1632"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1683" w:type="dxa"/>
          </w:tcPr>
          <w:p w:rsidR="000772B4" w:rsidRDefault="00746A89">
            <w:r>
              <w:t>Таштагольская</w:t>
            </w:r>
          </w:p>
        </w:tc>
        <w:tc>
          <w:tcPr>
            <w:tcW w:w="1420" w:type="dxa"/>
          </w:tcPr>
          <w:p w:rsidR="000772B4" w:rsidRDefault="00746A89">
            <w:pPr>
              <w:jc w:val="center"/>
            </w:pPr>
            <w:r>
              <w:t>УПК № 1</w:t>
            </w:r>
          </w:p>
        </w:tc>
        <w:tc>
          <w:tcPr>
            <w:tcW w:w="1412" w:type="dxa"/>
          </w:tcPr>
          <w:p w:rsidR="000772B4" w:rsidRDefault="00746A89">
            <w:pPr>
              <w:jc w:val="center"/>
            </w:pPr>
            <w:r>
              <w:t>газификация</w:t>
            </w:r>
          </w:p>
        </w:tc>
        <w:tc>
          <w:tcPr>
            <w:tcW w:w="1568" w:type="dxa"/>
          </w:tcPr>
          <w:p w:rsidR="000772B4" w:rsidRDefault="00746A89">
            <w:pPr>
              <w:jc w:val="center"/>
            </w:pPr>
            <w:r>
              <w:t>2035</w:t>
            </w:r>
          </w:p>
        </w:tc>
        <w:tc>
          <w:tcPr>
            <w:tcW w:w="1754" w:type="dxa"/>
          </w:tcPr>
          <w:p w:rsidR="000772B4" w:rsidRDefault="00746A89">
            <w:pPr>
              <w:jc w:val="center"/>
            </w:pPr>
            <w:r>
              <w:t>382 000,0</w:t>
            </w:r>
          </w:p>
        </w:tc>
        <w:tc>
          <w:tcPr>
            <w:tcW w:w="1632" w:type="dxa"/>
          </w:tcPr>
          <w:p w:rsidR="000772B4" w:rsidRDefault="00746A89">
            <w:pPr>
              <w:jc w:val="center"/>
            </w:pPr>
            <w:r>
              <w:t>подтверждено</w:t>
            </w:r>
          </w:p>
        </w:tc>
      </w:tr>
      <w:tr w:rsidR="000772B4">
        <w:trPr>
          <w:cantSplit/>
          <w:jc w:val="center"/>
        </w:trPr>
        <w:tc>
          <w:tcPr>
            <w:tcW w:w="1683" w:type="dxa"/>
          </w:tcPr>
          <w:p w:rsidR="000772B4" w:rsidRDefault="00746A89">
            <w:r>
              <w:t>Таштагольская</w:t>
            </w:r>
          </w:p>
        </w:tc>
        <w:tc>
          <w:tcPr>
            <w:tcW w:w="1420" w:type="dxa"/>
          </w:tcPr>
          <w:p w:rsidR="000772B4" w:rsidRDefault="00746A89">
            <w:pPr>
              <w:jc w:val="center"/>
            </w:pPr>
            <w:r>
              <w:t>УПК № 2 Шалым</w:t>
            </w:r>
          </w:p>
        </w:tc>
        <w:tc>
          <w:tcPr>
            <w:tcW w:w="1412" w:type="dxa"/>
          </w:tcPr>
          <w:p w:rsidR="000772B4" w:rsidRDefault="00746A89">
            <w:pPr>
              <w:jc w:val="center"/>
            </w:pPr>
            <w:r>
              <w:t>газификация</w:t>
            </w:r>
          </w:p>
        </w:tc>
        <w:tc>
          <w:tcPr>
            <w:tcW w:w="1568" w:type="dxa"/>
          </w:tcPr>
          <w:p w:rsidR="000772B4" w:rsidRDefault="00746A89">
            <w:pPr>
              <w:jc w:val="center"/>
            </w:pPr>
            <w:r>
              <w:t>2035</w:t>
            </w:r>
          </w:p>
        </w:tc>
        <w:tc>
          <w:tcPr>
            <w:tcW w:w="1754" w:type="dxa"/>
          </w:tcPr>
          <w:p w:rsidR="000772B4" w:rsidRDefault="00746A89">
            <w:pPr>
              <w:jc w:val="center"/>
            </w:pPr>
            <w:r>
              <w:t>53 360,0</w:t>
            </w:r>
          </w:p>
        </w:tc>
        <w:tc>
          <w:tcPr>
            <w:tcW w:w="1632" w:type="dxa"/>
          </w:tcPr>
          <w:p w:rsidR="000772B4" w:rsidRDefault="00746A89">
            <w:pPr>
              <w:jc w:val="center"/>
            </w:pPr>
            <w:r>
              <w:t>ожидает сведений</w:t>
            </w:r>
          </w:p>
        </w:tc>
      </w:tr>
      <w:tr w:rsidR="000772B4">
        <w:trPr>
          <w:cantSplit/>
          <w:jc w:val="center"/>
        </w:trPr>
        <w:tc>
          <w:tcPr>
            <w:tcW w:w="1683" w:type="dxa"/>
          </w:tcPr>
          <w:p w:rsidR="000772B4" w:rsidRDefault="00746A89">
            <w:r>
              <w:t>Таштагольская</w:t>
            </w:r>
          </w:p>
        </w:tc>
        <w:tc>
          <w:tcPr>
            <w:tcW w:w="1420" w:type="dxa"/>
          </w:tcPr>
          <w:p w:rsidR="000772B4" w:rsidRDefault="00746A89">
            <w:pPr>
              <w:jc w:val="center"/>
            </w:pPr>
            <w:r>
              <w:t>УПК № 2 ЦМК</w:t>
            </w:r>
          </w:p>
        </w:tc>
        <w:tc>
          <w:tcPr>
            <w:tcW w:w="1412" w:type="dxa"/>
          </w:tcPr>
          <w:p w:rsidR="000772B4" w:rsidRDefault="00746A89">
            <w:pPr>
              <w:jc w:val="center"/>
            </w:pPr>
            <w:r>
              <w:t>газификация</w:t>
            </w:r>
          </w:p>
        </w:tc>
        <w:tc>
          <w:tcPr>
            <w:tcW w:w="1568" w:type="dxa"/>
          </w:tcPr>
          <w:p w:rsidR="000772B4" w:rsidRDefault="00746A89">
            <w:pPr>
              <w:jc w:val="center"/>
            </w:pPr>
            <w:r>
              <w:t>2035</w:t>
            </w:r>
          </w:p>
        </w:tc>
        <w:tc>
          <w:tcPr>
            <w:tcW w:w="1754" w:type="dxa"/>
          </w:tcPr>
          <w:p w:rsidR="000772B4" w:rsidRDefault="00746A89">
            <w:pPr>
              <w:jc w:val="center"/>
            </w:pPr>
            <w:r>
              <w:t>26 680,0</w:t>
            </w:r>
          </w:p>
        </w:tc>
        <w:tc>
          <w:tcPr>
            <w:tcW w:w="1632" w:type="dxa"/>
          </w:tcPr>
          <w:p w:rsidR="000772B4" w:rsidRDefault="00746A89">
            <w:pPr>
              <w:jc w:val="center"/>
            </w:pPr>
            <w:r>
              <w:t>подтверждено</w:t>
            </w:r>
          </w:p>
        </w:tc>
      </w:tr>
      <w:tr w:rsidR="000772B4">
        <w:trPr>
          <w:cantSplit/>
          <w:jc w:val="center"/>
        </w:trPr>
        <w:tc>
          <w:tcPr>
            <w:tcW w:w="1683" w:type="dxa"/>
          </w:tcPr>
          <w:p w:rsidR="000772B4" w:rsidRDefault="00746A89">
            <w:r>
              <w:t>Таштагольская</w:t>
            </w:r>
          </w:p>
        </w:tc>
        <w:tc>
          <w:tcPr>
            <w:tcW w:w="1420" w:type="dxa"/>
          </w:tcPr>
          <w:p w:rsidR="000772B4" w:rsidRDefault="00746A89">
            <w:pPr>
              <w:jc w:val="center"/>
            </w:pPr>
            <w:r>
              <w:t>УПК № 9 ГРЭ</w:t>
            </w:r>
          </w:p>
        </w:tc>
        <w:tc>
          <w:tcPr>
            <w:tcW w:w="1412" w:type="dxa"/>
          </w:tcPr>
          <w:p w:rsidR="000772B4" w:rsidRPr="0067013B" w:rsidRDefault="00746A89">
            <w:pPr>
              <w:jc w:val="center"/>
              <w:rPr>
                <w:lang w:val="ru-RU"/>
              </w:rPr>
            </w:pPr>
            <w:r w:rsidRPr="0067013B">
              <w:rPr>
                <w:lang w:val="ru-RU"/>
              </w:rPr>
              <w:t>газификация с пакетом мероприятий по надёжности</w:t>
            </w:r>
          </w:p>
        </w:tc>
        <w:tc>
          <w:tcPr>
            <w:tcW w:w="1568" w:type="dxa"/>
          </w:tcPr>
          <w:p w:rsidR="000772B4" w:rsidRDefault="00746A89">
            <w:pPr>
              <w:jc w:val="center"/>
            </w:pPr>
            <w:r>
              <w:t>2035</w:t>
            </w:r>
          </w:p>
        </w:tc>
        <w:tc>
          <w:tcPr>
            <w:tcW w:w="1754" w:type="dxa"/>
          </w:tcPr>
          <w:p w:rsidR="000772B4" w:rsidRDefault="00746A89">
            <w:pPr>
              <w:jc w:val="center"/>
            </w:pPr>
            <w:r>
              <w:t>17 786,0 + не определено</w:t>
            </w:r>
          </w:p>
        </w:tc>
        <w:tc>
          <w:tcPr>
            <w:tcW w:w="1632" w:type="dxa"/>
          </w:tcPr>
          <w:p w:rsidR="000772B4" w:rsidRDefault="00746A89">
            <w:pPr>
              <w:jc w:val="center"/>
            </w:pPr>
            <w:r>
              <w:t>ожидает сведений</w:t>
            </w:r>
          </w:p>
        </w:tc>
      </w:tr>
      <w:tr w:rsidR="000772B4">
        <w:trPr>
          <w:cantSplit/>
          <w:jc w:val="center"/>
        </w:trPr>
        <w:tc>
          <w:tcPr>
            <w:tcW w:w="1683" w:type="dxa"/>
          </w:tcPr>
          <w:p w:rsidR="000772B4" w:rsidRDefault="00746A89">
            <w:r>
              <w:t>Шерегешская</w:t>
            </w:r>
          </w:p>
        </w:tc>
        <w:tc>
          <w:tcPr>
            <w:tcW w:w="1420" w:type="dxa"/>
          </w:tcPr>
          <w:p w:rsidR="000772B4" w:rsidRDefault="00746A89">
            <w:pPr>
              <w:jc w:val="center"/>
            </w:pPr>
            <w:r>
              <w:t>УПК № 5 Новый Шерегеш</w:t>
            </w:r>
          </w:p>
        </w:tc>
        <w:tc>
          <w:tcPr>
            <w:tcW w:w="1412" w:type="dxa"/>
          </w:tcPr>
          <w:p w:rsidR="000772B4" w:rsidRPr="0067013B" w:rsidRDefault="00746A89">
            <w:pPr>
              <w:jc w:val="center"/>
              <w:rPr>
                <w:lang w:val="ru-RU"/>
              </w:rPr>
            </w:pPr>
            <w:r w:rsidRPr="0067013B">
              <w:rPr>
                <w:lang w:val="ru-RU"/>
              </w:rPr>
              <w:t>газификация с пакетом мероприятий по надёжности</w:t>
            </w:r>
          </w:p>
        </w:tc>
        <w:tc>
          <w:tcPr>
            <w:tcW w:w="1568" w:type="dxa"/>
          </w:tcPr>
          <w:p w:rsidR="000772B4" w:rsidRDefault="00746A89">
            <w:pPr>
              <w:jc w:val="center"/>
            </w:pPr>
            <w:r>
              <w:t>уточняется</w:t>
            </w:r>
          </w:p>
        </w:tc>
        <w:tc>
          <w:tcPr>
            <w:tcW w:w="1754" w:type="dxa"/>
          </w:tcPr>
          <w:p w:rsidR="000772B4" w:rsidRDefault="00746A89">
            <w:pPr>
              <w:jc w:val="center"/>
            </w:pPr>
            <w:r>
              <w:t>423 920,0 + не определено</w:t>
            </w:r>
          </w:p>
        </w:tc>
        <w:tc>
          <w:tcPr>
            <w:tcW w:w="1632" w:type="dxa"/>
          </w:tcPr>
          <w:p w:rsidR="000772B4" w:rsidRDefault="00746A89">
            <w:pPr>
              <w:jc w:val="center"/>
            </w:pPr>
            <w:r>
              <w:t>решение ГИПа</w:t>
            </w:r>
          </w:p>
        </w:tc>
      </w:tr>
      <w:tr w:rsidR="000772B4">
        <w:trPr>
          <w:cantSplit/>
          <w:jc w:val="center"/>
        </w:trPr>
        <w:tc>
          <w:tcPr>
            <w:tcW w:w="1683" w:type="dxa"/>
          </w:tcPr>
          <w:p w:rsidR="000772B4" w:rsidRDefault="00746A89">
            <w:r>
              <w:t>Шерегешская</w:t>
            </w:r>
          </w:p>
        </w:tc>
        <w:tc>
          <w:tcPr>
            <w:tcW w:w="1420" w:type="dxa"/>
          </w:tcPr>
          <w:p w:rsidR="000772B4" w:rsidRDefault="00746A89">
            <w:pPr>
              <w:jc w:val="center"/>
            </w:pPr>
            <w:r>
              <w:t>УПК № 6 Старый Шерегеш</w:t>
            </w:r>
          </w:p>
        </w:tc>
        <w:tc>
          <w:tcPr>
            <w:tcW w:w="1412" w:type="dxa"/>
          </w:tcPr>
          <w:p w:rsidR="000772B4" w:rsidRDefault="00746A89">
            <w:pPr>
              <w:jc w:val="center"/>
            </w:pPr>
            <w:r>
              <w:t>газификация</w:t>
            </w:r>
          </w:p>
        </w:tc>
        <w:tc>
          <w:tcPr>
            <w:tcW w:w="1568" w:type="dxa"/>
          </w:tcPr>
          <w:p w:rsidR="000772B4" w:rsidRDefault="00746A89">
            <w:pPr>
              <w:jc w:val="center"/>
            </w:pPr>
            <w:r>
              <w:t>уточняется</w:t>
            </w:r>
          </w:p>
        </w:tc>
        <w:tc>
          <w:tcPr>
            <w:tcW w:w="1754" w:type="dxa"/>
          </w:tcPr>
          <w:p w:rsidR="000772B4" w:rsidRDefault="00746A89">
            <w:pPr>
              <w:jc w:val="center"/>
            </w:pPr>
            <w:r>
              <w:t>41 502,0</w:t>
            </w:r>
          </w:p>
        </w:tc>
        <w:tc>
          <w:tcPr>
            <w:tcW w:w="1632" w:type="dxa"/>
          </w:tcPr>
          <w:p w:rsidR="000772B4" w:rsidRDefault="00746A89">
            <w:pPr>
              <w:jc w:val="center"/>
            </w:pPr>
            <w:r>
              <w:t>ожидает сведений</w:t>
            </w:r>
          </w:p>
        </w:tc>
      </w:tr>
      <w:tr w:rsidR="000772B4">
        <w:trPr>
          <w:cantSplit/>
          <w:jc w:val="center"/>
        </w:trPr>
        <w:tc>
          <w:tcPr>
            <w:tcW w:w="1683" w:type="dxa"/>
          </w:tcPr>
          <w:p w:rsidR="000772B4" w:rsidRDefault="00746A89">
            <w:r>
              <w:t>Казская</w:t>
            </w:r>
          </w:p>
        </w:tc>
        <w:tc>
          <w:tcPr>
            <w:tcW w:w="1420" w:type="dxa"/>
          </w:tcPr>
          <w:p w:rsidR="000772B4" w:rsidRDefault="00746A89">
            <w:pPr>
              <w:jc w:val="center"/>
            </w:pPr>
            <w:r>
              <w:t>УПК № 7 Каз</w:t>
            </w:r>
          </w:p>
        </w:tc>
        <w:tc>
          <w:tcPr>
            <w:tcW w:w="1412" w:type="dxa"/>
          </w:tcPr>
          <w:p w:rsidR="000772B4" w:rsidRPr="0067013B" w:rsidRDefault="00746A89">
            <w:pPr>
              <w:jc w:val="center"/>
              <w:rPr>
                <w:lang w:val="ru-RU"/>
              </w:rPr>
            </w:pPr>
            <w:r w:rsidRPr="0067013B">
              <w:rPr>
                <w:lang w:val="ru-RU"/>
              </w:rPr>
              <w:t>газификация с пакетом мероприятий по надёжности</w:t>
            </w:r>
          </w:p>
        </w:tc>
        <w:tc>
          <w:tcPr>
            <w:tcW w:w="1568" w:type="dxa"/>
          </w:tcPr>
          <w:p w:rsidR="000772B4" w:rsidRDefault="00746A89">
            <w:pPr>
              <w:jc w:val="center"/>
            </w:pPr>
            <w:r>
              <w:t>2034</w:t>
            </w:r>
          </w:p>
        </w:tc>
        <w:tc>
          <w:tcPr>
            <w:tcW w:w="1754" w:type="dxa"/>
          </w:tcPr>
          <w:p w:rsidR="000772B4" w:rsidRDefault="00746A89">
            <w:pPr>
              <w:jc w:val="center"/>
            </w:pPr>
            <w:r>
              <w:t>115 614,0 + не определено</w:t>
            </w:r>
          </w:p>
        </w:tc>
        <w:tc>
          <w:tcPr>
            <w:tcW w:w="1632" w:type="dxa"/>
          </w:tcPr>
          <w:p w:rsidR="000772B4" w:rsidRDefault="00746A89">
            <w:pPr>
              <w:jc w:val="center"/>
            </w:pPr>
            <w:r>
              <w:t>ожидает модели</w:t>
            </w:r>
          </w:p>
        </w:tc>
      </w:tr>
      <w:tr w:rsidR="000772B4">
        <w:trPr>
          <w:cantSplit/>
          <w:jc w:val="center"/>
        </w:trPr>
        <w:tc>
          <w:tcPr>
            <w:tcW w:w="1683" w:type="dxa"/>
          </w:tcPr>
          <w:p w:rsidR="000772B4" w:rsidRDefault="00746A89">
            <w:r>
              <w:t>Мундыбашская</w:t>
            </w:r>
          </w:p>
        </w:tc>
        <w:tc>
          <w:tcPr>
            <w:tcW w:w="1420" w:type="dxa"/>
          </w:tcPr>
          <w:p w:rsidR="000772B4" w:rsidRDefault="00746A89">
            <w:pPr>
              <w:jc w:val="center"/>
            </w:pPr>
            <w:r>
              <w:t>УПК № 8 Мундыбаш</w:t>
            </w:r>
          </w:p>
        </w:tc>
        <w:tc>
          <w:tcPr>
            <w:tcW w:w="1412" w:type="dxa"/>
          </w:tcPr>
          <w:p w:rsidR="000772B4" w:rsidRDefault="00746A89">
            <w:pPr>
              <w:jc w:val="center"/>
            </w:pPr>
            <w:r>
              <w:t>газификация</w:t>
            </w:r>
          </w:p>
        </w:tc>
        <w:tc>
          <w:tcPr>
            <w:tcW w:w="1568" w:type="dxa"/>
          </w:tcPr>
          <w:p w:rsidR="000772B4" w:rsidRDefault="00746A89">
            <w:pPr>
              <w:jc w:val="center"/>
            </w:pPr>
            <w:r>
              <w:t>2034</w:t>
            </w:r>
          </w:p>
        </w:tc>
        <w:tc>
          <w:tcPr>
            <w:tcW w:w="1754" w:type="dxa"/>
          </w:tcPr>
          <w:p w:rsidR="000772B4" w:rsidRDefault="00746A89">
            <w:pPr>
              <w:jc w:val="center"/>
            </w:pPr>
            <w:r>
              <w:t>71 147,0</w:t>
            </w:r>
          </w:p>
        </w:tc>
        <w:tc>
          <w:tcPr>
            <w:tcW w:w="1632" w:type="dxa"/>
          </w:tcPr>
          <w:p w:rsidR="000772B4" w:rsidRDefault="00746A89">
            <w:pPr>
              <w:jc w:val="center"/>
            </w:pPr>
            <w:r>
              <w:t>подтверждено</w:t>
            </w:r>
          </w:p>
        </w:tc>
      </w:tr>
      <w:tr w:rsidR="000772B4">
        <w:trPr>
          <w:cantSplit/>
          <w:jc w:val="center"/>
        </w:trPr>
        <w:tc>
          <w:tcPr>
            <w:tcW w:w="1683" w:type="dxa"/>
          </w:tcPr>
          <w:p w:rsidR="000772B4" w:rsidRDefault="00746A89">
            <w:r>
              <w:t>Темиртауская</w:t>
            </w:r>
          </w:p>
        </w:tc>
        <w:tc>
          <w:tcPr>
            <w:tcW w:w="1420" w:type="dxa"/>
          </w:tcPr>
          <w:p w:rsidR="000772B4" w:rsidRDefault="00746A89">
            <w:pPr>
              <w:jc w:val="center"/>
            </w:pPr>
            <w:r>
              <w:t>УПК № 10 Темир-Тау</w:t>
            </w:r>
          </w:p>
        </w:tc>
        <w:tc>
          <w:tcPr>
            <w:tcW w:w="1412" w:type="dxa"/>
          </w:tcPr>
          <w:p w:rsidR="000772B4" w:rsidRDefault="00746A89">
            <w:pPr>
              <w:jc w:val="center"/>
            </w:pPr>
            <w:r>
              <w:t>газификация</w:t>
            </w:r>
          </w:p>
        </w:tc>
        <w:tc>
          <w:tcPr>
            <w:tcW w:w="1568" w:type="dxa"/>
          </w:tcPr>
          <w:p w:rsidR="000772B4" w:rsidRDefault="00746A89">
            <w:pPr>
              <w:jc w:val="center"/>
            </w:pPr>
            <w:r>
              <w:t>2034</w:t>
            </w:r>
          </w:p>
        </w:tc>
        <w:tc>
          <w:tcPr>
            <w:tcW w:w="1754" w:type="dxa"/>
          </w:tcPr>
          <w:p w:rsidR="000772B4" w:rsidRDefault="00746A89">
            <w:pPr>
              <w:jc w:val="center"/>
            </w:pPr>
            <w:r>
              <w:t>71 000,0</w:t>
            </w:r>
          </w:p>
        </w:tc>
        <w:tc>
          <w:tcPr>
            <w:tcW w:w="1632" w:type="dxa"/>
          </w:tcPr>
          <w:p w:rsidR="000772B4" w:rsidRDefault="00746A89">
            <w:pPr>
              <w:jc w:val="center"/>
            </w:pPr>
            <w:r>
              <w:t>ожидает сведений</w:t>
            </w:r>
          </w:p>
        </w:tc>
      </w:tr>
      <w:tr w:rsidR="000772B4">
        <w:trPr>
          <w:cantSplit/>
          <w:jc w:val="center"/>
        </w:trPr>
        <w:tc>
          <w:tcPr>
            <w:tcW w:w="1683" w:type="dxa"/>
          </w:tcPr>
          <w:p w:rsidR="000772B4" w:rsidRDefault="00746A89">
            <w:r>
              <w:t>Спасская</w:t>
            </w:r>
          </w:p>
        </w:tc>
        <w:tc>
          <w:tcPr>
            <w:tcW w:w="1420" w:type="dxa"/>
          </w:tcPr>
          <w:p w:rsidR="000772B4" w:rsidRDefault="00746A89">
            <w:pPr>
              <w:jc w:val="center"/>
            </w:pPr>
            <w:r>
              <w:t>УПК № 3 Спасск</w:t>
            </w:r>
          </w:p>
        </w:tc>
        <w:tc>
          <w:tcPr>
            <w:tcW w:w="1412" w:type="dxa"/>
          </w:tcPr>
          <w:p w:rsidR="000772B4" w:rsidRPr="0067013B" w:rsidRDefault="00746A89">
            <w:pPr>
              <w:jc w:val="center"/>
              <w:rPr>
                <w:lang w:val="ru-RU"/>
              </w:rPr>
            </w:pPr>
            <w:r w:rsidRPr="0067013B">
              <w:rPr>
                <w:lang w:val="ru-RU"/>
              </w:rPr>
              <w:t>газификация с пакетом мероприятий по надёжности</w:t>
            </w:r>
          </w:p>
        </w:tc>
        <w:tc>
          <w:tcPr>
            <w:tcW w:w="1568" w:type="dxa"/>
          </w:tcPr>
          <w:p w:rsidR="000772B4" w:rsidRDefault="00746A89">
            <w:pPr>
              <w:jc w:val="center"/>
            </w:pPr>
            <w:r>
              <w:t>2035</w:t>
            </w:r>
          </w:p>
        </w:tc>
        <w:tc>
          <w:tcPr>
            <w:tcW w:w="1754" w:type="dxa"/>
          </w:tcPr>
          <w:p w:rsidR="000772B4" w:rsidRDefault="00746A89">
            <w:pPr>
              <w:jc w:val="center"/>
            </w:pPr>
            <w:r>
              <w:t>29 644,0 + не определено</w:t>
            </w:r>
          </w:p>
        </w:tc>
        <w:tc>
          <w:tcPr>
            <w:tcW w:w="1632" w:type="dxa"/>
          </w:tcPr>
          <w:p w:rsidR="000772B4" w:rsidRDefault="00746A89">
            <w:pPr>
              <w:jc w:val="center"/>
            </w:pPr>
            <w:r>
              <w:t>варианты не разрешены</w:t>
            </w:r>
          </w:p>
        </w:tc>
      </w:tr>
    </w:tbl>
    <w:p w:rsidR="000772B4" w:rsidRDefault="000772B4">
      <w:pPr>
        <w:spacing w:after="40"/>
      </w:pPr>
    </w:p>
    <w:p w:rsidR="000772B4" w:rsidRPr="0067013B" w:rsidRDefault="00746A89">
      <w:pPr>
        <w:spacing w:after="80"/>
        <w:jc w:val="both"/>
        <w:rPr>
          <w:lang w:val="ru-RU"/>
        </w:rPr>
      </w:pPr>
      <w:r w:rsidRPr="0067013B">
        <w:rPr>
          <w:lang w:val="ru-RU"/>
        </w:rPr>
        <w:t>Подтверждённых решений три: УПК № 1, УПК № 2 ЦМК и УПК № 8 «Мундыбаш». Остальные семь имеют предпочтительный вариант, но требуют получения недостающих сведений, результатов моделирования либо решения главного инженера проекта.</w:t>
      </w:r>
    </w:p>
    <w:p w:rsidR="000772B4" w:rsidRDefault="00746A89">
      <w:pPr>
        <w:pStyle w:val="4"/>
      </w:pPr>
      <w:r>
        <w:rPr>
          <w:color w:val="000000"/>
        </w:rPr>
        <w:lastRenderedPageBreak/>
        <w:t>5.3.1.1. Последствия инерционного варианта</w:t>
      </w:r>
    </w:p>
    <w:p w:rsidR="000772B4" w:rsidRPr="0067013B" w:rsidRDefault="00746A89">
      <w:pPr>
        <w:keepNext/>
        <w:spacing w:after="80"/>
        <w:jc w:val="both"/>
        <w:rPr>
          <w:lang w:val="ru-RU"/>
        </w:rPr>
      </w:pPr>
      <w:r w:rsidRPr="0067013B">
        <w:rPr>
          <w:lang w:val="ru-RU"/>
        </w:rPr>
        <w:t>Отклонение инерционного сценария обосновывается его последствиями, а не общим соображением о предпочтительности газа.</w:t>
      </w:r>
    </w:p>
    <w:p w:rsidR="000772B4" w:rsidRPr="0067013B" w:rsidRDefault="00746A89">
      <w:pPr>
        <w:keepNext/>
        <w:spacing w:before="160"/>
        <w:rPr>
          <w:lang w:val="ru-RU"/>
        </w:rPr>
      </w:pPr>
      <w:r w:rsidRPr="0067013B">
        <w:rPr>
          <w:b/>
          <w:lang w:val="ru-RU"/>
        </w:rPr>
        <w:t>Таблица 5.6 — Последствия сохранения существующей конфигурации к 2036 году</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109"/>
        <w:gridCol w:w="4632"/>
        <w:gridCol w:w="2728"/>
      </w:tblGrid>
      <w:tr w:rsidR="000772B4">
        <w:trPr>
          <w:cantSplit/>
          <w:tblHeader/>
          <w:jc w:val="center"/>
        </w:trPr>
        <w:tc>
          <w:tcPr>
            <w:tcW w:w="0" w:type="auto"/>
            <w:shd w:val="clear" w:color="auto" w:fill="E2F0D9"/>
            <w:vAlign w:val="center"/>
          </w:tcPr>
          <w:p w:rsidR="000772B4" w:rsidRDefault="00746A89">
            <w:pPr>
              <w:jc w:val="center"/>
            </w:pPr>
            <w:r>
              <w:rPr>
                <w:b/>
              </w:rPr>
              <w:t>Аспект</w:t>
            </w:r>
          </w:p>
        </w:tc>
        <w:tc>
          <w:tcPr>
            <w:tcW w:w="0" w:type="auto"/>
            <w:shd w:val="clear" w:color="auto" w:fill="E2F0D9"/>
            <w:vAlign w:val="center"/>
          </w:tcPr>
          <w:p w:rsidR="000772B4" w:rsidRDefault="00746A89">
            <w:pPr>
              <w:jc w:val="center"/>
            </w:pPr>
            <w:r>
              <w:rPr>
                <w:b/>
              </w:rPr>
              <w:t>Состояние при инерционном сценарии</w:t>
            </w:r>
          </w:p>
        </w:tc>
        <w:tc>
          <w:tcPr>
            <w:tcW w:w="0" w:type="auto"/>
            <w:shd w:val="clear" w:color="auto" w:fill="E2F0D9"/>
            <w:vAlign w:val="center"/>
          </w:tcPr>
          <w:p w:rsidR="000772B4" w:rsidRDefault="00746A89">
            <w:pPr>
              <w:jc w:val="center"/>
            </w:pPr>
            <w:r>
              <w:rPr>
                <w:b/>
              </w:rPr>
              <w:t>Оценка</w:t>
            </w:r>
          </w:p>
        </w:tc>
      </w:tr>
      <w:tr w:rsidR="00E51D31">
        <w:trPr>
          <w:cantSplit/>
          <w:tblHeader/>
          <w:jc w:val="center"/>
        </w:trPr>
        <w:tc>
          <w:tcPr>
            <w:tcW w:w="2200" w:type="dxa"/>
            <w:shd w:val="clear" w:color="auto" w:fill="F2F2F2"/>
            <w:vAlign w:val="center"/>
          </w:tcPr>
          <w:p w:rsidR="00E51D31" w:rsidRDefault="00601BE4">
            <w:pPr>
              <w:jc w:val="center"/>
            </w:pPr>
            <w:r>
              <w:rPr>
                <w:rFonts w:cs="Times New Roman"/>
                <w:sz w:val="20"/>
                <w:szCs w:val="20"/>
              </w:rPr>
              <w:t>1</w:t>
            </w:r>
          </w:p>
        </w:tc>
        <w:tc>
          <w:tcPr>
            <w:tcW w:w="4528" w:type="dxa"/>
            <w:shd w:val="clear" w:color="auto" w:fill="F2F2F2"/>
            <w:vAlign w:val="center"/>
          </w:tcPr>
          <w:p w:rsidR="00E51D31" w:rsidRDefault="00601BE4">
            <w:pPr>
              <w:jc w:val="center"/>
            </w:pPr>
            <w:r>
              <w:rPr>
                <w:rFonts w:cs="Times New Roman"/>
                <w:sz w:val="20"/>
                <w:szCs w:val="20"/>
              </w:rPr>
              <w:t>2</w:t>
            </w:r>
          </w:p>
        </w:tc>
        <w:tc>
          <w:tcPr>
            <w:tcW w:w="2741"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0" w:type="auto"/>
          </w:tcPr>
          <w:p w:rsidR="000772B4" w:rsidRDefault="00746A89">
            <w:r>
              <w:t>Топливо</w:t>
            </w:r>
          </w:p>
        </w:tc>
        <w:tc>
          <w:tcPr>
            <w:tcW w:w="0" w:type="auto"/>
          </w:tcPr>
          <w:p w:rsidR="000772B4" w:rsidRPr="0067013B" w:rsidRDefault="00746A89">
            <w:pPr>
              <w:jc w:val="center"/>
              <w:rPr>
                <w:lang w:val="ru-RU"/>
              </w:rPr>
            </w:pPr>
            <w:r w:rsidRPr="0067013B">
              <w:rPr>
                <w:lang w:val="ru-RU"/>
              </w:rPr>
              <w:t>все десять источников продолжают работать на каменном угле марок ДГр и Др</w:t>
            </w:r>
          </w:p>
        </w:tc>
        <w:tc>
          <w:tcPr>
            <w:tcW w:w="0" w:type="auto"/>
          </w:tcPr>
          <w:p w:rsidR="000772B4" w:rsidRPr="0067013B" w:rsidRDefault="00746A89">
            <w:pPr>
              <w:jc w:val="center"/>
              <w:rPr>
                <w:lang w:val="ru-RU"/>
              </w:rPr>
            </w:pPr>
            <w:r w:rsidRPr="0067013B">
              <w:rPr>
                <w:lang w:val="ru-RU"/>
              </w:rPr>
              <w:t>противоречит программе подготовки потребителей к приёму газа</w:t>
            </w:r>
          </w:p>
        </w:tc>
      </w:tr>
      <w:tr w:rsidR="000772B4" w:rsidRPr="0067013B">
        <w:trPr>
          <w:cantSplit/>
          <w:jc w:val="center"/>
        </w:trPr>
        <w:tc>
          <w:tcPr>
            <w:tcW w:w="0" w:type="auto"/>
          </w:tcPr>
          <w:p w:rsidR="000772B4" w:rsidRDefault="00746A89">
            <w:r>
              <w:t>Возраст оборудования</w:t>
            </w:r>
          </w:p>
        </w:tc>
        <w:tc>
          <w:tcPr>
            <w:tcW w:w="0" w:type="auto"/>
          </w:tcPr>
          <w:p w:rsidR="000772B4" w:rsidRPr="0067013B" w:rsidRDefault="00746A89">
            <w:pPr>
              <w:jc w:val="center"/>
              <w:rPr>
                <w:lang w:val="ru-RU"/>
              </w:rPr>
            </w:pPr>
            <w:r w:rsidRPr="0067013B">
              <w:rPr>
                <w:lang w:val="ru-RU"/>
              </w:rPr>
              <w:t>котлы 1957–1975 годов достигают возраста 61–79 лет</w:t>
            </w:r>
          </w:p>
        </w:tc>
        <w:tc>
          <w:tcPr>
            <w:tcW w:w="0" w:type="auto"/>
          </w:tcPr>
          <w:p w:rsidR="000772B4" w:rsidRPr="0067013B" w:rsidRDefault="00746A89">
            <w:pPr>
              <w:jc w:val="center"/>
              <w:rPr>
                <w:lang w:val="ru-RU"/>
              </w:rPr>
            </w:pPr>
            <w:r w:rsidRPr="0067013B">
              <w:rPr>
                <w:lang w:val="ru-RU"/>
              </w:rPr>
              <w:t>нарастание отказов и затрат на ремонт</w:t>
            </w:r>
          </w:p>
        </w:tc>
      </w:tr>
      <w:tr w:rsidR="000772B4">
        <w:trPr>
          <w:cantSplit/>
          <w:jc w:val="center"/>
        </w:trPr>
        <w:tc>
          <w:tcPr>
            <w:tcW w:w="0" w:type="auto"/>
          </w:tcPr>
          <w:p w:rsidR="000772B4" w:rsidRDefault="00746A89">
            <w:r>
              <w:t>Эффективность</w:t>
            </w:r>
          </w:p>
        </w:tc>
        <w:tc>
          <w:tcPr>
            <w:tcW w:w="0" w:type="auto"/>
          </w:tcPr>
          <w:p w:rsidR="000772B4" w:rsidRPr="0067013B" w:rsidRDefault="00746A89">
            <w:pPr>
              <w:jc w:val="center"/>
              <w:rPr>
                <w:lang w:val="ru-RU"/>
              </w:rPr>
            </w:pPr>
            <w:r w:rsidRPr="0067013B">
              <w:rPr>
                <w:lang w:val="ru-RU"/>
              </w:rPr>
              <w:t>сохраняется четыре котла УПК № 5 с коэффициентом полезного действия ниже 73 процентов при 56,1 процента мощности источника</w:t>
            </w:r>
          </w:p>
        </w:tc>
        <w:tc>
          <w:tcPr>
            <w:tcW w:w="0" w:type="auto"/>
          </w:tcPr>
          <w:p w:rsidR="000772B4" w:rsidRDefault="00746A89">
            <w:pPr>
              <w:jc w:val="center"/>
            </w:pPr>
            <w:r>
              <w:t>перерасход топлива сохраняется</w:t>
            </w:r>
          </w:p>
        </w:tc>
      </w:tr>
      <w:tr w:rsidR="000772B4">
        <w:trPr>
          <w:cantSplit/>
          <w:jc w:val="center"/>
        </w:trPr>
        <w:tc>
          <w:tcPr>
            <w:tcW w:w="0" w:type="auto"/>
          </w:tcPr>
          <w:p w:rsidR="000772B4" w:rsidRDefault="00746A89">
            <w:r>
              <w:t>Тепловые сети</w:t>
            </w:r>
          </w:p>
        </w:tc>
        <w:tc>
          <w:tcPr>
            <w:tcW w:w="0" w:type="auto"/>
          </w:tcPr>
          <w:p w:rsidR="000772B4" w:rsidRPr="0067013B" w:rsidRDefault="00746A89">
            <w:pPr>
              <w:jc w:val="center"/>
              <w:rPr>
                <w:lang w:val="ru-RU"/>
              </w:rPr>
            </w:pPr>
            <w:r w:rsidRPr="0067013B">
              <w:rPr>
                <w:lang w:val="ru-RU"/>
              </w:rPr>
              <w:t>износ 52 процента нарастает, доля ветхих участков увеличивается</w:t>
            </w:r>
          </w:p>
        </w:tc>
        <w:tc>
          <w:tcPr>
            <w:tcW w:w="0" w:type="auto"/>
          </w:tcPr>
          <w:p w:rsidR="000772B4" w:rsidRDefault="00746A89">
            <w:pPr>
              <w:jc w:val="center"/>
            </w:pPr>
            <w:r>
              <w:t>рост числа повреждений</w:t>
            </w:r>
          </w:p>
        </w:tc>
      </w:tr>
      <w:tr w:rsidR="000772B4">
        <w:trPr>
          <w:cantSplit/>
          <w:jc w:val="center"/>
        </w:trPr>
        <w:tc>
          <w:tcPr>
            <w:tcW w:w="0" w:type="auto"/>
          </w:tcPr>
          <w:p w:rsidR="000772B4" w:rsidRDefault="00746A89">
            <w:r>
              <w:t>Экология</w:t>
            </w:r>
          </w:p>
        </w:tc>
        <w:tc>
          <w:tcPr>
            <w:tcW w:w="0" w:type="auto"/>
          </w:tcPr>
          <w:p w:rsidR="000772B4" w:rsidRPr="0067013B" w:rsidRDefault="00746A89">
            <w:pPr>
              <w:jc w:val="center"/>
              <w:rPr>
                <w:lang w:val="ru-RU"/>
              </w:rPr>
            </w:pPr>
            <w:r w:rsidRPr="0067013B">
              <w:rPr>
                <w:lang w:val="ru-RU"/>
              </w:rPr>
              <w:t>выбросы от сжигания угля сохраняются на существующем уровне</w:t>
            </w:r>
          </w:p>
        </w:tc>
        <w:tc>
          <w:tcPr>
            <w:tcW w:w="0" w:type="auto"/>
          </w:tcPr>
          <w:p w:rsidR="000772B4" w:rsidRDefault="00746A89">
            <w:pPr>
              <w:jc w:val="center"/>
            </w:pPr>
            <w:r>
              <w:t>эффект отсутствует</w:t>
            </w:r>
          </w:p>
        </w:tc>
      </w:tr>
      <w:tr w:rsidR="000772B4">
        <w:trPr>
          <w:cantSplit/>
          <w:jc w:val="center"/>
        </w:trPr>
        <w:tc>
          <w:tcPr>
            <w:tcW w:w="0" w:type="auto"/>
          </w:tcPr>
          <w:p w:rsidR="000772B4" w:rsidRDefault="00746A89">
            <w:r>
              <w:t>Покрытие нагрузки</w:t>
            </w:r>
          </w:p>
        </w:tc>
        <w:tc>
          <w:tcPr>
            <w:tcW w:w="0" w:type="auto"/>
          </w:tcPr>
          <w:p w:rsidR="000772B4" w:rsidRPr="0067013B" w:rsidRDefault="00746A89">
            <w:pPr>
              <w:jc w:val="center"/>
              <w:rPr>
                <w:lang w:val="ru-RU"/>
              </w:rPr>
            </w:pPr>
            <w:r w:rsidRPr="0067013B">
              <w:rPr>
                <w:lang w:val="ru-RU"/>
              </w:rPr>
              <w:t>по зоне УПК № 5 перспективная нагрузка 114,4463</w:t>
            </w:r>
            <w:r>
              <w:t> </w:t>
            </w:r>
            <w:r w:rsidRPr="0067013B">
              <w:rPr>
                <w:lang w:val="ru-RU"/>
              </w:rPr>
              <w:t>Гкал/ч превышает располагаемую мощность 114,000</w:t>
            </w:r>
            <w:r>
              <w:t> </w:t>
            </w:r>
            <w:r w:rsidRPr="0067013B">
              <w:rPr>
                <w:lang w:val="ru-RU"/>
              </w:rPr>
              <w:t>Гкал/ч</w:t>
            </w:r>
          </w:p>
        </w:tc>
        <w:tc>
          <w:tcPr>
            <w:tcW w:w="0" w:type="auto"/>
          </w:tcPr>
          <w:p w:rsidR="000772B4" w:rsidRDefault="00746A89">
            <w:pPr>
              <w:jc w:val="center"/>
            </w:pPr>
            <w:r>
              <w:t>свободный резерв отсутствует</w:t>
            </w:r>
          </w:p>
        </w:tc>
      </w:tr>
      <w:tr w:rsidR="000772B4">
        <w:trPr>
          <w:cantSplit/>
          <w:jc w:val="center"/>
        </w:trPr>
        <w:tc>
          <w:tcPr>
            <w:tcW w:w="0" w:type="auto"/>
          </w:tcPr>
          <w:p w:rsidR="000772B4" w:rsidRDefault="00746A89">
            <w:r>
              <w:t>Соответствие внешним программам</w:t>
            </w:r>
          </w:p>
        </w:tc>
        <w:tc>
          <w:tcPr>
            <w:tcW w:w="0" w:type="auto"/>
          </w:tcPr>
          <w:p w:rsidR="000772B4" w:rsidRPr="0067013B" w:rsidRDefault="00746A89">
            <w:pPr>
              <w:jc w:val="center"/>
              <w:rPr>
                <w:lang w:val="ru-RU"/>
              </w:rPr>
            </w:pPr>
            <w:r w:rsidRPr="0067013B">
              <w:rPr>
                <w:lang w:val="ru-RU"/>
              </w:rPr>
              <w:t>договор поставки газа от 19.08.2024 не реализуется</w:t>
            </w:r>
          </w:p>
        </w:tc>
        <w:tc>
          <w:tcPr>
            <w:tcW w:w="0" w:type="auto"/>
          </w:tcPr>
          <w:p w:rsidR="000772B4" w:rsidRDefault="00746A89">
            <w:pPr>
              <w:jc w:val="center"/>
            </w:pPr>
            <w:r>
              <w:t>прямое противоречие</w:t>
            </w:r>
          </w:p>
        </w:tc>
      </w:tr>
    </w:tbl>
    <w:p w:rsidR="000772B4" w:rsidRDefault="000772B4">
      <w:pPr>
        <w:spacing w:after="40"/>
      </w:pPr>
    </w:p>
    <w:p w:rsidR="000772B4" w:rsidRPr="0067013B" w:rsidRDefault="00746A89">
      <w:pPr>
        <w:spacing w:after="80"/>
        <w:jc w:val="both"/>
        <w:rPr>
          <w:lang w:val="ru-RU"/>
        </w:rPr>
      </w:pPr>
      <w:r w:rsidRPr="0067013B">
        <w:rPr>
          <w:lang w:val="ru-RU"/>
        </w:rPr>
        <w:t>Инерционный сценарий отклоняется по совокупности: противоречие утверждённой программе газификации, нарастающий износ оборудования и сетей, отсутствие покрытия перспективной нагрузки зоны Шерегеша.</w:t>
      </w:r>
    </w:p>
    <w:p w:rsidR="000772B4" w:rsidRDefault="00746A89">
      <w:pPr>
        <w:pStyle w:val="4"/>
      </w:pPr>
      <w:r>
        <w:rPr>
          <w:color w:val="000000"/>
        </w:rPr>
        <w:t>5.3.1.2. Досье развития по системам</w:t>
      </w:r>
    </w:p>
    <w:p w:rsidR="00B808F9" w:rsidRDefault="00B808F9">
      <w:pPr>
        <w:sectPr w:rsidR="00B808F9" w:rsidSect="00034616">
          <w:footerReference w:type="default" r:id="rId93"/>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keepNext/>
        <w:spacing w:before="160"/>
      </w:pPr>
      <w:r>
        <w:rPr>
          <w:b/>
        </w:rPr>
        <w:lastRenderedPageBreak/>
        <w:t>Таблица 5.7 — Развитие источников тепловой энергии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600"/>
        <w:gridCol w:w="1336"/>
        <w:gridCol w:w="1378"/>
        <w:gridCol w:w="2722"/>
        <w:gridCol w:w="1593"/>
        <w:gridCol w:w="2412"/>
        <w:gridCol w:w="1397"/>
        <w:gridCol w:w="1963"/>
      </w:tblGrid>
      <w:tr w:rsidR="000772B4">
        <w:trPr>
          <w:cantSplit/>
          <w:tblHeader/>
          <w:jc w:val="center"/>
        </w:trPr>
        <w:tc>
          <w:tcPr>
            <w:tcW w:w="1600" w:type="dxa"/>
            <w:shd w:val="clear" w:color="auto" w:fill="E2F0D9"/>
            <w:vAlign w:val="center"/>
          </w:tcPr>
          <w:p w:rsidR="000772B4" w:rsidRDefault="00746A89">
            <w:pPr>
              <w:jc w:val="center"/>
            </w:pPr>
            <w:r>
              <w:rPr>
                <w:b/>
              </w:rPr>
              <w:t>Источник</w:t>
            </w:r>
          </w:p>
        </w:tc>
        <w:tc>
          <w:tcPr>
            <w:tcW w:w="1336" w:type="dxa"/>
            <w:shd w:val="clear" w:color="auto" w:fill="E2F0D9"/>
            <w:vAlign w:val="center"/>
          </w:tcPr>
          <w:p w:rsidR="000772B4" w:rsidRDefault="00746A89">
            <w:pPr>
              <w:jc w:val="center"/>
            </w:pPr>
            <w:r>
              <w:rPr>
                <w:b/>
              </w:rPr>
              <w:t>Мощность, Гкал/ч</w:t>
            </w:r>
          </w:p>
        </w:tc>
        <w:tc>
          <w:tcPr>
            <w:tcW w:w="1378" w:type="dxa"/>
            <w:shd w:val="clear" w:color="auto" w:fill="E2F0D9"/>
            <w:vAlign w:val="center"/>
          </w:tcPr>
          <w:p w:rsidR="000772B4" w:rsidRDefault="00746A89">
            <w:pPr>
              <w:jc w:val="center"/>
            </w:pPr>
            <w:r>
              <w:rPr>
                <w:b/>
              </w:rPr>
              <w:t>Нагрузка, Гкал/ч</w:t>
            </w:r>
          </w:p>
        </w:tc>
        <w:tc>
          <w:tcPr>
            <w:tcW w:w="2722" w:type="dxa"/>
            <w:shd w:val="clear" w:color="auto" w:fill="E2F0D9"/>
            <w:vAlign w:val="center"/>
          </w:tcPr>
          <w:p w:rsidR="000772B4" w:rsidRDefault="00746A89">
            <w:pPr>
              <w:jc w:val="center"/>
            </w:pPr>
            <w:r>
              <w:rPr>
                <w:b/>
              </w:rPr>
              <w:t>Определяющее обстоятельство</w:t>
            </w:r>
          </w:p>
        </w:tc>
        <w:tc>
          <w:tcPr>
            <w:tcW w:w="1593" w:type="dxa"/>
            <w:shd w:val="clear" w:color="auto" w:fill="E2F0D9"/>
            <w:vAlign w:val="center"/>
          </w:tcPr>
          <w:p w:rsidR="000772B4" w:rsidRDefault="00746A89">
            <w:pPr>
              <w:jc w:val="center"/>
            </w:pPr>
            <w:r>
              <w:rPr>
                <w:b/>
              </w:rPr>
              <w:t>Год газификации</w:t>
            </w:r>
          </w:p>
        </w:tc>
        <w:tc>
          <w:tcPr>
            <w:tcW w:w="2412" w:type="dxa"/>
            <w:shd w:val="clear" w:color="auto" w:fill="E2F0D9"/>
            <w:vAlign w:val="center"/>
          </w:tcPr>
          <w:p w:rsidR="000772B4" w:rsidRDefault="00746A89">
            <w:pPr>
              <w:jc w:val="center"/>
            </w:pPr>
            <w:r>
              <w:rPr>
                <w:b/>
              </w:rPr>
              <w:t>Требуемое преобразование</w:t>
            </w:r>
          </w:p>
        </w:tc>
        <w:tc>
          <w:tcPr>
            <w:tcW w:w="1397" w:type="dxa"/>
            <w:shd w:val="clear" w:color="auto" w:fill="E2F0D9"/>
            <w:vAlign w:val="center"/>
          </w:tcPr>
          <w:p w:rsidR="000772B4" w:rsidRDefault="00746A89">
            <w:pPr>
              <w:jc w:val="center"/>
            </w:pPr>
            <w:r>
              <w:rPr>
                <w:b/>
              </w:rPr>
              <w:t>Вложения, тыс. руб.</w:t>
            </w:r>
          </w:p>
        </w:tc>
        <w:tc>
          <w:tcPr>
            <w:tcW w:w="1963" w:type="dxa"/>
            <w:shd w:val="clear" w:color="auto" w:fill="E2F0D9"/>
            <w:vAlign w:val="center"/>
          </w:tcPr>
          <w:p w:rsidR="000772B4" w:rsidRDefault="00746A89">
            <w:pPr>
              <w:jc w:val="center"/>
            </w:pPr>
            <w:r>
              <w:rPr>
                <w:b/>
              </w:rPr>
              <w:t>Состояние решения</w:t>
            </w:r>
          </w:p>
        </w:tc>
      </w:tr>
      <w:tr w:rsidR="00E51D31">
        <w:trPr>
          <w:cantSplit/>
          <w:tblHeader/>
          <w:jc w:val="center"/>
        </w:trPr>
        <w:tc>
          <w:tcPr>
            <w:tcW w:w="1600" w:type="dxa"/>
            <w:shd w:val="clear" w:color="auto" w:fill="F2F2F2"/>
            <w:vAlign w:val="center"/>
          </w:tcPr>
          <w:p w:rsidR="00E51D31" w:rsidRDefault="00601BE4">
            <w:pPr>
              <w:jc w:val="center"/>
            </w:pPr>
            <w:r>
              <w:rPr>
                <w:rFonts w:cs="Times New Roman"/>
                <w:sz w:val="20"/>
                <w:szCs w:val="20"/>
              </w:rPr>
              <w:t>1</w:t>
            </w:r>
          </w:p>
        </w:tc>
        <w:tc>
          <w:tcPr>
            <w:tcW w:w="1336" w:type="dxa"/>
            <w:shd w:val="clear" w:color="auto" w:fill="F2F2F2"/>
            <w:vAlign w:val="center"/>
          </w:tcPr>
          <w:p w:rsidR="00E51D31" w:rsidRDefault="00601BE4">
            <w:pPr>
              <w:jc w:val="center"/>
            </w:pPr>
            <w:r>
              <w:rPr>
                <w:rFonts w:cs="Times New Roman"/>
                <w:sz w:val="20"/>
                <w:szCs w:val="20"/>
              </w:rPr>
              <w:t>2</w:t>
            </w:r>
          </w:p>
        </w:tc>
        <w:tc>
          <w:tcPr>
            <w:tcW w:w="1378" w:type="dxa"/>
            <w:shd w:val="clear" w:color="auto" w:fill="F2F2F2"/>
            <w:vAlign w:val="center"/>
          </w:tcPr>
          <w:p w:rsidR="00E51D31" w:rsidRDefault="00601BE4">
            <w:pPr>
              <w:jc w:val="center"/>
            </w:pPr>
            <w:r>
              <w:rPr>
                <w:rFonts w:cs="Times New Roman"/>
                <w:sz w:val="20"/>
                <w:szCs w:val="20"/>
              </w:rPr>
              <w:t>3</w:t>
            </w:r>
          </w:p>
        </w:tc>
        <w:tc>
          <w:tcPr>
            <w:tcW w:w="2722" w:type="dxa"/>
            <w:shd w:val="clear" w:color="auto" w:fill="F2F2F2"/>
            <w:vAlign w:val="center"/>
          </w:tcPr>
          <w:p w:rsidR="00E51D31" w:rsidRDefault="00601BE4">
            <w:pPr>
              <w:jc w:val="center"/>
            </w:pPr>
            <w:r>
              <w:rPr>
                <w:rFonts w:cs="Times New Roman"/>
                <w:sz w:val="20"/>
                <w:szCs w:val="20"/>
              </w:rPr>
              <w:t>4</w:t>
            </w:r>
          </w:p>
        </w:tc>
        <w:tc>
          <w:tcPr>
            <w:tcW w:w="1593" w:type="dxa"/>
            <w:shd w:val="clear" w:color="auto" w:fill="F2F2F2"/>
            <w:vAlign w:val="center"/>
          </w:tcPr>
          <w:p w:rsidR="00E51D31" w:rsidRDefault="00601BE4">
            <w:pPr>
              <w:jc w:val="center"/>
            </w:pPr>
            <w:r>
              <w:rPr>
                <w:rFonts w:cs="Times New Roman"/>
                <w:sz w:val="20"/>
                <w:szCs w:val="20"/>
              </w:rPr>
              <w:t>5</w:t>
            </w:r>
          </w:p>
        </w:tc>
        <w:tc>
          <w:tcPr>
            <w:tcW w:w="2412" w:type="dxa"/>
            <w:shd w:val="clear" w:color="auto" w:fill="F2F2F2"/>
            <w:vAlign w:val="center"/>
          </w:tcPr>
          <w:p w:rsidR="00E51D31" w:rsidRDefault="00601BE4">
            <w:pPr>
              <w:jc w:val="center"/>
            </w:pPr>
            <w:r>
              <w:rPr>
                <w:rFonts w:cs="Times New Roman"/>
                <w:sz w:val="20"/>
                <w:szCs w:val="20"/>
              </w:rPr>
              <w:t>6</w:t>
            </w:r>
          </w:p>
        </w:tc>
        <w:tc>
          <w:tcPr>
            <w:tcW w:w="1397" w:type="dxa"/>
            <w:shd w:val="clear" w:color="auto" w:fill="F2F2F2"/>
            <w:vAlign w:val="center"/>
          </w:tcPr>
          <w:p w:rsidR="00E51D31" w:rsidRDefault="00601BE4">
            <w:pPr>
              <w:jc w:val="center"/>
            </w:pPr>
            <w:r>
              <w:rPr>
                <w:rFonts w:cs="Times New Roman"/>
                <w:sz w:val="20"/>
                <w:szCs w:val="20"/>
              </w:rPr>
              <w:t>7</w:t>
            </w:r>
          </w:p>
        </w:tc>
        <w:tc>
          <w:tcPr>
            <w:tcW w:w="1963" w:type="dxa"/>
            <w:shd w:val="clear" w:color="auto" w:fill="F2F2F2"/>
            <w:vAlign w:val="center"/>
          </w:tcPr>
          <w:p w:rsidR="00E51D31" w:rsidRDefault="00601BE4">
            <w:pPr>
              <w:jc w:val="center"/>
            </w:pPr>
            <w:r>
              <w:rPr>
                <w:rFonts w:cs="Times New Roman"/>
                <w:sz w:val="20"/>
                <w:szCs w:val="20"/>
              </w:rPr>
              <w:t>8</w:t>
            </w:r>
          </w:p>
        </w:tc>
      </w:tr>
      <w:tr w:rsidR="000772B4">
        <w:trPr>
          <w:cantSplit/>
          <w:jc w:val="center"/>
        </w:trPr>
        <w:tc>
          <w:tcPr>
            <w:tcW w:w="1600" w:type="dxa"/>
          </w:tcPr>
          <w:p w:rsidR="000772B4" w:rsidRDefault="00746A89">
            <w:r>
              <w:t>УПК № 1 Таштагол</w:t>
            </w:r>
          </w:p>
        </w:tc>
        <w:tc>
          <w:tcPr>
            <w:tcW w:w="1336" w:type="dxa"/>
          </w:tcPr>
          <w:p w:rsidR="000772B4" w:rsidRDefault="00746A89">
            <w:pPr>
              <w:jc w:val="center"/>
            </w:pPr>
            <w:r>
              <w:t>150,00</w:t>
            </w:r>
          </w:p>
        </w:tc>
        <w:tc>
          <w:tcPr>
            <w:tcW w:w="1378" w:type="dxa"/>
          </w:tcPr>
          <w:p w:rsidR="000772B4" w:rsidRDefault="00746A89">
            <w:pPr>
              <w:jc w:val="center"/>
            </w:pPr>
            <w:r>
              <w:t>70,2235</w:t>
            </w:r>
          </w:p>
        </w:tc>
        <w:tc>
          <w:tcPr>
            <w:tcW w:w="2722" w:type="dxa"/>
          </w:tcPr>
          <w:p w:rsidR="000772B4" w:rsidRDefault="00746A89">
            <w:pPr>
              <w:jc w:val="center"/>
            </w:pPr>
            <w:r>
              <w:t>пять котлов К-50-14-250 1973–1995 годов</w:t>
            </w:r>
          </w:p>
        </w:tc>
        <w:tc>
          <w:tcPr>
            <w:tcW w:w="1593" w:type="dxa"/>
          </w:tcPr>
          <w:p w:rsidR="000772B4" w:rsidRDefault="00746A89">
            <w:pPr>
              <w:jc w:val="center"/>
            </w:pPr>
            <w:r>
              <w:t>2035</w:t>
            </w:r>
          </w:p>
        </w:tc>
        <w:tc>
          <w:tcPr>
            <w:tcW w:w="2412" w:type="dxa"/>
          </w:tcPr>
          <w:p w:rsidR="000772B4" w:rsidRPr="0067013B" w:rsidRDefault="00746A89">
            <w:pPr>
              <w:jc w:val="center"/>
              <w:rPr>
                <w:lang w:val="ru-RU"/>
              </w:rPr>
            </w:pPr>
            <w:r w:rsidRPr="0067013B">
              <w:rPr>
                <w:lang w:val="ru-RU"/>
              </w:rPr>
              <w:t>перевод существующих котлоагрегатов либо новое оборудование</w:t>
            </w:r>
          </w:p>
        </w:tc>
        <w:tc>
          <w:tcPr>
            <w:tcW w:w="1397" w:type="dxa"/>
          </w:tcPr>
          <w:p w:rsidR="000772B4" w:rsidRDefault="00746A89">
            <w:pPr>
              <w:jc w:val="center"/>
            </w:pPr>
            <w:r>
              <w:t>382 000,0</w:t>
            </w:r>
          </w:p>
        </w:tc>
        <w:tc>
          <w:tcPr>
            <w:tcW w:w="1963" w:type="dxa"/>
          </w:tcPr>
          <w:p w:rsidR="000772B4" w:rsidRDefault="00746A89">
            <w:pPr>
              <w:jc w:val="center"/>
            </w:pPr>
            <w:r>
              <w:t>решение подтверждено</w:t>
            </w:r>
          </w:p>
        </w:tc>
      </w:tr>
      <w:tr w:rsidR="000772B4">
        <w:trPr>
          <w:cantSplit/>
          <w:jc w:val="center"/>
        </w:trPr>
        <w:tc>
          <w:tcPr>
            <w:tcW w:w="1600" w:type="dxa"/>
          </w:tcPr>
          <w:p w:rsidR="000772B4" w:rsidRDefault="00746A89">
            <w:r>
              <w:t>УПК № 2 «Шалым»</w:t>
            </w:r>
          </w:p>
        </w:tc>
        <w:tc>
          <w:tcPr>
            <w:tcW w:w="1336" w:type="dxa"/>
          </w:tcPr>
          <w:p w:rsidR="000772B4" w:rsidRDefault="00746A89">
            <w:pPr>
              <w:jc w:val="center"/>
            </w:pPr>
            <w:r>
              <w:t>17,00</w:t>
            </w:r>
          </w:p>
        </w:tc>
        <w:tc>
          <w:tcPr>
            <w:tcW w:w="1378" w:type="dxa"/>
          </w:tcPr>
          <w:p w:rsidR="000772B4" w:rsidRDefault="00746A89">
            <w:pPr>
              <w:jc w:val="center"/>
            </w:pPr>
            <w:r>
              <w:t>3,6279</w:t>
            </w:r>
          </w:p>
        </w:tc>
        <w:tc>
          <w:tcPr>
            <w:tcW w:w="2722" w:type="dxa"/>
          </w:tcPr>
          <w:p w:rsidR="000772B4" w:rsidRDefault="00746A89">
            <w:pPr>
              <w:jc w:val="center"/>
            </w:pPr>
            <w:r>
              <w:t>парк обновлён в 2020–2021 годах</w:t>
            </w:r>
          </w:p>
        </w:tc>
        <w:tc>
          <w:tcPr>
            <w:tcW w:w="1593" w:type="dxa"/>
          </w:tcPr>
          <w:p w:rsidR="000772B4" w:rsidRDefault="00746A89">
            <w:pPr>
              <w:jc w:val="center"/>
            </w:pPr>
            <w:r>
              <w:t>2035</w:t>
            </w:r>
          </w:p>
        </w:tc>
        <w:tc>
          <w:tcPr>
            <w:tcW w:w="2412" w:type="dxa"/>
          </w:tcPr>
          <w:p w:rsidR="000772B4" w:rsidRDefault="00746A89">
            <w:pPr>
              <w:jc w:val="center"/>
            </w:pPr>
            <w:r>
              <w:t>то же</w:t>
            </w:r>
          </w:p>
        </w:tc>
        <w:tc>
          <w:tcPr>
            <w:tcW w:w="1397" w:type="dxa"/>
          </w:tcPr>
          <w:p w:rsidR="000772B4" w:rsidRDefault="00746A89">
            <w:pPr>
              <w:jc w:val="center"/>
            </w:pPr>
            <w:r>
              <w:t>53 360,0</w:t>
            </w:r>
          </w:p>
        </w:tc>
        <w:tc>
          <w:tcPr>
            <w:tcW w:w="1963" w:type="dxa"/>
          </w:tcPr>
          <w:p w:rsidR="000772B4" w:rsidRDefault="00746A89">
            <w:pPr>
              <w:jc w:val="center"/>
            </w:pPr>
            <w:r>
              <w:t>ожидает сведений по водоподготовке</w:t>
            </w:r>
          </w:p>
        </w:tc>
      </w:tr>
      <w:tr w:rsidR="000772B4">
        <w:trPr>
          <w:cantSplit/>
          <w:jc w:val="center"/>
        </w:trPr>
        <w:tc>
          <w:tcPr>
            <w:tcW w:w="1600" w:type="dxa"/>
          </w:tcPr>
          <w:p w:rsidR="000772B4" w:rsidRDefault="00746A89">
            <w:r>
              <w:t>УПК № 2 «ЦМК»</w:t>
            </w:r>
          </w:p>
        </w:tc>
        <w:tc>
          <w:tcPr>
            <w:tcW w:w="1336" w:type="dxa"/>
          </w:tcPr>
          <w:p w:rsidR="000772B4" w:rsidRDefault="00746A89">
            <w:pPr>
              <w:jc w:val="center"/>
            </w:pPr>
            <w:r>
              <w:t>10,20</w:t>
            </w:r>
          </w:p>
        </w:tc>
        <w:tc>
          <w:tcPr>
            <w:tcW w:w="1378" w:type="dxa"/>
          </w:tcPr>
          <w:p w:rsidR="000772B4" w:rsidRDefault="00746A89">
            <w:pPr>
              <w:jc w:val="center"/>
            </w:pPr>
            <w:r>
              <w:t>2,2233</w:t>
            </w:r>
          </w:p>
        </w:tc>
        <w:tc>
          <w:tcPr>
            <w:tcW w:w="2722" w:type="dxa"/>
          </w:tcPr>
          <w:p w:rsidR="000772B4" w:rsidRDefault="00746A89">
            <w:pPr>
              <w:jc w:val="center"/>
            </w:pPr>
            <w:r>
              <w:t>котлы 1998–2014 годов</w:t>
            </w:r>
          </w:p>
        </w:tc>
        <w:tc>
          <w:tcPr>
            <w:tcW w:w="1593" w:type="dxa"/>
          </w:tcPr>
          <w:p w:rsidR="000772B4" w:rsidRDefault="00746A89">
            <w:pPr>
              <w:jc w:val="center"/>
            </w:pPr>
            <w:r>
              <w:t>2035</w:t>
            </w:r>
          </w:p>
        </w:tc>
        <w:tc>
          <w:tcPr>
            <w:tcW w:w="2412" w:type="dxa"/>
          </w:tcPr>
          <w:p w:rsidR="000772B4" w:rsidRDefault="00746A89">
            <w:pPr>
              <w:jc w:val="center"/>
            </w:pPr>
            <w:r>
              <w:t>то же</w:t>
            </w:r>
          </w:p>
        </w:tc>
        <w:tc>
          <w:tcPr>
            <w:tcW w:w="1397" w:type="dxa"/>
          </w:tcPr>
          <w:p w:rsidR="000772B4" w:rsidRDefault="00746A89">
            <w:pPr>
              <w:jc w:val="center"/>
            </w:pPr>
            <w:r>
              <w:t>26 680,0</w:t>
            </w:r>
          </w:p>
        </w:tc>
        <w:tc>
          <w:tcPr>
            <w:tcW w:w="1963" w:type="dxa"/>
          </w:tcPr>
          <w:p w:rsidR="000772B4" w:rsidRDefault="00746A89">
            <w:pPr>
              <w:jc w:val="center"/>
            </w:pPr>
            <w:r>
              <w:t>решение подтверждено</w:t>
            </w:r>
          </w:p>
        </w:tc>
      </w:tr>
      <w:tr w:rsidR="000772B4" w:rsidRPr="0067013B">
        <w:trPr>
          <w:cantSplit/>
          <w:jc w:val="center"/>
        </w:trPr>
        <w:tc>
          <w:tcPr>
            <w:tcW w:w="1600" w:type="dxa"/>
          </w:tcPr>
          <w:p w:rsidR="000772B4" w:rsidRDefault="00746A89">
            <w:r>
              <w:t>УПК № 9 «ГРЭ»</w:t>
            </w:r>
          </w:p>
        </w:tc>
        <w:tc>
          <w:tcPr>
            <w:tcW w:w="1336" w:type="dxa"/>
          </w:tcPr>
          <w:p w:rsidR="000772B4" w:rsidRDefault="00746A89">
            <w:pPr>
              <w:jc w:val="center"/>
            </w:pPr>
            <w:r>
              <w:t>4,50</w:t>
            </w:r>
          </w:p>
        </w:tc>
        <w:tc>
          <w:tcPr>
            <w:tcW w:w="1378" w:type="dxa"/>
          </w:tcPr>
          <w:p w:rsidR="000772B4" w:rsidRDefault="00746A89">
            <w:pPr>
              <w:jc w:val="center"/>
            </w:pPr>
            <w:r>
              <w:t>0,5624</w:t>
            </w:r>
          </w:p>
        </w:tc>
        <w:tc>
          <w:tcPr>
            <w:tcW w:w="2722" w:type="dxa"/>
          </w:tcPr>
          <w:p w:rsidR="000772B4" w:rsidRDefault="00746A89">
            <w:pPr>
              <w:jc w:val="center"/>
            </w:pPr>
            <w:r>
              <w:t>резервный ввод электроснабжения отсутствует</w:t>
            </w:r>
          </w:p>
        </w:tc>
        <w:tc>
          <w:tcPr>
            <w:tcW w:w="1593" w:type="dxa"/>
          </w:tcPr>
          <w:p w:rsidR="000772B4" w:rsidRDefault="00746A89">
            <w:pPr>
              <w:jc w:val="center"/>
            </w:pPr>
            <w:r>
              <w:t>2035</w:t>
            </w:r>
          </w:p>
        </w:tc>
        <w:tc>
          <w:tcPr>
            <w:tcW w:w="2412" w:type="dxa"/>
          </w:tcPr>
          <w:p w:rsidR="000772B4" w:rsidRPr="0067013B" w:rsidRDefault="00746A89">
            <w:pPr>
              <w:jc w:val="center"/>
              <w:rPr>
                <w:lang w:val="ru-RU"/>
              </w:rPr>
            </w:pPr>
            <w:r w:rsidRPr="0067013B">
              <w:rPr>
                <w:lang w:val="ru-RU"/>
              </w:rPr>
              <w:t>перевод и обеспечение резервного питания</w:t>
            </w:r>
          </w:p>
        </w:tc>
        <w:tc>
          <w:tcPr>
            <w:tcW w:w="1397" w:type="dxa"/>
          </w:tcPr>
          <w:p w:rsidR="000772B4" w:rsidRDefault="00746A89">
            <w:pPr>
              <w:jc w:val="center"/>
            </w:pPr>
            <w:r>
              <w:t>17 786,0 и не определено</w:t>
            </w:r>
          </w:p>
        </w:tc>
        <w:tc>
          <w:tcPr>
            <w:tcW w:w="1963" w:type="dxa"/>
          </w:tcPr>
          <w:p w:rsidR="000772B4" w:rsidRPr="0067013B" w:rsidRDefault="00746A89">
            <w:pPr>
              <w:jc w:val="center"/>
              <w:rPr>
                <w:lang w:val="ru-RU"/>
              </w:rPr>
            </w:pPr>
            <w:r w:rsidRPr="0067013B">
              <w:rPr>
                <w:lang w:val="ru-RU"/>
              </w:rPr>
              <w:t>ожидает сведений об автономном источнике</w:t>
            </w:r>
          </w:p>
        </w:tc>
      </w:tr>
      <w:tr w:rsidR="000772B4">
        <w:trPr>
          <w:cantSplit/>
          <w:jc w:val="center"/>
        </w:trPr>
        <w:tc>
          <w:tcPr>
            <w:tcW w:w="1600" w:type="dxa"/>
          </w:tcPr>
          <w:p w:rsidR="000772B4" w:rsidRDefault="00746A89">
            <w:r>
              <w:t>УПК № 5 «Новый Шерегеш»</w:t>
            </w:r>
          </w:p>
        </w:tc>
        <w:tc>
          <w:tcPr>
            <w:tcW w:w="1336" w:type="dxa"/>
          </w:tcPr>
          <w:p w:rsidR="000772B4" w:rsidRDefault="00746A89">
            <w:pPr>
              <w:jc w:val="center"/>
            </w:pPr>
            <w:r>
              <w:t>114,00</w:t>
            </w:r>
          </w:p>
        </w:tc>
        <w:tc>
          <w:tcPr>
            <w:tcW w:w="1378" w:type="dxa"/>
          </w:tcPr>
          <w:p w:rsidR="000772B4" w:rsidRDefault="00746A89">
            <w:pPr>
              <w:jc w:val="center"/>
            </w:pPr>
            <w:r>
              <w:t>42,6992</w:t>
            </w:r>
          </w:p>
        </w:tc>
        <w:tc>
          <w:tcPr>
            <w:tcW w:w="2722" w:type="dxa"/>
          </w:tcPr>
          <w:p w:rsidR="000772B4" w:rsidRPr="0067013B" w:rsidRDefault="00746A89">
            <w:pPr>
              <w:jc w:val="center"/>
              <w:rPr>
                <w:lang w:val="ru-RU"/>
              </w:rPr>
            </w:pPr>
            <w:r w:rsidRPr="0067013B">
              <w:rPr>
                <w:lang w:val="ru-RU"/>
              </w:rPr>
              <w:t>четыре котла с КПД ниже 73 процентов; перспективная нагрузка превышает мощность</w:t>
            </w:r>
          </w:p>
        </w:tc>
        <w:tc>
          <w:tcPr>
            <w:tcW w:w="1593" w:type="dxa"/>
          </w:tcPr>
          <w:p w:rsidR="000772B4" w:rsidRDefault="00746A89">
            <w:pPr>
              <w:jc w:val="center"/>
            </w:pPr>
            <w:r>
              <w:t>срок не установлен</w:t>
            </w:r>
          </w:p>
        </w:tc>
        <w:tc>
          <w:tcPr>
            <w:tcW w:w="2412" w:type="dxa"/>
          </w:tcPr>
          <w:p w:rsidR="000772B4" w:rsidRPr="0067013B" w:rsidRDefault="00746A89">
            <w:pPr>
              <w:jc w:val="center"/>
              <w:rPr>
                <w:lang w:val="ru-RU"/>
              </w:rPr>
            </w:pPr>
            <w:r w:rsidRPr="0067013B">
              <w:rPr>
                <w:lang w:val="ru-RU"/>
              </w:rPr>
              <w:t>перевод, замещение низкоэффективных котлов, решение по мощности</w:t>
            </w:r>
          </w:p>
        </w:tc>
        <w:tc>
          <w:tcPr>
            <w:tcW w:w="1397" w:type="dxa"/>
          </w:tcPr>
          <w:p w:rsidR="000772B4" w:rsidRDefault="00746A89">
            <w:pPr>
              <w:jc w:val="center"/>
            </w:pPr>
            <w:r>
              <w:t>423 920,0 и не определено</w:t>
            </w:r>
          </w:p>
        </w:tc>
        <w:tc>
          <w:tcPr>
            <w:tcW w:w="1963" w:type="dxa"/>
          </w:tcPr>
          <w:p w:rsidR="000772B4" w:rsidRDefault="00746A89">
            <w:pPr>
              <w:jc w:val="center"/>
            </w:pPr>
            <w:r>
              <w:t>решение главного инженера проекта</w:t>
            </w:r>
          </w:p>
        </w:tc>
      </w:tr>
      <w:tr w:rsidR="000772B4">
        <w:trPr>
          <w:cantSplit/>
          <w:jc w:val="center"/>
        </w:trPr>
        <w:tc>
          <w:tcPr>
            <w:tcW w:w="1600" w:type="dxa"/>
          </w:tcPr>
          <w:p w:rsidR="000772B4" w:rsidRDefault="00746A89">
            <w:r>
              <w:t>УПК № 6 «Старый Шерегеш»</w:t>
            </w:r>
          </w:p>
        </w:tc>
        <w:tc>
          <w:tcPr>
            <w:tcW w:w="1336" w:type="dxa"/>
          </w:tcPr>
          <w:p w:rsidR="000772B4" w:rsidRDefault="00746A89">
            <w:pPr>
              <w:jc w:val="center"/>
            </w:pPr>
            <w:r>
              <w:t>24,00</w:t>
            </w:r>
          </w:p>
        </w:tc>
        <w:tc>
          <w:tcPr>
            <w:tcW w:w="1378" w:type="dxa"/>
          </w:tcPr>
          <w:p w:rsidR="000772B4" w:rsidRDefault="00746A89">
            <w:pPr>
              <w:jc w:val="center"/>
            </w:pPr>
            <w:r>
              <w:t>2,7972</w:t>
            </w:r>
          </w:p>
        </w:tc>
        <w:tc>
          <w:tcPr>
            <w:tcW w:w="2722" w:type="dxa"/>
          </w:tcPr>
          <w:p w:rsidR="000772B4" w:rsidRPr="0067013B" w:rsidRDefault="00746A89">
            <w:pPr>
              <w:jc w:val="center"/>
              <w:rPr>
                <w:lang w:val="ru-RU"/>
              </w:rPr>
            </w:pPr>
            <w:r w:rsidRPr="0067013B">
              <w:rPr>
                <w:lang w:val="ru-RU"/>
              </w:rPr>
              <w:t>котёл 1957 года, наиболее старый в округе</w:t>
            </w:r>
          </w:p>
        </w:tc>
        <w:tc>
          <w:tcPr>
            <w:tcW w:w="1593" w:type="dxa"/>
          </w:tcPr>
          <w:p w:rsidR="000772B4" w:rsidRDefault="00746A89">
            <w:pPr>
              <w:jc w:val="center"/>
            </w:pPr>
            <w:r>
              <w:t>срок не установлен</w:t>
            </w:r>
          </w:p>
        </w:tc>
        <w:tc>
          <w:tcPr>
            <w:tcW w:w="2412" w:type="dxa"/>
          </w:tcPr>
          <w:p w:rsidR="000772B4" w:rsidRDefault="00746A89">
            <w:pPr>
              <w:jc w:val="center"/>
            </w:pPr>
            <w:r>
              <w:t>перевод существующих котлоагрегатов</w:t>
            </w:r>
          </w:p>
        </w:tc>
        <w:tc>
          <w:tcPr>
            <w:tcW w:w="1397" w:type="dxa"/>
          </w:tcPr>
          <w:p w:rsidR="000772B4" w:rsidRDefault="00746A89">
            <w:pPr>
              <w:jc w:val="center"/>
            </w:pPr>
            <w:r>
              <w:t>41 502,0</w:t>
            </w:r>
          </w:p>
        </w:tc>
        <w:tc>
          <w:tcPr>
            <w:tcW w:w="1963" w:type="dxa"/>
          </w:tcPr>
          <w:p w:rsidR="000772B4" w:rsidRDefault="00746A89">
            <w:pPr>
              <w:jc w:val="center"/>
            </w:pPr>
            <w:r>
              <w:t>ожидает срока газификации</w:t>
            </w:r>
          </w:p>
        </w:tc>
      </w:tr>
      <w:tr w:rsidR="000772B4">
        <w:trPr>
          <w:cantSplit/>
          <w:jc w:val="center"/>
        </w:trPr>
        <w:tc>
          <w:tcPr>
            <w:tcW w:w="1600" w:type="dxa"/>
          </w:tcPr>
          <w:p w:rsidR="000772B4" w:rsidRDefault="00746A89">
            <w:r>
              <w:t>УПК № 7 «Каз»</w:t>
            </w:r>
          </w:p>
        </w:tc>
        <w:tc>
          <w:tcPr>
            <w:tcW w:w="1336" w:type="dxa"/>
          </w:tcPr>
          <w:p w:rsidR="000772B4" w:rsidRDefault="00746A89">
            <w:pPr>
              <w:jc w:val="center"/>
            </w:pPr>
            <w:r>
              <w:t>72,00</w:t>
            </w:r>
          </w:p>
        </w:tc>
        <w:tc>
          <w:tcPr>
            <w:tcW w:w="1378" w:type="dxa"/>
          </w:tcPr>
          <w:p w:rsidR="000772B4" w:rsidRDefault="00746A89">
            <w:pPr>
              <w:jc w:val="center"/>
            </w:pPr>
            <w:r>
              <w:t>9,2933</w:t>
            </w:r>
          </w:p>
        </w:tc>
        <w:tc>
          <w:tcPr>
            <w:tcW w:w="2722" w:type="dxa"/>
          </w:tcPr>
          <w:p w:rsidR="000772B4" w:rsidRPr="0067013B" w:rsidRDefault="00746A89">
            <w:pPr>
              <w:jc w:val="center"/>
              <w:rPr>
                <w:lang w:val="ru-RU"/>
              </w:rPr>
            </w:pPr>
            <w:r w:rsidRPr="0067013B">
              <w:rPr>
                <w:lang w:val="ru-RU"/>
              </w:rPr>
              <w:t>график 130/65; перемычек нет по данным 2021 года</w:t>
            </w:r>
          </w:p>
        </w:tc>
        <w:tc>
          <w:tcPr>
            <w:tcW w:w="1593" w:type="dxa"/>
          </w:tcPr>
          <w:p w:rsidR="000772B4" w:rsidRDefault="00746A89">
            <w:pPr>
              <w:jc w:val="center"/>
            </w:pPr>
            <w:r>
              <w:t>2034</w:t>
            </w:r>
          </w:p>
        </w:tc>
        <w:tc>
          <w:tcPr>
            <w:tcW w:w="2412" w:type="dxa"/>
          </w:tcPr>
          <w:p w:rsidR="000772B4" w:rsidRDefault="00746A89">
            <w:pPr>
              <w:jc w:val="center"/>
            </w:pPr>
            <w:r>
              <w:t>перевод и резервирование сети</w:t>
            </w:r>
          </w:p>
        </w:tc>
        <w:tc>
          <w:tcPr>
            <w:tcW w:w="1397" w:type="dxa"/>
          </w:tcPr>
          <w:p w:rsidR="000772B4" w:rsidRDefault="00746A89">
            <w:pPr>
              <w:jc w:val="center"/>
            </w:pPr>
            <w:r>
              <w:t>115 614,0 и не определено</w:t>
            </w:r>
          </w:p>
        </w:tc>
        <w:tc>
          <w:tcPr>
            <w:tcW w:w="1963" w:type="dxa"/>
          </w:tcPr>
          <w:p w:rsidR="000772B4" w:rsidRDefault="00746A89">
            <w:pPr>
              <w:jc w:val="center"/>
            </w:pPr>
            <w:r>
              <w:t>ожидает результата моделирования</w:t>
            </w:r>
          </w:p>
        </w:tc>
      </w:tr>
      <w:tr w:rsidR="000772B4">
        <w:trPr>
          <w:cantSplit/>
          <w:jc w:val="center"/>
        </w:trPr>
        <w:tc>
          <w:tcPr>
            <w:tcW w:w="1600" w:type="dxa"/>
          </w:tcPr>
          <w:p w:rsidR="000772B4" w:rsidRDefault="00746A89">
            <w:r>
              <w:t>УПК № 8 «Мундыбаш»</w:t>
            </w:r>
          </w:p>
        </w:tc>
        <w:tc>
          <w:tcPr>
            <w:tcW w:w="1336" w:type="dxa"/>
          </w:tcPr>
          <w:p w:rsidR="000772B4" w:rsidRDefault="00746A89">
            <w:pPr>
              <w:jc w:val="center"/>
            </w:pPr>
            <w:r>
              <w:t>36,00</w:t>
            </w:r>
          </w:p>
        </w:tc>
        <w:tc>
          <w:tcPr>
            <w:tcW w:w="1378" w:type="dxa"/>
          </w:tcPr>
          <w:p w:rsidR="000772B4" w:rsidRDefault="00746A89">
            <w:pPr>
              <w:jc w:val="center"/>
            </w:pPr>
            <w:r>
              <w:t>8,5759</w:t>
            </w:r>
          </w:p>
        </w:tc>
        <w:tc>
          <w:tcPr>
            <w:tcW w:w="2722" w:type="dxa"/>
          </w:tcPr>
          <w:p w:rsidR="000772B4" w:rsidRPr="0067013B" w:rsidRDefault="00746A89">
            <w:pPr>
              <w:jc w:val="center"/>
              <w:rPr>
                <w:lang w:val="ru-RU"/>
              </w:rPr>
            </w:pPr>
            <w:r w:rsidRPr="0067013B">
              <w:rPr>
                <w:lang w:val="ru-RU"/>
              </w:rPr>
              <w:t>принял нагрузку двух ликвидированных котельных</w:t>
            </w:r>
          </w:p>
        </w:tc>
        <w:tc>
          <w:tcPr>
            <w:tcW w:w="1593" w:type="dxa"/>
          </w:tcPr>
          <w:p w:rsidR="000772B4" w:rsidRDefault="00746A89">
            <w:pPr>
              <w:jc w:val="center"/>
            </w:pPr>
            <w:r>
              <w:t>2034</w:t>
            </w:r>
          </w:p>
        </w:tc>
        <w:tc>
          <w:tcPr>
            <w:tcW w:w="2412" w:type="dxa"/>
          </w:tcPr>
          <w:p w:rsidR="000772B4" w:rsidRDefault="00746A89">
            <w:pPr>
              <w:jc w:val="center"/>
            </w:pPr>
            <w:r>
              <w:t>перевод существующих котлоагрегатов</w:t>
            </w:r>
          </w:p>
        </w:tc>
        <w:tc>
          <w:tcPr>
            <w:tcW w:w="1397" w:type="dxa"/>
          </w:tcPr>
          <w:p w:rsidR="000772B4" w:rsidRDefault="00746A89">
            <w:pPr>
              <w:jc w:val="center"/>
            </w:pPr>
            <w:r>
              <w:t>71 147,0</w:t>
            </w:r>
          </w:p>
        </w:tc>
        <w:tc>
          <w:tcPr>
            <w:tcW w:w="1963" w:type="dxa"/>
          </w:tcPr>
          <w:p w:rsidR="000772B4" w:rsidRDefault="00746A89">
            <w:pPr>
              <w:jc w:val="center"/>
            </w:pPr>
            <w:r>
              <w:t>решение подтверждено</w:t>
            </w:r>
          </w:p>
        </w:tc>
      </w:tr>
      <w:tr w:rsidR="000772B4">
        <w:trPr>
          <w:cantSplit/>
          <w:jc w:val="center"/>
        </w:trPr>
        <w:tc>
          <w:tcPr>
            <w:tcW w:w="1600" w:type="dxa"/>
          </w:tcPr>
          <w:p w:rsidR="000772B4" w:rsidRDefault="00746A89">
            <w:r>
              <w:t>УПК № 10 «Темир-Тау»</w:t>
            </w:r>
          </w:p>
        </w:tc>
        <w:tc>
          <w:tcPr>
            <w:tcW w:w="1336" w:type="dxa"/>
          </w:tcPr>
          <w:p w:rsidR="000772B4" w:rsidRDefault="00746A89">
            <w:pPr>
              <w:jc w:val="center"/>
            </w:pPr>
            <w:r>
              <w:t>33,93</w:t>
            </w:r>
          </w:p>
        </w:tc>
        <w:tc>
          <w:tcPr>
            <w:tcW w:w="1378" w:type="dxa"/>
          </w:tcPr>
          <w:p w:rsidR="000772B4" w:rsidRDefault="00746A89">
            <w:pPr>
              <w:jc w:val="center"/>
            </w:pPr>
            <w:r>
              <w:t>6,5755</w:t>
            </w:r>
          </w:p>
        </w:tc>
        <w:tc>
          <w:tcPr>
            <w:tcW w:w="2722" w:type="dxa"/>
          </w:tcPr>
          <w:p w:rsidR="000772B4" w:rsidRPr="0067013B" w:rsidRDefault="00746A89">
            <w:pPr>
              <w:jc w:val="center"/>
              <w:rPr>
                <w:lang w:val="ru-RU"/>
              </w:rPr>
            </w:pPr>
            <w:r w:rsidRPr="0067013B">
              <w:rPr>
                <w:lang w:val="ru-RU"/>
              </w:rPr>
              <w:t>конфликт установленной мощности не разрешён</w:t>
            </w:r>
          </w:p>
        </w:tc>
        <w:tc>
          <w:tcPr>
            <w:tcW w:w="1593" w:type="dxa"/>
          </w:tcPr>
          <w:p w:rsidR="000772B4" w:rsidRDefault="00746A89">
            <w:pPr>
              <w:jc w:val="center"/>
            </w:pPr>
            <w:r>
              <w:t>2034</w:t>
            </w:r>
          </w:p>
        </w:tc>
        <w:tc>
          <w:tcPr>
            <w:tcW w:w="2412" w:type="dxa"/>
          </w:tcPr>
          <w:p w:rsidR="000772B4" w:rsidRDefault="00746A89">
            <w:pPr>
              <w:jc w:val="center"/>
            </w:pPr>
            <w:r>
              <w:t>перевод существующих котлоагрегатов</w:t>
            </w:r>
          </w:p>
        </w:tc>
        <w:tc>
          <w:tcPr>
            <w:tcW w:w="1397" w:type="dxa"/>
          </w:tcPr>
          <w:p w:rsidR="000772B4" w:rsidRDefault="00746A89">
            <w:pPr>
              <w:jc w:val="center"/>
            </w:pPr>
            <w:r>
              <w:t>71 000,0</w:t>
            </w:r>
          </w:p>
        </w:tc>
        <w:tc>
          <w:tcPr>
            <w:tcW w:w="1963" w:type="dxa"/>
          </w:tcPr>
          <w:p w:rsidR="000772B4" w:rsidRDefault="00746A89">
            <w:pPr>
              <w:jc w:val="center"/>
            </w:pPr>
            <w:r>
              <w:t>ожидает паспорта котла</w:t>
            </w:r>
          </w:p>
        </w:tc>
      </w:tr>
      <w:tr w:rsidR="000772B4" w:rsidRPr="0067013B">
        <w:trPr>
          <w:cantSplit/>
          <w:jc w:val="center"/>
        </w:trPr>
        <w:tc>
          <w:tcPr>
            <w:tcW w:w="1600" w:type="dxa"/>
          </w:tcPr>
          <w:p w:rsidR="000772B4" w:rsidRDefault="00746A89">
            <w:r>
              <w:t>УПК № 3 «Спасск»</w:t>
            </w:r>
          </w:p>
        </w:tc>
        <w:tc>
          <w:tcPr>
            <w:tcW w:w="1336" w:type="dxa"/>
          </w:tcPr>
          <w:p w:rsidR="000772B4" w:rsidRDefault="00746A89">
            <w:pPr>
              <w:jc w:val="center"/>
            </w:pPr>
            <w:r>
              <w:t>5,37</w:t>
            </w:r>
          </w:p>
        </w:tc>
        <w:tc>
          <w:tcPr>
            <w:tcW w:w="1378" w:type="dxa"/>
          </w:tcPr>
          <w:p w:rsidR="000772B4" w:rsidRDefault="00746A89">
            <w:pPr>
              <w:jc w:val="center"/>
            </w:pPr>
            <w:r>
              <w:t>1,1314</w:t>
            </w:r>
          </w:p>
        </w:tc>
        <w:tc>
          <w:tcPr>
            <w:tcW w:w="2722" w:type="dxa"/>
          </w:tcPr>
          <w:p w:rsidR="000772B4" w:rsidRPr="0067013B" w:rsidRDefault="00746A89">
            <w:pPr>
              <w:jc w:val="center"/>
              <w:rPr>
                <w:lang w:val="ru-RU"/>
              </w:rPr>
            </w:pPr>
            <w:r w:rsidRPr="0067013B">
              <w:rPr>
                <w:lang w:val="ru-RU"/>
              </w:rPr>
              <w:t>дефицит производительности водоподготовки −0,43</w:t>
            </w:r>
            <w:r>
              <w:t> </w:t>
            </w:r>
            <w:r w:rsidRPr="0067013B">
              <w:rPr>
                <w:lang w:val="ru-RU"/>
              </w:rPr>
              <w:t>т/ч при заявленной нулевой производительности</w:t>
            </w:r>
          </w:p>
        </w:tc>
        <w:tc>
          <w:tcPr>
            <w:tcW w:w="1593" w:type="dxa"/>
          </w:tcPr>
          <w:p w:rsidR="000772B4" w:rsidRDefault="00746A89">
            <w:pPr>
              <w:jc w:val="center"/>
            </w:pPr>
            <w:r>
              <w:t>2035</w:t>
            </w:r>
          </w:p>
        </w:tc>
        <w:tc>
          <w:tcPr>
            <w:tcW w:w="2412" w:type="dxa"/>
          </w:tcPr>
          <w:p w:rsidR="000772B4" w:rsidRPr="0067013B" w:rsidRDefault="00746A89">
            <w:pPr>
              <w:jc w:val="center"/>
              <w:rPr>
                <w:lang w:val="ru-RU"/>
              </w:rPr>
            </w:pPr>
            <w:r w:rsidRPr="0067013B">
              <w:rPr>
                <w:lang w:val="ru-RU"/>
              </w:rPr>
              <w:t>перевод и решение по водоподготовке</w:t>
            </w:r>
          </w:p>
        </w:tc>
        <w:tc>
          <w:tcPr>
            <w:tcW w:w="1397" w:type="dxa"/>
          </w:tcPr>
          <w:p w:rsidR="000772B4" w:rsidRDefault="00746A89">
            <w:pPr>
              <w:jc w:val="center"/>
            </w:pPr>
            <w:r>
              <w:t>29 644,0 и не определено</w:t>
            </w:r>
          </w:p>
        </w:tc>
        <w:tc>
          <w:tcPr>
            <w:tcW w:w="1963" w:type="dxa"/>
          </w:tcPr>
          <w:p w:rsidR="000772B4" w:rsidRPr="0067013B" w:rsidRDefault="00746A89">
            <w:pPr>
              <w:jc w:val="center"/>
              <w:rPr>
                <w:lang w:val="ru-RU"/>
              </w:rPr>
            </w:pPr>
            <w:r w:rsidRPr="0067013B">
              <w:rPr>
                <w:lang w:val="ru-RU"/>
              </w:rPr>
              <w:t>ожидает сведений о технологии водоподготовки</w:t>
            </w:r>
          </w:p>
        </w:tc>
      </w:tr>
    </w:tbl>
    <w:p w:rsidR="00B808F9" w:rsidRPr="0067013B" w:rsidRDefault="00B808F9">
      <w:pPr>
        <w:rPr>
          <w:lang w:val="ru-RU"/>
        </w:rPr>
        <w:sectPr w:rsidR="00B808F9" w:rsidRPr="0067013B" w:rsidSect="00034616">
          <w:footerReference w:type="default" r:id="rId94"/>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0772B4">
      <w:pPr>
        <w:spacing w:after="40"/>
        <w:rPr>
          <w:lang w:val="ru-RU"/>
        </w:rPr>
      </w:pPr>
    </w:p>
    <w:p w:rsidR="000772B4" w:rsidRPr="0067013B" w:rsidRDefault="00746A89">
      <w:pPr>
        <w:spacing w:after="80"/>
        <w:jc w:val="both"/>
        <w:rPr>
          <w:lang w:val="ru-RU"/>
        </w:rPr>
      </w:pPr>
      <w:r w:rsidRPr="0067013B">
        <w:rPr>
          <w:lang w:val="ru-RU"/>
        </w:rPr>
        <w:t>Перевод на природный газ не означает одинакового технического решения. Материалы допускают перевод существующих котлоагрегатов либо установку нового оборудования; решения взаимоисключающие, суммированию не подлежат, выбор определяется проектной документацией по каждому источнику.</w:t>
      </w:r>
    </w:p>
    <w:p w:rsidR="00012789" w:rsidRPr="0067013B" w:rsidRDefault="00012789">
      <w:pPr>
        <w:rPr>
          <w:lang w:val="ru-RU"/>
        </w:rPr>
        <w:sectPr w:rsidR="00012789" w:rsidRPr="0067013B" w:rsidSect="00034616">
          <w:footerReference w:type="default" r:id="rId95"/>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5.3.2. УПК № 5 «Новый Шерегеш» — узловое решение</w:t>
      </w:r>
    </w:p>
    <w:p w:rsidR="000772B4" w:rsidRPr="0067013B" w:rsidRDefault="00746A89">
      <w:pPr>
        <w:keepNext/>
        <w:spacing w:after="80"/>
        <w:jc w:val="both"/>
        <w:rPr>
          <w:lang w:val="ru-RU"/>
        </w:rPr>
      </w:pPr>
      <w:r w:rsidRPr="0067013B">
        <w:rPr>
          <w:lang w:val="ru-RU"/>
        </w:rPr>
        <w:t xml:space="preserve">Единственная зона округа, где перспективная нагрузка превышает располагаемую мощность, и единственная, где скрининг режима </w:t>
      </w:r>
      <w:r>
        <w:t>N</w:t>
      </w:r>
      <w:r w:rsidRPr="0067013B">
        <w:rPr>
          <w:lang w:val="ru-RU"/>
        </w:rPr>
        <w:t>−1 даёт отрицательный результат.</w:t>
      </w:r>
    </w:p>
    <w:p w:rsidR="000772B4" w:rsidRDefault="00746A89">
      <w:pPr>
        <w:keepNext/>
        <w:spacing w:before="160"/>
      </w:pPr>
      <w:r>
        <w:rPr>
          <w:b/>
        </w:rPr>
        <w:t>Таблица 5.8 — Баланс мощности зоны</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6436"/>
        <w:gridCol w:w="1322"/>
        <w:gridCol w:w="1711"/>
      </w:tblGrid>
      <w:tr w:rsidR="000772B4">
        <w:trPr>
          <w:cantSplit/>
          <w:tblHeader/>
          <w:jc w:val="center"/>
        </w:trPr>
        <w:tc>
          <w:tcPr>
            <w:tcW w:w="0" w:type="auto"/>
            <w:shd w:val="clear" w:color="auto" w:fill="E2F0D9"/>
            <w:vAlign w:val="center"/>
          </w:tcPr>
          <w:p w:rsidR="000772B4" w:rsidRDefault="00746A89">
            <w:pPr>
              <w:jc w:val="center"/>
            </w:pPr>
            <w:r>
              <w:rPr>
                <w:b/>
              </w:rPr>
              <w:t>Показатель</w:t>
            </w:r>
          </w:p>
        </w:tc>
        <w:tc>
          <w:tcPr>
            <w:tcW w:w="0" w:type="auto"/>
            <w:shd w:val="clear" w:color="auto" w:fill="E2F0D9"/>
            <w:vAlign w:val="center"/>
          </w:tcPr>
          <w:p w:rsidR="000772B4" w:rsidRDefault="00746A89">
            <w:pPr>
              <w:jc w:val="center"/>
            </w:pPr>
            <w:r>
              <w:rPr>
                <w:b/>
              </w:rPr>
              <w:t>2026</w:t>
            </w:r>
          </w:p>
        </w:tc>
        <w:tc>
          <w:tcPr>
            <w:tcW w:w="0" w:type="auto"/>
            <w:shd w:val="clear" w:color="auto" w:fill="E2F0D9"/>
            <w:vAlign w:val="center"/>
          </w:tcPr>
          <w:p w:rsidR="000772B4" w:rsidRDefault="00746A89">
            <w:pPr>
              <w:jc w:val="center"/>
            </w:pPr>
            <w:r>
              <w:rPr>
                <w:b/>
              </w:rPr>
              <w:t>2031 и 2036</w:t>
            </w:r>
          </w:p>
        </w:tc>
      </w:tr>
      <w:tr w:rsidR="00E51D31">
        <w:trPr>
          <w:cantSplit/>
          <w:tblHeader/>
          <w:jc w:val="center"/>
        </w:trPr>
        <w:tc>
          <w:tcPr>
            <w:tcW w:w="6436" w:type="dxa"/>
            <w:shd w:val="clear" w:color="auto" w:fill="F2F2F2"/>
            <w:vAlign w:val="center"/>
          </w:tcPr>
          <w:p w:rsidR="00E51D31" w:rsidRDefault="00601BE4">
            <w:pPr>
              <w:jc w:val="center"/>
            </w:pPr>
            <w:r>
              <w:rPr>
                <w:rFonts w:cs="Times New Roman"/>
                <w:sz w:val="20"/>
                <w:szCs w:val="20"/>
              </w:rPr>
              <w:t>1</w:t>
            </w:r>
          </w:p>
        </w:tc>
        <w:tc>
          <w:tcPr>
            <w:tcW w:w="1322" w:type="dxa"/>
            <w:shd w:val="clear" w:color="auto" w:fill="F2F2F2"/>
            <w:vAlign w:val="center"/>
          </w:tcPr>
          <w:p w:rsidR="00E51D31" w:rsidRDefault="00601BE4">
            <w:pPr>
              <w:jc w:val="center"/>
            </w:pPr>
            <w:r>
              <w:rPr>
                <w:rFonts w:cs="Times New Roman"/>
                <w:sz w:val="20"/>
                <w:szCs w:val="20"/>
              </w:rPr>
              <w:t>2</w:t>
            </w:r>
          </w:p>
        </w:tc>
        <w:tc>
          <w:tcPr>
            <w:tcW w:w="1711"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Установленная мощность, Гкал/ч</w:t>
            </w:r>
          </w:p>
        </w:tc>
        <w:tc>
          <w:tcPr>
            <w:tcW w:w="0" w:type="auto"/>
          </w:tcPr>
          <w:p w:rsidR="000772B4" w:rsidRDefault="00746A89">
            <w:pPr>
              <w:jc w:val="center"/>
            </w:pPr>
            <w:r>
              <w:t>114,000</w:t>
            </w:r>
          </w:p>
        </w:tc>
        <w:tc>
          <w:tcPr>
            <w:tcW w:w="0" w:type="auto"/>
          </w:tcPr>
          <w:p w:rsidR="000772B4" w:rsidRDefault="00746A89">
            <w:pPr>
              <w:jc w:val="center"/>
            </w:pPr>
            <w:r>
              <w:t>114,000</w:t>
            </w:r>
          </w:p>
        </w:tc>
      </w:tr>
      <w:tr w:rsidR="000772B4">
        <w:trPr>
          <w:cantSplit/>
          <w:jc w:val="center"/>
        </w:trPr>
        <w:tc>
          <w:tcPr>
            <w:tcW w:w="0" w:type="auto"/>
          </w:tcPr>
          <w:p w:rsidR="000772B4" w:rsidRDefault="00746A89">
            <w:r>
              <w:t>Располагаемая мощность, Гкал/ч</w:t>
            </w:r>
          </w:p>
        </w:tc>
        <w:tc>
          <w:tcPr>
            <w:tcW w:w="0" w:type="auto"/>
          </w:tcPr>
          <w:p w:rsidR="000772B4" w:rsidRDefault="00746A89">
            <w:pPr>
              <w:jc w:val="center"/>
            </w:pPr>
            <w:r>
              <w:t>114,000</w:t>
            </w:r>
          </w:p>
        </w:tc>
        <w:tc>
          <w:tcPr>
            <w:tcW w:w="0" w:type="auto"/>
          </w:tcPr>
          <w:p w:rsidR="000772B4" w:rsidRDefault="00746A89">
            <w:pPr>
              <w:jc w:val="center"/>
            </w:pPr>
            <w:r>
              <w:t>114,000</w:t>
            </w:r>
          </w:p>
        </w:tc>
      </w:tr>
      <w:tr w:rsidR="000772B4">
        <w:trPr>
          <w:cantSplit/>
          <w:jc w:val="center"/>
        </w:trPr>
        <w:tc>
          <w:tcPr>
            <w:tcW w:w="0" w:type="auto"/>
          </w:tcPr>
          <w:p w:rsidR="000772B4" w:rsidRPr="0067013B" w:rsidRDefault="00746A89">
            <w:pPr>
              <w:rPr>
                <w:lang w:val="ru-RU"/>
              </w:rPr>
            </w:pPr>
            <w:r w:rsidRPr="0067013B">
              <w:rPr>
                <w:lang w:val="ru-RU"/>
              </w:rPr>
              <w:t>Полная максимальная нагрузка, Гкал/ч</w:t>
            </w:r>
          </w:p>
        </w:tc>
        <w:tc>
          <w:tcPr>
            <w:tcW w:w="0" w:type="auto"/>
          </w:tcPr>
          <w:p w:rsidR="000772B4" w:rsidRDefault="00746A89">
            <w:pPr>
              <w:jc w:val="center"/>
            </w:pPr>
            <w:r>
              <w:t>68,6123</w:t>
            </w:r>
          </w:p>
        </w:tc>
        <w:tc>
          <w:tcPr>
            <w:tcW w:w="0" w:type="auto"/>
          </w:tcPr>
          <w:p w:rsidR="000772B4" w:rsidRDefault="00746A89">
            <w:pPr>
              <w:jc w:val="center"/>
            </w:pPr>
            <w:r>
              <w:t>114,4463</w:t>
            </w:r>
          </w:p>
        </w:tc>
      </w:tr>
      <w:tr w:rsidR="000772B4">
        <w:trPr>
          <w:cantSplit/>
          <w:jc w:val="center"/>
        </w:trPr>
        <w:tc>
          <w:tcPr>
            <w:tcW w:w="0" w:type="auto"/>
          </w:tcPr>
          <w:p w:rsidR="000772B4" w:rsidRPr="0067013B" w:rsidRDefault="00746A89">
            <w:pPr>
              <w:rPr>
                <w:lang w:val="ru-RU"/>
              </w:rPr>
            </w:pPr>
            <w:r w:rsidRPr="0067013B">
              <w:rPr>
                <w:lang w:val="ru-RU"/>
              </w:rPr>
              <w:t>Резерв по располагаемой мощности, Гкал/ч</w:t>
            </w:r>
          </w:p>
        </w:tc>
        <w:tc>
          <w:tcPr>
            <w:tcW w:w="0" w:type="auto"/>
          </w:tcPr>
          <w:p w:rsidR="000772B4" w:rsidRDefault="00746A89">
            <w:pPr>
              <w:jc w:val="center"/>
            </w:pPr>
            <w:r>
              <w:t>+45,3877</w:t>
            </w:r>
          </w:p>
        </w:tc>
        <w:tc>
          <w:tcPr>
            <w:tcW w:w="0" w:type="auto"/>
          </w:tcPr>
          <w:p w:rsidR="000772B4" w:rsidRDefault="00746A89">
            <w:pPr>
              <w:jc w:val="center"/>
            </w:pPr>
            <w:r>
              <w:t>−0,4463</w:t>
            </w:r>
          </w:p>
        </w:tc>
      </w:tr>
      <w:tr w:rsidR="000772B4">
        <w:trPr>
          <w:cantSplit/>
          <w:jc w:val="center"/>
        </w:trPr>
        <w:tc>
          <w:tcPr>
            <w:tcW w:w="0" w:type="auto"/>
          </w:tcPr>
          <w:p w:rsidR="000772B4" w:rsidRDefault="00746A89">
            <w:r>
              <w:t>Загрузка оборудования, %</w:t>
            </w:r>
          </w:p>
        </w:tc>
        <w:tc>
          <w:tcPr>
            <w:tcW w:w="0" w:type="auto"/>
          </w:tcPr>
          <w:p w:rsidR="000772B4" w:rsidRDefault="00746A89">
            <w:pPr>
              <w:jc w:val="center"/>
            </w:pPr>
            <w:r>
              <w:t>60,19</w:t>
            </w:r>
          </w:p>
        </w:tc>
        <w:tc>
          <w:tcPr>
            <w:tcW w:w="0" w:type="auto"/>
          </w:tcPr>
          <w:p w:rsidR="000772B4" w:rsidRDefault="00746A89">
            <w:pPr>
              <w:jc w:val="center"/>
            </w:pPr>
            <w:r>
              <w:t>100,39</w:t>
            </w:r>
          </w:p>
        </w:tc>
      </w:tr>
      <w:tr w:rsidR="000772B4">
        <w:trPr>
          <w:cantSplit/>
          <w:jc w:val="center"/>
        </w:trPr>
        <w:tc>
          <w:tcPr>
            <w:tcW w:w="0" w:type="auto"/>
          </w:tcPr>
          <w:p w:rsidR="000772B4" w:rsidRPr="0067013B" w:rsidRDefault="00746A89">
            <w:pPr>
              <w:rPr>
                <w:lang w:val="ru-RU"/>
              </w:rPr>
            </w:pPr>
            <w:r w:rsidRPr="0067013B">
              <w:rPr>
                <w:lang w:val="ru-RU"/>
              </w:rPr>
              <w:t>Остаток при выводе крупнейшего котла, Гкал/ч</w:t>
            </w:r>
          </w:p>
        </w:tc>
        <w:tc>
          <w:tcPr>
            <w:tcW w:w="0" w:type="auto"/>
          </w:tcPr>
          <w:p w:rsidR="000772B4" w:rsidRDefault="00746A89">
            <w:pPr>
              <w:jc w:val="center"/>
            </w:pPr>
            <w:r>
              <w:t>94,000</w:t>
            </w:r>
          </w:p>
        </w:tc>
        <w:tc>
          <w:tcPr>
            <w:tcW w:w="0" w:type="auto"/>
          </w:tcPr>
          <w:p w:rsidR="000772B4" w:rsidRDefault="00746A89">
            <w:pPr>
              <w:jc w:val="center"/>
            </w:pPr>
            <w:r>
              <w:t>94,000</w:t>
            </w:r>
          </w:p>
        </w:tc>
      </w:tr>
    </w:tbl>
    <w:p w:rsidR="000772B4" w:rsidRDefault="000772B4">
      <w:pPr>
        <w:spacing w:after="40"/>
      </w:pPr>
    </w:p>
    <w:p w:rsidR="000772B4" w:rsidRPr="0067013B" w:rsidRDefault="00746A89">
      <w:pPr>
        <w:spacing w:after="80"/>
        <w:jc w:val="both"/>
        <w:rPr>
          <w:lang w:val="ru-RU"/>
        </w:rPr>
      </w:pPr>
      <w:r w:rsidRPr="0067013B">
        <w:rPr>
          <w:lang w:val="ru-RU"/>
        </w:rPr>
        <w:t>Величина минус 0,4463</w:t>
      </w:r>
      <w:r>
        <w:t> </w:t>
      </w:r>
      <w:r w:rsidRPr="0067013B">
        <w:rPr>
          <w:lang w:val="ru-RU"/>
        </w:rPr>
        <w:t>Гкал/ч является вспомогательным признаком отсутствия свободного балансового резерва и самостоятельным обоснованием крупной реконструкции не служит. Основаниями решения по зоне выступают совокупно: коэффициент полезного действия четырёх котлов из семи ниже 73 % при их суммарной мощности 64</w:t>
      </w:r>
      <w:r>
        <w:t> </w:t>
      </w:r>
      <w:r w:rsidRPr="0067013B">
        <w:rPr>
          <w:lang w:val="ru-RU"/>
        </w:rPr>
        <w:t xml:space="preserve">Гкал/ч, что составляет более половины мощности источника; возраст оборудования от 1967 года; отрицательный результат скрининга режима </w:t>
      </w:r>
      <w:r>
        <w:t>N</w:t>
      </w:r>
      <w:r w:rsidRPr="0067013B">
        <w:rPr>
          <w:lang w:val="ru-RU"/>
        </w:rPr>
        <w:t>−1 при перспективной нагрузке; предстоящий перевод источника на природный газ.</w:t>
      </w:r>
    </w:p>
    <w:p w:rsidR="000772B4" w:rsidRPr="0067013B" w:rsidRDefault="00746A89">
      <w:pPr>
        <w:spacing w:after="80"/>
        <w:jc w:val="both"/>
        <w:rPr>
          <w:lang w:val="ru-RU"/>
        </w:rPr>
      </w:pPr>
      <w:r w:rsidRPr="0067013B">
        <w:rPr>
          <w:lang w:val="ru-RU"/>
        </w:rPr>
        <w:t>Проектное решение по реконструкции источника в составе исходных данных отсутствует, перспективная мощность в настоящей редакции не назначается. Мероприятие газификации мощность источника не увеличивает; мероприятие установки второй ступени газоочистки имеет экологический эффект и балансовую задачу не решает.</w:t>
      </w:r>
    </w:p>
    <w:p w:rsidR="000772B4" w:rsidRPr="0067013B" w:rsidRDefault="00746A89">
      <w:pPr>
        <w:spacing w:after="80"/>
        <w:rPr>
          <w:lang w:val="ru-RU"/>
        </w:rPr>
      </w:pPr>
      <w:r w:rsidRPr="0067013B">
        <w:rPr>
          <w:i/>
          <w:lang w:val="ru-RU"/>
        </w:rPr>
        <w:t>Выбор между увеличением мощности источника, уточнением перспективной нагрузки и ограничением подключений не сделан. Решение принимается после получения результатов моделирования аварийных режимов и уточнения состава договорной нагрузки.</w:t>
      </w:r>
    </w:p>
    <w:p w:rsidR="00012789" w:rsidRPr="0067013B" w:rsidRDefault="00012789">
      <w:pPr>
        <w:rPr>
          <w:lang w:val="ru-RU"/>
        </w:rPr>
        <w:sectPr w:rsidR="00012789" w:rsidRPr="0067013B" w:rsidSect="00034616">
          <w:footerReference w:type="default" r:id="rId96"/>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5.3.3. Газификация</w:t>
      </w:r>
    </w:p>
    <w:p w:rsidR="000772B4" w:rsidRPr="0067013B" w:rsidRDefault="00746A89">
      <w:pPr>
        <w:keepNext/>
        <w:spacing w:before="160"/>
        <w:rPr>
          <w:lang w:val="ru-RU"/>
        </w:rPr>
      </w:pPr>
      <w:r w:rsidRPr="0067013B">
        <w:rPr>
          <w:b/>
          <w:lang w:val="ru-RU"/>
        </w:rPr>
        <w:t>Таблица 5.9 — Календарь перевода источников на природный газ</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11"/>
        <w:gridCol w:w="3659"/>
        <w:gridCol w:w="4399"/>
      </w:tblGrid>
      <w:tr w:rsidR="000772B4">
        <w:trPr>
          <w:cantSplit/>
          <w:tblHeader/>
          <w:jc w:val="center"/>
        </w:trPr>
        <w:tc>
          <w:tcPr>
            <w:tcW w:w="0" w:type="auto"/>
            <w:shd w:val="clear" w:color="auto" w:fill="E2F0D9"/>
            <w:vAlign w:val="center"/>
          </w:tcPr>
          <w:p w:rsidR="000772B4" w:rsidRDefault="00746A89">
            <w:pPr>
              <w:jc w:val="center"/>
            </w:pPr>
            <w:r>
              <w:rPr>
                <w:b/>
              </w:rPr>
              <w:t>Год</w:t>
            </w:r>
          </w:p>
        </w:tc>
        <w:tc>
          <w:tcPr>
            <w:tcW w:w="0" w:type="auto"/>
            <w:shd w:val="clear" w:color="auto" w:fill="E2F0D9"/>
            <w:vAlign w:val="center"/>
          </w:tcPr>
          <w:p w:rsidR="000772B4" w:rsidRDefault="00746A89">
            <w:pPr>
              <w:jc w:val="center"/>
            </w:pPr>
            <w:r>
              <w:rPr>
                <w:b/>
              </w:rPr>
              <w:t>Источники</w:t>
            </w:r>
          </w:p>
        </w:tc>
        <w:tc>
          <w:tcPr>
            <w:tcW w:w="0" w:type="auto"/>
            <w:shd w:val="clear" w:color="auto" w:fill="E2F0D9"/>
            <w:vAlign w:val="center"/>
          </w:tcPr>
          <w:p w:rsidR="000772B4" w:rsidRDefault="00746A89">
            <w:pPr>
              <w:jc w:val="center"/>
            </w:pPr>
            <w:r>
              <w:rPr>
                <w:b/>
              </w:rPr>
              <w:t>Основание</w:t>
            </w:r>
          </w:p>
        </w:tc>
      </w:tr>
      <w:tr w:rsidR="00E51D31">
        <w:trPr>
          <w:cantSplit/>
          <w:tblHeader/>
          <w:jc w:val="center"/>
        </w:trPr>
        <w:tc>
          <w:tcPr>
            <w:tcW w:w="1393" w:type="dxa"/>
            <w:shd w:val="clear" w:color="auto" w:fill="F2F2F2"/>
            <w:vAlign w:val="center"/>
          </w:tcPr>
          <w:p w:rsidR="00E51D31" w:rsidRDefault="00601BE4">
            <w:pPr>
              <w:jc w:val="center"/>
            </w:pPr>
            <w:r>
              <w:rPr>
                <w:rFonts w:cs="Times New Roman"/>
                <w:sz w:val="20"/>
                <w:szCs w:val="20"/>
              </w:rPr>
              <w:t>1</w:t>
            </w:r>
          </w:p>
        </w:tc>
        <w:tc>
          <w:tcPr>
            <w:tcW w:w="3690" w:type="dxa"/>
            <w:shd w:val="clear" w:color="auto" w:fill="F2F2F2"/>
            <w:vAlign w:val="center"/>
          </w:tcPr>
          <w:p w:rsidR="00E51D31" w:rsidRDefault="00601BE4">
            <w:pPr>
              <w:jc w:val="center"/>
            </w:pPr>
            <w:r>
              <w:rPr>
                <w:rFonts w:cs="Times New Roman"/>
                <w:sz w:val="20"/>
                <w:szCs w:val="20"/>
              </w:rPr>
              <w:t>2</w:t>
            </w:r>
          </w:p>
        </w:tc>
        <w:tc>
          <w:tcPr>
            <w:tcW w:w="4386"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2034</w:t>
            </w:r>
          </w:p>
        </w:tc>
        <w:tc>
          <w:tcPr>
            <w:tcW w:w="0" w:type="auto"/>
          </w:tcPr>
          <w:p w:rsidR="000772B4" w:rsidRDefault="00746A89">
            <w:pPr>
              <w:jc w:val="center"/>
            </w:pPr>
            <w:r>
              <w:t>УПК № 7 «Каз», УПК № 8 «Мундыбаш», УПК № 10 «Темир-Тау»</w:t>
            </w:r>
          </w:p>
        </w:tc>
        <w:tc>
          <w:tcPr>
            <w:tcW w:w="0" w:type="auto"/>
          </w:tcPr>
          <w:p w:rsidR="000772B4" w:rsidRDefault="00746A89">
            <w:pPr>
              <w:jc w:val="center"/>
            </w:pPr>
            <w:r>
              <w:t>календарный график программы от 16.07.2024</w:t>
            </w:r>
          </w:p>
        </w:tc>
      </w:tr>
      <w:tr w:rsidR="000772B4">
        <w:trPr>
          <w:cantSplit/>
          <w:jc w:val="center"/>
        </w:trPr>
        <w:tc>
          <w:tcPr>
            <w:tcW w:w="0" w:type="auto"/>
          </w:tcPr>
          <w:p w:rsidR="000772B4" w:rsidRDefault="00746A89">
            <w:r>
              <w:t>2035</w:t>
            </w:r>
          </w:p>
        </w:tc>
        <w:tc>
          <w:tcPr>
            <w:tcW w:w="0" w:type="auto"/>
          </w:tcPr>
          <w:p w:rsidR="000772B4" w:rsidRDefault="00746A89">
            <w:pPr>
              <w:jc w:val="center"/>
            </w:pPr>
            <w:r>
              <w:t>УПК № 1, УПК № 2 «Шалым», УПК № 2 «ЦМК», УПК № 3 «Спасск», УПК № 9 «ГРЭ»</w:t>
            </w:r>
          </w:p>
        </w:tc>
        <w:tc>
          <w:tcPr>
            <w:tcW w:w="0" w:type="auto"/>
          </w:tcPr>
          <w:p w:rsidR="000772B4" w:rsidRDefault="00746A89">
            <w:pPr>
              <w:jc w:val="center"/>
            </w:pPr>
            <w:r>
              <w:t>то же</w:t>
            </w:r>
          </w:p>
        </w:tc>
      </w:tr>
      <w:tr w:rsidR="000772B4" w:rsidRPr="0067013B">
        <w:trPr>
          <w:cantSplit/>
          <w:jc w:val="center"/>
        </w:trPr>
        <w:tc>
          <w:tcPr>
            <w:tcW w:w="0" w:type="auto"/>
          </w:tcPr>
          <w:p w:rsidR="000772B4" w:rsidRDefault="00746A89">
            <w:r>
              <w:t>срок не установлен</w:t>
            </w:r>
          </w:p>
        </w:tc>
        <w:tc>
          <w:tcPr>
            <w:tcW w:w="0" w:type="auto"/>
          </w:tcPr>
          <w:p w:rsidR="000772B4" w:rsidRPr="0067013B" w:rsidRDefault="00746A89">
            <w:pPr>
              <w:jc w:val="center"/>
              <w:rPr>
                <w:lang w:val="ru-RU"/>
              </w:rPr>
            </w:pPr>
            <w:r w:rsidRPr="0067013B">
              <w:rPr>
                <w:lang w:val="ru-RU"/>
              </w:rPr>
              <w:t>УПК № 5 «Новый Шерегеш», УПК № 6 «Старый Шерегеш»</w:t>
            </w:r>
          </w:p>
        </w:tc>
        <w:tc>
          <w:tcPr>
            <w:tcW w:w="0" w:type="auto"/>
          </w:tcPr>
          <w:p w:rsidR="000772B4" w:rsidRPr="0067013B" w:rsidRDefault="00746A89">
            <w:pPr>
              <w:jc w:val="center"/>
              <w:rPr>
                <w:lang w:val="ru-RU"/>
              </w:rPr>
            </w:pPr>
            <w:r w:rsidRPr="0067013B">
              <w:rPr>
                <w:lang w:val="ru-RU"/>
              </w:rPr>
              <w:t>перевод подтверждён договором поставки газа; календарный график по этим источникам в программе отсутствует</w:t>
            </w:r>
          </w:p>
        </w:tc>
      </w:tr>
    </w:tbl>
    <w:p w:rsidR="000772B4" w:rsidRPr="0067013B" w:rsidRDefault="000772B4">
      <w:pPr>
        <w:spacing w:after="40"/>
        <w:rPr>
          <w:lang w:val="ru-RU"/>
        </w:rPr>
      </w:pPr>
    </w:p>
    <w:p w:rsidR="000772B4" w:rsidRPr="0067013B" w:rsidRDefault="00746A89">
      <w:pPr>
        <w:spacing w:after="80"/>
        <w:jc w:val="both"/>
        <w:rPr>
          <w:lang w:val="ru-RU"/>
        </w:rPr>
      </w:pPr>
      <w:r w:rsidRPr="0067013B">
        <w:rPr>
          <w:lang w:val="ru-RU"/>
        </w:rPr>
        <w:t>Фиктивный год источникам, по которым график отсутствует, не назначается.</w:t>
      </w:r>
    </w:p>
    <w:p w:rsidR="000772B4" w:rsidRPr="0067013B" w:rsidRDefault="00746A89">
      <w:pPr>
        <w:spacing w:after="80"/>
        <w:jc w:val="both"/>
        <w:rPr>
          <w:lang w:val="ru-RU"/>
        </w:rPr>
      </w:pPr>
      <w:r w:rsidRPr="0067013B">
        <w:rPr>
          <w:lang w:val="ru-RU"/>
        </w:rPr>
        <w:t>Перевод на природный газ не означает одинакового технического решения для всех источников. Материалы допускают два взаимоисключающих решения — перевод существующих котлоагрегатов либо установку нового оборудования. Варианты одновременной реализации не подлежат и суммированию не поддаются; окончательный выбор определяется проектной документацией.</w:t>
      </w:r>
    </w:p>
    <w:p w:rsidR="000772B4" w:rsidRPr="0067013B" w:rsidRDefault="00746A89">
      <w:pPr>
        <w:spacing w:after="80"/>
        <w:rPr>
          <w:lang w:val="ru-RU"/>
        </w:rPr>
      </w:pPr>
      <w:r w:rsidRPr="0067013B">
        <w:rPr>
          <w:i/>
          <w:lang w:val="ru-RU"/>
        </w:rPr>
        <w:t>Проектное решение принимается по каждому источнику отдельно: перевод существующих котлов, замена котлов, замена горелочных устройств либо новое оборудование.</w:t>
      </w:r>
    </w:p>
    <w:p w:rsidR="00012789" w:rsidRPr="0067013B" w:rsidRDefault="00012789">
      <w:pPr>
        <w:rPr>
          <w:lang w:val="ru-RU"/>
        </w:rPr>
        <w:sectPr w:rsidR="00012789" w:rsidRPr="0067013B" w:rsidSect="00034616">
          <w:footerReference w:type="default" r:id="rId97"/>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5.3.4. Тепловые сети</w:t>
      </w:r>
    </w:p>
    <w:p w:rsidR="000772B4" w:rsidRPr="0067013B" w:rsidRDefault="00746A89">
      <w:pPr>
        <w:spacing w:after="80"/>
        <w:jc w:val="both"/>
        <w:rPr>
          <w:lang w:val="ru-RU"/>
        </w:rPr>
      </w:pPr>
      <w:r w:rsidRPr="0067013B">
        <w:rPr>
          <w:lang w:val="ru-RU"/>
        </w:rPr>
        <w:t>Замена ветхих участков предусматривается по всем зонам исходя из доли ветхих сетей 20–30 процентов и физического износа 52 процента. Конкретный перечень участков формируется по реестру из 1</w:t>
      </w:r>
      <w:r>
        <w:t> </w:t>
      </w:r>
      <w:r w:rsidRPr="0067013B">
        <w:rPr>
          <w:lang w:val="ru-RU"/>
        </w:rPr>
        <w:t>294 участков с учётом года прокладки и диаметра.</w:t>
      </w:r>
    </w:p>
    <w:p w:rsidR="000772B4" w:rsidRPr="0067013B" w:rsidRDefault="00746A89">
      <w:pPr>
        <w:spacing w:after="80"/>
        <w:jc w:val="both"/>
        <w:rPr>
          <w:lang w:val="ru-RU"/>
        </w:rPr>
      </w:pPr>
      <w:r w:rsidRPr="0067013B">
        <w:rPr>
          <w:lang w:val="ru-RU"/>
        </w:rPr>
        <w:t>Участки, введённые в эксплуатацию в 2021–2024 годах суммарной длиной 4</w:t>
      </w:r>
      <w:r>
        <w:t> </w:t>
      </w:r>
      <w:r w:rsidRPr="0067013B">
        <w:rPr>
          <w:lang w:val="ru-RU"/>
        </w:rPr>
        <w:t>378,5</w:t>
      </w:r>
      <w:r>
        <w:t> </w:t>
      </w:r>
      <w:r w:rsidRPr="0067013B">
        <w:rPr>
          <w:lang w:val="ru-RU"/>
        </w:rPr>
        <w:t>м, к замене на горизонте схемы не предусматриваются: при принятом сроке службы 25 лет технического основания для этого нет.</w:t>
      </w:r>
    </w:p>
    <w:p w:rsidR="000772B4" w:rsidRPr="0067013B" w:rsidRDefault="00746A89">
      <w:pPr>
        <w:spacing w:after="80"/>
        <w:rPr>
          <w:lang w:val="ru-RU"/>
        </w:rPr>
      </w:pPr>
      <w:r w:rsidRPr="0067013B">
        <w:rPr>
          <w:i/>
          <w:lang w:val="ru-RU"/>
        </w:rPr>
        <w:t>Уточняется по результатам расчётного моделирования: решение об устройстве резервирующих связей принимается по результату определения фактической доли резервируемой тепловой нагрузки по зонам.</w:t>
      </w:r>
    </w:p>
    <w:p w:rsidR="00012789" w:rsidRPr="0067013B" w:rsidRDefault="00012789">
      <w:pPr>
        <w:rPr>
          <w:lang w:val="ru-RU"/>
        </w:rPr>
        <w:sectPr w:rsidR="00012789" w:rsidRPr="0067013B" w:rsidSect="00034616">
          <w:footerReference w:type="default" r:id="rId98"/>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5.3.5. Горячее водоснабжение</w:t>
      </w:r>
    </w:p>
    <w:p w:rsidR="000772B4" w:rsidRPr="0067013B" w:rsidRDefault="00746A89">
      <w:pPr>
        <w:spacing w:after="80"/>
        <w:jc w:val="both"/>
        <w:rPr>
          <w:lang w:val="ru-RU"/>
        </w:rPr>
      </w:pPr>
      <w:r w:rsidRPr="0067013B">
        <w:rPr>
          <w:lang w:val="ru-RU"/>
        </w:rPr>
        <w:t>Открытые системы подтверждены по УПК № 5 «Новый Шерегеш» и УПК № 3 «Спасск». Схема ранее утверждённого Спасского поселения предлагала перевод потребителей на закрытый водоразбор путём реконструкции индивидуальных тепловых пунктов с установкой теплообменников на нужды горячего водоснабжения. Это решение принимается как исходное для проработки.</w:t>
      </w:r>
    </w:p>
    <w:p w:rsidR="000772B4" w:rsidRPr="0067013B" w:rsidRDefault="00746A89">
      <w:pPr>
        <w:spacing w:after="80"/>
        <w:jc w:val="both"/>
        <w:rPr>
          <w:lang w:val="ru-RU"/>
        </w:rPr>
      </w:pPr>
      <w:r w:rsidRPr="0067013B">
        <w:rPr>
          <w:lang w:val="ru-RU"/>
        </w:rPr>
        <w:t>По УПК № 8 «Мундыбаш» тепловая сеть двухтрубная, приготовление горячей воды смешанное; перевод не требуется.</w:t>
      </w:r>
    </w:p>
    <w:p w:rsidR="000772B4" w:rsidRPr="0067013B" w:rsidRDefault="00746A89">
      <w:pPr>
        <w:spacing w:after="80"/>
        <w:rPr>
          <w:lang w:val="ru-RU"/>
        </w:rPr>
      </w:pPr>
      <w:r w:rsidRPr="0067013B">
        <w:rPr>
          <w:i/>
          <w:lang w:val="ru-RU"/>
        </w:rPr>
        <w:t>Выбор между реконструкцией индивидуальных тепловых пунктов и сохранением существующих схем требует расчёта балансов теплоносителя и подтверждения конфигурации водоподготовки четырёх источников.</w:t>
      </w:r>
    </w:p>
    <w:p w:rsidR="00012789" w:rsidRPr="0067013B" w:rsidRDefault="00012789">
      <w:pPr>
        <w:rPr>
          <w:lang w:val="ru-RU"/>
        </w:rPr>
        <w:sectPr w:rsidR="00012789" w:rsidRPr="0067013B" w:rsidSect="00034616">
          <w:footerReference w:type="default" r:id="rId99"/>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5.3.6. Надёжность</w:t>
      </w:r>
    </w:p>
    <w:p w:rsidR="000772B4" w:rsidRPr="0067013B" w:rsidRDefault="00746A89">
      <w:pPr>
        <w:spacing w:after="80"/>
        <w:jc w:val="both"/>
        <w:rPr>
          <w:lang w:val="ru-RU"/>
        </w:rPr>
      </w:pPr>
      <w:r w:rsidRPr="0067013B">
        <w:rPr>
          <w:lang w:val="ru-RU"/>
        </w:rPr>
        <w:t>По УПК № 9 «ГРЭ» подтверждено отсутствие резервного ввода электроснабжения. Мероприятие по обеспечению резервного питания включается в мастер-план; выбор между устройством второго ввода и установкой автономного источника требует сведений о наличии такого источника.</w:t>
      </w:r>
    </w:p>
    <w:p w:rsidR="000772B4" w:rsidRDefault="00746A89">
      <w:pPr>
        <w:spacing w:after="80"/>
        <w:jc w:val="both"/>
      </w:pPr>
      <w:r w:rsidRPr="0067013B">
        <w:rPr>
          <w:lang w:val="ru-RU"/>
        </w:rPr>
        <w:t xml:space="preserve">Решения по резервированию тепловых сетей принимаются после определения фактической доли резервируемой нагрузки. </w:t>
      </w:r>
      <w:r>
        <w:t>Оценка надёжности изложена отдельным томом.</w:t>
      </w:r>
    </w:p>
    <w:p w:rsidR="00012789" w:rsidRDefault="00012789">
      <w:pPr>
        <w:sectPr w:rsidR="00012789" w:rsidSect="00034616">
          <w:footerReference w:type="default" r:id="rId100"/>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5.3.7. Итоговая конфигурация</w:t>
      </w:r>
    </w:p>
    <w:p w:rsidR="000772B4" w:rsidRPr="0067013B" w:rsidRDefault="00746A89">
      <w:pPr>
        <w:keepNext/>
        <w:spacing w:before="160"/>
        <w:rPr>
          <w:lang w:val="ru-RU"/>
        </w:rPr>
      </w:pPr>
      <w:r w:rsidRPr="0067013B">
        <w:rPr>
          <w:b/>
          <w:lang w:val="ru-RU"/>
        </w:rPr>
        <w:t>Таблица 5.10 — Конфигурация систем на 2031 и 2036 годы</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144"/>
        <w:gridCol w:w="2698"/>
        <w:gridCol w:w="3627"/>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Состояние на 2031 год</w:t>
            </w:r>
          </w:p>
        </w:tc>
        <w:tc>
          <w:tcPr>
            <w:tcW w:w="0" w:type="auto"/>
            <w:shd w:val="clear" w:color="auto" w:fill="E2F0D9"/>
            <w:vAlign w:val="center"/>
          </w:tcPr>
          <w:p w:rsidR="000772B4" w:rsidRDefault="00746A89">
            <w:pPr>
              <w:jc w:val="center"/>
            </w:pPr>
            <w:r>
              <w:rPr>
                <w:b/>
              </w:rPr>
              <w:t>Состояние на 2036 год</w:t>
            </w:r>
          </w:p>
        </w:tc>
      </w:tr>
      <w:tr w:rsidR="00E51D31">
        <w:trPr>
          <w:cantSplit/>
          <w:tblHeader/>
          <w:jc w:val="center"/>
        </w:trPr>
        <w:tc>
          <w:tcPr>
            <w:tcW w:w="3144" w:type="dxa"/>
            <w:shd w:val="clear" w:color="auto" w:fill="F2F2F2"/>
            <w:vAlign w:val="center"/>
          </w:tcPr>
          <w:p w:rsidR="00E51D31" w:rsidRDefault="00601BE4">
            <w:pPr>
              <w:jc w:val="center"/>
            </w:pPr>
            <w:r>
              <w:rPr>
                <w:rFonts w:cs="Times New Roman"/>
                <w:sz w:val="20"/>
                <w:szCs w:val="20"/>
              </w:rPr>
              <w:t>1</w:t>
            </w:r>
          </w:p>
        </w:tc>
        <w:tc>
          <w:tcPr>
            <w:tcW w:w="2698" w:type="dxa"/>
            <w:shd w:val="clear" w:color="auto" w:fill="F2F2F2"/>
            <w:vAlign w:val="center"/>
          </w:tcPr>
          <w:p w:rsidR="00E51D31" w:rsidRDefault="00601BE4">
            <w:pPr>
              <w:jc w:val="center"/>
            </w:pPr>
            <w:r>
              <w:rPr>
                <w:rFonts w:cs="Times New Roman"/>
                <w:sz w:val="20"/>
                <w:szCs w:val="20"/>
              </w:rPr>
              <w:t>2</w:t>
            </w:r>
          </w:p>
        </w:tc>
        <w:tc>
          <w:tcPr>
            <w:tcW w:w="3627"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уголь</w:t>
            </w:r>
          </w:p>
        </w:tc>
        <w:tc>
          <w:tcPr>
            <w:tcW w:w="0" w:type="auto"/>
          </w:tcPr>
          <w:p w:rsidR="000772B4" w:rsidRDefault="00746A89">
            <w:pPr>
              <w:jc w:val="center"/>
            </w:pPr>
            <w:r>
              <w:t>природный газ, 2035</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уголь</w:t>
            </w:r>
          </w:p>
        </w:tc>
        <w:tc>
          <w:tcPr>
            <w:tcW w:w="0" w:type="auto"/>
          </w:tcPr>
          <w:p w:rsidR="000772B4" w:rsidRDefault="00746A89">
            <w:pPr>
              <w:jc w:val="center"/>
            </w:pPr>
            <w:r>
              <w:t>природный газ, 2035</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уголь</w:t>
            </w:r>
          </w:p>
        </w:tc>
        <w:tc>
          <w:tcPr>
            <w:tcW w:w="0" w:type="auto"/>
          </w:tcPr>
          <w:p w:rsidR="000772B4" w:rsidRDefault="00746A89">
            <w:pPr>
              <w:jc w:val="center"/>
            </w:pPr>
            <w:r>
              <w:t>природный газ, 2035</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уголь</w:t>
            </w:r>
          </w:p>
        </w:tc>
        <w:tc>
          <w:tcPr>
            <w:tcW w:w="0" w:type="auto"/>
          </w:tcPr>
          <w:p w:rsidR="000772B4" w:rsidRDefault="00746A89">
            <w:pPr>
              <w:jc w:val="center"/>
            </w:pPr>
            <w:r>
              <w:t>природный газ, 2035</w:t>
            </w:r>
          </w:p>
        </w:tc>
      </w:tr>
      <w:tr w:rsidR="000772B4" w:rsidRPr="0067013B">
        <w:trPr>
          <w:cantSplit/>
          <w:jc w:val="center"/>
        </w:trPr>
        <w:tc>
          <w:tcPr>
            <w:tcW w:w="0" w:type="auto"/>
          </w:tcPr>
          <w:p w:rsidR="000772B4" w:rsidRDefault="00746A89">
            <w:r>
              <w:t>УПК № 5 Новый Шерегеш</w:t>
            </w:r>
          </w:p>
        </w:tc>
        <w:tc>
          <w:tcPr>
            <w:tcW w:w="0" w:type="auto"/>
          </w:tcPr>
          <w:p w:rsidR="000772B4" w:rsidRDefault="00746A89">
            <w:pPr>
              <w:jc w:val="center"/>
            </w:pPr>
            <w:r>
              <w:t>уголь</w:t>
            </w:r>
          </w:p>
        </w:tc>
        <w:tc>
          <w:tcPr>
            <w:tcW w:w="0" w:type="auto"/>
          </w:tcPr>
          <w:p w:rsidR="000772B4" w:rsidRPr="0067013B" w:rsidRDefault="00746A89">
            <w:pPr>
              <w:jc w:val="center"/>
              <w:rPr>
                <w:lang w:val="ru-RU"/>
              </w:rPr>
            </w:pPr>
            <w:r w:rsidRPr="0067013B">
              <w:rPr>
                <w:lang w:val="ru-RU"/>
              </w:rPr>
              <w:t>природный газ, срок не установлен</w:t>
            </w:r>
          </w:p>
        </w:tc>
      </w:tr>
      <w:tr w:rsidR="000772B4" w:rsidRPr="0067013B">
        <w:trPr>
          <w:cantSplit/>
          <w:jc w:val="center"/>
        </w:trPr>
        <w:tc>
          <w:tcPr>
            <w:tcW w:w="0" w:type="auto"/>
          </w:tcPr>
          <w:p w:rsidR="000772B4" w:rsidRDefault="00746A89">
            <w:r>
              <w:t>УПК № 6 Старый Шерегеш</w:t>
            </w:r>
          </w:p>
        </w:tc>
        <w:tc>
          <w:tcPr>
            <w:tcW w:w="0" w:type="auto"/>
          </w:tcPr>
          <w:p w:rsidR="000772B4" w:rsidRDefault="00746A89">
            <w:pPr>
              <w:jc w:val="center"/>
            </w:pPr>
            <w:r>
              <w:t>уголь</w:t>
            </w:r>
          </w:p>
        </w:tc>
        <w:tc>
          <w:tcPr>
            <w:tcW w:w="0" w:type="auto"/>
          </w:tcPr>
          <w:p w:rsidR="000772B4" w:rsidRPr="0067013B" w:rsidRDefault="00746A89">
            <w:pPr>
              <w:jc w:val="center"/>
              <w:rPr>
                <w:lang w:val="ru-RU"/>
              </w:rPr>
            </w:pPr>
            <w:r w:rsidRPr="0067013B">
              <w:rPr>
                <w:lang w:val="ru-RU"/>
              </w:rPr>
              <w:t>природный газ, срок не установлен</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уголь</w:t>
            </w:r>
          </w:p>
        </w:tc>
        <w:tc>
          <w:tcPr>
            <w:tcW w:w="0" w:type="auto"/>
          </w:tcPr>
          <w:p w:rsidR="000772B4" w:rsidRDefault="00746A89">
            <w:pPr>
              <w:jc w:val="center"/>
            </w:pPr>
            <w:r>
              <w:t>природный газ, 2034</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уголь</w:t>
            </w:r>
          </w:p>
        </w:tc>
        <w:tc>
          <w:tcPr>
            <w:tcW w:w="0" w:type="auto"/>
          </w:tcPr>
          <w:p w:rsidR="000772B4" w:rsidRDefault="00746A89">
            <w:pPr>
              <w:jc w:val="center"/>
            </w:pPr>
            <w:r>
              <w:t>природный газ, 2034</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уголь</w:t>
            </w:r>
          </w:p>
        </w:tc>
        <w:tc>
          <w:tcPr>
            <w:tcW w:w="0" w:type="auto"/>
          </w:tcPr>
          <w:p w:rsidR="000772B4" w:rsidRDefault="00746A89">
            <w:pPr>
              <w:jc w:val="center"/>
            </w:pPr>
            <w:r>
              <w:t>природный газ, 2034</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уголь</w:t>
            </w:r>
          </w:p>
        </w:tc>
        <w:tc>
          <w:tcPr>
            <w:tcW w:w="0" w:type="auto"/>
          </w:tcPr>
          <w:p w:rsidR="000772B4" w:rsidRDefault="00746A89">
            <w:pPr>
              <w:jc w:val="center"/>
            </w:pPr>
            <w:r>
              <w:t>природный газ, 2035</w:t>
            </w:r>
          </w:p>
        </w:tc>
      </w:tr>
    </w:tbl>
    <w:p w:rsidR="000772B4" w:rsidRDefault="000772B4">
      <w:pPr>
        <w:spacing w:after="40"/>
      </w:pPr>
    </w:p>
    <w:p w:rsidR="000772B4" w:rsidRPr="0067013B" w:rsidRDefault="00746A89">
      <w:pPr>
        <w:spacing w:after="80"/>
        <w:jc w:val="both"/>
        <w:rPr>
          <w:lang w:val="ru-RU"/>
        </w:rPr>
      </w:pPr>
      <w:r w:rsidRPr="0067013B">
        <w:rPr>
          <w:lang w:val="ru-RU"/>
        </w:rPr>
        <w:t>К 2031 году все источники сохраняют угольное топливо: календарный график относит перевод к 2034 и 2035 годам. К расчётному сроку 2036 года перевод на природный газ выполнен по восьми источникам с подтверждённым годом и предусмотрен по двум источникам, срок по которым исходными документами не установлен.</w:t>
      </w:r>
    </w:p>
    <w:p w:rsidR="000772B4" w:rsidRPr="0067013B" w:rsidRDefault="00746A89">
      <w:pPr>
        <w:spacing w:after="80"/>
        <w:jc w:val="both"/>
        <w:rPr>
          <w:lang w:val="ru-RU"/>
        </w:rPr>
      </w:pPr>
      <w:r w:rsidRPr="0067013B">
        <w:rPr>
          <w:lang w:val="ru-RU"/>
        </w:rPr>
        <w:t>Установленная мощность источников на горизонте не изменяется, за исключением зоны УПК № 5, решение по которой не принято.</w:t>
      </w:r>
    </w:p>
    <w:p w:rsidR="00012789" w:rsidRPr="0067013B" w:rsidRDefault="00012789">
      <w:pPr>
        <w:rPr>
          <w:lang w:val="ru-RU"/>
        </w:rPr>
        <w:sectPr w:rsidR="00012789" w:rsidRPr="0067013B" w:rsidSect="00034616">
          <w:footerReference w:type="default" r:id="rId101"/>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5.3.8. Капитальные вложения</w:t>
      </w:r>
    </w:p>
    <w:p w:rsidR="000772B4" w:rsidRDefault="00746A89">
      <w:pPr>
        <w:keepNext/>
        <w:spacing w:before="160"/>
      </w:pPr>
      <w:r>
        <w:rPr>
          <w:b/>
        </w:rPr>
        <w:t>Таблица 5.11 — Объёмы капитальных вложений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053"/>
        <w:gridCol w:w="1310"/>
        <w:gridCol w:w="1764"/>
        <w:gridCol w:w="3342"/>
      </w:tblGrid>
      <w:tr w:rsidR="000772B4">
        <w:trPr>
          <w:cantSplit/>
          <w:tblHeader/>
          <w:jc w:val="center"/>
        </w:trPr>
        <w:tc>
          <w:tcPr>
            <w:tcW w:w="0" w:type="auto"/>
            <w:shd w:val="clear" w:color="auto" w:fill="E2F0D9"/>
            <w:vAlign w:val="center"/>
          </w:tcPr>
          <w:p w:rsidR="000772B4" w:rsidRDefault="00746A89">
            <w:pPr>
              <w:jc w:val="center"/>
            </w:pPr>
            <w:r>
              <w:rPr>
                <w:b/>
              </w:rPr>
              <w:t>Группа мероприятий</w:t>
            </w:r>
          </w:p>
        </w:tc>
        <w:tc>
          <w:tcPr>
            <w:tcW w:w="0" w:type="auto"/>
            <w:shd w:val="clear" w:color="auto" w:fill="E2F0D9"/>
            <w:vAlign w:val="center"/>
          </w:tcPr>
          <w:p w:rsidR="000772B4" w:rsidRDefault="00746A89">
            <w:pPr>
              <w:jc w:val="center"/>
            </w:pPr>
            <w:r>
              <w:rPr>
                <w:b/>
              </w:rPr>
              <w:t>Количество</w:t>
            </w:r>
          </w:p>
        </w:tc>
        <w:tc>
          <w:tcPr>
            <w:tcW w:w="0" w:type="auto"/>
            <w:shd w:val="clear" w:color="auto" w:fill="E2F0D9"/>
            <w:vAlign w:val="center"/>
          </w:tcPr>
          <w:p w:rsidR="000772B4" w:rsidRDefault="00746A89">
            <w:pPr>
              <w:jc w:val="center"/>
            </w:pPr>
            <w:r>
              <w:rPr>
                <w:b/>
              </w:rPr>
              <w:t>Объём, тыс. руб.</w:t>
            </w:r>
          </w:p>
        </w:tc>
        <w:tc>
          <w:tcPr>
            <w:tcW w:w="0" w:type="auto"/>
            <w:shd w:val="clear" w:color="auto" w:fill="E2F0D9"/>
            <w:vAlign w:val="center"/>
          </w:tcPr>
          <w:p w:rsidR="000772B4" w:rsidRDefault="00746A89">
            <w:pPr>
              <w:jc w:val="center"/>
            </w:pPr>
            <w:r>
              <w:rPr>
                <w:b/>
              </w:rPr>
              <w:t>Характер оценки</w:t>
            </w:r>
          </w:p>
        </w:tc>
      </w:tr>
      <w:tr w:rsidR="00E51D31">
        <w:trPr>
          <w:cantSplit/>
          <w:tblHeader/>
          <w:jc w:val="center"/>
        </w:trPr>
        <w:tc>
          <w:tcPr>
            <w:tcW w:w="2674" w:type="dxa"/>
            <w:shd w:val="clear" w:color="auto" w:fill="F2F2F2"/>
            <w:vAlign w:val="center"/>
          </w:tcPr>
          <w:p w:rsidR="00E51D31" w:rsidRDefault="00601BE4">
            <w:pPr>
              <w:jc w:val="center"/>
            </w:pPr>
            <w:r>
              <w:rPr>
                <w:rFonts w:cs="Times New Roman"/>
                <w:sz w:val="20"/>
                <w:szCs w:val="20"/>
              </w:rPr>
              <w:t>1</w:t>
            </w:r>
          </w:p>
        </w:tc>
        <w:tc>
          <w:tcPr>
            <w:tcW w:w="1397" w:type="dxa"/>
            <w:shd w:val="clear" w:color="auto" w:fill="F2F2F2"/>
            <w:vAlign w:val="center"/>
          </w:tcPr>
          <w:p w:rsidR="00E51D31" w:rsidRDefault="00601BE4">
            <w:pPr>
              <w:jc w:val="center"/>
            </w:pPr>
            <w:r>
              <w:rPr>
                <w:rFonts w:cs="Times New Roman"/>
                <w:sz w:val="20"/>
                <w:szCs w:val="20"/>
              </w:rPr>
              <w:t>2</w:t>
            </w:r>
          </w:p>
        </w:tc>
        <w:tc>
          <w:tcPr>
            <w:tcW w:w="1442" w:type="dxa"/>
            <w:shd w:val="clear" w:color="auto" w:fill="F2F2F2"/>
            <w:vAlign w:val="center"/>
          </w:tcPr>
          <w:p w:rsidR="00E51D31" w:rsidRDefault="00601BE4">
            <w:pPr>
              <w:jc w:val="center"/>
            </w:pPr>
            <w:r>
              <w:rPr>
                <w:rFonts w:cs="Times New Roman"/>
                <w:sz w:val="20"/>
                <w:szCs w:val="20"/>
              </w:rPr>
              <w:t>3</w:t>
            </w:r>
          </w:p>
        </w:tc>
        <w:tc>
          <w:tcPr>
            <w:tcW w:w="3956" w:type="dxa"/>
            <w:shd w:val="clear" w:color="auto" w:fill="F2F2F2"/>
            <w:vAlign w:val="center"/>
          </w:tcPr>
          <w:p w:rsidR="00E51D31" w:rsidRDefault="00601BE4">
            <w:pPr>
              <w:jc w:val="center"/>
            </w:pPr>
            <w:r>
              <w:rPr>
                <w:rFonts w:cs="Times New Roman"/>
                <w:sz w:val="20"/>
                <w:szCs w:val="20"/>
              </w:rPr>
              <w:t>4</w:t>
            </w:r>
          </w:p>
        </w:tc>
      </w:tr>
      <w:tr w:rsidR="000772B4" w:rsidRPr="0067013B">
        <w:trPr>
          <w:cantSplit/>
          <w:jc w:val="center"/>
        </w:trPr>
        <w:tc>
          <w:tcPr>
            <w:tcW w:w="0" w:type="auto"/>
          </w:tcPr>
          <w:p w:rsidR="000772B4" w:rsidRPr="0067013B" w:rsidRDefault="00746A89">
            <w:pPr>
              <w:rPr>
                <w:lang w:val="ru-RU"/>
              </w:rPr>
            </w:pPr>
            <w:r w:rsidRPr="0067013B">
              <w:rPr>
                <w:lang w:val="ru-RU"/>
              </w:rPr>
              <w:t>Перевод источников на природный газ</w:t>
            </w:r>
          </w:p>
        </w:tc>
        <w:tc>
          <w:tcPr>
            <w:tcW w:w="0" w:type="auto"/>
          </w:tcPr>
          <w:p w:rsidR="000772B4" w:rsidRDefault="00746A89">
            <w:pPr>
              <w:jc w:val="center"/>
            </w:pPr>
            <w:r>
              <w:t>10</w:t>
            </w:r>
          </w:p>
        </w:tc>
        <w:tc>
          <w:tcPr>
            <w:tcW w:w="0" w:type="auto"/>
          </w:tcPr>
          <w:p w:rsidR="000772B4" w:rsidRDefault="00746A89">
            <w:pPr>
              <w:jc w:val="center"/>
            </w:pPr>
            <w:r>
              <w:t>1 232 653,0</w:t>
            </w:r>
          </w:p>
        </w:tc>
        <w:tc>
          <w:tcPr>
            <w:tcW w:w="0" w:type="auto"/>
          </w:tcPr>
          <w:p w:rsidR="000772B4" w:rsidRPr="0067013B" w:rsidRDefault="00746A89">
            <w:pPr>
              <w:jc w:val="center"/>
              <w:rPr>
                <w:lang w:val="ru-RU"/>
              </w:rPr>
            </w:pPr>
            <w:r w:rsidRPr="0067013B">
              <w:rPr>
                <w:lang w:val="ru-RU"/>
              </w:rPr>
              <w:t>ориентировочная, цены 2024 года с налогом на добавленную стоимость</w:t>
            </w:r>
          </w:p>
        </w:tc>
      </w:tr>
      <w:tr w:rsidR="000772B4" w:rsidRPr="0067013B">
        <w:trPr>
          <w:cantSplit/>
          <w:jc w:val="center"/>
        </w:trPr>
        <w:tc>
          <w:tcPr>
            <w:tcW w:w="0" w:type="auto"/>
          </w:tcPr>
          <w:p w:rsidR="000772B4" w:rsidRDefault="00746A89">
            <w:r>
              <w:t>Повышение экологических характеристик</w:t>
            </w:r>
          </w:p>
        </w:tc>
        <w:tc>
          <w:tcPr>
            <w:tcW w:w="0" w:type="auto"/>
          </w:tcPr>
          <w:p w:rsidR="000772B4" w:rsidRDefault="00746A89">
            <w:pPr>
              <w:jc w:val="center"/>
            </w:pPr>
            <w:r>
              <w:t>1</w:t>
            </w:r>
          </w:p>
        </w:tc>
        <w:tc>
          <w:tcPr>
            <w:tcW w:w="0" w:type="auto"/>
          </w:tcPr>
          <w:p w:rsidR="000772B4" w:rsidRDefault="00746A89">
            <w:pPr>
              <w:jc w:val="center"/>
            </w:pPr>
            <w:r>
              <w:t>447 620,94</w:t>
            </w:r>
          </w:p>
        </w:tc>
        <w:tc>
          <w:tcPr>
            <w:tcW w:w="0" w:type="auto"/>
          </w:tcPr>
          <w:p w:rsidR="000772B4" w:rsidRPr="0067013B" w:rsidRDefault="00746A89">
            <w:pPr>
              <w:jc w:val="center"/>
              <w:rPr>
                <w:lang w:val="ru-RU"/>
              </w:rPr>
            </w:pPr>
            <w:r w:rsidRPr="0067013B">
              <w:rPr>
                <w:lang w:val="ru-RU"/>
              </w:rPr>
              <w:t>утверждена инвестиционной программой; без налога на добавленную стоимость; расходы периода схемы</w:t>
            </w:r>
          </w:p>
        </w:tc>
      </w:tr>
      <w:tr w:rsidR="000772B4">
        <w:trPr>
          <w:cantSplit/>
          <w:jc w:val="center"/>
        </w:trPr>
        <w:tc>
          <w:tcPr>
            <w:tcW w:w="0" w:type="auto"/>
          </w:tcPr>
          <w:p w:rsidR="000772B4" w:rsidRDefault="00746A89">
            <w:r>
              <w:t>Мероприятия надёжности</w:t>
            </w:r>
          </w:p>
        </w:tc>
        <w:tc>
          <w:tcPr>
            <w:tcW w:w="0" w:type="auto"/>
          </w:tcPr>
          <w:p w:rsidR="000772B4" w:rsidRDefault="00746A89">
            <w:pPr>
              <w:jc w:val="center"/>
            </w:pPr>
            <w:r>
              <w:t>5</w:t>
            </w:r>
          </w:p>
        </w:tc>
        <w:tc>
          <w:tcPr>
            <w:tcW w:w="0" w:type="auto"/>
          </w:tcPr>
          <w:p w:rsidR="000772B4" w:rsidRDefault="00746A89">
            <w:pPr>
              <w:jc w:val="center"/>
            </w:pPr>
            <w:r>
              <w:t>не определён</w:t>
            </w:r>
          </w:p>
        </w:tc>
        <w:tc>
          <w:tcPr>
            <w:tcW w:w="0" w:type="auto"/>
          </w:tcPr>
          <w:p w:rsidR="000772B4" w:rsidRDefault="00746A89">
            <w:pPr>
              <w:jc w:val="center"/>
            </w:pPr>
            <w:r>
              <w:t>ожидают исходных данных</w:t>
            </w:r>
          </w:p>
        </w:tc>
      </w:tr>
      <w:tr w:rsidR="000772B4" w:rsidRPr="0067013B">
        <w:trPr>
          <w:cantSplit/>
          <w:jc w:val="center"/>
        </w:trPr>
        <w:tc>
          <w:tcPr>
            <w:tcW w:w="0" w:type="auto"/>
            <w:shd w:val="clear" w:color="auto" w:fill="DBE5F1"/>
          </w:tcPr>
          <w:p w:rsidR="000772B4" w:rsidRPr="0067013B" w:rsidRDefault="00746A89">
            <w:pPr>
              <w:rPr>
                <w:lang w:val="ru-RU"/>
              </w:rPr>
            </w:pPr>
            <w:r w:rsidRPr="0067013B">
              <w:rPr>
                <w:b/>
                <w:lang w:val="ru-RU"/>
              </w:rPr>
              <w:t>Повышение надёжности теплоснабжения — создание мобильного аварийного резерва</w:t>
            </w:r>
          </w:p>
        </w:tc>
        <w:tc>
          <w:tcPr>
            <w:tcW w:w="0" w:type="auto"/>
            <w:shd w:val="clear" w:color="auto" w:fill="DBE5F1"/>
          </w:tcPr>
          <w:p w:rsidR="000772B4" w:rsidRDefault="00746A89">
            <w:pPr>
              <w:jc w:val="center"/>
            </w:pPr>
            <w:r>
              <w:rPr>
                <w:b/>
              </w:rPr>
              <w:t>1</w:t>
            </w:r>
          </w:p>
        </w:tc>
        <w:tc>
          <w:tcPr>
            <w:tcW w:w="0" w:type="auto"/>
            <w:shd w:val="clear" w:color="auto" w:fill="DBE5F1"/>
          </w:tcPr>
          <w:p w:rsidR="000772B4" w:rsidRDefault="00746A89">
            <w:pPr>
              <w:jc w:val="center"/>
            </w:pPr>
            <w:r>
              <w:rPr>
                <w:b/>
              </w:rPr>
              <w:t>не определён</w:t>
            </w:r>
          </w:p>
        </w:tc>
        <w:tc>
          <w:tcPr>
            <w:tcW w:w="0" w:type="auto"/>
            <w:shd w:val="clear" w:color="auto" w:fill="DBE5F1"/>
          </w:tcPr>
          <w:p w:rsidR="000772B4" w:rsidRPr="0067013B" w:rsidRDefault="00746A89">
            <w:pPr>
              <w:jc w:val="center"/>
              <w:rPr>
                <w:lang w:val="ru-RU"/>
              </w:rPr>
            </w:pPr>
            <w:r w:rsidRPr="0067013B">
              <w:rPr>
                <w:b/>
                <w:lang w:val="ru-RU"/>
              </w:rPr>
              <w:t>принято по поручению Заказчика; стоимость определяется проектной документацией</w:t>
            </w:r>
          </w:p>
        </w:tc>
      </w:tr>
      <w:tr w:rsidR="000772B4" w:rsidRPr="0067013B">
        <w:trPr>
          <w:cantSplit/>
          <w:jc w:val="center"/>
        </w:trPr>
        <w:tc>
          <w:tcPr>
            <w:tcW w:w="0" w:type="auto"/>
            <w:shd w:val="clear" w:color="auto" w:fill="DBE5F1"/>
          </w:tcPr>
          <w:p w:rsidR="000772B4" w:rsidRDefault="00746A89">
            <w:r>
              <w:rPr>
                <w:b/>
              </w:rPr>
              <w:t>Итого определённых объёмов</w:t>
            </w:r>
          </w:p>
        </w:tc>
        <w:tc>
          <w:tcPr>
            <w:tcW w:w="0" w:type="auto"/>
            <w:shd w:val="clear" w:color="auto" w:fill="DBE5F1"/>
          </w:tcPr>
          <w:p w:rsidR="000772B4" w:rsidRDefault="00746A89">
            <w:pPr>
              <w:jc w:val="center"/>
            </w:pPr>
            <w:r>
              <w:rPr>
                <w:b/>
              </w:rPr>
              <w:t>11</w:t>
            </w:r>
          </w:p>
        </w:tc>
        <w:tc>
          <w:tcPr>
            <w:tcW w:w="0" w:type="auto"/>
            <w:shd w:val="clear" w:color="auto" w:fill="DBE5F1"/>
          </w:tcPr>
          <w:p w:rsidR="000772B4" w:rsidRDefault="00746A89">
            <w:pPr>
              <w:jc w:val="center"/>
            </w:pPr>
            <w:r>
              <w:rPr>
                <w:b/>
              </w:rPr>
              <w:t>1 232 653,0 с налогом; 447 620,94 без налога</w:t>
            </w:r>
          </w:p>
        </w:tc>
        <w:tc>
          <w:tcPr>
            <w:tcW w:w="0" w:type="auto"/>
            <w:shd w:val="clear" w:color="auto" w:fill="DBE5F1"/>
          </w:tcPr>
          <w:p w:rsidR="000772B4" w:rsidRPr="0067013B" w:rsidRDefault="00746A89">
            <w:pPr>
              <w:jc w:val="center"/>
              <w:rPr>
                <w:lang w:val="ru-RU"/>
              </w:rPr>
            </w:pPr>
            <w:r w:rsidRPr="0067013B">
              <w:rPr>
                <w:b/>
                <w:lang w:val="ru-RU"/>
              </w:rPr>
              <w:t>величины приведены раздельно: налоговые статусы различны и суммированию не подлежат</w:t>
            </w:r>
          </w:p>
        </w:tc>
      </w:tr>
    </w:tbl>
    <w:p w:rsidR="000772B4" w:rsidRPr="0067013B" w:rsidRDefault="000772B4">
      <w:pPr>
        <w:spacing w:after="40"/>
        <w:rPr>
          <w:lang w:val="ru-RU"/>
        </w:rPr>
      </w:pPr>
    </w:p>
    <w:p w:rsidR="000772B4" w:rsidRPr="0067013B" w:rsidRDefault="00746A89">
      <w:pPr>
        <w:spacing w:after="80"/>
        <w:jc w:val="both"/>
        <w:rPr>
          <w:lang w:val="ru-RU"/>
        </w:rPr>
      </w:pPr>
      <w:r w:rsidRPr="0067013B">
        <w:rPr>
          <w:lang w:val="ru-RU"/>
        </w:rPr>
        <w:t>Отсутствие стоимостной оценки по шести мероприятиям нулевой стоимостью не является. Приведённая величина к уровню цен расчётного года не пересчитывалась и утверждённым объёмом капитальных вложений не является.</w:t>
      </w:r>
    </w:p>
    <w:p w:rsidR="000772B4" w:rsidRPr="0067013B" w:rsidRDefault="00746A89">
      <w:pPr>
        <w:spacing w:after="80"/>
        <w:jc w:val="both"/>
        <w:rPr>
          <w:lang w:val="ru-RU"/>
        </w:rPr>
      </w:pPr>
      <w:r w:rsidRPr="0067013B">
        <w:rPr>
          <w:lang w:val="ru-RU"/>
        </w:rPr>
        <w:t>Стоимостные диапазоны по ряду источников отражают два взаимоисключающих технических решения и между собой не суммируются.</w:t>
      </w:r>
    </w:p>
    <w:p w:rsidR="000772B4" w:rsidRDefault="00746A89">
      <w:pPr>
        <w:pStyle w:val="4"/>
      </w:pPr>
      <w:r>
        <w:rPr>
          <w:color w:val="000000"/>
        </w:rPr>
        <w:lastRenderedPageBreak/>
        <w:t>5.3.8.1. Временная шкала реализации</w:t>
      </w:r>
    </w:p>
    <w:p w:rsidR="000772B4" w:rsidRDefault="00746A89">
      <w:pPr>
        <w:keepNext/>
        <w:spacing w:before="160"/>
      </w:pPr>
      <w:r>
        <w:rPr>
          <w:b/>
        </w:rPr>
        <w:t>Таблица 5.12 — Шкала мероприятий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782"/>
        <w:gridCol w:w="2463"/>
        <w:gridCol w:w="1523"/>
        <w:gridCol w:w="1847"/>
        <w:gridCol w:w="1854"/>
      </w:tblGrid>
      <w:tr w:rsidR="000772B4">
        <w:trPr>
          <w:cantSplit/>
          <w:tblHeader/>
          <w:jc w:val="center"/>
        </w:trPr>
        <w:tc>
          <w:tcPr>
            <w:tcW w:w="0" w:type="auto"/>
            <w:shd w:val="clear" w:color="auto" w:fill="E2F0D9"/>
            <w:vAlign w:val="center"/>
          </w:tcPr>
          <w:p w:rsidR="000772B4" w:rsidRDefault="00746A89">
            <w:pPr>
              <w:jc w:val="center"/>
            </w:pPr>
            <w:r>
              <w:rPr>
                <w:b/>
              </w:rPr>
              <w:t>Период</w:t>
            </w:r>
          </w:p>
        </w:tc>
        <w:tc>
          <w:tcPr>
            <w:tcW w:w="0" w:type="auto"/>
            <w:shd w:val="clear" w:color="auto" w:fill="E2F0D9"/>
            <w:vAlign w:val="center"/>
          </w:tcPr>
          <w:p w:rsidR="000772B4" w:rsidRDefault="00746A89">
            <w:pPr>
              <w:jc w:val="center"/>
            </w:pPr>
            <w:r>
              <w:rPr>
                <w:b/>
              </w:rPr>
              <w:t>Газификация</w:t>
            </w:r>
          </w:p>
        </w:tc>
        <w:tc>
          <w:tcPr>
            <w:tcW w:w="0" w:type="auto"/>
            <w:shd w:val="clear" w:color="auto" w:fill="E2F0D9"/>
            <w:vAlign w:val="center"/>
          </w:tcPr>
          <w:p w:rsidR="000772B4" w:rsidRDefault="00746A89">
            <w:pPr>
              <w:jc w:val="center"/>
            </w:pPr>
            <w:r>
              <w:rPr>
                <w:b/>
              </w:rPr>
              <w:t>Сети</w:t>
            </w:r>
          </w:p>
        </w:tc>
        <w:tc>
          <w:tcPr>
            <w:tcW w:w="0" w:type="auto"/>
            <w:shd w:val="clear" w:color="auto" w:fill="E2F0D9"/>
            <w:vAlign w:val="center"/>
          </w:tcPr>
          <w:p w:rsidR="000772B4" w:rsidRDefault="00746A89">
            <w:pPr>
              <w:jc w:val="center"/>
            </w:pPr>
            <w:r>
              <w:rPr>
                <w:b/>
              </w:rPr>
              <w:t>Горячее водоснабжение</w:t>
            </w:r>
          </w:p>
        </w:tc>
        <w:tc>
          <w:tcPr>
            <w:tcW w:w="0" w:type="auto"/>
            <w:shd w:val="clear" w:color="auto" w:fill="E2F0D9"/>
            <w:vAlign w:val="center"/>
          </w:tcPr>
          <w:p w:rsidR="000772B4" w:rsidRDefault="00746A89">
            <w:pPr>
              <w:jc w:val="center"/>
            </w:pPr>
            <w:r>
              <w:rPr>
                <w:b/>
              </w:rPr>
              <w:t>Надёжность</w:t>
            </w:r>
          </w:p>
        </w:tc>
      </w:tr>
      <w:tr w:rsidR="00E51D31">
        <w:trPr>
          <w:cantSplit/>
          <w:tblHeader/>
          <w:jc w:val="center"/>
        </w:trPr>
        <w:tc>
          <w:tcPr>
            <w:tcW w:w="1857" w:type="dxa"/>
            <w:shd w:val="clear" w:color="auto" w:fill="F2F2F2"/>
            <w:vAlign w:val="center"/>
          </w:tcPr>
          <w:p w:rsidR="00E51D31" w:rsidRDefault="00601BE4">
            <w:pPr>
              <w:jc w:val="center"/>
            </w:pPr>
            <w:r>
              <w:rPr>
                <w:rFonts w:cs="Times New Roman"/>
                <w:sz w:val="20"/>
                <w:szCs w:val="20"/>
              </w:rPr>
              <w:t>1</w:t>
            </w:r>
          </w:p>
        </w:tc>
        <w:tc>
          <w:tcPr>
            <w:tcW w:w="2313" w:type="dxa"/>
            <w:shd w:val="clear" w:color="auto" w:fill="F2F2F2"/>
            <w:vAlign w:val="center"/>
          </w:tcPr>
          <w:p w:rsidR="00E51D31" w:rsidRDefault="00601BE4">
            <w:pPr>
              <w:jc w:val="center"/>
            </w:pPr>
            <w:r>
              <w:rPr>
                <w:rFonts w:cs="Times New Roman"/>
                <w:sz w:val="20"/>
                <w:szCs w:val="20"/>
              </w:rPr>
              <w:t>2</w:t>
            </w:r>
          </w:p>
        </w:tc>
        <w:tc>
          <w:tcPr>
            <w:tcW w:w="1593" w:type="dxa"/>
            <w:shd w:val="clear" w:color="auto" w:fill="F2F2F2"/>
            <w:vAlign w:val="center"/>
          </w:tcPr>
          <w:p w:rsidR="00E51D31" w:rsidRDefault="00601BE4">
            <w:pPr>
              <w:jc w:val="center"/>
            </w:pPr>
            <w:r>
              <w:rPr>
                <w:rFonts w:cs="Times New Roman"/>
                <w:sz w:val="20"/>
                <w:szCs w:val="20"/>
              </w:rPr>
              <w:t>3</w:t>
            </w:r>
          </w:p>
        </w:tc>
        <w:tc>
          <w:tcPr>
            <w:tcW w:w="1869" w:type="dxa"/>
            <w:shd w:val="clear" w:color="auto" w:fill="F2F2F2"/>
            <w:vAlign w:val="center"/>
          </w:tcPr>
          <w:p w:rsidR="00E51D31" w:rsidRDefault="00601BE4">
            <w:pPr>
              <w:jc w:val="center"/>
            </w:pPr>
            <w:r>
              <w:rPr>
                <w:rFonts w:cs="Times New Roman"/>
                <w:sz w:val="20"/>
                <w:szCs w:val="20"/>
              </w:rPr>
              <w:t>4</w:t>
            </w:r>
          </w:p>
        </w:tc>
        <w:tc>
          <w:tcPr>
            <w:tcW w:w="1837"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0" w:type="auto"/>
          </w:tcPr>
          <w:p w:rsidR="000772B4" w:rsidRDefault="00746A89">
            <w:r>
              <w:t>2026</w:t>
            </w:r>
          </w:p>
        </w:tc>
        <w:tc>
          <w:tcPr>
            <w:tcW w:w="0" w:type="auto"/>
          </w:tcPr>
          <w:p w:rsidR="000772B4" w:rsidRPr="0067013B" w:rsidRDefault="00746A89">
            <w:pPr>
              <w:jc w:val="center"/>
              <w:rPr>
                <w:lang w:val="ru-RU"/>
              </w:rPr>
            </w:pPr>
            <w:r w:rsidRPr="0067013B">
              <w:rPr>
                <w:lang w:val="ru-RU"/>
              </w:rPr>
              <w:t>подготовительные работы; все источники на угле</w:t>
            </w:r>
          </w:p>
        </w:tc>
        <w:tc>
          <w:tcPr>
            <w:tcW w:w="0" w:type="auto"/>
          </w:tcPr>
          <w:p w:rsidR="000772B4" w:rsidRDefault="00746A89">
            <w:pPr>
              <w:jc w:val="center"/>
            </w:pPr>
            <w:r>
              <w:t>замена ветхих участков</w:t>
            </w:r>
          </w:p>
        </w:tc>
        <w:tc>
          <w:tcPr>
            <w:tcW w:w="0" w:type="auto"/>
          </w:tcPr>
          <w:p w:rsidR="000772B4" w:rsidRDefault="00746A89">
            <w:pPr>
              <w:jc w:val="center"/>
            </w:pPr>
            <w:r>
              <w:t>решение не принято</w:t>
            </w:r>
          </w:p>
        </w:tc>
        <w:tc>
          <w:tcPr>
            <w:tcW w:w="0" w:type="auto"/>
          </w:tcPr>
          <w:p w:rsidR="000772B4" w:rsidRDefault="00746A89">
            <w:pPr>
              <w:jc w:val="center"/>
            </w:pPr>
            <w:r>
              <w:t>обеспечение резервного питания УПК № 9</w:t>
            </w:r>
          </w:p>
        </w:tc>
      </w:tr>
      <w:tr w:rsidR="000772B4">
        <w:trPr>
          <w:cantSplit/>
          <w:jc w:val="center"/>
        </w:trPr>
        <w:tc>
          <w:tcPr>
            <w:tcW w:w="0" w:type="auto"/>
          </w:tcPr>
          <w:p w:rsidR="000772B4" w:rsidRDefault="00746A89">
            <w:r>
              <w:t>2027–2030</w:t>
            </w:r>
          </w:p>
        </w:tc>
        <w:tc>
          <w:tcPr>
            <w:tcW w:w="0" w:type="auto"/>
          </w:tcPr>
          <w:p w:rsidR="000772B4" w:rsidRDefault="00746A89">
            <w:pPr>
              <w:jc w:val="center"/>
            </w:pPr>
            <w:r>
              <w:t>подготовительные работы</w:t>
            </w:r>
          </w:p>
        </w:tc>
        <w:tc>
          <w:tcPr>
            <w:tcW w:w="0" w:type="auto"/>
          </w:tcPr>
          <w:p w:rsidR="000772B4" w:rsidRDefault="00746A89">
            <w:pPr>
              <w:jc w:val="center"/>
            </w:pPr>
            <w:r>
              <w:t>замена ветхих участков</w:t>
            </w:r>
          </w:p>
        </w:tc>
        <w:tc>
          <w:tcPr>
            <w:tcW w:w="0" w:type="auto"/>
          </w:tcPr>
          <w:p w:rsidR="000772B4" w:rsidRDefault="00746A89">
            <w:pPr>
              <w:jc w:val="center"/>
            </w:pPr>
            <w:r>
              <w:t>проработка перевода открытых систем</w:t>
            </w:r>
          </w:p>
        </w:tc>
        <w:tc>
          <w:tcPr>
            <w:tcW w:w="0" w:type="auto"/>
          </w:tcPr>
          <w:p w:rsidR="000772B4" w:rsidRDefault="00746A89">
            <w:pPr>
              <w:jc w:val="center"/>
            </w:pPr>
            <w:r>
              <w:t>мероприятия по результатам моделирования</w:t>
            </w:r>
          </w:p>
        </w:tc>
      </w:tr>
      <w:tr w:rsidR="000772B4">
        <w:trPr>
          <w:cantSplit/>
          <w:jc w:val="center"/>
        </w:trPr>
        <w:tc>
          <w:tcPr>
            <w:tcW w:w="0" w:type="auto"/>
          </w:tcPr>
          <w:p w:rsidR="000772B4" w:rsidRDefault="00746A89">
            <w:r>
              <w:t>2031 — промежуточный этап</w:t>
            </w:r>
          </w:p>
        </w:tc>
        <w:tc>
          <w:tcPr>
            <w:tcW w:w="0" w:type="auto"/>
          </w:tcPr>
          <w:p w:rsidR="000772B4" w:rsidRDefault="00746A89">
            <w:pPr>
              <w:jc w:val="center"/>
            </w:pPr>
            <w:r>
              <w:t>источники на угле</w:t>
            </w:r>
          </w:p>
        </w:tc>
        <w:tc>
          <w:tcPr>
            <w:tcW w:w="0" w:type="auto"/>
          </w:tcPr>
          <w:p w:rsidR="000772B4" w:rsidRDefault="00746A89">
            <w:pPr>
              <w:jc w:val="center"/>
            </w:pPr>
            <w:r>
              <w:t>замена продолжается</w:t>
            </w:r>
          </w:p>
        </w:tc>
        <w:tc>
          <w:tcPr>
            <w:tcW w:w="0" w:type="auto"/>
          </w:tcPr>
          <w:p w:rsidR="000772B4" w:rsidRDefault="00746A89">
            <w:pPr>
              <w:jc w:val="center"/>
            </w:pPr>
            <w:r>
              <w:t>решение подлежит принятию</w:t>
            </w:r>
          </w:p>
        </w:tc>
        <w:tc>
          <w:tcPr>
            <w:tcW w:w="0" w:type="auto"/>
          </w:tcPr>
          <w:p w:rsidR="000772B4" w:rsidRDefault="00746A89">
            <w:pPr>
              <w:jc w:val="center"/>
            </w:pPr>
            <w:r>
              <w:t>по результатам моделирования</w:t>
            </w:r>
          </w:p>
        </w:tc>
      </w:tr>
      <w:tr w:rsidR="000772B4">
        <w:trPr>
          <w:cantSplit/>
          <w:jc w:val="center"/>
        </w:trPr>
        <w:tc>
          <w:tcPr>
            <w:tcW w:w="0" w:type="auto"/>
          </w:tcPr>
          <w:p w:rsidR="000772B4" w:rsidRDefault="00746A89">
            <w:r>
              <w:t>2032–2033</w:t>
            </w:r>
          </w:p>
        </w:tc>
        <w:tc>
          <w:tcPr>
            <w:tcW w:w="0" w:type="auto"/>
          </w:tcPr>
          <w:p w:rsidR="000772B4" w:rsidRDefault="00746A89">
            <w:pPr>
              <w:jc w:val="center"/>
            </w:pPr>
            <w:r>
              <w:t>подготовительные работы</w:t>
            </w:r>
          </w:p>
        </w:tc>
        <w:tc>
          <w:tcPr>
            <w:tcW w:w="0" w:type="auto"/>
          </w:tcPr>
          <w:p w:rsidR="000772B4" w:rsidRDefault="00746A89">
            <w:pPr>
              <w:jc w:val="center"/>
            </w:pPr>
            <w:r>
              <w:t>замена продолжается</w:t>
            </w:r>
          </w:p>
        </w:tc>
        <w:tc>
          <w:tcPr>
            <w:tcW w:w="0" w:type="auto"/>
          </w:tcPr>
          <w:p w:rsidR="000772B4" w:rsidRDefault="00746A89">
            <w:pPr>
              <w:jc w:val="center"/>
            </w:pPr>
            <w:r>
              <w:t>—</w:t>
            </w:r>
          </w:p>
        </w:tc>
        <w:tc>
          <w:tcPr>
            <w:tcW w:w="0" w:type="auto"/>
          </w:tcPr>
          <w:p w:rsidR="000772B4" w:rsidRDefault="00746A89">
            <w:pPr>
              <w:jc w:val="center"/>
            </w:pPr>
            <w:r>
              <w:t>—</w:t>
            </w:r>
          </w:p>
        </w:tc>
      </w:tr>
      <w:tr w:rsidR="000772B4">
        <w:trPr>
          <w:cantSplit/>
          <w:jc w:val="center"/>
        </w:trPr>
        <w:tc>
          <w:tcPr>
            <w:tcW w:w="0" w:type="auto"/>
          </w:tcPr>
          <w:p w:rsidR="000772B4" w:rsidRDefault="00746A89">
            <w:r>
              <w:t>2034</w:t>
            </w:r>
          </w:p>
        </w:tc>
        <w:tc>
          <w:tcPr>
            <w:tcW w:w="0" w:type="auto"/>
          </w:tcPr>
          <w:p w:rsidR="000772B4" w:rsidRDefault="00746A89">
            <w:pPr>
              <w:jc w:val="center"/>
            </w:pPr>
            <w:r>
              <w:t>перевод УПК № 7, УПК № 8, УПК № 10</w:t>
            </w:r>
          </w:p>
        </w:tc>
        <w:tc>
          <w:tcPr>
            <w:tcW w:w="0" w:type="auto"/>
          </w:tcPr>
          <w:p w:rsidR="000772B4" w:rsidRDefault="00746A89">
            <w:pPr>
              <w:jc w:val="center"/>
            </w:pPr>
            <w:r>
              <w:t>замена продолжается</w:t>
            </w:r>
          </w:p>
        </w:tc>
        <w:tc>
          <w:tcPr>
            <w:tcW w:w="0" w:type="auto"/>
          </w:tcPr>
          <w:p w:rsidR="000772B4" w:rsidRDefault="00746A89">
            <w:pPr>
              <w:jc w:val="center"/>
            </w:pPr>
            <w:r>
              <w:t>—</w:t>
            </w:r>
          </w:p>
        </w:tc>
        <w:tc>
          <w:tcPr>
            <w:tcW w:w="0" w:type="auto"/>
          </w:tcPr>
          <w:p w:rsidR="000772B4" w:rsidRDefault="00746A89">
            <w:pPr>
              <w:jc w:val="center"/>
            </w:pPr>
            <w:r>
              <w:t>—</w:t>
            </w:r>
          </w:p>
        </w:tc>
      </w:tr>
      <w:tr w:rsidR="000772B4">
        <w:trPr>
          <w:cantSplit/>
          <w:jc w:val="center"/>
        </w:trPr>
        <w:tc>
          <w:tcPr>
            <w:tcW w:w="0" w:type="auto"/>
          </w:tcPr>
          <w:p w:rsidR="000772B4" w:rsidRDefault="00746A89">
            <w:r>
              <w:t>2035</w:t>
            </w:r>
          </w:p>
        </w:tc>
        <w:tc>
          <w:tcPr>
            <w:tcW w:w="0" w:type="auto"/>
          </w:tcPr>
          <w:p w:rsidR="000772B4" w:rsidRDefault="00746A89">
            <w:pPr>
              <w:jc w:val="center"/>
            </w:pPr>
            <w:r>
              <w:t>перевод УПК № 1, УПК № 2 «Шалым», УПК № 2 «ЦМК», УПК № 3, УПК № 9</w:t>
            </w:r>
          </w:p>
        </w:tc>
        <w:tc>
          <w:tcPr>
            <w:tcW w:w="0" w:type="auto"/>
          </w:tcPr>
          <w:p w:rsidR="000772B4" w:rsidRDefault="00746A89">
            <w:pPr>
              <w:jc w:val="center"/>
            </w:pPr>
            <w:r>
              <w:t>замена продолжается</w:t>
            </w:r>
          </w:p>
        </w:tc>
        <w:tc>
          <w:tcPr>
            <w:tcW w:w="0" w:type="auto"/>
          </w:tcPr>
          <w:p w:rsidR="000772B4" w:rsidRDefault="00746A89">
            <w:pPr>
              <w:jc w:val="center"/>
            </w:pPr>
            <w:r>
              <w:t>—</w:t>
            </w:r>
          </w:p>
        </w:tc>
        <w:tc>
          <w:tcPr>
            <w:tcW w:w="0" w:type="auto"/>
          </w:tcPr>
          <w:p w:rsidR="000772B4" w:rsidRDefault="00746A89">
            <w:pPr>
              <w:jc w:val="center"/>
            </w:pPr>
            <w:r>
              <w:t>—</w:t>
            </w:r>
          </w:p>
        </w:tc>
      </w:tr>
      <w:tr w:rsidR="000772B4">
        <w:trPr>
          <w:cantSplit/>
          <w:jc w:val="center"/>
        </w:trPr>
        <w:tc>
          <w:tcPr>
            <w:tcW w:w="0" w:type="auto"/>
          </w:tcPr>
          <w:p w:rsidR="000772B4" w:rsidRDefault="00746A89">
            <w:r>
              <w:t>срок не установлен</w:t>
            </w:r>
          </w:p>
        </w:tc>
        <w:tc>
          <w:tcPr>
            <w:tcW w:w="0" w:type="auto"/>
          </w:tcPr>
          <w:p w:rsidR="000772B4" w:rsidRDefault="00746A89">
            <w:pPr>
              <w:jc w:val="center"/>
            </w:pPr>
            <w:r>
              <w:t>перевод УПК № 5 и УПК № 6</w:t>
            </w:r>
          </w:p>
        </w:tc>
        <w:tc>
          <w:tcPr>
            <w:tcW w:w="0" w:type="auto"/>
          </w:tcPr>
          <w:p w:rsidR="000772B4" w:rsidRDefault="00746A89">
            <w:pPr>
              <w:jc w:val="center"/>
            </w:pPr>
            <w:r>
              <w:t>—</w:t>
            </w:r>
          </w:p>
        </w:tc>
        <w:tc>
          <w:tcPr>
            <w:tcW w:w="0" w:type="auto"/>
          </w:tcPr>
          <w:p w:rsidR="000772B4" w:rsidRDefault="00746A89">
            <w:pPr>
              <w:jc w:val="center"/>
            </w:pPr>
            <w:r>
              <w:t>—</w:t>
            </w:r>
          </w:p>
        </w:tc>
        <w:tc>
          <w:tcPr>
            <w:tcW w:w="0" w:type="auto"/>
          </w:tcPr>
          <w:p w:rsidR="000772B4" w:rsidRDefault="00746A89">
            <w:pPr>
              <w:jc w:val="center"/>
            </w:pPr>
            <w:r>
              <w:t>—</w:t>
            </w:r>
          </w:p>
        </w:tc>
      </w:tr>
      <w:tr w:rsidR="000772B4">
        <w:trPr>
          <w:cantSplit/>
          <w:jc w:val="center"/>
        </w:trPr>
        <w:tc>
          <w:tcPr>
            <w:tcW w:w="0" w:type="auto"/>
          </w:tcPr>
          <w:p w:rsidR="000772B4" w:rsidRDefault="00746A89">
            <w:r>
              <w:t>2036 — расчётный срок</w:t>
            </w:r>
          </w:p>
        </w:tc>
        <w:tc>
          <w:tcPr>
            <w:tcW w:w="0" w:type="auto"/>
          </w:tcPr>
          <w:p w:rsidR="000772B4" w:rsidRPr="0067013B" w:rsidRDefault="00746A89">
            <w:pPr>
              <w:jc w:val="center"/>
              <w:rPr>
                <w:lang w:val="ru-RU"/>
              </w:rPr>
            </w:pPr>
            <w:r w:rsidRPr="0067013B">
              <w:rPr>
                <w:lang w:val="ru-RU"/>
              </w:rPr>
              <w:t>перевод выполнен по восьми источникам</w:t>
            </w:r>
          </w:p>
        </w:tc>
        <w:tc>
          <w:tcPr>
            <w:tcW w:w="0" w:type="auto"/>
          </w:tcPr>
          <w:p w:rsidR="000772B4" w:rsidRDefault="00746A89">
            <w:pPr>
              <w:jc w:val="center"/>
            </w:pPr>
            <w:r>
              <w:t>замена завершена</w:t>
            </w:r>
          </w:p>
        </w:tc>
        <w:tc>
          <w:tcPr>
            <w:tcW w:w="0" w:type="auto"/>
          </w:tcPr>
          <w:p w:rsidR="000772B4" w:rsidRDefault="00746A89">
            <w:pPr>
              <w:jc w:val="center"/>
            </w:pPr>
            <w:r>
              <w:t>по принятому решению</w:t>
            </w:r>
          </w:p>
        </w:tc>
        <w:tc>
          <w:tcPr>
            <w:tcW w:w="0" w:type="auto"/>
          </w:tcPr>
          <w:p w:rsidR="000772B4" w:rsidRDefault="00746A89">
            <w:pPr>
              <w:jc w:val="center"/>
            </w:pPr>
            <w:r>
              <w:t>по принятым решениям</w:t>
            </w:r>
          </w:p>
        </w:tc>
      </w:tr>
    </w:tbl>
    <w:p w:rsidR="000772B4" w:rsidRDefault="000772B4">
      <w:pPr>
        <w:spacing w:after="40"/>
      </w:pPr>
    </w:p>
    <w:p w:rsidR="000772B4" w:rsidRPr="0067013B" w:rsidRDefault="00746A89">
      <w:pPr>
        <w:spacing w:after="80"/>
        <w:jc w:val="both"/>
        <w:rPr>
          <w:lang w:val="ru-RU"/>
        </w:rPr>
      </w:pPr>
      <w:r w:rsidRPr="0067013B">
        <w:rPr>
          <w:lang w:val="ru-RU"/>
        </w:rPr>
        <w:t>Существенная особенность календаря: перевод на природный газ отнесён к 2034 и 2035 годам, то есть к последним трём годам горизонта. На промежуточном этапе 2031 года все десять источников продолжают работать на каменном угле. Мероприятия по замене ветхих участков сетей и по надёжности от календаря газификации не зависят и выполняются раньше.</w:t>
      </w:r>
    </w:p>
    <w:p w:rsidR="000772B4" w:rsidRDefault="00746A89">
      <w:pPr>
        <w:pStyle w:val="4"/>
      </w:pPr>
      <w:r>
        <w:rPr>
          <w:color w:val="000000"/>
        </w:rPr>
        <w:t>5.3.8.2. Горячее водоснабжение</w:t>
      </w:r>
    </w:p>
    <w:p w:rsidR="000772B4" w:rsidRPr="0067013B" w:rsidRDefault="00746A89">
      <w:pPr>
        <w:keepNext/>
        <w:spacing w:after="80"/>
        <w:jc w:val="both"/>
        <w:rPr>
          <w:lang w:val="ru-RU"/>
        </w:rPr>
      </w:pPr>
      <w:r w:rsidRPr="0067013B">
        <w:rPr>
          <w:lang w:val="ru-RU"/>
        </w:rPr>
        <w:t>Открытый водоразбор численно подтверждён по девяти системам из десяти и составляет 782</w:t>
      </w:r>
      <w:r>
        <w:t> </w:t>
      </w:r>
      <w:r w:rsidRPr="0067013B">
        <w:rPr>
          <w:lang w:val="ru-RU"/>
        </w:rPr>
        <w:t>784</w:t>
      </w:r>
      <w:r>
        <w:t> </w:t>
      </w:r>
      <w:r w:rsidRPr="0067013B">
        <w:rPr>
          <w:lang w:val="ru-RU"/>
        </w:rPr>
        <w:t>т/год. Предмет охватывает все шесть централизованных территорий округа. Полная проработка приведена отдельной главой обосновывающих материалов по переводу открытых систем; ниже — слой мастер-плана.</w:t>
      </w:r>
    </w:p>
    <w:p w:rsidR="000772B4" w:rsidRPr="0067013B" w:rsidRDefault="00746A89">
      <w:pPr>
        <w:keepNext/>
        <w:spacing w:before="160"/>
        <w:rPr>
          <w:lang w:val="ru-RU"/>
        </w:rPr>
      </w:pPr>
      <w:r w:rsidRPr="0067013B">
        <w:rPr>
          <w:b/>
          <w:lang w:val="ru-RU"/>
        </w:rPr>
        <w:t>Таблица 5.13 — Слой горячего водоснабжения мастер-плана</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282"/>
        <w:gridCol w:w="1682"/>
        <w:gridCol w:w="1623"/>
        <w:gridCol w:w="1488"/>
        <w:gridCol w:w="1525"/>
        <w:gridCol w:w="1869"/>
      </w:tblGrid>
      <w:tr w:rsidR="000772B4">
        <w:trPr>
          <w:cantSplit/>
          <w:tblHeader/>
          <w:jc w:val="center"/>
        </w:trPr>
        <w:tc>
          <w:tcPr>
            <w:tcW w:w="0" w:type="auto"/>
            <w:shd w:val="clear" w:color="auto" w:fill="E2F0D9"/>
            <w:vAlign w:val="center"/>
          </w:tcPr>
          <w:p w:rsidR="000772B4" w:rsidRDefault="00746A89">
            <w:pPr>
              <w:jc w:val="center"/>
            </w:pPr>
            <w:r>
              <w:rPr>
                <w:b/>
              </w:rPr>
              <w:t>Система</w:t>
            </w:r>
          </w:p>
        </w:tc>
        <w:tc>
          <w:tcPr>
            <w:tcW w:w="0" w:type="auto"/>
            <w:shd w:val="clear" w:color="auto" w:fill="E2F0D9"/>
            <w:vAlign w:val="center"/>
          </w:tcPr>
          <w:p w:rsidR="000772B4" w:rsidRDefault="00746A89">
            <w:pPr>
              <w:jc w:val="center"/>
            </w:pPr>
            <w:r>
              <w:rPr>
                <w:b/>
              </w:rPr>
              <w:t>Состояние на 2026 год</w:t>
            </w:r>
          </w:p>
        </w:tc>
        <w:tc>
          <w:tcPr>
            <w:tcW w:w="0" w:type="auto"/>
            <w:shd w:val="clear" w:color="auto" w:fill="E2F0D9"/>
            <w:vAlign w:val="center"/>
          </w:tcPr>
          <w:p w:rsidR="000772B4" w:rsidRDefault="00746A89">
            <w:pPr>
              <w:jc w:val="center"/>
            </w:pPr>
            <w:r>
              <w:rPr>
                <w:b/>
              </w:rPr>
              <w:t>Целевое состояние</w:t>
            </w:r>
          </w:p>
        </w:tc>
        <w:tc>
          <w:tcPr>
            <w:tcW w:w="0" w:type="auto"/>
            <w:shd w:val="clear" w:color="auto" w:fill="E2F0D9"/>
            <w:vAlign w:val="center"/>
          </w:tcPr>
          <w:p w:rsidR="000772B4" w:rsidRDefault="00746A89">
            <w:pPr>
              <w:jc w:val="center"/>
            </w:pPr>
            <w:r>
              <w:rPr>
                <w:b/>
              </w:rPr>
              <w:t>Мероприятие</w:t>
            </w:r>
          </w:p>
        </w:tc>
        <w:tc>
          <w:tcPr>
            <w:tcW w:w="0" w:type="auto"/>
            <w:shd w:val="clear" w:color="auto" w:fill="E2F0D9"/>
            <w:vAlign w:val="center"/>
          </w:tcPr>
          <w:p w:rsidR="000772B4" w:rsidRDefault="00746A89">
            <w:pPr>
              <w:jc w:val="center"/>
            </w:pPr>
            <w:r>
              <w:rPr>
                <w:b/>
              </w:rPr>
              <w:t>Очерёдность и период</w:t>
            </w:r>
          </w:p>
        </w:tc>
        <w:tc>
          <w:tcPr>
            <w:tcW w:w="0" w:type="auto"/>
            <w:shd w:val="clear" w:color="auto" w:fill="E2F0D9"/>
            <w:vAlign w:val="center"/>
          </w:tcPr>
          <w:p w:rsidR="000772B4" w:rsidRDefault="00746A89">
            <w:pPr>
              <w:jc w:val="center"/>
            </w:pPr>
            <w:r>
              <w:rPr>
                <w:b/>
              </w:rPr>
              <w:t>Зависимость</w:t>
            </w:r>
          </w:p>
        </w:tc>
      </w:tr>
      <w:tr w:rsidR="00E51D31">
        <w:trPr>
          <w:cantSplit/>
          <w:tblHeader/>
          <w:jc w:val="center"/>
        </w:trPr>
        <w:tc>
          <w:tcPr>
            <w:tcW w:w="1296" w:type="dxa"/>
            <w:shd w:val="clear" w:color="auto" w:fill="F2F2F2"/>
            <w:vAlign w:val="center"/>
          </w:tcPr>
          <w:p w:rsidR="00E51D31" w:rsidRDefault="00601BE4">
            <w:pPr>
              <w:jc w:val="center"/>
            </w:pPr>
            <w:r>
              <w:rPr>
                <w:rFonts w:cs="Times New Roman"/>
                <w:sz w:val="20"/>
                <w:szCs w:val="20"/>
              </w:rPr>
              <w:t>1</w:t>
            </w:r>
          </w:p>
        </w:tc>
        <w:tc>
          <w:tcPr>
            <w:tcW w:w="1633" w:type="dxa"/>
            <w:shd w:val="clear" w:color="auto" w:fill="F2F2F2"/>
            <w:vAlign w:val="center"/>
          </w:tcPr>
          <w:p w:rsidR="00E51D31" w:rsidRDefault="00601BE4">
            <w:pPr>
              <w:jc w:val="center"/>
            </w:pPr>
            <w:r>
              <w:rPr>
                <w:rFonts w:cs="Times New Roman"/>
                <w:sz w:val="20"/>
                <w:szCs w:val="20"/>
              </w:rPr>
              <w:t>2</w:t>
            </w:r>
          </w:p>
        </w:tc>
        <w:tc>
          <w:tcPr>
            <w:tcW w:w="1634" w:type="dxa"/>
            <w:shd w:val="clear" w:color="auto" w:fill="F2F2F2"/>
            <w:vAlign w:val="center"/>
          </w:tcPr>
          <w:p w:rsidR="00E51D31" w:rsidRDefault="00601BE4">
            <w:pPr>
              <w:jc w:val="center"/>
            </w:pPr>
            <w:r>
              <w:rPr>
                <w:rFonts w:cs="Times New Roman"/>
                <w:sz w:val="20"/>
                <w:szCs w:val="20"/>
              </w:rPr>
              <w:t>3</w:t>
            </w:r>
          </w:p>
        </w:tc>
        <w:tc>
          <w:tcPr>
            <w:tcW w:w="1604" w:type="dxa"/>
            <w:shd w:val="clear" w:color="auto" w:fill="F2F2F2"/>
            <w:vAlign w:val="center"/>
          </w:tcPr>
          <w:p w:rsidR="00E51D31" w:rsidRDefault="00601BE4">
            <w:pPr>
              <w:jc w:val="center"/>
            </w:pPr>
            <w:r>
              <w:rPr>
                <w:rFonts w:cs="Times New Roman"/>
                <w:sz w:val="20"/>
                <w:szCs w:val="20"/>
              </w:rPr>
              <w:t>4</w:t>
            </w:r>
          </w:p>
        </w:tc>
        <w:tc>
          <w:tcPr>
            <w:tcW w:w="1534" w:type="dxa"/>
            <w:shd w:val="clear" w:color="auto" w:fill="F2F2F2"/>
            <w:vAlign w:val="center"/>
          </w:tcPr>
          <w:p w:rsidR="00E51D31" w:rsidRDefault="00601BE4">
            <w:pPr>
              <w:jc w:val="center"/>
            </w:pPr>
            <w:r>
              <w:rPr>
                <w:rFonts w:cs="Times New Roman"/>
                <w:sz w:val="20"/>
                <w:szCs w:val="20"/>
              </w:rPr>
              <w:t>5</w:t>
            </w:r>
          </w:p>
        </w:tc>
        <w:tc>
          <w:tcPr>
            <w:tcW w:w="1768"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открытая, 341 475 т/год</w:t>
            </w:r>
          </w:p>
        </w:tc>
        <w:tc>
          <w:tcPr>
            <w:tcW w:w="0" w:type="auto"/>
          </w:tcPr>
          <w:p w:rsidR="000772B4" w:rsidRDefault="00746A89">
            <w:pPr>
              <w:jc w:val="center"/>
            </w:pPr>
            <w:r>
              <w:t>закрытая</w:t>
            </w:r>
          </w:p>
        </w:tc>
        <w:tc>
          <w:tcPr>
            <w:tcW w:w="0" w:type="auto"/>
          </w:tcPr>
          <w:p w:rsidR="000772B4" w:rsidRDefault="00746A89">
            <w:pPr>
              <w:jc w:val="center"/>
            </w:pPr>
            <w:r>
              <w:t>MS-DHW-01</w:t>
            </w:r>
          </w:p>
        </w:tc>
        <w:tc>
          <w:tcPr>
            <w:tcW w:w="0" w:type="auto"/>
          </w:tcPr>
          <w:p w:rsidR="000772B4" w:rsidRDefault="00746A89">
            <w:pPr>
              <w:jc w:val="center"/>
            </w:pPr>
            <w:r>
              <w:t>первая очередь, 2027–2031</w:t>
            </w:r>
          </w:p>
        </w:tc>
        <w:tc>
          <w:tcPr>
            <w:tcW w:w="0" w:type="auto"/>
          </w:tcPr>
          <w:p w:rsidR="000772B4" w:rsidRDefault="00746A89">
            <w:pPr>
              <w:jc w:val="center"/>
            </w:pPr>
            <w:r>
              <w:t>режим регулирования: α = 0,1137 &gt; 0,1</w:t>
            </w:r>
          </w:p>
        </w:tc>
      </w:tr>
      <w:tr w:rsidR="000772B4" w:rsidRPr="0067013B">
        <w:trPr>
          <w:cantSplit/>
          <w:jc w:val="center"/>
        </w:trPr>
        <w:tc>
          <w:tcPr>
            <w:tcW w:w="0" w:type="auto"/>
          </w:tcPr>
          <w:p w:rsidR="000772B4" w:rsidRDefault="00746A89">
            <w:r>
              <w:t>УПК № 2 Шалым</w:t>
            </w:r>
          </w:p>
        </w:tc>
        <w:tc>
          <w:tcPr>
            <w:tcW w:w="0" w:type="auto"/>
          </w:tcPr>
          <w:p w:rsidR="000772B4" w:rsidRDefault="00746A89">
            <w:pPr>
              <w:jc w:val="center"/>
            </w:pPr>
            <w:r>
              <w:t>открытая, 18 157 т/год</w:t>
            </w:r>
          </w:p>
        </w:tc>
        <w:tc>
          <w:tcPr>
            <w:tcW w:w="0" w:type="auto"/>
          </w:tcPr>
          <w:p w:rsidR="000772B4" w:rsidRDefault="00746A89">
            <w:pPr>
              <w:jc w:val="center"/>
            </w:pPr>
            <w:r>
              <w:t>закрытая</w:t>
            </w:r>
          </w:p>
        </w:tc>
        <w:tc>
          <w:tcPr>
            <w:tcW w:w="0" w:type="auto"/>
          </w:tcPr>
          <w:p w:rsidR="000772B4" w:rsidRDefault="00746A89">
            <w:pPr>
              <w:jc w:val="center"/>
            </w:pPr>
            <w:r>
              <w:t>MS-DHW-02</w:t>
            </w:r>
          </w:p>
        </w:tc>
        <w:tc>
          <w:tcPr>
            <w:tcW w:w="0" w:type="auto"/>
          </w:tcPr>
          <w:p w:rsidR="000772B4" w:rsidRDefault="00746A89">
            <w:pPr>
              <w:jc w:val="center"/>
            </w:pPr>
            <w:r>
              <w:t>третья очередь, 2031–2036</w:t>
            </w:r>
          </w:p>
        </w:tc>
        <w:tc>
          <w:tcPr>
            <w:tcW w:w="0" w:type="auto"/>
          </w:tcPr>
          <w:p w:rsidR="000772B4" w:rsidRPr="0067013B" w:rsidRDefault="00746A89">
            <w:pPr>
              <w:jc w:val="center"/>
              <w:rPr>
                <w:lang w:val="ru-RU"/>
              </w:rPr>
            </w:pPr>
            <w:r w:rsidRPr="0067013B">
              <w:rPr>
                <w:lang w:val="ru-RU"/>
              </w:rPr>
              <w:t>остаточный дефицит подпитки −0,209</w:t>
            </w:r>
            <w:r>
              <w:t> </w:t>
            </w:r>
            <w:r w:rsidRPr="0067013B">
              <w:rPr>
                <w:lang w:val="ru-RU"/>
              </w:rPr>
              <w:t>т/ч сохраняется</w:t>
            </w:r>
          </w:p>
        </w:tc>
      </w:tr>
      <w:tr w:rsidR="000772B4">
        <w:trPr>
          <w:cantSplit/>
          <w:jc w:val="center"/>
        </w:trPr>
        <w:tc>
          <w:tcPr>
            <w:tcW w:w="0" w:type="auto"/>
          </w:tcPr>
          <w:p w:rsidR="000772B4" w:rsidRDefault="00746A89">
            <w:r>
              <w:lastRenderedPageBreak/>
              <w:t>УПК № 2 ЦМК</w:t>
            </w:r>
          </w:p>
        </w:tc>
        <w:tc>
          <w:tcPr>
            <w:tcW w:w="0" w:type="auto"/>
          </w:tcPr>
          <w:p w:rsidR="000772B4" w:rsidRDefault="00746A89">
            <w:pPr>
              <w:jc w:val="center"/>
            </w:pPr>
            <w:r>
              <w:t>открытая, 13 266 т/год</w:t>
            </w:r>
          </w:p>
        </w:tc>
        <w:tc>
          <w:tcPr>
            <w:tcW w:w="0" w:type="auto"/>
          </w:tcPr>
          <w:p w:rsidR="000772B4" w:rsidRDefault="00746A89">
            <w:pPr>
              <w:jc w:val="center"/>
            </w:pPr>
            <w:r>
              <w:t>закрытая</w:t>
            </w:r>
          </w:p>
        </w:tc>
        <w:tc>
          <w:tcPr>
            <w:tcW w:w="0" w:type="auto"/>
          </w:tcPr>
          <w:p w:rsidR="000772B4" w:rsidRDefault="00746A89">
            <w:pPr>
              <w:jc w:val="center"/>
            </w:pPr>
            <w:r>
              <w:t>MS-DHW-03</w:t>
            </w:r>
          </w:p>
        </w:tc>
        <w:tc>
          <w:tcPr>
            <w:tcW w:w="0" w:type="auto"/>
          </w:tcPr>
          <w:p w:rsidR="000772B4" w:rsidRDefault="00746A89">
            <w:pPr>
              <w:jc w:val="center"/>
            </w:pPr>
            <w:r>
              <w:t>третья очередь, 2031–2036</w:t>
            </w:r>
          </w:p>
        </w:tc>
        <w:tc>
          <w:tcPr>
            <w:tcW w:w="0" w:type="auto"/>
          </w:tcPr>
          <w:p w:rsidR="000772B4" w:rsidRDefault="00746A89">
            <w:pPr>
              <w:jc w:val="center"/>
            </w:pPr>
            <w:r>
              <w:t>зависимостей нет</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открытая, водоразбор не раскрыт</w:t>
            </w:r>
          </w:p>
        </w:tc>
        <w:tc>
          <w:tcPr>
            <w:tcW w:w="0" w:type="auto"/>
          </w:tcPr>
          <w:p w:rsidR="000772B4" w:rsidRDefault="00746A89">
            <w:pPr>
              <w:jc w:val="center"/>
            </w:pPr>
            <w:r>
              <w:t>не определено</w:t>
            </w:r>
          </w:p>
        </w:tc>
        <w:tc>
          <w:tcPr>
            <w:tcW w:w="0" w:type="auto"/>
          </w:tcPr>
          <w:p w:rsidR="000772B4" w:rsidRDefault="00746A89">
            <w:pPr>
              <w:jc w:val="center"/>
            </w:pPr>
            <w:r>
              <w:t>MS-DHW-04</w:t>
            </w:r>
          </w:p>
        </w:tc>
        <w:tc>
          <w:tcPr>
            <w:tcW w:w="0" w:type="auto"/>
          </w:tcPr>
          <w:p w:rsidR="000772B4" w:rsidRDefault="00746A89">
            <w:pPr>
              <w:jc w:val="center"/>
            </w:pPr>
            <w:r>
              <w:t>четвёртая очередь, не определено</w:t>
            </w:r>
          </w:p>
        </w:tc>
        <w:tc>
          <w:tcPr>
            <w:tcW w:w="0" w:type="auto"/>
          </w:tcPr>
          <w:p w:rsidR="000772B4" w:rsidRDefault="00746A89">
            <w:pPr>
              <w:jc w:val="center"/>
            </w:pPr>
            <w:r>
              <w:t>баланс теплоносителя не раскрыт</w:t>
            </w:r>
          </w:p>
        </w:tc>
      </w:tr>
      <w:tr w:rsidR="000772B4" w:rsidRPr="0067013B">
        <w:trPr>
          <w:cantSplit/>
          <w:jc w:val="center"/>
        </w:trPr>
        <w:tc>
          <w:tcPr>
            <w:tcW w:w="0" w:type="auto"/>
          </w:tcPr>
          <w:p w:rsidR="000772B4" w:rsidRDefault="00746A89">
            <w:r>
              <w:t>УПК № 5 Новый Шерегеш</w:t>
            </w:r>
          </w:p>
        </w:tc>
        <w:tc>
          <w:tcPr>
            <w:tcW w:w="0" w:type="auto"/>
          </w:tcPr>
          <w:p w:rsidR="000772B4" w:rsidRDefault="00746A89">
            <w:pPr>
              <w:jc w:val="center"/>
            </w:pPr>
            <w:r>
              <w:t>открытая, 217 064 т/год</w:t>
            </w:r>
          </w:p>
        </w:tc>
        <w:tc>
          <w:tcPr>
            <w:tcW w:w="0" w:type="auto"/>
          </w:tcPr>
          <w:p w:rsidR="000772B4" w:rsidRDefault="00746A89">
            <w:pPr>
              <w:jc w:val="center"/>
            </w:pPr>
            <w:r>
              <w:t>закрытая</w:t>
            </w:r>
          </w:p>
        </w:tc>
        <w:tc>
          <w:tcPr>
            <w:tcW w:w="0" w:type="auto"/>
          </w:tcPr>
          <w:p w:rsidR="000772B4" w:rsidRDefault="00746A89">
            <w:pPr>
              <w:jc w:val="center"/>
            </w:pPr>
            <w:r>
              <w:t>MS-DHW-05</w:t>
            </w:r>
          </w:p>
        </w:tc>
        <w:tc>
          <w:tcPr>
            <w:tcW w:w="0" w:type="auto"/>
          </w:tcPr>
          <w:p w:rsidR="000772B4" w:rsidRDefault="00746A89">
            <w:pPr>
              <w:jc w:val="center"/>
            </w:pPr>
            <w:r>
              <w:t>первая очередь, 2027–2031</w:t>
            </w:r>
          </w:p>
        </w:tc>
        <w:tc>
          <w:tcPr>
            <w:tcW w:w="0" w:type="auto"/>
          </w:tcPr>
          <w:p w:rsidR="000772B4" w:rsidRPr="0067013B" w:rsidRDefault="00746A89">
            <w:pPr>
              <w:jc w:val="center"/>
              <w:rPr>
                <w:lang w:val="ru-RU"/>
              </w:rPr>
            </w:pPr>
            <w:r w:rsidRPr="0067013B">
              <w:rPr>
                <w:lang w:val="ru-RU"/>
              </w:rPr>
              <w:t>перевод закрывает дефицит подпитки: −0,490 → +24,289</w:t>
            </w:r>
            <w:r>
              <w:t> </w:t>
            </w:r>
            <w:r w:rsidRPr="0067013B">
              <w:rPr>
                <w:lang w:val="ru-RU"/>
              </w:rPr>
              <w:t>т/ч</w:t>
            </w:r>
          </w:p>
        </w:tc>
      </w:tr>
      <w:tr w:rsidR="000772B4" w:rsidRPr="0067013B">
        <w:trPr>
          <w:cantSplit/>
          <w:jc w:val="center"/>
        </w:trPr>
        <w:tc>
          <w:tcPr>
            <w:tcW w:w="0" w:type="auto"/>
          </w:tcPr>
          <w:p w:rsidR="000772B4" w:rsidRDefault="00746A89">
            <w:r>
              <w:t>УПК № 6 Старый Шерегеш</w:t>
            </w:r>
          </w:p>
        </w:tc>
        <w:tc>
          <w:tcPr>
            <w:tcW w:w="0" w:type="auto"/>
          </w:tcPr>
          <w:p w:rsidR="000772B4" w:rsidRDefault="00746A89">
            <w:pPr>
              <w:jc w:val="center"/>
            </w:pPr>
            <w:r>
              <w:t>открытая, 22 390 т/год</w:t>
            </w:r>
          </w:p>
        </w:tc>
        <w:tc>
          <w:tcPr>
            <w:tcW w:w="0" w:type="auto"/>
          </w:tcPr>
          <w:p w:rsidR="000772B4" w:rsidRDefault="00746A89">
            <w:pPr>
              <w:jc w:val="center"/>
            </w:pPr>
            <w:r>
              <w:t>закрытая</w:t>
            </w:r>
          </w:p>
        </w:tc>
        <w:tc>
          <w:tcPr>
            <w:tcW w:w="0" w:type="auto"/>
          </w:tcPr>
          <w:p w:rsidR="000772B4" w:rsidRDefault="00746A89">
            <w:pPr>
              <w:jc w:val="center"/>
            </w:pPr>
            <w:r>
              <w:t>MS-DHW-06</w:t>
            </w:r>
          </w:p>
        </w:tc>
        <w:tc>
          <w:tcPr>
            <w:tcW w:w="0" w:type="auto"/>
          </w:tcPr>
          <w:p w:rsidR="000772B4" w:rsidRDefault="00746A89">
            <w:pPr>
              <w:jc w:val="center"/>
            </w:pPr>
            <w:r>
              <w:t>третья очередь, 2031–2036</w:t>
            </w:r>
          </w:p>
        </w:tc>
        <w:tc>
          <w:tcPr>
            <w:tcW w:w="0" w:type="auto"/>
          </w:tcPr>
          <w:p w:rsidR="000772B4" w:rsidRPr="0067013B" w:rsidRDefault="00746A89">
            <w:pPr>
              <w:jc w:val="center"/>
              <w:rPr>
                <w:lang w:val="ru-RU"/>
              </w:rPr>
            </w:pPr>
            <w:r w:rsidRPr="0067013B">
              <w:rPr>
                <w:lang w:val="ru-RU"/>
              </w:rPr>
              <w:t>наибольшая доля ГВС в подпитке — 96,2 %</w:t>
            </w:r>
          </w:p>
        </w:tc>
      </w:tr>
      <w:tr w:rsidR="000772B4" w:rsidRPr="0067013B">
        <w:trPr>
          <w:cantSplit/>
          <w:jc w:val="center"/>
        </w:trPr>
        <w:tc>
          <w:tcPr>
            <w:tcW w:w="0" w:type="auto"/>
          </w:tcPr>
          <w:p w:rsidR="000772B4" w:rsidRDefault="00746A89">
            <w:r>
              <w:t>УПК № 7 Каз</w:t>
            </w:r>
          </w:p>
        </w:tc>
        <w:tc>
          <w:tcPr>
            <w:tcW w:w="0" w:type="auto"/>
          </w:tcPr>
          <w:p w:rsidR="000772B4" w:rsidRDefault="00746A89">
            <w:pPr>
              <w:jc w:val="center"/>
            </w:pPr>
            <w:r>
              <w:t>открытая, 76 238 т/год</w:t>
            </w:r>
          </w:p>
        </w:tc>
        <w:tc>
          <w:tcPr>
            <w:tcW w:w="0" w:type="auto"/>
          </w:tcPr>
          <w:p w:rsidR="000772B4" w:rsidRDefault="00746A89">
            <w:pPr>
              <w:jc w:val="center"/>
            </w:pPr>
            <w:r>
              <w:t>закрытая</w:t>
            </w:r>
          </w:p>
        </w:tc>
        <w:tc>
          <w:tcPr>
            <w:tcW w:w="0" w:type="auto"/>
          </w:tcPr>
          <w:p w:rsidR="000772B4" w:rsidRDefault="00746A89">
            <w:pPr>
              <w:jc w:val="center"/>
            </w:pPr>
            <w:r>
              <w:t>MS-DHW-07</w:t>
            </w:r>
          </w:p>
        </w:tc>
        <w:tc>
          <w:tcPr>
            <w:tcW w:w="0" w:type="auto"/>
          </w:tcPr>
          <w:p w:rsidR="000772B4" w:rsidRDefault="00746A89">
            <w:pPr>
              <w:jc w:val="center"/>
            </w:pPr>
            <w:r>
              <w:t>вторая очередь, 2027–2031</w:t>
            </w:r>
          </w:p>
        </w:tc>
        <w:tc>
          <w:tcPr>
            <w:tcW w:w="0" w:type="auto"/>
          </w:tcPr>
          <w:p w:rsidR="000772B4" w:rsidRPr="0067013B" w:rsidRDefault="00746A89">
            <w:pPr>
              <w:jc w:val="center"/>
              <w:rPr>
                <w:lang w:val="ru-RU"/>
              </w:rPr>
            </w:pPr>
            <w:r w:rsidRPr="0067013B">
              <w:rPr>
                <w:lang w:val="ru-RU"/>
              </w:rPr>
              <w:t>график 130/65</w:t>
            </w:r>
            <w:r>
              <w:t> </w:t>
            </w:r>
            <w:r w:rsidRPr="0067013B">
              <w:rPr>
                <w:lang w:val="ru-RU"/>
              </w:rPr>
              <w:t>°</w:t>
            </w:r>
            <w:r>
              <w:t>C</w:t>
            </w:r>
            <w:r w:rsidRPr="0067013B">
              <w:rPr>
                <w:lang w:val="ru-RU"/>
              </w:rPr>
              <w:t>; решения других территорий не переносятся</w:t>
            </w:r>
          </w:p>
        </w:tc>
      </w:tr>
      <w:tr w:rsidR="000772B4" w:rsidRPr="0067013B">
        <w:trPr>
          <w:cantSplit/>
          <w:jc w:val="center"/>
        </w:trPr>
        <w:tc>
          <w:tcPr>
            <w:tcW w:w="0" w:type="auto"/>
          </w:tcPr>
          <w:p w:rsidR="000772B4" w:rsidRDefault="00746A89">
            <w:r>
              <w:t>УПК № 8 Мундыбаш</w:t>
            </w:r>
          </w:p>
        </w:tc>
        <w:tc>
          <w:tcPr>
            <w:tcW w:w="0" w:type="auto"/>
          </w:tcPr>
          <w:p w:rsidR="000772B4" w:rsidRPr="0067013B" w:rsidRDefault="00746A89">
            <w:pPr>
              <w:jc w:val="center"/>
              <w:rPr>
                <w:lang w:val="ru-RU"/>
              </w:rPr>
            </w:pPr>
            <w:r w:rsidRPr="0067013B">
              <w:rPr>
                <w:lang w:val="ru-RU"/>
              </w:rPr>
              <w:t>смешанная, открытая составляющая 62</w:t>
            </w:r>
            <w:r>
              <w:t> </w:t>
            </w:r>
            <w:r w:rsidRPr="0067013B">
              <w:rPr>
                <w:lang w:val="ru-RU"/>
              </w:rPr>
              <w:t>183</w:t>
            </w:r>
            <w:r>
              <w:t> </w:t>
            </w:r>
            <w:r w:rsidRPr="0067013B">
              <w:rPr>
                <w:lang w:val="ru-RU"/>
              </w:rPr>
              <w:t>т/год</w:t>
            </w:r>
          </w:p>
        </w:tc>
        <w:tc>
          <w:tcPr>
            <w:tcW w:w="0" w:type="auto"/>
          </w:tcPr>
          <w:p w:rsidR="000772B4" w:rsidRDefault="00746A89">
            <w:pPr>
              <w:jc w:val="center"/>
            </w:pPr>
            <w:r>
              <w:t>закрытая по открытой составляющей</w:t>
            </w:r>
          </w:p>
        </w:tc>
        <w:tc>
          <w:tcPr>
            <w:tcW w:w="0" w:type="auto"/>
          </w:tcPr>
          <w:p w:rsidR="000772B4" w:rsidRDefault="00746A89">
            <w:pPr>
              <w:jc w:val="center"/>
            </w:pPr>
            <w:r>
              <w:t>MS-DHW-08</w:t>
            </w:r>
          </w:p>
        </w:tc>
        <w:tc>
          <w:tcPr>
            <w:tcW w:w="0" w:type="auto"/>
          </w:tcPr>
          <w:p w:rsidR="000772B4" w:rsidRDefault="00746A89">
            <w:pPr>
              <w:jc w:val="center"/>
            </w:pPr>
            <w:r>
              <w:t>вторая очередь, 2031–2036</w:t>
            </w:r>
          </w:p>
        </w:tc>
        <w:tc>
          <w:tcPr>
            <w:tcW w:w="0" w:type="auto"/>
          </w:tcPr>
          <w:p w:rsidR="000772B4" w:rsidRPr="0067013B" w:rsidRDefault="00746A89">
            <w:pPr>
              <w:jc w:val="center"/>
              <w:rPr>
                <w:lang w:val="ru-RU"/>
              </w:rPr>
            </w:pPr>
            <w:r w:rsidRPr="0067013B">
              <w:rPr>
                <w:lang w:val="ru-RU"/>
              </w:rPr>
              <w:t>разделение нагрузки 0,819</w:t>
            </w:r>
            <w:r>
              <w:t> </w:t>
            </w:r>
            <w:r w:rsidRPr="0067013B">
              <w:rPr>
                <w:lang w:val="ru-RU"/>
              </w:rPr>
              <w:t>Гкал/ч не выполнено</w:t>
            </w:r>
          </w:p>
        </w:tc>
      </w:tr>
      <w:tr w:rsidR="000772B4" w:rsidRPr="0067013B">
        <w:trPr>
          <w:cantSplit/>
          <w:jc w:val="center"/>
        </w:trPr>
        <w:tc>
          <w:tcPr>
            <w:tcW w:w="0" w:type="auto"/>
          </w:tcPr>
          <w:p w:rsidR="000772B4" w:rsidRDefault="00746A89">
            <w:r>
              <w:t>УПК № 10 Темир-Тау</w:t>
            </w:r>
          </w:p>
        </w:tc>
        <w:tc>
          <w:tcPr>
            <w:tcW w:w="0" w:type="auto"/>
          </w:tcPr>
          <w:p w:rsidR="000772B4" w:rsidRDefault="00746A89">
            <w:pPr>
              <w:jc w:val="center"/>
            </w:pPr>
            <w:r>
              <w:t>открытая, 29 079 т/год</w:t>
            </w:r>
          </w:p>
        </w:tc>
        <w:tc>
          <w:tcPr>
            <w:tcW w:w="0" w:type="auto"/>
          </w:tcPr>
          <w:p w:rsidR="000772B4" w:rsidRDefault="00746A89">
            <w:pPr>
              <w:jc w:val="center"/>
            </w:pPr>
            <w:r>
              <w:t>закрытая</w:t>
            </w:r>
          </w:p>
        </w:tc>
        <w:tc>
          <w:tcPr>
            <w:tcW w:w="0" w:type="auto"/>
          </w:tcPr>
          <w:p w:rsidR="000772B4" w:rsidRDefault="00746A89">
            <w:pPr>
              <w:jc w:val="center"/>
            </w:pPr>
            <w:r>
              <w:t>MS-DHW-09</w:t>
            </w:r>
          </w:p>
        </w:tc>
        <w:tc>
          <w:tcPr>
            <w:tcW w:w="0" w:type="auto"/>
          </w:tcPr>
          <w:p w:rsidR="000772B4" w:rsidRDefault="00746A89">
            <w:pPr>
              <w:jc w:val="center"/>
            </w:pPr>
            <w:r>
              <w:t>вторая очередь, 2027–2031</w:t>
            </w:r>
          </w:p>
        </w:tc>
        <w:tc>
          <w:tcPr>
            <w:tcW w:w="0" w:type="auto"/>
          </w:tcPr>
          <w:p w:rsidR="000772B4" w:rsidRPr="0067013B" w:rsidRDefault="00746A89">
            <w:pPr>
              <w:jc w:val="center"/>
              <w:rPr>
                <w:lang w:val="ru-RU"/>
              </w:rPr>
            </w:pPr>
            <w:r w:rsidRPr="0067013B">
              <w:rPr>
                <w:lang w:val="ru-RU"/>
              </w:rPr>
              <w:t>остаточный дефицит подпитки −0,733</w:t>
            </w:r>
            <w:r>
              <w:t> </w:t>
            </w:r>
            <w:r w:rsidRPr="0067013B">
              <w:rPr>
                <w:lang w:val="ru-RU"/>
              </w:rPr>
              <w:t>т/ч сохраняется</w:t>
            </w:r>
          </w:p>
        </w:tc>
      </w:tr>
      <w:tr w:rsidR="000772B4" w:rsidRPr="0067013B">
        <w:trPr>
          <w:cantSplit/>
          <w:jc w:val="center"/>
        </w:trPr>
        <w:tc>
          <w:tcPr>
            <w:tcW w:w="0" w:type="auto"/>
          </w:tcPr>
          <w:p w:rsidR="000772B4" w:rsidRDefault="00746A89">
            <w:r>
              <w:t>УПК № 3 Спасск</w:t>
            </w:r>
          </w:p>
        </w:tc>
        <w:tc>
          <w:tcPr>
            <w:tcW w:w="0" w:type="auto"/>
          </w:tcPr>
          <w:p w:rsidR="000772B4" w:rsidRDefault="00746A89">
            <w:pPr>
              <w:jc w:val="center"/>
            </w:pPr>
            <w:r>
              <w:t>открытая, 2 932 т/год</w:t>
            </w:r>
          </w:p>
        </w:tc>
        <w:tc>
          <w:tcPr>
            <w:tcW w:w="0" w:type="auto"/>
          </w:tcPr>
          <w:p w:rsidR="000772B4" w:rsidRDefault="00746A89">
            <w:pPr>
              <w:jc w:val="center"/>
            </w:pPr>
            <w:r>
              <w:t>закрытая</w:t>
            </w:r>
          </w:p>
        </w:tc>
        <w:tc>
          <w:tcPr>
            <w:tcW w:w="0" w:type="auto"/>
          </w:tcPr>
          <w:p w:rsidR="000772B4" w:rsidRDefault="00746A89">
            <w:pPr>
              <w:jc w:val="center"/>
            </w:pPr>
            <w:r>
              <w:t>MS-DHW-10</w:t>
            </w:r>
          </w:p>
        </w:tc>
        <w:tc>
          <w:tcPr>
            <w:tcW w:w="0" w:type="auto"/>
          </w:tcPr>
          <w:p w:rsidR="000772B4" w:rsidRDefault="00746A89">
            <w:pPr>
              <w:jc w:val="center"/>
            </w:pPr>
            <w:r>
              <w:t>четвёртая очередь, 2031–2036</w:t>
            </w:r>
          </w:p>
        </w:tc>
        <w:tc>
          <w:tcPr>
            <w:tcW w:w="0" w:type="auto"/>
          </w:tcPr>
          <w:p w:rsidR="000772B4" w:rsidRPr="0067013B" w:rsidRDefault="00746A89">
            <w:pPr>
              <w:jc w:val="center"/>
              <w:rPr>
                <w:lang w:val="ru-RU"/>
              </w:rPr>
            </w:pPr>
            <w:r w:rsidRPr="0067013B">
              <w:rPr>
                <w:lang w:val="ru-RU"/>
              </w:rPr>
              <w:t>остаточный дефицит подпитки −0,093</w:t>
            </w:r>
            <w:r>
              <w:t> </w:t>
            </w:r>
            <w:r w:rsidRPr="0067013B">
              <w:rPr>
                <w:lang w:val="ru-RU"/>
              </w:rPr>
              <w:t>т/ч сохраняется</w:t>
            </w:r>
          </w:p>
        </w:tc>
      </w:tr>
    </w:tbl>
    <w:p w:rsidR="000772B4" w:rsidRPr="0067013B" w:rsidRDefault="000772B4">
      <w:pPr>
        <w:spacing w:after="40"/>
        <w:rPr>
          <w:lang w:val="ru-RU"/>
        </w:rPr>
      </w:pPr>
    </w:p>
    <w:p w:rsidR="000772B4" w:rsidRPr="0067013B" w:rsidRDefault="00746A89">
      <w:pPr>
        <w:spacing w:after="80"/>
        <w:jc w:val="both"/>
        <w:rPr>
          <w:lang w:val="ru-RU"/>
        </w:rPr>
      </w:pPr>
      <w:r w:rsidRPr="0067013B">
        <w:rPr>
          <w:lang w:val="ru-RU"/>
        </w:rPr>
        <w:t>Состояние перехода по всем системам — предпочтительный вариант, расчётно не подтверждённый; по УПК № 9 «ГРЭ» решение не подтверждено сведениями эксплуатирующей организации. Утверждённым решением ни один переход не является: стоимость и число тепловых пунктов на 2026 год не определены.</w:t>
      </w:r>
    </w:p>
    <w:p w:rsidR="000772B4" w:rsidRPr="0067013B" w:rsidRDefault="00746A89">
      <w:pPr>
        <w:spacing w:after="80"/>
        <w:jc w:val="both"/>
        <w:rPr>
          <w:lang w:val="ru-RU"/>
        </w:rPr>
      </w:pPr>
      <w:r w:rsidRPr="0067013B">
        <w:rPr>
          <w:lang w:val="ru-RU"/>
        </w:rPr>
        <w:t>Исторические решения приняты схемами поселений редакций 2021 и 2023 годов по всем системам и ни по одной не реализованы. Совокупная историческая оценка — 434</w:t>
      </w:r>
      <w:r>
        <w:t> </w:t>
      </w:r>
      <w:r w:rsidRPr="0067013B">
        <w:rPr>
          <w:lang w:val="ru-RU"/>
        </w:rPr>
        <w:t>441 тыс. руб. без НДС в ценах 2021 года. Она является ранее принятой величиной, а не текущей потребностью в капитальных вложениях.</w:t>
      </w:r>
    </w:p>
    <w:p w:rsidR="000772B4" w:rsidRPr="0067013B" w:rsidRDefault="00746A89">
      <w:pPr>
        <w:spacing w:after="80"/>
        <w:jc w:val="both"/>
        <w:rPr>
          <w:lang w:val="ru-RU"/>
        </w:rPr>
      </w:pPr>
      <w:r w:rsidRPr="0067013B">
        <w:rPr>
          <w:lang w:val="ru-RU"/>
        </w:rPr>
        <w:t>Перевод на закрытую схему и газификация источников — независимые мероприятия и единого года не имеют: первое выполняется на стороне потребителя, второе на источнике.</w:t>
      </w:r>
    </w:p>
    <w:p w:rsidR="000772B4" w:rsidRDefault="00746A89">
      <w:pPr>
        <w:pStyle w:val="4"/>
      </w:pPr>
      <w:r>
        <w:rPr>
          <w:color w:val="000000"/>
        </w:rPr>
        <w:t>5.3.8.3. Отклонённые решения</w:t>
      </w:r>
    </w:p>
    <w:p w:rsidR="000772B4" w:rsidRDefault="00746A89">
      <w:pPr>
        <w:keepNext/>
        <w:spacing w:before="160"/>
      </w:pPr>
      <w:r>
        <w:rPr>
          <w:b/>
        </w:rPr>
        <w:t>Таблица 5.14 — Рассмотренные и отклонённые решения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914"/>
        <w:gridCol w:w="2165"/>
        <w:gridCol w:w="4390"/>
      </w:tblGrid>
      <w:tr w:rsidR="000772B4">
        <w:trPr>
          <w:cantSplit/>
          <w:tblHeader/>
          <w:jc w:val="center"/>
        </w:trPr>
        <w:tc>
          <w:tcPr>
            <w:tcW w:w="0" w:type="auto"/>
            <w:shd w:val="clear" w:color="auto" w:fill="E2F0D9"/>
            <w:vAlign w:val="center"/>
          </w:tcPr>
          <w:p w:rsidR="000772B4" w:rsidRDefault="00746A89">
            <w:pPr>
              <w:jc w:val="center"/>
            </w:pPr>
            <w:r>
              <w:rPr>
                <w:b/>
              </w:rPr>
              <w:t>Решение</w:t>
            </w:r>
          </w:p>
        </w:tc>
        <w:tc>
          <w:tcPr>
            <w:tcW w:w="0" w:type="auto"/>
            <w:shd w:val="clear" w:color="auto" w:fill="E2F0D9"/>
            <w:vAlign w:val="center"/>
          </w:tcPr>
          <w:p w:rsidR="000772B4" w:rsidRDefault="00746A89">
            <w:pPr>
              <w:jc w:val="center"/>
            </w:pPr>
            <w:r>
              <w:rPr>
                <w:b/>
              </w:rPr>
              <w:t>Рассматривалось для</w:t>
            </w:r>
          </w:p>
        </w:tc>
        <w:tc>
          <w:tcPr>
            <w:tcW w:w="0" w:type="auto"/>
            <w:shd w:val="clear" w:color="auto" w:fill="E2F0D9"/>
            <w:vAlign w:val="center"/>
          </w:tcPr>
          <w:p w:rsidR="000772B4" w:rsidRDefault="00746A89">
            <w:pPr>
              <w:jc w:val="center"/>
            </w:pPr>
            <w:r>
              <w:rPr>
                <w:b/>
              </w:rPr>
              <w:t>Причина отклонения</w:t>
            </w:r>
          </w:p>
        </w:tc>
      </w:tr>
      <w:tr w:rsidR="00E51D31">
        <w:trPr>
          <w:cantSplit/>
          <w:tblHeader/>
          <w:jc w:val="center"/>
        </w:trPr>
        <w:tc>
          <w:tcPr>
            <w:tcW w:w="2955" w:type="dxa"/>
            <w:shd w:val="clear" w:color="auto" w:fill="F2F2F2"/>
            <w:vAlign w:val="center"/>
          </w:tcPr>
          <w:p w:rsidR="00E51D31" w:rsidRDefault="00601BE4">
            <w:pPr>
              <w:jc w:val="center"/>
            </w:pPr>
            <w:r>
              <w:rPr>
                <w:rFonts w:cs="Times New Roman"/>
                <w:sz w:val="20"/>
                <w:szCs w:val="20"/>
              </w:rPr>
              <w:t>1</w:t>
            </w:r>
          </w:p>
        </w:tc>
        <w:tc>
          <w:tcPr>
            <w:tcW w:w="2283" w:type="dxa"/>
            <w:shd w:val="clear" w:color="auto" w:fill="F2F2F2"/>
            <w:vAlign w:val="center"/>
          </w:tcPr>
          <w:p w:rsidR="00E51D31" w:rsidRDefault="00601BE4">
            <w:pPr>
              <w:jc w:val="center"/>
            </w:pPr>
            <w:r>
              <w:rPr>
                <w:rFonts w:cs="Times New Roman"/>
                <w:sz w:val="20"/>
                <w:szCs w:val="20"/>
              </w:rPr>
              <w:t>2</w:t>
            </w:r>
          </w:p>
        </w:tc>
        <w:tc>
          <w:tcPr>
            <w:tcW w:w="4231"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0" w:type="auto"/>
          </w:tcPr>
          <w:p w:rsidR="000772B4" w:rsidRDefault="00746A89">
            <w:r>
              <w:lastRenderedPageBreak/>
              <w:t>Сохранение угольной конфигурации</w:t>
            </w:r>
          </w:p>
        </w:tc>
        <w:tc>
          <w:tcPr>
            <w:tcW w:w="0" w:type="auto"/>
          </w:tcPr>
          <w:p w:rsidR="000772B4" w:rsidRDefault="00746A89">
            <w:pPr>
              <w:jc w:val="center"/>
            </w:pPr>
            <w:r>
              <w:t>все источники</w:t>
            </w:r>
          </w:p>
        </w:tc>
        <w:tc>
          <w:tcPr>
            <w:tcW w:w="0" w:type="auto"/>
          </w:tcPr>
          <w:p w:rsidR="000772B4" w:rsidRPr="0067013B" w:rsidRDefault="00746A89">
            <w:pPr>
              <w:jc w:val="center"/>
              <w:rPr>
                <w:lang w:val="ru-RU"/>
              </w:rPr>
            </w:pPr>
            <w:r w:rsidRPr="0067013B">
              <w:rPr>
                <w:lang w:val="ru-RU"/>
              </w:rPr>
              <w:t>противоречит программе газификации; износ нарастает; нагрузка зоны Шерегеша не покрывается</w:t>
            </w:r>
          </w:p>
        </w:tc>
      </w:tr>
      <w:tr w:rsidR="000772B4" w:rsidRPr="0067013B">
        <w:trPr>
          <w:cantSplit/>
          <w:jc w:val="center"/>
        </w:trPr>
        <w:tc>
          <w:tcPr>
            <w:tcW w:w="0" w:type="auto"/>
          </w:tcPr>
          <w:p w:rsidR="000772B4" w:rsidRPr="0067013B" w:rsidRDefault="00746A89">
            <w:pPr>
              <w:rPr>
                <w:lang w:val="ru-RU"/>
              </w:rPr>
            </w:pPr>
            <w:r w:rsidRPr="0067013B">
              <w:rPr>
                <w:lang w:val="ru-RU"/>
              </w:rPr>
              <w:t>Объединение зон и перераспределение нагрузок</w:t>
            </w:r>
          </w:p>
        </w:tc>
        <w:tc>
          <w:tcPr>
            <w:tcW w:w="0" w:type="auto"/>
          </w:tcPr>
          <w:p w:rsidR="000772B4" w:rsidRDefault="00746A89">
            <w:pPr>
              <w:jc w:val="center"/>
            </w:pPr>
            <w:r>
              <w:t>округ</w:t>
            </w:r>
          </w:p>
        </w:tc>
        <w:tc>
          <w:tcPr>
            <w:tcW w:w="0" w:type="auto"/>
          </w:tcPr>
          <w:p w:rsidR="000772B4" w:rsidRPr="0067013B" w:rsidRDefault="00746A89">
            <w:pPr>
              <w:jc w:val="center"/>
              <w:rPr>
                <w:lang w:val="ru-RU"/>
              </w:rPr>
            </w:pPr>
            <w:r w:rsidRPr="0067013B">
              <w:rPr>
                <w:lang w:val="ru-RU"/>
              </w:rPr>
              <w:t>межисточниковых связей не выявлено; расстояния между населёнными пунктами значительны; техническое основание отсутствует</w:t>
            </w:r>
          </w:p>
        </w:tc>
      </w:tr>
      <w:tr w:rsidR="000772B4" w:rsidRPr="0067013B">
        <w:trPr>
          <w:cantSplit/>
          <w:jc w:val="center"/>
        </w:trPr>
        <w:tc>
          <w:tcPr>
            <w:tcW w:w="0" w:type="auto"/>
          </w:tcPr>
          <w:p w:rsidR="000772B4" w:rsidRDefault="00746A89">
            <w:r>
              <w:t>Строительство новых источников</w:t>
            </w:r>
          </w:p>
        </w:tc>
        <w:tc>
          <w:tcPr>
            <w:tcW w:w="0" w:type="auto"/>
          </w:tcPr>
          <w:p w:rsidR="000772B4" w:rsidRDefault="00746A89">
            <w:pPr>
              <w:jc w:val="center"/>
            </w:pPr>
            <w:r>
              <w:t>зона УПК № 5</w:t>
            </w:r>
          </w:p>
        </w:tc>
        <w:tc>
          <w:tcPr>
            <w:tcW w:w="0" w:type="auto"/>
          </w:tcPr>
          <w:p w:rsidR="000772B4" w:rsidRPr="0067013B" w:rsidRDefault="00746A89">
            <w:pPr>
              <w:jc w:val="center"/>
              <w:rPr>
                <w:lang w:val="ru-RU"/>
              </w:rPr>
            </w:pPr>
            <w:r w:rsidRPr="0067013B">
              <w:rPr>
                <w:lang w:val="ru-RU"/>
              </w:rPr>
              <w:t>проектных решений в составе исходных данных нет; назначение мощности без расчёта не допускается</w:t>
            </w:r>
          </w:p>
        </w:tc>
      </w:tr>
      <w:tr w:rsidR="000772B4" w:rsidRPr="0067013B">
        <w:trPr>
          <w:cantSplit/>
          <w:jc w:val="center"/>
        </w:trPr>
        <w:tc>
          <w:tcPr>
            <w:tcW w:w="0" w:type="auto"/>
          </w:tcPr>
          <w:p w:rsidR="000772B4" w:rsidRPr="0067013B" w:rsidRDefault="00746A89">
            <w:pPr>
              <w:rPr>
                <w:lang w:val="ru-RU"/>
              </w:rPr>
            </w:pPr>
            <w:r w:rsidRPr="0067013B">
              <w:rPr>
                <w:lang w:val="ru-RU"/>
              </w:rPr>
              <w:t>Возврат в работу выведенных котельных УПК № 4, № 11, № 12</w:t>
            </w:r>
          </w:p>
        </w:tc>
        <w:tc>
          <w:tcPr>
            <w:tcW w:w="0" w:type="auto"/>
          </w:tcPr>
          <w:p w:rsidR="000772B4" w:rsidRDefault="00746A89">
            <w:pPr>
              <w:jc w:val="center"/>
            </w:pPr>
            <w:r>
              <w:t>Таштагол, Мундыбаш</w:t>
            </w:r>
          </w:p>
        </w:tc>
        <w:tc>
          <w:tcPr>
            <w:tcW w:w="0" w:type="auto"/>
          </w:tcPr>
          <w:p w:rsidR="000772B4" w:rsidRPr="0067013B" w:rsidRDefault="00746A89">
            <w:pPr>
              <w:jc w:val="center"/>
              <w:rPr>
                <w:lang w:val="ru-RU"/>
              </w:rPr>
            </w:pPr>
            <w:r w:rsidRPr="0067013B">
              <w:rPr>
                <w:lang w:val="ru-RU"/>
              </w:rPr>
              <w:t>вывод выполнен по решениям схем 2021 года, нагрузка переключена; технического основания для возврата нет</w:t>
            </w:r>
          </w:p>
        </w:tc>
      </w:tr>
      <w:tr w:rsidR="000772B4" w:rsidRPr="0067013B">
        <w:trPr>
          <w:cantSplit/>
          <w:jc w:val="center"/>
        </w:trPr>
        <w:tc>
          <w:tcPr>
            <w:tcW w:w="0" w:type="auto"/>
          </w:tcPr>
          <w:p w:rsidR="000772B4" w:rsidRPr="0067013B" w:rsidRDefault="00746A89">
            <w:pPr>
              <w:rPr>
                <w:lang w:val="ru-RU"/>
              </w:rPr>
            </w:pPr>
            <w:r w:rsidRPr="0067013B">
              <w:rPr>
                <w:lang w:val="ru-RU"/>
              </w:rPr>
              <w:t>Замена участков сетей 2021–2024 годов ввода</w:t>
            </w:r>
          </w:p>
        </w:tc>
        <w:tc>
          <w:tcPr>
            <w:tcW w:w="0" w:type="auto"/>
          </w:tcPr>
          <w:p w:rsidR="000772B4" w:rsidRDefault="00746A89">
            <w:pPr>
              <w:jc w:val="center"/>
            </w:pPr>
            <w:r>
              <w:t>Таштагол, Шерегеш, Мундыбаш</w:t>
            </w:r>
          </w:p>
        </w:tc>
        <w:tc>
          <w:tcPr>
            <w:tcW w:w="0" w:type="auto"/>
          </w:tcPr>
          <w:p w:rsidR="000772B4" w:rsidRPr="0067013B" w:rsidRDefault="00746A89">
            <w:pPr>
              <w:jc w:val="center"/>
              <w:rPr>
                <w:lang w:val="ru-RU"/>
              </w:rPr>
            </w:pPr>
            <w:r w:rsidRPr="0067013B">
              <w:rPr>
                <w:lang w:val="ru-RU"/>
              </w:rPr>
              <w:t>при сроке службы 25 лет технического основания нет</w:t>
            </w:r>
          </w:p>
        </w:tc>
      </w:tr>
    </w:tbl>
    <w:p w:rsidR="000772B4" w:rsidRPr="0067013B" w:rsidRDefault="000772B4">
      <w:pPr>
        <w:spacing w:after="40"/>
        <w:rPr>
          <w:lang w:val="ru-RU"/>
        </w:rPr>
      </w:pPr>
    </w:p>
    <w:p w:rsidR="00012789" w:rsidRPr="0067013B" w:rsidRDefault="00012789">
      <w:pPr>
        <w:rPr>
          <w:lang w:val="ru-RU"/>
        </w:rPr>
        <w:sectPr w:rsidR="00012789" w:rsidRPr="0067013B" w:rsidSect="00034616">
          <w:footerReference w:type="default" r:id="rId102"/>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5.3.9. Зависимости и риски</w:t>
      </w:r>
    </w:p>
    <w:p w:rsidR="000772B4" w:rsidRDefault="00746A89">
      <w:pPr>
        <w:keepNext/>
        <w:spacing w:before="160"/>
      </w:pPr>
      <w:r>
        <w:rPr>
          <w:b/>
        </w:rPr>
        <w:t>Таблица 5.15 — Открытые зависимости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091"/>
        <w:gridCol w:w="3324"/>
        <w:gridCol w:w="3054"/>
      </w:tblGrid>
      <w:tr w:rsidR="000772B4">
        <w:trPr>
          <w:cantSplit/>
          <w:tblHeader/>
          <w:jc w:val="center"/>
        </w:trPr>
        <w:tc>
          <w:tcPr>
            <w:tcW w:w="0" w:type="auto"/>
            <w:shd w:val="clear" w:color="auto" w:fill="E2F0D9"/>
            <w:vAlign w:val="center"/>
          </w:tcPr>
          <w:p w:rsidR="000772B4" w:rsidRDefault="00746A89">
            <w:pPr>
              <w:jc w:val="center"/>
            </w:pPr>
            <w:r>
              <w:rPr>
                <w:b/>
              </w:rPr>
              <w:t>Предмет</w:t>
            </w:r>
          </w:p>
        </w:tc>
        <w:tc>
          <w:tcPr>
            <w:tcW w:w="0" w:type="auto"/>
            <w:shd w:val="clear" w:color="auto" w:fill="E2F0D9"/>
            <w:vAlign w:val="center"/>
          </w:tcPr>
          <w:p w:rsidR="000772B4" w:rsidRDefault="00746A89">
            <w:pPr>
              <w:jc w:val="center"/>
            </w:pPr>
            <w:r>
              <w:rPr>
                <w:b/>
              </w:rPr>
              <w:t>Влияние на мастер-план</w:t>
            </w:r>
          </w:p>
        </w:tc>
        <w:tc>
          <w:tcPr>
            <w:tcW w:w="0" w:type="auto"/>
            <w:shd w:val="clear" w:color="auto" w:fill="E2F0D9"/>
            <w:vAlign w:val="center"/>
          </w:tcPr>
          <w:p w:rsidR="000772B4" w:rsidRDefault="00746A89">
            <w:pPr>
              <w:jc w:val="center"/>
            </w:pPr>
            <w:r>
              <w:rPr>
                <w:b/>
              </w:rPr>
              <w:t>Источник разрешения</w:t>
            </w:r>
          </w:p>
        </w:tc>
      </w:tr>
      <w:tr w:rsidR="00E51D31">
        <w:trPr>
          <w:cantSplit/>
          <w:tblHeader/>
          <w:jc w:val="center"/>
        </w:trPr>
        <w:tc>
          <w:tcPr>
            <w:tcW w:w="3089" w:type="dxa"/>
            <w:shd w:val="clear" w:color="auto" w:fill="F2F2F2"/>
            <w:vAlign w:val="center"/>
          </w:tcPr>
          <w:p w:rsidR="00E51D31" w:rsidRDefault="00601BE4">
            <w:pPr>
              <w:jc w:val="center"/>
            </w:pPr>
            <w:r>
              <w:rPr>
                <w:rFonts w:cs="Times New Roman"/>
                <w:sz w:val="20"/>
                <w:szCs w:val="20"/>
              </w:rPr>
              <w:t>1</w:t>
            </w:r>
          </w:p>
        </w:tc>
        <w:tc>
          <w:tcPr>
            <w:tcW w:w="3338" w:type="dxa"/>
            <w:shd w:val="clear" w:color="auto" w:fill="F2F2F2"/>
            <w:vAlign w:val="center"/>
          </w:tcPr>
          <w:p w:rsidR="00E51D31" w:rsidRDefault="00601BE4">
            <w:pPr>
              <w:jc w:val="center"/>
            </w:pPr>
            <w:r>
              <w:rPr>
                <w:rFonts w:cs="Times New Roman"/>
                <w:sz w:val="20"/>
                <w:szCs w:val="20"/>
              </w:rPr>
              <w:t>2</w:t>
            </w:r>
          </w:p>
        </w:tc>
        <w:tc>
          <w:tcPr>
            <w:tcW w:w="3042"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Pr="0067013B" w:rsidRDefault="00746A89">
            <w:pPr>
              <w:rPr>
                <w:lang w:val="ru-RU"/>
              </w:rPr>
            </w:pPr>
            <w:r w:rsidRPr="0067013B">
              <w:rPr>
                <w:lang w:val="ru-RU"/>
              </w:rPr>
              <w:t>Срок газификации УПК № 5 и УПК № 6</w:t>
            </w:r>
          </w:p>
        </w:tc>
        <w:tc>
          <w:tcPr>
            <w:tcW w:w="0" w:type="auto"/>
          </w:tcPr>
          <w:p w:rsidR="000772B4" w:rsidRPr="0067013B" w:rsidRDefault="00746A89">
            <w:pPr>
              <w:jc w:val="center"/>
              <w:rPr>
                <w:lang w:val="ru-RU"/>
              </w:rPr>
            </w:pPr>
            <w:r w:rsidRPr="0067013B">
              <w:rPr>
                <w:lang w:val="ru-RU"/>
              </w:rPr>
              <w:t>не позволяет отнести мероприятия к конкретному году</w:t>
            </w:r>
          </w:p>
        </w:tc>
        <w:tc>
          <w:tcPr>
            <w:tcW w:w="0" w:type="auto"/>
          </w:tcPr>
          <w:p w:rsidR="000772B4" w:rsidRDefault="00746A89">
            <w:pPr>
              <w:jc w:val="center"/>
            </w:pPr>
            <w:r>
              <w:t>календарный график Заказчика</w:t>
            </w:r>
          </w:p>
        </w:tc>
      </w:tr>
      <w:tr w:rsidR="000772B4" w:rsidRPr="0067013B">
        <w:trPr>
          <w:cantSplit/>
          <w:jc w:val="center"/>
        </w:trPr>
        <w:tc>
          <w:tcPr>
            <w:tcW w:w="0" w:type="auto"/>
          </w:tcPr>
          <w:p w:rsidR="000772B4" w:rsidRPr="0067013B" w:rsidRDefault="00746A89">
            <w:pPr>
              <w:rPr>
                <w:lang w:val="ru-RU"/>
              </w:rPr>
            </w:pPr>
            <w:r w:rsidRPr="0067013B">
              <w:rPr>
                <w:lang w:val="ru-RU"/>
              </w:rPr>
              <w:t>Решение по мощности зоны УПК № 5</w:t>
            </w:r>
          </w:p>
        </w:tc>
        <w:tc>
          <w:tcPr>
            <w:tcW w:w="0" w:type="auto"/>
          </w:tcPr>
          <w:p w:rsidR="000772B4" w:rsidRDefault="00746A89">
            <w:pPr>
              <w:jc w:val="center"/>
            </w:pPr>
            <w:r>
              <w:t>определяет покрытие перспективной нагрузки</w:t>
            </w:r>
          </w:p>
        </w:tc>
        <w:tc>
          <w:tcPr>
            <w:tcW w:w="0" w:type="auto"/>
          </w:tcPr>
          <w:p w:rsidR="000772B4" w:rsidRPr="0067013B" w:rsidRDefault="00746A89">
            <w:pPr>
              <w:jc w:val="center"/>
              <w:rPr>
                <w:lang w:val="ru-RU"/>
              </w:rPr>
            </w:pPr>
            <w:r w:rsidRPr="0067013B">
              <w:rPr>
                <w:lang w:val="ru-RU"/>
              </w:rPr>
              <w:t>решение главного инженера проекта после расчётов</w:t>
            </w:r>
          </w:p>
        </w:tc>
      </w:tr>
      <w:tr w:rsidR="000772B4">
        <w:trPr>
          <w:cantSplit/>
          <w:jc w:val="center"/>
        </w:trPr>
        <w:tc>
          <w:tcPr>
            <w:tcW w:w="0" w:type="auto"/>
          </w:tcPr>
          <w:p w:rsidR="000772B4" w:rsidRDefault="00746A89">
            <w:r>
              <w:t>Фактический уровень резервирования сетей</w:t>
            </w:r>
          </w:p>
        </w:tc>
        <w:tc>
          <w:tcPr>
            <w:tcW w:w="0" w:type="auto"/>
          </w:tcPr>
          <w:p w:rsidR="000772B4" w:rsidRPr="0067013B" w:rsidRDefault="00746A89">
            <w:pPr>
              <w:jc w:val="center"/>
              <w:rPr>
                <w:lang w:val="ru-RU"/>
              </w:rPr>
            </w:pPr>
            <w:r w:rsidRPr="0067013B">
              <w:rPr>
                <w:lang w:val="ru-RU"/>
              </w:rPr>
              <w:t>определяет объём мероприятий по сетям</w:t>
            </w:r>
          </w:p>
        </w:tc>
        <w:tc>
          <w:tcPr>
            <w:tcW w:w="0" w:type="auto"/>
          </w:tcPr>
          <w:p w:rsidR="000772B4" w:rsidRDefault="00746A89">
            <w:pPr>
              <w:jc w:val="center"/>
            </w:pPr>
            <w:r>
              <w:t>результаты моделирования</w:t>
            </w:r>
          </w:p>
        </w:tc>
      </w:tr>
      <w:tr w:rsidR="000772B4">
        <w:trPr>
          <w:cantSplit/>
          <w:jc w:val="center"/>
        </w:trPr>
        <w:tc>
          <w:tcPr>
            <w:tcW w:w="0" w:type="auto"/>
          </w:tcPr>
          <w:p w:rsidR="000772B4" w:rsidRDefault="00746A89">
            <w:r>
              <w:t>Конфигурация водоподготовки четырёх источников</w:t>
            </w:r>
          </w:p>
        </w:tc>
        <w:tc>
          <w:tcPr>
            <w:tcW w:w="0" w:type="auto"/>
          </w:tcPr>
          <w:p w:rsidR="000772B4" w:rsidRPr="0067013B" w:rsidRDefault="00746A89">
            <w:pPr>
              <w:jc w:val="center"/>
              <w:rPr>
                <w:lang w:val="ru-RU"/>
              </w:rPr>
            </w:pPr>
            <w:r w:rsidRPr="0067013B">
              <w:rPr>
                <w:lang w:val="ru-RU"/>
              </w:rPr>
              <w:t>определяет решение по горячему водоснабжению</w:t>
            </w:r>
          </w:p>
        </w:tc>
        <w:tc>
          <w:tcPr>
            <w:tcW w:w="0" w:type="auto"/>
          </w:tcPr>
          <w:p w:rsidR="000772B4" w:rsidRDefault="00746A89">
            <w:pPr>
              <w:jc w:val="center"/>
            </w:pPr>
            <w:r>
              <w:t>сведения Заказчика</w:t>
            </w:r>
          </w:p>
        </w:tc>
      </w:tr>
      <w:tr w:rsidR="000772B4">
        <w:trPr>
          <w:cantSplit/>
          <w:jc w:val="center"/>
        </w:trPr>
        <w:tc>
          <w:tcPr>
            <w:tcW w:w="0" w:type="auto"/>
          </w:tcPr>
          <w:p w:rsidR="000772B4" w:rsidRDefault="00746A89">
            <w:r>
              <w:t>Установленная мощность УПК № 10</w:t>
            </w:r>
          </w:p>
        </w:tc>
        <w:tc>
          <w:tcPr>
            <w:tcW w:w="0" w:type="auto"/>
          </w:tcPr>
          <w:p w:rsidR="000772B4" w:rsidRPr="0067013B" w:rsidRDefault="00746A89">
            <w:pPr>
              <w:jc w:val="center"/>
              <w:rPr>
                <w:lang w:val="ru-RU"/>
              </w:rPr>
            </w:pPr>
            <w:r w:rsidRPr="0067013B">
              <w:rPr>
                <w:lang w:val="ru-RU"/>
              </w:rPr>
              <w:t>влияет на итог по округу</w:t>
            </w:r>
          </w:p>
        </w:tc>
        <w:tc>
          <w:tcPr>
            <w:tcW w:w="0" w:type="auto"/>
          </w:tcPr>
          <w:p w:rsidR="000772B4" w:rsidRDefault="00746A89">
            <w:pPr>
              <w:jc w:val="center"/>
            </w:pPr>
            <w:r>
              <w:t>паспорт котла</w:t>
            </w:r>
          </w:p>
        </w:tc>
      </w:tr>
      <w:tr w:rsidR="000772B4">
        <w:trPr>
          <w:cantSplit/>
          <w:jc w:val="center"/>
        </w:trPr>
        <w:tc>
          <w:tcPr>
            <w:tcW w:w="0" w:type="auto"/>
          </w:tcPr>
          <w:p w:rsidR="000772B4" w:rsidRDefault="00746A89">
            <w:r>
              <w:t>Режимный состав котлов</w:t>
            </w:r>
          </w:p>
        </w:tc>
        <w:tc>
          <w:tcPr>
            <w:tcW w:w="0" w:type="auto"/>
          </w:tcPr>
          <w:p w:rsidR="000772B4" w:rsidRDefault="00746A89">
            <w:pPr>
              <w:jc w:val="center"/>
            </w:pPr>
            <w:r>
              <w:t>определяет эксплуатационное резервирование</w:t>
            </w:r>
          </w:p>
        </w:tc>
        <w:tc>
          <w:tcPr>
            <w:tcW w:w="0" w:type="auto"/>
          </w:tcPr>
          <w:p w:rsidR="000772B4" w:rsidRDefault="00746A89">
            <w:pPr>
              <w:jc w:val="center"/>
            </w:pPr>
            <w:r>
              <w:t>сведения Заказчика</w:t>
            </w:r>
          </w:p>
        </w:tc>
      </w:tr>
    </w:tbl>
    <w:p w:rsidR="000772B4" w:rsidRDefault="000772B4">
      <w:pPr>
        <w:spacing w:after="40"/>
      </w:pPr>
    </w:p>
    <w:p w:rsidR="000772B4" w:rsidRPr="0067013B" w:rsidRDefault="00746A89">
      <w:pPr>
        <w:spacing w:after="80"/>
        <w:jc w:val="both"/>
        <w:rPr>
          <w:lang w:val="ru-RU"/>
        </w:rPr>
      </w:pPr>
      <w:r w:rsidRPr="0067013B">
        <w:rPr>
          <w:lang w:val="ru-RU"/>
        </w:rPr>
        <w:t>Основной риск мастер-плана состоит в том, что перевод на природный газ отнесён к 2034 и 2035 годам, то есть к концу горизонта схемы. До этого момента все источники работают на угле, а износ оборудования и сетей продолжает нарастать. Мероприятия по замене ветхих участков и по надёжности выполняются независимо от газификации.</w:t>
      </w:r>
    </w:p>
    <w:p w:rsidR="00012789" w:rsidRPr="0067013B" w:rsidRDefault="00012789">
      <w:pPr>
        <w:rPr>
          <w:lang w:val="ru-RU"/>
        </w:rPr>
        <w:sectPr w:rsidR="00012789" w:rsidRPr="0067013B" w:rsidSect="00034616">
          <w:footerReference w:type="default" r:id="rId103"/>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pStyle w:val="1"/>
        <w:rPr>
          <w:lang w:val="ru-RU"/>
        </w:rPr>
      </w:pPr>
      <w:bookmarkStart w:id="42" w:name="_Toc238639437"/>
      <w:r w:rsidRPr="0067013B">
        <w:rPr>
          <w:lang w:val="ru-RU"/>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42"/>
    </w:p>
    <w:p w:rsidR="000772B4" w:rsidRPr="0067013B" w:rsidRDefault="00746A89">
      <w:pPr>
        <w:pStyle w:val="21"/>
        <w:rPr>
          <w:lang w:val="ru-RU"/>
        </w:rPr>
      </w:pPr>
      <w:bookmarkStart w:id="43" w:name="_Toc238639438"/>
      <w:r w:rsidRPr="0067013B">
        <w:rPr>
          <w:lang w:val="ru-RU"/>
        </w:rPr>
        <w:t>6.1. Расчётная величина нормативных потерь теплоносителя в тепловых сетях в зонах действия источников тепловой энергии в случаях, установленных пунктом 6 части 2 статьи 4 и пунктом 2 части 2 статьи 5 Федерального закона «О теплоснабжении» (в ценовых зонах теплоснабжения - также расчетную величину плановых потерь</w:t>
      </w:r>
      <w:bookmarkEnd w:id="43"/>
    </w:p>
    <w:p w:rsidR="000772B4" w:rsidRDefault="00746A89">
      <w:pPr>
        <w:pStyle w:val="31"/>
      </w:pPr>
      <w:r>
        <w:rPr>
          <w:color w:val="000000"/>
        </w:rPr>
        <w:t>6.1.1. Баланс подпитки тепловых сетей</w:t>
      </w:r>
    </w:p>
    <w:p w:rsidR="00B808F9" w:rsidRDefault="00B808F9">
      <w:pPr>
        <w:sectPr w:rsidR="00B808F9" w:rsidSect="00034616">
          <w:footerReference w:type="default" r:id="rId104"/>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keepNext/>
        <w:spacing w:before="160"/>
      </w:pPr>
      <w:r>
        <w:rPr>
          <w:b/>
        </w:rPr>
        <w:lastRenderedPageBreak/>
        <w:t>Таблица 6.3 — Годовой баланс теплоносителя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468"/>
        <w:gridCol w:w="1454"/>
        <w:gridCol w:w="2184"/>
        <w:gridCol w:w="2947"/>
        <w:gridCol w:w="1644"/>
        <w:gridCol w:w="1866"/>
        <w:gridCol w:w="1838"/>
      </w:tblGrid>
      <w:tr w:rsidR="000772B4" w:rsidRPr="0067013B">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Подпитка всего, т/год</w:t>
            </w:r>
          </w:p>
        </w:tc>
        <w:tc>
          <w:tcPr>
            <w:tcW w:w="0" w:type="auto"/>
            <w:shd w:val="clear" w:color="auto" w:fill="E2F0D9"/>
            <w:vAlign w:val="center"/>
          </w:tcPr>
          <w:p w:rsidR="000772B4" w:rsidRPr="0067013B" w:rsidRDefault="00746A89">
            <w:pPr>
              <w:jc w:val="center"/>
              <w:rPr>
                <w:lang w:val="ru-RU"/>
              </w:rPr>
            </w:pPr>
            <w:r w:rsidRPr="0067013B">
              <w:rPr>
                <w:b/>
                <w:lang w:val="ru-RU"/>
              </w:rPr>
              <w:t>в том числе нормативные утечки, т/год</w:t>
            </w:r>
          </w:p>
        </w:tc>
        <w:tc>
          <w:tcPr>
            <w:tcW w:w="0" w:type="auto"/>
            <w:shd w:val="clear" w:color="auto" w:fill="E2F0D9"/>
            <w:vAlign w:val="center"/>
          </w:tcPr>
          <w:p w:rsidR="000772B4" w:rsidRPr="0067013B" w:rsidRDefault="00746A89">
            <w:pPr>
              <w:jc w:val="center"/>
              <w:rPr>
                <w:lang w:val="ru-RU"/>
              </w:rPr>
            </w:pPr>
            <w:r w:rsidRPr="0067013B">
              <w:rPr>
                <w:b/>
                <w:lang w:val="ru-RU"/>
              </w:rPr>
              <w:t>в том числе отпуск на производственные нужды, т/год</w:t>
            </w:r>
          </w:p>
        </w:tc>
        <w:tc>
          <w:tcPr>
            <w:tcW w:w="0" w:type="auto"/>
            <w:shd w:val="clear" w:color="auto" w:fill="E2F0D9"/>
            <w:vAlign w:val="center"/>
          </w:tcPr>
          <w:p w:rsidR="000772B4" w:rsidRPr="0067013B" w:rsidRDefault="00746A89">
            <w:pPr>
              <w:jc w:val="center"/>
              <w:rPr>
                <w:lang w:val="ru-RU"/>
              </w:rPr>
            </w:pPr>
            <w:r w:rsidRPr="0067013B">
              <w:rPr>
                <w:b/>
                <w:lang w:val="ru-RU"/>
              </w:rPr>
              <w:t>в том числе отпуск на нужды ГВС, т/год</w:t>
            </w:r>
          </w:p>
        </w:tc>
        <w:tc>
          <w:tcPr>
            <w:tcW w:w="0" w:type="auto"/>
            <w:shd w:val="clear" w:color="auto" w:fill="E2F0D9"/>
            <w:vAlign w:val="center"/>
          </w:tcPr>
          <w:p w:rsidR="000772B4" w:rsidRDefault="00746A89">
            <w:pPr>
              <w:jc w:val="center"/>
            </w:pPr>
            <w:r>
              <w:rPr>
                <w:b/>
              </w:rPr>
              <w:t>Расхождение контроля, т/год</w:t>
            </w:r>
          </w:p>
        </w:tc>
        <w:tc>
          <w:tcPr>
            <w:tcW w:w="0" w:type="auto"/>
            <w:shd w:val="clear" w:color="auto" w:fill="E2F0D9"/>
            <w:vAlign w:val="center"/>
          </w:tcPr>
          <w:p w:rsidR="000772B4" w:rsidRPr="0067013B" w:rsidRDefault="00746A89">
            <w:pPr>
              <w:jc w:val="center"/>
              <w:rPr>
                <w:lang w:val="ru-RU"/>
              </w:rPr>
            </w:pPr>
            <w:r w:rsidRPr="0067013B">
              <w:rPr>
                <w:b/>
                <w:lang w:val="ru-RU"/>
              </w:rPr>
              <w:t>Удельный расход подпитки, м³/Гкал</w:t>
            </w:r>
          </w:p>
        </w:tc>
      </w:tr>
      <w:tr w:rsidR="00E51D31">
        <w:trPr>
          <w:cantSplit/>
          <w:tblHeader/>
          <w:jc w:val="center"/>
        </w:trPr>
        <w:tc>
          <w:tcPr>
            <w:tcW w:w="1700" w:type="dxa"/>
            <w:shd w:val="clear" w:color="auto" w:fill="F2F2F2"/>
            <w:vAlign w:val="center"/>
          </w:tcPr>
          <w:p w:rsidR="00E51D31" w:rsidRDefault="00601BE4">
            <w:pPr>
              <w:jc w:val="center"/>
            </w:pPr>
            <w:r>
              <w:rPr>
                <w:rFonts w:cs="Times New Roman"/>
                <w:sz w:val="20"/>
                <w:szCs w:val="20"/>
              </w:rPr>
              <w:t>1</w:t>
            </w:r>
          </w:p>
        </w:tc>
        <w:tc>
          <w:tcPr>
            <w:tcW w:w="1521" w:type="dxa"/>
            <w:shd w:val="clear" w:color="auto" w:fill="F2F2F2"/>
            <w:vAlign w:val="center"/>
          </w:tcPr>
          <w:p w:rsidR="00E51D31" w:rsidRDefault="00601BE4">
            <w:pPr>
              <w:jc w:val="center"/>
            </w:pPr>
            <w:r>
              <w:rPr>
                <w:rFonts w:cs="Times New Roman"/>
                <w:sz w:val="20"/>
                <w:szCs w:val="20"/>
              </w:rPr>
              <w:t>2</w:t>
            </w:r>
          </w:p>
        </w:tc>
        <w:tc>
          <w:tcPr>
            <w:tcW w:w="2319" w:type="dxa"/>
            <w:shd w:val="clear" w:color="auto" w:fill="F2F2F2"/>
            <w:vAlign w:val="center"/>
          </w:tcPr>
          <w:p w:rsidR="00E51D31" w:rsidRDefault="00601BE4">
            <w:pPr>
              <w:jc w:val="center"/>
            </w:pPr>
            <w:r>
              <w:rPr>
                <w:rFonts w:cs="Times New Roman"/>
                <w:sz w:val="20"/>
                <w:szCs w:val="20"/>
              </w:rPr>
              <w:t>3</w:t>
            </w:r>
          </w:p>
        </w:tc>
        <w:tc>
          <w:tcPr>
            <w:tcW w:w="3134" w:type="dxa"/>
            <w:shd w:val="clear" w:color="auto" w:fill="F2F2F2"/>
            <w:vAlign w:val="center"/>
          </w:tcPr>
          <w:p w:rsidR="00E51D31" w:rsidRDefault="00601BE4">
            <w:pPr>
              <w:jc w:val="center"/>
            </w:pPr>
            <w:r>
              <w:rPr>
                <w:rFonts w:cs="Times New Roman"/>
                <w:sz w:val="20"/>
                <w:szCs w:val="20"/>
              </w:rPr>
              <w:t>4</w:t>
            </w:r>
          </w:p>
        </w:tc>
        <w:tc>
          <w:tcPr>
            <w:tcW w:w="1801" w:type="dxa"/>
            <w:shd w:val="clear" w:color="auto" w:fill="F2F2F2"/>
            <w:vAlign w:val="center"/>
          </w:tcPr>
          <w:p w:rsidR="00E51D31" w:rsidRDefault="00601BE4">
            <w:pPr>
              <w:jc w:val="center"/>
            </w:pPr>
            <w:r>
              <w:rPr>
                <w:rFonts w:cs="Times New Roman"/>
                <w:sz w:val="20"/>
                <w:szCs w:val="20"/>
              </w:rPr>
              <w:t>5</w:t>
            </w:r>
          </w:p>
        </w:tc>
        <w:tc>
          <w:tcPr>
            <w:tcW w:w="1956" w:type="dxa"/>
            <w:shd w:val="clear" w:color="auto" w:fill="F2F2F2"/>
            <w:vAlign w:val="center"/>
          </w:tcPr>
          <w:p w:rsidR="00E51D31" w:rsidRDefault="00601BE4">
            <w:pPr>
              <w:jc w:val="center"/>
            </w:pPr>
            <w:r>
              <w:rPr>
                <w:rFonts w:cs="Times New Roman"/>
                <w:sz w:val="20"/>
                <w:szCs w:val="20"/>
              </w:rPr>
              <w:t>6</w:t>
            </w:r>
          </w:p>
        </w:tc>
        <w:tc>
          <w:tcPr>
            <w:tcW w:w="1970" w:type="dxa"/>
            <w:shd w:val="clear" w:color="auto" w:fill="F2F2F2"/>
            <w:vAlign w:val="center"/>
          </w:tcPr>
          <w:p w:rsidR="00E51D31" w:rsidRDefault="00601BE4">
            <w:pPr>
              <w:jc w:val="center"/>
            </w:pPr>
            <w:r>
              <w:rPr>
                <w:rFonts w:cs="Times New Roman"/>
                <w:sz w:val="20"/>
                <w:szCs w:val="20"/>
              </w:rPr>
              <w:t>7</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399 334</w:t>
            </w:r>
          </w:p>
        </w:tc>
        <w:tc>
          <w:tcPr>
            <w:tcW w:w="0" w:type="auto"/>
          </w:tcPr>
          <w:p w:rsidR="000772B4" w:rsidRDefault="00746A89">
            <w:pPr>
              <w:jc w:val="center"/>
            </w:pPr>
            <w:r>
              <w:t>57 857</w:t>
            </w:r>
          </w:p>
        </w:tc>
        <w:tc>
          <w:tcPr>
            <w:tcW w:w="0" w:type="auto"/>
          </w:tcPr>
          <w:p w:rsidR="000772B4" w:rsidRDefault="00746A89">
            <w:pPr>
              <w:jc w:val="center"/>
            </w:pPr>
            <w:r>
              <w:t>0</w:t>
            </w:r>
          </w:p>
        </w:tc>
        <w:tc>
          <w:tcPr>
            <w:tcW w:w="0" w:type="auto"/>
          </w:tcPr>
          <w:p w:rsidR="000772B4" w:rsidRDefault="00746A89">
            <w:pPr>
              <w:jc w:val="center"/>
            </w:pPr>
            <w:r>
              <w:t>341 475</w:t>
            </w:r>
          </w:p>
        </w:tc>
        <w:tc>
          <w:tcPr>
            <w:tcW w:w="0" w:type="auto"/>
          </w:tcPr>
          <w:p w:rsidR="000772B4" w:rsidRDefault="00746A89">
            <w:pPr>
              <w:jc w:val="center"/>
            </w:pPr>
            <w:r>
              <w:t>2</w:t>
            </w:r>
          </w:p>
        </w:tc>
        <w:tc>
          <w:tcPr>
            <w:tcW w:w="0" w:type="auto"/>
          </w:tcPr>
          <w:p w:rsidR="000772B4" w:rsidRDefault="00746A89">
            <w:pPr>
              <w:jc w:val="center"/>
            </w:pPr>
            <w:r>
              <w:t>1,85</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19 988</w:t>
            </w:r>
          </w:p>
        </w:tc>
        <w:tc>
          <w:tcPr>
            <w:tcW w:w="0" w:type="auto"/>
          </w:tcPr>
          <w:p w:rsidR="000772B4" w:rsidRDefault="00746A89">
            <w:pPr>
              <w:jc w:val="center"/>
            </w:pPr>
            <w:r>
              <w:t>1 831</w:t>
            </w:r>
          </w:p>
        </w:tc>
        <w:tc>
          <w:tcPr>
            <w:tcW w:w="0" w:type="auto"/>
          </w:tcPr>
          <w:p w:rsidR="000772B4" w:rsidRDefault="00746A89">
            <w:pPr>
              <w:jc w:val="center"/>
            </w:pPr>
            <w:r>
              <w:t>0</w:t>
            </w:r>
          </w:p>
        </w:tc>
        <w:tc>
          <w:tcPr>
            <w:tcW w:w="0" w:type="auto"/>
          </w:tcPr>
          <w:p w:rsidR="000772B4" w:rsidRDefault="00746A89">
            <w:pPr>
              <w:jc w:val="center"/>
            </w:pPr>
            <w:r>
              <w:t>18 157</w:t>
            </w:r>
          </w:p>
        </w:tc>
        <w:tc>
          <w:tcPr>
            <w:tcW w:w="0" w:type="auto"/>
          </w:tcPr>
          <w:p w:rsidR="000772B4" w:rsidRDefault="00746A89">
            <w:pPr>
              <w:jc w:val="center"/>
            </w:pPr>
            <w:r>
              <w:t>0</w:t>
            </w:r>
          </w:p>
        </w:tc>
        <w:tc>
          <w:tcPr>
            <w:tcW w:w="0" w:type="auto"/>
          </w:tcPr>
          <w:p w:rsidR="000772B4" w:rsidRDefault="00746A89">
            <w:pPr>
              <w:jc w:val="center"/>
            </w:pPr>
            <w:r>
              <w:t>1,62</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15 007</w:t>
            </w:r>
          </w:p>
        </w:tc>
        <w:tc>
          <w:tcPr>
            <w:tcW w:w="0" w:type="auto"/>
          </w:tcPr>
          <w:p w:rsidR="000772B4" w:rsidRDefault="00746A89">
            <w:pPr>
              <w:jc w:val="center"/>
            </w:pPr>
            <w:r>
              <w:t>1 741</w:t>
            </w:r>
          </w:p>
        </w:tc>
        <w:tc>
          <w:tcPr>
            <w:tcW w:w="0" w:type="auto"/>
          </w:tcPr>
          <w:p w:rsidR="000772B4" w:rsidRDefault="00746A89">
            <w:pPr>
              <w:jc w:val="center"/>
            </w:pPr>
            <w:r>
              <w:t>0</w:t>
            </w:r>
          </w:p>
        </w:tc>
        <w:tc>
          <w:tcPr>
            <w:tcW w:w="0" w:type="auto"/>
          </w:tcPr>
          <w:p w:rsidR="000772B4" w:rsidRDefault="00746A89">
            <w:pPr>
              <w:jc w:val="center"/>
            </w:pPr>
            <w:r>
              <w:t>13 266</w:t>
            </w:r>
          </w:p>
        </w:tc>
        <w:tc>
          <w:tcPr>
            <w:tcW w:w="0" w:type="auto"/>
          </w:tcPr>
          <w:p w:rsidR="000772B4" w:rsidRDefault="00746A89">
            <w:pPr>
              <w:jc w:val="center"/>
            </w:pPr>
            <w:r>
              <w:t>0</w:t>
            </w:r>
          </w:p>
        </w:tc>
        <w:tc>
          <w:tcPr>
            <w:tcW w:w="0" w:type="auto"/>
          </w:tcPr>
          <w:p w:rsidR="000772B4" w:rsidRDefault="00746A89">
            <w:pPr>
              <w:jc w:val="center"/>
            </w:pPr>
            <w:r>
              <w:t>3,06</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нет данных</w:t>
            </w:r>
          </w:p>
        </w:tc>
        <w:tc>
          <w:tcPr>
            <w:tcW w:w="0" w:type="auto"/>
          </w:tcPr>
          <w:p w:rsidR="000772B4" w:rsidRDefault="00746A89">
            <w:pPr>
              <w:jc w:val="center"/>
            </w:pPr>
            <w:r>
              <w:t>нет данных</w:t>
            </w:r>
          </w:p>
        </w:tc>
        <w:tc>
          <w:tcPr>
            <w:tcW w:w="0" w:type="auto"/>
          </w:tcPr>
          <w:p w:rsidR="000772B4" w:rsidRDefault="00746A89">
            <w:pPr>
              <w:jc w:val="center"/>
            </w:pPr>
            <w:r>
              <w:t>нет данных</w:t>
            </w:r>
          </w:p>
        </w:tc>
        <w:tc>
          <w:tcPr>
            <w:tcW w:w="0" w:type="auto"/>
          </w:tcPr>
          <w:p w:rsidR="000772B4" w:rsidRDefault="00746A89">
            <w:pPr>
              <w:jc w:val="center"/>
            </w:pPr>
            <w:r>
              <w:t>нет данных</w:t>
            </w:r>
          </w:p>
        </w:tc>
        <w:tc>
          <w:tcPr>
            <w:tcW w:w="0" w:type="auto"/>
          </w:tcPr>
          <w:p w:rsidR="000772B4" w:rsidRDefault="00746A89">
            <w:pPr>
              <w:jc w:val="center"/>
            </w:pPr>
            <w:r>
              <w:t>—</w:t>
            </w:r>
          </w:p>
        </w:tc>
        <w:tc>
          <w:tcPr>
            <w:tcW w:w="0" w:type="auto"/>
          </w:tcPr>
          <w:p w:rsidR="000772B4" w:rsidRDefault="00746A89">
            <w:pPr>
              <w:jc w:val="center"/>
            </w:pPr>
            <w:r>
              <w:t>—</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235 554</w:t>
            </w:r>
          </w:p>
        </w:tc>
        <w:tc>
          <w:tcPr>
            <w:tcW w:w="0" w:type="auto"/>
          </w:tcPr>
          <w:p w:rsidR="000772B4" w:rsidRDefault="00746A89">
            <w:pPr>
              <w:jc w:val="center"/>
            </w:pPr>
            <w:r>
              <w:t>17 775</w:t>
            </w:r>
          </w:p>
        </w:tc>
        <w:tc>
          <w:tcPr>
            <w:tcW w:w="0" w:type="auto"/>
          </w:tcPr>
          <w:p w:rsidR="000772B4" w:rsidRDefault="00746A89">
            <w:pPr>
              <w:jc w:val="center"/>
            </w:pPr>
            <w:r>
              <w:t>715</w:t>
            </w:r>
          </w:p>
        </w:tc>
        <w:tc>
          <w:tcPr>
            <w:tcW w:w="0" w:type="auto"/>
          </w:tcPr>
          <w:p w:rsidR="000772B4" w:rsidRDefault="00746A89">
            <w:pPr>
              <w:jc w:val="center"/>
            </w:pPr>
            <w:r>
              <w:t>217 064</w:t>
            </w:r>
          </w:p>
        </w:tc>
        <w:tc>
          <w:tcPr>
            <w:tcW w:w="0" w:type="auto"/>
          </w:tcPr>
          <w:p w:rsidR="000772B4" w:rsidRDefault="00746A89">
            <w:pPr>
              <w:jc w:val="center"/>
            </w:pPr>
            <w:r>
              <w:t>0</w:t>
            </w:r>
          </w:p>
        </w:tc>
        <w:tc>
          <w:tcPr>
            <w:tcW w:w="0" w:type="auto"/>
          </w:tcPr>
          <w:p w:rsidR="000772B4" w:rsidRDefault="00746A89">
            <w:pPr>
              <w:jc w:val="center"/>
            </w:pPr>
            <w:r>
              <w:t>0,89</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23 280</w:t>
            </w:r>
          </w:p>
        </w:tc>
        <w:tc>
          <w:tcPr>
            <w:tcW w:w="0" w:type="auto"/>
          </w:tcPr>
          <w:p w:rsidR="000772B4" w:rsidRDefault="00746A89">
            <w:pPr>
              <w:jc w:val="center"/>
            </w:pPr>
            <w:r>
              <w:t>890</w:t>
            </w:r>
          </w:p>
        </w:tc>
        <w:tc>
          <w:tcPr>
            <w:tcW w:w="0" w:type="auto"/>
          </w:tcPr>
          <w:p w:rsidR="000772B4" w:rsidRDefault="00746A89">
            <w:pPr>
              <w:jc w:val="center"/>
            </w:pPr>
            <w:r>
              <w:t>0</w:t>
            </w:r>
          </w:p>
        </w:tc>
        <w:tc>
          <w:tcPr>
            <w:tcW w:w="0" w:type="auto"/>
          </w:tcPr>
          <w:p w:rsidR="000772B4" w:rsidRDefault="00746A89">
            <w:pPr>
              <w:jc w:val="center"/>
            </w:pPr>
            <w:r>
              <w:t>22 390</w:t>
            </w:r>
          </w:p>
        </w:tc>
        <w:tc>
          <w:tcPr>
            <w:tcW w:w="0" w:type="auto"/>
          </w:tcPr>
          <w:p w:rsidR="000772B4" w:rsidRDefault="00746A89">
            <w:pPr>
              <w:jc w:val="center"/>
            </w:pPr>
            <w:r>
              <w:t>0</w:t>
            </w:r>
          </w:p>
        </w:tc>
        <w:tc>
          <w:tcPr>
            <w:tcW w:w="0" w:type="auto"/>
          </w:tcPr>
          <w:p w:rsidR="000772B4" w:rsidRDefault="00746A89">
            <w:pPr>
              <w:jc w:val="center"/>
            </w:pPr>
            <w:r>
              <w:t>2,27</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113 155</w:t>
            </w:r>
          </w:p>
        </w:tc>
        <w:tc>
          <w:tcPr>
            <w:tcW w:w="0" w:type="auto"/>
          </w:tcPr>
          <w:p w:rsidR="000772B4" w:rsidRDefault="00746A89">
            <w:pPr>
              <w:jc w:val="center"/>
            </w:pPr>
            <w:r>
              <w:t>36 626</w:t>
            </w:r>
          </w:p>
        </w:tc>
        <w:tc>
          <w:tcPr>
            <w:tcW w:w="0" w:type="auto"/>
          </w:tcPr>
          <w:p w:rsidR="000772B4" w:rsidRDefault="00746A89">
            <w:pPr>
              <w:jc w:val="center"/>
            </w:pPr>
            <w:r>
              <w:t>291</w:t>
            </w:r>
          </w:p>
        </w:tc>
        <w:tc>
          <w:tcPr>
            <w:tcW w:w="0" w:type="auto"/>
          </w:tcPr>
          <w:p w:rsidR="000772B4" w:rsidRDefault="00746A89">
            <w:pPr>
              <w:jc w:val="center"/>
            </w:pPr>
            <w:r>
              <w:t>76 238</w:t>
            </w:r>
          </w:p>
        </w:tc>
        <w:tc>
          <w:tcPr>
            <w:tcW w:w="0" w:type="auto"/>
          </w:tcPr>
          <w:p w:rsidR="000772B4" w:rsidRDefault="00746A89">
            <w:pPr>
              <w:jc w:val="center"/>
            </w:pPr>
            <w:r>
              <w:t>0</w:t>
            </w:r>
          </w:p>
        </w:tc>
        <w:tc>
          <w:tcPr>
            <w:tcW w:w="0" w:type="auto"/>
          </w:tcPr>
          <w:p w:rsidR="000772B4" w:rsidRDefault="00746A89">
            <w:pPr>
              <w:jc w:val="center"/>
            </w:pPr>
            <w:r>
              <w:t>2,21</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69 420</w:t>
            </w:r>
          </w:p>
        </w:tc>
        <w:tc>
          <w:tcPr>
            <w:tcW w:w="0" w:type="auto"/>
          </w:tcPr>
          <w:p w:rsidR="000772B4" w:rsidRDefault="00746A89">
            <w:pPr>
              <w:jc w:val="center"/>
            </w:pPr>
            <w:r>
              <w:t>7 236</w:t>
            </w:r>
          </w:p>
        </w:tc>
        <w:tc>
          <w:tcPr>
            <w:tcW w:w="0" w:type="auto"/>
          </w:tcPr>
          <w:p w:rsidR="000772B4" w:rsidRDefault="00746A89">
            <w:pPr>
              <w:jc w:val="center"/>
            </w:pPr>
            <w:r>
              <w:t>0</w:t>
            </w:r>
          </w:p>
        </w:tc>
        <w:tc>
          <w:tcPr>
            <w:tcW w:w="0" w:type="auto"/>
          </w:tcPr>
          <w:p w:rsidR="000772B4" w:rsidRDefault="00746A89">
            <w:pPr>
              <w:jc w:val="center"/>
            </w:pPr>
            <w:r>
              <w:t>62 183</w:t>
            </w:r>
          </w:p>
        </w:tc>
        <w:tc>
          <w:tcPr>
            <w:tcW w:w="0" w:type="auto"/>
          </w:tcPr>
          <w:p w:rsidR="000772B4" w:rsidRDefault="00746A89">
            <w:pPr>
              <w:jc w:val="center"/>
            </w:pPr>
            <w:r>
              <w:t>1</w:t>
            </w:r>
          </w:p>
        </w:tc>
        <w:tc>
          <w:tcPr>
            <w:tcW w:w="0" w:type="auto"/>
          </w:tcPr>
          <w:p w:rsidR="000772B4" w:rsidRDefault="00746A89">
            <w:pPr>
              <w:jc w:val="center"/>
            </w:pPr>
            <w:r>
              <w:t>3,24</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35 496</w:t>
            </w:r>
          </w:p>
        </w:tc>
        <w:tc>
          <w:tcPr>
            <w:tcW w:w="0" w:type="auto"/>
          </w:tcPr>
          <w:p w:rsidR="000772B4" w:rsidRDefault="00746A89">
            <w:pPr>
              <w:jc w:val="center"/>
            </w:pPr>
            <w:r>
              <w:t>6 418</w:t>
            </w:r>
          </w:p>
        </w:tc>
        <w:tc>
          <w:tcPr>
            <w:tcW w:w="0" w:type="auto"/>
          </w:tcPr>
          <w:p w:rsidR="000772B4" w:rsidRDefault="00746A89">
            <w:pPr>
              <w:jc w:val="center"/>
            </w:pPr>
            <w:r>
              <w:t>не раскрыто</w:t>
            </w:r>
          </w:p>
        </w:tc>
        <w:tc>
          <w:tcPr>
            <w:tcW w:w="0" w:type="auto"/>
          </w:tcPr>
          <w:p w:rsidR="000772B4" w:rsidRDefault="00746A89">
            <w:pPr>
              <w:jc w:val="center"/>
            </w:pPr>
            <w:r>
              <w:t>29 079</w:t>
            </w:r>
          </w:p>
        </w:tc>
        <w:tc>
          <w:tcPr>
            <w:tcW w:w="0" w:type="auto"/>
          </w:tcPr>
          <w:p w:rsidR="000772B4" w:rsidRDefault="00746A89">
            <w:pPr>
              <w:jc w:val="center"/>
            </w:pPr>
            <w:r>
              <w:t>-1</w:t>
            </w:r>
          </w:p>
        </w:tc>
        <w:tc>
          <w:tcPr>
            <w:tcW w:w="0" w:type="auto"/>
          </w:tcPr>
          <w:p w:rsidR="000772B4" w:rsidRDefault="00746A89">
            <w:pPr>
              <w:jc w:val="center"/>
            </w:pPr>
            <w:r>
              <w:t>1,59</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3 745</w:t>
            </w:r>
          </w:p>
        </w:tc>
        <w:tc>
          <w:tcPr>
            <w:tcW w:w="0" w:type="auto"/>
          </w:tcPr>
          <w:p w:rsidR="000772B4" w:rsidRDefault="00746A89">
            <w:pPr>
              <w:jc w:val="center"/>
            </w:pPr>
            <w:r>
              <w:t>813</w:t>
            </w:r>
          </w:p>
        </w:tc>
        <w:tc>
          <w:tcPr>
            <w:tcW w:w="0" w:type="auto"/>
          </w:tcPr>
          <w:p w:rsidR="000772B4" w:rsidRDefault="00746A89">
            <w:pPr>
              <w:jc w:val="center"/>
            </w:pPr>
            <w:r>
              <w:t>0</w:t>
            </w:r>
          </w:p>
        </w:tc>
        <w:tc>
          <w:tcPr>
            <w:tcW w:w="0" w:type="auto"/>
          </w:tcPr>
          <w:p w:rsidR="000772B4" w:rsidRDefault="00746A89">
            <w:pPr>
              <w:jc w:val="center"/>
            </w:pPr>
            <w:r>
              <w:t>2 932</w:t>
            </w:r>
          </w:p>
        </w:tc>
        <w:tc>
          <w:tcPr>
            <w:tcW w:w="0" w:type="auto"/>
          </w:tcPr>
          <w:p w:rsidR="000772B4" w:rsidRDefault="00746A89">
            <w:pPr>
              <w:jc w:val="center"/>
            </w:pPr>
            <w:r>
              <w:t>0</w:t>
            </w:r>
          </w:p>
        </w:tc>
        <w:tc>
          <w:tcPr>
            <w:tcW w:w="0" w:type="auto"/>
          </w:tcPr>
          <w:p w:rsidR="000772B4" w:rsidRDefault="00746A89">
            <w:pPr>
              <w:jc w:val="center"/>
            </w:pPr>
            <w:r>
              <w:t>1,18</w:t>
            </w:r>
          </w:p>
        </w:tc>
      </w:tr>
    </w:tbl>
    <w:p w:rsidR="00B808F9" w:rsidRDefault="00B808F9">
      <w:pPr>
        <w:sectPr w:rsidR="00B808F9" w:rsidSect="00034616">
          <w:footerReference w:type="default" r:id="rId105"/>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0772B4">
      <w:pPr>
        <w:spacing w:after="40"/>
      </w:pPr>
    </w:p>
    <w:p w:rsidR="000772B4" w:rsidRPr="0067013B" w:rsidRDefault="00746A89">
      <w:pPr>
        <w:spacing w:after="80"/>
        <w:jc w:val="both"/>
        <w:rPr>
          <w:lang w:val="ru-RU"/>
        </w:rPr>
      </w:pPr>
      <w:r w:rsidRPr="0067013B">
        <w:rPr>
          <w:lang w:val="ru-RU"/>
        </w:rPr>
        <w:t>Контроль: подпитка равна сумме нормативных утечек, сверхнормативных утечек, отпуска на производственные нужды и отпуска на нужды горячего водоснабжения. Сверхнормативные утечки по всем источникам приняты нулевыми. Отпуск на производственные нужды ненулевой по двум источникам — УПК № 5 и УПК № 7; к горячему водоснабжению он не относится.</w:t>
      </w:r>
    </w:p>
    <w:p w:rsidR="000772B4" w:rsidRPr="0067013B" w:rsidRDefault="00746A89">
      <w:pPr>
        <w:spacing w:after="80"/>
        <w:jc w:val="both"/>
        <w:rPr>
          <w:lang w:val="ru-RU"/>
        </w:rPr>
      </w:pPr>
      <w:r w:rsidRPr="0067013B">
        <w:rPr>
          <w:lang w:val="ru-RU"/>
        </w:rPr>
        <w:t>Контроль сходится точно по шести раскрытым источникам. По трём источникам заявленная подпитка расходится с суммой составляющих на 1–2</w:t>
      </w:r>
      <w:r>
        <w:t> </w:t>
      </w:r>
      <w:r w:rsidRPr="0067013B">
        <w:rPr>
          <w:lang w:val="ru-RU"/>
        </w:rPr>
        <w:t>т/год: УПК № 1 +2, УПК № 8 +1, УПК № 10 −1</w:t>
      </w:r>
      <w:r>
        <w:t> </w:t>
      </w:r>
      <w:r w:rsidRPr="0067013B">
        <w:rPr>
          <w:lang w:val="ru-RU"/>
        </w:rPr>
        <w:t>т/год. Расхождения находятся на уровне округления исходных данных и на выводы балансов не влияют, но фиксируются.</w:t>
      </w:r>
    </w:p>
    <w:p w:rsidR="000772B4" w:rsidRPr="0067013B" w:rsidRDefault="00746A89">
      <w:pPr>
        <w:spacing w:after="80"/>
        <w:jc w:val="both"/>
        <w:rPr>
          <w:lang w:val="ru-RU"/>
        </w:rPr>
      </w:pPr>
      <w:r w:rsidRPr="0067013B">
        <w:rPr>
          <w:lang w:val="ru-RU"/>
        </w:rPr>
        <w:t>Удельный расход подпиточной воды различается более чем втрое: от 0,89 м³/Гкал по УПК № 5 до 3,24 м³/Гкал по УПК № 8. Различие определяется долей отпуска теплоносителя в структуре подпитки и протяжённостью сетей относительно отпуска тепловой энергии.</w:t>
      </w:r>
    </w:p>
    <w:p w:rsidR="00012789" w:rsidRPr="0067013B" w:rsidRDefault="00012789">
      <w:pPr>
        <w:rPr>
          <w:lang w:val="ru-RU"/>
        </w:rPr>
        <w:sectPr w:rsidR="00012789" w:rsidRPr="0067013B" w:rsidSect="00034616">
          <w:footerReference w:type="default" r:id="rId106"/>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44" w:name="_Toc238639439"/>
      <w:r w:rsidRPr="0067013B">
        <w:rPr>
          <w:lang w:val="ru-RU"/>
        </w:rPr>
        <w:lastRenderedPageBreak/>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w:t>
      </w:r>
      <w:bookmarkEnd w:id="44"/>
    </w:p>
    <w:p w:rsidR="000772B4" w:rsidRDefault="00746A89">
      <w:pPr>
        <w:pStyle w:val="31"/>
      </w:pPr>
      <w:r>
        <w:rPr>
          <w:color w:val="000000"/>
        </w:rPr>
        <w:t>6.2.1. Классификация систем горячего водоснабжения</w:t>
      </w:r>
    </w:p>
    <w:p w:rsidR="000772B4" w:rsidRPr="0067013B" w:rsidRDefault="00746A89">
      <w:pPr>
        <w:keepNext/>
        <w:spacing w:after="80"/>
        <w:jc w:val="both"/>
        <w:rPr>
          <w:lang w:val="ru-RU"/>
        </w:rPr>
      </w:pPr>
      <w:r w:rsidRPr="0067013B">
        <w:rPr>
          <w:lang w:val="ru-RU"/>
        </w:rPr>
        <w:t>Балансовые расчёты дают численное подтверждение схемы горячего водоснабжения: ненулевой отпуск теплоносителя означает открытый водоразбор.</w:t>
      </w:r>
    </w:p>
    <w:p w:rsidR="000772B4" w:rsidRDefault="00746A89">
      <w:pPr>
        <w:keepNext/>
        <w:spacing w:before="160"/>
      </w:pPr>
      <w:r>
        <w:rPr>
          <w:b/>
        </w:rPr>
        <w:t>Таблица 6.2 — Схемы горячего водоснабжения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194"/>
        <w:gridCol w:w="2199"/>
        <w:gridCol w:w="3019"/>
        <w:gridCol w:w="2057"/>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Отпуск теплоносителя, т/год</w:t>
            </w:r>
          </w:p>
        </w:tc>
        <w:tc>
          <w:tcPr>
            <w:tcW w:w="0" w:type="auto"/>
            <w:shd w:val="clear" w:color="auto" w:fill="E2F0D9"/>
            <w:vAlign w:val="center"/>
          </w:tcPr>
          <w:p w:rsidR="000772B4" w:rsidRDefault="00746A89">
            <w:pPr>
              <w:jc w:val="center"/>
            </w:pPr>
            <w:r>
              <w:rPr>
                <w:b/>
              </w:rPr>
              <w:t>Схема горячего водоснабжения</w:t>
            </w:r>
          </w:p>
        </w:tc>
        <w:tc>
          <w:tcPr>
            <w:tcW w:w="0" w:type="auto"/>
            <w:shd w:val="clear" w:color="auto" w:fill="E2F0D9"/>
            <w:vAlign w:val="center"/>
          </w:tcPr>
          <w:p w:rsidR="000772B4" w:rsidRDefault="00746A89">
            <w:pPr>
              <w:jc w:val="center"/>
            </w:pPr>
            <w:r>
              <w:rPr>
                <w:b/>
              </w:rPr>
              <w:t>Основание</w:t>
            </w:r>
          </w:p>
        </w:tc>
      </w:tr>
      <w:tr w:rsidR="00E51D31">
        <w:trPr>
          <w:cantSplit/>
          <w:tblHeader/>
          <w:jc w:val="center"/>
        </w:trPr>
        <w:tc>
          <w:tcPr>
            <w:tcW w:w="2075" w:type="dxa"/>
            <w:shd w:val="clear" w:color="auto" w:fill="F2F2F2"/>
            <w:vAlign w:val="center"/>
          </w:tcPr>
          <w:p w:rsidR="00E51D31" w:rsidRDefault="00601BE4">
            <w:pPr>
              <w:jc w:val="center"/>
            </w:pPr>
            <w:r>
              <w:rPr>
                <w:rFonts w:cs="Times New Roman"/>
                <w:sz w:val="20"/>
                <w:szCs w:val="20"/>
              </w:rPr>
              <w:t>1</w:t>
            </w:r>
          </w:p>
        </w:tc>
        <w:tc>
          <w:tcPr>
            <w:tcW w:w="2483" w:type="dxa"/>
            <w:shd w:val="clear" w:color="auto" w:fill="F2F2F2"/>
            <w:vAlign w:val="center"/>
          </w:tcPr>
          <w:p w:rsidR="00E51D31" w:rsidRDefault="00601BE4">
            <w:pPr>
              <w:jc w:val="center"/>
            </w:pPr>
            <w:r>
              <w:rPr>
                <w:rFonts w:cs="Times New Roman"/>
                <w:sz w:val="20"/>
                <w:szCs w:val="20"/>
              </w:rPr>
              <w:t>2</w:t>
            </w:r>
          </w:p>
        </w:tc>
        <w:tc>
          <w:tcPr>
            <w:tcW w:w="2865" w:type="dxa"/>
            <w:shd w:val="clear" w:color="auto" w:fill="F2F2F2"/>
            <w:vAlign w:val="center"/>
          </w:tcPr>
          <w:p w:rsidR="00E51D31" w:rsidRDefault="00601BE4">
            <w:pPr>
              <w:jc w:val="center"/>
            </w:pPr>
            <w:r>
              <w:rPr>
                <w:rFonts w:cs="Times New Roman"/>
                <w:sz w:val="20"/>
                <w:szCs w:val="20"/>
              </w:rPr>
              <w:t>3</w:t>
            </w:r>
          </w:p>
        </w:tc>
        <w:tc>
          <w:tcPr>
            <w:tcW w:w="2046"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341 475</w:t>
            </w:r>
          </w:p>
        </w:tc>
        <w:tc>
          <w:tcPr>
            <w:tcW w:w="0" w:type="auto"/>
          </w:tcPr>
          <w:p w:rsidR="000772B4" w:rsidRDefault="00746A89">
            <w:pPr>
              <w:jc w:val="center"/>
            </w:pPr>
            <w:r>
              <w:t>открытая</w:t>
            </w:r>
          </w:p>
        </w:tc>
        <w:tc>
          <w:tcPr>
            <w:tcW w:w="0" w:type="auto"/>
          </w:tcPr>
          <w:p w:rsidR="000772B4" w:rsidRDefault="00746A89">
            <w:pPr>
              <w:jc w:val="center"/>
            </w:pPr>
            <w:r>
              <w:t>численно подтверждена</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18 157</w:t>
            </w:r>
          </w:p>
        </w:tc>
        <w:tc>
          <w:tcPr>
            <w:tcW w:w="0" w:type="auto"/>
          </w:tcPr>
          <w:p w:rsidR="000772B4" w:rsidRDefault="00746A89">
            <w:pPr>
              <w:jc w:val="center"/>
            </w:pPr>
            <w:r>
              <w:t>открытая</w:t>
            </w:r>
          </w:p>
        </w:tc>
        <w:tc>
          <w:tcPr>
            <w:tcW w:w="0" w:type="auto"/>
          </w:tcPr>
          <w:p w:rsidR="000772B4" w:rsidRDefault="00746A89">
            <w:pPr>
              <w:jc w:val="center"/>
            </w:pPr>
            <w:r>
              <w:t>численно подтверждена</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13 266</w:t>
            </w:r>
          </w:p>
        </w:tc>
        <w:tc>
          <w:tcPr>
            <w:tcW w:w="0" w:type="auto"/>
          </w:tcPr>
          <w:p w:rsidR="000772B4" w:rsidRDefault="00746A89">
            <w:pPr>
              <w:jc w:val="center"/>
            </w:pPr>
            <w:r>
              <w:t>открытая</w:t>
            </w:r>
          </w:p>
        </w:tc>
        <w:tc>
          <w:tcPr>
            <w:tcW w:w="0" w:type="auto"/>
          </w:tcPr>
          <w:p w:rsidR="000772B4" w:rsidRDefault="00746A89">
            <w:pPr>
              <w:jc w:val="center"/>
            </w:pPr>
            <w:r>
              <w:t>численно подтверждена</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нет данных</w:t>
            </w:r>
          </w:p>
        </w:tc>
        <w:tc>
          <w:tcPr>
            <w:tcW w:w="0" w:type="auto"/>
          </w:tcPr>
          <w:p w:rsidR="000772B4" w:rsidRDefault="00746A89">
            <w:pPr>
              <w:jc w:val="center"/>
            </w:pPr>
            <w:r>
              <w:t>не установлена</w:t>
            </w:r>
          </w:p>
        </w:tc>
        <w:tc>
          <w:tcPr>
            <w:tcW w:w="0" w:type="auto"/>
          </w:tcPr>
          <w:p w:rsidR="000772B4" w:rsidRDefault="00746A89">
            <w:pPr>
              <w:jc w:val="center"/>
            </w:pPr>
            <w:r>
              <w:t>сведения отсутствуют</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217 064</w:t>
            </w:r>
          </w:p>
        </w:tc>
        <w:tc>
          <w:tcPr>
            <w:tcW w:w="0" w:type="auto"/>
          </w:tcPr>
          <w:p w:rsidR="000772B4" w:rsidRDefault="00746A89">
            <w:pPr>
              <w:jc w:val="center"/>
            </w:pPr>
            <w:r>
              <w:t>открытая</w:t>
            </w:r>
          </w:p>
        </w:tc>
        <w:tc>
          <w:tcPr>
            <w:tcW w:w="0" w:type="auto"/>
          </w:tcPr>
          <w:p w:rsidR="000772B4" w:rsidRDefault="00746A89">
            <w:pPr>
              <w:jc w:val="center"/>
            </w:pPr>
            <w:r>
              <w:t>численно подтверждена</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22 390</w:t>
            </w:r>
          </w:p>
        </w:tc>
        <w:tc>
          <w:tcPr>
            <w:tcW w:w="0" w:type="auto"/>
          </w:tcPr>
          <w:p w:rsidR="000772B4" w:rsidRDefault="00746A89">
            <w:pPr>
              <w:jc w:val="center"/>
            </w:pPr>
            <w:r>
              <w:t>открытая</w:t>
            </w:r>
          </w:p>
        </w:tc>
        <w:tc>
          <w:tcPr>
            <w:tcW w:w="0" w:type="auto"/>
          </w:tcPr>
          <w:p w:rsidR="000772B4" w:rsidRDefault="00746A89">
            <w:pPr>
              <w:jc w:val="center"/>
            </w:pPr>
            <w:r>
              <w:t>численно подтверждена</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76 238</w:t>
            </w:r>
          </w:p>
        </w:tc>
        <w:tc>
          <w:tcPr>
            <w:tcW w:w="0" w:type="auto"/>
          </w:tcPr>
          <w:p w:rsidR="000772B4" w:rsidRDefault="00746A89">
            <w:pPr>
              <w:jc w:val="center"/>
            </w:pPr>
            <w:r>
              <w:t>открытая</w:t>
            </w:r>
          </w:p>
        </w:tc>
        <w:tc>
          <w:tcPr>
            <w:tcW w:w="0" w:type="auto"/>
          </w:tcPr>
          <w:p w:rsidR="000772B4" w:rsidRDefault="00746A89">
            <w:pPr>
              <w:jc w:val="center"/>
            </w:pPr>
            <w:r>
              <w:t>численно подтверждена</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62 183</w:t>
            </w:r>
          </w:p>
        </w:tc>
        <w:tc>
          <w:tcPr>
            <w:tcW w:w="0" w:type="auto"/>
          </w:tcPr>
          <w:p w:rsidR="000772B4" w:rsidRDefault="00746A89">
            <w:pPr>
              <w:jc w:val="center"/>
            </w:pPr>
            <w:r>
              <w:t>смешанная, с открытой составляющей</w:t>
            </w:r>
          </w:p>
        </w:tc>
        <w:tc>
          <w:tcPr>
            <w:tcW w:w="0" w:type="auto"/>
          </w:tcPr>
          <w:p w:rsidR="000772B4" w:rsidRDefault="00746A89">
            <w:pPr>
              <w:jc w:val="center"/>
            </w:pPr>
            <w:r>
              <w:t>численно подтверждена</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29 079</w:t>
            </w:r>
          </w:p>
        </w:tc>
        <w:tc>
          <w:tcPr>
            <w:tcW w:w="0" w:type="auto"/>
          </w:tcPr>
          <w:p w:rsidR="000772B4" w:rsidRDefault="00746A89">
            <w:pPr>
              <w:jc w:val="center"/>
            </w:pPr>
            <w:r>
              <w:t>открытая</w:t>
            </w:r>
          </w:p>
        </w:tc>
        <w:tc>
          <w:tcPr>
            <w:tcW w:w="0" w:type="auto"/>
          </w:tcPr>
          <w:p w:rsidR="000772B4" w:rsidRDefault="00746A89">
            <w:pPr>
              <w:jc w:val="center"/>
            </w:pPr>
            <w:r>
              <w:t>численно подтверждена</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2 932</w:t>
            </w:r>
          </w:p>
        </w:tc>
        <w:tc>
          <w:tcPr>
            <w:tcW w:w="0" w:type="auto"/>
          </w:tcPr>
          <w:p w:rsidR="000772B4" w:rsidRDefault="00746A89">
            <w:pPr>
              <w:jc w:val="center"/>
            </w:pPr>
            <w:r>
              <w:t>открытая</w:t>
            </w:r>
          </w:p>
        </w:tc>
        <w:tc>
          <w:tcPr>
            <w:tcW w:w="0" w:type="auto"/>
          </w:tcPr>
          <w:p w:rsidR="000772B4" w:rsidRDefault="00746A89">
            <w:pPr>
              <w:jc w:val="center"/>
            </w:pPr>
            <w:r>
              <w:t>численно подтверждена</w:t>
            </w:r>
          </w:p>
        </w:tc>
      </w:tr>
    </w:tbl>
    <w:p w:rsidR="000772B4" w:rsidRDefault="000772B4">
      <w:pPr>
        <w:spacing w:after="40"/>
      </w:pPr>
    </w:p>
    <w:p w:rsidR="000772B4" w:rsidRPr="0067013B" w:rsidRDefault="00746A89">
      <w:pPr>
        <w:spacing w:after="80"/>
        <w:jc w:val="both"/>
        <w:rPr>
          <w:lang w:val="ru-RU"/>
        </w:rPr>
      </w:pPr>
      <w:r w:rsidRPr="0067013B">
        <w:rPr>
          <w:lang w:val="ru-RU"/>
        </w:rPr>
        <w:lastRenderedPageBreak/>
        <w:t>Открытый водоразбор подтверждён численно по восьми источникам, ещё по одному — УПК № 8 «Мундыбаш» — подтверждена открытая составляющая при смешанном приготовлении. По УПК № 9 «ГРЭ» данные отсутствуют.</w:t>
      </w:r>
    </w:p>
    <w:p w:rsidR="000772B4" w:rsidRPr="0067013B" w:rsidRDefault="00746A89">
      <w:pPr>
        <w:spacing w:after="80"/>
        <w:jc w:val="both"/>
        <w:rPr>
          <w:lang w:val="ru-RU"/>
        </w:rPr>
      </w:pPr>
      <w:r w:rsidRPr="0067013B">
        <w:rPr>
          <w:lang w:val="ru-RU"/>
        </w:rPr>
        <w:t>По УПК № 8 «Мундыбаш» тепловая сеть двухтрубная; смешанное приготовление горячей воды четырёхтрубной прокладки не означает. Суммарная нагрузка горячего водоснабжения принята агрегированно и составляет 0,819</w:t>
      </w:r>
      <w:r>
        <w:t> </w:t>
      </w:r>
      <w:r w:rsidRPr="0067013B">
        <w:rPr>
          <w:lang w:val="ru-RU"/>
        </w:rPr>
        <w:t>Гкал/ч.</w:t>
      </w:r>
    </w:p>
    <w:p w:rsidR="000772B4" w:rsidRPr="0067013B" w:rsidRDefault="00746A89">
      <w:pPr>
        <w:spacing w:after="80"/>
        <w:jc w:val="both"/>
        <w:rPr>
          <w:lang w:val="ru-RU"/>
        </w:rPr>
      </w:pPr>
      <w:r w:rsidRPr="0067013B">
        <w:rPr>
          <w:lang w:val="ru-RU"/>
        </w:rPr>
        <w:t>Масштаб предмета существенно шире, чем предполагалось ранее: открытые системы подтверждены не по двум, а по девяти источникам из десяти.</w:t>
      </w:r>
    </w:p>
    <w:p w:rsidR="00012789" w:rsidRPr="0067013B" w:rsidRDefault="00012789">
      <w:pPr>
        <w:rPr>
          <w:lang w:val="ru-RU"/>
        </w:rPr>
        <w:sectPr w:rsidR="00012789" w:rsidRPr="0067013B" w:rsidSect="00034616">
          <w:footerReference w:type="default" r:id="rId107"/>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45" w:name="_Toc238639440"/>
      <w:r w:rsidRPr="0067013B">
        <w:rPr>
          <w:lang w:val="ru-RU"/>
        </w:rPr>
        <w:lastRenderedPageBreak/>
        <w:t>6.3. Сведения о наличии баков-аккумуляторов</w:t>
      </w:r>
      <w:bookmarkEnd w:id="45"/>
    </w:p>
    <w:p w:rsidR="000772B4" w:rsidRPr="0067013B" w:rsidRDefault="00746A89">
      <w:pPr>
        <w:rPr>
          <w:lang w:val="ru-RU"/>
        </w:rPr>
      </w:pPr>
      <w:r w:rsidRPr="0067013B">
        <w:rPr>
          <w:lang w:val="ru-RU"/>
        </w:rPr>
        <w:t>Баки-аккумуляторы горячей воды установлены на трёх источниках тепловой энергии и применяются как способ резервирования водоснабжения. Сведения о вместимости баков-аккумуляторов и режиме их использования эксплуатирующей организацией не предоставлены. Значение в настоящей редакции схемы не приводится.</w:t>
      </w:r>
    </w:p>
    <w:p w:rsidR="000772B4" w:rsidRPr="0067013B" w:rsidRDefault="00746A89">
      <w:pPr>
        <w:pStyle w:val="21"/>
        <w:rPr>
          <w:lang w:val="ru-RU"/>
        </w:rPr>
      </w:pPr>
      <w:bookmarkStart w:id="46" w:name="_Toc238639441"/>
      <w:r w:rsidRPr="0067013B">
        <w:rPr>
          <w:lang w:val="ru-RU"/>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46"/>
    </w:p>
    <w:p w:rsidR="000772B4" w:rsidRDefault="00746A89">
      <w:pPr>
        <w:pStyle w:val="31"/>
      </w:pPr>
      <w:r>
        <w:rPr>
          <w:color w:val="000000"/>
        </w:rPr>
        <w:t>6.4.1. Баланс производительности водоподготовительных установок</w:t>
      </w:r>
    </w:p>
    <w:p w:rsidR="000772B4" w:rsidRDefault="00746A89">
      <w:pPr>
        <w:keepNext/>
        <w:spacing w:before="160"/>
      </w:pPr>
      <w:r>
        <w:rPr>
          <w:b/>
        </w:rPr>
        <w:t>Таблица 6.4 — Часовой баланс водоподготовки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65"/>
        <w:gridCol w:w="2222"/>
        <w:gridCol w:w="2234"/>
        <w:gridCol w:w="1169"/>
        <w:gridCol w:w="1244"/>
        <w:gridCol w:w="1135"/>
      </w:tblGrid>
      <w:tr w:rsidR="000772B4" w:rsidRPr="0067013B">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Производительность установки, т/ч</w:t>
            </w:r>
          </w:p>
        </w:tc>
        <w:tc>
          <w:tcPr>
            <w:tcW w:w="0" w:type="auto"/>
            <w:shd w:val="clear" w:color="auto" w:fill="E2F0D9"/>
            <w:vAlign w:val="center"/>
          </w:tcPr>
          <w:p w:rsidR="000772B4" w:rsidRDefault="00746A89">
            <w:pPr>
              <w:jc w:val="center"/>
            </w:pPr>
            <w:r>
              <w:rPr>
                <w:b/>
              </w:rPr>
              <w:t>Требуемая производительность, т/ч</w:t>
            </w:r>
          </w:p>
        </w:tc>
        <w:tc>
          <w:tcPr>
            <w:tcW w:w="0" w:type="auto"/>
            <w:shd w:val="clear" w:color="auto" w:fill="E2F0D9"/>
            <w:vAlign w:val="center"/>
          </w:tcPr>
          <w:p w:rsidR="000772B4" w:rsidRDefault="00746A89">
            <w:pPr>
              <w:jc w:val="center"/>
            </w:pPr>
            <w:r>
              <w:rPr>
                <w:b/>
              </w:rPr>
              <w:t>Подпитка, т/ч</w:t>
            </w:r>
          </w:p>
        </w:tc>
        <w:tc>
          <w:tcPr>
            <w:tcW w:w="0" w:type="auto"/>
            <w:shd w:val="clear" w:color="auto" w:fill="E2F0D9"/>
            <w:vAlign w:val="center"/>
          </w:tcPr>
          <w:p w:rsidR="000772B4" w:rsidRDefault="00746A89">
            <w:pPr>
              <w:jc w:val="center"/>
            </w:pPr>
            <w:r>
              <w:rPr>
                <w:b/>
              </w:rPr>
              <w:t>Аварийная подпитка, т/ч</w:t>
            </w:r>
          </w:p>
        </w:tc>
        <w:tc>
          <w:tcPr>
            <w:tcW w:w="0" w:type="auto"/>
            <w:shd w:val="clear" w:color="auto" w:fill="E2F0D9"/>
            <w:vAlign w:val="center"/>
          </w:tcPr>
          <w:p w:rsidR="000772B4" w:rsidRPr="0067013B" w:rsidRDefault="00746A89">
            <w:pPr>
              <w:jc w:val="center"/>
              <w:rPr>
                <w:lang w:val="ru-RU"/>
              </w:rPr>
            </w:pPr>
            <w:r w:rsidRPr="0067013B">
              <w:rPr>
                <w:b/>
                <w:lang w:val="ru-RU"/>
              </w:rPr>
              <w:t>Резерв или дефицит, т/ч</w:t>
            </w:r>
          </w:p>
        </w:tc>
      </w:tr>
      <w:tr w:rsidR="00E51D31">
        <w:trPr>
          <w:cantSplit/>
          <w:tblHeader/>
          <w:jc w:val="center"/>
        </w:trPr>
        <w:tc>
          <w:tcPr>
            <w:tcW w:w="1227" w:type="dxa"/>
            <w:shd w:val="clear" w:color="auto" w:fill="F2F2F2"/>
            <w:vAlign w:val="center"/>
          </w:tcPr>
          <w:p w:rsidR="00E51D31" w:rsidRDefault="00601BE4">
            <w:pPr>
              <w:jc w:val="center"/>
            </w:pPr>
            <w:r>
              <w:rPr>
                <w:rFonts w:cs="Times New Roman"/>
                <w:sz w:val="20"/>
                <w:szCs w:val="20"/>
              </w:rPr>
              <w:t>1</w:t>
            </w:r>
          </w:p>
        </w:tc>
        <w:tc>
          <w:tcPr>
            <w:tcW w:w="2302" w:type="dxa"/>
            <w:shd w:val="clear" w:color="auto" w:fill="F2F2F2"/>
            <w:vAlign w:val="center"/>
          </w:tcPr>
          <w:p w:rsidR="00E51D31" w:rsidRDefault="00601BE4">
            <w:pPr>
              <w:jc w:val="center"/>
            </w:pPr>
            <w:r>
              <w:rPr>
                <w:rFonts w:cs="Times New Roman"/>
                <w:sz w:val="20"/>
                <w:szCs w:val="20"/>
              </w:rPr>
              <w:t>2</w:t>
            </w:r>
          </w:p>
        </w:tc>
        <w:tc>
          <w:tcPr>
            <w:tcW w:w="2314" w:type="dxa"/>
            <w:shd w:val="clear" w:color="auto" w:fill="F2F2F2"/>
            <w:vAlign w:val="center"/>
          </w:tcPr>
          <w:p w:rsidR="00E51D31" w:rsidRDefault="00601BE4">
            <w:pPr>
              <w:jc w:val="center"/>
            </w:pPr>
            <w:r>
              <w:rPr>
                <w:rFonts w:cs="Times New Roman"/>
                <w:sz w:val="20"/>
                <w:szCs w:val="20"/>
              </w:rPr>
              <w:t>3</w:t>
            </w:r>
          </w:p>
        </w:tc>
        <w:tc>
          <w:tcPr>
            <w:tcW w:w="1209" w:type="dxa"/>
            <w:shd w:val="clear" w:color="auto" w:fill="F2F2F2"/>
            <w:vAlign w:val="center"/>
          </w:tcPr>
          <w:p w:rsidR="00E51D31" w:rsidRDefault="00601BE4">
            <w:pPr>
              <w:jc w:val="center"/>
            </w:pPr>
            <w:r>
              <w:rPr>
                <w:rFonts w:cs="Times New Roman"/>
                <w:sz w:val="20"/>
                <w:szCs w:val="20"/>
              </w:rPr>
              <w:t>4</w:t>
            </w:r>
          </w:p>
        </w:tc>
        <w:tc>
          <w:tcPr>
            <w:tcW w:w="1287" w:type="dxa"/>
            <w:shd w:val="clear" w:color="auto" w:fill="F2F2F2"/>
            <w:vAlign w:val="center"/>
          </w:tcPr>
          <w:p w:rsidR="00E51D31" w:rsidRDefault="00601BE4">
            <w:pPr>
              <w:jc w:val="center"/>
            </w:pPr>
            <w:r>
              <w:rPr>
                <w:rFonts w:cs="Times New Roman"/>
                <w:sz w:val="20"/>
                <w:szCs w:val="20"/>
              </w:rPr>
              <w:t>5</w:t>
            </w:r>
          </w:p>
        </w:tc>
        <w:tc>
          <w:tcPr>
            <w:tcW w:w="1130"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120</w:t>
            </w:r>
          </w:p>
        </w:tc>
        <w:tc>
          <w:tcPr>
            <w:tcW w:w="0" w:type="auto"/>
          </w:tcPr>
          <w:p w:rsidR="000772B4" w:rsidRDefault="00746A89">
            <w:pPr>
              <w:jc w:val="center"/>
            </w:pPr>
            <w:r>
              <w:t>47,2</w:t>
            </w:r>
          </w:p>
        </w:tc>
        <w:tc>
          <w:tcPr>
            <w:tcW w:w="0" w:type="auto"/>
          </w:tcPr>
          <w:p w:rsidR="000772B4" w:rsidRDefault="00746A89">
            <w:pPr>
              <w:jc w:val="center"/>
            </w:pPr>
            <w:r>
              <w:t>45,59</w:t>
            </w:r>
          </w:p>
        </w:tc>
        <w:tc>
          <w:tcPr>
            <w:tcW w:w="0" w:type="auto"/>
          </w:tcPr>
          <w:p w:rsidR="000772B4" w:rsidRDefault="00746A89">
            <w:pPr>
              <w:jc w:val="center"/>
            </w:pPr>
            <w:r>
              <w:t>55</w:t>
            </w:r>
          </w:p>
        </w:tc>
        <w:tc>
          <w:tcPr>
            <w:tcW w:w="0" w:type="auto"/>
          </w:tcPr>
          <w:p w:rsidR="000772B4" w:rsidRDefault="00746A89">
            <w:pPr>
              <w:jc w:val="center"/>
            </w:pPr>
            <w:r>
              <w:t>74,41</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0</w:t>
            </w:r>
          </w:p>
        </w:tc>
        <w:tc>
          <w:tcPr>
            <w:tcW w:w="0" w:type="auto"/>
          </w:tcPr>
          <w:p w:rsidR="000772B4" w:rsidRDefault="00746A89">
            <w:pPr>
              <w:jc w:val="center"/>
            </w:pPr>
            <w:r>
              <w:t>3,4</w:t>
            </w:r>
          </w:p>
        </w:tc>
        <w:tc>
          <w:tcPr>
            <w:tcW w:w="0" w:type="auto"/>
          </w:tcPr>
          <w:p w:rsidR="000772B4" w:rsidRDefault="00746A89">
            <w:pPr>
              <w:jc w:val="center"/>
            </w:pPr>
            <w:r>
              <w:t>2,28</w:t>
            </w:r>
          </w:p>
        </w:tc>
        <w:tc>
          <w:tcPr>
            <w:tcW w:w="0" w:type="auto"/>
          </w:tcPr>
          <w:p w:rsidR="000772B4" w:rsidRDefault="00746A89">
            <w:pPr>
              <w:jc w:val="center"/>
            </w:pPr>
            <w:r>
              <w:t>4,3</w:t>
            </w:r>
          </w:p>
        </w:tc>
        <w:tc>
          <w:tcPr>
            <w:tcW w:w="0" w:type="auto"/>
          </w:tcPr>
          <w:p w:rsidR="000772B4" w:rsidRDefault="00746A89">
            <w:pPr>
              <w:jc w:val="center"/>
            </w:pPr>
            <w:r>
              <w:t>-2,28</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20</w:t>
            </w:r>
          </w:p>
        </w:tc>
        <w:tc>
          <w:tcPr>
            <w:tcW w:w="0" w:type="auto"/>
          </w:tcPr>
          <w:p w:rsidR="000772B4" w:rsidRDefault="00746A89">
            <w:pPr>
              <w:jc w:val="center"/>
            </w:pPr>
            <w:r>
              <w:t>1,8</w:t>
            </w:r>
          </w:p>
        </w:tc>
        <w:tc>
          <w:tcPr>
            <w:tcW w:w="0" w:type="auto"/>
          </w:tcPr>
          <w:p w:rsidR="000772B4" w:rsidRDefault="00746A89">
            <w:pPr>
              <w:jc w:val="center"/>
            </w:pPr>
            <w:r>
              <w:t>1,71</w:t>
            </w:r>
          </w:p>
        </w:tc>
        <w:tc>
          <w:tcPr>
            <w:tcW w:w="0" w:type="auto"/>
          </w:tcPr>
          <w:p w:rsidR="000772B4" w:rsidRDefault="00746A89">
            <w:pPr>
              <w:jc w:val="center"/>
            </w:pPr>
            <w:r>
              <w:t>1,4</w:t>
            </w:r>
          </w:p>
        </w:tc>
        <w:tc>
          <w:tcPr>
            <w:tcW w:w="0" w:type="auto"/>
          </w:tcPr>
          <w:p w:rsidR="000772B4" w:rsidRDefault="00746A89">
            <w:pPr>
              <w:jc w:val="center"/>
            </w:pPr>
            <w:r>
              <w:t>18,29</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0</w:t>
            </w:r>
          </w:p>
        </w:tc>
        <w:tc>
          <w:tcPr>
            <w:tcW w:w="0" w:type="auto"/>
          </w:tcPr>
          <w:p w:rsidR="000772B4" w:rsidRDefault="00746A89">
            <w:pPr>
              <w:jc w:val="center"/>
            </w:pPr>
            <w:r>
              <w:t>0,1</w:t>
            </w:r>
          </w:p>
        </w:tc>
        <w:tc>
          <w:tcPr>
            <w:tcW w:w="0" w:type="auto"/>
          </w:tcPr>
          <w:p w:rsidR="000772B4" w:rsidRDefault="00746A89">
            <w:pPr>
              <w:jc w:val="center"/>
            </w:pPr>
            <w:r>
              <w:t>0</w:t>
            </w:r>
          </w:p>
        </w:tc>
        <w:tc>
          <w:tcPr>
            <w:tcW w:w="0" w:type="auto"/>
          </w:tcPr>
          <w:p w:rsidR="000772B4" w:rsidRDefault="00746A89">
            <w:pPr>
              <w:jc w:val="center"/>
            </w:pPr>
            <w:r>
              <w:t>0,6</w:t>
            </w:r>
          </w:p>
        </w:tc>
        <w:tc>
          <w:tcPr>
            <w:tcW w:w="0" w:type="auto"/>
          </w:tcPr>
          <w:p w:rsidR="000772B4" w:rsidRDefault="00746A89">
            <w:pPr>
              <w:jc w:val="center"/>
            </w:pPr>
            <w:r>
              <w:t>не определён</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26,4</w:t>
            </w:r>
          </w:p>
        </w:tc>
        <w:tc>
          <w:tcPr>
            <w:tcW w:w="0" w:type="auto"/>
          </w:tcPr>
          <w:p w:rsidR="000772B4" w:rsidRDefault="00746A89">
            <w:pPr>
              <w:jc w:val="center"/>
            </w:pPr>
            <w:r>
              <w:t>29,9</w:t>
            </w:r>
          </w:p>
        </w:tc>
        <w:tc>
          <w:tcPr>
            <w:tcW w:w="0" w:type="auto"/>
          </w:tcPr>
          <w:p w:rsidR="000772B4" w:rsidRDefault="00746A89">
            <w:pPr>
              <w:jc w:val="center"/>
            </w:pPr>
            <w:r>
              <w:t>26,89</w:t>
            </w:r>
          </w:p>
        </w:tc>
        <w:tc>
          <w:tcPr>
            <w:tcW w:w="0" w:type="auto"/>
          </w:tcPr>
          <w:p w:rsidR="000772B4" w:rsidRDefault="00746A89">
            <w:pPr>
              <w:jc w:val="center"/>
            </w:pPr>
            <w:r>
              <w:t>101,8</w:t>
            </w:r>
          </w:p>
        </w:tc>
        <w:tc>
          <w:tcPr>
            <w:tcW w:w="0" w:type="auto"/>
          </w:tcPr>
          <w:p w:rsidR="000772B4" w:rsidRDefault="00746A89">
            <w:pPr>
              <w:jc w:val="center"/>
            </w:pPr>
            <w:r>
              <w:t>-0,49</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5</w:t>
            </w:r>
          </w:p>
        </w:tc>
        <w:tc>
          <w:tcPr>
            <w:tcW w:w="0" w:type="auto"/>
          </w:tcPr>
          <w:p w:rsidR="000772B4" w:rsidRDefault="00746A89">
            <w:pPr>
              <w:jc w:val="center"/>
            </w:pPr>
            <w:r>
              <w:t>2,8</w:t>
            </w:r>
          </w:p>
        </w:tc>
        <w:tc>
          <w:tcPr>
            <w:tcW w:w="0" w:type="auto"/>
          </w:tcPr>
          <w:p w:rsidR="000772B4" w:rsidRDefault="00746A89">
            <w:pPr>
              <w:jc w:val="center"/>
            </w:pPr>
            <w:r>
              <w:t>2,66</w:t>
            </w:r>
          </w:p>
        </w:tc>
        <w:tc>
          <w:tcPr>
            <w:tcW w:w="0" w:type="auto"/>
          </w:tcPr>
          <w:p w:rsidR="000772B4" w:rsidRDefault="00746A89">
            <w:pPr>
              <w:jc w:val="center"/>
            </w:pPr>
            <w:r>
              <w:t>2,1</w:t>
            </w:r>
          </w:p>
        </w:tc>
        <w:tc>
          <w:tcPr>
            <w:tcW w:w="0" w:type="auto"/>
          </w:tcPr>
          <w:p w:rsidR="000772B4" w:rsidRDefault="00746A89">
            <w:pPr>
              <w:jc w:val="center"/>
            </w:pPr>
            <w:r>
              <w:t>2,34</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40</w:t>
            </w:r>
          </w:p>
        </w:tc>
        <w:tc>
          <w:tcPr>
            <w:tcW w:w="0" w:type="auto"/>
          </w:tcPr>
          <w:p w:rsidR="000772B4" w:rsidRDefault="00746A89">
            <w:pPr>
              <w:jc w:val="center"/>
            </w:pPr>
            <w:r>
              <w:t>13,5</w:t>
            </w:r>
          </w:p>
        </w:tc>
        <w:tc>
          <w:tcPr>
            <w:tcW w:w="0" w:type="auto"/>
          </w:tcPr>
          <w:p w:rsidR="000772B4" w:rsidRDefault="00746A89">
            <w:pPr>
              <w:jc w:val="center"/>
            </w:pPr>
            <w:r>
              <w:t>12,92</w:t>
            </w:r>
          </w:p>
        </w:tc>
        <w:tc>
          <w:tcPr>
            <w:tcW w:w="0" w:type="auto"/>
          </w:tcPr>
          <w:p w:rsidR="000772B4" w:rsidRDefault="00746A89">
            <w:pPr>
              <w:jc w:val="center"/>
            </w:pPr>
            <w:r>
              <w:t>19,4</w:t>
            </w:r>
          </w:p>
        </w:tc>
        <w:tc>
          <w:tcPr>
            <w:tcW w:w="0" w:type="auto"/>
          </w:tcPr>
          <w:p w:rsidR="000772B4" w:rsidRDefault="00746A89">
            <w:pPr>
              <w:jc w:val="center"/>
            </w:pPr>
            <w:r>
              <w:t>27,08</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60</w:t>
            </w:r>
          </w:p>
        </w:tc>
        <w:tc>
          <w:tcPr>
            <w:tcW w:w="0" w:type="auto"/>
          </w:tcPr>
          <w:p w:rsidR="000772B4" w:rsidRDefault="00746A89">
            <w:pPr>
              <w:jc w:val="center"/>
            </w:pPr>
            <w:r>
              <w:t>8,3</w:t>
            </w:r>
          </w:p>
        </w:tc>
        <w:tc>
          <w:tcPr>
            <w:tcW w:w="0" w:type="auto"/>
          </w:tcPr>
          <w:p w:rsidR="000772B4" w:rsidRDefault="00746A89">
            <w:pPr>
              <w:jc w:val="center"/>
            </w:pPr>
            <w:r>
              <w:t>7,92</w:t>
            </w:r>
          </w:p>
        </w:tc>
        <w:tc>
          <w:tcPr>
            <w:tcW w:w="0" w:type="auto"/>
          </w:tcPr>
          <w:p w:rsidR="000772B4" w:rsidRDefault="00746A89">
            <w:pPr>
              <w:jc w:val="center"/>
            </w:pPr>
            <w:r>
              <w:t>7,2</w:t>
            </w:r>
          </w:p>
        </w:tc>
        <w:tc>
          <w:tcPr>
            <w:tcW w:w="0" w:type="auto"/>
          </w:tcPr>
          <w:p w:rsidR="000772B4" w:rsidRDefault="00746A89">
            <w:pPr>
              <w:jc w:val="center"/>
            </w:pPr>
            <w:r>
              <w:t>52,08</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0</w:t>
            </w:r>
          </w:p>
        </w:tc>
        <w:tc>
          <w:tcPr>
            <w:tcW w:w="0" w:type="auto"/>
          </w:tcPr>
          <w:p w:rsidR="000772B4" w:rsidRDefault="00746A89">
            <w:pPr>
              <w:jc w:val="center"/>
            </w:pPr>
            <w:r>
              <w:t>6,1</w:t>
            </w:r>
          </w:p>
        </w:tc>
        <w:tc>
          <w:tcPr>
            <w:tcW w:w="0" w:type="auto"/>
          </w:tcPr>
          <w:p w:rsidR="000772B4" w:rsidRDefault="00746A89">
            <w:pPr>
              <w:jc w:val="center"/>
            </w:pPr>
            <w:r>
              <w:t>4,05</w:t>
            </w:r>
          </w:p>
        </w:tc>
        <w:tc>
          <w:tcPr>
            <w:tcW w:w="0" w:type="auto"/>
          </w:tcPr>
          <w:p w:rsidR="000772B4" w:rsidRDefault="00746A89">
            <w:pPr>
              <w:jc w:val="center"/>
            </w:pPr>
            <w:r>
              <w:t>5,4</w:t>
            </w:r>
          </w:p>
        </w:tc>
        <w:tc>
          <w:tcPr>
            <w:tcW w:w="0" w:type="auto"/>
          </w:tcPr>
          <w:p w:rsidR="000772B4" w:rsidRDefault="00746A89">
            <w:pPr>
              <w:jc w:val="center"/>
            </w:pPr>
            <w:r>
              <w:t>-4,05</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0</w:t>
            </w:r>
          </w:p>
        </w:tc>
        <w:tc>
          <w:tcPr>
            <w:tcW w:w="0" w:type="auto"/>
          </w:tcPr>
          <w:p w:rsidR="000772B4" w:rsidRDefault="00746A89">
            <w:pPr>
              <w:jc w:val="center"/>
            </w:pPr>
            <w:r>
              <w:t>0,6</w:t>
            </w:r>
          </w:p>
        </w:tc>
        <w:tc>
          <w:tcPr>
            <w:tcW w:w="0" w:type="auto"/>
          </w:tcPr>
          <w:p w:rsidR="000772B4" w:rsidRDefault="00746A89">
            <w:pPr>
              <w:jc w:val="center"/>
            </w:pPr>
            <w:r>
              <w:t>0,43</w:t>
            </w:r>
          </w:p>
        </w:tc>
        <w:tc>
          <w:tcPr>
            <w:tcW w:w="0" w:type="auto"/>
          </w:tcPr>
          <w:p w:rsidR="000772B4" w:rsidRDefault="00746A89">
            <w:pPr>
              <w:jc w:val="center"/>
            </w:pPr>
            <w:r>
              <w:t>1,1</w:t>
            </w:r>
          </w:p>
        </w:tc>
        <w:tc>
          <w:tcPr>
            <w:tcW w:w="0" w:type="auto"/>
          </w:tcPr>
          <w:p w:rsidR="000772B4" w:rsidRDefault="00746A89">
            <w:pPr>
              <w:jc w:val="center"/>
            </w:pPr>
            <w:r>
              <w:t>-0,43</w:t>
            </w:r>
          </w:p>
        </w:tc>
      </w:tr>
    </w:tbl>
    <w:p w:rsidR="000772B4" w:rsidRDefault="000772B4">
      <w:pPr>
        <w:spacing w:after="40"/>
      </w:pPr>
    </w:p>
    <w:p w:rsidR="000772B4" w:rsidRPr="0067013B" w:rsidRDefault="00746A89">
      <w:pPr>
        <w:spacing w:after="80"/>
        <w:jc w:val="both"/>
        <w:rPr>
          <w:lang w:val="ru-RU"/>
        </w:rPr>
      </w:pPr>
      <w:r w:rsidRPr="0067013B">
        <w:rPr>
          <w:lang w:val="ru-RU"/>
        </w:rPr>
        <w:t>Расчёт выявляет дефицит производительности водоподготовительных установок по четырём источникам: УПК № 2 «Шалым» минус 2,28</w:t>
      </w:r>
      <w:r>
        <w:t> </w:t>
      </w:r>
      <w:r w:rsidRPr="0067013B">
        <w:rPr>
          <w:lang w:val="ru-RU"/>
        </w:rPr>
        <w:t>т/ч, УПК № 10 «Темир-Тау» минус 4,05</w:t>
      </w:r>
      <w:r>
        <w:t> </w:t>
      </w:r>
      <w:r w:rsidRPr="0067013B">
        <w:rPr>
          <w:lang w:val="ru-RU"/>
        </w:rPr>
        <w:t>т/ч, УПК № 5 «Новый Шерегеш» минус 0,49</w:t>
      </w:r>
      <w:r>
        <w:t> </w:t>
      </w:r>
      <w:r w:rsidRPr="0067013B">
        <w:rPr>
          <w:lang w:val="ru-RU"/>
        </w:rPr>
        <w:t>т/ч, УПК № 3 «Спасск» минус 0,43</w:t>
      </w:r>
      <w:r>
        <w:t> </w:t>
      </w:r>
      <w:r w:rsidRPr="0067013B">
        <w:rPr>
          <w:lang w:val="ru-RU"/>
        </w:rPr>
        <w:t>т/ч.</w:t>
      </w:r>
    </w:p>
    <w:p w:rsidR="000772B4" w:rsidRPr="0067013B" w:rsidRDefault="00746A89">
      <w:pPr>
        <w:spacing w:after="80"/>
        <w:jc w:val="both"/>
        <w:rPr>
          <w:lang w:val="ru-RU"/>
        </w:rPr>
      </w:pPr>
      <w:r w:rsidRPr="0067013B">
        <w:rPr>
          <w:lang w:val="ru-RU"/>
        </w:rPr>
        <w:t>По трём из четырёх источников заявленная производительность равна нулю при ненулевой требуемой. Это расхождение исходных данных: по УПК № 10 «Темир-Тау» расчёты нормативов 2019 года прямо указывают натрий-катионитовые фильтры с режимной картой наладки химводоочистки, то есть водоподготовка на источнике существовала. Нулевое значение подтверждённым отсутствием установки не является.</w:t>
      </w:r>
    </w:p>
    <w:p w:rsidR="000772B4" w:rsidRPr="0067013B" w:rsidRDefault="00746A89">
      <w:pPr>
        <w:spacing w:after="80"/>
        <w:jc w:val="both"/>
        <w:rPr>
          <w:lang w:val="ru-RU"/>
        </w:rPr>
      </w:pPr>
      <w:r w:rsidRPr="0067013B">
        <w:rPr>
          <w:lang w:val="ru-RU"/>
        </w:rPr>
        <w:lastRenderedPageBreak/>
        <w:t>По УПК № 5 «Новый Шерегеш» дефицит 0,49</w:t>
      </w:r>
      <w:r>
        <w:t> </w:t>
      </w:r>
      <w:r w:rsidRPr="0067013B">
        <w:rPr>
          <w:lang w:val="ru-RU"/>
        </w:rPr>
        <w:t>т/ч на 2026 год возникает при производительности установки 26,4</w:t>
      </w:r>
      <w:r>
        <w:t> </w:t>
      </w:r>
      <w:r w:rsidRPr="0067013B">
        <w:rPr>
          <w:lang w:val="ru-RU"/>
        </w:rPr>
        <w:t>т/ч и подпитке 26,890</w:t>
      </w:r>
      <w:r>
        <w:t> </w:t>
      </w:r>
      <w:r w:rsidRPr="0067013B">
        <w:rPr>
          <w:lang w:val="ru-RU"/>
        </w:rPr>
        <w:t>т/ч. На 2031 и 2036 годы дефицит возрастает до 4,25</w:t>
      </w:r>
      <w:r>
        <w:t> </w:t>
      </w:r>
      <w:r w:rsidRPr="0067013B">
        <w:rPr>
          <w:lang w:val="ru-RU"/>
        </w:rPr>
        <w:t>т/ч вследствие роста нормативных утечек. Баки-аккумуляторы отсутствуют, поэтому пиковый водоразбор демпфирования не имеет. Требуемая аварийная подпитка 101,8</w:t>
      </w:r>
      <w:r>
        <w:t> </w:t>
      </w:r>
      <w:r w:rsidRPr="0067013B">
        <w:rPr>
          <w:lang w:val="ru-RU"/>
        </w:rPr>
        <w:t>т/ч — наибольшая по округу, почти вчетверо превышает производительность установки; резерв в аварийном режиме составляет −75,40</w:t>
      </w:r>
      <w:r>
        <w:t> </w:t>
      </w:r>
      <w:r w:rsidRPr="0067013B">
        <w:rPr>
          <w:lang w:val="ru-RU"/>
        </w:rPr>
        <w:t>т/ч.</w:t>
      </w:r>
    </w:p>
    <w:p w:rsidR="000772B4" w:rsidRPr="0067013B" w:rsidRDefault="00746A89">
      <w:pPr>
        <w:spacing w:after="80"/>
        <w:jc w:val="both"/>
        <w:rPr>
          <w:lang w:val="ru-RU"/>
        </w:rPr>
      </w:pPr>
      <w:r w:rsidRPr="0067013B">
        <w:rPr>
          <w:lang w:val="ru-RU"/>
        </w:rPr>
        <w:t>Дефицит в аварийном режиме выявлен по пяти источникам: УПК № 5 −75,40, УПК № 10 −5,40, УПК № 2 «Шалым» −4,30, УПК № 3 «Спасск» −1,10 и УПК № 9 «ГРЭ» −0,60</w:t>
      </w:r>
      <w:r>
        <w:t> </w:t>
      </w:r>
      <w:r w:rsidRPr="0067013B">
        <w:rPr>
          <w:lang w:val="ru-RU"/>
        </w:rPr>
        <w:t>т/ч. Аварийная подпитка нормируется объёмом тепловой сети и выполняется химически не обработанной и не деаэрированной водой.</w:t>
      </w:r>
    </w:p>
    <w:p w:rsidR="000772B4" w:rsidRPr="0067013B" w:rsidRDefault="00746A89">
      <w:pPr>
        <w:spacing w:after="80"/>
        <w:rPr>
          <w:lang w:val="ru-RU"/>
        </w:rPr>
      </w:pPr>
      <w:r w:rsidRPr="0067013B">
        <w:rPr>
          <w:i/>
          <w:lang w:val="ru-RU"/>
        </w:rPr>
        <w:t>Запрошены у эксплуатирующей организации: фактическая технология и производительность водоподготовки по УПК № 2 «Шалым», УПК № 9 «ГРЭ», УПК № 10 «Темир-Тау» и УПК № 3 «Спасск».</w:t>
      </w:r>
    </w:p>
    <w:p w:rsidR="007A4ED8" w:rsidRPr="0067013B" w:rsidRDefault="009B7F9E">
      <w:pPr>
        <w:rPr>
          <w:lang w:val="ru-RU"/>
        </w:rPr>
      </w:pPr>
      <w:r w:rsidRPr="0067013B">
        <w:rPr>
          <w:lang w:val="ru-RU"/>
        </w:rPr>
        <w:t>Соотношение производительности водоподготовительных установок и потребности в подпитке приведено на рисунке 16.</w:t>
      </w:r>
    </w:p>
    <w:p w:rsidR="00B808F9" w:rsidRPr="0067013B" w:rsidRDefault="00B808F9">
      <w:pPr>
        <w:rPr>
          <w:lang w:val="ru-RU"/>
        </w:rPr>
        <w:sectPr w:rsidR="00B808F9" w:rsidRPr="0067013B" w:rsidSect="00034616">
          <w:footerReference w:type="default" r:id="rId108"/>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3906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7.png"/>
                    <pic:cNvPicPr/>
                  </pic:nvPicPr>
                  <pic:blipFill>
                    <a:blip r:embed="rId109"/>
                    <a:stretch>
                      <a:fillRect/>
                    </a:stretch>
                  </pic:blipFill>
                  <pic:spPr>
                    <a:xfrm>
                      <a:off x="0" y="0"/>
                      <a:ext cx="7560000" cy="3906000"/>
                    </a:xfrm>
                    <a:prstGeom prst="rect">
                      <a:avLst/>
                    </a:prstGeom>
                  </pic:spPr>
                </pic:pic>
              </a:graphicData>
            </a:graphic>
          </wp:inline>
        </w:drawing>
      </w:r>
    </w:p>
    <w:p w:rsidR="007A4ED8" w:rsidRPr="0067013B" w:rsidRDefault="009B7F9E">
      <w:pPr>
        <w:jc w:val="center"/>
        <w:rPr>
          <w:lang w:val="ru-RU"/>
        </w:rPr>
      </w:pPr>
      <w:r w:rsidRPr="0067013B">
        <w:rPr>
          <w:lang w:val="ru-RU"/>
        </w:rPr>
        <w:t>Рисунок 16 — Производительность водоподготовительных установок и потребность в подпитке</w:t>
      </w:r>
    </w:p>
    <w:p w:rsidR="00B808F9" w:rsidRPr="0067013B" w:rsidRDefault="00B808F9">
      <w:pPr>
        <w:rPr>
          <w:lang w:val="ru-RU"/>
        </w:rPr>
        <w:sectPr w:rsidR="00B808F9" w:rsidRPr="0067013B" w:rsidSect="00034616">
          <w:footerReference w:type="default" r:id="rId110"/>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47" w:name="_Toc238639442"/>
      <w:r w:rsidRPr="0067013B">
        <w:rPr>
          <w:lang w:val="ru-RU"/>
        </w:rPr>
        <w:lastRenderedPageBreak/>
        <w:t>6.5. Существующий и перспективный баланс производительности водоподготовительных установок и потерь теплоносителя с учётом развития системы теплоснабжения</w:t>
      </w:r>
      <w:bookmarkEnd w:id="47"/>
    </w:p>
    <w:p w:rsidR="000772B4" w:rsidRDefault="00746A89">
      <w:pPr>
        <w:pStyle w:val="31"/>
      </w:pPr>
      <w:r>
        <w:rPr>
          <w:color w:val="000000"/>
        </w:rPr>
        <w:t>6.5.1. Терминология и разграничение</w:t>
      </w:r>
    </w:p>
    <w:p w:rsidR="000772B4" w:rsidRPr="0067013B" w:rsidRDefault="00746A89">
      <w:pPr>
        <w:keepNext/>
        <w:spacing w:after="80"/>
        <w:jc w:val="both"/>
        <w:rPr>
          <w:lang w:val="ru-RU"/>
        </w:rPr>
      </w:pPr>
      <w:r w:rsidRPr="0067013B">
        <w:rPr>
          <w:lang w:val="ru-RU"/>
        </w:rPr>
        <w:t>Баланс теплоносителя балансом тепловой мощности не является и из него не выводится. Ниже разграничены величины, которые в отраслевой практике нередко смешиваются.</w:t>
      </w:r>
    </w:p>
    <w:p w:rsidR="000772B4" w:rsidRPr="0067013B" w:rsidRDefault="00746A89">
      <w:pPr>
        <w:keepNext/>
        <w:spacing w:before="160"/>
        <w:rPr>
          <w:lang w:val="ru-RU"/>
        </w:rPr>
      </w:pPr>
      <w:r w:rsidRPr="0067013B">
        <w:rPr>
          <w:b/>
          <w:lang w:val="ru-RU"/>
        </w:rPr>
        <w:t>Таблица 6.1 — Разграничение величин</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763"/>
        <w:gridCol w:w="4508"/>
        <w:gridCol w:w="1198"/>
      </w:tblGrid>
      <w:tr w:rsidR="000772B4">
        <w:trPr>
          <w:cantSplit/>
          <w:tblHeader/>
          <w:jc w:val="center"/>
        </w:trPr>
        <w:tc>
          <w:tcPr>
            <w:tcW w:w="0" w:type="auto"/>
            <w:shd w:val="clear" w:color="auto" w:fill="E2F0D9"/>
            <w:vAlign w:val="center"/>
          </w:tcPr>
          <w:p w:rsidR="000772B4" w:rsidRDefault="00746A89">
            <w:pPr>
              <w:jc w:val="center"/>
            </w:pPr>
            <w:r>
              <w:rPr>
                <w:b/>
              </w:rPr>
              <w:t>Величина</w:t>
            </w:r>
          </w:p>
        </w:tc>
        <w:tc>
          <w:tcPr>
            <w:tcW w:w="0" w:type="auto"/>
            <w:shd w:val="clear" w:color="auto" w:fill="E2F0D9"/>
            <w:vAlign w:val="center"/>
          </w:tcPr>
          <w:p w:rsidR="000772B4" w:rsidRDefault="00746A89">
            <w:pPr>
              <w:jc w:val="center"/>
            </w:pPr>
            <w:r>
              <w:rPr>
                <w:b/>
              </w:rPr>
              <w:t>Содержание</w:t>
            </w:r>
          </w:p>
        </w:tc>
        <w:tc>
          <w:tcPr>
            <w:tcW w:w="0" w:type="auto"/>
            <w:shd w:val="clear" w:color="auto" w:fill="E2F0D9"/>
            <w:vAlign w:val="center"/>
          </w:tcPr>
          <w:p w:rsidR="000772B4" w:rsidRDefault="00746A89">
            <w:pPr>
              <w:jc w:val="center"/>
            </w:pPr>
            <w:r>
              <w:rPr>
                <w:b/>
              </w:rPr>
              <w:t>Единица</w:t>
            </w:r>
          </w:p>
        </w:tc>
      </w:tr>
      <w:tr w:rsidR="00E51D31">
        <w:trPr>
          <w:cantSplit/>
          <w:tblHeader/>
          <w:jc w:val="center"/>
        </w:trPr>
        <w:tc>
          <w:tcPr>
            <w:tcW w:w="3799" w:type="dxa"/>
            <w:shd w:val="clear" w:color="auto" w:fill="F2F2F2"/>
            <w:vAlign w:val="center"/>
          </w:tcPr>
          <w:p w:rsidR="00E51D31" w:rsidRDefault="00601BE4">
            <w:pPr>
              <w:jc w:val="center"/>
            </w:pPr>
            <w:r>
              <w:rPr>
                <w:rFonts w:cs="Times New Roman"/>
                <w:sz w:val="20"/>
                <w:szCs w:val="20"/>
              </w:rPr>
              <w:t>1</w:t>
            </w:r>
          </w:p>
        </w:tc>
        <w:tc>
          <w:tcPr>
            <w:tcW w:w="4415" w:type="dxa"/>
            <w:shd w:val="clear" w:color="auto" w:fill="F2F2F2"/>
            <w:vAlign w:val="center"/>
          </w:tcPr>
          <w:p w:rsidR="00E51D31" w:rsidRDefault="00601BE4">
            <w:pPr>
              <w:jc w:val="center"/>
            </w:pPr>
            <w:r>
              <w:rPr>
                <w:rFonts w:cs="Times New Roman"/>
                <w:sz w:val="20"/>
                <w:szCs w:val="20"/>
              </w:rPr>
              <w:t>2</w:t>
            </w:r>
          </w:p>
        </w:tc>
        <w:tc>
          <w:tcPr>
            <w:tcW w:w="1255"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Тепловые потери в сетях</w:t>
            </w:r>
          </w:p>
        </w:tc>
        <w:tc>
          <w:tcPr>
            <w:tcW w:w="0" w:type="auto"/>
          </w:tcPr>
          <w:p w:rsidR="000772B4" w:rsidRPr="0067013B" w:rsidRDefault="00746A89">
            <w:pPr>
              <w:jc w:val="center"/>
              <w:rPr>
                <w:lang w:val="ru-RU"/>
              </w:rPr>
            </w:pPr>
            <w:r w:rsidRPr="0067013B">
              <w:rPr>
                <w:lang w:val="ru-RU"/>
              </w:rPr>
              <w:t>потери тепловой энергии через изоляцию и с утечками</w:t>
            </w:r>
          </w:p>
        </w:tc>
        <w:tc>
          <w:tcPr>
            <w:tcW w:w="0" w:type="auto"/>
          </w:tcPr>
          <w:p w:rsidR="000772B4" w:rsidRDefault="00746A89">
            <w:pPr>
              <w:jc w:val="center"/>
            </w:pPr>
            <w:r>
              <w:t>Гкал</w:t>
            </w:r>
          </w:p>
        </w:tc>
      </w:tr>
      <w:tr w:rsidR="000772B4" w:rsidRPr="0067013B">
        <w:trPr>
          <w:cantSplit/>
          <w:jc w:val="center"/>
        </w:trPr>
        <w:tc>
          <w:tcPr>
            <w:tcW w:w="0" w:type="auto"/>
          </w:tcPr>
          <w:p w:rsidR="000772B4" w:rsidRDefault="00746A89">
            <w:r>
              <w:t>Потери теплоносителя</w:t>
            </w:r>
          </w:p>
        </w:tc>
        <w:tc>
          <w:tcPr>
            <w:tcW w:w="0" w:type="auto"/>
          </w:tcPr>
          <w:p w:rsidR="000772B4" w:rsidRDefault="00746A89">
            <w:pPr>
              <w:jc w:val="center"/>
            </w:pPr>
            <w:r>
              <w:t>нормативные утечки сетевой воды</w:t>
            </w:r>
          </w:p>
        </w:tc>
        <w:tc>
          <w:tcPr>
            <w:tcW w:w="0" w:type="auto"/>
          </w:tcPr>
          <w:p w:rsidR="000772B4" w:rsidRPr="0067013B" w:rsidRDefault="00746A89">
            <w:pPr>
              <w:jc w:val="center"/>
              <w:rPr>
                <w:lang w:val="ru-RU"/>
              </w:rPr>
            </w:pPr>
            <w:r w:rsidRPr="0067013B">
              <w:rPr>
                <w:lang w:val="ru-RU"/>
              </w:rPr>
              <w:t>т/год либо т/ч</w:t>
            </w:r>
          </w:p>
        </w:tc>
      </w:tr>
      <w:tr w:rsidR="000772B4" w:rsidRPr="0067013B">
        <w:trPr>
          <w:cantSplit/>
          <w:jc w:val="center"/>
        </w:trPr>
        <w:tc>
          <w:tcPr>
            <w:tcW w:w="0" w:type="auto"/>
          </w:tcPr>
          <w:p w:rsidR="000772B4" w:rsidRDefault="00746A89">
            <w:r>
              <w:t>Отпуск теплоносителя</w:t>
            </w:r>
          </w:p>
        </w:tc>
        <w:tc>
          <w:tcPr>
            <w:tcW w:w="0" w:type="auto"/>
          </w:tcPr>
          <w:p w:rsidR="000772B4" w:rsidRPr="0067013B" w:rsidRDefault="00746A89">
            <w:pPr>
              <w:jc w:val="center"/>
              <w:rPr>
                <w:lang w:val="ru-RU"/>
              </w:rPr>
            </w:pPr>
            <w:r w:rsidRPr="0067013B">
              <w:rPr>
                <w:lang w:val="ru-RU"/>
              </w:rPr>
              <w:t>водоразбор потребителей при открытой системе горячего водоснабжения</w:t>
            </w:r>
          </w:p>
        </w:tc>
        <w:tc>
          <w:tcPr>
            <w:tcW w:w="0" w:type="auto"/>
          </w:tcPr>
          <w:p w:rsidR="000772B4" w:rsidRPr="0067013B" w:rsidRDefault="00746A89">
            <w:pPr>
              <w:jc w:val="center"/>
              <w:rPr>
                <w:lang w:val="ru-RU"/>
              </w:rPr>
            </w:pPr>
            <w:r w:rsidRPr="0067013B">
              <w:rPr>
                <w:lang w:val="ru-RU"/>
              </w:rPr>
              <w:t>т/год либо т/ч</w:t>
            </w:r>
          </w:p>
        </w:tc>
      </w:tr>
      <w:tr w:rsidR="000772B4" w:rsidRPr="0067013B">
        <w:trPr>
          <w:cantSplit/>
          <w:jc w:val="center"/>
        </w:trPr>
        <w:tc>
          <w:tcPr>
            <w:tcW w:w="0" w:type="auto"/>
          </w:tcPr>
          <w:p w:rsidR="000772B4" w:rsidRDefault="00746A89">
            <w:r>
              <w:t>Подпитка тепловой сети</w:t>
            </w:r>
          </w:p>
        </w:tc>
        <w:tc>
          <w:tcPr>
            <w:tcW w:w="0" w:type="auto"/>
          </w:tcPr>
          <w:p w:rsidR="000772B4" w:rsidRPr="0067013B" w:rsidRDefault="00746A89">
            <w:pPr>
              <w:jc w:val="center"/>
              <w:rPr>
                <w:lang w:val="ru-RU"/>
              </w:rPr>
            </w:pPr>
            <w:r w:rsidRPr="0067013B">
              <w:rPr>
                <w:lang w:val="ru-RU"/>
              </w:rPr>
              <w:t>сумма потерь теплоносителя и отпуска теплоносителя</w:t>
            </w:r>
          </w:p>
        </w:tc>
        <w:tc>
          <w:tcPr>
            <w:tcW w:w="0" w:type="auto"/>
          </w:tcPr>
          <w:p w:rsidR="000772B4" w:rsidRPr="0067013B" w:rsidRDefault="00746A89">
            <w:pPr>
              <w:jc w:val="center"/>
              <w:rPr>
                <w:lang w:val="ru-RU"/>
              </w:rPr>
            </w:pPr>
            <w:r w:rsidRPr="0067013B">
              <w:rPr>
                <w:lang w:val="ru-RU"/>
              </w:rPr>
              <w:t>т/год либо т/ч</w:t>
            </w:r>
          </w:p>
        </w:tc>
      </w:tr>
      <w:tr w:rsidR="000772B4">
        <w:trPr>
          <w:cantSplit/>
          <w:jc w:val="center"/>
        </w:trPr>
        <w:tc>
          <w:tcPr>
            <w:tcW w:w="0" w:type="auto"/>
          </w:tcPr>
          <w:p w:rsidR="000772B4" w:rsidRDefault="00746A89">
            <w:r>
              <w:t>Производительность водоподготовительной установки</w:t>
            </w:r>
          </w:p>
        </w:tc>
        <w:tc>
          <w:tcPr>
            <w:tcW w:w="0" w:type="auto"/>
          </w:tcPr>
          <w:p w:rsidR="000772B4" w:rsidRDefault="00746A89">
            <w:pPr>
              <w:jc w:val="center"/>
            </w:pPr>
            <w:r>
              <w:t>располагаемая производительность</w:t>
            </w:r>
          </w:p>
        </w:tc>
        <w:tc>
          <w:tcPr>
            <w:tcW w:w="0" w:type="auto"/>
          </w:tcPr>
          <w:p w:rsidR="000772B4" w:rsidRDefault="00746A89">
            <w:pPr>
              <w:jc w:val="center"/>
            </w:pPr>
            <w:r>
              <w:t>т/ч</w:t>
            </w:r>
          </w:p>
        </w:tc>
      </w:tr>
      <w:tr w:rsidR="000772B4">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нормируемый объём подпитки в аварийном режиме</w:t>
            </w:r>
          </w:p>
        </w:tc>
        <w:tc>
          <w:tcPr>
            <w:tcW w:w="0" w:type="auto"/>
          </w:tcPr>
          <w:p w:rsidR="000772B4" w:rsidRDefault="00746A89">
            <w:pPr>
              <w:jc w:val="center"/>
            </w:pPr>
            <w:r>
              <w:t>т/ч</w:t>
            </w:r>
          </w:p>
        </w:tc>
      </w:tr>
    </w:tbl>
    <w:p w:rsidR="000772B4" w:rsidRDefault="000772B4">
      <w:pPr>
        <w:spacing w:after="40"/>
      </w:pPr>
    </w:p>
    <w:p w:rsidR="000772B4" w:rsidRPr="0067013B" w:rsidRDefault="00746A89">
      <w:pPr>
        <w:spacing w:after="80"/>
        <w:jc w:val="both"/>
        <w:rPr>
          <w:lang w:val="ru-RU"/>
        </w:rPr>
      </w:pPr>
      <w:r w:rsidRPr="0067013B">
        <w:rPr>
          <w:lang w:val="ru-RU"/>
        </w:rPr>
        <w:t>Величины в тоннах и в гигакалориях не суммируются. Годовые и часовые величины между собой не сопоставляются без приведения.</w:t>
      </w:r>
    </w:p>
    <w:p w:rsidR="00012789" w:rsidRPr="0067013B" w:rsidRDefault="00012789">
      <w:pPr>
        <w:rPr>
          <w:lang w:val="ru-RU"/>
        </w:rPr>
        <w:sectPr w:rsidR="00012789" w:rsidRPr="0067013B" w:rsidSect="00034616">
          <w:footerReference w:type="default" r:id="rId111"/>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6.5.2. Паровые и конденсатные системы</w:t>
      </w:r>
    </w:p>
    <w:p w:rsidR="000772B4" w:rsidRPr="0067013B" w:rsidRDefault="00746A89">
      <w:pPr>
        <w:keepNext/>
        <w:spacing w:after="80"/>
        <w:jc w:val="both"/>
        <w:rPr>
          <w:lang w:val="ru-RU"/>
        </w:rPr>
      </w:pPr>
      <w:r w:rsidRPr="0067013B">
        <w:rPr>
          <w:lang w:val="ru-RU"/>
        </w:rPr>
        <w:t>Паровая нагрузка относится к УПК № 1, УПК № 5 и УПК № 6 и учитывается отдельным слоем. Паровая нагрузка в гигакалориях в час с массовым расходом пара без приведения не сопоставляется.</w:t>
      </w:r>
    </w:p>
    <w:p w:rsidR="000772B4" w:rsidRDefault="00746A89">
      <w:pPr>
        <w:keepNext/>
        <w:spacing w:before="160"/>
      </w:pPr>
      <w:r>
        <w:rPr>
          <w:b/>
        </w:rPr>
        <w:t>Таблица 6.5 — Паровые и конденсатные сети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514"/>
        <w:gridCol w:w="1971"/>
        <w:gridCol w:w="1209"/>
        <w:gridCol w:w="918"/>
        <w:gridCol w:w="857"/>
      </w:tblGrid>
      <w:tr w:rsidR="000772B4">
        <w:trPr>
          <w:cantSplit/>
          <w:tblHeader/>
          <w:jc w:val="center"/>
        </w:trPr>
        <w:tc>
          <w:tcPr>
            <w:tcW w:w="0" w:type="auto"/>
            <w:shd w:val="clear" w:color="auto" w:fill="E2F0D9"/>
            <w:vAlign w:val="center"/>
          </w:tcPr>
          <w:p w:rsidR="000772B4" w:rsidRDefault="00746A89">
            <w:pPr>
              <w:jc w:val="center"/>
            </w:pPr>
            <w:r>
              <w:rPr>
                <w:b/>
              </w:rPr>
              <w:t>Участок</w:t>
            </w:r>
          </w:p>
        </w:tc>
        <w:tc>
          <w:tcPr>
            <w:tcW w:w="0" w:type="auto"/>
            <w:shd w:val="clear" w:color="auto" w:fill="E2F0D9"/>
            <w:vAlign w:val="center"/>
          </w:tcPr>
          <w:p w:rsidR="000772B4" w:rsidRDefault="00746A89">
            <w:pPr>
              <w:jc w:val="center"/>
            </w:pPr>
            <w:r>
              <w:rPr>
                <w:b/>
              </w:rPr>
              <w:t>Вид трубопровода</w:t>
            </w:r>
          </w:p>
        </w:tc>
        <w:tc>
          <w:tcPr>
            <w:tcW w:w="0" w:type="auto"/>
            <w:shd w:val="clear" w:color="auto" w:fill="E2F0D9"/>
            <w:vAlign w:val="center"/>
          </w:tcPr>
          <w:p w:rsidR="000772B4" w:rsidRDefault="00746A89">
            <w:pPr>
              <w:jc w:val="center"/>
            </w:pPr>
            <w:r>
              <w:rPr>
                <w:b/>
              </w:rPr>
              <w:t>Диаметр, мм</w:t>
            </w:r>
          </w:p>
        </w:tc>
        <w:tc>
          <w:tcPr>
            <w:tcW w:w="0" w:type="auto"/>
            <w:shd w:val="clear" w:color="auto" w:fill="E2F0D9"/>
            <w:vAlign w:val="center"/>
          </w:tcPr>
          <w:p w:rsidR="000772B4" w:rsidRDefault="00746A89">
            <w:pPr>
              <w:jc w:val="center"/>
            </w:pPr>
            <w:r>
              <w:rPr>
                <w:b/>
              </w:rPr>
              <w:t>Длина, м</w:t>
            </w:r>
          </w:p>
        </w:tc>
        <w:tc>
          <w:tcPr>
            <w:tcW w:w="0" w:type="auto"/>
            <w:shd w:val="clear" w:color="auto" w:fill="E2F0D9"/>
            <w:vAlign w:val="center"/>
          </w:tcPr>
          <w:p w:rsidR="000772B4" w:rsidRDefault="00746A89">
            <w:pPr>
              <w:jc w:val="center"/>
            </w:pPr>
            <w:r>
              <w:rPr>
                <w:b/>
              </w:rPr>
              <w:t>Год ввода</w:t>
            </w:r>
          </w:p>
        </w:tc>
      </w:tr>
      <w:tr w:rsidR="00E51D31">
        <w:trPr>
          <w:cantSplit/>
          <w:tblHeader/>
          <w:jc w:val="center"/>
        </w:trPr>
        <w:tc>
          <w:tcPr>
            <w:tcW w:w="4199" w:type="dxa"/>
            <w:shd w:val="clear" w:color="auto" w:fill="F2F2F2"/>
            <w:vAlign w:val="center"/>
          </w:tcPr>
          <w:p w:rsidR="00E51D31" w:rsidRDefault="00601BE4">
            <w:pPr>
              <w:jc w:val="center"/>
            </w:pPr>
            <w:r>
              <w:rPr>
                <w:rFonts w:cs="Times New Roman"/>
                <w:sz w:val="20"/>
                <w:szCs w:val="20"/>
              </w:rPr>
              <w:t>1</w:t>
            </w:r>
          </w:p>
        </w:tc>
        <w:tc>
          <w:tcPr>
            <w:tcW w:w="2041" w:type="dxa"/>
            <w:shd w:val="clear" w:color="auto" w:fill="F2F2F2"/>
            <w:vAlign w:val="center"/>
          </w:tcPr>
          <w:p w:rsidR="00E51D31" w:rsidRDefault="00601BE4">
            <w:pPr>
              <w:jc w:val="center"/>
            </w:pPr>
            <w:r>
              <w:rPr>
                <w:rFonts w:cs="Times New Roman"/>
                <w:sz w:val="20"/>
                <w:szCs w:val="20"/>
              </w:rPr>
              <w:t>2</w:t>
            </w:r>
          </w:p>
        </w:tc>
        <w:tc>
          <w:tcPr>
            <w:tcW w:w="1302" w:type="dxa"/>
            <w:shd w:val="clear" w:color="auto" w:fill="F2F2F2"/>
            <w:vAlign w:val="center"/>
          </w:tcPr>
          <w:p w:rsidR="00E51D31" w:rsidRDefault="00601BE4">
            <w:pPr>
              <w:jc w:val="center"/>
            </w:pPr>
            <w:r>
              <w:rPr>
                <w:rFonts w:cs="Times New Roman"/>
                <w:sz w:val="20"/>
                <w:szCs w:val="20"/>
              </w:rPr>
              <w:t>3</w:t>
            </w:r>
          </w:p>
        </w:tc>
        <w:tc>
          <w:tcPr>
            <w:tcW w:w="977" w:type="dxa"/>
            <w:shd w:val="clear" w:color="auto" w:fill="F2F2F2"/>
            <w:vAlign w:val="center"/>
          </w:tcPr>
          <w:p w:rsidR="00E51D31" w:rsidRDefault="00601BE4">
            <w:pPr>
              <w:jc w:val="center"/>
            </w:pPr>
            <w:r>
              <w:rPr>
                <w:rFonts w:cs="Times New Roman"/>
                <w:sz w:val="20"/>
                <w:szCs w:val="20"/>
              </w:rPr>
              <w:t>4</w:t>
            </w:r>
          </w:p>
        </w:tc>
        <w:tc>
          <w:tcPr>
            <w:tcW w:w="950"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0" w:type="auto"/>
          </w:tcPr>
          <w:p w:rsidR="000772B4" w:rsidRDefault="00746A89">
            <w:r>
              <w:t>Котельная — Бойлерная № 1</w:t>
            </w:r>
          </w:p>
        </w:tc>
        <w:tc>
          <w:tcPr>
            <w:tcW w:w="0" w:type="auto"/>
          </w:tcPr>
          <w:p w:rsidR="000772B4" w:rsidRDefault="00746A89">
            <w:pPr>
              <w:jc w:val="center"/>
            </w:pPr>
            <w:r>
              <w:t>паропровод</w:t>
            </w:r>
          </w:p>
        </w:tc>
        <w:tc>
          <w:tcPr>
            <w:tcW w:w="0" w:type="auto"/>
          </w:tcPr>
          <w:p w:rsidR="000772B4" w:rsidRDefault="00746A89">
            <w:pPr>
              <w:jc w:val="center"/>
            </w:pPr>
            <w:r>
              <w:t>159</w:t>
            </w:r>
          </w:p>
        </w:tc>
        <w:tc>
          <w:tcPr>
            <w:tcW w:w="0" w:type="auto"/>
          </w:tcPr>
          <w:p w:rsidR="000772B4" w:rsidRDefault="00746A89">
            <w:pPr>
              <w:jc w:val="center"/>
            </w:pPr>
            <w:r>
              <w:t>104</w:t>
            </w:r>
          </w:p>
        </w:tc>
        <w:tc>
          <w:tcPr>
            <w:tcW w:w="0" w:type="auto"/>
          </w:tcPr>
          <w:p w:rsidR="000772B4" w:rsidRDefault="00746A89">
            <w:pPr>
              <w:jc w:val="center"/>
            </w:pPr>
            <w:r>
              <w:t>1975</w:t>
            </w:r>
          </w:p>
        </w:tc>
      </w:tr>
      <w:tr w:rsidR="000772B4">
        <w:trPr>
          <w:cantSplit/>
          <w:jc w:val="center"/>
        </w:trPr>
        <w:tc>
          <w:tcPr>
            <w:tcW w:w="0" w:type="auto"/>
          </w:tcPr>
          <w:p w:rsidR="000772B4" w:rsidRDefault="00746A89">
            <w:r>
              <w:t>АБК — Бойлерная № 2</w:t>
            </w:r>
          </w:p>
        </w:tc>
        <w:tc>
          <w:tcPr>
            <w:tcW w:w="0" w:type="auto"/>
          </w:tcPr>
          <w:p w:rsidR="000772B4" w:rsidRDefault="00746A89">
            <w:pPr>
              <w:jc w:val="center"/>
            </w:pPr>
            <w:r>
              <w:t>паропровод</w:t>
            </w:r>
          </w:p>
        </w:tc>
        <w:tc>
          <w:tcPr>
            <w:tcW w:w="0" w:type="auto"/>
          </w:tcPr>
          <w:p w:rsidR="000772B4" w:rsidRDefault="00746A89">
            <w:pPr>
              <w:jc w:val="center"/>
            </w:pPr>
            <w:r>
              <w:t>108</w:t>
            </w:r>
          </w:p>
        </w:tc>
        <w:tc>
          <w:tcPr>
            <w:tcW w:w="0" w:type="auto"/>
          </w:tcPr>
          <w:p w:rsidR="000772B4" w:rsidRDefault="00746A89">
            <w:pPr>
              <w:jc w:val="center"/>
            </w:pPr>
            <w:r>
              <w:t>320</w:t>
            </w:r>
          </w:p>
        </w:tc>
        <w:tc>
          <w:tcPr>
            <w:tcW w:w="0" w:type="auto"/>
          </w:tcPr>
          <w:p w:rsidR="000772B4" w:rsidRDefault="00746A89">
            <w:pPr>
              <w:jc w:val="center"/>
            </w:pPr>
            <w:r>
              <w:t>1975</w:t>
            </w:r>
          </w:p>
        </w:tc>
      </w:tr>
      <w:tr w:rsidR="000772B4">
        <w:trPr>
          <w:cantSplit/>
          <w:jc w:val="center"/>
        </w:trPr>
        <w:tc>
          <w:tcPr>
            <w:tcW w:w="0" w:type="auto"/>
          </w:tcPr>
          <w:p w:rsidR="000772B4" w:rsidRDefault="00746A89">
            <w:r>
              <w:t>Котельная — Евразруда</w:t>
            </w:r>
          </w:p>
        </w:tc>
        <w:tc>
          <w:tcPr>
            <w:tcW w:w="0" w:type="auto"/>
          </w:tcPr>
          <w:p w:rsidR="000772B4" w:rsidRDefault="00746A89">
            <w:pPr>
              <w:jc w:val="center"/>
            </w:pPr>
            <w:r>
              <w:t>паропровод</w:t>
            </w:r>
          </w:p>
        </w:tc>
        <w:tc>
          <w:tcPr>
            <w:tcW w:w="0" w:type="auto"/>
          </w:tcPr>
          <w:p w:rsidR="000772B4" w:rsidRDefault="00746A89">
            <w:pPr>
              <w:jc w:val="center"/>
            </w:pPr>
            <w:r>
              <w:t>530</w:t>
            </w:r>
          </w:p>
        </w:tc>
        <w:tc>
          <w:tcPr>
            <w:tcW w:w="0" w:type="auto"/>
          </w:tcPr>
          <w:p w:rsidR="000772B4" w:rsidRDefault="00746A89">
            <w:pPr>
              <w:jc w:val="center"/>
            </w:pPr>
            <w:r>
              <w:t>95</w:t>
            </w:r>
          </w:p>
        </w:tc>
        <w:tc>
          <w:tcPr>
            <w:tcW w:w="0" w:type="auto"/>
          </w:tcPr>
          <w:p w:rsidR="000772B4" w:rsidRDefault="00746A89">
            <w:pPr>
              <w:jc w:val="center"/>
            </w:pPr>
            <w:r>
              <w:t>1976</w:t>
            </w:r>
          </w:p>
        </w:tc>
      </w:tr>
      <w:tr w:rsidR="000772B4">
        <w:trPr>
          <w:cantSplit/>
          <w:jc w:val="center"/>
        </w:trPr>
        <w:tc>
          <w:tcPr>
            <w:tcW w:w="0" w:type="auto"/>
          </w:tcPr>
          <w:p w:rsidR="000772B4" w:rsidRDefault="00746A89">
            <w:r w:rsidRPr="0067013B">
              <w:rPr>
                <w:lang w:val="ru-RU"/>
              </w:rPr>
              <w:t xml:space="preserve">Котельная — центральный тепловой пункт, ул. </w:t>
            </w:r>
            <w:r>
              <w:t>Островского</w:t>
            </w:r>
          </w:p>
        </w:tc>
        <w:tc>
          <w:tcPr>
            <w:tcW w:w="0" w:type="auto"/>
          </w:tcPr>
          <w:p w:rsidR="000772B4" w:rsidRDefault="00746A89">
            <w:pPr>
              <w:jc w:val="center"/>
            </w:pPr>
            <w:r>
              <w:t>паропровод</w:t>
            </w:r>
          </w:p>
        </w:tc>
        <w:tc>
          <w:tcPr>
            <w:tcW w:w="0" w:type="auto"/>
          </w:tcPr>
          <w:p w:rsidR="000772B4" w:rsidRDefault="00746A89">
            <w:pPr>
              <w:jc w:val="center"/>
            </w:pPr>
            <w:r>
              <w:t>159</w:t>
            </w:r>
          </w:p>
        </w:tc>
        <w:tc>
          <w:tcPr>
            <w:tcW w:w="0" w:type="auto"/>
          </w:tcPr>
          <w:p w:rsidR="000772B4" w:rsidRDefault="00746A89">
            <w:pPr>
              <w:jc w:val="center"/>
            </w:pPr>
            <w:r>
              <w:t>1 300</w:t>
            </w:r>
          </w:p>
        </w:tc>
        <w:tc>
          <w:tcPr>
            <w:tcW w:w="0" w:type="auto"/>
          </w:tcPr>
          <w:p w:rsidR="000772B4" w:rsidRDefault="00746A89">
            <w:pPr>
              <w:jc w:val="center"/>
            </w:pPr>
            <w:r>
              <w:t>2014</w:t>
            </w:r>
          </w:p>
        </w:tc>
      </w:tr>
      <w:tr w:rsidR="000772B4">
        <w:trPr>
          <w:cantSplit/>
          <w:jc w:val="center"/>
        </w:trPr>
        <w:tc>
          <w:tcPr>
            <w:tcW w:w="0" w:type="auto"/>
          </w:tcPr>
          <w:p w:rsidR="000772B4" w:rsidRPr="0067013B" w:rsidRDefault="00746A89">
            <w:pPr>
              <w:rPr>
                <w:lang w:val="ru-RU"/>
              </w:rPr>
            </w:pPr>
            <w:r w:rsidRPr="0067013B">
              <w:rPr>
                <w:lang w:val="ru-RU"/>
              </w:rPr>
              <w:t>Центральный тепловой пункт горноспасательной части</w:t>
            </w:r>
          </w:p>
        </w:tc>
        <w:tc>
          <w:tcPr>
            <w:tcW w:w="0" w:type="auto"/>
          </w:tcPr>
          <w:p w:rsidR="000772B4" w:rsidRDefault="00746A89">
            <w:pPr>
              <w:jc w:val="center"/>
            </w:pPr>
            <w:r>
              <w:t>паропровод</w:t>
            </w:r>
          </w:p>
        </w:tc>
        <w:tc>
          <w:tcPr>
            <w:tcW w:w="0" w:type="auto"/>
          </w:tcPr>
          <w:p w:rsidR="000772B4" w:rsidRDefault="00746A89">
            <w:pPr>
              <w:jc w:val="center"/>
            </w:pPr>
            <w:r>
              <w:t>159</w:t>
            </w:r>
          </w:p>
        </w:tc>
        <w:tc>
          <w:tcPr>
            <w:tcW w:w="0" w:type="auto"/>
          </w:tcPr>
          <w:p w:rsidR="000772B4" w:rsidRDefault="00746A89">
            <w:pPr>
              <w:jc w:val="center"/>
            </w:pPr>
            <w:r>
              <w:t>2 200</w:t>
            </w:r>
          </w:p>
        </w:tc>
        <w:tc>
          <w:tcPr>
            <w:tcW w:w="0" w:type="auto"/>
          </w:tcPr>
          <w:p w:rsidR="000772B4" w:rsidRDefault="00746A89">
            <w:pPr>
              <w:jc w:val="center"/>
            </w:pPr>
            <w:r>
              <w:t>2014</w:t>
            </w:r>
          </w:p>
        </w:tc>
      </w:tr>
      <w:tr w:rsidR="000772B4">
        <w:trPr>
          <w:cantSplit/>
          <w:jc w:val="center"/>
        </w:trPr>
        <w:tc>
          <w:tcPr>
            <w:tcW w:w="0" w:type="auto"/>
          </w:tcPr>
          <w:p w:rsidR="000772B4" w:rsidRPr="0067013B" w:rsidRDefault="00746A89">
            <w:pPr>
              <w:rPr>
                <w:lang w:val="ru-RU"/>
              </w:rPr>
            </w:pPr>
            <w:r w:rsidRPr="0067013B">
              <w:rPr>
                <w:lang w:val="ru-RU"/>
              </w:rPr>
              <w:t>Возврат конденсата от центрального теплового пункта</w:t>
            </w:r>
          </w:p>
        </w:tc>
        <w:tc>
          <w:tcPr>
            <w:tcW w:w="0" w:type="auto"/>
          </w:tcPr>
          <w:p w:rsidR="000772B4" w:rsidRDefault="00746A89">
            <w:pPr>
              <w:jc w:val="center"/>
            </w:pPr>
            <w:r>
              <w:t>конденсатопровод</w:t>
            </w:r>
          </w:p>
        </w:tc>
        <w:tc>
          <w:tcPr>
            <w:tcW w:w="0" w:type="auto"/>
          </w:tcPr>
          <w:p w:rsidR="000772B4" w:rsidRDefault="00746A89">
            <w:pPr>
              <w:jc w:val="center"/>
            </w:pPr>
            <w:r>
              <w:t>65</w:t>
            </w:r>
          </w:p>
        </w:tc>
        <w:tc>
          <w:tcPr>
            <w:tcW w:w="0" w:type="auto"/>
          </w:tcPr>
          <w:p w:rsidR="000772B4" w:rsidRDefault="00746A89">
            <w:pPr>
              <w:jc w:val="center"/>
            </w:pPr>
            <w:r>
              <w:t>1 300</w:t>
            </w:r>
          </w:p>
        </w:tc>
        <w:tc>
          <w:tcPr>
            <w:tcW w:w="0" w:type="auto"/>
          </w:tcPr>
          <w:p w:rsidR="000772B4" w:rsidRDefault="00746A89">
            <w:pPr>
              <w:jc w:val="center"/>
            </w:pPr>
            <w:r>
              <w:t>2014</w:t>
            </w:r>
          </w:p>
        </w:tc>
      </w:tr>
      <w:tr w:rsidR="000772B4">
        <w:trPr>
          <w:cantSplit/>
          <w:jc w:val="center"/>
        </w:trPr>
        <w:tc>
          <w:tcPr>
            <w:tcW w:w="0" w:type="auto"/>
          </w:tcPr>
          <w:p w:rsidR="000772B4" w:rsidRDefault="00746A89">
            <w:r>
              <w:t>Котельная — бойлерная, пгт Шерегеш</w:t>
            </w:r>
          </w:p>
        </w:tc>
        <w:tc>
          <w:tcPr>
            <w:tcW w:w="0" w:type="auto"/>
          </w:tcPr>
          <w:p w:rsidR="000772B4" w:rsidRDefault="00746A89">
            <w:pPr>
              <w:jc w:val="center"/>
            </w:pPr>
            <w:r>
              <w:t>паропровод</w:t>
            </w:r>
          </w:p>
        </w:tc>
        <w:tc>
          <w:tcPr>
            <w:tcW w:w="0" w:type="auto"/>
          </w:tcPr>
          <w:p w:rsidR="000772B4" w:rsidRDefault="00746A89">
            <w:pPr>
              <w:jc w:val="center"/>
            </w:pPr>
            <w:r>
              <w:t>400/350</w:t>
            </w:r>
          </w:p>
        </w:tc>
        <w:tc>
          <w:tcPr>
            <w:tcW w:w="0" w:type="auto"/>
          </w:tcPr>
          <w:p w:rsidR="000772B4" w:rsidRDefault="00746A89">
            <w:pPr>
              <w:jc w:val="center"/>
            </w:pPr>
            <w:r>
              <w:t>838</w:t>
            </w:r>
          </w:p>
        </w:tc>
        <w:tc>
          <w:tcPr>
            <w:tcW w:w="0" w:type="auto"/>
          </w:tcPr>
          <w:p w:rsidR="000772B4" w:rsidRDefault="00746A89">
            <w:pPr>
              <w:jc w:val="center"/>
            </w:pPr>
            <w:r>
              <w:t>1978</w:t>
            </w:r>
          </w:p>
        </w:tc>
      </w:tr>
      <w:tr w:rsidR="000772B4">
        <w:trPr>
          <w:cantSplit/>
          <w:jc w:val="center"/>
        </w:trPr>
        <w:tc>
          <w:tcPr>
            <w:tcW w:w="0" w:type="auto"/>
          </w:tcPr>
          <w:p w:rsidR="000772B4" w:rsidRDefault="00746A89">
            <w:r>
              <w:t>Бойлерная — котельная, пгт Шерегеш</w:t>
            </w:r>
          </w:p>
        </w:tc>
        <w:tc>
          <w:tcPr>
            <w:tcW w:w="0" w:type="auto"/>
          </w:tcPr>
          <w:p w:rsidR="000772B4" w:rsidRDefault="00746A89">
            <w:pPr>
              <w:jc w:val="center"/>
            </w:pPr>
            <w:r>
              <w:t>конденсатопровод</w:t>
            </w:r>
          </w:p>
        </w:tc>
        <w:tc>
          <w:tcPr>
            <w:tcW w:w="0" w:type="auto"/>
          </w:tcPr>
          <w:p w:rsidR="000772B4" w:rsidRDefault="00746A89">
            <w:pPr>
              <w:jc w:val="center"/>
            </w:pPr>
            <w:r>
              <w:t>159</w:t>
            </w:r>
          </w:p>
        </w:tc>
        <w:tc>
          <w:tcPr>
            <w:tcW w:w="0" w:type="auto"/>
          </w:tcPr>
          <w:p w:rsidR="000772B4" w:rsidRDefault="00746A89">
            <w:pPr>
              <w:jc w:val="center"/>
            </w:pPr>
            <w:r>
              <w:t>838</w:t>
            </w:r>
          </w:p>
        </w:tc>
        <w:tc>
          <w:tcPr>
            <w:tcW w:w="0" w:type="auto"/>
          </w:tcPr>
          <w:p w:rsidR="000772B4" w:rsidRDefault="00746A89">
            <w:pPr>
              <w:jc w:val="center"/>
            </w:pPr>
            <w:r>
              <w:t>1978</w:t>
            </w:r>
          </w:p>
        </w:tc>
      </w:tr>
      <w:tr w:rsidR="000772B4">
        <w:trPr>
          <w:cantSplit/>
          <w:jc w:val="center"/>
        </w:trPr>
        <w:tc>
          <w:tcPr>
            <w:tcW w:w="0" w:type="auto"/>
            <w:shd w:val="clear" w:color="auto" w:fill="DBE5F1"/>
          </w:tcPr>
          <w:p w:rsidR="000772B4" w:rsidRDefault="00746A89">
            <w:r>
              <w:rPr>
                <w:b/>
              </w:rPr>
              <w:t>Итого паропроводы</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4 857</w:t>
            </w:r>
          </w:p>
        </w:tc>
        <w:tc>
          <w:tcPr>
            <w:tcW w:w="0" w:type="auto"/>
            <w:shd w:val="clear" w:color="auto" w:fill="DBE5F1"/>
          </w:tcPr>
          <w:p w:rsidR="000772B4" w:rsidRDefault="00746A89">
            <w:pPr>
              <w:jc w:val="center"/>
            </w:pPr>
            <w:r>
              <w:rPr>
                <w:b/>
              </w:rPr>
              <w:t>—</w:t>
            </w:r>
          </w:p>
        </w:tc>
      </w:tr>
      <w:tr w:rsidR="000772B4">
        <w:trPr>
          <w:cantSplit/>
          <w:jc w:val="center"/>
        </w:trPr>
        <w:tc>
          <w:tcPr>
            <w:tcW w:w="0" w:type="auto"/>
            <w:shd w:val="clear" w:color="auto" w:fill="DBE5F1"/>
          </w:tcPr>
          <w:p w:rsidR="000772B4" w:rsidRDefault="00746A89">
            <w:r>
              <w:rPr>
                <w:b/>
              </w:rPr>
              <w:t>Итого конденсатопроводы</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2 138</w:t>
            </w:r>
          </w:p>
        </w:tc>
        <w:tc>
          <w:tcPr>
            <w:tcW w:w="0" w:type="auto"/>
            <w:shd w:val="clear" w:color="auto" w:fill="DBE5F1"/>
          </w:tcPr>
          <w:p w:rsidR="000772B4" w:rsidRDefault="00746A89">
            <w:pPr>
              <w:jc w:val="center"/>
            </w:pPr>
            <w:r>
              <w:rPr>
                <w:b/>
              </w:rPr>
              <w:t>—</w:t>
            </w:r>
          </w:p>
        </w:tc>
      </w:tr>
      <w:tr w:rsidR="000772B4">
        <w:trPr>
          <w:cantSplit/>
          <w:jc w:val="center"/>
        </w:trPr>
        <w:tc>
          <w:tcPr>
            <w:tcW w:w="0" w:type="auto"/>
            <w:shd w:val="clear" w:color="auto" w:fill="DBE5F1"/>
          </w:tcPr>
          <w:p w:rsidR="000772B4" w:rsidRDefault="00746A89">
            <w:r>
              <w:rPr>
                <w:b/>
              </w:rPr>
              <w:t>Всего</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6 995</w:t>
            </w:r>
          </w:p>
        </w:tc>
        <w:tc>
          <w:tcPr>
            <w:tcW w:w="0" w:type="auto"/>
            <w:shd w:val="clear" w:color="auto" w:fill="DBE5F1"/>
          </w:tcPr>
          <w:p w:rsidR="000772B4" w:rsidRDefault="00746A89">
            <w:pPr>
              <w:jc w:val="center"/>
            </w:pPr>
            <w:r>
              <w:rPr>
                <w:b/>
              </w:rPr>
              <w:t>—</w:t>
            </w:r>
          </w:p>
        </w:tc>
      </w:tr>
    </w:tbl>
    <w:p w:rsidR="000772B4" w:rsidRDefault="000772B4">
      <w:pPr>
        <w:spacing w:after="40"/>
      </w:pPr>
    </w:p>
    <w:p w:rsidR="000772B4" w:rsidRPr="0067013B" w:rsidRDefault="00746A89">
      <w:pPr>
        <w:spacing w:after="80"/>
        <w:jc w:val="both"/>
        <w:rPr>
          <w:lang w:val="ru-RU"/>
        </w:rPr>
      </w:pPr>
      <w:r w:rsidRPr="0067013B">
        <w:rPr>
          <w:lang w:val="ru-RU"/>
        </w:rPr>
        <w:lastRenderedPageBreak/>
        <w:t>Протяжённость водяных тепловых сетей составляет 105</w:t>
      </w:r>
      <w:r>
        <w:t> </w:t>
      </w:r>
      <w:r w:rsidRPr="0067013B">
        <w:rPr>
          <w:lang w:val="ru-RU"/>
        </w:rPr>
        <w:t>536,70</w:t>
      </w:r>
      <w:r>
        <w:t> </w:t>
      </w:r>
      <w:r w:rsidRPr="0067013B">
        <w:rPr>
          <w:lang w:val="ru-RU"/>
        </w:rPr>
        <w:t>м. Паровые и конденсатные сети в эту величину не включены и учитываются самостоятельным инфраструктурным слоем.</w:t>
      </w:r>
    </w:p>
    <w:p w:rsidR="000772B4" w:rsidRPr="0067013B" w:rsidRDefault="00746A89">
      <w:pPr>
        <w:spacing w:after="80"/>
        <w:rPr>
          <w:lang w:val="ru-RU"/>
        </w:rPr>
      </w:pPr>
      <w:r w:rsidRPr="0067013B">
        <w:rPr>
          <w:i/>
          <w:lang w:val="ru-RU"/>
        </w:rPr>
        <w:t>Запрошены у эксплуатирующей организации: массовый расход пара и фактический процент возврата конденсата.</w:t>
      </w:r>
    </w:p>
    <w:p w:rsidR="00012789" w:rsidRPr="0067013B" w:rsidRDefault="00012789">
      <w:pPr>
        <w:rPr>
          <w:lang w:val="ru-RU"/>
        </w:rPr>
        <w:sectPr w:rsidR="00012789" w:rsidRPr="0067013B" w:rsidSect="00034616">
          <w:footerReference w:type="default" r:id="rId112"/>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6.5.3. Перспективные изменения и пробелы</w:t>
      </w:r>
    </w:p>
    <w:p w:rsidR="000772B4" w:rsidRPr="0067013B" w:rsidRDefault="00746A89">
      <w:pPr>
        <w:spacing w:after="80"/>
        <w:jc w:val="both"/>
        <w:rPr>
          <w:lang w:val="ru-RU"/>
        </w:rPr>
      </w:pPr>
      <w:r w:rsidRPr="0067013B">
        <w:rPr>
          <w:lang w:val="ru-RU"/>
        </w:rPr>
        <w:t>Балансы теплоносителя на 2031 и 2036 годы не изменяются по девяти источникам из десяти: подпитка и отпуск теплоносителя приняты постоянными.</w:t>
      </w:r>
    </w:p>
    <w:p w:rsidR="000772B4" w:rsidRPr="0067013B" w:rsidRDefault="00746A89">
      <w:pPr>
        <w:spacing w:after="80"/>
        <w:jc w:val="both"/>
        <w:rPr>
          <w:lang w:val="ru-RU"/>
        </w:rPr>
      </w:pPr>
      <w:r w:rsidRPr="0067013B">
        <w:rPr>
          <w:lang w:val="ru-RU"/>
        </w:rPr>
        <w:t>Исключение — УПК № 5 «Новый Шерегеш». Нормативные утечки этой зоны масштабируются коэффициентом объёма тепловой сети 2,85207 и растут с 17</w:t>
      </w:r>
      <w:r>
        <w:t> </w:t>
      </w:r>
      <w:r w:rsidRPr="0067013B">
        <w:rPr>
          <w:lang w:val="ru-RU"/>
        </w:rPr>
        <w:t>775 до 50</w:t>
      </w:r>
      <w:r>
        <w:t> </w:t>
      </w:r>
      <w:r w:rsidRPr="0067013B">
        <w:rPr>
          <w:lang w:val="ru-RU"/>
        </w:rPr>
        <w:t>696</w:t>
      </w:r>
      <w:r>
        <w:t> </w:t>
      </w:r>
      <w:r w:rsidRPr="0067013B">
        <w:rPr>
          <w:lang w:val="ru-RU"/>
        </w:rPr>
        <w:t>т/год, вследствие чего подпитка увеличивается с 235</w:t>
      </w:r>
      <w:r>
        <w:t> </w:t>
      </w:r>
      <w:r w:rsidRPr="0067013B">
        <w:rPr>
          <w:lang w:val="ru-RU"/>
        </w:rPr>
        <w:t>554 до 268</w:t>
      </w:r>
      <w:r>
        <w:t> </w:t>
      </w:r>
      <w:r w:rsidRPr="0067013B">
        <w:rPr>
          <w:lang w:val="ru-RU"/>
        </w:rPr>
        <w:t>475</w:t>
      </w:r>
      <w:r>
        <w:t> </w:t>
      </w:r>
      <w:r w:rsidRPr="0067013B">
        <w:rPr>
          <w:lang w:val="ru-RU"/>
        </w:rPr>
        <w:t>т/год, то есть с 26,890 до 30,648</w:t>
      </w:r>
      <w:r>
        <w:t> </w:t>
      </w:r>
      <w:r w:rsidRPr="0067013B">
        <w:rPr>
          <w:lang w:val="ru-RU"/>
        </w:rPr>
        <w:t>т/ч. Дефицит производительности водоподготовительной установки по этому источнику соответственно возрастает с −0,49 до −4,25</w:t>
      </w:r>
      <w:r>
        <w:t> </w:t>
      </w:r>
      <w:r w:rsidRPr="0067013B">
        <w:rPr>
          <w:lang w:val="ru-RU"/>
        </w:rPr>
        <w:t>т/ч. Величина −0,49 относится только к 2026 году.</w:t>
      </w:r>
    </w:p>
    <w:p w:rsidR="000772B4" w:rsidRPr="0067013B" w:rsidRDefault="00746A89">
      <w:pPr>
        <w:spacing w:after="80"/>
        <w:jc w:val="both"/>
        <w:rPr>
          <w:lang w:val="ru-RU"/>
        </w:rPr>
      </w:pPr>
      <w:r w:rsidRPr="0067013B">
        <w:rPr>
          <w:lang w:val="ru-RU"/>
        </w:rPr>
        <w:t>Отпуск теплоносителя на нужды горячего водоснабжения по УПК № 5 при этом принят постоянным — 217</w:t>
      </w:r>
      <w:r>
        <w:t> </w:t>
      </w:r>
      <w:r w:rsidRPr="0067013B">
        <w:rPr>
          <w:lang w:val="ru-RU"/>
        </w:rPr>
        <w:t>064</w:t>
      </w:r>
      <w:r>
        <w:t> </w:t>
      </w:r>
      <w:r w:rsidRPr="0067013B">
        <w:rPr>
          <w:lang w:val="ru-RU"/>
        </w:rPr>
        <w:t>т/год на всех этапах, несмотря на рост численности населения посёлка Шерегеш на 27,3 процента. Непоследовательность исходного расчёта фиксируется; самостоятельного пересчёта не производится.</w:t>
      </w:r>
    </w:p>
    <w:p w:rsidR="000772B4" w:rsidRPr="0067013B" w:rsidRDefault="00746A89">
      <w:pPr>
        <w:spacing w:after="80"/>
        <w:jc w:val="both"/>
        <w:rPr>
          <w:lang w:val="ru-RU"/>
        </w:rPr>
      </w:pPr>
      <w:r w:rsidRPr="0067013B">
        <w:rPr>
          <w:lang w:val="ru-RU"/>
        </w:rPr>
        <w:t>Перевод открытых систем на закрытые устранил бы отпуск теплоносителя, составляющий основную часть подпитки: по УПК № 1 это 341</w:t>
      </w:r>
      <w:r>
        <w:t> </w:t>
      </w:r>
      <w:r w:rsidRPr="0067013B">
        <w:rPr>
          <w:lang w:val="ru-RU"/>
        </w:rPr>
        <w:t>475 из 399</w:t>
      </w:r>
      <w:r>
        <w:t> </w:t>
      </w:r>
      <w:r w:rsidRPr="0067013B">
        <w:rPr>
          <w:lang w:val="ru-RU"/>
        </w:rPr>
        <w:t>334</w:t>
      </w:r>
      <w:r>
        <w:t> </w:t>
      </w:r>
      <w:r w:rsidRPr="0067013B">
        <w:rPr>
          <w:lang w:val="ru-RU"/>
        </w:rPr>
        <w:t>т/год, по УПК № 5 — 217</w:t>
      </w:r>
      <w:r>
        <w:t> </w:t>
      </w:r>
      <w:r w:rsidRPr="0067013B">
        <w:rPr>
          <w:lang w:val="ru-RU"/>
        </w:rPr>
        <w:t>064 из 235</w:t>
      </w:r>
      <w:r>
        <w:t> </w:t>
      </w:r>
      <w:r w:rsidRPr="0067013B">
        <w:rPr>
          <w:lang w:val="ru-RU"/>
        </w:rPr>
        <w:t>554</w:t>
      </w:r>
      <w:r>
        <w:t> </w:t>
      </w:r>
      <w:r w:rsidRPr="0067013B">
        <w:rPr>
          <w:lang w:val="ru-RU"/>
        </w:rPr>
        <w:t>т/год. Соответственно снизилась бы и требуемая производительность водоподготовительных установок, что закрыло бы выявленный дефицит по четырём источникам.</w:t>
      </w:r>
    </w:p>
    <w:p w:rsidR="000772B4" w:rsidRPr="0067013B" w:rsidRDefault="00746A89">
      <w:pPr>
        <w:spacing w:after="80"/>
        <w:jc w:val="both"/>
        <w:rPr>
          <w:lang w:val="ru-RU"/>
        </w:rPr>
      </w:pPr>
      <w:r w:rsidRPr="0067013B">
        <w:rPr>
          <w:lang w:val="ru-RU"/>
        </w:rPr>
        <w:t>Количественная оценка эффекта перевода выполнена отдельной главой обосновывающих материалов по переводу открытых систем горячего водоснабжения. Её результат: подпитка снижается до суммы нормативных утечек и отпуска на производственные нужды, а дефицит производительности водоподготовки закрывается только по УПК № 5, поскольку по трём остальным дефицитным источникам заявленная производительность установок нулевая. Аварийная подпитка переводом не изменяется.</w:t>
      </w:r>
    </w:p>
    <w:p w:rsidR="00012789" w:rsidRPr="0067013B" w:rsidRDefault="00012789">
      <w:pPr>
        <w:rPr>
          <w:lang w:val="ru-RU"/>
        </w:rPr>
        <w:sectPr w:rsidR="00012789" w:rsidRPr="0067013B" w:rsidSect="00034616">
          <w:footerReference w:type="default" r:id="rId113"/>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67013B" w:rsidRDefault="0095198F">
      <w:pPr>
        <w:pStyle w:val="1"/>
        <w:rPr>
          <w:lang w:val="ru-RU"/>
        </w:rPr>
      </w:pPr>
      <w:bookmarkStart w:id="48" w:name="_Toc238639443"/>
      <w:r w:rsidRPr="0067013B">
        <w:rPr>
          <w:lang w:val="ru-RU"/>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48"/>
    </w:p>
    <w:p w:rsidR="007A4ED8" w:rsidRPr="0067013B" w:rsidRDefault="009B7F9E">
      <w:pPr>
        <w:pStyle w:val="21"/>
        <w:rPr>
          <w:lang w:val="ru-RU"/>
        </w:rPr>
      </w:pPr>
      <w:bookmarkStart w:id="49" w:name="_Toc238639444"/>
      <w:r w:rsidRPr="0067013B">
        <w:rPr>
          <w:lang w:val="ru-RU"/>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расчёт которых выполняется в порядке, установленном методическими указаниями по разработке схем теплоснабжения</w:t>
      </w:r>
      <w:bookmarkEnd w:id="49"/>
    </w:p>
    <w:p w:rsidR="007A4ED8" w:rsidRPr="0067013B" w:rsidRDefault="009B7F9E">
      <w:pPr>
        <w:rPr>
          <w:lang w:val="ru-RU"/>
        </w:rPr>
      </w:pPr>
      <w:r w:rsidRPr="0067013B">
        <w:rPr>
          <w:lang w:val="ru-RU"/>
        </w:rPr>
        <w:t>Централизованное теплоснабжение организовано в шести населённых пунктах округа в зонах действия десяти источников тепловой энергии. Индивидуальное теплоснабжение и поквартирное отопление в зонах действия действующих источников схемой не предусматриваются: перевод потребителей на индивидуальные источники не принимается. Способ теплоснабжения населённых пунктов вне зон действия действующих источников исходными данными не детализирован.</w:t>
      </w:r>
    </w:p>
    <w:p w:rsidR="007A4ED8" w:rsidRPr="0067013B" w:rsidRDefault="009B7F9E">
      <w:pPr>
        <w:pStyle w:val="21"/>
        <w:rPr>
          <w:lang w:val="ru-RU"/>
        </w:rPr>
      </w:pPr>
      <w:bookmarkStart w:id="50" w:name="_Toc238639445"/>
      <w:r w:rsidRPr="0067013B">
        <w:rPr>
          <w:lang w:val="ru-RU"/>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надёжного теплоснабжения потребителей</w:t>
      </w:r>
      <w:bookmarkEnd w:id="50"/>
    </w:p>
    <w:p w:rsidR="007A4ED8" w:rsidRPr="0067013B" w:rsidRDefault="009B7F9E">
      <w:pPr>
        <w:rPr>
          <w:lang w:val="ru-RU"/>
        </w:rPr>
      </w:pPr>
      <w:r w:rsidRPr="0067013B">
        <w:rPr>
          <w:lang w:val="ru-RU"/>
        </w:rPr>
        <w:t>Положение не применяется. Ранее принятых в соответствии с законодательством Российской Федерации об электроэнергетике решений о выводе из эксплуатации генерирующих объектов в отношении территории округа нет. Источников тепловой энергии, функционирующих в режиме комбинированной выработки электрической и тепловой энергии, в границах округа нет: все десять действующих источников — котельные.</w:t>
      </w:r>
    </w:p>
    <w:p w:rsidR="007A4ED8" w:rsidRPr="0067013B" w:rsidRDefault="009B7F9E">
      <w:pPr>
        <w:pStyle w:val="21"/>
        <w:rPr>
          <w:lang w:val="ru-RU"/>
        </w:rPr>
      </w:pPr>
      <w:bookmarkStart w:id="51" w:name="_Toc238639446"/>
      <w:r w:rsidRPr="0067013B">
        <w:rPr>
          <w:lang w:val="ru-RU"/>
        </w:rPr>
        <w:lastRenderedPageBreak/>
        <w:t>7.3. Анализ надёжности и качества теплоснабжения для случаев отнесения генерирующего объекта к объектам, вывод которых из эксплуатации может привести к нарушению надёжности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надёжного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bookmarkEnd w:id="51"/>
    </w:p>
    <w:p w:rsidR="007A4ED8" w:rsidRPr="0067013B" w:rsidRDefault="009B7F9E">
      <w:pPr>
        <w:rPr>
          <w:lang w:val="ru-RU"/>
        </w:rPr>
      </w:pPr>
      <w:r w:rsidRPr="0067013B">
        <w:rPr>
          <w:lang w:val="ru-RU"/>
        </w:rPr>
        <w:t>Положение не применяется. Анализ надёжности и качества теплоснабжения для случаев отнесения генерирующего объекта к объектам, вывод которых из эксплуатации может привести к нарушению надёжности, не выполняется. Источников тепловой энергии, функционирующих в режиме комбинированной выработки электрической и тепловой энергии, в границах округа нет: все десять действующих источников — котельные.</w:t>
      </w:r>
    </w:p>
    <w:p w:rsidR="007A4ED8" w:rsidRPr="0067013B" w:rsidRDefault="009B7F9E">
      <w:pPr>
        <w:pStyle w:val="21"/>
        <w:rPr>
          <w:lang w:val="ru-RU"/>
        </w:rPr>
      </w:pPr>
      <w:bookmarkStart w:id="52" w:name="_Toc238639447"/>
      <w:r w:rsidRPr="0067013B">
        <w:rPr>
          <w:lang w:val="ru-RU"/>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52"/>
    </w:p>
    <w:p w:rsidR="007A4ED8" w:rsidRPr="0067013B" w:rsidRDefault="009B7F9E">
      <w:pPr>
        <w:rPr>
          <w:lang w:val="ru-RU"/>
        </w:rPr>
      </w:pPr>
      <w:r w:rsidRPr="0067013B">
        <w:rPr>
          <w:lang w:val="ru-RU"/>
        </w:rPr>
        <w:t>Положение не применяется. Предложений по строительству источников комбинированной выработки электрической и тепловой энергии схема не содержит: соответствующей тепловой нагрузки и предложений заинтересованных организаций нет.</w:t>
      </w:r>
    </w:p>
    <w:p w:rsidR="007A4ED8" w:rsidRPr="0067013B" w:rsidRDefault="009B7F9E">
      <w:pPr>
        <w:pStyle w:val="21"/>
        <w:rPr>
          <w:lang w:val="ru-RU"/>
        </w:rPr>
      </w:pPr>
      <w:bookmarkStart w:id="53" w:name="_Toc238639448"/>
      <w:r w:rsidRPr="0067013B">
        <w:rPr>
          <w:lang w:val="ru-RU"/>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53"/>
    </w:p>
    <w:p w:rsidR="007A4ED8" w:rsidRPr="0067013B" w:rsidRDefault="009B7F9E">
      <w:pPr>
        <w:rPr>
          <w:lang w:val="ru-RU"/>
        </w:rPr>
      </w:pPr>
      <w:r w:rsidRPr="0067013B">
        <w:rPr>
          <w:lang w:val="ru-RU"/>
        </w:rPr>
        <w:t>Положение не применяется. Предложений по реконструкции и модернизации действующих источников комбинированной выработки схема не содержит. Источников тепловой энергии, функционирующих в режиме комбинированной выработки электрической и тепловой энергии, в границах округа нет: все десять действующих источников — котельные.</w:t>
      </w:r>
    </w:p>
    <w:p w:rsidR="007A4ED8" w:rsidRPr="0067013B" w:rsidRDefault="009B7F9E">
      <w:pPr>
        <w:pStyle w:val="21"/>
        <w:rPr>
          <w:lang w:val="ru-RU"/>
        </w:rPr>
      </w:pPr>
      <w:bookmarkStart w:id="54" w:name="_Toc238639449"/>
      <w:r w:rsidRPr="0067013B">
        <w:rPr>
          <w:lang w:val="ru-RU"/>
        </w:rPr>
        <w:lastRenderedPageBreak/>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54"/>
    </w:p>
    <w:p w:rsidR="007A4ED8" w:rsidRPr="0067013B" w:rsidRDefault="009B7F9E">
      <w:pPr>
        <w:rPr>
          <w:lang w:val="ru-RU"/>
        </w:rPr>
      </w:pPr>
      <w:r w:rsidRPr="0067013B">
        <w:rPr>
          <w:lang w:val="ru-RU"/>
        </w:rPr>
        <w:t>Положение не применяется. Переоборудование котельных в источники комбинированной выработки схемой не предусматривается: электрическая нагрузка, обосновывающая такое решение, отсутствует.</w:t>
      </w:r>
    </w:p>
    <w:p w:rsidR="007A4ED8" w:rsidRPr="0067013B" w:rsidRDefault="009B7F9E">
      <w:pPr>
        <w:pStyle w:val="21"/>
        <w:rPr>
          <w:lang w:val="ru-RU"/>
        </w:rPr>
      </w:pPr>
      <w:bookmarkStart w:id="55" w:name="_Toc238639450"/>
      <w:r w:rsidRPr="0067013B">
        <w:rPr>
          <w:lang w:val="ru-RU"/>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55"/>
    </w:p>
    <w:p w:rsidR="007A4ED8" w:rsidRPr="0067013B" w:rsidRDefault="009B7F9E">
      <w:pPr>
        <w:rPr>
          <w:lang w:val="ru-RU"/>
        </w:rPr>
      </w:pPr>
      <w:r w:rsidRPr="0067013B">
        <w:rPr>
          <w:lang w:val="ru-RU"/>
        </w:rPr>
        <w:t>Реконструкция котельных с увеличением зоны их действия путём включения в неё зон действия существующих источников тепловой энергии схемой не предусматривается: межисточниковых связей в границах округа не выявлено, объединение зон технически не реализуемо в существующей конфигурации сетей.</w:t>
      </w:r>
    </w:p>
    <w:p w:rsidR="007A4ED8" w:rsidRPr="0067013B" w:rsidRDefault="009B7F9E">
      <w:pPr>
        <w:pStyle w:val="21"/>
        <w:rPr>
          <w:lang w:val="ru-RU"/>
        </w:rPr>
      </w:pPr>
      <w:bookmarkStart w:id="56" w:name="_Toc238639451"/>
      <w:r w:rsidRPr="0067013B">
        <w:rPr>
          <w:lang w:val="ru-RU"/>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56"/>
    </w:p>
    <w:p w:rsidR="007A4ED8" w:rsidRPr="0067013B" w:rsidRDefault="009B7F9E">
      <w:pPr>
        <w:rPr>
          <w:lang w:val="ru-RU"/>
        </w:rPr>
      </w:pPr>
      <w:r w:rsidRPr="0067013B">
        <w:rPr>
          <w:lang w:val="ru-RU"/>
        </w:rPr>
        <w:t>Положение не применяется. Перевод котельных в пиковый режим работы по отношению к источникам комбинированной выработки схемой не предусматривается. Источников тепловой энергии, функционирующих в режиме комбинированной выработки электрической и тепловой энергии, в границах округа нет: все десять действующих источников — котельные.</w:t>
      </w:r>
    </w:p>
    <w:p w:rsidR="007A4ED8" w:rsidRPr="0067013B" w:rsidRDefault="009B7F9E">
      <w:pPr>
        <w:pStyle w:val="21"/>
        <w:rPr>
          <w:lang w:val="ru-RU"/>
        </w:rPr>
      </w:pPr>
      <w:bookmarkStart w:id="57" w:name="_Toc238639452"/>
      <w:r w:rsidRPr="0067013B">
        <w:rPr>
          <w:lang w:val="ru-RU"/>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57"/>
    </w:p>
    <w:p w:rsidR="007A4ED8" w:rsidRPr="0067013B" w:rsidRDefault="009B7F9E">
      <w:pPr>
        <w:rPr>
          <w:lang w:val="ru-RU"/>
        </w:rPr>
      </w:pPr>
      <w:r w:rsidRPr="0067013B">
        <w:rPr>
          <w:lang w:val="ru-RU"/>
        </w:rPr>
        <w:t>Положение не применяется. Расширение зон действия действующих источников комбинированной выработки схемой не предусматривается. Источников тепловой энергии, функционирующих в режиме комбинированной выработки электрической и тепловой энергии, в границах округа нет: все десять действующих источников — котельные.</w:t>
      </w:r>
    </w:p>
    <w:p w:rsidR="007A4ED8" w:rsidRPr="0067013B" w:rsidRDefault="009B7F9E">
      <w:pPr>
        <w:pStyle w:val="21"/>
        <w:rPr>
          <w:lang w:val="ru-RU"/>
        </w:rPr>
      </w:pPr>
      <w:bookmarkStart w:id="58" w:name="_Toc238639453"/>
      <w:r w:rsidRPr="0067013B">
        <w:rPr>
          <w:lang w:val="ru-RU"/>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58"/>
    </w:p>
    <w:p w:rsidR="007A4ED8" w:rsidRPr="0067013B" w:rsidRDefault="009B7F9E">
      <w:pPr>
        <w:rPr>
          <w:lang w:val="ru-RU"/>
        </w:rPr>
      </w:pPr>
      <w:r w:rsidRPr="0067013B">
        <w:rPr>
          <w:lang w:val="ru-RU"/>
        </w:rPr>
        <w:t xml:space="preserve">Вывод в резерв и вывод из эксплуатации котельных с передачей тепловых нагрузок на другие источники на расчётном периоде схемой не предусматривается. Ранее выведенные </w:t>
      </w:r>
      <w:r w:rsidRPr="0067013B">
        <w:rPr>
          <w:lang w:val="ru-RU"/>
        </w:rPr>
        <w:lastRenderedPageBreak/>
        <w:t>источники — УПК № 4 «Калинина», УПК № 11 и УПК № 12 в пгт Мундыбаш — исключены из действующего состава до начала расчётного периода; их нагрузка переключена на УПК № 1 «Таштагол» и УПК № 8 «Мундыбаш» и учтена в балансах принимающих источников.</w:t>
      </w:r>
    </w:p>
    <w:p w:rsidR="007A4ED8" w:rsidRPr="0067013B" w:rsidRDefault="009B7F9E">
      <w:pPr>
        <w:pStyle w:val="21"/>
        <w:rPr>
          <w:lang w:val="ru-RU"/>
        </w:rPr>
      </w:pPr>
      <w:bookmarkStart w:id="59" w:name="_Toc238639454"/>
      <w:r w:rsidRPr="0067013B">
        <w:rPr>
          <w:lang w:val="ru-RU"/>
        </w:rPr>
        <w:t>7.11. 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bookmarkEnd w:id="59"/>
    </w:p>
    <w:p w:rsidR="007A4ED8" w:rsidRPr="0067013B" w:rsidRDefault="009B7F9E">
      <w:pPr>
        <w:rPr>
          <w:lang w:val="ru-RU"/>
        </w:rPr>
      </w:pPr>
      <w:r w:rsidRPr="0067013B">
        <w:rPr>
          <w:lang w:val="ru-RU"/>
        </w:rPr>
        <w:t>Организация индивидуального теплоснабжения в зонах застройки округа, где предусматривается снижение тепловой нагрузки, схемой не предусматривается: снижения тепловой нагрузки в зонах действия действующих источников на расчётном периоде не прогнозируется.</w:t>
      </w:r>
    </w:p>
    <w:p w:rsidR="007A4ED8" w:rsidRPr="0067013B" w:rsidRDefault="009B7F9E">
      <w:pPr>
        <w:pStyle w:val="21"/>
        <w:rPr>
          <w:lang w:val="ru-RU"/>
        </w:rPr>
      </w:pPr>
      <w:bookmarkStart w:id="60" w:name="_Toc238639455"/>
      <w:r w:rsidRPr="0067013B">
        <w:rPr>
          <w:lang w:val="ru-RU"/>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bookmarkEnd w:id="60"/>
    </w:p>
    <w:p w:rsidR="007A4ED8" w:rsidRPr="0067013B" w:rsidRDefault="009B7F9E">
      <w:pPr>
        <w:pStyle w:val="31"/>
        <w:rPr>
          <w:lang w:val="ru-RU"/>
        </w:rPr>
      </w:pPr>
      <w:r w:rsidRPr="0067013B">
        <w:rPr>
          <w:lang w:val="ru-RU"/>
        </w:rPr>
        <w:t>7.12.1. Основания и состав предложений по источникам тепловой энергии</w:t>
      </w:r>
    </w:p>
    <w:p w:rsidR="007A5E59" w:rsidRPr="0067013B" w:rsidRDefault="0095198F">
      <w:pPr>
        <w:ind w:firstLine="709"/>
        <w:jc w:val="both"/>
        <w:rPr>
          <w:lang w:val="ru-RU"/>
        </w:rPr>
      </w:pPr>
      <w:r w:rsidRPr="0067013B">
        <w:rPr>
          <w:lang w:val="ru-RU"/>
        </w:rPr>
        <w:t>Предложения по строительству, реконструкции и техническому перевооружению источников тепловой энергии сформированы по газификационному пакету Заказчика и приведены в таблице 7.1. Предложения по техническому перевооружению и модернизации приведены в таблице 7.2.</w:t>
      </w:r>
    </w:p>
    <w:p w:rsidR="007A5E59" w:rsidRPr="0067013B" w:rsidRDefault="0095198F">
      <w:pPr>
        <w:ind w:firstLine="709"/>
        <w:jc w:val="both"/>
        <w:rPr>
          <w:lang w:val="ru-RU"/>
        </w:rPr>
      </w:pPr>
      <w:r w:rsidRPr="0067013B">
        <w:rPr>
          <w:lang w:val="ru-RU"/>
        </w:rPr>
        <w:t>Основанием мероприятий служат программа подготовки потребителей к приёму газа от 16.07.2024 с календарным графиком и договор поставки газа ООО «Газпром межрегионгаз Кемерово» с ООО «ЮКЭК» от 19.08.2024 № 30/011/9756. Стоимостные показатели приняты по пояснительной записке ООО «ЮКЭК» об ориентировочной стоимости газификации.</w:t>
      </w:r>
    </w:p>
    <w:p w:rsidR="007A5E59" w:rsidRPr="0067013B" w:rsidRDefault="0095198F">
      <w:pPr>
        <w:ind w:firstLine="709"/>
        <w:jc w:val="both"/>
        <w:rPr>
          <w:lang w:val="ru-RU"/>
        </w:rPr>
      </w:pPr>
      <w:r w:rsidRPr="0067013B">
        <w:rPr>
          <w:lang w:val="ru-RU"/>
        </w:rPr>
        <w:t>Сроки реализации приняты по дате ввода в эксплуатацию согласно графику от 16.07.2024. На 2034 год отнесены УПК № 7 «Каз», УПК № 8 «Мундыбаш» и УПК № 10 «Темир-Тау». На 2035 год отнесены УПК № 1 г. Таштагол, УПК № 2 «Шалым», УПК № 2 «ЦМК», УПК № 3 «Спасск» и УПК № 9 «ГРЭ». По УПК № 5 «Новый Шерегеш» и УПК № 6 «Старый Шерегеш» перевод на природный газ подтверждается договором поставки газа и стоимостными материалами, однако календарный график по этим источникам в программе отсутствует, поэтому срок реализации указан в пределах горизонта схемы 2026–2036 годов и точным годом не подтверждён.</w:t>
      </w:r>
    </w:p>
    <w:p w:rsidR="007A5E59" w:rsidRPr="0067013B" w:rsidRDefault="0095198F">
      <w:pPr>
        <w:ind w:firstLine="709"/>
        <w:jc w:val="both"/>
        <w:rPr>
          <w:lang w:val="ru-RU"/>
        </w:rPr>
      </w:pPr>
      <w:r w:rsidRPr="0067013B">
        <w:rPr>
          <w:lang w:val="ru-RU"/>
        </w:rPr>
        <w:t xml:space="preserve">Стоимость мероприятий является ориентировочной, приведена по материалам ООО «ЮКЭК» в уровне цен 2024 года с налогом на добавленную стоимость и к уровню цен расчётного года не пересчитывалась; утверждённым объёмом капитальных вложений она не является. Приведённые по ряду источников диапазоны стоимости отражают два альтернативных технических решения — перевод существующих котлоагрегатов либо установку новых. Эти варианты являются взаимоисключающими, одновременной </w:t>
      </w:r>
      <w:r w:rsidRPr="0067013B">
        <w:rPr>
          <w:lang w:val="ru-RU"/>
        </w:rPr>
        <w:lastRenderedPageBreak/>
        <w:t>реализации не подлежат и суммированию между собой не поддаются. Окончательный вариант определяется проектной документацией.</w:t>
      </w:r>
    </w:p>
    <w:p w:rsidR="007A5E59" w:rsidRPr="0067013B" w:rsidRDefault="0095198F">
      <w:pPr>
        <w:ind w:firstLine="709"/>
        <w:jc w:val="both"/>
        <w:rPr>
          <w:lang w:val="ru-RU"/>
        </w:rPr>
      </w:pPr>
      <w:r w:rsidRPr="0067013B">
        <w:rPr>
          <w:lang w:val="ru-RU"/>
        </w:rPr>
        <w:t>В базовом 2026 году все источники работают на каменном угле. Перевод на природный газ относится к перспективному состоянию после реализации указанных мероприятий и топливный баланс базового года не изменяет. Экологический эффект мероприятий состоит в снижении выбросов загрязняющих веществ при замещении угольного топлива природным газом и наступает по мере ввода объектов газификации.</w:t>
      </w:r>
    </w:p>
    <w:p w:rsidR="007A5E59" w:rsidRPr="0067013B" w:rsidRDefault="0095198F">
      <w:pPr>
        <w:ind w:firstLine="709"/>
        <w:jc w:val="both"/>
        <w:rPr>
          <w:lang w:val="ru-RU"/>
        </w:rPr>
      </w:pPr>
      <w:r w:rsidRPr="0067013B">
        <w:rPr>
          <w:lang w:val="ru-RU"/>
        </w:rPr>
        <w:t>Мероприятия по переводу источников на природный газ не имеют прямых предшественников в ранее утверждённых схемах поселений: реестры проектов тех редакций содержали мероприятия по замене оборудования и участков сетей в существующем топливном режиме. Единственным реализованным мероприятием сопоставимого масштаба является ликвидация котельных УПК № 11 и УПК № 12 в пгт Мундыбаш с переключением потребителей на котельную УПК № 8, предусмотренная актуализацией схемы Мундыбашского поселения и выполненная; её результат учтён в составе действующих источников настоящей схемы.</w:t>
      </w:r>
    </w:p>
    <w:p w:rsidR="007A5E59" w:rsidRPr="0067013B" w:rsidRDefault="0095198F">
      <w:pPr>
        <w:keepNext/>
        <w:ind w:firstLine="709"/>
        <w:jc w:val="both"/>
        <w:rPr>
          <w:lang w:val="ru-RU"/>
        </w:rPr>
      </w:pPr>
      <w:r w:rsidRPr="0067013B">
        <w:rPr>
          <w:lang w:val="ru-RU"/>
        </w:rPr>
        <w:t>Реконструкция производственно-отопительной котельной в г. Таштагол, выполненная в 2019–2020 годах в рамках инвестиционной программы ООО «ЮКЭК» на 2017–2031 годы, относится к реализованным мероприятиям предшествующего периода и в перечень предложений на 2026–2036 годы не входит.</w:t>
      </w:r>
    </w:p>
    <w:p w:rsidR="007A5E59" w:rsidRPr="0067013B" w:rsidRDefault="0095198F">
      <w:pPr>
        <w:keepNext/>
        <w:rPr>
          <w:lang w:val="ru-RU"/>
        </w:rPr>
      </w:pPr>
      <w:r w:rsidRPr="0067013B">
        <w:rPr>
          <w:b/>
          <w:lang w:val="ru-RU"/>
        </w:rPr>
        <w:t>Таблица 7.1 — Предложения по реконструкции источников тепловой энергии (лист «Таблица 5.1 Б»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36"/>
        <w:gridCol w:w="3776"/>
        <w:gridCol w:w="1442"/>
        <w:gridCol w:w="2683"/>
        <w:gridCol w:w="1232"/>
      </w:tblGrid>
      <w:tr w:rsidR="007A5E59">
        <w:trPr>
          <w:cantSplit/>
          <w:tblHeader/>
          <w:jc w:val="center"/>
        </w:trPr>
        <w:tc>
          <w:tcPr>
            <w:tcW w:w="0" w:type="auto"/>
            <w:shd w:val="clear" w:color="auto" w:fill="E2F0D9"/>
            <w:vAlign w:val="center"/>
          </w:tcPr>
          <w:p w:rsidR="007A5E59" w:rsidRDefault="0095198F">
            <w:pPr>
              <w:jc w:val="center"/>
            </w:pPr>
            <w:r>
              <w:rPr>
                <w:b/>
              </w:rPr>
              <w:t>№</w:t>
            </w:r>
          </w:p>
        </w:tc>
        <w:tc>
          <w:tcPr>
            <w:tcW w:w="0" w:type="auto"/>
            <w:shd w:val="clear" w:color="auto" w:fill="E2F0D9"/>
            <w:vAlign w:val="center"/>
          </w:tcPr>
          <w:p w:rsidR="007A5E59" w:rsidRDefault="0095198F">
            <w:pPr>
              <w:jc w:val="center"/>
            </w:pPr>
            <w:r>
              <w:rPr>
                <w:b/>
              </w:rPr>
              <w:t>Наименование мероприятия</w:t>
            </w:r>
          </w:p>
        </w:tc>
        <w:tc>
          <w:tcPr>
            <w:tcW w:w="0" w:type="auto"/>
            <w:shd w:val="clear" w:color="auto" w:fill="E2F0D9"/>
            <w:vAlign w:val="center"/>
          </w:tcPr>
          <w:p w:rsidR="007A5E59" w:rsidRDefault="0095198F">
            <w:pPr>
              <w:jc w:val="center"/>
            </w:pPr>
            <w:r>
              <w:rPr>
                <w:b/>
              </w:rPr>
              <w:t>Год</w:t>
            </w:r>
          </w:p>
        </w:tc>
        <w:tc>
          <w:tcPr>
            <w:tcW w:w="0" w:type="auto"/>
            <w:shd w:val="clear" w:color="auto" w:fill="E2F0D9"/>
            <w:vAlign w:val="center"/>
          </w:tcPr>
          <w:p w:rsidR="007A5E59" w:rsidRDefault="0095198F">
            <w:pPr>
              <w:jc w:val="center"/>
            </w:pPr>
            <w:r>
              <w:rPr>
                <w:b/>
              </w:rPr>
              <w:t>Цель мероприятия</w:t>
            </w:r>
          </w:p>
        </w:tc>
        <w:tc>
          <w:tcPr>
            <w:tcW w:w="0" w:type="auto"/>
            <w:shd w:val="clear" w:color="auto" w:fill="E2F0D9"/>
            <w:vAlign w:val="center"/>
          </w:tcPr>
          <w:p w:rsidR="007A5E59" w:rsidRDefault="0095198F">
            <w:pPr>
              <w:jc w:val="center"/>
            </w:pPr>
            <w:r>
              <w:rPr>
                <w:b/>
              </w:rPr>
              <w:t>Ст-ть, тыс. руб.</w:t>
            </w:r>
          </w:p>
        </w:tc>
      </w:tr>
      <w:tr w:rsidR="007A5E59">
        <w:trPr>
          <w:cantSplit/>
          <w:tblHeader/>
          <w:jc w:val="center"/>
        </w:trPr>
        <w:tc>
          <w:tcPr>
            <w:tcW w:w="0" w:type="auto"/>
            <w:shd w:val="clear" w:color="auto" w:fill="F2F2F2"/>
            <w:vAlign w:val="center"/>
          </w:tcPr>
          <w:p w:rsidR="007A5E59" w:rsidRDefault="0095198F">
            <w:pPr>
              <w:jc w:val="center"/>
            </w:pPr>
            <w:r>
              <w:rPr>
                <w:sz w:val="20"/>
                <w:szCs w:val="20"/>
              </w:rPr>
              <w:t>1</w:t>
            </w:r>
          </w:p>
        </w:tc>
        <w:tc>
          <w:tcPr>
            <w:tcW w:w="0" w:type="auto"/>
            <w:shd w:val="clear" w:color="auto" w:fill="F2F2F2"/>
            <w:vAlign w:val="center"/>
          </w:tcPr>
          <w:p w:rsidR="007A5E59" w:rsidRDefault="0095198F">
            <w:pPr>
              <w:jc w:val="center"/>
            </w:pPr>
            <w:r>
              <w:rPr>
                <w:sz w:val="20"/>
                <w:szCs w:val="20"/>
              </w:rPr>
              <w:t>2</w:t>
            </w:r>
          </w:p>
        </w:tc>
        <w:tc>
          <w:tcPr>
            <w:tcW w:w="0" w:type="auto"/>
            <w:shd w:val="clear" w:color="auto" w:fill="F2F2F2"/>
            <w:vAlign w:val="center"/>
          </w:tcPr>
          <w:p w:rsidR="007A5E59" w:rsidRDefault="0095198F">
            <w:pPr>
              <w:jc w:val="center"/>
            </w:pPr>
            <w:r>
              <w:rPr>
                <w:sz w:val="20"/>
                <w:szCs w:val="20"/>
              </w:rPr>
              <w:t>3</w:t>
            </w:r>
          </w:p>
        </w:tc>
        <w:tc>
          <w:tcPr>
            <w:tcW w:w="0" w:type="auto"/>
            <w:shd w:val="clear" w:color="auto" w:fill="F2F2F2"/>
            <w:vAlign w:val="center"/>
          </w:tcPr>
          <w:p w:rsidR="007A5E59" w:rsidRDefault="0095198F">
            <w:pPr>
              <w:jc w:val="center"/>
            </w:pPr>
            <w:r>
              <w:rPr>
                <w:sz w:val="20"/>
                <w:szCs w:val="20"/>
              </w:rPr>
              <w:t>4</w:t>
            </w:r>
          </w:p>
        </w:tc>
        <w:tc>
          <w:tcPr>
            <w:tcW w:w="0" w:type="auto"/>
            <w:shd w:val="clear" w:color="auto" w:fill="F2F2F2"/>
            <w:vAlign w:val="center"/>
          </w:tcPr>
          <w:p w:rsidR="007A5E59" w:rsidRDefault="0095198F">
            <w:pPr>
              <w:jc w:val="center"/>
            </w:pPr>
            <w:r>
              <w:rPr>
                <w:sz w:val="20"/>
                <w:szCs w:val="20"/>
              </w:rPr>
              <w:t>5</w:t>
            </w:r>
          </w:p>
        </w:tc>
      </w:tr>
      <w:tr w:rsidR="007A5E59">
        <w:trPr>
          <w:cantSplit/>
          <w:jc w:val="center"/>
        </w:trPr>
        <w:tc>
          <w:tcPr>
            <w:tcW w:w="0" w:type="auto"/>
          </w:tcPr>
          <w:p w:rsidR="007A5E59" w:rsidRDefault="0095198F">
            <w:pPr>
              <w:jc w:val="center"/>
            </w:pPr>
            <w:r>
              <w:t>1</w:t>
            </w:r>
          </w:p>
        </w:tc>
        <w:tc>
          <w:tcPr>
            <w:tcW w:w="0" w:type="auto"/>
          </w:tcPr>
          <w:p w:rsidR="007A5E59" w:rsidRPr="0067013B" w:rsidRDefault="0095198F">
            <w:pPr>
              <w:rPr>
                <w:lang w:val="ru-RU"/>
              </w:rPr>
            </w:pPr>
            <w:r w:rsidRPr="0067013B">
              <w:rPr>
                <w:lang w:val="ru-RU"/>
              </w:rPr>
              <w:t>Реконструкция котельной УПК № 1 г. Таштагол с переводом на природный газ (перевод существующих котлоагрегатов)</w:t>
            </w:r>
          </w:p>
        </w:tc>
        <w:tc>
          <w:tcPr>
            <w:tcW w:w="0" w:type="auto"/>
          </w:tcPr>
          <w:p w:rsidR="007A5E59" w:rsidRDefault="0095198F">
            <w:pPr>
              <w:jc w:val="center"/>
            </w:pPr>
            <w:r>
              <w:t>2035</w:t>
            </w:r>
          </w:p>
        </w:tc>
        <w:tc>
          <w:tcPr>
            <w:tcW w:w="0" w:type="auto"/>
          </w:tcPr>
          <w:p w:rsidR="007A5E59" w:rsidRPr="0067013B" w:rsidRDefault="0095198F">
            <w:pPr>
              <w:rPr>
                <w:lang w:val="ru-RU"/>
              </w:rPr>
            </w:pPr>
            <w:r w:rsidRPr="0067013B">
              <w:rPr>
                <w:lang w:val="ru-RU"/>
              </w:rPr>
              <w:t>Перевод источника с угольного топлива на природный газ, снижение выбросов загрязняющих веществ</w:t>
            </w:r>
          </w:p>
        </w:tc>
        <w:tc>
          <w:tcPr>
            <w:tcW w:w="0" w:type="auto"/>
          </w:tcPr>
          <w:p w:rsidR="007A5E59" w:rsidRDefault="0095198F">
            <w:pPr>
              <w:jc w:val="center"/>
            </w:pPr>
            <w:r>
              <w:t>382 000,0</w:t>
            </w:r>
          </w:p>
        </w:tc>
      </w:tr>
      <w:tr w:rsidR="007A5E59">
        <w:trPr>
          <w:cantSplit/>
          <w:jc w:val="center"/>
        </w:trPr>
        <w:tc>
          <w:tcPr>
            <w:tcW w:w="0" w:type="auto"/>
          </w:tcPr>
          <w:p w:rsidR="007A5E59" w:rsidRDefault="0095198F">
            <w:pPr>
              <w:jc w:val="center"/>
            </w:pPr>
            <w:r>
              <w:t>2</w:t>
            </w:r>
          </w:p>
        </w:tc>
        <w:tc>
          <w:tcPr>
            <w:tcW w:w="0" w:type="auto"/>
          </w:tcPr>
          <w:p w:rsidR="007A5E59" w:rsidRPr="0067013B" w:rsidRDefault="0095198F">
            <w:pPr>
              <w:rPr>
                <w:lang w:val="ru-RU"/>
              </w:rPr>
            </w:pPr>
            <w:r w:rsidRPr="0067013B">
              <w:rPr>
                <w:lang w:val="ru-RU"/>
              </w:rPr>
              <w:t>Реконструкция котельной УПК № 2 Шалым (г. Таштагол) с переводом на природный газ (перевод существующих котлоагрегатов либо новая газовая котельная)</w:t>
            </w:r>
          </w:p>
        </w:tc>
        <w:tc>
          <w:tcPr>
            <w:tcW w:w="0" w:type="auto"/>
          </w:tcPr>
          <w:p w:rsidR="007A5E59" w:rsidRDefault="0095198F">
            <w:pPr>
              <w:jc w:val="center"/>
            </w:pPr>
            <w:r>
              <w:t>2035</w:t>
            </w:r>
          </w:p>
        </w:tc>
        <w:tc>
          <w:tcPr>
            <w:tcW w:w="0" w:type="auto"/>
          </w:tcPr>
          <w:p w:rsidR="007A5E59" w:rsidRPr="0067013B" w:rsidRDefault="0095198F">
            <w:pPr>
              <w:rPr>
                <w:lang w:val="ru-RU"/>
              </w:rPr>
            </w:pPr>
            <w:r w:rsidRPr="0067013B">
              <w:rPr>
                <w:lang w:val="ru-RU"/>
              </w:rPr>
              <w:t>Перевод источника с угольного топлива на природный газ, снижение выбросов загрязняющих веществ</w:t>
            </w:r>
          </w:p>
        </w:tc>
        <w:tc>
          <w:tcPr>
            <w:tcW w:w="0" w:type="auto"/>
          </w:tcPr>
          <w:p w:rsidR="007A5E59" w:rsidRDefault="0095198F">
            <w:r>
              <w:t>53 360,0–59 289,0</w:t>
            </w:r>
          </w:p>
        </w:tc>
      </w:tr>
      <w:tr w:rsidR="007A5E59">
        <w:trPr>
          <w:cantSplit/>
          <w:jc w:val="center"/>
        </w:trPr>
        <w:tc>
          <w:tcPr>
            <w:tcW w:w="0" w:type="auto"/>
          </w:tcPr>
          <w:p w:rsidR="007A5E59" w:rsidRDefault="0095198F">
            <w:pPr>
              <w:jc w:val="center"/>
            </w:pPr>
            <w:r>
              <w:t>3</w:t>
            </w:r>
          </w:p>
        </w:tc>
        <w:tc>
          <w:tcPr>
            <w:tcW w:w="0" w:type="auto"/>
          </w:tcPr>
          <w:p w:rsidR="007A5E59" w:rsidRPr="0067013B" w:rsidRDefault="0095198F">
            <w:pPr>
              <w:rPr>
                <w:lang w:val="ru-RU"/>
              </w:rPr>
            </w:pPr>
            <w:r w:rsidRPr="0067013B">
              <w:rPr>
                <w:lang w:val="ru-RU"/>
              </w:rPr>
              <w:t>Реконструкция котельной УПК № 2 ЦМК (г. Таштагол) с переводом на природный газ (перевод существующих либо установка новых газовых котлоагрегатов)</w:t>
            </w:r>
          </w:p>
        </w:tc>
        <w:tc>
          <w:tcPr>
            <w:tcW w:w="0" w:type="auto"/>
          </w:tcPr>
          <w:p w:rsidR="007A5E59" w:rsidRDefault="0095198F">
            <w:pPr>
              <w:jc w:val="center"/>
            </w:pPr>
            <w:r>
              <w:t>2035</w:t>
            </w:r>
          </w:p>
        </w:tc>
        <w:tc>
          <w:tcPr>
            <w:tcW w:w="0" w:type="auto"/>
          </w:tcPr>
          <w:p w:rsidR="007A5E59" w:rsidRPr="0067013B" w:rsidRDefault="0095198F">
            <w:pPr>
              <w:rPr>
                <w:lang w:val="ru-RU"/>
              </w:rPr>
            </w:pPr>
            <w:r w:rsidRPr="0067013B">
              <w:rPr>
                <w:lang w:val="ru-RU"/>
              </w:rPr>
              <w:t>Перевод источника с угольного топлива на природный газ, снижение выбросов загрязняющих веществ</w:t>
            </w:r>
          </w:p>
        </w:tc>
        <w:tc>
          <w:tcPr>
            <w:tcW w:w="0" w:type="auto"/>
          </w:tcPr>
          <w:p w:rsidR="007A5E59" w:rsidRDefault="0095198F">
            <w:r>
              <w:t>26 680,0–29 644,0</w:t>
            </w:r>
          </w:p>
        </w:tc>
      </w:tr>
      <w:tr w:rsidR="007A5E59">
        <w:trPr>
          <w:cantSplit/>
          <w:jc w:val="center"/>
        </w:trPr>
        <w:tc>
          <w:tcPr>
            <w:tcW w:w="0" w:type="auto"/>
          </w:tcPr>
          <w:p w:rsidR="007A5E59" w:rsidRDefault="0095198F">
            <w:pPr>
              <w:jc w:val="center"/>
            </w:pPr>
            <w:r>
              <w:t>4</w:t>
            </w:r>
          </w:p>
        </w:tc>
        <w:tc>
          <w:tcPr>
            <w:tcW w:w="0" w:type="auto"/>
          </w:tcPr>
          <w:p w:rsidR="007A5E59" w:rsidRPr="0067013B" w:rsidRDefault="0095198F">
            <w:pPr>
              <w:rPr>
                <w:lang w:val="ru-RU"/>
              </w:rPr>
            </w:pPr>
            <w:r w:rsidRPr="0067013B">
              <w:rPr>
                <w:lang w:val="ru-RU"/>
              </w:rPr>
              <w:t>Реконструкция котельной УПК № 3 Спасск (пгт Спасск) с переводом на природный газ (установка новых газовых котлоагрегатов)</w:t>
            </w:r>
          </w:p>
        </w:tc>
        <w:tc>
          <w:tcPr>
            <w:tcW w:w="0" w:type="auto"/>
          </w:tcPr>
          <w:p w:rsidR="007A5E59" w:rsidRDefault="0095198F">
            <w:pPr>
              <w:jc w:val="center"/>
            </w:pPr>
            <w:r>
              <w:t>2035</w:t>
            </w:r>
          </w:p>
        </w:tc>
        <w:tc>
          <w:tcPr>
            <w:tcW w:w="0" w:type="auto"/>
          </w:tcPr>
          <w:p w:rsidR="007A5E59" w:rsidRPr="0067013B" w:rsidRDefault="0095198F">
            <w:pPr>
              <w:rPr>
                <w:lang w:val="ru-RU"/>
              </w:rPr>
            </w:pPr>
            <w:r w:rsidRPr="0067013B">
              <w:rPr>
                <w:lang w:val="ru-RU"/>
              </w:rPr>
              <w:t>Перевод источника с угольного топлива на природный газ, снижение выбросов загрязняющих веществ</w:t>
            </w:r>
          </w:p>
        </w:tc>
        <w:tc>
          <w:tcPr>
            <w:tcW w:w="0" w:type="auto"/>
          </w:tcPr>
          <w:p w:rsidR="007A5E59" w:rsidRDefault="0095198F">
            <w:pPr>
              <w:jc w:val="center"/>
            </w:pPr>
            <w:r>
              <w:t>29 644,0</w:t>
            </w:r>
          </w:p>
        </w:tc>
      </w:tr>
      <w:tr w:rsidR="007A5E59">
        <w:trPr>
          <w:cantSplit/>
          <w:jc w:val="center"/>
        </w:trPr>
        <w:tc>
          <w:tcPr>
            <w:tcW w:w="0" w:type="auto"/>
          </w:tcPr>
          <w:p w:rsidR="007A5E59" w:rsidRDefault="0095198F">
            <w:pPr>
              <w:jc w:val="center"/>
            </w:pPr>
            <w:r>
              <w:lastRenderedPageBreak/>
              <w:t>5</w:t>
            </w:r>
          </w:p>
        </w:tc>
        <w:tc>
          <w:tcPr>
            <w:tcW w:w="0" w:type="auto"/>
          </w:tcPr>
          <w:p w:rsidR="007A5E59" w:rsidRPr="0067013B" w:rsidRDefault="0095198F">
            <w:pPr>
              <w:rPr>
                <w:lang w:val="ru-RU"/>
              </w:rPr>
            </w:pPr>
            <w:r w:rsidRPr="0067013B">
              <w:rPr>
                <w:lang w:val="ru-RU"/>
              </w:rPr>
              <w:t>Реконструкция котельной УПК № 5 Новый Шерегеш (пгт Шерегеш) с переводом на природный газ (перевод существующих либо установка новых газовых котлоагрегатов)</w:t>
            </w:r>
          </w:p>
        </w:tc>
        <w:tc>
          <w:tcPr>
            <w:tcW w:w="0" w:type="auto"/>
          </w:tcPr>
          <w:p w:rsidR="007A5E59" w:rsidRDefault="0095198F">
            <w:r>
              <w:t>2026–2036, срок не установлен</w:t>
            </w:r>
          </w:p>
        </w:tc>
        <w:tc>
          <w:tcPr>
            <w:tcW w:w="0" w:type="auto"/>
          </w:tcPr>
          <w:p w:rsidR="007A5E59" w:rsidRPr="0067013B" w:rsidRDefault="0095198F">
            <w:pPr>
              <w:rPr>
                <w:lang w:val="ru-RU"/>
              </w:rPr>
            </w:pPr>
            <w:r w:rsidRPr="0067013B">
              <w:rPr>
                <w:lang w:val="ru-RU"/>
              </w:rPr>
              <w:t>Перевод источника с угольного топлива на природный газ, снижение выбросов загрязняющих веществ</w:t>
            </w:r>
          </w:p>
        </w:tc>
        <w:tc>
          <w:tcPr>
            <w:tcW w:w="0" w:type="auto"/>
          </w:tcPr>
          <w:p w:rsidR="007A5E59" w:rsidRDefault="0095198F">
            <w:r>
              <w:t>423 920,0–652 186,0</w:t>
            </w:r>
          </w:p>
        </w:tc>
      </w:tr>
      <w:tr w:rsidR="007A5E59">
        <w:trPr>
          <w:cantSplit/>
          <w:jc w:val="center"/>
        </w:trPr>
        <w:tc>
          <w:tcPr>
            <w:tcW w:w="0" w:type="auto"/>
          </w:tcPr>
          <w:p w:rsidR="007A5E59" w:rsidRDefault="0095198F">
            <w:pPr>
              <w:jc w:val="center"/>
            </w:pPr>
            <w:r>
              <w:t>6</w:t>
            </w:r>
          </w:p>
        </w:tc>
        <w:tc>
          <w:tcPr>
            <w:tcW w:w="0" w:type="auto"/>
          </w:tcPr>
          <w:p w:rsidR="007A5E59" w:rsidRPr="0067013B" w:rsidRDefault="0095198F">
            <w:pPr>
              <w:rPr>
                <w:lang w:val="ru-RU"/>
              </w:rPr>
            </w:pPr>
            <w:r w:rsidRPr="0067013B">
              <w:rPr>
                <w:lang w:val="ru-RU"/>
              </w:rPr>
              <w:t>Реконструкция котельной УПК № 6 Старый Шерегеш (пгт Шерегеш) с переводом на природный газ (установка новых газовых котлоагрегатов)</w:t>
            </w:r>
          </w:p>
        </w:tc>
        <w:tc>
          <w:tcPr>
            <w:tcW w:w="0" w:type="auto"/>
          </w:tcPr>
          <w:p w:rsidR="007A5E59" w:rsidRDefault="0095198F">
            <w:r>
              <w:t>2026–2036, срок не установлен</w:t>
            </w:r>
          </w:p>
        </w:tc>
        <w:tc>
          <w:tcPr>
            <w:tcW w:w="0" w:type="auto"/>
          </w:tcPr>
          <w:p w:rsidR="007A5E59" w:rsidRPr="0067013B" w:rsidRDefault="0095198F">
            <w:pPr>
              <w:rPr>
                <w:lang w:val="ru-RU"/>
              </w:rPr>
            </w:pPr>
            <w:r w:rsidRPr="0067013B">
              <w:rPr>
                <w:lang w:val="ru-RU"/>
              </w:rPr>
              <w:t>Перевод источника с угольного топлива на природный газ, снижение выбросов загрязняющих веществ</w:t>
            </w:r>
          </w:p>
        </w:tc>
        <w:tc>
          <w:tcPr>
            <w:tcW w:w="0" w:type="auto"/>
          </w:tcPr>
          <w:p w:rsidR="007A5E59" w:rsidRDefault="0095198F">
            <w:pPr>
              <w:jc w:val="center"/>
            </w:pPr>
            <w:r>
              <w:t>41 502,0</w:t>
            </w:r>
          </w:p>
        </w:tc>
      </w:tr>
      <w:tr w:rsidR="007A5E59">
        <w:trPr>
          <w:cantSplit/>
          <w:jc w:val="center"/>
        </w:trPr>
        <w:tc>
          <w:tcPr>
            <w:tcW w:w="0" w:type="auto"/>
          </w:tcPr>
          <w:p w:rsidR="007A5E59" w:rsidRDefault="0095198F">
            <w:pPr>
              <w:jc w:val="center"/>
            </w:pPr>
            <w:r>
              <w:t>7</w:t>
            </w:r>
          </w:p>
        </w:tc>
        <w:tc>
          <w:tcPr>
            <w:tcW w:w="0" w:type="auto"/>
          </w:tcPr>
          <w:p w:rsidR="007A5E59" w:rsidRPr="0067013B" w:rsidRDefault="0095198F">
            <w:pPr>
              <w:rPr>
                <w:lang w:val="ru-RU"/>
              </w:rPr>
            </w:pPr>
            <w:r w:rsidRPr="0067013B">
              <w:rPr>
                <w:lang w:val="ru-RU"/>
              </w:rPr>
              <w:t>Реконструкция котельной УПК № 7 Каз (пгт Каз) с переводом на природный газ (перевод существующих либо установка новых газовых котлоагрегатов)</w:t>
            </w:r>
          </w:p>
        </w:tc>
        <w:tc>
          <w:tcPr>
            <w:tcW w:w="0" w:type="auto"/>
          </w:tcPr>
          <w:p w:rsidR="007A5E59" w:rsidRDefault="0095198F">
            <w:pPr>
              <w:jc w:val="center"/>
            </w:pPr>
            <w:r>
              <w:t>2034</w:t>
            </w:r>
          </w:p>
        </w:tc>
        <w:tc>
          <w:tcPr>
            <w:tcW w:w="0" w:type="auto"/>
          </w:tcPr>
          <w:p w:rsidR="007A5E59" w:rsidRPr="0067013B" w:rsidRDefault="0095198F">
            <w:pPr>
              <w:rPr>
                <w:lang w:val="ru-RU"/>
              </w:rPr>
            </w:pPr>
            <w:r w:rsidRPr="0067013B">
              <w:rPr>
                <w:lang w:val="ru-RU"/>
              </w:rPr>
              <w:t>Перевод источника с угольного топлива на природный газ, снижение выбросов загрязняющих веществ</w:t>
            </w:r>
          </w:p>
        </w:tc>
        <w:tc>
          <w:tcPr>
            <w:tcW w:w="0" w:type="auto"/>
          </w:tcPr>
          <w:p w:rsidR="007A5E59" w:rsidRDefault="0095198F">
            <w:r>
              <w:t>115 614,0–177 868,0</w:t>
            </w:r>
          </w:p>
        </w:tc>
      </w:tr>
      <w:tr w:rsidR="007A5E59">
        <w:trPr>
          <w:cantSplit/>
          <w:jc w:val="center"/>
        </w:trPr>
        <w:tc>
          <w:tcPr>
            <w:tcW w:w="0" w:type="auto"/>
          </w:tcPr>
          <w:p w:rsidR="007A5E59" w:rsidRDefault="0095198F">
            <w:pPr>
              <w:jc w:val="center"/>
            </w:pPr>
            <w:r>
              <w:t>8</w:t>
            </w:r>
          </w:p>
        </w:tc>
        <w:tc>
          <w:tcPr>
            <w:tcW w:w="0" w:type="auto"/>
          </w:tcPr>
          <w:p w:rsidR="007A5E59" w:rsidRPr="0067013B" w:rsidRDefault="0095198F">
            <w:pPr>
              <w:rPr>
                <w:lang w:val="ru-RU"/>
              </w:rPr>
            </w:pPr>
            <w:r w:rsidRPr="0067013B">
              <w:rPr>
                <w:lang w:val="ru-RU"/>
              </w:rPr>
              <w:t>Реконструкция котельной УПК № 8 Мундыбаш (пгт Мундыбаш) с переводом на природный газ (установка новых газовых котлоагрегатов либо перевод существующих)</w:t>
            </w:r>
          </w:p>
        </w:tc>
        <w:tc>
          <w:tcPr>
            <w:tcW w:w="0" w:type="auto"/>
          </w:tcPr>
          <w:p w:rsidR="007A5E59" w:rsidRDefault="0095198F">
            <w:pPr>
              <w:jc w:val="center"/>
            </w:pPr>
            <w:r>
              <w:t>2034</w:t>
            </w:r>
          </w:p>
        </w:tc>
        <w:tc>
          <w:tcPr>
            <w:tcW w:w="0" w:type="auto"/>
          </w:tcPr>
          <w:p w:rsidR="007A5E59" w:rsidRPr="0067013B" w:rsidRDefault="0095198F">
            <w:pPr>
              <w:rPr>
                <w:lang w:val="ru-RU"/>
              </w:rPr>
            </w:pPr>
            <w:r w:rsidRPr="0067013B">
              <w:rPr>
                <w:lang w:val="ru-RU"/>
              </w:rPr>
              <w:t>Перевод источника с угольного топлива на природный газ, снижение выбросов загрязняющих веществ</w:t>
            </w:r>
          </w:p>
        </w:tc>
        <w:tc>
          <w:tcPr>
            <w:tcW w:w="0" w:type="auto"/>
          </w:tcPr>
          <w:p w:rsidR="007A5E59" w:rsidRDefault="0095198F">
            <w:r>
              <w:t>71 147,0–78 262,0</w:t>
            </w:r>
          </w:p>
        </w:tc>
      </w:tr>
      <w:tr w:rsidR="007A5E59">
        <w:trPr>
          <w:cantSplit/>
          <w:jc w:val="center"/>
        </w:trPr>
        <w:tc>
          <w:tcPr>
            <w:tcW w:w="0" w:type="auto"/>
          </w:tcPr>
          <w:p w:rsidR="007A5E59" w:rsidRDefault="0095198F">
            <w:pPr>
              <w:jc w:val="center"/>
            </w:pPr>
            <w:r>
              <w:t>9</w:t>
            </w:r>
          </w:p>
        </w:tc>
        <w:tc>
          <w:tcPr>
            <w:tcW w:w="0" w:type="auto"/>
          </w:tcPr>
          <w:p w:rsidR="007A5E59" w:rsidRPr="0067013B" w:rsidRDefault="0095198F">
            <w:pPr>
              <w:rPr>
                <w:lang w:val="ru-RU"/>
              </w:rPr>
            </w:pPr>
            <w:r w:rsidRPr="0067013B">
              <w:rPr>
                <w:lang w:val="ru-RU"/>
              </w:rPr>
              <w:t>Реконструкция котельной УПК № 9 ГРЭ (г. Таштагол) с переводом на природный газ (новая газовая котельная)</w:t>
            </w:r>
          </w:p>
        </w:tc>
        <w:tc>
          <w:tcPr>
            <w:tcW w:w="0" w:type="auto"/>
          </w:tcPr>
          <w:p w:rsidR="007A5E59" w:rsidRDefault="0095198F">
            <w:pPr>
              <w:jc w:val="center"/>
            </w:pPr>
            <w:r>
              <w:t>2035</w:t>
            </w:r>
          </w:p>
        </w:tc>
        <w:tc>
          <w:tcPr>
            <w:tcW w:w="0" w:type="auto"/>
          </w:tcPr>
          <w:p w:rsidR="007A5E59" w:rsidRPr="0067013B" w:rsidRDefault="0095198F">
            <w:pPr>
              <w:rPr>
                <w:lang w:val="ru-RU"/>
              </w:rPr>
            </w:pPr>
            <w:r w:rsidRPr="0067013B">
              <w:rPr>
                <w:lang w:val="ru-RU"/>
              </w:rPr>
              <w:t>Перевод источника с угольного топлива на природный газ, снижение выбросов загрязняющих веществ</w:t>
            </w:r>
          </w:p>
        </w:tc>
        <w:tc>
          <w:tcPr>
            <w:tcW w:w="0" w:type="auto"/>
          </w:tcPr>
          <w:p w:rsidR="007A5E59" w:rsidRDefault="0095198F">
            <w:pPr>
              <w:jc w:val="center"/>
            </w:pPr>
            <w:r>
              <w:t>17 786,0</w:t>
            </w:r>
          </w:p>
        </w:tc>
      </w:tr>
      <w:tr w:rsidR="007A5E59">
        <w:trPr>
          <w:cantSplit/>
          <w:jc w:val="center"/>
        </w:trPr>
        <w:tc>
          <w:tcPr>
            <w:tcW w:w="0" w:type="auto"/>
          </w:tcPr>
          <w:p w:rsidR="007A5E59" w:rsidRDefault="0095198F">
            <w:pPr>
              <w:jc w:val="center"/>
            </w:pPr>
            <w:r>
              <w:t>10</w:t>
            </w:r>
          </w:p>
        </w:tc>
        <w:tc>
          <w:tcPr>
            <w:tcW w:w="0" w:type="auto"/>
          </w:tcPr>
          <w:p w:rsidR="007A5E59" w:rsidRPr="0067013B" w:rsidRDefault="0095198F">
            <w:pPr>
              <w:rPr>
                <w:lang w:val="ru-RU"/>
              </w:rPr>
            </w:pPr>
            <w:r w:rsidRPr="0067013B">
              <w:rPr>
                <w:lang w:val="ru-RU"/>
              </w:rPr>
              <w:t>Реконструкция котельной УПК № 10 Темир-Тау (пгт Темиртау) с переводом на природный газ (перевод существующих либо установка новых газовых котлоагрегатов)</w:t>
            </w:r>
          </w:p>
        </w:tc>
        <w:tc>
          <w:tcPr>
            <w:tcW w:w="0" w:type="auto"/>
          </w:tcPr>
          <w:p w:rsidR="007A5E59" w:rsidRDefault="0095198F">
            <w:pPr>
              <w:jc w:val="center"/>
            </w:pPr>
            <w:r>
              <w:t>2034</w:t>
            </w:r>
          </w:p>
        </w:tc>
        <w:tc>
          <w:tcPr>
            <w:tcW w:w="0" w:type="auto"/>
          </w:tcPr>
          <w:p w:rsidR="007A5E59" w:rsidRPr="0067013B" w:rsidRDefault="0095198F">
            <w:pPr>
              <w:rPr>
                <w:lang w:val="ru-RU"/>
              </w:rPr>
            </w:pPr>
            <w:r w:rsidRPr="0067013B">
              <w:rPr>
                <w:lang w:val="ru-RU"/>
              </w:rPr>
              <w:t>Перевод источника с угольного топлива на природный газ, снижение выбросов загрязняющих веществ</w:t>
            </w:r>
          </w:p>
        </w:tc>
        <w:tc>
          <w:tcPr>
            <w:tcW w:w="0" w:type="auto"/>
          </w:tcPr>
          <w:p w:rsidR="007A5E59" w:rsidRDefault="0095198F">
            <w:r>
              <w:t>71 000,0–71 147,0</w:t>
            </w:r>
          </w:p>
        </w:tc>
      </w:tr>
    </w:tbl>
    <w:p w:rsidR="007A5E59" w:rsidRPr="0067013B" w:rsidRDefault="0095198F">
      <w:pPr>
        <w:spacing w:after="0"/>
        <w:ind w:firstLine="709"/>
        <w:jc w:val="both"/>
        <w:rPr>
          <w:lang w:val="ru-RU"/>
        </w:rPr>
      </w:pPr>
      <w:r w:rsidRPr="0067013B">
        <w:rPr>
          <w:lang w:val="ru-RU"/>
        </w:rPr>
        <w:t>1. Мероприятия по переводу котельных на природный газ приняты по программе подготовки потребителей к приёму газа от 16.07.2024, договору поставки газа ООО «Газпром межрегионгаз Кемерово» с ООО «ЮКЭК» от 19.08.2024 № 30/011/9756 и пояснительной записке ООО «ЮКЭК» по ориентировочной стоимости газификации.</w:t>
      </w:r>
    </w:p>
    <w:p w:rsidR="007A5E59" w:rsidRPr="0067013B" w:rsidRDefault="0095198F">
      <w:pPr>
        <w:spacing w:after="0"/>
        <w:ind w:firstLine="709"/>
        <w:jc w:val="both"/>
        <w:rPr>
          <w:lang w:val="ru-RU"/>
        </w:rPr>
      </w:pPr>
      <w:r w:rsidRPr="0067013B">
        <w:rPr>
          <w:lang w:val="ru-RU"/>
        </w:rPr>
        <w:t>2. Год указан по дате ввода в эксплуатацию согласно графику от 16.07.2024. По УПК № 5 Новый Шерегеш и УПК № 6 Старый Шерегеш перспективный перевод на природный газ подтверждается договором поставки газа и стоимостными материалами, однако календарный график по этим источникам в программе отсутствует, поэтому срок реализации указан в пределах горизонта схемы.</w:t>
      </w:r>
    </w:p>
    <w:p w:rsidR="007A5E59" w:rsidRPr="0067013B" w:rsidRDefault="0095198F">
      <w:pPr>
        <w:spacing w:after="0"/>
        <w:ind w:firstLine="709"/>
        <w:jc w:val="both"/>
        <w:rPr>
          <w:lang w:val="ru-RU"/>
        </w:rPr>
      </w:pPr>
      <w:r w:rsidRPr="0067013B">
        <w:rPr>
          <w:lang w:val="ru-RU"/>
        </w:rPr>
        <w:t>3. Стоимость ориентировочная, по материалам ООО «ЮКЭК», уровень цен 2024 года, с НДС; к уровню цен расчётного года не пересчитывалась и утверждённым объёмом капитальных вложений не является. Диапазон отражает два альтернативных технических решения — перевод существующих котлоагрегатов либо установку новых; они являются взаимоисключающими вариантами и одновременной реализации не подлежат. Окончательный вариант определяется проектной документацией.</w:t>
      </w:r>
    </w:p>
    <w:p w:rsidR="007A5E59" w:rsidRPr="0067013B" w:rsidRDefault="0095198F">
      <w:pPr>
        <w:spacing w:after="0"/>
        <w:ind w:firstLine="709"/>
        <w:jc w:val="both"/>
        <w:rPr>
          <w:lang w:val="ru-RU"/>
        </w:rPr>
      </w:pPr>
      <w:r w:rsidRPr="0067013B">
        <w:rPr>
          <w:lang w:val="ru-RU"/>
        </w:rPr>
        <w:t>4. Реконструкция производственно-отопительной котельной в г. Таштагол выполнена в 2019–2020 годах (инвестиционная программа ООО «ЮКЭК» на 2017–2031, мероприятие 3.2.6) и в перечень предложений на 2026–2036 годы не входит.</w:t>
      </w:r>
    </w:p>
    <w:p w:rsidR="007A5E59" w:rsidRPr="0067013B" w:rsidRDefault="0095198F">
      <w:pPr>
        <w:keepNext/>
        <w:spacing w:after="0"/>
        <w:ind w:firstLine="709"/>
        <w:jc w:val="both"/>
        <w:rPr>
          <w:lang w:val="ru-RU"/>
        </w:rPr>
      </w:pPr>
      <w:r w:rsidRPr="0067013B">
        <w:rPr>
          <w:lang w:val="ru-RU"/>
        </w:rPr>
        <w:lastRenderedPageBreak/>
        <w:t>5. В базовом 2026 году источники работают на каменном угле; перевод на природный газ относится к перспективному состоянию после реализации указанных мероприятий и топливный баланс базового года не изменяет.</w:t>
      </w:r>
    </w:p>
    <w:p w:rsidR="007A5E59" w:rsidRPr="0067013B" w:rsidRDefault="007A5E59">
      <w:pPr>
        <w:rPr>
          <w:lang w:val="ru-RU"/>
        </w:rPr>
      </w:pPr>
    </w:p>
    <w:p w:rsidR="007A5E59" w:rsidRPr="0067013B" w:rsidRDefault="0095198F">
      <w:pPr>
        <w:keepNext/>
        <w:rPr>
          <w:lang w:val="ru-RU"/>
        </w:rPr>
      </w:pPr>
      <w:r w:rsidRPr="0067013B">
        <w:rPr>
          <w:b/>
          <w:lang w:val="ru-RU"/>
        </w:rPr>
        <w:t>Таблица 7.2 — Предложения по техническому перевооружению и модернизации источников (лист «Таблица 5.2 Б»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816"/>
        <w:gridCol w:w="3909"/>
        <w:gridCol w:w="1174"/>
        <w:gridCol w:w="2653"/>
        <w:gridCol w:w="917"/>
      </w:tblGrid>
      <w:tr w:rsidR="007A5E59">
        <w:trPr>
          <w:cantSplit/>
          <w:tblHeader/>
          <w:jc w:val="center"/>
        </w:trPr>
        <w:tc>
          <w:tcPr>
            <w:tcW w:w="816" w:type="dxa"/>
            <w:shd w:val="clear" w:color="auto" w:fill="E2F0D9"/>
            <w:vAlign w:val="center"/>
          </w:tcPr>
          <w:p w:rsidR="007A5E59" w:rsidRDefault="0095198F">
            <w:pPr>
              <w:jc w:val="center"/>
            </w:pPr>
            <w:r>
              <w:rPr>
                <w:b/>
              </w:rPr>
              <w:t>№</w:t>
            </w:r>
          </w:p>
        </w:tc>
        <w:tc>
          <w:tcPr>
            <w:tcW w:w="3910" w:type="dxa"/>
            <w:shd w:val="clear" w:color="auto" w:fill="E2F0D9"/>
            <w:vAlign w:val="center"/>
          </w:tcPr>
          <w:p w:rsidR="007A5E59" w:rsidRDefault="0095198F">
            <w:pPr>
              <w:jc w:val="center"/>
            </w:pPr>
            <w:r>
              <w:rPr>
                <w:b/>
              </w:rPr>
              <w:t>Наименование мероприятия</w:t>
            </w:r>
          </w:p>
        </w:tc>
        <w:tc>
          <w:tcPr>
            <w:tcW w:w="1174" w:type="dxa"/>
            <w:shd w:val="clear" w:color="auto" w:fill="E2F0D9"/>
            <w:vAlign w:val="center"/>
          </w:tcPr>
          <w:p w:rsidR="007A5E59" w:rsidRDefault="0095198F">
            <w:pPr>
              <w:jc w:val="center"/>
            </w:pPr>
            <w:r>
              <w:rPr>
                <w:b/>
              </w:rPr>
              <w:t>Год</w:t>
            </w:r>
          </w:p>
        </w:tc>
        <w:tc>
          <w:tcPr>
            <w:tcW w:w="2653" w:type="dxa"/>
            <w:shd w:val="clear" w:color="auto" w:fill="E2F0D9"/>
            <w:vAlign w:val="center"/>
          </w:tcPr>
          <w:p w:rsidR="007A5E59" w:rsidRDefault="0095198F">
            <w:pPr>
              <w:jc w:val="center"/>
            </w:pPr>
            <w:r>
              <w:rPr>
                <w:b/>
              </w:rPr>
              <w:t>Цель мероприятия</w:t>
            </w:r>
          </w:p>
        </w:tc>
        <w:tc>
          <w:tcPr>
            <w:tcW w:w="917" w:type="dxa"/>
            <w:shd w:val="clear" w:color="auto" w:fill="E2F0D9"/>
            <w:vAlign w:val="center"/>
          </w:tcPr>
          <w:p w:rsidR="007A5E59" w:rsidRDefault="0095198F">
            <w:pPr>
              <w:jc w:val="center"/>
            </w:pPr>
            <w:r>
              <w:rPr>
                <w:b/>
              </w:rPr>
              <w:t>Ст-ть, тыс. руб.</w:t>
            </w:r>
          </w:p>
        </w:tc>
      </w:tr>
      <w:tr w:rsidR="007A5E59">
        <w:trPr>
          <w:cantSplit/>
          <w:tblHeader/>
          <w:jc w:val="center"/>
        </w:trPr>
        <w:tc>
          <w:tcPr>
            <w:tcW w:w="816" w:type="dxa"/>
            <w:shd w:val="clear" w:color="auto" w:fill="F2F2F2"/>
            <w:vAlign w:val="center"/>
          </w:tcPr>
          <w:p w:rsidR="007A5E59" w:rsidRDefault="0095198F">
            <w:pPr>
              <w:jc w:val="center"/>
            </w:pPr>
            <w:r>
              <w:rPr>
                <w:sz w:val="20"/>
                <w:szCs w:val="20"/>
              </w:rPr>
              <w:t>1</w:t>
            </w:r>
          </w:p>
        </w:tc>
        <w:tc>
          <w:tcPr>
            <w:tcW w:w="3910" w:type="dxa"/>
            <w:shd w:val="clear" w:color="auto" w:fill="F2F2F2"/>
            <w:vAlign w:val="center"/>
          </w:tcPr>
          <w:p w:rsidR="007A5E59" w:rsidRDefault="0095198F">
            <w:pPr>
              <w:jc w:val="center"/>
            </w:pPr>
            <w:r>
              <w:rPr>
                <w:sz w:val="20"/>
                <w:szCs w:val="20"/>
              </w:rPr>
              <w:t>2</w:t>
            </w:r>
          </w:p>
        </w:tc>
        <w:tc>
          <w:tcPr>
            <w:tcW w:w="1174" w:type="dxa"/>
            <w:shd w:val="clear" w:color="auto" w:fill="F2F2F2"/>
            <w:vAlign w:val="center"/>
          </w:tcPr>
          <w:p w:rsidR="007A5E59" w:rsidRDefault="0095198F">
            <w:pPr>
              <w:jc w:val="center"/>
            </w:pPr>
            <w:r>
              <w:rPr>
                <w:sz w:val="20"/>
                <w:szCs w:val="20"/>
              </w:rPr>
              <w:t>3</w:t>
            </w:r>
          </w:p>
        </w:tc>
        <w:tc>
          <w:tcPr>
            <w:tcW w:w="2653" w:type="dxa"/>
            <w:shd w:val="clear" w:color="auto" w:fill="F2F2F2"/>
            <w:vAlign w:val="center"/>
          </w:tcPr>
          <w:p w:rsidR="007A5E59" w:rsidRDefault="0095198F">
            <w:pPr>
              <w:jc w:val="center"/>
            </w:pPr>
            <w:r>
              <w:rPr>
                <w:sz w:val="20"/>
                <w:szCs w:val="20"/>
              </w:rPr>
              <w:t>4</w:t>
            </w:r>
          </w:p>
        </w:tc>
        <w:tc>
          <w:tcPr>
            <w:tcW w:w="917" w:type="dxa"/>
            <w:shd w:val="clear" w:color="auto" w:fill="F2F2F2"/>
            <w:vAlign w:val="center"/>
          </w:tcPr>
          <w:p w:rsidR="007A5E59" w:rsidRDefault="0095198F">
            <w:pPr>
              <w:jc w:val="center"/>
            </w:pPr>
            <w:r>
              <w:rPr>
                <w:sz w:val="20"/>
                <w:szCs w:val="20"/>
              </w:rPr>
              <w:t>5</w:t>
            </w:r>
          </w:p>
        </w:tc>
      </w:tr>
      <w:tr w:rsidR="007A5E59">
        <w:trPr>
          <w:cantSplit/>
          <w:jc w:val="center"/>
        </w:trPr>
        <w:tc>
          <w:tcPr>
            <w:tcW w:w="816" w:type="dxa"/>
          </w:tcPr>
          <w:p w:rsidR="007A5E59" w:rsidRDefault="0095198F">
            <w:r>
              <w:t>1.1.1.</w:t>
            </w:r>
          </w:p>
        </w:tc>
        <w:tc>
          <w:tcPr>
            <w:tcW w:w="3910" w:type="dxa"/>
          </w:tcPr>
          <w:p w:rsidR="007A5E59" w:rsidRPr="0067013B" w:rsidRDefault="0095198F">
            <w:pPr>
              <w:rPr>
                <w:lang w:val="ru-RU"/>
              </w:rPr>
            </w:pPr>
            <w:r w:rsidRPr="0067013B">
              <w:rPr>
                <w:lang w:val="ru-RU"/>
              </w:rPr>
              <w:t>Техническое перевооружение котельной с установкой второй ступени газоочистки на котлах № 4, 5, 6, 7</w:t>
            </w:r>
          </w:p>
        </w:tc>
        <w:tc>
          <w:tcPr>
            <w:tcW w:w="1174" w:type="dxa"/>
          </w:tcPr>
          <w:p w:rsidR="007A5E59" w:rsidRDefault="0095198F">
            <w:r>
              <w:t>2023–2031</w:t>
            </w:r>
          </w:p>
        </w:tc>
        <w:tc>
          <w:tcPr>
            <w:tcW w:w="2653" w:type="dxa"/>
          </w:tcPr>
          <w:p w:rsidR="007A5E59" w:rsidRPr="0067013B" w:rsidRDefault="0095198F">
            <w:pPr>
              <w:rPr>
                <w:lang w:val="ru-RU"/>
              </w:rPr>
            </w:pPr>
            <w:r w:rsidRPr="0067013B">
              <w:rPr>
                <w:lang w:val="ru-RU"/>
              </w:rPr>
              <w:t>Снижение негативного воздействия на окружающую среду</w:t>
            </w:r>
          </w:p>
        </w:tc>
        <w:tc>
          <w:tcPr>
            <w:tcW w:w="917" w:type="dxa"/>
          </w:tcPr>
          <w:p w:rsidR="007A5E59" w:rsidRDefault="007A5E59">
            <w:r>
              <w:t>447 620,94</w:t>
            </w:r>
          </w:p>
        </w:tc>
      </w:tr>
    </w:tbl>
    <w:p w:rsidR="007A5E59" w:rsidRDefault="0095198F">
      <w:pPr>
        <w:spacing w:after="0"/>
        <w:ind w:firstLine="709"/>
        <w:jc w:val="both"/>
      </w:pPr>
      <w:r>
        <w:t>1. пгт Шерегеш</w:t>
      </w:r>
    </w:p>
    <w:p w:rsidR="007A5E59" w:rsidRPr="0067013B" w:rsidRDefault="0095198F">
      <w:pPr>
        <w:spacing w:after="0"/>
        <w:ind w:firstLine="709"/>
        <w:jc w:val="both"/>
        <w:rPr>
          <w:lang w:val="ru-RU"/>
        </w:rPr>
      </w:pPr>
      <w:r w:rsidRPr="0067013B">
        <w:rPr>
          <w:lang w:val="ru-RU"/>
        </w:rPr>
        <w:t>2. 1.1. Котельная «Производственно-отопительная УПК № 5 Новый Шерегеш»</w:t>
      </w:r>
    </w:p>
    <w:p w:rsidR="007A5E59" w:rsidRPr="0067013B" w:rsidRDefault="0095198F">
      <w:pPr>
        <w:spacing w:after="0"/>
        <w:ind w:firstLine="709"/>
        <w:jc w:val="both"/>
        <w:rPr>
          <w:lang w:val="ru-RU"/>
        </w:rPr>
      </w:pPr>
      <w:r w:rsidRPr="0067013B">
        <w:rPr>
          <w:lang w:val="ru-RU"/>
        </w:rPr>
        <w:t>3. В таблицу включены мероприятия, срок реализации которых заходит в период 2026–2036 годов. Источник — инвестиционная программа ООО «ЮКЭК» на 2017–2031 годы (мероприятие 4.3).</w:t>
      </w:r>
    </w:p>
    <w:p w:rsidR="007A5E59" w:rsidRPr="0067013B" w:rsidRDefault="0095198F">
      <w:pPr>
        <w:spacing w:after="0"/>
        <w:ind w:firstLine="709"/>
        <w:jc w:val="both"/>
        <w:rPr>
          <w:lang w:val="ru-RU"/>
        </w:rPr>
      </w:pPr>
      <w:r w:rsidRPr="0067013B">
        <w:rPr>
          <w:lang w:val="ru-RU"/>
        </w:rPr>
        <w:t>4. Мероприятия, выполненные в 2017–2024 годах, в настоящую таблицу не включены: они характеризуют достигнутое состояние источников, а не предложения схемы.</w:t>
      </w:r>
    </w:p>
    <w:p w:rsidR="007A5E59" w:rsidRPr="0067013B" w:rsidRDefault="0095198F">
      <w:pPr>
        <w:spacing w:after="0"/>
        <w:ind w:firstLine="709"/>
        <w:jc w:val="both"/>
        <w:rPr>
          <w:lang w:val="ru-RU"/>
        </w:rPr>
      </w:pPr>
      <w:r w:rsidRPr="0067013B">
        <w:rPr>
          <w:lang w:val="ru-RU"/>
        </w:rPr>
        <w:t>5. Стоимость. Инвестиционная программа выделяет мероприятие 4.3 отдельной строкой формы 2-ИП ТС с раздельным указанием проектно-изыскательских и строительно-монтажных работ и погодового финансирования. Полная стоимость мероприятия за 2023–2031 годы составляет 565 985,483 тыс. руб. без налога на добавленную стоимость, в том числе проектно-изыскательские работы 4 170,41 тыс. руб. и строительно-монтажные работы 561 815,073 тыс. руб. На период настоящей схемы приходится 447 620,94 тыс. руб.: 2026 год — 50 000,0; 2027 год — 84 000,0; 2028 год — 84 000,0; 2029 год — 84 000,0; 2030 год — 74 000,0; 2031 год — 71 620,94 тыс. руб. Расходы 2023–2025 годов в объёме 118 364,543 тыс. руб. к периоду схемы не относятся. После 2031 года финансирование по мероприятию не предусмотрено.</w:t>
      </w:r>
    </w:p>
    <w:p w:rsidR="007A5E59" w:rsidRPr="0067013B" w:rsidRDefault="0095198F">
      <w:pPr>
        <w:spacing w:after="0"/>
        <w:ind w:firstLine="709"/>
        <w:jc w:val="both"/>
        <w:rPr>
          <w:lang w:val="ru-RU"/>
        </w:rPr>
      </w:pPr>
      <w:r w:rsidRPr="0067013B">
        <w:rPr>
          <w:lang w:val="ru-RU"/>
        </w:rPr>
        <w:t>6. Мероприятие 4.3 даёт экологический эффект и установленную мощность источника не увеличивает. Дефицит мощности УПК № 5, выявленный расчётом к 2031 году, им не покрывается.</w:t>
      </w:r>
    </w:p>
    <w:p w:rsidR="007A5E59" w:rsidRPr="0067013B" w:rsidRDefault="0095198F">
      <w:pPr>
        <w:spacing w:after="0"/>
        <w:ind w:firstLine="709"/>
        <w:jc w:val="both"/>
        <w:rPr>
          <w:lang w:val="ru-RU"/>
        </w:rPr>
      </w:pPr>
      <w:r w:rsidRPr="0067013B">
        <w:rPr>
          <w:lang w:val="ru-RU"/>
        </w:rPr>
        <w:t>7. Основание. Инвестиционная программа ООО «Южно-Кузбасская энергетическая компания» в сфере теплоснабжения на 2017–2031 годы утверждена постановлением региональной энергетической комиссии Кемеровской области от 20 декабря 2016 г. № 678 с изменениями, внесёнными постановлениями от 13 декабря 2018 г. № 510, от 19 ноября 2020 г. № 378, от 14 декабря 2021 г. № 664 и от 19 октября 2023 г. № 182.</w:t>
      </w:r>
    </w:p>
    <w:p w:rsidR="007A5E59" w:rsidRPr="0067013B" w:rsidRDefault="007A5E59">
      <w:pPr>
        <w:rPr>
          <w:lang w:val="ru-RU"/>
        </w:rPr>
      </w:pPr>
    </w:p>
    <w:p w:rsidR="00012789" w:rsidRPr="0067013B" w:rsidRDefault="00012789">
      <w:pPr>
        <w:rPr>
          <w:lang w:val="ru-RU"/>
        </w:rPr>
        <w:sectPr w:rsidR="00012789" w:rsidRPr="0067013B" w:rsidSect="00034616">
          <w:footerReference w:type="default" r:id="rId114"/>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67013B" w:rsidRDefault="009B7F9E">
      <w:pPr>
        <w:pStyle w:val="21"/>
        <w:rPr>
          <w:lang w:val="ru-RU"/>
        </w:rPr>
      </w:pPr>
      <w:bookmarkStart w:id="61" w:name="_Toc238639456"/>
      <w:r w:rsidRPr="0067013B">
        <w:rPr>
          <w:lang w:val="ru-RU"/>
        </w:rPr>
        <w:lastRenderedPageBreak/>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61"/>
    </w:p>
    <w:p w:rsidR="007A4ED8" w:rsidRPr="0067013B" w:rsidRDefault="009B7F9E">
      <w:pPr>
        <w:rPr>
          <w:lang w:val="ru-RU"/>
        </w:rPr>
      </w:pPr>
      <w:r w:rsidRPr="0067013B">
        <w:rPr>
          <w:lang w:val="ru-RU"/>
        </w:rPr>
        <w:t>Анализ целесообразности ввода новых и реконструкции существующих источников тепловой энергии с использованием возобновляемых источников энергии выполнен качественно: подтверждённого ресурсного обоснования по возобновляемым источникам энергии для территории округа не имеется, предложений заинтересованных организаций не поступало. Приоритетным направлением развития топливного баланса принят перевод источников на природный газ.</w:t>
      </w:r>
    </w:p>
    <w:p w:rsidR="007A4ED8" w:rsidRPr="0067013B" w:rsidRDefault="009B7F9E">
      <w:pPr>
        <w:pStyle w:val="21"/>
        <w:rPr>
          <w:lang w:val="ru-RU"/>
        </w:rPr>
      </w:pPr>
      <w:bookmarkStart w:id="62" w:name="_Toc238639457"/>
      <w:r w:rsidRPr="0067013B">
        <w:rPr>
          <w:lang w:val="ru-RU"/>
        </w:rPr>
        <w:t>7.14. Обоснование организации теплоснабжения в производственных зонах на территории поселения, муниципального округа, городского округа, города федерального значения</w:t>
      </w:r>
      <w:bookmarkEnd w:id="62"/>
    </w:p>
    <w:p w:rsidR="007A4ED8" w:rsidRPr="0067013B" w:rsidRDefault="009B7F9E">
      <w:pPr>
        <w:rPr>
          <w:lang w:val="ru-RU"/>
        </w:rPr>
      </w:pPr>
      <w:r w:rsidRPr="0067013B">
        <w:rPr>
          <w:lang w:val="ru-RU"/>
        </w:rPr>
        <w:t>Теплоснабжение объектов, расположенных в производственных зонах, организовано от действующих источников тепловой энергии: паровая нагрузка отнесена к трём источникам, отпуск тепловой энергии в горячей воде промышленному потребителю выполняется от систем Таштагола, Каза и Шерегеша. Строительство самостоятельных источников для производственных зон схемой не предусматривается.</w:t>
      </w:r>
    </w:p>
    <w:p w:rsidR="007A4ED8" w:rsidRPr="0067013B" w:rsidRDefault="009B7F9E">
      <w:pPr>
        <w:pStyle w:val="21"/>
        <w:rPr>
          <w:lang w:val="ru-RU"/>
        </w:rPr>
      </w:pPr>
      <w:bookmarkStart w:id="63" w:name="_Toc238639458"/>
      <w:r w:rsidRPr="0067013B">
        <w:rPr>
          <w:lang w:val="ru-RU"/>
        </w:rPr>
        <w:t>7.15. Результаты расчетов радиуса эффективного теплоснабжения</w:t>
      </w:r>
      <w:bookmarkEnd w:id="63"/>
    </w:p>
    <w:p w:rsidR="007A4ED8" w:rsidRPr="0067013B" w:rsidRDefault="009B7F9E">
      <w:pPr>
        <w:rPr>
          <w:lang w:val="ru-RU"/>
        </w:rPr>
      </w:pPr>
      <w:r w:rsidRPr="0067013B">
        <w:rPr>
          <w:lang w:val="ru-RU"/>
        </w:rPr>
        <w:t>Результаты расчёта радиуса эффективного теплоснабжения приведены главой 4 и разделом 2 утверждаемой части. Радиус эффективного теплоснабжения определён по методике Методических указаний для каждой зоны действия источника тепловой энергии.</w:t>
      </w:r>
    </w:p>
    <w:p w:rsidR="007A4ED8" w:rsidRPr="0067013B" w:rsidRDefault="009B7F9E">
      <w:pPr>
        <w:pStyle w:val="21"/>
        <w:rPr>
          <w:lang w:val="ru-RU"/>
        </w:rPr>
      </w:pPr>
      <w:bookmarkStart w:id="64" w:name="_Toc238639459"/>
      <w:r w:rsidRPr="0067013B">
        <w:rPr>
          <w:lang w:val="ru-RU"/>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64"/>
    </w:p>
    <w:p w:rsidR="007A5E59" w:rsidRPr="001F1187" w:rsidRDefault="0095198F">
      <w:pPr>
        <w:pStyle w:val="31"/>
        <w:rPr>
          <w:lang w:val="ru-RU"/>
        </w:rPr>
      </w:pPr>
      <w:r w:rsidRPr="0067013B">
        <w:rPr>
          <w:lang w:val="ru-RU"/>
        </w:rPr>
        <w:t>7.16.1. Решения по каждому источнику тепловой энергии</w:t>
      </w:r>
    </w:p>
    <w:p w:rsidR="007A5E59" w:rsidRPr="001F1187" w:rsidRDefault="0095198F">
      <w:pPr>
        <w:keepNext/>
        <w:rPr>
          <w:lang w:val="ru-RU"/>
        </w:rPr>
      </w:pPr>
      <w:r w:rsidRPr="0067013B">
        <w:rPr>
          <w:lang w:val="ru-RU"/>
        </w:rPr>
        <w:t>Ниже по каждому из десяти источников сведены текущее состояние, выявленная проблема, нагрузки по этапам, принимаемое техническое решение и его зависимости. Мероприятия приведены сквозными идентификаторами реестра мероприятий схемы.</w:t>
      </w:r>
    </w:p>
    <w:p w:rsidR="00B808F9" w:rsidRPr="0067013B" w:rsidRDefault="00B808F9">
      <w:pPr>
        <w:rPr>
          <w:lang w:val="ru-RU"/>
        </w:rPr>
        <w:sectPr w:rsidR="00B808F9" w:rsidRPr="0067013B" w:rsidSect="00034616">
          <w:footerReference w:type="default" r:id="rId115"/>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C91419" w:rsidRPr="0067013B" w:rsidRDefault="00E96D7B">
      <w:pPr>
        <w:keepNext/>
        <w:spacing w:before="160"/>
        <w:rPr>
          <w:lang w:val="ru-RU"/>
        </w:rPr>
      </w:pPr>
      <w:r w:rsidRPr="0067013B">
        <w:rPr>
          <w:b/>
          <w:lang w:val="ru-RU"/>
        </w:rPr>
        <w:lastRenderedPageBreak/>
        <w:t>Таблица 7.3 — Решения по источникам тепловой энергии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657"/>
        <w:gridCol w:w="1945"/>
        <w:gridCol w:w="1725"/>
        <w:gridCol w:w="1725"/>
        <w:gridCol w:w="3779"/>
        <w:gridCol w:w="1591"/>
        <w:gridCol w:w="1979"/>
      </w:tblGrid>
      <w:tr w:rsidR="00C91419">
        <w:trPr>
          <w:cantSplit/>
          <w:tblHeader/>
          <w:jc w:val="center"/>
        </w:trPr>
        <w:tc>
          <w:tcPr>
            <w:tcW w:w="1657" w:type="dxa"/>
            <w:shd w:val="clear" w:color="auto" w:fill="E2F0D9"/>
            <w:vAlign w:val="center"/>
          </w:tcPr>
          <w:p w:rsidR="00C91419" w:rsidRDefault="00E96D7B">
            <w:pPr>
              <w:jc w:val="center"/>
            </w:pPr>
            <w:r>
              <w:rPr>
                <w:b/>
              </w:rPr>
              <w:t>Источник</w:t>
            </w:r>
          </w:p>
        </w:tc>
        <w:tc>
          <w:tcPr>
            <w:tcW w:w="1945" w:type="dxa"/>
            <w:shd w:val="clear" w:color="auto" w:fill="E2F0D9"/>
            <w:vAlign w:val="center"/>
          </w:tcPr>
          <w:p w:rsidR="00C91419" w:rsidRDefault="00E96D7B">
            <w:pPr>
              <w:jc w:val="center"/>
            </w:pPr>
            <w:r>
              <w:rPr>
                <w:b/>
              </w:rPr>
              <w:t>Установленная мощность</w:t>
            </w:r>
          </w:p>
        </w:tc>
        <w:tc>
          <w:tcPr>
            <w:tcW w:w="1725" w:type="dxa"/>
            <w:shd w:val="clear" w:color="auto" w:fill="E2F0D9"/>
            <w:vAlign w:val="center"/>
          </w:tcPr>
          <w:p w:rsidR="00C91419" w:rsidRDefault="00E96D7B">
            <w:pPr>
              <w:jc w:val="center"/>
            </w:pPr>
            <w:r>
              <w:rPr>
                <w:b/>
              </w:rPr>
              <w:t>Полная максимальная 2026</w:t>
            </w:r>
          </w:p>
        </w:tc>
        <w:tc>
          <w:tcPr>
            <w:tcW w:w="1725" w:type="dxa"/>
            <w:shd w:val="clear" w:color="auto" w:fill="E2F0D9"/>
            <w:vAlign w:val="center"/>
          </w:tcPr>
          <w:p w:rsidR="00C91419" w:rsidRDefault="00E96D7B">
            <w:pPr>
              <w:jc w:val="center"/>
            </w:pPr>
            <w:r>
              <w:rPr>
                <w:b/>
              </w:rPr>
              <w:t>Полная максимальная 2036</w:t>
            </w:r>
          </w:p>
        </w:tc>
        <w:tc>
          <w:tcPr>
            <w:tcW w:w="3780" w:type="dxa"/>
            <w:shd w:val="clear" w:color="auto" w:fill="E2F0D9"/>
            <w:vAlign w:val="center"/>
          </w:tcPr>
          <w:p w:rsidR="00C91419" w:rsidRDefault="00E96D7B">
            <w:pPr>
              <w:jc w:val="center"/>
            </w:pPr>
            <w:r>
              <w:rPr>
                <w:b/>
              </w:rPr>
              <w:t>Выявленная проблема</w:t>
            </w:r>
          </w:p>
        </w:tc>
        <w:tc>
          <w:tcPr>
            <w:tcW w:w="1591" w:type="dxa"/>
            <w:shd w:val="clear" w:color="auto" w:fill="E2F0D9"/>
            <w:vAlign w:val="center"/>
          </w:tcPr>
          <w:p w:rsidR="00C91419" w:rsidRDefault="00E96D7B">
            <w:pPr>
              <w:jc w:val="center"/>
            </w:pPr>
            <w:r>
              <w:rPr>
                <w:b/>
              </w:rPr>
              <w:t>Перевод на природный газ</w:t>
            </w:r>
          </w:p>
        </w:tc>
        <w:tc>
          <w:tcPr>
            <w:tcW w:w="1979" w:type="dxa"/>
            <w:shd w:val="clear" w:color="auto" w:fill="E2F0D9"/>
            <w:vAlign w:val="center"/>
          </w:tcPr>
          <w:p w:rsidR="00C91419" w:rsidRDefault="00E96D7B">
            <w:pPr>
              <w:jc w:val="center"/>
            </w:pPr>
            <w:r>
              <w:rPr>
                <w:b/>
              </w:rPr>
              <w:t>Мероприятия</w:t>
            </w:r>
          </w:p>
        </w:tc>
      </w:tr>
      <w:tr w:rsidR="00E51D31">
        <w:trPr>
          <w:cantSplit/>
          <w:tblHeader/>
          <w:jc w:val="center"/>
        </w:trPr>
        <w:tc>
          <w:tcPr>
            <w:tcW w:w="1657" w:type="dxa"/>
            <w:shd w:val="clear" w:color="auto" w:fill="F2F2F2"/>
            <w:vAlign w:val="center"/>
          </w:tcPr>
          <w:p w:rsidR="00E51D31" w:rsidRDefault="00601BE4">
            <w:pPr>
              <w:jc w:val="center"/>
            </w:pPr>
            <w:r>
              <w:rPr>
                <w:rFonts w:cs="Times New Roman"/>
                <w:sz w:val="20"/>
                <w:szCs w:val="20"/>
              </w:rPr>
              <w:t>1</w:t>
            </w:r>
          </w:p>
        </w:tc>
        <w:tc>
          <w:tcPr>
            <w:tcW w:w="1945" w:type="dxa"/>
            <w:shd w:val="clear" w:color="auto" w:fill="F2F2F2"/>
            <w:vAlign w:val="center"/>
          </w:tcPr>
          <w:p w:rsidR="00E51D31" w:rsidRDefault="00601BE4">
            <w:pPr>
              <w:jc w:val="center"/>
            </w:pPr>
            <w:r>
              <w:rPr>
                <w:rFonts w:cs="Times New Roman"/>
                <w:sz w:val="20"/>
                <w:szCs w:val="20"/>
              </w:rPr>
              <w:t>2</w:t>
            </w:r>
          </w:p>
        </w:tc>
        <w:tc>
          <w:tcPr>
            <w:tcW w:w="1725" w:type="dxa"/>
            <w:shd w:val="clear" w:color="auto" w:fill="F2F2F2"/>
            <w:vAlign w:val="center"/>
          </w:tcPr>
          <w:p w:rsidR="00E51D31" w:rsidRDefault="00601BE4">
            <w:pPr>
              <w:jc w:val="center"/>
            </w:pPr>
            <w:r>
              <w:rPr>
                <w:rFonts w:cs="Times New Roman"/>
                <w:sz w:val="20"/>
                <w:szCs w:val="20"/>
              </w:rPr>
              <w:t>3</w:t>
            </w:r>
          </w:p>
        </w:tc>
        <w:tc>
          <w:tcPr>
            <w:tcW w:w="1725" w:type="dxa"/>
            <w:shd w:val="clear" w:color="auto" w:fill="F2F2F2"/>
            <w:vAlign w:val="center"/>
          </w:tcPr>
          <w:p w:rsidR="00E51D31" w:rsidRDefault="00601BE4">
            <w:pPr>
              <w:jc w:val="center"/>
            </w:pPr>
            <w:r>
              <w:rPr>
                <w:rFonts w:cs="Times New Roman"/>
                <w:sz w:val="20"/>
                <w:szCs w:val="20"/>
              </w:rPr>
              <w:t>4</w:t>
            </w:r>
          </w:p>
        </w:tc>
        <w:tc>
          <w:tcPr>
            <w:tcW w:w="3780" w:type="dxa"/>
            <w:shd w:val="clear" w:color="auto" w:fill="F2F2F2"/>
            <w:vAlign w:val="center"/>
          </w:tcPr>
          <w:p w:rsidR="00E51D31" w:rsidRDefault="00601BE4">
            <w:pPr>
              <w:jc w:val="center"/>
            </w:pPr>
            <w:r>
              <w:rPr>
                <w:rFonts w:cs="Times New Roman"/>
                <w:sz w:val="20"/>
                <w:szCs w:val="20"/>
              </w:rPr>
              <w:t>5</w:t>
            </w:r>
          </w:p>
        </w:tc>
        <w:tc>
          <w:tcPr>
            <w:tcW w:w="1591" w:type="dxa"/>
            <w:shd w:val="clear" w:color="auto" w:fill="F2F2F2"/>
            <w:vAlign w:val="center"/>
          </w:tcPr>
          <w:p w:rsidR="00E51D31" w:rsidRDefault="00601BE4">
            <w:pPr>
              <w:jc w:val="center"/>
            </w:pPr>
            <w:r>
              <w:rPr>
                <w:rFonts w:cs="Times New Roman"/>
                <w:sz w:val="20"/>
                <w:szCs w:val="20"/>
              </w:rPr>
              <w:t>6</w:t>
            </w:r>
          </w:p>
        </w:tc>
        <w:tc>
          <w:tcPr>
            <w:tcW w:w="1979" w:type="dxa"/>
            <w:shd w:val="clear" w:color="auto" w:fill="F2F2F2"/>
            <w:vAlign w:val="center"/>
          </w:tcPr>
          <w:p w:rsidR="00E51D31" w:rsidRDefault="00601BE4">
            <w:pPr>
              <w:jc w:val="center"/>
            </w:pPr>
            <w:r>
              <w:rPr>
                <w:rFonts w:cs="Times New Roman"/>
                <w:sz w:val="20"/>
                <w:szCs w:val="20"/>
              </w:rPr>
              <w:t>7</w:t>
            </w:r>
          </w:p>
        </w:tc>
      </w:tr>
      <w:tr w:rsidR="00C91419">
        <w:trPr>
          <w:cantSplit/>
          <w:jc w:val="center"/>
        </w:trPr>
        <w:tc>
          <w:tcPr>
            <w:tcW w:w="1657" w:type="dxa"/>
          </w:tcPr>
          <w:p w:rsidR="00C91419" w:rsidRDefault="00E96D7B">
            <w:r>
              <w:t>УПК № 1 «Таштагол»</w:t>
            </w:r>
          </w:p>
        </w:tc>
        <w:tc>
          <w:tcPr>
            <w:tcW w:w="1945" w:type="dxa"/>
          </w:tcPr>
          <w:p w:rsidR="00C91419" w:rsidRDefault="00E96D7B">
            <w:pPr>
              <w:jc w:val="center"/>
            </w:pPr>
            <w:r>
              <w:t>150,0000</w:t>
            </w:r>
          </w:p>
        </w:tc>
        <w:tc>
          <w:tcPr>
            <w:tcW w:w="1725" w:type="dxa"/>
          </w:tcPr>
          <w:p w:rsidR="00C91419" w:rsidRDefault="00E96D7B">
            <w:pPr>
              <w:jc w:val="center"/>
            </w:pPr>
            <w:r>
              <w:t>93,0532</w:t>
            </w:r>
          </w:p>
        </w:tc>
        <w:tc>
          <w:tcPr>
            <w:tcW w:w="1725" w:type="dxa"/>
          </w:tcPr>
          <w:p w:rsidR="00C91419" w:rsidRDefault="00E96D7B">
            <w:pPr>
              <w:jc w:val="center"/>
            </w:pPr>
            <w:r>
              <w:t>93,2042</w:t>
            </w:r>
          </w:p>
        </w:tc>
        <w:tc>
          <w:tcPr>
            <w:tcW w:w="3780" w:type="dxa"/>
          </w:tcPr>
          <w:p w:rsidR="00C91419" w:rsidRPr="0067013B" w:rsidRDefault="00E96D7B">
            <w:pPr>
              <w:jc w:val="center"/>
              <w:rPr>
                <w:lang w:val="ru-RU"/>
              </w:rPr>
            </w:pPr>
            <w:r w:rsidRPr="0067013B">
              <w:rPr>
                <w:lang w:val="ru-RU"/>
              </w:rPr>
              <w:t>условие преобладания отопительной нагрузки не выполняется: отношение нагрузки горячего водоснабжения к отопительной 0,1137; наибольший водоразбор округа</w:t>
            </w:r>
          </w:p>
        </w:tc>
        <w:tc>
          <w:tcPr>
            <w:tcW w:w="1591" w:type="dxa"/>
          </w:tcPr>
          <w:p w:rsidR="00C91419" w:rsidRDefault="00E96D7B">
            <w:pPr>
              <w:jc w:val="center"/>
            </w:pPr>
            <w:r>
              <w:t>перевод на газ — 2035</w:t>
            </w:r>
          </w:p>
        </w:tc>
        <w:tc>
          <w:tcPr>
            <w:tcW w:w="1979" w:type="dxa"/>
          </w:tcPr>
          <w:p w:rsidR="00C91419" w:rsidRDefault="00E96D7B">
            <w:pPr>
              <w:jc w:val="center"/>
            </w:pPr>
            <w:r>
              <w:t>MS-G-01; MS-DHW-01</w:t>
            </w:r>
          </w:p>
        </w:tc>
      </w:tr>
      <w:tr w:rsidR="00C91419">
        <w:trPr>
          <w:cantSplit/>
          <w:jc w:val="center"/>
        </w:trPr>
        <w:tc>
          <w:tcPr>
            <w:tcW w:w="1657" w:type="dxa"/>
          </w:tcPr>
          <w:p w:rsidR="00C91419" w:rsidRDefault="00E96D7B">
            <w:r>
              <w:t>УПК № 2 «Шалым»</w:t>
            </w:r>
          </w:p>
        </w:tc>
        <w:tc>
          <w:tcPr>
            <w:tcW w:w="1945" w:type="dxa"/>
          </w:tcPr>
          <w:p w:rsidR="00C91419" w:rsidRDefault="00E96D7B">
            <w:pPr>
              <w:jc w:val="center"/>
            </w:pPr>
            <w:r>
              <w:t>17,0000</w:t>
            </w:r>
          </w:p>
        </w:tc>
        <w:tc>
          <w:tcPr>
            <w:tcW w:w="1725" w:type="dxa"/>
          </w:tcPr>
          <w:p w:rsidR="00C91419" w:rsidRDefault="00E96D7B">
            <w:pPr>
              <w:jc w:val="center"/>
            </w:pPr>
            <w:r>
              <w:t>5,8602</w:t>
            </w:r>
          </w:p>
        </w:tc>
        <w:tc>
          <w:tcPr>
            <w:tcW w:w="1725" w:type="dxa"/>
          </w:tcPr>
          <w:p w:rsidR="00C91419" w:rsidRDefault="00E96D7B">
            <w:pPr>
              <w:jc w:val="center"/>
            </w:pPr>
            <w:r>
              <w:t>5,8602</w:t>
            </w:r>
          </w:p>
        </w:tc>
        <w:tc>
          <w:tcPr>
            <w:tcW w:w="3780" w:type="dxa"/>
          </w:tcPr>
          <w:p w:rsidR="00C91419" w:rsidRPr="0067013B" w:rsidRDefault="00E96D7B">
            <w:pPr>
              <w:jc w:val="center"/>
              <w:rPr>
                <w:lang w:val="ru-RU"/>
              </w:rPr>
            </w:pPr>
            <w:r w:rsidRPr="0067013B">
              <w:rPr>
                <w:lang w:val="ru-RU"/>
              </w:rPr>
              <w:t>заявленная производительность водоподготовки нулевая при требуемой 3,4</w:t>
            </w:r>
            <w:r>
              <w:t> </w:t>
            </w:r>
            <w:r w:rsidRPr="0067013B">
              <w:rPr>
                <w:lang w:val="ru-RU"/>
              </w:rPr>
              <w:t>т/ч; дефицит подпитки в нормальном и аварийном режимах</w:t>
            </w:r>
          </w:p>
        </w:tc>
        <w:tc>
          <w:tcPr>
            <w:tcW w:w="1591" w:type="dxa"/>
          </w:tcPr>
          <w:p w:rsidR="00C91419" w:rsidRDefault="00E96D7B">
            <w:pPr>
              <w:jc w:val="center"/>
            </w:pPr>
            <w:r>
              <w:t>перевод на газ — 2035</w:t>
            </w:r>
          </w:p>
        </w:tc>
        <w:tc>
          <w:tcPr>
            <w:tcW w:w="1979" w:type="dxa"/>
          </w:tcPr>
          <w:p w:rsidR="00C91419" w:rsidRDefault="00E96D7B">
            <w:pPr>
              <w:jc w:val="center"/>
            </w:pPr>
            <w:r>
              <w:t>MS-G-02; MS-R-05; MS-DHW-02</w:t>
            </w:r>
          </w:p>
        </w:tc>
      </w:tr>
      <w:tr w:rsidR="00C91419">
        <w:trPr>
          <w:cantSplit/>
          <w:jc w:val="center"/>
        </w:trPr>
        <w:tc>
          <w:tcPr>
            <w:tcW w:w="1657" w:type="dxa"/>
          </w:tcPr>
          <w:p w:rsidR="00C91419" w:rsidRDefault="00E96D7B">
            <w:r>
              <w:t>УПК № 2 «ЦМК»</w:t>
            </w:r>
          </w:p>
        </w:tc>
        <w:tc>
          <w:tcPr>
            <w:tcW w:w="1945" w:type="dxa"/>
          </w:tcPr>
          <w:p w:rsidR="00C91419" w:rsidRDefault="00E96D7B">
            <w:pPr>
              <w:jc w:val="center"/>
            </w:pPr>
            <w:r>
              <w:t>10,2000</w:t>
            </w:r>
          </w:p>
        </w:tc>
        <w:tc>
          <w:tcPr>
            <w:tcW w:w="1725" w:type="dxa"/>
          </w:tcPr>
          <w:p w:rsidR="00C91419" w:rsidRDefault="00E96D7B">
            <w:pPr>
              <w:jc w:val="center"/>
            </w:pPr>
            <w:r>
              <w:t>3,7051</w:t>
            </w:r>
          </w:p>
        </w:tc>
        <w:tc>
          <w:tcPr>
            <w:tcW w:w="1725" w:type="dxa"/>
          </w:tcPr>
          <w:p w:rsidR="00C91419" w:rsidRDefault="00E96D7B">
            <w:pPr>
              <w:jc w:val="center"/>
            </w:pPr>
            <w:r>
              <w:t>4,2361</w:t>
            </w:r>
          </w:p>
        </w:tc>
        <w:tc>
          <w:tcPr>
            <w:tcW w:w="3780" w:type="dxa"/>
          </w:tcPr>
          <w:p w:rsidR="00C91419" w:rsidRPr="0067013B" w:rsidRDefault="00E96D7B">
            <w:pPr>
              <w:jc w:val="center"/>
              <w:rPr>
                <w:lang w:val="ru-RU"/>
              </w:rPr>
            </w:pPr>
            <w:r w:rsidRPr="0067013B">
              <w:rPr>
                <w:lang w:val="ru-RU"/>
              </w:rPr>
              <w:t>самостоятельных технических проблем по имеющимся сведениям не выявлено</w:t>
            </w:r>
          </w:p>
        </w:tc>
        <w:tc>
          <w:tcPr>
            <w:tcW w:w="1591" w:type="dxa"/>
          </w:tcPr>
          <w:p w:rsidR="00C91419" w:rsidRDefault="00E96D7B">
            <w:pPr>
              <w:jc w:val="center"/>
            </w:pPr>
            <w:r>
              <w:t>перевод на газ — 2035</w:t>
            </w:r>
          </w:p>
        </w:tc>
        <w:tc>
          <w:tcPr>
            <w:tcW w:w="1979" w:type="dxa"/>
          </w:tcPr>
          <w:p w:rsidR="00C91419" w:rsidRDefault="00E96D7B">
            <w:pPr>
              <w:jc w:val="center"/>
            </w:pPr>
            <w:r>
              <w:t>MS-G-03; MS-DHW-03</w:t>
            </w:r>
          </w:p>
        </w:tc>
      </w:tr>
      <w:tr w:rsidR="00C91419">
        <w:trPr>
          <w:cantSplit/>
          <w:jc w:val="center"/>
        </w:trPr>
        <w:tc>
          <w:tcPr>
            <w:tcW w:w="1657" w:type="dxa"/>
          </w:tcPr>
          <w:p w:rsidR="00C91419" w:rsidRDefault="00E96D7B">
            <w:r>
              <w:t>УПК № 9 «ГРЭ»</w:t>
            </w:r>
          </w:p>
        </w:tc>
        <w:tc>
          <w:tcPr>
            <w:tcW w:w="1945" w:type="dxa"/>
          </w:tcPr>
          <w:p w:rsidR="00C91419" w:rsidRDefault="00E96D7B">
            <w:pPr>
              <w:jc w:val="center"/>
            </w:pPr>
            <w:r>
              <w:t>4,5000</w:t>
            </w:r>
          </w:p>
        </w:tc>
        <w:tc>
          <w:tcPr>
            <w:tcW w:w="1725" w:type="dxa"/>
          </w:tcPr>
          <w:p w:rsidR="00C91419" w:rsidRDefault="00E96D7B">
            <w:pPr>
              <w:jc w:val="center"/>
            </w:pPr>
            <w:r>
              <w:t>1,3330</w:t>
            </w:r>
          </w:p>
        </w:tc>
        <w:tc>
          <w:tcPr>
            <w:tcW w:w="1725" w:type="dxa"/>
          </w:tcPr>
          <w:p w:rsidR="00C91419" w:rsidRDefault="00E96D7B">
            <w:pPr>
              <w:jc w:val="center"/>
            </w:pPr>
            <w:r>
              <w:t>1,3330</w:t>
            </w:r>
          </w:p>
        </w:tc>
        <w:tc>
          <w:tcPr>
            <w:tcW w:w="3780" w:type="dxa"/>
          </w:tcPr>
          <w:p w:rsidR="00C91419" w:rsidRPr="0067013B" w:rsidRDefault="00E96D7B">
            <w:pPr>
              <w:jc w:val="center"/>
              <w:rPr>
                <w:lang w:val="ru-RU"/>
              </w:rPr>
            </w:pPr>
            <w:r w:rsidRPr="0067013B">
              <w:rPr>
                <w:lang w:val="ru-RU"/>
              </w:rPr>
              <w:t>баланс теплоносителя не раскрыт; единственный ввод электроснабжения; показатель Кэ 0,6 — ниже остальных источников</w:t>
            </w:r>
          </w:p>
        </w:tc>
        <w:tc>
          <w:tcPr>
            <w:tcW w:w="1591" w:type="dxa"/>
          </w:tcPr>
          <w:p w:rsidR="00C91419" w:rsidRDefault="00E96D7B">
            <w:pPr>
              <w:jc w:val="center"/>
            </w:pPr>
            <w:r>
              <w:t>перевод на газ — 2035</w:t>
            </w:r>
          </w:p>
        </w:tc>
        <w:tc>
          <w:tcPr>
            <w:tcW w:w="1979" w:type="dxa"/>
          </w:tcPr>
          <w:p w:rsidR="00C91419" w:rsidRDefault="00E96D7B">
            <w:pPr>
              <w:jc w:val="center"/>
            </w:pPr>
            <w:r>
              <w:t>MS-G-09; MS-R-01; MS-DHW-04</w:t>
            </w:r>
          </w:p>
        </w:tc>
      </w:tr>
      <w:tr w:rsidR="00C91419">
        <w:trPr>
          <w:cantSplit/>
          <w:jc w:val="center"/>
        </w:trPr>
        <w:tc>
          <w:tcPr>
            <w:tcW w:w="1657" w:type="dxa"/>
          </w:tcPr>
          <w:p w:rsidR="00C91419" w:rsidRDefault="00E96D7B">
            <w:r>
              <w:t>УПК № 5 «Новый Шерегеш»</w:t>
            </w:r>
          </w:p>
        </w:tc>
        <w:tc>
          <w:tcPr>
            <w:tcW w:w="1945" w:type="dxa"/>
          </w:tcPr>
          <w:p w:rsidR="00C91419" w:rsidRDefault="00E96D7B">
            <w:pPr>
              <w:jc w:val="center"/>
            </w:pPr>
            <w:r>
              <w:t>114,0000</w:t>
            </w:r>
          </w:p>
        </w:tc>
        <w:tc>
          <w:tcPr>
            <w:tcW w:w="1725" w:type="dxa"/>
          </w:tcPr>
          <w:p w:rsidR="00C91419" w:rsidRDefault="00E96D7B">
            <w:pPr>
              <w:jc w:val="center"/>
            </w:pPr>
            <w:r>
              <w:t>68,6123</w:t>
            </w:r>
          </w:p>
        </w:tc>
        <w:tc>
          <w:tcPr>
            <w:tcW w:w="1725" w:type="dxa"/>
          </w:tcPr>
          <w:p w:rsidR="00C91419" w:rsidRDefault="00E96D7B">
            <w:pPr>
              <w:jc w:val="center"/>
            </w:pPr>
            <w:r>
              <w:t>114,4463</w:t>
            </w:r>
          </w:p>
        </w:tc>
        <w:tc>
          <w:tcPr>
            <w:tcW w:w="3780" w:type="dxa"/>
          </w:tcPr>
          <w:p w:rsidR="00C91419" w:rsidRPr="0067013B" w:rsidRDefault="00E96D7B">
            <w:pPr>
              <w:jc w:val="center"/>
              <w:rPr>
                <w:lang w:val="ru-RU"/>
              </w:rPr>
            </w:pPr>
            <w:r w:rsidRPr="0067013B">
              <w:rPr>
                <w:lang w:val="ru-RU"/>
              </w:rPr>
              <w:t>наибольший прирост нагрузки округа; отсутствие свободного резерва на расчётный срок; дефицит подпитки, растущий к 2031 году; аварийный дефицит подпитки 75,40</w:t>
            </w:r>
            <w:r>
              <w:t> </w:t>
            </w:r>
            <w:r w:rsidRPr="0067013B">
              <w:rPr>
                <w:lang w:val="ru-RU"/>
              </w:rPr>
              <w:t>т/ч; баки-аккумуляторы</w:t>
            </w:r>
          </w:p>
        </w:tc>
        <w:tc>
          <w:tcPr>
            <w:tcW w:w="1591" w:type="dxa"/>
          </w:tcPr>
          <w:p w:rsidR="00C91419" w:rsidRPr="0067013B" w:rsidRDefault="00E96D7B">
            <w:pPr>
              <w:jc w:val="center"/>
              <w:rPr>
                <w:lang w:val="ru-RU"/>
              </w:rPr>
            </w:pPr>
            <w:r w:rsidRPr="0067013B">
              <w:rPr>
                <w:lang w:val="ru-RU"/>
              </w:rPr>
              <w:t>перевод на газ — срок не установлен</w:t>
            </w:r>
          </w:p>
        </w:tc>
        <w:tc>
          <w:tcPr>
            <w:tcW w:w="1979" w:type="dxa"/>
          </w:tcPr>
          <w:p w:rsidR="00C91419" w:rsidRDefault="00E96D7B">
            <w:pPr>
              <w:jc w:val="center"/>
            </w:pPr>
            <w:r>
              <w:t>MS-G-05; MS-E-01; MS-R-03; MS-R-06; MS-DHW-05</w:t>
            </w:r>
          </w:p>
        </w:tc>
      </w:tr>
      <w:tr w:rsidR="00C91419">
        <w:trPr>
          <w:cantSplit/>
          <w:jc w:val="center"/>
        </w:trPr>
        <w:tc>
          <w:tcPr>
            <w:tcW w:w="1657" w:type="dxa"/>
          </w:tcPr>
          <w:p w:rsidR="00C91419" w:rsidRDefault="00E96D7B">
            <w:r>
              <w:t>УПК № 6 «Старый Шерегеш»</w:t>
            </w:r>
          </w:p>
        </w:tc>
        <w:tc>
          <w:tcPr>
            <w:tcW w:w="1945" w:type="dxa"/>
          </w:tcPr>
          <w:p w:rsidR="00C91419" w:rsidRDefault="00E96D7B">
            <w:pPr>
              <w:jc w:val="center"/>
            </w:pPr>
            <w:r>
              <w:t>24,0000</w:t>
            </w:r>
          </w:p>
        </w:tc>
        <w:tc>
          <w:tcPr>
            <w:tcW w:w="1725" w:type="dxa"/>
          </w:tcPr>
          <w:p w:rsidR="00C91419" w:rsidRDefault="00E96D7B">
            <w:pPr>
              <w:jc w:val="center"/>
            </w:pPr>
            <w:r>
              <w:t>4,6696</w:t>
            </w:r>
          </w:p>
        </w:tc>
        <w:tc>
          <w:tcPr>
            <w:tcW w:w="1725" w:type="dxa"/>
          </w:tcPr>
          <w:p w:rsidR="00C91419" w:rsidRDefault="00E96D7B">
            <w:pPr>
              <w:jc w:val="center"/>
            </w:pPr>
            <w:r>
              <w:t>4,8196</w:t>
            </w:r>
          </w:p>
        </w:tc>
        <w:tc>
          <w:tcPr>
            <w:tcW w:w="3780" w:type="dxa"/>
          </w:tcPr>
          <w:p w:rsidR="00C91419" w:rsidRPr="0067013B" w:rsidRDefault="00E96D7B">
            <w:pPr>
              <w:jc w:val="center"/>
              <w:rPr>
                <w:lang w:val="ru-RU"/>
              </w:rPr>
            </w:pPr>
            <w:r w:rsidRPr="0067013B">
              <w:rPr>
                <w:lang w:val="ru-RU"/>
              </w:rPr>
              <w:t>наибольшая доля горячего водоснабжения в подпитке — 96,2 процента</w:t>
            </w:r>
          </w:p>
        </w:tc>
        <w:tc>
          <w:tcPr>
            <w:tcW w:w="1591" w:type="dxa"/>
          </w:tcPr>
          <w:p w:rsidR="00C91419" w:rsidRPr="0067013B" w:rsidRDefault="00E96D7B">
            <w:pPr>
              <w:jc w:val="center"/>
              <w:rPr>
                <w:lang w:val="ru-RU"/>
              </w:rPr>
            </w:pPr>
            <w:r w:rsidRPr="0067013B">
              <w:rPr>
                <w:lang w:val="ru-RU"/>
              </w:rPr>
              <w:t>перевод на газ — срок не установлен</w:t>
            </w:r>
          </w:p>
        </w:tc>
        <w:tc>
          <w:tcPr>
            <w:tcW w:w="1979" w:type="dxa"/>
          </w:tcPr>
          <w:p w:rsidR="00C91419" w:rsidRDefault="00E96D7B">
            <w:pPr>
              <w:jc w:val="center"/>
            </w:pPr>
            <w:r>
              <w:t>MS-G-06; MS-DHW-06</w:t>
            </w:r>
          </w:p>
        </w:tc>
      </w:tr>
      <w:tr w:rsidR="00C91419">
        <w:trPr>
          <w:cantSplit/>
          <w:jc w:val="center"/>
        </w:trPr>
        <w:tc>
          <w:tcPr>
            <w:tcW w:w="1657" w:type="dxa"/>
          </w:tcPr>
          <w:p w:rsidR="00C91419" w:rsidRDefault="00E96D7B">
            <w:r>
              <w:t>УПК № 7 «Каз»</w:t>
            </w:r>
          </w:p>
        </w:tc>
        <w:tc>
          <w:tcPr>
            <w:tcW w:w="1945" w:type="dxa"/>
          </w:tcPr>
          <w:p w:rsidR="00C91419" w:rsidRDefault="00E96D7B">
            <w:pPr>
              <w:jc w:val="center"/>
            </w:pPr>
            <w:r>
              <w:t>72,0000</w:t>
            </w:r>
          </w:p>
        </w:tc>
        <w:tc>
          <w:tcPr>
            <w:tcW w:w="1725" w:type="dxa"/>
          </w:tcPr>
          <w:p w:rsidR="00C91419" w:rsidRDefault="00E96D7B">
            <w:pPr>
              <w:jc w:val="center"/>
            </w:pPr>
            <w:r>
              <w:t>19,4397</w:t>
            </w:r>
          </w:p>
        </w:tc>
        <w:tc>
          <w:tcPr>
            <w:tcW w:w="1725" w:type="dxa"/>
          </w:tcPr>
          <w:p w:rsidR="00C91419" w:rsidRDefault="00E96D7B">
            <w:pPr>
              <w:jc w:val="center"/>
            </w:pPr>
            <w:r>
              <w:t>19,5027</w:t>
            </w:r>
          </w:p>
        </w:tc>
        <w:tc>
          <w:tcPr>
            <w:tcW w:w="3780" w:type="dxa"/>
          </w:tcPr>
          <w:p w:rsidR="00C91419" w:rsidRPr="0067013B" w:rsidRDefault="00E96D7B">
            <w:pPr>
              <w:jc w:val="center"/>
              <w:rPr>
                <w:lang w:val="ru-RU"/>
              </w:rPr>
            </w:pPr>
            <w:r w:rsidRPr="0067013B">
              <w:rPr>
                <w:lang w:val="ru-RU"/>
              </w:rPr>
              <w:t>наибольшая доля нормативных утечек округа; температурный график отличается от остальных систем</w:t>
            </w:r>
          </w:p>
        </w:tc>
        <w:tc>
          <w:tcPr>
            <w:tcW w:w="1591" w:type="dxa"/>
          </w:tcPr>
          <w:p w:rsidR="00C91419" w:rsidRDefault="00E96D7B">
            <w:pPr>
              <w:jc w:val="center"/>
            </w:pPr>
            <w:r>
              <w:t>перевод на газ — 2034</w:t>
            </w:r>
          </w:p>
        </w:tc>
        <w:tc>
          <w:tcPr>
            <w:tcW w:w="1979" w:type="dxa"/>
          </w:tcPr>
          <w:p w:rsidR="00C91419" w:rsidRDefault="00E96D7B">
            <w:pPr>
              <w:jc w:val="center"/>
            </w:pPr>
            <w:r>
              <w:t>MS-G-07; MS-DHW-07</w:t>
            </w:r>
          </w:p>
        </w:tc>
      </w:tr>
      <w:tr w:rsidR="00C91419">
        <w:trPr>
          <w:cantSplit/>
          <w:jc w:val="center"/>
        </w:trPr>
        <w:tc>
          <w:tcPr>
            <w:tcW w:w="1657" w:type="dxa"/>
          </w:tcPr>
          <w:p w:rsidR="00C91419" w:rsidRDefault="00E96D7B">
            <w:r>
              <w:t>УПК № 8 «Мундыбаш»</w:t>
            </w:r>
          </w:p>
        </w:tc>
        <w:tc>
          <w:tcPr>
            <w:tcW w:w="1945" w:type="dxa"/>
          </w:tcPr>
          <w:p w:rsidR="00C91419" w:rsidRDefault="00E96D7B">
            <w:pPr>
              <w:jc w:val="center"/>
            </w:pPr>
            <w:r>
              <w:t>36,0000</w:t>
            </w:r>
          </w:p>
        </w:tc>
        <w:tc>
          <w:tcPr>
            <w:tcW w:w="1725" w:type="dxa"/>
          </w:tcPr>
          <w:p w:rsidR="00C91419" w:rsidRDefault="00E96D7B">
            <w:pPr>
              <w:jc w:val="center"/>
            </w:pPr>
            <w:r>
              <w:t>20,2475</w:t>
            </w:r>
          </w:p>
        </w:tc>
        <w:tc>
          <w:tcPr>
            <w:tcW w:w="1725" w:type="dxa"/>
          </w:tcPr>
          <w:p w:rsidR="00C91419" w:rsidRDefault="00E96D7B">
            <w:pPr>
              <w:jc w:val="center"/>
            </w:pPr>
            <w:r>
              <w:t>20,2475</w:t>
            </w:r>
          </w:p>
        </w:tc>
        <w:tc>
          <w:tcPr>
            <w:tcW w:w="3780" w:type="dxa"/>
          </w:tcPr>
          <w:p w:rsidR="00C91419" w:rsidRPr="0067013B" w:rsidRDefault="00E96D7B">
            <w:pPr>
              <w:jc w:val="center"/>
              <w:rPr>
                <w:lang w:val="ru-RU"/>
              </w:rPr>
            </w:pPr>
            <w:r w:rsidRPr="0067013B">
              <w:rPr>
                <w:lang w:val="ru-RU"/>
              </w:rPr>
              <w:t>смешанное приготовление горячей воды; доля открытой составляющей не выделена</w:t>
            </w:r>
          </w:p>
        </w:tc>
        <w:tc>
          <w:tcPr>
            <w:tcW w:w="1591" w:type="dxa"/>
          </w:tcPr>
          <w:p w:rsidR="00C91419" w:rsidRDefault="00E96D7B">
            <w:pPr>
              <w:jc w:val="center"/>
            </w:pPr>
            <w:r>
              <w:t>перевод на газ — 2034</w:t>
            </w:r>
          </w:p>
        </w:tc>
        <w:tc>
          <w:tcPr>
            <w:tcW w:w="1979" w:type="dxa"/>
          </w:tcPr>
          <w:p w:rsidR="00C91419" w:rsidRDefault="00E96D7B">
            <w:pPr>
              <w:jc w:val="center"/>
            </w:pPr>
            <w:r>
              <w:t>MS-G-08; MS-DHW-08</w:t>
            </w:r>
          </w:p>
        </w:tc>
      </w:tr>
      <w:tr w:rsidR="00C91419">
        <w:trPr>
          <w:cantSplit/>
          <w:jc w:val="center"/>
        </w:trPr>
        <w:tc>
          <w:tcPr>
            <w:tcW w:w="1657" w:type="dxa"/>
          </w:tcPr>
          <w:p w:rsidR="00C91419" w:rsidRDefault="00E96D7B">
            <w:r>
              <w:lastRenderedPageBreak/>
              <w:t>УПК № 10 «Темир-Тау»</w:t>
            </w:r>
          </w:p>
        </w:tc>
        <w:tc>
          <w:tcPr>
            <w:tcW w:w="1945" w:type="dxa"/>
          </w:tcPr>
          <w:p w:rsidR="00C91419" w:rsidRDefault="00E96D7B">
            <w:pPr>
              <w:jc w:val="center"/>
            </w:pPr>
            <w:r>
              <w:t>33,9300</w:t>
            </w:r>
          </w:p>
        </w:tc>
        <w:tc>
          <w:tcPr>
            <w:tcW w:w="1725" w:type="dxa"/>
          </w:tcPr>
          <w:p w:rsidR="00C91419" w:rsidRDefault="00E96D7B">
            <w:pPr>
              <w:jc w:val="center"/>
            </w:pPr>
            <w:r>
              <w:t>8,6985</w:t>
            </w:r>
          </w:p>
        </w:tc>
        <w:tc>
          <w:tcPr>
            <w:tcW w:w="1725" w:type="dxa"/>
          </w:tcPr>
          <w:p w:rsidR="00C91419" w:rsidRDefault="00E96D7B">
            <w:pPr>
              <w:jc w:val="center"/>
            </w:pPr>
            <w:r>
              <w:t>8,6985</w:t>
            </w:r>
          </w:p>
        </w:tc>
        <w:tc>
          <w:tcPr>
            <w:tcW w:w="3780" w:type="dxa"/>
          </w:tcPr>
          <w:p w:rsidR="00C91419" w:rsidRPr="0067013B" w:rsidRDefault="00E96D7B">
            <w:pPr>
              <w:jc w:val="center"/>
              <w:rPr>
                <w:lang w:val="ru-RU"/>
              </w:rPr>
            </w:pPr>
            <w:r w:rsidRPr="0067013B">
              <w:rPr>
                <w:lang w:val="ru-RU"/>
              </w:rPr>
              <w:t>заявленная производительность водоподготовки нулевая; наибольший дефицит подпитки округа; конфликт установленной мощности 33,93 против 33,93 Гкал/ч</w:t>
            </w:r>
          </w:p>
        </w:tc>
        <w:tc>
          <w:tcPr>
            <w:tcW w:w="1591" w:type="dxa"/>
          </w:tcPr>
          <w:p w:rsidR="00C91419" w:rsidRDefault="00E96D7B">
            <w:pPr>
              <w:jc w:val="center"/>
            </w:pPr>
            <w:r>
              <w:t>перевод на газ — 2034</w:t>
            </w:r>
          </w:p>
        </w:tc>
        <w:tc>
          <w:tcPr>
            <w:tcW w:w="1979" w:type="dxa"/>
          </w:tcPr>
          <w:p w:rsidR="00C91419" w:rsidRDefault="00E96D7B">
            <w:pPr>
              <w:jc w:val="center"/>
            </w:pPr>
            <w:r>
              <w:t>MS-G-10; MS-R-05; MS-DHW-09</w:t>
            </w:r>
          </w:p>
        </w:tc>
      </w:tr>
      <w:tr w:rsidR="00C91419">
        <w:trPr>
          <w:cantSplit/>
          <w:jc w:val="center"/>
        </w:trPr>
        <w:tc>
          <w:tcPr>
            <w:tcW w:w="1657" w:type="dxa"/>
          </w:tcPr>
          <w:p w:rsidR="00C91419" w:rsidRDefault="00E96D7B">
            <w:r>
              <w:t>УПК № 3 «Спасск»</w:t>
            </w:r>
          </w:p>
        </w:tc>
        <w:tc>
          <w:tcPr>
            <w:tcW w:w="1945" w:type="dxa"/>
          </w:tcPr>
          <w:p w:rsidR="00C91419" w:rsidRDefault="00E96D7B">
            <w:pPr>
              <w:jc w:val="center"/>
            </w:pPr>
            <w:r>
              <w:t>5,3700</w:t>
            </w:r>
          </w:p>
        </w:tc>
        <w:tc>
          <w:tcPr>
            <w:tcW w:w="1725" w:type="dxa"/>
          </w:tcPr>
          <w:p w:rsidR="00C91419" w:rsidRDefault="00E96D7B">
            <w:pPr>
              <w:jc w:val="center"/>
            </w:pPr>
            <w:r>
              <w:t>1,8761</w:t>
            </w:r>
          </w:p>
        </w:tc>
        <w:tc>
          <w:tcPr>
            <w:tcW w:w="1725" w:type="dxa"/>
          </w:tcPr>
          <w:p w:rsidR="00C91419" w:rsidRDefault="00E96D7B">
            <w:pPr>
              <w:jc w:val="center"/>
            </w:pPr>
            <w:r>
              <w:t>1,8831</w:t>
            </w:r>
          </w:p>
        </w:tc>
        <w:tc>
          <w:tcPr>
            <w:tcW w:w="3780" w:type="dxa"/>
          </w:tcPr>
          <w:p w:rsidR="00C91419" w:rsidRPr="0067013B" w:rsidRDefault="00E96D7B">
            <w:pPr>
              <w:jc w:val="center"/>
              <w:rPr>
                <w:lang w:val="ru-RU"/>
              </w:rPr>
            </w:pPr>
            <w:r w:rsidRPr="0067013B">
              <w:rPr>
                <w:lang w:val="ru-RU"/>
              </w:rPr>
              <w:t>заявленная производительность водоподготовки нулевая; наименьший водоразбор округа</w:t>
            </w:r>
          </w:p>
        </w:tc>
        <w:tc>
          <w:tcPr>
            <w:tcW w:w="1591" w:type="dxa"/>
          </w:tcPr>
          <w:p w:rsidR="00C91419" w:rsidRDefault="00E96D7B">
            <w:pPr>
              <w:jc w:val="center"/>
            </w:pPr>
            <w:r>
              <w:t>перевод на газ — 2035</w:t>
            </w:r>
          </w:p>
        </w:tc>
        <w:tc>
          <w:tcPr>
            <w:tcW w:w="1979" w:type="dxa"/>
          </w:tcPr>
          <w:p w:rsidR="00C91419" w:rsidRDefault="00E96D7B">
            <w:pPr>
              <w:jc w:val="center"/>
            </w:pPr>
            <w:r>
              <w:t>MS-G-04; MS-R-05; MS-DHW-10</w:t>
            </w:r>
          </w:p>
        </w:tc>
      </w:tr>
    </w:tbl>
    <w:p w:rsidR="00B808F9" w:rsidRDefault="00B808F9">
      <w:pPr>
        <w:sectPr w:rsidR="00B808F9" w:rsidSect="00034616">
          <w:footerReference w:type="default" r:id="rId116"/>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rPr>
          <w:lang w:val="ru-RU"/>
        </w:rPr>
      </w:pPr>
      <w:r w:rsidRPr="0067013B">
        <w:rPr>
          <w:lang w:val="ru-RU"/>
        </w:rPr>
        <w:lastRenderedPageBreak/>
        <w:t>Состав технического перевооружения при переводе на природный газ настоящей схемой не предопределяется. Перечень заменяемого и устанавливаемого оборудования — котлы либо горелочные устройства, автоматика безопасности и регулирования, газовое оборудование, дымовые тракты, при необходимости насосное оборудование и водоподготовка — определяется проектной документацией по каждому источнику отдельно.</w:t>
      </w:r>
    </w:p>
    <w:p w:rsidR="007A5E59" w:rsidRPr="001F1187" w:rsidRDefault="0095198F">
      <w:pPr>
        <w:rPr>
          <w:lang w:val="ru-RU"/>
        </w:rPr>
      </w:pPr>
      <w:r w:rsidRPr="0067013B">
        <w:rPr>
          <w:lang w:val="ru-RU"/>
        </w:rPr>
        <w:t>Перевод на природный газ установленную тепловую мощность источников не изменяет и самостоятельным решением вопросов надёжности, водоподготовки и горячего водоснабжения не является: соответствующие мероприятия учитываются отдельно.</w:t>
      </w:r>
    </w:p>
    <w:p w:rsidR="00012789" w:rsidRPr="0067013B" w:rsidRDefault="00012789">
      <w:pPr>
        <w:rPr>
          <w:lang w:val="ru-RU"/>
        </w:rPr>
        <w:sectPr w:rsidR="00012789" w:rsidRPr="0067013B" w:rsidSect="00034616">
          <w:footerReference w:type="default" r:id="rId117"/>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67013B" w:rsidRDefault="009B7F9E">
      <w:pPr>
        <w:pStyle w:val="21"/>
        <w:rPr>
          <w:lang w:val="ru-RU"/>
        </w:rPr>
      </w:pPr>
      <w:bookmarkStart w:id="65" w:name="_Toc238639460"/>
      <w:r w:rsidRPr="0067013B">
        <w:rPr>
          <w:lang w:val="ru-RU"/>
        </w:rPr>
        <w:lastRenderedPageBreak/>
        <w:t>7.17. Покрытие перспективной тепловой нагрузки, не обеспеченной тепловой мощностью</w:t>
      </w:r>
      <w:bookmarkEnd w:id="65"/>
    </w:p>
    <w:p w:rsidR="007A4ED8" w:rsidRPr="0067013B" w:rsidRDefault="009B7F9E">
      <w:pPr>
        <w:rPr>
          <w:lang w:val="ru-RU"/>
        </w:rPr>
      </w:pPr>
      <w:r w:rsidRPr="0067013B">
        <w:rPr>
          <w:lang w:val="ru-RU"/>
        </w:rPr>
        <w:t>Покрытие перспективной тепловой нагрузки, не обеспеченной тепловой мощностью, требуется по зоне действия УПК № 5 «Новый Шерегеш»: отрицательный баланс источника на этапах 2031 и 2036 годов составляет минус 0,4463</w:t>
      </w:r>
      <w:r>
        <w:t> </w:t>
      </w:r>
      <w:r w:rsidRPr="0067013B">
        <w:rPr>
          <w:lang w:val="ru-RU"/>
        </w:rPr>
        <w:t>Гкал/ч. Решение отнесено к проектной документации по реконструкции источника; перераспределением нагрузки дефицит не устраняется.</w:t>
      </w:r>
    </w:p>
    <w:p w:rsidR="007A4ED8" w:rsidRPr="0067013B" w:rsidRDefault="009B7F9E">
      <w:pPr>
        <w:pStyle w:val="21"/>
        <w:rPr>
          <w:lang w:val="ru-RU"/>
        </w:rPr>
      </w:pPr>
      <w:bookmarkStart w:id="66" w:name="_Toc238639461"/>
      <w:r w:rsidRPr="0067013B">
        <w:rPr>
          <w:lang w:val="ru-RU"/>
        </w:rPr>
        <w:t>7.18.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66"/>
    </w:p>
    <w:p w:rsidR="007A4ED8" w:rsidRPr="0067013B" w:rsidRDefault="009B7F9E">
      <w:pPr>
        <w:rPr>
          <w:lang w:val="ru-RU"/>
        </w:rPr>
      </w:pPr>
      <w:r w:rsidRPr="0067013B">
        <w:rPr>
          <w:lang w:val="ru-RU"/>
        </w:rPr>
        <w:t>Положение не применяется. Максимальная выработка электрической энергии на базе прироста теплового потребления на коллекторах существующих источников не определяется. Источников тепловой энергии, функционирующих в режиме комбинированной выработки электрической и тепловой энергии, в границах округа нет: все десять действующих источников — котельные.</w:t>
      </w:r>
    </w:p>
    <w:p w:rsidR="007A4ED8" w:rsidRPr="0067013B" w:rsidRDefault="009B7F9E">
      <w:pPr>
        <w:pStyle w:val="21"/>
        <w:rPr>
          <w:lang w:val="ru-RU"/>
        </w:rPr>
      </w:pPr>
      <w:bookmarkStart w:id="67" w:name="_Toc238639462"/>
      <w:r w:rsidRPr="0067013B">
        <w:rPr>
          <w:lang w:val="ru-RU"/>
        </w:rPr>
        <w:t>7.19. Определение перспективных режимов загрузки источников тепловой энергии по присоединенной тепловой нагрузке</w:t>
      </w:r>
      <w:bookmarkEnd w:id="67"/>
    </w:p>
    <w:p w:rsidR="007A4ED8" w:rsidRPr="0067013B" w:rsidRDefault="009B7F9E">
      <w:pPr>
        <w:rPr>
          <w:lang w:val="ru-RU"/>
        </w:rPr>
      </w:pPr>
      <w:r w:rsidRPr="0067013B">
        <w:rPr>
          <w:lang w:val="ru-RU"/>
        </w:rPr>
        <w:t>Перспективные режимы загрузки источников тепловой энергии по присоединённой тепловой нагрузке определены балансами тепловой мощности: загрузка оборудования приведена по каждому источнику на базовый 2026 год и на этапы 2031 и 2036 годов.</w:t>
      </w:r>
    </w:p>
    <w:p w:rsidR="007A4ED8" w:rsidRPr="0067013B" w:rsidRDefault="009B7F9E">
      <w:pPr>
        <w:pStyle w:val="21"/>
        <w:rPr>
          <w:lang w:val="ru-RU"/>
        </w:rPr>
      </w:pPr>
      <w:bookmarkStart w:id="68" w:name="_Toc238639463"/>
      <w:r w:rsidRPr="0067013B">
        <w:rPr>
          <w:lang w:val="ru-RU"/>
        </w:rPr>
        <w:t>7.20. Определение потребности в топливе и рекомендации по видам используемого топлива</w:t>
      </w:r>
      <w:bookmarkEnd w:id="68"/>
    </w:p>
    <w:p w:rsidR="007A4ED8" w:rsidRPr="0067013B" w:rsidRDefault="009B7F9E">
      <w:pPr>
        <w:rPr>
          <w:lang w:val="ru-RU"/>
        </w:rPr>
      </w:pPr>
      <w:r w:rsidRPr="0067013B">
        <w:rPr>
          <w:lang w:val="ru-RU"/>
        </w:rPr>
        <w:t>Потребность в топливе определена перспективными топливными балансами главы 10. Рекомендуемый вид топлива на расчётный срок — природный газ; до реализации перевода сохраняется каменный уголь Кузнецкого бассейна.</w:t>
      </w:r>
    </w:p>
    <w:p w:rsidR="007A5E59" w:rsidRPr="0067013B" w:rsidRDefault="0095198F">
      <w:pPr>
        <w:pStyle w:val="1"/>
        <w:rPr>
          <w:lang w:val="ru-RU"/>
        </w:rPr>
      </w:pPr>
      <w:bookmarkStart w:id="69" w:name="_Toc238639464"/>
      <w:r w:rsidRPr="0067013B">
        <w:rPr>
          <w:lang w:val="ru-RU"/>
        </w:rPr>
        <w:t>ГЛАВА 8. ПРЕДЛОЖЕНИЯ ПО СТРОИТЕЛЬСТВУ, РЕКОНСТРУКЦИИ И (ИЛИ) МОДЕРНИЗАЦИИ ТЕПЛОВЫХ СЕТЕЙ</w:t>
      </w:r>
      <w:bookmarkEnd w:id="69"/>
    </w:p>
    <w:p w:rsidR="007A4ED8" w:rsidRPr="0067013B" w:rsidRDefault="009B7F9E">
      <w:pPr>
        <w:pStyle w:val="21"/>
        <w:rPr>
          <w:lang w:val="ru-RU"/>
        </w:rPr>
      </w:pPr>
      <w:bookmarkStart w:id="70" w:name="_Toc238639465"/>
      <w:r w:rsidRPr="0067013B">
        <w:rPr>
          <w:lang w:val="ru-RU"/>
        </w:rPr>
        <w:t>8.1.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70"/>
    </w:p>
    <w:p w:rsidR="007A4ED8" w:rsidRPr="0067013B" w:rsidRDefault="009B7F9E">
      <w:pPr>
        <w:rPr>
          <w:lang w:val="ru-RU"/>
        </w:rPr>
      </w:pPr>
      <w:r w:rsidRPr="0067013B">
        <w:rPr>
          <w:lang w:val="ru-RU"/>
        </w:rPr>
        <w:t>Предложений по реконструкции, модернизации и строительству тепловых сетей, обеспечивающих перераспределение тепловой нагрузки из зон с дефицитом располагаемой тепловой мощности в зоны с резервом, схема не содержит: межисточниковых связей в границах округа не выявлено, перераспределение технически не реализуемо.</w:t>
      </w:r>
    </w:p>
    <w:p w:rsidR="007A4ED8" w:rsidRPr="0067013B" w:rsidRDefault="009B7F9E">
      <w:pPr>
        <w:pStyle w:val="21"/>
        <w:rPr>
          <w:lang w:val="ru-RU"/>
        </w:rPr>
      </w:pPr>
      <w:bookmarkStart w:id="71" w:name="_Toc238639466"/>
      <w:r w:rsidRPr="0067013B">
        <w:rPr>
          <w:lang w:val="ru-RU"/>
        </w:rPr>
        <w:lastRenderedPageBreak/>
        <w:t>8.2.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bookmarkEnd w:id="71"/>
    </w:p>
    <w:p w:rsidR="007A4ED8" w:rsidRPr="0067013B" w:rsidRDefault="009B7F9E">
      <w:pPr>
        <w:rPr>
          <w:lang w:val="ru-RU"/>
        </w:rPr>
      </w:pPr>
      <w:r w:rsidRPr="0067013B">
        <w:rPr>
          <w:lang w:val="ru-RU"/>
        </w:rPr>
        <w:t>Строительство тепловых сетей для обеспечения перспективных приростов тепловой нагрузки под жилищную застройку относится к зоне действия УПК № 5 «Новый Шерегеш» в пгт Шерегеш. Состав и параметры сетей осваиваемых участков определяются проектной документацией по мере утверждения планировки территории.</w:t>
      </w:r>
    </w:p>
    <w:p w:rsidR="007A4ED8" w:rsidRPr="0067013B" w:rsidRDefault="009B7F9E">
      <w:pPr>
        <w:pStyle w:val="21"/>
        <w:rPr>
          <w:lang w:val="ru-RU"/>
        </w:rPr>
      </w:pPr>
      <w:bookmarkStart w:id="72" w:name="_Toc238639467"/>
      <w:r w:rsidRPr="0067013B">
        <w:rPr>
          <w:lang w:val="ru-RU"/>
        </w:rPr>
        <w:t>8.3.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надёжности теплоснабжения</w:t>
      </w:r>
      <w:bookmarkEnd w:id="72"/>
    </w:p>
    <w:p w:rsidR="007A4ED8" w:rsidRPr="0067013B" w:rsidRDefault="009B7F9E">
      <w:pPr>
        <w:rPr>
          <w:lang w:val="ru-RU"/>
        </w:rPr>
      </w:pPr>
      <w:r w:rsidRPr="0067013B">
        <w:rPr>
          <w:lang w:val="ru-RU"/>
        </w:rPr>
        <w:t>Положение не применяется. Строительство тепловых сетей, обеспечивающих возможность поставок тепловой энергии потребителям от различных источников тепловой энергии, схемой не предусматривается: резервирование от смежного источника в существующей конфигурации технически не реализуемо.</w:t>
      </w:r>
    </w:p>
    <w:p w:rsidR="007A4ED8" w:rsidRPr="0067013B" w:rsidRDefault="009B7F9E">
      <w:pPr>
        <w:pStyle w:val="21"/>
        <w:rPr>
          <w:lang w:val="ru-RU"/>
        </w:rPr>
      </w:pPr>
      <w:bookmarkStart w:id="73" w:name="_Toc238639468"/>
      <w:r w:rsidRPr="0067013B">
        <w:rPr>
          <w:lang w:val="ru-RU"/>
        </w:rPr>
        <w:t>8.4.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3"/>
    </w:p>
    <w:p w:rsidR="007A5E59" w:rsidRPr="001F1187" w:rsidRDefault="0095198F">
      <w:pPr>
        <w:pStyle w:val="31"/>
        <w:rPr>
          <w:lang w:val="ru-RU"/>
        </w:rPr>
      </w:pPr>
      <w:r>
        <w:t>8.4.1. Основания для реконструкции тепловых сетей</w:t>
      </w:r>
    </w:p>
    <w:p w:rsidR="007A5E59" w:rsidRPr="001F1187" w:rsidRDefault="0095198F">
      <w:pPr>
        <w:keepNext/>
        <w:rPr>
          <w:lang w:val="ru-RU"/>
        </w:rPr>
      </w:pPr>
      <w:r w:rsidRPr="0067013B">
        <w:rPr>
          <w:lang w:val="ru-RU"/>
        </w:rPr>
        <w:t>Отбор участков выполнен от реестра участков, а не от общих формулировок. Возрастной признак принят как основание для обследования, а не как основание для замены.</w:t>
      </w:r>
    </w:p>
    <w:p w:rsidR="00B808F9" w:rsidRPr="0067013B" w:rsidRDefault="00B808F9">
      <w:pPr>
        <w:rPr>
          <w:lang w:val="ru-RU"/>
        </w:rPr>
        <w:sectPr w:rsidR="00B808F9" w:rsidRPr="0067013B" w:rsidSect="00034616">
          <w:footerReference w:type="default" r:id="rId118"/>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C91419" w:rsidRPr="0067013B" w:rsidRDefault="00E96D7B">
      <w:pPr>
        <w:keepNext/>
        <w:spacing w:before="160"/>
        <w:rPr>
          <w:lang w:val="ru-RU"/>
        </w:rPr>
      </w:pPr>
      <w:r w:rsidRPr="0067013B">
        <w:rPr>
          <w:b/>
          <w:lang w:val="ru-RU"/>
        </w:rPr>
        <w:lastRenderedPageBreak/>
        <w:t>Таблица 8.1 — Кандидаты мероприятий по тепловым сетям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23"/>
        <w:gridCol w:w="1354"/>
        <w:gridCol w:w="2134"/>
        <w:gridCol w:w="2990"/>
        <w:gridCol w:w="2705"/>
        <w:gridCol w:w="1499"/>
        <w:gridCol w:w="2296"/>
      </w:tblGrid>
      <w:tr w:rsidR="00C91419">
        <w:trPr>
          <w:cantSplit/>
          <w:tblHeader/>
          <w:jc w:val="center"/>
        </w:trPr>
        <w:tc>
          <w:tcPr>
            <w:tcW w:w="0" w:type="auto"/>
            <w:shd w:val="clear" w:color="auto" w:fill="E2F0D9"/>
            <w:vAlign w:val="center"/>
          </w:tcPr>
          <w:p w:rsidR="00C91419" w:rsidRDefault="00E96D7B">
            <w:pPr>
              <w:jc w:val="center"/>
            </w:pPr>
            <w:r>
              <w:rPr>
                <w:b/>
              </w:rPr>
              <w:t>Обозначение</w:t>
            </w:r>
          </w:p>
        </w:tc>
        <w:tc>
          <w:tcPr>
            <w:tcW w:w="0" w:type="auto"/>
            <w:shd w:val="clear" w:color="auto" w:fill="E2F0D9"/>
            <w:vAlign w:val="center"/>
          </w:tcPr>
          <w:p w:rsidR="00C91419" w:rsidRDefault="00E96D7B">
            <w:pPr>
              <w:jc w:val="center"/>
            </w:pPr>
            <w:r>
              <w:rPr>
                <w:b/>
              </w:rPr>
              <w:t>Территория</w:t>
            </w:r>
          </w:p>
        </w:tc>
        <w:tc>
          <w:tcPr>
            <w:tcW w:w="0" w:type="auto"/>
            <w:shd w:val="clear" w:color="auto" w:fill="E2F0D9"/>
            <w:vAlign w:val="center"/>
          </w:tcPr>
          <w:p w:rsidR="00C91419" w:rsidRDefault="00E96D7B">
            <w:pPr>
              <w:jc w:val="center"/>
            </w:pPr>
            <w:r>
              <w:rPr>
                <w:b/>
              </w:rPr>
              <w:t>Группа участков</w:t>
            </w:r>
          </w:p>
        </w:tc>
        <w:tc>
          <w:tcPr>
            <w:tcW w:w="0" w:type="auto"/>
            <w:shd w:val="clear" w:color="auto" w:fill="E2F0D9"/>
            <w:vAlign w:val="center"/>
          </w:tcPr>
          <w:p w:rsidR="00C91419" w:rsidRDefault="00E96D7B">
            <w:pPr>
              <w:jc w:val="center"/>
            </w:pPr>
            <w:r>
              <w:rPr>
                <w:b/>
              </w:rPr>
              <w:t>Основание</w:t>
            </w:r>
          </w:p>
        </w:tc>
        <w:tc>
          <w:tcPr>
            <w:tcW w:w="0" w:type="auto"/>
            <w:shd w:val="clear" w:color="auto" w:fill="E2F0D9"/>
            <w:vAlign w:val="center"/>
          </w:tcPr>
          <w:p w:rsidR="00C91419" w:rsidRDefault="00E96D7B">
            <w:pPr>
              <w:jc w:val="center"/>
            </w:pPr>
            <w:r>
              <w:rPr>
                <w:b/>
              </w:rPr>
              <w:t>Рекомендуемое действие</w:t>
            </w:r>
          </w:p>
        </w:tc>
        <w:tc>
          <w:tcPr>
            <w:tcW w:w="0" w:type="auto"/>
            <w:shd w:val="clear" w:color="auto" w:fill="E2F0D9"/>
            <w:vAlign w:val="center"/>
          </w:tcPr>
          <w:p w:rsidR="00C91419" w:rsidRDefault="00E96D7B">
            <w:pPr>
              <w:jc w:val="center"/>
            </w:pPr>
            <w:r>
              <w:rPr>
                <w:b/>
              </w:rPr>
              <w:t>Мероприятие</w:t>
            </w:r>
          </w:p>
        </w:tc>
        <w:tc>
          <w:tcPr>
            <w:tcW w:w="0" w:type="auto"/>
            <w:shd w:val="clear" w:color="auto" w:fill="E2F0D9"/>
            <w:vAlign w:val="center"/>
          </w:tcPr>
          <w:p w:rsidR="00C91419" w:rsidRDefault="00E96D7B">
            <w:pPr>
              <w:jc w:val="center"/>
            </w:pPr>
            <w:r>
              <w:rPr>
                <w:b/>
              </w:rPr>
              <w:t>Состояние</w:t>
            </w:r>
          </w:p>
        </w:tc>
      </w:tr>
      <w:tr w:rsidR="00E51D31">
        <w:trPr>
          <w:cantSplit/>
          <w:tblHeader/>
          <w:jc w:val="center"/>
        </w:trPr>
        <w:tc>
          <w:tcPr>
            <w:tcW w:w="1521" w:type="dxa"/>
            <w:shd w:val="clear" w:color="auto" w:fill="F2F2F2"/>
            <w:vAlign w:val="center"/>
          </w:tcPr>
          <w:p w:rsidR="00E51D31" w:rsidRDefault="00601BE4">
            <w:pPr>
              <w:jc w:val="center"/>
            </w:pPr>
            <w:r>
              <w:rPr>
                <w:rFonts w:cs="Times New Roman"/>
                <w:sz w:val="20"/>
                <w:szCs w:val="20"/>
              </w:rPr>
              <w:t>1</w:t>
            </w:r>
          </w:p>
        </w:tc>
        <w:tc>
          <w:tcPr>
            <w:tcW w:w="1454" w:type="dxa"/>
            <w:shd w:val="clear" w:color="auto" w:fill="F2F2F2"/>
            <w:vAlign w:val="center"/>
          </w:tcPr>
          <w:p w:rsidR="00E51D31" w:rsidRDefault="00601BE4">
            <w:pPr>
              <w:jc w:val="center"/>
            </w:pPr>
            <w:r>
              <w:rPr>
                <w:rFonts w:cs="Times New Roman"/>
                <w:sz w:val="20"/>
                <w:szCs w:val="20"/>
              </w:rPr>
              <w:t>2</w:t>
            </w:r>
          </w:p>
        </w:tc>
        <w:tc>
          <w:tcPr>
            <w:tcW w:w="2142" w:type="dxa"/>
            <w:shd w:val="clear" w:color="auto" w:fill="F2F2F2"/>
            <w:vAlign w:val="center"/>
          </w:tcPr>
          <w:p w:rsidR="00E51D31" w:rsidRDefault="00601BE4">
            <w:pPr>
              <w:jc w:val="center"/>
            </w:pPr>
            <w:r>
              <w:rPr>
                <w:rFonts w:cs="Times New Roman"/>
                <w:sz w:val="20"/>
                <w:szCs w:val="20"/>
              </w:rPr>
              <w:t>3</w:t>
            </w:r>
          </w:p>
        </w:tc>
        <w:tc>
          <w:tcPr>
            <w:tcW w:w="2862" w:type="dxa"/>
            <w:shd w:val="clear" w:color="auto" w:fill="F2F2F2"/>
            <w:vAlign w:val="center"/>
          </w:tcPr>
          <w:p w:rsidR="00E51D31" w:rsidRDefault="00601BE4">
            <w:pPr>
              <w:jc w:val="center"/>
            </w:pPr>
            <w:r>
              <w:rPr>
                <w:rFonts w:cs="Times New Roman"/>
                <w:sz w:val="20"/>
                <w:szCs w:val="20"/>
              </w:rPr>
              <w:t>4</w:t>
            </w:r>
          </w:p>
        </w:tc>
        <w:tc>
          <w:tcPr>
            <w:tcW w:w="2575" w:type="dxa"/>
            <w:shd w:val="clear" w:color="auto" w:fill="F2F2F2"/>
            <w:vAlign w:val="center"/>
          </w:tcPr>
          <w:p w:rsidR="00E51D31" w:rsidRDefault="00601BE4">
            <w:pPr>
              <w:jc w:val="center"/>
            </w:pPr>
            <w:r>
              <w:rPr>
                <w:rFonts w:cs="Times New Roman"/>
                <w:sz w:val="20"/>
                <w:szCs w:val="20"/>
              </w:rPr>
              <w:t>5</w:t>
            </w:r>
          </w:p>
        </w:tc>
        <w:tc>
          <w:tcPr>
            <w:tcW w:w="1604" w:type="dxa"/>
            <w:shd w:val="clear" w:color="auto" w:fill="F2F2F2"/>
            <w:vAlign w:val="center"/>
          </w:tcPr>
          <w:p w:rsidR="00E51D31" w:rsidRDefault="00601BE4">
            <w:pPr>
              <w:jc w:val="center"/>
            </w:pPr>
            <w:r>
              <w:rPr>
                <w:rFonts w:cs="Times New Roman"/>
                <w:sz w:val="20"/>
                <w:szCs w:val="20"/>
              </w:rPr>
              <w:t>6</w:t>
            </w:r>
          </w:p>
        </w:tc>
        <w:tc>
          <w:tcPr>
            <w:tcW w:w="2243" w:type="dxa"/>
            <w:shd w:val="clear" w:color="auto" w:fill="F2F2F2"/>
            <w:vAlign w:val="center"/>
          </w:tcPr>
          <w:p w:rsidR="00E51D31" w:rsidRDefault="00601BE4">
            <w:pPr>
              <w:jc w:val="center"/>
            </w:pPr>
            <w:r>
              <w:rPr>
                <w:rFonts w:cs="Times New Roman"/>
                <w:sz w:val="20"/>
                <w:szCs w:val="20"/>
              </w:rPr>
              <w:t>7</w:t>
            </w:r>
          </w:p>
        </w:tc>
      </w:tr>
      <w:tr w:rsidR="00C91419">
        <w:trPr>
          <w:cantSplit/>
          <w:jc w:val="center"/>
        </w:trPr>
        <w:tc>
          <w:tcPr>
            <w:tcW w:w="0" w:type="auto"/>
          </w:tcPr>
          <w:p w:rsidR="00C91419" w:rsidRDefault="00E96D7B">
            <w:r>
              <w:t>NC-01</w:t>
            </w:r>
          </w:p>
        </w:tc>
        <w:tc>
          <w:tcPr>
            <w:tcW w:w="0" w:type="auto"/>
          </w:tcPr>
          <w:p w:rsidR="00C91419" w:rsidRDefault="00E96D7B">
            <w:pPr>
              <w:jc w:val="center"/>
            </w:pPr>
            <w:r>
              <w:t>г. Таштагол</w:t>
            </w:r>
          </w:p>
        </w:tc>
        <w:tc>
          <w:tcPr>
            <w:tcW w:w="0" w:type="auto"/>
          </w:tcPr>
          <w:p w:rsidR="00C91419" w:rsidRPr="0067013B" w:rsidRDefault="00E96D7B">
            <w:pPr>
              <w:jc w:val="center"/>
              <w:rPr>
                <w:lang w:val="ru-RU"/>
              </w:rPr>
            </w:pPr>
            <w:r w:rsidRPr="0067013B">
              <w:rPr>
                <w:lang w:val="ru-RU"/>
              </w:rPr>
              <w:t>группа участков возрастом более 30 лет</w:t>
            </w:r>
          </w:p>
        </w:tc>
        <w:tc>
          <w:tcPr>
            <w:tcW w:w="0" w:type="auto"/>
          </w:tcPr>
          <w:p w:rsidR="00C91419" w:rsidRPr="0067013B" w:rsidRDefault="00E96D7B">
            <w:pPr>
              <w:jc w:val="center"/>
              <w:rPr>
                <w:lang w:val="ru-RU"/>
              </w:rPr>
            </w:pPr>
            <w:r w:rsidRPr="0067013B">
              <w:rPr>
                <w:lang w:val="ru-RU"/>
              </w:rPr>
              <w:t>нормативный срок службы превышен: 186 участков, 30246.3</w:t>
            </w:r>
            <w:r>
              <w:t> </w:t>
            </w:r>
            <w:r w:rsidRPr="0067013B">
              <w:rPr>
                <w:lang w:val="ru-RU"/>
              </w:rPr>
              <w:t>м по оси трассы</w:t>
            </w:r>
          </w:p>
        </w:tc>
        <w:tc>
          <w:tcPr>
            <w:tcW w:w="0" w:type="auto"/>
          </w:tcPr>
          <w:p w:rsidR="00C91419" w:rsidRPr="0067013B" w:rsidRDefault="00E96D7B">
            <w:pPr>
              <w:jc w:val="center"/>
              <w:rPr>
                <w:lang w:val="ru-RU"/>
              </w:rPr>
            </w:pPr>
            <w:r w:rsidRPr="0067013B">
              <w:rPr>
                <w:lang w:val="ru-RU"/>
              </w:rPr>
              <w:t>обследование технического состояния с последующим определением объёма замены</w:t>
            </w:r>
          </w:p>
        </w:tc>
        <w:tc>
          <w:tcPr>
            <w:tcW w:w="0" w:type="auto"/>
          </w:tcPr>
          <w:p w:rsidR="00C91419" w:rsidRDefault="00E96D7B">
            <w:pPr>
              <w:jc w:val="center"/>
            </w:pPr>
            <w:r>
              <w:t>MS-R-02</w:t>
            </w:r>
          </w:p>
        </w:tc>
        <w:tc>
          <w:tcPr>
            <w:tcW w:w="0" w:type="auto"/>
          </w:tcPr>
          <w:p w:rsidR="00C91419" w:rsidRDefault="00E96D7B">
            <w:pPr>
              <w:jc w:val="center"/>
            </w:pPr>
            <w:r>
              <w:t>требуется обследование технического состояния</w:t>
            </w:r>
          </w:p>
        </w:tc>
      </w:tr>
      <w:tr w:rsidR="00C91419">
        <w:trPr>
          <w:cantSplit/>
          <w:jc w:val="center"/>
        </w:trPr>
        <w:tc>
          <w:tcPr>
            <w:tcW w:w="0" w:type="auto"/>
          </w:tcPr>
          <w:p w:rsidR="00C91419" w:rsidRDefault="00E96D7B">
            <w:r>
              <w:t>NC-02</w:t>
            </w:r>
          </w:p>
        </w:tc>
        <w:tc>
          <w:tcPr>
            <w:tcW w:w="0" w:type="auto"/>
          </w:tcPr>
          <w:p w:rsidR="00C91419" w:rsidRDefault="00E96D7B">
            <w:pPr>
              <w:jc w:val="center"/>
            </w:pPr>
            <w:r>
              <w:t>г. Таштагол</w:t>
            </w:r>
          </w:p>
        </w:tc>
        <w:tc>
          <w:tcPr>
            <w:tcW w:w="0" w:type="auto"/>
          </w:tcPr>
          <w:p w:rsidR="00C91419" w:rsidRDefault="00E96D7B">
            <w:pPr>
              <w:jc w:val="center"/>
            </w:pPr>
            <w:r>
              <w:t>участки, введённые в 2021–2024 годах</w:t>
            </w:r>
          </w:p>
        </w:tc>
        <w:tc>
          <w:tcPr>
            <w:tcW w:w="0" w:type="auto"/>
          </w:tcPr>
          <w:p w:rsidR="00C91419" w:rsidRPr="0067013B" w:rsidRDefault="00E96D7B">
            <w:pPr>
              <w:jc w:val="center"/>
              <w:rPr>
                <w:lang w:val="ru-RU"/>
              </w:rPr>
            </w:pPr>
            <w:r w:rsidRPr="0067013B">
              <w:rPr>
                <w:lang w:val="ru-RU"/>
              </w:rPr>
              <w:t>участки подтверждены Заказчиком как существующие на базовый период: 3 участков, 2348.5</w:t>
            </w:r>
            <w:r>
              <w:t> </w:t>
            </w:r>
            <w:r w:rsidRPr="0067013B">
              <w:rPr>
                <w:lang w:val="ru-RU"/>
              </w:rPr>
              <w:t>м</w:t>
            </w:r>
          </w:p>
        </w:tc>
        <w:tc>
          <w:tcPr>
            <w:tcW w:w="0" w:type="auto"/>
          </w:tcPr>
          <w:p w:rsidR="00C91419" w:rsidRPr="0067013B" w:rsidRDefault="00E96D7B">
            <w:pPr>
              <w:jc w:val="center"/>
              <w:rPr>
                <w:lang w:val="ru-RU"/>
              </w:rPr>
            </w:pPr>
            <w:r w:rsidRPr="0067013B">
              <w:rPr>
                <w:lang w:val="ru-RU"/>
              </w:rPr>
              <w:t>замена не требуется на расчётном периоде</w:t>
            </w:r>
          </w:p>
        </w:tc>
        <w:tc>
          <w:tcPr>
            <w:tcW w:w="0" w:type="auto"/>
          </w:tcPr>
          <w:p w:rsidR="00C91419" w:rsidRDefault="00E96D7B">
            <w:pPr>
              <w:jc w:val="center"/>
            </w:pPr>
            <w:r>
              <w:t>—</w:t>
            </w:r>
          </w:p>
        </w:tc>
        <w:tc>
          <w:tcPr>
            <w:tcW w:w="0" w:type="auto"/>
          </w:tcPr>
          <w:p w:rsidR="00C91419" w:rsidRDefault="00E96D7B">
            <w:pPr>
              <w:jc w:val="center"/>
            </w:pPr>
            <w:r>
              <w:t>мероприятие не требуется</w:t>
            </w:r>
          </w:p>
        </w:tc>
      </w:tr>
      <w:tr w:rsidR="00C91419">
        <w:trPr>
          <w:cantSplit/>
          <w:jc w:val="center"/>
        </w:trPr>
        <w:tc>
          <w:tcPr>
            <w:tcW w:w="0" w:type="auto"/>
          </w:tcPr>
          <w:p w:rsidR="00C91419" w:rsidRDefault="00E96D7B">
            <w:r>
              <w:t>NC-03</w:t>
            </w:r>
          </w:p>
        </w:tc>
        <w:tc>
          <w:tcPr>
            <w:tcW w:w="0" w:type="auto"/>
          </w:tcPr>
          <w:p w:rsidR="00C91419" w:rsidRDefault="00E96D7B">
            <w:pPr>
              <w:jc w:val="center"/>
            </w:pPr>
            <w:r>
              <w:t>г. Таштагол</w:t>
            </w:r>
          </w:p>
        </w:tc>
        <w:tc>
          <w:tcPr>
            <w:tcW w:w="0" w:type="auto"/>
          </w:tcPr>
          <w:p w:rsidR="00C91419" w:rsidRPr="0067013B" w:rsidRDefault="00E96D7B">
            <w:pPr>
              <w:jc w:val="center"/>
              <w:rPr>
                <w:lang w:val="ru-RU"/>
              </w:rPr>
            </w:pPr>
            <w:r w:rsidRPr="0067013B">
              <w:rPr>
                <w:lang w:val="ru-RU"/>
              </w:rPr>
              <w:t>группа участков возрастом более 30 лет</w:t>
            </w:r>
          </w:p>
        </w:tc>
        <w:tc>
          <w:tcPr>
            <w:tcW w:w="0" w:type="auto"/>
          </w:tcPr>
          <w:p w:rsidR="00C91419" w:rsidRPr="0067013B" w:rsidRDefault="00E96D7B">
            <w:pPr>
              <w:jc w:val="center"/>
              <w:rPr>
                <w:lang w:val="ru-RU"/>
              </w:rPr>
            </w:pPr>
            <w:r w:rsidRPr="0067013B">
              <w:rPr>
                <w:lang w:val="ru-RU"/>
              </w:rPr>
              <w:t>нормативный срок службы превышен: 105 участков, 2885.0</w:t>
            </w:r>
            <w:r>
              <w:t> </w:t>
            </w:r>
            <w:r w:rsidRPr="0067013B">
              <w:rPr>
                <w:lang w:val="ru-RU"/>
              </w:rPr>
              <w:t>м по оси трассы</w:t>
            </w:r>
          </w:p>
        </w:tc>
        <w:tc>
          <w:tcPr>
            <w:tcW w:w="0" w:type="auto"/>
          </w:tcPr>
          <w:p w:rsidR="00C91419" w:rsidRPr="0067013B" w:rsidRDefault="00E96D7B">
            <w:pPr>
              <w:jc w:val="center"/>
              <w:rPr>
                <w:lang w:val="ru-RU"/>
              </w:rPr>
            </w:pPr>
            <w:r w:rsidRPr="0067013B">
              <w:rPr>
                <w:lang w:val="ru-RU"/>
              </w:rPr>
              <w:t>обследование технического состояния с последующим определением объёма замены</w:t>
            </w:r>
          </w:p>
        </w:tc>
        <w:tc>
          <w:tcPr>
            <w:tcW w:w="0" w:type="auto"/>
          </w:tcPr>
          <w:p w:rsidR="00C91419" w:rsidRDefault="00E96D7B">
            <w:pPr>
              <w:jc w:val="center"/>
            </w:pPr>
            <w:r>
              <w:t>MS-R-02</w:t>
            </w:r>
          </w:p>
        </w:tc>
        <w:tc>
          <w:tcPr>
            <w:tcW w:w="0" w:type="auto"/>
          </w:tcPr>
          <w:p w:rsidR="00C91419" w:rsidRDefault="00E96D7B">
            <w:pPr>
              <w:jc w:val="center"/>
            </w:pPr>
            <w:r>
              <w:t>требуется обследование технического состояния</w:t>
            </w:r>
          </w:p>
        </w:tc>
      </w:tr>
      <w:tr w:rsidR="00C91419">
        <w:trPr>
          <w:cantSplit/>
          <w:jc w:val="center"/>
        </w:trPr>
        <w:tc>
          <w:tcPr>
            <w:tcW w:w="0" w:type="auto"/>
          </w:tcPr>
          <w:p w:rsidR="00C91419" w:rsidRDefault="00E96D7B">
            <w:r>
              <w:t>NC-04</w:t>
            </w:r>
          </w:p>
        </w:tc>
        <w:tc>
          <w:tcPr>
            <w:tcW w:w="0" w:type="auto"/>
          </w:tcPr>
          <w:p w:rsidR="00C91419" w:rsidRDefault="00E96D7B">
            <w:pPr>
              <w:jc w:val="center"/>
            </w:pPr>
            <w:r>
              <w:t>г. Таштагол</w:t>
            </w:r>
          </w:p>
        </w:tc>
        <w:tc>
          <w:tcPr>
            <w:tcW w:w="0" w:type="auto"/>
          </w:tcPr>
          <w:p w:rsidR="00C91419" w:rsidRPr="0067013B" w:rsidRDefault="00E96D7B">
            <w:pPr>
              <w:jc w:val="center"/>
              <w:rPr>
                <w:lang w:val="ru-RU"/>
              </w:rPr>
            </w:pPr>
            <w:r w:rsidRPr="0067013B">
              <w:rPr>
                <w:lang w:val="ru-RU"/>
              </w:rPr>
              <w:t>группа участков возрастом более 30 лет</w:t>
            </w:r>
          </w:p>
        </w:tc>
        <w:tc>
          <w:tcPr>
            <w:tcW w:w="0" w:type="auto"/>
          </w:tcPr>
          <w:p w:rsidR="00C91419" w:rsidRPr="0067013B" w:rsidRDefault="00E96D7B">
            <w:pPr>
              <w:jc w:val="center"/>
              <w:rPr>
                <w:lang w:val="ru-RU"/>
              </w:rPr>
            </w:pPr>
            <w:r w:rsidRPr="0067013B">
              <w:rPr>
                <w:lang w:val="ru-RU"/>
              </w:rPr>
              <w:t>нормативный срок службы превышен: 13 участков, 629.0</w:t>
            </w:r>
            <w:r>
              <w:t> </w:t>
            </w:r>
            <w:r w:rsidRPr="0067013B">
              <w:rPr>
                <w:lang w:val="ru-RU"/>
              </w:rPr>
              <w:t>м по оси трассы</w:t>
            </w:r>
          </w:p>
        </w:tc>
        <w:tc>
          <w:tcPr>
            <w:tcW w:w="0" w:type="auto"/>
          </w:tcPr>
          <w:p w:rsidR="00C91419" w:rsidRPr="0067013B" w:rsidRDefault="00E96D7B">
            <w:pPr>
              <w:jc w:val="center"/>
              <w:rPr>
                <w:lang w:val="ru-RU"/>
              </w:rPr>
            </w:pPr>
            <w:r w:rsidRPr="0067013B">
              <w:rPr>
                <w:lang w:val="ru-RU"/>
              </w:rPr>
              <w:t>обследование технического состояния с последующим определением объёма замены</w:t>
            </w:r>
          </w:p>
        </w:tc>
        <w:tc>
          <w:tcPr>
            <w:tcW w:w="0" w:type="auto"/>
          </w:tcPr>
          <w:p w:rsidR="00C91419" w:rsidRDefault="00E96D7B">
            <w:pPr>
              <w:jc w:val="center"/>
            </w:pPr>
            <w:r>
              <w:t>MS-R-02</w:t>
            </w:r>
          </w:p>
        </w:tc>
        <w:tc>
          <w:tcPr>
            <w:tcW w:w="0" w:type="auto"/>
          </w:tcPr>
          <w:p w:rsidR="00C91419" w:rsidRDefault="00E96D7B">
            <w:pPr>
              <w:jc w:val="center"/>
            </w:pPr>
            <w:r>
              <w:t>требуется обследование технического состояния</w:t>
            </w:r>
          </w:p>
        </w:tc>
      </w:tr>
      <w:tr w:rsidR="00C91419">
        <w:trPr>
          <w:cantSplit/>
          <w:jc w:val="center"/>
        </w:trPr>
        <w:tc>
          <w:tcPr>
            <w:tcW w:w="0" w:type="auto"/>
          </w:tcPr>
          <w:p w:rsidR="00C91419" w:rsidRDefault="00E96D7B">
            <w:r>
              <w:t>NC-05</w:t>
            </w:r>
          </w:p>
        </w:tc>
        <w:tc>
          <w:tcPr>
            <w:tcW w:w="0" w:type="auto"/>
          </w:tcPr>
          <w:p w:rsidR="00C91419" w:rsidRDefault="00E96D7B">
            <w:pPr>
              <w:jc w:val="center"/>
            </w:pPr>
            <w:r>
              <w:t>пгт Шерегеш</w:t>
            </w:r>
          </w:p>
        </w:tc>
        <w:tc>
          <w:tcPr>
            <w:tcW w:w="0" w:type="auto"/>
          </w:tcPr>
          <w:p w:rsidR="00C91419" w:rsidRPr="0067013B" w:rsidRDefault="00E96D7B">
            <w:pPr>
              <w:jc w:val="center"/>
              <w:rPr>
                <w:lang w:val="ru-RU"/>
              </w:rPr>
            </w:pPr>
            <w:r w:rsidRPr="0067013B">
              <w:rPr>
                <w:lang w:val="ru-RU"/>
              </w:rPr>
              <w:t>группа участков возрастом более 30 лет</w:t>
            </w:r>
          </w:p>
        </w:tc>
        <w:tc>
          <w:tcPr>
            <w:tcW w:w="0" w:type="auto"/>
          </w:tcPr>
          <w:p w:rsidR="00C91419" w:rsidRPr="0067013B" w:rsidRDefault="00E96D7B">
            <w:pPr>
              <w:jc w:val="center"/>
              <w:rPr>
                <w:lang w:val="ru-RU"/>
              </w:rPr>
            </w:pPr>
            <w:r w:rsidRPr="0067013B">
              <w:rPr>
                <w:lang w:val="ru-RU"/>
              </w:rPr>
              <w:t>нормативный срок службы превышен: 261 участков, 12962.0</w:t>
            </w:r>
            <w:r>
              <w:t> </w:t>
            </w:r>
            <w:r w:rsidRPr="0067013B">
              <w:rPr>
                <w:lang w:val="ru-RU"/>
              </w:rPr>
              <w:t>м по оси трассы</w:t>
            </w:r>
          </w:p>
        </w:tc>
        <w:tc>
          <w:tcPr>
            <w:tcW w:w="0" w:type="auto"/>
          </w:tcPr>
          <w:p w:rsidR="00C91419" w:rsidRPr="0067013B" w:rsidRDefault="00E96D7B">
            <w:pPr>
              <w:jc w:val="center"/>
              <w:rPr>
                <w:lang w:val="ru-RU"/>
              </w:rPr>
            </w:pPr>
            <w:r w:rsidRPr="0067013B">
              <w:rPr>
                <w:lang w:val="ru-RU"/>
              </w:rPr>
              <w:t>обследование технического состояния с последующим определением объёма замены</w:t>
            </w:r>
          </w:p>
        </w:tc>
        <w:tc>
          <w:tcPr>
            <w:tcW w:w="0" w:type="auto"/>
          </w:tcPr>
          <w:p w:rsidR="00C91419" w:rsidRDefault="00E96D7B">
            <w:pPr>
              <w:jc w:val="center"/>
            </w:pPr>
            <w:r>
              <w:t>MS-R-02</w:t>
            </w:r>
          </w:p>
        </w:tc>
        <w:tc>
          <w:tcPr>
            <w:tcW w:w="0" w:type="auto"/>
          </w:tcPr>
          <w:p w:rsidR="00C91419" w:rsidRDefault="00E96D7B">
            <w:pPr>
              <w:jc w:val="center"/>
            </w:pPr>
            <w:r>
              <w:t>требуется обследование технического состояния</w:t>
            </w:r>
          </w:p>
        </w:tc>
      </w:tr>
      <w:tr w:rsidR="00C91419">
        <w:trPr>
          <w:cantSplit/>
          <w:jc w:val="center"/>
        </w:trPr>
        <w:tc>
          <w:tcPr>
            <w:tcW w:w="0" w:type="auto"/>
          </w:tcPr>
          <w:p w:rsidR="00C91419" w:rsidRDefault="00E96D7B">
            <w:r>
              <w:t>NC-06</w:t>
            </w:r>
          </w:p>
        </w:tc>
        <w:tc>
          <w:tcPr>
            <w:tcW w:w="0" w:type="auto"/>
          </w:tcPr>
          <w:p w:rsidR="00C91419" w:rsidRDefault="00E96D7B">
            <w:pPr>
              <w:jc w:val="center"/>
            </w:pPr>
            <w:r>
              <w:t>пгт Шерегеш</w:t>
            </w:r>
          </w:p>
        </w:tc>
        <w:tc>
          <w:tcPr>
            <w:tcW w:w="0" w:type="auto"/>
          </w:tcPr>
          <w:p w:rsidR="00C91419" w:rsidRDefault="00E96D7B">
            <w:pPr>
              <w:jc w:val="center"/>
            </w:pPr>
            <w:r>
              <w:t>участки, введённые в 2021–2024 годах</w:t>
            </w:r>
          </w:p>
        </w:tc>
        <w:tc>
          <w:tcPr>
            <w:tcW w:w="0" w:type="auto"/>
          </w:tcPr>
          <w:p w:rsidR="00C91419" w:rsidRPr="0067013B" w:rsidRDefault="00E96D7B">
            <w:pPr>
              <w:jc w:val="center"/>
              <w:rPr>
                <w:lang w:val="ru-RU"/>
              </w:rPr>
            </w:pPr>
            <w:r w:rsidRPr="0067013B">
              <w:rPr>
                <w:lang w:val="ru-RU"/>
              </w:rPr>
              <w:t>участки подтверждены Заказчиком как существующие на базовый период: 2 участков, 798.0</w:t>
            </w:r>
            <w:r>
              <w:t> </w:t>
            </w:r>
            <w:r w:rsidRPr="0067013B">
              <w:rPr>
                <w:lang w:val="ru-RU"/>
              </w:rPr>
              <w:t>м</w:t>
            </w:r>
          </w:p>
        </w:tc>
        <w:tc>
          <w:tcPr>
            <w:tcW w:w="0" w:type="auto"/>
          </w:tcPr>
          <w:p w:rsidR="00C91419" w:rsidRPr="0067013B" w:rsidRDefault="00E96D7B">
            <w:pPr>
              <w:jc w:val="center"/>
              <w:rPr>
                <w:lang w:val="ru-RU"/>
              </w:rPr>
            </w:pPr>
            <w:r w:rsidRPr="0067013B">
              <w:rPr>
                <w:lang w:val="ru-RU"/>
              </w:rPr>
              <w:t>замена не требуется на расчётном периоде</w:t>
            </w:r>
          </w:p>
        </w:tc>
        <w:tc>
          <w:tcPr>
            <w:tcW w:w="0" w:type="auto"/>
          </w:tcPr>
          <w:p w:rsidR="00C91419" w:rsidRDefault="00E96D7B">
            <w:pPr>
              <w:jc w:val="center"/>
            </w:pPr>
            <w:r>
              <w:t>—</w:t>
            </w:r>
          </w:p>
        </w:tc>
        <w:tc>
          <w:tcPr>
            <w:tcW w:w="0" w:type="auto"/>
          </w:tcPr>
          <w:p w:rsidR="00C91419" w:rsidRDefault="00E96D7B">
            <w:pPr>
              <w:jc w:val="center"/>
            </w:pPr>
            <w:r>
              <w:t>мероприятие не требуется</w:t>
            </w:r>
          </w:p>
        </w:tc>
      </w:tr>
      <w:tr w:rsidR="00C91419">
        <w:trPr>
          <w:cantSplit/>
          <w:jc w:val="center"/>
        </w:trPr>
        <w:tc>
          <w:tcPr>
            <w:tcW w:w="0" w:type="auto"/>
          </w:tcPr>
          <w:p w:rsidR="00C91419" w:rsidRDefault="00E96D7B">
            <w:r>
              <w:t>NC-07</w:t>
            </w:r>
          </w:p>
        </w:tc>
        <w:tc>
          <w:tcPr>
            <w:tcW w:w="0" w:type="auto"/>
          </w:tcPr>
          <w:p w:rsidR="00C91419" w:rsidRDefault="00E96D7B">
            <w:pPr>
              <w:jc w:val="center"/>
            </w:pPr>
            <w:r>
              <w:t>пгт Шерегеш</w:t>
            </w:r>
          </w:p>
        </w:tc>
        <w:tc>
          <w:tcPr>
            <w:tcW w:w="0" w:type="auto"/>
          </w:tcPr>
          <w:p w:rsidR="00C91419" w:rsidRPr="0067013B" w:rsidRDefault="00E96D7B">
            <w:pPr>
              <w:jc w:val="center"/>
              <w:rPr>
                <w:lang w:val="ru-RU"/>
              </w:rPr>
            </w:pPr>
            <w:r w:rsidRPr="0067013B">
              <w:rPr>
                <w:lang w:val="ru-RU"/>
              </w:rPr>
              <w:t>группа участков возрастом более 30 лет</w:t>
            </w:r>
          </w:p>
        </w:tc>
        <w:tc>
          <w:tcPr>
            <w:tcW w:w="0" w:type="auto"/>
          </w:tcPr>
          <w:p w:rsidR="00C91419" w:rsidRPr="0067013B" w:rsidRDefault="00E96D7B">
            <w:pPr>
              <w:jc w:val="center"/>
              <w:rPr>
                <w:lang w:val="ru-RU"/>
              </w:rPr>
            </w:pPr>
            <w:r w:rsidRPr="0067013B">
              <w:rPr>
                <w:lang w:val="ru-RU"/>
              </w:rPr>
              <w:t>нормативный срок службы превышен: 56 участков, 1654.5</w:t>
            </w:r>
            <w:r>
              <w:t> </w:t>
            </w:r>
            <w:r w:rsidRPr="0067013B">
              <w:rPr>
                <w:lang w:val="ru-RU"/>
              </w:rPr>
              <w:t>м по оси трассы</w:t>
            </w:r>
          </w:p>
        </w:tc>
        <w:tc>
          <w:tcPr>
            <w:tcW w:w="0" w:type="auto"/>
          </w:tcPr>
          <w:p w:rsidR="00C91419" w:rsidRPr="0067013B" w:rsidRDefault="00E96D7B">
            <w:pPr>
              <w:jc w:val="center"/>
              <w:rPr>
                <w:lang w:val="ru-RU"/>
              </w:rPr>
            </w:pPr>
            <w:r w:rsidRPr="0067013B">
              <w:rPr>
                <w:lang w:val="ru-RU"/>
              </w:rPr>
              <w:t>обследование технического состояния с последующим определением объёма замены</w:t>
            </w:r>
          </w:p>
        </w:tc>
        <w:tc>
          <w:tcPr>
            <w:tcW w:w="0" w:type="auto"/>
          </w:tcPr>
          <w:p w:rsidR="00C91419" w:rsidRDefault="00E96D7B">
            <w:pPr>
              <w:jc w:val="center"/>
            </w:pPr>
            <w:r>
              <w:t>MS-R-02</w:t>
            </w:r>
          </w:p>
        </w:tc>
        <w:tc>
          <w:tcPr>
            <w:tcW w:w="0" w:type="auto"/>
          </w:tcPr>
          <w:p w:rsidR="00C91419" w:rsidRDefault="00E96D7B">
            <w:pPr>
              <w:jc w:val="center"/>
            </w:pPr>
            <w:r>
              <w:t>требуется обследование технического состояния</w:t>
            </w:r>
          </w:p>
        </w:tc>
      </w:tr>
      <w:tr w:rsidR="00C91419">
        <w:trPr>
          <w:cantSplit/>
          <w:jc w:val="center"/>
        </w:trPr>
        <w:tc>
          <w:tcPr>
            <w:tcW w:w="0" w:type="auto"/>
          </w:tcPr>
          <w:p w:rsidR="00C91419" w:rsidRDefault="00E96D7B">
            <w:r>
              <w:lastRenderedPageBreak/>
              <w:t>NC-08</w:t>
            </w:r>
          </w:p>
        </w:tc>
        <w:tc>
          <w:tcPr>
            <w:tcW w:w="0" w:type="auto"/>
          </w:tcPr>
          <w:p w:rsidR="00C91419" w:rsidRDefault="00E96D7B">
            <w:pPr>
              <w:jc w:val="center"/>
            </w:pPr>
            <w:r>
              <w:t>пгт Каз</w:t>
            </w:r>
          </w:p>
        </w:tc>
        <w:tc>
          <w:tcPr>
            <w:tcW w:w="0" w:type="auto"/>
          </w:tcPr>
          <w:p w:rsidR="00C91419" w:rsidRPr="0067013B" w:rsidRDefault="00E96D7B">
            <w:pPr>
              <w:jc w:val="center"/>
              <w:rPr>
                <w:lang w:val="ru-RU"/>
              </w:rPr>
            </w:pPr>
            <w:r w:rsidRPr="0067013B">
              <w:rPr>
                <w:lang w:val="ru-RU"/>
              </w:rPr>
              <w:t>группа участков возрастом более 30 лет</w:t>
            </w:r>
          </w:p>
        </w:tc>
        <w:tc>
          <w:tcPr>
            <w:tcW w:w="0" w:type="auto"/>
          </w:tcPr>
          <w:p w:rsidR="00C91419" w:rsidRPr="0067013B" w:rsidRDefault="00E96D7B">
            <w:pPr>
              <w:jc w:val="center"/>
              <w:rPr>
                <w:lang w:val="ru-RU"/>
              </w:rPr>
            </w:pPr>
            <w:r w:rsidRPr="0067013B">
              <w:rPr>
                <w:lang w:val="ru-RU"/>
              </w:rPr>
              <w:t>нормативный срок службы превышен: 48 участков, 7393.5</w:t>
            </w:r>
            <w:r>
              <w:t> </w:t>
            </w:r>
            <w:r w:rsidRPr="0067013B">
              <w:rPr>
                <w:lang w:val="ru-RU"/>
              </w:rPr>
              <w:t>м по оси трассы</w:t>
            </w:r>
          </w:p>
        </w:tc>
        <w:tc>
          <w:tcPr>
            <w:tcW w:w="0" w:type="auto"/>
          </w:tcPr>
          <w:p w:rsidR="00C91419" w:rsidRPr="0067013B" w:rsidRDefault="00E96D7B">
            <w:pPr>
              <w:jc w:val="center"/>
              <w:rPr>
                <w:lang w:val="ru-RU"/>
              </w:rPr>
            </w:pPr>
            <w:r w:rsidRPr="0067013B">
              <w:rPr>
                <w:lang w:val="ru-RU"/>
              </w:rPr>
              <w:t>обследование технического состояния с последующим определением объёма замены</w:t>
            </w:r>
          </w:p>
        </w:tc>
        <w:tc>
          <w:tcPr>
            <w:tcW w:w="0" w:type="auto"/>
          </w:tcPr>
          <w:p w:rsidR="00C91419" w:rsidRDefault="00E96D7B">
            <w:pPr>
              <w:jc w:val="center"/>
            </w:pPr>
            <w:r>
              <w:t>MS-R-02</w:t>
            </w:r>
          </w:p>
        </w:tc>
        <w:tc>
          <w:tcPr>
            <w:tcW w:w="0" w:type="auto"/>
          </w:tcPr>
          <w:p w:rsidR="00C91419" w:rsidRDefault="00E96D7B">
            <w:pPr>
              <w:jc w:val="center"/>
            </w:pPr>
            <w:r>
              <w:t>требуется обследование технического состояния</w:t>
            </w:r>
          </w:p>
        </w:tc>
      </w:tr>
      <w:tr w:rsidR="00C91419">
        <w:trPr>
          <w:cantSplit/>
          <w:jc w:val="center"/>
        </w:trPr>
        <w:tc>
          <w:tcPr>
            <w:tcW w:w="0" w:type="auto"/>
          </w:tcPr>
          <w:p w:rsidR="00C91419" w:rsidRDefault="00E96D7B">
            <w:r>
              <w:t>NC-09</w:t>
            </w:r>
          </w:p>
        </w:tc>
        <w:tc>
          <w:tcPr>
            <w:tcW w:w="0" w:type="auto"/>
          </w:tcPr>
          <w:p w:rsidR="00C91419" w:rsidRDefault="00E96D7B">
            <w:pPr>
              <w:jc w:val="center"/>
            </w:pPr>
            <w:r>
              <w:t>пгт Мундыбаш</w:t>
            </w:r>
          </w:p>
        </w:tc>
        <w:tc>
          <w:tcPr>
            <w:tcW w:w="0" w:type="auto"/>
          </w:tcPr>
          <w:p w:rsidR="00C91419" w:rsidRPr="0067013B" w:rsidRDefault="00E96D7B">
            <w:pPr>
              <w:jc w:val="center"/>
              <w:rPr>
                <w:lang w:val="ru-RU"/>
              </w:rPr>
            </w:pPr>
            <w:r w:rsidRPr="0067013B">
              <w:rPr>
                <w:lang w:val="ru-RU"/>
              </w:rPr>
              <w:t>группа участков возрастом более 30 лет</w:t>
            </w:r>
          </w:p>
        </w:tc>
        <w:tc>
          <w:tcPr>
            <w:tcW w:w="0" w:type="auto"/>
          </w:tcPr>
          <w:p w:rsidR="00C91419" w:rsidRPr="0067013B" w:rsidRDefault="00E96D7B">
            <w:pPr>
              <w:jc w:val="center"/>
              <w:rPr>
                <w:lang w:val="ru-RU"/>
              </w:rPr>
            </w:pPr>
            <w:r w:rsidRPr="0067013B">
              <w:rPr>
                <w:lang w:val="ru-RU"/>
              </w:rPr>
              <w:t>нормативный срок службы превышен: 74 участков, 6294.0</w:t>
            </w:r>
            <w:r>
              <w:t> </w:t>
            </w:r>
            <w:r w:rsidRPr="0067013B">
              <w:rPr>
                <w:lang w:val="ru-RU"/>
              </w:rPr>
              <w:t>м по оси трассы</w:t>
            </w:r>
          </w:p>
        </w:tc>
        <w:tc>
          <w:tcPr>
            <w:tcW w:w="0" w:type="auto"/>
          </w:tcPr>
          <w:p w:rsidR="00C91419" w:rsidRPr="0067013B" w:rsidRDefault="00E96D7B">
            <w:pPr>
              <w:jc w:val="center"/>
              <w:rPr>
                <w:lang w:val="ru-RU"/>
              </w:rPr>
            </w:pPr>
            <w:r w:rsidRPr="0067013B">
              <w:rPr>
                <w:lang w:val="ru-RU"/>
              </w:rPr>
              <w:t>обследование технического состояния с последующим определением объёма замены</w:t>
            </w:r>
          </w:p>
        </w:tc>
        <w:tc>
          <w:tcPr>
            <w:tcW w:w="0" w:type="auto"/>
          </w:tcPr>
          <w:p w:rsidR="00C91419" w:rsidRDefault="00E96D7B">
            <w:pPr>
              <w:jc w:val="center"/>
            </w:pPr>
            <w:r>
              <w:t>MS-R-02</w:t>
            </w:r>
          </w:p>
        </w:tc>
        <w:tc>
          <w:tcPr>
            <w:tcW w:w="0" w:type="auto"/>
          </w:tcPr>
          <w:p w:rsidR="00C91419" w:rsidRDefault="00E96D7B">
            <w:pPr>
              <w:jc w:val="center"/>
            </w:pPr>
            <w:r>
              <w:t>требуется обследование технического состояния</w:t>
            </w:r>
          </w:p>
        </w:tc>
      </w:tr>
      <w:tr w:rsidR="00C91419">
        <w:trPr>
          <w:cantSplit/>
          <w:jc w:val="center"/>
        </w:trPr>
        <w:tc>
          <w:tcPr>
            <w:tcW w:w="0" w:type="auto"/>
          </w:tcPr>
          <w:p w:rsidR="00C91419" w:rsidRDefault="00E96D7B">
            <w:r>
              <w:t>NC-10</w:t>
            </w:r>
          </w:p>
        </w:tc>
        <w:tc>
          <w:tcPr>
            <w:tcW w:w="0" w:type="auto"/>
          </w:tcPr>
          <w:p w:rsidR="00C91419" w:rsidRDefault="00E96D7B">
            <w:pPr>
              <w:jc w:val="center"/>
            </w:pPr>
            <w:r>
              <w:t>пгт Мундыбаш</w:t>
            </w:r>
          </w:p>
        </w:tc>
        <w:tc>
          <w:tcPr>
            <w:tcW w:w="0" w:type="auto"/>
          </w:tcPr>
          <w:p w:rsidR="00C91419" w:rsidRDefault="00E96D7B">
            <w:pPr>
              <w:jc w:val="center"/>
            </w:pPr>
            <w:r>
              <w:t>участки, введённые в 2021–2024 годах</w:t>
            </w:r>
          </w:p>
        </w:tc>
        <w:tc>
          <w:tcPr>
            <w:tcW w:w="0" w:type="auto"/>
          </w:tcPr>
          <w:p w:rsidR="00C91419" w:rsidRPr="0067013B" w:rsidRDefault="00E96D7B">
            <w:pPr>
              <w:jc w:val="center"/>
              <w:rPr>
                <w:lang w:val="ru-RU"/>
              </w:rPr>
            </w:pPr>
            <w:r w:rsidRPr="0067013B">
              <w:rPr>
                <w:lang w:val="ru-RU"/>
              </w:rPr>
              <w:t>участки подтверждены Заказчиком как существующие на базовый период: 2 участков, 1232.0</w:t>
            </w:r>
            <w:r>
              <w:t> </w:t>
            </w:r>
            <w:r w:rsidRPr="0067013B">
              <w:rPr>
                <w:lang w:val="ru-RU"/>
              </w:rPr>
              <w:t>м</w:t>
            </w:r>
          </w:p>
        </w:tc>
        <w:tc>
          <w:tcPr>
            <w:tcW w:w="0" w:type="auto"/>
          </w:tcPr>
          <w:p w:rsidR="00C91419" w:rsidRPr="0067013B" w:rsidRDefault="00E96D7B">
            <w:pPr>
              <w:jc w:val="center"/>
              <w:rPr>
                <w:lang w:val="ru-RU"/>
              </w:rPr>
            </w:pPr>
            <w:r w:rsidRPr="0067013B">
              <w:rPr>
                <w:lang w:val="ru-RU"/>
              </w:rPr>
              <w:t>замена не требуется на расчётном периоде</w:t>
            </w:r>
          </w:p>
        </w:tc>
        <w:tc>
          <w:tcPr>
            <w:tcW w:w="0" w:type="auto"/>
          </w:tcPr>
          <w:p w:rsidR="00C91419" w:rsidRDefault="00E96D7B">
            <w:pPr>
              <w:jc w:val="center"/>
            </w:pPr>
            <w:r>
              <w:t>—</w:t>
            </w:r>
          </w:p>
        </w:tc>
        <w:tc>
          <w:tcPr>
            <w:tcW w:w="0" w:type="auto"/>
          </w:tcPr>
          <w:p w:rsidR="00C91419" w:rsidRDefault="00E96D7B">
            <w:pPr>
              <w:jc w:val="center"/>
            </w:pPr>
            <w:r>
              <w:t>мероприятие не требуется</w:t>
            </w:r>
          </w:p>
        </w:tc>
      </w:tr>
      <w:tr w:rsidR="00C91419">
        <w:trPr>
          <w:cantSplit/>
          <w:jc w:val="center"/>
        </w:trPr>
        <w:tc>
          <w:tcPr>
            <w:tcW w:w="0" w:type="auto"/>
          </w:tcPr>
          <w:p w:rsidR="00C91419" w:rsidRDefault="00E96D7B">
            <w:r>
              <w:t>NC-11</w:t>
            </w:r>
          </w:p>
        </w:tc>
        <w:tc>
          <w:tcPr>
            <w:tcW w:w="0" w:type="auto"/>
          </w:tcPr>
          <w:p w:rsidR="00C91419" w:rsidRDefault="00E96D7B">
            <w:pPr>
              <w:jc w:val="center"/>
            </w:pPr>
            <w:r>
              <w:t>пгт Темиртау</w:t>
            </w:r>
          </w:p>
        </w:tc>
        <w:tc>
          <w:tcPr>
            <w:tcW w:w="0" w:type="auto"/>
          </w:tcPr>
          <w:p w:rsidR="00C91419" w:rsidRPr="0067013B" w:rsidRDefault="00E96D7B">
            <w:pPr>
              <w:jc w:val="center"/>
              <w:rPr>
                <w:lang w:val="ru-RU"/>
              </w:rPr>
            </w:pPr>
            <w:r w:rsidRPr="0067013B">
              <w:rPr>
                <w:lang w:val="ru-RU"/>
              </w:rPr>
              <w:t>группа участков возрастом более 30 лет</w:t>
            </w:r>
          </w:p>
        </w:tc>
        <w:tc>
          <w:tcPr>
            <w:tcW w:w="0" w:type="auto"/>
          </w:tcPr>
          <w:p w:rsidR="00C91419" w:rsidRPr="0067013B" w:rsidRDefault="00E96D7B">
            <w:pPr>
              <w:jc w:val="center"/>
              <w:rPr>
                <w:lang w:val="ru-RU"/>
              </w:rPr>
            </w:pPr>
            <w:r w:rsidRPr="0067013B">
              <w:rPr>
                <w:lang w:val="ru-RU"/>
              </w:rPr>
              <w:t>нормативный срок службы превышен: 34 участков, 10251.0</w:t>
            </w:r>
            <w:r>
              <w:t> </w:t>
            </w:r>
            <w:r w:rsidRPr="0067013B">
              <w:rPr>
                <w:lang w:val="ru-RU"/>
              </w:rPr>
              <w:t>м по оси трассы</w:t>
            </w:r>
          </w:p>
        </w:tc>
        <w:tc>
          <w:tcPr>
            <w:tcW w:w="0" w:type="auto"/>
          </w:tcPr>
          <w:p w:rsidR="00C91419" w:rsidRPr="0067013B" w:rsidRDefault="00E96D7B">
            <w:pPr>
              <w:jc w:val="center"/>
              <w:rPr>
                <w:lang w:val="ru-RU"/>
              </w:rPr>
            </w:pPr>
            <w:r w:rsidRPr="0067013B">
              <w:rPr>
                <w:lang w:val="ru-RU"/>
              </w:rPr>
              <w:t>обследование технического состояния с последующим определением объёма замены</w:t>
            </w:r>
          </w:p>
        </w:tc>
        <w:tc>
          <w:tcPr>
            <w:tcW w:w="0" w:type="auto"/>
          </w:tcPr>
          <w:p w:rsidR="00C91419" w:rsidRDefault="00E96D7B">
            <w:pPr>
              <w:jc w:val="center"/>
            </w:pPr>
            <w:r>
              <w:t>MS-R-02</w:t>
            </w:r>
          </w:p>
        </w:tc>
        <w:tc>
          <w:tcPr>
            <w:tcW w:w="0" w:type="auto"/>
          </w:tcPr>
          <w:p w:rsidR="00C91419" w:rsidRDefault="00E96D7B">
            <w:pPr>
              <w:jc w:val="center"/>
            </w:pPr>
            <w:r>
              <w:t>требуется обследование технического состояния</w:t>
            </w:r>
          </w:p>
        </w:tc>
      </w:tr>
      <w:tr w:rsidR="00C91419">
        <w:trPr>
          <w:cantSplit/>
          <w:jc w:val="center"/>
        </w:trPr>
        <w:tc>
          <w:tcPr>
            <w:tcW w:w="0" w:type="auto"/>
          </w:tcPr>
          <w:p w:rsidR="00C91419" w:rsidRDefault="00E96D7B">
            <w:r>
              <w:t>NC-12</w:t>
            </w:r>
          </w:p>
        </w:tc>
        <w:tc>
          <w:tcPr>
            <w:tcW w:w="0" w:type="auto"/>
          </w:tcPr>
          <w:p w:rsidR="00C91419" w:rsidRDefault="00E96D7B">
            <w:pPr>
              <w:jc w:val="center"/>
            </w:pPr>
            <w:r>
              <w:t>пгт Спасск</w:t>
            </w:r>
          </w:p>
        </w:tc>
        <w:tc>
          <w:tcPr>
            <w:tcW w:w="0" w:type="auto"/>
          </w:tcPr>
          <w:p w:rsidR="00C91419" w:rsidRPr="0067013B" w:rsidRDefault="00E96D7B">
            <w:pPr>
              <w:jc w:val="center"/>
              <w:rPr>
                <w:lang w:val="ru-RU"/>
              </w:rPr>
            </w:pPr>
            <w:r w:rsidRPr="0067013B">
              <w:rPr>
                <w:lang w:val="ru-RU"/>
              </w:rPr>
              <w:t>группа участков возрастом более 30 лет</w:t>
            </w:r>
          </w:p>
        </w:tc>
        <w:tc>
          <w:tcPr>
            <w:tcW w:w="0" w:type="auto"/>
          </w:tcPr>
          <w:p w:rsidR="00C91419" w:rsidRPr="0067013B" w:rsidRDefault="00E96D7B">
            <w:pPr>
              <w:jc w:val="center"/>
              <w:rPr>
                <w:lang w:val="ru-RU"/>
              </w:rPr>
            </w:pPr>
            <w:r w:rsidRPr="0067013B">
              <w:rPr>
                <w:lang w:val="ru-RU"/>
              </w:rPr>
              <w:t>нормативный срок службы превышен: 3 участков, 485.0</w:t>
            </w:r>
            <w:r>
              <w:t> </w:t>
            </w:r>
            <w:r w:rsidRPr="0067013B">
              <w:rPr>
                <w:lang w:val="ru-RU"/>
              </w:rPr>
              <w:t>м по оси трассы</w:t>
            </w:r>
          </w:p>
        </w:tc>
        <w:tc>
          <w:tcPr>
            <w:tcW w:w="0" w:type="auto"/>
          </w:tcPr>
          <w:p w:rsidR="00C91419" w:rsidRPr="0067013B" w:rsidRDefault="00E96D7B">
            <w:pPr>
              <w:jc w:val="center"/>
              <w:rPr>
                <w:lang w:val="ru-RU"/>
              </w:rPr>
            </w:pPr>
            <w:r w:rsidRPr="0067013B">
              <w:rPr>
                <w:lang w:val="ru-RU"/>
              </w:rPr>
              <w:t>обследование технического состояния с последующим определением объёма замены</w:t>
            </w:r>
          </w:p>
        </w:tc>
        <w:tc>
          <w:tcPr>
            <w:tcW w:w="0" w:type="auto"/>
          </w:tcPr>
          <w:p w:rsidR="00C91419" w:rsidRDefault="00E96D7B">
            <w:pPr>
              <w:jc w:val="center"/>
            </w:pPr>
            <w:r>
              <w:t>MS-R-02</w:t>
            </w:r>
          </w:p>
        </w:tc>
        <w:tc>
          <w:tcPr>
            <w:tcW w:w="0" w:type="auto"/>
          </w:tcPr>
          <w:p w:rsidR="00C91419" w:rsidRDefault="00E96D7B">
            <w:pPr>
              <w:jc w:val="center"/>
            </w:pPr>
            <w:r>
              <w:t>требуется обследование технического состояния</w:t>
            </w:r>
          </w:p>
        </w:tc>
      </w:tr>
      <w:tr w:rsidR="00C91419" w:rsidRPr="0067013B">
        <w:trPr>
          <w:cantSplit/>
          <w:jc w:val="center"/>
        </w:trPr>
        <w:tc>
          <w:tcPr>
            <w:tcW w:w="0" w:type="auto"/>
          </w:tcPr>
          <w:p w:rsidR="00C91419" w:rsidRDefault="00E96D7B">
            <w:r>
              <w:t>NC-13</w:t>
            </w:r>
          </w:p>
        </w:tc>
        <w:tc>
          <w:tcPr>
            <w:tcW w:w="0" w:type="auto"/>
          </w:tcPr>
          <w:p w:rsidR="00C91419" w:rsidRDefault="00E96D7B">
            <w:pPr>
              <w:jc w:val="center"/>
            </w:pPr>
            <w:r>
              <w:t>все территории</w:t>
            </w:r>
          </w:p>
        </w:tc>
        <w:tc>
          <w:tcPr>
            <w:tcW w:w="0" w:type="auto"/>
          </w:tcPr>
          <w:p w:rsidR="00C91419" w:rsidRPr="0067013B" w:rsidRDefault="00E96D7B">
            <w:pPr>
              <w:jc w:val="center"/>
              <w:rPr>
                <w:lang w:val="ru-RU"/>
              </w:rPr>
            </w:pPr>
            <w:r w:rsidRPr="0067013B">
              <w:rPr>
                <w:lang w:val="ru-RU"/>
              </w:rPr>
              <w:t>устройство резервирующих связей тепловых сетей</w:t>
            </w:r>
          </w:p>
        </w:tc>
        <w:tc>
          <w:tcPr>
            <w:tcW w:w="0" w:type="auto"/>
          </w:tcPr>
          <w:p w:rsidR="00C91419" w:rsidRPr="0067013B" w:rsidRDefault="00E96D7B">
            <w:pPr>
              <w:jc w:val="center"/>
              <w:rPr>
                <w:lang w:val="ru-RU"/>
              </w:rPr>
            </w:pPr>
            <w:r w:rsidRPr="0067013B">
              <w:rPr>
                <w:lang w:val="ru-RU"/>
              </w:rPr>
              <w:t>межисточниковых и внутризонных резервирующих связей не выявлено</w:t>
            </w:r>
          </w:p>
        </w:tc>
        <w:tc>
          <w:tcPr>
            <w:tcW w:w="0" w:type="auto"/>
          </w:tcPr>
          <w:p w:rsidR="00C91419" w:rsidRPr="0067013B" w:rsidRDefault="00E96D7B">
            <w:pPr>
              <w:jc w:val="center"/>
              <w:rPr>
                <w:lang w:val="ru-RU"/>
              </w:rPr>
            </w:pPr>
            <w:r w:rsidRPr="0067013B">
              <w:rPr>
                <w:lang w:val="ru-RU"/>
              </w:rPr>
              <w:t>определение необходимости и состава связей по результатам расчётного моделирования</w:t>
            </w:r>
          </w:p>
        </w:tc>
        <w:tc>
          <w:tcPr>
            <w:tcW w:w="0" w:type="auto"/>
          </w:tcPr>
          <w:p w:rsidR="00C91419" w:rsidRDefault="00E96D7B">
            <w:pPr>
              <w:jc w:val="center"/>
            </w:pPr>
            <w:r>
              <w:t>MS-R-04</w:t>
            </w:r>
          </w:p>
        </w:tc>
        <w:tc>
          <w:tcPr>
            <w:tcW w:w="0" w:type="auto"/>
          </w:tcPr>
          <w:p w:rsidR="00C91419" w:rsidRPr="0067013B" w:rsidRDefault="00E96D7B">
            <w:pPr>
              <w:jc w:val="center"/>
              <w:rPr>
                <w:lang w:val="ru-RU"/>
              </w:rPr>
            </w:pPr>
            <w:r w:rsidRPr="0067013B">
              <w:rPr>
                <w:lang w:val="ru-RU"/>
              </w:rPr>
              <w:t>решение принимается по результатам расчётного моделирования</w:t>
            </w:r>
          </w:p>
        </w:tc>
      </w:tr>
    </w:tbl>
    <w:p w:rsidR="00B808F9" w:rsidRPr="0067013B" w:rsidRDefault="00B808F9">
      <w:pPr>
        <w:rPr>
          <w:lang w:val="ru-RU"/>
        </w:rPr>
        <w:sectPr w:rsidR="00B808F9" w:rsidRPr="0067013B" w:rsidSect="00034616">
          <w:footerReference w:type="default" r:id="rId119"/>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rPr>
          <w:lang w:val="ru-RU"/>
        </w:rPr>
      </w:pPr>
      <w:r w:rsidRPr="0067013B">
        <w:rPr>
          <w:lang w:val="ru-RU"/>
        </w:rPr>
        <w:lastRenderedPageBreak/>
        <w:t>По девяти системам сформирована потребность в обследовании технического состояния участков возрастом более тридцати лет. По трём системам участки, введённые в 2021–2024 годах, отнесены к не требующим мероприятий. Устройство резервирующих связей отнесено к решениям, принимаемым по результатам расчётного моделирования.</w:t>
      </w:r>
    </w:p>
    <w:p w:rsidR="007A5E59" w:rsidRPr="001F1187" w:rsidRDefault="0095198F">
      <w:pPr>
        <w:rPr>
          <w:lang w:val="ru-RU"/>
        </w:rPr>
      </w:pPr>
      <w:r w:rsidRPr="0067013B">
        <w:rPr>
          <w:lang w:val="ru-RU"/>
        </w:rPr>
        <w:t>Мероприятия по замене конкретных участков в настоящей редакции не формируются: перечень заменяемых участков определяется после обследования технического состояния и проверки гидравлической достаточности.</w:t>
      </w:r>
    </w:p>
    <w:p w:rsidR="00012789" w:rsidRPr="0067013B" w:rsidRDefault="00012789">
      <w:pPr>
        <w:rPr>
          <w:lang w:val="ru-RU"/>
        </w:rPr>
        <w:sectPr w:rsidR="00012789" w:rsidRPr="0067013B" w:rsidSect="00034616">
          <w:footerReference w:type="default" r:id="rId120"/>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67013B" w:rsidRDefault="009B7F9E">
      <w:pPr>
        <w:pStyle w:val="21"/>
        <w:rPr>
          <w:lang w:val="ru-RU"/>
        </w:rPr>
      </w:pPr>
      <w:bookmarkStart w:id="74" w:name="_Toc238639469"/>
      <w:r w:rsidRPr="0067013B">
        <w:rPr>
          <w:lang w:val="ru-RU"/>
        </w:rPr>
        <w:lastRenderedPageBreak/>
        <w:t>8.5. Предложений по строительству тепловых сетей для обеспечения нормативной надёжности теплоснабжения</w:t>
      </w:r>
      <w:bookmarkEnd w:id="74"/>
    </w:p>
    <w:p w:rsidR="007A4ED8" w:rsidRPr="0067013B" w:rsidRDefault="009B7F9E">
      <w:pPr>
        <w:rPr>
          <w:lang w:val="ru-RU"/>
        </w:rPr>
      </w:pPr>
      <w:r w:rsidRPr="0067013B">
        <w:rPr>
          <w:lang w:val="ru-RU"/>
        </w:rPr>
        <w:t>Строительство тепловых сетей для обеспечения нормативной надёжности теплоснабжения схемой не предусматривается. Нормативная надёжность обеспечивается заменой участков, выработавших эксплуатационный ресурс, и восстановлением тепловой изоляции; состав замены приведён в настоящей главе.</w:t>
      </w:r>
    </w:p>
    <w:p w:rsidR="007A4ED8" w:rsidRPr="0067013B" w:rsidRDefault="009B7F9E">
      <w:pPr>
        <w:pStyle w:val="21"/>
        <w:rPr>
          <w:lang w:val="ru-RU"/>
        </w:rPr>
      </w:pPr>
      <w:bookmarkStart w:id="75" w:name="_Toc238639470"/>
      <w:r w:rsidRPr="0067013B">
        <w:rPr>
          <w:lang w:val="ru-RU"/>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75"/>
    </w:p>
    <w:p w:rsidR="007A4ED8" w:rsidRPr="0067013B" w:rsidRDefault="009B7F9E">
      <w:pPr>
        <w:rPr>
          <w:lang w:val="ru-RU"/>
        </w:rPr>
      </w:pPr>
      <w:r w:rsidRPr="0067013B">
        <w:rPr>
          <w:lang w:val="ru-RU"/>
        </w:rPr>
        <w:t>Реконструкция и модернизация тепловых сетей с увеличением диаметра трубопроводов для обеспечения перспективных приростов тепловой нагрузки не требуется: расчётная проверка зоны УПК № 5 «Новый Шерегеш» показала достаточность существующих диаметров при принятом приросте нагрузки.</w:t>
      </w:r>
    </w:p>
    <w:p w:rsidR="007A4ED8" w:rsidRPr="0067013B" w:rsidRDefault="009B7F9E">
      <w:pPr>
        <w:pStyle w:val="21"/>
        <w:rPr>
          <w:lang w:val="ru-RU"/>
        </w:rPr>
      </w:pPr>
      <w:bookmarkStart w:id="76" w:name="_Toc238639471"/>
      <w:r w:rsidRPr="0067013B">
        <w:rPr>
          <w:lang w:val="ru-RU"/>
        </w:rPr>
        <w:t>8.7. Предложений по реконструкции и (или) модернизации тепловых сетей, подлежащих замене в связи с исчерпанием эксплуатационного ресурса</w:t>
      </w:r>
      <w:bookmarkEnd w:id="76"/>
    </w:p>
    <w:p w:rsidR="007A4ED8" w:rsidRPr="0067013B" w:rsidRDefault="009B7F9E">
      <w:pPr>
        <w:pStyle w:val="31"/>
        <w:rPr>
          <w:lang w:val="ru-RU"/>
        </w:rPr>
      </w:pPr>
      <w:r w:rsidRPr="0067013B">
        <w:rPr>
          <w:lang w:val="ru-RU"/>
        </w:rPr>
        <w:t>8.7.1. Состав и объёмы предложений по тепловым сетям</w:t>
      </w:r>
    </w:p>
    <w:p w:rsidR="007A5E59" w:rsidRPr="0067013B" w:rsidRDefault="0095198F">
      <w:pPr>
        <w:ind w:firstLine="709"/>
        <w:jc w:val="both"/>
        <w:rPr>
          <w:lang w:val="ru-RU"/>
        </w:rPr>
      </w:pPr>
      <w:r w:rsidRPr="0067013B">
        <w:rPr>
          <w:lang w:val="ru-RU"/>
        </w:rPr>
        <w:t>Предложения по строительству и реконструкции тепловых сетей сформированы по протяжённости участков, подлежащих замене, и приведены на листе «Таблица 6.1» расчётной книги совместно с общей протяжённостью сетей по каждому источнику.</w:t>
      </w:r>
    </w:p>
    <w:p w:rsidR="007A5E59" w:rsidRPr="0067013B" w:rsidRDefault="0095198F">
      <w:pPr>
        <w:ind w:firstLine="709"/>
        <w:jc w:val="both"/>
        <w:rPr>
          <w:lang w:val="ru-RU"/>
        </w:rPr>
      </w:pPr>
      <w:r w:rsidRPr="0067013B">
        <w:rPr>
          <w:lang w:val="ru-RU"/>
        </w:rPr>
        <w:t>Основанием служит поучастковая база из 1</w:t>
      </w:r>
      <w:r>
        <w:t> </w:t>
      </w:r>
      <w:r w:rsidRPr="0067013B">
        <w:rPr>
          <w:lang w:val="ru-RU"/>
        </w:rPr>
        <w:t>294 участков с указанием диаметра, года ввода и длины по оси трассы, приведённая в приложении 4. Она позволяет отнести объём замены к конкретным участкам, а не к усреднённой доле протяжённости, как это делалось в ранее утверждённых схемах поселений.</w:t>
      </w:r>
    </w:p>
    <w:p w:rsidR="007A5E59" w:rsidRPr="0067013B" w:rsidRDefault="0095198F">
      <w:pPr>
        <w:ind w:firstLine="709"/>
        <w:jc w:val="both"/>
        <w:rPr>
          <w:lang w:val="ru-RU"/>
        </w:rPr>
      </w:pPr>
      <w:r w:rsidRPr="0067013B">
        <w:rPr>
          <w:lang w:val="ru-RU"/>
        </w:rPr>
        <w:t>Сведения ООО «ЮКЭК» от 28.08.2026 о протяжённости тепловых сетей и расхождение с реестром схемы приведены в главе 11 «Оценка надежности теплоснабжения».</w:t>
      </w:r>
    </w:p>
    <w:p w:rsidR="007A5E59" w:rsidRPr="0067013B" w:rsidRDefault="0095198F">
      <w:pPr>
        <w:ind w:firstLine="709"/>
        <w:jc w:val="both"/>
        <w:rPr>
          <w:lang w:val="ru-RU"/>
        </w:rPr>
      </w:pPr>
      <w:r w:rsidRPr="0067013B">
        <w:rPr>
          <w:lang w:val="ru-RU"/>
        </w:rPr>
        <w:t xml:space="preserve">Средневзвешенный срок эксплуатации сетей округа составляет 39,4 года, а характерные причины отказов, зафиксированные в схемах поселений, связаны с коррозионным износом металла и качеством монтажа. Этим определяется как объём замены, так и приоритет: в первую очередь подлежат замене участки наибольшего </w:t>
      </w:r>
      <w:r w:rsidRPr="0067013B">
        <w:rPr>
          <w:lang w:val="ru-RU"/>
        </w:rPr>
        <w:lastRenderedPageBreak/>
        <w:t>возраста в зонах с круглогодичной подачей теплоносителя, где сеть не выводится из работы на летний период.</w:t>
      </w:r>
    </w:p>
    <w:p w:rsidR="007A5E59" w:rsidRPr="0067013B" w:rsidRDefault="0095198F">
      <w:pPr>
        <w:ind w:firstLine="709"/>
        <w:jc w:val="both"/>
        <w:rPr>
          <w:lang w:val="ru-RU"/>
        </w:rPr>
      </w:pPr>
      <w:r w:rsidRPr="0067013B">
        <w:rPr>
          <w:lang w:val="ru-RU"/>
        </w:rPr>
        <w:t>На уровне схемы объёмы замены определены по сроку эксплуатации участков. При замене участков без изменения трассировки исходно рассматривается сохранение существующих диаметров. Окончательные диаметры и гидравлические параметры уточняются проектной документацией и, при необходимости, поверочным гидравлическим расчётом. Для зоны котельной УПК № 5 «Новый Шерегеш» такой расчёт обязателен с учётом перспективного прироста нагрузки; его выполнение возможно после разработки электронной модели либо в составе проектной документации по реконструкции источника.</w:t>
      </w:r>
    </w:p>
    <w:p w:rsidR="007A5E59" w:rsidRPr="0067013B" w:rsidRDefault="0095198F">
      <w:pPr>
        <w:ind w:firstLine="709"/>
        <w:jc w:val="both"/>
        <w:rPr>
          <w:lang w:val="ru-RU"/>
        </w:rPr>
      </w:pPr>
      <w:r w:rsidRPr="0067013B">
        <w:rPr>
          <w:lang w:val="ru-RU"/>
        </w:rPr>
        <w:t>Отдельно учтены участки, построенные для переключения потребителей ликвидированных котельных пгт Мундыбаш: они введены в эксплуатацию недавно, находятся в начале срока службы и в объём замены на расчётном периоде не включаются.</w:t>
      </w:r>
    </w:p>
    <w:p w:rsidR="00012789" w:rsidRPr="0067013B" w:rsidRDefault="00012789">
      <w:pPr>
        <w:rPr>
          <w:lang w:val="ru-RU"/>
        </w:rPr>
        <w:sectPr w:rsidR="00012789" w:rsidRPr="0067013B" w:rsidSect="00034616">
          <w:footerReference w:type="default" r:id="rId121"/>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67013B" w:rsidRDefault="0095198F">
      <w:pPr>
        <w:ind w:firstLine="709"/>
        <w:jc w:val="both"/>
        <w:rPr>
          <w:lang w:val="ru-RU"/>
        </w:rPr>
      </w:pPr>
      <w:r w:rsidRPr="0067013B">
        <w:rPr>
          <w:lang w:val="ru-RU"/>
        </w:rPr>
        <w:lastRenderedPageBreak/>
        <w:t>Оператор представил программу ремонта тепловых сетей на 2026–2036 годы поучастковыми формами по каждой территории. Программа содержит 104 мероприятия общей протяжённостью 26 219,5 м в двухтрубном исчислении и стоимостью 999 171,5 тыс. руб. Работы отнесены к восьми источникам тепловой энергии; по УПК № 2 «Шалым» и УПК № 9 «ГРЭ» мероприятия формами не заявлены, что отсутствием потребности не является. Поучастковый состав с указанием файла, листа и строки исходной формы приведён на листе «6.1_Программа_ЮКЭК» расчётной книги.</w:t>
      </w:r>
    </w:p>
    <w:p w:rsidR="007A5E59" w:rsidRPr="0067013B" w:rsidRDefault="0095198F">
      <w:pPr>
        <w:ind w:firstLine="709"/>
        <w:jc w:val="both"/>
        <w:rPr>
          <w:lang w:val="ru-RU"/>
        </w:rPr>
      </w:pPr>
      <w:r w:rsidRPr="0067013B">
        <w:rPr>
          <w:lang w:val="ru-RU"/>
        </w:rPr>
        <w:t>Единица протяжённости в исходных формах заполнена неоднородно: по городу Таштаголу применены десятичные значения в километрах, по посёлку Шерегеш единица указана в самой ячейке в метрах, по посёлкам Каз, Темиртау и Мундыбаш — целые значения в метрах при заголовке графы в километрах. Значения приведены к метрам по масштабу участков и сопоставлению с реестром существующих сетей; правило нормализации сохранено для каждой строки. Механическое суммирование исходных величин без нормализации не выполнялось.</w:t>
      </w:r>
    </w:p>
    <w:p w:rsidR="007A5E59" w:rsidRPr="0067013B" w:rsidRDefault="0095198F">
      <w:pPr>
        <w:ind w:firstLine="709"/>
        <w:jc w:val="both"/>
        <w:rPr>
          <w:lang w:val="ru-RU"/>
        </w:rPr>
      </w:pPr>
      <w:r w:rsidRPr="0067013B">
        <w:rPr>
          <w:lang w:val="ru-RU"/>
        </w:rPr>
        <w:t>Объём под замену, определённый в Таблице 6.1 по нормативному сроку службы, и программа оператора имеют разное назначение: первый характеризует потребность, вторая — планируемые работы. Величины не подменяют друг друга и не суммируются.</w:t>
      </w:r>
    </w:p>
    <w:p w:rsidR="007A5E59" w:rsidRPr="0067013B" w:rsidRDefault="0095198F">
      <w:pPr>
        <w:ind w:firstLine="709"/>
        <w:jc w:val="both"/>
        <w:rPr>
          <w:lang w:val="ru-RU"/>
        </w:rPr>
      </w:pPr>
      <w:r w:rsidRPr="0067013B">
        <w:rPr>
          <w:lang w:val="ru-RU"/>
        </w:rPr>
        <w:t>Инвестиционная программа содержит укрупнённое мероприятие 3.1.1 «Реконструкция внутриквартальных тепловых сетей с изменением способа прокладки и заменой стальных труб на трубы из полимерных материалов» стоимостью 320 000,0 тыс. руб. на 2030–2036 годы по территориям Таштагола, Шерегеша, Каза, Мундыбаша и Темиртау. На тех же территориях и в том же периоде поучастковая программа предусматривает 64 мероприятия стоимостью 501 130,0 тыс. руб. Перечень участков по укрупнённому мероприятию не раскрыт, поэтому раздельность состава документально не подтверждается. В сводный объём сетевых мероприятий величина 320 000,0 тыс. руб. дополнительно не включается; вопрос отнесён к сведениям, подлежащим уточнению у Заказчика.</w:t>
      </w:r>
    </w:p>
    <w:p w:rsidR="007A5E59" w:rsidRPr="0067013B" w:rsidRDefault="0095198F">
      <w:pPr>
        <w:ind w:firstLine="709"/>
        <w:jc w:val="both"/>
        <w:rPr>
          <w:lang w:val="ru-RU"/>
        </w:rPr>
      </w:pPr>
      <w:r w:rsidRPr="0067013B">
        <w:rPr>
          <w:lang w:val="ru-RU"/>
        </w:rPr>
        <w:t>Мероприятие 3.1.1 в состав инвестиционной программы, утверждённой постановлением региональной энергетической комиссии Кемеровской области от 20 декабря 2016 г. № 678 с последующими изменениями, не входит: приложение к постановлению содержит по группе 3 только мероприятия, не относящиеся к тепловым сетям. Расходы 2032–2036 годов выходят за срок действия утверждённой программы и приведены как сведения оператора.</w:t>
      </w:r>
    </w:p>
    <w:p w:rsidR="00C91419" w:rsidRPr="0067013B" w:rsidRDefault="00E96D7B">
      <w:pPr>
        <w:keepNext/>
        <w:spacing w:before="160"/>
        <w:rPr>
          <w:lang w:val="ru-RU"/>
        </w:rPr>
      </w:pPr>
      <w:r w:rsidRPr="0067013B">
        <w:rPr>
          <w:b/>
          <w:lang w:val="ru-RU"/>
        </w:rPr>
        <w:t>Таблица 8.3 — Программа ремонта тепловых сетей ООО «ЮКЭК» на 2026–2036 годы (лист «6.1_Программа_ЮКЭК»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202"/>
        <w:gridCol w:w="1783"/>
        <w:gridCol w:w="2225"/>
        <w:gridCol w:w="2259"/>
      </w:tblGrid>
      <w:tr w:rsidR="00C91419">
        <w:trPr>
          <w:cantSplit/>
          <w:tblHeader/>
          <w:jc w:val="center"/>
        </w:trPr>
        <w:tc>
          <w:tcPr>
            <w:tcW w:w="5710" w:type="dxa"/>
            <w:shd w:val="clear" w:color="auto" w:fill="E2F0D9"/>
            <w:vAlign w:val="center"/>
          </w:tcPr>
          <w:p w:rsidR="00C91419" w:rsidRDefault="00E96D7B">
            <w:pPr>
              <w:jc w:val="center"/>
            </w:pPr>
            <w:r>
              <w:rPr>
                <w:b/>
              </w:rPr>
              <w:t>Источник тепловой энергии</w:t>
            </w:r>
          </w:p>
        </w:tc>
        <w:tc>
          <w:tcPr>
            <w:tcW w:w="2141" w:type="dxa"/>
            <w:shd w:val="clear" w:color="auto" w:fill="E2F0D9"/>
            <w:vAlign w:val="center"/>
          </w:tcPr>
          <w:p w:rsidR="00C91419" w:rsidRDefault="00E96D7B">
            <w:pPr>
              <w:jc w:val="center"/>
            </w:pPr>
            <w:r>
              <w:rPr>
                <w:b/>
              </w:rPr>
              <w:t>Мероприятий</w:t>
            </w:r>
          </w:p>
        </w:tc>
        <w:tc>
          <w:tcPr>
            <w:tcW w:w="2855" w:type="dxa"/>
            <w:shd w:val="clear" w:color="auto" w:fill="E2F0D9"/>
            <w:vAlign w:val="center"/>
          </w:tcPr>
          <w:p w:rsidR="00C91419" w:rsidRDefault="00E96D7B">
            <w:pPr>
              <w:jc w:val="center"/>
            </w:pPr>
            <w:r>
              <w:rPr>
                <w:b/>
              </w:rPr>
              <w:t>Протяжённость, м</w:t>
            </w:r>
          </w:p>
        </w:tc>
        <w:tc>
          <w:tcPr>
            <w:tcW w:w="3571" w:type="dxa"/>
            <w:shd w:val="clear" w:color="auto" w:fill="E2F0D9"/>
            <w:vAlign w:val="center"/>
          </w:tcPr>
          <w:p w:rsidR="00C91419" w:rsidRDefault="00E96D7B">
            <w:pPr>
              <w:jc w:val="center"/>
            </w:pPr>
            <w:r>
              <w:rPr>
                <w:b/>
              </w:rPr>
              <w:t>Стоимость, тыс. руб.</w:t>
            </w:r>
          </w:p>
        </w:tc>
      </w:tr>
      <w:tr w:rsidR="00E51D31">
        <w:trPr>
          <w:cantSplit/>
          <w:tblHeader/>
          <w:jc w:val="center"/>
        </w:trPr>
        <w:tc>
          <w:tcPr>
            <w:tcW w:w="5710" w:type="dxa"/>
            <w:shd w:val="clear" w:color="auto" w:fill="F2F2F2"/>
            <w:vAlign w:val="center"/>
          </w:tcPr>
          <w:p w:rsidR="00E51D31" w:rsidRDefault="00601BE4">
            <w:pPr>
              <w:jc w:val="center"/>
            </w:pPr>
            <w:r>
              <w:rPr>
                <w:rFonts w:cs="Times New Roman"/>
                <w:sz w:val="20"/>
                <w:szCs w:val="20"/>
              </w:rPr>
              <w:t>1</w:t>
            </w:r>
          </w:p>
        </w:tc>
        <w:tc>
          <w:tcPr>
            <w:tcW w:w="2141" w:type="dxa"/>
            <w:shd w:val="clear" w:color="auto" w:fill="F2F2F2"/>
            <w:vAlign w:val="center"/>
          </w:tcPr>
          <w:p w:rsidR="00E51D31" w:rsidRDefault="00601BE4">
            <w:pPr>
              <w:jc w:val="center"/>
            </w:pPr>
            <w:r>
              <w:rPr>
                <w:rFonts w:cs="Times New Roman"/>
                <w:sz w:val="20"/>
                <w:szCs w:val="20"/>
              </w:rPr>
              <w:t>2</w:t>
            </w:r>
          </w:p>
        </w:tc>
        <w:tc>
          <w:tcPr>
            <w:tcW w:w="2855" w:type="dxa"/>
            <w:shd w:val="clear" w:color="auto" w:fill="F2F2F2"/>
            <w:vAlign w:val="center"/>
          </w:tcPr>
          <w:p w:rsidR="00E51D31" w:rsidRDefault="00601BE4">
            <w:pPr>
              <w:jc w:val="center"/>
            </w:pPr>
            <w:r>
              <w:rPr>
                <w:rFonts w:cs="Times New Roman"/>
                <w:sz w:val="20"/>
                <w:szCs w:val="20"/>
              </w:rPr>
              <w:t>3</w:t>
            </w:r>
          </w:p>
        </w:tc>
        <w:tc>
          <w:tcPr>
            <w:tcW w:w="3571" w:type="dxa"/>
            <w:shd w:val="clear" w:color="auto" w:fill="F2F2F2"/>
            <w:vAlign w:val="center"/>
          </w:tcPr>
          <w:p w:rsidR="00E51D31" w:rsidRDefault="00601BE4">
            <w:pPr>
              <w:jc w:val="center"/>
            </w:pPr>
            <w:r>
              <w:rPr>
                <w:rFonts w:cs="Times New Roman"/>
                <w:sz w:val="20"/>
                <w:szCs w:val="20"/>
              </w:rPr>
              <w:t>4</w:t>
            </w:r>
          </w:p>
        </w:tc>
      </w:tr>
      <w:tr w:rsidR="00E51D31">
        <w:trPr>
          <w:cantSplit/>
          <w:tblHeader/>
          <w:jc w:val="center"/>
        </w:trPr>
        <w:tc>
          <w:tcPr>
            <w:tcW w:w="5710" w:type="dxa"/>
            <w:shd w:val="clear" w:color="auto" w:fill="F2F2F2"/>
            <w:vAlign w:val="center"/>
          </w:tcPr>
          <w:p w:rsidR="00E51D31" w:rsidRDefault="00601BE4">
            <w:pPr>
              <w:jc w:val="center"/>
            </w:pPr>
            <w:r>
              <w:rPr>
                <w:rFonts w:cs="Times New Roman"/>
                <w:sz w:val="20"/>
                <w:szCs w:val="20"/>
              </w:rPr>
              <w:t>УПК № 8 «Мундыбаш»</w:t>
            </w:r>
          </w:p>
        </w:tc>
        <w:tc>
          <w:tcPr>
            <w:tcW w:w="2141" w:type="dxa"/>
            <w:shd w:val="clear" w:color="auto" w:fill="F2F2F2"/>
            <w:vAlign w:val="center"/>
          </w:tcPr>
          <w:p w:rsidR="00E51D31" w:rsidRDefault="00601BE4">
            <w:pPr>
              <w:jc w:val="center"/>
            </w:pPr>
            <w:r>
              <w:rPr>
                <w:rFonts w:cs="Times New Roman"/>
                <w:sz w:val="20"/>
                <w:szCs w:val="20"/>
              </w:rPr>
              <w:t>10</w:t>
            </w:r>
          </w:p>
        </w:tc>
        <w:tc>
          <w:tcPr>
            <w:tcW w:w="2855" w:type="dxa"/>
            <w:shd w:val="clear" w:color="auto" w:fill="F2F2F2"/>
            <w:vAlign w:val="center"/>
          </w:tcPr>
          <w:p w:rsidR="00E51D31" w:rsidRDefault="00601BE4">
            <w:pPr>
              <w:jc w:val="center"/>
            </w:pPr>
            <w:r>
              <w:rPr>
                <w:rFonts w:cs="Times New Roman"/>
                <w:sz w:val="20"/>
                <w:szCs w:val="20"/>
              </w:rPr>
              <w:t>1 963,0</w:t>
            </w:r>
          </w:p>
        </w:tc>
        <w:tc>
          <w:tcPr>
            <w:tcW w:w="3571" w:type="dxa"/>
            <w:shd w:val="clear" w:color="auto" w:fill="F2F2F2"/>
            <w:vAlign w:val="center"/>
          </w:tcPr>
          <w:p w:rsidR="00E51D31" w:rsidRDefault="00601BE4">
            <w:pPr>
              <w:jc w:val="center"/>
            </w:pPr>
            <w:r>
              <w:rPr>
                <w:rFonts w:cs="Times New Roman"/>
                <w:sz w:val="20"/>
                <w:szCs w:val="20"/>
              </w:rPr>
              <w:t>109 288,0</w:t>
            </w:r>
          </w:p>
        </w:tc>
      </w:tr>
      <w:tr w:rsidR="00E51D31">
        <w:trPr>
          <w:cantSplit/>
          <w:tblHeader/>
          <w:jc w:val="center"/>
        </w:trPr>
        <w:tc>
          <w:tcPr>
            <w:tcW w:w="5710" w:type="dxa"/>
            <w:shd w:val="clear" w:color="auto" w:fill="F2F2F2"/>
            <w:vAlign w:val="center"/>
          </w:tcPr>
          <w:p w:rsidR="00E51D31" w:rsidRDefault="00601BE4">
            <w:pPr>
              <w:jc w:val="center"/>
            </w:pPr>
            <w:r>
              <w:rPr>
                <w:rFonts w:cs="Times New Roman"/>
                <w:sz w:val="20"/>
                <w:szCs w:val="20"/>
              </w:rPr>
              <w:t>УПК № 7 «Каз»</w:t>
            </w:r>
          </w:p>
        </w:tc>
        <w:tc>
          <w:tcPr>
            <w:tcW w:w="2141" w:type="dxa"/>
            <w:shd w:val="clear" w:color="auto" w:fill="F2F2F2"/>
            <w:vAlign w:val="center"/>
          </w:tcPr>
          <w:p w:rsidR="00E51D31" w:rsidRDefault="00601BE4">
            <w:pPr>
              <w:jc w:val="center"/>
            </w:pPr>
            <w:r>
              <w:rPr>
                <w:rFonts w:cs="Times New Roman"/>
                <w:sz w:val="20"/>
                <w:szCs w:val="20"/>
              </w:rPr>
              <w:t>17</w:t>
            </w:r>
          </w:p>
        </w:tc>
        <w:tc>
          <w:tcPr>
            <w:tcW w:w="2855" w:type="dxa"/>
            <w:shd w:val="clear" w:color="auto" w:fill="F2F2F2"/>
            <w:vAlign w:val="center"/>
          </w:tcPr>
          <w:p w:rsidR="00E51D31" w:rsidRDefault="00601BE4">
            <w:pPr>
              <w:jc w:val="center"/>
            </w:pPr>
            <w:r>
              <w:rPr>
                <w:rFonts w:cs="Times New Roman"/>
                <w:sz w:val="20"/>
                <w:szCs w:val="20"/>
              </w:rPr>
              <w:t>2 802,5</w:t>
            </w:r>
          </w:p>
        </w:tc>
        <w:tc>
          <w:tcPr>
            <w:tcW w:w="3571" w:type="dxa"/>
            <w:shd w:val="clear" w:color="auto" w:fill="F2F2F2"/>
            <w:vAlign w:val="center"/>
          </w:tcPr>
          <w:p w:rsidR="00E51D31" w:rsidRDefault="00601BE4">
            <w:pPr>
              <w:jc w:val="center"/>
            </w:pPr>
            <w:r>
              <w:rPr>
                <w:rFonts w:cs="Times New Roman"/>
                <w:sz w:val="20"/>
                <w:szCs w:val="20"/>
              </w:rPr>
              <w:t>103 147,0</w:t>
            </w:r>
          </w:p>
        </w:tc>
      </w:tr>
      <w:tr w:rsidR="00E51D31">
        <w:trPr>
          <w:cantSplit/>
          <w:tblHeader/>
          <w:jc w:val="center"/>
        </w:trPr>
        <w:tc>
          <w:tcPr>
            <w:tcW w:w="5710" w:type="dxa"/>
            <w:shd w:val="clear" w:color="auto" w:fill="F2F2F2"/>
            <w:vAlign w:val="center"/>
          </w:tcPr>
          <w:p w:rsidR="00E51D31" w:rsidRDefault="00601BE4">
            <w:pPr>
              <w:jc w:val="center"/>
            </w:pPr>
            <w:r>
              <w:rPr>
                <w:rFonts w:cs="Times New Roman"/>
                <w:sz w:val="20"/>
                <w:szCs w:val="20"/>
              </w:rPr>
              <w:t>УПК № 10 «Темир-Тау»</w:t>
            </w:r>
          </w:p>
        </w:tc>
        <w:tc>
          <w:tcPr>
            <w:tcW w:w="2141" w:type="dxa"/>
            <w:shd w:val="clear" w:color="auto" w:fill="F2F2F2"/>
            <w:vAlign w:val="center"/>
          </w:tcPr>
          <w:p w:rsidR="00E51D31" w:rsidRDefault="00601BE4">
            <w:pPr>
              <w:jc w:val="center"/>
            </w:pPr>
            <w:r>
              <w:rPr>
                <w:rFonts w:cs="Times New Roman"/>
                <w:sz w:val="20"/>
                <w:szCs w:val="20"/>
              </w:rPr>
              <w:t>17</w:t>
            </w:r>
          </w:p>
        </w:tc>
        <w:tc>
          <w:tcPr>
            <w:tcW w:w="2855" w:type="dxa"/>
            <w:shd w:val="clear" w:color="auto" w:fill="F2F2F2"/>
            <w:vAlign w:val="center"/>
          </w:tcPr>
          <w:p w:rsidR="00E51D31" w:rsidRDefault="00601BE4">
            <w:pPr>
              <w:jc w:val="center"/>
            </w:pPr>
            <w:r>
              <w:rPr>
                <w:rFonts w:cs="Times New Roman"/>
                <w:sz w:val="20"/>
                <w:szCs w:val="20"/>
              </w:rPr>
              <w:t>2 293,0</w:t>
            </w:r>
          </w:p>
        </w:tc>
        <w:tc>
          <w:tcPr>
            <w:tcW w:w="3571" w:type="dxa"/>
            <w:shd w:val="clear" w:color="auto" w:fill="F2F2F2"/>
            <w:vAlign w:val="center"/>
          </w:tcPr>
          <w:p w:rsidR="00E51D31" w:rsidRDefault="00601BE4">
            <w:pPr>
              <w:jc w:val="center"/>
            </w:pPr>
            <w:r>
              <w:rPr>
                <w:rFonts w:cs="Times New Roman"/>
                <w:sz w:val="20"/>
                <w:szCs w:val="20"/>
              </w:rPr>
              <w:t>64 508,0</w:t>
            </w:r>
          </w:p>
        </w:tc>
      </w:tr>
      <w:tr w:rsidR="00E51D31">
        <w:trPr>
          <w:cantSplit/>
          <w:tblHeader/>
          <w:jc w:val="center"/>
        </w:trPr>
        <w:tc>
          <w:tcPr>
            <w:tcW w:w="5710" w:type="dxa"/>
            <w:shd w:val="clear" w:color="auto" w:fill="F2F2F2"/>
            <w:vAlign w:val="center"/>
          </w:tcPr>
          <w:p w:rsidR="00E51D31" w:rsidRDefault="00601BE4">
            <w:pPr>
              <w:jc w:val="center"/>
            </w:pPr>
            <w:r>
              <w:rPr>
                <w:rFonts w:cs="Times New Roman"/>
                <w:sz w:val="20"/>
                <w:szCs w:val="20"/>
              </w:rPr>
              <w:t>УПК № 1 «Таштагол»</w:t>
            </w:r>
          </w:p>
        </w:tc>
        <w:tc>
          <w:tcPr>
            <w:tcW w:w="2141" w:type="dxa"/>
            <w:shd w:val="clear" w:color="auto" w:fill="F2F2F2"/>
            <w:vAlign w:val="center"/>
          </w:tcPr>
          <w:p w:rsidR="00E51D31" w:rsidRDefault="00601BE4">
            <w:pPr>
              <w:jc w:val="center"/>
            </w:pPr>
            <w:r>
              <w:rPr>
                <w:rFonts w:cs="Times New Roman"/>
                <w:sz w:val="20"/>
                <w:szCs w:val="20"/>
              </w:rPr>
              <w:t>25</w:t>
            </w:r>
          </w:p>
        </w:tc>
        <w:tc>
          <w:tcPr>
            <w:tcW w:w="2855" w:type="dxa"/>
            <w:shd w:val="clear" w:color="auto" w:fill="F2F2F2"/>
            <w:vAlign w:val="center"/>
          </w:tcPr>
          <w:p w:rsidR="00E51D31" w:rsidRDefault="00601BE4">
            <w:pPr>
              <w:jc w:val="center"/>
            </w:pPr>
            <w:r>
              <w:rPr>
                <w:rFonts w:cs="Times New Roman"/>
                <w:sz w:val="20"/>
                <w:szCs w:val="20"/>
              </w:rPr>
              <w:t>14 491,0</w:t>
            </w:r>
          </w:p>
        </w:tc>
        <w:tc>
          <w:tcPr>
            <w:tcW w:w="3571" w:type="dxa"/>
            <w:shd w:val="clear" w:color="auto" w:fill="F2F2F2"/>
            <w:vAlign w:val="center"/>
          </w:tcPr>
          <w:p w:rsidR="00E51D31" w:rsidRDefault="00601BE4">
            <w:pPr>
              <w:jc w:val="center"/>
            </w:pPr>
            <w:r>
              <w:rPr>
                <w:rFonts w:cs="Times New Roman"/>
                <w:sz w:val="20"/>
                <w:szCs w:val="20"/>
              </w:rPr>
              <w:t>536 232,5</w:t>
            </w:r>
          </w:p>
        </w:tc>
      </w:tr>
      <w:tr w:rsidR="00E51D31">
        <w:trPr>
          <w:cantSplit/>
          <w:tblHeader/>
          <w:jc w:val="center"/>
        </w:trPr>
        <w:tc>
          <w:tcPr>
            <w:tcW w:w="5710" w:type="dxa"/>
            <w:shd w:val="clear" w:color="auto" w:fill="F2F2F2"/>
            <w:vAlign w:val="center"/>
          </w:tcPr>
          <w:p w:rsidR="00E51D31" w:rsidRDefault="00601BE4">
            <w:pPr>
              <w:jc w:val="center"/>
            </w:pPr>
            <w:r>
              <w:rPr>
                <w:rFonts w:cs="Times New Roman"/>
                <w:sz w:val="20"/>
                <w:szCs w:val="20"/>
              </w:rPr>
              <w:t>УПК № 3 «Спасск»</w:t>
            </w:r>
          </w:p>
        </w:tc>
        <w:tc>
          <w:tcPr>
            <w:tcW w:w="2141" w:type="dxa"/>
            <w:shd w:val="clear" w:color="auto" w:fill="F2F2F2"/>
            <w:vAlign w:val="center"/>
          </w:tcPr>
          <w:p w:rsidR="00E51D31" w:rsidRDefault="00601BE4">
            <w:pPr>
              <w:jc w:val="center"/>
            </w:pPr>
            <w:r>
              <w:rPr>
                <w:rFonts w:cs="Times New Roman"/>
                <w:sz w:val="20"/>
                <w:szCs w:val="20"/>
              </w:rPr>
              <w:t>2</w:t>
            </w:r>
          </w:p>
        </w:tc>
        <w:tc>
          <w:tcPr>
            <w:tcW w:w="2855" w:type="dxa"/>
            <w:shd w:val="clear" w:color="auto" w:fill="F2F2F2"/>
            <w:vAlign w:val="center"/>
          </w:tcPr>
          <w:p w:rsidR="00E51D31" w:rsidRDefault="00601BE4">
            <w:pPr>
              <w:jc w:val="center"/>
            </w:pPr>
            <w:r>
              <w:rPr>
                <w:rFonts w:cs="Times New Roman"/>
                <w:sz w:val="20"/>
                <w:szCs w:val="20"/>
              </w:rPr>
              <w:t>1 480,0</w:t>
            </w:r>
          </w:p>
        </w:tc>
        <w:tc>
          <w:tcPr>
            <w:tcW w:w="3571" w:type="dxa"/>
            <w:shd w:val="clear" w:color="auto" w:fill="F2F2F2"/>
            <w:vAlign w:val="center"/>
          </w:tcPr>
          <w:p w:rsidR="00E51D31" w:rsidRDefault="00601BE4">
            <w:pPr>
              <w:jc w:val="center"/>
            </w:pPr>
            <w:r>
              <w:rPr>
                <w:rFonts w:cs="Times New Roman"/>
                <w:sz w:val="20"/>
                <w:szCs w:val="20"/>
              </w:rPr>
              <w:t>32 612,0</w:t>
            </w:r>
          </w:p>
        </w:tc>
      </w:tr>
      <w:tr w:rsidR="00E51D31">
        <w:trPr>
          <w:cantSplit/>
          <w:tblHeader/>
          <w:jc w:val="center"/>
        </w:trPr>
        <w:tc>
          <w:tcPr>
            <w:tcW w:w="5710" w:type="dxa"/>
            <w:shd w:val="clear" w:color="auto" w:fill="F2F2F2"/>
            <w:vAlign w:val="center"/>
          </w:tcPr>
          <w:p w:rsidR="00E51D31" w:rsidRDefault="00601BE4">
            <w:pPr>
              <w:jc w:val="center"/>
            </w:pPr>
            <w:r>
              <w:rPr>
                <w:rFonts w:cs="Times New Roman"/>
                <w:sz w:val="20"/>
                <w:szCs w:val="20"/>
              </w:rPr>
              <w:t>УПК № 2 «ЦМК»</w:t>
            </w:r>
          </w:p>
        </w:tc>
        <w:tc>
          <w:tcPr>
            <w:tcW w:w="2141" w:type="dxa"/>
            <w:shd w:val="clear" w:color="auto" w:fill="F2F2F2"/>
            <w:vAlign w:val="center"/>
          </w:tcPr>
          <w:p w:rsidR="00E51D31" w:rsidRDefault="00601BE4">
            <w:pPr>
              <w:jc w:val="center"/>
            </w:pPr>
            <w:r>
              <w:rPr>
                <w:rFonts w:cs="Times New Roman"/>
                <w:sz w:val="20"/>
                <w:szCs w:val="20"/>
              </w:rPr>
              <w:t>1</w:t>
            </w:r>
          </w:p>
        </w:tc>
        <w:tc>
          <w:tcPr>
            <w:tcW w:w="2855" w:type="dxa"/>
            <w:shd w:val="clear" w:color="auto" w:fill="F2F2F2"/>
            <w:vAlign w:val="center"/>
          </w:tcPr>
          <w:p w:rsidR="00E51D31" w:rsidRDefault="00601BE4">
            <w:pPr>
              <w:jc w:val="center"/>
            </w:pPr>
            <w:r>
              <w:rPr>
                <w:rFonts w:cs="Times New Roman"/>
                <w:sz w:val="20"/>
                <w:szCs w:val="20"/>
              </w:rPr>
              <w:t>687,0</w:t>
            </w:r>
          </w:p>
        </w:tc>
        <w:tc>
          <w:tcPr>
            <w:tcW w:w="3571" w:type="dxa"/>
            <w:shd w:val="clear" w:color="auto" w:fill="F2F2F2"/>
            <w:vAlign w:val="center"/>
          </w:tcPr>
          <w:p w:rsidR="00E51D31" w:rsidRDefault="00601BE4">
            <w:pPr>
              <w:jc w:val="center"/>
            </w:pPr>
            <w:r>
              <w:rPr>
                <w:rFonts w:cs="Times New Roman"/>
                <w:sz w:val="20"/>
                <w:szCs w:val="20"/>
              </w:rPr>
              <w:t>11 984,0</w:t>
            </w:r>
          </w:p>
        </w:tc>
      </w:tr>
      <w:tr w:rsidR="00E51D31">
        <w:trPr>
          <w:cantSplit/>
          <w:tblHeader/>
          <w:jc w:val="center"/>
        </w:trPr>
        <w:tc>
          <w:tcPr>
            <w:tcW w:w="5710" w:type="dxa"/>
            <w:shd w:val="clear" w:color="auto" w:fill="F2F2F2"/>
            <w:vAlign w:val="center"/>
          </w:tcPr>
          <w:p w:rsidR="00E51D31" w:rsidRDefault="00601BE4">
            <w:pPr>
              <w:jc w:val="center"/>
            </w:pPr>
            <w:r>
              <w:rPr>
                <w:rFonts w:cs="Times New Roman"/>
                <w:sz w:val="20"/>
                <w:szCs w:val="20"/>
              </w:rPr>
              <w:t>УПК № 5 «Новый Шерегеш»</w:t>
            </w:r>
          </w:p>
        </w:tc>
        <w:tc>
          <w:tcPr>
            <w:tcW w:w="2141" w:type="dxa"/>
            <w:shd w:val="clear" w:color="auto" w:fill="F2F2F2"/>
            <w:vAlign w:val="center"/>
          </w:tcPr>
          <w:p w:rsidR="00E51D31" w:rsidRDefault="00601BE4">
            <w:pPr>
              <w:jc w:val="center"/>
            </w:pPr>
            <w:r>
              <w:rPr>
                <w:rFonts w:cs="Times New Roman"/>
                <w:sz w:val="20"/>
                <w:szCs w:val="20"/>
              </w:rPr>
              <w:t>13</w:t>
            </w:r>
          </w:p>
        </w:tc>
        <w:tc>
          <w:tcPr>
            <w:tcW w:w="2855" w:type="dxa"/>
            <w:shd w:val="clear" w:color="auto" w:fill="F2F2F2"/>
            <w:vAlign w:val="center"/>
          </w:tcPr>
          <w:p w:rsidR="00E51D31" w:rsidRDefault="00601BE4">
            <w:pPr>
              <w:jc w:val="center"/>
            </w:pPr>
            <w:r>
              <w:rPr>
                <w:rFonts w:cs="Times New Roman"/>
                <w:sz w:val="20"/>
                <w:szCs w:val="20"/>
              </w:rPr>
              <w:t>1 362,0</w:t>
            </w:r>
          </w:p>
        </w:tc>
        <w:tc>
          <w:tcPr>
            <w:tcW w:w="3571" w:type="dxa"/>
            <w:shd w:val="clear" w:color="auto" w:fill="F2F2F2"/>
            <w:vAlign w:val="center"/>
          </w:tcPr>
          <w:p w:rsidR="00E51D31" w:rsidRDefault="00601BE4">
            <w:pPr>
              <w:jc w:val="center"/>
            </w:pPr>
            <w:r>
              <w:rPr>
                <w:rFonts w:cs="Times New Roman"/>
                <w:sz w:val="20"/>
                <w:szCs w:val="20"/>
              </w:rPr>
              <w:t>65 664,0</w:t>
            </w:r>
          </w:p>
        </w:tc>
      </w:tr>
      <w:tr w:rsidR="00E51D31">
        <w:trPr>
          <w:cantSplit/>
          <w:tblHeader/>
          <w:jc w:val="center"/>
        </w:trPr>
        <w:tc>
          <w:tcPr>
            <w:tcW w:w="5710" w:type="dxa"/>
            <w:shd w:val="clear" w:color="auto" w:fill="F2F2F2"/>
            <w:vAlign w:val="center"/>
          </w:tcPr>
          <w:p w:rsidR="00E51D31" w:rsidRDefault="00601BE4">
            <w:pPr>
              <w:jc w:val="center"/>
            </w:pPr>
            <w:r>
              <w:rPr>
                <w:rFonts w:cs="Times New Roman"/>
                <w:sz w:val="20"/>
                <w:szCs w:val="20"/>
              </w:rPr>
              <w:lastRenderedPageBreak/>
              <w:t>УПК № 6 «Старый Шерегеш»</w:t>
            </w:r>
          </w:p>
        </w:tc>
        <w:tc>
          <w:tcPr>
            <w:tcW w:w="2141" w:type="dxa"/>
            <w:shd w:val="clear" w:color="auto" w:fill="F2F2F2"/>
            <w:vAlign w:val="center"/>
          </w:tcPr>
          <w:p w:rsidR="00E51D31" w:rsidRDefault="00601BE4">
            <w:pPr>
              <w:jc w:val="center"/>
            </w:pPr>
            <w:r>
              <w:rPr>
                <w:rFonts w:cs="Times New Roman"/>
                <w:sz w:val="20"/>
                <w:szCs w:val="20"/>
              </w:rPr>
              <w:t>19</w:t>
            </w:r>
          </w:p>
        </w:tc>
        <w:tc>
          <w:tcPr>
            <w:tcW w:w="2855" w:type="dxa"/>
            <w:shd w:val="clear" w:color="auto" w:fill="F2F2F2"/>
            <w:vAlign w:val="center"/>
          </w:tcPr>
          <w:p w:rsidR="00E51D31" w:rsidRDefault="00601BE4">
            <w:pPr>
              <w:jc w:val="center"/>
            </w:pPr>
            <w:r>
              <w:rPr>
                <w:rFonts w:cs="Times New Roman"/>
                <w:sz w:val="20"/>
                <w:szCs w:val="20"/>
              </w:rPr>
              <w:t>1 141,0</w:t>
            </w:r>
          </w:p>
        </w:tc>
        <w:tc>
          <w:tcPr>
            <w:tcW w:w="3571" w:type="dxa"/>
            <w:shd w:val="clear" w:color="auto" w:fill="F2F2F2"/>
            <w:vAlign w:val="center"/>
          </w:tcPr>
          <w:p w:rsidR="00E51D31" w:rsidRDefault="00601BE4">
            <w:pPr>
              <w:jc w:val="center"/>
            </w:pPr>
            <w:r>
              <w:rPr>
                <w:rFonts w:cs="Times New Roman"/>
                <w:sz w:val="20"/>
                <w:szCs w:val="20"/>
              </w:rPr>
              <w:t>75 736,0</w:t>
            </w:r>
          </w:p>
        </w:tc>
      </w:tr>
      <w:tr w:rsidR="00E51D31">
        <w:trPr>
          <w:cantSplit/>
          <w:tblHeader/>
          <w:jc w:val="center"/>
        </w:trPr>
        <w:tc>
          <w:tcPr>
            <w:tcW w:w="5710" w:type="dxa"/>
            <w:shd w:val="clear" w:color="auto" w:fill="F2F2F2"/>
            <w:vAlign w:val="center"/>
          </w:tcPr>
          <w:p w:rsidR="00E51D31" w:rsidRDefault="00601BE4">
            <w:pPr>
              <w:jc w:val="center"/>
            </w:pPr>
            <w:r>
              <w:rPr>
                <w:rFonts w:cs="Times New Roman"/>
                <w:sz w:val="20"/>
                <w:szCs w:val="20"/>
              </w:rPr>
              <w:t>Итого</w:t>
            </w:r>
          </w:p>
        </w:tc>
        <w:tc>
          <w:tcPr>
            <w:tcW w:w="2141" w:type="dxa"/>
            <w:shd w:val="clear" w:color="auto" w:fill="F2F2F2"/>
            <w:vAlign w:val="center"/>
          </w:tcPr>
          <w:p w:rsidR="00E51D31" w:rsidRDefault="00601BE4">
            <w:pPr>
              <w:jc w:val="center"/>
            </w:pPr>
            <w:r>
              <w:rPr>
                <w:rFonts w:cs="Times New Roman"/>
                <w:sz w:val="20"/>
                <w:szCs w:val="20"/>
              </w:rPr>
              <w:t>104</w:t>
            </w:r>
          </w:p>
        </w:tc>
        <w:tc>
          <w:tcPr>
            <w:tcW w:w="2855" w:type="dxa"/>
            <w:shd w:val="clear" w:color="auto" w:fill="F2F2F2"/>
            <w:vAlign w:val="center"/>
          </w:tcPr>
          <w:p w:rsidR="00E51D31" w:rsidRDefault="00601BE4">
            <w:pPr>
              <w:jc w:val="center"/>
            </w:pPr>
            <w:r>
              <w:rPr>
                <w:rFonts w:cs="Times New Roman"/>
                <w:sz w:val="20"/>
                <w:szCs w:val="20"/>
              </w:rPr>
              <w:t>26 219,5</w:t>
            </w:r>
          </w:p>
        </w:tc>
        <w:tc>
          <w:tcPr>
            <w:tcW w:w="3571" w:type="dxa"/>
            <w:shd w:val="clear" w:color="auto" w:fill="F2F2F2"/>
            <w:vAlign w:val="center"/>
          </w:tcPr>
          <w:p w:rsidR="00E51D31" w:rsidRDefault="00601BE4">
            <w:pPr>
              <w:jc w:val="center"/>
            </w:pPr>
            <w:r>
              <w:rPr>
                <w:rFonts w:cs="Times New Roman"/>
                <w:sz w:val="20"/>
                <w:szCs w:val="20"/>
              </w:rPr>
              <w:t>999 171,5</w:t>
            </w:r>
          </w:p>
        </w:tc>
      </w:tr>
    </w:tbl>
    <w:p w:rsidR="007A5E59" w:rsidRPr="001F1187" w:rsidRDefault="0095198F">
      <w:pPr>
        <w:pStyle w:val="31"/>
        <w:rPr>
          <w:lang w:val="ru-RU"/>
        </w:rPr>
      </w:pPr>
      <w:r>
        <w:t>8.7.2. Графические материалы и их источники</w:t>
      </w:r>
    </w:p>
    <w:p w:rsidR="007A5E59" w:rsidRPr="001F1187" w:rsidRDefault="0095198F">
      <w:pPr>
        <w:keepNext/>
        <w:rPr>
          <w:lang w:val="ru-RU"/>
        </w:rPr>
      </w:pPr>
      <w:r w:rsidRPr="0067013B">
        <w:rPr>
          <w:lang w:val="ru-RU"/>
        </w:rPr>
        <w:t xml:space="preserve">В составе переданных материалов имеются рабочие схемы тепловых сетей в формате </w:t>
      </w:r>
      <w:r>
        <w:t>AutoCAD</w:t>
      </w:r>
      <w:r w:rsidRPr="0067013B">
        <w:rPr>
          <w:lang w:val="ru-RU"/>
        </w:rPr>
        <w:t xml:space="preserve"> по всем шести территориям с централизованным теплоснабжением. Схемы выполнены в условных координатах без назначенной системы координат и содержат рабочие слои без атрибутивной семантики.</w:t>
      </w:r>
    </w:p>
    <w:p w:rsidR="00C91419" w:rsidRPr="0067013B" w:rsidRDefault="00E96D7B">
      <w:pPr>
        <w:keepNext/>
        <w:spacing w:before="160"/>
        <w:rPr>
          <w:lang w:val="ru-RU"/>
        </w:rPr>
      </w:pPr>
      <w:r w:rsidRPr="0067013B">
        <w:rPr>
          <w:b/>
          <w:lang w:val="ru-RU"/>
        </w:rPr>
        <w:t>Таблица 8.2 — Рабочие схемы тепловых сетей в составе исходных материалов</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12"/>
        <w:gridCol w:w="1737"/>
        <w:gridCol w:w="1288"/>
        <w:gridCol w:w="1023"/>
        <w:gridCol w:w="2560"/>
        <w:gridCol w:w="1449"/>
      </w:tblGrid>
      <w:tr w:rsidR="007A4ED8">
        <w:trPr>
          <w:cantSplit/>
          <w:tblHeader/>
          <w:jc w:val="center"/>
        </w:trPr>
        <w:tc>
          <w:tcPr>
            <w:tcW w:w="0" w:type="auto"/>
            <w:shd w:val="clear" w:color="auto" w:fill="E2F0D9"/>
            <w:vAlign w:val="center"/>
          </w:tcPr>
          <w:p w:rsidR="007A4ED8" w:rsidRDefault="009B7F9E">
            <w:pPr>
              <w:jc w:val="center"/>
            </w:pPr>
            <w:r>
              <w:rPr>
                <w:b/>
              </w:rPr>
              <w:t>Обозначение</w:t>
            </w:r>
          </w:p>
        </w:tc>
        <w:tc>
          <w:tcPr>
            <w:tcW w:w="0" w:type="auto"/>
            <w:shd w:val="clear" w:color="auto" w:fill="E2F0D9"/>
            <w:vAlign w:val="center"/>
          </w:tcPr>
          <w:p w:rsidR="007A4ED8" w:rsidRDefault="009B7F9E">
            <w:pPr>
              <w:jc w:val="center"/>
            </w:pPr>
            <w:r>
              <w:rPr>
                <w:b/>
              </w:rPr>
              <w:t>Территория</w:t>
            </w:r>
          </w:p>
        </w:tc>
        <w:tc>
          <w:tcPr>
            <w:tcW w:w="0" w:type="auto"/>
            <w:shd w:val="clear" w:color="auto" w:fill="E2F0D9"/>
            <w:vAlign w:val="center"/>
          </w:tcPr>
          <w:p w:rsidR="007A4ED8" w:rsidRDefault="009B7F9E">
            <w:pPr>
              <w:jc w:val="center"/>
            </w:pPr>
            <w:r>
              <w:rPr>
                <w:b/>
              </w:rPr>
              <w:t>Дата чертежа</w:t>
            </w:r>
          </w:p>
        </w:tc>
        <w:tc>
          <w:tcPr>
            <w:tcW w:w="0" w:type="auto"/>
            <w:shd w:val="clear" w:color="auto" w:fill="E2F0D9"/>
            <w:vAlign w:val="center"/>
          </w:tcPr>
          <w:p w:rsidR="007A4ED8" w:rsidRDefault="009B7F9E">
            <w:pPr>
              <w:jc w:val="center"/>
            </w:pPr>
            <w:r>
              <w:rPr>
                <w:b/>
              </w:rPr>
              <w:t>Охват</w:t>
            </w:r>
          </w:p>
        </w:tc>
        <w:tc>
          <w:tcPr>
            <w:tcW w:w="0" w:type="auto"/>
            <w:shd w:val="clear" w:color="auto" w:fill="E2F0D9"/>
            <w:vAlign w:val="center"/>
          </w:tcPr>
          <w:p w:rsidR="007A4ED8" w:rsidRDefault="009B7F9E">
            <w:pPr>
              <w:jc w:val="center"/>
            </w:pPr>
            <w:r>
              <w:rPr>
                <w:b/>
              </w:rPr>
              <w:t>Состояние чтения</w:t>
            </w:r>
          </w:p>
        </w:tc>
        <w:tc>
          <w:tcPr>
            <w:tcW w:w="0" w:type="auto"/>
            <w:shd w:val="clear" w:color="auto" w:fill="E2F0D9"/>
            <w:vAlign w:val="center"/>
          </w:tcPr>
          <w:p w:rsidR="007A4ED8" w:rsidRDefault="009B7F9E">
            <w:pPr>
              <w:jc w:val="center"/>
            </w:pPr>
            <w:r>
              <w:rPr>
                <w:b/>
              </w:rPr>
              <w:t>Построенная схема</w:t>
            </w:r>
          </w:p>
        </w:tc>
      </w:tr>
      <w:tr w:rsidR="00E51D31">
        <w:trPr>
          <w:cantSplit/>
          <w:tblHeader/>
          <w:jc w:val="center"/>
        </w:trPr>
        <w:tc>
          <w:tcPr>
            <w:tcW w:w="1522" w:type="dxa"/>
            <w:shd w:val="clear" w:color="auto" w:fill="F2F2F2"/>
            <w:vAlign w:val="center"/>
          </w:tcPr>
          <w:p w:rsidR="00E51D31" w:rsidRDefault="00601BE4">
            <w:pPr>
              <w:jc w:val="center"/>
            </w:pPr>
            <w:r>
              <w:rPr>
                <w:rFonts w:cs="Times New Roman"/>
                <w:sz w:val="20"/>
                <w:szCs w:val="20"/>
              </w:rPr>
              <w:t>1</w:t>
            </w:r>
          </w:p>
        </w:tc>
        <w:tc>
          <w:tcPr>
            <w:tcW w:w="1646" w:type="dxa"/>
            <w:shd w:val="clear" w:color="auto" w:fill="F2F2F2"/>
            <w:vAlign w:val="center"/>
          </w:tcPr>
          <w:p w:rsidR="00E51D31" w:rsidRDefault="00601BE4">
            <w:pPr>
              <w:jc w:val="center"/>
            </w:pPr>
            <w:r>
              <w:rPr>
                <w:rFonts w:cs="Times New Roman"/>
                <w:sz w:val="20"/>
                <w:szCs w:val="20"/>
              </w:rPr>
              <w:t>2</w:t>
            </w:r>
          </w:p>
        </w:tc>
        <w:tc>
          <w:tcPr>
            <w:tcW w:w="1384" w:type="dxa"/>
            <w:shd w:val="clear" w:color="auto" w:fill="F2F2F2"/>
            <w:vAlign w:val="center"/>
          </w:tcPr>
          <w:p w:rsidR="00E51D31" w:rsidRDefault="00601BE4">
            <w:pPr>
              <w:jc w:val="center"/>
            </w:pPr>
            <w:r>
              <w:rPr>
                <w:rFonts w:cs="Times New Roman"/>
                <w:sz w:val="20"/>
                <w:szCs w:val="20"/>
              </w:rPr>
              <w:t>3</w:t>
            </w:r>
          </w:p>
        </w:tc>
        <w:tc>
          <w:tcPr>
            <w:tcW w:w="1041" w:type="dxa"/>
            <w:shd w:val="clear" w:color="auto" w:fill="F2F2F2"/>
            <w:vAlign w:val="center"/>
          </w:tcPr>
          <w:p w:rsidR="00E51D31" w:rsidRDefault="00601BE4">
            <w:pPr>
              <w:jc w:val="center"/>
            </w:pPr>
            <w:r>
              <w:rPr>
                <w:rFonts w:cs="Times New Roman"/>
                <w:sz w:val="20"/>
                <w:szCs w:val="20"/>
              </w:rPr>
              <w:t>4</w:t>
            </w:r>
          </w:p>
        </w:tc>
        <w:tc>
          <w:tcPr>
            <w:tcW w:w="2322" w:type="dxa"/>
            <w:shd w:val="clear" w:color="auto" w:fill="F2F2F2"/>
            <w:vAlign w:val="center"/>
          </w:tcPr>
          <w:p w:rsidR="00E51D31" w:rsidRDefault="00601BE4">
            <w:pPr>
              <w:jc w:val="center"/>
            </w:pPr>
            <w:r>
              <w:rPr>
                <w:rFonts w:cs="Times New Roman"/>
                <w:sz w:val="20"/>
                <w:szCs w:val="20"/>
              </w:rPr>
              <w:t>5</w:t>
            </w:r>
          </w:p>
        </w:tc>
        <w:tc>
          <w:tcPr>
            <w:tcW w:w="1554" w:type="dxa"/>
            <w:shd w:val="clear" w:color="auto" w:fill="F2F2F2"/>
            <w:vAlign w:val="center"/>
          </w:tcPr>
          <w:p w:rsidR="00E51D31" w:rsidRDefault="00601BE4">
            <w:pPr>
              <w:jc w:val="center"/>
            </w:pPr>
            <w:r>
              <w:rPr>
                <w:rFonts w:cs="Times New Roman"/>
                <w:sz w:val="20"/>
                <w:szCs w:val="20"/>
              </w:rPr>
              <w:t>6</w:t>
            </w:r>
          </w:p>
        </w:tc>
      </w:tr>
      <w:tr w:rsidR="007A4ED8">
        <w:trPr>
          <w:cantSplit/>
          <w:jc w:val="center"/>
        </w:trPr>
        <w:tc>
          <w:tcPr>
            <w:tcW w:w="0" w:type="auto"/>
            <w:shd w:val="clear" w:color="auto" w:fill="F2F2F2"/>
          </w:tcPr>
          <w:p w:rsidR="007A4ED8" w:rsidRDefault="009B7F9E">
            <w:r>
              <w:t>DWG-01</w:t>
            </w:r>
          </w:p>
        </w:tc>
        <w:tc>
          <w:tcPr>
            <w:tcW w:w="0" w:type="auto"/>
            <w:shd w:val="clear" w:color="auto" w:fill="FFFFFF"/>
          </w:tcPr>
          <w:p w:rsidR="007A4ED8" w:rsidRDefault="009B7F9E">
            <w:r>
              <w:t>г. Таштагол: УПК № 1, УПК № 2 «Шалым», УПК № 2 «ЦМК», УПК № 9 «ГРЭ»</w:t>
            </w:r>
          </w:p>
        </w:tc>
        <w:tc>
          <w:tcPr>
            <w:tcW w:w="0" w:type="auto"/>
            <w:shd w:val="clear" w:color="auto" w:fill="FFFFFF"/>
          </w:tcPr>
          <w:p w:rsidR="007A4ED8" w:rsidRDefault="009B7F9E">
            <w:r>
              <w:t>не установлена</w:t>
            </w:r>
          </w:p>
        </w:tc>
        <w:tc>
          <w:tcPr>
            <w:tcW w:w="0" w:type="auto"/>
            <w:shd w:val="clear" w:color="auto" w:fill="FFFFFF"/>
          </w:tcPr>
          <w:p w:rsidR="007A4ED8" w:rsidRDefault="009B7F9E">
            <w:r>
              <w:t>четыре системы города</w:t>
            </w:r>
          </w:p>
        </w:tc>
        <w:tc>
          <w:tcPr>
            <w:tcW w:w="0" w:type="auto"/>
            <w:shd w:val="clear" w:color="auto" w:fill="FFFFFF"/>
          </w:tcPr>
          <w:p w:rsidR="007A4ED8" w:rsidRPr="0067013B" w:rsidRDefault="009B7F9E">
            <w:pPr>
              <w:rPr>
                <w:lang w:val="ru-RU"/>
              </w:rPr>
            </w:pPr>
            <w:r w:rsidRPr="0067013B">
              <w:rPr>
                <w:lang w:val="ru-RU"/>
              </w:rPr>
              <w:t>прочитан полностью после исправления структуры файла преобразования: 22</w:t>
            </w:r>
            <w:r>
              <w:t> </w:t>
            </w:r>
            <w:r w:rsidRPr="0067013B">
              <w:rPr>
                <w:lang w:val="ru-RU"/>
              </w:rPr>
              <w:t>781 объект, 4</w:t>
            </w:r>
            <w:r>
              <w:t> </w:t>
            </w:r>
            <w:r w:rsidRPr="0067013B">
              <w:rPr>
                <w:lang w:val="ru-RU"/>
              </w:rPr>
              <w:t>208 текстовых подписей</w:t>
            </w:r>
          </w:p>
        </w:tc>
        <w:tc>
          <w:tcPr>
            <w:tcW w:w="0" w:type="auto"/>
            <w:shd w:val="clear" w:color="auto" w:fill="FFFFFF"/>
          </w:tcPr>
          <w:p w:rsidR="007A4ED8" w:rsidRDefault="009B7F9E">
            <w:r>
              <w:t>рисунки 3 и 4</w:t>
            </w:r>
          </w:p>
        </w:tc>
      </w:tr>
      <w:tr w:rsidR="007A4ED8">
        <w:trPr>
          <w:cantSplit/>
          <w:jc w:val="center"/>
        </w:trPr>
        <w:tc>
          <w:tcPr>
            <w:tcW w:w="0" w:type="auto"/>
            <w:shd w:val="clear" w:color="auto" w:fill="F2F2F2"/>
          </w:tcPr>
          <w:p w:rsidR="007A4ED8" w:rsidRDefault="009B7F9E">
            <w:r>
              <w:t>DWG-02</w:t>
            </w:r>
          </w:p>
        </w:tc>
        <w:tc>
          <w:tcPr>
            <w:tcW w:w="0" w:type="auto"/>
            <w:shd w:val="clear" w:color="auto" w:fill="FFFFFF"/>
          </w:tcPr>
          <w:p w:rsidR="007A4ED8" w:rsidRDefault="009B7F9E">
            <w:r>
              <w:t>г. Таштагол, УПК № 9 «ГРЭ»</w:t>
            </w:r>
          </w:p>
        </w:tc>
        <w:tc>
          <w:tcPr>
            <w:tcW w:w="0" w:type="auto"/>
            <w:shd w:val="clear" w:color="auto" w:fill="FFFFFF"/>
          </w:tcPr>
          <w:p w:rsidR="007A4ED8" w:rsidRDefault="009B7F9E">
            <w:r>
              <w:t>не установлена</w:t>
            </w:r>
          </w:p>
        </w:tc>
        <w:tc>
          <w:tcPr>
            <w:tcW w:w="0" w:type="auto"/>
            <w:shd w:val="clear" w:color="auto" w:fill="FFFFFF"/>
          </w:tcPr>
          <w:p w:rsidR="007A4ED8" w:rsidRDefault="009B7F9E">
            <w:r>
              <w:t>система УПК № 9</w:t>
            </w:r>
          </w:p>
        </w:tc>
        <w:tc>
          <w:tcPr>
            <w:tcW w:w="0" w:type="auto"/>
            <w:shd w:val="clear" w:color="auto" w:fill="FFFFFF"/>
          </w:tcPr>
          <w:p w:rsidR="007A4ED8" w:rsidRPr="0067013B" w:rsidRDefault="009B7F9E">
            <w:pPr>
              <w:rPr>
                <w:lang w:val="ru-RU"/>
              </w:rPr>
            </w:pPr>
            <w:r w:rsidRPr="0067013B">
              <w:rPr>
                <w:lang w:val="ru-RU"/>
              </w:rPr>
              <w:t>пространство модели не содержит графических объектов; листовое пространство — два видовых экрана; слои относятся к топографической основе</w:t>
            </w:r>
          </w:p>
        </w:tc>
        <w:tc>
          <w:tcPr>
            <w:tcW w:w="0" w:type="auto"/>
            <w:shd w:val="clear" w:color="auto" w:fill="FFFFFF"/>
          </w:tcPr>
          <w:p w:rsidR="007A4ED8" w:rsidRDefault="009B7F9E">
            <w:r>
              <w:t>не построена</w:t>
            </w:r>
          </w:p>
        </w:tc>
      </w:tr>
      <w:tr w:rsidR="007A4ED8">
        <w:trPr>
          <w:cantSplit/>
          <w:jc w:val="center"/>
        </w:trPr>
        <w:tc>
          <w:tcPr>
            <w:tcW w:w="0" w:type="auto"/>
            <w:shd w:val="clear" w:color="auto" w:fill="F2F2F2"/>
          </w:tcPr>
          <w:p w:rsidR="007A4ED8" w:rsidRDefault="009B7F9E">
            <w:r>
              <w:t>DWG-03</w:t>
            </w:r>
          </w:p>
        </w:tc>
        <w:tc>
          <w:tcPr>
            <w:tcW w:w="0" w:type="auto"/>
            <w:shd w:val="clear" w:color="auto" w:fill="FFFFFF"/>
          </w:tcPr>
          <w:p w:rsidR="007A4ED8" w:rsidRDefault="009B7F9E">
            <w:r>
              <w:t>пгт Шерегеш</w:t>
            </w:r>
          </w:p>
        </w:tc>
        <w:tc>
          <w:tcPr>
            <w:tcW w:w="0" w:type="auto"/>
            <w:shd w:val="clear" w:color="auto" w:fill="FFFFFF"/>
          </w:tcPr>
          <w:p w:rsidR="007A4ED8" w:rsidRDefault="009B7F9E">
            <w:r>
              <w:t>25.02.2025</w:t>
            </w:r>
          </w:p>
        </w:tc>
        <w:tc>
          <w:tcPr>
            <w:tcW w:w="0" w:type="auto"/>
            <w:shd w:val="clear" w:color="auto" w:fill="FFFFFF"/>
          </w:tcPr>
          <w:p w:rsidR="007A4ED8" w:rsidRDefault="009B7F9E">
            <w:r>
              <w:t>зоны УПК № 5 и УПК № 6</w:t>
            </w:r>
          </w:p>
        </w:tc>
        <w:tc>
          <w:tcPr>
            <w:tcW w:w="0" w:type="auto"/>
            <w:shd w:val="clear" w:color="auto" w:fill="FFFFFF"/>
          </w:tcPr>
          <w:p w:rsidR="007A4ED8" w:rsidRPr="0067013B" w:rsidRDefault="009B7F9E">
            <w:pPr>
              <w:rPr>
                <w:lang w:val="ru-RU"/>
              </w:rPr>
            </w:pPr>
            <w:r w:rsidRPr="0067013B">
              <w:rPr>
                <w:lang w:val="ru-RU"/>
              </w:rPr>
              <w:t>прочитан полностью: 23</w:t>
            </w:r>
            <w:r>
              <w:t> </w:t>
            </w:r>
            <w:r w:rsidRPr="0067013B">
              <w:rPr>
                <w:lang w:val="ru-RU"/>
              </w:rPr>
              <w:t>768 объектов, 4</w:t>
            </w:r>
            <w:r>
              <w:t> </w:t>
            </w:r>
            <w:r w:rsidRPr="0067013B">
              <w:rPr>
                <w:lang w:val="ru-RU"/>
              </w:rPr>
              <w:t>893 подписи, из них 595 подписей условных диаметров</w:t>
            </w:r>
          </w:p>
        </w:tc>
        <w:tc>
          <w:tcPr>
            <w:tcW w:w="0" w:type="auto"/>
            <w:shd w:val="clear" w:color="auto" w:fill="FFFFFF"/>
          </w:tcPr>
          <w:p w:rsidR="007A4ED8" w:rsidRDefault="009B7F9E">
            <w:r>
              <w:t>рисунки 5 и 6</w:t>
            </w:r>
          </w:p>
        </w:tc>
      </w:tr>
      <w:tr w:rsidR="007A4ED8">
        <w:trPr>
          <w:cantSplit/>
          <w:jc w:val="center"/>
        </w:trPr>
        <w:tc>
          <w:tcPr>
            <w:tcW w:w="0" w:type="auto"/>
            <w:shd w:val="clear" w:color="auto" w:fill="F2F2F2"/>
          </w:tcPr>
          <w:p w:rsidR="007A4ED8" w:rsidRDefault="009B7F9E">
            <w:r>
              <w:t>DWG-04</w:t>
            </w:r>
          </w:p>
        </w:tc>
        <w:tc>
          <w:tcPr>
            <w:tcW w:w="0" w:type="auto"/>
            <w:shd w:val="clear" w:color="auto" w:fill="FFFFFF"/>
          </w:tcPr>
          <w:p w:rsidR="007A4ED8" w:rsidRDefault="009B7F9E">
            <w:r>
              <w:t>пгт Каз, пгт Мундыбаш</w:t>
            </w:r>
          </w:p>
        </w:tc>
        <w:tc>
          <w:tcPr>
            <w:tcW w:w="0" w:type="auto"/>
            <w:shd w:val="clear" w:color="auto" w:fill="FFFFFF"/>
          </w:tcPr>
          <w:p w:rsidR="007A4ED8" w:rsidRDefault="009B7F9E">
            <w:r>
              <w:t>10.09.2018</w:t>
            </w:r>
          </w:p>
        </w:tc>
        <w:tc>
          <w:tcPr>
            <w:tcW w:w="0" w:type="auto"/>
            <w:shd w:val="clear" w:color="auto" w:fill="FFFFFF"/>
          </w:tcPr>
          <w:p w:rsidR="007A4ED8" w:rsidRDefault="009B7F9E">
            <w:r>
              <w:t>две системы</w:t>
            </w:r>
          </w:p>
        </w:tc>
        <w:tc>
          <w:tcPr>
            <w:tcW w:w="0" w:type="auto"/>
            <w:shd w:val="clear" w:color="auto" w:fill="FFFFFF"/>
          </w:tcPr>
          <w:p w:rsidR="007A4ED8" w:rsidRPr="0067013B" w:rsidRDefault="009B7F9E">
            <w:pPr>
              <w:rPr>
                <w:lang w:val="ru-RU"/>
              </w:rPr>
            </w:pPr>
            <w:r w:rsidRPr="0067013B">
              <w:rPr>
                <w:lang w:val="ru-RU"/>
              </w:rPr>
              <w:t>прочитан полностью: 4</w:t>
            </w:r>
            <w:r>
              <w:t> </w:t>
            </w:r>
            <w:r w:rsidRPr="0067013B">
              <w:rPr>
                <w:lang w:val="ru-RU"/>
              </w:rPr>
              <w:t>383 объекта, 1</w:t>
            </w:r>
            <w:r>
              <w:t> </w:t>
            </w:r>
            <w:r w:rsidRPr="0067013B">
              <w:rPr>
                <w:lang w:val="ru-RU"/>
              </w:rPr>
              <w:t>002 подписи; по пгт Мундыбаш трассировка фрагментарна</w:t>
            </w:r>
          </w:p>
        </w:tc>
        <w:tc>
          <w:tcPr>
            <w:tcW w:w="0" w:type="auto"/>
            <w:shd w:val="clear" w:color="auto" w:fill="FFFFFF"/>
          </w:tcPr>
          <w:p w:rsidR="007A4ED8" w:rsidRDefault="009B7F9E">
            <w:r>
              <w:t>рисунки 7 и 8</w:t>
            </w:r>
          </w:p>
        </w:tc>
      </w:tr>
      <w:tr w:rsidR="007A4ED8">
        <w:trPr>
          <w:cantSplit/>
          <w:jc w:val="center"/>
        </w:trPr>
        <w:tc>
          <w:tcPr>
            <w:tcW w:w="0" w:type="auto"/>
            <w:shd w:val="clear" w:color="auto" w:fill="F2F2F2"/>
          </w:tcPr>
          <w:p w:rsidR="007A4ED8" w:rsidRDefault="009B7F9E">
            <w:r>
              <w:t>DWG-05</w:t>
            </w:r>
          </w:p>
        </w:tc>
        <w:tc>
          <w:tcPr>
            <w:tcW w:w="0" w:type="auto"/>
            <w:shd w:val="clear" w:color="auto" w:fill="FFFFFF"/>
          </w:tcPr>
          <w:p w:rsidR="007A4ED8" w:rsidRDefault="009B7F9E">
            <w:r>
              <w:t>пгт Темиртау</w:t>
            </w:r>
          </w:p>
        </w:tc>
        <w:tc>
          <w:tcPr>
            <w:tcW w:w="0" w:type="auto"/>
            <w:shd w:val="clear" w:color="auto" w:fill="FFFFFF"/>
          </w:tcPr>
          <w:p w:rsidR="007A4ED8" w:rsidRDefault="009B7F9E">
            <w:r>
              <w:t>не установлена</w:t>
            </w:r>
          </w:p>
        </w:tc>
        <w:tc>
          <w:tcPr>
            <w:tcW w:w="0" w:type="auto"/>
            <w:shd w:val="clear" w:color="auto" w:fill="FFFFFF"/>
          </w:tcPr>
          <w:p w:rsidR="007A4ED8" w:rsidRDefault="009B7F9E">
            <w:r>
              <w:t>система УПК № 10</w:t>
            </w:r>
          </w:p>
        </w:tc>
        <w:tc>
          <w:tcPr>
            <w:tcW w:w="0" w:type="auto"/>
            <w:shd w:val="clear" w:color="auto" w:fill="FFFFFF"/>
          </w:tcPr>
          <w:p w:rsidR="007A4ED8" w:rsidRDefault="009B7F9E">
            <w:r>
              <w:t>прочитан полностью: 10 290 объектов, 1 913 подписей</w:t>
            </w:r>
          </w:p>
        </w:tc>
        <w:tc>
          <w:tcPr>
            <w:tcW w:w="0" w:type="auto"/>
            <w:shd w:val="clear" w:color="auto" w:fill="FFFFFF"/>
          </w:tcPr>
          <w:p w:rsidR="007A4ED8" w:rsidRDefault="009B7F9E">
            <w:r>
              <w:t>рисунок 9</w:t>
            </w:r>
          </w:p>
        </w:tc>
      </w:tr>
      <w:tr w:rsidR="007A4ED8">
        <w:trPr>
          <w:cantSplit/>
          <w:jc w:val="center"/>
        </w:trPr>
        <w:tc>
          <w:tcPr>
            <w:tcW w:w="0" w:type="auto"/>
            <w:shd w:val="clear" w:color="auto" w:fill="F2F2F2"/>
          </w:tcPr>
          <w:p w:rsidR="007A4ED8" w:rsidRDefault="009B7F9E">
            <w:r>
              <w:t>DWG-06</w:t>
            </w:r>
          </w:p>
        </w:tc>
        <w:tc>
          <w:tcPr>
            <w:tcW w:w="0" w:type="auto"/>
            <w:shd w:val="clear" w:color="auto" w:fill="FFFFFF"/>
          </w:tcPr>
          <w:p w:rsidR="007A4ED8" w:rsidRDefault="009B7F9E">
            <w:r>
              <w:t>пгт Спасск</w:t>
            </w:r>
          </w:p>
        </w:tc>
        <w:tc>
          <w:tcPr>
            <w:tcW w:w="0" w:type="auto"/>
            <w:shd w:val="clear" w:color="auto" w:fill="FFFFFF"/>
          </w:tcPr>
          <w:p w:rsidR="007A4ED8" w:rsidRDefault="009B7F9E">
            <w:r>
              <w:t>не установлена</w:t>
            </w:r>
          </w:p>
        </w:tc>
        <w:tc>
          <w:tcPr>
            <w:tcW w:w="0" w:type="auto"/>
            <w:shd w:val="clear" w:color="auto" w:fill="FFFFFF"/>
          </w:tcPr>
          <w:p w:rsidR="007A4ED8" w:rsidRDefault="009B7F9E">
            <w:r>
              <w:t>система УПК № 3</w:t>
            </w:r>
          </w:p>
        </w:tc>
        <w:tc>
          <w:tcPr>
            <w:tcW w:w="0" w:type="auto"/>
            <w:shd w:val="clear" w:color="auto" w:fill="FFFFFF"/>
          </w:tcPr>
          <w:p w:rsidR="007A4ED8" w:rsidRDefault="009B7F9E">
            <w:r>
              <w:t>прочитан полностью: 3 405 объектов, 859 подписей</w:t>
            </w:r>
          </w:p>
        </w:tc>
        <w:tc>
          <w:tcPr>
            <w:tcW w:w="0" w:type="auto"/>
            <w:shd w:val="clear" w:color="auto" w:fill="FFFFFF"/>
          </w:tcPr>
          <w:p w:rsidR="007A4ED8" w:rsidRDefault="009B7F9E">
            <w:r>
              <w:t>рисунки 10, 11 и 17</w:t>
            </w:r>
          </w:p>
        </w:tc>
      </w:tr>
    </w:tbl>
    <w:p w:rsidR="007A5E59" w:rsidRPr="001F1187" w:rsidRDefault="0095198F">
      <w:pPr>
        <w:rPr>
          <w:lang w:val="ru-RU"/>
        </w:rPr>
      </w:pPr>
      <w:r w:rsidRPr="0067013B">
        <w:rPr>
          <w:lang w:val="ru-RU"/>
        </w:rPr>
        <w:t>Схемы использованы как средство сверки состава и трассировки участков. Атрибуты участков — протяжённость, диаметр, год ввода, способ прокладки — принимаются по реестру участков редакции 2026 года, поскольку он отражает подтверждённое состояние на базовый период. По схеме посёлка Темиртау текстовые подписи диаметров подтверждают двухтрубную прокладку и соответствуют классам диаметров реестра.</w:t>
      </w:r>
    </w:p>
    <w:p w:rsidR="007A4ED8" w:rsidRPr="0067013B" w:rsidRDefault="009B7F9E">
      <w:pPr>
        <w:rPr>
          <w:lang w:val="ru-RU"/>
        </w:rPr>
      </w:pPr>
      <w:r w:rsidRPr="0067013B">
        <w:rPr>
          <w:lang w:val="ru-RU"/>
        </w:rPr>
        <w:t xml:space="preserve">Углублённый разбор рабочих чертежей выполнен повторно с проверкой пространства модели, листового пространства, блоков, внешних ссылок и состояния видимости слоёв. По пяти чертежам из шести содержимое пространства модели прочитано полностью. По двум чертежам — по г. Таштаголу и по УПК № 9 «ГРЭ» — потребовалось предварительное исправление структуры файла преобразования: значения отдельных </w:t>
      </w:r>
      <w:r w:rsidRPr="0067013B">
        <w:rPr>
          <w:lang w:val="ru-RU"/>
        </w:rPr>
        <w:lastRenderedPageBreak/>
        <w:t>текстовых объектов содержали неэкранированный перевод строки, а отдельные записи таблиц не имели имени.</w:t>
      </w:r>
    </w:p>
    <w:p w:rsidR="007A4ED8" w:rsidRPr="0067013B" w:rsidRDefault="009B7F9E">
      <w:pPr>
        <w:rPr>
          <w:lang w:val="ru-RU"/>
        </w:rPr>
      </w:pPr>
      <w:r w:rsidRPr="0067013B">
        <w:rPr>
          <w:lang w:val="ru-RU"/>
        </w:rPr>
        <w:t>Ранее зафиксированное ограничение по пгт Шерегеш снимается. Чертёж содержит два самостоятельных листа — «Схема тепловых сетей п. Н-Шерегеш» и «Схема тепловых сетей пгт. Ст-Шерегеш», то есть охватывает обе системы посёлка, включая зону УПК № 6 «Старый Шерегеш». Кроме того, чертёж содержит 595 подписей условных диаметров и паспорта участков, применяемые как дополнительный слой сверки с реестром.</w:t>
      </w:r>
    </w:p>
    <w:p w:rsidR="007A4ED8" w:rsidRPr="0067013B" w:rsidRDefault="009B7F9E">
      <w:pPr>
        <w:rPr>
          <w:lang w:val="ru-RU"/>
        </w:rPr>
      </w:pPr>
      <w:r w:rsidRPr="0067013B">
        <w:rPr>
          <w:lang w:val="ru-RU"/>
        </w:rPr>
        <w:t>По чертежу УПК № 9 «ГРЭ» результат отрицательный и установлен доказательно: пространство модели не содержит ни одного графического объекта, листовое пространство содержит только два видовых экрана, блоки чертежа исчерпываются стандартными обозначениями стрелок, внешние ссылки отсутствуют, а определённые в файле слои относятся к топографической основе — ручьи, дороги, железная дорога, улицы, здания, комплексная застройка. Трассировка тепловых сетей зоны УПК № 9 в переданном чертеже отсутствует, вследствие чего схема этой зоны по имеющимся материалам не построена.</w:t>
      </w:r>
    </w:p>
    <w:p w:rsidR="007A4ED8" w:rsidRPr="0067013B" w:rsidRDefault="009B7F9E">
      <w:pPr>
        <w:rPr>
          <w:lang w:val="ru-RU"/>
        </w:rPr>
      </w:pPr>
      <w:r w:rsidRPr="0067013B">
        <w:rPr>
          <w:lang w:val="ru-RU"/>
        </w:rPr>
        <w:t>По пгт Мундыбаш чертёж содержит не сплошную трассировку, а фрагменты: границы раздела балансовой принадлежности и подписи диаметров отдельных участков. Сплошная сеть, показанная на том же листе, относится к водопроводу и канализации и к тепловым сетям не принадлежит. Схема по этой территории построена в объёме имеющихся фрагментов.</w:t>
      </w:r>
    </w:p>
    <w:p w:rsidR="007A4ED8" w:rsidRPr="0067013B" w:rsidRDefault="009B7F9E">
      <w:pPr>
        <w:rPr>
          <w:lang w:val="ru-RU"/>
        </w:rPr>
      </w:pPr>
      <w:r w:rsidRPr="0067013B">
        <w:rPr>
          <w:lang w:val="ru-RU"/>
        </w:rPr>
        <w:t>Построенные технические схемы приведены в части 1.4 настоящих обосновывающих материалов: рисунки 3 и 4 — г. Таштагол, рисунки 5 и 6 — пгт Шерегеш, рисунок 7 — пгт Каз, рисунок 8 — пгт Мундыбаш, рисунок 9 — пгт Темиртау, рисунки 10 и 11 — пгт Спасск. Все схемы выполнены в условной системе координат: назначение координат, наложение на географическую подложку и указание географического масштаба недопустимы, поскольку исходные чертежи геодезической привязки не имеют.</w:t>
      </w:r>
    </w:p>
    <w:p w:rsidR="007A5E59" w:rsidRPr="001F1187" w:rsidRDefault="0095198F">
      <w:pPr>
        <w:rPr>
          <w:lang w:val="ru-RU"/>
        </w:rPr>
      </w:pPr>
      <w:r w:rsidRPr="0067013B">
        <w:rPr>
          <w:lang w:val="ru-RU"/>
        </w:rPr>
        <w:t>Построение карт перспективных тепловых сетей выполняется на основе перечисленных материалов и реестра участков. Перспективные участки изображаются только там, где их трассировка определена; реконструкция существующего участка новой трассой не изображается.</w:t>
      </w:r>
    </w:p>
    <w:p w:rsidR="007A4ED8" w:rsidRPr="0067013B" w:rsidRDefault="009B7F9E">
      <w:pPr>
        <w:rPr>
          <w:lang w:val="ru-RU"/>
        </w:rPr>
      </w:pPr>
      <w:r w:rsidRPr="0067013B">
        <w:rPr>
          <w:lang w:val="ru-RU"/>
        </w:rPr>
        <w:t>Схема рекомендуемых диаметров трубопроводов по пгт Спасск приведена на рисунке 17.</w:t>
      </w:r>
    </w:p>
    <w:p w:rsidR="00B808F9" w:rsidRPr="0067013B" w:rsidRDefault="00B808F9">
      <w:pPr>
        <w:rPr>
          <w:lang w:val="ru-RU"/>
        </w:rPr>
        <w:sectPr w:rsidR="00B808F9" w:rsidRPr="0067013B" w:rsidSect="00034616">
          <w:footerReference w:type="default" r:id="rId122"/>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Default="009B7F9E">
      <w:pPr>
        <w:keepNext/>
        <w:jc w:val="center"/>
      </w:pPr>
      <w:r>
        <w:rPr>
          <w:noProof/>
          <w:lang w:val="ru-RU" w:eastAsia="ru-RU"/>
        </w:rPr>
        <w:lastRenderedPageBreak/>
        <w:drawing>
          <wp:inline distT="0" distB="0" distL="0" distR="0">
            <wp:extent cx="7560000" cy="53607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10.png"/>
                    <pic:cNvPicPr/>
                  </pic:nvPicPr>
                  <pic:blipFill>
                    <a:blip r:embed="rId123"/>
                    <a:stretch>
                      <a:fillRect/>
                    </a:stretch>
                  </pic:blipFill>
                  <pic:spPr>
                    <a:xfrm>
                      <a:off x="0" y="0"/>
                      <a:ext cx="7560000" cy="5360726"/>
                    </a:xfrm>
                    <a:prstGeom prst="rect">
                      <a:avLst/>
                    </a:prstGeom>
                  </pic:spPr>
                </pic:pic>
              </a:graphicData>
            </a:graphic>
          </wp:inline>
        </w:drawing>
      </w:r>
    </w:p>
    <w:p w:rsidR="007A4ED8" w:rsidRPr="0067013B" w:rsidRDefault="009B7F9E">
      <w:pPr>
        <w:keepNext/>
        <w:jc w:val="center"/>
        <w:rPr>
          <w:lang w:val="ru-RU"/>
        </w:rPr>
      </w:pPr>
      <w:r w:rsidRPr="0067013B">
        <w:rPr>
          <w:lang w:val="ru-RU"/>
        </w:rPr>
        <w:t>Рисунок 17 — Рекомендуемые диаметры трубопроводов, пгт Спасск</w:t>
      </w:r>
    </w:p>
    <w:p w:rsidR="007A4ED8" w:rsidRPr="0067013B" w:rsidRDefault="009B7F9E">
      <w:pPr>
        <w:rPr>
          <w:lang w:val="ru-RU"/>
        </w:rPr>
      </w:pPr>
      <w:r w:rsidRPr="0067013B">
        <w:rPr>
          <w:i/>
          <w:lang w:val="ru-RU"/>
        </w:rPr>
        <w:lastRenderedPageBreak/>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rsidR="00B808F9" w:rsidRPr="0067013B" w:rsidRDefault="00B808F9">
      <w:pPr>
        <w:rPr>
          <w:lang w:val="ru-RU"/>
        </w:rPr>
        <w:sectPr w:rsidR="00B808F9" w:rsidRPr="0067013B" w:rsidSect="00034616">
          <w:footerReference w:type="default" r:id="rId124"/>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67013B" w:rsidRDefault="009B7F9E">
      <w:pPr>
        <w:pStyle w:val="21"/>
        <w:rPr>
          <w:lang w:val="ru-RU"/>
        </w:rPr>
      </w:pPr>
      <w:bookmarkStart w:id="77" w:name="_Toc238639472"/>
      <w:r w:rsidRPr="0067013B">
        <w:rPr>
          <w:lang w:val="ru-RU"/>
        </w:rPr>
        <w:lastRenderedPageBreak/>
        <w:t>8.8. Предложений по строительству, реконструкции и (или) модернизации насосных станций</w:t>
      </w:r>
      <w:bookmarkEnd w:id="77"/>
    </w:p>
    <w:p w:rsidR="007A4ED8" w:rsidRPr="0067013B" w:rsidRDefault="009B7F9E">
      <w:pPr>
        <w:rPr>
          <w:lang w:val="ru-RU"/>
        </w:rPr>
      </w:pPr>
      <w:r w:rsidRPr="0067013B">
        <w:rPr>
          <w:lang w:val="ru-RU"/>
        </w:rPr>
        <w:t>Строительство, реконструкция и модернизация насосных станций схемой не предусматриваются: отдельно стоящих насосных станций в составе тепловых сетей округа исходными данными не зафиксировано, сетевые и подпиточные насосы размещены в зданиях источников тепловой энергии.</w:t>
      </w:r>
    </w:p>
    <w:p w:rsidR="007A4ED8" w:rsidRPr="0067013B" w:rsidRDefault="009B7F9E">
      <w:pPr>
        <w:pStyle w:val="21"/>
        <w:rPr>
          <w:lang w:val="ru-RU"/>
        </w:rPr>
      </w:pPr>
      <w:bookmarkStart w:id="78" w:name="_Toc238639473"/>
      <w:r w:rsidRPr="0067013B">
        <w:rPr>
          <w:lang w:val="ru-RU"/>
        </w:rPr>
        <w:t>8.9.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78"/>
    </w:p>
    <w:p w:rsidR="007A4ED8" w:rsidRDefault="009B7F9E">
      <w:pPr>
        <w:pStyle w:val="31"/>
      </w:pPr>
      <w:r>
        <w:t>8.9.1. Решения по бесхозяйным тепловым сетям</w:t>
      </w:r>
    </w:p>
    <w:p w:rsidR="007A5E59" w:rsidRPr="0067013B" w:rsidRDefault="0095198F">
      <w:pPr>
        <w:ind w:firstLine="709"/>
        <w:jc w:val="both"/>
        <w:rPr>
          <w:lang w:val="ru-RU"/>
        </w:rPr>
      </w:pPr>
      <w:r w:rsidRPr="0067013B">
        <w:rPr>
          <w:lang w:val="ru-RU"/>
        </w:rPr>
        <w:t>Материал относится к тепловым сетям и размещён в составе соответствующего раздела.</w:t>
      </w:r>
    </w:p>
    <w:p w:rsidR="007A5E59" w:rsidRPr="0067013B" w:rsidRDefault="0095198F">
      <w:pPr>
        <w:ind w:firstLine="709"/>
        <w:jc w:val="both"/>
        <w:rPr>
          <w:lang w:val="ru-RU"/>
        </w:rPr>
      </w:pPr>
      <w:r w:rsidRPr="0067013B">
        <w:rPr>
          <w:lang w:val="ru-RU"/>
        </w:rPr>
        <w:t>Бесхозяйные тепловые сети в границах Таштагольского муниципального округа Заказчиком не заявлены. В составе исходных данных отсутствуют акты выявления бесхозяйного имущества, судебные решения о признании права муниципальной собственности и перечни участков, не имеющих эксплуатирующей организации.</w:t>
      </w:r>
    </w:p>
    <w:p w:rsidR="007A5E59" w:rsidRPr="0067013B" w:rsidRDefault="0095198F">
      <w:pPr>
        <w:ind w:firstLine="709"/>
        <w:jc w:val="both"/>
        <w:rPr>
          <w:lang w:val="ru-RU"/>
        </w:rPr>
      </w:pPr>
      <w:r w:rsidRPr="0067013B">
        <w:rPr>
          <w:lang w:val="ru-RU"/>
        </w:rPr>
        <w:t>Это положение подтверждается и ранее утверждёнными схемами: в схемах всех шести городских поселений в соответствующих разделах указано, что бесхозяйные сети на территории поселения отсутствуют, а все сети обслуживаются теплоснабжающей организацией, в зоне действия источников которой они расположены. Таким образом отсутствие бесхозяйных сетей является устойчивым состоянием, а не следствием неполноты сведений текущей редакции.</w:t>
      </w:r>
    </w:p>
    <w:p w:rsidR="007A5E59" w:rsidRPr="0067013B" w:rsidRDefault="0095198F">
      <w:pPr>
        <w:ind w:firstLine="709"/>
        <w:jc w:val="both"/>
        <w:rPr>
          <w:lang w:val="ru-RU"/>
        </w:rPr>
      </w:pPr>
      <w:r w:rsidRPr="0067013B">
        <w:rPr>
          <w:lang w:val="ru-RU"/>
        </w:rPr>
        <w:t>Вся поучастковая база тепловых сетей округа, приведённая в приложении 4, отнесена к зонам действия действующих источников и эксплуатируется единой теплоснабжающей организацией.</w:t>
      </w:r>
    </w:p>
    <w:p w:rsidR="007A5E59" w:rsidRPr="0067013B" w:rsidRDefault="0095198F">
      <w:pPr>
        <w:ind w:firstLine="709"/>
        <w:jc w:val="both"/>
        <w:rPr>
          <w:lang w:val="ru-RU"/>
        </w:rPr>
      </w:pPr>
      <w:r w:rsidRPr="0067013B">
        <w:rPr>
          <w:lang w:val="ru-RU"/>
        </w:rPr>
        <w:t>При выявлении бесхозяйных участков в период действия схемы их эксплуатация до признания права собственности возлагается на организацию, тепловые сети которой непосредственно соединены с такими участками, с последующим учётом затрат в установленном порядке и внесением участков в схему при очередной актуализации.</w:t>
      </w:r>
    </w:p>
    <w:p w:rsidR="00012789" w:rsidRPr="0067013B" w:rsidRDefault="00012789">
      <w:pPr>
        <w:rPr>
          <w:lang w:val="ru-RU"/>
        </w:rPr>
        <w:sectPr w:rsidR="00012789" w:rsidRPr="0067013B" w:rsidSect="00034616">
          <w:footerReference w:type="default" r:id="rId125"/>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pStyle w:val="1"/>
        <w:rPr>
          <w:lang w:val="ru-RU"/>
        </w:rPr>
      </w:pPr>
      <w:bookmarkStart w:id="79" w:name="_Toc238639474"/>
      <w:r w:rsidRPr="0067013B">
        <w:rPr>
          <w:lang w:val="ru-RU"/>
        </w:rPr>
        <w:lastRenderedPageBreak/>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9"/>
    </w:p>
    <w:p w:rsidR="000772B4" w:rsidRPr="0067013B" w:rsidRDefault="00746A89">
      <w:pPr>
        <w:pStyle w:val="21"/>
        <w:rPr>
          <w:lang w:val="ru-RU"/>
        </w:rPr>
      </w:pPr>
      <w:bookmarkStart w:id="80" w:name="_Toc238639475"/>
      <w:r w:rsidRPr="0067013B">
        <w:rPr>
          <w:lang w:val="ru-RU"/>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80"/>
    </w:p>
    <w:p w:rsidR="000772B4" w:rsidRDefault="00746A89">
      <w:pPr>
        <w:pStyle w:val="31"/>
      </w:pPr>
      <w:r>
        <w:rPr>
          <w:color w:val="000000"/>
        </w:rPr>
        <w:t>9.1.1. Нормативное основание и предмет главы</w:t>
      </w:r>
    </w:p>
    <w:p w:rsidR="000772B4" w:rsidRPr="0067013B" w:rsidRDefault="00746A89">
      <w:pPr>
        <w:spacing w:after="80"/>
        <w:jc w:val="both"/>
        <w:rPr>
          <w:lang w:val="ru-RU"/>
        </w:rPr>
      </w:pPr>
      <w:r w:rsidRPr="0067013B">
        <w:rPr>
          <w:lang w:val="ru-RU"/>
        </w:rPr>
        <w:t>Нормативное основание главы — подпункт «и» пункта 23 требований к схемам теплоснабжения: предложения по переводу открытых систем теплоснабжения и горячего водоснабжения в закрытые системы горячего водоснабжения. Принимаемые по результатам главы решения закрепляются разделом 7 утверждаемой части.</w:t>
      </w:r>
    </w:p>
    <w:p w:rsidR="000772B4" w:rsidRPr="0067013B" w:rsidRDefault="00746A89">
      <w:pPr>
        <w:spacing w:after="80"/>
        <w:jc w:val="both"/>
        <w:rPr>
          <w:lang w:val="ru-RU"/>
        </w:rPr>
      </w:pPr>
      <w:r w:rsidRPr="0067013B">
        <w:rPr>
          <w:lang w:val="ru-RU"/>
        </w:rPr>
        <w:t>Правовое основание предмета — часть 9 статьи 29 Федерального закона от 27.07.2010 № 190-ФЗ «О теплоснабжении»: с 1 января 2013 года не допускается подключение объектов капитального строительства к централизованным открытым системам для нужд горячего водоснабжения путём отбора теплоносителя, а с 1 января 2022 года не допускается само использование таких систем для нужд горячего водоснабжения.</w:t>
      </w:r>
    </w:p>
    <w:p w:rsidR="000772B4" w:rsidRDefault="00746A89">
      <w:pPr>
        <w:spacing w:after="80"/>
        <w:jc w:val="both"/>
      </w:pPr>
      <w:r w:rsidRPr="0067013B">
        <w:rPr>
          <w:lang w:val="ru-RU"/>
        </w:rPr>
        <w:t xml:space="preserve">Срок перевода открытых систем горячего водоснабжения на закрытые, установленный частью 9 статьи 29 Федерального закона от 27.07.2010 № 190-ФЗ, наступил до начала разработки настоящей схемы. По состоянию на 2026 год открытый водоразбор в округе сохраняется, что подтверждено расчётными балансами. </w:t>
      </w:r>
      <w:r>
        <w:t>Технические пути его устранения приведены ниже.</w:t>
      </w:r>
    </w:p>
    <w:p w:rsidR="00012789" w:rsidRDefault="00012789">
      <w:pPr>
        <w:sectPr w:rsidR="00012789" w:rsidSect="00034616">
          <w:footerReference w:type="default" r:id="rId126"/>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9.1.2. Разграничение понятий</w:t>
      </w:r>
    </w:p>
    <w:p w:rsidR="000772B4" w:rsidRPr="0067013B" w:rsidRDefault="00746A89">
      <w:pPr>
        <w:keepNext/>
        <w:spacing w:after="80"/>
        <w:jc w:val="both"/>
        <w:rPr>
          <w:lang w:val="ru-RU"/>
        </w:rPr>
      </w:pPr>
      <w:r w:rsidRPr="0067013B">
        <w:rPr>
          <w:lang w:val="ru-RU"/>
        </w:rPr>
        <w:t>Характеристики системы горячего водоснабжения, приводимые в настоящей главе раздельно, разграничены таблицей 9.1.</w:t>
      </w:r>
    </w:p>
    <w:p w:rsidR="000772B4" w:rsidRDefault="00746A89">
      <w:pPr>
        <w:keepNext/>
        <w:spacing w:before="160"/>
      </w:pPr>
      <w:r>
        <w:rPr>
          <w:b/>
        </w:rPr>
        <w:t>Таблица 9.1 — Разграничиваемые характеристики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897"/>
        <w:gridCol w:w="3055"/>
        <w:gridCol w:w="3517"/>
      </w:tblGrid>
      <w:tr w:rsidR="000772B4">
        <w:trPr>
          <w:cantSplit/>
          <w:tblHeader/>
          <w:jc w:val="center"/>
        </w:trPr>
        <w:tc>
          <w:tcPr>
            <w:tcW w:w="0" w:type="auto"/>
            <w:shd w:val="clear" w:color="auto" w:fill="E2F0D9"/>
            <w:vAlign w:val="center"/>
          </w:tcPr>
          <w:p w:rsidR="000772B4" w:rsidRDefault="00746A89">
            <w:pPr>
              <w:jc w:val="center"/>
            </w:pPr>
            <w:r>
              <w:rPr>
                <w:b/>
              </w:rPr>
              <w:t>Характеристика</w:t>
            </w:r>
          </w:p>
        </w:tc>
        <w:tc>
          <w:tcPr>
            <w:tcW w:w="0" w:type="auto"/>
            <w:shd w:val="clear" w:color="auto" w:fill="E2F0D9"/>
            <w:vAlign w:val="center"/>
          </w:tcPr>
          <w:p w:rsidR="000772B4" w:rsidRDefault="00746A89">
            <w:pPr>
              <w:jc w:val="center"/>
            </w:pPr>
            <w:r>
              <w:rPr>
                <w:b/>
              </w:rPr>
              <w:t>Содержание</w:t>
            </w:r>
          </w:p>
        </w:tc>
        <w:tc>
          <w:tcPr>
            <w:tcW w:w="0" w:type="auto"/>
            <w:shd w:val="clear" w:color="auto" w:fill="E2F0D9"/>
            <w:vAlign w:val="center"/>
          </w:tcPr>
          <w:p w:rsidR="000772B4" w:rsidRDefault="00746A89">
            <w:pPr>
              <w:jc w:val="center"/>
            </w:pPr>
            <w:r>
              <w:rPr>
                <w:b/>
              </w:rPr>
              <w:t>Значения по округу</w:t>
            </w:r>
          </w:p>
        </w:tc>
      </w:tr>
      <w:tr w:rsidR="00E51D31">
        <w:trPr>
          <w:cantSplit/>
          <w:tblHeader/>
          <w:jc w:val="center"/>
        </w:trPr>
        <w:tc>
          <w:tcPr>
            <w:tcW w:w="2970" w:type="dxa"/>
            <w:shd w:val="clear" w:color="auto" w:fill="F2F2F2"/>
            <w:vAlign w:val="center"/>
          </w:tcPr>
          <w:p w:rsidR="00E51D31" w:rsidRDefault="00601BE4">
            <w:pPr>
              <w:jc w:val="center"/>
            </w:pPr>
            <w:r>
              <w:rPr>
                <w:rFonts w:cs="Times New Roman"/>
                <w:sz w:val="20"/>
                <w:szCs w:val="20"/>
              </w:rPr>
              <w:t>1</w:t>
            </w:r>
          </w:p>
        </w:tc>
        <w:tc>
          <w:tcPr>
            <w:tcW w:w="3081" w:type="dxa"/>
            <w:shd w:val="clear" w:color="auto" w:fill="F2F2F2"/>
            <w:vAlign w:val="center"/>
          </w:tcPr>
          <w:p w:rsidR="00E51D31" w:rsidRDefault="00601BE4">
            <w:pPr>
              <w:jc w:val="center"/>
            </w:pPr>
            <w:r>
              <w:rPr>
                <w:rFonts w:cs="Times New Roman"/>
                <w:sz w:val="20"/>
                <w:szCs w:val="20"/>
              </w:rPr>
              <w:t>2</w:t>
            </w:r>
          </w:p>
        </w:tc>
        <w:tc>
          <w:tcPr>
            <w:tcW w:w="3418"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0" w:type="auto"/>
          </w:tcPr>
          <w:p w:rsidR="000772B4" w:rsidRDefault="00746A89">
            <w:r>
              <w:t>Схема тепловой сети</w:t>
            </w:r>
          </w:p>
        </w:tc>
        <w:tc>
          <w:tcPr>
            <w:tcW w:w="0" w:type="auto"/>
          </w:tcPr>
          <w:p w:rsidR="000772B4" w:rsidRDefault="00746A89">
            <w:pPr>
              <w:jc w:val="center"/>
            </w:pPr>
            <w:r>
              <w:t>число трубопроводов прокладки</w:t>
            </w:r>
          </w:p>
        </w:tc>
        <w:tc>
          <w:tcPr>
            <w:tcW w:w="0" w:type="auto"/>
          </w:tcPr>
          <w:p w:rsidR="000772B4" w:rsidRPr="0067013B" w:rsidRDefault="00746A89">
            <w:pPr>
              <w:jc w:val="center"/>
              <w:rPr>
                <w:lang w:val="ru-RU"/>
              </w:rPr>
            </w:pPr>
            <w:r w:rsidRPr="0067013B">
              <w:rPr>
                <w:lang w:val="ru-RU"/>
              </w:rPr>
              <w:t>двухтрубная по всем десяти системам</w:t>
            </w:r>
          </w:p>
        </w:tc>
      </w:tr>
      <w:tr w:rsidR="000772B4" w:rsidRPr="0067013B">
        <w:trPr>
          <w:cantSplit/>
          <w:jc w:val="center"/>
        </w:trPr>
        <w:tc>
          <w:tcPr>
            <w:tcW w:w="0" w:type="auto"/>
          </w:tcPr>
          <w:p w:rsidR="000772B4" w:rsidRDefault="00746A89">
            <w:r>
              <w:t>Способ приготовления горячей воды</w:t>
            </w:r>
          </w:p>
        </w:tc>
        <w:tc>
          <w:tcPr>
            <w:tcW w:w="0" w:type="auto"/>
          </w:tcPr>
          <w:p w:rsidR="000772B4" w:rsidRDefault="00746A89">
            <w:pPr>
              <w:jc w:val="center"/>
            </w:pPr>
            <w:r>
              <w:t>открытый, закрытый либо смешанный</w:t>
            </w:r>
          </w:p>
        </w:tc>
        <w:tc>
          <w:tcPr>
            <w:tcW w:w="0" w:type="auto"/>
          </w:tcPr>
          <w:p w:rsidR="000772B4" w:rsidRPr="0067013B" w:rsidRDefault="00746A89">
            <w:pPr>
              <w:jc w:val="center"/>
              <w:rPr>
                <w:lang w:val="ru-RU"/>
              </w:rPr>
            </w:pPr>
            <w:r w:rsidRPr="0067013B">
              <w:rPr>
                <w:lang w:val="ru-RU"/>
              </w:rPr>
              <w:t>открытый по девяти системам, смешанный по УПК № 8</w:t>
            </w:r>
          </w:p>
        </w:tc>
      </w:tr>
      <w:tr w:rsidR="000772B4" w:rsidRPr="0067013B">
        <w:trPr>
          <w:cantSplit/>
          <w:jc w:val="center"/>
        </w:trPr>
        <w:tc>
          <w:tcPr>
            <w:tcW w:w="0" w:type="auto"/>
          </w:tcPr>
          <w:p w:rsidR="000772B4" w:rsidRDefault="00746A89">
            <w:r>
              <w:t>Фактический водоразбор теплоносителя</w:t>
            </w:r>
          </w:p>
        </w:tc>
        <w:tc>
          <w:tcPr>
            <w:tcW w:w="0" w:type="auto"/>
          </w:tcPr>
          <w:p w:rsidR="000772B4" w:rsidRPr="0067013B" w:rsidRDefault="00746A89">
            <w:pPr>
              <w:jc w:val="center"/>
              <w:rPr>
                <w:lang w:val="ru-RU"/>
              </w:rPr>
            </w:pPr>
            <w:r w:rsidRPr="0067013B">
              <w:rPr>
                <w:lang w:val="ru-RU"/>
              </w:rPr>
              <w:t>масса отбираемого теплоносителя, т/ч и т/год</w:t>
            </w:r>
          </w:p>
        </w:tc>
        <w:tc>
          <w:tcPr>
            <w:tcW w:w="0" w:type="auto"/>
          </w:tcPr>
          <w:p w:rsidR="000772B4" w:rsidRPr="0067013B" w:rsidRDefault="00746A89">
            <w:pPr>
              <w:jc w:val="center"/>
              <w:rPr>
                <w:lang w:val="ru-RU"/>
              </w:rPr>
            </w:pPr>
            <w:r w:rsidRPr="0067013B">
              <w:rPr>
                <w:lang w:val="ru-RU"/>
              </w:rPr>
              <w:t>от 2</w:t>
            </w:r>
            <w:r>
              <w:t> </w:t>
            </w:r>
            <w:r w:rsidRPr="0067013B">
              <w:rPr>
                <w:lang w:val="ru-RU"/>
              </w:rPr>
              <w:t>932 до 341</w:t>
            </w:r>
            <w:r>
              <w:t> </w:t>
            </w:r>
            <w:r w:rsidRPr="0067013B">
              <w:rPr>
                <w:lang w:val="ru-RU"/>
              </w:rPr>
              <w:t>475</w:t>
            </w:r>
            <w:r>
              <w:t> </w:t>
            </w:r>
            <w:r w:rsidRPr="0067013B">
              <w:rPr>
                <w:lang w:val="ru-RU"/>
              </w:rPr>
              <w:t>т/год; по УПК № 9 не раскрыт</w:t>
            </w:r>
          </w:p>
        </w:tc>
      </w:tr>
    </w:tbl>
    <w:p w:rsidR="000772B4" w:rsidRPr="0067013B" w:rsidRDefault="000772B4">
      <w:pPr>
        <w:spacing w:after="40"/>
        <w:rPr>
          <w:lang w:val="ru-RU"/>
        </w:rPr>
      </w:pPr>
    </w:p>
    <w:p w:rsidR="000772B4" w:rsidRPr="0067013B" w:rsidRDefault="00746A89">
      <w:pPr>
        <w:keepNext/>
        <w:spacing w:after="80"/>
        <w:jc w:val="both"/>
        <w:rPr>
          <w:lang w:val="ru-RU"/>
        </w:rPr>
      </w:pPr>
      <w:r w:rsidRPr="0067013B">
        <w:rPr>
          <w:lang w:val="ru-RU"/>
        </w:rPr>
        <w:t xml:space="preserve">Наличие открытого водоразбора четырёхтрубной прокладки не означает. Это особенно существенно для УПК № 8 «Мундыбаш»: приготовление горячей воды выполняется по </w:t>
      </w:r>
      <w:r w:rsidRPr="0067013B">
        <w:rPr>
          <w:lang w:val="ru-RU"/>
        </w:rPr>
        <w:lastRenderedPageBreak/>
        <w:t>смешанной схеме — одна бойлерная открытая, вторая закрытая, — тогда как тепловая сеть остаётся двухтрубной. Термин «четырёхтрубная сеть» к этой системе не применяется.</w:t>
      </w:r>
    </w:p>
    <w:p w:rsidR="000772B4" w:rsidRPr="0067013B" w:rsidRDefault="00746A89">
      <w:pPr>
        <w:keepNext/>
        <w:spacing w:before="160"/>
        <w:rPr>
          <w:lang w:val="ru-RU"/>
        </w:rPr>
      </w:pPr>
      <w:r w:rsidRPr="0067013B">
        <w:rPr>
          <w:b/>
          <w:lang w:val="ru-RU"/>
        </w:rPr>
        <w:t>Таблица 9.2 — Разграничение массовых и тепловых величин горячего водоснабжения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624"/>
        <w:gridCol w:w="3578"/>
        <w:gridCol w:w="1045"/>
        <w:gridCol w:w="1222"/>
      </w:tblGrid>
      <w:tr w:rsidR="000772B4">
        <w:trPr>
          <w:cantSplit/>
          <w:tblHeader/>
          <w:jc w:val="center"/>
        </w:trPr>
        <w:tc>
          <w:tcPr>
            <w:tcW w:w="0" w:type="auto"/>
            <w:shd w:val="clear" w:color="auto" w:fill="E2F0D9"/>
            <w:vAlign w:val="center"/>
          </w:tcPr>
          <w:p w:rsidR="000772B4" w:rsidRDefault="00746A89">
            <w:pPr>
              <w:jc w:val="center"/>
            </w:pPr>
            <w:r>
              <w:rPr>
                <w:b/>
              </w:rPr>
              <w:t>Идентификатор величины</w:t>
            </w:r>
          </w:p>
        </w:tc>
        <w:tc>
          <w:tcPr>
            <w:tcW w:w="0" w:type="auto"/>
            <w:shd w:val="clear" w:color="auto" w:fill="E2F0D9"/>
            <w:vAlign w:val="center"/>
          </w:tcPr>
          <w:p w:rsidR="000772B4" w:rsidRDefault="00746A89">
            <w:pPr>
              <w:jc w:val="center"/>
            </w:pPr>
            <w:r>
              <w:rPr>
                <w:b/>
              </w:rPr>
              <w:t>Содержание</w:t>
            </w:r>
          </w:p>
        </w:tc>
        <w:tc>
          <w:tcPr>
            <w:tcW w:w="0" w:type="auto"/>
            <w:shd w:val="clear" w:color="auto" w:fill="E2F0D9"/>
            <w:vAlign w:val="center"/>
          </w:tcPr>
          <w:p w:rsidR="000772B4" w:rsidRDefault="00746A89">
            <w:pPr>
              <w:jc w:val="center"/>
            </w:pPr>
            <w:r>
              <w:rPr>
                <w:b/>
              </w:rPr>
              <w:t>Единица</w:t>
            </w:r>
          </w:p>
        </w:tc>
        <w:tc>
          <w:tcPr>
            <w:tcW w:w="0" w:type="auto"/>
            <w:shd w:val="clear" w:color="auto" w:fill="E2F0D9"/>
            <w:vAlign w:val="center"/>
          </w:tcPr>
          <w:p w:rsidR="000772B4" w:rsidRDefault="00746A89">
            <w:pPr>
              <w:jc w:val="center"/>
            </w:pPr>
            <w:r>
              <w:rPr>
                <w:b/>
              </w:rPr>
              <w:t>Итог по округу</w:t>
            </w:r>
          </w:p>
        </w:tc>
      </w:tr>
      <w:tr w:rsidR="00E51D31">
        <w:trPr>
          <w:cantSplit/>
          <w:tblHeader/>
          <w:jc w:val="center"/>
        </w:trPr>
        <w:tc>
          <w:tcPr>
            <w:tcW w:w="3541" w:type="dxa"/>
            <w:shd w:val="clear" w:color="auto" w:fill="F2F2F2"/>
            <w:vAlign w:val="center"/>
          </w:tcPr>
          <w:p w:rsidR="00E51D31" w:rsidRDefault="00601BE4">
            <w:pPr>
              <w:jc w:val="center"/>
            </w:pPr>
            <w:r>
              <w:rPr>
                <w:rFonts w:cs="Times New Roman"/>
                <w:sz w:val="20"/>
                <w:szCs w:val="20"/>
              </w:rPr>
              <w:t>1</w:t>
            </w:r>
          </w:p>
        </w:tc>
        <w:tc>
          <w:tcPr>
            <w:tcW w:w="3470" w:type="dxa"/>
            <w:shd w:val="clear" w:color="auto" w:fill="F2F2F2"/>
            <w:vAlign w:val="center"/>
          </w:tcPr>
          <w:p w:rsidR="00E51D31" w:rsidRDefault="00601BE4">
            <w:pPr>
              <w:jc w:val="center"/>
            </w:pPr>
            <w:r>
              <w:rPr>
                <w:rFonts w:cs="Times New Roman"/>
                <w:sz w:val="20"/>
                <w:szCs w:val="20"/>
              </w:rPr>
              <w:t>2</w:t>
            </w:r>
          </w:p>
        </w:tc>
        <w:tc>
          <w:tcPr>
            <w:tcW w:w="1069" w:type="dxa"/>
            <w:shd w:val="clear" w:color="auto" w:fill="F2F2F2"/>
            <w:vAlign w:val="center"/>
          </w:tcPr>
          <w:p w:rsidR="00E51D31" w:rsidRDefault="00601BE4">
            <w:pPr>
              <w:jc w:val="center"/>
            </w:pPr>
            <w:r>
              <w:rPr>
                <w:rFonts w:cs="Times New Roman"/>
                <w:sz w:val="20"/>
                <w:szCs w:val="20"/>
              </w:rPr>
              <w:t>3</w:t>
            </w:r>
          </w:p>
        </w:tc>
        <w:tc>
          <w:tcPr>
            <w:tcW w:w="1389"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0" w:type="auto"/>
          </w:tcPr>
          <w:p w:rsidR="000772B4" w:rsidRDefault="00746A89">
            <w:r>
              <w:t>тепловая нагрузка горячего водоснабжения</w:t>
            </w:r>
          </w:p>
        </w:tc>
        <w:tc>
          <w:tcPr>
            <w:tcW w:w="0" w:type="auto"/>
          </w:tcPr>
          <w:p w:rsidR="000772B4" w:rsidRDefault="00746A89">
            <w:pPr>
              <w:jc w:val="center"/>
            </w:pPr>
            <w:r>
              <w:t>тепловая нагрузка горячего водоснабжения</w:t>
            </w:r>
          </w:p>
        </w:tc>
        <w:tc>
          <w:tcPr>
            <w:tcW w:w="0" w:type="auto"/>
          </w:tcPr>
          <w:p w:rsidR="000772B4" w:rsidRDefault="00746A89">
            <w:pPr>
              <w:jc w:val="center"/>
            </w:pPr>
            <w:r>
              <w:t>Гкал/ч</w:t>
            </w:r>
          </w:p>
        </w:tc>
        <w:tc>
          <w:tcPr>
            <w:tcW w:w="0" w:type="auto"/>
          </w:tcPr>
          <w:p w:rsidR="000772B4" w:rsidRDefault="00746A89">
            <w:pPr>
              <w:jc w:val="center"/>
            </w:pPr>
            <w:r>
              <w:t>11,3909</w:t>
            </w:r>
          </w:p>
        </w:tc>
      </w:tr>
      <w:tr w:rsidR="000772B4">
        <w:trPr>
          <w:cantSplit/>
          <w:jc w:val="center"/>
        </w:trPr>
        <w:tc>
          <w:tcPr>
            <w:tcW w:w="0" w:type="auto"/>
          </w:tcPr>
          <w:p w:rsidR="000772B4" w:rsidRDefault="00746A89">
            <w:r>
              <w:t>расчётный максимально-часовой водоразбор</w:t>
            </w:r>
          </w:p>
        </w:tc>
        <w:tc>
          <w:tcPr>
            <w:tcW w:w="0" w:type="auto"/>
          </w:tcPr>
          <w:p w:rsidR="000772B4" w:rsidRDefault="00746A89">
            <w:pPr>
              <w:jc w:val="center"/>
            </w:pPr>
            <w:r>
              <w:t>расчётный максимально-часовой водоразбор</w:t>
            </w:r>
          </w:p>
        </w:tc>
        <w:tc>
          <w:tcPr>
            <w:tcW w:w="0" w:type="auto"/>
          </w:tcPr>
          <w:p w:rsidR="000772B4" w:rsidRDefault="00746A89">
            <w:pPr>
              <w:jc w:val="center"/>
            </w:pPr>
            <w:r>
              <w:t>м³/ч</w:t>
            </w:r>
          </w:p>
        </w:tc>
        <w:tc>
          <w:tcPr>
            <w:tcW w:w="0" w:type="auto"/>
          </w:tcPr>
          <w:p w:rsidR="000772B4" w:rsidRDefault="00746A89">
            <w:pPr>
              <w:jc w:val="center"/>
            </w:pPr>
            <w:r>
              <w:t>206,51</w:t>
            </w:r>
          </w:p>
        </w:tc>
      </w:tr>
      <w:tr w:rsidR="000772B4">
        <w:trPr>
          <w:cantSplit/>
          <w:jc w:val="center"/>
        </w:trPr>
        <w:tc>
          <w:tcPr>
            <w:tcW w:w="0" w:type="auto"/>
          </w:tcPr>
          <w:p w:rsidR="000772B4" w:rsidRPr="0067013B" w:rsidRDefault="00746A89">
            <w:pPr>
              <w:rPr>
                <w:lang w:val="ru-RU"/>
              </w:rPr>
            </w:pPr>
            <w:r w:rsidRPr="0067013B">
              <w:rPr>
                <w:lang w:val="ru-RU"/>
              </w:rPr>
              <w:t>годовой отпуск теплоносителя на нужды ГВС</w:t>
            </w:r>
          </w:p>
        </w:tc>
        <w:tc>
          <w:tcPr>
            <w:tcW w:w="0" w:type="auto"/>
          </w:tcPr>
          <w:p w:rsidR="000772B4" w:rsidRPr="0067013B" w:rsidRDefault="00746A89">
            <w:pPr>
              <w:jc w:val="center"/>
              <w:rPr>
                <w:lang w:val="ru-RU"/>
              </w:rPr>
            </w:pPr>
            <w:r w:rsidRPr="0067013B">
              <w:rPr>
                <w:lang w:val="ru-RU"/>
              </w:rPr>
              <w:t>годовой отпуск теплоносителя на нужды ГВС</w:t>
            </w:r>
          </w:p>
        </w:tc>
        <w:tc>
          <w:tcPr>
            <w:tcW w:w="0" w:type="auto"/>
          </w:tcPr>
          <w:p w:rsidR="000772B4" w:rsidRDefault="00746A89">
            <w:pPr>
              <w:jc w:val="center"/>
            </w:pPr>
            <w:r>
              <w:t>т/год</w:t>
            </w:r>
          </w:p>
        </w:tc>
        <w:tc>
          <w:tcPr>
            <w:tcW w:w="0" w:type="auto"/>
          </w:tcPr>
          <w:p w:rsidR="000772B4" w:rsidRDefault="00746A89">
            <w:pPr>
              <w:jc w:val="center"/>
            </w:pPr>
            <w:r>
              <w:t>782 784</w:t>
            </w:r>
          </w:p>
        </w:tc>
      </w:tr>
    </w:tbl>
    <w:p w:rsidR="000772B4" w:rsidRDefault="000772B4">
      <w:pPr>
        <w:spacing w:after="40"/>
      </w:pPr>
    </w:p>
    <w:p w:rsidR="000772B4" w:rsidRPr="0067013B" w:rsidRDefault="00746A89">
      <w:pPr>
        <w:spacing w:after="80"/>
        <w:jc w:val="both"/>
        <w:rPr>
          <w:lang w:val="ru-RU"/>
        </w:rPr>
      </w:pPr>
      <w:r w:rsidRPr="0067013B">
        <w:rPr>
          <w:lang w:val="ru-RU"/>
        </w:rPr>
        <w:t>Тепловая нагрузка в Гкал/ч и расход теплоносителя в т/ч приводятся раздельно; переход от одной величины к другой выполняется только при указанном температурном перепаде.</w:t>
      </w:r>
    </w:p>
    <w:p w:rsidR="00012789" w:rsidRPr="0067013B" w:rsidRDefault="00012789">
      <w:pPr>
        <w:rPr>
          <w:lang w:val="ru-RU"/>
        </w:rPr>
        <w:sectPr w:rsidR="00012789" w:rsidRPr="0067013B" w:rsidSect="00034616">
          <w:footerReference w:type="default" r:id="rId127"/>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9.1.3. Варианты преобразования</w:t>
      </w:r>
    </w:p>
    <w:p w:rsidR="000772B4" w:rsidRPr="0067013B" w:rsidRDefault="00746A89">
      <w:pPr>
        <w:keepNext/>
        <w:spacing w:after="80"/>
        <w:jc w:val="both"/>
        <w:rPr>
          <w:lang w:val="ru-RU"/>
        </w:rPr>
      </w:pPr>
      <w:r w:rsidRPr="0067013B">
        <w:rPr>
          <w:lang w:val="ru-RU"/>
        </w:rPr>
        <w:t>Рассматриваются четыре класса решений. Класс применяется к системе только если он имеет для неё инженерный смысл; искусственное построение всех классов по каждой системе не производится.</w:t>
      </w:r>
    </w:p>
    <w:p w:rsidR="000772B4" w:rsidRDefault="00746A89">
      <w:pPr>
        <w:keepNext/>
        <w:spacing w:before="160"/>
      </w:pPr>
      <w:r>
        <w:rPr>
          <w:b/>
        </w:rPr>
        <w:t>Таблица 9.14 — Классы решений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769"/>
        <w:gridCol w:w="4517"/>
        <w:gridCol w:w="3183"/>
      </w:tblGrid>
      <w:tr w:rsidR="000772B4">
        <w:trPr>
          <w:cantSplit/>
          <w:tblHeader/>
          <w:jc w:val="center"/>
        </w:trPr>
        <w:tc>
          <w:tcPr>
            <w:tcW w:w="1769" w:type="dxa"/>
            <w:shd w:val="clear" w:color="auto" w:fill="E2F0D9"/>
            <w:vAlign w:val="center"/>
          </w:tcPr>
          <w:p w:rsidR="000772B4" w:rsidRDefault="00746A89">
            <w:pPr>
              <w:jc w:val="center"/>
            </w:pPr>
            <w:r>
              <w:rPr>
                <w:b/>
              </w:rPr>
              <w:t>Обозначение</w:t>
            </w:r>
          </w:p>
        </w:tc>
        <w:tc>
          <w:tcPr>
            <w:tcW w:w="4517" w:type="dxa"/>
            <w:shd w:val="clear" w:color="auto" w:fill="E2F0D9"/>
            <w:vAlign w:val="center"/>
          </w:tcPr>
          <w:p w:rsidR="000772B4" w:rsidRDefault="00746A89">
            <w:pPr>
              <w:jc w:val="center"/>
            </w:pPr>
            <w:r>
              <w:rPr>
                <w:b/>
              </w:rPr>
              <w:t>Содержание</w:t>
            </w:r>
          </w:p>
        </w:tc>
        <w:tc>
          <w:tcPr>
            <w:tcW w:w="3183" w:type="dxa"/>
            <w:shd w:val="clear" w:color="auto" w:fill="E2F0D9"/>
            <w:vAlign w:val="center"/>
          </w:tcPr>
          <w:p w:rsidR="000772B4" w:rsidRDefault="00746A89">
            <w:pPr>
              <w:jc w:val="center"/>
            </w:pPr>
            <w:r>
              <w:rPr>
                <w:b/>
              </w:rPr>
              <w:t>Применимость по округу</w:t>
            </w:r>
          </w:p>
        </w:tc>
      </w:tr>
      <w:tr w:rsidR="00E51D31">
        <w:trPr>
          <w:cantSplit/>
          <w:tblHeader/>
          <w:jc w:val="center"/>
        </w:trPr>
        <w:tc>
          <w:tcPr>
            <w:tcW w:w="1769" w:type="dxa"/>
            <w:shd w:val="clear" w:color="auto" w:fill="F2F2F2"/>
            <w:vAlign w:val="center"/>
          </w:tcPr>
          <w:p w:rsidR="00E51D31" w:rsidRDefault="00601BE4">
            <w:pPr>
              <w:jc w:val="center"/>
            </w:pPr>
            <w:r>
              <w:rPr>
                <w:rFonts w:cs="Times New Roman"/>
                <w:sz w:val="20"/>
                <w:szCs w:val="20"/>
              </w:rPr>
              <w:t>1</w:t>
            </w:r>
          </w:p>
        </w:tc>
        <w:tc>
          <w:tcPr>
            <w:tcW w:w="4517" w:type="dxa"/>
            <w:shd w:val="clear" w:color="auto" w:fill="F2F2F2"/>
            <w:vAlign w:val="center"/>
          </w:tcPr>
          <w:p w:rsidR="00E51D31" w:rsidRDefault="00601BE4">
            <w:pPr>
              <w:jc w:val="center"/>
            </w:pPr>
            <w:r>
              <w:rPr>
                <w:rFonts w:cs="Times New Roman"/>
                <w:sz w:val="20"/>
                <w:szCs w:val="20"/>
              </w:rPr>
              <w:t>2</w:t>
            </w:r>
          </w:p>
        </w:tc>
        <w:tc>
          <w:tcPr>
            <w:tcW w:w="3183"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1769" w:type="dxa"/>
          </w:tcPr>
          <w:p w:rsidR="000772B4" w:rsidRDefault="00746A89">
            <w:r>
              <w:t>вариант 1 — сохранение открытой схемы</w:t>
            </w:r>
          </w:p>
        </w:tc>
        <w:tc>
          <w:tcPr>
            <w:tcW w:w="4517" w:type="dxa"/>
          </w:tcPr>
          <w:p w:rsidR="000772B4" w:rsidRPr="0067013B" w:rsidRDefault="00746A89">
            <w:pPr>
              <w:jc w:val="center"/>
              <w:rPr>
                <w:lang w:val="ru-RU"/>
              </w:rPr>
            </w:pPr>
            <w:r w:rsidRPr="0067013B">
              <w:rPr>
                <w:lang w:val="ru-RU"/>
              </w:rPr>
              <w:t>сохранение существующей открытой схемы на расчётный период</w:t>
            </w:r>
          </w:p>
        </w:tc>
        <w:tc>
          <w:tcPr>
            <w:tcW w:w="3183" w:type="dxa"/>
          </w:tcPr>
          <w:p w:rsidR="000772B4" w:rsidRPr="0067013B" w:rsidRDefault="00746A89">
            <w:pPr>
              <w:jc w:val="center"/>
              <w:rPr>
                <w:lang w:val="ru-RU"/>
              </w:rPr>
            </w:pPr>
            <w:r w:rsidRPr="0067013B">
              <w:rPr>
                <w:lang w:val="ru-RU"/>
              </w:rPr>
              <w:t>отклонён по всем системам частью 9 статьи 29 Федерального закона № 190-ФЗ</w:t>
            </w:r>
          </w:p>
        </w:tc>
      </w:tr>
      <w:tr w:rsidR="000772B4" w:rsidRPr="0067013B">
        <w:trPr>
          <w:cantSplit/>
          <w:jc w:val="center"/>
        </w:trPr>
        <w:tc>
          <w:tcPr>
            <w:tcW w:w="1769" w:type="dxa"/>
          </w:tcPr>
          <w:p w:rsidR="000772B4" w:rsidRDefault="00746A89">
            <w:r>
              <w:t>вариант 2 — индивидуальные тепловые пункты</w:t>
            </w:r>
          </w:p>
        </w:tc>
        <w:tc>
          <w:tcPr>
            <w:tcW w:w="4517" w:type="dxa"/>
          </w:tcPr>
          <w:p w:rsidR="000772B4" w:rsidRPr="0067013B" w:rsidRDefault="00746A89">
            <w:pPr>
              <w:jc w:val="center"/>
              <w:rPr>
                <w:lang w:val="ru-RU"/>
              </w:rPr>
            </w:pPr>
            <w:r w:rsidRPr="0067013B">
              <w:rPr>
                <w:lang w:val="ru-RU"/>
              </w:rPr>
              <w:t>закрытое приготовление в индивидуальных тепловых пунктах потребителей с установкой теплообменников</w:t>
            </w:r>
          </w:p>
        </w:tc>
        <w:tc>
          <w:tcPr>
            <w:tcW w:w="3183" w:type="dxa"/>
          </w:tcPr>
          <w:p w:rsidR="000772B4" w:rsidRPr="0067013B" w:rsidRDefault="00746A89">
            <w:pPr>
              <w:jc w:val="center"/>
              <w:rPr>
                <w:lang w:val="ru-RU"/>
              </w:rPr>
            </w:pPr>
            <w:r w:rsidRPr="0067013B">
              <w:rPr>
                <w:lang w:val="ru-RU"/>
              </w:rPr>
              <w:t>применим по всем десяти системам; проработан исторически по девяти</w:t>
            </w:r>
          </w:p>
        </w:tc>
      </w:tr>
      <w:tr w:rsidR="000772B4" w:rsidRPr="0067013B">
        <w:trPr>
          <w:cantSplit/>
          <w:jc w:val="center"/>
        </w:trPr>
        <w:tc>
          <w:tcPr>
            <w:tcW w:w="1769" w:type="dxa"/>
          </w:tcPr>
          <w:p w:rsidR="000772B4" w:rsidRDefault="00746A89">
            <w:r>
              <w:t>вариант 3 — центральные тепловые пункты</w:t>
            </w:r>
          </w:p>
        </w:tc>
        <w:tc>
          <w:tcPr>
            <w:tcW w:w="4517" w:type="dxa"/>
          </w:tcPr>
          <w:p w:rsidR="000772B4" w:rsidRPr="0067013B" w:rsidRDefault="00746A89">
            <w:pPr>
              <w:jc w:val="center"/>
              <w:rPr>
                <w:lang w:val="ru-RU"/>
              </w:rPr>
            </w:pPr>
            <w:r w:rsidRPr="0067013B">
              <w:rPr>
                <w:lang w:val="ru-RU"/>
              </w:rPr>
              <w:t>групповое приготовление в центральных тепловых пунктах со строительством распределительных сетей горячего водоснабжения</w:t>
            </w:r>
          </w:p>
        </w:tc>
        <w:tc>
          <w:tcPr>
            <w:tcW w:w="3183" w:type="dxa"/>
          </w:tcPr>
          <w:p w:rsidR="000772B4" w:rsidRPr="0067013B" w:rsidRDefault="00746A89">
            <w:pPr>
              <w:jc w:val="center"/>
              <w:rPr>
                <w:lang w:val="ru-RU"/>
              </w:rPr>
            </w:pPr>
            <w:r w:rsidRPr="0067013B">
              <w:rPr>
                <w:lang w:val="ru-RU"/>
              </w:rPr>
              <w:t>рассматривается по УПК № 1 и УПК № 5; по остальным неприменимо</w:t>
            </w:r>
          </w:p>
        </w:tc>
      </w:tr>
      <w:tr w:rsidR="000772B4" w:rsidRPr="0067013B">
        <w:trPr>
          <w:cantSplit/>
          <w:jc w:val="center"/>
        </w:trPr>
        <w:tc>
          <w:tcPr>
            <w:tcW w:w="1769" w:type="dxa"/>
          </w:tcPr>
          <w:p w:rsidR="000772B4" w:rsidRDefault="00746A89">
            <w:r>
              <w:t>вариант 4 — иное решение</w:t>
            </w:r>
          </w:p>
        </w:tc>
        <w:tc>
          <w:tcPr>
            <w:tcW w:w="4517" w:type="dxa"/>
          </w:tcPr>
          <w:p w:rsidR="000772B4" w:rsidRPr="0067013B" w:rsidRDefault="00746A89">
            <w:pPr>
              <w:jc w:val="center"/>
              <w:rPr>
                <w:lang w:val="ru-RU"/>
              </w:rPr>
            </w:pPr>
            <w:r w:rsidRPr="0067013B">
              <w:rPr>
                <w:lang w:val="ru-RU"/>
              </w:rPr>
              <w:t>иное решение, имеющее источниковое либо проектное основание</w:t>
            </w:r>
          </w:p>
        </w:tc>
        <w:tc>
          <w:tcPr>
            <w:tcW w:w="3183" w:type="dxa"/>
          </w:tcPr>
          <w:p w:rsidR="000772B4" w:rsidRPr="0067013B" w:rsidRDefault="00746A89">
            <w:pPr>
              <w:jc w:val="center"/>
              <w:rPr>
                <w:lang w:val="ru-RU"/>
              </w:rPr>
            </w:pPr>
            <w:r w:rsidRPr="0067013B">
              <w:rPr>
                <w:lang w:val="ru-RU"/>
              </w:rPr>
              <w:t>в корпусе исходных данных оснований не выявлено</w:t>
            </w:r>
          </w:p>
        </w:tc>
      </w:tr>
    </w:tbl>
    <w:p w:rsidR="000772B4" w:rsidRPr="0067013B" w:rsidRDefault="000772B4">
      <w:pPr>
        <w:spacing w:after="40"/>
        <w:rPr>
          <w:lang w:val="ru-RU"/>
        </w:rPr>
      </w:pPr>
    </w:p>
    <w:p w:rsidR="000772B4" w:rsidRPr="0067013B" w:rsidRDefault="00746A89">
      <w:pPr>
        <w:spacing w:after="80"/>
        <w:jc w:val="both"/>
        <w:rPr>
          <w:lang w:val="ru-RU"/>
        </w:rPr>
      </w:pPr>
      <w:r w:rsidRPr="0067013B">
        <w:rPr>
          <w:lang w:val="ru-RU"/>
        </w:rPr>
        <w:t>Вариант 1 — сохранение открытой схемы приводится не как альтернатива, а как база сравнения: он показывает сохраняющиеся величины водоразбора и дефицита. Правовым основанием он не располагает и предпочтительным быть не может.</w:t>
      </w:r>
    </w:p>
    <w:p w:rsidR="000772B4" w:rsidRPr="0067013B" w:rsidRDefault="00746A89">
      <w:pPr>
        <w:spacing w:after="80"/>
        <w:jc w:val="both"/>
        <w:rPr>
          <w:lang w:val="ru-RU"/>
        </w:rPr>
      </w:pPr>
      <w:r w:rsidRPr="0067013B">
        <w:rPr>
          <w:lang w:val="ru-RU"/>
        </w:rPr>
        <w:t>Вариант 3 — центральные тепловые пункты ограничен двумя системами с наибольшей сосредоточенной нагрузкой горячего водоснабжения — УПК № 1 (5,381 Гкал/ч) и УПК № 5 (3,065 Гкал/ч). По остальным восьми системам нагрузка составляет от 0,002 до 1,064 Гкал/ч и рассредоточена, что делает строительство отдельных сетей горячего водоснабжения экономически необоснованным. Стоимость вариант 3 — центральные тепловые пункты не определена и с вариант 2 — индивидуальные тепловые пункты не суммируется.</w:t>
      </w:r>
    </w:p>
    <w:p w:rsidR="000772B4" w:rsidRDefault="00746A89">
      <w:pPr>
        <w:spacing w:after="80"/>
        <w:jc w:val="both"/>
      </w:pPr>
      <w:r w:rsidRPr="0067013B">
        <w:rPr>
          <w:lang w:val="ru-RU"/>
        </w:rPr>
        <w:lastRenderedPageBreak/>
        <w:t xml:space="preserve">Вариант 4 — иное решение не формируется: в исходных данных нет ни проектных решений, ни источниковых указаний на иной способ. </w:t>
      </w:r>
      <w:r>
        <w:t>Изобретение варианта без основания не производится.</w:t>
      </w:r>
    </w:p>
    <w:p w:rsidR="000772B4" w:rsidRDefault="00746A89">
      <w:pPr>
        <w:pStyle w:val="4"/>
      </w:pPr>
      <w:r>
        <w:rPr>
          <w:color w:val="000000"/>
        </w:rPr>
        <w:t>9.1.3.1. Сопоставление вариантов по последствиям</w:t>
      </w:r>
    </w:p>
    <w:p w:rsidR="000772B4" w:rsidRDefault="00746A89">
      <w:pPr>
        <w:keepNext/>
        <w:spacing w:before="160"/>
      </w:pPr>
      <w:r>
        <w:rPr>
          <w:b/>
        </w:rPr>
        <w:t>Таблица 9.15 — Последствия вариантов</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181"/>
        <w:gridCol w:w="1940"/>
        <w:gridCol w:w="2814"/>
        <w:gridCol w:w="2534"/>
      </w:tblGrid>
      <w:tr w:rsidR="000772B4">
        <w:trPr>
          <w:cantSplit/>
          <w:tblHeader/>
          <w:jc w:val="center"/>
        </w:trPr>
        <w:tc>
          <w:tcPr>
            <w:tcW w:w="0" w:type="auto"/>
            <w:shd w:val="clear" w:color="auto" w:fill="E2F0D9"/>
            <w:vAlign w:val="center"/>
          </w:tcPr>
          <w:p w:rsidR="000772B4" w:rsidRDefault="00746A89">
            <w:pPr>
              <w:jc w:val="center"/>
            </w:pPr>
            <w:r>
              <w:rPr>
                <w:b/>
              </w:rPr>
              <w:t>Последствие</w:t>
            </w:r>
          </w:p>
        </w:tc>
        <w:tc>
          <w:tcPr>
            <w:tcW w:w="0" w:type="auto"/>
            <w:shd w:val="clear" w:color="auto" w:fill="E2F0D9"/>
            <w:vAlign w:val="center"/>
          </w:tcPr>
          <w:p w:rsidR="000772B4" w:rsidRDefault="00746A89">
            <w:pPr>
              <w:jc w:val="center"/>
            </w:pPr>
            <w:r>
              <w:rPr>
                <w:b/>
              </w:rPr>
              <w:t>вариант 1 — сохранение открытой схемы</w:t>
            </w:r>
          </w:p>
        </w:tc>
        <w:tc>
          <w:tcPr>
            <w:tcW w:w="0" w:type="auto"/>
            <w:shd w:val="clear" w:color="auto" w:fill="E2F0D9"/>
            <w:vAlign w:val="center"/>
          </w:tcPr>
          <w:p w:rsidR="000772B4" w:rsidRDefault="00746A89">
            <w:pPr>
              <w:jc w:val="center"/>
            </w:pPr>
            <w:r>
              <w:rPr>
                <w:b/>
              </w:rPr>
              <w:t>вариант 2 — индивидуальные тепловые пункты</w:t>
            </w:r>
          </w:p>
        </w:tc>
        <w:tc>
          <w:tcPr>
            <w:tcW w:w="0" w:type="auto"/>
            <w:shd w:val="clear" w:color="auto" w:fill="E2F0D9"/>
            <w:vAlign w:val="center"/>
          </w:tcPr>
          <w:p w:rsidR="000772B4" w:rsidRDefault="00746A89">
            <w:pPr>
              <w:jc w:val="center"/>
            </w:pPr>
            <w:r>
              <w:rPr>
                <w:b/>
              </w:rPr>
              <w:t>вариант 3 — центральные тепловые пункты</w:t>
            </w:r>
          </w:p>
        </w:tc>
      </w:tr>
      <w:tr w:rsidR="00E51D31">
        <w:trPr>
          <w:cantSplit/>
          <w:tblHeader/>
          <w:jc w:val="center"/>
        </w:trPr>
        <w:tc>
          <w:tcPr>
            <w:tcW w:w="2283" w:type="dxa"/>
            <w:shd w:val="clear" w:color="auto" w:fill="F2F2F2"/>
            <w:vAlign w:val="center"/>
          </w:tcPr>
          <w:p w:rsidR="00E51D31" w:rsidRDefault="00601BE4">
            <w:pPr>
              <w:jc w:val="center"/>
            </w:pPr>
            <w:r>
              <w:rPr>
                <w:rFonts w:cs="Times New Roman"/>
                <w:sz w:val="20"/>
                <w:szCs w:val="20"/>
              </w:rPr>
              <w:t>1</w:t>
            </w:r>
          </w:p>
        </w:tc>
        <w:tc>
          <w:tcPr>
            <w:tcW w:w="2023" w:type="dxa"/>
            <w:shd w:val="clear" w:color="auto" w:fill="F2F2F2"/>
            <w:vAlign w:val="center"/>
          </w:tcPr>
          <w:p w:rsidR="00E51D31" w:rsidRDefault="00601BE4">
            <w:pPr>
              <w:jc w:val="center"/>
            </w:pPr>
            <w:r>
              <w:rPr>
                <w:rFonts w:cs="Times New Roman"/>
                <w:sz w:val="20"/>
                <w:szCs w:val="20"/>
              </w:rPr>
              <w:t>2</w:t>
            </w:r>
          </w:p>
        </w:tc>
        <w:tc>
          <w:tcPr>
            <w:tcW w:w="2568" w:type="dxa"/>
            <w:shd w:val="clear" w:color="auto" w:fill="F2F2F2"/>
            <w:vAlign w:val="center"/>
          </w:tcPr>
          <w:p w:rsidR="00E51D31" w:rsidRDefault="00601BE4">
            <w:pPr>
              <w:jc w:val="center"/>
            </w:pPr>
            <w:r>
              <w:rPr>
                <w:rFonts w:cs="Times New Roman"/>
                <w:sz w:val="20"/>
                <w:szCs w:val="20"/>
              </w:rPr>
              <w:t>3</w:t>
            </w:r>
          </w:p>
        </w:tc>
        <w:tc>
          <w:tcPr>
            <w:tcW w:w="2595"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0" w:type="auto"/>
          </w:tcPr>
          <w:p w:rsidR="000772B4" w:rsidRDefault="00746A89">
            <w:r>
              <w:t>Соответствие закону</w:t>
            </w:r>
          </w:p>
        </w:tc>
        <w:tc>
          <w:tcPr>
            <w:tcW w:w="0" w:type="auto"/>
          </w:tcPr>
          <w:p w:rsidR="000772B4" w:rsidRDefault="00746A89">
            <w:pPr>
              <w:jc w:val="center"/>
            </w:pPr>
            <w:r>
              <w:t>не соответствует</w:t>
            </w:r>
          </w:p>
        </w:tc>
        <w:tc>
          <w:tcPr>
            <w:tcW w:w="0" w:type="auto"/>
          </w:tcPr>
          <w:p w:rsidR="000772B4" w:rsidRDefault="00746A89">
            <w:pPr>
              <w:jc w:val="center"/>
            </w:pPr>
            <w:r>
              <w:t>соответствует</w:t>
            </w:r>
          </w:p>
        </w:tc>
        <w:tc>
          <w:tcPr>
            <w:tcW w:w="0" w:type="auto"/>
          </w:tcPr>
          <w:p w:rsidR="000772B4" w:rsidRDefault="00746A89">
            <w:pPr>
              <w:jc w:val="center"/>
            </w:pPr>
            <w:r>
              <w:t>соответствует</w:t>
            </w:r>
          </w:p>
        </w:tc>
      </w:tr>
      <w:tr w:rsidR="000772B4">
        <w:trPr>
          <w:cantSplit/>
          <w:jc w:val="center"/>
        </w:trPr>
        <w:tc>
          <w:tcPr>
            <w:tcW w:w="0" w:type="auto"/>
          </w:tcPr>
          <w:p w:rsidR="000772B4" w:rsidRDefault="00746A89">
            <w:r>
              <w:t>Водоразбор теплоносителя</w:t>
            </w:r>
          </w:p>
        </w:tc>
        <w:tc>
          <w:tcPr>
            <w:tcW w:w="0" w:type="auto"/>
          </w:tcPr>
          <w:p w:rsidR="000772B4" w:rsidRDefault="00746A89">
            <w:pPr>
              <w:jc w:val="center"/>
            </w:pPr>
            <w:r>
              <w:t>сохраняется 782 784 т/год</w:t>
            </w:r>
          </w:p>
        </w:tc>
        <w:tc>
          <w:tcPr>
            <w:tcW w:w="0" w:type="auto"/>
          </w:tcPr>
          <w:p w:rsidR="000772B4" w:rsidRDefault="00746A89">
            <w:pPr>
              <w:jc w:val="center"/>
            </w:pPr>
            <w:r>
              <w:t>закрывается</w:t>
            </w:r>
          </w:p>
        </w:tc>
        <w:tc>
          <w:tcPr>
            <w:tcW w:w="0" w:type="auto"/>
          </w:tcPr>
          <w:p w:rsidR="000772B4" w:rsidRDefault="00746A89">
            <w:pPr>
              <w:jc w:val="center"/>
            </w:pPr>
            <w:r>
              <w:t>закрывается</w:t>
            </w:r>
          </w:p>
        </w:tc>
      </w:tr>
      <w:tr w:rsidR="000772B4">
        <w:trPr>
          <w:cantSplit/>
          <w:jc w:val="center"/>
        </w:trPr>
        <w:tc>
          <w:tcPr>
            <w:tcW w:w="0" w:type="auto"/>
          </w:tcPr>
          <w:p w:rsidR="000772B4" w:rsidRDefault="00746A89">
            <w:r>
              <w:t>Подпитка тепловых сетей</w:t>
            </w:r>
          </w:p>
        </w:tc>
        <w:tc>
          <w:tcPr>
            <w:tcW w:w="0" w:type="auto"/>
          </w:tcPr>
          <w:p w:rsidR="000772B4" w:rsidRDefault="00746A89">
            <w:pPr>
              <w:jc w:val="center"/>
            </w:pPr>
            <w:r>
              <w:t>без изменений</w:t>
            </w:r>
          </w:p>
        </w:tc>
        <w:tc>
          <w:tcPr>
            <w:tcW w:w="0" w:type="auto"/>
          </w:tcPr>
          <w:p w:rsidR="000772B4" w:rsidRPr="0067013B" w:rsidRDefault="00746A89">
            <w:pPr>
              <w:jc w:val="center"/>
              <w:rPr>
                <w:lang w:val="ru-RU"/>
              </w:rPr>
            </w:pPr>
            <w:r w:rsidRPr="0067013B">
              <w:rPr>
                <w:lang w:val="ru-RU"/>
              </w:rPr>
              <w:t>снижается по всем раскрытым системам</w:t>
            </w:r>
          </w:p>
        </w:tc>
        <w:tc>
          <w:tcPr>
            <w:tcW w:w="0" w:type="auto"/>
          </w:tcPr>
          <w:p w:rsidR="000772B4" w:rsidRDefault="00746A89">
            <w:pPr>
              <w:jc w:val="center"/>
            </w:pPr>
            <w:r>
              <w:t>снижается так же</w:t>
            </w:r>
          </w:p>
        </w:tc>
      </w:tr>
      <w:tr w:rsidR="000772B4">
        <w:trPr>
          <w:cantSplit/>
          <w:jc w:val="center"/>
        </w:trPr>
        <w:tc>
          <w:tcPr>
            <w:tcW w:w="0" w:type="auto"/>
          </w:tcPr>
          <w:p w:rsidR="000772B4" w:rsidRPr="0067013B" w:rsidRDefault="00746A89">
            <w:pPr>
              <w:rPr>
                <w:lang w:val="ru-RU"/>
              </w:rPr>
            </w:pPr>
            <w:r w:rsidRPr="0067013B">
              <w:rPr>
                <w:lang w:val="ru-RU"/>
              </w:rPr>
              <w:t>Дефицит ВПУ в нормальном режиме</w:t>
            </w:r>
          </w:p>
        </w:tc>
        <w:tc>
          <w:tcPr>
            <w:tcW w:w="0" w:type="auto"/>
          </w:tcPr>
          <w:p w:rsidR="000772B4" w:rsidRDefault="00746A89">
            <w:pPr>
              <w:jc w:val="center"/>
            </w:pPr>
            <w:r>
              <w:t>сохраняется по четырём системам</w:t>
            </w:r>
          </w:p>
        </w:tc>
        <w:tc>
          <w:tcPr>
            <w:tcW w:w="0" w:type="auto"/>
          </w:tcPr>
          <w:p w:rsidR="000772B4" w:rsidRPr="0067013B" w:rsidRDefault="00746A89">
            <w:pPr>
              <w:jc w:val="center"/>
              <w:rPr>
                <w:lang w:val="ru-RU"/>
              </w:rPr>
            </w:pPr>
            <w:r w:rsidRPr="0067013B">
              <w:rPr>
                <w:lang w:val="ru-RU"/>
              </w:rPr>
              <w:t>закрывается по одной, уменьшается по трём</w:t>
            </w:r>
          </w:p>
        </w:tc>
        <w:tc>
          <w:tcPr>
            <w:tcW w:w="0" w:type="auto"/>
          </w:tcPr>
          <w:p w:rsidR="000772B4" w:rsidRDefault="00746A89">
            <w:pPr>
              <w:jc w:val="center"/>
            </w:pPr>
            <w:r>
              <w:t>то же</w:t>
            </w:r>
          </w:p>
        </w:tc>
      </w:tr>
      <w:tr w:rsidR="000772B4">
        <w:trPr>
          <w:cantSplit/>
          <w:jc w:val="center"/>
        </w:trPr>
        <w:tc>
          <w:tcPr>
            <w:tcW w:w="0" w:type="auto"/>
          </w:tcPr>
          <w:p w:rsidR="000772B4" w:rsidRPr="0067013B" w:rsidRDefault="00746A89">
            <w:pPr>
              <w:rPr>
                <w:lang w:val="ru-RU"/>
              </w:rPr>
            </w:pPr>
            <w:r w:rsidRPr="0067013B">
              <w:rPr>
                <w:lang w:val="ru-RU"/>
              </w:rPr>
              <w:t>Дефицит ВПУ в аварийном режиме</w:t>
            </w:r>
          </w:p>
        </w:tc>
        <w:tc>
          <w:tcPr>
            <w:tcW w:w="0" w:type="auto"/>
          </w:tcPr>
          <w:p w:rsidR="000772B4" w:rsidRDefault="00746A89">
            <w:pPr>
              <w:jc w:val="center"/>
            </w:pPr>
            <w:r>
              <w:t>сохраняется по пяти системам</w:t>
            </w:r>
          </w:p>
        </w:tc>
        <w:tc>
          <w:tcPr>
            <w:tcW w:w="0" w:type="auto"/>
          </w:tcPr>
          <w:p w:rsidR="000772B4" w:rsidRDefault="00746A89">
            <w:pPr>
              <w:jc w:val="center"/>
            </w:pPr>
            <w:r>
              <w:t>не изменяется</w:t>
            </w:r>
          </w:p>
        </w:tc>
        <w:tc>
          <w:tcPr>
            <w:tcW w:w="0" w:type="auto"/>
          </w:tcPr>
          <w:p w:rsidR="000772B4" w:rsidRDefault="00746A89">
            <w:pPr>
              <w:jc w:val="center"/>
            </w:pPr>
            <w:r>
              <w:t>не изменяется</w:t>
            </w:r>
          </w:p>
        </w:tc>
      </w:tr>
      <w:tr w:rsidR="000772B4">
        <w:trPr>
          <w:cantSplit/>
          <w:jc w:val="center"/>
        </w:trPr>
        <w:tc>
          <w:tcPr>
            <w:tcW w:w="0" w:type="auto"/>
          </w:tcPr>
          <w:p w:rsidR="000772B4" w:rsidRDefault="00746A89">
            <w:r>
              <w:t>Тепловая мощность источников</w:t>
            </w:r>
          </w:p>
        </w:tc>
        <w:tc>
          <w:tcPr>
            <w:tcW w:w="0" w:type="auto"/>
          </w:tcPr>
          <w:p w:rsidR="000772B4" w:rsidRDefault="00746A89">
            <w:pPr>
              <w:jc w:val="center"/>
            </w:pPr>
            <w:r>
              <w:t>не меняется</w:t>
            </w:r>
          </w:p>
        </w:tc>
        <w:tc>
          <w:tcPr>
            <w:tcW w:w="0" w:type="auto"/>
          </w:tcPr>
          <w:p w:rsidR="000772B4" w:rsidRDefault="00746A89">
            <w:pPr>
              <w:jc w:val="center"/>
            </w:pPr>
            <w:r>
              <w:t>не меняется</w:t>
            </w:r>
          </w:p>
        </w:tc>
        <w:tc>
          <w:tcPr>
            <w:tcW w:w="0" w:type="auto"/>
          </w:tcPr>
          <w:p w:rsidR="000772B4" w:rsidRDefault="00746A89">
            <w:pPr>
              <w:jc w:val="center"/>
            </w:pPr>
            <w:r>
              <w:t>не меняется</w:t>
            </w:r>
          </w:p>
        </w:tc>
      </w:tr>
      <w:tr w:rsidR="000772B4" w:rsidRPr="0067013B">
        <w:trPr>
          <w:cantSplit/>
          <w:jc w:val="center"/>
        </w:trPr>
        <w:tc>
          <w:tcPr>
            <w:tcW w:w="0" w:type="auto"/>
          </w:tcPr>
          <w:p w:rsidR="000772B4" w:rsidRDefault="00746A89">
            <w:r>
              <w:t>Тепловые сети</w:t>
            </w:r>
          </w:p>
        </w:tc>
        <w:tc>
          <w:tcPr>
            <w:tcW w:w="0" w:type="auto"/>
          </w:tcPr>
          <w:p w:rsidR="000772B4" w:rsidRDefault="00746A89">
            <w:pPr>
              <w:jc w:val="center"/>
            </w:pPr>
            <w:r>
              <w:t>без изменений</w:t>
            </w:r>
          </w:p>
        </w:tc>
        <w:tc>
          <w:tcPr>
            <w:tcW w:w="0" w:type="auto"/>
          </w:tcPr>
          <w:p w:rsidR="000772B4" w:rsidRPr="0067013B" w:rsidRDefault="00746A89">
            <w:pPr>
              <w:jc w:val="center"/>
              <w:rPr>
                <w:lang w:val="ru-RU"/>
              </w:rPr>
            </w:pPr>
            <w:r w:rsidRPr="0067013B">
              <w:rPr>
                <w:lang w:val="ru-RU"/>
              </w:rPr>
              <w:t>увеличения диаметров не требуется по расчёту 2021 года</w:t>
            </w:r>
          </w:p>
        </w:tc>
        <w:tc>
          <w:tcPr>
            <w:tcW w:w="0" w:type="auto"/>
          </w:tcPr>
          <w:p w:rsidR="000772B4" w:rsidRPr="0067013B" w:rsidRDefault="00746A89">
            <w:pPr>
              <w:jc w:val="center"/>
              <w:rPr>
                <w:lang w:val="ru-RU"/>
              </w:rPr>
            </w:pPr>
            <w:r w:rsidRPr="0067013B">
              <w:rPr>
                <w:lang w:val="ru-RU"/>
              </w:rPr>
              <w:t>требует строительства сетей горячего водоснабжения</w:t>
            </w:r>
          </w:p>
        </w:tc>
      </w:tr>
      <w:tr w:rsidR="000772B4">
        <w:trPr>
          <w:cantSplit/>
          <w:jc w:val="center"/>
        </w:trPr>
        <w:tc>
          <w:tcPr>
            <w:tcW w:w="0" w:type="auto"/>
          </w:tcPr>
          <w:p w:rsidR="000772B4" w:rsidRDefault="00746A89">
            <w:r>
              <w:t>Сторона потребителя</w:t>
            </w:r>
          </w:p>
        </w:tc>
        <w:tc>
          <w:tcPr>
            <w:tcW w:w="0" w:type="auto"/>
          </w:tcPr>
          <w:p w:rsidR="000772B4" w:rsidRDefault="00746A89">
            <w:pPr>
              <w:jc w:val="center"/>
            </w:pPr>
            <w:r>
              <w:t>без изменений</w:t>
            </w:r>
          </w:p>
        </w:tc>
        <w:tc>
          <w:tcPr>
            <w:tcW w:w="0" w:type="auto"/>
          </w:tcPr>
          <w:p w:rsidR="000772B4" w:rsidRPr="0067013B" w:rsidRDefault="00746A89">
            <w:pPr>
              <w:jc w:val="center"/>
              <w:rPr>
                <w:lang w:val="ru-RU"/>
              </w:rPr>
            </w:pPr>
            <w:r w:rsidRPr="0067013B">
              <w:rPr>
                <w:lang w:val="ru-RU"/>
              </w:rPr>
              <w:t>тепловой пункт у каждого потребителя</w:t>
            </w:r>
          </w:p>
        </w:tc>
        <w:tc>
          <w:tcPr>
            <w:tcW w:w="0" w:type="auto"/>
          </w:tcPr>
          <w:p w:rsidR="000772B4" w:rsidRDefault="00746A89">
            <w:pPr>
              <w:jc w:val="center"/>
            </w:pPr>
            <w:r>
              <w:t>сети до потребителя</w:t>
            </w:r>
          </w:p>
        </w:tc>
      </w:tr>
      <w:tr w:rsidR="000772B4">
        <w:trPr>
          <w:cantSplit/>
          <w:jc w:val="center"/>
        </w:trPr>
        <w:tc>
          <w:tcPr>
            <w:tcW w:w="0" w:type="auto"/>
          </w:tcPr>
          <w:p w:rsidR="000772B4" w:rsidRDefault="00746A89">
            <w:r>
              <w:t>Температурный график</w:t>
            </w:r>
          </w:p>
        </w:tc>
        <w:tc>
          <w:tcPr>
            <w:tcW w:w="0" w:type="auto"/>
          </w:tcPr>
          <w:p w:rsidR="000772B4" w:rsidRDefault="00746A89">
            <w:pPr>
              <w:jc w:val="center"/>
            </w:pPr>
            <w:r>
              <w:t>без изменений</w:t>
            </w:r>
          </w:p>
        </w:tc>
        <w:tc>
          <w:tcPr>
            <w:tcW w:w="0" w:type="auto"/>
          </w:tcPr>
          <w:p w:rsidR="000772B4" w:rsidRPr="0067013B" w:rsidRDefault="00746A89">
            <w:pPr>
              <w:jc w:val="center"/>
              <w:rPr>
                <w:lang w:val="ru-RU"/>
              </w:rPr>
            </w:pPr>
            <w:r w:rsidRPr="0067013B">
              <w:rPr>
                <w:lang w:val="ru-RU"/>
              </w:rPr>
              <w:t>сохраняется со спрямлением, кроме УПК № 1</w:t>
            </w:r>
          </w:p>
        </w:tc>
        <w:tc>
          <w:tcPr>
            <w:tcW w:w="0" w:type="auto"/>
          </w:tcPr>
          <w:p w:rsidR="000772B4" w:rsidRDefault="00746A89">
            <w:pPr>
              <w:jc w:val="center"/>
            </w:pPr>
            <w:r>
              <w:t>то же</w:t>
            </w:r>
          </w:p>
        </w:tc>
      </w:tr>
      <w:tr w:rsidR="000772B4">
        <w:trPr>
          <w:cantSplit/>
          <w:jc w:val="center"/>
        </w:trPr>
        <w:tc>
          <w:tcPr>
            <w:tcW w:w="0" w:type="auto"/>
          </w:tcPr>
          <w:p w:rsidR="000772B4" w:rsidRDefault="00746A89">
            <w:r>
              <w:t>Капитальные вложения</w:t>
            </w:r>
          </w:p>
        </w:tc>
        <w:tc>
          <w:tcPr>
            <w:tcW w:w="0" w:type="auto"/>
          </w:tcPr>
          <w:p w:rsidR="000772B4" w:rsidRDefault="00746A89">
            <w:pPr>
              <w:jc w:val="center"/>
            </w:pPr>
            <w:r>
              <w:t>не требуются</w:t>
            </w:r>
          </w:p>
        </w:tc>
        <w:tc>
          <w:tcPr>
            <w:tcW w:w="0" w:type="auto"/>
          </w:tcPr>
          <w:p w:rsidR="000772B4" w:rsidRPr="0067013B" w:rsidRDefault="00746A89">
            <w:pPr>
              <w:jc w:val="center"/>
              <w:rPr>
                <w:lang w:val="ru-RU"/>
              </w:rPr>
            </w:pPr>
            <w:r w:rsidRPr="0067013B">
              <w:rPr>
                <w:lang w:val="ru-RU"/>
              </w:rPr>
              <w:t>историческая оценка 434</w:t>
            </w:r>
            <w:r>
              <w:t> </w:t>
            </w:r>
            <w:r w:rsidRPr="0067013B">
              <w:rPr>
                <w:lang w:val="ru-RU"/>
              </w:rPr>
              <w:t>441 тыс. руб. в ценах 2021</w:t>
            </w:r>
          </w:p>
        </w:tc>
        <w:tc>
          <w:tcPr>
            <w:tcW w:w="0" w:type="auto"/>
          </w:tcPr>
          <w:p w:rsidR="000772B4" w:rsidRDefault="00746A89">
            <w:pPr>
              <w:jc w:val="center"/>
            </w:pPr>
            <w:r>
              <w:t>стоимость не определено</w:t>
            </w:r>
          </w:p>
        </w:tc>
      </w:tr>
      <w:tr w:rsidR="000772B4">
        <w:trPr>
          <w:cantSplit/>
          <w:jc w:val="center"/>
        </w:trPr>
        <w:tc>
          <w:tcPr>
            <w:tcW w:w="0" w:type="auto"/>
          </w:tcPr>
          <w:p w:rsidR="000772B4" w:rsidRDefault="00746A89">
            <w:r>
              <w:t>Взаимодействие с газификацией</w:t>
            </w:r>
          </w:p>
        </w:tc>
        <w:tc>
          <w:tcPr>
            <w:tcW w:w="0" w:type="auto"/>
          </w:tcPr>
          <w:p w:rsidR="000772B4" w:rsidRDefault="00746A89">
            <w:pPr>
              <w:jc w:val="center"/>
            </w:pPr>
            <w:r>
              <w:t>нет</w:t>
            </w:r>
          </w:p>
        </w:tc>
        <w:tc>
          <w:tcPr>
            <w:tcW w:w="0" w:type="auto"/>
          </w:tcPr>
          <w:p w:rsidR="000772B4" w:rsidRDefault="00746A89">
            <w:pPr>
              <w:jc w:val="center"/>
            </w:pPr>
            <w:r>
              <w:t>независимо</w:t>
            </w:r>
          </w:p>
        </w:tc>
        <w:tc>
          <w:tcPr>
            <w:tcW w:w="0" w:type="auto"/>
          </w:tcPr>
          <w:p w:rsidR="000772B4" w:rsidRDefault="00746A89">
            <w:pPr>
              <w:jc w:val="center"/>
            </w:pPr>
            <w:r>
              <w:t>независимо</w:t>
            </w:r>
          </w:p>
        </w:tc>
      </w:tr>
    </w:tbl>
    <w:p w:rsidR="000772B4" w:rsidRDefault="000772B4">
      <w:pPr>
        <w:spacing w:after="40"/>
      </w:pPr>
    </w:p>
    <w:p w:rsidR="000772B4" w:rsidRPr="0067013B" w:rsidRDefault="00746A89">
      <w:pPr>
        <w:spacing w:after="80"/>
        <w:jc w:val="both"/>
        <w:rPr>
          <w:lang w:val="ru-RU"/>
        </w:rPr>
      </w:pPr>
      <w:r w:rsidRPr="0067013B">
        <w:rPr>
          <w:lang w:val="ru-RU"/>
        </w:rPr>
        <w:t>Историческая оценка 434</w:t>
      </w:r>
      <w:r>
        <w:t> </w:t>
      </w:r>
      <w:r w:rsidRPr="0067013B">
        <w:rPr>
          <w:lang w:val="ru-RU"/>
        </w:rPr>
        <w:t>441 тыс. руб. в ценах 2021 года без НДС относится к девяти действующим источникам с раскрытой стоимостью. Она является исторической величиной, а не текущей потребностью в капитальных вложениях.</w:t>
      </w:r>
    </w:p>
    <w:p w:rsidR="00012789" w:rsidRPr="0067013B" w:rsidRDefault="00012789">
      <w:pPr>
        <w:rPr>
          <w:lang w:val="ru-RU"/>
        </w:rPr>
        <w:sectPr w:rsidR="00012789" w:rsidRPr="0067013B" w:rsidSect="00034616">
          <w:footerReference w:type="default" r:id="rId128"/>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9.1.4. Температурный режим, гидравлика и сторона потребителя</w:t>
      </w:r>
    </w:p>
    <w:p w:rsidR="000772B4" w:rsidRPr="0067013B" w:rsidRDefault="00746A89">
      <w:pPr>
        <w:keepNext/>
        <w:spacing w:after="80"/>
        <w:jc w:val="both"/>
        <w:rPr>
          <w:lang w:val="ru-RU"/>
        </w:rPr>
      </w:pPr>
      <w:r w:rsidRPr="0067013B">
        <w:rPr>
          <w:lang w:val="ru-RU"/>
        </w:rPr>
        <w:t xml:space="preserve">Историческое решение опирается на условие преобладания отопительной нагрузки: при </w:t>
      </w:r>
      <w:r>
        <w:t>α</w:t>
      </w:r>
      <w:r w:rsidRPr="0067013B">
        <w:rPr>
          <w:lang w:val="ru-RU"/>
        </w:rPr>
        <w:t xml:space="preserve"> = </w:t>
      </w:r>
      <w:r>
        <w:t>Q</w:t>
      </w:r>
      <w:r w:rsidRPr="0067013B">
        <w:rPr>
          <w:lang w:val="ru-RU"/>
        </w:rPr>
        <w:t>гвс/</w:t>
      </w:r>
      <w:r>
        <w:t>Q</w:t>
      </w:r>
      <w:r w:rsidRPr="0067013B">
        <w:rPr>
          <w:lang w:val="ru-RU"/>
        </w:rPr>
        <w:t>от ≤ 0,1 регулирование отпуска сохраняется по отопительному графику со спрямлением в тёплый период для нужд горячего водоснабжения. Условие проверено по каждой системе.</w:t>
      </w:r>
    </w:p>
    <w:p w:rsidR="000772B4" w:rsidRPr="0067013B" w:rsidRDefault="00746A89">
      <w:pPr>
        <w:keepNext/>
        <w:spacing w:before="160"/>
        <w:rPr>
          <w:lang w:val="ru-RU"/>
        </w:rPr>
      </w:pPr>
      <w:r w:rsidRPr="0067013B">
        <w:rPr>
          <w:b/>
          <w:lang w:val="ru-RU"/>
        </w:rPr>
        <w:t>Таблица 9.12 — Проверка условия сохранения отопительного графика</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405"/>
        <w:gridCol w:w="1965"/>
        <w:gridCol w:w="1619"/>
        <w:gridCol w:w="763"/>
        <w:gridCol w:w="1124"/>
        <w:gridCol w:w="1593"/>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Нагрузка отопления, Гкал/ч</w:t>
            </w:r>
          </w:p>
        </w:tc>
        <w:tc>
          <w:tcPr>
            <w:tcW w:w="0" w:type="auto"/>
            <w:shd w:val="clear" w:color="auto" w:fill="E2F0D9"/>
            <w:vAlign w:val="center"/>
          </w:tcPr>
          <w:p w:rsidR="000772B4" w:rsidRDefault="00746A89">
            <w:pPr>
              <w:jc w:val="center"/>
            </w:pPr>
            <w:r>
              <w:rPr>
                <w:b/>
              </w:rPr>
              <w:t>Нагрузка ГВС, Гкал/ч</w:t>
            </w:r>
          </w:p>
        </w:tc>
        <w:tc>
          <w:tcPr>
            <w:tcW w:w="0" w:type="auto"/>
            <w:shd w:val="clear" w:color="auto" w:fill="E2F0D9"/>
            <w:vAlign w:val="center"/>
          </w:tcPr>
          <w:p w:rsidR="000772B4" w:rsidRDefault="00746A89">
            <w:pPr>
              <w:jc w:val="center"/>
            </w:pPr>
            <w:r>
              <w:rPr>
                <w:b/>
              </w:rPr>
              <w:t>α</w:t>
            </w:r>
          </w:p>
        </w:tc>
        <w:tc>
          <w:tcPr>
            <w:tcW w:w="0" w:type="auto"/>
            <w:shd w:val="clear" w:color="auto" w:fill="E2F0D9"/>
            <w:vAlign w:val="center"/>
          </w:tcPr>
          <w:p w:rsidR="000772B4" w:rsidRDefault="00746A89">
            <w:pPr>
              <w:jc w:val="center"/>
            </w:pPr>
            <w:r>
              <w:rPr>
                <w:b/>
              </w:rPr>
              <w:t>График, °C</w:t>
            </w:r>
          </w:p>
        </w:tc>
        <w:tc>
          <w:tcPr>
            <w:tcW w:w="0" w:type="auto"/>
            <w:shd w:val="clear" w:color="auto" w:fill="E2F0D9"/>
            <w:vAlign w:val="center"/>
          </w:tcPr>
          <w:p w:rsidR="000772B4" w:rsidRDefault="00746A89">
            <w:pPr>
              <w:jc w:val="center"/>
            </w:pPr>
            <w:r>
              <w:rPr>
                <w:b/>
              </w:rPr>
              <w:t>Условие α ≤ 0,1</w:t>
            </w:r>
          </w:p>
        </w:tc>
      </w:tr>
      <w:tr w:rsidR="00E51D31">
        <w:trPr>
          <w:cantSplit/>
          <w:tblHeader/>
          <w:jc w:val="center"/>
        </w:trPr>
        <w:tc>
          <w:tcPr>
            <w:tcW w:w="2016" w:type="dxa"/>
            <w:shd w:val="clear" w:color="auto" w:fill="F2F2F2"/>
            <w:vAlign w:val="center"/>
          </w:tcPr>
          <w:p w:rsidR="00E51D31" w:rsidRDefault="00601BE4">
            <w:pPr>
              <w:jc w:val="center"/>
            </w:pPr>
            <w:r>
              <w:rPr>
                <w:rFonts w:cs="Times New Roman"/>
                <w:sz w:val="20"/>
                <w:szCs w:val="20"/>
              </w:rPr>
              <w:t>1</w:t>
            </w:r>
          </w:p>
        </w:tc>
        <w:tc>
          <w:tcPr>
            <w:tcW w:w="2155" w:type="dxa"/>
            <w:shd w:val="clear" w:color="auto" w:fill="F2F2F2"/>
            <w:vAlign w:val="center"/>
          </w:tcPr>
          <w:p w:rsidR="00E51D31" w:rsidRDefault="00601BE4">
            <w:pPr>
              <w:jc w:val="center"/>
            </w:pPr>
            <w:r>
              <w:rPr>
                <w:rFonts w:cs="Times New Roman"/>
                <w:sz w:val="20"/>
                <w:szCs w:val="20"/>
              </w:rPr>
              <w:t>2</w:t>
            </w:r>
          </w:p>
        </w:tc>
        <w:tc>
          <w:tcPr>
            <w:tcW w:w="1763" w:type="dxa"/>
            <w:shd w:val="clear" w:color="auto" w:fill="F2F2F2"/>
            <w:vAlign w:val="center"/>
          </w:tcPr>
          <w:p w:rsidR="00E51D31" w:rsidRDefault="00601BE4">
            <w:pPr>
              <w:jc w:val="center"/>
            </w:pPr>
            <w:r>
              <w:rPr>
                <w:rFonts w:cs="Times New Roman"/>
                <w:sz w:val="20"/>
                <w:szCs w:val="20"/>
              </w:rPr>
              <w:t>3</w:t>
            </w:r>
          </w:p>
        </w:tc>
        <w:tc>
          <w:tcPr>
            <w:tcW w:w="774" w:type="dxa"/>
            <w:shd w:val="clear" w:color="auto" w:fill="F2F2F2"/>
            <w:vAlign w:val="center"/>
          </w:tcPr>
          <w:p w:rsidR="00E51D31" w:rsidRDefault="00601BE4">
            <w:pPr>
              <w:jc w:val="center"/>
            </w:pPr>
            <w:r>
              <w:rPr>
                <w:rFonts w:cs="Times New Roman"/>
                <w:sz w:val="20"/>
                <w:szCs w:val="20"/>
              </w:rPr>
              <w:t>4</w:t>
            </w:r>
          </w:p>
        </w:tc>
        <w:tc>
          <w:tcPr>
            <w:tcW w:w="1169" w:type="dxa"/>
            <w:shd w:val="clear" w:color="auto" w:fill="F2F2F2"/>
            <w:vAlign w:val="center"/>
          </w:tcPr>
          <w:p w:rsidR="00E51D31" w:rsidRDefault="00601BE4">
            <w:pPr>
              <w:jc w:val="center"/>
            </w:pPr>
            <w:r>
              <w:rPr>
                <w:rFonts w:cs="Times New Roman"/>
                <w:sz w:val="20"/>
                <w:szCs w:val="20"/>
              </w:rPr>
              <w:t>5</w:t>
            </w:r>
          </w:p>
        </w:tc>
        <w:tc>
          <w:tcPr>
            <w:tcW w:w="1592"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47,3380</w:t>
            </w:r>
          </w:p>
        </w:tc>
        <w:tc>
          <w:tcPr>
            <w:tcW w:w="0" w:type="auto"/>
          </w:tcPr>
          <w:p w:rsidR="000772B4" w:rsidRDefault="00746A89">
            <w:pPr>
              <w:jc w:val="center"/>
            </w:pPr>
            <w:r>
              <w:t>5,3810</w:t>
            </w:r>
          </w:p>
        </w:tc>
        <w:tc>
          <w:tcPr>
            <w:tcW w:w="0" w:type="auto"/>
          </w:tcPr>
          <w:p w:rsidR="000772B4" w:rsidRDefault="00746A89">
            <w:pPr>
              <w:jc w:val="center"/>
            </w:pPr>
            <w:r>
              <w:t>0,1137</w:t>
            </w:r>
          </w:p>
        </w:tc>
        <w:tc>
          <w:tcPr>
            <w:tcW w:w="0" w:type="auto"/>
          </w:tcPr>
          <w:p w:rsidR="000772B4" w:rsidRDefault="00746A89">
            <w:pPr>
              <w:jc w:val="center"/>
            </w:pPr>
            <w:r>
              <w:t>95/70</w:t>
            </w:r>
          </w:p>
        </w:tc>
        <w:tc>
          <w:tcPr>
            <w:tcW w:w="0" w:type="auto"/>
          </w:tcPr>
          <w:p w:rsidR="000772B4" w:rsidRDefault="00746A89">
            <w:pPr>
              <w:jc w:val="center"/>
            </w:pPr>
            <w:r>
              <w:t>НЕ выполняется</w:t>
            </w:r>
          </w:p>
        </w:tc>
      </w:tr>
      <w:tr w:rsidR="000772B4">
        <w:trPr>
          <w:cantSplit/>
          <w:jc w:val="center"/>
        </w:trPr>
        <w:tc>
          <w:tcPr>
            <w:tcW w:w="0" w:type="auto"/>
          </w:tcPr>
          <w:p w:rsidR="000772B4" w:rsidRDefault="00746A89">
            <w:r>
              <w:lastRenderedPageBreak/>
              <w:t>УПК № 2 Шалым</w:t>
            </w:r>
          </w:p>
        </w:tc>
        <w:tc>
          <w:tcPr>
            <w:tcW w:w="0" w:type="auto"/>
          </w:tcPr>
          <w:p w:rsidR="000772B4" w:rsidRDefault="00746A89">
            <w:pPr>
              <w:jc w:val="center"/>
            </w:pPr>
            <w:r>
              <w:t>4,3589</w:t>
            </w:r>
          </w:p>
        </w:tc>
        <w:tc>
          <w:tcPr>
            <w:tcW w:w="0" w:type="auto"/>
          </w:tcPr>
          <w:p w:rsidR="000772B4" w:rsidRDefault="00746A89">
            <w:pPr>
              <w:jc w:val="center"/>
            </w:pPr>
            <w:r>
              <w:t>0,3820</w:t>
            </w:r>
          </w:p>
        </w:tc>
        <w:tc>
          <w:tcPr>
            <w:tcW w:w="0" w:type="auto"/>
          </w:tcPr>
          <w:p w:rsidR="000772B4" w:rsidRDefault="00746A89">
            <w:pPr>
              <w:jc w:val="center"/>
            </w:pPr>
            <w:r>
              <w:t>0,0876</w:t>
            </w:r>
          </w:p>
        </w:tc>
        <w:tc>
          <w:tcPr>
            <w:tcW w:w="0" w:type="auto"/>
          </w:tcPr>
          <w:p w:rsidR="000772B4" w:rsidRDefault="00746A89">
            <w:pPr>
              <w:jc w:val="center"/>
            </w:pPr>
            <w:r>
              <w:t>95/70</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2,8393</w:t>
            </w:r>
          </w:p>
        </w:tc>
        <w:tc>
          <w:tcPr>
            <w:tcW w:w="0" w:type="auto"/>
          </w:tcPr>
          <w:p w:rsidR="000772B4" w:rsidRDefault="00746A89">
            <w:pPr>
              <w:jc w:val="center"/>
            </w:pPr>
            <w:r>
              <w:t>0,1280</w:t>
            </w:r>
          </w:p>
        </w:tc>
        <w:tc>
          <w:tcPr>
            <w:tcW w:w="0" w:type="auto"/>
          </w:tcPr>
          <w:p w:rsidR="000772B4" w:rsidRDefault="00746A89">
            <w:pPr>
              <w:jc w:val="center"/>
            </w:pPr>
            <w:r>
              <w:t>0,0451</w:t>
            </w:r>
          </w:p>
        </w:tc>
        <w:tc>
          <w:tcPr>
            <w:tcW w:w="0" w:type="auto"/>
          </w:tcPr>
          <w:p w:rsidR="000772B4" w:rsidRDefault="00746A89">
            <w:pPr>
              <w:jc w:val="center"/>
            </w:pPr>
            <w:r>
              <w:t>95/70</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0,7240</w:t>
            </w:r>
          </w:p>
        </w:tc>
        <w:tc>
          <w:tcPr>
            <w:tcW w:w="0" w:type="auto"/>
          </w:tcPr>
          <w:p w:rsidR="000772B4" w:rsidRDefault="00746A89">
            <w:pPr>
              <w:jc w:val="center"/>
            </w:pPr>
            <w:r>
              <w:t>0,0020</w:t>
            </w:r>
          </w:p>
        </w:tc>
        <w:tc>
          <w:tcPr>
            <w:tcW w:w="0" w:type="auto"/>
          </w:tcPr>
          <w:p w:rsidR="000772B4" w:rsidRDefault="00746A89">
            <w:pPr>
              <w:jc w:val="center"/>
            </w:pPr>
            <w:r>
              <w:t>0,0028</w:t>
            </w:r>
          </w:p>
        </w:tc>
        <w:tc>
          <w:tcPr>
            <w:tcW w:w="0" w:type="auto"/>
          </w:tcPr>
          <w:p w:rsidR="000772B4" w:rsidRDefault="00746A89">
            <w:pPr>
              <w:jc w:val="center"/>
            </w:pPr>
            <w:r>
              <w:t>95/70</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59,4340</w:t>
            </w:r>
          </w:p>
        </w:tc>
        <w:tc>
          <w:tcPr>
            <w:tcW w:w="0" w:type="auto"/>
          </w:tcPr>
          <w:p w:rsidR="000772B4" w:rsidRDefault="00746A89">
            <w:pPr>
              <w:jc w:val="center"/>
            </w:pPr>
            <w:r>
              <w:t>3,0650</w:t>
            </w:r>
          </w:p>
        </w:tc>
        <w:tc>
          <w:tcPr>
            <w:tcW w:w="0" w:type="auto"/>
          </w:tcPr>
          <w:p w:rsidR="000772B4" w:rsidRDefault="00746A89">
            <w:pPr>
              <w:jc w:val="center"/>
            </w:pPr>
            <w:r>
              <w:t>0,0516</w:t>
            </w:r>
          </w:p>
        </w:tc>
        <w:tc>
          <w:tcPr>
            <w:tcW w:w="0" w:type="auto"/>
          </w:tcPr>
          <w:p w:rsidR="000772B4" w:rsidRDefault="00746A89">
            <w:pPr>
              <w:jc w:val="center"/>
            </w:pPr>
            <w:r>
              <w:t>95/70</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2,9328</w:t>
            </w:r>
          </w:p>
        </w:tc>
        <w:tc>
          <w:tcPr>
            <w:tcW w:w="0" w:type="auto"/>
          </w:tcPr>
          <w:p w:rsidR="000772B4" w:rsidRDefault="00746A89">
            <w:pPr>
              <w:jc w:val="center"/>
            </w:pPr>
            <w:r>
              <w:t>0,2640</w:t>
            </w:r>
          </w:p>
        </w:tc>
        <w:tc>
          <w:tcPr>
            <w:tcW w:w="0" w:type="auto"/>
          </w:tcPr>
          <w:p w:rsidR="000772B4" w:rsidRDefault="00746A89">
            <w:pPr>
              <w:jc w:val="center"/>
            </w:pPr>
            <w:r>
              <w:t>0,0900</w:t>
            </w:r>
          </w:p>
        </w:tc>
        <w:tc>
          <w:tcPr>
            <w:tcW w:w="0" w:type="auto"/>
          </w:tcPr>
          <w:p w:rsidR="000772B4" w:rsidRDefault="00746A89">
            <w:pPr>
              <w:jc w:val="center"/>
            </w:pPr>
            <w:r>
              <w:t>95/70</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12,0387</w:t>
            </w:r>
          </w:p>
        </w:tc>
        <w:tc>
          <w:tcPr>
            <w:tcW w:w="0" w:type="auto"/>
          </w:tcPr>
          <w:p w:rsidR="000772B4" w:rsidRDefault="00746A89">
            <w:pPr>
              <w:jc w:val="center"/>
            </w:pPr>
            <w:r>
              <w:t>1,0530</w:t>
            </w:r>
          </w:p>
        </w:tc>
        <w:tc>
          <w:tcPr>
            <w:tcW w:w="0" w:type="auto"/>
          </w:tcPr>
          <w:p w:rsidR="000772B4" w:rsidRDefault="00746A89">
            <w:pPr>
              <w:jc w:val="center"/>
            </w:pPr>
            <w:r>
              <w:t>0,0875</w:t>
            </w:r>
          </w:p>
        </w:tc>
        <w:tc>
          <w:tcPr>
            <w:tcW w:w="0" w:type="auto"/>
          </w:tcPr>
          <w:p w:rsidR="000772B4" w:rsidRDefault="00746A89">
            <w:pPr>
              <w:jc w:val="center"/>
            </w:pPr>
            <w:r>
              <w:t>130/65</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15,7720</w:t>
            </w:r>
          </w:p>
        </w:tc>
        <w:tc>
          <w:tcPr>
            <w:tcW w:w="0" w:type="auto"/>
          </w:tcPr>
          <w:p w:rsidR="000772B4" w:rsidRDefault="00746A89">
            <w:pPr>
              <w:jc w:val="center"/>
            </w:pPr>
            <w:r>
              <w:t>0,8190</w:t>
            </w:r>
          </w:p>
        </w:tc>
        <w:tc>
          <w:tcPr>
            <w:tcW w:w="0" w:type="auto"/>
          </w:tcPr>
          <w:p w:rsidR="000772B4" w:rsidRDefault="00746A89">
            <w:pPr>
              <w:jc w:val="center"/>
            </w:pPr>
            <w:r>
              <w:t>0,0519</w:t>
            </w:r>
          </w:p>
        </w:tc>
        <w:tc>
          <w:tcPr>
            <w:tcW w:w="0" w:type="auto"/>
          </w:tcPr>
          <w:p w:rsidR="000772B4" w:rsidRDefault="00746A89">
            <w:pPr>
              <w:jc w:val="center"/>
            </w:pPr>
            <w:r>
              <w:t>95/70</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7,2092</w:t>
            </w:r>
          </w:p>
        </w:tc>
        <w:tc>
          <w:tcPr>
            <w:tcW w:w="0" w:type="auto"/>
          </w:tcPr>
          <w:p w:rsidR="000772B4" w:rsidRDefault="00746A89">
            <w:pPr>
              <w:jc w:val="center"/>
            </w:pPr>
            <w:r>
              <w:t>0,2569</w:t>
            </w:r>
          </w:p>
        </w:tc>
        <w:tc>
          <w:tcPr>
            <w:tcW w:w="0" w:type="auto"/>
          </w:tcPr>
          <w:p w:rsidR="000772B4" w:rsidRDefault="00746A89">
            <w:pPr>
              <w:jc w:val="center"/>
            </w:pPr>
            <w:r>
              <w:t>0,0356</w:t>
            </w:r>
          </w:p>
        </w:tc>
        <w:tc>
          <w:tcPr>
            <w:tcW w:w="0" w:type="auto"/>
          </w:tcPr>
          <w:p w:rsidR="000772B4" w:rsidRDefault="00746A89">
            <w:pPr>
              <w:jc w:val="center"/>
            </w:pPr>
            <w:r>
              <w:t>95/70</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1,2910</w:t>
            </w:r>
          </w:p>
        </w:tc>
        <w:tc>
          <w:tcPr>
            <w:tcW w:w="0" w:type="auto"/>
          </w:tcPr>
          <w:p w:rsidR="000772B4" w:rsidRDefault="00746A89">
            <w:pPr>
              <w:jc w:val="center"/>
            </w:pPr>
            <w:r>
              <w:t>0,0400</w:t>
            </w:r>
          </w:p>
        </w:tc>
        <w:tc>
          <w:tcPr>
            <w:tcW w:w="0" w:type="auto"/>
          </w:tcPr>
          <w:p w:rsidR="000772B4" w:rsidRDefault="00746A89">
            <w:pPr>
              <w:jc w:val="center"/>
            </w:pPr>
            <w:r>
              <w:t>0,0310</w:t>
            </w:r>
          </w:p>
        </w:tc>
        <w:tc>
          <w:tcPr>
            <w:tcW w:w="0" w:type="auto"/>
          </w:tcPr>
          <w:p w:rsidR="000772B4" w:rsidRDefault="00746A89">
            <w:pPr>
              <w:jc w:val="center"/>
            </w:pPr>
            <w:r>
              <w:t>95/70</w:t>
            </w:r>
          </w:p>
        </w:tc>
        <w:tc>
          <w:tcPr>
            <w:tcW w:w="0" w:type="auto"/>
          </w:tcPr>
          <w:p w:rsidR="000772B4" w:rsidRDefault="00746A89">
            <w:pPr>
              <w:jc w:val="center"/>
            </w:pPr>
            <w:r>
              <w:t>выполняется</w:t>
            </w:r>
          </w:p>
        </w:tc>
      </w:tr>
    </w:tbl>
    <w:p w:rsidR="000772B4" w:rsidRDefault="000772B4">
      <w:pPr>
        <w:spacing w:after="40"/>
      </w:pPr>
    </w:p>
    <w:p w:rsidR="000772B4" w:rsidRPr="0067013B" w:rsidRDefault="00746A89">
      <w:pPr>
        <w:spacing w:after="80"/>
        <w:jc w:val="both"/>
        <w:rPr>
          <w:lang w:val="ru-RU"/>
        </w:rPr>
      </w:pPr>
      <w:r w:rsidRPr="0067013B">
        <w:rPr>
          <w:lang w:val="ru-RU"/>
        </w:rPr>
        <w:t xml:space="preserve">Условие выполняется по девяти системам и не выполняется по УПК № 1 «Таштагол», где </w:t>
      </w:r>
      <w:r>
        <w:t>α</w:t>
      </w:r>
      <w:r w:rsidRPr="0067013B">
        <w:rPr>
          <w:lang w:val="ru-RU"/>
        </w:rPr>
        <w:t xml:space="preserve"> = 0,1137. Для этой системы вывод исторического решения о сохранении отопительного графика автоматически не переносится: режим регулирования после перевода подлежит отдельному обоснованию. Это первый случай, когда решение по системам Таштагола различается внутри одной территории.</w:t>
      </w:r>
    </w:p>
    <w:p w:rsidR="000772B4" w:rsidRPr="0067013B" w:rsidRDefault="00746A89">
      <w:pPr>
        <w:spacing w:after="80"/>
        <w:jc w:val="both"/>
        <w:rPr>
          <w:lang w:val="ru-RU"/>
        </w:rPr>
      </w:pPr>
      <w:r w:rsidRPr="0067013B">
        <w:rPr>
          <w:lang w:val="ru-RU"/>
        </w:rPr>
        <w:t>Зона УПК № 7 «Каз» работает по графику 130/65</w:t>
      </w:r>
      <w:r>
        <w:t> </w:t>
      </w:r>
      <w:r w:rsidRPr="0067013B">
        <w:rPr>
          <w:lang w:val="ru-RU"/>
        </w:rPr>
        <w:t>°</w:t>
      </w:r>
      <w:r>
        <w:t>C</w:t>
      </w:r>
      <w:r w:rsidRPr="0067013B">
        <w:rPr>
          <w:lang w:val="ru-RU"/>
        </w:rPr>
        <w:t xml:space="preserve"> с изломом 65</w:t>
      </w:r>
      <w:r>
        <w:t> </w:t>
      </w:r>
      <w:r w:rsidRPr="0067013B">
        <w:rPr>
          <w:lang w:val="ru-RU"/>
        </w:rPr>
        <w:t>°</w:t>
      </w:r>
      <w:r>
        <w:t>C</w:t>
      </w:r>
      <w:r w:rsidRPr="0067013B">
        <w:rPr>
          <w:lang w:val="ru-RU"/>
        </w:rPr>
        <w:t>. Решение по Спасску, где график 95/70</w:t>
      </w:r>
      <w:r>
        <w:t> </w:t>
      </w:r>
      <w:r w:rsidRPr="0067013B">
        <w:rPr>
          <w:lang w:val="ru-RU"/>
        </w:rPr>
        <w:t>°</w:t>
      </w:r>
      <w:r>
        <w:t>C</w:t>
      </w:r>
      <w:r w:rsidRPr="0067013B">
        <w:rPr>
          <w:lang w:val="ru-RU"/>
        </w:rPr>
        <w:t xml:space="preserve"> с изломом 55</w:t>
      </w:r>
      <w:r>
        <w:t> </w:t>
      </w:r>
      <w:r w:rsidRPr="0067013B">
        <w:rPr>
          <w:lang w:val="ru-RU"/>
        </w:rPr>
        <w:t>°</w:t>
      </w:r>
      <w:r>
        <w:t>C</w:t>
      </w:r>
      <w:r w:rsidRPr="0067013B">
        <w:rPr>
          <w:lang w:val="ru-RU"/>
        </w:rPr>
        <w:t>, на Каз не переносится: температура приготовления горячей воды и, следовательно, подбор теплообменников различаются.</w:t>
      </w:r>
    </w:p>
    <w:p w:rsidR="000772B4" w:rsidRDefault="00746A89">
      <w:pPr>
        <w:pStyle w:val="4"/>
      </w:pPr>
      <w:r>
        <w:rPr>
          <w:color w:val="000000"/>
        </w:rPr>
        <w:t>9.1.4.1. Гидравлические последствия</w:t>
      </w:r>
    </w:p>
    <w:p w:rsidR="000772B4" w:rsidRPr="0067013B" w:rsidRDefault="00746A89">
      <w:pPr>
        <w:spacing w:after="80"/>
        <w:jc w:val="both"/>
        <w:rPr>
          <w:lang w:val="ru-RU"/>
        </w:rPr>
      </w:pPr>
      <w:r w:rsidRPr="0067013B">
        <w:rPr>
          <w:lang w:val="ru-RU"/>
        </w:rPr>
        <w:t>Переход на закрытое приготовление изменяет расход сетевой воды, распределение расходов по обратному трубопроводу и режим подпиточных насосов. Историческое решение по Казу и Темиртау содержит вывод, что увеличения диаметров трубопроводов не требуется, и опирается на выполненный гидравлический расчёт существующих сетей.</w:t>
      </w:r>
    </w:p>
    <w:p w:rsidR="000772B4" w:rsidRPr="0067013B" w:rsidRDefault="00746A89">
      <w:pPr>
        <w:keepNext/>
        <w:spacing w:after="80"/>
        <w:jc w:val="both"/>
        <w:rPr>
          <w:lang w:val="ru-RU"/>
        </w:rPr>
      </w:pPr>
      <w:r w:rsidRPr="0067013B">
        <w:rPr>
          <w:lang w:val="ru-RU"/>
        </w:rPr>
        <w:t>Этот вывод относится к состоянию сетей 2021 года и на 2026 год автоматически не распространяется. Статус — подлежит проверке гидравлическим расчётом. Утверждение об улучшении гидравлического режима вследствие перевода в настоящей главе не делается: расчёт не выполнялся.</w:t>
      </w:r>
    </w:p>
    <w:p w:rsidR="000772B4" w:rsidRDefault="00746A89">
      <w:pPr>
        <w:keepNext/>
        <w:spacing w:before="160"/>
      </w:pPr>
      <w:r>
        <w:rPr>
          <w:b/>
        </w:rPr>
        <w:t>Таблица 9.13 — Потребность в электронной модели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011"/>
        <w:gridCol w:w="2878"/>
        <w:gridCol w:w="4580"/>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Статус зависимости от модели</w:t>
            </w:r>
          </w:p>
        </w:tc>
        <w:tc>
          <w:tcPr>
            <w:tcW w:w="0" w:type="auto"/>
            <w:shd w:val="clear" w:color="auto" w:fill="E2F0D9"/>
            <w:vAlign w:val="center"/>
          </w:tcPr>
          <w:p w:rsidR="000772B4" w:rsidRDefault="00746A89">
            <w:pPr>
              <w:jc w:val="center"/>
            </w:pPr>
            <w:r>
              <w:rPr>
                <w:b/>
              </w:rPr>
              <w:t>Основание</w:t>
            </w:r>
          </w:p>
        </w:tc>
      </w:tr>
      <w:tr w:rsidR="00E51D31">
        <w:trPr>
          <w:cantSplit/>
          <w:tblHeader/>
          <w:jc w:val="center"/>
        </w:trPr>
        <w:tc>
          <w:tcPr>
            <w:tcW w:w="2050" w:type="dxa"/>
            <w:shd w:val="clear" w:color="auto" w:fill="F2F2F2"/>
            <w:vAlign w:val="center"/>
          </w:tcPr>
          <w:p w:rsidR="00E51D31" w:rsidRDefault="00601BE4">
            <w:pPr>
              <w:jc w:val="center"/>
            </w:pPr>
            <w:r>
              <w:rPr>
                <w:rFonts w:cs="Times New Roman"/>
                <w:sz w:val="20"/>
                <w:szCs w:val="20"/>
              </w:rPr>
              <w:t>1</w:t>
            </w:r>
          </w:p>
        </w:tc>
        <w:tc>
          <w:tcPr>
            <w:tcW w:w="2917" w:type="dxa"/>
            <w:shd w:val="clear" w:color="auto" w:fill="F2F2F2"/>
            <w:vAlign w:val="center"/>
          </w:tcPr>
          <w:p w:rsidR="00E51D31" w:rsidRDefault="00601BE4">
            <w:pPr>
              <w:jc w:val="center"/>
            </w:pPr>
            <w:r>
              <w:rPr>
                <w:rFonts w:cs="Times New Roman"/>
                <w:sz w:val="20"/>
                <w:szCs w:val="20"/>
              </w:rPr>
              <w:t>2</w:t>
            </w:r>
          </w:p>
        </w:tc>
        <w:tc>
          <w:tcPr>
            <w:tcW w:w="4502"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0" w:type="auto"/>
          </w:tcPr>
          <w:p w:rsidR="000772B4" w:rsidRDefault="00746A89">
            <w:r>
              <w:t>УПК № 1 Таштагол</w:t>
            </w:r>
          </w:p>
        </w:tc>
        <w:tc>
          <w:tcPr>
            <w:tcW w:w="0" w:type="auto"/>
          </w:tcPr>
          <w:p w:rsidR="000772B4" w:rsidRDefault="00746A89">
            <w:pPr>
              <w:jc w:val="center"/>
            </w:pPr>
            <w:r>
              <w:t>расчётное моделирование рекомендуется</w:t>
            </w:r>
          </w:p>
        </w:tc>
        <w:tc>
          <w:tcPr>
            <w:tcW w:w="0" w:type="auto"/>
          </w:tcPr>
          <w:p w:rsidR="000772B4" w:rsidRPr="0067013B" w:rsidRDefault="00746A89">
            <w:pPr>
              <w:jc w:val="center"/>
              <w:rPr>
                <w:lang w:val="ru-RU"/>
              </w:rPr>
            </w:pPr>
            <w:r w:rsidRPr="0067013B">
              <w:rPr>
                <w:lang w:val="ru-RU"/>
              </w:rPr>
              <w:t xml:space="preserve">крупнейший водоразбор округа и невыполнение условия </w:t>
            </w:r>
            <w:r>
              <w:t>α</w:t>
            </w:r>
            <w:r w:rsidRPr="0067013B">
              <w:rPr>
                <w:lang w:val="ru-RU"/>
              </w:rPr>
              <w:t xml:space="preserve"> ≤ 0,1</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расчётное моделирование не требуется</w:t>
            </w:r>
          </w:p>
        </w:tc>
        <w:tc>
          <w:tcPr>
            <w:tcW w:w="0" w:type="auto"/>
          </w:tcPr>
          <w:p w:rsidR="000772B4" w:rsidRDefault="00746A89">
            <w:pPr>
              <w:jc w:val="center"/>
            </w:pPr>
            <w:r>
              <w:t>масштаб изменения расходов незначителен</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расчётное моделирование не требуется</w:t>
            </w:r>
          </w:p>
        </w:tc>
        <w:tc>
          <w:tcPr>
            <w:tcW w:w="0" w:type="auto"/>
          </w:tcPr>
          <w:p w:rsidR="000772B4" w:rsidRDefault="00746A89">
            <w:pPr>
              <w:jc w:val="center"/>
            </w:pPr>
            <w:r>
              <w:t>масштаб изменения расходов незначителен</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расчётное моделирование не требуется</w:t>
            </w:r>
          </w:p>
        </w:tc>
        <w:tc>
          <w:tcPr>
            <w:tcW w:w="0" w:type="auto"/>
          </w:tcPr>
          <w:p w:rsidR="000772B4" w:rsidRDefault="00746A89">
            <w:pPr>
              <w:jc w:val="center"/>
            </w:pPr>
            <w:r>
              <w:t>масштаб изменения расходов незначителен</w:t>
            </w:r>
          </w:p>
        </w:tc>
      </w:tr>
      <w:tr w:rsidR="000772B4" w:rsidRPr="0067013B">
        <w:trPr>
          <w:cantSplit/>
          <w:jc w:val="center"/>
        </w:trPr>
        <w:tc>
          <w:tcPr>
            <w:tcW w:w="0" w:type="auto"/>
          </w:tcPr>
          <w:p w:rsidR="000772B4" w:rsidRDefault="00746A89">
            <w:r>
              <w:t>УПК № 5 Новый Шерегеш</w:t>
            </w:r>
          </w:p>
        </w:tc>
        <w:tc>
          <w:tcPr>
            <w:tcW w:w="0" w:type="auto"/>
          </w:tcPr>
          <w:p w:rsidR="000772B4" w:rsidRDefault="00746A89">
            <w:pPr>
              <w:jc w:val="center"/>
            </w:pPr>
            <w:r>
              <w:t>расчётное моделирование рекомендуется</w:t>
            </w:r>
          </w:p>
        </w:tc>
        <w:tc>
          <w:tcPr>
            <w:tcW w:w="0" w:type="auto"/>
          </w:tcPr>
          <w:p w:rsidR="000772B4" w:rsidRPr="0067013B" w:rsidRDefault="00746A89">
            <w:pPr>
              <w:jc w:val="center"/>
              <w:rPr>
                <w:lang w:val="ru-RU"/>
              </w:rPr>
            </w:pPr>
            <w:r w:rsidRPr="0067013B">
              <w:rPr>
                <w:lang w:val="ru-RU"/>
              </w:rPr>
              <w:t>наибольший прирост нагрузки округа и дефицит подпитки</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расчётное моделирование не требуется</w:t>
            </w:r>
          </w:p>
        </w:tc>
        <w:tc>
          <w:tcPr>
            <w:tcW w:w="0" w:type="auto"/>
          </w:tcPr>
          <w:p w:rsidR="000772B4" w:rsidRDefault="00746A89">
            <w:pPr>
              <w:jc w:val="center"/>
            </w:pPr>
            <w:r>
              <w:t>масштаб изменения расходов незначителен</w:t>
            </w:r>
          </w:p>
        </w:tc>
      </w:tr>
      <w:tr w:rsidR="000772B4" w:rsidRPr="0067013B">
        <w:trPr>
          <w:cantSplit/>
          <w:jc w:val="center"/>
        </w:trPr>
        <w:tc>
          <w:tcPr>
            <w:tcW w:w="0" w:type="auto"/>
          </w:tcPr>
          <w:p w:rsidR="000772B4" w:rsidRDefault="00746A89">
            <w:r>
              <w:lastRenderedPageBreak/>
              <w:t>УПК № 7 Каз</w:t>
            </w:r>
          </w:p>
        </w:tc>
        <w:tc>
          <w:tcPr>
            <w:tcW w:w="0" w:type="auto"/>
          </w:tcPr>
          <w:p w:rsidR="000772B4" w:rsidRDefault="00746A89">
            <w:pPr>
              <w:jc w:val="center"/>
            </w:pPr>
            <w:r>
              <w:t>расчётное моделирование рекомендуется</w:t>
            </w:r>
          </w:p>
        </w:tc>
        <w:tc>
          <w:tcPr>
            <w:tcW w:w="0" w:type="auto"/>
          </w:tcPr>
          <w:p w:rsidR="000772B4" w:rsidRPr="0067013B" w:rsidRDefault="00746A89">
            <w:pPr>
              <w:jc w:val="center"/>
              <w:rPr>
                <w:lang w:val="ru-RU"/>
              </w:rPr>
            </w:pPr>
            <w:r w:rsidRPr="0067013B">
              <w:rPr>
                <w:lang w:val="ru-RU"/>
              </w:rPr>
              <w:t>отличный температурный график и наибольшая доля нормативных утечек</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расчётное моделирование не требуется</w:t>
            </w:r>
          </w:p>
        </w:tc>
        <w:tc>
          <w:tcPr>
            <w:tcW w:w="0" w:type="auto"/>
          </w:tcPr>
          <w:p w:rsidR="000772B4" w:rsidRDefault="00746A89">
            <w:pPr>
              <w:jc w:val="center"/>
            </w:pPr>
            <w:r>
              <w:t>масштаб изменения расходов незначителен</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расчётное моделирование не требуется</w:t>
            </w:r>
          </w:p>
        </w:tc>
        <w:tc>
          <w:tcPr>
            <w:tcW w:w="0" w:type="auto"/>
          </w:tcPr>
          <w:p w:rsidR="000772B4" w:rsidRDefault="00746A89">
            <w:pPr>
              <w:jc w:val="center"/>
            </w:pPr>
            <w:r>
              <w:t>масштаб изменения расходов незначителен</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расчётное моделирование не требуется</w:t>
            </w:r>
          </w:p>
        </w:tc>
        <w:tc>
          <w:tcPr>
            <w:tcW w:w="0" w:type="auto"/>
          </w:tcPr>
          <w:p w:rsidR="000772B4" w:rsidRDefault="00746A89">
            <w:pPr>
              <w:jc w:val="center"/>
            </w:pPr>
            <w:r>
              <w:t>масштаб изменения расходов незначителен</w:t>
            </w:r>
          </w:p>
        </w:tc>
      </w:tr>
    </w:tbl>
    <w:p w:rsidR="000772B4" w:rsidRDefault="000772B4">
      <w:pPr>
        <w:spacing w:after="40"/>
      </w:pPr>
    </w:p>
    <w:p w:rsidR="000772B4" w:rsidRPr="0067013B" w:rsidRDefault="00746A89">
      <w:pPr>
        <w:spacing w:after="80"/>
        <w:jc w:val="both"/>
        <w:rPr>
          <w:lang w:val="ru-RU"/>
        </w:rPr>
      </w:pPr>
      <w:r w:rsidRPr="0067013B">
        <w:rPr>
          <w:lang w:val="ru-RU"/>
        </w:rPr>
        <w:t>Ни по одной системе статус окончательное решение принимается по результатам расчётного моделирования по варианту вариант 2 — индивидуальные тепловые пункты не установлен: решение о способе перевода принимается без модели. Модель требуется для варианта вариант 3 — центральные тепловые пункты и для проверки режимов по трём указанным системам.</w:t>
      </w:r>
    </w:p>
    <w:p w:rsidR="000772B4" w:rsidRDefault="00746A89">
      <w:pPr>
        <w:pStyle w:val="4"/>
      </w:pPr>
      <w:r>
        <w:rPr>
          <w:color w:val="000000"/>
        </w:rPr>
        <w:t>9.1.4.2. Сторона потребителя</w:t>
      </w:r>
    </w:p>
    <w:p w:rsidR="000772B4" w:rsidRPr="0067013B" w:rsidRDefault="00746A89">
      <w:pPr>
        <w:spacing w:after="80"/>
        <w:jc w:val="both"/>
        <w:rPr>
          <w:lang w:val="ru-RU"/>
        </w:rPr>
      </w:pPr>
      <w:r w:rsidRPr="0067013B">
        <w:rPr>
          <w:lang w:val="ru-RU"/>
        </w:rPr>
        <w:t>Вариант 2 — индивидуальные тепловые пункты требует индивидуального теплового пункта у каждого потребителя с нагрузкой горячего водоснабжения. Историческое число тепловых пунктов известно по девяти системам из десяти.</w:t>
      </w:r>
    </w:p>
    <w:p w:rsidR="000772B4" w:rsidRPr="0067013B" w:rsidRDefault="00746A89">
      <w:pPr>
        <w:spacing w:after="80"/>
        <w:jc w:val="both"/>
        <w:rPr>
          <w:lang w:val="ru-RU"/>
        </w:rPr>
      </w:pPr>
      <w:r w:rsidRPr="0067013B">
        <w:rPr>
          <w:lang w:val="ru-RU"/>
        </w:rPr>
        <w:t>Собственного реестра потребителей с числом объектов настоящая схема не содержит: примечание 3 к листу «Таблица 7.1» расчётной книги прямо указывает, что графы количества потребителей не заполнены, поскольку корпус исходных данных не содержит числа потребителей. Поэтому число тепловых пунктов принимается по историческим решениям как ориентир и подлежит актуализации; собственных значений не назначается.</w:t>
      </w:r>
    </w:p>
    <w:p w:rsidR="000772B4" w:rsidRPr="0067013B" w:rsidRDefault="00746A89">
      <w:pPr>
        <w:spacing w:after="80"/>
        <w:jc w:val="both"/>
        <w:rPr>
          <w:lang w:val="ru-RU"/>
        </w:rPr>
      </w:pPr>
      <w:r w:rsidRPr="0067013B">
        <w:rPr>
          <w:lang w:val="ru-RU"/>
        </w:rPr>
        <w:t>Наличие свободных площадей в существующих тепловых пунктах, состояние вводов, обеспеченность электроснабжением и потребность в автоматизации по объектам не раскрыты. Статус — исходными документами не установлен по исходным данным.</w:t>
      </w:r>
    </w:p>
    <w:p w:rsidR="00012789" w:rsidRPr="0067013B" w:rsidRDefault="00012789">
      <w:pPr>
        <w:rPr>
          <w:lang w:val="ru-RU"/>
        </w:rPr>
        <w:sectPr w:rsidR="00012789" w:rsidRPr="0067013B" w:rsidSect="00034616">
          <w:footerReference w:type="default" r:id="rId129"/>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81" w:name="_Toc238639476"/>
      <w:r w:rsidRPr="0067013B">
        <w:rPr>
          <w:lang w:val="ru-RU"/>
        </w:rPr>
        <w:lastRenderedPageBreak/>
        <w:t>9.2. Обоснование и пересмотр графика температур теплоносителя и его расхода в открытой системе теплоснабжения (горячего водоснабжения)</w:t>
      </w:r>
      <w:bookmarkEnd w:id="81"/>
    </w:p>
    <w:p w:rsidR="000772B4" w:rsidRPr="0067013B" w:rsidRDefault="00746A89">
      <w:pPr>
        <w:rPr>
          <w:lang w:val="ru-RU"/>
        </w:rPr>
      </w:pPr>
      <w:r w:rsidRPr="0067013B">
        <w:rPr>
          <w:lang w:val="ru-RU"/>
        </w:rPr>
        <w:t>Пересмотр графика температур теплоносителя и его расхода в открытой системе теплоснабжения не выполняется: температурные графики действующих источников на расчётном периоде сохраняются. Изменение расхода теплоносителя после перевода на закрытую схему приведено водным балансом настоящей главы.</w:t>
      </w:r>
    </w:p>
    <w:p w:rsidR="000772B4" w:rsidRPr="0067013B" w:rsidRDefault="00746A89">
      <w:pPr>
        <w:pStyle w:val="21"/>
        <w:rPr>
          <w:lang w:val="ru-RU"/>
        </w:rPr>
      </w:pPr>
      <w:bookmarkStart w:id="82" w:name="_Toc238639477"/>
      <w:r w:rsidRPr="0067013B">
        <w:rPr>
          <w:lang w:val="ru-RU"/>
        </w:rPr>
        <w:lastRenderedPageBreak/>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82"/>
    </w:p>
    <w:p w:rsidR="000772B4" w:rsidRDefault="00746A89">
      <w:pPr>
        <w:pStyle w:val="31"/>
      </w:pPr>
      <w:r>
        <w:rPr>
          <w:color w:val="000000"/>
        </w:rPr>
        <w:t>9.3.1. Существующая структура горячего водоснабжения округа</w:t>
      </w:r>
    </w:p>
    <w:p w:rsidR="000772B4" w:rsidRPr="0067013B" w:rsidRDefault="00746A89">
      <w:pPr>
        <w:keepNext/>
        <w:spacing w:after="80"/>
        <w:jc w:val="both"/>
        <w:rPr>
          <w:lang w:val="ru-RU"/>
        </w:rPr>
      </w:pPr>
      <w:r w:rsidRPr="0067013B">
        <w:rPr>
          <w:lang w:val="ru-RU"/>
        </w:rPr>
        <w:t>Классификация построена по двум независимым основаниям: типу присоединения, заданному расчётной книгой, и численному подтверждению отпуска теплоносителя на нужды горячего водоснабжения. Основания совпадают по девяти системам и расходятся по одной.</w:t>
      </w:r>
    </w:p>
    <w:p w:rsidR="000772B4" w:rsidRPr="0067013B" w:rsidRDefault="00746A89">
      <w:pPr>
        <w:keepNext/>
        <w:spacing w:before="160"/>
        <w:rPr>
          <w:lang w:val="ru-RU"/>
        </w:rPr>
      </w:pPr>
      <w:r w:rsidRPr="0067013B">
        <w:rPr>
          <w:b/>
          <w:lang w:val="ru-RU"/>
        </w:rPr>
        <w:t>Таблица 9.3 — Состояние систем горячего водоснабжения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752"/>
        <w:gridCol w:w="1708"/>
        <w:gridCol w:w="1741"/>
        <w:gridCol w:w="1128"/>
        <w:gridCol w:w="1349"/>
        <w:gridCol w:w="1791"/>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Способ приготовления</w:t>
            </w:r>
          </w:p>
        </w:tc>
        <w:tc>
          <w:tcPr>
            <w:tcW w:w="0" w:type="auto"/>
            <w:shd w:val="clear" w:color="auto" w:fill="E2F0D9"/>
            <w:vAlign w:val="center"/>
          </w:tcPr>
          <w:p w:rsidR="000772B4" w:rsidRDefault="00746A89">
            <w:pPr>
              <w:jc w:val="center"/>
            </w:pPr>
            <w:r>
              <w:rPr>
                <w:b/>
              </w:rPr>
              <w:t>Отпуск теплоносителя, т/год</w:t>
            </w:r>
          </w:p>
        </w:tc>
        <w:tc>
          <w:tcPr>
            <w:tcW w:w="0" w:type="auto"/>
            <w:shd w:val="clear" w:color="auto" w:fill="E2F0D9"/>
            <w:vAlign w:val="center"/>
          </w:tcPr>
          <w:p w:rsidR="000772B4" w:rsidRDefault="00746A89">
            <w:pPr>
              <w:jc w:val="center"/>
            </w:pPr>
            <w:r>
              <w:rPr>
                <w:b/>
              </w:rPr>
              <w:t>Нагрузка ГВС, Гкал/ч</w:t>
            </w:r>
          </w:p>
        </w:tc>
        <w:tc>
          <w:tcPr>
            <w:tcW w:w="0" w:type="auto"/>
            <w:shd w:val="clear" w:color="auto" w:fill="E2F0D9"/>
            <w:vAlign w:val="center"/>
          </w:tcPr>
          <w:p w:rsidR="000772B4" w:rsidRDefault="00746A89">
            <w:pPr>
              <w:jc w:val="center"/>
            </w:pPr>
            <w:r>
              <w:rPr>
                <w:b/>
              </w:rPr>
              <w:t>Водоразбор расчётный, м³/ч</w:t>
            </w:r>
          </w:p>
        </w:tc>
        <w:tc>
          <w:tcPr>
            <w:tcW w:w="0" w:type="auto"/>
            <w:shd w:val="clear" w:color="auto" w:fill="E2F0D9"/>
            <w:vAlign w:val="center"/>
          </w:tcPr>
          <w:p w:rsidR="000772B4" w:rsidRDefault="00746A89">
            <w:pPr>
              <w:jc w:val="center"/>
            </w:pPr>
            <w:r>
              <w:rPr>
                <w:b/>
              </w:rPr>
              <w:t>Открытый водоразбор</w:t>
            </w:r>
          </w:p>
        </w:tc>
      </w:tr>
      <w:tr w:rsidR="00E51D31">
        <w:trPr>
          <w:cantSplit/>
          <w:tblHeader/>
          <w:jc w:val="center"/>
        </w:trPr>
        <w:tc>
          <w:tcPr>
            <w:tcW w:w="1410" w:type="dxa"/>
            <w:shd w:val="clear" w:color="auto" w:fill="F2F2F2"/>
            <w:vAlign w:val="center"/>
          </w:tcPr>
          <w:p w:rsidR="00E51D31" w:rsidRDefault="00601BE4">
            <w:pPr>
              <w:jc w:val="center"/>
            </w:pPr>
            <w:r>
              <w:rPr>
                <w:rFonts w:cs="Times New Roman"/>
                <w:sz w:val="20"/>
                <w:szCs w:val="20"/>
              </w:rPr>
              <w:t>1</w:t>
            </w:r>
          </w:p>
        </w:tc>
        <w:tc>
          <w:tcPr>
            <w:tcW w:w="1837" w:type="dxa"/>
            <w:shd w:val="clear" w:color="auto" w:fill="F2F2F2"/>
            <w:vAlign w:val="center"/>
          </w:tcPr>
          <w:p w:rsidR="00E51D31" w:rsidRDefault="00601BE4">
            <w:pPr>
              <w:jc w:val="center"/>
            </w:pPr>
            <w:r>
              <w:rPr>
                <w:rFonts w:cs="Times New Roman"/>
                <w:sz w:val="20"/>
                <w:szCs w:val="20"/>
              </w:rPr>
              <w:t>2</w:t>
            </w:r>
          </w:p>
        </w:tc>
        <w:tc>
          <w:tcPr>
            <w:tcW w:w="1903" w:type="dxa"/>
            <w:shd w:val="clear" w:color="auto" w:fill="F2F2F2"/>
            <w:vAlign w:val="center"/>
          </w:tcPr>
          <w:p w:rsidR="00E51D31" w:rsidRDefault="00601BE4">
            <w:pPr>
              <w:jc w:val="center"/>
            </w:pPr>
            <w:r>
              <w:rPr>
                <w:rFonts w:cs="Times New Roman"/>
                <w:sz w:val="20"/>
                <w:szCs w:val="20"/>
              </w:rPr>
              <w:t>3</w:t>
            </w:r>
          </w:p>
        </w:tc>
        <w:tc>
          <w:tcPr>
            <w:tcW w:w="1253" w:type="dxa"/>
            <w:shd w:val="clear" w:color="auto" w:fill="F2F2F2"/>
            <w:vAlign w:val="center"/>
          </w:tcPr>
          <w:p w:rsidR="00E51D31" w:rsidRDefault="00601BE4">
            <w:pPr>
              <w:jc w:val="center"/>
            </w:pPr>
            <w:r>
              <w:rPr>
                <w:rFonts w:cs="Times New Roman"/>
                <w:sz w:val="20"/>
                <w:szCs w:val="20"/>
              </w:rPr>
              <w:t>4</w:t>
            </w:r>
          </w:p>
        </w:tc>
        <w:tc>
          <w:tcPr>
            <w:tcW w:w="1506" w:type="dxa"/>
            <w:shd w:val="clear" w:color="auto" w:fill="F2F2F2"/>
            <w:vAlign w:val="center"/>
          </w:tcPr>
          <w:p w:rsidR="00E51D31" w:rsidRDefault="00601BE4">
            <w:pPr>
              <w:jc w:val="center"/>
            </w:pPr>
            <w:r>
              <w:rPr>
                <w:rFonts w:cs="Times New Roman"/>
                <w:sz w:val="20"/>
                <w:szCs w:val="20"/>
              </w:rPr>
              <w:t>5</w:t>
            </w:r>
          </w:p>
        </w:tc>
        <w:tc>
          <w:tcPr>
            <w:tcW w:w="1560"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открытая</w:t>
            </w:r>
          </w:p>
        </w:tc>
        <w:tc>
          <w:tcPr>
            <w:tcW w:w="0" w:type="auto"/>
          </w:tcPr>
          <w:p w:rsidR="000772B4" w:rsidRDefault="00746A89">
            <w:pPr>
              <w:jc w:val="center"/>
            </w:pPr>
            <w:r>
              <w:t>341 475</w:t>
            </w:r>
          </w:p>
        </w:tc>
        <w:tc>
          <w:tcPr>
            <w:tcW w:w="0" w:type="auto"/>
          </w:tcPr>
          <w:p w:rsidR="000772B4" w:rsidRDefault="00746A89">
            <w:pPr>
              <w:jc w:val="center"/>
            </w:pPr>
            <w:r>
              <w:t>5,3810</w:t>
            </w:r>
          </w:p>
        </w:tc>
        <w:tc>
          <w:tcPr>
            <w:tcW w:w="0" w:type="auto"/>
          </w:tcPr>
          <w:p w:rsidR="000772B4" w:rsidRDefault="00746A89">
            <w:pPr>
              <w:jc w:val="center"/>
            </w:pPr>
            <w:r>
              <w:t>97,84</w:t>
            </w:r>
          </w:p>
        </w:tc>
        <w:tc>
          <w:tcPr>
            <w:tcW w:w="0" w:type="auto"/>
          </w:tcPr>
          <w:p w:rsidR="000772B4" w:rsidRDefault="00746A89">
            <w:pPr>
              <w:jc w:val="center"/>
            </w:pPr>
            <w:r>
              <w:t>подтверждён численно</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открытая</w:t>
            </w:r>
          </w:p>
        </w:tc>
        <w:tc>
          <w:tcPr>
            <w:tcW w:w="0" w:type="auto"/>
          </w:tcPr>
          <w:p w:rsidR="000772B4" w:rsidRDefault="00746A89">
            <w:pPr>
              <w:jc w:val="center"/>
            </w:pPr>
            <w:r>
              <w:t>18 157</w:t>
            </w:r>
          </w:p>
        </w:tc>
        <w:tc>
          <w:tcPr>
            <w:tcW w:w="0" w:type="auto"/>
          </w:tcPr>
          <w:p w:rsidR="000772B4" w:rsidRDefault="00746A89">
            <w:pPr>
              <w:jc w:val="center"/>
            </w:pPr>
            <w:r>
              <w:t>0,3820</w:t>
            </w:r>
          </w:p>
        </w:tc>
        <w:tc>
          <w:tcPr>
            <w:tcW w:w="0" w:type="auto"/>
          </w:tcPr>
          <w:p w:rsidR="000772B4" w:rsidRDefault="00746A89">
            <w:pPr>
              <w:jc w:val="center"/>
            </w:pPr>
            <w:r>
              <w:t>7,64</w:t>
            </w:r>
          </w:p>
        </w:tc>
        <w:tc>
          <w:tcPr>
            <w:tcW w:w="0" w:type="auto"/>
          </w:tcPr>
          <w:p w:rsidR="000772B4" w:rsidRDefault="00746A89">
            <w:pPr>
              <w:jc w:val="center"/>
            </w:pPr>
            <w:r>
              <w:t>подтверждён численно</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открытая</w:t>
            </w:r>
          </w:p>
        </w:tc>
        <w:tc>
          <w:tcPr>
            <w:tcW w:w="0" w:type="auto"/>
          </w:tcPr>
          <w:p w:rsidR="000772B4" w:rsidRDefault="00746A89">
            <w:pPr>
              <w:jc w:val="center"/>
            </w:pPr>
            <w:r>
              <w:t>13 266</w:t>
            </w:r>
          </w:p>
        </w:tc>
        <w:tc>
          <w:tcPr>
            <w:tcW w:w="0" w:type="auto"/>
          </w:tcPr>
          <w:p w:rsidR="000772B4" w:rsidRDefault="00746A89">
            <w:pPr>
              <w:jc w:val="center"/>
            </w:pPr>
            <w:r>
              <w:t>0,1280</w:t>
            </w:r>
          </w:p>
        </w:tc>
        <w:tc>
          <w:tcPr>
            <w:tcW w:w="0" w:type="auto"/>
          </w:tcPr>
          <w:p w:rsidR="000772B4" w:rsidRDefault="00746A89">
            <w:pPr>
              <w:jc w:val="center"/>
            </w:pPr>
            <w:r>
              <w:t>2,56</w:t>
            </w:r>
          </w:p>
        </w:tc>
        <w:tc>
          <w:tcPr>
            <w:tcW w:w="0" w:type="auto"/>
          </w:tcPr>
          <w:p w:rsidR="000772B4" w:rsidRDefault="00746A89">
            <w:pPr>
              <w:jc w:val="center"/>
            </w:pPr>
            <w:r>
              <w:t>подтверждён численно</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открытая</w:t>
            </w:r>
          </w:p>
        </w:tc>
        <w:tc>
          <w:tcPr>
            <w:tcW w:w="0" w:type="auto"/>
          </w:tcPr>
          <w:p w:rsidR="000772B4" w:rsidRDefault="00746A89">
            <w:pPr>
              <w:jc w:val="center"/>
            </w:pPr>
            <w:r>
              <w:t>не раскрыт</w:t>
            </w:r>
          </w:p>
        </w:tc>
        <w:tc>
          <w:tcPr>
            <w:tcW w:w="0" w:type="auto"/>
          </w:tcPr>
          <w:p w:rsidR="000772B4" w:rsidRDefault="00746A89">
            <w:pPr>
              <w:jc w:val="center"/>
            </w:pPr>
            <w:r>
              <w:t>0,0020</w:t>
            </w:r>
          </w:p>
        </w:tc>
        <w:tc>
          <w:tcPr>
            <w:tcW w:w="0" w:type="auto"/>
          </w:tcPr>
          <w:p w:rsidR="000772B4" w:rsidRDefault="00746A89">
            <w:pPr>
              <w:jc w:val="center"/>
            </w:pPr>
            <w:r>
              <w:t>0,04</w:t>
            </w:r>
          </w:p>
        </w:tc>
        <w:tc>
          <w:tcPr>
            <w:tcW w:w="0" w:type="auto"/>
          </w:tcPr>
          <w:p w:rsidR="000772B4" w:rsidRDefault="00746A89">
            <w:pPr>
              <w:jc w:val="center"/>
            </w:pPr>
            <w:r>
              <w:t>численно не подтверждён</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открытая</w:t>
            </w:r>
          </w:p>
        </w:tc>
        <w:tc>
          <w:tcPr>
            <w:tcW w:w="0" w:type="auto"/>
          </w:tcPr>
          <w:p w:rsidR="000772B4" w:rsidRDefault="00746A89">
            <w:pPr>
              <w:jc w:val="center"/>
            </w:pPr>
            <w:r>
              <w:t>217 064</w:t>
            </w:r>
          </w:p>
        </w:tc>
        <w:tc>
          <w:tcPr>
            <w:tcW w:w="0" w:type="auto"/>
          </w:tcPr>
          <w:p w:rsidR="000772B4" w:rsidRDefault="00746A89">
            <w:pPr>
              <w:jc w:val="center"/>
            </w:pPr>
            <w:r>
              <w:t>3,0650</w:t>
            </w:r>
          </w:p>
        </w:tc>
        <w:tc>
          <w:tcPr>
            <w:tcW w:w="0" w:type="auto"/>
          </w:tcPr>
          <w:p w:rsidR="000772B4" w:rsidRDefault="00746A89">
            <w:pPr>
              <w:jc w:val="center"/>
            </w:pPr>
            <w:r>
              <w:t>55,73</w:t>
            </w:r>
          </w:p>
        </w:tc>
        <w:tc>
          <w:tcPr>
            <w:tcW w:w="0" w:type="auto"/>
          </w:tcPr>
          <w:p w:rsidR="000772B4" w:rsidRDefault="00746A89">
            <w:pPr>
              <w:jc w:val="center"/>
            </w:pPr>
            <w:r>
              <w:t>подтверждён численно</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открытая</w:t>
            </w:r>
          </w:p>
        </w:tc>
        <w:tc>
          <w:tcPr>
            <w:tcW w:w="0" w:type="auto"/>
          </w:tcPr>
          <w:p w:rsidR="000772B4" w:rsidRDefault="00746A89">
            <w:pPr>
              <w:jc w:val="center"/>
            </w:pPr>
            <w:r>
              <w:t>22 390</w:t>
            </w:r>
          </w:p>
        </w:tc>
        <w:tc>
          <w:tcPr>
            <w:tcW w:w="0" w:type="auto"/>
          </w:tcPr>
          <w:p w:rsidR="000772B4" w:rsidRDefault="00746A89">
            <w:pPr>
              <w:jc w:val="center"/>
            </w:pPr>
            <w:r>
              <w:t>0,2640</w:t>
            </w:r>
          </w:p>
        </w:tc>
        <w:tc>
          <w:tcPr>
            <w:tcW w:w="0" w:type="auto"/>
          </w:tcPr>
          <w:p w:rsidR="000772B4" w:rsidRDefault="00746A89">
            <w:pPr>
              <w:jc w:val="center"/>
            </w:pPr>
            <w:r>
              <w:t>4,80</w:t>
            </w:r>
          </w:p>
        </w:tc>
        <w:tc>
          <w:tcPr>
            <w:tcW w:w="0" w:type="auto"/>
          </w:tcPr>
          <w:p w:rsidR="000772B4" w:rsidRDefault="00746A89">
            <w:pPr>
              <w:jc w:val="center"/>
            </w:pPr>
            <w:r>
              <w:t>подтверждён численно</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открытая</w:t>
            </w:r>
          </w:p>
        </w:tc>
        <w:tc>
          <w:tcPr>
            <w:tcW w:w="0" w:type="auto"/>
          </w:tcPr>
          <w:p w:rsidR="000772B4" w:rsidRDefault="00746A89">
            <w:pPr>
              <w:jc w:val="center"/>
            </w:pPr>
            <w:r>
              <w:t>76 238</w:t>
            </w:r>
          </w:p>
        </w:tc>
        <w:tc>
          <w:tcPr>
            <w:tcW w:w="0" w:type="auto"/>
          </w:tcPr>
          <w:p w:rsidR="000772B4" w:rsidRDefault="00746A89">
            <w:pPr>
              <w:jc w:val="center"/>
            </w:pPr>
            <w:r>
              <w:t>1,0530</w:t>
            </w:r>
          </w:p>
        </w:tc>
        <w:tc>
          <w:tcPr>
            <w:tcW w:w="0" w:type="auto"/>
          </w:tcPr>
          <w:p w:rsidR="000772B4" w:rsidRDefault="00746A89">
            <w:pPr>
              <w:jc w:val="center"/>
            </w:pPr>
            <w:r>
              <w:t>17,55</w:t>
            </w:r>
          </w:p>
        </w:tc>
        <w:tc>
          <w:tcPr>
            <w:tcW w:w="0" w:type="auto"/>
          </w:tcPr>
          <w:p w:rsidR="000772B4" w:rsidRDefault="00746A89">
            <w:pPr>
              <w:jc w:val="center"/>
            </w:pPr>
            <w:r>
              <w:t>подтверждён численно</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смешанная</w:t>
            </w:r>
          </w:p>
        </w:tc>
        <w:tc>
          <w:tcPr>
            <w:tcW w:w="0" w:type="auto"/>
          </w:tcPr>
          <w:p w:rsidR="000772B4" w:rsidRDefault="00746A89">
            <w:pPr>
              <w:jc w:val="center"/>
            </w:pPr>
            <w:r>
              <w:t>62 183</w:t>
            </w:r>
          </w:p>
        </w:tc>
        <w:tc>
          <w:tcPr>
            <w:tcW w:w="0" w:type="auto"/>
          </w:tcPr>
          <w:p w:rsidR="000772B4" w:rsidRDefault="00746A89">
            <w:pPr>
              <w:jc w:val="center"/>
            </w:pPr>
            <w:r>
              <w:t>0,8190</w:t>
            </w:r>
          </w:p>
        </w:tc>
        <w:tc>
          <w:tcPr>
            <w:tcW w:w="0" w:type="auto"/>
          </w:tcPr>
          <w:p w:rsidR="000772B4" w:rsidRDefault="00746A89">
            <w:pPr>
              <w:jc w:val="center"/>
            </w:pPr>
            <w:r>
              <w:t>14,89</w:t>
            </w:r>
          </w:p>
        </w:tc>
        <w:tc>
          <w:tcPr>
            <w:tcW w:w="0" w:type="auto"/>
          </w:tcPr>
          <w:p w:rsidR="000772B4" w:rsidRDefault="00746A89">
            <w:pPr>
              <w:jc w:val="center"/>
            </w:pPr>
            <w:r>
              <w:t>подтверждён численно</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открытая</w:t>
            </w:r>
          </w:p>
        </w:tc>
        <w:tc>
          <w:tcPr>
            <w:tcW w:w="0" w:type="auto"/>
          </w:tcPr>
          <w:p w:rsidR="000772B4" w:rsidRDefault="00746A89">
            <w:pPr>
              <w:jc w:val="center"/>
            </w:pPr>
            <w:r>
              <w:t>29 079</w:t>
            </w:r>
          </w:p>
        </w:tc>
        <w:tc>
          <w:tcPr>
            <w:tcW w:w="0" w:type="auto"/>
          </w:tcPr>
          <w:p w:rsidR="000772B4" w:rsidRDefault="00746A89">
            <w:pPr>
              <w:jc w:val="center"/>
            </w:pPr>
            <w:r>
              <w:t>0,2569</w:t>
            </w:r>
          </w:p>
        </w:tc>
        <w:tc>
          <w:tcPr>
            <w:tcW w:w="0" w:type="auto"/>
          </w:tcPr>
          <w:p w:rsidR="000772B4" w:rsidRDefault="00746A89">
            <w:pPr>
              <w:jc w:val="center"/>
            </w:pPr>
            <w:r>
              <w:t>4,67</w:t>
            </w:r>
          </w:p>
        </w:tc>
        <w:tc>
          <w:tcPr>
            <w:tcW w:w="0" w:type="auto"/>
          </w:tcPr>
          <w:p w:rsidR="000772B4" w:rsidRDefault="00746A89">
            <w:pPr>
              <w:jc w:val="center"/>
            </w:pPr>
            <w:r>
              <w:t>подтверждён численно</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открытая</w:t>
            </w:r>
          </w:p>
        </w:tc>
        <w:tc>
          <w:tcPr>
            <w:tcW w:w="0" w:type="auto"/>
          </w:tcPr>
          <w:p w:rsidR="000772B4" w:rsidRDefault="00746A89">
            <w:pPr>
              <w:jc w:val="center"/>
            </w:pPr>
            <w:r>
              <w:t>2 932</w:t>
            </w:r>
          </w:p>
        </w:tc>
        <w:tc>
          <w:tcPr>
            <w:tcW w:w="0" w:type="auto"/>
          </w:tcPr>
          <w:p w:rsidR="000772B4" w:rsidRDefault="00746A89">
            <w:pPr>
              <w:jc w:val="center"/>
            </w:pPr>
            <w:r>
              <w:t>0,0400</w:t>
            </w:r>
          </w:p>
        </w:tc>
        <w:tc>
          <w:tcPr>
            <w:tcW w:w="0" w:type="auto"/>
          </w:tcPr>
          <w:p w:rsidR="000772B4" w:rsidRDefault="00746A89">
            <w:pPr>
              <w:jc w:val="center"/>
            </w:pPr>
            <w:r>
              <w:t>0,80</w:t>
            </w:r>
          </w:p>
        </w:tc>
        <w:tc>
          <w:tcPr>
            <w:tcW w:w="0" w:type="auto"/>
          </w:tcPr>
          <w:p w:rsidR="000772B4" w:rsidRDefault="00746A89">
            <w:pPr>
              <w:jc w:val="center"/>
            </w:pPr>
            <w:r>
              <w:t>подтверждён численно</w:t>
            </w:r>
          </w:p>
        </w:tc>
      </w:tr>
      <w:tr w:rsidR="000772B4">
        <w:trPr>
          <w:cantSplit/>
          <w:jc w:val="center"/>
        </w:trPr>
        <w:tc>
          <w:tcPr>
            <w:tcW w:w="0" w:type="auto"/>
            <w:shd w:val="clear" w:color="auto" w:fill="DBE5F1"/>
          </w:tcPr>
          <w:p w:rsidR="000772B4" w:rsidRDefault="00746A89">
            <w:r>
              <w:rPr>
                <w:b/>
              </w:rPr>
              <w:t>Итого</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782 784</w:t>
            </w:r>
          </w:p>
        </w:tc>
        <w:tc>
          <w:tcPr>
            <w:tcW w:w="0" w:type="auto"/>
            <w:shd w:val="clear" w:color="auto" w:fill="DBE5F1"/>
          </w:tcPr>
          <w:p w:rsidR="000772B4" w:rsidRDefault="00746A89">
            <w:pPr>
              <w:jc w:val="center"/>
            </w:pPr>
            <w:r>
              <w:rPr>
                <w:b/>
              </w:rPr>
              <w:t>11,3909</w:t>
            </w:r>
          </w:p>
        </w:tc>
        <w:tc>
          <w:tcPr>
            <w:tcW w:w="0" w:type="auto"/>
            <w:shd w:val="clear" w:color="auto" w:fill="DBE5F1"/>
          </w:tcPr>
          <w:p w:rsidR="000772B4" w:rsidRDefault="00746A89">
            <w:pPr>
              <w:jc w:val="center"/>
            </w:pPr>
            <w:r>
              <w:rPr>
                <w:b/>
              </w:rPr>
              <w:t>206,51</w:t>
            </w:r>
          </w:p>
        </w:tc>
        <w:tc>
          <w:tcPr>
            <w:tcW w:w="0" w:type="auto"/>
            <w:shd w:val="clear" w:color="auto" w:fill="DBE5F1"/>
          </w:tcPr>
          <w:p w:rsidR="000772B4" w:rsidRDefault="00746A89">
            <w:pPr>
              <w:jc w:val="center"/>
            </w:pPr>
            <w:r>
              <w:rPr>
                <w:b/>
              </w:rPr>
              <w:t>9 из 10</w:t>
            </w:r>
          </w:p>
        </w:tc>
      </w:tr>
    </w:tbl>
    <w:p w:rsidR="000772B4" w:rsidRDefault="000772B4">
      <w:pPr>
        <w:spacing w:after="40"/>
      </w:pPr>
    </w:p>
    <w:p w:rsidR="000772B4" w:rsidRPr="0067013B" w:rsidRDefault="00746A89">
      <w:pPr>
        <w:spacing w:after="80"/>
        <w:jc w:val="both"/>
        <w:rPr>
          <w:lang w:val="ru-RU"/>
        </w:rPr>
      </w:pPr>
      <w:r w:rsidRPr="0067013B">
        <w:rPr>
          <w:lang w:val="ru-RU"/>
        </w:rPr>
        <w:t>Открытый водоразбор численно подтверждён по девяти системам из десяти. По восьми из них способ приготовления открытый, по УПК № 8 «Мундыбаш» — смешанный с открытой составляющей 62</w:t>
      </w:r>
      <w:r>
        <w:t> </w:t>
      </w:r>
      <w:r w:rsidRPr="0067013B">
        <w:rPr>
          <w:lang w:val="ru-RU"/>
        </w:rPr>
        <w:t>183</w:t>
      </w:r>
      <w:r>
        <w:t> </w:t>
      </w:r>
      <w:r w:rsidRPr="0067013B">
        <w:rPr>
          <w:lang w:val="ru-RU"/>
        </w:rPr>
        <w:t>т/год.</w:t>
      </w:r>
    </w:p>
    <w:p w:rsidR="000772B4" w:rsidRPr="0067013B" w:rsidRDefault="00746A89">
      <w:pPr>
        <w:spacing w:after="80"/>
        <w:jc w:val="both"/>
        <w:rPr>
          <w:lang w:val="ru-RU"/>
        </w:rPr>
      </w:pPr>
      <w:r w:rsidRPr="0067013B">
        <w:rPr>
          <w:lang w:val="ru-RU"/>
        </w:rPr>
        <w:t>По УПК № 9 «ГРЭ» строки баланса теплоносителя в расчётной книге не заполнены, однако система не является неклассифицированной: заголовок зоны на листе «Таблица 3.2» расчётной книги прямо указывает открытую схему, лист «Таблица 7.1» приводит тип присоединения «открытая, двухтрубная» и нагрузку горячего водоснабжения 0,002</w:t>
      </w:r>
      <w:r>
        <w:t> </w:t>
      </w:r>
      <w:r w:rsidRPr="0067013B">
        <w:rPr>
          <w:lang w:val="ru-RU"/>
        </w:rPr>
        <w:t>Гкал/ч, а утверждаемая часть схемы Таштагольского городского поселения редакции 2021 года содержит по этому источнику 31 индивидуальный тепловой пункт с классифицированной нагрузкой горячего водоснабжения. Таким образом, тип системы установлен тремя независимыми источниками; не раскрыт только водный баланс.</w:t>
      </w:r>
    </w:p>
    <w:p w:rsidR="000772B4" w:rsidRPr="0067013B" w:rsidRDefault="00746A89">
      <w:pPr>
        <w:spacing w:after="80"/>
        <w:jc w:val="both"/>
        <w:rPr>
          <w:lang w:val="ru-RU"/>
        </w:rPr>
      </w:pPr>
      <w:r w:rsidRPr="0067013B">
        <w:rPr>
          <w:lang w:val="ru-RU"/>
        </w:rPr>
        <w:lastRenderedPageBreak/>
        <w:t>Нагрузка горячего водоснабжения определена по всем десяти системам и в сумме составляет 11,3909</w:t>
      </w:r>
      <w:r>
        <w:t> </w:t>
      </w:r>
      <w:r w:rsidRPr="0067013B">
        <w:rPr>
          <w:lang w:val="ru-RU"/>
        </w:rPr>
        <w:t>Гкал/ч. Величина 0,819</w:t>
      </w:r>
      <w:r>
        <w:t> </w:t>
      </w:r>
      <w:r w:rsidRPr="0067013B">
        <w:rPr>
          <w:lang w:val="ru-RU"/>
        </w:rPr>
        <w:t>Гкал/ч относится к УПК № 8 «Мундыбаш» и итогом по округу не является.</w:t>
      </w:r>
    </w:p>
    <w:p w:rsidR="000772B4" w:rsidRPr="0067013B" w:rsidRDefault="00746A89">
      <w:pPr>
        <w:pStyle w:val="4"/>
        <w:rPr>
          <w:lang w:val="ru-RU"/>
        </w:rPr>
      </w:pPr>
      <w:r w:rsidRPr="0067013B">
        <w:rPr>
          <w:color w:val="000000"/>
          <w:lang w:val="ru-RU"/>
        </w:rPr>
        <w:t>9.3.1.1. Методика перехода от нагрузки к водоразбору</w:t>
      </w:r>
    </w:p>
    <w:p w:rsidR="000772B4" w:rsidRPr="0067013B" w:rsidRDefault="00746A89">
      <w:pPr>
        <w:keepNext/>
        <w:spacing w:after="80"/>
        <w:jc w:val="both"/>
        <w:rPr>
          <w:lang w:val="ru-RU"/>
        </w:rPr>
      </w:pPr>
      <w:r w:rsidRPr="0067013B">
        <w:rPr>
          <w:lang w:val="ru-RU"/>
        </w:rPr>
        <w:t xml:space="preserve">Расчётный максимально-часовой водоразбор получен из тепловой нагрузки по формуле расчётной книги: </w:t>
      </w:r>
      <w:r>
        <w:t>G</w:t>
      </w:r>
      <w:r w:rsidRPr="0067013B">
        <w:rPr>
          <w:lang w:val="ru-RU"/>
        </w:rPr>
        <w:t xml:space="preserve"> = </w:t>
      </w:r>
      <w:r>
        <w:t>Q</w:t>
      </w:r>
      <w:r w:rsidRPr="0067013B">
        <w:rPr>
          <w:lang w:val="ru-RU"/>
        </w:rPr>
        <w:t xml:space="preserve"> / (</w:t>
      </w:r>
      <w:r>
        <w:t>t</w:t>
      </w:r>
      <w:r w:rsidRPr="0067013B">
        <w:rPr>
          <w:lang w:val="ru-RU"/>
        </w:rPr>
        <w:t xml:space="preserve">_гв − </w:t>
      </w:r>
      <w:r>
        <w:t>t</w:t>
      </w:r>
      <w:r w:rsidRPr="0067013B">
        <w:rPr>
          <w:lang w:val="ru-RU"/>
        </w:rPr>
        <w:t xml:space="preserve">_хв) · 1000, где </w:t>
      </w:r>
      <w:r>
        <w:t>G</w:t>
      </w:r>
      <w:r w:rsidRPr="0067013B">
        <w:rPr>
          <w:lang w:val="ru-RU"/>
        </w:rPr>
        <w:t xml:space="preserve"> — водоразбор, м³/ч; </w:t>
      </w:r>
      <w:r>
        <w:t>Q</w:t>
      </w:r>
      <w:r w:rsidRPr="0067013B">
        <w:rPr>
          <w:lang w:val="ru-RU"/>
        </w:rPr>
        <w:t xml:space="preserve"> — нагрузка горячего водоснабжения, Гкал/ч; </w:t>
      </w:r>
      <w:r>
        <w:t>t</w:t>
      </w:r>
      <w:r w:rsidRPr="0067013B">
        <w:rPr>
          <w:lang w:val="ru-RU"/>
        </w:rPr>
        <w:t>_гв — температура горячей воды, принятая равной температуре излома температурного графика соответствующей системы, °</w:t>
      </w:r>
      <w:r>
        <w:t>C</w:t>
      </w:r>
      <w:r w:rsidRPr="0067013B">
        <w:rPr>
          <w:lang w:val="ru-RU"/>
        </w:rPr>
        <w:t xml:space="preserve">; </w:t>
      </w:r>
      <w:r>
        <w:t>t</w:t>
      </w:r>
      <w:r w:rsidRPr="0067013B">
        <w:rPr>
          <w:lang w:val="ru-RU"/>
        </w:rPr>
        <w:t>_хв — температура холодной воды, принятая равной 5</w:t>
      </w:r>
      <w:r>
        <w:t> </w:t>
      </w:r>
      <w:r w:rsidRPr="0067013B">
        <w:rPr>
          <w:lang w:val="ru-RU"/>
        </w:rPr>
        <w:t>°</w:t>
      </w:r>
      <w:r>
        <w:t>C</w:t>
      </w:r>
      <w:r w:rsidRPr="0067013B">
        <w:rPr>
          <w:lang w:val="ru-RU"/>
        </w:rPr>
        <w:t>.</w:t>
      </w:r>
    </w:p>
    <w:p w:rsidR="000772B4" w:rsidRDefault="00746A89">
      <w:pPr>
        <w:keepNext/>
        <w:spacing w:before="160"/>
      </w:pPr>
      <w:r>
        <w:rPr>
          <w:b/>
        </w:rPr>
        <w:t>Таблица 9.4 — Температурные основания расчёта водоразбора</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567"/>
        <w:gridCol w:w="1911"/>
        <w:gridCol w:w="1566"/>
        <w:gridCol w:w="1589"/>
        <w:gridCol w:w="1175"/>
        <w:gridCol w:w="1661"/>
      </w:tblGrid>
      <w:tr w:rsidR="000772B4">
        <w:trPr>
          <w:cantSplit/>
          <w:tblHeader/>
          <w:jc w:val="center"/>
        </w:trPr>
        <w:tc>
          <w:tcPr>
            <w:tcW w:w="1567" w:type="dxa"/>
            <w:shd w:val="clear" w:color="auto" w:fill="E2F0D9"/>
            <w:vAlign w:val="center"/>
          </w:tcPr>
          <w:p w:rsidR="000772B4" w:rsidRDefault="00746A89">
            <w:pPr>
              <w:jc w:val="center"/>
            </w:pPr>
            <w:r>
              <w:rPr>
                <w:b/>
              </w:rPr>
              <w:t>Источник</w:t>
            </w:r>
          </w:p>
        </w:tc>
        <w:tc>
          <w:tcPr>
            <w:tcW w:w="1911" w:type="dxa"/>
            <w:shd w:val="clear" w:color="auto" w:fill="E2F0D9"/>
            <w:vAlign w:val="center"/>
          </w:tcPr>
          <w:p w:rsidR="000772B4" w:rsidRDefault="00746A89">
            <w:pPr>
              <w:jc w:val="center"/>
            </w:pPr>
            <w:r>
              <w:rPr>
                <w:b/>
              </w:rPr>
              <w:t>Температурный график, °C</w:t>
            </w:r>
          </w:p>
        </w:tc>
        <w:tc>
          <w:tcPr>
            <w:tcW w:w="1566" w:type="dxa"/>
            <w:shd w:val="clear" w:color="auto" w:fill="E2F0D9"/>
            <w:vAlign w:val="center"/>
          </w:tcPr>
          <w:p w:rsidR="000772B4" w:rsidRDefault="00746A89">
            <w:pPr>
              <w:jc w:val="center"/>
            </w:pPr>
            <w:r>
              <w:rPr>
                <w:b/>
              </w:rPr>
              <w:t>Температура излома, °C</w:t>
            </w:r>
          </w:p>
        </w:tc>
        <w:tc>
          <w:tcPr>
            <w:tcW w:w="1589" w:type="dxa"/>
            <w:shd w:val="clear" w:color="auto" w:fill="E2F0D9"/>
            <w:vAlign w:val="center"/>
          </w:tcPr>
          <w:p w:rsidR="000772B4" w:rsidRDefault="00746A89">
            <w:pPr>
              <w:jc w:val="center"/>
            </w:pPr>
            <w:r>
              <w:rPr>
                <w:b/>
              </w:rPr>
              <w:t>Температура холодной воды, °C</w:t>
            </w:r>
          </w:p>
        </w:tc>
        <w:tc>
          <w:tcPr>
            <w:tcW w:w="1175" w:type="dxa"/>
            <w:shd w:val="clear" w:color="auto" w:fill="E2F0D9"/>
            <w:vAlign w:val="center"/>
          </w:tcPr>
          <w:p w:rsidR="000772B4" w:rsidRDefault="00746A89">
            <w:pPr>
              <w:jc w:val="center"/>
            </w:pPr>
            <w:r>
              <w:rPr>
                <w:b/>
              </w:rPr>
              <w:t>Нагрузка ГВС, Гкал/ч</w:t>
            </w:r>
          </w:p>
        </w:tc>
        <w:tc>
          <w:tcPr>
            <w:tcW w:w="1661" w:type="dxa"/>
            <w:shd w:val="clear" w:color="auto" w:fill="E2F0D9"/>
            <w:vAlign w:val="center"/>
          </w:tcPr>
          <w:p w:rsidR="000772B4" w:rsidRDefault="00746A89">
            <w:pPr>
              <w:jc w:val="center"/>
            </w:pPr>
            <w:r>
              <w:rPr>
                <w:b/>
              </w:rPr>
              <w:t>Водоразбор, м³/ч</w:t>
            </w:r>
          </w:p>
        </w:tc>
      </w:tr>
      <w:tr w:rsidR="00E51D31">
        <w:trPr>
          <w:cantSplit/>
          <w:tblHeader/>
          <w:jc w:val="center"/>
        </w:trPr>
        <w:tc>
          <w:tcPr>
            <w:tcW w:w="1567" w:type="dxa"/>
            <w:shd w:val="clear" w:color="auto" w:fill="F2F2F2"/>
            <w:vAlign w:val="center"/>
          </w:tcPr>
          <w:p w:rsidR="00E51D31" w:rsidRDefault="00601BE4">
            <w:pPr>
              <w:jc w:val="center"/>
            </w:pPr>
            <w:r>
              <w:rPr>
                <w:rFonts w:cs="Times New Roman"/>
                <w:sz w:val="20"/>
                <w:szCs w:val="20"/>
              </w:rPr>
              <w:t>1</w:t>
            </w:r>
          </w:p>
        </w:tc>
        <w:tc>
          <w:tcPr>
            <w:tcW w:w="1911" w:type="dxa"/>
            <w:shd w:val="clear" w:color="auto" w:fill="F2F2F2"/>
            <w:vAlign w:val="center"/>
          </w:tcPr>
          <w:p w:rsidR="00E51D31" w:rsidRDefault="00601BE4">
            <w:pPr>
              <w:jc w:val="center"/>
            </w:pPr>
            <w:r>
              <w:rPr>
                <w:rFonts w:cs="Times New Roman"/>
                <w:sz w:val="20"/>
                <w:szCs w:val="20"/>
              </w:rPr>
              <w:t>2</w:t>
            </w:r>
          </w:p>
        </w:tc>
        <w:tc>
          <w:tcPr>
            <w:tcW w:w="1566" w:type="dxa"/>
            <w:shd w:val="clear" w:color="auto" w:fill="F2F2F2"/>
            <w:vAlign w:val="center"/>
          </w:tcPr>
          <w:p w:rsidR="00E51D31" w:rsidRDefault="00601BE4">
            <w:pPr>
              <w:jc w:val="center"/>
            </w:pPr>
            <w:r>
              <w:rPr>
                <w:rFonts w:cs="Times New Roman"/>
                <w:sz w:val="20"/>
                <w:szCs w:val="20"/>
              </w:rPr>
              <w:t>3</w:t>
            </w:r>
          </w:p>
        </w:tc>
        <w:tc>
          <w:tcPr>
            <w:tcW w:w="1589" w:type="dxa"/>
            <w:shd w:val="clear" w:color="auto" w:fill="F2F2F2"/>
            <w:vAlign w:val="center"/>
          </w:tcPr>
          <w:p w:rsidR="00E51D31" w:rsidRDefault="00601BE4">
            <w:pPr>
              <w:jc w:val="center"/>
            </w:pPr>
            <w:r>
              <w:rPr>
                <w:rFonts w:cs="Times New Roman"/>
                <w:sz w:val="20"/>
                <w:szCs w:val="20"/>
              </w:rPr>
              <w:t>4</w:t>
            </w:r>
          </w:p>
        </w:tc>
        <w:tc>
          <w:tcPr>
            <w:tcW w:w="1175" w:type="dxa"/>
            <w:shd w:val="clear" w:color="auto" w:fill="F2F2F2"/>
            <w:vAlign w:val="center"/>
          </w:tcPr>
          <w:p w:rsidR="00E51D31" w:rsidRDefault="00601BE4">
            <w:pPr>
              <w:jc w:val="center"/>
            </w:pPr>
            <w:r>
              <w:rPr>
                <w:rFonts w:cs="Times New Roman"/>
                <w:sz w:val="20"/>
                <w:szCs w:val="20"/>
              </w:rPr>
              <w:t>5</w:t>
            </w:r>
          </w:p>
        </w:tc>
        <w:tc>
          <w:tcPr>
            <w:tcW w:w="1661"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1567" w:type="dxa"/>
          </w:tcPr>
          <w:p w:rsidR="000772B4" w:rsidRDefault="00746A89">
            <w:r>
              <w:t>УПК № 1 Таштагол</w:t>
            </w:r>
          </w:p>
        </w:tc>
        <w:tc>
          <w:tcPr>
            <w:tcW w:w="1911" w:type="dxa"/>
          </w:tcPr>
          <w:p w:rsidR="000772B4" w:rsidRDefault="00746A89">
            <w:pPr>
              <w:jc w:val="center"/>
            </w:pPr>
            <w:r>
              <w:t>95/70</w:t>
            </w:r>
          </w:p>
        </w:tc>
        <w:tc>
          <w:tcPr>
            <w:tcW w:w="1566" w:type="dxa"/>
          </w:tcPr>
          <w:p w:rsidR="000772B4" w:rsidRDefault="00746A89">
            <w:pPr>
              <w:jc w:val="center"/>
            </w:pPr>
            <w:r>
              <w:t>60</w:t>
            </w:r>
          </w:p>
        </w:tc>
        <w:tc>
          <w:tcPr>
            <w:tcW w:w="1589" w:type="dxa"/>
          </w:tcPr>
          <w:p w:rsidR="000772B4" w:rsidRDefault="00746A89">
            <w:pPr>
              <w:jc w:val="center"/>
            </w:pPr>
            <w:r>
              <w:t>5</w:t>
            </w:r>
          </w:p>
        </w:tc>
        <w:tc>
          <w:tcPr>
            <w:tcW w:w="1175" w:type="dxa"/>
          </w:tcPr>
          <w:p w:rsidR="000772B4" w:rsidRDefault="00746A89">
            <w:pPr>
              <w:jc w:val="center"/>
            </w:pPr>
            <w:r>
              <w:t>5,3810</w:t>
            </w:r>
          </w:p>
        </w:tc>
        <w:tc>
          <w:tcPr>
            <w:tcW w:w="1661" w:type="dxa"/>
          </w:tcPr>
          <w:p w:rsidR="000772B4" w:rsidRDefault="00746A89">
            <w:pPr>
              <w:jc w:val="center"/>
            </w:pPr>
            <w:r>
              <w:t>97,84</w:t>
            </w:r>
          </w:p>
        </w:tc>
      </w:tr>
      <w:tr w:rsidR="000772B4">
        <w:trPr>
          <w:cantSplit/>
          <w:jc w:val="center"/>
        </w:trPr>
        <w:tc>
          <w:tcPr>
            <w:tcW w:w="1567" w:type="dxa"/>
          </w:tcPr>
          <w:p w:rsidR="000772B4" w:rsidRDefault="00746A89">
            <w:r>
              <w:t>УПК № 2 Шалым</w:t>
            </w:r>
          </w:p>
        </w:tc>
        <w:tc>
          <w:tcPr>
            <w:tcW w:w="1911" w:type="dxa"/>
          </w:tcPr>
          <w:p w:rsidR="000772B4" w:rsidRDefault="00746A89">
            <w:pPr>
              <w:jc w:val="center"/>
            </w:pPr>
            <w:r>
              <w:t>95/70</w:t>
            </w:r>
          </w:p>
        </w:tc>
        <w:tc>
          <w:tcPr>
            <w:tcW w:w="1566" w:type="dxa"/>
          </w:tcPr>
          <w:p w:rsidR="000772B4" w:rsidRDefault="00746A89">
            <w:pPr>
              <w:jc w:val="center"/>
            </w:pPr>
            <w:r>
              <w:t>55</w:t>
            </w:r>
          </w:p>
        </w:tc>
        <w:tc>
          <w:tcPr>
            <w:tcW w:w="1589" w:type="dxa"/>
          </w:tcPr>
          <w:p w:rsidR="000772B4" w:rsidRDefault="00746A89">
            <w:pPr>
              <w:jc w:val="center"/>
            </w:pPr>
            <w:r>
              <w:t>5</w:t>
            </w:r>
          </w:p>
        </w:tc>
        <w:tc>
          <w:tcPr>
            <w:tcW w:w="1175" w:type="dxa"/>
          </w:tcPr>
          <w:p w:rsidR="000772B4" w:rsidRDefault="00746A89">
            <w:pPr>
              <w:jc w:val="center"/>
            </w:pPr>
            <w:r>
              <w:t>0,3820</w:t>
            </w:r>
          </w:p>
        </w:tc>
        <w:tc>
          <w:tcPr>
            <w:tcW w:w="1661" w:type="dxa"/>
          </w:tcPr>
          <w:p w:rsidR="000772B4" w:rsidRDefault="00746A89">
            <w:pPr>
              <w:jc w:val="center"/>
            </w:pPr>
            <w:r>
              <w:t>7,64</w:t>
            </w:r>
          </w:p>
        </w:tc>
      </w:tr>
      <w:tr w:rsidR="000772B4">
        <w:trPr>
          <w:cantSplit/>
          <w:jc w:val="center"/>
        </w:trPr>
        <w:tc>
          <w:tcPr>
            <w:tcW w:w="1567" w:type="dxa"/>
          </w:tcPr>
          <w:p w:rsidR="000772B4" w:rsidRDefault="00746A89">
            <w:r>
              <w:t>УПК № 2 ЦМК</w:t>
            </w:r>
          </w:p>
        </w:tc>
        <w:tc>
          <w:tcPr>
            <w:tcW w:w="1911" w:type="dxa"/>
          </w:tcPr>
          <w:p w:rsidR="000772B4" w:rsidRDefault="00746A89">
            <w:pPr>
              <w:jc w:val="center"/>
            </w:pPr>
            <w:r>
              <w:t>95/70</w:t>
            </w:r>
          </w:p>
        </w:tc>
        <w:tc>
          <w:tcPr>
            <w:tcW w:w="1566" w:type="dxa"/>
          </w:tcPr>
          <w:p w:rsidR="000772B4" w:rsidRDefault="00746A89">
            <w:pPr>
              <w:jc w:val="center"/>
            </w:pPr>
            <w:r>
              <w:t>55</w:t>
            </w:r>
          </w:p>
        </w:tc>
        <w:tc>
          <w:tcPr>
            <w:tcW w:w="1589" w:type="dxa"/>
          </w:tcPr>
          <w:p w:rsidR="000772B4" w:rsidRDefault="00746A89">
            <w:pPr>
              <w:jc w:val="center"/>
            </w:pPr>
            <w:r>
              <w:t>5</w:t>
            </w:r>
          </w:p>
        </w:tc>
        <w:tc>
          <w:tcPr>
            <w:tcW w:w="1175" w:type="dxa"/>
          </w:tcPr>
          <w:p w:rsidR="000772B4" w:rsidRDefault="00746A89">
            <w:pPr>
              <w:jc w:val="center"/>
            </w:pPr>
            <w:r>
              <w:t>0,1280</w:t>
            </w:r>
          </w:p>
        </w:tc>
        <w:tc>
          <w:tcPr>
            <w:tcW w:w="1661" w:type="dxa"/>
          </w:tcPr>
          <w:p w:rsidR="000772B4" w:rsidRDefault="00746A89">
            <w:pPr>
              <w:jc w:val="center"/>
            </w:pPr>
            <w:r>
              <w:t>2,56</w:t>
            </w:r>
          </w:p>
        </w:tc>
      </w:tr>
      <w:tr w:rsidR="000772B4">
        <w:trPr>
          <w:cantSplit/>
          <w:jc w:val="center"/>
        </w:trPr>
        <w:tc>
          <w:tcPr>
            <w:tcW w:w="1567" w:type="dxa"/>
          </w:tcPr>
          <w:p w:rsidR="000772B4" w:rsidRDefault="00746A89">
            <w:r>
              <w:t>УПК № 9 ГРЭ</w:t>
            </w:r>
          </w:p>
        </w:tc>
        <w:tc>
          <w:tcPr>
            <w:tcW w:w="1911" w:type="dxa"/>
          </w:tcPr>
          <w:p w:rsidR="000772B4" w:rsidRDefault="00746A89">
            <w:pPr>
              <w:jc w:val="center"/>
            </w:pPr>
            <w:r>
              <w:t>95/70</w:t>
            </w:r>
          </w:p>
        </w:tc>
        <w:tc>
          <w:tcPr>
            <w:tcW w:w="1566" w:type="dxa"/>
          </w:tcPr>
          <w:p w:rsidR="000772B4" w:rsidRDefault="00746A89">
            <w:pPr>
              <w:jc w:val="center"/>
            </w:pPr>
            <w:r>
              <w:t>60</w:t>
            </w:r>
          </w:p>
        </w:tc>
        <w:tc>
          <w:tcPr>
            <w:tcW w:w="1589" w:type="dxa"/>
          </w:tcPr>
          <w:p w:rsidR="000772B4" w:rsidRDefault="00746A89">
            <w:pPr>
              <w:jc w:val="center"/>
            </w:pPr>
            <w:r>
              <w:t>5</w:t>
            </w:r>
          </w:p>
        </w:tc>
        <w:tc>
          <w:tcPr>
            <w:tcW w:w="1175" w:type="dxa"/>
          </w:tcPr>
          <w:p w:rsidR="000772B4" w:rsidRDefault="00746A89">
            <w:pPr>
              <w:jc w:val="center"/>
            </w:pPr>
            <w:r>
              <w:t>0,0020</w:t>
            </w:r>
          </w:p>
        </w:tc>
        <w:tc>
          <w:tcPr>
            <w:tcW w:w="1661" w:type="dxa"/>
          </w:tcPr>
          <w:p w:rsidR="000772B4" w:rsidRDefault="00746A89">
            <w:pPr>
              <w:jc w:val="center"/>
            </w:pPr>
            <w:r>
              <w:t>0,04</w:t>
            </w:r>
          </w:p>
        </w:tc>
      </w:tr>
      <w:tr w:rsidR="000772B4">
        <w:trPr>
          <w:cantSplit/>
          <w:jc w:val="center"/>
        </w:trPr>
        <w:tc>
          <w:tcPr>
            <w:tcW w:w="1567" w:type="dxa"/>
          </w:tcPr>
          <w:p w:rsidR="000772B4" w:rsidRDefault="00746A89">
            <w:r>
              <w:t>УПК № 5 Новый Шерегеш</w:t>
            </w:r>
          </w:p>
        </w:tc>
        <w:tc>
          <w:tcPr>
            <w:tcW w:w="1911" w:type="dxa"/>
          </w:tcPr>
          <w:p w:rsidR="000772B4" w:rsidRDefault="00746A89">
            <w:pPr>
              <w:jc w:val="center"/>
            </w:pPr>
            <w:r>
              <w:t>95/70</w:t>
            </w:r>
          </w:p>
        </w:tc>
        <w:tc>
          <w:tcPr>
            <w:tcW w:w="1566" w:type="dxa"/>
          </w:tcPr>
          <w:p w:rsidR="000772B4" w:rsidRDefault="00746A89">
            <w:pPr>
              <w:jc w:val="center"/>
            </w:pPr>
            <w:r>
              <w:t>60</w:t>
            </w:r>
          </w:p>
        </w:tc>
        <w:tc>
          <w:tcPr>
            <w:tcW w:w="1589" w:type="dxa"/>
          </w:tcPr>
          <w:p w:rsidR="000772B4" w:rsidRDefault="00746A89">
            <w:pPr>
              <w:jc w:val="center"/>
            </w:pPr>
            <w:r>
              <w:t>5</w:t>
            </w:r>
          </w:p>
        </w:tc>
        <w:tc>
          <w:tcPr>
            <w:tcW w:w="1175" w:type="dxa"/>
          </w:tcPr>
          <w:p w:rsidR="000772B4" w:rsidRDefault="00746A89">
            <w:pPr>
              <w:jc w:val="center"/>
            </w:pPr>
            <w:r>
              <w:t>3,0650</w:t>
            </w:r>
          </w:p>
        </w:tc>
        <w:tc>
          <w:tcPr>
            <w:tcW w:w="1661" w:type="dxa"/>
          </w:tcPr>
          <w:p w:rsidR="000772B4" w:rsidRDefault="00746A89">
            <w:pPr>
              <w:jc w:val="center"/>
            </w:pPr>
            <w:r>
              <w:t>55,73</w:t>
            </w:r>
          </w:p>
        </w:tc>
      </w:tr>
      <w:tr w:rsidR="000772B4">
        <w:trPr>
          <w:cantSplit/>
          <w:jc w:val="center"/>
        </w:trPr>
        <w:tc>
          <w:tcPr>
            <w:tcW w:w="1567" w:type="dxa"/>
          </w:tcPr>
          <w:p w:rsidR="000772B4" w:rsidRDefault="00746A89">
            <w:r>
              <w:t>УПК № 6 Старый Шерегеш</w:t>
            </w:r>
          </w:p>
        </w:tc>
        <w:tc>
          <w:tcPr>
            <w:tcW w:w="1911" w:type="dxa"/>
          </w:tcPr>
          <w:p w:rsidR="000772B4" w:rsidRDefault="00746A89">
            <w:pPr>
              <w:jc w:val="center"/>
            </w:pPr>
            <w:r>
              <w:t>95/70</w:t>
            </w:r>
          </w:p>
        </w:tc>
        <w:tc>
          <w:tcPr>
            <w:tcW w:w="1566" w:type="dxa"/>
          </w:tcPr>
          <w:p w:rsidR="000772B4" w:rsidRDefault="00746A89">
            <w:pPr>
              <w:jc w:val="center"/>
            </w:pPr>
            <w:r>
              <w:t>60</w:t>
            </w:r>
          </w:p>
        </w:tc>
        <w:tc>
          <w:tcPr>
            <w:tcW w:w="1589" w:type="dxa"/>
          </w:tcPr>
          <w:p w:rsidR="000772B4" w:rsidRDefault="00746A89">
            <w:pPr>
              <w:jc w:val="center"/>
            </w:pPr>
            <w:r>
              <w:t>5</w:t>
            </w:r>
          </w:p>
        </w:tc>
        <w:tc>
          <w:tcPr>
            <w:tcW w:w="1175" w:type="dxa"/>
          </w:tcPr>
          <w:p w:rsidR="000772B4" w:rsidRDefault="00746A89">
            <w:pPr>
              <w:jc w:val="center"/>
            </w:pPr>
            <w:r>
              <w:t>0,2640</w:t>
            </w:r>
          </w:p>
        </w:tc>
        <w:tc>
          <w:tcPr>
            <w:tcW w:w="1661" w:type="dxa"/>
          </w:tcPr>
          <w:p w:rsidR="000772B4" w:rsidRDefault="00746A89">
            <w:pPr>
              <w:jc w:val="center"/>
            </w:pPr>
            <w:r>
              <w:t>4,80</w:t>
            </w:r>
          </w:p>
        </w:tc>
      </w:tr>
      <w:tr w:rsidR="000772B4">
        <w:trPr>
          <w:cantSplit/>
          <w:jc w:val="center"/>
        </w:trPr>
        <w:tc>
          <w:tcPr>
            <w:tcW w:w="1567" w:type="dxa"/>
          </w:tcPr>
          <w:p w:rsidR="000772B4" w:rsidRDefault="00746A89">
            <w:r>
              <w:t>УПК № 7 Каз</w:t>
            </w:r>
          </w:p>
        </w:tc>
        <w:tc>
          <w:tcPr>
            <w:tcW w:w="1911" w:type="dxa"/>
          </w:tcPr>
          <w:p w:rsidR="000772B4" w:rsidRDefault="00746A89">
            <w:pPr>
              <w:jc w:val="center"/>
            </w:pPr>
            <w:r>
              <w:t>130/65</w:t>
            </w:r>
          </w:p>
        </w:tc>
        <w:tc>
          <w:tcPr>
            <w:tcW w:w="1566" w:type="dxa"/>
          </w:tcPr>
          <w:p w:rsidR="000772B4" w:rsidRDefault="00746A89">
            <w:pPr>
              <w:jc w:val="center"/>
            </w:pPr>
            <w:r>
              <w:t>65</w:t>
            </w:r>
          </w:p>
        </w:tc>
        <w:tc>
          <w:tcPr>
            <w:tcW w:w="1589" w:type="dxa"/>
          </w:tcPr>
          <w:p w:rsidR="000772B4" w:rsidRDefault="00746A89">
            <w:pPr>
              <w:jc w:val="center"/>
            </w:pPr>
            <w:r>
              <w:t>5</w:t>
            </w:r>
          </w:p>
        </w:tc>
        <w:tc>
          <w:tcPr>
            <w:tcW w:w="1175" w:type="dxa"/>
          </w:tcPr>
          <w:p w:rsidR="000772B4" w:rsidRDefault="00746A89">
            <w:pPr>
              <w:jc w:val="center"/>
            </w:pPr>
            <w:r>
              <w:t>1,0530</w:t>
            </w:r>
          </w:p>
        </w:tc>
        <w:tc>
          <w:tcPr>
            <w:tcW w:w="1661" w:type="dxa"/>
          </w:tcPr>
          <w:p w:rsidR="000772B4" w:rsidRDefault="00746A89">
            <w:pPr>
              <w:jc w:val="center"/>
            </w:pPr>
            <w:r>
              <w:t>17,55</w:t>
            </w:r>
          </w:p>
        </w:tc>
      </w:tr>
      <w:tr w:rsidR="000772B4">
        <w:trPr>
          <w:cantSplit/>
          <w:jc w:val="center"/>
        </w:trPr>
        <w:tc>
          <w:tcPr>
            <w:tcW w:w="1567" w:type="dxa"/>
          </w:tcPr>
          <w:p w:rsidR="000772B4" w:rsidRDefault="00746A89">
            <w:r>
              <w:t>УПК № 8 Мундыбаш</w:t>
            </w:r>
          </w:p>
        </w:tc>
        <w:tc>
          <w:tcPr>
            <w:tcW w:w="1911" w:type="dxa"/>
          </w:tcPr>
          <w:p w:rsidR="000772B4" w:rsidRDefault="00746A89">
            <w:pPr>
              <w:jc w:val="center"/>
            </w:pPr>
            <w:r>
              <w:t>95/70</w:t>
            </w:r>
          </w:p>
        </w:tc>
        <w:tc>
          <w:tcPr>
            <w:tcW w:w="1566" w:type="dxa"/>
          </w:tcPr>
          <w:p w:rsidR="000772B4" w:rsidRDefault="00746A89">
            <w:pPr>
              <w:jc w:val="center"/>
            </w:pPr>
            <w:r>
              <w:t>60</w:t>
            </w:r>
          </w:p>
        </w:tc>
        <w:tc>
          <w:tcPr>
            <w:tcW w:w="1589" w:type="dxa"/>
          </w:tcPr>
          <w:p w:rsidR="000772B4" w:rsidRDefault="00746A89">
            <w:pPr>
              <w:jc w:val="center"/>
            </w:pPr>
            <w:r>
              <w:t>5</w:t>
            </w:r>
          </w:p>
        </w:tc>
        <w:tc>
          <w:tcPr>
            <w:tcW w:w="1175" w:type="dxa"/>
          </w:tcPr>
          <w:p w:rsidR="000772B4" w:rsidRDefault="00746A89">
            <w:pPr>
              <w:jc w:val="center"/>
            </w:pPr>
            <w:r>
              <w:t>0,8190</w:t>
            </w:r>
          </w:p>
        </w:tc>
        <w:tc>
          <w:tcPr>
            <w:tcW w:w="1661" w:type="dxa"/>
          </w:tcPr>
          <w:p w:rsidR="000772B4" w:rsidRDefault="00746A89">
            <w:pPr>
              <w:jc w:val="center"/>
            </w:pPr>
            <w:r>
              <w:t>14,89</w:t>
            </w:r>
          </w:p>
        </w:tc>
      </w:tr>
      <w:tr w:rsidR="000772B4">
        <w:trPr>
          <w:cantSplit/>
          <w:jc w:val="center"/>
        </w:trPr>
        <w:tc>
          <w:tcPr>
            <w:tcW w:w="1567" w:type="dxa"/>
          </w:tcPr>
          <w:p w:rsidR="000772B4" w:rsidRDefault="00746A89">
            <w:r>
              <w:t>УПК № 10 Темир-Тау</w:t>
            </w:r>
          </w:p>
        </w:tc>
        <w:tc>
          <w:tcPr>
            <w:tcW w:w="1911" w:type="dxa"/>
          </w:tcPr>
          <w:p w:rsidR="000772B4" w:rsidRDefault="00746A89">
            <w:pPr>
              <w:jc w:val="center"/>
            </w:pPr>
            <w:r>
              <w:t>95/70</w:t>
            </w:r>
          </w:p>
        </w:tc>
        <w:tc>
          <w:tcPr>
            <w:tcW w:w="1566" w:type="dxa"/>
          </w:tcPr>
          <w:p w:rsidR="000772B4" w:rsidRDefault="00746A89">
            <w:pPr>
              <w:jc w:val="center"/>
            </w:pPr>
            <w:r>
              <w:t>60</w:t>
            </w:r>
          </w:p>
        </w:tc>
        <w:tc>
          <w:tcPr>
            <w:tcW w:w="1589" w:type="dxa"/>
          </w:tcPr>
          <w:p w:rsidR="000772B4" w:rsidRDefault="00746A89">
            <w:pPr>
              <w:jc w:val="center"/>
            </w:pPr>
            <w:r>
              <w:t>5</w:t>
            </w:r>
          </w:p>
        </w:tc>
        <w:tc>
          <w:tcPr>
            <w:tcW w:w="1175" w:type="dxa"/>
          </w:tcPr>
          <w:p w:rsidR="000772B4" w:rsidRDefault="00746A89">
            <w:pPr>
              <w:jc w:val="center"/>
            </w:pPr>
            <w:r>
              <w:t>0,2569</w:t>
            </w:r>
          </w:p>
        </w:tc>
        <w:tc>
          <w:tcPr>
            <w:tcW w:w="1661" w:type="dxa"/>
          </w:tcPr>
          <w:p w:rsidR="000772B4" w:rsidRDefault="00746A89">
            <w:pPr>
              <w:jc w:val="center"/>
            </w:pPr>
            <w:r>
              <w:t>4,67</w:t>
            </w:r>
          </w:p>
        </w:tc>
      </w:tr>
      <w:tr w:rsidR="000772B4">
        <w:trPr>
          <w:cantSplit/>
          <w:jc w:val="center"/>
        </w:trPr>
        <w:tc>
          <w:tcPr>
            <w:tcW w:w="1567" w:type="dxa"/>
          </w:tcPr>
          <w:p w:rsidR="000772B4" w:rsidRDefault="00746A89">
            <w:r>
              <w:t>УПК № 3 Спасск</w:t>
            </w:r>
          </w:p>
        </w:tc>
        <w:tc>
          <w:tcPr>
            <w:tcW w:w="1911" w:type="dxa"/>
          </w:tcPr>
          <w:p w:rsidR="000772B4" w:rsidRDefault="00746A89">
            <w:pPr>
              <w:jc w:val="center"/>
            </w:pPr>
            <w:r>
              <w:t>95/70</w:t>
            </w:r>
          </w:p>
        </w:tc>
        <w:tc>
          <w:tcPr>
            <w:tcW w:w="1566" w:type="dxa"/>
          </w:tcPr>
          <w:p w:rsidR="000772B4" w:rsidRDefault="00746A89">
            <w:pPr>
              <w:jc w:val="center"/>
            </w:pPr>
            <w:r>
              <w:t>55</w:t>
            </w:r>
          </w:p>
        </w:tc>
        <w:tc>
          <w:tcPr>
            <w:tcW w:w="1589" w:type="dxa"/>
          </w:tcPr>
          <w:p w:rsidR="000772B4" w:rsidRDefault="00746A89">
            <w:pPr>
              <w:jc w:val="center"/>
            </w:pPr>
            <w:r>
              <w:t>5</w:t>
            </w:r>
          </w:p>
        </w:tc>
        <w:tc>
          <w:tcPr>
            <w:tcW w:w="1175" w:type="dxa"/>
          </w:tcPr>
          <w:p w:rsidR="000772B4" w:rsidRDefault="00746A89">
            <w:pPr>
              <w:jc w:val="center"/>
            </w:pPr>
            <w:r>
              <w:t>0,0400</w:t>
            </w:r>
          </w:p>
        </w:tc>
        <w:tc>
          <w:tcPr>
            <w:tcW w:w="1661" w:type="dxa"/>
          </w:tcPr>
          <w:p w:rsidR="000772B4" w:rsidRDefault="00746A89">
            <w:pPr>
              <w:jc w:val="center"/>
            </w:pPr>
            <w:r>
              <w:t>0,80</w:t>
            </w:r>
          </w:p>
        </w:tc>
      </w:tr>
    </w:tbl>
    <w:p w:rsidR="000772B4" w:rsidRDefault="000772B4">
      <w:pPr>
        <w:spacing w:after="40"/>
      </w:pPr>
    </w:p>
    <w:p w:rsidR="000772B4" w:rsidRPr="0067013B" w:rsidRDefault="00746A89">
      <w:pPr>
        <w:spacing w:after="80"/>
        <w:jc w:val="both"/>
        <w:rPr>
          <w:lang w:val="ru-RU"/>
        </w:rPr>
      </w:pPr>
      <w:r w:rsidRPr="0067013B">
        <w:rPr>
          <w:lang w:val="ru-RU"/>
        </w:rPr>
        <w:t>Универсальный график 95/70</w:t>
      </w:r>
      <w:r>
        <w:t> </w:t>
      </w:r>
      <w:r w:rsidRPr="0067013B">
        <w:rPr>
          <w:lang w:val="ru-RU"/>
        </w:rPr>
        <w:t>°</w:t>
      </w:r>
      <w:r>
        <w:t>C</w:t>
      </w:r>
      <w:r w:rsidRPr="0067013B">
        <w:rPr>
          <w:lang w:val="ru-RU"/>
        </w:rPr>
        <w:t xml:space="preserve"> ко всем системам неприменим: по зоне УПК № 7 «Каз» действует график 130/65</w:t>
      </w:r>
      <w:r>
        <w:t> </w:t>
      </w:r>
      <w:r w:rsidRPr="0067013B">
        <w:rPr>
          <w:lang w:val="ru-RU"/>
        </w:rPr>
        <w:t>°</w:t>
      </w:r>
      <w:r>
        <w:t>C</w:t>
      </w:r>
      <w:r w:rsidRPr="0067013B">
        <w:rPr>
          <w:lang w:val="ru-RU"/>
        </w:rPr>
        <w:t xml:space="preserve"> с изломом 65</w:t>
      </w:r>
      <w:r>
        <w:t> </w:t>
      </w:r>
      <w:r w:rsidRPr="0067013B">
        <w:rPr>
          <w:lang w:val="ru-RU"/>
        </w:rPr>
        <w:t>°</w:t>
      </w:r>
      <w:r>
        <w:t>C</w:t>
      </w:r>
      <w:r w:rsidRPr="0067013B">
        <w:rPr>
          <w:lang w:val="ru-RU"/>
        </w:rPr>
        <w:t>. Расчёт водоразбора выполнен по фактическому излому каждой системы, а не по единому значению.</w:t>
      </w:r>
    </w:p>
    <w:p w:rsidR="000772B4" w:rsidRPr="0067013B" w:rsidRDefault="00746A89">
      <w:pPr>
        <w:spacing w:after="80"/>
        <w:jc w:val="both"/>
        <w:rPr>
          <w:lang w:val="ru-RU"/>
        </w:rPr>
      </w:pPr>
      <w:r w:rsidRPr="0067013B">
        <w:rPr>
          <w:lang w:val="ru-RU"/>
        </w:rPr>
        <w:t>Среднечасовой водоразбор, получаемый делением годового отпуска на 8</w:t>
      </w:r>
      <w:r>
        <w:t> </w:t>
      </w:r>
      <w:r w:rsidRPr="0067013B">
        <w:rPr>
          <w:lang w:val="ru-RU"/>
        </w:rPr>
        <w:t>760 часов, и расчётный максимально-часовой водоразбор — разные величины. По округу они соотносятся как 89,36 и 206,51 м³/ч. Баланс водоподготовки в расчётной книге построен на среднечасовой величине; это свойство исходного расчёта фиксируется и самостоятельно не переопределяется.</w:t>
      </w:r>
    </w:p>
    <w:p w:rsidR="00012789" w:rsidRPr="0067013B" w:rsidRDefault="00012789">
      <w:pPr>
        <w:rPr>
          <w:lang w:val="ru-RU"/>
        </w:rPr>
        <w:sectPr w:rsidR="00012789" w:rsidRPr="0067013B" w:rsidSect="00034616">
          <w:footerReference w:type="default" r:id="rId130"/>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9.3.2. Связь открытого водоразбора с балансом теплоносителя</w:t>
      </w:r>
    </w:p>
    <w:p w:rsidR="000772B4" w:rsidRPr="0067013B" w:rsidRDefault="00746A89">
      <w:pPr>
        <w:keepNext/>
        <w:spacing w:after="80"/>
        <w:jc w:val="both"/>
        <w:rPr>
          <w:lang w:val="ru-RU"/>
        </w:rPr>
      </w:pPr>
      <w:r w:rsidRPr="0067013B">
        <w:rPr>
          <w:lang w:val="ru-RU"/>
        </w:rPr>
        <w:t>Открытый водоразбор — основная составляющая подпитки тепловых сетей округа. Именно поэтому перевод на закрытую схему является не только правовым требованием, но и мерой водного баланса.</w:t>
      </w:r>
    </w:p>
    <w:p w:rsidR="00B808F9" w:rsidRPr="0067013B" w:rsidRDefault="00B808F9">
      <w:pPr>
        <w:rPr>
          <w:lang w:val="ru-RU"/>
        </w:rPr>
        <w:sectPr w:rsidR="00B808F9" w:rsidRPr="0067013B" w:rsidSect="00034616">
          <w:footerReference w:type="default" r:id="rId131"/>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keepNext/>
        <w:spacing w:before="160"/>
        <w:rPr>
          <w:lang w:val="ru-RU"/>
        </w:rPr>
      </w:pPr>
      <w:r w:rsidRPr="0067013B">
        <w:rPr>
          <w:b/>
          <w:lang w:val="ru-RU"/>
        </w:rPr>
        <w:lastRenderedPageBreak/>
        <w:t>Таблица 9.5 — Структура подпитки тепловых сетей, т/год</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79"/>
        <w:gridCol w:w="1951"/>
        <w:gridCol w:w="2075"/>
        <w:gridCol w:w="2686"/>
        <w:gridCol w:w="2599"/>
        <w:gridCol w:w="1373"/>
        <w:gridCol w:w="1138"/>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Подпитка заявленная</w:t>
            </w:r>
          </w:p>
        </w:tc>
        <w:tc>
          <w:tcPr>
            <w:tcW w:w="0" w:type="auto"/>
            <w:shd w:val="clear" w:color="auto" w:fill="E2F0D9"/>
            <w:vAlign w:val="center"/>
          </w:tcPr>
          <w:p w:rsidR="000772B4" w:rsidRDefault="00746A89">
            <w:pPr>
              <w:jc w:val="center"/>
            </w:pPr>
            <w:r>
              <w:rPr>
                <w:b/>
              </w:rPr>
              <w:t>Нормативные утечки</w:t>
            </w:r>
          </w:p>
        </w:tc>
        <w:tc>
          <w:tcPr>
            <w:tcW w:w="0" w:type="auto"/>
            <w:shd w:val="clear" w:color="auto" w:fill="E2F0D9"/>
            <w:vAlign w:val="center"/>
          </w:tcPr>
          <w:p w:rsidR="000772B4" w:rsidRDefault="00746A89">
            <w:pPr>
              <w:jc w:val="center"/>
            </w:pPr>
            <w:r>
              <w:rPr>
                <w:b/>
              </w:rPr>
              <w:t>Сверхнормативные утечки</w:t>
            </w:r>
          </w:p>
        </w:tc>
        <w:tc>
          <w:tcPr>
            <w:tcW w:w="0" w:type="auto"/>
            <w:shd w:val="clear" w:color="auto" w:fill="E2F0D9"/>
            <w:vAlign w:val="center"/>
          </w:tcPr>
          <w:p w:rsidR="000772B4" w:rsidRDefault="00746A89">
            <w:pPr>
              <w:jc w:val="center"/>
            </w:pPr>
            <w:r>
              <w:rPr>
                <w:b/>
              </w:rPr>
              <w:t>Производственные нужды</w:t>
            </w:r>
          </w:p>
        </w:tc>
        <w:tc>
          <w:tcPr>
            <w:tcW w:w="0" w:type="auto"/>
            <w:shd w:val="clear" w:color="auto" w:fill="E2F0D9"/>
            <w:vAlign w:val="center"/>
          </w:tcPr>
          <w:p w:rsidR="000772B4" w:rsidRDefault="00746A89">
            <w:pPr>
              <w:jc w:val="center"/>
            </w:pPr>
            <w:r>
              <w:rPr>
                <w:b/>
              </w:rPr>
              <w:t>Отпуск на ГВС</w:t>
            </w:r>
          </w:p>
        </w:tc>
        <w:tc>
          <w:tcPr>
            <w:tcW w:w="0" w:type="auto"/>
            <w:shd w:val="clear" w:color="auto" w:fill="E2F0D9"/>
            <w:vAlign w:val="center"/>
          </w:tcPr>
          <w:p w:rsidR="000772B4" w:rsidRDefault="00746A89">
            <w:pPr>
              <w:jc w:val="center"/>
            </w:pPr>
            <w:r>
              <w:rPr>
                <w:b/>
              </w:rPr>
              <w:t>Доля ГВС, %</w:t>
            </w:r>
          </w:p>
        </w:tc>
      </w:tr>
      <w:tr w:rsidR="00E51D31">
        <w:trPr>
          <w:cantSplit/>
          <w:tblHeader/>
          <w:jc w:val="center"/>
        </w:trPr>
        <w:tc>
          <w:tcPr>
            <w:tcW w:w="2246" w:type="dxa"/>
            <w:shd w:val="clear" w:color="auto" w:fill="F2F2F2"/>
            <w:vAlign w:val="center"/>
          </w:tcPr>
          <w:p w:rsidR="00E51D31" w:rsidRDefault="00601BE4">
            <w:pPr>
              <w:jc w:val="center"/>
            </w:pPr>
            <w:r>
              <w:rPr>
                <w:rFonts w:cs="Times New Roman"/>
                <w:sz w:val="20"/>
                <w:szCs w:val="20"/>
              </w:rPr>
              <w:t>1</w:t>
            </w:r>
          </w:p>
        </w:tc>
        <w:tc>
          <w:tcPr>
            <w:tcW w:w="2018" w:type="dxa"/>
            <w:shd w:val="clear" w:color="auto" w:fill="F2F2F2"/>
            <w:vAlign w:val="center"/>
          </w:tcPr>
          <w:p w:rsidR="00E51D31" w:rsidRDefault="00601BE4">
            <w:pPr>
              <w:jc w:val="center"/>
            </w:pPr>
            <w:r>
              <w:rPr>
                <w:rFonts w:cs="Times New Roman"/>
                <w:sz w:val="20"/>
                <w:szCs w:val="20"/>
              </w:rPr>
              <w:t>2</w:t>
            </w:r>
          </w:p>
        </w:tc>
        <w:tc>
          <w:tcPr>
            <w:tcW w:w="2128" w:type="dxa"/>
            <w:shd w:val="clear" w:color="auto" w:fill="F2F2F2"/>
            <w:vAlign w:val="center"/>
          </w:tcPr>
          <w:p w:rsidR="00E51D31" w:rsidRDefault="00601BE4">
            <w:pPr>
              <w:jc w:val="center"/>
            </w:pPr>
            <w:r>
              <w:rPr>
                <w:rFonts w:cs="Times New Roman"/>
                <w:sz w:val="20"/>
                <w:szCs w:val="20"/>
              </w:rPr>
              <w:t>3</w:t>
            </w:r>
          </w:p>
        </w:tc>
        <w:tc>
          <w:tcPr>
            <w:tcW w:w="2743" w:type="dxa"/>
            <w:shd w:val="clear" w:color="auto" w:fill="F2F2F2"/>
            <w:vAlign w:val="center"/>
          </w:tcPr>
          <w:p w:rsidR="00E51D31" w:rsidRDefault="00601BE4">
            <w:pPr>
              <w:jc w:val="center"/>
            </w:pPr>
            <w:r>
              <w:rPr>
                <w:rFonts w:cs="Times New Roman"/>
                <w:sz w:val="20"/>
                <w:szCs w:val="20"/>
              </w:rPr>
              <w:t>4</w:t>
            </w:r>
          </w:p>
        </w:tc>
        <w:tc>
          <w:tcPr>
            <w:tcW w:w="2655" w:type="dxa"/>
            <w:shd w:val="clear" w:color="auto" w:fill="F2F2F2"/>
            <w:vAlign w:val="center"/>
          </w:tcPr>
          <w:p w:rsidR="00E51D31" w:rsidRDefault="00601BE4">
            <w:pPr>
              <w:jc w:val="center"/>
            </w:pPr>
            <w:r>
              <w:rPr>
                <w:rFonts w:cs="Times New Roman"/>
                <w:sz w:val="20"/>
                <w:szCs w:val="20"/>
              </w:rPr>
              <w:t>5</w:t>
            </w:r>
          </w:p>
        </w:tc>
        <w:tc>
          <w:tcPr>
            <w:tcW w:w="1423" w:type="dxa"/>
            <w:shd w:val="clear" w:color="auto" w:fill="F2F2F2"/>
            <w:vAlign w:val="center"/>
          </w:tcPr>
          <w:p w:rsidR="00E51D31" w:rsidRDefault="00601BE4">
            <w:pPr>
              <w:jc w:val="center"/>
            </w:pPr>
            <w:r>
              <w:rPr>
                <w:rFonts w:cs="Times New Roman"/>
                <w:sz w:val="20"/>
                <w:szCs w:val="20"/>
              </w:rPr>
              <w:t>6</w:t>
            </w:r>
          </w:p>
        </w:tc>
        <w:tc>
          <w:tcPr>
            <w:tcW w:w="1188" w:type="dxa"/>
            <w:shd w:val="clear" w:color="auto" w:fill="F2F2F2"/>
            <w:vAlign w:val="center"/>
          </w:tcPr>
          <w:p w:rsidR="00E51D31" w:rsidRDefault="00601BE4">
            <w:pPr>
              <w:jc w:val="center"/>
            </w:pPr>
            <w:r>
              <w:rPr>
                <w:rFonts w:cs="Times New Roman"/>
                <w:sz w:val="20"/>
                <w:szCs w:val="20"/>
              </w:rPr>
              <w:t>7</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399 334</w:t>
            </w:r>
          </w:p>
        </w:tc>
        <w:tc>
          <w:tcPr>
            <w:tcW w:w="0" w:type="auto"/>
          </w:tcPr>
          <w:p w:rsidR="000772B4" w:rsidRDefault="00746A89">
            <w:pPr>
              <w:jc w:val="center"/>
            </w:pPr>
            <w:r>
              <w:t>57 857</w:t>
            </w:r>
          </w:p>
        </w:tc>
        <w:tc>
          <w:tcPr>
            <w:tcW w:w="0" w:type="auto"/>
          </w:tcPr>
          <w:p w:rsidR="000772B4" w:rsidRDefault="00746A89">
            <w:pPr>
              <w:jc w:val="center"/>
            </w:pPr>
            <w:r>
              <w:t>0</w:t>
            </w:r>
          </w:p>
        </w:tc>
        <w:tc>
          <w:tcPr>
            <w:tcW w:w="0" w:type="auto"/>
          </w:tcPr>
          <w:p w:rsidR="000772B4" w:rsidRDefault="00746A89">
            <w:pPr>
              <w:jc w:val="center"/>
            </w:pPr>
            <w:r>
              <w:t>0</w:t>
            </w:r>
          </w:p>
        </w:tc>
        <w:tc>
          <w:tcPr>
            <w:tcW w:w="0" w:type="auto"/>
          </w:tcPr>
          <w:p w:rsidR="000772B4" w:rsidRDefault="00746A89">
            <w:pPr>
              <w:jc w:val="center"/>
            </w:pPr>
            <w:r>
              <w:t>341 475</w:t>
            </w:r>
          </w:p>
        </w:tc>
        <w:tc>
          <w:tcPr>
            <w:tcW w:w="0" w:type="auto"/>
          </w:tcPr>
          <w:p w:rsidR="000772B4" w:rsidRDefault="00746A89">
            <w:pPr>
              <w:jc w:val="center"/>
            </w:pPr>
            <w:r>
              <w:t>85,5</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19 988</w:t>
            </w:r>
          </w:p>
        </w:tc>
        <w:tc>
          <w:tcPr>
            <w:tcW w:w="0" w:type="auto"/>
          </w:tcPr>
          <w:p w:rsidR="000772B4" w:rsidRDefault="00746A89">
            <w:pPr>
              <w:jc w:val="center"/>
            </w:pPr>
            <w:r>
              <w:t>1 831</w:t>
            </w:r>
          </w:p>
        </w:tc>
        <w:tc>
          <w:tcPr>
            <w:tcW w:w="0" w:type="auto"/>
          </w:tcPr>
          <w:p w:rsidR="000772B4" w:rsidRDefault="00746A89">
            <w:pPr>
              <w:jc w:val="center"/>
            </w:pPr>
            <w:r>
              <w:t>0</w:t>
            </w:r>
          </w:p>
        </w:tc>
        <w:tc>
          <w:tcPr>
            <w:tcW w:w="0" w:type="auto"/>
          </w:tcPr>
          <w:p w:rsidR="000772B4" w:rsidRDefault="00746A89">
            <w:pPr>
              <w:jc w:val="center"/>
            </w:pPr>
            <w:r>
              <w:t>0</w:t>
            </w:r>
          </w:p>
        </w:tc>
        <w:tc>
          <w:tcPr>
            <w:tcW w:w="0" w:type="auto"/>
          </w:tcPr>
          <w:p w:rsidR="000772B4" w:rsidRDefault="00746A89">
            <w:pPr>
              <w:jc w:val="center"/>
            </w:pPr>
            <w:r>
              <w:t>18 157</w:t>
            </w:r>
          </w:p>
        </w:tc>
        <w:tc>
          <w:tcPr>
            <w:tcW w:w="0" w:type="auto"/>
          </w:tcPr>
          <w:p w:rsidR="000772B4" w:rsidRDefault="00746A89">
            <w:pPr>
              <w:jc w:val="center"/>
            </w:pPr>
            <w:r>
              <w:t>90,8</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15 007</w:t>
            </w:r>
          </w:p>
        </w:tc>
        <w:tc>
          <w:tcPr>
            <w:tcW w:w="0" w:type="auto"/>
          </w:tcPr>
          <w:p w:rsidR="000772B4" w:rsidRDefault="00746A89">
            <w:pPr>
              <w:jc w:val="center"/>
            </w:pPr>
            <w:r>
              <w:t>1 741</w:t>
            </w:r>
          </w:p>
        </w:tc>
        <w:tc>
          <w:tcPr>
            <w:tcW w:w="0" w:type="auto"/>
          </w:tcPr>
          <w:p w:rsidR="000772B4" w:rsidRDefault="00746A89">
            <w:pPr>
              <w:jc w:val="center"/>
            </w:pPr>
            <w:r>
              <w:t>0</w:t>
            </w:r>
          </w:p>
        </w:tc>
        <w:tc>
          <w:tcPr>
            <w:tcW w:w="0" w:type="auto"/>
          </w:tcPr>
          <w:p w:rsidR="000772B4" w:rsidRDefault="00746A89">
            <w:pPr>
              <w:jc w:val="center"/>
            </w:pPr>
            <w:r>
              <w:t>0</w:t>
            </w:r>
          </w:p>
        </w:tc>
        <w:tc>
          <w:tcPr>
            <w:tcW w:w="0" w:type="auto"/>
          </w:tcPr>
          <w:p w:rsidR="000772B4" w:rsidRDefault="00746A89">
            <w:pPr>
              <w:jc w:val="center"/>
            </w:pPr>
            <w:r>
              <w:t>13 266</w:t>
            </w:r>
          </w:p>
        </w:tc>
        <w:tc>
          <w:tcPr>
            <w:tcW w:w="0" w:type="auto"/>
          </w:tcPr>
          <w:p w:rsidR="000772B4" w:rsidRDefault="00746A89">
            <w:pPr>
              <w:jc w:val="center"/>
            </w:pPr>
            <w:r>
              <w:t>88,4</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не раскрыта</w:t>
            </w:r>
          </w:p>
        </w:tc>
        <w:tc>
          <w:tcPr>
            <w:tcW w:w="0" w:type="auto"/>
          </w:tcPr>
          <w:p w:rsidR="000772B4" w:rsidRDefault="00746A89">
            <w:pPr>
              <w:jc w:val="center"/>
            </w:pPr>
            <w:r>
              <w:t>нет данных</w:t>
            </w:r>
          </w:p>
        </w:tc>
        <w:tc>
          <w:tcPr>
            <w:tcW w:w="0" w:type="auto"/>
          </w:tcPr>
          <w:p w:rsidR="000772B4" w:rsidRDefault="00746A89">
            <w:pPr>
              <w:jc w:val="center"/>
            </w:pPr>
            <w:r>
              <w:t>нет данных</w:t>
            </w:r>
          </w:p>
        </w:tc>
        <w:tc>
          <w:tcPr>
            <w:tcW w:w="0" w:type="auto"/>
          </w:tcPr>
          <w:p w:rsidR="000772B4" w:rsidRDefault="00746A89">
            <w:pPr>
              <w:jc w:val="center"/>
            </w:pPr>
            <w:r>
              <w:t>нет данных</w:t>
            </w:r>
          </w:p>
        </w:tc>
        <w:tc>
          <w:tcPr>
            <w:tcW w:w="0" w:type="auto"/>
          </w:tcPr>
          <w:p w:rsidR="000772B4" w:rsidRDefault="00746A89">
            <w:pPr>
              <w:jc w:val="center"/>
            </w:pPr>
            <w:r>
              <w:t>нет данных</w:t>
            </w:r>
          </w:p>
        </w:tc>
        <w:tc>
          <w:tcPr>
            <w:tcW w:w="0" w:type="auto"/>
          </w:tcPr>
          <w:p w:rsidR="000772B4" w:rsidRDefault="00746A89">
            <w:pPr>
              <w:jc w:val="center"/>
            </w:pPr>
            <w:r>
              <w:t>—</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235 554</w:t>
            </w:r>
          </w:p>
        </w:tc>
        <w:tc>
          <w:tcPr>
            <w:tcW w:w="0" w:type="auto"/>
          </w:tcPr>
          <w:p w:rsidR="000772B4" w:rsidRDefault="00746A89">
            <w:pPr>
              <w:jc w:val="center"/>
            </w:pPr>
            <w:r>
              <w:t>17 775</w:t>
            </w:r>
          </w:p>
        </w:tc>
        <w:tc>
          <w:tcPr>
            <w:tcW w:w="0" w:type="auto"/>
          </w:tcPr>
          <w:p w:rsidR="000772B4" w:rsidRDefault="00746A89">
            <w:pPr>
              <w:jc w:val="center"/>
            </w:pPr>
            <w:r>
              <w:t>0</w:t>
            </w:r>
          </w:p>
        </w:tc>
        <w:tc>
          <w:tcPr>
            <w:tcW w:w="0" w:type="auto"/>
          </w:tcPr>
          <w:p w:rsidR="000772B4" w:rsidRDefault="00746A89">
            <w:pPr>
              <w:jc w:val="center"/>
            </w:pPr>
            <w:r>
              <w:t>715</w:t>
            </w:r>
          </w:p>
        </w:tc>
        <w:tc>
          <w:tcPr>
            <w:tcW w:w="0" w:type="auto"/>
          </w:tcPr>
          <w:p w:rsidR="000772B4" w:rsidRDefault="00746A89">
            <w:pPr>
              <w:jc w:val="center"/>
            </w:pPr>
            <w:r>
              <w:t>217 064</w:t>
            </w:r>
          </w:p>
        </w:tc>
        <w:tc>
          <w:tcPr>
            <w:tcW w:w="0" w:type="auto"/>
          </w:tcPr>
          <w:p w:rsidR="000772B4" w:rsidRDefault="00746A89">
            <w:pPr>
              <w:jc w:val="center"/>
            </w:pPr>
            <w:r>
              <w:t>92,2</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23 280</w:t>
            </w:r>
          </w:p>
        </w:tc>
        <w:tc>
          <w:tcPr>
            <w:tcW w:w="0" w:type="auto"/>
          </w:tcPr>
          <w:p w:rsidR="000772B4" w:rsidRDefault="00746A89">
            <w:pPr>
              <w:jc w:val="center"/>
            </w:pPr>
            <w:r>
              <w:t>890</w:t>
            </w:r>
          </w:p>
        </w:tc>
        <w:tc>
          <w:tcPr>
            <w:tcW w:w="0" w:type="auto"/>
          </w:tcPr>
          <w:p w:rsidR="000772B4" w:rsidRDefault="00746A89">
            <w:pPr>
              <w:jc w:val="center"/>
            </w:pPr>
            <w:r>
              <w:t>0</w:t>
            </w:r>
          </w:p>
        </w:tc>
        <w:tc>
          <w:tcPr>
            <w:tcW w:w="0" w:type="auto"/>
          </w:tcPr>
          <w:p w:rsidR="000772B4" w:rsidRDefault="00746A89">
            <w:pPr>
              <w:jc w:val="center"/>
            </w:pPr>
            <w:r>
              <w:t>0</w:t>
            </w:r>
          </w:p>
        </w:tc>
        <w:tc>
          <w:tcPr>
            <w:tcW w:w="0" w:type="auto"/>
          </w:tcPr>
          <w:p w:rsidR="000772B4" w:rsidRDefault="00746A89">
            <w:pPr>
              <w:jc w:val="center"/>
            </w:pPr>
            <w:r>
              <w:t>22 390</w:t>
            </w:r>
          </w:p>
        </w:tc>
        <w:tc>
          <w:tcPr>
            <w:tcW w:w="0" w:type="auto"/>
          </w:tcPr>
          <w:p w:rsidR="000772B4" w:rsidRDefault="00746A89">
            <w:pPr>
              <w:jc w:val="center"/>
            </w:pPr>
            <w:r>
              <w:t>96,2</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113 155</w:t>
            </w:r>
          </w:p>
        </w:tc>
        <w:tc>
          <w:tcPr>
            <w:tcW w:w="0" w:type="auto"/>
          </w:tcPr>
          <w:p w:rsidR="000772B4" w:rsidRDefault="00746A89">
            <w:pPr>
              <w:jc w:val="center"/>
            </w:pPr>
            <w:r>
              <w:t>36 626</w:t>
            </w:r>
          </w:p>
        </w:tc>
        <w:tc>
          <w:tcPr>
            <w:tcW w:w="0" w:type="auto"/>
          </w:tcPr>
          <w:p w:rsidR="000772B4" w:rsidRDefault="00746A89">
            <w:pPr>
              <w:jc w:val="center"/>
            </w:pPr>
            <w:r>
              <w:t>0</w:t>
            </w:r>
          </w:p>
        </w:tc>
        <w:tc>
          <w:tcPr>
            <w:tcW w:w="0" w:type="auto"/>
          </w:tcPr>
          <w:p w:rsidR="000772B4" w:rsidRDefault="00746A89">
            <w:pPr>
              <w:jc w:val="center"/>
            </w:pPr>
            <w:r>
              <w:t>291</w:t>
            </w:r>
          </w:p>
        </w:tc>
        <w:tc>
          <w:tcPr>
            <w:tcW w:w="0" w:type="auto"/>
          </w:tcPr>
          <w:p w:rsidR="000772B4" w:rsidRDefault="00746A89">
            <w:pPr>
              <w:jc w:val="center"/>
            </w:pPr>
            <w:r>
              <w:t>76 238</w:t>
            </w:r>
          </w:p>
        </w:tc>
        <w:tc>
          <w:tcPr>
            <w:tcW w:w="0" w:type="auto"/>
          </w:tcPr>
          <w:p w:rsidR="000772B4" w:rsidRDefault="00746A89">
            <w:pPr>
              <w:jc w:val="center"/>
            </w:pPr>
            <w:r>
              <w:t>67,4</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69 420</w:t>
            </w:r>
          </w:p>
        </w:tc>
        <w:tc>
          <w:tcPr>
            <w:tcW w:w="0" w:type="auto"/>
          </w:tcPr>
          <w:p w:rsidR="000772B4" w:rsidRDefault="00746A89">
            <w:pPr>
              <w:jc w:val="center"/>
            </w:pPr>
            <w:r>
              <w:t>7 236</w:t>
            </w:r>
          </w:p>
        </w:tc>
        <w:tc>
          <w:tcPr>
            <w:tcW w:w="0" w:type="auto"/>
          </w:tcPr>
          <w:p w:rsidR="000772B4" w:rsidRDefault="00746A89">
            <w:pPr>
              <w:jc w:val="center"/>
            </w:pPr>
            <w:r>
              <w:t>0</w:t>
            </w:r>
          </w:p>
        </w:tc>
        <w:tc>
          <w:tcPr>
            <w:tcW w:w="0" w:type="auto"/>
          </w:tcPr>
          <w:p w:rsidR="000772B4" w:rsidRDefault="00746A89">
            <w:pPr>
              <w:jc w:val="center"/>
            </w:pPr>
            <w:r>
              <w:t>0</w:t>
            </w:r>
          </w:p>
        </w:tc>
        <w:tc>
          <w:tcPr>
            <w:tcW w:w="0" w:type="auto"/>
          </w:tcPr>
          <w:p w:rsidR="000772B4" w:rsidRDefault="00746A89">
            <w:pPr>
              <w:jc w:val="center"/>
            </w:pPr>
            <w:r>
              <w:t>62 183</w:t>
            </w:r>
          </w:p>
        </w:tc>
        <w:tc>
          <w:tcPr>
            <w:tcW w:w="0" w:type="auto"/>
          </w:tcPr>
          <w:p w:rsidR="000772B4" w:rsidRDefault="00746A89">
            <w:pPr>
              <w:jc w:val="center"/>
            </w:pPr>
            <w:r>
              <w:t>89,6</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35 496</w:t>
            </w:r>
          </w:p>
        </w:tc>
        <w:tc>
          <w:tcPr>
            <w:tcW w:w="0" w:type="auto"/>
          </w:tcPr>
          <w:p w:rsidR="000772B4" w:rsidRDefault="00746A89">
            <w:pPr>
              <w:jc w:val="center"/>
            </w:pPr>
            <w:r>
              <w:t>6 418</w:t>
            </w:r>
          </w:p>
        </w:tc>
        <w:tc>
          <w:tcPr>
            <w:tcW w:w="0" w:type="auto"/>
          </w:tcPr>
          <w:p w:rsidR="000772B4" w:rsidRDefault="00746A89">
            <w:pPr>
              <w:jc w:val="center"/>
            </w:pPr>
            <w:r>
              <w:t>0</w:t>
            </w:r>
          </w:p>
        </w:tc>
        <w:tc>
          <w:tcPr>
            <w:tcW w:w="0" w:type="auto"/>
          </w:tcPr>
          <w:p w:rsidR="000772B4" w:rsidRDefault="00746A89">
            <w:pPr>
              <w:jc w:val="center"/>
            </w:pPr>
            <w:r>
              <w:t>не раскрыто</w:t>
            </w:r>
          </w:p>
        </w:tc>
        <w:tc>
          <w:tcPr>
            <w:tcW w:w="0" w:type="auto"/>
          </w:tcPr>
          <w:p w:rsidR="000772B4" w:rsidRDefault="00746A89">
            <w:pPr>
              <w:jc w:val="center"/>
            </w:pPr>
            <w:r>
              <w:t>29 079</w:t>
            </w:r>
          </w:p>
        </w:tc>
        <w:tc>
          <w:tcPr>
            <w:tcW w:w="0" w:type="auto"/>
          </w:tcPr>
          <w:p w:rsidR="000772B4" w:rsidRDefault="00746A89">
            <w:pPr>
              <w:jc w:val="center"/>
            </w:pPr>
            <w:r>
              <w:t>81,9</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3 745</w:t>
            </w:r>
          </w:p>
        </w:tc>
        <w:tc>
          <w:tcPr>
            <w:tcW w:w="0" w:type="auto"/>
          </w:tcPr>
          <w:p w:rsidR="000772B4" w:rsidRDefault="00746A89">
            <w:pPr>
              <w:jc w:val="center"/>
            </w:pPr>
            <w:r>
              <w:t>813</w:t>
            </w:r>
          </w:p>
        </w:tc>
        <w:tc>
          <w:tcPr>
            <w:tcW w:w="0" w:type="auto"/>
          </w:tcPr>
          <w:p w:rsidR="000772B4" w:rsidRDefault="00746A89">
            <w:pPr>
              <w:jc w:val="center"/>
            </w:pPr>
            <w:r>
              <w:t>0</w:t>
            </w:r>
          </w:p>
        </w:tc>
        <w:tc>
          <w:tcPr>
            <w:tcW w:w="0" w:type="auto"/>
          </w:tcPr>
          <w:p w:rsidR="000772B4" w:rsidRDefault="00746A89">
            <w:pPr>
              <w:jc w:val="center"/>
            </w:pPr>
            <w:r>
              <w:t>0</w:t>
            </w:r>
          </w:p>
        </w:tc>
        <w:tc>
          <w:tcPr>
            <w:tcW w:w="0" w:type="auto"/>
          </w:tcPr>
          <w:p w:rsidR="000772B4" w:rsidRDefault="00746A89">
            <w:pPr>
              <w:jc w:val="center"/>
            </w:pPr>
            <w:r>
              <w:t>2 932</w:t>
            </w:r>
          </w:p>
        </w:tc>
        <w:tc>
          <w:tcPr>
            <w:tcW w:w="0" w:type="auto"/>
          </w:tcPr>
          <w:p w:rsidR="000772B4" w:rsidRDefault="00746A89">
            <w:pPr>
              <w:jc w:val="center"/>
            </w:pPr>
            <w:r>
              <w:t>78,3</w:t>
            </w:r>
          </w:p>
        </w:tc>
      </w:tr>
    </w:tbl>
    <w:p w:rsidR="00B808F9" w:rsidRDefault="00B808F9">
      <w:pPr>
        <w:sectPr w:rsidR="00B808F9" w:rsidSect="00034616">
          <w:footerReference w:type="default" r:id="rId132"/>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0772B4">
      <w:pPr>
        <w:spacing w:after="40"/>
      </w:pPr>
    </w:p>
    <w:p w:rsidR="000772B4" w:rsidRPr="0067013B" w:rsidRDefault="00746A89">
      <w:pPr>
        <w:spacing w:after="80"/>
        <w:jc w:val="both"/>
        <w:rPr>
          <w:lang w:val="ru-RU"/>
        </w:rPr>
      </w:pPr>
      <w:r w:rsidRPr="0067013B">
        <w:rPr>
          <w:lang w:val="ru-RU"/>
        </w:rPr>
        <w:t>Доля горячего водоснабжения в подпитке изменяется от 67,4 процента по УПК № 7 «Каз» до 96,2 процента по УПК № 6 «Старый Шерегеш». Ни по одной системе перевод не обнуляет подпитку полностью.</w:t>
      </w:r>
    </w:p>
    <w:p w:rsidR="000772B4" w:rsidRPr="0067013B" w:rsidRDefault="00746A89">
      <w:pPr>
        <w:spacing w:after="80"/>
        <w:jc w:val="both"/>
        <w:rPr>
          <w:lang w:val="ru-RU"/>
        </w:rPr>
      </w:pPr>
      <w:r w:rsidRPr="0067013B">
        <w:rPr>
          <w:lang w:val="ru-RU"/>
        </w:rPr>
        <w:t>Отпуск теплоносителя на производственные нужды присутствует по двум системам — УПК № 5 «Новый Шерегеш» 715</w:t>
      </w:r>
      <w:r>
        <w:t> </w:t>
      </w:r>
      <w:r w:rsidRPr="0067013B">
        <w:rPr>
          <w:lang w:val="ru-RU"/>
        </w:rPr>
        <w:t>т/год и УПК № 7 «Каз» 291</w:t>
      </w:r>
      <w:r>
        <w:t> </w:t>
      </w:r>
      <w:r w:rsidRPr="0067013B">
        <w:rPr>
          <w:lang w:val="ru-RU"/>
        </w:rPr>
        <w:t>т/год. Эта составляющая к горячему водоснабжению не относится и при переводе сохраняется.</w:t>
      </w:r>
    </w:p>
    <w:p w:rsidR="000772B4" w:rsidRDefault="00746A89">
      <w:pPr>
        <w:pStyle w:val="4"/>
      </w:pPr>
      <w:r>
        <w:rPr>
          <w:color w:val="000000"/>
        </w:rPr>
        <w:t>9.3.2.1. Расхождения контрольной суммы</w:t>
      </w:r>
    </w:p>
    <w:p w:rsidR="000772B4" w:rsidRPr="0067013B" w:rsidRDefault="00746A89">
      <w:pPr>
        <w:keepNext/>
        <w:spacing w:after="80"/>
        <w:jc w:val="both"/>
        <w:rPr>
          <w:lang w:val="ru-RU"/>
        </w:rPr>
      </w:pPr>
      <w:r w:rsidRPr="0067013B">
        <w:rPr>
          <w:lang w:val="ru-RU"/>
        </w:rPr>
        <w:t>Контроль расчётной книги сопоставляет заявленную подпитку с суммой составляющих. По трём зонам суммы не совпадают. Расхождения находятся на уровне округления и на выводы главы не влияют, но фиксируются, поскольку ранее сообщалось о сходимости контроля по всем раскрытым системам.</w:t>
      </w:r>
    </w:p>
    <w:p w:rsidR="000772B4" w:rsidRDefault="00746A89">
      <w:pPr>
        <w:keepNext/>
        <w:spacing w:before="160"/>
      </w:pPr>
      <w:r>
        <w:rPr>
          <w:b/>
        </w:rPr>
        <w:t>Таблица 9.6 — Расхождения контрольной суммы подпитки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154"/>
        <w:gridCol w:w="2592"/>
        <w:gridCol w:w="2743"/>
        <w:gridCol w:w="1980"/>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Заявленная подпитка, т/год</w:t>
            </w:r>
          </w:p>
        </w:tc>
        <w:tc>
          <w:tcPr>
            <w:tcW w:w="0" w:type="auto"/>
            <w:shd w:val="clear" w:color="auto" w:fill="E2F0D9"/>
            <w:vAlign w:val="center"/>
          </w:tcPr>
          <w:p w:rsidR="000772B4" w:rsidRDefault="00746A89">
            <w:pPr>
              <w:jc w:val="center"/>
            </w:pPr>
            <w:r>
              <w:rPr>
                <w:b/>
              </w:rPr>
              <w:t>Сумма составляющих, т/год</w:t>
            </w:r>
          </w:p>
        </w:tc>
        <w:tc>
          <w:tcPr>
            <w:tcW w:w="0" w:type="auto"/>
            <w:shd w:val="clear" w:color="auto" w:fill="E2F0D9"/>
            <w:vAlign w:val="center"/>
          </w:tcPr>
          <w:p w:rsidR="000772B4" w:rsidRDefault="00746A89">
            <w:pPr>
              <w:jc w:val="center"/>
            </w:pPr>
            <w:r>
              <w:rPr>
                <w:b/>
              </w:rPr>
              <w:t>Расхождение, т/год</w:t>
            </w:r>
          </w:p>
        </w:tc>
      </w:tr>
      <w:tr w:rsidR="00E51D31">
        <w:trPr>
          <w:cantSplit/>
          <w:tblHeader/>
          <w:jc w:val="center"/>
        </w:trPr>
        <w:tc>
          <w:tcPr>
            <w:tcW w:w="2058" w:type="dxa"/>
            <w:shd w:val="clear" w:color="auto" w:fill="F2F2F2"/>
            <w:vAlign w:val="center"/>
          </w:tcPr>
          <w:p w:rsidR="00E51D31" w:rsidRDefault="00601BE4">
            <w:pPr>
              <w:jc w:val="center"/>
            </w:pPr>
            <w:r>
              <w:rPr>
                <w:rFonts w:cs="Times New Roman"/>
                <w:sz w:val="20"/>
                <w:szCs w:val="20"/>
              </w:rPr>
              <w:t>1</w:t>
            </w:r>
          </w:p>
        </w:tc>
        <w:tc>
          <w:tcPr>
            <w:tcW w:w="2635" w:type="dxa"/>
            <w:shd w:val="clear" w:color="auto" w:fill="F2F2F2"/>
            <w:vAlign w:val="center"/>
          </w:tcPr>
          <w:p w:rsidR="00E51D31" w:rsidRDefault="00601BE4">
            <w:pPr>
              <w:jc w:val="center"/>
            </w:pPr>
            <w:r>
              <w:rPr>
                <w:rFonts w:cs="Times New Roman"/>
                <w:sz w:val="20"/>
                <w:szCs w:val="20"/>
              </w:rPr>
              <w:t>2</w:t>
            </w:r>
          </w:p>
        </w:tc>
        <w:tc>
          <w:tcPr>
            <w:tcW w:w="2779" w:type="dxa"/>
            <w:shd w:val="clear" w:color="auto" w:fill="F2F2F2"/>
            <w:vAlign w:val="center"/>
          </w:tcPr>
          <w:p w:rsidR="00E51D31" w:rsidRDefault="00601BE4">
            <w:pPr>
              <w:jc w:val="center"/>
            </w:pPr>
            <w:r>
              <w:rPr>
                <w:rFonts w:cs="Times New Roman"/>
                <w:sz w:val="20"/>
                <w:szCs w:val="20"/>
              </w:rPr>
              <w:t>3</w:t>
            </w:r>
          </w:p>
        </w:tc>
        <w:tc>
          <w:tcPr>
            <w:tcW w:w="1997"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399 334</w:t>
            </w:r>
          </w:p>
        </w:tc>
        <w:tc>
          <w:tcPr>
            <w:tcW w:w="0" w:type="auto"/>
          </w:tcPr>
          <w:p w:rsidR="000772B4" w:rsidRDefault="00746A89">
            <w:pPr>
              <w:jc w:val="center"/>
            </w:pPr>
            <w:r>
              <w:t>399 332</w:t>
            </w:r>
          </w:p>
        </w:tc>
        <w:tc>
          <w:tcPr>
            <w:tcW w:w="0" w:type="auto"/>
          </w:tcPr>
          <w:p w:rsidR="000772B4" w:rsidRDefault="00746A89">
            <w:pPr>
              <w:jc w:val="center"/>
            </w:pPr>
            <w:r>
              <w:t>2</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69 420</w:t>
            </w:r>
          </w:p>
        </w:tc>
        <w:tc>
          <w:tcPr>
            <w:tcW w:w="0" w:type="auto"/>
          </w:tcPr>
          <w:p w:rsidR="000772B4" w:rsidRDefault="00746A89">
            <w:pPr>
              <w:jc w:val="center"/>
            </w:pPr>
            <w:r>
              <w:t>69 419</w:t>
            </w:r>
          </w:p>
        </w:tc>
        <w:tc>
          <w:tcPr>
            <w:tcW w:w="0" w:type="auto"/>
          </w:tcPr>
          <w:p w:rsidR="000772B4" w:rsidRDefault="00746A89">
            <w:pPr>
              <w:jc w:val="center"/>
            </w:pPr>
            <w:r>
              <w:t>1</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35 496</w:t>
            </w:r>
          </w:p>
        </w:tc>
        <w:tc>
          <w:tcPr>
            <w:tcW w:w="0" w:type="auto"/>
          </w:tcPr>
          <w:p w:rsidR="000772B4" w:rsidRDefault="00746A89">
            <w:pPr>
              <w:jc w:val="center"/>
            </w:pPr>
            <w:r>
              <w:t>35 497</w:t>
            </w:r>
          </w:p>
        </w:tc>
        <w:tc>
          <w:tcPr>
            <w:tcW w:w="0" w:type="auto"/>
          </w:tcPr>
          <w:p w:rsidR="000772B4" w:rsidRDefault="00746A89">
            <w:pPr>
              <w:jc w:val="center"/>
            </w:pPr>
            <w:r>
              <w:t>-1</w:t>
            </w:r>
          </w:p>
        </w:tc>
      </w:tr>
    </w:tbl>
    <w:p w:rsidR="000772B4" w:rsidRDefault="000772B4">
      <w:pPr>
        <w:spacing w:after="40"/>
      </w:pPr>
    </w:p>
    <w:p w:rsidR="000772B4" w:rsidRPr="0067013B" w:rsidRDefault="00746A89">
      <w:pPr>
        <w:spacing w:after="80"/>
        <w:jc w:val="both"/>
        <w:rPr>
          <w:lang w:val="ru-RU"/>
        </w:rPr>
      </w:pPr>
      <w:r w:rsidRPr="0067013B">
        <w:rPr>
          <w:lang w:val="ru-RU"/>
        </w:rPr>
        <w:t>По остальным шести раскрытым системам контроль сходится точно.</w:t>
      </w:r>
    </w:p>
    <w:p w:rsidR="00012789" w:rsidRPr="0067013B" w:rsidRDefault="00012789">
      <w:pPr>
        <w:rPr>
          <w:lang w:val="ru-RU"/>
        </w:rPr>
        <w:sectPr w:rsidR="00012789" w:rsidRPr="0067013B" w:rsidSect="00034616">
          <w:footerReference w:type="default" r:id="rId133"/>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9.3.3. Связь с производительностью водоподготовительных установок</w:t>
      </w:r>
    </w:p>
    <w:p w:rsidR="000772B4" w:rsidRPr="0067013B" w:rsidRDefault="00746A89">
      <w:pPr>
        <w:keepNext/>
        <w:spacing w:after="80"/>
        <w:jc w:val="both"/>
        <w:rPr>
          <w:lang w:val="ru-RU"/>
        </w:rPr>
      </w:pPr>
      <w:r w:rsidRPr="0067013B">
        <w:rPr>
          <w:lang w:val="ru-RU"/>
        </w:rPr>
        <w:t>Баланс водоподготовки — центральное техническое следствие открытого водоразбора. Ниже приведено состояние до перевода.</w:t>
      </w:r>
    </w:p>
    <w:p w:rsidR="00B808F9" w:rsidRPr="0067013B" w:rsidRDefault="00B808F9">
      <w:pPr>
        <w:rPr>
          <w:lang w:val="ru-RU"/>
        </w:rPr>
        <w:sectPr w:rsidR="00B808F9" w:rsidRPr="0067013B" w:rsidSect="00034616">
          <w:footerReference w:type="default" r:id="rId134"/>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keepNext/>
        <w:spacing w:before="160"/>
        <w:rPr>
          <w:lang w:val="ru-RU"/>
        </w:rPr>
      </w:pPr>
      <w:r w:rsidRPr="0067013B">
        <w:rPr>
          <w:b/>
          <w:lang w:val="ru-RU"/>
        </w:rPr>
        <w:lastRenderedPageBreak/>
        <w:t>Таблица 9.7 — Баланс водоподготовки до перевода, т/ч</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626"/>
        <w:gridCol w:w="2736"/>
        <w:gridCol w:w="1517"/>
        <w:gridCol w:w="1847"/>
        <w:gridCol w:w="1992"/>
        <w:gridCol w:w="2433"/>
        <w:gridCol w:w="1250"/>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Производительность ВПУ</w:t>
            </w:r>
          </w:p>
        </w:tc>
        <w:tc>
          <w:tcPr>
            <w:tcW w:w="0" w:type="auto"/>
            <w:shd w:val="clear" w:color="auto" w:fill="E2F0D9"/>
            <w:vAlign w:val="center"/>
          </w:tcPr>
          <w:p w:rsidR="000772B4" w:rsidRDefault="00746A89">
            <w:pPr>
              <w:jc w:val="center"/>
            </w:pPr>
            <w:r>
              <w:rPr>
                <w:b/>
              </w:rPr>
              <w:t>Подпитка 2026</w:t>
            </w:r>
          </w:p>
        </w:tc>
        <w:tc>
          <w:tcPr>
            <w:tcW w:w="0" w:type="auto"/>
            <w:shd w:val="clear" w:color="auto" w:fill="E2F0D9"/>
            <w:vAlign w:val="center"/>
          </w:tcPr>
          <w:p w:rsidR="000772B4" w:rsidRDefault="00746A89">
            <w:pPr>
              <w:jc w:val="center"/>
            </w:pPr>
            <w:r>
              <w:rPr>
                <w:b/>
              </w:rPr>
              <w:t>Резерв или дефицит</w:t>
            </w:r>
          </w:p>
        </w:tc>
        <w:tc>
          <w:tcPr>
            <w:tcW w:w="0" w:type="auto"/>
            <w:shd w:val="clear" w:color="auto" w:fill="E2F0D9"/>
            <w:vAlign w:val="center"/>
          </w:tcPr>
          <w:p w:rsidR="000772B4" w:rsidRDefault="00746A89">
            <w:pPr>
              <w:jc w:val="center"/>
            </w:pPr>
            <w:r>
              <w:rPr>
                <w:b/>
              </w:rPr>
              <w:t>Аварийная подпитка</w:t>
            </w:r>
          </w:p>
        </w:tc>
        <w:tc>
          <w:tcPr>
            <w:tcW w:w="0" w:type="auto"/>
            <w:shd w:val="clear" w:color="auto" w:fill="E2F0D9"/>
            <w:vAlign w:val="center"/>
          </w:tcPr>
          <w:p w:rsidR="000772B4" w:rsidRDefault="00746A89">
            <w:pPr>
              <w:jc w:val="center"/>
            </w:pPr>
            <w:r>
              <w:rPr>
                <w:b/>
              </w:rPr>
              <w:t>Резерв в аварийном режиме</w:t>
            </w:r>
          </w:p>
        </w:tc>
        <w:tc>
          <w:tcPr>
            <w:tcW w:w="0" w:type="auto"/>
            <w:shd w:val="clear" w:color="auto" w:fill="E2F0D9"/>
            <w:vAlign w:val="center"/>
          </w:tcPr>
          <w:p w:rsidR="000772B4" w:rsidRDefault="00746A89">
            <w:pPr>
              <w:jc w:val="center"/>
            </w:pPr>
            <w:r>
              <w:rPr>
                <w:b/>
              </w:rPr>
              <w:t>Баки, шт. / м³</w:t>
            </w:r>
          </w:p>
        </w:tc>
      </w:tr>
      <w:tr w:rsidR="00E51D31">
        <w:trPr>
          <w:cantSplit/>
          <w:tblHeader/>
          <w:jc w:val="center"/>
        </w:trPr>
        <w:tc>
          <w:tcPr>
            <w:tcW w:w="2357" w:type="dxa"/>
            <w:shd w:val="clear" w:color="auto" w:fill="F2F2F2"/>
            <w:vAlign w:val="center"/>
          </w:tcPr>
          <w:p w:rsidR="00E51D31" w:rsidRDefault="00601BE4">
            <w:pPr>
              <w:jc w:val="center"/>
            </w:pPr>
            <w:r>
              <w:rPr>
                <w:rFonts w:cs="Times New Roman"/>
                <w:sz w:val="20"/>
                <w:szCs w:val="20"/>
              </w:rPr>
              <w:t>1</w:t>
            </w:r>
          </w:p>
        </w:tc>
        <w:tc>
          <w:tcPr>
            <w:tcW w:w="2770" w:type="dxa"/>
            <w:shd w:val="clear" w:color="auto" w:fill="F2F2F2"/>
            <w:vAlign w:val="center"/>
          </w:tcPr>
          <w:p w:rsidR="00E51D31" w:rsidRDefault="00601BE4">
            <w:pPr>
              <w:jc w:val="center"/>
            </w:pPr>
            <w:r>
              <w:rPr>
                <w:rFonts w:cs="Times New Roman"/>
                <w:sz w:val="20"/>
                <w:szCs w:val="20"/>
              </w:rPr>
              <w:t>2</w:t>
            </w:r>
          </w:p>
        </w:tc>
        <w:tc>
          <w:tcPr>
            <w:tcW w:w="1543" w:type="dxa"/>
            <w:shd w:val="clear" w:color="auto" w:fill="F2F2F2"/>
            <w:vAlign w:val="center"/>
          </w:tcPr>
          <w:p w:rsidR="00E51D31" w:rsidRDefault="00601BE4">
            <w:pPr>
              <w:jc w:val="center"/>
            </w:pPr>
            <w:r>
              <w:rPr>
                <w:rFonts w:cs="Times New Roman"/>
                <w:sz w:val="20"/>
                <w:szCs w:val="20"/>
              </w:rPr>
              <w:t>3</w:t>
            </w:r>
          </w:p>
        </w:tc>
        <w:tc>
          <w:tcPr>
            <w:tcW w:w="1895" w:type="dxa"/>
            <w:shd w:val="clear" w:color="auto" w:fill="F2F2F2"/>
            <w:vAlign w:val="center"/>
          </w:tcPr>
          <w:p w:rsidR="00E51D31" w:rsidRDefault="00601BE4">
            <w:pPr>
              <w:jc w:val="center"/>
            </w:pPr>
            <w:r>
              <w:rPr>
                <w:rFonts w:cs="Times New Roman"/>
                <w:sz w:val="20"/>
                <w:szCs w:val="20"/>
              </w:rPr>
              <w:t>4</w:t>
            </w:r>
          </w:p>
        </w:tc>
        <w:tc>
          <w:tcPr>
            <w:tcW w:w="2040" w:type="dxa"/>
            <w:shd w:val="clear" w:color="auto" w:fill="F2F2F2"/>
            <w:vAlign w:val="center"/>
          </w:tcPr>
          <w:p w:rsidR="00E51D31" w:rsidRDefault="00601BE4">
            <w:pPr>
              <w:jc w:val="center"/>
            </w:pPr>
            <w:r>
              <w:rPr>
                <w:rFonts w:cs="Times New Roman"/>
                <w:sz w:val="20"/>
                <w:szCs w:val="20"/>
              </w:rPr>
              <w:t>5</w:t>
            </w:r>
          </w:p>
        </w:tc>
        <w:tc>
          <w:tcPr>
            <w:tcW w:w="2510" w:type="dxa"/>
            <w:shd w:val="clear" w:color="auto" w:fill="F2F2F2"/>
            <w:vAlign w:val="center"/>
          </w:tcPr>
          <w:p w:rsidR="00E51D31" w:rsidRDefault="00601BE4">
            <w:pPr>
              <w:jc w:val="center"/>
            </w:pPr>
            <w:r>
              <w:rPr>
                <w:rFonts w:cs="Times New Roman"/>
                <w:sz w:val="20"/>
                <w:szCs w:val="20"/>
              </w:rPr>
              <w:t>6</w:t>
            </w:r>
          </w:p>
        </w:tc>
        <w:tc>
          <w:tcPr>
            <w:tcW w:w="1286" w:type="dxa"/>
            <w:shd w:val="clear" w:color="auto" w:fill="F2F2F2"/>
            <w:vAlign w:val="center"/>
          </w:tcPr>
          <w:p w:rsidR="00E51D31" w:rsidRDefault="00601BE4">
            <w:pPr>
              <w:jc w:val="center"/>
            </w:pPr>
            <w:r>
              <w:rPr>
                <w:rFonts w:cs="Times New Roman"/>
                <w:sz w:val="20"/>
                <w:szCs w:val="20"/>
              </w:rPr>
              <w:t>7</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120,0</w:t>
            </w:r>
          </w:p>
        </w:tc>
        <w:tc>
          <w:tcPr>
            <w:tcW w:w="0" w:type="auto"/>
          </w:tcPr>
          <w:p w:rsidR="000772B4" w:rsidRDefault="00746A89">
            <w:pPr>
              <w:jc w:val="center"/>
            </w:pPr>
            <w:r>
              <w:t>45,586</w:t>
            </w:r>
          </w:p>
        </w:tc>
        <w:tc>
          <w:tcPr>
            <w:tcW w:w="0" w:type="auto"/>
          </w:tcPr>
          <w:p w:rsidR="000772B4" w:rsidRDefault="00746A89">
            <w:pPr>
              <w:jc w:val="center"/>
            </w:pPr>
            <w:r>
              <w:t>74,414</w:t>
            </w:r>
          </w:p>
        </w:tc>
        <w:tc>
          <w:tcPr>
            <w:tcW w:w="0" w:type="auto"/>
          </w:tcPr>
          <w:p w:rsidR="000772B4" w:rsidRDefault="00746A89">
            <w:pPr>
              <w:jc w:val="center"/>
            </w:pPr>
            <w:r>
              <w:t>55,0</w:t>
            </w:r>
          </w:p>
        </w:tc>
        <w:tc>
          <w:tcPr>
            <w:tcW w:w="0" w:type="auto"/>
          </w:tcPr>
          <w:p w:rsidR="000772B4" w:rsidRDefault="00746A89">
            <w:pPr>
              <w:jc w:val="center"/>
            </w:pPr>
            <w:r>
              <w:t>65,00</w:t>
            </w:r>
          </w:p>
        </w:tc>
        <w:tc>
          <w:tcPr>
            <w:tcW w:w="0" w:type="auto"/>
          </w:tcPr>
          <w:p w:rsidR="000772B4" w:rsidRDefault="00746A89">
            <w:pPr>
              <w:jc w:val="center"/>
            </w:pPr>
            <w:r>
              <w:t>0 / 0</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0,0</w:t>
            </w:r>
          </w:p>
        </w:tc>
        <w:tc>
          <w:tcPr>
            <w:tcW w:w="0" w:type="auto"/>
          </w:tcPr>
          <w:p w:rsidR="000772B4" w:rsidRDefault="00746A89">
            <w:pPr>
              <w:jc w:val="center"/>
            </w:pPr>
            <w:r>
              <w:t>2,282</w:t>
            </w:r>
          </w:p>
        </w:tc>
        <w:tc>
          <w:tcPr>
            <w:tcW w:w="0" w:type="auto"/>
          </w:tcPr>
          <w:p w:rsidR="000772B4" w:rsidRDefault="00746A89">
            <w:pPr>
              <w:jc w:val="center"/>
            </w:pPr>
            <w:r>
              <w:t>-2,282</w:t>
            </w:r>
          </w:p>
        </w:tc>
        <w:tc>
          <w:tcPr>
            <w:tcW w:w="0" w:type="auto"/>
          </w:tcPr>
          <w:p w:rsidR="000772B4" w:rsidRDefault="00746A89">
            <w:pPr>
              <w:jc w:val="center"/>
            </w:pPr>
            <w:r>
              <w:t>4,3</w:t>
            </w:r>
          </w:p>
        </w:tc>
        <w:tc>
          <w:tcPr>
            <w:tcW w:w="0" w:type="auto"/>
          </w:tcPr>
          <w:p w:rsidR="000772B4" w:rsidRDefault="00746A89">
            <w:pPr>
              <w:jc w:val="center"/>
            </w:pPr>
            <w:r>
              <w:t>-4,30</w:t>
            </w:r>
          </w:p>
        </w:tc>
        <w:tc>
          <w:tcPr>
            <w:tcW w:w="0" w:type="auto"/>
          </w:tcPr>
          <w:p w:rsidR="000772B4" w:rsidRDefault="00746A89">
            <w:pPr>
              <w:jc w:val="center"/>
            </w:pPr>
            <w:r>
              <w:t>2 / 100</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20,0</w:t>
            </w:r>
          </w:p>
        </w:tc>
        <w:tc>
          <w:tcPr>
            <w:tcW w:w="0" w:type="auto"/>
          </w:tcPr>
          <w:p w:rsidR="000772B4" w:rsidRDefault="00746A89">
            <w:pPr>
              <w:jc w:val="center"/>
            </w:pPr>
            <w:r>
              <w:t>1,713</w:t>
            </w:r>
          </w:p>
        </w:tc>
        <w:tc>
          <w:tcPr>
            <w:tcW w:w="0" w:type="auto"/>
          </w:tcPr>
          <w:p w:rsidR="000772B4" w:rsidRDefault="00746A89">
            <w:pPr>
              <w:jc w:val="center"/>
            </w:pPr>
            <w:r>
              <w:t>18,287</w:t>
            </w:r>
          </w:p>
        </w:tc>
        <w:tc>
          <w:tcPr>
            <w:tcW w:w="0" w:type="auto"/>
          </w:tcPr>
          <w:p w:rsidR="000772B4" w:rsidRDefault="00746A89">
            <w:pPr>
              <w:jc w:val="center"/>
            </w:pPr>
            <w:r>
              <w:t>1,4</w:t>
            </w:r>
          </w:p>
        </w:tc>
        <w:tc>
          <w:tcPr>
            <w:tcW w:w="0" w:type="auto"/>
          </w:tcPr>
          <w:p w:rsidR="000772B4" w:rsidRDefault="00746A89">
            <w:pPr>
              <w:jc w:val="center"/>
            </w:pPr>
            <w:r>
              <w:t>18,60</w:t>
            </w:r>
          </w:p>
        </w:tc>
        <w:tc>
          <w:tcPr>
            <w:tcW w:w="0" w:type="auto"/>
          </w:tcPr>
          <w:p w:rsidR="000772B4" w:rsidRDefault="00746A89">
            <w:pPr>
              <w:jc w:val="center"/>
            </w:pPr>
            <w:r>
              <w:t>0 / 0</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0,0</w:t>
            </w:r>
          </w:p>
        </w:tc>
        <w:tc>
          <w:tcPr>
            <w:tcW w:w="0" w:type="auto"/>
          </w:tcPr>
          <w:p w:rsidR="000772B4" w:rsidRDefault="00746A89">
            <w:pPr>
              <w:jc w:val="center"/>
            </w:pPr>
            <w:r>
              <w:t>не определён</w:t>
            </w:r>
          </w:p>
        </w:tc>
        <w:tc>
          <w:tcPr>
            <w:tcW w:w="0" w:type="auto"/>
          </w:tcPr>
          <w:p w:rsidR="000772B4" w:rsidRDefault="00746A89">
            <w:pPr>
              <w:jc w:val="center"/>
            </w:pPr>
            <w:r>
              <w:t>не определён</w:t>
            </w:r>
          </w:p>
        </w:tc>
        <w:tc>
          <w:tcPr>
            <w:tcW w:w="0" w:type="auto"/>
          </w:tcPr>
          <w:p w:rsidR="000772B4" w:rsidRDefault="00746A89">
            <w:pPr>
              <w:jc w:val="center"/>
            </w:pPr>
            <w:r>
              <w:t>0,6</w:t>
            </w:r>
          </w:p>
        </w:tc>
        <w:tc>
          <w:tcPr>
            <w:tcW w:w="0" w:type="auto"/>
          </w:tcPr>
          <w:p w:rsidR="000772B4" w:rsidRDefault="00746A89">
            <w:pPr>
              <w:jc w:val="center"/>
            </w:pPr>
            <w:r>
              <w:t>-0,60</w:t>
            </w:r>
          </w:p>
        </w:tc>
        <w:tc>
          <w:tcPr>
            <w:tcW w:w="0" w:type="auto"/>
          </w:tcPr>
          <w:p w:rsidR="000772B4" w:rsidRDefault="00746A89">
            <w:pPr>
              <w:jc w:val="center"/>
            </w:pPr>
            <w:r>
              <w:t>0 / 0</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26,4</w:t>
            </w:r>
          </w:p>
        </w:tc>
        <w:tc>
          <w:tcPr>
            <w:tcW w:w="0" w:type="auto"/>
          </w:tcPr>
          <w:p w:rsidR="000772B4" w:rsidRDefault="00746A89">
            <w:pPr>
              <w:jc w:val="center"/>
            </w:pPr>
            <w:r>
              <w:t>26,890</w:t>
            </w:r>
          </w:p>
        </w:tc>
        <w:tc>
          <w:tcPr>
            <w:tcW w:w="0" w:type="auto"/>
          </w:tcPr>
          <w:p w:rsidR="000772B4" w:rsidRDefault="00746A89">
            <w:pPr>
              <w:jc w:val="center"/>
            </w:pPr>
            <w:r>
              <w:t>-0,490</w:t>
            </w:r>
          </w:p>
        </w:tc>
        <w:tc>
          <w:tcPr>
            <w:tcW w:w="0" w:type="auto"/>
          </w:tcPr>
          <w:p w:rsidR="000772B4" w:rsidRDefault="00746A89">
            <w:pPr>
              <w:jc w:val="center"/>
            </w:pPr>
            <w:r>
              <w:t>101,8</w:t>
            </w:r>
          </w:p>
        </w:tc>
        <w:tc>
          <w:tcPr>
            <w:tcW w:w="0" w:type="auto"/>
          </w:tcPr>
          <w:p w:rsidR="000772B4" w:rsidRDefault="00746A89">
            <w:pPr>
              <w:jc w:val="center"/>
            </w:pPr>
            <w:r>
              <w:t>-75,40</w:t>
            </w:r>
          </w:p>
        </w:tc>
        <w:tc>
          <w:tcPr>
            <w:tcW w:w="0" w:type="auto"/>
          </w:tcPr>
          <w:p w:rsidR="000772B4" w:rsidRDefault="00746A89">
            <w:pPr>
              <w:jc w:val="center"/>
            </w:pPr>
            <w:r>
              <w:t>0 / 0</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5,0</w:t>
            </w:r>
          </w:p>
        </w:tc>
        <w:tc>
          <w:tcPr>
            <w:tcW w:w="0" w:type="auto"/>
          </w:tcPr>
          <w:p w:rsidR="000772B4" w:rsidRDefault="00746A89">
            <w:pPr>
              <w:jc w:val="center"/>
            </w:pPr>
            <w:r>
              <w:t>2,658</w:t>
            </w:r>
          </w:p>
        </w:tc>
        <w:tc>
          <w:tcPr>
            <w:tcW w:w="0" w:type="auto"/>
          </w:tcPr>
          <w:p w:rsidR="000772B4" w:rsidRDefault="00746A89">
            <w:pPr>
              <w:jc w:val="center"/>
            </w:pPr>
            <w:r>
              <w:t>2,342</w:t>
            </w:r>
          </w:p>
        </w:tc>
        <w:tc>
          <w:tcPr>
            <w:tcW w:w="0" w:type="auto"/>
          </w:tcPr>
          <w:p w:rsidR="000772B4" w:rsidRDefault="00746A89">
            <w:pPr>
              <w:jc w:val="center"/>
            </w:pPr>
            <w:r>
              <w:t>2,1</w:t>
            </w:r>
          </w:p>
        </w:tc>
        <w:tc>
          <w:tcPr>
            <w:tcW w:w="0" w:type="auto"/>
          </w:tcPr>
          <w:p w:rsidR="000772B4" w:rsidRDefault="00746A89">
            <w:pPr>
              <w:jc w:val="center"/>
            </w:pPr>
            <w:r>
              <w:t>2,90</w:t>
            </w:r>
          </w:p>
        </w:tc>
        <w:tc>
          <w:tcPr>
            <w:tcW w:w="0" w:type="auto"/>
          </w:tcPr>
          <w:p w:rsidR="000772B4" w:rsidRDefault="00746A89">
            <w:pPr>
              <w:jc w:val="center"/>
            </w:pPr>
            <w:r>
              <w:t>0 / 0</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40,0</w:t>
            </w:r>
          </w:p>
        </w:tc>
        <w:tc>
          <w:tcPr>
            <w:tcW w:w="0" w:type="auto"/>
          </w:tcPr>
          <w:p w:rsidR="000772B4" w:rsidRDefault="00746A89">
            <w:pPr>
              <w:jc w:val="center"/>
            </w:pPr>
            <w:r>
              <w:t>12,917</w:t>
            </w:r>
          </w:p>
        </w:tc>
        <w:tc>
          <w:tcPr>
            <w:tcW w:w="0" w:type="auto"/>
          </w:tcPr>
          <w:p w:rsidR="000772B4" w:rsidRDefault="00746A89">
            <w:pPr>
              <w:jc w:val="center"/>
            </w:pPr>
            <w:r>
              <w:t>27,083</w:t>
            </w:r>
          </w:p>
        </w:tc>
        <w:tc>
          <w:tcPr>
            <w:tcW w:w="0" w:type="auto"/>
          </w:tcPr>
          <w:p w:rsidR="000772B4" w:rsidRDefault="00746A89">
            <w:pPr>
              <w:jc w:val="center"/>
            </w:pPr>
            <w:r>
              <w:t>19,4</w:t>
            </w:r>
          </w:p>
        </w:tc>
        <w:tc>
          <w:tcPr>
            <w:tcW w:w="0" w:type="auto"/>
          </w:tcPr>
          <w:p w:rsidR="000772B4" w:rsidRDefault="00746A89">
            <w:pPr>
              <w:jc w:val="center"/>
            </w:pPr>
            <w:r>
              <w:t>20,60</w:t>
            </w:r>
          </w:p>
        </w:tc>
        <w:tc>
          <w:tcPr>
            <w:tcW w:w="0" w:type="auto"/>
          </w:tcPr>
          <w:p w:rsidR="000772B4" w:rsidRDefault="00746A89">
            <w:pPr>
              <w:jc w:val="center"/>
            </w:pPr>
            <w:r>
              <w:t>0 / 0</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60,0</w:t>
            </w:r>
          </w:p>
        </w:tc>
        <w:tc>
          <w:tcPr>
            <w:tcW w:w="0" w:type="auto"/>
          </w:tcPr>
          <w:p w:rsidR="000772B4" w:rsidRDefault="00746A89">
            <w:pPr>
              <w:jc w:val="center"/>
            </w:pPr>
            <w:r>
              <w:t>7,925</w:t>
            </w:r>
          </w:p>
        </w:tc>
        <w:tc>
          <w:tcPr>
            <w:tcW w:w="0" w:type="auto"/>
          </w:tcPr>
          <w:p w:rsidR="000772B4" w:rsidRDefault="00746A89">
            <w:pPr>
              <w:jc w:val="center"/>
            </w:pPr>
            <w:r>
              <w:t>52,075</w:t>
            </w:r>
          </w:p>
        </w:tc>
        <w:tc>
          <w:tcPr>
            <w:tcW w:w="0" w:type="auto"/>
          </w:tcPr>
          <w:p w:rsidR="000772B4" w:rsidRDefault="00746A89">
            <w:pPr>
              <w:jc w:val="center"/>
            </w:pPr>
            <w:r>
              <w:t>7,2</w:t>
            </w:r>
          </w:p>
        </w:tc>
        <w:tc>
          <w:tcPr>
            <w:tcW w:w="0" w:type="auto"/>
          </w:tcPr>
          <w:p w:rsidR="000772B4" w:rsidRDefault="00746A89">
            <w:pPr>
              <w:jc w:val="center"/>
            </w:pPr>
            <w:r>
              <w:t>52,80</w:t>
            </w:r>
          </w:p>
        </w:tc>
        <w:tc>
          <w:tcPr>
            <w:tcW w:w="0" w:type="auto"/>
          </w:tcPr>
          <w:p w:rsidR="000772B4" w:rsidRDefault="00746A89">
            <w:pPr>
              <w:jc w:val="center"/>
            </w:pPr>
            <w:r>
              <w:t>1 / 190</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0,0</w:t>
            </w:r>
          </w:p>
        </w:tc>
        <w:tc>
          <w:tcPr>
            <w:tcW w:w="0" w:type="auto"/>
          </w:tcPr>
          <w:p w:rsidR="000772B4" w:rsidRDefault="00746A89">
            <w:pPr>
              <w:jc w:val="center"/>
            </w:pPr>
            <w:r>
              <w:t>4,052</w:t>
            </w:r>
          </w:p>
        </w:tc>
        <w:tc>
          <w:tcPr>
            <w:tcW w:w="0" w:type="auto"/>
          </w:tcPr>
          <w:p w:rsidR="000772B4" w:rsidRDefault="00746A89">
            <w:pPr>
              <w:jc w:val="center"/>
            </w:pPr>
            <w:r>
              <w:t>-4,052</w:t>
            </w:r>
          </w:p>
        </w:tc>
        <w:tc>
          <w:tcPr>
            <w:tcW w:w="0" w:type="auto"/>
          </w:tcPr>
          <w:p w:rsidR="000772B4" w:rsidRDefault="00746A89">
            <w:pPr>
              <w:jc w:val="center"/>
            </w:pPr>
            <w:r>
              <w:t>5,4</w:t>
            </w:r>
          </w:p>
        </w:tc>
        <w:tc>
          <w:tcPr>
            <w:tcW w:w="0" w:type="auto"/>
          </w:tcPr>
          <w:p w:rsidR="000772B4" w:rsidRDefault="00746A89">
            <w:pPr>
              <w:jc w:val="center"/>
            </w:pPr>
            <w:r>
              <w:t>-5,40</w:t>
            </w:r>
          </w:p>
        </w:tc>
        <w:tc>
          <w:tcPr>
            <w:tcW w:w="0" w:type="auto"/>
          </w:tcPr>
          <w:p w:rsidR="000772B4" w:rsidRDefault="00746A89">
            <w:pPr>
              <w:jc w:val="center"/>
            </w:pPr>
            <w:r>
              <w:t>0 / 0</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0,0</w:t>
            </w:r>
          </w:p>
        </w:tc>
        <w:tc>
          <w:tcPr>
            <w:tcW w:w="0" w:type="auto"/>
          </w:tcPr>
          <w:p w:rsidR="000772B4" w:rsidRDefault="00746A89">
            <w:pPr>
              <w:jc w:val="center"/>
            </w:pPr>
            <w:r>
              <w:t>0,428</w:t>
            </w:r>
          </w:p>
        </w:tc>
        <w:tc>
          <w:tcPr>
            <w:tcW w:w="0" w:type="auto"/>
          </w:tcPr>
          <w:p w:rsidR="000772B4" w:rsidRDefault="00746A89">
            <w:pPr>
              <w:jc w:val="center"/>
            </w:pPr>
            <w:r>
              <w:t>-0,428</w:t>
            </w:r>
          </w:p>
        </w:tc>
        <w:tc>
          <w:tcPr>
            <w:tcW w:w="0" w:type="auto"/>
          </w:tcPr>
          <w:p w:rsidR="000772B4" w:rsidRDefault="00746A89">
            <w:pPr>
              <w:jc w:val="center"/>
            </w:pPr>
            <w:r>
              <w:t>1,1</w:t>
            </w:r>
          </w:p>
        </w:tc>
        <w:tc>
          <w:tcPr>
            <w:tcW w:w="0" w:type="auto"/>
          </w:tcPr>
          <w:p w:rsidR="000772B4" w:rsidRDefault="00746A89">
            <w:pPr>
              <w:jc w:val="center"/>
            </w:pPr>
            <w:r>
              <w:t>-1,10</w:t>
            </w:r>
          </w:p>
        </w:tc>
        <w:tc>
          <w:tcPr>
            <w:tcW w:w="0" w:type="auto"/>
          </w:tcPr>
          <w:p w:rsidR="000772B4" w:rsidRDefault="00746A89">
            <w:pPr>
              <w:jc w:val="center"/>
            </w:pPr>
            <w:r>
              <w:t>0 / 0</w:t>
            </w:r>
          </w:p>
        </w:tc>
      </w:tr>
    </w:tbl>
    <w:p w:rsidR="00B808F9" w:rsidRDefault="00B808F9">
      <w:pPr>
        <w:sectPr w:rsidR="00B808F9" w:rsidSect="00034616">
          <w:footerReference w:type="default" r:id="rId135"/>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0772B4">
      <w:pPr>
        <w:spacing w:after="40"/>
      </w:pPr>
    </w:p>
    <w:p w:rsidR="000772B4" w:rsidRPr="0067013B" w:rsidRDefault="00746A89">
      <w:pPr>
        <w:spacing w:after="80"/>
        <w:jc w:val="both"/>
        <w:rPr>
          <w:lang w:val="ru-RU"/>
        </w:rPr>
      </w:pPr>
      <w:r w:rsidRPr="0067013B">
        <w:rPr>
          <w:lang w:val="ru-RU"/>
        </w:rPr>
        <w:t>В нормальном режиме дефицит выявлен по четырём системам: УПК № 10 «Темир-Тау» −4,052, УПК № 2 «Шалым» −2,282, УПК № 5 «Новый Шерегеш» −0,490, УПК № 3 «Спасск» −0,428</w:t>
      </w:r>
      <w:r>
        <w:t> </w:t>
      </w:r>
      <w:r w:rsidRPr="0067013B">
        <w:rPr>
          <w:lang w:val="ru-RU"/>
        </w:rPr>
        <w:t>т/ч. Все четыре значения проверены по ячейкам расчётной книги, а не перенесены из текста.</w:t>
      </w:r>
    </w:p>
    <w:p w:rsidR="000772B4" w:rsidRPr="0067013B" w:rsidRDefault="00746A89">
      <w:pPr>
        <w:spacing w:after="80"/>
        <w:jc w:val="both"/>
        <w:rPr>
          <w:lang w:val="ru-RU"/>
        </w:rPr>
      </w:pPr>
      <w:r w:rsidRPr="0067013B">
        <w:rPr>
          <w:lang w:val="ru-RU"/>
        </w:rPr>
        <w:t>В аварийном режиме дефицит выявлен по пяти системам: УПК № 5 −75,40, УПК № 10 −5,40, УПК № 2 «Шалым» −4,30, УПК № 3 «Спасск» −1,10, УПК № 9 «ГРЭ» −0,60</w:t>
      </w:r>
      <w:r>
        <w:t> </w:t>
      </w:r>
      <w:r w:rsidRPr="0067013B">
        <w:rPr>
          <w:lang w:val="ru-RU"/>
        </w:rPr>
        <w:t>т/ч. Аварийный слой баланса ранее в проекте не раскрывался.</w:t>
      </w:r>
    </w:p>
    <w:p w:rsidR="000772B4" w:rsidRPr="0067013B" w:rsidRDefault="00746A89">
      <w:pPr>
        <w:spacing w:after="80"/>
        <w:jc w:val="both"/>
        <w:rPr>
          <w:lang w:val="ru-RU"/>
        </w:rPr>
      </w:pPr>
      <w:r w:rsidRPr="0067013B">
        <w:rPr>
          <w:lang w:val="ru-RU"/>
        </w:rPr>
        <w:t>По трём системам — УПК № 2 «Шалым», УПК № 10 «Темир-Тау» и УПК № 3 «Спасск» — заявленная производительность установки равна нулю при ненулевой требуемой. Нулевое значение подтверждённым отсутствием водоподготовки не является: по УПК № 10 «Темир-Тау» расчёты нормативов 2019 года прямо указывают натрий-катионитовые фильтры и режимную карту наладки химводоочистки. Статус исторический, на 2026 год требует подтверждения.</w:t>
      </w:r>
    </w:p>
    <w:p w:rsidR="000772B4" w:rsidRPr="0067013B" w:rsidRDefault="00746A89">
      <w:pPr>
        <w:spacing w:after="80"/>
        <w:jc w:val="both"/>
        <w:rPr>
          <w:lang w:val="ru-RU"/>
        </w:rPr>
      </w:pPr>
      <w:r w:rsidRPr="0067013B">
        <w:rPr>
          <w:lang w:val="ru-RU"/>
        </w:rPr>
        <w:t xml:space="preserve">Баки-аккумуляторы имеются только по двум системам: УПК № 2 «Шалым» — 2 бака общей ёмкостью </w:t>
      </w:r>
      <w:r>
        <w:t xml:space="preserve">100 м³ и УПК № 8 «Мундыбаш» — 1 бак 190 м³. </w:t>
      </w:r>
      <w:r w:rsidRPr="0067013B">
        <w:rPr>
          <w:lang w:val="ru-RU"/>
        </w:rPr>
        <w:t>По остальным восьми системам баки отсутствуют. Новые баки настоящей главой не назначаются.</w:t>
      </w:r>
    </w:p>
    <w:p w:rsidR="00012789" w:rsidRPr="0067013B" w:rsidRDefault="00012789">
      <w:pPr>
        <w:rPr>
          <w:lang w:val="ru-RU"/>
        </w:rPr>
        <w:sectPr w:rsidR="00012789" w:rsidRPr="0067013B" w:rsidSect="00034616">
          <w:footerReference w:type="default" r:id="rId136"/>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9.3.4. Водный баланс после перевода</w:t>
      </w:r>
    </w:p>
    <w:p w:rsidR="000772B4" w:rsidRPr="0067013B" w:rsidRDefault="00746A89">
      <w:pPr>
        <w:spacing w:after="80"/>
        <w:jc w:val="both"/>
        <w:rPr>
          <w:lang w:val="ru-RU"/>
        </w:rPr>
      </w:pPr>
      <w:r w:rsidRPr="0067013B">
        <w:rPr>
          <w:lang w:val="ru-RU"/>
        </w:rPr>
        <w:t>Расчёт выполнен по методике, воспроизведённой из главы 6 схем Каза и Темиртау редакции 2021 года, где приведены балансы производительности водоподготовительных установок «с учётом перехода на закрытый водоразбор». В этих балансах строка отпуска теплоносителя на цели горячего водоснабжения обнуляется, а прочие составляющие сохраняются.</w:t>
      </w:r>
    </w:p>
    <w:p w:rsidR="000772B4" w:rsidRPr="0067013B" w:rsidRDefault="00746A89">
      <w:pPr>
        <w:spacing w:after="80"/>
        <w:jc w:val="both"/>
        <w:rPr>
          <w:lang w:val="ru-RU"/>
        </w:rPr>
      </w:pPr>
      <w:r w:rsidRPr="0067013B">
        <w:rPr>
          <w:lang w:val="ru-RU"/>
        </w:rPr>
        <w:t>Формула расчёта: подпитка после перевода = нормативные утечки + сверхнормативные утечки + отпуск на производственные нужды. Закрывается только составляющая открытого водоразбора.</w:t>
      </w:r>
    </w:p>
    <w:p w:rsidR="000772B4" w:rsidRPr="0067013B" w:rsidRDefault="00746A89">
      <w:pPr>
        <w:keepNext/>
        <w:spacing w:after="80"/>
        <w:jc w:val="both"/>
        <w:rPr>
          <w:lang w:val="ru-RU"/>
        </w:rPr>
      </w:pPr>
      <w:r w:rsidRPr="0067013B">
        <w:rPr>
          <w:lang w:val="ru-RU"/>
        </w:rPr>
        <w:t>Контрольная сверка метода: по УПК № 7 «Каз» исторический источник даёт подпитку после перевода 36</w:t>
      </w:r>
      <w:r>
        <w:t> </w:t>
      </w:r>
      <w:r w:rsidRPr="0067013B">
        <w:rPr>
          <w:lang w:val="ru-RU"/>
        </w:rPr>
        <w:t>917</w:t>
      </w:r>
      <w:r>
        <w:t> </w:t>
      </w:r>
      <w:r w:rsidRPr="0067013B">
        <w:rPr>
          <w:lang w:val="ru-RU"/>
        </w:rPr>
        <w:t>т/год и резерв установки 35,6</w:t>
      </w:r>
      <w:r>
        <w:t> </w:t>
      </w:r>
      <w:r w:rsidRPr="0067013B">
        <w:rPr>
          <w:lang w:val="ru-RU"/>
        </w:rPr>
        <w:t>т/ч. Настоящий расчёт из составляющих даёт 36</w:t>
      </w:r>
      <w:r>
        <w:t> </w:t>
      </w:r>
      <w:r w:rsidRPr="0067013B">
        <w:rPr>
          <w:lang w:val="ru-RU"/>
        </w:rPr>
        <w:t>917</w:t>
      </w:r>
      <w:r>
        <w:t> </w:t>
      </w:r>
      <w:r w:rsidRPr="0067013B">
        <w:rPr>
          <w:lang w:val="ru-RU"/>
        </w:rPr>
        <w:t>т/год и 35,786</w:t>
      </w:r>
      <w:r>
        <w:t> </w:t>
      </w:r>
      <w:r w:rsidRPr="0067013B">
        <w:rPr>
          <w:lang w:val="ru-RU"/>
        </w:rPr>
        <w:t>т/ч. Совпадение подтверждает, что метод воспроизведён верно, а не сконструирован заново.</w:t>
      </w:r>
    </w:p>
    <w:p w:rsidR="00B808F9" w:rsidRPr="0067013B" w:rsidRDefault="00B808F9">
      <w:pPr>
        <w:rPr>
          <w:lang w:val="ru-RU"/>
        </w:rPr>
        <w:sectPr w:rsidR="00B808F9" w:rsidRPr="0067013B" w:rsidSect="00034616">
          <w:footerReference w:type="default" r:id="rId13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keepNext/>
        <w:spacing w:before="160"/>
        <w:rPr>
          <w:lang w:val="ru-RU"/>
        </w:rPr>
      </w:pPr>
      <w:r w:rsidRPr="0067013B">
        <w:rPr>
          <w:b/>
          <w:lang w:val="ru-RU"/>
        </w:rPr>
        <w:lastRenderedPageBreak/>
        <w:t>Таблица 9.10 — Баланс водоподготовки до и после перевода, т/ч</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449"/>
        <w:gridCol w:w="764"/>
        <w:gridCol w:w="1838"/>
        <w:gridCol w:w="1714"/>
        <w:gridCol w:w="2173"/>
        <w:gridCol w:w="1752"/>
        <w:gridCol w:w="2711"/>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ВПУ</w:t>
            </w:r>
          </w:p>
        </w:tc>
        <w:tc>
          <w:tcPr>
            <w:tcW w:w="0" w:type="auto"/>
            <w:shd w:val="clear" w:color="auto" w:fill="E2F0D9"/>
            <w:vAlign w:val="center"/>
          </w:tcPr>
          <w:p w:rsidR="000772B4" w:rsidRDefault="00746A89">
            <w:pPr>
              <w:jc w:val="center"/>
            </w:pPr>
            <w:r>
              <w:rPr>
                <w:b/>
              </w:rPr>
              <w:t>Подпитка до</w:t>
            </w:r>
          </w:p>
        </w:tc>
        <w:tc>
          <w:tcPr>
            <w:tcW w:w="0" w:type="auto"/>
            <w:shd w:val="clear" w:color="auto" w:fill="E2F0D9"/>
            <w:vAlign w:val="center"/>
          </w:tcPr>
          <w:p w:rsidR="000772B4" w:rsidRDefault="00746A89">
            <w:pPr>
              <w:jc w:val="center"/>
            </w:pPr>
            <w:r>
              <w:rPr>
                <w:b/>
              </w:rPr>
              <w:t>Резерв до</w:t>
            </w:r>
          </w:p>
        </w:tc>
        <w:tc>
          <w:tcPr>
            <w:tcW w:w="0" w:type="auto"/>
            <w:shd w:val="clear" w:color="auto" w:fill="E2F0D9"/>
            <w:vAlign w:val="center"/>
          </w:tcPr>
          <w:p w:rsidR="000772B4" w:rsidRDefault="00746A89">
            <w:pPr>
              <w:jc w:val="center"/>
            </w:pPr>
            <w:r>
              <w:rPr>
                <w:b/>
              </w:rPr>
              <w:t>Подпитка после</w:t>
            </w:r>
          </w:p>
        </w:tc>
        <w:tc>
          <w:tcPr>
            <w:tcW w:w="0" w:type="auto"/>
            <w:shd w:val="clear" w:color="auto" w:fill="E2F0D9"/>
            <w:vAlign w:val="center"/>
          </w:tcPr>
          <w:p w:rsidR="000772B4" w:rsidRDefault="00746A89">
            <w:pPr>
              <w:jc w:val="center"/>
            </w:pPr>
            <w:r>
              <w:rPr>
                <w:b/>
              </w:rPr>
              <w:t>Резерв после</w:t>
            </w:r>
          </w:p>
        </w:tc>
        <w:tc>
          <w:tcPr>
            <w:tcW w:w="0" w:type="auto"/>
            <w:shd w:val="clear" w:color="auto" w:fill="E2F0D9"/>
            <w:vAlign w:val="center"/>
          </w:tcPr>
          <w:p w:rsidR="000772B4" w:rsidRDefault="00746A89">
            <w:pPr>
              <w:jc w:val="center"/>
            </w:pPr>
            <w:r>
              <w:rPr>
                <w:b/>
              </w:rPr>
              <w:t>Результат</w:t>
            </w:r>
          </w:p>
        </w:tc>
      </w:tr>
      <w:tr w:rsidR="00E51D31">
        <w:trPr>
          <w:cantSplit/>
          <w:tblHeader/>
          <w:jc w:val="center"/>
        </w:trPr>
        <w:tc>
          <w:tcPr>
            <w:tcW w:w="3449" w:type="dxa"/>
            <w:shd w:val="clear" w:color="auto" w:fill="F2F2F2"/>
            <w:vAlign w:val="center"/>
          </w:tcPr>
          <w:p w:rsidR="00E51D31" w:rsidRDefault="00601BE4">
            <w:pPr>
              <w:jc w:val="center"/>
            </w:pPr>
            <w:r>
              <w:rPr>
                <w:rFonts w:cs="Times New Roman"/>
                <w:sz w:val="20"/>
                <w:szCs w:val="20"/>
              </w:rPr>
              <w:t>1</w:t>
            </w:r>
          </w:p>
        </w:tc>
        <w:tc>
          <w:tcPr>
            <w:tcW w:w="764" w:type="dxa"/>
            <w:shd w:val="clear" w:color="auto" w:fill="F2F2F2"/>
            <w:vAlign w:val="center"/>
          </w:tcPr>
          <w:p w:rsidR="00E51D31" w:rsidRDefault="00601BE4">
            <w:pPr>
              <w:jc w:val="center"/>
            </w:pPr>
            <w:r>
              <w:rPr>
                <w:rFonts w:cs="Times New Roman"/>
                <w:sz w:val="20"/>
                <w:szCs w:val="20"/>
              </w:rPr>
              <w:t>2</w:t>
            </w:r>
          </w:p>
        </w:tc>
        <w:tc>
          <w:tcPr>
            <w:tcW w:w="1838" w:type="dxa"/>
            <w:shd w:val="clear" w:color="auto" w:fill="F2F2F2"/>
            <w:vAlign w:val="center"/>
          </w:tcPr>
          <w:p w:rsidR="00E51D31" w:rsidRDefault="00601BE4">
            <w:pPr>
              <w:jc w:val="center"/>
            </w:pPr>
            <w:r>
              <w:rPr>
                <w:rFonts w:cs="Times New Roman"/>
                <w:sz w:val="20"/>
                <w:szCs w:val="20"/>
              </w:rPr>
              <w:t>3</w:t>
            </w:r>
          </w:p>
        </w:tc>
        <w:tc>
          <w:tcPr>
            <w:tcW w:w="1714" w:type="dxa"/>
            <w:shd w:val="clear" w:color="auto" w:fill="F2F2F2"/>
            <w:vAlign w:val="center"/>
          </w:tcPr>
          <w:p w:rsidR="00E51D31" w:rsidRDefault="00601BE4">
            <w:pPr>
              <w:jc w:val="center"/>
            </w:pPr>
            <w:r>
              <w:rPr>
                <w:rFonts w:cs="Times New Roman"/>
                <w:sz w:val="20"/>
                <w:szCs w:val="20"/>
              </w:rPr>
              <w:t>4</w:t>
            </w:r>
          </w:p>
        </w:tc>
        <w:tc>
          <w:tcPr>
            <w:tcW w:w="2173" w:type="dxa"/>
            <w:shd w:val="clear" w:color="auto" w:fill="F2F2F2"/>
            <w:vAlign w:val="center"/>
          </w:tcPr>
          <w:p w:rsidR="00E51D31" w:rsidRDefault="00601BE4">
            <w:pPr>
              <w:jc w:val="center"/>
            </w:pPr>
            <w:r>
              <w:rPr>
                <w:rFonts w:cs="Times New Roman"/>
                <w:sz w:val="20"/>
                <w:szCs w:val="20"/>
              </w:rPr>
              <w:t>5</w:t>
            </w:r>
          </w:p>
        </w:tc>
        <w:tc>
          <w:tcPr>
            <w:tcW w:w="1752" w:type="dxa"/>
            <w:shd w:val="clear" w:color="auto" w:fill="F2F2F2"/>
            <w:vAlign w:val="center"/>
          </w:tcPr>
          <w:p w:rsidR="00E51D31" w:rsidRDefault="00601BE4">
            <w:pPr>
              <w:jc w:val="center"/>
            </w:pPr>
            <w:r>
              <w:rPr>
                <w:rFonts w:cs="Times New Roman"/>
                <w:sz w:val="20"/>
                <w:szCs w:val="20"/>
              </w:rPr>
              <w:t>6</w:t>
            </w:r>
          </w:p>
        </w:tc>
        <w:tc>
          <w:tcPr>
            <w:tcW w:w="2711" w:type="dxa"/>
            <w:shd w:val="clear" w:color="auto" w:fill="F2F2F2"/>
            <w:vAlign w:val="center"/>
          </w:tcPr>
          <w:p w:rsidR="00E51D31" w:rsidRDefault="00601BE4">
            <w:pPr>
              <w:jc w:val="center"/>
            </w:pPr>
            <w:r>
              <w:rPr>
                <w:rFonts w:cs="Times New Roman"/>
                <w:sz w:val="20"/>
                <w:szCs w:val="20"/>
              </w:rPr>
              <w:t>7</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120,0</w:t>
            </w:r>
          </w:p>
        </w:tc>
        <w:tc>
          <w:tcPr>
            <w:tcW w:w="0" w:type="auto"/>
          </w:tcPr>
          <w:p w:rsidR="000772B4" w:rsidRDefault="00746A89">
            <w:pPr>
              <w:jc w:val="center"/>
            </w:pPr>
            <w:r>
              <w:t>45,586</w:t>
            </w:r>
          </w:p>
        </w:tc>
        <w:tc>
          <w:tcPr>
            <w:tcW w:w="0" w:type="auto"/>
          </w:tcPr>
          <w:p w:rsidR="000772B4" w:rsidRDefault="00746A89">
            <w:pPr>
              <w:jc w:val="center"/>
            </w:pPr>
            <w:r>
              <w:t>74,414</w:t>
            </w:r>
          </w:p>
        </w:tc>
        <w:tc>
          <w:tcPr>
            <w:tcW w:w="0" w:type="auto"/>
          </w:tcPr>
          <w:p w:rsidR="000772B4" w:rsidRDefault="00746A89">
            <w:pPr>
              <w:jc w:val="center"/>
            </w:pPr>
            <w:r>
              <w:t>6,605</w:t>
            </w:r>
          </w:p>
        </w:tc>
        <w:tc>
          <w:tcPr>
            <w:tcW w:w="0" w:type="auto"/>
          </w:tcPr>
          <w:p w:rsidR="000772B4" w:rsidRDefault="00746A89">
            <w:pPr>
              <w:jc w:val="center"/>
            </w:pPr>
            <w:r>
              <w:t>113,395</w:t>
            </w:r>
          </w:p>
        </w:tc>
        <w:tc>
          <w:tcPr>
            <w:tcW w:w="0" w:type="auto"/>
          </w:tcPr>
          <w:p w:rsidR="000772B4" w:rsidRDefault="00746A89">
            <w:pPr>
              <w:jc w:val="center"/>
            </w:pPr>
            <w:r>
              <w:t>резерв увеличивается</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0,0</w:t>
            </w:r>
          </w:p>
        </w:tc>
        <w:tc>
          <w:tcPr>
            <w:tcW w:w="0" w:type="auto"/>
          </w:tcPr>
          <w:p w:rsidR="000772B4" w:rsidRDefault="00746A89">
            <w:pPr>
              <w:jc w:val="center"/>
            </w:pPr>
            <w:r>
              <w:t>2,282</w:t>
            </w:r>
          </w:p>
        </w:tc>
        <w:tc>
          <w:tcPr>
            <w:tcW w:w="0" w:type="auto"/>
          </w:tcPr>
          <w:p w:rsidR="000772B4" w:rsidRDefault="00746A89">
            <w:pPr>
              <w:jc w:val="center"/>
            </w:pPr>
            <w:r>
              <w:t>-2,282</w:t>
            </w:r>
          </w:p>
        </w:tc>
        <w:tc>
          <w:tcPr>
            <w:tcW w:w="0" w:type="auto"/>
          </w:tcPr>
          <w:p w:rsidR="000772B4" w:rsidRDefault="00746A89">
            <w:pPr>
              <w:jc w:val="center"/>
            </w:pPr>
            <w:r>
              <w:t>0,209</w:t>
            </w:r>
          </w:p>
        </w:tc>
        <w:tc>
          <w:tcPr>
            <w:tcW w:w="0" w:type="auto"/>
          </w:tcPr>
          <w:p w:rsidR="000772B4" w:rsidRDefault="00746A89">
            <w:pPr>
              <w:jc w:val="center"/>
            </w:pPr>
            <w:r>
              <w:t>-0,209</w:t>
            </w:r>
          </w:p>
        </w:tc>
        <w:tc>
          <w:tcPr>
            <w:tcW w:w="0" w:type="auto"/>
          </w:tcPr>
          <w:p w:rsidR="000772B4" w:rsidRDefault="00746A89">
            <w:pPr>
              <w:jc w:val="center"/>
            </w:pPr>
            <w:r>
              <w:t>дефицит сохраняется</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20,0</w:t>
            </w:r>
          </w:p>
        </w:tc>
        <w:tc>
          <w:tcPr>
            <w:tcW w:w="0" w:type="auto"/>
          </w:tcPr>
          <w:p w:rsidR="000772B4" w:rsidRDefault="00746A89">
            <w:pPr>
              <w:jc w:val="center"/>
            </w:pPr>
            <w:r>
              <w:t>1,713</w:t>
            </w:r>
          </w:p>
        </w:tc>
        <w:tc>
          <w:tcPr>
            <w:tcW w:w="0" w:type="auto"/>
          </w:tcPr>
          <w:p w:rsidR="000772B4" w:rsidRDefault="00746A89">
            <w:pPr>
              <w:jc w:val="center"/>
            </w:pPr>
            <w:r>
              <w:t>18,287</w:t>
            </w:r>
          </w:p>
        </w:tc>
        <w:tc>
          <w:tcPr>
            <w:tcW w:w="0" w:type="auto"/>
          </w:tcPr>
          <w:p w:rsidR="000772B4" w:rsidRDefault="00746A89">
            <w:pPr>
              <w:jc w:val="center"/>
            </w:pPr>
            <w:r>
              <w:t>0,199</w:t>
            </w:r>
          </w:p>
        </w:tc>
        <w:tc>
          <w:tcPr>
            <w:tcW w:w="0" w:type="auto"/>
          </w:tcPr>
          <w:p w:rsidR="000772B4" w:rsidRDefault="00746A89">
            <w:pPr>
              <w:jc w:val="center"/>
            </w:pPr>
            <w:r>
              <w:t>19,801</w:t>
            </w:r>
          </w:p>
        </w:tc>
        <w:tc>
          <w:tcPr>
            <w:tcW w:w="0" w:type="auto"/>
          </w:tcPr>
          <w:p w:rsidR="000772B4" w:rsidRDefault="00746A89">
            <w:pPr>
              <w:jc w:val="center"/>
            </w:pPr>
            <w:r>
              <w:t>резерв увеличивается</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0,0</w:t>
            </w:r>
          </w:p>
        </w:tc>
        <w:tc>
          <w:tcPr>
            <w:tcW w:w="0" w:type="auto"/>
          </w:tcPr>
          <w:p w:rsidR="000772B4" w:rsidRDefault="00746A89">
            <w:pPr>
              <w:jc w:val="center"/>
            </w:pPr>
            <w:r>
              <w:t>не определена</w:t>
            </w:r>
          </w:p>
        </w:tc>
        <w:tc>
          <w:tcPr>
            <w:tcW w:w="0" w:type="auto"/>
          </w:tcPr>
          <w:p w:rsidR="000772B4" w:rsidRDefault="00746A89">
            <w:pPr>
              <w:jc w:val="center"/>
            </w:pPr>
            <w:r>
              <w:t>не определён</w:t>
            </w:r>
          </w:p>
        </w:tc>
        <w:tc>
          <w:tcPr>
            <w:tcW w:w="0" w:type="auto"/>
          </w:tcPr>
          <w:p w:rsidR="000772B4" w:rsidRDefault="00746A89">
            <w:pPr>
              <w:jc w:val="center"/>
            </w:pPr>
            <w:r>
              <w:t>не определена</w:t>
            </w:r>
          </w:p>
        </w:tc>
        <w:tc>
          <w:tcPr>
            <w:tcW w:w="0" w:type="auto"/>
          </w:tcPr>
          <w:p w:rsidR="000772B4" w:rsidRDefault="00746A89">
            <w:pPr>
              <w:jc w:val="center"/>
            </w:pPr>
            <w:r>
              <w:t>не определён</w:t>
            </w:r>
          </w:p>
        </w:tc>
        <w:tc>
          <w:tcPr>
            <w:tcW w:w="0" w:type="auto"/>
          </w:tcPr>
          <w:p w:rsidR="000772B4" w:rsidRDefault="00746A89">
            <w:pPr>
              <w:jc w:val="center"/>
            </w:pPr>
            <w:r>
              <w:t>расчёт невозможен</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26,4</w:t>
            </w:r>
          </w:p>
        </w:tc>
        <w:tc>
          <w:tcPr>
            <w:tcW w:w="0" w:type="auto"/>
          </w:tcPr>
          <w:p w:rsidR="000772B4" w:rsidRDefault="00746A89">
            <w:pPr>
              <w:jc w:val="center"/>
            </w:pPr>
            <w:r>
              <w:t>26,890</w:t>
            </w:r>
          </w:p>
        </w:tc>
        <w:tc>
          <w:tcPr>
            <w:tcW w:w="0" w:type="auto"/>
          </w:tcPr>
          <w:p w:rsidR="000772B4" w:rsidRDefault="00746A89">
            <w:pPr>
              <w:jc w:val="center"/>
            </w:pPr>
            <w:r>
              <w:t>-0,490</w:t>
            </w:r>
          </w:p>
        </w:tc>
        <w:tc>
          <w:tcPr>
            <w:tcW w:w="0" w:type="auto"/>
          </w:tcPr>
          <w:p w:rsidR="000772B4" w:rsidRDefault="00746A89">
            <w:pPr>
              <w:jc w:val="center"/>
            </w:pPr>
            <w:r>
              <w:t>2,111</w:t>
            </w:r>
          </w:p>
        </w:tc>
        <w:tc>
          <w:tcPr>
            <w:tcW w:w="0" w:type="auto"/>
          </w:tcPr>
          <w:p w:rsidR="000772B4" w:rsidRDefault="00746A89">
            <w:pPr>
              <w:jc w:val="center"/>
            </w:pPr>
            <w:r>
              <w:t>24,289</w:t>
            </w:r>
          </w:p>
        </w:tc>
        <w:tc>
          <w:tcPr>
            <w:tcW w:w="0" w:type="auto"/>
          </w:tcPr>
          <w:p w:rsidR="000772B4" w:rsidRDefault="00746A89">
            <w:pPr>
              <w:jc w:val="center"/>
            </w:pPr>
            <w:r>
              <w:t>дефицит закрывается</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5,0</w:t>
            </w:r>
          </w:p>
        </w:tc>
        <w:tc>
          <w:tcPr>
            <w:tcW w:w="0" w:type="auto"/>
          </w:tcPr>
          <w:p w:rsidR="000772B4" w:rsidRDefault="00746A89">
            <w:pPr>
              <w:jc w:val="center"/>
            </w:pPr>
            <w:r>
              <w:t>2,658</w:t>
            </w:r>
          </w:p>
        </w:tc>
        <w:tc>
          <w:tcPr>
            <w:tcW w:w="0" w:type="auto"/>
          </w:tcPr>
          <w:p w:rsidR="000772B4" w:rsidRDefault="00746A89">
            <w:pPr>
              <w:jc w:val="center"/>
            </w:pPr>
            <w:r>
              <w:t>2,342</w:t>
            </w:r>
          </w:p>
        </w:tc>
        <w:tc>
          <w:tcPr>
            <w:tcW w:w="0" w:type="auto"/>
          </w:tcPr>
          <w:p w:rsidR="000772B4" w:rsidRDefault="00746A89">
            <w:pPr>
              <w:jc w:val="center"/>
            </w:pPr>
            <w:r>
              <w:t>0,102</w:t>
            </w:r>
          </w:p>
        </w:tc>
        <w:tc>
          <w:tcPr>
            <w:tcW w:w="0" w:type="auto"/>
          </w:tcPr>
          <w:p w:rsidR="000772B4" w:rsidRDefault="00746A89">
            <w:pPr>
              <w:jc w:val="center"/>
            </w:pPr>
            <w:r>
              <w:t>4,898</w:t>
            </w:r>
          </w:p>
        </w:tc>
        <w:tc>
          <w:tcPr>
            <w:tcW w:w="0" w:type="auto"/>
          </w:tcPr>
          <w:p w:rsidR="000772B4" w:rsidRDefault="00746A89">
            <w:pPr>
              <w:jc w:val="center"/>
            </w:pPr>
            <w:r>
              <w:t>резерв увеличивается</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40,0</w:t>
            </w:r>
          </w:p>
        </w:tc>
        <w:tc>
          <w:tcPr>
            <w:tcW w:w="0" w:type="auto"/>
          </w:tcPr>
          <w:p w:rsidR="000772B4" w:rsidRDefault="00746A89">
            <w:pPr>
              <w:jc w:val="center"/>
            </w:pPr>
            <w:r>
              <w:t>12,917</w:t>
            </w:r>
          </w:p>
        </w:tc>
        <w:tc>
          <w:tcPr>
            <w:tcW w:w="0" w:type="auto"/>
          </w:tcPr>
          <w:p w:rsidR="000772B4" w:rsidRDefault="00746A89">
            <w:pPr>
              <w:jc w:val="center"/>
            </w:pPr>
            <w:r>
              <w:t>27,083</w:t>
            </w:r>
          </w:p>
        </w:tc>
        <w:tc>
          <w:tcPr>
            <w:tcW w:w="0" w:type="auto"/>
          </w:tcPr>
          <w:p w:rsidR="000772B4" w:rsidRDefault="00746A89">
            <w:pPr>
              <w:jc w:val="center"/>
            </w:pPr>
            <w:r>
              <w:t>4,214</w:t>
            </w:r>
          </w:p>
        </w:tc>
        <w:tc>
          <w:tcPr>
            <w:tcW w:w="0" w:type="auto"/>
          </w:tcPr>
          <w:p w:rsidR="000772B4" w:rsidRDefault="00746A89">
            <w:pPr>
              <w:jc w:val="center"/>
            </w:pPr>
            <w:r>
              <w:t>35,786</w:t>
            </w:r>
          </w:p>
        </w:tc>
        <w:tc>
          <w:tcPr>
            <w:tcW w:w="0" w:type="auto"/>
          </w:tcPr>
          <w:p w:rsidR="000772B4" w:rsidRDefault="00746A89">
            <w:pPr>
              <w:jc w:val="center"/>
            </w:pPr>
            <w:r>
              <w:t>резерв увеличивается</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60,0</w:t>
            </w:r>
          </w:p>
        </w:tc>
        <w:tc>
          <w:tcPr>
            <w:tcW w:w="0" w:type="auto"/>
          </w:tcPr>
          <w:p w:rsidR="000772B4" w:rsidRDefault="00746A89">
            <w:pPr>
              <w:jc w:val="center"/>
            </w:pPr>
            <w:r>
              <w:t>7,925</w:t>
            </w:r>
          </w:p>
        </w:tc>
        <w:tc>
          <w:tcPr>
            <w:tcW w:w="0" w:type="auto"/>
          </w:tcPr>
          <w:p w:rsidR="000772B4" w:rsidRDefault="00746A89">
            <w:pPr>
              <w:jc w:val="center"/>
            </w:pPr>
            <w:r>
              <w:t>52,075</w:t>
            </w:r>
          </w:p>
        </w:tc>
        <w:tc>
          <w:tcPr>
            <w:tcW w:w="0" w:type="auto"/>
          </w:tcPr>
          <w:p w:rsidR="000772B4" w:rsidRDefault="00746A89">
            <w:pPr>
              <w:jc w:val="center"/>
            </w:pPr>
            <w:r>
              <w:t>0,826</w:t>
            </w:r>
          </w:p>
        </w:tc>
        <w:tc>
          <w:tcPr>
            <w:tcW w:w="0" w:type="auto"/>
          </w:tcPr>
          <w:p w:rsidR="000772B4" w:rsidRDefault="00746A89">
            <w:pPr>
              <w:jc w:val="center"/>
            </w:pPr>
            <w:r>
              <w:t>59,174</w:t>
            </w:r>
          </w:p>
        </w:tc>
        <w:tc>
          <w:tcPr>
            <w:tcW w:w="0" w:type="auto"/>
          </w:tcPr>
          <w:p w:rsidR="000772B4" w:rsidRDefault="00746A89">
            <w:pPr>
              <w:jc w:val="center"/>
            </w:pPr>
            <w:r>
              <w:t>резерв увеличивается</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0,0</w:t>
            </w:r>
          </w:p>
        </w:tc>
        <w:tc>
          <w:tcPr>
            <w:tcW w:w="0" w:type="auto"/>
          </w:tcPr>
          <w:p w:rsidR="000772B4" w:rsidRDefault="00746A89">
            <w:pPr>
              <w:jc w:val="center"/>
            </w:pPr>
            <w:r>
              <w:t>4,052</w:t>
            </w:r>
          </w:p>
        </w:tc>
        <w:tc>
          <w:tcPr>
            <w:tcW w:w="0" w:type="auto"/>
          </w:tcPr>
          <w:p w:rsidR="000772B4" w:rsidRDefault="00746A89">
            <w:pPr>
              <w:jc w:val="center"/>
            </w:pPr>
            <w:r>
              <w:t>-4,052</w:t>
            </w:r>
          </w:p>
        </w:tc>
        <w:tc>
          <w:tcPr>
            <w:tcW w:w="0" w:type="auto"/>
          </w:tcPr>
          <w:p w:rsidR="000772B4" w:rsidRDefault="00746A89">
            <w:pPr>
              <w:jc w:val="center"/>
            </w:pPr>
            <w:r>
              <w:t>0,733</w:t>
            </w:r>
          </w:p>
        </w:tc>
        <w:tc>
          <w:tcPr>
            <w:tcW w:w="0" w:type="auto"/>
          </w:tcPr>
          <w:p w:rsidR="000772B4" w:rsidRDefault="00746A89">
            <w:pPr>
              <w:jc w:val="center"/>
            </w:pPr>
            <w:r>
              <w:t>-0,733</w:t>
            </w:r>
          </w:p>
        </w:tc>
        <w:tc>
          <w:tcPr>
            <w:tcW w:w="0" w:type="auto"/>
          </w:tcPr>
          <w:p w:rsidR="000772B4" w:rsidRDefault="00746A89">
            <w:pPr>
              <w:jc w:val="center"/>
            </w:pPr>
            <w:r>
              <w:t>дефицит сохраняется</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0,0</w:t>
            </w:r>
          </w:p>
        </w:tc>
        <w:tc>
          <w:tcPr>
            <w:tcW w:w="0" w:type="auto"/>
          </w:tcPr>
          <w:p w:rsidR="000772B4" w:rsidRDefault="00746A89">
            <w:pPr>
              <w:jc w:val="center"/>
            </w:pPr>
            <w:r>
              <w:t>0,428</w:t>
            </w:r>
          </w:p>
        </w:tc>
        <w:tc>
          <w:tcPr>
            <w:tcW w:w="0" w:type="auto"/>
          </w:tcPr>
          <w:p w:rsidR="000772B4" w:rsidRDefault="00746A89">
            <w:pPr>
              <w:jc w:val="center"/>
            </w:pPr>
            <w:r>
              <w:t>-0,428</w:t>
            </w:r>
          </w:p>
        </w:tc>
        <w:tc>
          <w:tcPr>
            <w:tcW w:w="0" w:type="auto"/>
          </w:tcPr>
          <w:p w:rsidR="000772B4" w:rsidRDefault="00746A89">
            <w:pPr>
              <w:jc w:val="center"/>
            </w:pPr>
            <w:r>
              <w:t>0,093</w:t>
            </w:r>
          </w:p>
        </w:tc>
        <w:tc>
          <w:tcPr>
            <w:tcW w:w="0" w:type="auto"/>
          </w:tcPr>
          <w:p w:rsidR="000772B4" w:rsidRDefault="00746A89">
            <w:pPr>
              <w:jc w:val="center"/>
            </w:pPr>
            <w:r>
              <w:t>-0,093</w:t>
            </w:r>
          </w:p>
        </w:tc>
        <w:tc>
          <w:tcPr>
            <w:tcW w:w="0" w:type="auto"/>
          </w:tcPr>
          <w:p w:rsidR="000772B4" w:rsidRDefault="00746A89">
            <w:pPr>
              <w:jc w:val="center"/>
            </w:pPr>
            <w:r>
              <w:t>дефицит сохраняется</w:t>
            </w:r>
          </w:p>
        </w:tc>
      </w:tr>
    </w:tbl>
    <w:p w:rsidR="00B808F9" w:rsidRDefault="00B808F9">
      <w:pPr>
        <w:sectPr w:rsidR="00B808F9" w:rsidSect="00034616">
          <w:footerReference w:type="default" r:id="rId138"/>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0772B4">
      <w:pPr>
        <w:spacing w:after="40"/>
      </w:pPr>
    </w:p>
    <w:p w:rsidR="000772B4" w:rsidRPr="0067013B" w:rsidRDefault="00746A89">
      <w:pPr>
        <w:spacing w:after="80"/>
        <w:jc w:val="both"/>
        <w:rPr>
          <w:lang w:val="ru-RU"/>
        </w:rPr>
      </w:pPr>
      <w:r w:rsidRPr="0067013B">
        <w:rPr>
          <w:lang w:val="ru-RU"/>
        </w:rPr>
        <w:t>Главный вывод раздела: перевод на закрытую схему устраняет дефицит производительности водоподготовки только по одной системе из четырёх дефицитных — по УПК № 5 «Новый Шерегеш», где резерв меняется с −0,490 на +24,289</w:t>
      </w:r>
      <w:r>
        <w:t> </w:t>
      </w:r>
      <w:r w:rsidRPr="0067013B">
        <w:rPr>
          <w:lang w:val="ru-RU"/>
        </w:rPr>
        <w:t>т/ч.</w:t>
      </w:r>
    </w:p>
    <w:p w:rsidR="000772B4" w:rsidRPr="0067013B" w:rsidRDefault="00746A89">
      <w:pPr>
        <w:spacing w:after="80"/>
        <w:jc w:val="both"/>
        <w:rPr>
          <w:lang w:val="ru-RU"/>
        </w:rPr>
      </w:pPr>
      <w:r w:rsidRPr="0067013B">
        <w:rPr>
          <w:lang w:val="ru-RU"/>
        </w:rPr>
        <w:t>По УПК № 2 «Шалым», УПК № 10 «Темир-Тау» и УПК № 3 «Спасск» дефицит уменьшается по величине, но сохраняется: −2,282 → −0,209; −4,052 → −0,733; −0,428 → −0,093</w:t>
      </w:r>
      <w:r>
        <w:t> </w:t>
      </w:r>
      <w:r w:rsidRPr="0067013B">
        <w:rPr>
          <w:lang w:val="ru-RU"/>
        </w:rPr>
        <w:t>т/ч. Причина одна и та же: заявленная производительность установки на этих источниках нулевая, поэтому любой ненулевой остаток подпитки даёт дефицит. Утверждение о том, что перевод на закрытую схему решает вопрос водоподготовки, для этих трёх систем неверно.</w:t>
      </w:r>
    </w:p>
    <w:p w:rsidR="000772B4" w:rsidRPr="0067013B" w:rsidRDefault="00746A89">
      <w:pPr>
        <w:spacing w:after="80"/>
        <w:jc w:val="both"/>
        <w:rPr>
          <w:lang w:val="ru-RU"/>
        </w:rPr>
      </w:pPr>
      <w:r w:rsidRPr="0067013B">
        <w:rPr>
          <w:lang w:val="ru-RU"/>
        </w:rPr>
        <w:t>По УПК № 5 «Новый Шерегеш» расчёт выполнен на два этапа, поскольку перспективная подпитка этой зоны отличается от текущей: нормативные утечки масштабируются коэффициентом объёма сети 2,85207 и растут с 17</w:t>
      </w:r>
      <w:r>
        <w:t> </w:t>
      </w:r>
      <w:r w:rsidRPr="0067013B">
        <w:rPr>
          <w:lang w:val="ru-RU"/>
        </w:rPr>
        <w:t>775 до 50</w:t>
      </w:r>
      <w:r>
        <w:t> </w:t>
      </w:r>
      <w:r w:rsidRPr="0067013B">
        <w:rPr>
          <w:lang w:val="ru-RU"/>
        </w:rPr>
        <w:t>696</w:t>
      </w:r>
      <w:r>
        <w:t> </w:t>
      </w:r>
      <w:r w:rsidRPr="0067013B">
        <w:rPr>
          <w:lang w:val="ru-RU"/>
        </w:rPr>
        <w:t>т/год. До перевода резерв составляет −0,490</w:t>
      </w:r>
      <w:r>
        <w:t> </w:t>
      </w:r>
      <w:r w:rsidRPr="0067013B">
        <w:rPr>
          <w:lang w:val="ru-RU"/>
        </w:rPr>
        <w:t>т/ч на 2026 год и −4,248</w:t>
      </w:r>
      <w:r>
        <w:t> </w:t>
      </w:r>
      <w:r w:rsidRPr="0067013B">
        <w:rPr>
          <w:lang w:val="ru-RU"/>
        </w:rPr>
        <w:t>т/ч на 2031 и 2036 годы; после перевода — +24,289 и +20,531</w:t>
      </w:r>
      <w:r>
        <w:t> </w:t>
      </w:r>
      <w:r w:rsidRPr="0067013B">
        <w:rPr>
          <w:lang w:val="ru-RU"/>
        </w:rPr>
        <w:t>т/ч соответственно.</w:t>
      </w:r>
    </w:p>
    <w:p w:rsidR="000772B4" w:rsidRDefault="00746A89">
      <w:pPr>
        <w:pStyle w:val="4"/>
      </w:pPr>
      <w:r>
        <w:rPr>
          <w:color w:val="000000"/>
        </w:rPr>
        <w:t>9.3.4.1. Что перевод не закрывает</w:t>
      </w:r>
    </w:p>
    <w:p w:rsidR="000772B4" w:rsidRPr="0067013B" w:rsidRDefault="00746A89">
      <w:pPr>
        <w:keepNext/>
        <w:spacing w:after="80"/>
        <w:jc w:val="both"/>
        <w:rPr>
          <w:lang w:val="ru-RU"/>
        </w:rPr>
      </w:pPr>
      <w:r w:rsidRPr="0067013B">
        <w:rPr>
          <w:lang w:val="ru-RU"/>
        </w:rPr>
        <w:t>Обнуление подпитки после перевода не наступает ни по одной системе. Сохраняются нормативные утечки, отпуск на производственные нужды и аварийная подпитка.</w:t>
      </w:r>
    </w:p>
    <w:p w:rsidR="000772B4" w:rsidRPr="0067013B" w:rsidRDefault="00746A89">
      <w:pPr>
        <w:keepNext/>
        <w:spacing w:before="160"/>
        <w:rPr>
          <w:lang w:val="ru-RU"/>
        </w:rPr>
      </w:pPr>
      <w:r w:rsidRPr="0067013B">
        <w:rPr>
          <w:b/>
          <w:lang w:val="ru-RU"/>
        </w:rPr>
        <w:t>Таблица 9.11 — Аварийный режим: перевод эффекта не даёт</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210"/>
        <w:gridCol w:w="2653"/>
        <w:gridCol w:w="1530"/>
        <w:gridCol w:w="1645"/>
        <w:gridCol w:w="1431"/>
      </w:tblGrid>
      <w:tr w:rsidR="000772B4">
        <w:trPr>
          <w:cantSplit/>
          <w:tblHeader/>
          <w:jc w:val="center"/>
        </w:trPr>
        <w:tc>
          <w:tcPr>
            <w:tcW w:w="2209" w:type="dxa"/>
            <w:shd w:val="clear" w:color="auto" w:fill="E2F0D9"/>
            <w:vAlign w:val="center"/>
          </w:tcPr>
          <w:p w:rsidR="000772B4" w:rsidRDefault="00746A89">
            <w:pPr>
              <w:jc w:val="center"/>
            </w:pPr>
            <w:r>
              <w:rPr>
                <w:b/>
              </w:rPr>
              <w:t>Источник</w:t>
            </w:r>
          </w:p>
        </w:tc>
        <w:tc>
          <w:tcPr>
            <w:tcW w:w="2653" w:type="dxa"/>
            <w:shd w:val="clear" w:color="auto" w:fill="E2F0D9"/>
            <w:vAlign w:val="center"/>
          </w:tcPr>
          <w:p w:rsidR="000772B4" w:rsidRDefault="00746A89">
            <w:pPr>
              <w:jc w:val="center"/>
            </w:pPr>
            <w:r>
              <w:rPr>
                <w:b/>
              </w:rPr>
              <w:t>Производительность ВПУ</w:t>
            </w:r>
          </w:p>
        </w:tc>
        <w:tc>
          <w:tcPr>
            <w:tcW w:w="1530" w:type="dxa"/>
            <w:shd w:val="clear" w:color="auto" w:fill="E2F0D9"/>
            <w:vAlign w:val="center"/>
          </w:tcPr>
          <w:p w:rsidR="000772B4" w:rsidRDefault="00746A89">
            <w:pPr>
              <w:jc w:val="center"/>
            </w:pPr>
            <w:r>
              <w:rPr>
                <w:b/>
              </w:rPr>
              <w:t>Аварийная подпитка</w:t>
            </w:r>
          </w:p>
        </w:tc>
        <w:tc>
          <w:tcPr>
            <w:tcW w:w="1645" w:type="dxa"/>
            <w:shd w:val="clear" w:color="auto" w:fill="E2F0D9"/>
            <w:vAlign w:val="center"/>
          </w:tcPr>
          <w:p w:rsidR="000772B4" w:rsidRDefault="00746A89">
            <w:pPr>
              <w:jc w:val="center"/>
            </w:pPr>
            <w:r>
              <w:rPr>
                <w:b/>
              </w:rPr>
              <w:t>Резерв в аварийном режиме</w:t>
            </w:r>
          </w:p>
        </w:tc>
        <w:tc>
          <w:tcPr>
            <w:tcW w:w="1431" w:type="dxa"/>
            <w:shd w:val="clear" w:color="auto" w:fill="E2F0D9"/>
            <w:vAlign w:val="center"/>
          </w:tcPr>
          <w:p w:rsidR="000772B4" w:rsidRDefault="00746A89">
            <w:pPr>
              <w:jc w:val="center"/>
            </w:pPr>
            <w:r>
              <w:rPr>
                <w:b/>
              </w:rPr>
              <w:t>Влияние перевода</w:t>
            </w:r>
          </w:p>
        </w:tc>
      </w:tr>
      <w:tr w:rsidR="00E51D31">
        <w:trPr>
          <w:cantSplit/>
          <w:tblHeader/>
          <w:jc w:val="center"/>
        </w:trPr>
        <w:tc>
          <w:tcPr>
            <w:tcW w:w="2209" w:type="dxa"/>
            <w:shd w:val="clear" w:color="auto" w:fill="F2F2F2"/>
            <w:vAlign w:val="center"/>
          </w:tcPr>
          <w:p w:rsidR="00E51D31" w:rsidRDefault="00601BE4">
            <w:pPr>
              <w:jc w:val="center"/>
            </w:pPr>
            <w:r>
              <w:rPr>
                <w:rFonts w:cs="Times New Roman"/>
                <w:sz w:val="20"/>
                <w:szCs w:val="20"/>
              </w:rPr>
              <w:t>1</w:t>
            </w:r>
          </w:p>
        </w:tc>
        <w:tc>
          <w:tcPr>
            <w:tcW w:w="2653" w:type="dxa"/>
            <w:shd w:val="clear" w:color="auto" w:fill="F2F2F2"/>
            <w:vAlign w:val="center"/>
          </w:tcPr>
          <w:p w:rsidR="00E51D31" w:rsidRDefault="00601BE4">
            <w:pPr>
              <w:jc w:val="center"/>
            </w:pPr>
            <w:r>
              <w:rPr>
                <w:rFonts w:cs="Times New Roman"/>
                <w:sz w:val="20"/>
                <w:szCs w:val="20"/>
              </w:rPr>
              <w:t>2</w:t>
            </w:r>
          </w:p>
        </w:tc>
        <w:tc>
          <w:tcPr>
            <w:tcW w:w="1530" w:type="dxa"/>
            <w:shd w:val="clear" w:color="auto" w:fill="F2F2F2"/>
            <w:vAlign w:val="center"/>
          </w:tcPr>
          <w:p w:rsidR="00E51D31" w:rsidRDefault="00601BE4">
            <w:pPr>
              <w:jc w:val="center"/>
            </w:pPr>
            <w:r>
              <w:rPr>
                <w:rFonts w:cs="Times New Roman"/>
                <w:sz w:val="20"/>
                <w:szCs w:val="20"/>
              </w:rPr>
              <w:t>3</w:t>
            </w:r>
          </w:p>
        </w:tc>
        <w:tc>
          <w:tcPr>
            <w:tcW w:w="1645" w:type="dxa"/>
            <w:shd w:val="clear" w:color="auto" w:fill="F2F2F2"/>
            <w:vAlign w:val="center"/>
          </w:tcPr>
          <w:p w:rsidR="00E51D31" w:rsidRDefault="00601BE4">
            <w:pPr>
              <w:jc w:val="center"/>
            </w:pPr>
            <w:r>
              <w:rPr>
                <w:rFonts w:cs="Times New Roman"/>
                <w:sz w:val="20"/>
                <w:szCs w:val="20"/>
              </w:rPr>
              <w:t>4</w:t>
            </w:r>
          </w:p>
        </w:tc>
        <w:tc>
          <w:tcPr>
            <w:tcW w:w="1431"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2209" w:type="dxa"/>
          </w:tcPr>
          <w:p w:rsidR="000772B4" w:rsidRDefault="00746A89">
            <w:r>
              <w:t>УПК № 1 Таштагол</w:t>
            </w:r>
          </w:p>
        </w:tc>
        <w:tc>
          <w:tcPr>
            <w:tcW w:w="2653" w:type="dxa"/>
          </w:tcPr>
          <w:p w:rsidR="000772B4" w:rsidRDefault="00746A89">
            <w:pPr>
              <w:jc w:val="center"/>
            </w:pPr>
            <w:r>
              <w:t>120,0</w:t>
            </w:r>
          </w:p>
        </w:tc>
        <w:tc>
          <w:tcPr>
            <w:tcW w:w="1530" w:type="dxa"/>
          </w:tcPr>
          <w:p w:rsidR="000772B4" w:rsidRDefault="00746A89">
            <w:pPr>
              <w:jc w:val="center"/>
            </w:pPr>
            <w:r>
              <w:t>55,0</w:t>
            </w:r>
          </w:p>
        </w:tc>
        <w:tc>
          <w:tcPr>
            <w:tcW w:w="1645" w:type="dxa"/>
          </w:tcPr>
          <w:p w:rsidR="000772B4" w:rsidRDefault="00746A89">
            <w:pPr>
              <w:jc w:val="center"/>
            </w:pPr>
            <w:r>
              <w:t>65,00</w:t>
            </w:r>
          </w:p>
        </w:tc>
        <w:tc>
          <w:tcPr>
            <w:tcW w:w="1431" w:type="dxa"/>
          </w:tcPr>
          <w:p w:rsidR="000772B4" w:rsidRDefault="00746A89">
            <w:pPr>
              <w:jc w:val="center"/>
            </w:pPr>
            <w:r>
              <w:t>не изменяется</w:t>
            </w:r>
          </w:p>
        </w:tc>
      </w:tr>
      <w:tr w:rsidR="000772B4">
        <w:trPr>
          <w:cantSplit/>
          <w:jc w:val="center"/>
        </w:trPr>
        <w:tc>
          <w:tcPr>
            <w:tcW w:w="2209" w:type="dxa"/>
          </w:tcPr>
          <w:p w:rsidR="000772B4" w:rsidRDefault="00746A89">
            <w:r>
              <w:t>УПК № 2 Шалым</w:t>
            </w:r>
          </w:p>
        </w:tc>
        <w:tc>
          <w:tcPr>
            <w:tcW w:w="2653" w:type="dxa"/>
          </w:tcPr>
          <w:p w:rsidR="000772B4" w:rsidRDefault="00746A89">
            <w:pPr>
              <w:jc w:val="center"/>
            </w:pPr>
            <w:r>
              <w:t>0,0</w:t>
            </w:r>
          </w:p>
        </w:tc>
        <w:tc>
          <w:tcPr>
            <w:tcW w:w="1530" w:type="dxa"/>
          </w:tcPr>
          <w:p w:rsidR="000772B4" w:rsidRDefault="00746A89">
            <w:pPr>
              <w:jc w:val="center"/>
            </w:pPr>
            <w:r>
              <w:t>4,3</w:t>
            </w:r>
          </w:p>
        </w:tc>
        <w:tc>
          <w:tcPr>
            <w:tcW w:w="1645" w:type="dxa"/>
          </w:tcPr>
          <w:p w:rsidR="000772B4" w:rsidRDefault="00746A89">
            <w:pPr>
              <w:jc w:val="center"/>
            </w:pPr>
            <w:r>
              <w:t>-4,30</w:t>
            </w:r>
          </w:p>
        </w:tc>
        <w:tc>
          <w:tcPr>
            <w:tcW w:w="1431" w:type="dxa"/>
          </w:tcPr>
          <w:p w:rsidR="000772B4" w:rsidRDefault="00746A89">
            <w:pPr>
              <w:jc w:val="center"/>
            </w:pPr>
            <w:r>
              <w:t>не изменяется</w:t>
            </w:r>
          </w:p>
        </w:tc>
      </w:tr>
      <w:tr w:rsidR="000772B4">
        <w:trPr>
          <w:cantSplit/>
          <w:jc w:val="center"/>
        </w:trPr>
        <w:tc>
          <w:tcPr>
            <w:tcW w:w="2209" w:type="dxa"/>
          </w:tcPr>
          <w:p w:rsidR="000772B4" w:rsidRDefault="00746A89">
            <w:r>
              <w:t>УПК № 2 ЦМК</w:t>
            </w:r>
          </w:p>
        </w:tc>
        <w:tc>
          <w:tcPr>
            <w:tcW w:w="2653" w:type="dxa"/>
          </w:tcPr>
          <w:p w:rsidR="000772B4" w:rsidRDefault="00746A89">
            <w:pPr>
              <w:jc w:val="center"/>
            </w:pPr>
            <w:r>
              <w:t>20,0</w:t>
            </w:r>
          </w:p>
        </w:tc>
        <w:tc>
          <w:tcPr>
            <w:tcW w:w="1530" w:type="dxa"/>
          </w:tcPr>
          <w:p w:rsidR="000772B4" w:rsidRDefault="00746A89">
            <w:pPr>
              <w:jc w:val="center"/>
            </w:pPr>
            <w:r>
              <w:t>1,4</w:t>
            </w:r>
          </w:p>
        </w:tc>
        <w:tc>
          <w:tcPr>
            <w:tcW w:w="1645" w:type="dxa"/>
          </w:tcPr>
          <w:p w:rsidR="000772B4" w:rsidRDefault="00746A89">
            <w:pPr>
              <w:jc w:val="center"/>
            </w:pPr>
            <w:r>
              <w:t>18,60</w:t>
            </w:r>
          </w:p>
        </w:tc>
        <w:tc>
          <w:tcPr>
            <w:tcW w:w="1431" w:type="dxa"/>
          </w:tcPr>
          <w:p w:rsidR="000772B4" w:rsidRDefault="00746A89">
            <w:pPr>
              <w:jc w:val="center"/>
            </w:pPr>
            <w:r>
              <w:t>не изменяется</w:t>
            </w:r>
          </w:p>
        </w:tc>
      </w:tr>
      <w:tr w:rsidR="000772B4">
        <w:trPr>
          <w:cantSplit/>
          <w:jc w:val="center"/>
        </w:trPr>
        <w:tc>
          <w:tcPr>
            <w:tcW w:w="2209" w:type="dxa"/>
          </w:tcPr>
          <w:p w:rsidR="000772B4" w:rsidRDefault="00746A89">
            <w:r>
              <w:t>УПК № 9 ГРЭ</w:t>
            </w:r>
          </w:p>
        </w:tc>
        <w:tc>
          <w:tcPr>
            <w:tcW w:w="2653" w:type="dxa"/>
          </w:tcPr>
          <w:p w:rsidR="000772B4" w:rsidRDefault="00746A89">
            <w:pPr>
              <w:jc w:val="center"/>
            </w:pPr>
            <w:r>
              <w:t>0,0</w:t>
            </w:r>
          </w:p>
        </w:tc>
        <w:tc>
          <w:tcPr>
            <w:tcW w:w="1530" w:type="dxa"/>
          </w:tcPr>
          <w:p w:rsidR="000772B4" w:rsidRDefault="00746A89">
            <w:pPr>
              <w:jc w:val="center"/>
            </w:pPr>
            <w:r>
              <w:t>0,6</w:t>
            </w:r>
          </w:p>
        </w:tc>
        <w:tc>
          <w:tcPr>
            <w:tcW w:w="1645" w:type="dxa"/>
          </w:tcPr>
          <w:p w:rsidR="000772B4" w:rsidRDefault="00746A89">
            <w:pPr>
              <w:jc w:val="center"/>
            </w:pPr>
            <w:r>
              <w:t>-0,60</w:t>
            </w:r>
          </w:p>
        </w:tc>
        <w:tc>
          <w:tcPr>
            <w:tcW w:w="1431" w:type="dxa"/>
          </w:tcPr>
          <w:p w:rsidR="000772B4" w:rsidRDefault="00746A89">
            <w:pPr>
              <w:jc w:val="center"/>
            </w:pPr>
            <w:r>
              <w:t>не изменяется</w:t>
            </w:r>
          </w:p>
        </w:tc>
      </w:tr>
      <w:tr w:rsidR="000772B4">
        <w:trPr>
          <w:cantSplit/>
          <w:jc w:val="center"/>
        </w:trPr>
        <w:tc>
          <w:tcPr>
            <w:tcW w:w="2209" w:type="dxa"/>
          </w:tcPr>
          <w:p w:rsidR="000772B4" w:rsidRDefault="00746A89">
            <w:r>
              <w:t>УПК № 5 Новый Шерегеш</w:t>
            </w:r>
          </w:p>
        </w:tc>
        <w:tc>
          <w:tcPr>
            <w:tcW w:w="2653" w:type="dxa"/>
          </w:tcPr>
          <w:p w:rsidR="000772B4" w:rsidRDefault="00746A89">
            <w:pPr>
              <w:jc w:val="center"/>
            </w:pPr>
            <w:r>
              <w:t>26,4</w:t>
            </w:r>
          </w:p>
        </w:tc>
        <w:tc>
          <w:tcPr>
            <w:tcW w:w="1530" w:type="dxa"/>
          </w:tcPr>
          <w:p w:rsidR="000772B4" w:rsidRDefault="00746A89">
            <w:pPr>
              <w:jc w:val="center"/>
            </w:pPr>
            <w:r>
              <w:t>101,8</w:t>
            </w:r>
          </w:p>
        </w:tc>
        <w:tc>
          <w:tcPr>
            <w:tcW w:w="1645" w:type="dxa"/>
          </w:tcPr>
          <w:p w:rsidR="000772B4" w:rsidRDefault="00746A89">
            <w:pPr>
              <w:jc w:val="center"/>
            </w:pPr>
            <w:r>
              <w:t>-75,40</w:t>
            </w:r>
          </w:p>
        </w:tc>
        <w:tc>
          <w:tcPr>
            <w:tcW w:w="1431" w:type="dxa"/>
          </w:tcPr>
          <w:p w:rsidR="000772B4" w:rsidRDefault="00746A89">
            <w:pPr>
              <w:jc w:val="center"/>
            </w:pPr>
            <w:r>
              <w:t>не изменяется</w:t>
            </w:r>
          </w:p>
        </w:tc>
      </w:tr>
      <w:tr w:rsidR="000772B4">
        <w:trPr>
          <w:cantSplit/>
          <w:jc w:val="center"/>
        </w:trPr>
        <w:tc>
          <w:tcPr>
            <w:tcW w:w="2209" w:type="dxa"/>
          </w:tcPr>
          <w:p w:rsidR="000772B4" w:rsidRDefault="00746A89">
            <w:r>
              <w:t>УПК № 6 Старый Шерегеш</w:t>
            </w:r>
          </w:p>
        </w:tc>
        <w:tc>
          <w:tcPr>
            <w:tcW w:w="2653" w:type="dxa"/>
          </w:tcPr>
          <w:p w:rsidR="000772B4" w:rsidRDefault="00746A89">
            <w:pPr>
              <w:jc w:val="center"/>
            </w:pPr>
            <w:r>
              <w:t>5,0</w:t>
            </w:r>
          </w:p>
        </w:tc>
        <w:tc>
          <w:tcPr>
            <w:tcW w:w="1530" w:type="dxa"/>
          </w:tcPr>
          <w:p w:rsidR="000772B4" w:rsidRDefault="00746A89">
            <w:pPr>
              <w:jc w:val="center"/>
            </w:pPr>
            <w:r>
              <w:t>2,1</w:t>
            </w:r>
          </w:p>
        </w:tc>
        <w:tc>
          <w:tcPr>
            <w:tcW w:w="1645" w:type="dxa"/>
          </w:tcPr>
          <w:p w:rsidR="000772B4" w:rsidRDefault="00746A89">
            <w:pPr>
              <w:jc w:val="center"/>
            </w:pPr>
            <w:r>
              <w:t>2,90</w:t>
            </w:r>
          </w:p>
        </w:tc>
        <w:tc>
          <w:tcPr>
            <w:tcW w:w="1431" w:type="dxa"/>
          </w:tcPr>
          <w:p w:rsidR="000772B4" w:rsidRDefault="00746A89">
            <w:pPr>
              <w:jc w:val="center"/>
            </w:pPr>
            <w:r>
              <w:t>не изменяется</w:t>
            </w:r>
          </w:p>
        </w:tc>
      </w:tr>
      <w:tr w:rsidR="000772B4">
        <w:trPr>
          <w:cantSplit/>
          <w:jc w:val="center"/>
        </w:trPr>
        <w:tc>
          <w:tcPr>
            <w:tcW w:w="2209" w:type="dxa"/>
          </w:tcPr>
          <w:p w:rsidR="000772B4" w:rsidRDefault="00746A89">
            <w:r>
              <w:t>УПК № 7 Каз</w:t>
            </w:r>
          </w:p>
        </w:tc>
        <w:tc>
          <w:tcPr>
            <w:tcW w:w="2653" w:type="dxa"/>
          </w:tcPr>
          <w:p w:rsidR="000772B4" w:rsidRDefault="00746A89">
            <w:pPr>
              <w:jc w:val="center"/>
            </w:pPr>
            <w:r>
              <w:t>40,0</w:t>
            </w:r>
          </w:p>
        </w:tc>
        <w:tc>
          <w:tcPr>
            <w:tcW w:w="1530" w:type="dxa"/>
          </w:tcPr>
          <w:p w:rsidR="000772B4" w:rsidRDefault="00746A89">
            <w:pPr>
              <w:jc w:val="center"/>
            </w:pPr>
            <w:r>
              <w:t>19,4</w:t>
            </w:r>
          </w:p>
        </w:tc>
        <w:tc>
          <w:tcPr>
            <w:tcW w:w="1645" w:type="dxa"/>
          </w:tcPr>
          <w:p w:rsidR="000772B4" w:rsidRDefault="00746A89">
            <w:pPr>
              <w:jc w:val="center"/>
            </w:pPr>
            <w:r>
              <w:t>20,60</w:t>
            </w:r>
          </w:p>
        </w:tc>
        <w:tc>
          <w:tcPr>
            <w:tcW w:w="1431" w:type="dxa"/>
          </w:tcPr>
          <w:p w:rsidR="000772B4" w:rsidRDefault="00746A89">
            <w:pPr>
              <w:jc w:val="center"/>
            </w:pPr>
            <w:r>
              <w:t>не изменяется</w:t>
            </w:r>
          </w:p>
        </w:tc>
      </w:tr>
      <w:tr w:rsidR="000772B4">
        <w:trPr>
          <w:cantSplit/>
          <w:jc w:val="center"/>
        </w:trPr>
        <w:tc>
          <w:tcPr>
            <w:tcW w:w="2209" w:type="dxa"/>
          </w:tcPr>
          <w:p w:rsidR="000772B4" w:rsidRDefault="00746A89">
            <w:r>
              <w:t>УПК № 8 Мундыбаш</w:t>
            </w:r>
          </w:p>
        </w:tc>
        <w:tc>
          <w:tcPr>
            <w:tcW w:w="2653" w:type="dxa"/>
          </w:tcPr>
          <w:p w:rsidR="000772B4" w:rsidRDefault="00746A89">
            <w:pPr>
              <w:jc w:val="center"/>
            </w:pPr>
            <w:r>
              <w:t>60,0</w:t>
            </w:r>
          </w:p>
        </w:tc>
        <w:tc>
          <w:tcPr>
            <w:tcW w:w="1530" w:type="dxa"/>
          </w:tcPr>
          <w:p w:rsidR="000772B4" w:rsidRDefault="00746A89">
            <w:pPr>
              <w:jc w:val="center"/>
            </w:pPr>
            <w:r>
              <w:t>7,2</w:t>
            </w:r>
          </w:p>
        </w:tc>
        <w:tc>
          <w:tcPr>
            <w:tcW w:w="1645" w:type="dxa"/>
          </w:tcPr>
          <w:p w:rsidR="000772B4" w:rsidRDefault="00746A89">
            <w:pPr>
              <w:jc w:val="center"/>
            </w:pPr>
            <w:r>
              <w:t>52,80</w:t>
            </w:r>
          </w:p>
        </w:tc>
        <w:tc>
          <w:tcPr>
            <w:tcW w:w="1431" w:type="dxa"/>
          </w:tcPr>
          <w:p w:rsidR="000772B4" w:rsidRDefault="00746A89">
            <w:pPr>
              <w:jc w:val="center"/>
            </w:pPr>
            <w:r>
              <w:t>не изменяется</w:t>
            </w:r>
          </w:p>
        </w:tc>
      </w:tr>
      <w:tr w:rsidR="000772B4">
        <w:trPr>
          <w:cantSplit/>
          <w:jc w:val="center"/>
        </w:trPr>
        <w:tc>
          <w:tcPr>
            <w:tcW w:w="2209" w:type="dxa"/>
          </w:tcPr>
          <w:p w:rsidR="000772B4" w:rsidRDefault="00746A89">
            <w:r>
              <w:t>УПК № 10 Темир-Тау</w:t>
            </w:r>
          </w:p>
        </w:tc>
        <w:tc>
          <w:tcPr>
            <w:tcW w:w="2653" w:type="dxa"/>
          </w:tcPr>
          <w:p w:rsidR="000772B4" w:rsidRDefault="00746A89">
            <w:pPr>
              <w:jc w:val="center"/>
            </w:pPr>
            <w:r>
              <w:t>0,0</w:t>
            </w:r>
          </w:p>
        </w:tc>
        <w:tc>
          <w:tcPr>
            <w:tcW w:w="1530" w:type="dxa"/>
          </w:tcPr>
          <w:p w:rsidR="000772B4" w:rsidRDefault="00746A89">
            <w:pPr>
              <w:jc w:val="center"/>
            </w:pPr>
            <w:r>
              <w:t>5,4</w:t>
            </w:r>
          </w:p>
        </w:tc>
        <w:tc>
          <w:tcPr>
            <w:tcW w:w="1645" w:type="dxa"/>
          </w:tcPr>
          <w:p w:rsidR="000772B4" w:rsidRDefault="00746A89">
            <w:pPr>
              <w:jc w:val="center"/>
            </w:pPr>
            <w:r>
              <w:t>-5,40</w:t>
            </w:r>
          </w:p>
        </w:tc>
        <w:tc>
          <w:tcPr>
            <w:tcW w:w="1431" w:type="dxa"/>
          </w:tcPr>
          <w:p w:rsidR="000772B4" w:rsidRDefault="00746A89">
            <w:pPr>
              <w:jc w:val="center"/>
            </w:pPr>
            <w:r>
              <w:t>не изменяется</w:t>
            </w:r>
          </w:p>
        </w:tc>
      </w:tr>
      <w:tr w:rsidR="000772B4">
        <w:trPr>
          <w:cantSplit/>
          <w:jc w:val="center"/>
        </w:trPr>
        <w:tc>
          <w:tcPr>
            <w:tcW w:w="2209" w:type="dxa"/>
          </w:tcPr>
          <w:p w:rsidR="000772B4" w:rsidRDefault="00746A89">
            <w:r>
              <w:t>УПК № 3 Спасск</w:t>
            </w:r>
          </w:p>
        </w:tc>
        <w:tc>
          <w:tcPr>
            <w:tcW w:w="2653" w:type="dxa"/>
          </w:tcPr>
          <w:p w:rsidR="000772B4" w:rsidRDefault="00746A89">
            <w:pPr>
              <w:jc w:val="center"/>
            </w:pPr>
            <w:r>
              <w:t>0,0</w:t>
            </w:r>
          </w:p>
        </w:tc>
        <w:tc>
          <w:tcPr>
            <w:tcW w:w="1530" w:type="dxa"/>
          </w:tcPr>
          <w:p w:rsidR="000772B4" w:rsidRDefault="00746A89">
            <w:pPr>
              <w:jc w:val="center"/>
            </w:pPr>
            <w:r>
              <w:t>1,1</w:t>
            </w:r>
          </w:p>
        </w:tc>
        <w:tc>
          <w:tcPr>
            <w:tcW w:w="1645" w:type="dxa"/>
          </w:tcPr>
          <w:p w:rsidR="000772B4" w:rsidRDefault="00746A89">
            <w:pPr>
              <w:jc w:val="center"/>
            </w:pPr>
            <w:r>
              <w:t>-1,10</w:t>
            </w:r>
          </w:p>
        </w:tc>
        <w:tc>
          <w:tcPr>
            <w:tcW w:w="1431" w:type="dxa"/>
          </w:tcPr>
          <w:p w:rsidR="000772B4" w:rsidRDefault="00746A89">
            <w:pPr>
              <w:jc w:val="center"/>
            </w:pPr>
            <w:r>
              <w:t>не изменяется</w:t>
            </w:r>
          </w:p>
        </w:tc>
      </w:tr>
    </w:tbl>
    <w:p w:rsidR="000772B4" w:rsidRDefault="000772B4">
      <w:pPr>
        <w:spacing w:after="40"/>
      </w:pPr>
    </w:p>
    <w:p w:rsidR="000772B4" w:rsidRPr="0067013B" w:rsidRDefault="00746A89">
      <w:pPr>
        <w:spacing w:after="80"/>
        <w:jc w:val="both"/>
        <w:rPr>
          <w:lang w:val="ru-RU"/>
        </w:rPr>
      </w:pPr>
      <w:r w:rsidRPr="0067013B">
        <w:rPr>
          <w:lang w:val="ru-RU"/>
        </w:rPr>
        <w:t xml:space="preserve">Аварийная подпитка нормируется объёмом тепловой сети, а не водоразбором горячего водоснабжения, и выполняется химически не обработанной и не деаэрированной водой. </w:t>
      </w:r>
      <w:r w:rsidRPr="0067013B">
        <w:rPr>
          <w:lang w:val="ru-RU"/>
        </w:rPr>
        <w:lastRenderedPageBreak/>
        <w:t>Перевод на закрытую схему её не изменяет. Аварийный дефицит по пяти системам сохраняется и является самостоятельным предметом мероприятий надёжности.</w:t>
      </w:r>
    </w:p>
    <w:p w:rsidR="00012789" w:rsidRPr="0067013B" w:rsidRDefault="00012789">
      <w:pPr>
        <w:rPr>
          <w:lang w:val="ru-RU"/>
        </w:rPr>
        <w:sectPr w:rsidR="00012789" w:rsidRPr="0067013B" w:rsidSect="00034616">
          <w:footerReference w:type="default" r:id="rId139"/>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9.3.5. Пообъектные досье систем</w:t>
      </w:r>
    </w:p>
    <w:p w:rsidR="000772B4" w:rsidRPr="0067013B" w:rsidRDefault="00746A89">
      <w:pPr>
        <w:spacing w:after="80"/>
        <w:jc w:val="both"/>
        <w:rPr>
          <w:lang w:val="ru-RU"/>
        </w:rPr>
      </w:pPr>
      <w:r w:rsidRPr="0067013B">
        <w:rPr>
          <w:lang w:val="ru-RU"/>
        </w:rPr>
        <w:t>По каждой из десяти систем приведено состояние, проблемы, историческое решение, применимые варианты, расчётный эффект и принимаемое решение. Решения различаются по системам: девять систем с открытым водоразбором не означают девять одинаковых решений.</w:t>
      </w:r>
    </w:p>
    <w:p w:rsidR="000772B4" w:rsidRDefault="00746A89">
      <w:pPr>
        <w:pStyle w:val="4"/>
      </w:pPr>
      <w:r>
        <w:rPr>
          <w:color w:val="000000"/>
        </w:rPr>
        <w:t>9.3.5.1. УПК № 1 «Таштагол» (г. Таштагол)</w:t>
      </w:r>
    </w:p>
    <w:p w:rsidR="000772B4" w:rsidRPr="009B6250" w:rsidRDefault="00746A89">
      <w:pPr>
        <w:keepNext/>
        <w:spacing w:before="160"/>
        <w:rPr>
          <w:lang w:val="ru-RU"/>
        </w:rPr>
      </w:pPr>
      <w:r w:rsidRPr="009B6250">
        <w:rPr>
          <w:b/>
          <w:lang w:val="ru-RU"/>
        </w:rPr>
        <w:t>Таблица 9.16 — Пообъектные досье систем. УПК № 1 «Таштагол» (г. Таштагол)</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624"/>
        <w:gridCol w:w="6845"/>
      </w:tblGrid>
      <w:tr w:rsidR="000772B4">
        <w:trPr>
          <w:cantSplit/>
          <w:tblHeader/>
          <w:jc w:val="center"/>
        </w:trPr>
        <w:tc>
          <w:tcPr>
            <w:tcW w:w="0" w:type="auto"/>
            <w:shd w:val="clear" w:color="auto" w:fill="E2F0D9"/>
            <w:vAlign w:val="center"/>
          </w:tcPr>
          <w:p w:rsidR="000772B4" w:rsidRDefault="00746A89">
            <w:pPr>
              <w:jc w:val="center"/>
            </w:pPr>
            <w:r>
              <w:rPr>
                <w:b/>
              </w:rPr>
              <w:t>Позиция досье</w:t>
            </w:r>
          </w:p>
        </w:tc>
        <w:tc>
          <w:tcPr>
            <w:tcW w:w="0" w:type="auto"/>
            <w:shd w:val="clear" w:color="auto" w:fill="E2F0D9"/>
            <w:vAlign w:val="center"/>
          </w:tcPr>
          <w:p w:rsidR="000772B4" w:rsidRDefault="00746A89">
            <w:pPr>
              <w:jc w:val="center"/>
            </w:pPr>
            <w:r>
              <w:rPr>
                <w:b/>
              </w:rPr>
              <w:t>Содержание</w:t>
            </w:r>
          </w:p>
        </w:tc>
      </w:tr>
      <w:tr w:rsidR="00E51D31">
        <w:trPr>
          <w:cantSplit/>
          <w:tblHeader/>
          <w:jc w:val="center"/>
        </w:trPr>
        <w:tc>
          <w:tcPr>
            <w:tcW w:w="2934" w:type="dxa"/>
            <w:shd w:val="clear" w:color="auto" w:fill="F2F2F2"/>
            <w:vAlign w:val="center"/>
          </w:tcPr>
          <w:p w:rsidR="00E51D31" w:rsidRDefault="00601BE4">
            <w:pPr>
              <w:jc w:val="center"/>
            </w:pPr>
            <w:r>
              <w:rPr>
                <w:rFonts w:cs="Times New Roman"/>
                <w:sz w:val="20"/>
                <w:szCs w:val="20"/>
              </w:rPr>
              <w:t>1</w:t>
            </w:r>
          </w:p>
        </w:tc>
        <w:tc>
          <w:tcPr>
            <w:tcW w:w="6535" w:type="dxa"/>
            <w:shd w:val="clear" w:color="auto" w:fill="F2F2F2"/>
            <w:vAlign w:val="center"/>
          </w:tcPr>
          <w:p w:rsidR="00E51D31" w:rsidRDefault="00601BE4">
            <w:pPr>
              <w:jc w:val="center"/>
            </w:pPr>
            <w:r>
              <w:rPr>
                <w:rFonts w:cs="Times New Roman"/>
                <w:sz w:val="20"/>
                <w:szCs w:val="20"/>
              </w:rPr>
              <w:t>2</w:t>
            </w:r>
          </w:p>
        </w:tc>
      </w:tr>
      <w:tr w:rsidR="000772B4" w:rsidRPr="0067013B">
        <w:trPr>
          <w:cantSplit/>
          <w:jc w:val="center"/>
        </w:trPr>
        <w:tc>
          <w:tcPr>
            <w:tcW w:w="0" w:type="auto"/>
          </w:tcPr>
          <w:p w:rsidR="000772B4" w:rsidRDefault="00746A89">
            <w:r>
              <w:t>Существующая конфигурация</w:t>
            </w:r>
          </w:p>
        </w:tc>
        <w:tc>
          <w:tcPr>
            <w:tcW w:w="0" w:type="auto"/>
          </w:tcPr>
          <w:p w:rsidR="000772B4" w:rsidRPr="0067013B" w:rsidRDefault="00746A89">
            <w:pPr>
              <w:jc w:val="center"/>
              <w:rPr>
                <w:lang w:val="ru-RU"/>
              </w:rPr>
            </w:pPr>
            <w:r w:rsidRPr="0067013B">
              <w:rPr>
                <w:lang w:val="ru-RU"/>
              </w:rPr>
              <w:t>открытая, сеть двухтрубная, график 95/70 с изломом 60</w:t>
            </w:r>
            <w:r>
              <w:t> </w:t>
            </w:r>
            <w:r w:rsidRPr="0067013B">
              <w:rPr>
                <w:lang w:val="ru-RU"/>
              </w:rPr>
              <w:t>°</w:t>
            </w:r>
            <w:r>
              <w:t>C</w:t>
            </w:r>
          </w:p>
        </w:tc>
      </w:tr>
      <w:tr w:rsidR="000772B4" w:rsidRPr="0067013B">
        <w:trPr>
          <w:cantSplit/>
          <w:jc w:val="center"/>
        </w:trPr>
        <w:tc>
          <w:tcPr>
            <w:tcW w:w="0" w:type="auto"/>
          </w:tcPr>
          <w:p w:rsidR="000772B4" w:rsidRDefault="00746A89">
            <w:r>
              <w:t>Открытый водоразбор</w:t>
            </w:r>
          </w:p>
        </w:tc>
        <w:tc>
          <w:tcPr>
            <w:tcW w:w="0" w:type="auto"/>
          </w:tcPr>
          <w:p w:rsidR="000772B4" w:rsidRPr="0067013B" w:rsidRDefault="00746A89">
            <w:pPr>
              <w:jc w:val="center"/>
              <w:rPr>
                <w:lang w:val="ru-RU"/>
              </w:rPr>
            </w:pPr>
            <w:r w:rsidRPr="0067013B">
              <w:rPr>
                <w:lang w:val="ru-RU"/>
              </w:rPr>
              <w:t>341</w:t>
            </w:r>
            <w:r>
              <w:t> </w:t>
            </w:r>
            <w:r w:rsidRPr="0067013B">
              <w:rPr>
                <w:lang w:val="ru-RU"/>
              </w:rPr>
              <w:t>475</w:t>
            </w:r>
            <w:r>
              <w:t> </w:t>
            </w:r>
            <w:r w:rsidRPr="0067013B">
              <w:rPr>
                <w:lang w:val="ru-RU"/>
              </w:rPr>
              <w:t>т/год, среднечасовой 38,981</w:t>
            </w:r>
            <w:r>
              <w:t> </w:t>
            </w:r>
            <w:r w:rsidRPr="0067013B">
              <w:rPr>
                <w:lang w:val="ru-RU"/>
              </w:rPr>
              <w:t>т/ч</w:t>
            </w:r>
          </w:p>
        </w:tc>
      </w:tr>
      <w:tr w:rsidR="000772B4" w:rsidRPr="0067013B">
        <w:trPr>
          <w:cantSplit/>
          <w:jc w:val="center"/>
        </w:trPr>
        <w:tc>
          <w:tcPr>
            <w:tcW w:w="0" w:type="auto"/>
          </w:tcPr>
          <w:p w:rsidR="000772B4" w:rsidRDefault="00746A89">
            <w:r>
              <w:t>Нагрузка горячего водоснабжения</w:t>
            </w:r>
          </w:p>
        </w:tc>
        <w:tc>
          <w:tcPr>
            <w:tcW w:w="0" w:type="auto"/>
          </w:tcPr>
          <w:p w:rsidR="000772B4" w:rsidRPr="0067013B" w:rsidRDefault="00746A89">
            <w:pPr>
              <w:jc w:val="center"/>
              <w:rPr>
                <w:lang w:val="ru-RU"/>
              </w:rPr>
            </w:pPr>
            <w:r w:rsidRPr="0067013B">
              <w:rPr>
                <w:lang w:val="ru-RU"/>
              </w:rPr>
              <w:t>5,3810</w:t>
            </w:r>
            <w:r>
              <w:t> </w:t>
            </w:r>
            <w:r w:rsidRPr="0067013B">
              <w:rPr>
                <w:lang w:val="ru-RU"/>
              </w:rPr>
              <w:t>Гкал/ч; расчётный максимально-часовой водоразбор 97,84 м³/ч</w:t>
            </w:r>
          </w:p>
        </w:tc>
      </w:tr>
      <w:tr w:rsidR="000772B4">
        <w:trPr>
          <w:cantSplit/>
          <w:jc w:val="center"/>
        </w:trPr>
        <w:tc>
          <w:tcPr>
            <w:tcW w:w="0" w:type="auto"/>
          </w:tcPr>
          <w:p w:rsidR="000772B4" w:rsidRDefault="00746A89">
            <w:r>
              <w:t>Отношение α = Qгвс/Qот</w:t>
            </w:r>
          </w:p>
        </w:tc>
        <w:tc>
          <w:tcPr>
            <w:tcW w:w="0" w:type="auto"/>
          </w:tcPr>
          <w:p w:rsidR="000772B4" w:rsidRDefault="00746A89">
            <w:pPr>
              <w:jc w:val="center"/>
            </w:pPr>
            <w:r>
              <w:t>0,1137 — условие α ≤ 0,1 НЕ выполняется</w:t>
            </w:r>
          </w:p>
        </w:tc>
      </w:tr>
      <w:tr w:rsidR="000772B4">
        <w:trPr>
          <w:cantSplit/>
          <w:jc w:val="center"/>
        </w:trPr>
        <w:tc>
          <w:tcPr>
            <w:tcW w:w="0" w:type="auto"/>
          </w:tcPr>
          <w:p w:rsidR="000772B4" w:rsidRDefault="00746A89">
            <w:r>
              <w:t>Тип тепловой сети</w:t>
            </w:r>
          </w:p>
        </w:tc>
        <w:tc>
          <w:tcPr>
            <w:tcW w:w="0" w:type="auto"/>
          </w:tcPr>
          <w:p w:rsidR="000772B4" w:rsidRDefault="00746A89">
            <w:pPr>
              <w:jc w:val="center"/>
            </w:pPr>
            <w:r>
              <w:t>двухтрубная</w:t>
            </w:r>
          </w:p>
        </w:tc>
      </w:tr>
      <w:tr w:rsidR="000772B4">
        <w:trPr>
          <w:cantSplit/>
          <w:jc w:val="center"/>
        </w:trPr>
        <w:tc>
          <w:tcPr>
            <w:tcW w:w="0" w:type="auto"/>
          </w:tcPr>
          <w:p w:rsidR="000772B4" w:rsidRDefault="00746A89">
            <w:r>
              <w:t>Установленная мощность источника</w:t>
            </w:r>
          </w:p>
        </w:tc>
        <w:tc>
          <w:tcPr>
            <w:tcW w:w="0" w:type="auto"/>
          </w:tcPr>
          <w:p w:rsidR="000772B4" w:rsidRDefault="00746A89">
            <w:pPr>
              <w:jc w:val="center"/>
            </w:pPr>
            <w:r>
              <w:t>150,00 Гкал/ч</w:t>
            </w:r>
          </w:p>
        </w:tc>
      </w:tr>
      <w:tr w:rsidR="000772B4">
        <w:trPr>
          <w:cantSplit/>
          <w:jc w:val="center"/>
        </w:trPr>
        <w:tc>
          <w:tcPr>
            <w:tcW w:w="0" w:type="auto"/>
          </w:tcPr>
          <w:p w:rsidR="000772B4" w:rsidRDefault="00746A89">
            <w:r>
              <w:t>Водоподготовительная установка</w:t>
            </w:r>
          </w:p>
        </w:tc>
        <w:tc>
          <w:tcPr>
            <w:tcW w:w="0" w:type="auto"/>
          </w:tcPr>
          <w:p w:rsidR="000772B4" w:rsidRDefault="00746A89">
            <w:pPr>
              <w:jc w:val="center"/>
            </w:pPr>
            <w:r>
              <w:t>120,0 т/ч</w:t>
            </w:r>
          </w:p>
        </w:tc>
      </w:tr>
      <w:tr w:rsidR="000772B4">
        <w:trPr>
          <w:cantSplit/>
          <w:jc w:val="center"/>
        </w:trPr>
        <w:tc>
          <w:tcPr>
            <w:tcW w:w="0" w:type="auto"/>
          </w:tcPr>
          <w:p w:rsidR="000772B4" w:rsidRDefault="00746A89">
            <w:r>
              <w:t>Баки-аккумуляторы</w:t>
            </w:r>
          </w:p>
        </w:tc>
        <w:tc>
          <w:tcPr>
            <w:tcW w:w="0" w:type="auto"/>
          </w:tcPr>
          <w:p w:rsidR="000772B4" w:rsidRDefault="00746A89">
            <w:pPr>
              <w:jc w:val="center"/>
            </w:pPr>
            <w:r>
              <w:t>отсутствуют</w:t>
            </w:r>
          </w:p>
        </w:tc>
      </w:tr>
      <w:tr w:rsidR="000772B4" w:rsidRPr="0067013B">
        <w:trPr>
          <w:cantSplit/>
          <w:jc w:val="center"/>
        </w:trPr>
        <w:tc>
          <w:tcPr>
            <w:tcW w:w="0" w:type="auto"/>
          </w:tcPr>
          <w:p w:rsidR="000772B4" w:rsidRDefault="00746A89">
            <w:r>
              <w:t>Подпитка тепловой сети</w:t>
            </w:r>
          </w:p>
        </w:tc>
        <w:tc>
          <w:tcPr>
            <w:tcW w:w="0" w:type="auto"/>
          </w:tcPr>
          <w:p w:rsidR="000772B4" w:rsidRPr="0067013B" w:rsidRDefault="00746A89">
            <w:pPr>
              <w:jc w:val="center"/>
              <w:rPr>
                <w:lang w:val="ru-RU"/>
              </w:rPr>
            </w:pPr>
            <w:r w:rsidRPr="0067013B">
              <w:rPr>
                <w:lang w:val="ru-RU"/>
              </w:rPr>
              <w:t>45,586</w:t>
            </w:r>
            <w:r>
              <w:t> </w:t>
            </w:r>
            <w:r w:rsidRPr="0067013B">
              <w:rPr>
                <w:lang w:val="ru-RU"/>
              </w:rPr>
              <w:t>т/ч в 2026 году, 45,586</w:t>
            </w:r>
            <w:r>
              <w:t> </w:t>
            </w:r>
            <w:r w:rsidRPr="0067013B">
              <w:rPr>
                <w:lang w:val="ru-RU"/>
              </w:rPr>
              <w:t>т/ч в 2031 и 2036 годах</w:t>
            </w:r>
          </w:p>
        </w:tc>
      </w:tr>
      <w:tr w:rsidR="000772B4" w:rsidRPr="0067013B">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55,0</w:t>
            </w:r>
            <w:r>
              <w:t> </w:t>
            </w:r>
            <w:r w:rsidRPr="0067013B">
              <w:rPr>
                <w:lang w:val="ru-RU"/>
              </w:rPr>
              <w:t>т/ч; резерв 65,00</w:t>
            </w:r>
            <w:r>
              <w:t> </w:t>
            </w:r>
            <w:r w:rsidRPr="0067013B">
              <w:rPr>
                <w:lang w:val="ru-RU"/>
              </w:rPr>
              <w:t>т/ч</w:t>
            </w:r>
          </w:p>
        </w:tc>
      </w:tr>
      <w:tr w:rsidR="000772B4" w:rsidRPr="0067013B">
        <w:trPr>
          <w:cantSplit/>
          <w:jc w:val="center"/>
        </w:trPr>
        <w:tc>
          <w:tcPr>
            <w:tcW w:w="0" w:type="auto"/>
          </w:tcPr>
          <w:p w:rsidR="000772B4" w:rsidRDefault="00746A89">
            <w:r>
              <w:t>Текущие проблемы</w:t>
            </w:r>
          </w:p>
        </w:tc>
        <w:tc>
          <w:tcPr>
            <w:tcW w:w="0" w:type="auto"/>
          </w:tcPr>
          <w:p w:rsidR="000772B4" w:rsidRPr="0067013B" w:rsidRDefault="00746A89">
            <w:pPr>
              <w:jc w:val="center"/>
              <w:rPr>
                <w:lang w:val="ru-RU"/>
              </w:rPr>
            </w:pPr>
            <w:r w:rsidRPr="0067013B">
              <w:rPr>
                <w:lang w:val="ru-RU"/>
              </w:rPr>
              <w:t>крупнейший водоразбор округа 341</w:t>
            </w:r>
            <w:r>
              <w:t> </w:t>
            </w:r>
            <w:r w:rsidRPr="0067013B">
              <w:rPr>
                <w:lang w:val="ru-RU"/>
              </w:rPr>
              <w:t>475</w:t>
            </w:r>
            <w:r>
              <w:t> </w:t>
            </w:r>
            <w:r w:rsidRPr="0067013B">
              <w:rPr>
                <w:lang w:val="ru-RU"/>
              </w:rPr>
              <w:t xml:space="preserve">т/год; условие </w:t>
            </w:r>
            <w:r>
              <w:t>α</w:t>
            </w:r>
            <w:r w:rsidRPr="0067013B">
              <w:rPr>
                <w:lang w:val="ru-RU"/>
              </w:rPr>
              <w:t xml:space="preserve"> ≤ 0,1 не выполняется (</w:t>
            </w:r>
            <w:r>
              <w:t>α</w:t>
            </w:r>
            <w:r w:rsidRPr="0067013B">
              <w:rPr>
                <w:lang w:val="ru-RU"/>
              </w:rPr>
              <w:t xml:space="preserve"> = 0,1137), режим регулирования после перевода подлежит обоснованию</w:t>
            </w:r>
          </w:p>
        </w:tc>
      </w:tr>
      <w:tr w:rsidR="000772B4" w:rsidRPr="0067013B">
        <w:trPr>
          <w:cantSplit/>
          <w:jc w:val="center"/>
        </w:trPr>
        <w:tc>
          <w:tcPr>
            <w:tcW w:w="0" w:type="auto"/>
          </w:tcPr>
          <w:p w:rsidR="000772B4" w:rsidRDefault="00746A89">
            <w:r>
              <w:t>Историческое решение</w:t>
            </w:r>
          </w:p>
        </w:tc>
        <w:tc>
          <w:tcPr>
            <w:tcW w:w="0" w:type="auto"/>
          </w:tcPr>
          <w:p w:rsidR="000772B4" w:rsidRPr="0067013B" w:rsidRDefault="00746A89">
            <w:pPr>
              <w:jc w:val="center"/>
              <w:rPr>
                <w:lang w:val="ru-RU"/>
              </w:rPr>
            </w:pPr>
            <w:r w:rsidRPr="0067013B">
              <w:rPr>
                <w:lang w:val="ru-RU"/>
              </w:rPr>
              <w:t>утверждаемая часть схемы Таштагольского городского поселения 2021 года, таблица 7.1: 407 тепловых пунктов, 143</w:t>
            </w:r>
            <w:r>
              <w:t> </w:t>
            </w:r>
            <w:r w:rsidRPr="0067013B">
              <w:rPr>
                <w:lang w:val="ru-RU"/>
              </w:rPr>
              <w:t>842 тыс. руб.</w:t>
            </w:r>
          </w:p>
        </w:tc>
      </w:tr>
      <w:tr w:rsidR="000772B4" w:rsidRPr="0067013B">
        <w:trPr>
          <w:cantSplit/>
          <w:jc w:val="center"/>
        </w:trPr>
        <w:tc>
          <w:tcPr>
            <w:tcW w:w="0" w:type="auto"/>
          </w:tcPr>
          <w:p w:rsidR="000772B4" w:rsidRDefault="00746A89">
            <w:r>
              <w:t>Применимые варианты</w:t>
            </w:r>
          </w:p>
        </w:tc>
        <w:tc>
          <w:tcPr>
            <w:tcW w:w="0" w:type="auto"/>
          </w:tcPr>
          <w:p w:rsidR="000772B4" w:rsidRPr="0067013B" w:rsidRDefault="00746A89">
            <w:pPr>
              <w:jc w:val="center"/>
              <w:rPr>
                <w:lang w:val="ru-RU"/>
              </w:rPr>
            </w:pPr>
            <w:r w:rsidRPr="0067013B">
              <w:rPr>
                <w:lang w:val="ru-RU"/>
              </w:rPr>
              <w:t>вариант 2 — индивидуальные тепловые пункты — предпочтителен; вариант 3 — центральные тепловые пункты — рассматривается как альтернатива при наибольшей сосредоточенной нагрузке округа, не разрешён</w:t>
            </w:r>
          </w:p>
        </w:tc>
      </w:tr>
      <w:tr w:rsidR="000772B4" w:rsidRPr="0067013B">
        <w:trPr>
          <w:cantSplit/>
          <w:jc w:val="center"/>
        </w:trPr>
        <w:tc>
          <w:tcPr>
            <w:tcW w:w="0" w:type="auto"/>
          </w:tcPr>
          <w:p w:rsidR="000772B4" w:rsidRDefault="00746A89">
            <w:r>
              <w:t>Расчётный эффект перевода</w:t>
            </w:r>
          </w:p>
        </w:tc>
        <w:tc>
          <w:tcPr>
            <w:tcW w:w="0" w:type="auto"/>
          </w:tcPr>
          <w:p w:rsidR="000772B4" w:rsidRPr="0067013B" w:rsidRDefault="00746A89">
            <w:pPr>
              <w:jc w:val="center"/>
              <w:rPr>
                <w:lang w:val="ru-RU"/>
              </w:rPr>
            </w:pPr>
            <w:r w:rsidRPr="0067013B">
              <w:rPr>
                <w:lang w:val="ru-RU"/>
              </w:rPr>
              <w:t>подпитка 45,586 → 6,605</w:t>
            </w:r>
            <w:r>
              <w:t> </w:t>
            </w:r>
            <w:r w:rsidRPr="0067013B">
              <w:rPr>
                <w:lang w:val="ru-RU"/>
              </w:rPr>
              <w:t>т/ч; резерв ВПУ 74,414 → 113,395</w:t>
            </w:r>
            <w:r>
              <w:t> </w:t>
            </w:r>
            <w:r w:rsidRPr="0067013B">
              <w:rPr>
                <w:lang w:val="ru-RU"/>
              </w:rPr>
              <w:t>т/ч</w:t>
            </w:r>
          </w:p>
        </w:tc>
      </w:tr>
      <w:tr w:rsidR="000772B4" w:rsidRPr="0067013B">
        <w:trPr>
          <w:cantSplit/>
          <w:jc w:val="center"/>
        </w:trPr>
        <w:tc>
          <w:tcPr>
            <w:tcW w:w="0" w:type="auto"/>
          </w:tcPr>
          <w:p w:rsidR="000772B4" w:rsidRDefault="00746A89">
            <w:r>
              <w:t>Потребность в расчётах</w:t>
            </w:r>
          </w:p>
        </w:tc>
        <w:tc>
          <w:tcPr>
            <w:tcW w:w="0" w:type="auto"/>
          </w:tcPr>
          <w:p w:rsidR="000772B4" w:rsidRPr="0067013B" w:rsidRDefault="00746A89">
            <w:pPr>
              <w:jc w:val="center"/>
              <w:rPr>
                <w:lang w:val="ru-RU"/>
              </w:rPr>
            </w:pPr>
            <w:r w:rsidRPr="0067013B">
              <w:rPr>
                <w:lang w:val="ru-RU"/>
              </w:rPr>
              <w:t>водный эффект рассчитан; подлежит проверке гидравлическим расчётом на 2026 год</w:t>
            </w:r>
          </w:p>
        </w:tc>
      </w:tr>
      <w:tr w:rsidR="000772B4" w:rsidRPr="0067013B">
        <w:trPr>
          <w:cantSplit/>
          <w:jc w:val="center"/>
        </w:trPr>
        <w:tc>
          <w:tcPr>
            <w:tcW w:w="0" w:type="auto"/>
          </w:tcPr>
          <w:p w:rsidR="000772B4" w:rsidRDefault="00746A89">
            <w:r>
              <w:t>Капитальные вложения</w:t>
            </w:r>
          </w:p>
        </w:tc>
        <w:tc>
          <w:tcPr>
            <w:tcW w:w="0" w:type="auto"/>
          </w:tcPr>
          <w:p w:rsidR="000772B4" w:rsidRPr="0067013B" w:rsidRDefault="00746A89">
            <w:pPr>
              <w:jc w:val="center"/>
              <w:rPr>
                <w:lang w:val="ru-RU"/>
              </w:rPr>
            </w:pPr>
            <w:r w:rsidRPr="0067013B">
              <w:rPr>
                <w:lang w:val="ru-RU"/>
              </w:rPr>
              <w:t>ранее оценённая стоимость 143</w:t>
            </w:r>
            <w:r>
              <w:t> </w:t>
            </w:r>
            <w:r w:rsidRPr="0067013B">
              <w:rPr>
                <w:lang w:val="ru-RU"/>
              </w:rPr>
              <w:t>842 тыс. руб. в ценах 2021 года без НДС; текущая потребность в капитальных вложениях не определено</w:t>
            </w:r>
          </w:p>
        </w:tc>
      </w:tr>
      <w:tr w:rsidR="000772B4">
        <w:trPr>
          <w:cantSplit/>
          <w:jc w:val="center"/>
        </w:trPr>
        <w:tc>
          <w:tcPr>
            <w:tcW w:w="0" w:type="auto"/>
          </w:tcPr>
          <w:p w:rsidR="000772B4" w:rsidRDefault="00746A89">
            <w:r>
              <w:t>Зависимость от электронной модели</w:t>
            </w:r>
          </w:p>
        </w:tc>
        <w:tc>
          <w:tcPr>
            <w:tcW w:w="0" w:type="auto"/>
          </w:tcPr>
          <w:p w:rsidR="000772B4" w:rsidRDefault="00746A89">
            <w:pPr>
              <w:jc w:val="center"/>
            </w:pPr>
            <w:r>
              <w:t>расчётное моделирование рекомендуется</w:t>
            </w:r>
          </w:p>
        </w:tc>
      </w:tr>
      <w:tr w:rsidR="000772B4" w:rsidRPr="0067013B">
        <w:trPr>
          <w:cantSplit/>
          <w:jc w:val="center"/>
        </w:trPr>
        <w:tc>
          <w:tcPr>
            <w:tcW w:w="0" w:type="auto"/>
          </w:tcPr>
          <w:p w:rsidR="000772B4" w:rsidRDefault="00746A89">
            <w:r>
              <w:t>Взаимодействие с газификацией</w:t>
            </w:r>
          </w:p>
        </w:tc>
        <w:tc>
          <w:tcPr>
            <w:tcW w:w="0" w:type="auto"/>
          </w:tcPr>
          <w:p w:rsidR="000772B4" w:rsidRPr="0067013B" w:rsidRDefault="00746A89">
            <w:pPr>
              <w:jc w:val="center"/>
              <w:rPr>
                <w:lang w:val="ru-RU"/>
              </w:rPr>
            </w:pPr>
            <w:r w:rsidRPr="0067013B">
              <w:rPr>
                <w:lang w:val="ru-RU"/>
              </w:rPr>
              <w:t>мероприятие выполняется на стороне потребителя; газификация источника в 2035 году на перевод не влияет</w:t>
            </w:r>
          </w:p>
        </w:tc>
      </w:tr>
      <w:tr w:rsidR="000772B4" w:rsidRPr="0067013B">
        <w:trPr>
          <w:cantSplit/>
          <w:jc w:val="center"/>
        </w:trPr>
        <w:tc>
          <w:tcPr>
            <w:tcW w:w="0" w:type="auto"/>
          </w:tcPr>
          <w:p w:rsidR="000772B4" w:rsidRDefault="00746A89">
            <w:r>
              <w:t>Принимаемое решение</w:t>
            </w:r>
          </w:p>
        </w:tc>
        <w:tc>
          <w:tcPr>
            <w:tcW w:w="0" w:type="auto"/>
          </w:tcPr>
          <w:p w:rsidR="000772B4" w:rsidRPr="0067013B" w:rsidRDefault="00746A89">
            <w:pPr>
              <w:jc w:val="center"/>
              <w:rPr>
                <w:lang w:val="ru-RU"/>
              </w:rPr>
            </w:pPr>
            <w:r w:rsidRPr="0067013B">
              <w:rPr>
                <w:lang w:val="ru-RU"/>
              </w:rPr>
              <w:t>вариант 2 — индивидуальные тепловые пункты, очерёдность первая очередь, период 2027–2031</w:t>
            </w:r>
          </w:p>
        </w:tc>
      </w:tr>
      <w:tr w:rsidR="000772B4" w:rsidRPr="0067013B">
        <w:trPr>
          <w:cantSplit/>
          <w:jc w:val="center"/>
        </w:trPr>
        <w:tc>
          <w:tcPr>
            <w:tcW w:w="0" w:type="auto"/>
          </w:tcPr>
          <w:p w:rsidR="000772B4" w:rsidRDefault="00746A89">
            <w:r>
              <w:t>Состояние решения</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0772B4">
        <w:trPr>
          <w:cantSplit/>
          <w:jc w:val="center"/>
        </w:trPr>
        <w:tc>
          <w:tcPr>
            <w:tcW w:w="0" w:type="auto"/>
          </w:tcPr>
          <w:p w:rsidR="000772B4" w:rsidRDefault="00746A89">
            <w:r>
              <w:t>Состояние на 2031 год</w:t>
            </w:r>
          </w:p>
        </w:tc>
        <w:tc>
          <w:tcPr>
            <w:tcW w:w="0" w:type="auto"/>
          </w:tcPr>
          <w:p w:rsidR="000772B4" w:rsidRDefault="00746A89">
            <w:pPr>
              <w:jc w:val="center"/>
            </w:pPr>
            <w:r>
              <w:t>перевод выполнен</w:t>
            </w:r>
          </w:p>
        </w:tc>
      </w:tr>
      <w:tr w:rsidR="000772B4">
        <w:trPr>
          <w:cantSplit/>
          <w:jc w:val="center"/>
        </w:trPr>
        <w:tc>
          <w:tcPr>
            <w:tcW w:w="0" w:type="auto"/>
          </w:tcPr>
          <w:p w:rsidR="000772B4" w:rsidRDefault="00746A89">
            <w:r>
              <w:t>Состояние на 2036 год</w:t>
            </w:r>
          </w:p>
        </w:tc>
        <w:tc>
          <w:tcPr>
            <w:tcW w:w="0" w:type="auto"/>
          </w:tcPr>
          <w:p w:rsidR="000772B4" w:rsidRDefault="00746A89">
            <w:pPr>
              <w:jc w:val="center"/>
            </w:pPr>
            <w:r>
              <w:t>закрытая схема</w:t>
            </w:r>
          </w:p>
        </w:tc>
      </w:tr>
    </w:tbl>
    <w:p w:rsidR="000772B4" w:rsidRDefault="000772B4">
      <w:pPr>
        <w:spacing w:after="40"/>
      </w:pPr>
    </w:p>
    <w:p w:rsidR="000772B4" w:rsidRDefault="00746A89">
      <w:pPr>
        <w:pStyle w:val="4"/>
      </w:pPr>
      <w:r>
        <w:rPr>
          <w:color w:val="000000"/>
        </w:rPr>
        <w:lastRenderedPageBreak/>
        <w:t>9.3.5.2. УПК № 2 «Шалым» (г. Таштагол)</w:t>
      </w:r>
    </w:p>
    <w:p w:rsidR="000772B4" w:rsidRPr="009B6250" w:rsidRDefault="00746A89">
      <w:pPr>
        <w:keepNext/>
        <w:spacing w:before="160"/>
        <w:rPr>
          <w:lang w:val="ru-RU"/>
        </w:rPr>
      </w:pPr>
      <w:r w:rsidRPr="009B6250">
        <w:rPr>
          <w:b/>
          <w:lang w:val="ru-RU"/>
        </w:rPr>
        <w:t>Таблица 9.17 — Пообъектные досье систем. УПК № 2 «Шалым» (г. Таштагол)</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89"/>
        <w:gridCol w:w="6880"/>
      </w:tblGrid>
      <w:tr w:rsidR="000772B4">
        <w:trPr>
          <w:cantSplit/>
          <w:tblHeader/>
          <w:jc w:val="center"/>
        </w:trPr>
        <w:tc>
          <w:tcPr>
            <w:tcW w:w="0" w:type="auto"/>
            <w:shd w:val="clear" w:color="auto" w:fill="E2F0D9"/>
            <w:vAlign w:val="center"/>
          </w:tcPr>
          <w:p w:rsidR="000772B4" w:rsidRDefault="00746A89">
            <w:pPr>
              <w:jc w:val="center"/>
            </w:pPr>
            <w:r>
              <w:rPr>
                <w:b/>
              </w:rPr>
              <w:t>Позиция досье</w:t>
            </w:r>
          </w:p>
        </w:tc>
        <w:tc>
          <w:tcPr>
            <w:tcW w:w="0" w:type="auto"/>
            <w:shd w:val="clear" w:color="auto" w:fill="E2F0D9"/>
            <w:vAlign w:val="center"/>
          </w:tcPr>
          <w:p w:rsidR="000772B4" w:rsidRDefault="00746A89">
            <w:pPr>
              <w:jc w:val="center"/>
            </w:pPr>
            <w:r>
              <w:rPr>
                <w:b/>
              </w:rPr>
              <w:t>Содержание</w:t>
            </w:r>
          </w:p>
        </w:tc>
      </w:tr>
      <w:tr w:rsidR="00E51D31">
        <w:trPr>
          <w:cantSplit/>
          <w:tblHeader/>
          <w:jc w:val="center"/>
        </w:trPr>
        <w:tc>
          <w:tcPr>
            <w:tcW w:w="2949" w:type="dxa"/>
            <w:shd w:val="clear" w:color="auto" w:fill="F2F2F2"/>
            <w:vAlign w:val="center"/>
          </w:tcPr>
          <w:p w:rsidR="00E51D31" w:rsidRDefault="00601BE4">
            <w:pPr>
              <w:jc w:val="center"/>
            </w:pPr>
            <w:r>
              <w:rPr>
                <w:rFonts w:cs="Times New Roman"/>
                <w:sz w:val="20"/>
                <w:szCs w:val="20"/>
              </w:rPr>
              <w:t>1</w:t>
            </w:r>
          </w:p>
        </w:tc>
        <w:tc>
          <w:tcPr>
            <w:tcW w:w="6520" w:type="dxa"/>
            <w:shd w:val="clear" w:color="auto" w:fill="F2F2F2"/>
            <w:vAlign w:val="center"/>
          </w:tcPr>
          <w:p w:rsidR="00E51D31" w:rsidRDefault="00601BE4">
            <w:pPr>
              <w:jc w:val="center"/>
            </w:pPr>
            <w:r>
              <w:rPr>
                <w:rFonts w:cs="Times New Roman"/>
                <w:sz w:val="20"/>
                <w:szCs w:val="20"/>
              </w:rPr>
              <w:t>2</w:t>
            </w:r>
          </w:p>
        </w:tc>
      </w:tr>
      <w:tr w:rsidR="000772B4" w:rsidRPr="0067013B">
        <w:trPr>
          <w:cantSplit/>
          <w:jc w:val="center"/>
        </w:trPr>
        <w:tc>
          <w:tcPr>
            <w:tcW w:w="0" w:type="auto"/>
          </w:tcPr>
          <w:p w:rsidR="000772B4" w:rsidRDefault="00746A89">
            <w:r>
              <w:t>Существующая конфигурация</w:t>
            </w:r>
          </w:p>
        </w:tc>
        <w:tc>
          <w:tcPr>
            <w:tcW w:w="0" w:type="auto"/>
          </w:tcPr>
          <w:p w:rsidR="000772B4" w:rsidRPr="0067013B" w:rsidRDefault="00746A89">
            <w:pPr>
              <w:jc w:val="center"/>
              <w:rPr>
                <w:lang w:val="ru-RU"/>
              </w:rPr>
            </w:pPr>
            <w:r w:rsidRPr="0067013B">
              <w:rPr>
                <w:lang w:val="ru-RU"/>
              </w:rPr>
              <w:t>открытая, сеть двухтрубная, график 95/70 с изломом 55</w:t>
            </w:r>
            <w:r>
              <w:t> </w:t>
            </w:r>
            <w:r w:rsidRPr="0067013B">
              <w:rPr>
                <w:lang w:val="ru-RU"/>
              </w:rPr>
              <w:t>°</w:t>
            </w:r>
            <w:r>
              <w:t>C</w:t>
            </w:r>
          </w:p>
        </w:tc>
      </w:tr>
      <w:tr w:rsidR="000772B4" w:rsidRPr="0067013B">
        <w:trPr>
          <w:cantSplit/>
          <w:jc w:val="center"/>
        </w:trPr>
        <w:tc>
          <w:tcPr>
            <w:tcW w:w="0" w:type="auto"/>
          </w:tcPr>
          <w:p w:rsidR="000772B4" w:rsidRDefault="00746A89">
            <w:r>
              <w:t>Открытый водоразбор</w:t>
            </w:r>
          </w:p>
        </w:tc>
        <w:tc>
          <w:tcPr>
            <w:tcW w:w="0" w:type="auto"/>
          </w:tcPr>
          <w:p w:rsidR="000772B4" w:rsidRPr="0067013B" w:rsidRDefault="00746A89">
            <w:pPr>
              <w:jc w:val="center"/>
              <w:rPr>
                <w:lang w:val="ru-RU"/>
              </w:rPr>
            </w:pPr>
            <w:r w:rsidRPr="0067013B">
              <w:rPr>
                <w:lang w:val="ru-RU"/>
              </w:rPr>
              <w:t>18</w:t>
            </w:r>
            <w:r>
              <w:t> </w:t>
            </w:r>
            <w:r w:rsidRPr="0067013B">
              <w:rPr>
                <w:lang w:val="ru-RU"/>
              </w:rPr>
              <w:t>157</w:t>
            </w:r>
            <w:r>
              <w:t> </w:t>
            </w:r>
            <w:r w:rsidRPr="0067013B">
              <w:rPr>
                <w:lang w:val="ru-RU"/>
              </w:rPr>
              <w:t>т/год, среднечасовой 2,073</w:t>
            </w:r>
            <w:r>
              <w:t> </w:t>
            </w:r>
            <w:r w:rsidRPr="0067013B">
              <w:rPr>
                <w:lang w:val="ru-RU"/>
              </w:rPr>
              <w:t>т/ч</w:t>
            </w:r>
          </w:p>
        </w:tc>
      </w:tr>
      <w:tr w:rsidR="000772B4" w:rsidRPr="0067013B">
        <w:trPr>
          <w:cantSplit/>
          <w:jc w:val="center"/>
        </w:trPr>
        <w:tc>
          <w:tcPr>
            <w:tcW w:w="0" w:type="auto"/>
          </w:tcPr>
          <w:p w:rsidR="000772B4" w:rsidRDefault="00746A89">
            <w:r>
              <w:t>Нагрузка горячего водоснабжения</w:t>
            </w:r>
          </w:p>
        </w:tc>
        <w:tc>
          <w:tcPr>
            <w:tcW w:w="0" w:type="auto"/>
          </w:tcPr>
          <w:p w:rsidR="000772B4" w:rsidRPr="0067013B" w:rsidRDefault="00746A89">
            <w:pPr>
              <w:jc w:val="center"/>
              <w:rPr>
                <w:lang w:val="ru-RU"/>
              </w:rPr>
            </w:pPr>
            <w:r w:rsidRPr="0067013B">
              <w:rPr>
                <w:lang w:val="ru-RU"/>
              </w:rPr>
              <w:t>0,3820</w:t>
            </w:r>
            <w:r>
              <w:t> </w:t>
            </w:r>
            <w:r w:rsidRPr="0067013B">
              <w:rPr>
                <w:lang w:val="ru-RU"/>
              </w:rPr>
              <w:t>Гкал/ч; расчётный максимально-часовой водоразбор 7,64 м³/ч</w:t>
            </w:r>
          </w:p>
        </w:tc>
      </w:tr>
      <w:tr w:rsidR="000772B4">
        <w:trPr>
          <w:cantSplit/>
          <w:jc w:val="center"/>
        </w:trPr>
        <w:tc>
          <w:tcPr>
            <w:tcW w:w="0" w:type="auto"/>
          </w:tcPr>
          <w:p w:rsidR="000772B4" w:rsidRDefault="00746A89">
            <w:r>
              <w:t>Отношение α = Qгвс/Qот</w:t>
            </w:r>
          </w:p>
        </w:tc>
        <w:tc>
          <w:tcPr>
            <w:tcW w:w="0" w:type="auto"/>
          </w:tcPr>
          <w:p w:rsidR="000772B4" w:rsidRDefault="00746A89">
            <w:pPr>
              <w:jc w:val="center"/>
            </w:pPr>
            <w:r>
              <w:t>0,0876 — условие α ≤ 0,1 выполняется</w:t>
            </w:r>
          </w:p>
        </w:tc>
      </w:tr>
      <w:tr w:rsidR="000772B4">
        <w:trPr>
          <w:cantSplit/>
          <w:jc w:val="center"/>
        </w:trPr>
        <w:tc>
          <w:tcPr>
            <w:tcW w:w="0" w:type="auto"/>
          </w:tcPr>
          <w:p w:rsidR="000772B4" w:rsidRDefault="00746A89">
            <w:r>
              <w:t>Тип тепловой сети</w:t>
            </w:r>
          </w:p>
        </w:tc>
        <w:tc>
          <w:tcPr>
            <w:tcW w:w="0" w:type="auto"/>
          </w:tcPr>
          <w:p w:rsidR="000772B4" w:rsidRDefault="00746A89">
            <w:pPr>
              <w:jc w:val="center"/>
            </w:pPr>
            <w:r>
              <w:t>двухтрубная</w:t>
            </w:r>
          </w:p>
        </w:tc>
      </w:tr>
      <w:tr w:rsidR="000772B4">
        <w:trPr>
          <w:cantSplit/>
          <w:jc w:val="center"/>
        </w:trPr>
        <w:tc>
          <w:tcPr>
            <w:tcW w:w="0" w:type="auto"/>
          </w:tcPr>
          <w:p w:rsidR="000772B4" w:rsidRDefault="00746A89">
            <w:r>
              <w:t>Установленная мощность источника</w:t>
            </w:r>
          </w:p>
        </w:tc>
        <w:tc>
          <w:tcPr>
            <w:tcW w:w="0" w:type="auto"/>
          </w:tcPr>
          <w:p w:rsidR="000772B4" w:rsidRDefault="00746A89">
            <w:pPr>
              <w:jc w:val="center"/>
            </w:pPr>
            <w:r>
              <w:t>17,00 Гкал/ч</w:t>
            </w:r>
          </w:p>
        </w:tc>
      </w:tr>
      <w:tr w:rsidR="000772B4" w:rsidRPr="0067013B">
        <w:trPr>
          <w:cantSplit/>
          <w:jc w:val="center"/>
        </w:trPr>
        <w:tc>
          <w:tcPr>
            <w:tcW w:w="0" w:type="auto"/>
          </w:tcPr>
          <w:p w:rsidR="000772B4" w:rsidRDefault="00746A89">
            <w:r>
              <w:t>Водоподготовительная установка</w:t>
            </w:r>
          </w:p>
        </w:tc>
        <w:tc>
          <w:tcPr>
            <w:tcW w:w="0" w:type="auto"/>
          </w:tcPr>
          <w:p w:rsidR="000772B4" w:rsidRPr="0067013B" w:rsidRDefault="00746A89">
            <w:pPr>
              <w:jc w:val="center"/>
              <w:rPr>
                <w:lang w:val="ru-RU"/>
              </w:rPr>
            </w:pPr>
            <w:r w:rsidRPr="0067013B">
              <w:rPr>
                <w:lang w:val="ru-RU"/>
              </w:rPr>
              <w:t>0</w:t>
            </w:r>
            <w:r>
              <w:t> </w:t>
            </w:r>
            <w:r w:rsidRPr="0067013B">
              <w:rPr>
                <w:lang w:val="ru-RU"/>
              </w:rPr>
              <w:t>т/ч заявленной производительности — нулевое значение производительности не равнозначно отсутствию установки</w:t>
            </w:r>
          </w:p>
        </w:tc>
      </w:tr>
      <w:tr w:rsidR="000772B4">
        <w:trPr>
          <w:cantSplit/>
          <w:jc w:val="center"/>
        </w:trPr>
        <w:tc>
          <w:tcPr>
            <w:tcW w:w="0" w:type="auto"/>
          </w:tcPr>
          <w:p w:rsidR="000772B4" w:rsidRDefault="00746A89">
            <w:r>
              <w:t>Баки-аккумуляторы</w:t>
            </w:r>
          </w:p>
        </w:tc>
        <w:tc>
          <w:tcPr>
            <w:tcW w:w="0" w:type="auto"/>
          </w:tcPr>
          <w:p w:rsidR="000772B4" w:rsidRDefault="00746A89">
            <w:pPr>
              <w:jc w:val="center"/>
            </w:pPr>
            <w:r>
              <w:t>2 ед., 100 м³</w:t>
            </w:r>
          </w:p>
        </w:tc>
      </w:tr>
      <w:tr w:rsidR="000772B4">
        <w:trPr>
          <w:cantSplit/>
          <w:jc w:val="center"/>
        </w:trPr>
        <w:tc>
          <w:tcPr>
            <w:tcW w:w="0" w:type="auto"/>
          </w:tcPr>
          <w:p w:rsidR="000772B4" w:rsidRDefault="00746A89">
            <w:r>
              <w:t>Подпитка тепловой сети</w:t>
            </w:r>
          </w:p>
        </w:tc>
        <w:tc>
          <w:tcPr>
            <w:tcW w:w="0" w:type="auto"/>
          </w:tcPr>
          <w:p w:rsidR="000772B4" w:rsidRDefault="00746A89">
            <w:pPr>
              <w:jc w:val="center"/>
            </w:pPr>
            <w:r>
              <w:t>2,282 т/ч в 2026 году</w:t>
            </w:r>
          </w:p>
        </w:tc>
      </w:tr>
      <w:tr w:rsidR="000772B4" w:rsidRPr="0067013B">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4,3</w:t>
            </w:r>
            <w:r>
              <w:t> </w:t>
            </w:r>
            <w:r w:rsidRPr="0067013B">
              <w:rPr>
                <w:lang w:val="ru-RU"/>
              </w:rPr>
              <w:t>т/ч; резерв −4,30</w:t>
            </w:r>
            <w:r>
              <w:t> </w:t>
            </w:r>
            <w:r w:rsidRPr="0067013B">
              <w:rPr>
                <w:lang w:val="ru-RU"/>
              </w:rPr>
              <w:t>т/ч</w:t>
            </w:r>
          </w:p>
        </w:tc>
      </w:tr>
      <w:tr w:rsidR="000772B4" w:rsidRPr="0067013B">
        <w:trPr>
          <w:cantSplit/>
          <w:jc w:val="center"/>
        </w:trPr>
        <w:tc>
          <w:tcPr>
            <w:tcW w:w="0" w:type="auto"/>
          </w:tcPr>
          <w:p w:rsidR="000772B4" w:rsidRDefault="00746A89">
            <w:r>
              <w:t>Текущие проблемы</w:t>
            </w:r>
          </w:p>
        </w:tc>
        <w:tc>
          <w:tcPr>
            <w:tcW w:w="0" w:type="auto"/>
          </w:tcPr>
          <w:p w:rsidR="000772B4" w:rsidRPr="0067013B" w:rsidRDefault="00746A89">
            <w:pPr>
              <w:jc w:val="center"/>
              <w:rPr>
                <w:lang w:val="ru-RU"/>
              </w:rPr>
            </w:pPr>
            <w:r w:rsidRPr="0067013B">
              <w:rPr>
                <w:lang w:val="ru-RU"/>
              </w:rPr>
              <w:t>заявленная производительность водоподготовки нулевая при требуемой 3,4</w:t>
            </w:r>
            <w:r>
              <w:t> </w:t>
            </w:r>
            <w:r w:rsidRPr="0067013B">
              <w:rPr>
                <w:lang w:val="ru-RU"/>
              </w:rPr>
              <w:t>т/ч; дефицит подпитки −2,282</w:t>
            </w:r>
            <w:r>
              <w:t> </w:t>
            </w:r>
            <w:r w:rsidRPr="0067013B">
              <w:rPr>
                <w:lang w:val="ru-RU"/>
              </w:rPr>
              <w:t>т/ч, аварийный −4,30</w:t>
            </w:r>
            <w:r>
              <w:t> </w:t>
            </w:r>
            <w:r w:rsidRPr="0067013B">
              <w:rPr>
                <w:lang w:val="ru-RU"/>
              </w:rPr>
              <w:t>т/ч</w:t>
            </w:r>
          </w:p>
        </w:tc>
      </w:tr>
      <w:tr w:rsidR="000772B4" w:rsidRPr="0067013B">
        <w:trPr>
          <w:cantSplit/>
          <w:jc w:val="center"/>
        </w:trPr>
        <w:tc>
          <w:tcPr>
            <w:tcW w:w="0" w:type="auto"/>
          </w:tcPr>
          <w:p w:rsidR="000772B4" w:rsidRDefault="00746A89">
            <w:r>
              <w:t>Историческое решение</w:t>
            </w:r>
          </w:p>
        </w:tc>
        <w:tc>
          <w:tcPr>
            <w:tcW w:w="0" w:type="auto"/>
          </w:tcPr>
          <w:p w:rsidR="000772B4" w:rsidRPr="0067013B" w:rsidRDefault="00746A89">
            <w:pPr>
              <w:jc w:val="center"/>
              <w:rPr>
                <w:lang w:val="ru-RU"/>
              </w:rPr>
            </w:pPr>
            <w:r w:rsidRPr="0067013B">
              <w:rPr>
                <w:lang w:val="ru-RU"/>
              </w:rPr>
              <w:t>там же: 90 тепловых пунктов, 31</w:t>
            </w:r>
            <w:r>
              <w:t> </w:t>
            </w:r>
            <w:r w:rsidRPr="0067013B">
              <w:rPr>
                <w:lang w:val="ru-RU"/>
              </w:rPr>
              <w:t>330 тыс. руб.</w:t>
            </w:r>
          </w:p>
        </w:tc>
      </w:tr>
      <w:tr w:rsidR="000772B4" w:rsidRPr="0067013B">
        <w:trPr>
          <w:cantSplit/>
          <w:jc w:val="center"/>
        </w:trPr>
        <w:tc>
          <w:tcPr>
            <w:tcW w:w="0" w:type="auto"/>
          </w:tcPr>
          <w:p w:rsidR="000772B4" w:rsidRDefault="00746A89">
            <w:r>
              <w:t>Применимые варианты</w:t>
            </w:r>
          </w:p>
        </w:tc>
        <w:tc>
          <w:tcPr>
            <w:tcW w:w="0" w:type="auto"/>
          </w:tcPr>
          <w:p w:rsidR="000772B4" w:rsidRPr="0067013B" w:rsidRDefault="00746A89">
            <w:pPr>
              <w:jc w:val="center"/>
              <w:rPr>
                <w:lang w:val="ru-RU"/>
              </w:rPr>
            </w:pPr>
            <w:r w:rsidRPr="0067013B">
              <w:rPr>
                <w:lang w:val="ru-RU"/>
              </w:rPr>
              <w:t>вариант 2 — индивидуальные тепловые пункты — предпочтителен; вариант 3 — центральные тепловые пункты неприменимо по масштабу и рассредоточенности нагрузки; вариант 1 — сохранение открытой схемы отклонён законом</w:t>
            </w:r>
          </w:p>
        </w:tc>
      </w:tr>
      <w:tr w:rsidR="000772B4" w:rsidRPr="0067013B">
        <w:trPr>
          <w:cantSplit/>
          <w:jc w:val="center"/>
        </w:trPr>
        <w:tc>
          <w:tcPr>
            <w:tcW w:w="0" w:type="auto"/>
          </w:tcPr>
          <w:p w:rsidR="000772B4" w:rsidRDefault="00746A89">
            <w:r>
              <w:t>Расчётный эффект перевода</w:t>
            </w:r>
          </w:p>
        </w:tc>
        <w:tc>
          <w:tcPr>
            <w:tcW w:w="0" w:type="auto"/>
          </w:tcPr>
          <w:p w:rsidR="000772B4" w:rsidRPr="0067013B" w:rsidRDefault="00746A89">
            <w:pPr>
              <w:jc w:val="center"/>
              <w:rPr>
                <w:lang w:val="ru-RU"/>
              </w:rPr>
            </w:pPr>
            <w:r w:rsidRPr="0067013B">
              <w:rPr>
                <w:lang w:val="ru-RU"/>
              </w:rPr>
              <w:t>подпитка 2,282 → 0,209</w:t>
            </w:r>
            <w:r>
              <w:t> </w:t>
            </w:r>
            <w:r w:rsidRPr="0067013B">
              <w:rPr>
                <w:lang w:val="ru-RU"/>
              </w:rPr>
              <w:t>т/ч; резерв ВПУ −2,282 → −0,209</w:t>
            </w:r>
            <w:r>
              <w:t> </w:t>
            </w:r>
            <w:r w:rsidRPr="0067013B">
              <w:rPr>
                <w:lang w:val="ru-RU"/>
              </w:rPr>
              <w:t>т/ч; дефицит уменьшается, но сохраняется</w:t>
            </w:r>
          </w:p>
        </w:tc>
      </w:tr>
      <w:tr w:rsidR="000772B4" w:rsidRPr="0067013B">
        <w:trPr>
          <w:cantSplit/>
          <w:jc w:val="center"/>
        </w:trPr>
        <w:tc>
          <w:tcPr>
            <w:tcW w:w="0" w:type="auto"/>
          </w:tcPr>
          <w:p w:rsidR="000772B4" w:rsidRDefault="00746A89">
            <w:r>
              <w:t>Потребность в расчётах</w:t>
            </w:r>
          </w:p>
        </w:tc>
        <w:tc>
          <w:tcPr>
            <w:tcW w:w="0" w:type="auto"/>
          </w:tcPr>
          <w:p w:rsidR="000772B4" w:rsidRPr="0067013B" w:rsidRDefault="00746A89">
            <w:pPr>
              <w:jc w:val="center"/>
              <w:rPr>
                <w:lang w:val="ru-RU"/>
              </w:rPr>
            </w:pPr>
            <w:r w:rsidRPr="0067013B">
              <w:rPr>
                <w:lang w:val="ru-RU"/>
              </w:rPr>
              <w:t>водный эффект рассчитан; подлежит проверке гидравлическим расчётом на 2026 год</w:t>
            </w:r>
          </w:p>
        </w:tc>
      </w:tr>
      <w:tr w:rsidR="000772B4" w:rsidRPr="0067013B">
        <w:trPr>
          <w:cantSplit/>
          <w:jc w:val="center"/>
        </w:trPr>
        <w:tc>
          <w:tcPr>
            <w:tcW w:w="0" w:type="auto"/>
          </w:tcPr>
          <w:p w:rsidR="000772B4" w:rsidRDefault="00746A89">
            <w:r>
              <w:t>Капитальные вложения</w:t>
            </w:r>
          </w:p>
        </w:tc>
        <w:tc>
          <w:tcPr>
            <w:tcW w:w="0" w:type="auto"/>
          </w:tcPr>
          <w:p w:rsidR="000772B4" w:rsidRPr="0067013B" w:rsidRDefault="00746A89">
            <w:pPr>
              <w:jc w:val="center"/>
              <w:rPr>
                <w:lang w:val="ru-RU"/>
              </w:rPr>
            </w:pPr>
            <w:r w:rsidRPr="0067013B">
              <w:rPr>
                <w:lang w:val="ru-RU"/>
              </w:rPr>
              <w:t>ранее оценённая стоимость 31</w:t>
            </w:r>
            <w:r>
              <w:t> </w:t>
            </w:r>
            <w:r w:rsidRPr="0067013B">
              <w:rPr>
                <w:lang w:val="ru-RU"/>
              </w:rPr>
              <w:t>330 тыс. руб. в ценах 2021 года без НДС; текущая потребность в капитальных вложениях не определено</w:t>
            </w:r>
          </w:p>
        </w:tc>
      </w:tr>
      <w:tr w:rsidR="000772B4">
        <w:trPr>
          <w:cantSplit/>
          <w:jc w:val="center"/>
        </w:trPr>
        <w:tc>
          <w:tcPr>
            <w:tcW w:w="0" w:type="auto"/>
          </w:tcPr>
          <w:p w:rsidR="000772B4" w:rsidRDefault="00746A89">
            <w:r>
              <w:t>Зависимость от электронной модели</w:t>
            </w:r>
          </w:p>
        </w:tc>
        <w:tc>
          <w:tcPr>
            <w:tcW w:w="0" w:type="auto"/>
          </w:tcPr>
          <w:p w:rsidR="000772B4" w:rsidRDefault="00746A89">
            <w:pPr>
              <w:jc w:val="center"/>
            </w:pPr>
            <w:r>
              <w:t>расчётное моделирование не требуется</w:t>
            </w:r>
          </w:p>
        </w:tc>
      </w:tr>
      <w:tr w:rsidR="000772B4" w:rsidRPr="0067013B">
        <w:trPr>
          <w:cantSplit/>
          <w:jc w:val="center"/>
        </w:trPr>
        <w:tc>
          <w:tcPr>
            <w:tcW w:w="0" w:type="auto"/>
          </w:tcPr>
          <w:p w:rsidR="000772B4" w:rsidRDefault="00746A89">
            <w:r>
              <w:t>Взаимодействие с газификацией</w:t>
            </w:r>
          </w:p>
        </w:tc>
        <w:tc>
          <w:tcPr>
            <w:tcW w:w="0" w:type="auto"/>
          </w:tcPr>
          <w:p w:rsidR="000772B4" w:rsidRPr="0067013B" w:rsidRDefault="00746A89">
            <w:pPr>
              <w:jc w:val="center"/>
              <w:rPr>
                <w:lang w:val="ru-RU"/>
              </w:rPr>
            </w:pPr>
            <w:r w:rsidRPr="0067013B">
              <w:rPr>
                <w:lang w:val="ru-RU"/>
              </w:rPr>
              <w:t>мероприятие выполняется на стороне потребителя; газификация источника в 2035 году на перевод не влияет</w:t>
            </w:r>
          </w:p>
        </w:tc>
      </w:tr>
      <w:tr w:rsidR="000772B4" w:rsidRPr="0067013B">
        <w:trPr>
          <w:cantSplit/>
          <w:jc w:val="center"/>
        </w:trPr>
        <w:tc>
          <w:tcPr>
            <w:tcW w:w="0" w:type="auto"/>
          </w:tcPr>
          <w:p w:rsidR="000772B4" w:rsidRDefault="00746A89">
            <w:r>
              <w:t>Принимаемое решение</w:t>
            </w:r>
          </w:p>
        </w:tc>
        <w:tc>
          <w:tcPr>
            <w:tcW w:w="0" w:type="auto"/>
          </w:tcPr>
          <w:p w:rsidR="000772B4" w:rsidRPr="0067013B" w:rsidRDefault="00746A89">
            <w:pPr>
              <w:jc w:val="center"/>
              <w:rPr>
                <w:lang w:val="ru-RU"/>
              </w:rPr>
            </w:pPr>
            <w:r w:rsidRPr="0067013B">
              <w:rPr>
                <w:lang w:val="ru-RU"/>
              </w:rPr>
              <w:t>вариант 2 — индивидуальные тепловые пункты, очерёдность третья очередь, период 2031–2036</w:t>
            </w:r>
          </w:p>
        </w:tc>
      </w:tr>
      <w:tr w:rsidR="000772B4" w:rsidRPr="0067013B">
        <w:trPr>
          <w:cantSplit/>
          <w:jc w:val="center"/>
        </w:trPr>
        <w:tc>
          <w:tcPr>
            <w:tcW w:w="0" w:type="auto"/>
          </w:tcPr>
          <w:p w:rsidR="000772B4" w:rsidRDefault="00746A89">
            <w:r>
              <w:t>Состояние решения</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0772B4">
        <w:trPr>
          <w:cantSplit/>
          <w:jc w:val="center"/>
        </w:trPr>
        <w:tc>
          <w:tcPr>
            <w:tcW w:w="0" w:type="auto"/>
          </w:tcPr>
          <w:p w:rsidR="000772B4" w:rsidRDefault="00746A89">
            <w:r>
              <w:t>Состояние на 2031 год</w:t>
            </w:r>
          </w:p>
        </w:tc>
        <w:tc>
          <w:tcPr>
            <w:tcW w:w="0" w:type="auto"/>
          </w:tcPr>
          <w:p w:rsidR="000772B4" w:rsidRDefault="00746A89">
            <w:pPr>
              <w:jc w:val="center"/>
            </w:pPr>
            <w:r>
              <w:t>перевод не начат</w:t>
            </w:r>
          </w:p>
        </w:tc>
      </w:tr>
      <w:tr w:rsidR="000772B4">
        <w:trPr>
          <w:cantSplit/>
          <w:jc w:val="center"/>
        </w:trPr>
        <w:tc>
          <w:tcPr>
            <w:tcW w:w="0" w:type="auto"/>
          </w:tcPr>
          <w:p w:rsidR="000772B4" w:rsidRDefault="00746A89">
            <w:r>
              <w:t>Состояние на 2036 год</w:t>
            </w:r>
          </w:p>
        </w:tc>
        <w:tc>
          <w:tcPr>
            <w:tcW w:w="0" w:type="auto"/>
          </w:tcPr>
          <w:p w:rsidR="000772B4" w:rsidRDefault="00746A89">
            <w:pPr>
              <w:jc w:val="center"/>
            </w:pPr>
            <w:r>
              <w:t>закрытая схема</w:t>
            </w:r>
          </w:p>
        </w:tc>
      </w:tr>
    </w:tbl>
    <w:p w:rsidR="000772B4" w:rsidRDefault="000772B4">
      <w:pPr>
        <w:spacing w:after="40"/>
      </w:pPr>
    </w:p>
    <w:p w:rsidR="000772B4" w:rsidRDefault="00746A89">
      <w:pPr>
        <w:pStyle w:val="4"/>
      </w:pPr>
      <w:r>
        <w:rPr>
          <w:color w:val="000000"/>
        </w:rPr>
        <w:t>9.3.5.3. УПК № 2 «ЦМК» (г. Таштагол)</w:t>
      </w:r>
    </w:p>
    <w:p w:rsidR="000772B4" w:rsidRPr="009B6250" w:rsidRDefault="00746A89">
      <w:pPr>
        <w:keepNext/>
        <w:spacing w:before="160"/>
        <w:rPr>
          <w:lang w:val="ru-RU"/>
        </w:rPr>
      </w:pPr>
      <w:r w:rsidRPr="009B6250">
        <w:rPr>
          <w:b/>
          <w:lang w:val="ru-RU"/>
        </w:rPr>
        <w:t>Таблица 9.18 — Пообъектные досье систем. УПК № 2 «ЦМК» (г. Таштагол)</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90"/>
        <w:gridCol w:w="6879"/>
      </w:tblGrid>
      <w:tr w:rsidR="000772B4">
        <w:trPr>
          <w:cantSplit/>
          <w:tblHeader/>
          <w:jc w:val="center"/>
        </w:trPr>
        <w:tc>
          <w:tcPr>
            <w:tcW w:w="0" w:type="auto"/>
            <w:shd w:val="clear" w:color="auto" w:fill="E2F0D9"/>
            <w:vAlign w:val="center"/>
          </w:tcPr>
          <w:p w:rsidR="000772B4" w:rsidRDefault="00746A89">
            <w:pPr>
              <w:jc w:val="center"/>
            </w:pPr>
            <w:r>
              <w:rPr>
                <w:b/>
              </w:rPr>
              <w:t>Позиция досье</w:t>
            </w:r>
          </w:p>
        </w:tc>
        <w:tc>
          <w:tcPr>
            <w:tcW w:w="0" w:type="auto"/>
            <w:shd w:val="clear" w:color="auto" w:fill="E2F0D9"/>
            <w:vAlign w:val="center"/>
          </w:tcPr>
          <w:p w:rsidR="000772B4" w:rsidRDefault="00746A89">
            <w:pPr>
              <w:jc w:val="center"/>
            </w:pPr>
            <w:r>
              <w:rPr>
                <w:b/>
              </w:rPr>
              <w:t>Содержание</w:t>
            </w:r>
          </w:p>
        </w:tc>
      </w:tr>
      <w:tr w:rsidR="00E51D31">
        <w:trPr>
          <w:cantSplit/>
          <w:tblHeader/>
          <w:jc w:val="center"/>
        </w:trPr>
        <w:tc>
          <w:tcPr>
            <w:tcW w:w="2954" w:type="dxa"/>
            <w:shd w:val="clear" w:color="auto" w:fill="F2F2F2"/>
            <w:vAlign w:val="center"/>
          </w:tcPr>
          <w:p w:rsidR="00E51D31" w:rsidRDefault="00601BE4">
            <w:pPr>
              <w:jc w:val="center"/>
            </w:pPr>
            <w:r>
              <w:rPr>
                <w:rFonts w:cs="Times New Roman"/>
                <w:sz w:val="20"/>
                <w:szCs w:val="20"/>
              </w:rPr>
              <w:t>1</w:t>
            </w:r>
          </w:p>
        </w:tc>
        <w:tc>
          <w:tcPr>
            <w:tcW w:w="6515" w:type="dxa"/>
            <w:shd w:val="clear" w:color="auto" w:fill="F2F2F2"/>
            <w:vAlign w:val="center"/>
          </w:tcPr>
          <w:p w:rsidR="00E51D31" w:rsidRDefault="00601BE4">
            <w:pPr>
              <w:jc w:val="center"/>
            </w:pPr>
            <w:r>
              <w:rPr>
                <w:rFonts w:cs="Times New Roman"/>
                <w:sz w:val="20"/>
                <w:szCs w:val="20"/>
              </w:rPr>
              <w:t>2</w:t>
            </w:r>
          </w:p>
        </w:tc>
      </w:tr>
      <w:tr w:rsidR="000772B4" w:rsidRPr="0067013B">
        <w:trPr>
          <w:cantSplit/>
          <w:jc w:val="center"/>
        </w:trPr>
        <w:tc>
          <w:tcPr>
            <w:tcW w:w="0" w:type="auto"/>
          </w:tcPr>
          <w:p w:rsidR="000772B4" w:rsidRDefault="00746A89">
            <w:r>
              <w:t>Существующая конфигурация</w:t>
            </w:r>
          </w:p>
        </w:tc>
        <w:tc>
          <w:tcPr>
            <w:tcW w:w="0" w:type="auto"/>
          </w:tcPr>
          <w:p w:rsidR="000772B4" w:rsidRPr="0067013B" w:rsidRDefault="00746A89">
            <w:pPr>
              <w:jc w:val="center"/>
              <w:rPr>
                <w:lang w:val="ru-RU"/>
              </w:rPr>
            </w:pPr>
            <w:r w:rsidRPr="0067013B">
              <w:rPr>
                <w:lang w:val="ru-RU"/>
              </w:rPr>
              <w:t>открытая, сеть двухтрубная, график 95/70 с изломом 55</w:t>
            </w:r>
            <w:r>
              <w:t> </w:t>
            </w:r>
            <w:r w:rsidRPr="0067013B">
              <w:rPr>
                <w:lang w:val="ru-RU"/>
              </w:rPr>
              <w:t>°</w:t>
            </w:r>
            <w:r>
              <w:t>C</w:t>
            </w:r>
          </w:p>
        </w:tc>
      </w:tr>
      <w:tr w:rsidR="000772B4" w:rsidRPr="0067013B">
        <w:trPr>
          <w:cantSplit/>
          <w:jc w:val="center"/>
        </w:trPr>
        <w:tc>
          <w:tcPr>
            <w:tcW w:w="0" w:type="auto"/>
          </w:tcPr>
          <w:p w:rsidR="000772B4" w:rsidRDefault="00746A89">
            <w:r>
              <w:t>Открытый водоразбор</w:t>
            </w:r>
          </w:p>
        </w:tc>
        <w:tc>
          <w:tcPr>
            <w:tcW w:w="0" w:type="auto"/>
          </w:tcPr>
          <w:p w:rsidR="000772B4" w:rsidRPr="0067013B" w:rsidRDefault="00746A89">
            <w:pPr>
              <w:jc w:val="center"/>
              <w:rPr>
                <w:lang w:val="ru-RU"/>
              </w:rPr>
            </w:pPr>
            <w:r w:rsidRPr="0067013B">
              <w:rPr>
                <w:lang w:val="ru-RU"/>
              </w:rPr>
              <w:t>13</w:t>
            </w:r>
            <w:r>
              <w:t> </w:t>
            </w:r>
            <w:r w:rsidRPr="0067013B">
              <w:rPr>
                <w:lang w:val="ru-RU"/>
              </w:rPr>
              <w:t>266</w:t>
            </w:r>
            <w:r>
              <w:t> </w:t>
            </w:r>
            <w:r w:rsidRPr="0067013B">
              <w:rPr>
                <w:lang w:val="ru-RU"/>
              </w:rPr>
              <w:t>т/год, среднечасовой 1,514</w:t>
            </w:r>
            <w:r>
              <w:t> </w:t>
            </w:r>
            <w:r w:rsidRPr="0067013B">
              <w:rPr>
                <w:lang w:val="ru-RU"/>
              </w:rPr>
              <w:t>т/ч</w:t>
            </w:r>
          </w:p>
        </w:tc>
      </w:tr>
      <w:tr w:rsidR="000772B4" w:rsidRPr="0067013B">
        <w:trPr>
          <w:cantSplit/>
          <w:jc w:val="center"/>
        </w:trPr>
        <w:tc>
          <w:tcPr>
            <w:tcW w:w="0" w:type="auto"/>
          </w:tcPr>
          <w:p w:rsidR="000772B4" w:rsidRDefault="00746A89">
            <w:r>
              <w:t>Нагрузка горячего водоснабжения</w:t>
            </w:r>
          </w:p>
        </w:tc>
        <w:tc>
          <w:tcPr>
            <w:tcW w:w="0" w:type="auto"/>
          </w:tcPr>
          <w:p w:rsidR="000772B4" w:rsidRPr="0067013B" w:rsidRDefault="00746A89">
            <w:pPr>
              <w:jc w:val="center"/>
              <w:rPr>
                <w:lang w:val="ru-RU"/>
              </w:rPr>
            </w:pPr>
            <w:r w:rsidRPr="0067013B">
              <w:rPr>
                <w:lang w:val="ru-RU"/>
              </w:rPr>
              <w:t>0,1280</w:t>
            </w:r>
            <w:r>
              <w:t> </w:t>
            </w:r>
            <w:r w:rsidRPr="0067013B">
              <w:rPr>
                <w:lang w:val="ru-RU"/>
              </w:rPr>
              <w:t>Гкал/ч; расчётный максимально-часовой водоразбор 2,56 м³/ч</w:t>
            </w:r>
          </w:p>
        </w:tc>
      </w:tr>
      <w:tr w:rsidR="000772B4">
        <w:trPr>
          <w:cantSplit/>
          <w:jc w:val="center"/>
        </w:trPr>
        <w:tc>
          <w:tcPr>
            <w:tcW w:w="0" w:type="auto"/>
          </w:tcPr>
          <w:p w:rsidR="000772B4" w:rsidRDefault="00746A89">
            <w:r>
              <w:lastRenderedPageBreak/>
              <w:t>Отношение α = Qгвс/Qот</w:t>
            </w:r>
          </w:p>
        </w:tc>
        <w:tc>
          <w:tcPr>
            <w:tcW w:w="0" w:type="auto"/>
          </w:tcPr>
          <w:p w:rsidR="000772B4" w:rsidRDefault="00746A89">
            <w:pPr>
              <w:jc w:val="center"/>
            </w:pPr>
            <w:r>
              <w:t>0,0451 — условие α ≤ 0,1 выполняется</w:t>
            </w:r>
          </w:p>
        </w:tc>
      </w:tr>
      <w:tr w:rsidR="000772B4">
        <w:trPr>
          <w:cantSplit/>
          <w:jc w:val="center"/>
        </w:trPr>
        <w:tc>
          <w:tcPr>
            <w:tcW w:w="0" w:type="auto"/>
          </w:tcPr>
          <w:p w:rsidR="000772B4" w:rsidRDefault="00746A89">
            <w:r>
              <w:t>Тип тепловой сети</w:t>
            </w:r>
          </w:p>
        </w:tc>
        <w:tc>
          <w:tcPr>
            <w:tcW w:w="0" w:type="auto"/>
          </w:tcPr>
          <w:p w:rsidR="000772B4" w:rsidRDefault="00746A89">
            <w:pPr>
              <w:jc w:val="center"/>
            </w:pPr>
            <w:r>
              <w:t>двухтрубная</w:t>
            </w:r>
          </w:p>
        </w:tc>
      </w:tr>
      <w:tr w:rsidR="000772B4">
        <w:trPr>
          <w:cantSplit/>
          <w:jc w:val="center"/>
        </w:trPr>
        <w:tc>
          <w:tcPr>
            <w:tcW w:w="0" w:type="auto"/>
          </w:tcPr>
          <w:p w:rsidR="000772B4" w:rsidRDefault="00746A89">
            <w:r>
              <w:t>Установленная мощность источника</w:t>
            </w:r>
          </w:p>
        </w:tc>
        <w:tc>
          <w:tcPr>
            <w:tcW w:w="0" w:type="auto"/>
          </w:tcPr>
          <w:p w:rsidR="000772B4" w:rsidRDefault="00746A89">
            <w:pPr>
              <w:jc w:val="center"/>
            </w:pPr>
            <w:r>
              <w:t>10,20 Гкал/ч</w:t>
            </w:r>
          </w:p>
        </w:tc>
      </w:tr>
      <w:tr w:rsidR="000772B4">
        <w:trPr>
          <w:cantSplit/>
          <w:jc w:val="center"/>
        </w:trPr>
        <w:tc>
          <w:tcPr>
            <w:tcW w:w="0" w:type="auto"/>
          </w:tcPr>
          <w:p w:rsidR="000772B4" w:rsidRDefault="00746A89">
            <w:r>
              <w:t>Водоподготовительная установка</w:t>
            </w:r>
          </w:p>
        </w:tc>
        <w:tc>
          <w:tcPr>
            <w:tcW w:w="0" w:type="auto"/>
          </w:tcPr>
          <w:p w:rsidR="000772B4" w:rsidRDefault="00746A89">
            <w:pPr>
              <w:jc w:val="center"/>
            </w:pPr>
            <w:r>
              <w:t>20,0 т/ч</w:t>
            </w:r>
          </w:p>
        </w:tc>
      </w:tr>
      <w:tr w:rsidR="000772B4">
        <w:trPr>
          <w:cantSplit/>
          <w:jc w:val="center"/>
        </w:trPr>
        <w:tc>
          <w:tcPr>
            <w:tcW w:w="0" w:type="auto"/>
          </w:tcPr>
          <w:p w:rsidR="000772B4" w:rsidRDefault="00746A89">
            <w:r>
              <w:t>Баки-аккумуляторы</w:t>
            </w:r>
          </w:p>
        </w:tc>
        <w:tc>
          <w:tcPr>
            <w:tcW w:w="0" w:type="auto"/>
          </w:tcPr>
          <w:p w:rsidR="000772B4" w:rsidRDefault="00746A89">
            <w:pPr>
              <w:jc w:val="center"/>
            </w:pPr>
            <w:r>
              <w:t>отсутствуют</w:t>
            </w:r>
          </w:p>
        </w:tc>
      </w:tr>
      <w:tr w:rsidR="000772B4">
        <w:trPr>
          <w:cantSplit/>
          <w:jc w:val="center"/>
        </w:trPr>
        <w:tc>
          <w:tcPr>
            <w:tcW w:w="0" w:type="auto"/>
          </w:tcPr>
          <w:p w:rsidR="000772B4" w:rsidRDefault="00746A89">
            <w:r>
              <w:t>Подпитка тепловой сети</w:t>
            </w:r>
          </w:p>
        </w:tc>
        <w:tc>
          <w:tcPr>
            <w:tcW w:w="0" w:type="auto"/>
          </w:tcPr>
          <w:p w:rsidR="000772B4" w:rsidRDefault="00746A89">
            <w:pPr>
              <w:jc w:val="center"/>
            </w:pPr>
            <w:r>
              <w:t>1,713 т/ч в 2026 году</w:t>
            </w:r>
          </w:p>
        </w:tc>
      </w:tr>
      <w:tr w:rsidR="000772B4" w:rsidRPr="0067013B">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1,4</w:t>
            </w:r>
            <w:r>
              <w:t> </w:t>
            </w:r>
            <w:r w:rsidRPr="0067013B">
              <w:rPr>
                <w:lang w:val="ru-RU"/>
              </w:rPr>
              <w:t>т/ч; резерв 18,60</w:t>
            </w:r>
            <w:r>
              <w:t> </w:t>
            </w:r>
            <w:r w:rsidRPr="0067013B">
              <w:rPr>
                <w:lang w:val="ru-RU"/>
              </w:rPr>
              <w:t>т/ч</w:t>
            </w:r>
          </w:p>
        </w:tc>
      </w:tr>
      <w:tr w:rsidR="000772B4" w:rsidRPr="0067013B">
        <w:trPr>
          <w:cantSplit/>
          <w:jc w:val="center"/>
        </w:trPr>
        <w:tc>
          <w:tcPr>
            <w:tcW w:w="0" w:type="auto"/>
          </w:tcPr>
          <w:p w:rsidR="000772B4" w:rsidRDefault="00746A89">
            <w:r>
              <w:t>Текущие проблемы</w:t>
            </w:r>
          </w:p>
        </w:tc>
        <w:tc>
          <w:tcPr>
            <w:tcW w:w="0" w:type="auto"/>
          </w:tcPr>
          <w:p w:rsidR="000772B4" w:rsidRPr="0067013B" w:rsidRDefault="00746A89">
            <w:pPr>
              <w:jc w:val="center"/>
              <w:rPr>
                <w:lang w:val="ru-RU"/>
              </w:rPr>
            </w:pPr>
            <w:r w:rsidRPr="0067013B">
              <w:rPr>
                <w:lang w:val="ru-RU"/>
              </w:rPr>
              <w:t>самостоятельных проблем водного баланса не выявлено; резерв подпитки 18,287</w:t>
            </w:r>
            <w:r>
              <w:t> </w:t>
            </w:r>
            <w:r w:rsidRPr="0067013B">
              <w:rPr>
                <w:lang w:val="ru-RU"/>
              </w:rPr>
              <w:t>т/ч</w:t>
            </w:r>
          </w:p>
        </w:tc>
      </w:tr>
      <w:tr w:rsidR="000772B4" w:rsidRPr="0067013B">
        <w:trPr>
          <w:cantSplit/>
          <w:jc w:val="center"/>
        </w:trPr>
        <w:tc>
          <w:tcPr>
            <w:tcW w:w="0" w:type="auto"/>
          </w:tcPr>
          <w:p w:rsidR="000772B4" w:rsidRDefault="00746A89">
            <w:r>
              <w:t>Историческое решение</w:t>
            </w:r>
          </w:p>
        </w:tc>
        <w:tc>
          <w:tcPr>
            <w:tcW w:w="0" w:type="auto"/>
          </w:tcPr>
          <w:p w:rsidR="000772B4" w:rsidRPr="0067013B" w:rsidRDefault="00746A89">
            <w:pPr>
              <w:jc w:val="center"/>
              <w:rPr>
                <w:lang w:val="ru-RU"/>
              </w:rPr>
            </w:pPr>
            <w:r w:rsidRPr="0067013B">
              <w:rPr>
                <w:lang w:val="ru-RU"/>
              </w:rPr>
              <w:t>там же: 29 тепловых пунктов, 9</w:t>
            </w:r>
            <w:r>
              <w:t> </w:t>
            </w:r>
            <w:r w:rsidRPr="0067013B">
              <w:rPr>
                <w:lang w:val="ru-RU"/>
              </w:rPr>
              <w:t>955 тыс. руб.</w:t>
            </w:r>
          </w:p>
        </w:tc>
      </w:tr>
      <w:tr w:rsidR="000772B4" w:rsidRPr="0067013B">
        <w:trPr>
          <w:cantSplit/>
          <w:jc w:val="center"/>
        </w:trPr>
        <w:tc>
          <w:tcPr>
            <w:tcW w:w="0" w:type="auto"/>
          </w:tcPr>
          <w:p w:rsidR="000772B4" w:rsidRDefault="00746A89">
            <w:r>
              <w:t>Применимые варианты</w:t>
            </w:r>
          </w:p>
        </w:tc>
        <w:tc>
          <w:tcPr>
            <w:tcW w:w="0" w:type="auto"/>
          </w:tcPr>
          <w:p w:rsidR="000772B4" w:rsidRPr="0067013B" w:rsidRDefault="00746A89">
            <w:pPr>
              <w:jc w:val="center"/>
              <w:rPr>
                <w:lang w:val="ru-RU"/>
              </w:rPr>
            </w:pPr>
            <w:r w:rsidRPr="0067013B">
              <w:rPr>
                <w:lang w:val="ru-RU"/>
              </w:rPr>
              <w:t>вариант 2 — индивидуальные тепловые пункты — предпочтителен; вариант 3 — центральные тепловые пункты неприменимо по масштабу и рассредоточенности нагрузки; вариант 1 — сохранение открытой схемы отклонён законом</w:t>
            </w:r>
          </w:p>
        </w:tc>
      </w:tr>
      <w:tr w:rsidR="000772B4" w:rsidRPr="0067013B">
        <w:trPr>
          <w:cantSplit/>
          <w:jc w:val="center"/>
        </w:trPr>
        <w:tc>
          <w:tcPr>
            <w:tcW w:w="0" w:type="auto"/>
          </w:tcPr>
          <w:p w:rsidR="000772B4" w:rsidRDefault="00746A89">
            <w:r>
              <w:t>Расчётный эффект перевода</w:t>
            </w:r>
          </w:p>
        </w:tc>
        <w:tc>
          <w:tcPr>
            <w:tcW w:w="0" w:type="auto"/>
          </w:tcPr>
          <w:p w:rsidR="000772B4" w:rsidRPr="0067013B" w:rsidRDefault="00746A89">
            <w:pPr>
              <w:jc w:val="center"/>
              <w:rPr>
                <w:lang w:val="ru-RU"/>
              </w:rPr>
            </w:pPr>
            <w:r w:rsidRPr="0067013B">
              <w:rPr>
                <w:lang w:val="ru-RU"/>
              </w:rPr>
              <w:t>подпитка 1,713 → 0,199</w:t>
            </w:r>
            <w:r>
              <w:t> </w:t>
            </w:r>
            <w:r w:rsidRPr="0067013B">
              <w:rPr>
                <w:lang w:val="ru-RU"/>
              </w:rPr>
              <w:t>т/ч; резерв ВПУ 18,287 → 19,801</w:t>
            </w:r>
            <w:r>
              <w:t> </w:t>
            </w:r>
            <w:r w:rsidRPr="0067013B">
              <w:rPr>
                <w:lang w:val="ru-RU"/>
              </w:rPr>
              <w:t>т/ч</w:t>
            </w:r>
          </w:p>
        </w:tc>
      </w:tr>
      <w:tr w:rsidR="000772B4" w:rsidRPr="0067013B">
        <w:trPr>
          <w:cantSplit/>
          <w:jc w:val="center"/>
        </w:trPr>
        <w:tc>
          <w:tcPr>
            <w:tcW w:w="0" w:type="auto"/>
          </w:tcPr>
          <w:p w:rsidR="000772B4" w:rsidRDefault="00746A89">
            <w:r>
              <w:t>Потребность в расчётах</w:t>
            </w:r>
          </w:p>
        </w:tc>
        <w:tc>
          <w:tcPr>
            <w:tcW w:w="0" w:type="auto"/>
          </w:tcPr>
          <w:p w:rsidR="000772B4" w:rsidRPr="0067013B" w:rsidRDefault="00746A89">
            <w:pPr>
              <w:jc w:val="center"/>
              <w:rPr>
                <w:lang w:val="ru-RU"/>
              </w:rPr>
            </w:pPr>
            <w:r w:rsidRPr="0067013B">
              <w:rPr>
                <w:lang w:val="ru-RU"/>
              </w:rPr>
              <w:t>водный эффект рассчитан; подлежит проверке гидравлическим расчётом на 2026 год</w:t>
            </w:r>
          </w:p>
        </w:tc>
      </w:tr>
      <w:tr w:rsidR="000772B4" w:rsidRPr="0067013B">
        <w:trPr>
          <w:cantSplit/>
          <w:jc w:val="center"/>
        </w:trPr>
        <w:tc>
          <w:tcPr>
            <w:tcW w:w="0" w:type="auto"/>
          </w:tcPr>
          <w:p w:rsidR="000772B4" w:rsidRDefault="00746A89">
            <w:r>
              <w:t>Капитальные вложения</w:t>
            </w:r>
          </w:p>
        </w:tc>
        <w:tc>
          <w:tcPr>
            <w:tcW w:w="0" w:type="auto"/>
          </w:tcPr>
          <w:p w:rsidR="000772B4" w:rsidRPr="0067013B" w:rsidRDefault="00746A89">
            <w:pPr>
              <w:jc w:val="center"/>
              <w:rPr>
                <w:lang w:val="ru-RU"/>
              </w:rPr>
            </w:pPr>
            <w:r w:rsidRPr="0067013B">
              <w:rPr>
                <w:lang w:val="ru-RU"/>
              </w:rPr>
              <w:t>ранее оценённая стоимость 9</w:t>
            </w:r>
            <w:r>
              <w:t> </w:t>
            </w:r>
            <w:r w:rsidRPr="0067013B">
              <w:rPr>
                <w:lang w:val="ru-RU"/>
              </w:rPr>
              <w:t>955 тыс. руб. в ценах 2021 года без НДС; текущая потребность в капитальных вложениях не определено</w:t>
            </w:r>
          </w:p>
        </w:tc>
      </w:tr>
      <w:tr w:rsidR="000772B4">
        <w:trPr>
          <w:cantSplit/>
          <w:jc w:val="center"/>
        </w:trPr>
        <w:tc>
          <w:tcPr>
            <w:tcW w:w="0" w:type="auto"/>
          </w:tcPr>
          <w:p w:rsidR="000772B4" w:rsidRDefault="00746A89">
            <w:r>
              <w:t>Зависимость от электронной модели</w:t>
            </w:r>
          </w:p>
        </w:tc>
        <w:tc>
          <w:tcPr>
            <w:tcW w:w="0" w:type="auto"/>
          </w:tcPr>
          <w:p w:rsidR="000772B4" w:rsidRDefault="00746A89">
            <w:pPr>
              <w:jc w:val="center"/>
            </w:pPr>
            <w:r>
              <w:t>расчётное моделирование не требуется</w:t>
            </w:r>
          </w:p>
        </w:tc>
      </w:tr>
      <w:tr w:rsidR="000772B4" w:rsidRPr="0067013B">
        <w:trPr>
          <w:cantSplit/>
          <w:jc w:val="center"/>
        </w:trPr>
        <w:tc>
          <w:tcPr>
            <w:tcW w:w="0" w:type="auto"/>
          </w:tcPr>
          <w:p w:rsidR="000772B4" w:rsidRDefault="00746A89">
            <w:r>
              <w:t>Взаимодействие с газификацией</w:t>
            </w:r>
          </w:p>
        </w:tc>
        <w:tc>
          <w:tcPr>
            <w:tcW w:w="0" w:type="auto"/>
          </w:tcPr>
          <w:p w:rsidR="000772B4" w:rsidRPr="0067013B" w:rsidRDefault="00746A89">
            <w:pPr>
              <w:jc w:val="center"/>
              <w:rPr>
                <w:lang w:val="ru-RU"/>
              </w:rPr>
            </w:pPr>
            <w:r w:rsidRPr="0067013B">
              <w:rPr>
                <w:lang w:val="ru-RU"/>
              </w:rPr>
              <w:t>мероприятие выполняется на стороне потребителя; газификация источника в 2035 году на перевод не влияет</w:t>
            </w:r>
          </w:p>
        </w:tc>
      </w:tr>
      <w:tr w:rsidR="000772B4" w:rsidRPr="0067013B">
        <w:trPr>
          <w:cantSplit/>
          <w:jc w:val="center"/>
        </w:trPr>
        <w:tc>
          <w:tcPr>
            <w:tcW w:w="0" w:type="auto"/>
          </w:tcPr>
          <w:p w:rsidR="000772B4" w:rsidRDefault="00746A89">
            <w:r>
              <w:t>Принимаемое решение</w:t>
            </w:r>
          </w:p>
        </w:tc>
        <w:tc>
          <w:tcPr>
            <w:tcW w:w="0" w:type="auto"/>
          </w:tcPr>
          <w:p w:rsidR="000772B4" w:rsidRPr="0067013B" w:rsidRDefault="00746A89">
            <w:pPr>
              <w:jc w:val="center"/>
              <w:rPr>
                <w:lang w:val="ru-RU"/>
              </w:rPr>
            </w:pPr>
            <w:r w:rsidRPr="0067013B">
              <w:rPr>
                <w:lang w:val="ru-RU"/>
              </w:rPr>
              <w:t>вариант 2 — индивидуальные тепловые пункты, очерёдность третья очередь, период 2031–2036</w:t>
            </w:r>
          </w:p>
        </w:tc>
      </w:tr>
      <w:tr w:rsidR="000772B4" w:rsidRPr="0067013B">
        <w:trPr>
          <w:cantSplit/>
          <w:jc w:val="center"/>
        </w:trPr>
        <w:tc>
          <w:tcPr>
            <w:tcW w:w="0" w:type="auto"/>
          </w:tcPr>
          <w:p w:rsidR="000772B4" w:rsidRDefault="00746A89">
            <w:r>
              <w:t>Состояние решения</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0772B4">
        <w:trPr>
          <w:cantSplit/>
          <w:jc w:val="center"/>
        </w:trPr>
        <w:tc>
          <w:tcPr>
            <w:tcW w:w="0" w:type="auto"/>
          </w:tcPr>
          <w:p w:rsidR="000772B4" w:rsidRDefault="00746A89">
            <w:r>
              <w:t>Состояние на 2031 год</w:t>
            </w:r>
          </w:p>
        </w:tc>
        <w:tc>
          <w:tcPr>
            <w:tcW w:w="0" w:type="auto"/>
          </w:tcPr>
          <w:p w:rsidR="000772B4" w:rsidRDefault="00746A89">
            <w:pPr>
              <w:jc w:val="center"/>
            </w:pPr>
            <w:r>
              <w:t>перевод не начат</w:t>
            </w:r>
          </w:p>
        </w:tc>
      </w:tr>
      <w:tr w:rsidR="000772B4">
        <w:trPr>
          <w:cantSplit/>
          <w:jc w:val="center"/>
        </w:trPr>
        <w:tc>
          <w:tcPr>
            <w:tcW w:w="0" w:type="auto"/>
          </w:tcPr>
          <w:p w:rsidR="000772B4" w:rsidRDefault="00746A89">
            <w:r>
              <w:t>Состояние на 2036 год</w:t>
            </w:r>
          </w:p>
        </w:tc>
        <w:tc>
          <w:tcPr>
            <w:tcW w:w="0" w:type="auto"/>
          </w:tcPr>
          <w:p w:rsidR="000772B4" w:rsidRDefault="00746A89">
            <w:pPr>
              <w:jc w:val="center"/>
            </w:pPr>
            <w:r>
              <w:t>закрытая схема</w:t>
            </w:r>
          </w:p>
        </w:tc>
      </w:tr>
    </w:tbl>
    <w:p w:rsidR="000772B4" w:rsidRDefault="000772B4">
      <w:pPr>
        <w:spacing w:after="40"/>
      </w:pPr>
    </w:p>
    <w:p w:rsidR="000772B4" w:rsidRDefault="00746A89">
      <w:pPr>
        <w:pStyle w:val="4"/>
      </w:pPr>
      <w:r>
        <w:rPr>
          <w:color w:val="000000"/>
        </w:rPr>
        <w:t>9.3.5.4. УПК № 9 «ГРЭ» (г. Таштагол)</w:t>
      </w:r>
    </w:p>
    <w:p w:rsidR="000772B4" w:rsidRPr="009B6250" w:rsidRDefault="00746A89">
      <w:pPr>
        <w:keepNext/>
        <w:spacing w:before="160"/>
        <w:rPr>
          <w:lang w:val="ru-RU"/>
        </w:rPr>
      </w:pPr>
      <w:r w:rsidRPr="009B6250">
        <w:rPr>
          <w:b/>
          <w:lang w:val="ru-RU"/>
        </w:rPr>
        <w:t>Таблица 9.19 — Пообъектные досье систем. УПК № 9 «ГРЭ» (г. Таштагол)</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89"/>
        <w:gridCol w:w="6880"/>
      </w:tblGrid>
      <w:tr w:rsidR="000772B4">
        <w:trPr>
          <w:cantSplit/>
          <w:tblHeader/>
          <w:jc w:val="center"/>
        </w:trPr>
        <w:tc>
          <w:tcPr>
            <w:tcW w:w="0" w:type="auto"/>
            <w:shd w:val="clear" w:color="auto" w:fill="E2F0D9"/>
            <w:vAlign w:val="center"/>
          </w:tcPr>
          <w:p w:rsidR="000772B4" w:rsidRDefault="00746A89">
            <w:pPr>
              <w:jc w:val="center"/>
            </w:pPr>
            <w:r>
              <w:rPr>
                <w:b/>
              </w:rPr>
              <w:t>Позиция досье</w:t>
            </w:r>
          </w:p>
        </w:tc>
        <w:tc>
          <w:tcPr>
            <w:tcW w:w="0" w:type="auto"/>
            <w:shd w:val="clear" w:color="auto" w:fill="E2F0D9"/>
            <w:vAlign w:val="center"/>
          </w:tcPr>
          <w:p w:rsidR="000772B4" w:rsidRDefault="00746A89">
            <w:pPr>
              <w:jc w:val="center"/>
            </w:pPr>
            <w:r>
              <w:rPr>
                <w:b/>
              </w:rPr>
              <w:t>Содержание</w:t>
            </w:r>
          </w:p>
        </w:tc>
      </w:tr>
      <w:tr w:rsidR="00E51D31">
        <w:trPr>
          <w:cantSplit/>
          <w:tblHeader/>
          <w:jc w:val="center"/>
        </w:trPr>
        <w:tc>
          <w:tcPr>
            <w:tcW w:w="2896" w:type="dxa"/>
            <w:shd w:val="clear" w:color="auto" w:fill="F2F2F2"/>
            <w:vAlign w:val="center"/>
          </w:tcPr>
          <w:p w:rsidR="00E51D31" w:rsidRDefault="00601BE4">
            <w:pPr>
              <w:jc w:val="center"/>
            </w:pPr>
            <w:r>
              <w:rPr>
                <w:rFonts w:cs="Times New Roman"/>
                <w:sz w:val="20"/>
                <w:szCs w:val="20"/>
              </w:rPr>
              <w:t>1</w:t>
            </w:r>
          </w:p>
        </w:tc>
        <w:tc>
          <w:tcPr>
            <w:tcW w:w="6573" w:type="dxa"/>
            <w:shd w:val="clear" w:color="auto" w:fill="F2F2F2"/>
            <w:vAlign w:val="center"/>
          </w:tcPr>
          <w:p w:rsidR="00E51D31" w:rsidRDefault="00601BE4">
            <w:pPr>
              <w:jc w:val="center"/>
            </w:pPr>
            <w:r>
              <w:rPr>
                <w:rFonts w:cs="Times New Roman"/>
                <w:sz w:val="20"/>
                <w:szCs w:val="20"/>
              </w:rPr>
              <w:t>2</w:t>
            </w:r>
          </w:p>
        </w:tc>
      </w:tr>
      <w:tr w:rsidR="000772B4" w:rsidRPr="0067013B">
        <w:trPr>
          <w:cantSplit/>
          <w:jc w:val="center"/>
        </w:trPr>
        <w:tc>
          <w:tcPr>
            <w:tcW w:w="0" w:type="auto"/>
          </w:tcPr>
          <w:p w:rsidR="000772B4" w:rsidRDefault="00746A89">
            <w:r>
              <w:t>Существующая конфигурация</w:t>
            </w:r>
          </w:p>
        </w:tc>
        <w:tc>
          <w:tcPr>
            <w:tcW w:w="0" w:type="auto"/>
          </w:tcPr>
          <w:p w:rsidR="000772B4" w:rsidRPr="0067013B" w:rsidRDefault="00746A89">
            <w:pPr>
              <w:jc w:val="center"/>
              <w:rPr>
                <w:lang w:val="ru-RU"/>
              </w:rPr>
            </w:pPr>
            <w:r w:rsidRPr="0067013B">
              <w:rPr>
                <w:lang w:val="ru-RU"/>
              </w:rPr>
              <w:t>открытая, сеть двухтрубная, график 95/70 с изломом 60</w:t>
            </w:r>
            <w:r>
              <w:t> </w:t>
            </w:r>
            <w:r w:rsidRPr="0067013B">
              <w:rPr>
                <w:lang w:val="ru-RU"/>
              </w:rPr>
              <w:t>°</w:t>
            </w:r>
            <w:r>
              <w:t>C</w:t>
            </w:r>
          </w:p>
        </w:tc>
      </w:tr>
      <w:tr w:rsidR="000772B4">
        <w:trPr>
          <w:cantSplit/>
          <w:jc w:val="center"/>
        </w:trPr>
        <w:tc>
          <w:tcPr>
            <w:tcW w:w="0" w:type="auto"/>
          </w:tcPr>
          <w:p w:rsidR="000772B4" w:rsidRDefault="00746A89">
            <w:r>
              <w:t>Открытый водоразбор</w:t>
            </w:r>
          </w:p>
        </w:tc>
        <w:tc>
          <w:tcPr>
            <w:tcW w:w="0" w:type="auto"/>
          </w:tcPr>
          <w:p w:rsidR="000772B4" w:rsidRDefault="00746A89">
            <w:pPr>
              <w:jc w:val="center"/>
            </w:pPr>
            <w:r>
              <w:t>численно не раскрыт</w:t>
            </w:r>
          </w:p>
        </w:tc>
      </w:tr>
      <w:tr w:rsidR="000772B4" w:rsidRPr="0067013B">
        <w:trPr>
          <w:cantSplit/>
          <w:jc w:val="center"/>
        </w:trPr>
        <w:tc>
          <w:tcPr>
            <w:tcW w:w="0" w:type="auto"/>
          </w:tcPr>
          <w:p w:rsidR="000772B4" w:rsidRDefault="00746A89">
            <w:r>
              <w:t>Нагрузка горячего водоснабжения</w:t>
            </w:r>
          </w:p>
        </w:tc>
        <w:tc>
          <w:tcPr>
            <w:tcW w:w="0" w:type="auto"/>
          </w:tcPr>
          <w:p w:rsidR="000772B4" w:rsidRPr="0067013B" w:rsidRDefault="00746A89">
            <w:pPr>
              <w:jc w:val="center"/>
              <w:rPr>
                <w:lang w:val="ru-RU"/>
              </w:rPr>
            </w:pPr>
            <w:r w:rsidRPr="0067013B">
              <w:rPr>
                <w:lang w:val="ru-RU"/>
              </w:rPr>
              <w:t>0,0020</w:t>
            </w:r>
            <w:r>
              <w:t> </w:t>
            </w:r>
            <w:r w:rsidRPr="0067013B">
              <w:rPr>
                <w:lang w:val="ru-RU"/>
              </w:rPr>
              <w:t>Гкал/ч; расчётный максимально-часовой водоразбор 0,04 м³/ч</w:t>
            </w:r>
          </w:p>
        </w:tc>
      </w:tr>
      <w:tr w:rsidR="000772B4">
        <w:trPr>
          <w:cantSplit/>
          <w:jc w:val="center"/>
        </w:trPr>
        <w:tc>
          <w:tcPr>
            <w:tcW w:w="0" w:type="auto"/>
          </w:tcPr>
          <w:p w:rsidR="000772B4" w:rsidRDefault="00746A89">
            <w:r>
              <w:t>Отношение α = Qгвс/Qот</w:t>
            </w:r>
          </w:p>
        </w:tc>
        <w:tc>
          <w:tcPr>
            <w:tcW w:w="0" w:type="auto"/>
          </w:tcPr>
          <w:p w:rsidR="000772B4" w:rsidRDefault="00746A89">
            <w:pPr>
              <w:jc w:val="center"/>
            </w:pPr>
            <w:r>
              <w:t>0,0028 — условие α ≤ 0,1 выполняется</w:t>
            </w:r>
          </w:p>
        </w:tc>
      </w:tr>
      <w:tr w:rsidR="000772B4">
        <w:trPr>
          <w:cantSplit/>
          <w:jc w:val="center"/>
        </w:trPr>
        <w:tc>
          <w:tcPr>
            <w:tcW w:w="0" w:type="auto"/>
          </w:tcPr>
          <w:p w:rsidR="000772B4" w:rsidRDefault="00746A89">
            <w:r>
              <w:t>Тип тепловой сети</w:t>
            </w:r>
          </w:p>
        </w:tc>
        <w:tc>
          <w:tcPr>
            <w:tcW w:w="0" w:type="auto"/>
          </w:tcPr>
          <w:p w:rsidR="000772B4" w:rsidRDefault="00746A89">
            <w:pPr>
              <w:jc w:val="center"/>
            </w:pPr>
            <w:r>
              <w:t>двухтрубная</w:t>
            </w:r>
          </w:p>
        </w:tc>
      </w:tr>
      <w:tr w:rsidR="000772B4">
        <w:trPr>
          <w:cantSplit/>
          <w:jc w:val="center"/>
        </w:trPr>
        <w:tc>
          <w:tcPr>
            <w:tcW w:w="0" w:type="auto"/>
          </w:tcPr>
          <w:p w:rsidR="000772B4" w:rsidRDefault="00746A89">
            <w:r>
              <w:t>Установленная мощность источника</w:t>
            </w:r>
          </w:p>
        </w:tc>
        <w:tc>
          <w:tcPr>
            <w:tcW w:w="0" w:type="auto"/>
          </w:tcPr>
          <w:p w:rsidR="000772B4" w:rsidRDefault="00746A89">
            <w:pPr>
              <w:jc w:val="center"/>
            </w:pPr>
            <w:r>
              <w:t>4,50 Гкал/ч</w:t>
            </w:r>
          </w:p>
        </w:tc>
      </w:tr>
      <w:tr w:rsidR="000772B4" w:rsidRPr="0067013B">
        <w:trPr>
          <w:cantSplit/>
          <w:jc w:val="center"/>
        </w:trPr>
        <w:tc>
          <w:tcPr>
            <w:tcW w:w="0" w:type="auto"/>
          </w:tcPr>
          <w:p w:rsidR="000772B4" w:rsidRDefault="00746A89">
            <w:r>
              <w:t>Водоподготовительная установка</w:t>
            </w:r>
          </w:p>
        </w:tc>
        <w:tc>
          <w:tcPr>
            <w:tcW w:w="0" w:type="auto"/>
          </w:tcPr>
          <w:p w:rsidR="000772B4" w:rsidRPr="0067013B" w:rsidRDefault="00746A89">
            <w:pPr>
              <w:jc w:val="center"/>
              <w:rPr>
                <w:lang w:val="ru-RU"/>
              </w:rPr>
            </w:pPr>
            <w:r w:rsidRPr="0067013B">
              <w:rPr>
                <w:lang w:val="ru-RU"/>
              </w:rPr>
              <w:t>0</w:t>
            </w:r>
            <w:r>
              <w:t> </w:t>
            </w:r>
            <w:r w:rsidRPr="0067013B">
              <w:rPr>
                <w:lang w:val="ru-RU"/>
              </w:rPr>
              <w:t>т/ч заявленной производительности — нулевое значение производительности не равнозначно отсутствию установки</w:t>
            </w:r>
          </w:p>
        </w:tc>
      </w:tr>
      <w:tr w:rsidR="000772B4">
        <w:trPr>
          <w:cantSplit/>
          <w:jc w:val="center"/>
        </w:trPr>
        <w:tc>
          <w:tcPr>
            <w:tcW w:w="0" w:type="auto"/>
          </w:tcPr>
          <w:p w:rsidR="000772B4" w:rsidRDefault="00746A89">
            <w:r>
              <w:t>Баки-аккумуляторы</w:t>
            </w:r>
          </w:p>
        </w:tc>
        <w:tc>
          <w:tcPr>
            <w:tcW w:w="0" w:type="auto"/>
          </w:tcPr>
          <w:p w:rsidR="000772B4" w:rsidRDefault="00746A89">
            <w:pPr>
              <w:jc w:val="center"/>
            </w:pPr>
            <w:r>
              <w:t>отсутствуют</w:t>
            </w:r>
          </w:p>
        </w:tc>
      </w:tr>
      <w:tr w:rsidR="000772B4">
        <w:trPr>
          <w:cantSplit/>
          <w:jc w:val="center"/>
        </w:trPr>
        <w:tc>
          <w:tcPr>
            <w:tcW w:w="0" w:type="auto"/>
          </w:tcPr>
          <w:p w:rsidR="000772B4" w:rsidRDefault="00746A89">
            <w:r>
              <w:t>Подпитка тепловой сети</w:t>
            </w:r>
          </w:p>
        </w:tc>
        <w:tc>
          <w:tcPr>
            <w:tcW w:w="0" w:type="auto"/>
          </w:tcPr>
          <w:p w:rsidR="000772B4" w:rsidRDefault="00746A89">
            <w:pPr>
              <w:jc w:val="center"/>
            </w:pPr>
            <w:r>
              <w:t>не раскрыта</w:t>
            </w:r>
          </w:p>
        </w:tc>
      </w:tr>
      <w:tr w:rsidR="000772B4" w:rsidRPr="0067013B">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0,6</w:t>
            </w:r>
            <w:r>
              <w:t> </w:t>
            </w:r>
            <w:r w:rsidRPr="0067013B">
              <w:rPr>
                <w:lang w:val="ru-RU"/>
              </w:rPr>
              <w:t>т/ч; резерв −0,60</w:t>
            </w:r>
            <w:r>
              <w:t> </w:t>
            </w:r>
            <w:r w:rsidRPr="0067013B">
              <w:rPr>
                <w:lang w:val="ru-RU"/>
              </w:rPr>
              <w:t>т/ч</w:t>
            </w:r>
          </w:p>
        </w:tc>
      </w:tr>
      <w:tr w:rsidR="000772B4" w:rsidRPr="0067013B">
        <w:trPr>
          <w:cantSplit/>
          <w:jc w:val="center"/>
        </w:trPr>
        <w:tc>
          <w:tcPr>
            <w:tcW w:w="0" w:type="auto"/>
          </w:tcPr>
          <w:p w:rsidR="000772B4" w:rsidRDefault="00746A89">
            <w:r>
              <w:lastRenderedPageBreak/>
              <w:t>Текущие проблемы</w:t>
            </w:r>
          </w:p>
        </w:tc>
        <w:tc>
          <w:tcPr>
            <w:tcW w:w="0" w:type="auto"/>
          </w:tcPr>
          <w:p w:rsidR="000772B4" w:rsidRPr="0067013B" w:rsidRDefault="00746A89">
            <w:pPr>
              <w:jc w:val="center"/>
              <w:rPr>
                <w:lang w:val="ru-RU"/>
              </w:rPr>
            </w:pPr>
            <w:r w:rsidRPr="0067013B">
              <w:rPr>
                <w:lang w:val="ru-RU"/>
              </w:rPr>
              <w:t>баланс теплоносителя не раскрыт; тип системы установлен, водоразбор не определён; аварийный дефицит −0,60</w:t>
            </w:r>
            <w:r>
              <w:t> </w:t>
            </w:r>
            <w:r w:rsidRPr="0067013B">
              <w:rPr>
                <w:lang w:val="ru-RU"/>
              </w:rPr>
              <w:t>т/ч при нулевой заявленной производительности</w:t>
            </w:r>
          </w:p>
        </w:tc>
      </w:tr>
      <w:tr w:rsidR="000772B4" w:rsidRPr="0067013B">
        <w:trPr>
          <w:cantSplit/>
          <w:jc w:val="center"/>
        </w:trPr>
        <w:tc>
          <w:tcPr>
            <w:tcW w:w="0" w:type="auto"/>
          </w:tcPr>
          <w:p w:rsidR="000772B4" w:rsidRDefault="00746A89">
            <w:r>
              <w:t>Историческое решение</w:t>
            </w:r>
          </w:p>
        </w:tc>
        <w:tc>
          <w:tcPr>
            <w:tcW w:w="0" w:type="auto"/>
          </w:tcPr>
          <w:p w:rsidR="000772B4" w:rsidRPr="0067013B" w:rsidRDefault="00746A89">
            <w:pPr>
              <w:jc w:val="center"/>
              <w:rPr>
                <w:lang w:val="ru-RU"/>
              </w:rPr>
            </w:pPr>
            <w:r w:rsidRPr="0067013B">
              <w:rPr>
                <w:lang w:val="ru-RU"/>
              </w:rPr>
              <w:t>там же: 31 тепловой пункт, 10</w:t>
            </w:r>
            <w:r>
              <w:t> </w:t>
            </w:r>
            <w:r w:rsidRPr="0067013B">
              <w:rPr>
                <w:lang w:val="ru-RU"/>
              </w:rPr>
              <w:t>574 тыс. руб. — наличие пунктов подтверждает открытую систему</w:t>
            </w:r>
          </w:p>
        </w:tc>
      </w:tr>
      <w:tr w:rsidR="000772B4" w:rsidRPr="0067013B">
        <w:trPr>
          <w:cantSplit/>
          <w:jc w:val="center"/>
        </w:trPr>
        <w:tc>
          <w:tcPr>
            <w:tcW w:w="0" w:type="auto"/>
          </w:tcPr>
          <w:p w:rsidR="000772B4" w:rsidRDefault="00746A89">
            <w:r>
              <w:t>Применимые варианты</w:t>
            </w:r>
          </w:p>
        </w:tc>
        <w:tc>
          <w:tcPr>
            <w:tcW w:w="0" w:type="auto"/>
          </w:tcPr>
          <w:p w:rsidR="000772B4" w:rsidRPr="0067013B" w:rsidRDefault="00746A89">
            <w:pPr>
              <w:jc w:val="center"/>
              <w:rPr>
                <w:lang w:val="ru-RU"/>
              </w:rPr>
            </w:pPr>
            <w:r w:rsidRPr="0067013B">
              <w:rPr>
                <w:lang w:val="ru-RU"/>
              </w:rPr>
              <w:t>вариант 2 — индивидуальные тепловые пункты — предпочтителен; вариант 3 — центральные тепловые пункты неприменимо по масштабу и рассредоточенности нагрузки; вариант 1 — сохранение открытой схемы отклонён законом</w:t>
            </w:r>
          </w:p>
        </w:tc>
      </w:tr>
      <w:tr w:rsidR="000772B4">
        <w:trPr>
          <w:cantSplit/>
          <w:jc w:val="center"/>
        </w:trPr>
        <w:tc>
          <w:tcPr>
            <w:tcW w:w="0" w:type="auto"/>
          </w:tcPr>
          <w:p w:rsidR="000772B4" w:rsidRDefault="00746A89">
            <w:r>
              <w:t>Расчётный эффект перевода</w:t>
            </w:r>
          </w:p>
        </w:tc>
        <w:tc>
          <w:tcPr>
            <w:tcW w:w="0" w:type="auto"/>
          </w:tcPr>
          <w:p w:rsidR="000772B4" w:rsidRDefault="00746A89">
            <w:pPr>
              <w:jc w:val="center"/>
            </w:pPr>
            <w:r>
              <w:t>расчёт невозможен — данных нет</w:t>
            </w:r>
          </w:p>
        </w:tc>
      </w:tr>
      <w:tr w:rsidR="000772B4" w:rsidRPr="0067013B">
        <w:trPr>
          <w:cantSplit/>
          <w:jc w:val="center"/>
        </w:trPr>
        <w:tc>
          <w:tcPr>
            <w:tcW w:w="0" w:type="auto"/>
          </w:tcPr>
          <w:p w:rsidR="000772B4" w:rsidRDefault="00746A89">
            <w:r>
              <w:t>Потребность в расчётах</w:t>
            </w:r>
          </w:p>
        </w:tc>
        <w:tc>
          <w:tcPr>
            <w:tcW w:w="0" w:type="auto"/>
          </w:tcPr>
          <w:p w:rsidR="000772B4" w:rsidRPr="0067013B" w:rsidRDefault="00746A89">
            <w:pPr>
              <w:jc w:val="center"/>
              <w:rPr>
                <w:lang w:val="ru-RU"/>
              </w:rPr>
            </w:pPr>
            <w:r w:rsidRPr="0067013B">
              <w:rPr>
                <w:lang w:val="ru-RU"/>
              </w:rPr>
              <w:t>расчёт водного баланса после перевода подлежит выполнению — баланс теплоносителя не раскрыт</w:t>
            </w:r>
          </w:p>
        </w:tc>
      </w:tr>
      <w:tr w:rsidR="000772B4" w:rsidRPr="0067013B">
        <w:trPr>
          <w:cantSplit/>
          <w:jc w:val="center"/>
        </w:trPr>
        <w:tc>
          <w:tcPr>
            <w:tcW w:w="0" w:type="auto"/>
          </w:tcPr>
          <w:p w:rsidR="000772B4" w:rsidRDefault="00746A89">
            <w:r>
              <w:t>Капитальные вложения</w:t>
            </w:r>
          </w:p>
        </w:tc>
        <w:tc>
          <w:tcPr>
            <w:tcW w:w="0" w:type="auto"/>
          </w:tcPr>
          <w:p w:rsidR="000772B4" w:rsidRPr="0067013B" w:rsidRDefault="00746A89">
            <w:pPr>
              <w:jc w:val="center"/>
              <w:rPr>
                <w:lang w:val="ru-RU"/>
              </w:rPr>
            </w:pPr>
            <w:r w:rsidRPr="0067013B">
              <w:rPr>
                <w:lang w:val="ru-RU"/>
              </w:rPr>
              <w:t>ранее оценённая стоимость 10</w:t>
            </w:r>
            <w:r>
              <w:t> </w:t>
            </w:r>
            <w:r w:rsidRPr="0067013B">
              <w:rPr>
                <w:lang w:val="ru-RU"/>
              </w:rPr>
              <w:t>574 тыс. руб. в ценах 2021 года без НДС; текущая потребность в капитальных вложениях не определено</w:t>
            </w:r>
          </w:p>
        </w:tc>
      </w:tr>
      <w:tr w:rsidR="000772B4">
        <w:trPr>
          <w:cantSplit/>
          <w:jc w:val="center"/>
        </w:trPr>
        <w:tc>
          <w:tcPr>
            <w:tcW w:w="0" w:type="auto"/>
          </w:tcPr>
          <w:p w:rsidR="000772B4" w:rsidRDefault="00746A89">
            <w:r>
              <w:t>Зависимость от электронной модели</w:t>
            </w:r>
          </w:p>
        </w:tc>
        <w:tc>
          <w:tcPr>
            <w:tcW w:w="0" w:type="auto"/>
          </w:tcPr>
          <w:p w:rsidR="000772B4" w:rsidRDefault="00746A89">
            <w:pPr>
              <w:jc w:val="center"/>
            </w:pPr>
            <w:r>
              <w:t>расчётное моделирование не требуется</w:t>
            </w:r>
          </w:p>
        </w:tc>
      </w:tr>
      <w:tr w:rsidR="000772B4" w:rsidRPr="0067013B">
        <w:trPr>
          <w:cantSplit/>
          <w:jc w:val="center"/>
        </w:trPr>
        <w:tc>
          <w:tcPr>
            <w:tcW w:w="0" w:type="auto"/>
          </w:tcPr>
          <w:p w:rsidR="000772B4" w:rsidRDefault="00746A89">
            <w:r>
              <w:t>Взаимодействие с газификацией</w:t>
            </w:r>
          </w:p>
        </w:tc>
        <w:tc>
          <w:tcPr>
            <w:tcW w:w="0" w:type="auto"/>
          </w:tcPr>
          <w:p w:rsidR="000772B4" w:rsidRPr="0067013B" w:rsidRDefault="00746A89">
            <w:pPr>
              <w:jc w:val="center"/>
              <w:rPr>
                <w:lang w:val="ru-RU"/>
              </w:rPr>
            </w:pPr>
            <w:r w:rsidRPr="0067013B">
              <w:rPr>
                <w:lang w:val="ru-RU"/>
              </w:rPr>
              <w:t>мероприятие выполняется на стороне потребителя; газификация источника в 2035 году на перевод не влияет</w:t>
            </w:r>
          </w:p>
        </w:tc>
      </w:tr>
      <w:tr w:rsidR="000772B4" w:rsidRPr="0067013B">
        <w:trPr>
          <w:cantSplit/>
          <w:jc w:val="center"/>
        </w:trPr>
        <w:tc>
          <w:tcPr>
            <w:tcW w:w="0" w:type="auto"/>
          </w:tcPr>
          <w:p w:rsidR="000772B4" w:rsidRDefault="00746A89">
            <w:r>
              <w:t>Принимаемое решение</w:t>
            </w:r>
          </w:p>
        </w:tc>
        <w:tc>
          <w:tcPr>
            <w:tcW w:w="0" w:type="auto"/>
          </w:tcPr>
          <w:p w:rsidR="000772B4" w:rsidRPr="0067013B" w:rsidRDefault="00746A89">
            <w:pPr>
              <w:jc w:val="center"/>
              <w:rPr>
                <w:lang w:val="ru-RU"/>
              </w:rPr>
            </w:pPr>
            <w:r w:rsidRPr="0067013B">
              <w:rPr>
                <w:lang w:val="ru-RU"/>
              </w:rPr>
              <w:t>вариант 2 — индивидуальные тепловые пункты предварительно, очерёдность четвёртая очередь, период не определено</w:t>
            </w:r>
          </w:p>
        </w:tc>
      </w:tr>
      <w:tr w:rsidR="000772B4" w:rsidRPr="0067013B">
        <w:trPr>
          <w:cantSplit/>
          <w:jc w:val="center"/>
        </w:trPr>
        <w:tc>
          <w:tcPr>
            <w:tcW w:w="0" w:type="auto"/>
          </w:tcPr>
          <w:p w:rsidR="000772B4" w:rsidRDefault="00746A89">
            <w:r>
              <w:t>Состояние решения</w:t>
            </w:r>
          </w:p>
        </w:tc>
        <w:tc>
          <w:tcPr>
            <w:tcW w:w="0" w:type="auto"/>
          </w:tcPr>
          <w:p w:rsidR="000772B4" w:rsidRPr="0067013B" w:rsidRDefault="00746A89">
            <w:pPr>
              <w:jc w:val="center"/>
              <w:rPr>
                <w:lang w:val="ru-RU"/>
              </w:rPr>
            </w:pPr>
            <w:r w:rsidRPr="0067013B">
              <w:rPr>
                <w:lang w:val="ru-RU"/>
              </w:rPr>
              <w:t>предпочтительный вариант; сведения эксплуатирующей организации для подтверждения не представлены</w:t>
            </w:r>
          </w:p>
        </w:tc>
      </w:tr>
      <w:tr w:rsidR="000772B4">
        <w:trPr>
          <w:cantSplit/>
          <w:jc w:val="center"/>
        </w:trPr>
        <w:tc>
          <w:tcPr>
            <w:tcW w:w="0" w:type="auto"/>
          </w:tcPr>
          <w:p w:rsidR="000772B4" w:rsidRDefault="00746A89">
            <w:r>
              <w:t>Состояние на 2031 год</w:t>
            </w:r>
          </w:p>
        </w:tc>
        <w:tc>
          <w:tcPr>
            <w:tcW w:w="0" w:type="auto"/>
          </w:tcPr>
          <w:p w:rsidR="000772B4" w:rsidRDefault="00746A89">
            <w:pPr>
              <w:jc w:val="center"/>
            </w:pPr>
            <w:r>
              <w:t>решение не принято</w:t>
            </w:r>
          </w:p>
        </w:tc>
      </w:tr>
      <w:tr w:rsidR="000772B4">
        <w:trPr>
          <w:cantSplit/>
          <w:jc w:val="center"/>
        </w:trPr>
        <w:tc>
          <w:tcPr>
            <w:tcW w:w="0" w:type="auto"/>
          </w:tcPr>
          <w:p w:rsidR="000772B4" w:rsidRDefault="00746A89">
            <w:r>
              <w:t>Состояние на 2036 год</w:t>
            </w:r>
          </w:p>
        </w:tc>
        <w:tc>
          <w:tcPr>
            <w:tcW w:w="0" w:type="auto"/>
          </w:tcPr>
          <w:p w:rsidR="000772B4" w:rsidRDefault="00746A89">
            <w:pPr>
              <w:jc w:val="center"/>
            </w:pPr>
            <w:r>
              <w:t>решение не принято</w:t>
            </w:r>
          </w:p>
        </w:tc>
      </w:tr>
    </w:tbl>
    <w:p w:rsidR="000772B4" w:rsidRDefault="000772B4">
      <w:pPr>
        <w:spacing w:after="40"/>
      </w:pPr>
    </w:p>
    <w:p w:rsidR="000772B4" w:rsidRPr="0067013B" w:rsidRDefault="00746A89">
      <w:pPr>
        <w:pStyle w:val="4"/>
        <w:rPr>
          <w:lang w:val="ru-RU"/>
        </w:rPr>
      </w:pPr>
      <w:r w:rsidRPr="0067013B">
        <w:rPr>
          <w:color w:val="000000"/>
          <w:lang w:val="ru-RU"/>
        </w:rPr>
        <w:t>9.3.5.5. УПК № 5 «Новый Шерегеш» (пгт Шерегеш)</w:t>
      </w:r>
    </w:p>
    <w:p w:rsidR="000772B4" w:rsidRPr="009B6250" w:rsidRDefault="00746A89">
      <w:pPr>
        <w:keepNext/>
        <w:spacing w:before="160"/>
        <w:rPr>
          <w:lang w:val="ru-RU"/>
        </w:rPr>
      </w:pPr>
      <w:r w:rsidRPr="009B6250">
        <w:rPr>
          <w:b/>
          <w:lang w:val="ru-RU"/>
        </w:rPr>
        <w:t>Таблица 9.20 — Пообъектные досье систем. УПК № 5 «Новый Шерегеш» (пгт Шерегеш)</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735"/>
        <w:gridCol w:w="6734"/>
      </w:tblGrid>
      <w:tr w:rsidR="000772B4">
        <w:trPr>
          <w:cantSplit/>
          <w:tblHeader/>
          <w:jc w:val="center"/>
        </w:trPr>
        <w:tc>
          <w:tcPr>
            <w:tcW w:w="0" w:type="auto"/>
            <w:shd w:val="clear" w:color="auto" w:fill="E2F0D9"/>
            <w:vAlign w:val="center"/>
          </w:tcPr>
          <w:p w:rsidR="000772B4" w:rsidRDefault="00746A89">
            <w:pPr>
              <w:jc w:val="center"/>
            </w:pPr>
            <w:r>
              <w:rPr>
                <w:b/>
              </w:rPr>
              <w:t>Позиция досье</w:t>
            </w:r>
          </w:p>
        </w:tc>
        <w:tc>
          <w:tcPr>
            <w:tcW w:w="0" w:type="auto"/>
            <w:shd w:val="clear" w:color="auto" w:fill="E2F0D9"/>
            <w:vAlign w:val="center"/>
          </w:tcPr>
          <w:p w:rsidR="000772B4" w:rsidRDefault="00746A89">
            <w:pPr>
              <w:jc w:val="center"/>
            </w:pPr>
            <w:r>
              <w:rPr>
                <w:b/>
              </w:rPr>
              <w:t>Содержание</w:t>
            </w:r>
          </w:p>
        </w:tc>
      </w:tr>
      <w:tr w:rsidR="00E51D31">
        <w:trPr>
          <w:cantSplit/>
          <w:tblHeader/>
          <w:jc w:val="center"/>
        </w:trPr>
        <w:tc>
          <w:tcPr>
            <w:tcW w:w="2963" w:type="dxa"/>
            <w:shd w:val="clear" w:color="auto" w:fill="F2F2F2"/>
            <w:vAlign w:val="center"/>
          </w:tcPr>
          <w:p w:rsidR="00E51D31" w:rsidRDefault="00601BE4">
            <w:pPr>
              <w:jc w:val="center"/>
            </w:pPr>
            <w:r>
              <w:rPr>
                <w:rFonts w:cs="Times New Roman"/>
                <w:sz w:val="20"/>
                <w:szCs w:val="20"/>
              </w:rPr>
              <w:t>1</w:t>
            </w:r>
          </w:p>
        </w:tc>
        <w:tc>
          <w:tcPr>
            <w:tcW w:w="6506" w:type="dxa"/>
            <w:shd w:val="clear" w:color="auto" w:fill="F2F2F2"/>
            <w:vAlign w:val="center"/>
          </w:tcPr>
          <w:p w:rsidR="00E51D31" w:rsidRDefault="00601BE4">
            <w:pPr>
              <w:jc w:val="center"/>
            </w:pPr>
            <w:r>
              <w:rPr>
                <w:rFonts w:cs="Times New Roman"/>
                <w:sz w:val="20"/>
                <w:szCs w:val="20"/>
              </w:rPr>
              <w:t>2</w:t>
            </w:r>
          </w:p>
        </w:tc>
      </w:tr>
      <w:tr w:rsidR="000772B4" w:rsidRPr="0067013B">
        <w:trPr>
          <w:cantSplit/>
          <w:jc w:val="center"/>
        </w:trPr>
        <w:tc>
          <w:tcPr>
            <w:tcW w:w="0" w:type="auto"/>
          </w:tcPr>
          <w:p w:rsidR="000772B4" w:rsidRDefault="00746A89">
            <w:r>
              <w:t>Существующая конфигурация</w:t>
            </w:r>
          </w:p>
        </w:tc>
        <w:tc>
          <w:tcPr>
            <w:tcW w:w="0" w:type="auto"/>
          </w:tcPr>
          <w:p w:rsidR="000772B4" w:rsidRPr="0067013B" w:rsidRDefault="00746A89">
            <w:pPr>
              <w:jc w:val="center"/>
              <w:rPr>
                <w:lang w:val="ru-RU"/>
              </w:rPr>
            </w:pPr>
            <w:r w:rsidRPr="0067013B">
              <w:rPr>
                <w:lang w:val="ru-RU"/>
              </w:rPr>
              <w:t>открытая, сеть двухтрубная, график 95/70 с изломом 60</w:t>
            </w:r>
            <w:r>
              <w:t> </w:t>
            </w:r>
            <w:r w:rsidRPr="0067013B">
              <w:rPr>
                <w:lang w:val="ru-RU"/>
              </w:rPr>
              <w:t>°</w:t>
            </w:r>
            <w:r>
              <w:t>C</w:t>
            </w:r>
          </w:p>
        </w:tc>
      </w:tr>
      <w:tr w:rsidR="000772B4" w:rsidRPr="0067013B">
        <w:trPr>
          <w:cantSplit/>
          <w:jc w:val="center"/>
        </w:trPr>
        <w:tc>
          <w:tcPr>
            <w:tcW w:w="0" w:type="auto"/>
          </w:tcPr>
          <w:p w:rsidR="000772B4" w:rsidRDefault="00746A89">
            <w:r>
              <w:t>Открытый водоразбор</w:t>
            </w:r>
          </w:p>
        </w:tc>
        <w:tc>
          <w:tcPr>
            <w:tcW w:w="0" w:type="auto"/>
          </w:tcPr>
          <w:p w:rsidR="000772B4" w:rsidRPr="0067013B" w:rsidRDefault="00746A89">
            <w:pPr>
              <w:jc w:val="center"/>
              <w:rPr>
                <w:lang w:val="ru-RU"/>
              </w:rPr>
            </w:pPr>
            <w:r w:rsidRPr="0067013B">
              <w:rPr>
                <w:lang w:val="ru-RU"/>
              </w:rPr>
              <w:t>217</w:t>
            </w:r>
            <w:r>
              <w:t> </w:t>
            </w:r>
            <w:r w:rsidRPr="0067013B">
              <w:rPr>
                <w:lang w:val="ru-RU"/>
              </w:rPr>
              <w:t>064</w:t>
            </w:r>
            <w:r>
              <w:t> </w:t>
            </w:r>
            <w:r w:rsidRPr="0067013B">
              <w:rPr>
                <w:lang w:val="ru-RU"/>
              </w:rPr>
              <w:t>т/год, среднечасовой 24,779</w:t>
            </w:r>
            <w:r>
              <w:t> </w:t>
            </w:r>
            <w:r w:rsidRPr="0067013B">
              <w:rPr>
                <w:lang w:val="ru-RU"/>
              </w:rPr>
              <w:t>т/ч</w:t>
            </w:r>
          </w:p>
        </w:tc>
      </w:tr>
      <w:tr w:rsidR="000772B4" w:rsidRPr="0067013B">
        <w:trPr>
          <w:cantSplit/>
          <w:jc w:val="center"/>
        </w:trPr>
        <w:tc>
          <w:tcPr>
            <w:tcW w:w="0" w:type="auto"/>
          </w:tcPr>
          <w:p w:rsidR="000772B4" w:rsidRDefault="00746A89">
            <w:r>
              <w:t>Нагрузка горячего водоснабжения</w:t>
            </w:r>
          </w:p>
        </w:tc>
        <w:tc>
          <w:tcPr>
            <w:tcW w:w="0" w:type="auto"/>
          </w:tcPr>
          <w:p w:rsidR="000772B4" w:rsidRPr="0067013B" w:rsidRDefault="00746A89">
            <w:pPr>
              <w:jc w:val="center"/>
              <w:rPr>
                <w:lang w:val="ru-RU"/>
              </w:rPr>
            </w:pPr>
            <w:r w:rsidRPr="0067013B">
              <w:rPr>
                <w:lang w:val="ru-RU"/>
              </w:rPr>
              <w:t>3,0650</w:t>
            </w:r>
            <w:r>
              <w:t> </w:t>
            </w:r>
            <w:r w:rsidRPr="0067013B">
              <w:rPr>
                <w:lang w:val="ru-RU"/>
              </w:rPr>
              <w:t>Гкал/ч; расчётный максимально-часовой водоразбор 55,73 м³/ч</w:t>
            </w:r>
          </w:p>
        </w:tc>
      </w:tr>
      <w:tr w:rsidR="000772B4">
        <w:trPr>
          <w:cantSplit/>
          <w:jc w:val="center"/>
        </w:trPr>
        <w:tc>
          <w:tcPr>
            <w:tcW w:w="0" w:type="auto"/>
          </w:tcPr>
          <w:p w:rsidR="000772B4" w:rsidRDefault="00746A89">
            <w:r>
              <w:t>Отношение α = Qгвс/Qот</w:t>
            </w:r>
          </w:p>
        </w:tc>
        <w:tc>
          <w:tcPr>
            <w:tcW w:w="0" w:type="auto"/>
          </w:tcPr>
          <w:p w:rsidR="000772B4" w:rsidRDefault="00746A89">
            <w:pPr>
              <w:jc w:val="center"/>
            </w:pPr>
            <w:r>
              <w:t>0,0516 — условие α ≤ 0,1 выполняется</w:t>
            </w:r>
          </w:p>
        </w:tc>
      </w:tr>
      <w:tr w:rsidR="000772B4">
        <w:trPr>
          <w:cantSplit/>
          <w:jc w:val="center"/>
        </w:trPr>
        <w:tc>
          <w:tcPr>
            <w:tcW w:w="0" w:type="auto"/>
          </w:tcPr>
          <w:p w:rsidR="000772B4" w:rsidRDefault="00746A89">
            <w:r>
              <w:t>Тип тепловой сети</w:t>
            </w:r>
          </w:p>
        </w:tc>
        <w:tc>
          <w:tcPr>
            <w:tcW w:w="0" w:type="auto"/>
          </w:tcPr>
          <w:p w:rsidR="000772B4" w:rsidRDefault="00746A89">
            <w:pPr>
              <w:jc w:val="center"/>
            </w:pPr>
            <w:r>
              <w:t>двухтрубная</w:t>
            </w:r>
          </w:p>
        </w:tc>
      </w:tr>
      <w:tr w:rsidR="000772B4">
        <w:trPr>
          <w:cantSplit/>
          <w:jc w:val="center"/>
        </w:trPr>
        <w:tc>
          <w:tcPr>
            <w:tcW w:w="0" w:type="auto"/>
          </w:tcPr>
          <w:p w:rsidR="000772B4" w:rsidRDefault="00746A89">
            <w:r>
              <w:t>Установленная мощность источника</w:t>
            </w:r>
          </w:p>
        </w:tc>
        <w:tc>
          <w:tcPr>
            <w:tcW w:w="0" w:type="auto"/>
          </w:tcPr>
          <w:p w:rsidR="000772B4" w:rsidRDefault="00746A89">
            <w:pPr>
              <w:jc w:val="center"/>
            </w:pPr>
            <w:r>
              <w:t>114,00 Гкал/ч</w:t>
            </w:r>
          </w:p>
        </w:tc>
      </w:tr>
      <w:tr w:rsidR="000772B4">
        <w:trPr>
          <w:cantSplit/>
          <w:jc w:val="center"/>
        </w:trPr>
        <w:tc>
          <w:tcPr>
            <w:tcW w:w="0" w:type="auto"/>
          </w:tcPr>
          <w:p w:rsidR="000772B4" w:rsidRDefault="00746A89">
            <w:r>
              <w:t>Водоподготовительная установка</w:t>
            </w:r>
          </w:p>
        </w:tc>
        <w:tc>
          <w:tcPr>
            <w:tcW w:w="0" w:type="auto"/>
          </w:tcPr>
          <w:p w:rsidR="000772B4" w:rsidRDefault="00746A89">
            <w:pPr>
              <w:jc w:val="center"/>
            </w:pPr>
            <w:r>
              <w:t>26,4 т/ч</w:t>
            </w:r>
          </w:p>
        </w:tc>
      </w:tr>
      <w:tr w:rsidR="000772B4">
        <w:trPr>
          <w:cantSplit/>
          <w:jc w:val="center"/>
        </w:trPr>
        <w:tc>
          <w:tcPr>
            <w:tcW w:w="0" w:type="auto"/>
          </w:tcPr>
          <w:p w:rsidR="000772B4" w:rsidRDefault="00746A89">
            <w:r>
              <w:t>Баки-аккумуляторы</w:t>
            </w:r>
          </w:p>
        </w:tc>
        <w:tc>
          <w:tcPr>
            <w:tcW w:w="0" w:type="auto"/>
          </w:tcPr>
          <w:p w:rsidR="000772B4" w:rsidRDefault="00746A89">
            <w:pPr>
              <w:jc w:val="center"/>
            </w:pPr>
            <w:r>
              <w:t>отсутствуют</w:t>
            </w:r>
          </w:p>
        </w:tc>
      </w:tr>
      <w:tr w:rsidR="000772B4" w:rsidRPr="0067013B">
        <w:trPr>
          <w:cantSplit/>
          <w:jc w:val="center"/>
        </w:trPr>
        <w:tc>
          <w:tcPr>
            <w:tcW w:w="0" w:type="auto"/>
          </w:tcPr>
          <w:p w:rsidR="000772B4" w:rsidRDefault="00746A89">
            <w:r>
              <w:t>Подпитка тепловой сети</w:t>
            </w:r>
          </w:p>
        </w:tc>
        <w:tc>
          <w:tcPr>
            <w:tcW w:w="0" w:type="auto"/>
          </w:tcPr>
          <w:p w:rsidR="000772B4" w:rsidRPr="0067013B" w:rsidRDefault="00746A89">
            <w:pPr>
              <w:jc w:val="center"/>
              <w:rPr>
                <w:lang w:val="ru-RU"/>
              </w:rPr>
            </w:pPr>
            <w:r w:rsidRPr="0067013B">
              <w:rPr>
                <w:lang w:val="ru-RU"/>
              </w:rPr>
              <w:t>26,890</w:t>
            </w:r>
            <w:r>
              <w:t> </w:t>
            </w:r>
            <w:r w:rsidRPr="0067013B">
              <w:rPr>
                <w:lang w:val="ru-RU"/>
              </w:rPr>
              <w:t>т/ч в 2026 году, 30,648</w:t>
            </w:r>
            <w:r>
              <w:t> </w:t>
            </w:r>
            <w:r w:rsidRPr="0067013B">
              <w:rPr>
                <w:lang w:val="ru-RU"/>
              </w:rPr>
              <w:t>т/ч в 2031 и 2036 годах</w:t>
            </w:r>
          </w:p>
        </w:tc>
      </w:tr>
      <w:tr w:rsidR="000772B4" w:rsidRPr="0067013B">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101,8</w:t>
            </w:r>
            <w:r>
              <w:t> </w:t>
            </w:r>
            <w:r w:rsidRPr="0067013B">
              <w:rPr>
                <w:lang w:val="ru-RU"/>
              </w:rPr>
              <w:t>т/ч; резерв −75,40</w:t>
            </w:r>
            <w:r>
              <w:t> </w:t>
            </w:r>
            <w:r w:rsidRPr="0067013B">
              <w:rPr>
                <w:lang w:val="ru-RU"/>
              </w:rPr>
              <w:t>т/ч</w:t>
            </w:r>
          </w:p>
        </w:tc>
      </w:tr>
      <w:tr w:rsidR="000772B4" w:rsidRPr="0067013B">
        <w:trPr>
          <w:cantSplit/>
          <w:jc w:val="center"/>
        </w:trPr>
        <w:tc>
          <w:tcPr>
            <w:tcW w:w="0" w:type="auto"/>
          </w:tcPr>
          <w:p w:rsidR="000772B4" w:rsidRDefault="00746A89">
            <w:r>
              <w:t>Текущие проблемы</w:t>
            </w:r>
          </w:p>
        </w:tc>
        <w:tc>
          <w:tcPr>
            <w:tcW w:w="0" w:type="auto"/>
          </w:tcPr>
          <w:p w:rsidR="000772B4" w:rsidRPr="0067013B" w:rsidRDefault="00746A89">
            <w:pPr>
              <w:jc w:val="center"/>
              <w:rPr>
                <w:lang w:val="ru-RU"/>
              </w:rPr>
            </w:pPr>
            <w:r w:rsidRPr="0067013B">
              <w:rPr>
                <w:lang w:val="ru-RU"/>
              </w:rPr>
              <w:t>дефицит подпитки −0,490</w:t>
            </w:r>
            <w:r>
              <w:t> </w:t>
            </w:r>
            <w:r w:rsidRPr="0067013B">
              <w:rPr>
                <w:lang w:val="ru-RU"/>
              </w:rPr>
              <w:t>т/ч на 2026 и −4,248</w:t>
            </w:r>
            <w:r>
              <w:t> </w:t>
            </w:r>
            <w:r w:rsidRPr="0067013B">
              <w:rPr>
                <w:lang w:val="ru-RU"/>
              </w:rPr>
              <w:t>т/ч на 2031; аварийный дефицит −75,40</w:t>
            </w:r>
            <w:r>
              <w:t> </w:t>
            </w:r>
            <w:r w:rsidRPr="0067013B">
              <w:rPr>
                <w:lang w:val="ru-RU"/>
              </w:rPr>
              <w:t>т/ч; баки-аккумуляторы отсутствуют</w:t>
            </w:r>
          </w:p>
        </w:tc>
      </w:tr>
      <w:tr w:rsidR="000772B4" w:rsidRPr="0067013B">
        <w:trPr>
          <w:cantSplit/>
          <w:jc w:val="center"/>
        </w:trPr>
        <w:tc>
          <w:tcPr>
            <w:tcW w:w="0" w:type="auto"/>
          </w:tcPr>
          <w:p w:rsidR="000772B4" w:rsidRDefault="00746A89">
            <w:r>
              <w:t>Историческое решение</w:t>
            </w:r>
          </w:p>
        </w:tc>
        <w:tc>
          <w:tcPr>
            <w:tcW w:w="0" w:type="auto"/>
          </w:tcPr>
          <w:p w:rsidR="000772B4" w:rsidRPr="0067013B" w:rsidRDefault="00746A89">
            <w:pPr>
              <w:jc w:val="center"/>
              <w:rPr>
                <w:lang w:val="ru-RU"/>
              </w:rPr>
            </w:pPr>
            <w:r w:rsidRPr="0067013B">
              <w:rPr>
                <w:lang w:val="ru-RU"/>
              </w:rPr>
              <w:t>постановление № 49-п от 02.06.2023, актуализация на 2024: 241 тепловой пункт, 83</w:t>
            </w:r>
            <w:r>
              <w:t> </w:t>
            </w:r>
            <w:r w:rsidRPr="0067013B">
              <w:rPr>
                <w:lang w:val="ru-RU"/>
              </w:rPr>
              <w:t>934 тыс. руб.</w:t>
            </w:r>
          </w:p>
        </w:tc>
      </w:tr>
      <w:tr w:rsidR="000772B4" w:rsidRPr="0067013B">
        <w:trPr>
          <w:cantSplit/>
          <w:jc w:val="center"/>
        </w:trPr>
        <w:tc>
          <w:tcPr>
            <w:tcW w:w="0" w:type="auto"/>
          </w:tcPr>
          <w:p w:rsidR="000772B4" w:rsidRDefault="00746A89">
            <w:r>
              <w:lastRenderedPageBreak/>
              <w:t>Применимые варианты</w:t>
            </w:r>
          </w:p>
        </w:tc>
        <w:tc>
          <w:tcPr>
            <w:tcW w:w="0" w:type="auto"/>
          </w:tcPr>
          <w:p w:rsidR="000772B4" w:rsidRPr="0067013B" w:rsidRDefault="00746A89">
            <w:pPr>
              <w:jc w:val="center"/>
              <w:rPr>
                <w:lang w:val="ru-RU"/>
              </w:rPr>
            </w:pPr>
            <w:r w:rsidRPr="0067013B">
              <w:rPr>
                <w:lang w:val="ru-RU"/>
              </w:rPr>
              <w:t>вариант 2 — индивидуальные тепловые пункты — предпочтителен; вариант 3 — центральные тепловые пункты — рассматривается как альтернатива, не разрешён</w:t>
            </w:r>
          </w:p>
        </w:tc>
      </w:tr>
      <w:tr w:rsidR="000772B4" w:rsidRPr="0067013B">
        <w:trPr>
          <w:cantSplit/>
          <w:jc w:val="center"/>
        </w:trPr>
        <w:tc>
          <w:tcPr>
            <w:tcW w:w="0" w:type="auto"/>
          </w:tcPr>
          <w:p w:rsidR="000772B4" w:rsidRDefault="00746A89">
            <w:r>
              <w:t>Расчётный эффект перевода</w:t>
            </w:r>
          </w:p>
        </w:tc>
        <w:tc>
          <w:tcPr>
            <w:tcW w:w="0" w:type="auto"/>
          </w:tcPr>
          <w:p w:rsidR="000772B4" w:rsidRPr="0067013B" w:rsidRDefault="00746A89">
            <w:pPr>
              <w:jc w:val="center"/>
              <w:rPr>
                <w:lang w:val="ru-RU"/>
              </w:rPr>
            </w:pPr>
            <w:r w:rsidRPr="0067013B">
              <w:rPr>
                <w:lang w:val="ru-RU"/>
              </w:rPr>
              <w:t>подпитка 26,890 → 2,111</w:t>
            </w:r>
            <w:r>
              <w:t> </w:t>
            </w:r>
            <w:r w:rsidRPr="0067013B">
              <w:rPr>
                <w:lang w:val="ru-RU"/>
              </w:rPr>
              <w:t>т/ч; резерв ВПУ −0,490 → 24,289</w:t>
            </w:r>
            <w:r>
              <w:t> </w:t>
            </w:r>
            <w:r w:rsidRPr="0067013B">
              <w:rPr>
                <w:lang w:val="ru-RU"/>
              </w:rPr>
              <w:t>т/ч; дефицит закрывается</w:t>
            </w:r>
          </w:p>
        </w:tc>
      </w:tr>
      <w:tr w:rsidR="000772B4" w:rsidRPr="0067013B">
        <w:trPr>
          <w:cantSplit/>
          <w:jc w:val="center"/>
        </w:trPr>
        <w:tc>
          <w:tcPr>
            <w:tcW w:w="0" w:type="auto"/>
          </w:tcPr>
          <w:p w:rsidR="000772B4" w:rsidRDefault="00746A89">
            <w:r>
              <w:t>Потребность в расчётах</w:t>
            </w:r>
          </w:p>
        </w:tc>
        <w:tc>
          <w:tcPr>
            <w:tcW w:w="0" w:type="auto"/>
          </w:tcPr>
          <w:p w:rsidR="000772B4" w:rsidRPr="0067013B" w:rsidRDefault="00746A89">
            <w:pPr>
              <w:jc w:val="center"/>
              <w:rPr>
                <w:lang w:val="ru-RU"/>
              </w:rPr>
            </w:pPr>
            <w:r w:rsidRPr="0067013B">
              <w:rPr>
                <w:lang w:val="ru-RU"/>
              </w:rPr>
              <w:t>водный эффект рассчитан; подлежит проверке гидравлическим расчётом на 2026 год</w:t>
            </w:r>
          </w:p>
        </w:tc>
      </w:tr>
      <w:tr w:rsidR="000772B4" w:rsidRPr="0067013B">
        <w:trPr>
          <w:cantSplit/>
          <w:jc w:val="center"/>
        </w:trPr>
        <w:tc>
          <w:tcPr>
            <w:tcW w:w="0" w:type="auto"/>
          </w:tcPr>
          <w:p w:rsidR="000772B4" w:rsidRDefault="00746A89">
            <w:r>
              <w:t>Капитальные вложения</w:t>
            </w:r>
          </w:p>
        </w:tc>
        <w:tc>
          <w:tcPr>
            <w:tcW w:w="0" w:type="auto"/>
          </w:tcPr>
          <w:p w:rsidR="000772B4" w:rsidRPr="0067013B" w:rsidRDefault="00746A89">
            <w:pPr>
              <w:jc w:val="center"/>
              <w:rPr>
                <w:lang w:val="ru-RU"/>
              </w:rPr>
            </w:pPr>
            <w:r w:rsidRPr="0067013B">
              <w:rPr>
                <w:lang w:val="ru-RU"/>
              </w:rPr>
              <w:t>ранее оценённая стоимость 83</w:t>
            </w:r>
            <w:r>
              <w:t> </w:t>
            </w:r>
            <w:r w:rsidRPr="0067013B">
              <w:rPr>
                <w:lang w:val="ru-RU"/>
              </w:rPr>
              <w:t>934 тыс. руб. в ценах 2021 года без НДС; текущая потребность в капитальных вложениях не определено</w:t>
            </w:r>
          </w:p>
        </w:tc>
      </w:tr>
      <w:tr w:rsidR="000772B4">
        <w:trPr>
          <w:cantSplit/>
          <w:jc w:val="center"/>
        </w:trPr>
        <w:tc>
          <w:tcPr>
            <w:tcW w:w="0" w:type="auto"/>
          </w:tcPr>
          <w:p w:rsidR="000772B4" w:rsidRDefault="00746A89">
            <w:r>
              <w:t>Зависимость от электронной модели</w:t>
            </w:r>
          </w:p>
        </w:tc>
        <w:tc>
          <w:tcPr>
            <w:tcW w:w="0" w:type="auto"/>
          </w:tcPr>
          <w:p w:rsidR="000772B4" w:rsidRDefault="00746A89">
            <w:pPr>
              <w:jc w:val="center"/>
            </w:pPr>
            <w:r>
              <w:t>расчётное моделирование рекомендуется</w:t>
            </w:r>
          </w:p>
        </w:tc>
      </w:tr>
      <w:tr w:rsidR="000772B4" w:rsidRPr="0067013B">
        <w:trPr>
          <w:cantSplit/>
          <w:jc w:val="center"/>
        </w:trPr>
        <w:tc>
          <w:tcPr>
            <w:tcW w:w="0" w:type="auto"/>
          </w:tcPr>
          <w:p w:rsidR="000772B4" w:rsidRDefault="00746A89">
            <w:r>
              <w:t>Взаимодействие с газификацией</w:t>
            </w:r>
          </w:p>
        </w:tc>
        <w:tc>
          <w:tcPr>
            <w:tcW w:w="0" w:type="auto"/>
          </w:tcPr>
          <w:p w:rsidR="000772B4" w:rsidRPr="0067013B" w:rsidRDefault="00746A89">
            <w:pPr>
              <w:jc w:val="center"/>
              <w:rPr>
                <w:lang w:val="ru-RU"/>
              </w:rPr>
            </w:pPr>
            <w:r w:rsidRPr="0067013B">
              <w:rPr>
                <w:lang w:val="ru-RU"/>
              </w:rPr>
              <w:t>мероприятие выполняется на стороне потребителя; перевод не зависит от газификации источника, год которой исходными документами не установлен</w:t>
            </w:r>
          </w:p>
        </w:tc>
      </w:tr>
      <w:tr w:rsidR="000772B4" w:rsidRPr="0067013B">
        <w:trPr>
          <w:cantSplit/>
          <w:jc w:val="center"/>
        </w:trPr>
        <w:tc>
          <w:tcPr>
            <w:tcW w:w="0" w:type="auto"/>
          </w:tcPr>
          <w:p w:rsidR="000772B4" w:rsidRDefault="00746A89">
            <w:r>
              <w:t>Принимаемое решение</w:t>
            </w:r>
          </w:p>
        </w:tc>
        <w:tc>
          <w:tcPr>
            <w:tcW w:w="0" w:type="auto"/>
          </w:tcPr>
          <w:p w:rsidR="000772B4" w:rsidRPr="0067013B" w:rsidRDefault="00746A89">
            <w:pPr>
              <w:jc w:val="center"/>
              <w:rPr>
                <w:lang w:val="ru-RU"/>
              </w:rPr>
            </w:pPr>
            <w:r w:rsidRPr="0067013B">
              <w:rPr>
                <w:lang w:val="ru-RU"/>
              </w:rPr>
              <w:t>вариант 2 — индивидуальные тепловые пункты, очерёдность первая очередь, период 2027–2031</w:t>
            </w:r>
          </w:p>
        </w:tc>
      </w:tr>
      <w:tr w:rsidR="000772B4" w:rsidRPr="0067013B">
        <w:trPr>
          <w:cantSplit/>
          <w:jc w:val="center"/>
        </w:trPr>
        <w:tc>
          <w:tcPr>
            <w:tcW w:w="0" w:type="auto"/>
          </w:tcPr>
          <w:p w:rsidR="000772B4" w:rsidRDefault="00746A89">
            <w:r>
              <w:t>Состояние решения</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0772B4">
        <w:trPr>
          <w:cantSplit/>
          <w:jc w:val="center"/>
        </w:trPr>
        <w:tc>
          <w:tcPr>
            <w:tcW w:w="0" w:type="auto"/>
          </w:tcPr>
          <w:p w:rsidR="000772B4" w:rsidRDefault="00746A89">
            <w:r>
              <w:t>Состояние на 2031 год</w:t>
            </w:r>
          </w:p>
        </w:tc>
        <w:tc>
          <w:tcPr>
            <w:tcW w:w="0" w:type="auto"/>
          </w:tcPr>
          <w:p w:rsidR="000772B4" w:rsidRDefault="00746A89">
            <w:pPr>
              <w:jc w:val="center"/>
            </w:pPr>
            <w:r>
              <w:t>перевод выполнен</w:t>
            </w:r>
          </w:p>
        </w:tc>
      </w:tr>
      <w:tr w:rsidR="000772B4">
        <w:trPr>
          <w:cantSplit/>
          <w:jc w:val="center"/>
        </w:trPr>
        <w:tc>
          <w:tcPr>
            <w:tcW w:w="0" w:type="auto"/>
          </w:tcPr>
          <w:p w:rsidR="000772B4" w:rsidRDefault="00746A89">
            <w:r>
              <w:t>Состояние на 2036 год</w:t>
            </w:r>
          </w:p>
        </w:tc>
        <w:tc>
          <w:tcPr>
            <w:tcW w:w="0" w:type="auto"/>
          </w:tcPr>
          <w:p w:rsidR="000772B4" w:rsidRDefault="00746A89">
            <w:pPr>
              <w:jc w:val="center"/>
            </w:pPr>
            <w:r>
              <w:t>закрытая схема</w:t>
            </w:r>
          </w:p>
        </w:tc>
      </w:tr>
    </w:tbl>
    <w:p w:rsidR="000772B4" w:rsidRDefault="000772B4">
      <w:pPr>
        <w:spacing w:after="40"/>
      </w:pPr>
    </w:p>
    <w:p w:rsidR="000772B4" w:rsidRPr="0067013B" w:rsidRDefault="00746A89">
      <w:pPr>
        <w:pStyle w:val="4"/>
        <w:rPr>
          <w:lang w:val="ru-RU"/>
        </w:rPr>
      </w:pPr>
      <w:r w:rsidRPr="0067013B">
        <w:rPr>
          <w:color w:val="000000"/>
          <w:lang w:val="ru-RU"/>
        </w:rPr>
        <w:t>9.3.5.6. УПК № 6 «Старый Шерегеш» (пгт Шерегеш)</w:t>
      </w:r>
    </w:p>
    <w:p w:rsidR="000772B4" w:rsidRPr="009B6250" w:rsidRDefault="00746A89">
      <w:pPr>
        <w:keepNext/>
        <w:spacing w:before="160"/>
        <w:rPr>
          <w:lang w:val="ru-RU"/>
        </w:rPr>
      </w:pPr>
      <w:r w:rsidRPr="009B6250">
        <w:rPr>
          <w:b/>
          <w:lang w:val="ru-RU"/>
        </w:rPr>
        <w:t>Таблица 9.21 — Пообъектные досье систем. УПК № 6 «Старый Шерегеш» (пгт Шерегеш)</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90"/>
        <w:gridCol w:w="6879"/>
      </w:tblGrid>
      <w:tr w:rsidR="000772B4">
        <w:trPr>
          <w:cantSplit/>
          <w:tblHeader/>
          <w:jc w:val="center"/>
        </w:trPr>
        <w:tc>
          <w:tcPr>
            <w:tcW w:w="0" w:type="auto"/>
            <w:shd w:val="clear" w:color="auto" w:fill="E2F0D9"/>
            <w:vAlign w:val="center"/>
          </w:tcPr>
          <w:p w:rsidR="000772B4" w:rsidRDefault="00746A89">
            <w:pPr>
              <w:jc w:val="center"/>
            </w:pPr>
            <w:r>
              <w:rPr>
                <w:b/>
              </w:rPr>
              <w:t>Позиция досье</w:t>
            </w:r>
          </w:p>
        </w:tc>
        <w:tc>
          <w:tcPr>
            <w:tcW w:w="0" w:type="auto"/>
            <w:shd w:val="clear" w:color="auto" w:fill="E2F0D9"/>
            <w:vAlign w:val="center"/>
          </w:tcPr>
          <w:p w:rsidR="000772B4" w:rsidRDefault="00746A89">
            <w:pPr>
              <w:jc w:val="center"/>
            </w:pPr>
            <w:r>
              <w:rPr>
                <w:b/>
              </w:rPr>
              <w:t>Содержание</w:t>
            </w:r>
          </w:p>
        </w:tc>
      </w:tr>
      <w:tr w:rsidR="00E51D31">
        <w:trPr>
          <w:cantSplit/>
          <w:tblHeader/>
          <w:jc w:val="center"/>
        </w:trPr>
        <w:tc>
          <w:tcPr>
            <w:tcW w:w="2950" w:type="dxa"/>
            <w:shd w:val="clear" w:color="auto" w:fill="F2F2F2"/>
            <w:vAlign w:val="center"/>
          </w:tcPr>
          <w:p w:rsidR="00E51D31" w:rsidRDefault="00601BE4">
            <w:pPr>
              <w:jc w:val="center"/>
            </w:pPr>
            <w:r>
              <w:rPr>
                <w:rFonts w:cs="Times New Roman"/>
                <w:sz w:val="20"/>
                <w:szCs w:val="20"/>
              </w:rPr>
              <w:t>1</w:t>
            </w:r>
          </w:p>
        </w:tc>
        <w:tc>
          <w:tcPr>
            <w:tcW w:w="6519" w:type="dxa"/>
            <w:shd w:val="clear" w:color="auto" w:fill="F2F2F2"/>
            <w:vAlign w:val="center"/>
          </w:tcPr>
          <w:p w:rsidR="00E51D31" w:rsidRDefault="00601BE4">
            <w:pPr>
              <w:jc w:val="center"/>
            </w:pPr>
            <w:r>
              <w:rPr>
                <w:rFonts w:cs="Times New Roman"/>
                <w:sz w:val="20"/>
                <w:szCs w:val="20"/>
              </w:rPr>
              <w:t>2</w:t>
            </w:r>
          </w:p>
        </w:tc>
      </w:tr>
      <w:tr w:rsidR="000772B4" w:rsidRPr="0067013B">
        <w:trPr>
          <w:cantSplit/>
          <w:jc w:val="center"/>
        </w:trPr>
        <w:tc>
          <w:tcPr>
            <w:tcW w:w="0" w:type="auto"/>
          </w:tcPr>
          <w:p w:rsidR="000772B4" w:rsidRDefault="00746A89">
            <w:r>
              <w:t>Существующая конфигурация</w:t>
            </w:r>
          </w:p>
        </w:tc>
        <w:tc>
          <w:tcPr>
            <w:tcW w:w="0" w:type="auto"/>
          </w:tcPr>
          <w:p w:rsidR="000772B4" w:rsidRPr="0067013B" w:rsidRDefault="00746A89">
            <w:pPr>
              <w:jc w:val="center"/>
              <w:rPr>
                <w:lang w:val="ru-RU"/>
              </w:rPr>
            </w:pPr>
            <w:r w:rsidRPr="0067013B">
              <w:rPr>
                <w:lang w:val="ru-RU"/>
              </w:rPr>
              <w:t>открытая, сеть двухтрубная, график 95/70 с изломом 60</w:t>
            </w:r>
            <w:r>
              <w:t> </w:t>
            </w:r>
            <w:r w:rsidRPr="0067013B">
              <w:rPr>
                <w:lang w:val="ru-RU"/>
              </w:rPr>
              <w:t>°</w:t>
            </w:r>
            <w:r>
              <w:t>C</w:t>
            </w:r>
          </w:p>
        </w:tc>
      </w:tr>
      <w:tr w:rsidR="000772B4" w:rsidRPr="0067013B">
        <w:trPr>
          <w:cantSplit/>
          <w:jc w:val="center"/>
        </w:trPr>
        <w:tc>
          <w:tcPr>
            <w:tcW w:w="0" w:type="auto"/>
          </w:tcPr>
          <w:p w:rsidR="000772B4" w:rsidRDefault="00746A89">
            <w:r>
              <w:t>Открытый водоразбор</w:t>
            </w:r>
          </w:p>
        </w:tc>
        <w:tc>
          <w:tcPr>
            <w:tcW w:w="0" w:type="auto"/>
          </w:tcPr>
          <w:p w:rsidR="000772B4" w:rsidRPr="0067013B" w:rsidRDefault="00746A89">
            <w:pPr>
              <w:jc w:val="center"/>
              <w:rPr>
                <w:lang w:val="ru-RU"/>
              </w:rPr>
            </w:pPr>
            <w:r w:rsidRPr="0067013B">
              <w:rPr>
                <w:lang w:val="ru-RU"/>
              </w:rPr>
              <w:t>22</w:t>
            </w:r>
            <w:r>
              <w:t> </w:t>
            </w:r>
            <w:r w:rsidRPr="0067013B">
              <w:rPr>
                <w:lang w:val="ru-RU"/>
              </w:rPr>
              <w:t>390</w:t>
            </w:r>
            <w:r>
              <w:t> </w:t>
            </w:r>
            <w:r w:rsidRPr="0067013B">
              <w:rPr>
                <w:lang w:val="ru-RU"/>
              </w:rPr>
              <w:t>т/год, среднечасовой 2,556</w:t>
            </w:r>
            <w:r>
              <w:t> </w:t>
            </w:r>
            <w:r w:rsidRPr="0067013B">
              <w:rPr>
                <w:lang w:val="ru-RU"/>
              </w:rPr>
              <w:t>т/ч</w:t>
            </w:r>
          </w:p>
        </w:tc>
      </w:tr>
      <w:tr w:rsidR="000772B4" w:rsidRPr="0067013B">
        <w:trPr>
          <w:cantSplit/>
          <w:jc w:val="center"/>
        </w:trPr>
        <w:tc>
          <w:tcPr>
            <w:tcW w:w="0" w:type="auto"/>
          </w:tcPr>
          <w:p w:rsidR="000772B4" w:rsidRDefault="00746A89">
            <w:r>
              <w:t>Нагрузка горячего водоснабжения</w:t>
            </w:r>
          </w:p>
        </w:tc>
        <w:tc>
          <w:tcPr>
            <w:tcW w:w="0" w:type="auto"/>
          </w:tcPr>
          <w:p w:rsidR="000772B4" w:rsidRPr="0067013B" w:rsidRDefault="00746A89">
            <w:pPr>
              <w:jc w:val="center"/>
              <w:rPr>
                <w:lang w:val="ru-RU"/>
              </w:rPr>
            </w:pPr>
            <w:r w:rsidRPr="0067013B">
              <w:rPr>
                <w:lang w:val="ru-RU"/>
              </w:rPr>
              <w:t>0,2640</w:t>
            </w:r>
            <w:r>
              <w:t> </w:t>
            </w:r>
            <w:r w:rsidRPr="0067013B">
              <w:rPr>
                <w:lang w:val="ru-RU"/>
              </w:rPr>
              <w:t>Гкал/ч; расчётный максимально-часовой водоразбор 4,80 м³/ч</w:t>
            </w:r>
          </w:p>
        </w:tc>
      </w:tr>
      <w:tr w:rsidR="000772B4">
        <w:trPr>
          <w:cantSplit/>
          <w:jc w:val="center"/>
        </w:trPr>
        <w:tc>
          <w:tcPr>
            <w:tcW w:w="0" w:type="auto"/>
          </w:tcPr>
          <w:p w:rsidR="000772B4" w:rsidRDefault="00746A89">
            <w:r>
              <w:t>Отношение α = Qгвс/Qот</w:t>
            </w:r>
          </w:p>
        </w:tc>
        <w:tc>
          <w:tcPr>
            <w:tcW w:w="0" w:type="auto"/>
          </w:tcPr>
          <w:p w:rsidR="000772B4" w:rsidRDefault="00746A89">
            <w:pPr>
              <w:jc w:val="center"/>
            </w:pPr>
            <w:r>
              <w:t>0,0900 — условие α ≤ 0,1 выполняется</w:t>
            </w:r>
          </w:p>
        </w:tc>
      </w:tr>
      <w:tr w:rsidR="000772B4">
        <w:trPr>
          <w:cantSplit/>
          <w:jc w:val="center"/>
        </w:trPr>
        <w:tc>
          <w:tcPr>
            <w:tcW w:w="0" w:type="auto"/>
          </w:tcPr>
          <w:p w:rsidR="000772B4" w:rsidRDefault="00746A89">
            <w:r>
              <w:t>Тип тепловой сети</w:t>
            </w:r>
          </w:p>
        </w:tc>
        <w:tc>
          <w:tcPr>
            <w:tcW w:w="0" w:type="auto"/>
          </w:tcPr>
          <w:p w:rsidR="000772B4" w:rsidRDefault="00746A89">
            <w:pPr>
              <w:jc w:val="center"/>
            </w:pPr>
            <w:r>
              <w:t>двухтрубная</w:t>
            </w:r>
          </w:p>
        </w:tc>
      </w:tr>
      <w:tr w:rsidR="000772B4">
        <w:trPr>
          <w:cantSplit/>
          <w:jc w:val="center"/>
        </w:trPr>
        <w:tc>
          <w:tcPr>
            <w:tcW w:w="0" w:type="auto"/>
          </w:tcPr>
          <w:p w:rsidR="000772B4" w:rsidRDefault="00746A89">
            <w:r>
              <w:t>Установленная мощность источника</w:t>
            </w:r>
          </w:p>
        </w:tc>
        <w:tc>
          <w:tcPr>
            <w:tcW w:w="0" w:type="auto"/>
          </w:tcPr>
          <w:p w:rsidR="000772B4" w:rsidRDefault="00746A89">
            <w:pPr>
              <w:jc w:val="center"/>
            </w:pPr>
            <w:r>
              <w:t>24,00 Гкал/ч</w:t>
            </w:r>
          </w:p>
        </w:tc>
      </w:tr>
      <w:tr w:rsidR="000772B4">
        <w:trPr>
          <w:cantSplit/>
          <w:jc w:val="center"/>
        </w:trPr>
        <w:tc>
          <w:tcPr>
            <w:tcW w:w="0" w:type="auto"/>
          </w:tcPr>
          <w:p w:rsidR="000772B4" w:rsidRDefault="00746A89">
            <w:r>
              <w:t>Водоподготовительная установка</w:t>
            </w:r>
          </w:p>
        </w:tc>
        <w:tc>
          <w:tcPr>
            <w:tcW w:w="0" w:type="auto"/>
          </w:tcPr>
          <w:p w:rsidR="000772B4" w:rsidRDefault="00746A89">
            <w:pPr>
              <w:jc w:val="center"/>
            </w:pPr>
            <w:r>
              <w:t>5,0 т/ч</w:t>
            </w:r>
          </w:p>
        </w:tc>
      </w:tr>
      <w:tr w:rsidR="000772B4">
        <w:trPr>
          <w:cantSplit/>
          <w:jc w:val="center"/>
        </w:trPr>
        <w:tc>
          <w:tcPr>
            <w:tcW w:w="0" w:type="auto"/>
          </w:tcPr>
          <w:p w:rsidR="000772B4" w:rsidRDefault="00746A89">
            <w:r>
              <w:t>Баки-аккумуляторы</w:t>
            </w:r>
          </w:p>
        </w:tc>
        <w:tc>
          <w:tcPr>
            <w:tcW w:w="0" w:type="auto"/>
          </w:tcPr>
          <w:p w:rsidR="000772B4" w:rsidRDefault="00746A89">
            <w:pPr>
              <w:jc w:val="center"/>
            </w:pPr>
            <w:r>
              <w:t>отсутствуют</w:t>
            </w:r>
          </w:p>
        </w:tc>
      </w:tr>
      <w:tr w:rsidR="000772B4">
        <w:trPr>
          <w:cantSplit/>
          <w:jc w:val="center"/>
        </w:trPr>
        <w:tc>
          <w:tcPr>
            <w:tcW w:w="0" w:type="auto"/>
          </w:tcPr>
          <w:p w:rsidR="000772B4" w:rsidRDefault="00746A89">
            <w:r>
              <w:t>Подпитка тепловой сети</w:t>
            </w:r>
          </w:p>
        </w:tc>
        <w:tc>
          <w:tcPr>
            <w:tcW w:w="0" w:type="auto"/>
          </w:tcPr>
          <w:p w:rsidR="000772B4" w:rsidRDefault="00746A89">
            <w:pPr>
              <w:jc w:val="center"/>
            </w:pPr>
            <w:r>
              <w:t>2,658 т/ч в 2026 году</w:t>
            </w:r>
          </w:p>
        </w:tc>
      </w:tr>
      <w:tr w:rsidR="000772B4" w:rsidRPr="0067013B">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2,1</w:t>
            </w:r>
            <w:r>
              <w:t> </w:t>
            </w:r>
            <w:r w:rsidRPr="0067013B">
              <w:rPr>
                <w:lang w:val="ru-RU"/>
              </w:rPr>
              <w:t>т/ч; резерв 2,90</w:t>
            </w:r>
            <w:r>
              <w:t> </w:t>
            </w:r>
            <w:r w:rsidRPr="0067013B">
              <w:rPr>
                <w:lang w:val="ru-RU"/>
              </w:rPr>
              <w:t>т/ч</w:t>
            </w:r>
          </w:p>
        </w:tc>
      </w:tr>
      <w:tr w:rsidR="000772B4" w:rsidRPr="0067013B">
        <w:trPr>
          <w:cantSplit/>
          <w:jc w:val="center"/>
        </w:trPr>
        <w:tc>
          <w:tcPr>
            <w:tcW w:w="0" w:type="auto"/>
          </w:tcPr>
          <w:p w:rsidR="000772B4" w:rsidRDefault="00746A89">
            <w:r>
              <w:t>Текущие проблемы</w:t>
            </w:r>
          </w:p>
        </w:tc>
        <w:tc>
          <w:tcPr>
            <w:tcW w:w="0" w:type="auto"/>
          </w:tcPr>
          <w:p w:rsidR="000772B4" w:rsidRPr="0067013B" w:rsidRDefault="00746A89">
            <w:pPr>
              <w:jc w:val="center"/>
              <w:rPr>
                <w:lang w:val="ru-RU"/>
              </w:rPr>
            </w:pPr>
            <w:r w:rsidRPr="0067013B">
              <w:rPr>
                <w:lang w:val="ru-RU"/>
              </w:rPr>
              <w:t>наибольшая доля горячего водоснабжения в подпитке округа — 96,2 процента; резерв подпитки 2,342</w:t>
            </w:r>
            <w:r>
              <w:t> </w:t>
            </w:r>
            <w:r w:rsidRPr="0067013B">
              <w:rPr>
                <w:lang w:val="ru-RU"/>
              </w:rPr>
              <w:t>т/ч невелик</w:t>
            </w:r>
          </w:p>
        </w:tc>
      </w:tr>
      <w:tr w:rsidR="000772B4" w:rsidRPr="0067013B">
        <w:trPr>
          <w:cantSplit/>
          <w:jc w:val="center"/>
        </w:trPr>
        <w:tc>
          <w:tcPr>
            <w:tcW w:w="0" w:type="auto"/>
          </w:tcPr>
          <w:p w:rsidR="000772B4" w:rsidRDefault="00746A89">
            <w:r>
              <w:t>Историческое решение</w:t>
            </w:r>
          </w:p>
        </w:tc>
        <w:tc>
          <w:tcPr>
            <w:tcW w:w="0" w:type="auto"/>
          </w:tcPr>
          <w:p w:rsidR="000772B4" w:rsidRPr="0067013B" w:rsidRDefault="00746A89">
            <w:pPr>
              <w:jc w:val="center"/>
              <w:rPr>
                <w:lang w:val="ru-RU"/>
              </w:rPr>
            </w:pPr>
            <w:r w:rsidRPr="0067013B">
              <w:rPr>
                <w:lang w:val="ru-RU"/>
              </w:rPr>
              <w:t>там же: 69 тепловых пунктов, 23</w:t>
            </w:r>
            <w:r>
              <w:t> </w:t>
            </w:r>
            <w:r w:rsidRPr="0067013B">
              <w:rPr>
                <w:lang w:val="ru-RU"/>
              </w:rPr>
              <w:t>479 тыс. руб.</w:t>
            </w:r>
          </w:p>
        </w:tc>
      </w:tr>
      <w:tr w:rsidR="000772B4" w:rsidRPr="0067013B">
        <w:trPr>
          <w:cantSplit/>
          <w:jc w:val="center"/>
        </w:trPr>
        <w:tc>
          <w:tcPr>
            <w:tcW w:w="0" w:type="auto"/>
          </w:tcPr>
          <w:p w:rsidR="000772B4" w:rsidRDefault="00746A89">
            <w:r>
              <w:t>Применимые варианты</w:t>
            </w:r>
          </w:p>
        </w:tc>
        <w:tc>
          <w:tcPr>
            <w:tcW w:w="0" w:type="auto"/>
          </w:tcPr>
          <w:p w:rsidR="000772B4" w:rsidRPr="0067013B" w:rsidRDefault="00746A89">
            <w:pPr>
              <w:jc w:val="center"/>
              <w:rPr>
                <w:lang w:val="ru-RU"/>
              </w:rPr>
            </w:pPr>
            <w:r w:rsidRPr="0067013B">
              <w:rPr>
                <w:lang w:val="ru-RU"/>
              </w:rPr>
              <w:t>вариант 2 — индивидуальные тепловые пункты — предпочтителен; вариант 3 — центральные тепловые пункты неприменимо по масштабу и рассредоточенности нагрузки; вариант 1 — сохранение открытой схемы отклонён законом</w:t>
            </w:r>
          </w:p>
        </w:tc>
      </w:tr>
      <w:tr w:rsidR="000772B4" w:rsidRPr="0067013B">
        <w:trPr>
          <w:cantSplit/>
          <w:jc w:val="center"/>
        </w:trPr>
        <w:tc>
          <w:tcPr>
            <w:tcW w:w="0" w:type="auto"/>
          </w:tcPr>
          <w:p w:rsidR="000772B4" w:rsidRDefault="00746A89">
            <w:r>
              <w:t>Расчётный эффект перевода</w:t>
            </w:r>
          </w:p>
        </w:tc>
        <w:tc>
          <w:tcPr>
            <w:tcW w:w="0" w:type="auto"/>
          </w:tcPr>
          <w:p w:rsidR="000772B4" w:rsidRPr="0067013B" w:rsidRDefault="00746A89">
            <w:pPr>
              <w:jc w:val="center"/>
              <w:rPr>
                <w:lang w:val="ru-RU"/>
              </w:rPr>
            </w:pPr>
            <w:r w:rsidRPr="0067013B">
              <w:rPr>
                <w:lang w:val="ru-RU"/>
              </w:rPr>
              <w:t>подпитка 2,658 → 0,102</w:t>
            </w:r>
            <w:r>
              <w:t> </w:t>
            </w:r>
            <w:r w:rsidRPr="0067013B">
              <w:rPr>
                <w:lang w:val="ru-RU"/>
              </w:rPr>
              <w:t>т/ч; резерв ВПУ 2,342 → 4,898</w:t>
            </w:r>
            <w:r>
              <w:t> </w:t>
            </w:r>
            <w:r w:rsidRPr="0067013B">
              <w:rPr>
                <w:lang w:val="ru-RU"/>
              </w:rPr>
              <w:t>т/ч</w:t>
            </w:r>
          </w:p>
        </w:tc>
      </w:tr>
      <w:tr w:rsidR="000772B4" w:rsidRPr="0067013B">
        <w:trPr>
          <w:cantSplit/>
          <w:jc w:val="center"/>
        </w:trPr>
        <w:tc>
          <w:tcPr>
            <w:tcW w:w="0" w:type="auto"/>
          </w:tcPr>
          <w:p w:rsidR="000772B4" w:rsidRDefault="00746A89">
            <w:r>
              <w:t>Потребность в расчётах</w:t>
            </w:r>
          </w:p>
        </w:tc>
        <w:tc>
          <w:tcPr>
            <w:tcW w:w="0" w:type="auto"/>
          </w:tcPr>
          <w:p w:rsidR="000772B4" w:rsidRPr="0067013B" w:rsidRDefault="00746A89">
            <w:pPr>
              <w:jc w:val="center"/>
              <w:rPr>
                <w:lang w:val="ru-RU"/>
              </w:rPr>
            </w:pPr>
            <w:r w:rsidRPr="0067013B">
              <w:rPr>
                <w:lang w:val="ru-RU"/>
              </w:rPr>
              <w:t>водный эффект рассчитан; подлежит проверке гидравлическим расчётом на 2026 год</w:t>
            </w:r>
          </w:p>
        </w:tc>
      </w:tr>
      <w:tr w:rsidR="000772B4" w:rsidRPr="0067013B">
        <w:trPr>
          <w:cantSplit/>
          <w:jc w:val="center"/>
        </w:trPr>
        <w:tc>
          <w:tcPr>
            <w:tcW w:w="0" w:type="auto"/>
          </w:tcPr>
          <w:p w:rsidR="000772B4" w:rsidRDefault="00746A89">
            <w:r>
              <w:lastRenderedPageBreak/>
              <w:t>Капитальные вложения</w:t>
            </w:r>
          </w:p>
        </w:tc>
        <w:tc>
          <w:tcPr>
            <w:tcW w:w="0" w:type="auto"/>
          </w:tcPr>
          <w:p w:rsidR="000772B4" w:rsidRPr="0067013B" w:rsidRDefault="00746A89">
            <w:pPr>
              <w:jc w:val="center"/>
              <w:rPr>
                <w:lang w:val="ru-RU"/>
              </w:rPr>
            </w:pPr>
            <w:r w:rsidRPr="0067013B">
              <w:rPr>
                <w:lang w:val="ru-RU"/>
              </w:rPr>
              <w:t>ранее оценённая стоимость 23</w:t>
            </w:r>
            <w:r>
              <w:t> </w:t>
            </w:r>
            <w:r w:rsidRPr="0067013B">
              <w:rPr>
                <w:lang w:val="ru-RU"/>
              </w:rPr>
              <w:t>479 тыс. руб. в ценах 2021 года без НДС; текущая потребность в капитальных вложениях не определено</w:t>
            </w:r>
          </w:p>
        </w:tc>
      </w:tr>
      <w:tr w:rsidR="000772B4">
        <w:trPr>
          <w:cantSplit/>
          <w:jc w:val="center"/>
        </w:trPr>
        <w:tc>
          <w:tcPr>
            <w:tcW w:w="0" w:type="auto"/>
          </w:tcPr>
          <w:p w:rsidR="000772B4" w:rsidRDefault="00746A89">
            <w:r>
              <w:t>Зависимость от электронной модели</w:t>
            </w:r>
          </w:p>
        </w:tc>
        <w:tc>
          <w:tcPr>
            <w:tcW w:w="0" w:type="auto"/>
          </w:tcPr>
          <w:p w:rsidR="000772B4" w:rsidRDefault="00746A89">
            <w:pPr>
              <w:jc w:val="center"/>
            </w:pPr>
            <w:r>
              <w:t>расчётное моделирование не требуется</w:t>
            </w:r>
          </w:p>
        </w:tc>
      </w:tr>
      <w:tr w:rsidR="000772B4" w:rsidRPr="0067013B">
        <w:trPr>
          <w:cantSplit/>
          <w:jc w:val="center"/>
        </w:trPr>
        <w:tc>
          <w:tcPr>
            <w:tcW w:w="0" w:type="auto"/>
          </w:tcPr>
          <w:p w:rsidR="000772B4" w:rsidRDefault="00746A89">
            <w:r>
              <w:t>Взаимодействие с газификацией</w:t>
            </w:r>
          </w:p>
        </w:tc>
        <w:tc>
          <w:tcPr>
            <w:tcW w:w="0" w:type="auto"/>
          </w:tcPr>
          <w:p w:rsidR="000772B4" w:rsidRPr="0067013B" w:rsidRDefault="00746A89">
            <w:pPr>
              <w:jc w:val="center"/>
              <w:rPr>
                <w:lang w:val="ru-RU"/>
              </w:rPr>
            </w:pPr>
            <w:r w:rsidRPr="0067013B">
              <w:rPr>
                <w:lang w:val="ru-RU"/>
              </w:rPr>
              <w:t>мероприятие выполняется на стороне потребителя; перевод не зависит от газификации источника, год которой исходными документами не установлен</w:t>
            </w:r>
          </w:p>
        </w:tc>
      </w:tr>
      <w:tr w:rsidR="000772B4" w:rsidRPr="0067013B">
        <w:trPr>
          <w:cantSplit/>
          <w:jc w:val="center"/>
        </w:trPr>
        <w:tc>
          <w:tcPr>
            <w:tcW w:w="0" w:type="auto"/>
          </w:tcPr>
          <w:p w:rsidR="000772B4" w:rsidRDefault="00746A89">
            <w:r>
              <w:t>Принимаемое решение</w:t>
            </w:r>
          </w:p>
        </w:tc>
        <w:tc>
          <w:tcPr>
            <w:tcW w:w="0" w:type="auto"/>
          </w:tcPr>
          <w:p w:rsidR="000772B4" w:rsidRPr="0067013B" w:rsidRDefault="00746A89">
            <w:pPr>
              <w:jc w:val="center"/>
              <w:rPr>
                <w:lang w:val="ru-RU"/>
              </w:rPr>
            </w:pPr>
            <w:r w:rsidRPr="0067013B">
              <w:rPr>
                <w:lang w:val="ru-RU"/>
              </w:rPr>
              <w:t>вариант 2 — индивидуальные тепловые пункты, очерёдность третья очередь, период 2031–2036</w:t>
            </w:r>
          </w:p>
        </w:tc>
      </w:tr>
      <w:tr w:rsidR="000772B4" w:rsidRPr="0067013B">
        <w:trPr>
          <w:cantSplit/>
          <w:jc w:val="center"/>
        </w:trPr>
        <w:tc>
          <w:tcPr>
            <w:tcW w:w="0" w:type="auto"/>
          </w:tcPr>
          <w:p w:rsidR="000772B4" w:rsidRDefault="00746A89">
            <w:r>
              <w:t>Состояние решения</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0772B4">
        <w:trPr>
          <w:cantSplit/>
          <w:jc w:val="center"/>
        </w:trPr>
        <w:tc>
          <w:tcPr>
            <w:tcW w:w="0" w:type="auto"/>
          </w:tcPr>
          <w:p w:rsidR="000772B4" w:rsidRDefault="00746A89">
            <w:r>
              <w:t>Состояние на 2031 год</w:t>
            </w:r>
          </w:p>
        </w:tc>
        <w:tc>
          <w:tcPr>
            <w:tcW w:w="0" w:type="auto"/>
          </w:tcPr>
          <w:p w:rsidR="000772B4" w:rsidRDefault="00746A89">
            <w:pPr>
              <w:jc w:val="center"/>
            </w:pPr>
            <w:r>
              <w:t>перевод не начат</w:t>
            </w:r>
          </w:p>
        </w:tc>
      </w:tr>
      <w:tr w:rsidR="000772B4">
        <w:trPr>
          <w:cantSplit/>
          <w:jc w:val="center"/>
        </w:trPr>
        <w:tc>
          <w:tcPr>
            <w:tcW w:w="0" w:type="auto"/>
          </w:tcPr>
          <w:p w:rsidR="000772B4" w:rsidRDefault="00746A89">
            <w:r>
              <w:t>Состояние на 2036 год</w:t>
            </w:r>
          </w:p>
        </w:tc>
        <w:tc>
          <w:tcPr>
            <w:tcW w:w="0" w:type="auto"/>
          </w:tcPr>
          <w:p w:rsidR="000772B4" w:rsidRDefault="00746A89">
            <w:pPr>
              <w:jc w:val="center"/>
            </w:pPr>
            <w:r>
              <w:t>закрытая схема</w:t>
            </w:r>
          </w:p>
        </w:tc>
      </w:tr>
    </w:tbl>
    <w:p w:rsidR="000772B4" w:rsidRDefault="000772B4">
      <w:pPr>
        <w:spacing w:after="40"/>
      </w:pPr>
    </w:p>
    <w:p w:rsidR="000772B4" w:rsidRDefault="00746A89">
      <w:pPr>
        <w:pStyle w:val="4"/>
      </w:pPr>
      <w:r>
        <w:rPr>
          <w:color w:val="000000"/>
        </w:rPr>
        <w:t>9.3.5.7. УПК № 7 «Каз» (пгт Каз)</w:t>
      </w:r>
    </w:p>
    <w:p w:rsidR="000772B4" w:rsidRPr="009B6250" w:rsidRDefault="00746A89">
      <w:pPr>
        <w:keepNext/>
        <w:spacing w:before="160"/>
        <w:rPr>
          <w:lang w:val="ru-RU"/>
        </w:rPr>
      </w:pPr>
      <w:r w:rsidRPr="009B6250">
        <w:rPr>
          <w:b/>
          <w:lang w:val="ru-RU"/>
        </w:rPr>
        <w:t>Таблица 9.22 — Пообъектные досье систем. УПК № 7 «Каз» (пгт Каз)</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90"/>
        <w:gridCol w:w="6879"/>
      </w:tblGrid>
      <w:tr w:rsidR="000772B4">
        <w:trPr>
          <w:cantSplit/>
          <w:tblHeader/>
          <w:jc w:val="center"/>
        </w:trPr>
        <w:tc>
          <w:tcPr>
            <w:tcW w:w="0" w:type="auto"/>
            <w:shd w:val="clear" w:color="auto" w:fill="E2F0D9"/>
            <w:vAlign w:val="center"/>
          </w:tcPr>
          <w:p w:rsidR="000772B4" w:rsidRDefault="00746A89">
            <w:pPr>
              <w:jc w:val="center"/>
            </w:pPr>
            <w:r>
              <w:rPr>
                <w:b/>
              </w:rPr>
              <w:t>Позиция досье</w:t>
            </w:r>
          </w:p>
        </w:tc>
        <w:tc>
          <w:tcPr>
            <w:tcW w:w="0" w:type="auto"/>
            <w:shd w:val="clear" w:color="auto" w:fill="E2F0D9"/>
            <w:vAlign w:val="center"/>
          </w:tcPr>
          <w:p w:rsidR="000772B4" w:rsidRDefault="00746A89">
            <w:pPr>
              <w:jc w:val="center"/>
            </w:pPr>
            <w:r>
              <w:rPr>
                <w:b/>
              </w:rPr>
              <w:t>Содержание</w:t>
            </w:r>
          </w:p>
        </w:tc>
      </w:tr>
      <w:tr w:rsidR="00E51D31">
        <w:trPr>
          <w:cantSplit/>
          <w:tblHeader/>
          <w:jc w:val="center"/>
        </w:trPr>
        <w:tc>
          <w:tcPr>
            <w:tcW w:w="2796" w:type="dxa"/>
            <w:shd w:val="clear" w:color="auto" w:fill="F2F2F2"/>
            <w:vAlign w:val="center"/>
          </w:tcPr>
          <w:p w:rsidR="00E51D31" w:rsidRDefault="00601BE4">
            <w:pPr>
              <w:jc w:val="center"/>
            </w:pPr>
            <w:r>
              <w:rPr>
                <w:rFonts w:cs="Times New Roman"/>
                <w:sz w:val="20"/>
                <w:szCs w:val="20"/>
              </w:rPr>
              <w:t>1</w:t>
            </w:r>
          </w:p>
        </w:tc>
        <w:tc>
          <w:tcPr>
            <w:tcW w:w="6673" w:type="dxa"/>
            <w:shd w:val="clear" w:color="auto" w:fill="F2F2F2"/>
            <w:vAlign w:val="center"/>
          </w:tcPr>
          <w:p w:rsidR="00E51D31" w:rsidRDefault="00601BE4">
            <w:pPr>
              <w:jc w:val="center"/>
            </w:pPr>
            <w:r>
              <w:rPr>
                <w:rFonts w:cs="Times New Roman"/>
                <w:sz w:val="20"/>
                <w:szCs w:val="20"/>
              </w:rPr>
              <w:t>2</w:t>
            </w:r>
          </w:p>
        </w:tc>
      </w:tr>
      <w:tr w:rsidR="000772B4" w:rsidRPr="0067013B">
        <w:trPr>
          <w:cantSplit/>
          <w:jc w:val="center"/>
        </w:trPr>
        <w:tc>
          <w:tcPr>
            <w:tcW w:w="0" w:type="auto"/>
          </w:tcPr>
          <w:p w:rsidR="000772B4" w:rsidRDefault="00746A89">
            <w:r>
              <w:t>Существующая конфигурация</w:t>
            </w:r>
          </w:p>
        </w:tc>
        <w:tc>
          <w:tcPr>
            <w:tcW w:w="0" w:type="auto"/>
          </w:tcPr>
          <w:p w:rsidR="000772B4" w:rsidRPr="0067013B" w:rsidRDefault="00746A89">
            <w:pPr>
              <w:jc w:val="center"/>
              <w:rPr>
                <w:lang w:val="ru-RU"/>
              </w:rPr>
            </w:pPr>
            <w:r w:rsidRPr="0067013B">
              <w:rPr>
                <w:lang w:val="ru-RU"/>
              </w:rPr>
              <w:t>открытая, сеть двухтрубная, график 130/65 с изломом 65</w:t>
            </w:r>
            <w:r>
              <w:t> </w:t>
            </w:r>
            <w:r w:rsidRPr="0067013B">
              <w:rPr>
                <w:lang w:val="ru-RU"/>
              </w:rPr>
              <w:t>°</w:t>
            </w:r>
            <w:r>
              <w:t>C</w:t>
            </w:r>
          </w:p>
        </w:tc>
      </w:tr>
      <w:tr w:rsidR="000772B4" w:rsidRPr="0067013B">
        <w:trPr>
          <w:cantSplit/>
          <w:jc w:val="center"/>
        </w:trPr>
        <w:tc>
          <w:tcPr>
            <w:tcW w:w="0" w:type="auto"/>
          </w:tcPr>
          <w:p w:rsidR="000772B4" w:rsidRDefault="00746A89">
            <w:r>
              <w:t>Открытый водоразбор</w:t>
            </w:r>
          </w:p>
        </w:tc>
        <w:tc>
          <w:tcPr>
            <w:tcW w:w="0" w:type="auto"/>
          </w:tcPr>
          <w:p w:rsidR="000772B4" w:rsidRPr="0067013B" w:rsidRDefault="00746A89">
            <w:pPr>
              <w:jc w:val="center"/>
              <w:rPr>
                <w:lang w:val="ru-RU"/>
              </w:rPr>
            </w:pPr>
            <w:r w:rsidRPr="0067013B">
              <w:rPr>
                <w:lang w:val="ru-RU"/>
              </w:rPr>
              <w:t>76</w:t>
            </w:r>
            <w:r>
              <w:t> </w:t>
            </w:r>
            <w:r w:rsidRPr="0067013B">
              <w:rPr>
                <w:lang w:val="ru-RU"/>
              </w:rPr>
              <w:t>238</w:t>
            </w:r>
            <w:r>
              <w:t> </w:t>
            </w:r>
            <w:r w:rsidRPr="0067013B">
              <w:rPr>
                <w:lang w:val="ru-RU"/>
              </w:rPr>
              <w:t>т/год, среднечасовой 8,703</w:t>
            </w:r>
            <w:r>
              <w:t> </w:t>
            </w:r>
            <w:r w:rsidRPr="0067013B">
              <w:rPr>
                <w:lang w:val="ru-RU"/>
              </w:rPr>
              <w:t>т/ч</w:t>
            </w:r>
          </w:p>
        </w:tc>
      </w:tr>
      <w:tr w:rsidR="000772B4" w:rsidRPr="0067013B">
        <w:trPr>
          <w:cantSplit/>
          <w:jc w:val="center"/>
        </w:trPr>
        <w:tc>
          <w:tcPr>
            <w:tcW w:w="0" w:type="auto"/>
          </w:tcPr>
          <w:p w:rsidR="000772B4" w:rsidRDefault="00746A89">
            <w:r>
              <w:t>Нагрузка горячего водоснабжения</w:t>
            </w:r>
          </w:p>
        </w:tc>
        <w:tc>
          <w:tcPr>
            <w:tcW w:w="0" w:type="auto"/>
          </w:tcPr>
          <w:p w:rsidR="000772B4" w:rsidRPr="0067013B" w:rsidRDefault="00746A89">
            <w:pPr>
              <w:jc w:val="center"/>
              <w:rPr>
                <w:lang w:val="ru-RU"/>
              </w:rPr>
            </w:pPr>
            <w:r w:rsidRPr="0067013B">
              <w:rPr>
                <w:lang w:val="ru-RU"/>
              </w:rPr>
              <w:t>1,0530</w:t>
            </w:r>
            <w:r>
              <w:t> </w:t>
            </w:r>
            <w:r w:rsidRPr="0067013B">
              <w:rPr>
                <w:lang w:val="ru-RU"/>
              </w:rPr>
              <w:t>Гкал/ч; расчётный максимально-часовой водоразбор 17,55 м³/ч</w:t>
            </w:r>
          </w:p>
        </w:tc>
      </w:tr>
      <w:tr w:rsidR="000772B4">
        <w:trPr>
          <w:cantSplit/>
          <w:jc w:val="center"/>
        </w:trPr>
        <w:tc>
          <w:tcPr>
            <w:tcW w:w="0" w:type="auto"/>
          </w:tcPr>
          <w:p w:rsidR="000772B4" w:rsidRDefault="00746A89">
            <w:r>
              <w:t>Отношение α = Qгвс/Qот</w:t>
            </w:r>
          </w:p>
        </w:tc>
        <w:tc>
          <w:tcPr>
            <w:tcW w:w="0" w:type="auto"/>
          </w:tcPr>
          <w:p w:rsidR="000772B4" w:rsidRDefault="00746A89">
            <w:pPr>
              <w:jc w:val="center"/>
            </w:pPr>
            <w:r>
              <w:t>0,0875 — условие α ≤ 0,1 выполняется</w:t>
            </w:r>
          </w:p>
        </w:tc>
      </w:tr>
      <w:tr w:rsidR="000772B4">
        <w:trPr>
          <w:cantSplit/>
          <w:jc w:val="center"/>
        </w:trPr>
        <w:tc>
          <w:tcPr>
            <w:tcW w:w="0" w:type="auto"/>
          </w:tcPr>
          <w:p w:rsidR="000772B4" w:rsidRDefault="00746A89">
            <w:r>
              <w:t>Тип тепловой сети</w:t>
            </w:r>
          </w:p>
        </w:tc>
        <w:tc>
          <w:tcPr>
            <w:tcW w:w="0" w:type="auto"/>
          </w:tcPr>
          <w:p w:rsidR="000772B4" w:rsidRDefault="00746A89">
            <w:pPr>
              <w:jc w:val="center"/>
            </w:pPr>
            <w:r>
              <w:t>двухтрубная</w:t>
            </w:r>
          </w:p>
        </w:tc>
      </w:tr>
      <w:tr w:rsidR="000772B4">
        <w:trPr>
          <w:cantSplit/>
          <w:jc w:val="center"/>
        </w:trPr>
        <w:tc>
          <w:tcPr>
            <w:tcW w:w="0" w:type="auto"/>
          </w:tcPr>
          <w:p w:rsidR="000772B4" w:rsidRDefault="00746A89">
            <w:r>
              <w:t>Установленная мощность источника</w:t>
            </w:r>
          </w:p>
        </w:tc>
        <w:tc>
          <w:tcPr>
            <w:tcW w:w="0" w:type="auto"/>
          </w:tcPr>
          <w:p w:rsidR="000772B4" w:rsidRDefault="00746A89">
            <w:pPr>
              <w:jc w:val="center"/>
            </w:pPr>
            <w:r>
              <w:t>72,00 Гкал/ч</w:t>
            </w:r>
          </w:p>
        </w:tc>
      </w:tr>
      <w:tr w:rsidR="000772B4">
        <w:trPr>
          <w:cantSplit/>
          <w:jc w:val="center"/>
        </w:trPr>
        <w:tc>
          <w:tcPr>
            <w:tcW w:w="0" w:type="auto"/>
          </w:tcPr>
          <w:p w:rsidR="000772B4" w:rsidRDefault="00746A89">
            <w:r>
              <w:t>Водоподготовительная установка</w:t>
            </w:r>
          </w:p>
        </w:tc>
        <w:tc>
          <w:tcPr>
            <w:tcW w:w="0" w:type="auto"/>
          </w:tcPr>
          <w:p w:rsidR="000772B4" w:rsidRDefault="00746A89">
            <w:pPr>
              <w:jc w:val="center"/>
            </w:pPr>
            <w:r>
              <w:t>40,0 т/ч</w:t>
            </w:r>
          </w:p>
        </w:tc>
      </w:tr>
      <w:tr w:rsidR="000772B4">
        <w:trPr>
          <w:cantSplit/>
          <w:jc w:val="center"/>
        </w:trPr>
        <w:tc>
          <w:tcPr>
            <w:tcW w:w="0" w:type="auto"/>
          </w:tcPr>
          <w:p w:rsidR="000772B4" w:rsidRDefault="00746A89">
            <w:r>
              <w:t>Баки-аккумуляторы</w:t>
            </w:r>
          </w:p>
        </w:tc>
        <w:tc>
          <w:tcPr>
            <w:tcW w:w="0" w:type="auto"/>
          </w:tcPr>
          <w:p w:rsidR="000772B4" w:rsidRDefault="00746A89">
            <w:pPr>
              <w:jc w:val="center"/>
            </w:pPr>
            <w:r>
              <w:t>отсутствуют</w:t>
            </w:r>
          </w:p>
        </w:tc>
      </w:tr>
      <w:tr w:rsidR="000772B4">
        <w:trPr>
          <w:cantSplit/>
          <w:jc w:val="center"/>
        </w:trPr>
        <w:tc>
          <w:tcPr>
            <w:tcW w:w="0" w:type="auto"/>
          </w:tcPr>
          <w:p w:rsidR="000772B4" w:rsidRDefault="00746A89">
            <w:r>
              <w:t>Подпитка тепловой сети</w:t>
            </w:r>
          </w:p>
        </w:tc>
        <w:tc>
          <w:tcPr>
            <w:tcW w:w="0" w:type="auto"/>
          </w:tcPr>
          <w:p w:rsidR="000772B4" w:rsidRDefault="00746A89">
            <w:pPr>
              <w:jc w:val="center"/>
            </w:pPr>
            <w:r>
              <w:t>12,917 т/ч в 2026 году</w:t>
            </w:r>
          </w:p>
        </w:tc>
      </w:tr>
      <w:tr w:rsidR="000772B4" w:rsidRPr="0067013B">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19,4</w:t>
            </w:r>
            <w:r>
              <w:t> </w:t>
            </w:r>
            <w:r w:rsidRPr="0067013B">
              <w:rPr>
                <w:lang w:val="ru-RU"/>
              </w:rPr>
              <w:t>т/ч; резерв 20,60</w:t>
            </w:r>
            <w:r>
              <w:t> </w:t>
            </w:r>
            <w:r w:rsidRPr="0067013B">
              <w:rPr>
                <w:lang w:val="ru-RU"/>
              </w:rPr>
              <w:t>т/ч</w:t>
            </w:r>
          </w:p>
        </w:tc>
      </w:tr>
      <w:tr w:rsidR="000772B4" w:rsidRPr="0067013B">
        <w:trPr>
          <w:cantSplit/>
          <w:jc w:val="center"/>
        </w:trPr>
        <w:tc>
          <w:tcPr>
            <w:tcW w:w="0" w:type="auto"/>
          </w:tcPr>
          <w:p w:rsidR="000772B4" w:rsidRDefault="00746A89">
            <w:r>
              <w:t>Текущие проблемы</w:t>
            </w:r>
          </w:p>
        </w:tc>
        <w:tc>
          <w:tcPr>
            <w:tcW w:w="0" w:type="auto"/>
          </w:tcPr>
          <w:p w:rsidR="000772B4" w:rsidRPr="0067013B" w:rsidRDefault="00746A89">
            <w:pPr>
              <w:jc w:val="center"/>
              <w:rPr>
                <w:lang w:val="ru-RU"/>
              </w:rPr>
            </w:pPr>
            <w:r w:rsidRPr="0067013B">
              <w:rPr>
                <w:lang w:val="ru-RU"/>
              </w:rPr>
              <w:t>наибольшая доля нормативных утечек округа — 36</w:t>
            </w:r>
            <w:r>
              <w:t> </w:t>
            </w:r>
            <w:r w:rsidRPr="0067013B">
              <w:rPr>
                <w:lang w:val="ru-RU"/>
              </w:rPr>
              <w:t>626 из 113</w:t>
            </w:r>
            <w:r>
              <w:t> </w:t>
            </w:r>
            <w:r w:rsidRPr="0067013B">
              <w:rPr>
                <w:lang w:val="ru-RU"/>
              </w:rPr>
              <w:t>155</w:t>
            </w:r>
            <w:r>
              <w:t> </w:t>
            </w:r>
            <w:r w:rsidRPr="0067013B">
              <w:rPr>
                <w:lang w:val="ru-RU"/>
              </w:rPr>
              <w:t>т/год; температурный график отличается от остальных систем</w:t>
            </w:r>
          </w:p>
        </w:tc>
      </w:tr>
      <w:tr w:rsidR="000772B4" w:rsidRPr="0067013B">
        <w:trPr>
          <w:cantSplit/>
          <w:jc w:val="center"/>
        </w:trPr>
        <w:tc>
          <w:tcPr>
            <w:tcW w:w="0" w:type="auto"/>
          </w:tcPr>
          <w:p w:rsidR="000772B4" w:rsidRDefault="00746A89">
            <w:r>
              <w:t>Историческое решение</w:t>
            </w:r>
          </w:p>
        </w:tc>
        <w:tc>
          <w:tcPr>
            <w:tcW w:w="0" w:type="auto"/>
          </w:tcPr>
          <w:p w:rsidR="000772B4" w:rsidRPr="0067013B" w:rsidRDefault="00746A89">
            <w:pPr>
              <w:jc w:val="center"/>
              <w:rPr>
                <w:lang w:val="ru-RU"/>
              </w:rPr>
            </w:pPr>
            <w:r w:rsidRPr="0067013B">
              <w:rPr>
                <w:lang w:val="ru-RU"/>
              </w:rPr>
              <w:t>обосновывающие материалы, глава 9 редакции 2021 года: 110 тепловых пунктов, 38</w:t>
            </w:r>
            <w:r>
              <w:t> </w:t>
            </w:r>
            <w:r w:rsidRPr="0067013B">
              <w:rPr>
                <w:lang w:val="ru-RU"/>
              </w:rPr>
              <w:t>147 тыс. руб.; полное технико-экономическое обоснование, гидравлический расчёт и предложения по источникам инвестиций</w:t>
            </w:r>
          </w:p>
        </w:tc>
      </w:tr>
      <w:tr w:rsidR="000772B4" w:rsidRPr="0067013B">
        <w:trPr>
          <w:cantSplit/>
          <w:jc w:val="center"/>
        </w:trPr>
        <w:tc>
          <w:tcPr>
            <w:tcW w:w="0" w:type="auto"/>
          </w:tcPr>
          <w:p w:rsidR="000772B4" w:rsidRDefault="00746A89">
            <w:r>
              <w:t>Применимые варианты</w:t>
            </w:r>
          </w:p>
        </w:tc>
        <w:tc>
          <w:tcPr>
            <w:tcW w:w="0" w:type="auto"/>
          </w:tcPr>
          <w:p w:rsidR="000772B4" w:rsidRPr="0067013B" w:rsidRDefault="00746A89">
            <w:pPr>
              <w:jc w:val="center"/>
              <w:rPr>
                <w:lang w:val="ru-RU"/>
              </w:rPr>
            </w:pPr>
            <w:r w:rsidRPr="0067013B">
              <w:rPr>
                <w:lang w:val="ru-RU"/>
              </w:rPr>
              <w:t>вариант 2 — индивидуальные тепловые пункты — предпочтителен; вариант 3 — центральные тепловые пункты неприменимо по масштабу и рассредоточенности нагрузки; вариант 1 — сохранение открытой схемы отклонён законом</w:t>
            </w:r>
          </w:p>
        </w:tc>
      </w:tr>
      <w:tr w:rsidR="000772B4" w:rsidRPr="0067013B">
        <w:trPr>
          <w:cantSplit/>
          <w:jc w:val="center"/>
        </w:trPr>
        <w:tc>
          <w:tcPr>
            <w:tcW w:w="0" w:type="auto"/>
          </w:tcPr>
          <w:p w:rsidR="000772B4" w:rsidRDefault="00746A89">
            <w:r>
              <w:t>Расчётный эффект перевода</w:t>
            </w:r>
          </w:p>
        </w:tc>
        <w:tc>
          <w:tcPr>
            <w:tcW w:w="0" w:type="auto"/>
          </w:tcPr>
          <w:p w:rsidR="000772B4" w:rsidRPr="0067013B" w:rsidRDefault="00746A89">
            <w:pPr>
              <w:jc w:val="center"/>
              <w:rPr>
                <w:lang w:val="ru-RU"/>
              </w:rPr>
            </w:pPr>
            <w:r w:rsidRPr="0067013B">
              <w:rPr>
                <w:lang w:val="ru-RU"/>
              </w:rPr>
              <w:t>подпитка 12,917 → 4,214</w:t>
            </w:r>
            <w:r>
              <w:t> </w:t>
            </w:r>
            <w:r w:rsidRPr="0067013B">
              <w:rPr>
                <w:lang w:val="ru-RU"/>
              </w:rPr>
              <w:t>т/ч; резерв ВПУ 27,083 → 35,786</w:t>
            </w:r>
            <w:r>
              <w:t> </w:t>
            </w:r>
            <w:r w:rsidRPr="0067013B">
              <w:rPr>
                <w:lang w:val="ru-RU"/>
              </w:rPr>
              <w:t>т/ч</w:t>
            </w:r>
          </w:p>
        </w:tc>
      </w:tr>
      <w:tr w:rsidR="000772B4" w:rsidRPr="0067013B">
        <w:trPr>
          <w:cantSplit/>
          <w:jc w:val="center"/>
        </w:trPr>
        <w:tc>
          <w:tcPr>
            <w:tcW w:w="0" w:type="auto"/>
          </w:tcPr>
          <w:p w:rsidR="000772B4" w:rsidRDefault="00746A89">
            <w:r>
              <w:t>Потребность в расчётах</w:t>
            </w:r>
          </w:p>
        </w:tc>
        <w:tc>
          <w:tcPr>
            <w:tcW w:w="0" w:type="auto"/>
          </w:tcPr>
          <w:p w:rsidR="000772B4" w:rsidRPr="0067013B" w:rsidRDefault="00746A89">
            <w:pPr>
              <w:jc w:val="center"/>
              <w:rPr>
                <w:lang w:val="ru-RU"/>
              </w:rPr>
            </w:pPr>
            <w:r w:rsidRPr="0067013B">
              <w:rPr>
                <w:lang w:val="ru-RU"/>
              </w:rPr>
              <w:t>водный эффект рассчитан; подлежит проверке гидравлическим расчётом на 2026 год</w:t>
            </w:r>
          </w:p>
        </w:tc>
      </w:tr>
      <w:tr w:rsidR="000772B4" w:rsidRPr="0067013B">
        <w:trPr>
          <w:cantSplit/>
          <w:jc w:val="center"/>
        </w:trPr>
        <w:tc>
          <w:tcPr>
            <w:tcW w:w="0" w:type="auto"/>
          </w:tcPr>
          <w:p w:rsidR="000772B4" w:rsidRDefault="00746A89">
            <w:r>
              <w:t>Капитальные вложения</w:t>
            </w:r>
          </w:p>
        </w:tc>
        <w:tc>
          <w:tcPr>
            <w:tcW w:w="0" w:type="auto"/>
          </w:tcPr>
          <w:p w:rsidR="000772B4" w:rsidRPr="0067013B" w:rsidRDefault="00746A89">
            <w:pPr>
              <w:jc w:val="center"/>
              <w:rPr>
                <w:lang w:val="ru-RU"/>
              </w:rPr>
            </w:pPr>
            <w:r w:rsidRPr="0067013B">
              <w:rPr>
                <w:lang w:val="ru-RU"/>
              </w:rPr>
              <w:t>ранее оценённая стоимость 38</w:t>
            </w:r>
            <w:r>
              <w:t> </w:t>
            </w:r>
            <w:r w:rsidRPr="0067013B">
              <w:rPr>
                <w:lang w:val="ru-RU"/>
              </w:rPr>
              <w:t>147 тыс. руб. в ценах 2021 года без НДС; текущая потребность в капитальных вложениях не определено</w:t>
            </w:r>
          </w:p>
        </w:tc>
      </w:tr>
      <w:tr w:rsidR="000772B4">
        <w:trPr>
          <w:cantSplit/>
          <w:jc w:val="center"/>
        </w:trPr>
        <w:tc>
          <w:tcPr>
            <w:tcW w:w="0" w:type="auto"/>
          </w:tcPr>
          <w:p w:rsidR="000772B4" w:rsidRDefault="00746A89">
            <w:r>
              <w:t>Зависимость от электронной модели</w:t>
            </w:r>
          </w:p>
        </w:tc>
        <w:tc>
          <w:tcPr>
            <w:tcW w:w="0" w:type="auto"/>
          </w:tcPr>
          <w:p w:rsidR="000772B4" w:rsidRDefault="00746A89">
            <w:pPr>
              <w:jc w:val="center"/>
            </w:pPr>
            <w:r>
              <w:t>расчётное моделирование рекомендуется</w:t>
            </w:r>
          </w:p>
        </w:tc>
      </w:tr>
      <w:tr w:rsidR="000772B4" w:rsidRPr="0067013B">
        <w:trPr>
          <w:cantSplit/>
          <w:jc w:val="center"/>
        </w:trPr>
        <w:tc>
          <w:tcPr>
            <w:tcW w:w="0" w:type="auto"/>
          </w:tcPr>
          <w:p w:rsidR="000772B4" w:rsidRDefault="00746A89">
            <w:r>
              <w:lastRenderedPageBreak/>
              <w:t>Взаимодействие с газификацией</w:t>
            </w:r>
          </w:p>
        </w:tc>
        <w:tc>
          <w:tcPr>
            <w:tcW w:w="0" w:type="auto"/>
          </w:tcPr>
          <w:p w:rsidR="000772B4" w:rsidRPr="0067013B" w:rsidRDefault="00746A89">
            <w:pPr>
              <w:jc w:val="center"/>
              <w:rPr>
                <w:lang w:val="ru-RU"/>
              </w:rPr>
            </w:pPr>
            <w:r w:rsidRPr="0067013B">
              <w:rPr>
                <w:lang w:val="ru-RU"/>
              </w:rPr>
              <w:t>мероприятие выполняется на стороне потребителя; газификация источника в 2034 году на перевод не влияет</w:t>
            </w:r>
          </w:p>
        </w:tc>
      </w:tr>
      <w:tr w:rsidR="000772B4" w:rsidRPr="0067013B">
        <w:trPr>
          <w:cantSplit/>
          <w:jc w:val="center"/>
        </w:trPr>
        <w:tc>
          <w:tcPr>
            <w:tcW w:w="0" w:type="auto"/>
          </w:tcPr>
          <w:p w:rsidR="000772B4" w:rsidRDefault="00746A89">
            <w:r>
              <w:t>Принимаемое решение</w:t>
            </w:r>
          </w:p>
        </w:tc>
        <w:tc>
          <w:tcPr>
            <w:tcW w:w="0" w:type="auto"/>
          </w:tcPr>
          <w:p w:rsidR="000772B4" w:rsidRPr="0067013B" w:rsidRDefault="00746A89">
            <w:pPr>
              <w:jc w:val="center"/>
              <w:rPr>
                <w:lang w:val="ru-RU"/>
              </w:rPr>
            </w:pPr>
            <w:r w:rsidRPr="0067013B">
              <w:rPr>
                <w:lang w:val="ru-RU"/>
              </w:rPr>
              <w:t>вариант 2 — индивидуальные тепловые пункты, очерёдность вторая очередь, период 2027–2031</w:t>
            </w:r>
          </w:p>
        </w:tc>
      </w:tr>
      <w:tr w:rsidR="000772B4" w:rsidRPr="0067013B">
        <w:trPr>
          <w:cantSplit/>
          <w:jc w:val="center"/>
        </w:trPr>
        <w:tc>
          <w:tcPr>
            <w:tcW w:w="0" w:type="auto"/>
          </w:tcPr>
          <w:p w:rsidR="000772B4" w:rsidRDefault="00746A89">
            <w:r>
              <w:t>Состояние решения</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0772B4">
        <w:trPr>
          <w:cantSplit/>
          <w:jc w:val="center"/>
        </w:trPr>
        <w:tc>
          <w:tcPr>
            <w:tcW w:w="0" w:type="auto"/>
          </w:tcPr>
          <w:p w:rsidR="000772B4" w:rsidRDefault="00746A89">
            <w:r>
              <w:t>Состояние на 2031 год</w:t>
            </w:r>
          </w:p>
        </w:tc>
        <w:tc>
          <w:tcPr>
            <w:tcW w:w="0" w:type="auto"/>
          </w:tcPr>
          <w:p w:rsidR="000772B4" w:rsidRDefault="00746A89">
            <w:pPr>
              <w:jc w:val="center"/>
            </w:pPr>
            <w:r>
              <w:t>перевод выполнен</w:t>
            </w:r>
          </w:p>
        </w:tc>
      </w:tr>
      <w:tr w:rsidR="000772B4">
        <w:trPr>
          <w:cantSplit/>
          <w:jc w:val="center"/>
        </w:trPr>
        <w:tc>
          <w:tcPr>
            <w:tcW w:w="0" w:type="auto"/>
          </w:tcPr>
          <w:p w:rsidR="000772B4" w:rsidRDefault="00746A89">
            <w:r>
              <w:t>Состояние на 2036 год</w:t>
            </w:r>
          </w:p>
        </w:tc>
        <w:tc>
          <w:tcPr>
            <w:tcW w:w="0" w:type="auto"/>
          </w:tcPr>
          <w:p w:rsidR="000772B4" w:rsidRDefault="00746A89">
            <w:pPr>
              <w:jc w:val="center"/>
            </w:pPr>
            <w:r>
              <w:t>закрытая схема</w:t>
            </w:r>
          </w:p>
        </w:tc>
      </w:tr>
    </w:tbl>
    <w:p w:rsidR="000772B4" w:rsidRDefault="000772B4">
      <w:pPr>
        <w:spacing w:after="40"/>
      </w:pPr>
    </w:p>
    <w:p w:rsidR="000772B4" w:rsidRDefault="00746A89">
      <w:pPr>
        <w:pStyle w:val="4"/>
      </w:pPr>
      <w:r>
        <w:rPr>
          <w:color w:val="000000"/>
        </w:rPr>
        <w:t>9.3.5.8. УПК № 8 «Мундыбаш» (пгт Мундыбаш)</w:t>
      </w:r>
    </w:p>
    <w:p w:rsidR="000772B4" w:rsidRPr="009B6250" w:rsidRDefault="00746A89">
      <w:pPr>
        <w:keepNext/>
        <w:spacing w:before="160"/>
        <w:rPr>
          <w:lang w:val="ru-RU"/>
        </w:rPr>
      </w:pPr>
      <w:r w:rsidRPr="009B6250">
        <w:rPr>
          <w:b/>
          <w:lang w:val="ru-RU"/>
        </w:rPr>
        <w:t>Таблица 9.23 — Пообъектные досье систем. УПК № 8 «Мундыбаш» (пгт Мундыбаш)</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90"/>
        <w:gridCol w:w="6879"/>
      </w:tblGrid>
      <w:tr w:rsidR="000772B4">
        <w:trPr>
          <w:cantSplit/>
          <w:tblHeader/>
          <w:jc w:val="center"/>
        </w:trPr>
        <w:tc>
          <w:tcPr>
            <w:tcW w:w="0" w:type="auto"/>
            <w:shd w:val="clear" w:color="auto" w:fill="E2F0D9"/>
            <w:vAlign w:val="center"/>
          </w:tcPr>
          <w:p w:rsidR="000772B4" w:rsidRDefault="00746A89">
            <w:pPr>
              <w:jc w:val="center"/>
            </w:pPr>
            <w:r>
              <w:rPr>
                <w:b/>
              </w:rPr>
              <w:t>Позиция досье</w:t>
            </w:r>
          </w:p>
        </w:tc>
        <w:tc>
          <w:tcPr>
            <w:tcW w:w="0" w:type="auto"/>
            <w:shd w:val="clear" w:color="auto" w:fill="E2F0D9"/>
            <w:vAlign w:val="center"/>
          </w:tcPr>
          <w:p w:rsidR="000772B4" w:rsidRDefault="00746A89">
            <w:pPr>
              <w:jc w:val="center"/>
            </w:pPr>
            <w:r>
              <w:rPr>
                <w:b/>
              </w:rPr>
              <w:t>Содержание</w:t>
            </w:r>
          </w:p>
        </w:tc>
      </w:tr>
      <w:tr w:rsidR="00E51D31">
        <w:trPr>
          <w:cantSplit/>
          <w:tblHeader/>
          <w:jc w:val="center"/>
        </w:trPr>
        <w:tc>
          <w:tcPr>
            <w:tcW w:w="2950" w:type="dxa"/>
            <w:shd w:val="clear" w:color="auto" w:fill="F2F2F2"/>
            <w:vAlign w:val="center"/>
          </w:tcPr>
          <w:p w:rsidR="00E51D31" w:rsidRDefault="00601BE4">
            <w:pPr>
              <w:jc w:val="center"/>
            </w:pPr>
            <w:r>
              <w:rPr>
                <w:rFonts w:cs="Times New Roman"/>
                <w:sz w:val="20"/>
                <w:szCs w:val="20"/>
              </w:rPr>
              <w:t>1</w:t>
            </w:r>
          </w:p>
        </w:tc>
        <w:tc>
          <w:tcPr>
            <w:tcW w:w="6519" w:type="dxa"/>
            <w:shd w:val="clear" w:color="auto" w:fill="F2F2F2"/>
            <w:vAlign w:val="center"/>
          </w:tcPr>
          <w:p w:rsidR="00E51D31" w:rsidRDefault="00601BE4">
            <w:pPr>
              <w:jc w:val="center"/>
            </w:pPr>
            <w:r>
              <w:rPr>
                <w:rFonts w:cs="Times New Roman"/>
                <w:sz w:val="20"/>
                <w:szCs w:val="20"/>
              </w:rPr>
              <w:t>2</w:t>
            </w:r>
          </w:p>
        </w:tc>
      </w:tr>
      <w:tr w:rsidR="000772B4" w:rsidRPr="0067013B">
        <w:trPr>
          <w:cantSplit/>
          <w:jc w:val="center"/>
        </w:trPr>
        <w:tc>
          <w:tcPr>
            <w:tcW w:w="0" w:type="auto"/>
          </w:tcPr>
          <w:p w:rsidR="000772B4" w:rsidRDefault="00746A89">
            <w:r>
              <w:t>Существующая конфигурация</w:t>
            </w:r>
          </w:p>
        </w:tc>
        <w:tc>
          <w:tcPr>
            <w:tcW w:w="0" w:type="auto"/>
          </w:tcPr>
          <w:p w:rsidR="000772B4" w:rsidRPr="0067013B" w:rsidRDefault="00746A89">
            <w:pPr>
              <w:jc w:val="center"/>
              <w:rPr>
                <w:lang w:val="ru-RU"/>
              </w:rPr>
            </w:pPr>
            <w:r w:rsidRPr="0067013B">
              <w:rPr>
                <w:lang w:val="ru-RU"/>
              </w:rPr>
              <w:t>смешанная, сеть двухтрубная, график 95/70 с изломом 60</w:t>
            </w:r>
            <w:r>
              <w:t> </w:t>
            </w:r>
            <w:r w:rsidRPr="0067013B">
              <w:rPr>
                <w:lang w:val="ru-RU"/>
              </w:rPr>
              <w:t>°</w:t>
            </w:r>
            <w:r>
              <w:t>C</w:t>
            </w:r>
          </w:p>
        </w:tc>
      </w:tr>
      <w:tr w:rsidR="000772B4" w:rsidRPr="0067013B">
        <w:trPr>
          <w:cantSplit/>
          <w:jc w:val="center"/>
        </w:trPr>
        <w:tc>
          <w:tcPr>
            <w:tcW w:w="0" w:type="auto"/>
          </w:tcPr>
          <w:p w:rsidR="000772B4" w:rsidRDefault="00746A89">
            <w:r>
              <w:t>Открытый водоразбор</w:t>
            </w:r>
          </w:p>
        </w:tc>
        <w:tc>
          <w:tcPr>
            <w:tcW w:w="0" w:type="auto"/>
          </w:tcPr>
          <w:p w:rsidR="000772B4" w:rsidRPr="0067013B" w:rsidRDefault="00746A89">
            <w:pPr>
              <w:jc w:val="center"/>
              <w:rPr>
                <w:lang w:val="ru-RU"/>
              </w:rPr>
            </w:pPr>
            <w:r w:rsidRPr="0067013B">
              <w:rPr>
                <w:lang w:val="ru-RU"/>
              </w:rPr>
              <w:t>62</w:t>
            </w:r>
            <w:r>
              <w:t> </w:t>
            </w:r>
            <w:r w:rsidRPr="0067013B">
              <w:rPr>
                <w:lang w:val="ru-RU"/>
              </w:rPr>
              <w:t>183</w:t>
            </w:r>
            <w:r>
              <w:t> </w:t>
            </w:r>
            <w:r w:rsidRPr="0067013B">
              <w:rPr>
                <w:lang w:val="ru-RU"/>
              </w:rPr>
              <w:t>т/год, среднечасовой 7,099</w:t>
            </w:r>
            <w:r>
              <w:t> </w:t>
            </w:r>
            <w:r w:rsidRPr="0067013B">
              <w:rPr>
                <w:lang w:val="ru-RU"/>
              </w:rPr>
              <w:t>т/ч</w:t>
            </w:r>
          </w:p>
        </w:tc>
      </w:tr>
      <w:tr w:rsidR="000772B4" w:rsidRPr="0067013B">
        <w:trPr>
          <w:cantSplit/>
          <w:jc w:val="center"/>
        </w:trPr>
        <w:tc>
          <w:tcPr>
            <w:tcW w:w="0" w:type="auto"/>
          </w:tcPr>
          <w:p w:rsidR="000772B4" w:rsidRDefault="00746A89">
            <w:r>
              <w:t>Нагрузка горячего водоснабжения</w:t>
            </w:r>
          </w:p>
        </w:tc>
        <w:tc>
          <w:tcPr>
            <w:tcW w:w="0" w:type="auto"/>
          </w:tcPr>
          <w:p w:rsidR="000772B4" w:rsidRPr="0067013B" w:rsidRDefault="00746A89">
            <w:pPr>
              <w:jc w:val="center"/>
              <w:rPr>
                <w:lang w:val="ru-RU"/>
              </w:rPr>
            </w:pPr>
            <w:r w:rsidRPr="0067013B">
              <w:rPr>
                <w:lang w:val="ru-RU"/>
              </w:rPr>
              <w:t>0,8190</w:t>
            </w:r>
            <w:r>
              <w:t> </w:t>
            </w:r>
            <w:r w:rsidRPr="0067013B">
              <w:rPr>
                <w:lang w:val="ru-RU"/>
              </w:rPr>
              <w:t>Гкал/ч; расчётный максимально-часовой водоразбор 14,89 м³/ч</w:t>
            </w:r>
          </w:p>
        </w:tc>
      </w:tr>
      <w:tr w:rsidR="000772B4">
        <w:trPr>
          <w:cantSplit/>
          <w:jc w:val="center"/>
        </w:trPr>
        <w:tc>
          <w:tcPr>
            <w:tcW w:w="0" w:type="auto"/>
          </w:tcPr>
          <w:p w:rsidR="000772B4" w:rsidRDefault="00746A89">
            <w:r>
              <w:t>Отношение α = Qгвс/Qот</w:t>
            </w:r>
          </w:p>
        </w:tc>
        <w:tc>
          <w:tcPr>
            <w:tcW w:w="0" w:type="auto"/>
          </w:tcPr>
          <w:p w:rsidR="000772B4" w:rsidRDefault="00746A89">
            <w:pPr>
              <w:jc w:val="center"/>
            </w:pPr>
            <w:r>
              <w:t>0,0519 — условие α ≤ 0,1 выполняется</w:t>
            </w:r>
          </w:p>
        </w:tc>
      </w:tr>
      <w:tr w:rsidR="000772B4">
        <w:trPr>
          <w:cantSplit/>
          <w:jc w:val="center"/>
        </w:trPr>
        <w:tc>
          <w:tcPr>
            <w:tcW w:w="0" w:type="auto"/>
          </w:tcPr>
          <w:p w:rsidR="000772B4" w:rsidRDefault="00746A89">
            <w:r>
              <w:t>Тип тепловой сети</w:t>
            </w:r>
          </w:p>
        </w:tc>
        <w:tc>
          <w:tcPr>
            <w:tcW w:w="0" w:type="auto"/>
          </w:tcPr>
          <w:p w:rsidR="000772B4" w:rsidRDefault="00746A89">
            <w:pPr>
              <w:jc w:val="center"/>
            </w:pPr>
            <w:r>
              <w:t>двухтрубная</w:t>
            </w:r>
          </w:p>
        </w:tc>
      </w:tr>
      <w:tr w:rsidR="000772B4">
        <w:trPr>
          <w:cantSplit/>
          <w:jc w:val="center"/>
        </w:trPr>
        <w:tc>
          <w:tcPr>
            <w:tcW w:w="0" w:type="auto"/>
          </w:tcPr>
          <w:p w:rsidR="000772B4" w:rsidRDefault="00746A89">
            <w:r>
              <w:t>Установленная мощность источника</w:t>
            </w:r>
          </w:p>
        </w:tc>
        <w:tc>
          <w:tcPr>
            <w:tcW w:w="0" w:type="auto"/>
          </w:tcPr>
          <w:p w:rsidR="000772B4" w:rsidRDefault="00746A89">
            <w:pPr>
              <w:jc w:val="center"/>
            </w:pPr>
            <w:r>
              <w:t>36,00 Гкал/ч</w:t>
            </w:r>
          </w:p>
        </w:tc>
      </w:tr>
      <w:tr w:rsidR="000772B4">
        <w:trPr>
          <w:cantSplit/>
          <w:jc w:val="center"/>
        </w:trPr>
        <w:tc>
          <w:tcPr>
            <w:tcW w:w="0" w:type="auto"/>
          </w:tcPr>
          <w:p w:rsidR="000772B4" w:rsidRDefault="00746A89">
            <w:r>
              <w:t>Водоподготовительная установка</w:t>
            </w:r>
          </w:p>
        </w:tc>
        <w:tc>
          <w:tcPr>
            <w:tcW w:w="0" w:type="auto"/>
          </w:tcPr>
          <w:p w:rsidR="000772B4" w:rsidRDefault="00746A89">
            <w:pPr>
              <w:jc w:val="center"/>
            </w:pPr>
            <w:r>
              <w:t>60,0 т/ч</w:t>
            </w:r>
          </w:p>
        </w:tc>
      </w:tr>
      <w:tr w:rsidR="000772B4">
        <w:trPr>
          <w:cantSplit/>
          <w:jc w:val="center"/>
        </w:trPr>
        <w:tc>
          <w:tcPr>
            <w:tcW w:w="0" w:type="auto"/>
          </w:tcPr>
          <w:p w:rsidR="000772B4" w:rsidRDefault="00746A89">
            <w:r>
              <w:t>Баки-аккумуляторы</w:t>
            </w:r>
          </w:p>
        </w:tc>
        <w:tc>
          <w:tcPr>
            <w:tcW w:w="0" w:type="auto"/>
          </w:tcPr>
          <w:p w:rsidR="000772B4" w:rsidRDefault="00746A89">
            <w:pPr>
              <w:jc w:val="center"/>
            </w:pPr>
            <w:r>
              <w:t>1 ед., 190 м³</w:t>
            </w:r>
          </w:p>
        </w:tc>
      </w:tr>
      <w:tr w:rsidR="000772B4" w:rsidRPr="0067013B">
        <w:trPr>
          <w:cantSplit/>
          <w:jc w:val="center"/>
        </w:trPr>
        <w:tc>
          <w:tcPr>
            <w:tcW w:w="0" w:type="auto"/>
          </w:tcPr>
          <w:p w:rsidR="000772B4" w:rsidRDefault="00746A89">
            <w:r>
              <w:t>Подпитка тепловой сети</w:t>
            </w:r>
          </w:p>
        </w:tc>
        <w:tc>
          <w:tcPr>
            <w:tcW w:w="0" w:type="auto"/>
          </w:tcPr>
          <w:p w:rsidR="000772B4" w:rsidRPr="0067013B" w:rsidRDefault="00746A89">
            <w:pPr>
              <w:jc w:val="center"/>
              <w:rPr>
                <w:lang w:val="ru-RU"/>
              </w:rPr>
            </w:pPr>
            <w:r w:rsidRPr="0067013B">
              <w:rPr>
                <w:lang w:val="ru-RU"/>
              </w:rPr>
              <w:t>7,925</w:t>
            </w:r>
            <w:r>
              <w:t> </w:t>
            </w:r>
            <w:r w:rsidRPr="0067013B">
              <w:rPr>
                <w:lang w:val="ru-RU"/>
              </w:rPr>
              <w:t>т/ч в 2026 году, 7,925</w:t>
            </w:r>
            <w:r>
              <w:t> </w:t>
            </w:r>
            <w:r w:rsidRPr="0067013B">
              <w:rPr>
                <w:lang w:val="ru-RU"/>
              </w:rPr>
              <w:t>т/ч в 2031 и 2036 годах</w:t>
            </w:r>
          </w:p>
        </w:tc>
      </w:tr>
      <w:tr w:rsidR="000772B4" w:rsidRPr="0067013B">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7,2</w:t>
            </w:r>
            <w:r>
              <w:t> </w:t>
            </w:r>
            <w:r w:rsidRPr="0067013B">
              <w:rPr>
                <w:lang w:val="ru-RU"/>
              </w:rPr>
              <w:t>т/ч; резерв 52,80</w:t>
            </w:r>
            <w:r>
              <w:t> </w:t>
            </w:r>
            <w:r w:rsidRPr="0067013B">
              <w:rPr>
                <w:lang w:val="ru-RU"/>
              </w:rPr>
              <w:t>т/ч</w:t>
            </w:r>
          </w:p>
        </w:tc>
      </w:tr>
      <w:tr w:rsidR="000772B4" w:rsidRPr="0067013B">
        <w:trPr>
          <w:cantSplit/>
          <w:jc w:val="center"/>
        </w:trPr>
        <w:tc>
          <w:tcPr>
            <w:tcW w:w="0" w:type="auto"/>
          </w:tcPr>
          <w:p w:rsidR="000772B4" w:rsidRDefault="00746A89">
            <w:r>
              <w:t>Текущие проблемы</w:t>
            </w:r>
          </w:p>
        </w:tc>
        <w:tc>
          <w:tcPr>
            <w:tcW w:w="0" w:type="auto"/>
          </w:tcPr>
          <w:p w:rsidR="000772B4" w:rsidRPr="0067013B" w:rsidRDefault="00746A89">
            <w:pPr>
              <w:jc w:val="center"/>
              <w:rPr>
                <w:lang w:val="ru-RU"/>
              </w:rPr>
            </w:pPr>
            <w:r w:rsidRPr="0067013B">
              <w:rPr>
                <w:lang w:val="ru-RU"/>
              </w:rPr>
              <w:t>смешанное приготовление: доля открытой составляющей в нагрузке 0,819</w:t>
            </w:r>
            <w:r>
              <w:t> </w:t>
            </w:r>
            <w:r w:rsidRPr="0067013B">
              <w:rPr>
                <w:lang w:val="ru-RU"/>
              </w:rPr>
              <w:t>Гкал/ч не выделена</w:t>
            </w:r>
          </w:p>
        </w:tc>
      </w:tr>
      <w:tr w:rsidR="000772B4" w:rsidRPr="0067013B">
        <w:trPr>
          <w:cantSplit/>
          <w:jc w:val="center"/>
        </w:trPr>
        <w:tc>
          <w:tcPr>
            <w:tcW w:w="0" w:type="auto"/>
          </w:tcPr>
          <w:p w:rsidR="000772B4" w:rsidRDefault="00746A89">
            <w:r>
              <w:t>Историческое решение</w:t>
            </w:r>
          </w:p>
        </w:tc>
        <w:tc>
          <w:tcPr>
            <w:tcW w:w="0" w:type="auto"/>
          </w:tcPr>
          <w:p w:rsidR="000772B4" w:rsidRPr="0067013B" w:rsidRDefault="00746A89">
            <w:pPr>
              <w:jc w:val="center"/>
              <w:rPr>
                <w:lang w:val="ru-RU"/>
              </w:rPr>
            </w:pPr>
            <w:r w:rsidRPr="0067013B">
              <w:rPr>
                <w:lang w:val="ru-RU"/>
              </w:rPr>
              <w:t>утверждаемая часть схемы Мундыбашского городского поселения 2021 года: 73 тепловых пункта, 25</w:t>
            </w:r>
            <w:r>
              <w:t> </w:t>
            </w:r>
            <w:r w:rsidRPr="0067013B">
              <w:rPr>
                <w:lang w:val="ru-RU"/>
              </w:rPr>
              <w:t>103 тыс. руб.</w:t>
            </w:r>
          </w:p>
        </w:tc>
      </w:tr>
      <w:tr w:rsidR="000772B4" w:rsidRPr="0067013B">
        <w:trPr>
          <w:cantSplit/>
          <w:jc w:val="center"/>
        </w:trPr>
        <w:tc>
          <w:tcPr>
            <w:tcW w:w="0" w:type="auto"/>
          </w:tcPr>
          <w:p w:rsidR="000772B4" w:rsidRDefault="00746A89">
            <w:r>
              <w:t>Применимые варианты</w:t>
            </w:r>
          </w:p>
        </w:tc>
        <w:tc>
          <w:tcPr>
            <w:tcW w:w="0" w:type="auto"/>
          </w:tcPr>
          <w:p w:rsidR="000772B4" w:rsidRPr="0067013B" w:rsidRDefault="00746A89">
            <w:pPr>
              <w:jc w:val="center"/>
              <w:rPr>
                <w:lang w:val="ru-RU"/>
              </w:rPr>
            </w:pPr>
            <w:r w:rsidRPr="0067013B">
              <w:rPr>
                <w:lang w:val="ru-RU"/>
              </w:rPr>
              <w:t>вариант 2 — индивидуальные тепловые пункты — предпочтителен; вариант 3 — центральные тепловые пункты неприменимо по масштабу и рассредоточенности нагрузки; вариант 1 — сохранение открытой схемы отклонён законом</w:t>
            </w:r>
          </w:p>
        </w:tc>
      </w:tr>
      <w:tr w:rsidR="000772B4" w:rsidRPr="0067013B">
        <w:trPr>
          <w:cantSplit/>
          <w:jc w:val="center"/>
        </w:trPr>
        <w:tc>
          <w:tcPr>
            <w:tcW w:w="0" w:type="auto"/>
          </w:tcPr>
          <w:p w:rsidR="000772B4" w:rsidRDefault="00746A89">
            <w:r>
              <w:t>Расчётный эффект перевода</w:t>
            </w:r>
          </w:p>
        </w:tc>
        <w:tc>
          <w:tcPr>
            <w:tcW w:w="0" w:type="auto"/>
          </w:tcPr>
          <w:p w:rsidR="000772B4" w:rsidRPr="0067013B" w:rsidRDefault="00746A89">
            <w:pPr>
              <w:jc w:val="center"/>
              <w:rPr>
                <w:lang w:val="ru-RU"/>
              </w:rPr>
            </w:pPr>
            <w:r w:rsidRPr="0067013B">
              <w:rPr>
                <w:lang w:val="ru-RU"/>
              </w:rPr>
              <w:t>подпитка 7,925 → 0,826</w:t>
            </w:r>
            <w:r>
              <w:t> </w:t>
            </w:r>
            <w:r w:rsidRPr="0067013B">
              <w:rPr>
                <w:lang w:val="ru-RU"/>
              </w:rPr>
              <w:t>т/ч; резерв ВПУ 52,075 → 59,174</w:t>
            </w:r>
            <w:r>
              <w:t> </w:t>
            </w:r>
            <w:r w:rsidRPr="0067013B">
              <w:rPr>
                <w:lang w:val="ru-RU"/>
              </w:rPr>
              <w:t>т/ч</w:t>
            </w:r>
          </w:p>
        </w:tc>
      </w:tr>
      <w:tr w:rsidR="000772B4" w:rsidRPr="0067013B">
        <w:trPr>
          <w:cantSplit/>
          <w:jc w:val="center"/>
        </w:trPr>
        <w:tc>
          <w:tcPr>
            <w:tcW w:w="0" w:type="auto"/>
          </w:tcPr>
          <w:p w:rsidR="000772B4" w:rsidRDefault="00746A89">
            <w:r>
              <w:t>Потребность в расчётах</w:t>
            </w:r>
          </w:p>
        </w:tc>
        <w:tc>
          <w:tcPr>
            <w:tcW w:w="0" w:type="auto"/>
          </w:tcPr>
          <w:p w:rsidR="000772B4" w:rsidRPr="0067013B" w:rsidRDefault="00746A89">
            <w:pPr>
              <w:jc w:val="center"/>
              <w:rPr>
                <w:lang w:val="ru-RU"/>
              </w:rPr>
            </w:pPr>
            <w:r w:rsidRPr="0067013B">
              <w:rPr>
                <w:lang w:val="ru-RU"/>
              </w:rPr>
              <w:t>водный эффект рассчитан; разделение нагрузки 0,819</w:t>
            </w:r>
            <w:r>
              <w:t> </w:t>
            </w:r>
            <w:r w:rsidRPr="0067013B">
              <w:rPr>
                <w:lang w:val="ru-RU"/>
              </w:rPr>
              <w:t>Гкал/ч между открытой и закрытой составляющими подлежит расчёту</w:t>
            </w:r>
          </w:p>
        </w:tc>
      </w:tr>
      <w:tr w:rsidR="000772B4" w:rsidRPr="0067013B">
        <w:trPr>
          <w:cantSplit/>
          <w:jc w:val="center"/>
        </w:trPr>
        <w:tc>
          <w:tcPr>
            <w:tcW w:w="0" w:type="auto"/>
          </w:tcPr>
          <w:p w:rsidR="000772B4" w:rsidRDefault="00746A89">
            <w:r>
              <w:t>Капитальные вложения</w:t>
            </w:r>
          </w:p>
        </w:tc>
        <w:tc>
          <w:tcPr>
            <w:tcW w:w="0" w:type="auto"/>
          </w:tcPr>
          <w:p w:rsidR="000772B4" w:rsidRPr="0067013B" w:rsidRDefault="00746A89">
            <w:pPr>
              <w:jc w:val="center"/>
              <w:rPr>
                <w:lang w:val="ru-RU"/>
              </w:rPr>
            </w:pPr>
            <w:r w:rsidRPr="0067013B">
              <w:rPr>
                <w:lang w:val="ru-RU"/>
              </w:rPr>
              <w:t>ранее оценённая стоимость 25</w:t>
            </w:r>
            <w:r>
              <w:t> </w:t>
            </w:r>
            <w:r w:rsidRPr="0067013B">
              <w:rPr>
                <w:lang w:val="ru-RU"/>
              </w:rPr>
              <w:t>103 тыс. руб. в ценах 2021 года без НДС; текущая потребность в капитальных вложениях не определено</w:t>
            </w:r>
          </w:p>
        </w:tc>
      </w:tr>
      <w:tr w:rsidR="000772B4">
        <w:trPr>
          <w:cantSplit/>
          <w:jc w:val="center"/>
        </w:trPr>
        <w:tc>
          <w:tcPr>
            <w:tcW w:w="0" w:type="auto"/>
          </w:tcPr>
          <w:p w:rsidR="000772B4" w:rsidRDefault="00746A89">
            <w:r>
              <w:t>Зависимость от электронной модели</w:t>
            </w:r>
          </w:p>
        </w:tc>
        <w:tc>
          <w:tcPr>
            <w:tcW w:w="0" w:type="auto"/>
          </w:tcPr>
          <w:p w:rsidR="000772B4" w:rsidRDefault="00746A89">
            <w:pPr>
              <w:jc w:val="center"/>
            </w:pPr>
            <w:r>
              <w:t>расчётное моделирование не требуется</w:t>
            </w:r>
          </w:p>
        </w:tc>
      </w:tr>
      <w:tr w:rsidR="000772B4" w:rsidRPr="0067013B">
        <w:trPr>
          <w:cantSplit/>
          <w:jc w:val="center"/>
        </w:trPr>
        <w:tc>
          <w:tcPr>
            <w:tcW w:w="0" w:type="auto"/>
          </w:tcPr>
          <w:p w:rsidR="000772B4" w:rsidRDefault="00746A89">
            <w:r>
              <w:t>Взаимодействие с газификацией</w:t>
            </w:r>
          </w:p>
        </w:tc>
        <w:tc>
          <w:tcPr>
            <w:tcW w:w="0" w:type="auto"/>
          </w:tcPr>
          <w:p w:rsidR="000772B4" w:rsidRPr="0067013B" w:rsidRDefault="00746A89">
            <w:pPr>
              <w:jc w:val="center"/>
              <w:rPr>
                <w:lang w:val="ru-RU"/>
              </w:rPr>
            </w:pPr>
            <w:r w:rsidRPr="0067013B">
              <w:rPr>
                <w:lang w:val="ru-RU"/>
              </w:rPr>
              <w:t>мероприятие выполняется на стороне потребителя; газификация источника в 2034 году на перевод не влияет</w:t>
            </w:r>
          </w:p>
        </w:tc>
      </w:tr>
      <w:tr w:rsidR="000772B4" w:rsidRPr="0067013B">
        <w:trPr>
          <w:cantSplit/>
          <w:jc w:val="center"/>
        </w:trPr>
        <w:tc>
          <w:tcPr>
            <w:tcW w:w="0" w:type="auto"/>
          </w:tcPr>
          <w:p w:rsidR="000772B4" w:rsidRDefault="00746A89">
            <w:r>
              <w:t>Принимаемое решение</w:t>
            </w:r>
          </w:p>
        </w:tc>
        <w:tc>
          <w:tcPr>
            <w:tcW w:w="0" w:type="auto"/>
          </w:tcPr>
          <w:p w:rsidR="000772B4" w:rsidRPr="0067013B" w:rsidRDefault="00746A89">
            <w:pPr>
              <w:jc w:val="center"/>
              <w:rPr>
                <w:lang w:val="ru-RU"/>
              </w:rPr>
            </w:pPr>
            <w:r w:rsidRPr="0067013B">
              <w:rPr>
                <w:lang w:val="ru-RU"/>
              </w:rPr>
              <w:t>вариант 2 — индивидуальные тепловые пункты, очерёдность вторая очередь, период 2031–2036</w:t>
            </w:r>
          </w:p>
        </w:tc>
      </w:tr>
      <w:tr w:rsidR="000772B4" w:rsidRPr="0067013B">
        <w:trPr>
          <w:cantSplit/>
          <w:jc w:val="center"/>
        </w:trPr>
        <w:tc>
          <w:tcPr>
            <w:tcW w:w="0" w:type="auto"/>
          </w:tcPr>
          <w:p w:rsidR="000772B4" w:rsidRDefault="00746A89">
            <w:r>
              <w:t>Состояние решения</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0772B4">
        <w:trPr>
          <w:cantSplit/>
          <w:jc w:val="center"/>
        </w:trPr>
        <w:tc>
          <w:tcPr>
            <w:tcW w:w="0" w:type="auto"/>
          </w:tcPr>
          <w:p w:rsidR="000772B4" w:rsidRDefault="00746A89">
            <w:r>
              <w:t>Состояние на 2031 год</w:t>
            </w:r>
          </w:p>
        </w:tc>
        <w:tc>
          <w:tcPr>
            <w:tcW w:w="0" w:type="auto"/>
          </w:tcPr>
          <w:p w:rsidR="000772B4" w:rsidRDefault="00746A89">
            <w:pPr>
              <w:jc w:val="center"/>
            </w:pPr>
            <w:r>
              <w:t>перевод не начат</w:t>
            </w:r>
          </w:p>
        </w:tc>
      </w:tr>
      <w:tr w:rsidR="000772B4">
        <w:trPr>
          <w:cantSplit/>
          <w:jc w:val="center"/>
        </w:trPr>
        <w:tc>
          <w:tcPr>
            <w:tcW w:w="0" w:type="auto"/>
          </w:tcPr>
          <w:p w:rsidR="000772B4" w:rsidRDefault="00746A89">
            <w:r>
              <w:t>Состояние на 2036 год</w:t>
            </w:r>
          </w:p>
        </w:tc>
        <w:tc>
          <w:tcPr>
            <w:tcW w:w="0" w:type="auto"/>
          </w:tcPr>
          <w:p w:rsidR="000772B4" w:rsidRDefault="00746A89">
            <w:pPr>
              <w:jc w:val="center"/>
            </w:pPr>
            <w:r>
              <w:t>закрытая схема</w:t>
            </w:r>
          </w:p>
        </w:tc>
      </w:tr>
    </w:tbl>
    <w:p w:rsidR="000772B4" w:rsidRDefault="000772B4">
      <w:pPr>
        <w:spacing w:after="40"/>
      </w:pPr>
    </w:p>
    <w:p w:rsidR="000772B4" w:rsidRPr="0067013B" w:rsidRDefault="00746A89">
      <w:pPr>
        <w:pStyle w:val="4"/>
        <w:rPr>
          <w:lang w:val="ru-RU"/>
        </w:rPr>
      </w:pPr>
      <w:r w:rsidRPr="0067013B">
        <w:rPr>
          <w:color w:val="000000"/>
          <w:lang w:val="ru-RU"/>
        </w:rPr>
        <w:t>9.3.5.9. УПК № 10 «Темир-Тау» (пгт Темиртау)</w:t>
      </w:r>
    </w:p>
    <w:p w:rsidR="000772B4" w:rsidRPr="009B6250" w:rsidRDefault="00746A89">
      <w:pPr>
        <w:keepNext/>
        <w:spacing w:before="160"/>
        <w:rPr>
          <w:lang w:val="ru-RU"/>
        </w:rPr>
      </w:pPr>
      <w:r w:rsidRPr="009B6250">
        <w:rPr>
          <w:b/>
          <w:lang w:val="ru-RU"/>
        </w:rPr>
        <w:t>Таблица 9.24 — Пообъектные досье систем. УПК № 10 «Темир-Тау» (пгт Темиртау)</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86"/>
        <w:gridCol w:w="6883"/>
      </w:tblGrid>
      <w:tr w:rsidR="000772B4">
        <w:trPr>
          <w:cantSplit/>
          <w:tblHeader/>
          <w:jc w:val="center"/>
        </w:trPr>
        <w:tc>
          <w:tcPr>
            <w:tcW w:w="0" w:type="auto"/>
            <w:shd w:val="clear" w:color="auto" w:fill="E2F0D9"/>
            <w:vAlign w:val="center"/>
          </w:tcPr>
          <w:p w:rsidR="000772B4" w:rsidRDefault="00746A89">
            <w:pPr>
              <w:jc w:val="center"/>
            </w:pPr>
            <w:r>
              <w:rPr>
                <w:b/>
              </w:rPr>
              <w:t>Позиция досье</w:t>
            </w:r>
          </w:p>
        </w:tc>
        <w:tc>
          <w:tcPr>
            <w:tcW w:w="0" w:type="auto"/>
            <w:shd w:val="clear" w:color="auto" w:fill="E2F0D9"/>
            <w:vAlign w:val="center"/>
          </w:tcPr>
          <w:p w:rsidR="000772B4" w:rsidRDefault="00746A89">
            <w:pPr>
              <w:jc w:val="center"/>
            </w:pPr>
            <w:r>
              <w:rPr>
                <w:b/>
              </w:rPr>
              <w:t>Содержание</w:t>
            </w:r>
          </w:p>
        </w:tc>
      </w:tr>
      <w:tr w:rsidR="00E51D31">
        <w:trPr>
          <w:cantSplit/>
          <w:tblHeader/>
          <w:jc w:val="center"/>
        </w:trPr>
        <w:tc>
          <w:tcPr>
            <w:tcW w:w="2917" w:type="dxa"/>
            <w:shd w:val="clear" w:color="auto" w:fill="F2F2F2"/>
            <w:vAlign w:val="center"/>
          </w:tcPr>
          <w:p w:rsidR="00E51D31" w:rsidRDefault="00601BE4">
            <w:pPr>
              <w:jc w:val="center"/>
            </w:pPr>
            <w:r>
              <w:rPr>
                <w:rFonts w:cs="Times New Roman"/>
                <w:sz w:val="20"/>
                <w:szCs w:val="20"/>
              </w:rPr>
              <w:t>1</w:t>
            </w:r>
          </w:p>
        </w:tc>
        <w:tc>
          <w:tcPr>
            <w:tcW w:w="6552" w:type="dxa"/>
            <w:shd w:val="clear" w:color="auto" w:fill="F2F2F2"/>
            <w:vAlign w:val="center"/>
          </w:tcPr>
          <w:p w:rsidR="00E51D31" w:rsidRDefault="00601BE4">
            <w:pPr>
              <w:jc w:val="center"/>
            </w:pPr>
            <w:r>
              <w:rPr>
                <w:rFonts w:cs="Times New Roman"/>
                <w:sz w:val="20"/>
                <w:szCs w:val="20"/>
              </w:rPr>
              <w:t>2</w:t>
            </w:r>
          </w:p>
        </w:tc>
      </w:tr>
      <w:tr w:rsidR="000772B4" w:rsidRPr="0067013B">
        <w:trPr>
          <w:cantSplit/>
          <w:jc w:val="center"/>
        </w:trPr>
        <w:tc>
          <w:tcPr>
            <w:tcW w:w="0" w:type="auto"/>
          </w:tcPr>
          <w:p w:rsidR="000772B4" w:rsidRDefault="00746A89">
            <w:r>
              <w:t>Существующая конфигурация</w:t>
            </w:r>
          </w:p>
        </w:tc>
        <w:tc>
          <w:tcPr>
            <w:tcW w:w="0" w:type="auto"/>
          </w:tcPr>
          <w:p w:rsidR="000772B4" w:rsidRPr="0067013B" w:rsidRDefault="00746A89">
            <w:pPr>
              <w:jc w:val="center"/>
              <w:rPr>
                <w:lang w:val="ru-RU"/>
              </w:rPr>
            </w:pPr>
            <w:r w:rsidRPr="0067013B">
              <w:rPr>
                <w:lang w:val="ru-RU"/>
              </w:rPr>
              <w:t>открытая, сеть двухтрубная, график 95/70 с изломом 60</w:t>
            </w:r>
            <w:r>
              <w:t> </w:t>
            </w:r>
            <w:r w:rsidRPr="0067013B">
              <w:rPr>
                <w:lang w:val="ru-RU"/>
              </w:rPr>
              <w:t>°</w:t>
            </w:r>
            <w:r>
              <w:t>C</w:t>
            </w:r>
          </w:p>
        </w:tc>
      </w:tr>
      <w:tr w:rsidR="000772B4" w:rsidRPr="0067013B">
        <w:trPr>
          <w:cantSplit/>
          <w:jc w:val="center"/>
        </w:trPr>
        <w:tc>
          <w:tcPr>
            <w:tcW w:w="0" w:type="auto"/>
          </w:tcPr>
          <w:p w:rsidR="000772B4" w:rsidRDefault="00746A89">
            <w:r>
              <w:t>Открытый водоразбор</w:t>
            </w:r>
          </w:p>
        </w:tc>
        <w:tc>
          <w:tcPr>
            <w:tcW w:w="0" w:type="auto"/>
          </w:tcPr>
          <w:p w:rsidR="000772B4" w:rsidRPr="0067013B" w:rsidRDefault="00746A89">
            <w:pPr>
              <w:jc w:val="center"/>
              <w:rPr>
                <w:lang w:val="ru-RU"/>
              </w:rPr>
            </w:pPr>
            <w:r w:rsidRPr="0067013B">
              <w:rPr>
                <w:lang w:val="ru-RU"/>
              </w:rPr>
              <w:t>29</w:t>
            </w:r>
            <w:r>
              <w:t> </w:t>
            </w:r>
            <w:r w:rsidRPr="0067013B">
              <w:rPr>
                <w:lang w:val="ru-RU"/>
              </w:rPr>
              <w:t>079</w:t>
            </w:r>
            <w:r>
              <w:t> </w:t>
            </w:r>
            <w:r w:rsidRPr="0067013B">
              <w:rPr>
                <w:lang w:val="ru-RU"/>
              </w:rPr>
              <w:t>т/год, среднечасовой 3,320</w:t>
            </w:r>
            <w:r>
              <w:t> </w:t>
            </w:r>
            <w:r w:rsidRPr="0067013B">
              <w:rPr>
                <w:lang w:val="ru-RU"/>
              </w:rPr>
              <w:t>т/ч</w:t>
            </w:r>
          </w:p>
        </w:tc>
      </w:tr>
      <w:tr w:rsidR="000772B4" w:rsidRPr="0067013B">
        <w:trPr>
          <w:cantSplit/>
          <w:jc w:val="center"/>
        </w:trPr>
        <w:tc>
          <w:tcPr>
            <w:tcW w:w="0" w:type="auto"/>
          </w:tcPr>
          <w:p w:rsidR="000772B4" w:rsidRDefault="00746A89">
            <w:r>
              <w:t>Нагрузка горячего водоснабжения</w:t>
            </w:r>
          </w:p>
        </w:tc>
        <w:tc>
          <w:tcPr>
            <w:tcW w:w="0" w:type="auto"/>
          </w:tcPr>
          <w:p w:rsidR="000772B4" w:rsidRPr="0067013B" w:rsidRDefault="00746A89">
            <w:pPr>
              <w:jc w:val="center"/>
              <w:rPr>
                <w:lang w:val="ru-RU"/>
              </w:rPr>
            </w:pPr>
            <w:r w:rsidRPr="0067013B">
              <w:rPr>
                <w:lang w:val="ru-RU"/>
              </w:rPr>
              <w:t>0,2569</w:t>
            </w:r>
            <w:r>
              <w:t> </w:t>
            </w:r>
            <w:r w:rsidRPr="0067013B">
              <w:rPr>
                <w:lang w:val="ru-RU"/>
              </w:rPr>
              <w:t>Гкал/ч; расчётный максимально-часовой водоразбор 4,67 м³/ч</w:t>
            </w:r>
          </w:p>
        </w:tc>
      </w:tr>
      <w:tr w:rsidR="000772B4">
        <w:trPr>
          <w:cantSplit/>
          <w:jc w:val="center"/>
        </w:trPr>
        <w:tc>
          <w:tcPr>
            <w:tcW w:w="0" w:type="auto"/>
          </w:tcPr>
          <w:p w:rsidR="000772B4" w:rsidRDefault="00746A89">
            <w:r>
              <w:t>Отношение α = Qгвс/Qот</w:t>
            </w:r>
          </w:p>
        </w:tc>
        <w:tc>
          <w:tcPr>
            <w:tcW w:w="0" w:type="auto"/>
          </w:tcPr>
          <w:p w:rsidR="000772B4" w:rsidRDefault="00746A89">
            <w:pPr>
              <w:jc w:val="center"/>
            </w:pPr>
            <w:r>
              <w:t>0,0356 — условие α ≤ 0,1 выполняется</w:t>
            </w:r>
          </w:p>
        </w:tc>
      </w:tr>
      <w:tr w:rsidR="000772B4">
        <w:trPr>
          <w:cantSplit/>
          <w:jc w:val="center"/>
        </w:trPr>
        <w:tc>
          <w:tcPr>
            <w:tcW w:w="0" w:type="auto"/>
          </w:tcPr>
          <w:p w:rsidR="000772B4" w:rsidRDefault="00746A89">
            <w:r>
              <w:t>Тип тепловой сети</w:t>
            </w:r>
          </w:p>
        </w:tc>
        <w:tc>
          <w:tcPr>
            <w:tcW w:w="0" w:type="auto"/>
          </w:tcPr>
          <w:p w:rsidR="000772B4" w:rsidRDefault="00746A89">
            <w:pPr>
              <w:jc w:val="center"/>
            </w:pPr>
            <w:r>
              <w:t>двухтрубная</w:t>
            </w:r>
          </w:p>
        </w:tc>
      </w:tr>
      <w:tr w:rsidR="000772B4">
        <w:trPr>
          <w:cantSplit/>
          <w:jc w:val="center"/>
        </w:trPr>
        <w:tc>
          <w:tcPr>
            <w:tcW w:w="0" w:type="auto"/>
          </w:tcPr>
          <w:p w:rsidR="000772B4" w:rsidRDefault="00746A89">
            <w:r>
              <w:t>Установленная мощность источника</w:t>
            </w:r>
          </w:p>
        </w:tc>
        <w:tc>
          <w:tcPr>
            <w:tcW w:w="0" w:type="auto"/>
          </w:tcPr>
          <w:p w:rsidR="000772B4" w:rsidRDefault="00746A89">
            <w:pPr>
              <w:jc w:val="center"/>
            </w:pPr>
            <w:r>
              <w:t>33,93 Гкал/ч</w:t>
            </w:r>
          </w:p>
        </w:tc>
      </w:tr>
      <w:tr w:rsidR="000772B4" w:rsidRPr="0067013B">
        <w:trPr>
          <w:cantSplit/>
          <w:jc w:val="center"/>
        </w:trPr>
        <w:tc>
          <w:tcPr>
            <w:tcW w:w="0" w:type="auto"/>
          </w:tcPr>
          <w:p w:rsidR="000772B4" w:rsidRDefault="00746A89">
            <w:r>
              <w:t>Водоподготовительная установка</w:t>
            </w:r>
          </w:p>
        </w:tc>
        <w:tc>
          <w:tcPr>
            <w:tcW w:w="0" w:type="auto"/>
          </w:tcPr>
          <w:p w:rsidR="000772B4" w:rsidRPr="0067013B" w:rsidRDefault="00746A89">
            <w:pPr>
              <w:jc w:val="center"/>
              <w:rPr>
                <w:lang w:val="ru-RU"/>
              </w:rPr>
            </w:pPr>
            <w:r w:rsidRPr="0067013B">
              <w:rPr>
                <w:lang w:val="ru-RU"/>
              </w:rPr>
              <w:t>0</w:t>
            </w:r>
            <w:r>
              <w:t> </w:t>
            </w:r>
            <w:r w:rsidRPr="0067013B">
              <w:rPr>
                <w:lang w:val="ru-RU"/>
              </w:rPr>
              <w:t>т/ч заявленной производительности — нулевое значение производительности не равнозначно отсутствию установки</w:t>
            </w:r>
          </w:p>
        </w:tc>
      </w:tr>
      <w:tr w:rsidR="000772B4">
        <w:trPr>
          <w:cantSplit/>
          <w:jc w:val="center"/>
        </w:trPr>
        <w:tc>
          <w:tcPr>
            <w:tcW w:w="0" w:type="auto"/>
          </w:tcPr>
          <w:p w:rsidR="000772B4" w:rsidRDefault="00746A89">
            <w:r>
              <w:t>Баки-аккумуляторы</w:t>
            </w:r>
          </w:p>
        </w:tc>
        <w:tc>
          <w:tcPr>
            <w:tcW w:w="0" w:type="auto"/>
          </w:tcPr>
          <w:p w:rsidR="000772B4" w:rsidRDefault="00746A89">
            <w:pPr>
              <w:jc w:val="center"/>
            </w:pPr>
            <w:r>
              <w:t>отсутствуют</w:t>
            </w:r>
          </w:p>
        </w:tc>
      </w:tr>
      <w:tr w:rsidR="000772B4" w:rsidRPr="0067013B">
        <w:trPr>
          <w:cantSplit/>
          <w:jc w:val="center"/>
        </w:trPr>
        <w:tc>
          <w:tcPr>
            <w:tcW w:w="0" w:type="auto"/>
          </w:tcPr>
          <w:p w:rsidR="000772B4" w:rsidRDefault="00746A89">
            <w:r>
              <w:t>Подпитка тепловой сети</w:t>
            </w:r>
          </w:p>
        </w:tc>
        <w:tc>
          <w:tcPr>
            <w:tcW w:w="0" w:type="auto"/>
          </w:tcPr>
          <w:p w:rsidR="000772B4" w:rsidRPr="0067013B" w:rsidRDefault="00746A89">
            <w:pPr>
              <w:jc w:val="center"/>
              <w:rPr>
                <w:lang w:val="ru-RU"/>
              </w:rPr>
            </w:pPr>
            <w:r w:rsidRPr="0067013B">
              <w:rPr>
                <w:lang w:val="ru-RU"/>
              </w:rPr>
              <w:t>4,052</w:t>
            </w:r>
            <w:r>
              <w:t> </w:t>
            </w:r>
            <w:r w:rsidRPr="0067013B">
              <w:rPr>
                <w:lang w:val="ru-RU"/>
              </w:rPr>
              <w:t>т/ч в 2026 году, 4,052</w:t>
            </w:r>
            <w:r>
              <w:t> </w:t>
            </w:r>
            <w:r w:rsidRPr="0067013B">
              <w:rPr>
                <w:lang w:val="ru-RU"/>
              </w:rPr>
              <w:t>т/ч в 2031 и 2036 годах</w:t>
            </w:r>
          </w:p>
        </w:tc>
      </w:tr>
      <w:tr w:rsidR="000772B4" w:rsidRPr="0067013B">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5,4</w:t>
            </w:r>
            <w:r>
              <w:t> </w:t>
            </w:r>
            <w:r w:rsidRPr="0067013B">
              <w:rPr>
                <w:lang w:val="ru-RU"/>
              </w:rPr>
              <w:t>т/ч; резерв −5,40</w:t>
            </w:r>
            <w:r>
              <w:t> </w:t>
            </w:r>
            <w:r w:rsidRPr="0067013B">
              <w:rPr>
                <w:lang w:val="ru-RU"/>
              </w:rPr>
              <w:t>т/ч</w:t>
            </w:r>
          </w:p>
        </w:tc>
      </w:tr>
      <w:tr w:rsidR="000772B4" w:rsidRPr="0067013B">
        <w:trPr>
          <w:cantSplit/>
          <w:jc w:val="center"/>
        </w:trPr>
        <w:tc>
          <w:tcPr>
            <w:tcW w:w="0" w:type="auto"/>
          </w:tcPr>
          <w:p w:rsidR="000772B4" w:rsidRDefault="00746A89">
            <w:r>
              <w:t>Текущие проблемы</w:t>
            </w:r>
          </w:p>
        </w:tc>
        <w:tc>
          <w:tcPr>
            <w:tcW w:w="0" w:type="auto"/>
          </w:tcPr>
          <w:p w:rsidR="000772B4" w:rsidRPr="0067013B" w:rsidRDefault="00746A89">
            <w:pPr>
              <w:jc w:val="center"/>
              <w:rPr>
                <w:lang w:val="ru-RU"/>
              </w:rPr>
            </w:pPr>
            <w:r w:rsidRPr="0067013B">
              <w:rPr>
                <w:lang w:val="ru-RU"/>
              </w:rPr>
              <w:t>наибольший дефицит подпитки округа −4,052</w:t>
            </w:r>
            <w:r>
              <w:t> </w:t>
            </w:r>
            <w:r w:rsidRPr="0067013B">
              <w:rPr>
                <w:lang w:val="ru-RU"/>
              </w:rPr>
              <w:t>т/ч при нулевой заявленной производительности; аварийный дефицит −5,40</w:t>
            </w:r>
            <w:r>
              <w:t> </w:t>
            </w:r>
            <w:r w:rsidRPr="0067013B">
              <w:rPr>
                <w:lang w:val="ru-RU"/>
              </w:rPr>
              <w:t>т/ч</w:t>
            </w:r>
          </w:p>
        </w:tc>
      </w:tr>
      <w:tr w:rsidR="000772B4" w:rsidRPr="0067013B">
        <w:trPr>
          <w:cantSplit/>
          <w:jc w:val="center"/>
        </w:trPr>
        <w:tc>
          <w:tcPr>
            <w:tcW w:w="0" w:type="auto"/>
          </w:tcPr>
          <w:p w:rsidR="000772B4" w:rsidRDefault="00746A89">
            <w:r>
              <w:t>Историческое решение</w:t>
            </w:r>
          </w:p>
        </w:tc>
        <w:tc>
          <w:tcPr>
            <w:tcW w:w="0" w:type="auto"/>
          </w:tcPr>
          <w:p w:rsidR="000772B4" w:rsidRPr="0067013B" w:rsidRDefault="00746A89">
            <w:pPr>
              <w:jc w:val="center"/>
              <w:rPr>
                <w:lang w:val="ru-RU"/>
              </w:rPr>
            </w:pPr>
            <w:r w:rsidRPr="0067013B">
              <w:rPr>
                <w:lang w:val="ru-RU"/>
              </w:rPr>
              <w:t>обосновывающие материалы, глава 9 редакции 2021 года: 119 тепловых пунктов, 40</w:t>
            </w:r>
            <w:r>
              <w:t> </w:t>
            </w:r>
            <w:r w:rsidRPr="0067013B">
              <w:rPr>
                <w:lang w:val="ru-RU"/>
              </w:rPr>
              <w:t>577 тыс. руб.; глава 6 содержит двухэтапный баланс после перевода</w:t>
            </w:r>
          </w:p>
        </w:tc>
      </w:tr>
      <w:tr w:rsidR="000772B4" w:rsidRPr="0067013B">
        <w:trPr>
          <w:cantSplit/>
          <w:jc w:val="center"/>
        </w:trPr>
        <w:tc>
          <w:tcPr>
            <w:tcW w:w="0" w:type="auto"/>
          </w:tcPr>
          <w:p w:rsidR="000772B4" w:rsidRDefault="00746A89">
            <w:r>
              <w:t>Применимые варианты</w:t>
            </w:r>
          </w:p>
        </w:tc>
        <w:tc>
          <w:tcPr>
            <w:tcW w:w="0" w:type="auto"/>
          </w:tcPr>
          <w:p w:rsidR="000772B4" w:rsidRPr="0067013B" w:rsidRDefault="00746A89">
            <w:pPr>
              <w:jc w:val="center"/>
              <w:rPr>
                <w:lang w:val="ru-RU"/>
              </w:rPr>
            </w:pPr>
            <w:r w:rsidRPr="0067013B">
              <w:rPr>
                <w:lang w:val="ru-RU"/>
              </w:rPr>
              <w:t>вариант 2 — индивидуальные тепловые пункты — предпочтителен; вариант 3 — центральные тепловые пункты неприменимо по масштабу и рассредоточенности нагрузки; вариант 1 — сохранение открытой схемы отклонён законом</w:t>
            </w:r>
          </w:p>
        </w:tc>
      </w:tr>
      <w:tr w:rsidR="000772B4" w:rsidRPr="0067013B">
        <w:trPr>
          <w:cantSplit/>
          <w:jc w:val="center"/>
        </w:trPr>
        <w:tc>
          <w:tcPr>
            <w:tcW w:w="0" w:type="auto"/>
          </w:tcPr>
          <w:p w:rsidR="000772B4" w:rsidRDefault="00746A89">
            <w:r>
              <w:t>Расчётный эффект перевода</w:t>
            </w:r>
          </w:p>
        </w:tc>
        <w:tc>
          <w:tcPr>
            <w:tcW w:w="0" w:type="auto"/>
          </w:tcPr>
          <w:p w:rsidR="000772B4" w:rsidRPr="0067013B" w:rsidRDefault="00746A89">
            <w:pPr>
              <w:jc w:val="center"/>
              <w:rPr>
                <w:lang w:val="ru-RU"/>
              </w:rPr>
            </w:pPr>
            <w:r w:rsidRPr="0067013B">
              <w:rPr>
                <w:lang w:val="ru-RU"/>
              </w:rPr>
              <w:t>подпитка 4,052 → 0,733</w:t>
            </w:r>
            <w:r>
              <w:t> </w:t>
            </w:r>
            <w:r w:rsidRPr="0067013B">
              <w:rPr>
                <w:lang w:val="ru-RU"/>
              </w:rPr>
              <w:t>т/ч; резерв ВПУ −4,052 → −0,733</w:t>
            </w:r>
            <w:r>
              <w:t> </w:t>
            </w:r>
            <w:r w:rsidRPr="0067013B">
              <w:rPr>
                <w:lang w:val="ru-RU"/>
              </w:rPr>
              <w:t>т/ч; дефицит уменьшается, но сохраняется</w:t>
            </w:r>
          </w:p>
        </w:tc>
      </w:tr>
      <w:tr w:rsidR="000772B4" w:rsidRPr="0067013B">
        <w:trPr>
          <w:cantSplit/>
          <w:jc w:val="center"/>
        </w:trPr>
        <w:tc>
          <w:tcPr>
            <w:tcW w:w="0" w:type="auto"/>
          </w:tcPr>
          <w:p w:rsidR="000772B4" w:rsidRDefault="00746A89">
            <w:r>
              <w:t>Потребность в расчётах</w:t>
            </w:r>
          </w:p>
        </w:tc>
        <w:tc>
          <w:tcPr>
            <w:tcW w:w="0" w:type="auto"/>
          </w:tcPr>
          <w:p w:rsidR="000772B4" w:rsidRPr="0067013B" w:rsidRDefault="00746A89">
            <w:pPr>
              <w:jc w:val="center"/>
              <w:rPr>
                <w:lang w:val="ru-RU"/>
              </w:rPr>
            </w:pPr>
            <w:r w:rsidRPr="0067013B">
              <w:rPr>
                <w:lang w:val="ru-RU"/>
              </w:rPr>
              <w:t>водный эффект рассчитан; подлежит проверке гидравлическим расчётом на 2026 год</w:t>
            </w:r>
          </w:p>
        </w:tc>
      </w:tr>
      <w:tr w:rsidR="000772B4" w:rsidRPr="0067013B">
        <w:trPr>
          <w:cantSplit/>
          <w:jc w:val="center"/>
        </w:trPr>
        <w:tc>
          <w:tcPr>
            <w:tcW w:w="0" w:type="auto"/>
          </w:tcPr>
          <w:p w:rsidR="000772B4" w:rsidRDefault="00746A89">
            <w:r>
              <w:t>Капитальные вложения</w:t>
            </w:r>
          </w:p>
        </w:tc>
        <w:tc>
          <w:tcPr>
            <w:tcW w:w="0" w:type="auto"/>
          </w:tcPr>
          <w:p w:rsidR="000772B4" w:rsidRPr="0067013B" w:rsidRDefault="00746A89">
            <w:pPr>
              <w:jc w:val="center"/>
              <w:rPr>
                <w:lang w:val="ru-RU"/>
              </w:rPr>
            </w:pPr>
            <w:r w:rsidRPr="0067013B">
              <w:rPr>
                <w:lang w:val="ru-RU"/>
              </w:rPr>
              <w:t>ранее оценённая стоимость 40</w:t>
            </w:r>
            <w:r>
              <w:t> </w:t>
            </w:r>
            <w:r w:rsidRPr="0067013B">
              <w:rPr>
                <w:lang w:val="ru-RU"/>
              </w:rPr>
              <w:t>577 тыс. руб. в ценах 2021 года без НДС; текущая потребность в капитальных вложениях не определено</w:t>
            </w:r>
          </w:p>
        </w:tc>
      </w:tr>
      <w:tr w:rsidR="000772B4">
        <w:trPr>
          <w:cantSplit/>
          <w:jc w:val="center"/>
        </w:trPr>
        <w:tc>
          <w:tcPr>
            <w:tcW w:w="0" w:type="auto"/>
          </w:tcPr>
          <w:p w:rsidR="000772B4" w:rsidRDefault="00746A89">
            <w:r>
              <w:t>Зависимость от электронной модели</w:t>
            </w:r>
          </w:p>
        </w:tc>
        <w:tc>
          <w:tcPr>
            <w:tcW w:w="0" w:type="auto"/>
          </w:tcPr>
          <w:p w:rsidR="000772B4" w:rsidRDefault="00746A89">
            <w:pPr>
              <w:jc w:val="center"/>
            </w:pPr>
            <w:r>
              <w:t>расчётное моделирование не требуется</w:t>
            </w:r>
          </w:p>
        </w:tc>
      </w:tr>
      <w:tr w:rsidR="000772B4" w:rsidRPr="0067013B">
        <w:trPr>
          <w:cantSplit/>
          <w:jc w:val="center"/>
        </w:trPr>
        <w:tc>
          <w:tcPr>
            <w:tcW w:w="0" w:type="auto"/>
          </w:tcPr>
          <w:p w:rsidR="000772B4" w:rsidRDefault="00746A89">
            <w:r>
              <w:t>Взаимодействие с газификацией</w:t>
            </w:r>
          </w:p>
        </w:tc>
        <w:tc>
          <w:tcPr>
            <w:tcW w:w="0" w:type="auto"/>
          </w:tcPr>
          <w:p w:rsidR="000772B4" w:rsidRPr="0067013B" w:rsidRDefault="00746A89">
            <w:pPr>
              <w:jc w:val="center"/>
              <w:rPr>
                <w:lang w:val="ru-RU"/>
              </w:rPr>
            </w:pPr>
            <w:r w:rsidRPr="0067013B">
              <w:rPr>
                <w:lang w:val="ru-RU"/>
              </w:rPr>
              <w:t>мероприятие выполняется на стороне потребителя; газификация источника в 2034 году на перевод не влияет</w:t>
            </w:r>
          </w:p>
        </w:tc>
      </w:tr>
      <w:tr w:rsidR="000772B4" w:rsidRPr="0067013B">
        <w:trPr>
          <w:cantSplit/>
          <w:jc w:val="center"/>
        </w:trPr>
        <w:tc>
          <w:tcPr>
            <w:tcW w:w="0" w:type="auto"/>
          </w:tcPr>
          <w:p w:rsidR="000772B4" w:rsidRDefault="00746A89">
            <w:r>
              <w:t>Принимаемое решение</w:t>
            </w:r>
          </w:p>
        </w:tc>
        <w:tc>
          <w:tcPr>
            <w:tcW w:w="0" w:type="auto"/>
          </w:tcPr>
          <w:p w:rsidR="000772B4" w:rsidRPr="0067013B" w:rsidRDefault="00746A89">
            <w:pPr>
              <w:jc w:val="center"/>
              <w:rPr>
                <w:lang w:val="ru-RU"/>
              </w:rPr>
            </w:pPr>
            <w:r w:rsidRPr="0067013B">
              <w:rPr>
                <w:lang w:val="ru-RU"/>
              </w:rPr>
              <w:t>вариант 2 — индивидуальные тепловые пункты, очерёдность вторая очередь, период 2027–2031</w:t>
            </w:r>
          </w:p>
        </w:tc>
      </w:tr>
      <w:tr w:rsidR="000772B4" w:rsidRPr="0067013B">
        <w:trPr>
          <w:cantSplit/>
          <w:jc w:val="center"/>
        </w:trPr>
        <w:tc>
          <w:tcPr>
            <w:tcW w:w="0" w:type="auto"/>
          </w:tcPr>
          <w:p w:rsidR="000772B4" w:rsidRDefault="00746A89">
            <w:r>
              <w:t>Состояние решения</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0772B4">
        <w:trPr>
          <w:cantSplit/>
          <w:jc w:val="center"/>
        </w:trPr>
        <w:tc>
          <w:tcPr>
            <w:tcW w:w="0" w:type="auto"/>
          </w:tcPr>
          <w:p w:rsidR="000772B4" w:rsidRDefault="00746A89">
            <w:r>
              <w:t>Состояние на 2031 год</w:t>
            </w:r>
          </w:p>
        </w:tc>
        <w:tc>
          <w:tcPr>
            <w:tcW w:w="0" w:type="auto"/>
          </w:tcPr>
          <w:p w:rsidR="000772B4" w:rsidRDefault="00746A89">
            <w:pPr>
              <w:jc w:val="center"/>
            </w:pPr>
            <w:r>
              <w:t>перевод выполнен</w:t>
            </w:r>
          </w:p>
        </w:tc>
      </w:tr>
      <w:tr w:rsidR="000772B4">
        <w:trPr>
          <w:cantSplit/>
          <w:jc w:val="center"/>
        </w:trPr>
        <w:tc>
          <w:tcPr>
            <w:tcW w:w="0" w:type="auto"/>
          </w:tcPr>
          <w:p w:rsidR="000772B4" w:rsidRDefault="00746A89">
            <w:r>
              <w:t>Состояние на 2036 год</w:t>
            </w:r>
          </w:p>
        </w:tc>
        <w:tc>
          <w:tcPr>
            <w:tcW w:w="0" w:type="auto"/>
          </w:tcPr>
          <w:p w:rsidR="000772B4" w:rsidRDefault="00746A89">
            <w:pPr>
              <w:jc w:val="center"/>
            </w:pPr>
            <w:r>
              <w:t>закрытая схема</w:t>
            </w:r>
          </w:p>
        </w:tc>
      </w:tr>
    </w:tbl>
    <w:p w:rsidR="000772B4" w:rsidRDefault="000772B4">
      <w:pPr>
        <w:spacing w:after="40"/>
      </w:pPr>
    </w:p>
    <w:p w:rsidR="000772B4" w:rsidRDefault="00746A89">
      <w:pPr>
        <w:pStyle w:val="4"/>
      </w:pPr>
      <w:r>
        <w:rPr>
          <w:color w:val="000000"/>
        </w:rPr>
        <w:t>9.3.5.10. УПК № 3 «Спасск» (пгт Спасск)</w:t>
      </w:r>
    </w:p>
    <w:p w:rsidR="000772B4" w:rsidRPr="009B6250" w:rsidRDefault="00746A89">
      <w:pPr>
        <w:keepNext/>
        <w:spacing w:before="160"/>
        <w:rPr>
          <w:lang w:val="ru-RU"/>
        </w:rPr>
      </w:pPr>
      <w:r w:rsidRPr="009B6250">
        <w:rPr>
          <w:b/>
          <w:lang w:val="ru-RU"/>
        </w:rPr>
        <w:t>Таблица 9.25 — Пообъектные досье систем. УПК № 3 «Спасск» (пгт Спасск)</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589"/>
        <w:gridCol w:w="6880"/>
      </w:tblGrid>
      <w:tr w:rsidR="000772B4">
        <w:trPr>
          <w:cantSplit/>
          <w:tblHeader/>
          <w:jc w:val="center"/>
        </w:trPr>
        <w:tc>
          <w:tcPr>
            <w:tcW w:w="0" w:type="auto"/>
            <w:shd w:val="clear" w:color="auto" w:fill="E2F0D9"/>
            <w:vAlign w:val="center"/>
          </w:tcPr>
          <w:p w:rsidR="000772B4" w:rsidRDefault="00746A89">
            <w:pPr>
              <w:jc w:val="center"/>
            </w:pPr>
            <w:r>
              <w:rPr>
                <w:b/>
              </w:rPr>
              <w:t>Позиция досье</w:t>
            </w:r>
          </w:p>
        </w:tc>
        <w:tc>
          <w:tcPr>
            <w:tcW w:w="0" w:type="auto"/>
            <w:shd w:val="clear" w:color="auto" w:fill="E2F0D9"/>
            <w:vAlign w:val="center"/>
          </w:tcPr>
          <w:p w:rsidR="000772B4" w:rsidRDefault="00746A89">
            <w:pPr>
              <w:jc w:val="center"/>
            </w:pPr>
            <w:r>
              <w:rPr>
                <w:b/>
              </w:rPr>
              <w:t>Содержание</w:t>
            </w:r>
          </w:p>
        </w:tc>
      </w:tr>
      <w:tr w:rsidR="00E51D31">
        <w:trPr>
          <w:cantSplit/>
          <w:tblHeader/>
          <w:jc w:val="center"/>
        </w:trPr>
        <w:tc>
          <w:tcPr>
            <w:tcW w:w="2910" w:type="dxa"/>
            <w:shd w:val="clear" w:color="auto" w:fill="F2F2F2"/>
            <w:vAlign w:val="center"/>
          </w:tcPr>
          <w:p w:rsidR="00E51D31" w:rsidRDefault="00601BE4">
            <w:pPr>
              <w:jc w:val="center"/>
            </w:pPr>
            <w:r>
              <w:rPr>
                <w:rFonts w:cs="Times New Roman"/>
                <w:sz w:val="20"/>
                <w:szCs w:val="20"/>
              </w:rPr>
              <w:t>1</w:t>
            </w:r>
          </w:p>
        </w:tc>
        <w:tc>
          <w:tcPr>
            <w:tcW w:w="6559" w:type="dxa"/>
            <w:shd w:val="clear" w:color="auto" w:fill="F2F2F2"/>
            <w:vAlign w:val="center"/>
          </w:tcPr>
          <w:p w:rsidR="00E51D31" w:rsidRDefault="00601BE4">
            <w:pPr>
              <w:jc w:val="center"/>
            </w:pPr>
            <w:r>
              <w:rPr>
                <w:rFonts w:cs="Times New Roman"/>
                <w:sz w:val="20"/>
                <w:szCs w:val="20"/>
              </w:rPr>
              <w:t>2</w:t>
            </w:r>
          </w:p>
        </w:tc>
      </w:tr>
      <w:tr w:rsidR="000772B4" w:rsidRPr="0067013B">
        <w:trPr>
          <w:cantSplit/>
          <w:jc w:val="center"/>
        </w:trPr>
        <w:tc>
          <w:tcPr>
            <w:tcW w:w="0" w:type="auto"/>
          </w:tcPr>
          <w:p w:rsidR="000772B4" w:rsidRDefault="00746A89">
            <w:r>
              <w:lastRenderedPageBreak/>
              <w:t>Существующая конфигурация</w:t>
            </w:r>
          </w:p>
        </w:tc>
        <w:tc>
          <w:tcPr>
            <w:tcW w:w="0" w:type="auto"/>
          </w:tcPr>
          <w:p w:rsidR="000772B4" w:rsidRPr="0067013B" w:rsidRDefault="00746A89">
            <w:pPr>
              <w:jc w:val="center"/>
              <w:rPr>
                <w:lang w:val="ru-RU"/>
              </w:rPr>
            </w:pPr>
            <w:r w:rsidRPr="0067013B">
              <w:rPr>
                <w:lang w:val="ru-RU"/>
              </w:rPr>
              <w:t>открытая, сеть двухтрубная, график 95/70 с изломом 55</w:t>
            </w:r>
            <w:r>
              <w:t> </w:t>
            </w:r>
            <w:r w:rsidRPr="0067013B">
              <w:rPr>
                <w:lang w:val="ru-RU"/>
              </w:rPr>
              <w:t>°</w:t>
            </w:r>
            <w:r>
              <w:t>C</w:t>
            </w:r>
          </w:p>
        </w:tc>
      </w:tr>
      <w:tr w:rsidR="000772B4" w:rsidRPr="0067013B">
        <w:trPr>
          <w:cantSplit/>
          <w:jc w:val="center"/>
        </w:trPr>
        <w:tc>
          <w:tcPr>
            <w:tcW w:w="0" w:type="auto"/>
          </w:tcPr>
          <w:p w:rsidR="000772B4" w:rsidRDefault="00746A89">
            <w:r>
              <w:t>Открытый водоразбор</w:t>
            </w:r>
          </w:p>
        </w:tc>
        <w:tc>
          <w:tcPr>
            <w:tcW w:w="0" w:type="auto"/>
          </w:tcPr>
          <w:p w:rsidR="000772B4" w:rsidRPr="0067013B" w:rsidRDefault="00746A89">
            <w:pPr>
              <w:jc w:val="center"/>
              <w:rPr>
                <w:lang w:val="ru-RU"/>
              </w:rPr>
            </w:pPr>
            <w:r w:rsidRPr="0067013B">
              <w:rPr>
                <w:lang w:val="ru-RU"/>
              </w:rPr>
              <w:t>2</w:t>
            </w:r>
            <w:r>
              <w:t> </w:t>
            </w:r>
            <w:r w:rsidRPr="0067013B">
              <w:rPr>
                <w:lang w:val="ru-RU"/>
              </w:rPr>
              <w:t>932</w:t>
            </w:r>
            <w:r>
              <w:t> </w:t>
            </w:r>
            <w:r w:rsidRPr="0067013B">
              <w:rPr>
                <w:lang w:val="ru-RU"/>
              </w:rPr>
              <w:t>т/год, среднечасовой 0,335</w:t>
            </w:r>
            <w:r>
              <w:t> </w:t>
            </w:r>
            <w:r w:rsidRPr="0067013B">
              <w:rPr>
                <w:lang w:val="ru-RU"/>
              </w:rPr>
              <w:t>т/ч</w:t>
            </w:r>
          </w:p>
        </w:tc>
      </w:tr>
      <w:tr w:rsidR="000772B4" w:rsidRPr="0067013B">
        <w:trPr>
          <w:cantSplit/>
          <w:jc w:val="center"/>
        </w:trPr>
        <w:tc>
          <w:tcPr>
            <w:tcW w:w="0" w:type="auto"/>
          </w:tcPr>
          <w:p w:rsidR="000772B4" w:rsidRDefault="00746A89">
            <w:r>
              <w:t>Нагрузка горячего водоснабжения</w:t>
            </w:r>
          </w:p>
        </w:tc>
        <w:tc>
          <w:tcPr>
            <w:tcW w:w="0" w:type="auto"/>
          </w:tcPr>
          <w:p w:rsidR="000772B4" w:rsidRPr="0067013B" w:rsidRDefault="00746A89">
            <w:pPr>
              <w:jc w:val="center"/>
              <w:rPr>
                <w:lang w:val="ru-RU"/>
              </w:rPr>
            </w:pPr>
            <w:r w:rsidRPr="0067013B">
              <w:rPr>
                <w:lang w:val="ru-RU"/>
              </w:rPr>
              <w:t>0,0400</w:t>
            </w:r>
            <w:r>
              <w:t> </w:t>
            </w:r>
            <w:r w:rsidRPr="0067013B">
              <w:rPr>
                <w:lang w:val="ru-RU"/>
              </w:rPr>
              <w:t>Гкал/ч; расчётный максимально-часовой водоразбор 0,80 м³/ч</w:t>
            </w:r>
          </w:p>
        </w:tc>
      </w:tr>
      <w:tr w:rsidR="000772B4">
        <w:trPr>
          <w:cantSplit/>
          <w:jc w:val="center"/>
        </w:trPr>
        <w:tc>
          <w:tcPr>
            <w:tcW w:w="0" w:type="auto"/>
          </w:tcPr>
          <w:p w:rsidR="000772B4" w:rsidRDefault="00746A89">
            <w:r>
              <w:t>Отношение α = Qгвс/Qот</w:t>
            </w:r>
          </w:p>
        </w:tc>
        <w:tc>
          <w:tcPr>
            <w:tcW w:w="0" w:type="auto"/>
          </w:tcPr>
          <w:p w:rsidR="000772B4" w:rsidRDefault="00746A89">
            <w:pPr>
              <w:jc w:val="center"/>
            </w:pPr>
            <w:r>
              <w:t>0,0310 — условие α ≤ 0,1 выполняется</w:t>
            </w:r>
          </w:p>
        </w:tc>
      </w:tr>
      <w:tr w:rsidR="000772B4">
        <w:trPr>
          <w:cantSplit/>
          <w:jc w:val="center"/>
        </w:trPr>
        <w:tc>
          <w:tcPr>
            <w:tcW w:w="0" w:type="auto"/>
          </w:tcPr>
          <w:p w:rsidR="000772B4" w:rsidRDefault="00746A89">
            <w:r>
              <w:t>Тип тепловой сети</w:t>
            </w:r>
          </w:p>
        </w:tc>
        <w:tc>
          <w:tcPr>
            <w:tcW w:w="0" w:type="auto"/>
          </w:tcPr>
          <w:p w:rsidR="000772B4" w:rsidRDefault="00746A89">
            <w:pPr>
              <w:jc w:val="center"/>
            </w:pPr>
            <w:r>
              <w:t>двухтрубная</w:t>
            </w:r>
          </w:p>
        </w:tc>
      </w:tr>
      <w:tr w:rsidR="000772B4">
        <w:trPr>
          <w:cantSplit/>
          <w:jc w:val="center"/>
        </w:trPr>
        <w:tc>
          <w:tcPr>
            <w:tcW w:w="0" w:type="auto"/>
          </w:tcPr>
          <w:p w:rsidR="000772B4" w:rsidRDefault="00746A89">
            <w:r>
              <w:t>Установленная мощность источника</w:t>
            </w:r>
          </w:p>
        </w:tc>
        <w:tc>
          <w:tcPr>
            <w:tcW w:w="0" w:type="auto"/>
          </w:tcPr>
          <w:p w:rsidR="000772B4" w:rsidRDefault="00746A89">
            <w:pPr>
              <w:jc w:val="center"/>
            </w:pPr>
            <w:r>
              <w:t>5,37 Гкал/ч</w:t>
            </w:r>
          </w:p>
        </w:tc>
      </w:tr>
      <w:tr w:rsidR="000772B4" w:rsidRPr="0067013B">
        <w:trPr>
          <w:cantSplit/>
          <w:jc w:val="center"/>
        </w:trPr>
        <w:tc>
          <w:tcPr>
            <w:tcW w:w="0" w:type="auto"/>
          </w:tcPr>
          <w:p w:rsidR="000772B4" w:rsidRDefault="00746A89">
            <w:r>
              <w:t>Водоподготовительная установка</w:t>
            </w:r>
          </w:p>
        </w:tc>
        <w:tc>
          <w:tcPr>
            <w:tcW w:w="0" w:type="auto"/>
          </w:tcPr>
          <w:p w:rsidR="000772B4" w:rsidRPr="0067013B" w:rsidRDefault="00746A89">
            <w:pPr>
              <w:jc w:val="center"/>
              <w:rPr>
                <w:lang w:val="ru-RU"/>
              </w:rPr>
            </w:pPr>
            <w:r w:rsidRPr="0067013B">
              <w:rPr>
                <w:lang w:val="ru-RU"/>
              </w:rPr>
              <w:t>0</w:t>
            </w:r>
            <w:r>
              <w:t> </w:t>
            </w:r>
            <w:r w:rsidRPr="0067013B">
              <w:rPr>
                <w:lang w:val="ru-RU"/>
              </w:rPr>
              <w:t>т/ч заявленной производительности — нулевое значение производительности не равнозначно отсутствию установки</w:t>
            </w:r>
          </w:p>
        </w:tc>
      </w:tr>
      <w:tr w:rsidR="000772B4">
        <w:trPr>
          <w:cantSplit/>
          <w:jc w:val="center"/>
        </w:trPr>
        <w:tc>
          <w:tcPr>
            <w:tcW w:w="0" w:type="auto"/>
          </w:tcPr>
          <w:p w:rsidR="000772B4" w:rsidRDefault="00746A89">
            <w:r>
              <w:t>Баки-аккумуляторы</w:t>
            </w:r>
          </w:p>
        </w:tc>
        <w:tc>
          <w:tcPr>
            <w:tcW w:w="0" w:type="auto"/>
          </w:tcPr>
          <w:p w:rsidR="000772B4" w:rsidRDefault="00746A89">
            <w:pPr>
              <w:jc w:val="center"/>
            </w:pPr>
            <w:r>
              <w:t>отсутствуют</w:t>
            </w:r>
          </w:p>
        </w:tc>
      </w:tr>
      <w:tr w:rsidR="000772B4">
        <w:trPr>
          <w:cantSplit/>
          <w:jc w:val="center"/>
        </w:trPr>
        <w:tc>
          <w:tcPr>
            <w:tcW w:w="0" w:type="auto"/>
          </w:tcPr>
          <w:p w:rsidR="000772B4" w:rsidRDefault="00746A89">
            <w:r>
              <w:t>Подпитка тепловой сети</w:t>
            </w:r>
          </w:p>
        </w:tc>
        <w:tc>
          <w:tcPr>
            <w:tcW w:w="0" w:type="auto"/>
          </w:tcPr>
          <w:p w:rsidR="000772B4" w:rsidRDefault="00746A89">
            <w:pPr>
              <w:jc w:val="center"/>
            </w:pPr>
            <w:r>
              <w:t>0,428 т/ч в 2026 году</w:t>
            </w:r>
          </w:p>
        </w:tc>
      </w:tr>
      <w:tr w:rsidR="000772B4" w:rsidRPr="0067013B">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1,1</w:t>
            </w:r>
            <w:r>
              <w:t> </w:t>
            </w:r>
            <w:r w:rsidRPr="0067013B">
              <w:rPr>
                <w:lang w:val="ru-RU"/>
              </w:rPr>
              <w:t>т/ч; резерв −1,10</w:t>
            </w:r>
            <w:r>
              <w:t> </w:t>
            </w:r>
            <w:r w:rsidRPr="0067013B">
              <w:rPr>
                <w:lang w:val="ru-RU"/>
              </w:rPr>
              <w:t>т/ч</w:t>
            </w:r>
          </w:p>
        </w:tc>
      </w:tr>
      <w:tr w:rsidR="000772B4" w:rsidRPr="0067013B">
        <w:trPr>
          <w:cantSplit/>
          <w:jc w:val="center"/>
        </w:trPr>
        <w:tc>
          <w:tcPr>
            <w:tcW w:w="0" w:type="auto"/>
          </w:tcPr>
          <w:p w:rsidR="000772B4" w:rsidRDefault="00746A89">
            <w:r>
              <w:t>Текущие проблемы</w:t>
            </w:r>
          </w:p>
        </w:tc>
        <w:tc>
          <w:tcPr>
            <w:tcW w:w="0" w:type="auto"/>
          </w:tcPr>
          <w:p w:rsidR="000772B4" w:rsidRPr="0067013B" w:rsidRDefault="00746A89">
            <w:pPr>
              <w:jc w:val="center"/>
              <w:rPr>
                <w:lang w:val="ru-RU"/>
              </w:rPr>
            </w:pPr>
            <w:r w:rsidRPr="0067013B">
              <w:rPr>
                <w:lang w:val="ru-RU"/>
              </w:rPr>
              <w:t>наименьший водоразбор округа; дефицит подпитки −0,428</w:t>
            </w:r>
            <w:r>
              <w:t> </w:t>
            </w:r>
            <w:r w:rsidRPr="0067013B">
              <w:rPr>
                <w:lang w:val="ru-RU"/>
              </w:rPr>
              <w:t>т/ч при нулевой заявленной производительности</w:t>
            </w:r>
          </w:p>
        </w:tc>
      </w:tr>
      <w:tr w:rsidR="000772B4" w:rsidRPr="0067013B">
        <w:trPr>
          <w:cantSplit/>
          <w:jc w:val="center"/>
        </w:trPr>
        <w:tc>
          <w:tcPr>
            <w:tcW w:w="0" w:type="auto"/>
          </w:tcPr>
          <w:p w:rsidR="000772B4" w:rsidRDefault="00746A89">
            <w:r>
              <w:t>Историческое решение</w:t>
            </w:r>
          </w:p>
        </w:tc>
        <w:tc>
          <w:tcPr>
            <w:tcW w:w="0" w:type="auto"/>
          </w:tcPr>
          <w:p w:rsidR="000772B4" w:rsidRPr="0067013B" w:rsidRDefault="00746A89">
            <w:pPr>
              <w:jc w:val="center"/>
              <w:rPr>
                <w:lang w:val="ru-RU"/>
              </w:rPr>
            </w:pPr>
            <w:r w:rsidRPr="0067013B">
              <w:rPr>
                <w:lang w:val="ru-RU"/>
              </w:rPr>
              <w:t>обосновывающие материалы, глава 5 «Мастер-план» 2021 года: 27</w:t>
            </w:r>
            <w:r>
              <w:t> </w:t>
            </w:r>
            <w:r w:rsidRPr="0067013B">
              <w:rPr>
                <w:lang w:val="ru-RU"/>
              </w:rPr>
              <w:t>500 тыс. руб.; глава 9 в корпусе отсутствует, число пунктов по редакции 2014–2030 — 79</w:t>
            </w:r>
          </w:p>
        </w:tc>
      </w:tr>
      <w:tr w:rsidR="000772B4" w:rsidRPr="0067013B">
        <w:trPr>
          <w:cantSplit/>
          <w:jc w:val="center"/>
        </w:trPr>
        <w:tc>
          <w:tcPr>
            <w:tcW w:w="0" w:type="auto"/>
          </w:tcPr>
          <w:p w:rsidR="000772B4" w:rsidRDefault="00746A89">
            <w:r>
              <w:t>Применимые варианты</w:t>
            </w:r>
          </w:p>
        </w:tc>
        <w:tc>
          <w:tcPr>
            <w:tcW w:w="0" w:type="auto"/>
          </w:tcPr>
          <w:p w:rsidR="000772B4" w:rsidRPr="0067013B" w:rsidRDefault="00746A89">
            <w:pPr>
              <w:jc w:val="center"/>
              <w:rPr>
                <w:lang w:val="ru-RU"/>
              </w:rPr>
            </w:pPr>
            <w:r w:rsidRPr="0067013B">
              <w:rPr>
                <w:lang w:val="ru-RU"/>
              </w:rPr>
              <w:t>вариант 2 — индивидуальные тепловые пункты — предпочтителен; вариант 3 — центральные тепловые пункты неприменимо по масштабу и рассредоточенности нагрузки; вариант 1 — сохранение открытой схемы отклонён законом</w:t>
            </w:r>
          </w:p>
        </w:tc>
      </w:tr>
      <w:tr w:rsidR="000772B4" w:rsidRPr="0067013B">
        <w:trPr>
          <w:cantSplit/>
          <w:jc w:val="center"/>
        </w:trPr>
        <w:tc>
          <w:tcPr>
            <w:tcW w:w="0" w:type="auto"/>
          </w:tcPr>
          <w:p w:rsidR="000772B4" w:rsidRDefault="00746A89">
            <w:r>
              <w:t>Расчётный эффект перевода</w:t>
            </w:r>
          </w:p>
        </w:tc>
        <w:tc>
          <w:tcPr>
            <w:tcW w:w="0" w:type="auto"/>
          </w:tcPr>
          <w:p w:rsidR="000772B4" w:rsidRPr="0067013B" w:rsidRDefault="00746A89">
            <w:pPr>
              <w:jc w:val="center"/>
              <w:rPr>
                <w:lang w:val="ru-RU"/>
              </w:rPr>
            </w:pPr>
            <w:r w:rsidRPr="0067013B">
              <w:rPr>
                <w:lang w:val="ru-RU"/>
              </w:rPr>
              <w:t>подпитка 0,428 → 0,093</w:t>
            </w:r>
            <w:r>
              <w:t> </w:t>
            </w:r>
            <w:r w:rsidRPr="0067013B">
              <w:rPr>
                <w:lang w:val="ru-RU"/>
              </w:rPr>
              <w:t>т/ч; резерв ВПУ −0,428 → −0,093</w:t>
            </w:r>
            <w:r>
              <w:t> </w:t>
            </w:r>
            <w:r w:rsidRPr="0067013B">
              <w:rPr>
                <w:lang w:val="ru-RU"/>
              </w:rPr>
              <w:t>т/ч; дефицит уменьшается, но сохраняется</w:t>
            </w:r>
          </w:p>
        </w:tc>
      </w:tr>
      <w:tr w:rsidR="000772B4" w:rsidRPr="0067013B">
        <w:trPr>
          <w:cantSplit/>
          <w:jc w:val="center"/>
        </w:trPr>
        <w:tc>
          <w:tcPr>
            <w:tcW w:w="0" w:type="auto"/>
          </w:tcPr>
          <w:p w:rsidR="000772B4" w:rsidRDefault="00746A89">
            <w:r>
              <w:t>Потребность в расчётах</w:t>
            </w:r>
          </w:p>
        </w:tc>
        <w:tc>
          <w:tcPr>
            <w:tcW w:w="0" w:type="auto"/>
          </w:tcPr>
          <w:p w:rsidR="000772B4" w:rsidRPr="0067013B" w:rsidRDefault="00746A89">
            <w:pPr>
              <w:jc w:val="center"/>
              <w:rPr>
                <w:lang w:val="ru-RU"/>
              </w:rPr>
            </w:pPr>
            <w:r w:rsidRPr="0067013B">
              <w:rPr>
                <w:lang w:val="ru-RU"/>
              </w:rPr>
              <w:t>водный эффект рассчитан; подлежит проверке гидравлическим расчётом на 2026 год</w:t>
            </w:r>
          </w:p>
        </w:tc>
      </w:tr>
      <w:tr w:rsidR="000772B4" w:rsidRPr="0067013B">
        <w:trPr>
          <w:cantSplit/>
          <w:jc w:val="center"/>
        </w:trPr>
        <w:tc>
          <w:tcPr>
            <w:tcW w:w="0" w:type="auto"/>
          </w:tcPr>
          <w:p w:rsidR="000772B4" w:rsidRDefault="00746A89">
            <w:r>
              <w:t>Капитальные вложения</w:t>
            </w:r>
          </w:p>
        </w:tc>
        <w:tc>
          <w:tcPr>
            <w:tcW w:w="0" w:type="auto"/>
          </w:tcPr>
          <w:p w:rsidR="000772B4" w:rsidRPr="0067013B" w:rsidRDefault="00746A89">
            <w:pPr>
              <w:jc w:val="center"/>
              <w:rPr>
                <w:lang w:val="ru-RU"/>
              </w:rPr>
            </w:pPr>
            <w:r w:rsidRPr="0067013B">
              <w:rPr>
                <w:lang w:val="ru-RU"/>
              </w:rPr>
              <w:t>ранее оценённая стоимость 27</w:t>
            </w:r>
            <w:r>
              <w:t> </w:t>
            </w:r>
            <w:r w:rsidRPr="0067013B">
              <w:rPr>
                <w:lang w:val="ru-RU"/>
              </w:rPr>
              <w:t>500 тыс. руб. в ценах 2021 года без НДС; текущая потребность в капитальных вложениях не определено</w:t>
            </w:r>
          </w:p>
        </w:tc>
      </w:tr>
      <w:tr w:rsidR="000772B4">
        <w:trPr>
          <w:cantSplit/>
          <w:jc w:val="center"/>
        </w:trPr>
        <w:tc>
          <w:tcPr>
            <w:tcW w:w="0" w:type="auto"/>
          </w:tcPr>
          <w:p w:rsidR="000772B4" w:rsidRDefault="00746A89">
            <w:r>
              <w:t>Зависимость от электронной модели</w:t>
            </w:r>
          </w:p>
        </w:tc>
        <w:tc>
          <w:tcPr>
            <w:tcW w:w="0" w:type="auto"/>
          </w:tcPr>
          <w:p w:rsidR="000772B4" w:rsidRDefault="00746A89">
            <w:pPr>
              <w:jc w:val="center"/>
            </w:pPr>
            <w:r>
              <w:t>расчётное моделирование не требуется</w:t>
            </w:r>
          </w:p>
        </w:tc>
      </w:tr>
      <w:tr w:rsidR="000772B4" w:rsidRPr="0067013B">
        <w:trPr>
          <w:cantSplit/>
          <w:jc w:val="center"/>
        </w:trPr>
        <w:tc>
          <w:tcPr>
            <w:tcW w:w="0" w:type="auto"/>
          </w:tcPr>
          <w:p w:rsidR="000772B4" w:rsidRDefault="00746A89">
            <w:r>
              <w:t>Взаимодействие с газификацией</w:t>
            </w:r>
          </w:p>
        </w:tc>
        <w:tc>
          <w:tcPr>
            <w:tcW w:w="0" w:type="auto"/>
          </w:tcPr>
          <w:p w:rsidR="000772B4" w:rsidRPr="0067013B" w:rsidRDefault="00746A89">
            <w:pPr>
              <w:jc w:val="center"/>
              <w:rPr>
                <w:lang w:val="ru-RU"/>
              </w:rPr>
            </w:pPr>
            <w:r w:rsidRPr="0067013B">
              <w:rPr>
                <w:lang w:val="ru-RU"/>
              </w:rPr>
              <w:t>мероприятие выполняется на стороне потребителя; газификация источника в 2035 году на перевод не влияет</w:t>
            </w:r>
          </w:p>
        </w:tc>
      </w:tr>
      <w:tr w:rsidR="000772B4" w:rsidRPr="0067013B">
        <w:trPr>
          <w:cantSplit/>
          <w:jc w:val="center"/>
        </w:trPr>
        <w:tc>
          <w:tcPr>
            <w:tcW w:w="0" w:type="auto"/>
          </w:tcPr>
          <w:p w:rsidR="000772B4" w:rsidRDefault="00746A89">
            <w:r>
              <w:t>Принимаемое решение</w:t>
            </w:r>
          </w:p>
        </w:tc>
        <w:tc>
          <w:tcPr>
            <w:tcW w:w="0" w:type="auto"/>
          </w:tcPr>
          <w:p w:rsidR="000772B4" w:rsidRPr="0067013B" w:rsidRDefault="00746A89">
            <w:pPr>
              <w:jc w:val="center"/>
              <w:rPr>
                <w:lang w:val="ru-RU"/>
              </w:rPr>
            </w:pPr>
            <w:r w:rsidRPr="0067013B">
              <w:rPr>
                <w:lang w:val="ru-RU"/>
              </w:rPr>
              <w:t>вариант 2 — индивидуальные тепловые пункты, очерёдность четвёртая очередь, период 2031–2036</w:t>
            </w:r>
          </w:p>
        </w:tc>
      </w:tr>
      <w:tr w:rsidR="000772B4" w:rsidRPr="0067013B">
        <w:trPr>
          <w:cantSplit/>
          <w:jc w:val="center"/>
        </w:trPr>
        <w:tc>
          <w:tcPr>
            <w:tcW w:w="0" w:type="auto"/>
          </w:tcPr>
          <w:p w:rsidR="000772B4" w:rsidRDefault="00746A89">
            <w:r>
              <w:t>Состояние решения</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0772B4">
        <w:trPr>
          <w:cantSplit/>
          <w:jc w:val="center"/>
        </w:trPr>
        <w:tc>
          <w:tcPr>
            <w:tcW w:w="0" w:type="auto"/>
          </w:tcPr>
          <w:p w:rsidR="000772B4" w:rsidRDefault="00746A89">
            <w:r>
              <w:t>Состояние на 2031 год</w:t>
            </w:r>
          </w:p>
        </w:tc>
        <w:tc>
          <w:tcPr>
            <w:tcW w:w="0" w:type="auto"/>
          </w:tcPr>
          <w:p w:rsidR="000772B4" w:rsidRDefault="00746A89">
            <w:pPr>
              <w:jc w:val="center"/>
            </w:pPr>
            <w:r>
              <w:t>перевод не начат</w:t>
            </w:r>
          </w:p>
        </w:tc>
      </w:tr>
      <w:tr w:rsidR="000772B4">
        <w:trPr>
          <w:cantSplit/>
          <w:jc w:val="center"/>
        </w:trPr>
        <w:tc>
          <w:tcPr>
            <w:tcW w:w="0" w:type="auto"/>
          </w:tcPr>
          <w:p w:rsidR="000772B4" w:rsidRDefault="00746A89">
            <w:r>
              <w:t>Состояние на 2036 год</w:t>
            </w:r>
          </w:p>
        </w:tc>
        <w:tc>
          <w:tcPr>
            <w:tcW w:w="0" w:type="auto"/>
          </w:tcPr>
          <w:p w:rsidR="000772B4" w:rsidRDefault="00746A89">
            <w:pPr>
              <w:jc w:val="center"/>
            </w:pPr>
            <w:r>
              <w:t>закрытая схема</w:t>
            </w:r>
          </w:p>
        </w:tc>
      </w:tr>
    </w:tbl>
    <w:p w:rsidR="000772B4" w:rsidRDefault="000772B4">
      <w:pPr>
        <w:spacing w:after="40"/>
      </w:pPr>
    </w:p>
    <w:p w:rsidR="00012789" w:rsidRDefault="00012789">
      <w:pPr>
        <w:sectPr w:rsidR="00012789" w:rsidSect="00034616">
          <w:footerReference w:type="default" r:id="rId140"/>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9.3.6. Принимаемые решения</w:t>
      </w:r>
    </w:p>
    <w:p w:rsidR="000772B4" w:rsidRDefault="00746A89">
      <w:pPr>
        <w:keepNext/>
        <w:spacing w:before="160"/>
      </w:pPr>
      <w:r>
        <w:rPr>
          <w:b/>
        </w:rPr>
        <w:t>Таблица 9.26 — Решения по системам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203"/>
        <w:gridCol w:w="2152"/>
        <w:gridCol w:w="1404"/>
        <w:gridCol w:w="1200"/>
        <w:gridCol w:w="2030"/>
        <w:gridCol w:w="1480"/>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Предпочтительный вариант</w:t>
            </w:r>
          </w:p>
        </w:tc>
        <w:tc>
          <w:tcPr>
            <w:tcW w:w="0" w:type="auto"/>
            <w:shd w:val="clear" w:color="auto" w:fill="E2F0D9"/>
            <w:vAlign w:val="center"/>
          </w:tcPr>
          <w:p w:rsidR="000772B4" w:rsidRDefault="00746A89">
            <w:pPr>
              <w:jc w:val="center"/>
            </w:pPr>
            <w:r>
              <w:rPr>
                <w:b/>
              </w:rPr>
              <w:t>Очерёдность</w:t>
            </w:r>
          </w:p>
        </w:tc>
        <w:tc>
          <w:tcPr>
            <w:tcW w:w="0" w:type="auto"/>
            <w:shd w:val="clear" w:color="auto" w:fill="E2F0D9"/>
            <w:vAlign w:val="center"/>
          </w:tcPr>
          <w:p w:rsidR="000772B4" w:rsidRDefault="00746A89">
            <w:pPr>
              <w:jc w:val="center"/>
            </w:pPr>
            <w:r>
              <w:rPr>
                <w:b/>
              </w:rPr>
              <w:t>Период</w:t>
            </w:r>
          </w:p>
        </w:tc>
        <w:tc>
          <w:tcPr>
            <w:tcW w:w="0" w:type="auto"/>
            <w:shd w:val="clear" w:color="auto" w:fill="E2F0D9"/>
            <w:vAlign w:val="center"/>
          </w:tcPr>
          <w:p w:rsidR="000772B4" w:rsidRDefault="00746A89">
            <w:pPr>
              <w:jc w:val="center"/>
            </w:pPr>
            <w:r>
              <w:rPr>
                <w:b/>
              </w:rPr>
              <w:t>Состояние решения</w:t>
            </w:r>
          </w:p>
        </w:tc>
        <w:tc>
          <w:tcPr>
            <w:tcW w:w="0" w:type="auto"/>
            <w:shd w:val="clear" w:color="auto" w:fill="E2F0D9"/>
            <w:vAlign w:val="center"/>
          </w:tcPr>
          <w:p w:rsidR="000772B4" w:rsidRDefault="00746A89">
            <w:pPr>
              <w:jc w:val="center"/>
            </w:pPr>
            <w:r>
              <w:rPr>
                <w:b/>
              </w:rPr>
              <w:t>Мероприятие</w:t>
            </w:r>
          </w:p>
        </w:tc>
      </w:tr>
      <w:tr w:rsidR="00E51D31">
        <w:trPr>
          <w:cantSplit/>
          <w:tblHeader/>
          <w:jc w:val="center"/>
        </w:trPr>
        <w:tc>
          <w:tcPr>
            <w:tcW w:w="1192" w:type="dxa"/>
            <w:shd w:val="clear" w:color="auto" w:fill="F2F2F2"/>
            <w:vAlign w:val="center"/>
          </w:tcPr>
          <w:p w:rsidR="00E51D31" w:rsidRDefault="00601BE4">
            <w:pPr>
              <w:jc w:val="center"/>
            </w:pPr>
            <w:r>
              <w:rPr>
                <w:rFonts w:cs="Times New Roman"/>
                <w:sz w:val="20"/>
                <w:szCs w:val="20"/>
              </w:rPr>
              <w:t>1</w:t>
            </w:r>
          </w:p>
        </w:tc>
        <w:tc>
          <w:tcPr>
            <w:tcW w:w="2113" w:type="dxa"/>
            <w:shd w:val="clear" w:color="auto" w:fill="F2F2F2"/>
            <w:vAlign w:val="center"/>
          </w:tcPr>
          <w:p w:rsidR="00E51D31" w:rsidRDefault="00601BE4">
            <w:pPr>
              <w:jc w:val="center"/>
            </w:pPr>
            <w:r>
              <w:rPr>
                <w:rFonts w:cs="Times New Roman"/>
                <w:sz w:val="20"/>
                <w:szCs w:val="20"/>
              </w:rPr>
              <w:t>2</w:t>
            </w:r>
          </w:p>
        </w:tc>
        <w:tc>
          <w:tcPr>
            <w:tcW w:w="1417" w:type="dxa"/>
            <w:shd w:val="clear" w:color="auto" w:fill="F2F2F2"/>
            <w:vAlign w:val="center"/>
          </w:tcPr>
          <w:p w:rsidR="00E51D31" w:rsidRDefault="00601BE4">
            <w:pPr>
              <w:jc w:val="center"/>
            </w:pPr>
            <w:r>
              <w:rPr>
                <w:rFonts w:cs="Times New Roman"/>
                <w:sz w:val="20"/>
                <w:szCs w:val="20"/>
              </w:rPr>
              <w:t>3</w:t>
            </w:r>
          </w:p>
        </w:tc>
        <w:tc>
          <w:tcPr>
            <w:tcW w:w="1386" w:type="dxa"/>
            <w:shd w:val="clear" w:color="auto" w:fill="F2F2F2"/>
            <w:vAlign w:val="center"/>
          </w:tcPr>
          <w:p w:rsidR="00E51D31" w:rsidRDefault="00601BE4">
            <w:pPr>
              <w:jc w:val="center"/>
            </w:pPr>
            <w:r>
              <w:rPr>
                <w:rFonts w:cs="Times New Roman"/>
                <w:sz w:val="20"/>
                <w:szCs w:val="20"/>
              </w:rPr>
              <w:t>4</w:t>
            </w:r>
          </w:p>
        </w:tc>
        <w:tc>
          <w:tcPr>
            <w:tcW w:w="1860" w:type="dxa"/>
            <w:shd w:val="clear" w:color="auto" w:fill="F2F2F2"/>
            <w:vAlign w:val="center"/>
          </w:tcPr>
          <w:p w:rsidR="00E51D31" w:rsidRDefault="00601BE4">
            <w:pPr>
              <w:jc w:val="center"/>
            </w:pPr>
            <w:r>
              <w:rPr>
                <w:rFonts w:cs="Times New Roman"/>
                <w:sz w:val="20"/>
                <w:szCs w:val="20"/>
              </w:rPr>
              <w:t>5</w:t>
            </w:r>
          </w:p>
        </w:tc>
        <w:tc>
          <w:tcPr>
            <w:tcW w:w="1501"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вариант 2 — индивидуальные тепловые пункты</w:t>
            </w:r>
          </w:p>
        </w:tc>
        <w:tc>
          <w:tcPr>
            <w:tcW w:w="0" w:type="auto"/>
          </w:tcPr>
          <w:p w:rsidR="000772B4" w:rsidRDefault="00746A89">
            <w:pPr>
              <w:jc w:val="center"/>
            </w:pPr>
            <w:r>
              <w:t>первая очередь</w:t>
            </w:r>
          </w:p>
        </w:tc>
        <w:tc>
          <w:tcPr>
            <w:tcW w:w="0" w:type="auto"/>
          </w:tcPr>
          <w:p w:rsidR="000772B4" w:rsidRDefault="00746A89">
            <w:pPr>
              <w:jc w:val="center"/>
            </w:pPr>
            <w:r>
              <w:t>2027–2031</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c>
          <w:tcPr>
            <w:tcW w:w="0" w:type="auto"/>
          </w:tcPr>
          <w:p w:rsidR="000772B4" w:rsidRDefault="00746A89">
            <w:pPr>
              <w:jc w:val="center"/>
            </w:pPr>
            <w:r>
              <w:t>MS-DHW-01</w:t>
            </w:r>
          </w:p>
        </w:tc>
      </w:tr>
      <w:tr w:rsidR="000772B4">
        <w:trPr>
          <w:cantSplit/>
          <w:jc w:val="center"/>
        </w:trPr>
        <w:tc>
          <w:tcPr>
            <w:tcW w:w="0" w:type="auto"/>
          </w:tcPr>
          <w:p w:rsidR="000772B4" w:rsidRDefault="00746A89">
            <w:r>
              <w:lastRenderedPageBreak/>
              <w:t>УПК № 2 Шалым</w:t>
            </w:r>
          </w:p>
        </w:tc>
        <w:tc>
          <w:tcPr>
            <w:tcW w:w="0" w:type="auto"/>
          </w:tcPr>
          <w:p w:rsidR="000772B4" w:rsidRDefault="00746A89">
            <w:pPr>
              <w:jc w:val="center"/>
            </w:pPr>
            <w:r>
              <w:t>вариант 2 — индивидуальные тепловые пункты</w:t>
            </w:r>
          </w:p>
        </w:tc>
        <w:tc>
          <w:tcPr>
            <w:tcW w:w="0" w:type="auto"/>
          </w:tcPr>
          <w:p w:rsidR="000772B4" w:rsidRDefault="00746A89">
            <w:pPr>
              <w:jc w:val="center"/>
            </w:pPr>
            <w:r>
              <w:t>третья очередь</w:t>
            </w:r>
          </w:p>
        </w:tc>
        <w:tc>
          <w:tcPr>
            <w:tcW w:w="0" w:type="auto"/>
          </w:tcPr>
          <w:p w:rsidR="000772B4" w:rsidRDefault="00746A89">
            <w:pPr>
              <w:jc w:val="center"/>
            </w:pPr>
            <w:r>
              <w:t>2031–2036</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c>
          <w:tcPr>
            <w:tcW w:w="0" w:type="auto"/>
          </w:tcPr>
          <w:p w:rsidR="000772B4" w:rsidRDefault="00746A89">
            <w:pPr>
              <w:jc w:val="center"/>
            </w:pPr>
            <w:r>
              <w:t>MS-DHW-02</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вариант 2 — индивидуальные тепловые пункты</w:t>
            </w:r>
          </w:p>
        </w:tc>
        <w:tc>
          <w:tcPr>
            <w:tcW w:w="0" w:type="auto"/>
          </w:tcPr>
          <w:p w:rsidR="000772B4" w:rsidRDefault="00746A89">
            <w:pPr>
              <w:jc w:val="center"/>
            </w:pPr>
            <w:r>
              <w:t>третья очередь</w:t>
            </w:r>
          </w:p>
        </w:tc>
        <w:tc>
          <w:tcPr>
            <w:tcW w:w="0" w:type="auto"/>
          </w:tcPr>
          <w:p w:rsidR="000772B4" w:rsidRDefault="00746A89">
            <w:pPr>
              <w:jc w:val="center"/>
            </w:pPr>
            <w:r>
              <w:t>2031–2036</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c>
          <w:tcPr>
            <w:tcW w:w="0" w:type="auto"/>
          </w:tcPr>
          <w:p w:rsidR="000772B4" w:rsidRDefault="00746A89">
            <w:pPr>
              <w:jc w:val="center"/>
            </w:pPr>
            <w:r>
              <w:t>MS-DHW-03</w:t>
            </w:r>
          </w:p>
        </w:tc>
      </w:tr>
      <w:tr w:rsidR="000772B4">
        <w:trPr>
          <w:cantSplit/>
          <w:jc w:val="center"/>
        </w:trPr>
        <w:tc>
          <w:tcPr>
            <w:tcW w:w="0" w:type="auto"/>
          </w:tcPr>
          <w:p w:rsidR="000772B4" w:rsidRDefault="00746A89">
            <w:r>
              <w:t>УПК № 9 ГРЭ</w:t>
            </w:r>
          </w:p>
        </w:tc>
        <w:tc>
          <w:tcPr>
            <w:tcW w:w="0" w:type="auto"/>
          </w:tcPr>
          <w:p w:rsidR="000772B4" w:rsidRPr="0067013B" w:rsidRDefault="00746A89">
            <w:pPr>
              <w:jc w:val="center"/>
              <w:rPr>
                <w:lang w:val="ru-RU"/>
              </w:rPr>
            </w:pPr>
            <w:r w:rsidRPr="0067013B">
              <w:rPr>
                <w:lang w:val="ru-RU"/>
              </w:rPr>
              <w:t>вариант 2 — индивидуальные тепловые пункты предварительно</w:t>
            </w:r>
          </w:p>
        </w:tc>
        <w:tc>
          <w:tcPr>
            <w:tcW w:w="0" w:type="auto"/>
          </w:tcPr>
          <w:p w:rsidR="000772B4" w:rsidRDefault="00746A89">
            <w:pPr>
              <w:jc w:val="center"/>
            </w:pPr>
            <w:r>
              <w:t>четвёртая очередь</w:t>
            </w:r>
          </w:p>
        </w:tc>
        <w:tc>
          <w:tcPr>
            <w:tcW w:w="0" w:type="auto"/>
          </w:tcPr>
          <w:p w:rsidR="000772B4" w:rsidRDefault="00746A89">
            <w:pPr>
              <w:jc w:val="center"/>
            </w:pPr>
            <w:r>
              <w:t>не определено</w:t>
            </w:r>
          </w:p>
        </w:tc>
        <w:tc>
          <w:tcPr>
            <w:tcW w:w="0" w:type="auto"/>
          </w:tcPr>
          <w:p w:rsidR="000772B4" w:rsidRPr="0067013B" w:rsidRDefault="00746A89">
            <w:pPr>
              <w:jc w:val="center"/>
              <w:rPr>
                <w:lang w:val="ru-RU"/>
              </w:rPr>
            </w:pPr>
            <w:r w:rsidRPr="0067013B">
              <w:rPr>
                <w:lang w:val="ru-RU"/>
              </w:rPr>
              <w:t>предпочтительный вариант; сведения эксплуатирующей организации для подтверждения не представлены</w:t>
            </w:r>
          </w:p>
        </w:tc>
        <w:tc>
          <w:tcPr>
            <w:tcW w:w="0" w:type="auto"/>
          </w:tcPr>
          <w:p w:rsidR="000772B4" w:rsidRDefault="00746A89">
            <w:pPr>
              <w:jc w:val="center"/>
            </w:pPr>
            <w:r>
              <w:t>MS-DHW-04</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вариант 2 — индивидуальные тепловые пункты</w:t>
            </w:r>
          </w:p>
        </w:tc>
        <w:tc>
          <w:tcPr>
            <w:tcW w:w="0" w:type="auto"/>
          </w:tcPr>
          <w:p w:rsidR="000772B4" w:rsidRDefault="00746A89">
            <w:pPr>
              <w:jc w:val="center"/>
            </w:pPr>
            <w:r>
              <w:t>первая очередь</w:t>
            </w:r>
          </w:p>
        </w:tc>
        <w:tc>
          <w:tcPr>
            <w:tcW w:w="0" w:type="auto"/>
          </w:tcPr>
          <w:p w:rsidR="000772B4" w:rsidRDefault="00746A89">
            <w:pPr>
              <w:jc w:val="center"/>
            </w:pPr>
            <w:r>
              <w:t>2027–2031</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c>
          <w:tcPr>
            <w:tcW w:w="0" w:type="auto"/>
          </w:tcPr>
          <w:p w:rsidR="000772B4" w:rsidRDefault="00746A89">
            <w:pPr>
              <w:jc w:val="center"/>
            </w:pPr>
            <w:r>
              <w:t>MS-DHW-05</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вариант 2 — индивидуальные тепловые пункты</w:t>
            </w:r>
          </w:p>
        </w:tc>
        <w:tc>
          <w:tcPr>
            <w:tcW w:w="0" w:type="auto"/>
          </w:tcPr>
          <w:p w:rsidR="000772B4" w:rsidRDefault="00746A89">
            <w:pPr>
              <w:jc w:val="center"/>
            </w:pPr>
            <w:r>
              <w:t>третья очередь</w:t>
            </w:r>
          </w:p>
        </w:tc>
        <w:tc>
          <w:tcPr>
            <w:tcW w:w="0" w:type="auto"/>
          </w:tcPr>
          <w:p w:rsidR="000772B4" w:rsidRDefault="00746A89">
            <w:pPr>
              <w:jc w:val="center"/>
            </w:pPr>
            <w:r>
              <w:t>2031–2036</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c>
          <w:tcPr>
            <w:tcW w:w="0" w:type="auto"/>
          </w:tcPr>
          <w:p w:rsidR="000772B4" w:rsidRDefault="00746A89">
            <w:pPr>
              <w:jc w:val="center"/>
            </w:pPr>
            <w:r>
              <w:t>MS-DHW-06</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вариант 2 — индивидуальные тепловые пункты</w:t>
            </w:r>
          </w:p>
        </w:tc>
        <w:tc>
          <w:tcPr>
            <w:tcW w:w="0" w:type="auto"/>
          </w:tcPr>
          <w:p w:rsidR="000772B4" w:rsidRDefault="00746A89">
            <w:pPr>
              <w:jc w:val="center"/>
            </w:pPr>
            <w:r>
              <w:t>вторая очередь</w:t>
            </w:r>
          </w:p>
        </w:tc>
        <w:tc>
          <w:tcPr>
            <w:tcW w:w="0" w:type="auto"/>
          </w:tcPr>
          <w:p w:rsidR="000772B4" w:rsidRDefault="00746A89">
            <w:pPr>
              <w:jc w:val="center"/>
            </w:pPr>
            <w:r>
              <w:t>2027–2031</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c>
          <w:tcPr>
            <w:tcW w:w="0" w:type="auto"/>
          </w:tcPr>
          <w:p w:rsidR="000772B4" w:rsidRDefault="00746A89">
            <w:pPr>
              <w:jc w:val="center"/>
            </w:pPr>
            <w:r>
              <w:t>MS-DHW-07</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вариант 2 — индивидуальные тепловые пункты</w:t>
            </w:r>
          </w:p>
        </w:tc>
        <w:tc>
          <w:tcPr>
            <w:tcW w:w="0" w:type="auto"/>
          </w:tcPr>
          <w:p w:rsidR="000772B4" w:rsidRDefault="00746A89">
            <w:pPr>
              <w:jc w:val="center"/>
            </w:pPr>
            <w:r>
              <w:t>вторая очередь</w:t>
            </w:r>
          </w:p>
        </w:tc>
        <w:tc>
          <w:tcPr>
            <w:tcW w:w="0" w:type="auto"/>
          </w:tcPr>
          <w:p w:rsidR="000772B4" w:rsidRDefault="00746A89">
            <w:pPr>
              <w:jc w:val="center"/>
            </w:pPr>
            <w:r>
              <w:t>2031–2036</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c>
          <w:tcPr>
            <w:tcW w:w="0" w:type="auto"/>
          </w:tcPr>
          <w:p w:rsidR="000772B4" w:rsidRDefault="00746A89">
            <w:pPr>
              <w:jc w:val="center"/>
            </w:pPr>
            <w:r>
              <w:t>MS-DHW-08</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вариант 2 — индивидуальные тепловые пункты</w:t>
            </w:r>
          </w:p>
        </w:tc>
        <w:tc>
          <w:tcPr>
            <w:tcW w:w="0" w:type="auto"/>
          </w:tcPr>
          <w:p w:rsidR="000772B4" w:rsidRDefault="00746A89">
            <w:pPr>
              <w:jc w:val="center"/>
            </w:pPr>
            <w:r>
              <w:t>вторая очередь</w:t>
            </w:r>
          </w:p>
        </w:tc>
        <w:tc>
          <w:tcPr>
            <w:tcW w:w="0" w:type="auto"/>
          </w:tcPr>
          <w:p w:rsidR="000772B4" w:rsidRDefault="00746A89">
            <w:pPr>
              <w:jc w:val="center"/>
            </w:pPr>
            <w:r>
              <w:t>2027–2031</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c>
          <w:tcPr>
            <w:tcW w:w="0" w:type="auto"/>
          </w:tcPr>
          <w:p w:rsidR="000772B4" w:rsidRDefault="00746A89">
            <w:pPr>
              <w:jc w:val="center"/>
            </w:pPr>
            <w:r>
              <w:t>MS-DHW-09</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вариант 2 — индивидуальные тепловые пункты</w:t>
            </w:r>
          </w:p>
        </w:tc>
        <w:tc>
          <w:tcPr>
            <w:tcW w:w="0" w:type="auto"/>
          </w:tcPr>
          <w:p w:rsidR="000772B4" w:rsidRDefault="00746A89">
            <w:pPr>
              <w:jc w:val="center"/>
            </w:pPr>
            <w:r>
              <w:t>четвёртая очередь</w:t>
            </w:r>
          </w:p>
        </w:tc>
        <w:tc>
          <w:tcPr>
            <w:tcW w:w="0" w:type="auto"/>
          </w:tcPr>
          <w:p w:rsidR="000772B4" w:rsidRDefault="00746A89">
            <w:pPr>
              <w:jc w:val="center"/>
            </w:pPr>
            <w:r>
              <w:t>2031–2036</w:t>
            </w:r>
          </w:p>
        </w:tc>
        <w:tc>
          <w:tcPr>
            <w:tcW w:w="0" w:type="auto"/>
          </w:tcPr>
          <w:p w:rsidR="000772B4" w:rsidRPr="0067013B" w:rsidRDefault="00746A89">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c>
          <w:tcPr>
            <w:tcW w:w="0" w:type="auto"/>
          </w:tcPr>
          <w:p w:rsidR="000772B4" w:rsidRDefault="00746A89">
            <w:pPr>
              <w:jc w:val="center"/>
            </w:pPr>
            <w:r>
              <w:t>MS-DHW-10</w:t>
            </w:r>
          </w:p>
        </w:tc>
      </w:tr>
    </w:tbl>
    <w:p w:rsidR="000772B4" w:rsidRDefault="000772B4">
      <w:pPr>
        <w:spacing w:after="40"/>
      </w:pPr>
    </w:p>
    <w:p w:rsidR="000772B4" w:rsidRPr="0067013B" w:rsidRDefault="00746A89">
      <w:pPr>
        <w:spacing w:after="80"/>
        <w:jc w:val="both"/>
        <w:rPr>
          <w:lang w:val="ru-RU"/>
        </w:rPr>
      </w:pPr>
      <w:r w:rsidRPr="0067013B">
        <w:rPr>
          <w:lang w:val="ru-RU"/>
        </w:rPr>
        <w:t>По девяти системам решение принято на уровне варианта и очерёдности и ожидает расчётного подтверждения гидравлики и актуализации числа тепловых пунктов. По УПК № 9 «ГРЭ» решение предварительное: оно принимается по типу системы, но количественного основания не имеет до раскрытия баланса теплоносителя.</w:t>
      </w:r>
    </w:p>
    <w:p w:rsidR="000772B4" w:rsidRPr="0067013B" w:rsidRDefault="00746A89">
      <w:pPr>
        <w:spacing w:after="80"/>
        <w:jc w:val="both"/>
        <w:rPr>
          <w:lang w:val="ru-RU"/>
        </w:rPr>
      </w:pPr>
      <w:r w:rsidRPr="0067013B">
        <w:rPr>
          <w:lang w:val="ru-RU"/>
        </w:rPr>
        <w:t>Ни по одной системе решение перевод не требуется не принято: правовое требование распространяется на все системы с открытым водоразбором. По УПК № 8 «Мундыбаш» перевод относится к открытой составляющей смешанной схемы; закрытая составляющая уже существует и переводу не подлежит.</w:t>
      </w:r>
    </w:p>
    <w:p w:rsidR="00012789" w:rsidRPr="0067013B" w:rsidRDefault="00012789">
      <w:pPr>
        <w:rPr>
          <w:lang w:val="ru-RU"/>
        </w:rPr>
        <w:sectPr w:rsidR="00012789" w:rsidRPr="0067013B" w:rsidSect="00034616">
          <w:footerReference w:type="default" r:id="rId141"/>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9.3.7. Этапность</w:t>
      </w:r>
    </w:p>
    <w:p w:rsidR="000772B4" w:rsidRPr="0067013B" w:rsidRDefault="00746A89">
      <w:pPr>
        <w:keepNext/>
        <w:spacing w:after="80"/>
        <w:jc w:val="both"/>
        <w:rPr>
          <w:lang w:val="ru-RU"/>
        </w:rPr>
      </w:pPr>
      <w:r w:rsidRPr="0067013B">
        <w:rPr>
          <w:lang w:val="ru-RU"/>
        </w:rPr>
        <w:t>Одновременный перевод девяти систем не планируется. Очерёдность построена по прозрачным классам, а не по числовому баллу: числовой балл при разнородных критериях был бы искусственным.</w:t>
      </w:r>
    </w:p>
    <w:p w:rsidR="000772B4" w:rsidRDefault="00746A89">
      <w:pPr>
        <w:keepNext/>
        <w:spacing w:before="160"/>
      </w:pPr>
      <w:r>
        <w:rPr>
          <w:b/>
        </w:rPr>
        <w:t>Таблица 9.28 — Классы очерёдности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174"/>
        <w:gridCol w:w="4384"/>
        <w:gridCol w:w="2150"/>
        <w:gridCol w:w="1761"/>
      </w:tblGrid>
      <w:tr w:rsidR="000772B4">
        <w:trPr>
          <w:cantSplit/>
          <w:tblHeader/>
          <w:jc w:val="center"/>
        </w:trPr>
        <w:tc>
          <w:tcPr>
            <w:tcW w:w="1174" w:type="dxa"/>
            <w:shd w:val="clear" w:color="auto" w:fill="E2F0D9"/>
            <w:vAlign w:val="center"/>
          </w:tcPr>
          <w:p w:rsidR="000772B4" w:rsidRDefault="00746A89">
            <w:pPr>
              <w:jc w:val="center"/>
            </w:pPr>
            <w:r>
              <w:rPr>
                <w:b/>
              </w:rPr>
              <w:t>Класс</w:t>
            </w:r>
          </w:p>
        </w:tc>
        <w:tc>
          <w:tcPr>
            <w:tcW w:w="4384" w:type="dxa"/>
            <w:shd w:val="clear" w:color="auto" w:fill="E2F0D9"/>
            <w:vAlign w:val="center"/>
          </w:tcPr>
          <w:p w:rsidR="000772B4" w:rsidRDefault="00746A89">
            <w:pPr>
              <w:jc w:val="center"/>
            </w:pPr>
            <w:r>
              <w:rPr>
                <w:b/>
              </w:rPr>
              <w:t>Основание отнесения</w:t>
            </w:r>
          </w:p>
        </w:tc>
        <w:tc>
          <w:tcPr>
            <w:tcW w:w="2150" w:type="dxa"/>
            <w:shd w:val="clear" w:color="auto" w:fill="E2F0D9"/>
            <w:vAlign w:val="center"/>
          </w:tcPr>
          <w:p w:rsidR="000772B4" w:rsidRDefault="00746A89">
            <w:pPr>
              <w:jc w:val="center"/>
            </w:pPr>
            <w:r>
              <w:rPr>
                <w:b/>
              </w:rPr>
              <w:t>Системы</w:t>
            </w:r>
          </w:p>
        </w:tc>
        <w:tc>
          <w:tcPr>
            <w:tcW w:w="1761" w:type="dxa"/>
            <w:shd w:val="clear" w:color="auto" w:fill="E2F0D9"/>
            <w:vAlign w:val="center"/>
          </w:tcPr>
          <w:p w:rsidR="000772B4" w:rsidRDefault="00746A89">
            <w:pPr>
              <w:jc w:val="center"/>
            </w:pPr>
            <w:r>
              <w:rPr>
                <w:b/>
              </w:rPr>
              <w:t>Период</w:t>
            </w:r>
          </w:p>
        </w:tc>
      </w:tr>
      <w:tr w:rsidR="00E51D31">
        <w:trPr>
          <w:cantSplit/>
          <w:tblHeader/>
          <w:jc w:val="center"/>
        </w:trPr>
        <w:tc>
          <w:tcPr>
            <w:tcW w:w="1174" w:type="dxa"/>
            <w:shd w:val="clear" w:color="auto" w:fill="F2F2F2"/>
            <w:vAlign w:val="center"/>
          </w:tcPr>
          <w:p w:rsidR="00E51D31" w:rsidRDefault="00601BE4">
            <w:pPr>
              <w:jc w:val="center"/>
            </w:pPr>
            <w:r>
              <w:rPr>
                <w:rFonts w:cs="Times New Roman"/>
                <w:sz w:val="20"/>
                <w:szCs w:val="20"/>
              </w:rPr>
              <w:t>1</w:t>
            </w:r>
          </w:p>
        </w:tc>
        <w:tc>
          <w:tcPr>
            <w:tcW w:w="4384" w:type="dxa"/>
            <w:shd w:val="clear" w:color="auto" w:fill="F2F2F2"/>
            <w:vAlign w:val="center"/>
          </w:tcPr>
          <w:p w:rsidR="00E51D31" w:rsidRDefault="00601BE4">
            <w:pPr>
              <w:jc w:val="center"/>
            </w:pPr>
            <w:r>
              <w:rPr>
                <w:rFonts w:cs="Times New Roman"/>
                <w:sz w:val="20"/>
                <w:szCs w:val="20"/>
              </w:rPr>
              <w:t>2</w:t>
            </w:r>
          </w:p>
        </w:tc>
        <w:tc>
          <w:tcPr>
            <w:tcW w:w="2150" w:type="dxa"/>
            <w:shd w:val="clear" w:color="auto" w:fill="F2F2F2"/>
            <w:vAlign w:val="center"/>
          </w:tcPr>
          <w:p w:rsidR="00E51D31" w:rsidRDefault="00601BE4">
            <w:pPr>
              <w:jc w:val="center"/>
            </w:pPr>
            <w:r>
              <w:rPr>
                <w:rFonts w:cs="Times New Roman"/>
                <w:sz w:val="20"/>
                <w:szCs w:val="20"/>
              </w:rPr>
              <w:t>3</w:t>
            </w:r>
          </w:p>
        </w:tc>
        <w:tc>
          <w:tcPr>
            <w:tcW w:w="1761"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1174" w:type="dxa"/>
          </w:tcPr>
          <w:p w:rsidR="000772B4" w:rsidRDefault="00746A89">
            <w:r>
              <w:t>первая очередь</w:t>
            </w:r>
          </w:p>
        </w:tc>
        <w:tc>
          <w:tcPr>
            <w:tcW w:w="4384" w:type="dxa"/>
          </w:tcPr>
          <w:p w:rsidR="000772B4" w:rsidRPr="0067013B" w:rsidRDefault="00746A89">
            <w:pPr>
              <w:jc w:val="center"/>
              <w:rPr>
                <w:lang w:val="ru-RU"/>
              </w:rPr>
            </w:pPr>
            <w:r w:rsidRPr="0067013B">
              <w:rPr>
                <w:lang w:val="ru-RU"/>
              </w:rPr>
              <w:t>наибольший водоразбор округа либо совпадение крупного водоразбора с действующим дефицитом подпитки</w:t>
            </w:r>
          </w:p>
        </w:tc>
        <w:tc>
          <w:tcPr>
            <w:tcW w:w="2150" w:type="dxa"/>
          </w:tcPr>
          <w:p w:rsidR="000772B4" w:rsidRDefault="00746A89">
            <w:pPr>
              <w:jc w:val="center"/>
            </w:pPr>
            <w:r>
              <w:t>УПК № 1, УПК № 5</w:t>
            </w:r>
          </w:p>
        </w:tc>
        <w:tc>
          <w:tcPr>
            <w:tcW w:w="1761" w:type="dxa"/>
          </w:tcPr>
          <w:p w:rsidR="000772B4" w:rsidRDefault="00746A89">
            <w:pPr>
              <w:jc w:val="center"/>
            </w:pPr>
            <w:r>
              <w:t>2027–2031</w:t>
            </w:r>
          </w:p>
        </w:tc>
      </w:tr>
      <w:tr w:rsidR="000772B4">
        <w:trPr>
          <w:cantSplit/>
          <w:jc w:val="center"/>
        </w:trPr>
        <w:tc>
          <w:tcPr>
            <w:tcW w:w="1174" w:type="dxa"/>
          </w:tcPr>
          <w:p w:rsidR="000772B4" w:rsidRDefault="00746A89">
            <w:r>
              <w:t>вторая очередь</w:t>
            </w:r>
          </w:p>
        </w:tc>
        <w:tc>
          <w:tcPr>
            <w:tcW w:w="4384" w:type="dxa"/>
          </w:tcPr>
          <w:p w:rsidR="000772B4" w:rsidRPr="0067013B" w:rsidRDefault="00746A89">
            <w:pPr>
              <w:jc w:val="center"/>
              <w:rPr>
                <w:lang w:val="ru-RU"/>
              </w:rPr>
            </w:pPr>
            <w:r w:rsidRPr="0067013B">
              <w:rPr>
                <w:lang w:val="ru-RU"/>
              </w:rPr>
              <w:t>крупный водоразбор либо наибольший дефицит подпитки при наличии проектной проработки</w:t>
            </w:r>
          </w:p>
        </w:tc>
        <w:tc>
          <w:tcPr>
            <w:tcW w:w="2150" w:type="dxa"/>
          </w:tcPr>
          <w:p w:rsidR="000772B4" w:rsidRDefault="00746A89">
            <w:pPr>
              <w:jc w:val="center"/>
            </w:pPr>
            <w:r>
              <w:t>УПК № 7, УПК № 8, УПК № 10</w:t>
            </w:r>
          </w:p>
        </w:tc>
        <w:tc>
          <w:tcPr>
            <w:tcW w:w="1761" w:type="dxa"/>
          </w:tcPr>
          <w:p w:rsidR="000772B4" w:rsidRDefault="00746A89">
            <w:pPr>
              <w:jc w:val="center"/>
            </w:pPr>
            <w:r>
              <w:t>2027–2031 и 2031–2036</w:t>
            </w:r>
          </w:p>
        </w:tc>
      </w:tr>
      <w:tr w:rsidR="000772B4">
        <w:trPr>
          <w:cantSplit/>
          <w:jc w:val="center"/>
        </w:trPr>
        <w:tc>
          <w:tcPr>
            <w:tcW w:w="1174" w:type="dxa"/>
          </w:tcPr>
          <w:p w:rsidR="000772B4" w:rsidRDefault="00746A89">
            <w:r>
              <w:t>третья очередь</w:t>
            </w:r>
          </w:p>
        </w:tc>
        <w:tc>
          <w:tcPr>
            <w:tcW w:w="4384" w:type="dxa"/>
          </w:tcPr>
          <w:p w:rsidR="000772B4" w:rsidRPr="0067013B" w:rsidRDefault="00746A89">
            <w:pPr>
              <w:jc w:val="center"/>
              <w:rPr>
                <w:lang w:val="ru-RU"/>
              </w:rPr>
            </w:pPr>
            <w:r w:rsidRPr="0067013B">
              <w:rPr>
                <w:lang w:val="ru-RU"/>
              </w:rPr>
              <w:t>средний водоразбор без критичного дефицита</w:t>
            </w:r>
          </w:p>
        </w:tc>
        <w:tc>
          <w:tcPr>
            <w:tcW w:w="2150" w:type="dxa"/>
          </w:tcPr>
          <w:p w:rsidR="000772B4" w:rsidRPr="0067013B" w:rsidRDefault="00746A89">
            <w:pPr>
              <w:jc w:val="center"/>
              <w:rPr>
                <w:lang w:val="ru-RU"/>
              </w:rPr>
            </w:pPr>
            <w:r w:rsidRPr="0067013B">
              <w:rPr>
                <w:lang w:val="ru-RU"/>
              </w:rPr>
              <w:t>УПК № 2 Шалым, УПК № 2 ЦМК, УПК № 6</w:t>
            </w:r>
          </w:p>
        </w:tc>
        <w:tc>
          <w:tcPr>
            <w:tcW w:w="1761" w:type="dxa"/>
          </w:tcPr>
          <w:p w:rsidR="000772B4" w:rsidRDefault="00746A89">
            <w:pPr>
              <w:jc w:val="center"/>
            </w:pPr>
            <w:r>
              <w:t>2031–2036</w:t>
            </w:r>
          </w:p>
        </w:tc>
      </w:tr>
      <w:tr w:rsidR="000772B4">
        <w:trPr>
          <w:cantSplit/>
          <w:jc w:val="center"/>
        </w:trPr>
        <w:tc>
          <w:tcPr>
            <w:tcW w:w="1174" w:type="dxa"/>
          </w:tcPr>
          <w:p w:rsidR="000772B4" w:rsidRDefault="00746A89">
            <w:r>
              <w:t>четвёртая очередь</w:t>
            </w:r>
          </w:p>
        </w:tc>
        <w:tc>
          <w:tcPr>
            <w:tcW w:w="4384" w:type="dxa"/>
          </w:tcPr>
          <w:p w:rsidR="000772B4" w:rsidRPr="0067013B" w:rsidRDefault="00746A89">
            <w:pPr>
              <w:jc w:val="center"/>
              <w:rPr>
                <w:lang w:val="ru-RU"/>
              </w:rPr>
            </w:pPr>
            <w:r w:rsidRPr="0067013B">
              <w:rPr>
                <w:lang w:val="ru-RU"/>
              </w:rPr>
              <w:t>наименьший водоразбор либо отсутствие раскрытых данных</w:t>
            </w:r>
          </w:p>
        </w:tc>
        <w:tc>
          <w:tcPr>
            <w:tcW w:w="2150" w:type="dxa"/>
          </w:tcPr>
          <w:p w:rsidR="000772B4" w:rsidRDefault="00746A89">
            <w:pPr>
              <w:jc w:val="center"/>
            </w:pPr>
            <w:r>
              <w:t>УПК № 3 Спасск, УПК № 9 ГРЭ</w:t>
            </w:r>
          </w:p>
        </w:tc>
        <w:tc>
          <w:tcPr>
            <w:tcW w:w="1761" w:type="dxa"/>
          </w:tcPr>
          <w:p w:rsidR="000772B4" w:rsidRDefault="00746A89">
            <w:pPr>
              <w:jc w:val="center"/>
            </w:pPr>
            <w:r>
              <w:t>2031–2036 и не определено</w:t>
            </w:r>
          </w:p>
        </w:tc>
      </w:tr>
    </w:tbl>
    <w:p w:rsidR="000772B4" w:rsidRDefault="000772B4">
      <w:pPr>
        <w:spacing w:after="40"/>
      </w:pPr>
    </w:p>
    <w:p w:rsidR="00B808F9" w:rsidRDefault="00B808F9">
      <w:pPr>
        <w:sectPr w:rsidR="00B808F9" w:rsidSect="00034616">
          <w:footerReference w:type="default" r:id="rId142"/>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keepNext/>
        <w:spacing w:before="160"/>
      </w:pPr>
      <w:r>
        <w:rPr>
          <w:b/>
        </w:rPr>
        <w:lastRenderedPageBreak/>
        <w:t>Таблица 9.29 — Очерёдность по системам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114"/>
        <w:gridCol w:w="1174"/>
        <w:gridCol w:w="2173"/>
        <w:gridCol w:w="1102"/>
        <w:gridCol w:w="1981"/>
        <w:gridCol w:w="2689"/>
        <w:gridCol w:w="2168"/>
      </w:tblGrid>
      <w:tr w:rsidR="000772B4">
        <w:trPr>
          <w:cantSplit/>
          <w:tblHeader/>
          <w:jc w:val="center"/>
        </w:trPr>
        <w:tc>
          <w:tcPr>
            <w:tcW w:w="3114" w:type="dxa"/>
            <w:shd w:val="clear" w:color="auto" w:fill="E2F0D9"/>
            <w:vAlign w:val="center"/>
          </w:tcPr>
          <w:p w:rsidR="000772B4" w:rsidRDefault="00746A89">
            <w:pPr>
              <w:jc w:val="center"/>
            </w:pPr>
            <w:r>
              <w:rPr>
                <w:b/>
              </w:rPr>
              <w:t>Источник</w:t>
            </w:r>
          </w:p>
        </w:tc>
        <w:tc>
          <w:tcPr>
            <w:tcW w:w="1174" w:type="dxa"/>
            <w:shd w:val="clear" w:color="auto" w:fill="E2F0D9"/>
            <w:vAlign w:val="center"/>
          </w:tcPr>
          <w:p w:rsidR="000772B4" w:rsidRDefault="00746A89">
            <w:pPr>
              <w:jc w:val="center"/>
            </w:pPr>
            <w:r>
              <w:rPr>
                <w:b/>
              </w:rPr>
              <w:t>Класс</w:t>
            </w:r>
          </w:p>
        </w:tc>
        <w:tc>
          <w:tcPr>
            <w:tcW w:w="2173" w:type="dxa"/>
            <w:shd w:val="clear" w:color="auto" w:fill="E2F0D9"/>
            <w:vAlign w:val="center"/>
          </w:tcPr>
          <w:p w:rsidR="000772B4" w:rsidRDefault="00746A89">
            <w:pPr>
              <w:jc w:val="center"/>
            </w:pPr>
            <w:r>
              <w:rPr>
                <w:b/>
              </w:rPr>
              <w:t>Водоразбор, т/год</w:t>
            </w:r>
          </w:p>
        </w:tc>
        <w:tc>
          <w:tcPr>
            <w:tcW w:w="1102" w:type="dxa"/>
            <w:shd w:val="clear" w:color="auto" w:fill="E2F0D9"/>
            <w:vAlign w:val="center"/>
          </w:tcPr>
          <w:p w:rsidR="000772B4" w:rsidRDefault="00746A89">
            <w:pPr>
              <w:jc w:val="center"/>
            </w:pPr>
            <w:r>
              <w:rPr>
                <w:b/>
              </w:rPr>
              <w:t>Доля, %</w:t>
            </w:r>
          </w:p>
        </w:tc>
        <w:tc>
          <w:tcPr>
            <w:tcW w:w="1981" w:type="dxa"/>
            <w:shd w:val="clear" w:color="auto" w:fill="E2F0D9"/>
            <w:vAlign w:val="center"/>
          </w:tcPr>
          <w:p w:rsidR="000772B4" w:rsidRDefault="00746A89">
            <w:pPr>
              <w:jc w:val="center"/>
            </w:pPr>
            <w:r>
              <w:rPr>
                <w:b/>
              </w:rPr>
              <w:t>Резерв ВПУ, т/ч</w:t>
            </w:r>
          </w:p>
        </w:tc>
        <w:tc>
          <w:tcPr>
            <w:tcW w:w="2689" w:type="dxa"/>
            <w:shd w:val="clear" w:color="auto" w:fill="E2F0D9"/>
            <w:vAlign w:val="center"/>
          </w:tcPr>
          <w:p w:rsidR="000772B4" w:rsidRDefault="00746A89">
            <w:pPr>
              <w:jc w:val="center"/>
            </w:pPr>
            <w:r>
              <w:rPr>
                <w:b/>
              </w:rPr>
              <w:t>Период перевода</w:t>
            </w:r>
          </w:p>
        </w:tc>
        <w:tc>
          <w:tcPr>
            <w:tcW w:w="2168" w:type="dxa"/>
            <w:shd w:val="clear" w:color="auto" w:fill="E2F0D9"/>
            <w:vAlign w:val="center"/>
          </w:tcPr>
          <w:p w:rsidR="000772B4" w:rsidRDefault="00746A89">
            <w:pPr>
              <w:jc w:val="center"/>
            </w:pPr>
            <w:r>
              <w:rPr>
                <w:b/>
              </w:rPr>
              <w:t>Год газификации</w:t>
            </w:r>
          </w:p>
        </w:tc>
      </w:tr>
      <w:tr w:rsidR="00E51D31">
        <w:trPr>
          <w:cantSplit/>
          <w:tblHeader/>
          <w:jc w:val="center"/>
        </w:trPr>
        <w:tc>
          <w:tcPr>
            <w:tcW w:w="3114" w:type="dxa"/>
            <w:shd w:val="clear" w:color="auto" w:fill="F2F2F2"/>
            <w:vAlign w:val="center"/>
          </w:tcPr>
          <w:p w:rsidR="00E51D31" w:rsidRDefault="00601BE4">
            <w:pPr>
              <w:jc w:val="center"/>
            </w:pPr>
            <w:r>
              <w:rPr>
                <w:rFonts w:cs="Times New Roman"/>
                <w:sz w:val="20"/>
                <w:szCs w:val="20"/>
              </w:rPr>
              <w:t>1</w:t>
            </w:r>
          </w:p>
        </w:tc>
        <w:tc>
          <w:tcPr>
            <w:tcW w:w="1174" w:type="dxa"/>
            <w:shd w:val="clear" w:color="auto" w:fill="F2F2F2"/>
            <w:vAlign w:val="center"/>
          </w:tcPr>
          <w:p w:rsidR="00E51D31" w:rsidRDefault="00601BE4">
            <w:pPr>
              <w:jc w:val="center"/>
            </w:pPr>
            <w:r>
              <w:rPr>
                <w:rFonts w:cs="Times New Roman"/>
                <w:sz w:val="20"/>
                <w:szCs w:val="20"/>
              </w:rPr>
              <w:t>2</w:t>
            </w:r>
          </w:p>
        </w:tc>
        <w:tc>
          <w:tcPr>
            <w:tcW w:w="2173" w:type="dxa"/>
            <w:shd w:val="clear" w:color="auto" w:fill="F2F2F2"/>
            <w:vAlign w:val="center"/>
          </w:tcPr>
          <w:p w:rsidR="00E51D31" w:rsidRDefault="00601BE4">
            <w:pPr>
              <w:jc w:val="center"/>
            </w:pPr>
            <w:r>
              <w:rPr>
                <w:rFonts w:cs="Times New Roman"/>
                <w:sz w:val="20"/>
                <w:szCs w:val="20"/>
              </w:rPr>
              <w:t>3</w:t>
            </w:r>
          </w:p>
        </w:tc>
        <w:tc>
          <w:tcPr>
            <w:tcW w:w="1102" w:type="dxa"/>
            <w:shd w:val="clear" w:color="auto" w:fill="F2F2F2"/>
            <w:vAlign w:val="center"/>
          </w:tcPr>
          <w:p w:rsidR="00E51D31" w:rsidRDefault="00601BE4">
            <w:pPr>
              <w:jc w:val="center"/>
            </w:pPr>
            <w:r>
              <w:rPr>
                <w:rFonts w:cs="Times New Roman"/>
                <w:sz w:val="20"/>
                <w:szCs w:val="20"/>
              </w:rPr>
              <w:t>4</w:t>
            </w:r>
          </w:p>
        </w:tc>
        <w:tc>
          <w:tcPr>
            <w:tcW w:w="1981" w:type="dxa"/>
            <w:shd w:val="clear" w:color="auto" w:fill="F2F2F2"/>
            <w:vAlign w:val="center"/>
          </w:tcPr>
          <w:p w:rsidR="00E51D31" w:rsidRDefault="00601BE4">
            <w:pPr>
              <w:jc w:val="center"/>
            </w:pPr>
            <w:r>
              <w:rPr>
                <w:rFonts w:cs="Times New Roman"/>
                <w:sz w:val="20"/>
                <w:szCs w:val="20"/>
              </w:rPr>
              <w:t>5</w:t>
            </w:r>
          </w:p>
        </w:tc>
        <w:tc>
          <w:tcPr>
            <w:tcW w:w="2689" w:type="dxa"/>
            <w:shd w:val="clear" w:color="auto" w:fill="F2F2F2"/>
            <w:vAlign w:val="center"/>
          </w:tcPr>
          <w:p w:rsidR="00E51D31" w:rsidRDefault="00601BE4">
            <w:pPr>
              <w:jc w:val="center"/>
            </w:pPr>
            <w:r>
              <w:rPr>
                <w:rFonts w:cs="Times New Roman"/>
                <w:sz w:val="20"/>
                <w:szCs w:val="20"/>
              </w:rPr>
              <w:t>6</w:t>
            </w:r>
          </w:p>
        </w:tc>
        <w:tc>
          <w:tcPr>
            <w:tcW w:w="2168" w:type="dxa"/>
            <w:shd w:val="clear" w:color="auto" w:fill="F2F2F2"/>
            <w:vAlign w:val="center"/>
          </w:tcPr>
          <w:p w:rsidR="00E51D31" w:rsidRDefault="00601BE4">
            <w:pPr>
              <w:jc w:val="center"/>
            </w:pPr>
            <w:r>
              <w:rPr>
                <w:rFonts w:cs="Times New Roman"/>
                <w:sz w:val="20"/>
                <w:szCs w:val="20"/>
              </w:rPr>
              <w:t>7</w:t>
            </w:r>
          </w:p>
        </w:tc>
      </w:tr>
      <w:tr w:rsidR="000772B4">
        <w:trPr>
          <w:cantSplit/>
          <w:jc w:val="center"/>
        </w:trPr>
        <w:tc>
          <w:tcPr>
            <w:tcW w:w="3114" w:type="dxa"/>
          </w:tcPr>
          <w:p w:rsidR="000772B4" w:rsidRDefault="00746A89">
            <w:r>
              <w:t>УПК № 1 Таштагол</w:t>
            </w:r>
          </w:p>
        </w:tc>
        <w:tc>
          <w:tcPr>
            <w:tcW w:w="1174" w:type="dxa"/>
          </w:tcPr>
          <w:p w:rsidR="000772B4" w:rsidRDefault="00746A89">
            <w:pPr>
              <w:jc w:val="center"/>
            </w:pPr>
            <w:r>
              <w:t>первая очередь</w:t>
            </w:r>
          </w:p>
        </w:tc>
        <w:tc>
          <w:tcPr>
            <w:tcW w:w="2173" w:type="dxa"/>
          </w:tcPr>
          <w:p w:rsidR="000772B4" w:rsidRDefault="00746A89">
            <w:pPr>
              <w:jc w:val="center"/>
            </w:pPr>
            <w:r>
              <w:t>341 475</w:t>
            </w:r>
          </w:p>
        </w:tc>
        <w:tc>
          <w:tcPr>
            <w:tcW w:w="1102" w:type="dxa"/>
          </w:tcPr>
          <w:p w:rsidR="000772B4" w:rsidRDefault="00746A89">
            <w:pPr>
              <w:jc w:val="center"/>
            </w:pPr>
            <w:r>
              <w:t>43,6</w:t>
            </w:r>
          </w:p>
        </w:tc>
        <w:tc>
          <w:tcPr>
            <w:tcW w:w="1981" w:type="dxa"/>
          </w:tcPr>
          <w:p w:rsidR="000772B4" w:rsidRDefault="00746A89">
            <w:pPr>
              <w:jc w:val="center"/>
            </w:pPr>
            <w:r>
              <w:t>74,414</w:t>
            </w:r>
          </w:p>
        </w:tc>
        <w:tc>
          <w:tcPr>
            <w:tcW w:w="2689" w:type="dxa"/>
          </w:tcPr>
          <w:p w:rsidR="000772B4" w:rsidRDefault="00746A89">
            <w:pPr>
              <w:jc w:val="center"/>
            </w:pPr>
            <w:r>
              <w:t>2027–2031</w:t>
            </w:r>
          </w:p>
        </w:tc>
        <w:tc>
          <w:tcPr>
            <w:tcW w:w="2168" w:type="dxa"/>
          </w:tcPr>
          <w:p w:rsidR="000772B4" w:rsidRDefault="00746A89">
            <w:pPr>
              <w:jc w:val="center"/>
            </w:pPr>
            <w:r>
              <w:t>2035</w:t>
            </w:r>
          </w:p>
        </w:tc>
      </w:tr>
      <w:tr w:rsidR="000772B4">
        <w:trPr>
          <w:cantSplit/>
          <w:jc w:val="center"/>
        </w:trPr>
        <w:tc>
          <w:tcPr>
            <w:tcW w:w="3114" w:type="dxa"/>
          </w:tcPr>
          <w:p w:rsidR="000772B4" w:rsidRDefault="00746A89">
            <w:r>
              <w:t>УПК № 5 Новый Шерегеш</w:t>
            </w:r>
          </w:p>
        </w:tc>
        <w:tc>
          <w:tcPr>
            <w:tcW w:w="1174" w:type="dxa"/>
          </w:tcPr>
          <w:p w:rsidR="000772B4" w:rsidRDefault="00746A89">
            <w:pPr>
              <w:jc w:val="center"/>
            </w:pPr>
            <w:r>
              <w:t>первая очередь</w:t>
            </w:r>
          </w:p>
        </w:tc>
        <w:tc>
          <w:tcPr>
            <w:tcW w:w="2173" w:type="dxa"/>
          </w:tcPr>
          <w:p w:rsidR="000772B4" w:rsidRDefault="00746A89">
            <w:pPr>
              <w:jc w:val="center"/>
            </w:pPr>
            <w:r>
              <w:t>217 064</w:t>
            </w:r>
          </w:p>
        </w:tc>
        <w:tc>
          <w:tcPr>
            <w:tcW w:w="1102" w:type="dxa"/>
          </w:tcPr>
          <w:p w:rsidR="000772B4" w:rsidRDefault="00746A89">
            <w:pPr>
              <w:jc w:val="center"/>
            </w:pPr>
            <w:r>
              <w:t>27,7</w:t>
            </w:r>
          </w:p>
        </w:tc>
        <w:tc>
          <w:tcPr>
            <w:tcW w:w="1981" w:type="dxa"/>
          </w:tcPr>
          <w:p w:rsidR="000772B4" w:rsidRDefault="00746A89">
            <w:pPr>
              <w:jc w:val="center"/>
            </w:pPr>
            <w:r>
              <w:t>-0,490</w:t>
            </w:r>
          </w:p>
        </w:tc>
        <w:tc>
          <w:tcPr>
            <w:tcW w:w="2689" w:type="dxa"/>
          </w:tcPr>
          <w:p w:rsidR="000772B4" w:rsidRDefault="00746A89">
            <w:pPr>
              <w:jc w:val="center"/>
            </w:pPr>
            <w:r>
              <w:t>2027–2031</w:t>
            </w:r>
          </w:p>
        </w:tc>
        <w:tc>
          <w:tcPr>
            <w:tcW w:w="2168" w:type="dxa"/>
          </w:tcPr>
          <w:p w:rsidR="000772B4" w:rsidRDefault="00746A89">
            <w:pPr>
              <w:jc w:val="center"/>
            </w:pPr>
            <w:r>
              <w:t>срок не установлен</w:t>
            </w:r>
          </w:p>
        </w:tc>
      </w:tr>
      <w:tr w:rsidR="000772B4">
        <w:trPr>
          <w:cantSplit/>
          <w:jc w:val="center"/>
        </w:trPr>
        <w:tc>
          <w:tcPr>
            <w:tcW w:w="3114" w:type="dxa"/>
          </w:tcPr>
          <w:p w:rsidR="000772B4" w:rsidRDefault="00746A89">
            <w:r>
              <w:t>УПК № 7 Каз</w:t>
            </w:r>
          </w:p>
        </w:tc>
        <w:tc>
          <w:tcPr>
            <w:tcW w:w="1174" w:type="dxa"/>
          </w:tcPr>
          <w:p w:rsidR="000772B4" w:rsidRDefault="00746A89">
            <w:pPr>
              <w:jc w:val="center"/>
            </w:pPr>
            <w:r>
              <w:t>вторая очередь</w:t>
            </w:r>
          </w:p>
        </w:tc>
        <w:tc>
          <w:tcPr>
            <w:tcW w:w="2173" w:type="dxa"/>
          </w:tcPr>
          <w:p w:rsidR="000772B4" w:rsidRDefault="00746A89">
            <w:pPr>
              <w:jc w:val="center"/>
            </w:pPr>
            <w:r>
              <w:t>76 238</w:t>
            </w:r>
          </w:p>
        </w:tc>
        <w:tc>
          <w:tcPr>
            <w:tcW w:w="1102" w:type="dxa"/>
          </w:tcPr>
          <w:p w:rsidR="000772B4" w:rsidRDefault="00746A89">
            <w:pPr>
              <w:jc w:val="center"/>
            </w:pPr>
            <w:r>
              <w:t>9,7</w:t>
            </w:r>
          </w:p>
        </w:tc>
        <w:tc>
          <w:tcPr>
            <w:tcW w:w="1981" w:type="dxa"/>
          </w:tcPr>
          <w:p w:rsidR="000772B4" w:rsidRDefault="00746A89">
            <w:pPr>
              <w:jc w:val="center"/>
            </w:pPr>
            <w:r>
              <w:t>27,083</w:t>
            </w:r>
          </w:p>
        </w:tc>
        <w:tc>
          <w:tcPr>
            <w:tcW w:w="2689" w:type="dxa"/>
          </w:tcPr>
          <w:p w:rsidR="000772B4" w:rsidRDefault="00746A89">
            <w:pPr>
              <w:jc w:val="center"/>
            </w:pPr>
            <w:r>
              <w:t>2027–2031</w:t>
            </w:r>
          </w:p>
        </w:tc>
        <w:tc>
          <w:tcPr>
            <w:tcW w:w="2168" w:type="dxa"/>
          </w:tcPr>
          <w:p w:rsidR="000772B4" w:rsidRDefault="00746A89">
            <w:pPr>
              <w:jc w:val="center"/>
            </w:pPr>
            <w:r>
              <w:t>2034</w:t>
            </w:r>
          </w:p>
        </w:tc>
      </w:tr>
      <w:tr w:rsidR="000772B4">
        <w:trPr>
          <w:cantSplit/>
          <w:jc w:val="center"/>
        </w:trPr>
        <w:tc>
          <w:tcPr>
            <w:tcW w:w="3114" w:type="dxa"/>
          </w:tcPr>
          <w:p w:rsidR="000772B4" w:rsidRDefault="00746A89">
            <w:r>
              <w:t>УПК № 8 Мундыбаш</w:t>
            </w:r>
          </w:p>
        </w:tc>
        <w:tc>
          <w:tcPr>
            <w:tcW w:w="1174" w:type="dxa"/>
          </w:tcPr>
          <w:p w:rsidR="000772B4" w:rsidRDefault="00746A89">
            <w:pPr>
              <w:jc w:val="center"/>
            </w:pPr>
            <w:r>
              <w:t>вторая очередь</w:t>
            </w:r>
          </w:p>
        </w:tc>
        <w:tc>
          <w:tcPr>
            <w:tcW w:w="2173" w:type="dxa"/>
          </w:tcPr>
          <w:p w:rsidR="000772B4" w:rsidRDefault="00746A89">
            <w:pPr>
              <w:jc w:val="center"/>
            </w:pPr>
            <w:r>
              <w:t>62 183</w:t>
            </w:r>
          </w:p>
        </w:tc>
        <w:tc>
          <w:tcPr>
            <w:tcW w:w="1102" w:type="dxa"/>
          </w:tcPr>
          <w:p w:rsidR="000772B4" w:rsidRDefault="00746A89">
            <w:pPr>
              <w:jc w:val="center"/>
            </w:pPr>
            <w:r>
              <w:t>7,9</w:t>
            </w:r>
          </w:p>
        </w:tc>
        <w:tc>
          <w:tcPr>
            <w:tcW w:w="1981" w:type="dxa"/>
          </w:tcPr>
          <w:p w:rsidR="000772B4" w:rsidRDefault="00746A89">
            <w:pPr>
              <w:jc w:val="center"/>
            </w:pPr>
            <w:r>
              <w:t>52,075</w:t>
            </w:r>
          </w:p>
        </w:tc>
        <w:tc>
          <w:tcPr>
            <w:tcW w:w="2689" w:type="dxa"/>
          </w:tcPr>
          <w:p w:rsidR="000772B4" w:rsidRDefault="00746A89">
            <w:pPr>
              <w:jc w:val="center"/>
            </w:pPr>
            <w:r>
              <w:t>2031–2036</w:t>
            </w:r>
          </w:p>
        </w:tc>
        <w:tc>
          <w:tcPr>
            <w:tcW w:w="2168" w:type="dxa"/>
          </w:tcPr>
          <w:p w:rsidR="000772B4" w:rsidRDefault="00746A89">
            <w:pPr>
              <w:jc w:val="center"/>
            </w:pPr>
            <w:r>
              <w:t>2034</w:t>
            </w:r>
          </w:p>
        </w:tc>
      </w:tr>
      <w:tr w:rsidR="000772B4">
        <w:trPr>
          <w:cantSplit/>
          <w:jc w:val="center"/>
        </w:trPr>
        <w:tc>
          <w:tcPr>
            <w:tcW w:w="3114" w:type="dxa"/>
          </w:tcPr>
          <w:p w:rsidR="000772B4" w:rsidRDefault="00746A89">
            <w:r>
              <w:t>УПК № 10 Темир-Тау</w:t>
            </w:r>
          </w:p>
        </w:tc>
        <w:tc>
          <w:tcPr>
            <w:tcW w:w="1174" w:type="dxa"/>
          </w:tcPr>
          <w:p w:rsidR="000772B4" w:rsidRDefault="00746A89">
            <w:pPr>
              <w:jc w:val="center"/>
            </w:pPr>
            <w:r>
              <w:t>вторая очередь</w:t>
            </w:r>
          </w:p>
        </w:tc>
        <w:tc>
          <w:tcPr>
            <w:tcW w:w="2173" w:type="dxa"/>
          </w:tcPr>
          <w:p w:rsidR="000772B4" w:rsidRDefault="00746A89">
            <w:pPr>
              <w:jc w:val="center"/>
            </w:pPr>
            <w:r>
              <w:t>29 079</w:t>
            </w:r>
          </w:p>
        </w:tc>
        <w:tc>
          <w:tcPr>
            <w:tcW w:w="1102" w:type="dxa"/>
          </w:tcPr>
          <w:p w:rsidR="000772B4" w:rsidRDefault="00746A89">
            <w:pPr>
              <w:jc w:val="center"/>
            </w:pPr>
            <w:r>
              <w:t>3,7</w:t>
            </w:r>
          </w:p>
        </w:tc>
        <w:tc>
          <w:tcPr>
            <w:tcW w:w="1981" w:type="dxa"/>
          </w:tcPr>
          <w:p w:rsidR="000772B4" w:rsidRDefault="00746A89">
            <w:pPr>
              <w:jc w:val="center"/>
            </w:pPr>
            <w:r>
              <w:t>-4,052</w:t>
            </w:r>
          </w:p>
        </w:tc>
        <w:tc>
          <w:tcPr>
            <w:tcW w:w="2689" w:type="dxa"/>
          </w:tcPr>
          <w:p w:rsidR="000772B4" w:rsidRDefault="00746A89">
            <w:pPr>
              <w:jc w:val="center"/>
            </w:pPr>
            <w:r>
              <w:t>2027–2031</w:t>
            </w:r>
          </w:p>
        </w:tc>
        <w:tc>
          <w:tcPr>
            <w:tcW w:w="2168" w:type="dxa"/>
          </w:tcPr>
          <w:p w:rsidR="000772B4" w:rsidRDefault="00746A89">
            <w:pPr>
              <w:jc w:val="center"/>
            </w:pPr>
            <w:r>
              <w:t>2034</w:t>
            </w:r>
          </w:p>
        </w:tc>
      </w:tr>
      <w:tr w:rsidR="000772B4">
        <w:trPr>
          <w:cantSplit/>
          <w:jc w:val="center"/>
        </w:trPr>
        <w:tc>
          <w:tcPr>
            <w:tcW w:w="3114" w:type="dxa"/>
          </w:tcPr>
          <w:p w:rsidR="000772B4" w:rsidRDefault="00746A89">
            <w:r>
              <w:t>УПК № 6 Старый Шерегеш</w:t>
            </w:r>
          </w:p>
        </w:tc>
        <w:tc>
          <w:tcPr>
            <w:tcW w:w="1174" w:type="dxa"/>
          </w:tcPr>
          <w:p w:rsidR="000772B4" w:rsidRDefault="00746A89">
            <w:pPr>
              <w:jc w:val="center"/>
            </w:pPr>
            <w:r>
              <w:t>третья очередь</w:t>
            </w:r>
          </w:p>
        </w:tc>
        <w:tc>
          <w:tcPr>
            <w:tcW w:w="2173" w:type="dxa"/>
          </w:tcPr>
          <w:p w:rsidR="000772B4" w:rsidRDefault="00746A89">
            <w:pPr>
              <w:jc w:val="center"/>
            </w:pPr>
            <w:r>
              <w:t>22 390</w:t>
            </w:r>
          </w:p>
        </w:tc>
        <w:tc>
          <w:tcPr>
            <w:tcW w:w="1102" w:type="dxa"/>
          </w:tcPr>
          <w:p w:rsidR="000772B4" w:rsidRDefault="00746A89">
            <w:pPr>
              <w:jc w:val="center"/>
            </w:pPr>
            <w:r>
              <w:t>2,9</w:t>
            </w:r>
          </w:p>
        </w:tc>
        <w:tc>
          <w:tcPr>
            <w:tcW w:w="1981" w:type="dxa"/>
          </w:tcPr>
          <w:p w:rsidR="000772B4" w:rsidRDefault="00746A89">
            <w:pPr>
              <w:jc w:val="center"/>
            </w:pPr>
            <w:r>
              <w:t>2,342</w:t>
            </w:r>
          </w:p>
        </w:tc>
        <w:tc>
          <w:tcPr>
            <w:tcW w:w="2689" w:type="dxa"/>
          </w:tcPr>
          <w:p w:rsidR="000772B4" w:rsidRDefault="00746A89">
            <w:pPr>
              <w:jc w:val="center"/>
            </w:pPr>
            <w:r>
              <w:t>2031–2036</w:t>
            </w:r>
          </w:p>
        </w:tc>
        <w:tc>
          <w:tcPr>
            <w:tcW w:w="2168" w:type="dxa"/>
          </w:tcPr>
          <w:p w:rsidR="000772B4" w:rsidRDefault="00746A89">
            <w:pPr>
              <w:jc w:val="center"/>
            </w:pPr>
            <w:r>
              <w:t>срок не установлен</w:t>
            </w:r>
          </w:p>
        </w:tc>
      </w:tr>
      <w:tr w:rsidR="000772B4">
        <w:trPr>
          <w:cantSplit/>
          <w:jc w:val="center"/>
        </w:trPr>
        <w:tc>
          <w:tcPr>
            <w:tcW w:w="3114" w:type="dxa"/>
          </w:tcPr>
          <w:p w:rsidR="000772B4" w:rsidRDefault="00746A89">
            <w:r>
              <w:t>УПК № 2 Шалым</w:t>
            </w:r>
          </w:p>
        </w:tc>
        <w:tc>
          <w:tcPr>
            <w:tcW w:w="1174" w:type="dxa"/>
          </w:tcPr>
          <w:p w:rsidR="000772B4" w:rsidRDefault="00746A89">
            <w:pPr>
              <w:jc w:val="center"/>
            </w:pPr>
            <w:r>
              <w:t>третья очередь</w:t>
            </w:r>
          </w:p>
        </w:tc>
        <w:tc>
          <w:tcPr>
            <w:tcW w:w="2173" w:type="dxa"/>
          </w:tcPr>
          <w:p w:rsidR="000772B4" w:rsidRDefault="00746A89">
            <w:pPr>
              <w:jc w:val="center"/>
            </w:pPr>
            <w:r>
              <w:t>18 157</w:t>
            </w:r>
          </w:p>
        </w:tc>
        <w:tc>
          <w:tcPr>
            <w:tcW w:w="1102" w:type="dxa"/>
          </w:tcPr>
          <w:p w:rsidR="000772B4" w:rsidRDefault="00746A89">
            <w:pPr>
              <w:jc w:val="center"/>
            </w:pPr>
            <w:r>
              <w:t>2,3</w:t>
            </w:r>
          </w:p>
        </w:tc>
        <w:tc>
          <w:tcPr>
            <w:tcW w:w="1981" w:type="dxa"/>
          </w:tcPr>
          <w:p w:rsidR="000772B4" w:rsidRDefault="00746A89">
            <w:pPr>
              <w:jc w:val="center"/>
            </w:pPr>
            <w:r>
              <w:t>-2,282</w:t>
            </w:r>
          </w:p>
        </w:tc>
        <w:tc>
          <w:tcPr>
            <w:tcW w:w="2689" w:type="dxa"/>
          </w:tcPr>
          <w:p w:rsidR="000772B4" w:rsidRDefault="00746A89">
            <w:pPr>
              <w:jc w:val="center"/>
            </w:pPr>
            <w:r>
              <w:t>2031–2036</w:t>
            </w:r>
          </w:p>
        </w:tc>
        <w:tc>
          <w:tcPr>
            <w:tcW w:w="2168" w:type="dxa"/>
          </w:tcPr>
          <w:p w:rsidR="000772B4" w:rsidRDefault="00746A89">
            <w:pPr>
              <w:jc w:val="center"/>
            </w:pPr>
            <w:r>
              <w:t>2035</w:t>
            </w:r>
          </w:p>
        </w:tc>
      </w:tr>
      <w:tr w:rsidR="000772B4">
        <w:trPr>
          <w:cantSplit/>
          <w:jc w:val="center"/>
        </w:trPr>
        <w:tc>
          <w:tcPr>
            <w:tcW w:w="3114" w:type="dxa"/>
          </w:tcPr>
          <w:p w:rsidR="000772B4" w:rsidRDefault="00746A89">
            <w:r>
              <w:t>УПК № 2 ЦМК</w:t>
            </w:r>
          </w:p>
        </w:tc>
        <w:tc>
          <w:tcPr>
            <w:tcW w:w="1174" w:type="dxa"/>
          </w:tcPr>
          <w:p w:rsidR="000772B4" w:rsidRDefault="00746A89">
            <w:pPr>
              <w:jc w:val="center"/>
            </w:pPr>
            <w:r>
              <w:t>третья очередь</w:t>
            </w:r>
          </w:p>
        </w:tc>
        <w:tc>
          <w:tcPr>
            <w:tcW w:w="2173" w:type="dxa"/>
          </w:tcPr>
          <w:p w:rsidR="000772B4" w:rsidRDefault="00746A89">
            <w:pPr>
              <w:jc w:val="center"/>
            </w:pPr>
            <w:r>
              <w:t>13 266</w:t>
            </w:r>
          </w:p>
        </w:tc>
        <w:tc>
          <w:tcPr>
            <w:tcW w:w="1102" w:type="dxa"/>
          </w:tcPr>
          <w:p w:rsidR="000772B4" w:rsidRDefault="00746A89">
            <w:pPr>
              <w:jc w:val="center"/>
            </w:pPr>
            <w:r>
              <w:t>1,7</w:t>
            </w:r>
          </w:p>
        </w:tc>
        <w:tc>
          <w:tcPr>
            <w:tcW w:w="1981" w:type="dxa"/>
          </w:tcPr>
          <w:p w:rsidR="000772B4" w:rsidRDefault="00746A89">
            <w:pPr>
              <w:jc w:val="center"/>
            </w:pPr>
            <w:r>
              <w:t>18,287</w:t>
            </w:r>
          </w:p>
        </w:tc>
        <w:tc>
          <w:tcPr>
            <w:tcW w:w="2689" w:type="dxa"/>
          </w:tcPr>
          <w:p w:rsidR="000772B4" w:rsidRDefault="00746A89">
            <w:pPr>
              <w:jc w:val="center"/>
            </w:pPr>
            <w:r>
              <w:t>2031–2036</w:t>
            </w:r>
          </w:p>
        </w:tc>
        <w:tc>
          <w:tcPr>
            <w:tcW w:w="2168" w:type="dxa"/>
          </w:tcPr>
          <w:p w:rsidR="000772B4" w:rsidRDefault="00746A89">
            <w:pPr>
              <w:jc w:val="center"/>
            </w:pPr>
            <w:r>
              <w:t>2035</w:t>
            </w:r>
          </w:p>
        </w:tc>
      </w:tr>
      <w:tr w:rsidR="000772B4">
        <w:trPr>
          <w:cantSplit/>
          <w:jc w:val="center"/>
        </w:trPr>
        <w:tc>
          <w:tcPr>
            <w:tcW w:w="3114" w:type="dxa"/>
          </w:tcPr>
          <w:p w:rsidR="000772B4" w:rsidRDefault="00746A89">
            <w:r>
              <w:t>УПК № 3 Спасск</w:t>
            </w:r>
          </w:p>
        </w:tc>
        <w:tc>
          <w:tcPr>
            <w:tcW w:w="1174" w:type="dxa"/>
          </w:tcPr>
          <w:p w:rsidR="000772B4" w:rsidRDefault="00746A89">
            <w:pPr>
              <w:jc w:val="center"/>
            </w:pPr>
            <w:r>
              <w:t>четвёртая очередь</w:t>
            </w:r>
          </w:p>
        </w:tc>
        <w:tc>
          <w:tcPr>
            <w:tcW w:w="2173" w:type="dxa"/>
          </w:tcPr>
          <w:p w:rsidR="000772B4" w:rsidRDefault="00746A89">
            <w:pPr>
              <w:jc w:val="center"/>
            </w:pPr>
            <w:r>
              <w:t>2 932</w:t>
            </w:r>
          </w:p>
        </w:tc>
        <w:tc>
          <w:tcPr>
            <w:tcW w:w="1102" w:type="dxa"/>
          </w:tcPr>
          <w:p w:rsidR="000772B4" w:rsidRDefault="00746A89">
            <w:pPr>
              <w:jc w:val="center"/>
            </w:pPr>
            <w:r>
              <w:t>0,4</w:t>
            </w:r>
          </w:p>
        </w:tc>
        <w:tc>
          <w:tcPr>
            <w:tcW w:w="1981" w:type="dxa"/>
          </w:tcPr>
          <w:p w:rsidR="000772B4" w:rsidRDefault="00746A89">
            <w:pPr>
              <w:jc w:val="center"/>
            </w:pPr>
            <w:r>
              <w:t>-0,428</w:t>
            </w:r>
          </w:p>
        </w:tc>
        <w:tc>
          <w:tcPr>
            <w:tcW w:w="2689" w:type="dxa"/>
          </w:tcPr>
          <w:p w:rsidR="000772B4" w:rsidRDefault="00746A89">
            <w:pPr>
              <w:jc w:val="center"/>
            </w:pPr>
            <w:r>
              <w:t>2031–2036</w:t>
            </w:r>
          </w:p>
        </w:tc>
        <w:tc>
          <w:tcPr>
            <w:tcW w:w="2168" w:type="dxa"/>
          </w:tcPr>
          <w:p w:rsidR="000772B4" w:rsidRDefault="00746A89">
            <w:pPr>
              <w:jc w:val="center"/>
            </w:pPr>
            <w:r>
              <w:t>2035</w:t>
            </w:r>
          </w:p>
        </w:tc>
      </w:tr>
      <w:tr w:rsidR="000772B4">
        <w:trPr>
          <w:cantSplit/>
          <w:jc w:val="center"/>
        </w:trPr>
        <w:tc>
          <w:tcPr>
            <w:tcW w:w="3114" w:type="dxa"/>
          </w:tcPr>
          <w:p w:rsidR="000772B4" w:rsidRDefault="00746A89">
            <w:r>
              <w:t>УПК № 9 ГРЭ</w:t>
            </w:r>
          </w:p>
        </w:tc>
        <w:tc>
          <w:tcPr>
            <w:tcW w:w="1174" w:type="dxa"/>
          </w:tcPr>
          <w:p w:rsidR="000772B4" w:rsidRDefault="00746A89">
            <w:pPr>
              <w:jc w:val="center"/>
            </w:pPr>
            <w:r>
              <w:t>четвёртая очередь</w:t>
            </w:r>
          </w:p>
        </w:tc>
        <w:tc>
          <w:tcPr>
            <w:tcW w:w="2173" w:type="dxa"/>
          </w:tcPr>
          <w:p w:rsidR="000772B4" w:rsidRDefault="00746A89">
            <w:pPr>
              <w:jc w:val="center"/>
            </w:pPr>
            <w:r>
              <w:t>нет данных</w:t>
            </w:r>
          </w:p>
        </w:tc>
        <w:tc>
          <w:tcPr>
            <w:tcW w:w="1102" w:type="dxa"/>
          </w:tcPr>
          <w:p w:rsidR="000772B4" w:rsidRDefault="00746A89">
            <w:pPr>
              <w:jc w:val="center"/>
            </w:pPr>
            <w:r>
              <w:t>—</w:t>
            </w:r>
          </w:p>
        </w:tc>
        <w:tc>
          <w:tcPr>
            <w:tcW w:w="1981" w:type="dxa"/>
          </w:tcPr>
          <w:p w:rsidR="000772B4" w:rsidRDefault="00746A89">
            <w:pPr>
              <w:jc w:val="center"/>
            </w:pPr>
            <w:r>
              <w:t>не определён</w:t>
            </w:r>
          </w:p>
        </w:tc>
        <w:tc>
          <w:tcPr>
            <w:tcW w:w="2689" w:type="dxa"/>
          </w:tcPr>
          <w:p w:rsidR="000772B4" w:rsidRDefault="00746A89">
            <w:pPr>
              <w:jc w:val="center"/>
            </w:pPr>
            <w:r>
              <w:t>не определено</w:t>
            </w:r>
          </w:p>
        </w:tc>
        <w:tc>
          <w:tcPr>
            <w:tcW w:w="2168" w:type="dxa"/>
          </w:tcPr>
          <w:p w:rsidR="000772B4" w:rsidRDefault="00746A89">
            <w:pPr>
              <w:jc w:val="center"/>
            </w:pPr>
            <w:r>
              <w:t>2035</w:t>
            </w:r>
          </w:p>
        </w:tc>
      </w:tr>
    </w:tbl>
    <w:p w:rsidR="00B808F9" w:rsidRDefault="00B808F9">
      <w:pPr>
        <w:sectPr w:rsidR="00B808F9" w:rsidSect="00034616">
          <w:footerReference w:type="default" r:id="rId143"/>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0772B4">
      <w:pPr>
        <w:spacing w:after="40"/>
      </w:pPr>
    </w:p>
    <w:p w:rsidR="000772B4" w:rsidRPr="0067013B" w:rsidRDefault="00746A89">
      <w:pPr>
        <w:spacing w:after="80"/>
        <w:jc w:val="both"/>
        <w:rPr>
          <w:lang w:val="ru-RU"/>
        </w:rPr>
      </w:pPr>
      <w:r w:rsidRPr="0067013B">
        <w:rPr>
          <w:lang w:val="ru-RU"/>
        </w:rPr>
        <w:t>Соотношение с газификацией: перевод на закрытую схему — мероприятие на стороне потребителя, а газификация — мероприятие на источнике. Они не связаны технически, и единый год им не назначается. По каждой системе перевод горячего водоснабжения выполняется независимо от газификации источника.</w:t>
      </w:r>
    </w:p>
    <w:p w:rsidR="000772B4" w:rsidRPr="0067013B" w:rsidRDefault="00746A89">
      <w:pPr>
        <w:spacing w:after="80"/>
        <w:jc w:val="both"/>
        <w:rPr>
          <w:lang w:val="ru-RU"/>
        </w:rPr>
      </w:pPr>
      <w:r w:rsidRPr="0067013B">
        <w:rPr>
          <w:lang w:val="ru-RU"/>
        </w:rPr>
        <w:t>Практическое следствие: перевод может выполняться до газификации, одновременно с ней или после неё. Совмещение работ во времени возможно как организационное решение, но техническим требованием не является и в настоящей главе не предписывается.</w:t>
      </w:r>
    </w:p>
    <w:p w:rsidR="00012789" w:rsidRPr="0067013B" w:rsidRDefault="00012789">
      <w:pPr>
        <w:rPr>
          <w:lang w:val="ru-RU"/>
        </w:rPr>
        <w:sectPr w:rsidR="00012789" w:rsidRPr="0067013B" w:rsidSect="00034616">
          <w:footerReference w:type="default" r:id="rId144"/>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9.3.8. Конфигурация горячего водоснабжения на 2031 и 2036 годы</w:t>
      </w:r>
    </w:p>
    <w:p w:rsidR="000772B4" w:rsidRDefault="00746A89">
      <w:pPr>
        <w:keepNext/>
        <w:spacing w:before="160"/>
      </w:pPr>
      <w:r>
        <w:rPr>
          <w:b/>
        </w:rPr>
        <w:t>Таблица 9.32 — Состояние систем по этапам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898"/>
        <w:gridCol w:w="1266"/>
        <w:gridCol w:w="1955"/>
        <w:gridCol w:w="1566"/>
        <w:gridCol w:w="1427"/>
        <w:gridCol w:w="1357"/>
      </w:tblGrid>
      <w:tr w:rsidR="000772B4" w:rsidRPr="0067013B">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Состояние 2026</w:t>
            </w:r>
          </w:p>
        </w:tc>
        <w:tc>
          <w:tcPr>
            <w:tcW w:w="0" w:type="auto"/>
            <w:shd w:val="clear" w:color="auto" w:fill="E2F0D9"/>
            <w:vAlign w:val="center"/>
          </w:tcPr>
          <w:p w:rsidR="000772B4" w:rsidRDefault="00746A89">
            <w:pPr>
              <w:jc w:val="center"/>
            </w:pPr>
            <w:r>
              <w:rPr>
                <w:b/>
              </w:rPr>
              <w:t>Состояние 2031</w:t>
            </w:r>
          </w:p>
        </w:tc>
        <w:tc>
          <w:tcPr>
            <w:tcW w:w="0" w:type="auto"/>
            <w:shd w:val="clear" w:color="auto" w:fill="E2F0D9"/>
            <w:vAlign w:val="center"/>
          </w:tcPr>
          <w:p w:rsidR="000772B4" w:rsidRDefault="00746A89">
            <w:pPr>
              <w:jc w:val="center"/>
            </w:pPr>
            <w:r>
              <w:rPr>
                <w:b/>
              </w:rPr>
              <w:t>Состояние 2036</w:t>
            </w:r>
          </w:p>
        </w:tc>
        <w:tc>
          <w:tcPr>
            <w:tcW w:w="0" w:type="auto"/>
            <w:shd w:val="clear" w:color="auto" w:fill="E2F0D9"/>
            <w:vAlign w:val="center"/>
          </w:tcPr>
          <w:p w:rsidR="000772B4" w:rsidRPr="0067013B" w:rsidRDefault="00746A89">
            <w:pPr>
              <w:jc w:val="center"/>
              <w:rPr>
                <w:lang w:val="ru-RU"/>
              </w:rPr>
            </w:pPr>
            <w:r w:rsidRPr="0067013B">
              <w:rPr>
                <w:b/>
                <w:lang w:val="ru-RU"/>
              </w:rPr>
              <w:t>Подпитка после перевода, т/ч</w:t>
            </w:r>
          </w:p>
        </w:tc>
        <w:tc>
          <w:tcPr>
            <w:tcW w:w="0" w:type="auto"/>
            <w:shd w:val="clear" w:color="auto" w:fill="E2F0D9"/>
            <w:vAlign w:val="center"/>
          </w:tcPr>
          <w:p w:rsidR="000772B4" w:rsidRPr="0067013B" w:rsidRDefault="00746A89">
            <w:pPr>
              <w:jc w:val="center"/>
              <w:rPr>
                <w:lang w:val="ru-RU"/>
              </w:rPr>
            </w:pPr>
            <w:r w:rsidRPr="0067013B">
              <w:rPr>
                <w:b/>
                <w:lang w:val="ru-RU"/>
              </w:rPr>
              <w:t>Резерв ВПУ после перевода, т/ч</w:t>
            </w:r>
          </w:p>
        </w:tc>
      </w:tr>
      <w:tr w:rsidR="00E51D31">
        <w:trPr>
          <w:cantSplit/>
          <w:tblHeader/>
          <w:jc w:val="center"/>
        </w:trPr>
        <w:tc>
          <w:tcPr>
            <w:tcW w:w="1620" w:type="dxa"/>
            <w:shd w:val="clear" w:color="auto" w:fill="F2F2F2"/>
            <w:vAlign w:val="center"/>
          </w:tcPr>
          <w:p w:rsidR="00E51D31" w:rsidRDefault="00601BE4">
            <w:pPr>
              <w:jc w:val="center"/>
            </w:pPr>
            <w:r>
              <w:rPr>
                <w:rFonts w:cs="Times New Roman"/>
                <w:sz w:val="20"/>
                <w:szCs w:val="20"/>
              </w:rPr>
              <w:t>1</w:t>
            </w:r>
          </w:p>
        </w:tc>
        <w:tc>
          <w:tcPr>
            <w:tcW w:w="1377" w:type="dxa"/>
            <w:shd w:val="clear" w:color="auto" w:fill="F2F2F2"/>
            <w:vAlign w:val="center"/>
          </w:tcPr>
          <w:p w:rsidR="00E51D31" w:rsidRDefault="00601BE4">
            <w:pPr>
              <w:jc w:val="center"/>
            </w:pPr>
            <w:r>
              <w:rPr>
                <w:rFonts w:cs="Times New Roman"/>
                <w:sz w:val="20"/>
                <w:szCs w:val="20"/>
              </w:rPr>
              <w:t>2</w:t>
            </w:r>
          </w:p>
        </w:tc>
        <w:tc>
          <w:tcPr>
            <w:tcW w:w="1644" w:type="dxa"/>
            <w:shd w:val="clear" w:color="auto" w:fill="F2F2F2"/>
            <w:vAlign w:val="center"/>
          </w:tcPr>
          <w:p w:rsidR="00E51D31" w:rsidRDefault="00601BE4">
            <w:pPr>
              <w:jc w:val="center"/>
            </w:pPr>
            <w:r>
              <w:rPr>
                <w:rFonts w:cs="Times New Roman"/>
                <w:sz w:val="20"/>
                <w:szCs w:val="20"/>
              </w:rPr>
              <w:t>3</w:t>
            </w:r>
          </w:p>
        </w:tc>
        <w:tc>
          <w:tcPr>
            <w:tcW w:w="1457" w:type="dxa"/>
            <w:shd w:val="clear" w:color="auto" w:fill="F2F2F2"/>
            <w:vAlign w:val="center"/>
          </w:tcPr>
          <w:p w:rsidR="00E51D31" w:rsidRDefault="00601BE4">
            <w:pPr>
              <w:jc w:val="center"/>
            </w:pPr>
            <w:r>
              <w:rPr>
                <w:rFonts w:cs="Times New Roman"/>
                <w:sz w:val="20"/>
                <w:szCs w:val="20"/>
              </w:rPr>
              <w:t>4</w:t>
            </w:r>
          </w:p>
        </w:tc>
        <w:tc>
          <w:tcPr>
            <w:tcW w:w="1705" w:type="dxa"/>
            <w:shd w:val="clear" w:color="auto" w:fill="F2F2F2"/>
            <w:vAlign w:val="center"/>
          </w:tcPr>
          <w:p w:rsidR="00E51D31" w:rsidRDefault="00601BE4">
            <w:pPr>
              <w:jc w:val="center"/>
            </w:pPr>
            <w:r>
              <w:rPr>
                <w:rFonts w:cs="Times New Roman"/>
                <w:sz w:val="20"/>
                <w:szCs w:val="20"/>
              </w:rPr>
              <w:t>5</w:t>
            </w:r>
          </w:p>
        </w:tc>
        <w:tc>
          <w:tcPr>
            <w:tcW w:w="1666"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открытая</w:t>
            </w:r>
          </w:p>
        </w:tc>
        <w:tc>
          <w:tcPr>
            <w:tcW w:w="0" w:type="auto"/>
          </w:tcPr>
          <w:p w:rsidR="000772B4" w:rsidRDefault="00746A89">
            <w:pPr>
              <w:jc w:val="center"/>
            </w:pPr>
            <w:r>
              <w:t>закрытая</w:t>
            </w:r>
          </w:p>
        </w:tc>
        <w:tc>
          <w:tcPr>
            <w:tcW w:w="0" w:type="auto"/>
          </w:tcPr>
          <w:p w:rsidR="000772B4" w:rsidRDefault="00746A89">
            <w:pPr>
              <w:jc w:val="center"/>
            </w:pPr>
            <w:r>
              <w:t>закрытая</w:t>
            </w:r>
          </w:p>
        </w:tc>
        <w:tc>
          <w:tcPr>
            <w:tcW w:w="0" w:type="auto"/>
          </w:tcPr>
          <w:p w:rsidR="000772B4" w:rsidRDefault="00746A89">
            <w:pPr>
              <w:jc w:val="center"/>
            </w:pPr>
            <w:r>
              <w:t>6,605</w:t>
            </w:r>
          </w:p>
        </w:tc>
        <w:tc>
          <w:tcPr>
            <w:tcW w:w="0" w:type="auto"/>
          </w:tcPr>
          <w:p w:rsidR="000772B4" w:rsidRDefault="00746A89">
            <w:pPr>
              <w:jc w:val="center"/>
            </w:pPr>
            <w:r>
              <w:t>113,395</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открытая</w:t>
            </w:r>
          </w:p>
        </w:tc>
        <w:tc>
          <w:tcPr>
            <w:tcW w:w="0" w:type="auto"/>
          </w:tcPr>
          <w:p w:rsidR="000772B4" w:rsidRDefault="00746A89">
            <w:pPr>
              <w:jc w:val="center"/>
            </w:pPr>
            <w:r>
              <w:t>открытая, перевод предстоит</w:t>
            </w:r>
          </w:p>
        </w:tc>
        <w:tc>
          <w:tcPr>
            <w:tcW w:w="0" w:type="auto"/>
          </w:tcPr>
          <w:p w:rsidR="000772B4" w:rsidRDefault="00746A89">
            <w:pPr>
              <w:jc w:val="center"/>
            </w:pPr>
            <w:r>
              <w:t>закрытая</w:t>
            </w:r>
          </w:p>
        </w:tc>
        <w:tc>
          <w:tcPr>
            <w:tcW w:w="0" w:type="auto"/>
          </w:tcPr>
          <w:p w:rsidR="000772B4" w:rsidRDefault="00746A89">
            <w:pPr>
              <w:jc w:val="center"/>
            </w:pPr>
            <w:r>
              <w:t>0,209</w:t>
            </w:r>
          </w:p>
        </w:tc>
        <w:tc>
          <w:tcPr>
            <w:tcW w:w="0" w:type="auto"/>
          </w:tcPr>
          <w:p w:rsidR="000772B4" w:rsidRDefault="00746A89">
            <w:pPr>
              <w:jc w:val="center"/>
            </w:pPr>
            <w:r>
              <w:t>−0,209</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открытая</w:t>
            </w:r>
          </w:p>
        </w:tc>
        <w:tc>
          <w:tcPr>
            <w:tcW w:w="0" w:type="auto"/>
          </w:tcPr>
          <w:p w:rsidR="000772B4" w:rsidRDefault="00746A89">
            <w:pPr>
              <w:jc w:val="center"/>
            </w:pPr>
            <w:r>
              <w:t>открытая, перевод предстоит</w:t>
            </w:r>
          </w:p>
        </w:tc>
        <w:tc>
          <w:tcPr>
            <w:tcW w:w="0" w:type="auto"/>
          </w:tcPr>
          <w:p w:rsidR="000772B4" w:rsidRDefault="00746A89">
            <w:pPr>
              <w:jc w:val="center"/>
            </w:pPr>
            <w:r>
              <w:t>закрытая</w:t>
            </w:r>
          </w:p>
        </w:tc>
        <w:tc>
          <w:tcPr>
            <w:tcW w:w="0" w:type="auto"/>
          </w:tcPr>
          <w:p w:rsidR="000772B4" w:rsidRDefault="00746A89">
            <w:pPr>
              <w:jc w:val="center"/>
            </w:pPr>
            <w:r>
              <w:t>0,199</w:t>
            </w:r>
          </w:p>
        </w:tc>
        <w:tc>
          <w:tcPr>
            <w:tcW w:w="0" w:type="auto"/>
          </w:tcPr>
          <w:p w:rsidR="000772B4" w:rsidRDefault="00746A89">
            <w:pPr>
              <w:jc w:val="center"/>
            </w:pPr>
            <w:r>
              <w:t>19,801</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открытая</w:t>
            </w:r>
          </w:p>
        </w:tc>
        <w:tc>
          <w:tcPr>
            <w:tcW w:w="0" w:type="auto"/>
          </w:tcPr>
          <w:p w:rsidR="000772B4" w:rsidRDefault="00746A89">
            <w:pPr>
              <w:jc w:val="center"/>
            </w:pPr>
            <w:r>
              <w:t>решение не принято</w:t>
            </w:r>
          </w:p>
        </w:tc>
        <w:tc>
          <w:tcPr>
            <w:tcW w:w="0" w:type="auto"/>
          </w:tcPr>
          <w:p w:rsidR="000772B4" w:rsidRDefault="00746A89">
            <w:pPr>
              <w:jc w:val="center"/>
            </w:pPr>
            <w:r>
              <w:t>решение не принято</w:t>
            </w:r>
          </w:p>
        </w:tc>
        <w:tc>
          <w:tcPr>
            <w:tcW w:w="0" w:type="auto"/>
          </w:tcPr>
          <w:p w:rsidR="000772B4" w:rsidRDefault="00746A89">
            <w:pPr>
              <w:jc w:val="center"/>
            </w:pPr>
            <w:r>
              <w:t>не определена</w:t>
            </w:r>
          </w:p>
        </w:tc>
        <w:tc>
          <w:tcPr>
            <w:tcW w:w="0" w:type="auto"/>
          </w:tcPr>
          <w:p w:rsidR="000772B4" w:rsidRDefault="00746A89">
            <w:pPr>
              <w:jc w:val="center"/>
            </w:pPr>
            <w:r>
              <w:t>не определён</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открытая</w:t>
            </w:r>
          </w:p>
        </w:tc>
        <w:tc>
          <w:tcPr>
            <w:tcW w:w="0" w:type="auto"/>
          </w:tcPr>
          <w:p w:rsidR="000772B4" w:rsidRDefault="00746A89">
            <w:pPr>
              <w:jc w:val="center"/>
            </w:pPr>
            <w:r>
              <w:t>закрытая</w:t>
            </w:r>
          </w:p>
        </w:tc>
        <w:tc>
          <w:tcPr>
            <w:tcW w:w="0" w:type="auto"/>
          </w:tcPr>
          <w:p w:rsidR="000772B4" w:rsidRDefault="00746A89">
            <w:pPr>
              <w:jc w:val="center"/>
            </w:pPr>
            <w:r>
              <w:t>закрытая</w:t>
            </w:r>
          </w:p>
        </w:tc>
        <w:tc>
          <w:tcPr>
            <w:tcW w:w="0" w:type="auto"/>
          </w:tcPr>
          <w:p w:rsidR="000772B4" w:rsidRDefault="00746A89">
            <w:pPr>
              <w:jc w:val="center"/>
            </w:pPr>
            <w:r>
              <w:t>2,111</w:t>
            </w:r>
          </w:p>
        </w:tc>
        <w:tc>
          <w:tcPr>
            <w:tcW w:w="0" w:type="auto"/>
          </w:tcPr>
          <w:p w:rsidR="000772B4" w:rsidRDefault="00746A89">
            <w:pPr>
              <w:jc w:val="center"/>
            </w:pPr>
            <w:r>
              <w:t>24,289</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открытая</w:t>
            </w:r>
          </w:p>
        </w:tc>
        <w:tc>
          <w:tcPr>
            <w:tcW w:w="0" w:type="auto"/>
          </w:tcPr>
          <w:p w:rsidR="000772B4" w:rsidRDefault="00746A89">
            <w:pPr>
              <w:jc w:val="center"/>
            </w:pPr>
            <w:r>
              <w:t>открытая, перевод предстоит</w:t>
            </w:r>
          </w:p>
        </w:tc>
        <w:tc>
          <w:tcPr>
            <w:tcW w:w="0" w:type="auto"/>
          </w:tcPr>
          <w:p w:rsidR="000772B4" w:rsidRDefault="00746A89">
            <w:pPr>
              <w:jc w:val="center"/>
            </w:pPr>
            <w:r>
              <w:t>закрытая</w:t>
            </w:r>
          </w:p>
        </w:tc>
        <w:tc>
          <w:tcPr>
            <w:tcW w:w="0" w:type="auto"/>
          </w:tcPr>
          <w:p w:rsidR="000772B4" w:rsidRDefault="00746A89">
            <w:pPr>
              <w:jc w:val="center"/>
            </w:pPr>
            <w:r>
              <w:t>0,102</w:t>
            </w:r>
          </w:p>
        </w:tc>
        <w:tc>
          <w:tcPr>
            <w:tcW w:w="0" w:type="auto"/>
          </w:tcPr>
          <w:p w:rsidR="000772B4" w:rsidRDefault="00746A89">
            <w:pPr>
              <w:jc w:val="center"/>
            </w:pPr>
            <w:r>
              <w:t>4,898</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открытая</w:t>
            </w:r>
          </w:p>
        </w:tc>
        <w:tc>
          <w:tcPr>
            <w:tcW w:w="0" w:type="auto"/>
          </w:tcPr>
          <w:p w:rsidR="000772B4" w:rsidRDefault="00746A89">
            <w:pPr>
              <w:jc w:val="center"/>
            </w:pPr>
            <w:r>
              <w:t>закрытая</w:t>
            </w:r>
          </w:p>
        </w:tc>
        <w:tc>
          <w:tcPr>
            <w:tcW w:w="0" w:type="auto"/>
          </w:tcPr>
          <w:p w:rsidR="000772B4" w:rsidRDefault="00746A89">
            <w:pPr>
              <w:jc w:val="center"/>
            </w:pPr>
            <w:r>
              <w:t>закрытая</w:t>
            </w:r>
          </w:p>
        </w:tc>
        <w:tc>
          <w:tcPr>
            <w:tcW w:w="0" w:type="auto"/>
          </w:tcPr>
          <w:p w:rsidR="000772B4" w:rsidRDefault="00746A89">
            <w:pPr>
              <w:jc w:val="center"/>
            </w:pPr>
            <w:r>
              <w:t>4,214</w:t>
            </w:r>
          </w:p>
        </w:tc>
        <w:tc>
          <w:tcPr>
            <w:tcW w:w="0" w:type="auto"/>
          </w:tcPr>
          <w:p w:rsidR="000772B4" w:rsidRDefault="00746A89">
            <w:pPr>
              <w:jc w:val="center"/>
            </w:pPr>
            <w:r>
              <w:t>35,786</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смешанная</w:t>
            </w:r>
          </w:p>
        </w:tc>
        <w:tc>
          <w:tcPr>
            <w:tcW w:w="0" w:type="auto"/>
          </w:tcPr>
          <w:p w:rsidR="000772B4" w:rsidRDefault="00746A89">
            <w:pPr>
              <w:jc w:val="center"/>
            </w:pPr>
            <w:r>
              <w:t>открытая, перевод предстоит</w:t>
            </w:r>
          </w:p>
        </w:tc>
        <w:tc>
          <w:tcPr>
            <w:tcW w:w="0" w:type="auto"/>
          </w:tcPr>
          <w:p w:rsidR="000772B4" w:rsidRDefault="00746A89">
            <w:pPr>
              <w:jc w:val="center"/>
            </w:pPr>
            <w:r>
              <w:t>закрытая</w:t>
            </w:r>
          </w:p>
        </w:tc>
        <w:tc>
          <w:tcPr>
            <w:tcW w:w="0" w:type="auto"/>
          </w:tcPr>
          <w:p w:rsidR="000772B4" w:rsidRDefault="00746A89">
            <w:pPr>
              <w:jc w:val="center"/>
            </w:pPr>
            <w:r>
              <w:t>0,826</w:t>
            </w:r>
          </w:p>
        </w:tc>
        <w:tc>
          <w:tcPr>
            <w:tcW w:w="0" w:type="auto"/>
          </w:tcPr>
          <w:p w:rsidR="000772B4" w:rsidRDefault="00746A89">
            <w:pPr>
              <w:jc w:val="center"/>
            </w:pPr>
            <w:r>
              <w:t>59,174</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открытая</w:t>
            </w:r>
          </w:p>
        </w:tc>
        <w:tc>
          <w:tcPr>
            <w:tcW w:w="0" w:type="auto"/>
          </w:tcPr>
          <w:p w:rsidR="000772B4" w:rsidRDefault="00746A89">
            <w:pPr>
              <w:jc w:val="center"/>
            </w:pPr>
            <w:r>
              <w:t>закрытая</w:t>
            </w:r>
          </w:p>
        </w:tc>
        <w:tc>
          <w:tcPr>
            <w:tcW w:w="0" w:type="auto"/>
          </w:tcPr>
          <w:p w:rsidR="000772B4" w:rsidRDefault="00746A89">
            <w:pPr>
              <w:jc w:val="center"/>
            </w:pPr>
            <w:r>
              <w:t>закрытая</w:t>
            </w:r>
          </w:p>
        </w:tc>
        <w:tc>
          <w:tcPr>
            <w:tcW w:w="0" w:type="auto"/>
          </w:tcPr>
          <w:p w:rsidR="000772B4" w:rsidRDefault="00746A89">
            <w:pPr>
              <w:jc w:val="center"/>
            </w:pPr>
            <w:r>
              <w:t>0,733</w:t>
            </w:r>
          </w:p>
        </w:tc>
        <w:tc>
          <w:tcPr>
            <w:tcW w:w="0" w:type="auto"/>
          </w:tcPr>
          <w:p w:rsidR="000772B4" w:rsidRDefault="00746A89">
            <w:pPr>
              <w:jc w:val="center"/>
            </w:pPr>
            <w:r>
              <w:t>−0,733</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открытая</w:t>
            </w:r>
          </w:p>
        </w:tc>
        <w:tc>
          <w:tcPr>
            <w:tcW w:w="0" w:type="auto"/>
          </w:tcPr>
          <w:p w:rsidR="000772B4" w:rsidRDefault="00746A89">
            <w:pPr>
              <w:jc w:val="center"/>
            </w:pPr>
            <w:r>
              <w:t>открытая, перевод предстоит</w:t>
            </w:r>
          </w:p>
        </w:tc>
        <w:tc>
          <w:tcPr>
            <w:tcW w:w="0" w:type="auto"/>
          </w:tcPr>
          <w:p w:rsidR="000772B4" w:rsidRDefault="00746A89">
            <w:pPr>
              <w:jc w:val="center"/>
            </w:pPr>
            <w:r>
              <w:t>закрытая</w:t>
            </w:r>
          </w:p>
        </w:tc>
        <w:tc>
          <w:tcPr>
            <w:tcW w:w="0" w:type="auto"/>
          </w:tcPr>
          <w:p w:rsidR="000772B4" w:rsidRDefault="00746A89">
            <w:pPr>
              <w:jc w:val="center"/>
            </w:pPr>
            <w:r>
              <w:t>0,093</w:t>
            </w:r>
          </w:p>
        </w:tc>
        <w:tc>
          <w:tcPr>
            <w:tcW w:w="0" w:type="auto"/>
          </w:tcPr>
          <w:p w:rsidR="000772B4" w:rsidRDefault="00746A89">
            <w:pPr>
              <w:jc w:val="center"/>
            </w:pPr>
            <w:r>
              <w:t>−0,093</w:t>
            </w:r>
          </w:p>
        </w:tc>
      </w:tr>
    </w:tbl>
    <w:p w:rsidR="000772B4" w:rsidRDefault="000772B4">
      <w:pPr>
        <w:spacing w:after="40"/>
      </w:pPr>
    </w:p>
    <w:p w:rsidR="000772B4" w:rsidRPr="0067013B" w:rsidRDefault="00746A89">
      <w:pPr>
        <w:spacing w:after="80"/>
        <w:jc w:val="both"/>
        <w:rPr>
          <w:lang w:val="ru-RU"/>
        </w:rPr>
      </w:pPr>
      <w:r w:rsidRPr="0067013B">
        <w:rPr>
          <w:lang w:val="ru-RU"/>
        </w:rPr>
        <w:t>Состояние «закрытая схема к 2036 году» автоматически не назначается: по УПК № 9 «ГРЭ» решение не принято, поскольку количественного основания для него нет. По остальным девяти системам конфигурация расчётного срока — закрытая, при условии обеспечения финансирования.</w:t>
      </w:r>
    </w:p>
    <w:p w:rsidR="000772B4" w:rsidRPr="0067013B" w:rsidRDefault="00746A89">
      <w:pPr>
        <w:spacing w:after="80"/>
        <w:jc w:val="both"/>
        <w:rPr>
          <w:lang w:val="ru-RU"/>
        </w:rPr>
      </w:pPr>
      <w:r w:rsidRPr="0067013B">
        <w:rPr>
          <w:lang w:val="ru-RU"/>
        </w:rPr>
        <w:t>Балансы теплоносителя настоящей главы на 2031 и 2036 годы приведены для существующей открытой схемы горячего водоснабжения. Эффект перевода в них не учтён: решение о переводе принимается утверждаемой частью, а его количественные последствия приведены в главе 9. Числовые значения балансов при реализации перевода изменятся в показанном там объёме.</w:t>
      </w:r>
    </w:p>
    <w:p w:rsidR="00012789" w:rsidRPr="0067013B" w:rsidRDefault="00012789">
      <w:pPr>
        <w:rPr>
          <w:lang w:val="ru-RU"/>
        </w:rPr>
        <w:sectPr w:rsidR="00012789" w:rsidRPr="0067013B" w:rsidSect="00034616">
          <w:footerReference w:type="default" r:id="rId145"/>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83" w:name="_Toc238639478"/>
      <w:r w:rsidRPr="0067013B">
        <w:rPr>
          <w:lang w:val="ru-RU"/>
        </w:rPr>
        <w:lastRenderedPageBreak/>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83"/>
    </w:p>
    <w:p w:rsidR="000772B4" w:rsidRDefault="00746A89">
      <w:pPr>
        <w:pStyle w:val="31"/>
      </w:pPr>
      <w:r>
        <w:rPr>
          <w:color w:val="000000"/>
        </w:rPr>
        <w:t>9.4.1. Мероприятия и капитальные вложения</w:t>
      </w:r>
    </w:p>
    <w:p w:rsidR="000772B4" w:rsidRPr="0067013B" w:rsidRDefault="00746A89">
      <w:pPr>
        <w:keepNext/>
        <w:spacing w:after="80"/>
        <w:jc w:val="both"/>
        <w:rPr>
          <w:lang w:val="ru-RU"/>
        </w:rPr>
      </w:pPr>
      <w:r w:rsidRPr="0067013B">
        <w:rPr>
          <w:lang w:val="ru-RU"/>
        </w:rPr>
        <w:t>Капитальные вложения разделены по составляющим. Альтернативные варианты не суммируются: в предпочтительный вариант включается только вариант 2 — индивидуальные тепловые пункты.</w:t>
      </w:r>
    </w:p>
    <w:p w:rsidR="000772B4" w:rsidRDefault="00746A89">
      <w:pPr>
        <w:keepNext/>
        <w:spacing w:before="160"/>
      </w:pPr>
      <w:r>
        <w:rPr>
          <w:b/>
        </w:rPr>
        <w:t>Таблица 9.27 — Структура капитальных вложений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796"/>
        <w:gridCol w:w="2895"/>
        <w:gridCol w:w="3778"/>
      </w:tblGrid>
      <w:tr w:rsidR="000772B4">
        <w:trPr>
          <w:cantSplit/>
          <w:tblHeader/>
          <w:jc w:val="center"/>
        </w:trPr>
        <w:tc>
          <w:tcPr>
            <w:tcW w:w="0" w:type="auto"/>
            <w:shd w:val="clear" w:color="auto" w:fill="E2F0D9"/>
            <w:vAlign w:val="center"/>
          </w:tcPr>
          <w:p w:rsidR="000772B4" w:rsidRDefault="00746A89">
            <w:pPr>
              <w:jc w:val="center"/>
            </w:pPr>
            <w:r>
              <w:rPr>
                <w:b/>
              </w:rPr>
              <w:t>Составляющая</w:t>
            </w:r>
          </w:p>
        </w:tc>
        <w:tc>
          <w:tcPr>
            <w:tcW w:w="0" w:type="auto"/>
            <w:shd w:val="clear" w:color="auto" w:fill="E2F0D9"/>
            <w:vAlign w:val="center"/>
          </w:tcPr>
          <w:p w:rsidR="000772B4" w:rsidRDefault="00746A89">
            <w:pPr>
              <w:jc w:val="center"/>
            </w:pPr>
            <w:r>
              <w:rPr>
                <w:b/>
              </w:rPr>
              <w:t>Состояние</w:t>
            </w:r>
          </w:p>
        </w:tc>
        <w:tc>
          <w:tcPr>
            <w:tcW w:w="0" w:type="auto"/>
            <w:shd w:val="clear" w:color="auto" w:fill="E2F0D9"/>
            <w:vAlign w:val="center"/>
          </w:tcPr>
          <w:p w:rsidR="000772B4" w:rsidRDefault="00746A89">
            <w:pPr>
              <w:jc w:val="center"/>
            </w:pPr>
            <w:r>
              <w:rPr>
                <w:b/>
              </w:rPr>
              <w:t>Основание</w:t>
            </w:r>
          </w:p>
        </w:tc>
      </w:tr>
      <w:tr w:rsidR="00E51D31">
        <w:trPr>
          <w:cantSplit/>
          <w:tblHeader/>
          <w:jc w:val="center"/>
        </w:trPr>
        <w:tc>
          <w:tcPr>
            <w:tcW w:w="2938" w:type="dxa"/>
            <w:shd w:val="clear" w:color="auto" w:fill="F2F2F2"/>
            <w:vAlign w:val="center"/>
          </w:tcPr>
          <w:p w:rsidR="00E51D31" w:rsidRDefault="00601BE4">
            <w:pPr>
              <w:jc w:val="center"/>
            </w:pPr>
            <w:r>
              <w:rPr>
                <w:rFonts w:cs="Times New Roman"/>
                <w:sz w:val="20"/>
                <w:szCs w:val="20"/>
              </w:rPr>
              <w:t>1</w:t>
            </w:r>
          </w:p>
        </w:tc>
        <w:tc>
          <w:tcPr>
            <w:tcW w:w="2917" w:type="dxa"/>
            <w:shd w:val="clear" w:color="auto" w:fill="F2F2F2"/>
            <w:vAlign w:val="center"/>
          </w:tcPr>
          <w:p w:rsidR="00E51D31" w:rsidRDefault="00601BE4">
            <w:pPr>
              <w:jc w:val="center"/>
            </w:pPr>
            <w:r>
              <w:rPr>
                <w:rFonts w:cs="Times New Roman"/>
                <w:sz w:val="20"/>
                <w:szCs w:val="20"/>
              </w:rPr>
              <w:t>2</w:t>
            </w:r>
          </w:p>
        </w:tc>
        <w:tc>
          <w:tcPr>
            <w:tcW w:w="3614"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0" w:type="auto"/>
          </w:tcPr>
          <w:p w:rsidR="000772B4" w:rsidRDefault="00746A89">
            <w:r>
              <w:t>Тепловые пункты потребителей</w:t>
            </w:r>
          </w:p>
        </w:tc>
        <w:tc>
          <w:tcPr>
            <w:tcW w:w="0" w:type="auto"/>
          </w:tcPr>
          <w:p w:rsidR="000772B4" w:rsidRPr="0067013B" w:rsidRDefault="00746A89">
            <w:pPr>
              <w:jc w:val="center"/>
              <w:rPr>
                <w:lang w:val="ru-RU"/>
              </w:rPr>
            </w:pPr>
            <w:r w:rsidRPr="0067013B">
              <w:rPr>
                <w:lang w:val="ru-RU"/>
              </w:rPr>
              <w:t>ранее оценённая стоимость 434</w:t>
            </w:r>
            <w:r>
              <w:t> </w:t>
            </w:r>
            <w:r w:rsidRPr="0067013B">
              <w:rPr>
                <w:lang w:val="ru-RU"/>
              </w:rPr>
              <w:t>441 тыс. руб. в ценах 2021 без НДС</w:t>
            </w:r>
          </w:p>
        </w:tc>
        <w:tc>
          <w:tcPr>
            <w:tcW w:w="0" w:type="auto"/>
          </w:tcPr>
          <w:p w:rsidR="000772B4" w:rsidRPr="0067013B" w:rsidRDefault="00746A89">
            <w:pPr>
              <w:jc w:val="center"/>
              <w:rPr>
                <w:lang w:val="ru-RU"/>
              </w:rPr>
            </w:pPr>
            <w:r w:rsidRPr="0067013B">
              <w:rPr>
                <w:lang w:val="ru-RU"/>
              </w:rPr>
              <w:t>исторические решения 2021 и 2023 годов по девяти источникам</w:t>
            </w:r>
          </w:p>
        </w:tc>
      </w:tr>
      <w:tr w:rsidR="000772B4" w:rsidRPr="0067013B">
        <w:trPr>
          <w:cantSplit/>
          <w:jc w:val="center"/>
        </w:trPr>
        <w:tc>
          <w:tcPr>
            <w:tcW w:w="0" w:type="auto"/>
          </w:tcPr>
          <w:p w:rsidR="000772B4" w:rsidRDefault="00746A89">
            <w:r>
              <w:t>Центральные и групповые сооружения</w:t>
            </w:r>
          </w:p>
        </w:tc>
        <w:tc>
          <w:tcPr>
            <w:tcW w:w="0" w:type="auto"/>
          </w:tcPr>
          <w:p w:rsidR="000772B4" w:rsidRDefault="00746A89">
            <w:pPr>
              <w:jc w:val="center"/>
            </w:pPr>
            <w:r>
              <w:t>стоимость не определено</w:t>
            </w:r>
          </w:p>
        </w:tc>
        <w:tc>
          <w:tcPr>
            <w:tcW w:w="0" w:type="auto"/>
          </w:tcPr>
          <w:p w:rsidR="000772B4" w:rsidRPr="0067013B" w:rsidRDefault="00746A89">
            <w:pPr>
              <w:jc w:val="center"/>
              <w:rPr>
                <w:lang w:val="ru-RU"/>
              </w:rPr>
            </w:pPr>
            <w:r w:rsidRPr="0067013B">
              <w:rPr>
                <w:lang w:val="ru-RU"/>
              </w:rPr>
              <w:t>относится к варианту вариант 3 — центральные тепловые пункты, решение не принято</w:t>
            </w:r>
          </w:p>
        </w:tc>
      </w:tr>
      <w:tr w:rsidR="000772B4" w:rsidRPr="0067013B">
        <w:trPr>
          <w:cantSplit/>
          <w:jc w:val="center"/>
        </w:trPr>
        <w:tc>
          <w:tcPr>
            <w:tcW w:w="0" w:type="auto"/>
          </w:tcPr>
          <w:p w:rsidR="000772B4" w:rsidRDefault="00746A89">
            <w:r>
              <w:t>Реконструкция тепловых сетей</w:t>
            </w:r>
          </w:p>
        </w:tc>
        <w:tc>
          <w:tcPr>
            <w:tcW w:w="0" w:type="auto"/>
          </w:tcPr>
          <w:p w:rsidR="000772B4" w:rsidRDefault="00746A89">
            <w:pPr>
              <w:jc w:val="center"/>
            </w:pPr>
            <w:r>
              <w:t>стоимость не определено</w:t>
            </w:r>
          </w:p>
        </w:tc>
        <w:tc>
          <w:tcPr>
            <w:tcW w:w="0" w:type="auto"/>
          </w:tcPr>
          <w:p w:rsidR="000772B4" w:rsidRPr="0067013B" w:rsidRDefault="00746A89">
            <w:pPr>
              <w:jc w:val="center"/>
              <w:rPr>
                <w:lang w:val="ru-RU"/>
              </w:rPr>
            </w:pPr>
            <w:r w:rsidRPr="0067013B">
              <w:rPr>
                <w:lang w:val="ru-RU"/>
              </w:rPr>
              <w:t>по расчёту 2021 года увеличения диаметров не требуется; проверка на 2026 не выполнена</w:t>
            </w:r>
          </w:p>
        </w:tc>
      </w:tr>
      <w:tr w:rsidR="000772B4" w:rsidRPr="0067013B">
        <w:trPr>
          <w:cantSplit/>
          <w:jc w:val="center"/>
        </w:trPr>
        <w:tc>
          <w:tcPr>
            <w:tcW w:w="0" w:type="auto"/>
          </w:tcPr>
          <w:p w:rsidR="000772B4" w:rsidRDefault="00746A89">
            <w:r>
              <w:t>Реконструкция источников</w:t>
            </w:r>
          </w:p>
        </w:tc>
        <w:tc>
          <w:tcPr>
            <w:tcW w:w="0" w:type="auto"/>
          </w:tcPr>
          <w:p w:rsidR="000772B4" w:rsidRDefault="00746A89">
            <w:pPr>
              <w:jc w:val="center"/>
            </w:pPr>
            <w:r>
              <w:t>стоимость не определено</w:t>
            </w:r>
          </w:p>
        </w:tc>
        <w:tc>
          <w:tcPr>
            <w:tcW w:w="0" w:type="auto"/>
          </w:tcPr>
          <w:p w:rsidR="000772B4" w:rsidRPr="0067013B" w:rsidRDefault="00746A89">
            <w:pPr>
              <w:jc w:val="center"/>
              <w:rPr>
                <w:lang w:val="ru-RU"/>
              </w:rPr>
            </w:pPr>
            <w:r w:rsidRPr="0067013B">
              <w:rPr>
                <w:lang w:val="ru-RU"/>
              </w:rPr>
              <w:t>установленная мощность при переводе не изменяется</w:t>
            </w:r>
          </w:p>
        </w:tc>
      </w:tr>
      <w:tr w:rsidR="000772B4" w:rsidRPr="0067013B">
        <w:trPr>
          <w:cantSplit/>
          <w:jc w:val="center"/>
        </w:trPr>
        <w:tc>
          <w:tcPr>
            <w:tcW w:w="0" w:type="auto"/>
          </w:tcPr>
          <w:p w:rsidR="000772B4" w:rsidRDefault="00746A89">
            <w:r>
              <w:t>Водоподготовительные установки</w:t>
            </w:r>
          </w:p>
        </w:tc>
        <w:tc>
          <w:tcPr>
            <w:tcW w:w="0" w:type="auto"/>
          </w:tcPr>
          <w:p w:rsidR="000772B4" w:rsidRDefault="00746A89">
            <w:pPr>
              <w:jc w:val="center"/>
            </w:pPr>
            <w:r>
              <w:t>стоимость не определено</w:t>
            </w:r>
          </w:p>
        </w:tc>
        <w:tc>
          <w:tcPr>
            <w:tcW w:w="0" w:type="auto"/>
          </w:tcPr>
          <w:p w:rsidR="000772B4" w:rsidRPr="0067013B" w:rsidRDefault="00746A89">
            <w:pPr>
              <w:jc w:val="center"/>
              <w:rPr>
                <w:lang w:val="ru-RU"/>
              </w:rPr>
            </w:pPr>
            <w:r w:rsidRPr="0067013B">
              <w:rPr>
                <w:lang w:val="ru-RU"/>
              </w:rPr>
              <w:t xml:space="preserve">относится к мероприятию </w:t>
            </w:r>
            <w:r>
              <w:t>MS</w:t>
            </w:r>
            <w:r w:rsidRPr="0067013B">
              <w:rPr>
                <w:lang w:val="ru-RU"/>
              </w:rPr>
              <w:t>-</w:t>
            </w:r>
            <w:r>
              <w:t>R</w:t>
            </w:r>
            <w:r w:rsidRPr="0067013B">
              <w:rPr>
                <w:lang w:val="ru-RU"/>
              </w:rPr>
              <w:t>-05 по четырём источникам</w:t>
            </w:r>
          </w:p>
        </w:tc>
      </w:tr>
      <w:tr w:rsidR="000772B4">
        <w:trPr>
          <w:cantSplit/>
          <w:jc w:val="center"/>
        </w:trPr>
        <w:tc>
          <w:tcPr>
            <w:tcW w:w="0" w:type="auto"/>
          </w:tcPr>
          <w:p w:rsidR="000772B4" w:rsidRDefault="00746A89">
            <w:r>
              <w:t>Насосное оборудование</w:t>
            </w:r>
          </w:p>
        </w:tc>
        <w:tc>
          <w:tcPr>
            <w:tcW w:w="0" w:type="auto"/>
          </w:tcPr>
          <w:p w:rsidR="000772B4" w:rsidRDefault="00746A89">
            <w:pPr>
              <w:jc w:val="center"/>
            </w:pPr>
            <w:r>
              <w:t>стоимость не определено</w:t>
            </w:r>
          </w:p>
        </w:tc>
        <w:tc>
          <w:tcPr>
            <w:tcW w:w="0" w:type="auto"/>
          </w:tcPr>
          <w:p w:rsidR="000772B4" w:rsidRDefault="00746A89">
            <w:pPr>
              <w:jc w:val="center"/>
            </w:pPr>
            <w:r>
              <w:t>состав не раскрыт</w:t>
            </w:r>
          </w:p>
        </w:tc>
      </w:tr>
      <w:tr w:rsidR="000772B4" w:rsidRPr="0067013B">
        <w:trPr>
          <w:cantSplit/>
          <w:jc w:val="center"/>
        </w:trPr>
        <w:tc>
          <w:tcPr>
            <w:tcW w:w="0" w:type="auto"/>
          </w:tcPr>
          <w:p w:rsidR="000772B4" w:rsidRDefault="00746A89">
            <w:r>
              <w:t>Автоматизация</w:t>
            </w:r>
          </w:p>
        </w:tc>
        <w:tc>
          <w:tcPr>
            <w:tcW w:w="0" w:type="auto"/>
          </w:tcPr>
          <w:p w:rsidR="000772B4" w:rsidRDefault="00746A89">
            <w:pPr>
              <w:jc w:val="center"/>
            </w:pPr>
            <w:r>
              <w:t>стоимость не определено</w:t>
            </w:r>
          </w:p>
        </w:tc>
        <w:tc>
          <w:tcPr>
            <w:tcW w:w="0" w:type="auto"/>
          </w:tcPr>
          <w:p w:rsidR="000772B4" w:rsidRPr="0067013B" w:rsidRDefault="00746A89">
            <w:pPr>
              <w:jc w:val="center"/>
              <w:rPr>
                <w:lang w:val="ru-RU"/>
              </w:rPr>
            </w:pPr>
            <w:r w:rsidRPr="0067013B">
              <w:rPr>
                <w:lang w:val="ru-RU"/>
              </w:rPr>
              <w:t>потребность по объектам не определена</w:t>
            </w:r>
          </w:p>
        </w:tc>
      </w:tr>
      <w:tr w:rsidR="000772B4">
        <w:trPr>
          <w:cantSplit/>
          <w:jc w:val="center"/>
        </w:trPr>
        <w:tc>
          <w:tcPr>
            <w:tcW w:w="0" w:type="auto"/>
          </w:tcPr>
          <w:p w:rsidR="000772B4" w:rsidRDefault="00746A89">
            <w:r>
              <w:t>Сопутствующие работы</w:t>
            </w:r>
          </w:p>
        </w:tc>
        <w:tc>
          <w:tcPr>
            <w:tcW w:w="0" w:type="auto"/>
          </w:tcPr>
          <w:p w:rsidR="000772B4" w:rsidRDefault="00746A89">
            <w:pPr>
              <w:jc w:val="center"/>
            </w:pPr>
            <w:r>
              <w:t>стоимость не определено</w:t>
            </w:r>
          </w:p>
        </w:tc>
        <w:tc>
          <w:tcPr>
            <w:tcW w:w="0" w:type="auto"/>
          </w:tcPr>
          <w:p w:rsidR="000772B4" w:rsidRDefault="00746A89">
            <w:pPr>
              <w:jc w:val="center"/>
            </w:pPr>
            <w:r>
              <w:t>состав не определён</w:t>
            </w:r>
          </w:p>
        </w:tc>
      </w:tr>
    </w:tbl>
    <w:p w:rsidR="000772B4" w:rsidRDefault="000772B4">
      <w:pPr>
        <w:spacing w:after="40"/>
      </w:pPr>
    </w:p>
    <w:p w:rsidR="000772B4" w:rsidRPr="0067013B" w:rsidRDefault="00746A89">
      <w:pPr>
        <w:spacing w:after="80"/>
        <w:jc w:val="both"/>
        <w:rPr>
          <w:lang w:val="ru-RU"/>
        </w:rPr>
      </w:pPr>
      <w:r w:rsidRPr="0067013B">
        <w:rPr>
          <w:lang w:val="ru-RU"/>
        </w:rPr>
        <w:t>Историческая стоимость текущей потребностью в капитальных вложениях не является: она приведена в ценах 2021 года без налога на добавленную стоимость, опирается на число тепловых пунктов, не актуализированное на 2026 год, и не учитывает изменения состава потребителей. Индексация в настоящей главе не выполняется — индекс-дефлятор для этого не определён.</w:t>
      </w:r>
    </w:p>
    <w:p w:rsidR="000772B4" w:rsidRPr="0067013B" w:rsidRDefault="00746A89">
      <w:pPr>
        <w:spacing w:after="80"/>
        <w:jc w:val="both"/>
        <w:rPr>
          <w:lang w:val="ru-RU"/>
        </w:rPr>
      </w:pPr>
      <w:r w:rsidRPr="0067013B">
        <w:rPr>
          <w:lang w:val="ru-RU"/>
        </w:rPr>
        <w:t>Отсутствие текущей стоимости нулём не замещается. Ни по одной составляющей значение 0 не проставлено.</w:t>
      </w:r>
    </w:p>
    <w:p w:rsidR="000772B4" w:rsidRPr="0067013B" w:rsidRDefault="00746A89">
      <w:pPr>
        <w:spacing w:after="80"/>
        <w:jc w:val="both"/>
        <w:rPr>
          <w:lang w:val="ru-RU"/>
        </w:rPr>
      </w:pPr>
      <w:r w:rsidRPr="0067013B">
        <w:rPr>
          <w:lang w:val="ru-RU"/>
        </w:rPr>
        <w:t>Источники финансирования не определены. Историческое предложение — бюджетные средства для объектов социальной сферы и средства собственников для жилья и прочих объектов — принимается как рассмотренная альтернатива, а не как принятое решение. Правовая рамка задана частью 8 статьи 40 Федерального закона от 07.12.2011 № 416-ФЗ: программы финансирования включаются в инвестиционные программы теплоснабжающих организаций, а затраты учитываются в тарифах.</w:t>
      </w:r>
    </w:p>
    <w:p w:rsidR="00012789" w:rsidRPr="0067013B" w:rsidRDefault="00012789">
      <w:pPr>
        <w:rPr>
          <w:lang w:val="ru-RU"/>
        </w:rPr>
        <w:sectPr w:rsidR="00012789" w:rsidRPr="0067013B" w:rsidSect="00034616">
          <w:footerReference w:type="default" r:id="rId146"/>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84" w:name="_Toc238639479"/>
      <w:r w:rsidRPr="0067013B">
        <w:rPr>
          <w:lang w:val="ru-RU"/>
        </w:rPr>
        <w:lastRenderedPageBreak/>
        <w:t>9.5.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84"/>
    </w:p>
    <w:p w:rsidR="000772B4" w:rsidRPr="0067013B" w:rsidRDefault="00746A89">
      <w:pPr>
        <w:pStyle w:val="31"/>
        <w:rPr>
          <w:lang w:val="ru-RU"/>
        </w:rPr>
      </w:pPr>
      <w:r w:rsidRPr="0067013B">
        <w:rPr>
          <w:color w:val="000000"/>
          <w:lang w:val="ru-RU"/>
        </w:rPr>
        <w:t>9.5.1. Исторические решения 2021 и 2023 годов</w:t>
      </w:r>
    </w:p>
    <w:p w:rsidR="000772B4" w:rsidRPr="0067013B" w:rsidRDefault="00746A89">
      <w:pPr>
        <w:keepNext/>
        <w:spacing w:after="80"/>
        <w:jc w:val="both"/>
        <w:rPr>
          <w:lang w:val="ru-RU"/>
        </w:rPr>
      </w:pPr>
      <w:r w:rsidRPr="0067013B">
        <w:rPr>
          <w:lang w:val="ru-RU"/>
        </w:rPr>
        <w:t>Перевод открытых систем на закрытые не является новым для округа предметом. Решения приняты схемами теплоснабжения шести поселений и по пяти территориям содержат количественную проработку — число тепловых пунктов и стоимость.</w:t>
      </w:r>
    </w:p>
    <w:p w:rsidR="000772B4" w:rsidRDefault="00746A89">
      <w:pPr>
        <w:keepNext/>
        <w:spacing w:before="160"/>
      </w:pPr>
      <w:r>
        <w:rPr>
          <w:b/>
        </w:rPr>
        <w:t>Таблица 9.8 — Исторические решения по переводу</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998"/>
        <w:gridCol w:w="1014"/>
        <w:gridCol w:w="2587"/>
        <w:gridCol w:w="1205"/>
        <w:gridCol w:w="1320"/>
        <w:gridCol w:w="1345"/>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Год решения</w:t>
            </w:r>
          </w:p>
        </w:tc>
        <w:tc>
          <w:tcPr>
            <w:tcW w:w="0" w:type="auto"/>
            <w:shd w:val="clear" w:color="auto" w:fill="E2F0D9"/>
            <w:vAlign w:val="center"/>
          </w:tcPr>
          <w:p w:rsidR="000772B4" w:rsidRDefault="00746A89">
            <w:pPr>
              <w:jc w:val="center"/>
            </w:pPr>
            <w:r>
              <w:rPr>
                <w:b/>
              </w:rPr>
              <w:t>Техническое решение</w:t>
            </w:r>
          </w:p>
        </w:tc>
        <w:tc>
          <w:tcPr>
            <w:tcW w:w="0" w:type="auto"/>
            <w:shd w:val="clear" w:color="auto" w:fill="E2F0D9"/>
            <w:vAlign w:val="center"/>
          </w:tcPr>
          <w:p w:rsidR="000772B4" w:rsidRDefault="00746A89">
            <w:pPr>
              <w:jc w:val="center"/>
            </w:pPr>
            <w:r>
              <w:rPr>
                <w:b/>
              </w:rPr>
              <w:t>Тепловых пунктов, шт.</w:t>
            </w:r>
          </w:p>
        </w:tc>
        <w:tc>
          <w:tcPr>
            <w:tcW w:w="0" w:type="auto"/>
            <w:shd w:val="clear" w:color="auto" w:fill="E2F0D9"/>
            <w:vAlign w:val="center"/>
          </w:tcPr>
          <w:p w:rsidR="000772B4" w:rsidRPr="0067013B" w:rsidRDefault="00746A89">
            <w:pPr>
              <w:jc w:val="center"/>
              <w:rPr>
                <w:lang w:val="ru-RU"/>
              </w:rPr>
            </w:pPr>
            <w:r w:rsidRPr="0067013B">
              <w:rPr>
                <w:b/>
                <w:lang w:val="ru-RU"/>
              </w:rPr>
              <w:t>Стоимость, тыс. руб. цены 2021 без НДС</w:t>
            </w:r>
          </w:p>
        </w:tc>
        <w:tc>
          <w:tcPr>
            <w:tcW w:w="0" w:type="auto"/>
            <w:shd w:val="clear" w:color="auto" w:fill="E2F0D9"/>
            <w:vAlign w:val="center"/>
          </w:tcPr>
          <w:p w:rsidR="000772B4" w:rsidRDefault="00746A89">
            <w:pPr>
              <w:jc w:val="center"/>
            </w:pPr>
            <w:r>
              <w:rPr>
                <w:b/>
              </w:rPr>
              <w:t>Исполнение</w:t>
            </w:r>
          </w:p>
        </w:tc>
      </w:tr>
      <w:tr w:rsidR="00E51D31">
        <w:trPr>
          <w:cantSplit/>
          <w:tblHeader/>
          <w:jc w:val="center"/>
        </w:trPr>
        <w:tc>
          <w:tcPr>
            <w:tcW w:w="1791" w:type="dxa"/>
            <w:shd w:val="clear" w:color="auto" w:fill="F2F2F2"/>
            <w:vAlign w:val="center"/>
          </w:tcPr>
          <w:p w:rsidR="00E51D31" w:rsidRDefault="00601BE4">
            <w:pPr>
              <w:jc w:val="center"/>
            </w:pPr>
            <w:r>
              <w:rPr>
                <w:rFonts w:cs="Times New Roman"/>
                <w:sz w:val="20"/>
                <w:szCs w:val="20"/>
              </w:rPr>
              <w:t>1</w:t>
            </w:r>
          </w:p>
        </w:tc>
        <w:tc>
          <w:tcPr>
            <w:tcW w:w="1098" w:type="dxa"/>
            <w:shd w:val="clear" w:color="auto" w:fill="F2F2F2"/>
            <w:vAlign w:val="center"/>
          </w:tcPr>
          <w:p w:rsidR="00E51D31" w:rsidRDefault="00601BE4">
            <w:pPr>
              <w:jc w:val="center"/>
            </w:pPr>
            <w:r>
              <w:rPr>
                <w:rFonts w:cs="Times New Roman"/>
                <w:sz w:val="20"/>
                <w:szCs w:val="20"/>
              </w:rPr>
              <w:t>2</w:t>
            </w:r>
          </w:p>
        </w:tc>
        <w:tc>
          <w:tcPr>
            <w:tcW w:w="2289" w:type="dxa"/>
            <w:shd w:val="clear" w:color="auto" w:fill="F2F2F2"/>
            <w:vAlign w:val="center"/>
          </w:tcPr>
          <w:p w:rsidR="00E51D31" w:rsidRDefault="00601BE4">
            <w:pPr>
              <w:jc w:val="center"/>
            </w:pPr>
            <w:r>
              <w:rPr>
                <w:rFonts w:cs="Times New Roman"/>
                <w:sz w:val="20"/>
                <w:szCs w:val="20"/>
              </w:rPr>
              <w:t>3</w:t>
            </w:r>
          </w:p>
        </w:tc>
        <w:tc>
          <w:tcPr>
            <w:tcW w:w="1301" w:type="dxa"/>
            <w:shd w:val="clear" w:color="auto" w:fill="F2F2F2"/>
            <w:vAlign w:val="center"/>
          </w:tcPr>
          <w:p w:rsidR="00E51D31" w:rsidRDefault="00601BE4">
            <w:pPr>
              <w:jc w:val="center"/>
            </w:pPr>
            <w:r>
              <w:rPr>
                <w:rFonts w:cs="Times New Roman"/>
                <w:sz w:val="20"/>
                <w:szCs w:val="20"/>
              </w:rPr>
              <w:t>4</w:t>
            </w:r>
          </w:p>
        </w:tc>
        <w:tc>
          <w:tcPr>
            <w:tcW w:w="1554" w:type="dxa"/>
            <w:shd w:val="clear" w:color="auto" w:fill="F2F2F2"/>
            <w:vAlign w:val="center"/>
          </w:tcPr>
          <w:p w:rsidR="00E51D31" w:rsidRDefault="00601BE4">
            <w:pPr>
              <w:jc w:val="center"/>
            </w:pPr>
            <w:r>
              <w:rPr>
                <w:rFonts w:cs="Times New Roman"/>
                <w:sz w:val="20"/>
                <w:szCs w:val="20"/>
              </w:rPr>
              <w:t>5</w:t>
            </w:r>
          </w:p>
        </w:tc>
        <w:tc>
          <w:tcPr>
            <w:tcW w:w="1436" w:type="dxa"/>
            <w:shd w:val="clear" w:color="auto" w:fill="F2F2F2"/>
            <w:vAlign w:val="center"/>
          </w:tcPr>
          <w:p w:rsidR="00E51D31" w:rsidRDefault="00601BE4">
            <w:pPr>
              <w:jc w:val="center"/>
            </w:pPr>
            <w:r>
              <w:rPr>
                <w:rFonts w:cs="Times New Roman"/>
                <w:sz w:val="20"/>
                <w:szCs w:val="20"/>
              </w:rPr>
              <w:t>6</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2021</w:t>
            </w:r>
          </w:p>
        </w:tc>
        <w:tc>
          <w:tcPr>
            <w:tcW w:w="0" w:type="auto"/>
          </w:tcPr>
          <w:p w:rsidR="000772B4" w:rsidRPr="0067013B" w:rsidRDefault="00746A89">
            <w:pPr>
              <w:jc w:val="center"/>
              <w:rPr>
                <w:lang w:val="ru-RU"/>
              </w:rPr>
            </w:pPr>
            <w:r w:rsidRPr="0067013B">
              <w:rPr>
                <w:lang w:val="ru-RU"/>
              </w:rPr>
              <w:t>реконструкция и монтаж ИТП с теплообменниками</w:t>
            </w:r>
          </w:p>
        </w:tc>
        <w:tc>
          <w:tcPr>
            <w:tcW w:w="0" w:type="auto"/>
          </w:tcPr>
          <w:p w:rsidR="000772B4" w:rsidRDefault="00746A89">
            <w:pPr>
              <w:jc w:val="center"/>
            </w:pPr>
            <w:r>
              <w:t>407</w:t>
            </w:r>
          </w:p>
        </w:tc>
        <w:tc>
          <w:tcPr>
            <w:tcW w:w="0" w:type="auto"/>
          </w:tcPr>
          <w:p w:rsidR="000772B4" w:rsidRDefault="00746A89">
            <w:pPr>
              <w:jc w:val="center"/>
            </w:pPr>
            <w:r>
              <w:t>143 842</w:t>
            </w:r>
          </w:p>
        </w:tc>
        <w:tc>
          <w:tcPr>
            <w:tcW w:w="0" w:type="auto"/>
          </w:tcPr>
          <w:p w:rsidR="000772B4" w:rsidRDefault="00746A89">
            <w:pPr>
              <w:jc w:val="center"/>
            </w:pPr>
            <w:r>
              <w:t>не выполнено</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2021</w:t>
            </w:r>
          </w:p>
        </w:tc>
        <w:tc>
          <w:tcPr>
            <w:tcW w:w="0" w:type="auto"/>
          </w:tcPr>
          <w:p w:rsidR="000772B4" w:rsidRPr="0067013B" w:rsidRDefault="00746A89">
            <w:pPr>
              <w:jc w:val="center"/>
              <w:rPr>
                <w:lang w:val="ru-RU"/>
              </w:rPr>
            </w:pPr>
            <w:r w:rsidRPr="0067013B">
              <w:rPr>
                <w:lang w:val="ru-RU"/>
              </w:rPr>
              <w:t>реконструкция и монтаж ИТП с теплообменниками</w:t>
            </w:r>
          </w:p>
        </w:tc>
        <w:tc>
          <w:tcPr>
            <w:tcW w:w="0" w:type="auto"/>
          </w:tcPr>
          <w:p w:rsidR="000772B4" w:rsidRDefault="00746A89">
            <w:pPr>
              <w:jc w:val="center"/>
            </w:pPr>
            <w:r>
              <w:t>90</w:t>
            </w:r>
          </w:p>
        </w:tc>
        <w:tc>
          <w:tcPr>
            <w:tcW w:w="0" w:type="auto"/>
          </w:tcPr>
          <w:p w:rsidR="000772B4" w:rsidRDefault="00746A89">
            <w:pPr>
              <w:jc w:val="center"/>
            </w:pPr>
            <w:r>
              <w:t>31 330</w:t>
            </w:r>
          </w:p>
        </w:tc>
        <w:tc>
          <w:tcPr>
            <w:tcW w:w="0" w:type="auto"/>
          </w:tcPr>
          <w:p w:rsidR="000772B4" w:rsidRDefault="00746A89">
            <w:pPr>
              <w:jc w:val="center"/>
            </w:pPr>
            <w:r>
              <w:t>не выполнено</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2021</w:t>
            </w:r>
          </w:p>
        </w:tc>
        <w:tc>
          <w:tcPr>
            <w:tcW w:w="0" w:type="auto"/>
          </w:tcPr>
          <w:p w:rsidR="000772B4" w:rsidRPr="0067013B" w:rsidRDefault="00746A89">
            <w:pPr>
              <w:jc w:val="center"/>
              <w:rPr>
                <w:lang w:val="ru-RU"/>
              </w:rPr>
            </w:pPr>
            <w:r w:rsidRPr="0067013B">
              <w:rPr>
                <w:lang w:val="ru-RU"/>
              </w:rPr>
              <w:t>реконструкция и монтаж ИТП с теплообменниками</w:t>
            </w:r>
          </w:p>
        </w:tc>
        <w:tc>
          <w:tcPr>
            <w:tcW w:w="0" w:type="auto"/>
          </w:tcPr>
          <w:p w:rsidR="000772B4" w:rsidRDefault="00746A89">
            <w:pPr>
              <w:jc w:val="center"/>
            </w:pPr>
            <w:r>
              <w:t>29</w:t>
            </w:r>
          </w:p>
        </w:tc>
        <w:tc>
          <w:tcPr>
            <w:tcW w:w="0" w:type="auto"/>
          </w:tcPr>
          <w:p w:rsidR="000772B4" w:rsidRDefault="00746A89">
            <w:pPr>
              <w:jc w:val="center"/>
            </w:pPr>
            <w:r>
              <w:t>9 955</w:t>
            </w:r>
          </w:p>
        </w:tc>
        <w:tc>
          <w:tcPr>
            <w:tcW w:w="0" w:type="auto"/>
          </w:tcPr>
          <w:p w:rsidR="000772B4" w:rsidRDefault="00746A89">
            <w:pPr>
              <w:jc w:val="center"/>
            </w:pPr>
            <w:r>
              <w:t>не выполнено</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2021</w:t>
            </w:r>
          </w:p>
        </w:tc>
        <w:tc>
          <w:tcPr>
            <w:tcW w:w="0" w:type="auto"/>
          </w:tcPr>
          <w:p w:rsidR="000772B4" w:rsidRPr="0067013B" w:rsidRDefault="00746A89">
            <w:pPr>
              <w:jc w:val="center"/>
              <w:rPr>
                <w:lang w:val="ru-RU"/>
              </w:rPr>
            </w:pPr>
            <w:r w:rsidRPr="0067013B">
              <w:rPr>
                <w:lang w:val="ru-RU"/>
              </w:rPr>
              <w:t>реконструкция и монтаж ИТП с теплообменниками</w:t>
            </w:r>
          </w:p>
        </w:tc>
        <w:tc>
          <w:tcPr>
            <w:tcW w:w="0" w:type="auto"/>
          </w:tcPr>
          <w:p w:rsidR="000772B4" w:rsidRDefault="00746A89">
            <w:pPr>
              <w:jc w:val="center"/>
            </w:pPr>
            <w:r>
              <w:t>31</w:t>
            </w:r>
          </w:p>
        </w:tc>
        <w:tc>
          <w:tcPr>
            <w:tcW w:w="0" w:type="auto"/>
          </w:tcPr>
          <w:p w:rsidR="000772B4" w:rsidRDefault="00746A89">
            <w:pPr>
              <w:jc w:val="center"/>
            </w:pPr>
            <w:r>
              <w:t>10 574</w:t>
            </w:r>
          </w:p>
        </w:tc>
        <w:tc>
          <w:tcPr>
            <w:tcW w:w="0" w:type="auto"/>
          </w:tcPr>
          <w:p w:rsidR="000772B4" w:rsidRDefault="00746A89">
            <w:pPr>
              <w:jc w:val="center"/>
            </w:pPr>
            <w:r>
              <w:t>не выполнено</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2023</w:t>
            </w:r>
          </w:p>
        </w:tc>
        <w:tc>
          <w:tcPr>
            <w:tcW w:w="0" w:type="auto"/>
          </w:tcPr>
          <w:p w:rsidR="000772B4" w:rsidRPr="0067013B" w:rsidRDefault="00746A89">
            <w:pPr>
              <w:jc w:val="center"/>
              <w:rPr>
                <w:lang w:val="ru-RU"/>
              </w:rPr>
            </w:pPr>
            <w:r w:rsidRPr="0067013B">
              <w:rPr>
                <w:lang w:val="ru-RU"/>
              </w:rPr>
              <w:t>реконструкция и монтаж ИТП с теплообменниками</w:t>
            </w:r>
          </w:p>
        </w:tc>
        <w:tc>
          <w:tcPr>
            <w:tcW w:w="0" w:type="auto"/>
          </w:tcPr>
          <w:p w:rsidR="000772B4" w:rsidRDefault="00746A89">
            <w:pPr>
              <w:jc w:val="center"/>
            </w:pPr>
            <w:r>
              <w:t>241</w:t>
            </w:r>
          </w:p>
        </w:tc>
        <w:tc>
          <w:tcPr>
            <w:tcW w:w="0" w:type="auto"/>
          </w:tcPr>
          <w:p w:rsidR="000772B4" w:rsidRDefault="00746A89">
            <w:pPr>
              <w:jc w:val="center"/>
            </w:pPr>
            <w:r>
              <w:t>83 934</w:t>
            </w:r>
          </w:p>
        </w:tc>
        <w:tc>
          <w:tcPr>
            <w:tcW w:w="0" w:type="auto"/>
          </w:tcPr>
          <w:p w:rsidR="000772B4" w:rsidRDefault="00746A89">
            <w:pPr>
              <w:jc w:val="center"/>
            </w:pPr>
            <w:r>
              <w:t>не выполнено</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2023</w:t>
            </w:r>
          </w:p>
        </w:tc>
        <w:tc>
          <w:tcPr>
            <w:tcW w:w="0" w:type="auto"/>
          </w:tcPr>
          <w:p w:rsidR="000772B4" w:rsidRPr="0067013B" w:rsidRDefault="00746A89">
            <w:pPr>
              <w:jc w:val="center"/>
              <w:rPr>
                <w:lang w:val="ru-RU"/>
              </w:rPr>
            </w:pPr>
            <w:r w:rsidRPr="0067013B">
              <w:rPr>
                <w:lang w:val="ru-RU"/>
              </w:rPr>
              <w:t>реконструкция и монтаж ИТП с теплообменниками</w:t>
            </w:r>
          </w:p>
        </w:tc>
        <w:tc>
          <w:tcPr>
            <w:tcW w:w="0" w:type="auto"/>
          </w:tcPr>
          <w:p w:rsidR="000772B4" w:rsidRDefault="00746A89">
            <w:pPr>
              <w:jc w:val="center"/>
            </w:pPr>
            <w:r>
              <w:t>69</w:t>
            </w:r>
          </w:p>
        </w:tc>
        <w:tc>
          <w:tcPr>
            <w:tcW w:w="0" w:type="auto"/>
          </w:tcPr>
          <w:p w:rsidR="000772B4" w:rsidRDefault="00746A89">
            <w:pPr>
              <w:jc w:val="center"/>
            </w:pPr>
            <w:r>
              <w:t>23 479</w:t>
            </w:r>
          </w:p>
        </w:tc>
        <w:tc>
          <w:tcPr>
            <w:tcW w:w="0" w:type="auto"/>
          </w:tcPr>
          <w:p w:rsidR="000772B4" w:rsidRDefault="00746A89">
            <w:pPr>
              <w:jc w:val="center"/>
            </w:pPr>
            <w:r>
              <w:t>не выполнено</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2021</w:t>
            </w:r>
          </w:p>
        </w:tc>
        <w:tc>
          <w:tcPr>
            <w:tcW w:w="0" w:type="auto"/>
          </w:tcPr>
          <w:p w:rsidR="000772B4" w:rsidRPr="0067013B" w:rsidRDefault="00746A89">
            <w:pPr>
              <w:jc w:val="center"/>
              <w:rPr>
                <w:lang w:val="ru-RU"/>
              </w:rPr>
            </w:pPr>
            <w:r w:rsidRPr="0067013B">
              <w:rPr>
                <w:lang w:val="ru-RU"/>
              </w:rPr>
              <w:t>реконструкция и монтаж ИТП с теплообменниками</w:t>
            </w:r>
          </w:p>
        </w:tc>
        <w:tc>
          <w:tcPr>
            <w:tcW w:w="0" w:type="auto"/>
          </w:tcPr>
          <w:p w:rsidR="000772B4" w:rsidRDefault="00746A89">
            <w:pPr>
              <w:jc w:val="center"/>
            </w:pPr>
            <w:r>
              <w:t>110</w:t>
            </w:r>
          </w:p>
        </w:tc>
        <w:tc>
          <w:tcPr>
            <w:tcW w:w="0" w:type="auto"/>
          </w:tcPr>
          <w:p w:rsidR="000772B4" w:rsidRDefault="00746A89">
            <w:pPr>
              <w:jc w:val="center"/>
            </w:pPr>
            <w:r>
              <w:t>38 147</w:t>
            </w:r>
          </w:p>
        </w:tc>
        <w:tc>
          <w:tcPr>
            <w:tcW w:w="0" w:type="auto"/>
          </w:tcPr>
          <w:p w:rsidR="000772B4" w:rsidRDefault="00746A89">
            <w:pPr>
              <w:jc w:val="center"/>
            </w:pPr>
            <w:r>
              <w:t>не выполнено</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2021</w:t>
            </w:r>
          </w:p>
        </w:tc>
        <w:tc>
          <w:tcPr>
            <w:tcW w:w="0" w:type="auto"/>
          </w:tcPr>
          <w:p w:rsidR="000772B4" w:rsidRPr="0067013B" w:rsidRDefault="00746A89">
            <w:pPr>
              <w:jc w:val="center"/>
              <w:rPr>
                <w:lang w:val="ru-RU"/>
              </w:rPr>
            </w:pPr>
            <w:r w:rsidRPr="0067013B">
              <w:rPr>
                <w:lang w:val="ru-RU"/>
              </w:rPr>
              <w:t>реконструкция и монтаж ИТП с теплообменниками</w:t>
            </w:r>
          </w:p>
        </w:tc>
        <w:tc>
          <w:tcPr>
            <w:tcW w:w="0" w:type="auto"/>
          </w:tcPr>
          <w:p w:rsidR="000772B4" w:rsidRDefault="00746A89">
            <w:pPr>
              <w:jc w:val="center"/>
            </w:pPr>
            <w:r>
              <w:t>73</w:t>
            </w:r>
          </w:p>
        </w:tc>
        <w:tc>
          <w:tcPr>
            <w:tcW w:w="0" w:type="auto"/>
          </w:tcPr>
          <w:p w:rsidR="000772B4" w:rsidRDefault="00746A89">
            <w:pPr>
              <w:jc w:val="center"/>
            </w:pPr>
            <w:r>
              <w:t>25 103</w:t>
            </w:r>
          </w:p>
        </w:tc>
        <w:tc>
          <w:tcPr>
            <w:tcW w:w="0" w:type="auto"/>
          </w:tcPr>
          <w:p w:rsidR="000772B4" w:rsidRDefault="00746A89">
            <w:pPr>
              <w:jc w:val="center"/>
            </w:pPr>
            <w:r>
              <w:t>не выполнено</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2021</w:t>
            </w:r>
          </w:p>
        </w:tc>
        <w:tc>
          <w:tcPr>
            <w:tcW w:w="0" w:type="auto"/>
          </w:tcPr>
          <w:p w:rsidR="000772B4" w:rsidRPr="0067013B" w:rsidRDefault="00746A89">
            <w:pPr>
              <w:jc w:val="center"/>
              <w:rPr>
                <w:lang w:val="ru-RU"/>
              </w:rPr>
            </w:pPr>
            <w:r w:rsidRPr="0067013B">
              <w:rPr>
                <w:lang w:val="ru-RU"/>
              </w:rPr>
              <w:t>реконструкция и монтаж ИТП с теплообменниками</w:t>
            </w:r>
          </w:p>
        </w:tc>
        <w:tc>
          <w:tcPr>
            <w:tcW w:w="0" w:type="auto"/>
          </w:tcPr>
          <w:p w:rsidR="000772B4" w:rsidRDefault="00746A89">
            <w:pPr>
              <w:jc w:val="center"/>
            </w:pPr>
            <w:r>
              <w:t>119</w:t>
            </w:r>
          </w:p>
        </w:tc>
        <w:tc>
          <w:tcPr>
            <w:tcW w:w="0" w:type="auto"/>
          </w:tcPr>
          <w:p w:rsidR="000772B4" w:rsidRDefault="00746A89">
            <w:pPr>
              <w:jc w:val="center"/>
            </w:pPr>
            <w:r>
              <w:t>40 577</w:t>
            </w:r>
          </w:p>
        </w:tc>
        <w:tc>
          <w:tcPr>
            <w:tcW w:w="0" w:type="auto"/>
          </w:tcPr>
          <w:p w:rsidR="000772B4" w:rsidRDefault="00746A89">
            <w:pPr>
              <w:jc w:val="center"/>
            </w:pPr>
            <w:r>
              <w:t>не выполнено</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2021</w:t>
            </w:r>
          </w:p>
        </w:tc>
        <w:tc>
          <w:tcPr>
            <w:tcW w:w="0" w:type="auto"/>
          </w:tcPr>
          <w:p w:rsidR="000772B4" w:rsidRPr="0067013B" w:rsidRDefault="00746A89">
            <w:pPr>
              <w:jc w:val="center"/>
              <w:rPr>
                <w:lang w:val="ru-RU"/>
              </w:rPr>
            </w:pPr>
            <w:r w:rsidRPr="0067013B">
              <w:rPr>
                <w:lang w:val="ru-RU"/>
              </w:rPr>
              <w:t>реконструкция и монтаж ИТП с теплообменниками</w:t>
            </w:r>
          </w:p>
        </w:tc>
        <w:tc>
          <w:tcPr>
            <w:tcW w:w="0" w:type="auto"/>
          </w:tcPr>
          <w:p w:rsidR="000772B4" w:rsidRDefault="00746A89">
            <w:pPr>
              <w:jc w:val="center"/>
            </w:pPr>
            <w:r>
              <w:t>не раскрыто</w:t>
            </w:r>
          </w:p>
        </w:tc>
        <w:tc>
          <w:tcPr>
            <w:tcW w:w="0" w:type="auto"/>
          </w:tcPr>
          <w:p w:rsidR="000772B4" w:rsidRDefault="00746A89">
            <w:pPr>
              <w:jc w:val="center"/>
            </w:pPr>
            <w:r>
              <w:t>27 500</w:t>
            </w:r>
          </w:p>
        </w:tc>
        <w:tc>
          <w:tcPr>
            <w:tcW w:w="0" w:type="auto"/>
          </w:tcPr>
          <w:p w:rsidR="000772B4" w:rsidRDefault="00746A89">
            <w:pPr>
              <w:jc w:val="center"/>
            </w:pPr>
            <w:r>
              <w:t>не выполнено</w:t>
            </w:r>
          </w:p>
        </w:tc>
      </w:tr>
      <w:tr w:rsidR="000772B4">
        <w:trPr>
          <w:cantSplit/>
          <w:jc w:val="center"/>
        </w:trPr>
        <w:tc>
          <w:tcPr>
            <w:tcW w:w="0" w:type="auto"/>
            <w:shd w:val="clear" w:color="auto" w:fill="DBE5F1"/>
          </w:tcPr>
          <w:p w:rsidR="000772B4" w:rsidRDefault="00746A89">
            <w:r>
              <w:rPr>
                <w:b/>
              </w:rPr>
              <w:t>Итого по действующим источникам</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1169 и Спасск</w:t>
            </w:r>
          </w:p>
        </w:tc>
        <w:tc>
          <w:tcPr>
            <w:tcW w:w="0" w:type="auto"/>
            <w:shd w:val="clear" w:color="auto" w:fill="DBE5F1"/>
          </w:tcPr>
          <w:p w:rsidR="000772B4" w:rsidRDefault="00746A89">
            <w:pPr>
              <w:jc w:val="center"/>
            </w:pPr>
            <w:r>
              <w:rPr>
                <w:b/>
              </w:rPr>
              <w:t>434 441</w:t>
            </w:r>
          </w:p>
        </w:tc>
        <w:tc>
          <w:tcPr>
            <w:tcW w:w="0" w:type="auto"/>
            <w:shd w:val="clear" w:color="auto" w:fill="DBE5F1"/>
          </w:tcPr>
          <w:p w:rsidR="000772B4" w:rsidRDefault="00746A89">
            <w:pPr>
              <w:jc w:val="center"/>
            </w:pPr>
            <w:r>
              <w:rPr>
                <w:b/>
              </w:rPr>
              <w:t>—</w:t>
            </w:r>
          </w:p>
        </w:tc>
      </w:tr>
    </w:tbl>
    <w:p w:rsidR="000772B4" w:rsidRDefault="000772B4">
      <w:pPr>
        <w:spacing w:after="40"/>
      </w:pPr>
    </w:p>
    <w:p w:rsidR="000772B4" w:rsidRPr="0067013B" w:rsidRDefault="00746A89">
      <w:pPr>
        <w:spacing w:after="80"/>
        <w:jc w:val="both"/>
        <w:rPr>
          <w:lang w:val="ru-RU"/>
        </w:rPr>
      </w:pPr>
      <w:r w:rsidRPr="0067013B">
        <w:rPr>
          <w:lang w:val="ru-RU"/>
        </w:rPr>
        <w:t>Наиболее свежее решение — постановление администрации Шерегешского городского поселения № 49-п от 02.06.2023 об актуализации схемы на 2024 год: 241 тепловой пункт по УПК № 5 и 69 по УПК № 6 общей стоимостью 107</w:t>
      </w:r>
      <w:r>
        <w:t> </w:t>
      </w:r>
      <w:r w:rsidRPr="0067013B">
        <w:rPr>
          <w:lang w:val="ru-RU"/>
        </w:rPr>
        <w:t>413 тыс. руб. Все остальные решения относятся к актуализации на 2022 год редакции 2021 года.</w:t>
      </w:r>
    </w:p>
    <w:p w:rsidR="000772B4" w:rsidRPr="0067013B" w:rsidRDefault="00746A89">
      <w:pPr>
        <w:spacing w:after="80"/>
        <w:jc w:val="both"/>
        <w:rPr>
          <w:lang w:val="ru-RU"/>
        </w:rPr>
      </w:pPr>
      <w:r w:rsidRPr="0067013B">
        <w:rPr>
          <w:lang w:val="ru-RU"/>
        </w:rPr>
        <w:t>Из состава исключены два решения по выведенным источникам: УПК № 4 «Калинина» — 3 тепловых пункта и 1</w:t>
      </w:r>
      <w:r>
        <w:t> </w:t>
      </w:r>
      <w:r w:rsidRPr="0067013B">
        <w:rPr>
          <w:lang w:val="ru-RU"/>
        </w:rPr>
        <w:t>038 тыс. руб., УПК № 12 «Школьная» — 4 тепловых пункта и 1</w:t>
      </w:r>
      <w:r>
        <w:t> </w:t>
      </w:r>
      <w:r w:rsidRPr="0067013B">
        <w:rPr>
          <w:lang w:val="ru-RU"/>
        </w:rPr>
        <w:t>360 тыс. руб. Эти решения утратили силу.</w:t>
      </w:r>
    </w:p>
    <w:p w:rsidR="000772B4" w:rsidRPr="0067013B" w:rsidRDefault="00746A89">
      <w:pPr>
        <w:spacing w:after="80"/>
        <w:jc w:val="both"/>
        <w:rPr>
          <w:lang w:val="ru-RU"/>
        </w:rPr>
      </w:pPr>
      <w:r w:rsidRPr="0067013B">
        <w:rPr>
          <w:lang w:val="ru-RU"/>
        </w:rPr>
        <w:t>Полная глава по переводу открытых систем имеется только по двум территориям — Казу и Темиртау. По Таштаголу, Шерегешу и Мундыбашу количественные данные извлечены из утверждаемых частей, по Спасску — из главы 5 «Мастер-план». Глава по переводу открытых систем по Спасску в корпусе отсутствует.</w:t>
      </w:r>
    </w:p>
    <w:p w:rsidR="000772B4" w:rsidRPr="0067013B" w:rsidRDefault="00746A89">
      <w:pPr>
        <w:spacing w:after="80"/>
        <w:jc w:val="both"/>
        <w:rPr>
          <w:lang w:val="ru-RU"/>
        </w:rPr>
      </w:pPr>
      <w:r w:rsidRPr="0067013B">
        <w:rPr>
          <w:lang w:val="ru-RU"/>
        </w:rPr>
        <w:lastRenderedPageBreak/>
        <w:t>В таблицах исторических глав Каза и Темиртау обнаружен дефект оформления источника: подписи таблиц называют иное муниципальное образование, тогда как строки таблиц и сводные таблицы инвестиций относятся к правильным источникам округа. Данные приняты по строкам таблиц; подписи признаны технической ошибкой исходных документов. Данные иных муниципальных образований не переносились.</w:t>
      </w:r>
    </w:p>
    <w:p w:rsidR="000772B4" w:rsidRPr="0067013B" w:rsidRDefault="00746A89">
      <w:pPr>
        <w:pStyle w:val="4"/>
        <w:rPr>
          <w:lang w:val="ru-RU"/>
        </w:rPr>
      </w:pPr>
      <w:r w:rsidRPr="0067013B">
        <w:rPr>
          <w:color w:val="000000"/>
          <w:lang w:val="ru-RU"/>
        </w:rPr>
        <w:t>9.5.1.1. Результат реализации 2021–2026 годов</w:t>
      </w:r>
    </w:p>
    <w:p w:rsidR="000772B4" w:rsidRPr="0067013B" w:rsidRDefault="00746A89">
      <w:pPr>
        <w:spacing w:after="80"/>
        <w:jc w:val="both"/>
        <w:rPr>
          <w:lang w:val="ru-RU"/>
        </w:rPr>
      </w:pPr>
      <w:r w:rsidRPr="0067013B">
        <w:rPr>
          <w:lang w:val="ru-RU"/>
        </w:rPr>
        <w:t>Ни одно из решений не реализовано. Доказательство прямое и не требует дополнительного запроса: если бы перевод состоялся, строка отпуска теплоносителя на нужды горячего водоснабжения в балансе 2026 года была бы нулевой. Она ненулевая по всем девяти раскрытым системам и в сумме составляет 782</w:t>
      </w:r>
      <w:r>
        <w:t> </w:t>
      </w:r>
      <w:r w:rsidRPr="0067013B">
        <w:rPr>
          <w:lang w:val="ru-RU"/>
        </w:rPr>
        <w:t>784</w:t>
      </w:r>
      <w:r>
        <w:t> </w:t>
      </w:r>
      <w:r w:rsidRPr="0067013B">
        <w:rPr>
          <w:lang w:val="ru-RU"/>
        </w:rPr>
        <w:t>т/год.</w:t>
      </w:r>
    </w:p>
    <w:p w:rsidR="000772B4" w:rsidRPr="0067013B" w:rsidRDefault="00746A89">
      <w:pPr>
        <w:spacing w:after="80"/>
        <w:jc w:val="both"/>
        <w:rPr>
          <w:lang w:val="ru-RU"/>
        </w:rPr>
      </w:pPr>
      <w:r w:rsidRPr="0067013B">
        <w:rPr>
          <w:lang w:val="ru-RU"/>
        </w:rPr>
        <w:t>Установленный законом срок — 1 января 2022 года — истёк, решения схем поселений приняты, финансирование не обеспечено, работы не выполнены. Это положение является исходным для настоящей схемы.</w:t>
      </w:r>
    </w:p>
    <w:p w:rsidR="000772B4" w:rsidRPr="0067013B" w:rsidRDefault="00746A89">
      <w:pPr>
        <w:pStyle w:val="4"/>
        <w:rPr>
          <w:lang w:val="ru-RU"/>
        </w:rPr>
      </w:pPr>
      <w:r w:rsidRPr="0067013B">
        <w:rPr>
          <w:color w:val="000000"/>
          <w:lang w:val="ru-RU"/>
        </w:rPr>
        <w:t>9.5.1.2. Техническое содержание исторического решения</w:t>
      </w:r>
    </w:p>
    <w:p w:rsidR="000772B4" w:rsidRPr="0067013B" w:rsidRDefault="00746A89">
      <w:pPr>
        <w:keepNext/>
        <w:spacing w:after="80"/>
        <w:jc w:val="both"/>
        <w:rPr>
          <w:lang w:val="ru-RU"/>
        </w:rPr>
      </w:pPr>
      <w:r w:rsidRPr="0067013B">
        <w:rPr>
          <w:lang w:val="ru-RU"/>
        </w:rPr>
        <w:t>Положения ранее выполненной проработки, принимаемые настоящей главой как исходные и подлежащие подтверждению на 2026 год, приведены таблицей 9.9.</w:t>
      </w:r>
    </w:p>
    <w:p w:rsidR="000772B4" w:rsidRDefault="00746A89">
      <w:pPr>
        <w:keepNext/>
        <w:spacing w:before="160"/>
      </w:pPr>
      <w:r>
        <w:rPr>
          <w:b/>
        </w:rPr>
        <w:t>Таблица 9.9 — Положения исторического решения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986"/>
        <w:gridCol w:w="5137"/>
        <w:gridCol w:w="2346"/>
      </w:tblGrid>
      <w:tr w:rsidR="000772B4">
        <w:trPr>
          <w:cantSplit/>
          <w:tblHeader/>
          <w:jc w:val="center"/>
        </w:trPr>
        <w:tc>
          <w:tcPr>
            <w:tcW w:w="0" w:type="auto"/>
            <w:shd w:val="clear" w:color="auto" w:fill="E2F0D9"/>
            <w:vAlign w:val="center"/>
          </w:tcPr>
          <w:p w:rsidR="000772B4" w:rsidRDefault="00746A89">
            <w:pPr>
              <w:jc w:val="center"/>
            </w:pPr>
            <w:r>
              <w:rPr>
                <w:b/>
              </w:rPr>
              <w:t>Положение</w:t>
            </w:r>
          </w:p>
        </w:tc>
        <w:tc>
          <w:tcPr>
            <w:tcW w:w="0" w:type="auto"/>
            <w:shd w:val="clear" w:color="auto" w:fill="E2F0D9"/>
            <w:vAlign w:val="center"/>
          </w:tcPr>
          <w:p w:rsidR="000772B4" w:rsidRDefault="00746A89">
            <w:pPr>
              <w:jc w:val="center"/>
            </w:pPr>
            <w:r>
              <w:rPr>
                <w:b/>
              </w:rPr>
              <w:t>Содержание</w:t>
            </w:r>
          </w:p>
        </w:tc>
        <w:tc>
          <w:tcPr>
            <w:tcW w:w="0" w:type="auto"/>
            <w:shd w:val="clear" w:color="auto" w:fill="E2F0D9"/>
            <w:vAlign w:val="center"/>
          </w:tcPr>
          <w:p w:rsidR="000772B4" w:rsidRDefault="00746A89">
            <w:pPr>
              <w:jc w:val="center"/>
            </w:pPr>
            <w:r>
              <w:rPr>
                <w:b/>
              </w:rPr>
              <w:t>Статус на 2026 год</w:t>
            </w:r>
          </w:p>
        </w:tc>
      </w:tr>
      <w:tr w:rsidR="00E51D31">
        <w:trPr>
          <w:cantSplit/>
          <w:tblHeader/>
          <w:jc w:val="center"/>
        </w:trPr>
        <w:tc>
          <w:tcPr>
            <w:tcW w:w="2082" w:type="dxa"/>
            <w:shd w:val="clear" w:color="auto" w:fill="F2F2F2"/>
            <w:vAlign w:val="center"/>
          </w:tcPr>
          <w:p w:rsidR="00E51D31" w:rsidRDefault="00601BE4">
            <w:pPr>
              <w:jc w:val="center"/>
            </w:pPr>
            <w:r>
              <w:rPr>
                <w:rFonts w:cs="Times New Roman"/>
                <w:sz w:val="20"/>
                <w:szCs w:val="20"/>
              </w:rPr>
              <w:t>1</w:t>
            </w:r>
          </w:p>
        </w:tc>
        <w:tc>
          <w:tcPr>
            <w:tcW w:w="4973" w:type="dxa"/>
            <w:shd w:val="clear" w:color="auto" w:fill="F2F2F2"/>
            <w:vAlign w:val="center"/>
          </w:tcPr>
          <w:p w:rsidR="00E51D31" w:rsidRDefault="00601BE4">
            <w:pPr>
              <w:jc w:val="center"/>
            </w:pPr>
            <w:r>
              <w:rPr>
                <w:rFonts w:cs="Times New Roman"/>
                <w:sz w:val="20"/>
                <w:szCs w:val="20"/>
              </w:rPr>
              <w:t>2</w:t>
            </w:r>
          </w:p>
        </w:tc>
        <w:tc>
          <w:tcPr>
            <w:tcW w:w="2414"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Способ перевода</w:t>
            </w:r>
          </w:p>
        </w:tc>
        <w:tc>
          <w:tcPr>
            <w:tcW w:w="0" w:type="auto"/>
          </w:tcPr>
          <w:p w:rsidR="000772B4" w:rsidRPr="0067013B" w:rsidRDefault="00746A89">
            <w:pPr>
              <w:jc w:val="center"/>
              <w:rPr>
                <w:lang w:val="ru-RU"/>
              </w:rPr>
            </w:pPr>
            <w:r w:rsidRPr="0067013B">
              <w:rPr>
                <w:lang w:val="ru-RU"/>
              </w:rPr>
              <w:t>реконструкция индивидуальных тепловых пунктов потребителей с установкой теплообменников на нужды горячего водоснабжения при сохранении существующих схем присоединения отопления и вентиляции</w:t>
            </w:r>
          </w:p>
        </w:tc>
        <w:tc>
          <w:tcPr>
            <w:tcW w:w="0" w:type="auto"/>
          </w:tcPr>
          <w:p w:rsidR="000772B4" w:rsidRDefault="00746A89">
            <w:pPr>
              <w:jc w:val="center"/>
            </w:pPr>
            <w:r>
              <w:t>принимается как базовый</w:t>
            </w:r>
          </w:p>
        </w:tc>
      </w:tr>
      <w:tr w:rsidR="000772B4">
        <w:trPr>
          <w:cantSplit/>
          <w:jc w:val="center"/>
        </w:trPr>
        <w:tc>
          <w:tcPr>
            <w:tcW w:w="0" w:type="auto"/>
          </w:tcPr>
          <w:p w:rsidR="000772B4" w:rsidRDefault="00746A89">
            <w:r>
              <w:t>Схемы присоединения подогревателей</w:t>
            </w:r>
          </w:p>
        </w:tc>
        <w:tc>
          <w:tcPr>
            <w:tcW w:w="0" w:type="auto"/>
          </w:tcPr>
          <w:p w:rsidR="000772B4" w:rsidRPr="0067013B" w:rsidRDefault="00746A89">
            <w:pPr>
              <w:jc w:val="center"/>
              <w:rPr>
                <w:lang w:val="ru-RU"/>
              </w:rPr>
            </w:pPr>
            <w:r w:rsidRPr="0067013B">
              <w:rPr>
                <w:lang w:val="ru-RU"/>
              </w:rPr>
              <w:t>одноступенчатая параллельная и двухступенчатая смешанная; выбор — на последующих стадиях проектирования</w:t>
            </w:r>
          </w:p>
        </w:tc>
        <w:tc>
          <w:tcPr>
            <w:tcW w:w="0" w:type="auto"/>
          </w:tcPr>
          <w:p w:rsidR="000772B4" w:rsidRDefault="00746A89">
            <w:pPr>
              <w:jc w:val="center"/>
            </w:pPr>
            <w:r>
              <w:t>подтверждается; проектных решений нет</w:t>
            </w:r>
          </w:p>
        </w:tc>
      </w:tr>
      <w:tr w:rsidR="000772B4">
        <w:trPr>
          <w:cantSplit/>
          <w:jc w:val="center"/>
        </w:trPr>
        <w:tc>
          <w:tcPr>
            <w:tcW w:w="0" w:type="auto"/>
          </w:tcPr>
          <w:p w:rsidR="000772B4" w:rsidRDefault="00746A89">
            <w:r>
              <w:t>Регулирование отпуска</w:t>
            </w:r>
          </w:p>
        </w:tc>
        <w:tc>
          <w:tcPr>
            <w:tcW w:w="0" w:type="auto"/>
          </w:tcPr>
          <w:p w:rsidR="000772B4" w:rsidRPr="0067013B" w:rsidRDefault="00746A89">
            <w:pPr>
              <w:jc w:val="center"/>
              <w:rPr>
                <w:lang w:val="ru-RU"/>
              </w:rPr>
            </w:pPr>
            <w:r w:rsidRPr="0067013B">
              <w:rPr>
                <w:lang w:val="ru-RU"/>
              </w:rPr>
              <w:t xml:space="preserve">центральное качественное по отопительному графику со спрямлением для нужд горячего водоснабжения при </w:t>
            </w:r>
            <w:r>
              <w:t>α</w:t>
            </w:r>
            <w:r w:rsidRPr="0067013B">
              <w:rPr>
                <w:lang w:val="ru-RU"/>
              </w:rPr>
              <w:t xml:space="preserve"> = </w:t>
            </w:r>
            <w:r>
              <w:t>Q</w:t>
            </w:r>
            <w:r w:rsidRPr="0067013B">
              <w:rPr>
                <w:lang w:val="ru-RU"/>
              </w:rPr>
              <w:t>гвс/</w:t>
            </w:r>
            <w:r>
              <w:t>Q</w:t>
            </w:r>
            <w:r w:rsidRPr="0067013B">
              <w:rPr>
                <w:lang w:val="ru-RU"/>
              </w:rPr>
              <w:t>от ≤ 0,1</w:t>
            </w:r>
          </w:p>
        </w:tc>
        <w:tc>
          <w:tcPr>
            <w:tcW w:w="0" w:type="auto"/>
          </w:tcPr>
          <w:p w:rsidR="000772B4" w:rsidRDefault="00746A89">
            <w:pPr>
              <w:jc w:val="center"/>
            </w:pPr>
            <w:r>
              <w:t>проверено расчётом, см. подраздел 9.8</w:t>
            </w:r>
          </w:p>
        </w:tc>
      </w:tr>
      <w:tr w:rsidR="000772B4" w:rsidRPr="0067013B">
        <w:trPr>
          <w:cantSplit/>
          <w:jc w:val="center"/>
        </w:trPr>
        <w:tc>
          <w:tcPr>
            <w:tcW w:w="0" w:type="auto"/>
          </w:tcPr>
          <w:p w:rsidR="000772B4" w:rsidRDefault="00746A89">
            <w:r>
              <w:t>Реконструкция сетей</w:t>
            </w:r>
          </w:p>
        </w:tc>
        <w:tc>
          <w:tcPr>
            <w:tcW w:w="0" w:type="auto"/>
          </w:tcPr>
          <w:p w:rsidR="000772B4" w:rsidRPr="0067013B" w:rsidRDefault="00746A89">
            <w:pPr>
              <w:jc w:val="center"/>
              <w:rPr>
                <w:lang w:val="ru-RU"/>
              </w:rPr>
            </w:pPr>
            <w:r w:rsidRPr="0067013B">
              <w:rPr>
                <w:lang w:val="ru-RU"/>
              </w:rPr>
              <w:t>увеличение диаметров трубопроводов не требуется по результатам гидравлического расчёта существующих сетей</w:t>
            </w:r>
          </w:p>
        </w:tc>
        <w:tc>
          <w:tcPr>
            <w:tcW w:w="0" w:type="auto"/>
          </w:tcPr>
          <w:p w:rsidR="000772B4" w:rsidRPr="0067013B" w:rsidRDefault="00746A89">
            <w:pPr>
              <w:jc w:val="center"/>
              <w:rPr>
                <w:lang w:val="ru-RU"/>
              </w:rPr>
            </w:pPr>
            <w:r w:rsidRPr="0067013B">
              <w:rPr>
                <w:lang w:val="ru-RU"/>
              </w:rPr>
              <w:t>подлежит проверке гидравлическим расчётом на 2026 год</w:t>
            </w:r>
          </w:p>
        </w:tc>
      </w:tr>
      <w:tr w:rsidR="000772B4" w:rsidRPr="0067013B">
        <w:trPr>
          <w:cantSplit/>
          <w:jc w:val="center"/>
        </w:trPr>
        <w:tc>
          <w:tcPr>
            <w:tcW w:w="0" w:type="auto"/>
          </w:tcPr>
          <w:p w:rsidR="000772B4" w:rsidRDefault="00746A89">
            <w:r>
              <w:t>Эффект на водоподготовку</w:t>
            </w:r>
          </w:p>
        </w:tc>
        <w:tc>
          <w:tcPr>
            <w:tcW w:w="0" w:type="auto"/>
          </w:tcPr>
          <w:p w:rsidR="000772B4" w:rsidRPr="0067013B" w:rsidRDefault="00746A89">
            <w:pPr>
              <w:jc w:val="center"/>
              <w:rPr>
                <w:lang w:val="ru-RU"/>
              </w:rPr>
            </w:pPr>
            <w:r w:rsidRPr="0067013B">
              <w:rPr>
                <w:lang w:val="ru-RU"/>
              </w:rPr>
              <w:t>снижение объёмов химводоподготовки; количественная оценка снижения затрат сочтена невозможной</w:t>
            </w:r>
          </w:p>
        </w:tc>
        <w:tc>
          <w:tcPr>
            <w:tcW w:w="0" w:type="auto"/>
          </w:tcPr>
          <w:p w:rsidR="000772B4" w:rsidRPr="0067013B" w:rsidRDefault="00746A89">
            <w:pPr>
              <w:jc w:val="center"/>
              <w:rPr>
                <w:lang w:val="ru-RU"/>
              </w:rPr>
            </w:pPr>
            <w:r w:rsidRPr="0067013B">
              <w:rPr>
                <w:lang w:val="ru-RU"/>
              </w:rPr>
              <w:t>водный эффект рассчитан, см. подраздел 9.7</w:t>
            </w:r>
          </w:p>
        </w:tc>
      </w:tr>
      <w:tr w:rsidR="000772B4">
        <w:trPr>
          <w:cantSplit/>
          <w:jc w:val="center"/>
        </w:trPr>
        <w:tc>
          <w:tcPr>
            <w:tcW w:w="0" w:type="auto"/>
          </w:tcPr>
          <w:p w:rsidR="000772B4" w:rsidRDefault="00746A89">
            <w:r>
              <w:t>Источники инвестиций</w:t>
            </w:r>
          </w:p>
        </w:tc>
        <w:tc>
          <w:tcPr>
            <w:tcW w:w="0" w:type="auto"/>
          </w:tcPr>
          <w:p w:rsidR="000772B4" w:rsidRPr="0067013B" w:rsidRDefault="00746A89">
            <w:pPr>
              <w:jc w:val="center"/>
              <w:rPr>
                <w:lang w:val="ru-RU"/>
              </w:rPr>
            </w:pPr>
            <w:r w:rsidRPr="0067013B">
              <w:rPr>
                <w:lang w:val="ru-RU"/>
              </w:rPr>
              <w:t>объекты социальной сферы — областной и местный бюджет; жильё и прочие объекты — средства собственников</w:t>
            </w:r>
          </w:p>
        </w:tc>
        <w:tc>
          <w:tcPr>
            <w:tcW w:w="0" w:type="auto"/>
          </w:tcPr>
          <w:p w:rsidR="000772B4" w:rsidRDefault="00746A89">
            <w:pPr>
              <w:jc w:val="center"/>
            </w:pPr>
            <w:r>
              <w:t>решение не принято</w:t>
            </w:r>
          </w:p>
        </w:tc>
      </w:tr>
    </w:tbl>
    <w:p w:rsidR="000772B4" w:rsidRDefault="000772B4">
      <w:pPr>
        <w:spacing w:after="40"/>
      </w:pPr>
    </w:p>
    <w:p w:rsidR="00012789" w:rsidRDefault="00012789">
      <w:pPr>
        <w:sectPr w:rsidR="00012789" w:rsidSect="00034616">
          <w:footerReference w:type="default" r:id="rId147"/>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9.5.2. Риски и внешние зависимости</w:t>
      </w:r>
    </w:p>
    <w:p w:rsidR="000772B4" w:rsidRDefault="00746A89">
      <w:pPr>
        <w:keepNext/>
        <w:spacing w:before="160"/>
      </w:pPr>
      <w:r>
        <w:rPr>
          <w:b/>
        </w:rPr>
        <w:t>Таблица 9.30 — Риски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628"/>
        <w:gridCol w:w="3556"/>
        <w:gridCol w:w="3285"/>
      </w:tblGrid>
      <w:tr w:rsidR="000772B4">
        <w:trPr>
          <w:cantSplit/>
          <w:tblHeader/>
          <w:jc w:val="center"/>
        </w:trPr>
        <w:tc>
          <w:tcPr>
            <w:tcW w:w="0" w:type="auto"/>
            <w:shd w:val="clear" w:color="auto" w:fill="E2F0D9"/>
            <w:vAlign w:val="center"/>
          </w:tcPr>
          <w:p w:rsidR="000772B4" w:rsidRDefault="00746A89">
            <w:pPr>
              <w:jc w:val="center"/>
            </w:pPr>
            <w:r>
              <w:rPr>
                <w:b/>
              </w:rPr>
              <w:t>Риск</w:t>
            </w:r>
          </w:p>
        </w:tc>
        <w:tc>
          <w:tcPr>
            <w:tcW w:w="0" w:type="auto"/>
            <w:shd w:val="clear" w:color="auto" w:fill="E2F0D9"/>
            <w:vAlign w:val="center"/>
          </w:tcPr>
          <w:p w:rsidR="000772B4" w:rsidRDefault="00746A89">
            <w:pPr>
              <w:jc w:val="center"/>
            </w:pPr>
            <w:r>
              <w:rPr>
                <w:b/>
              </w:rPr>
              <w:t>Содержание</w:t>
            </w:r>
          </w:p>
        </w:tc>
        <w:tc>
          <w:tcPr>
            <w:tcW w:w="0" w:type="auto"/>
            <w:shd w:val="clear" w:color="auto" w:fill="E2F0D9"/>
            <w:vAlign w:val="center"/>
          </w:tcPr>
          <w:p w:rsidR="000772B4" w:rsidRDefault="00746A89">
            <w:pPr>
              <w:jc w:val="center"/>
            </w:pPr>
            <w:r>
              <w:rPr>
                <w:b/>
              </w:rPr>
              <w:t>Обращение</w:t>
            </w:r>
          </w:p>
        </w:tc>
      </w:tr>
      <w:tr w:rsidR="00E51D31">
        <w:trPr>
          <w:cantSplit/>
          <w:tblHeader/>
          <w:jc w:val="center"/>
        </w:trPr>
        <w:tc>
          <w:tcPr>
            <w:tcW w:w="2710" w:type="dxa"/>
            <w:shd w:val="clear" w:color="auto" w:fill="F2F2F2"/>
            <w:vAlign w:val="center"/>
          </w:tcPr>
          <w:p w:rsidR="00E51D31" w:rsidRDefault="00601BE4">
            <w:pPr>
              <w:jc w:val="center"/>
            </w:pPr>
            <w:r>
              <w:rPr>
                <w:rFonts w:cs="Times New Roman"/>
                <w:sz w:val="20"/>
                <w:szCs w:val="20"/>
              </w:rPr>
              <w:t>1</w:t>
            </w:r>
          </w:p>
        </w:tc>
        <w:tc>
          <w:tcPr>
            <w:tcW w:w="3384" w:type="dxa"/>
            <w:shd w:val="clear" w:color="auto" w:fill="F2F2F2"/>
            <w:vAlign w:val="center"/>
          </w:tcPr>
          <w:p w:rsidR="00E51D31" w:rsidRDefault="00601BE4">
            <w:pPr>
              <w:jc w:val="center"/>
            </w:pPr>
            <w:r>
              <w:rPr>
                <w:rFonts w:cs="Times New Roman"/>
                <w:sz w:val="20"/>
                <w:szCs w:val="20"/>
              </w:rPr>
              <w:t>2</w:t>
            </w:r>
          </w:p>
        </w:tc>
        <w:tc>
          <w:tcPr>
            <w:tcW w:w="3375"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0" w:type="auto"/>
          </w:tcPr>
          <w:p w:rsidR="000772B4" w:rsidRPr="0067013B" w:rsidRDefault="00746A89">
            <w:pPr>
              <w:rPr>
                <w:lang w:val="ru-RU"/>
              </w:rPr>
            </w:pPr>
            <w:r w:rsidRPr="0067013B">
              <w:rPr>
                <w:lang w:val="ru-RU"/>
              </w:rPr>
              <w:t>Число тепловых пунктов не актуально</w:t>
            </w:r>
          </w:p>
        </w:tc>
        <w:tc>
          <w:tcPr>
            <w:tcW w:w="0" w:type="auto"/>
          </w:tcPr>
          <w:p w:rsidR="000772B4" w:rsidRPr="0067013B" w:rsidRDefault="00746A89">
            <w:pPr>
              <w:jc w:val="center"/>
              <w:rPr>
                <w:lang w:val="ru-RU"/>
              </w:rPr>
            </w:pPr>
            <w:r w:rsidRPr="0067013B">
              <w:rPr>
                <w:lang w:val="ru-RU"/>
              </w:rPr>
              <w:t>значения относятся к 2021 и 2023 годам; корпус исходных данных числа потребителей не содержит</w:t>
            </w:r>
          </w:p>
        </w:tc>
        <w:tc>
          <w:tcPr>
            <w:tcW w:w="0" w:type="auto"/>
          </w:tcPr>
          <w:p w:rsidR="000772B4" w:rsidRPr="0067013B" w:rsidRDefault="00746A89">
            <w:pPr>
              <w:jc w:val="center"/>
              <w:rPr>
                <w:lang w:val="ru-RU"/>
              </w:rPr>
            </w:pPr>
            <w:r w:rsidRPr="0067013B">
              <w:rPr>
                <w:lang w:val="ru-RU"/>
              </w:rPr>
              <w:t>актуализация при проектировании; собственных значений не назначается</w:t>
            </w:r>
          </w:p>
        </w:tc>
      </w:tr>
      <w:tr w:rsidR="000772B4">
        <w:trPr>
          <w:cantSplit/>
          <w:jc w:val="center"/>
        </w:trPr>
        <w:tc>
          <w:tcPr>
            <w:tcW w:w="0" w:type="auto"/>
          </w:tcPr>
          <w:p w:rsidR="000772B4" w:rsidRDefault="00746A89">
            <w:r>
              <w:lastRenderedPageBreak/>
              <w:t>Гидравлический вывод устарел</w:t>
            </w:r>
          </w:p>
        </w:tc>
        <w:tc>
          <w:tcPr>
            <w:tcW w:w="0" w:type="auto"/>
          </w:tcPr>
          <w:p w:rsidR="000772B4" w:rsidRPr="0067013B" w:rsidRDefault="00746A89">
            <w:pPr>
              <w:jc w:val="center"/>
              <w:rPr>
                <w:lang w:val="ru-RU"/>
              </w:rPr>
            </w:pPr>
            <w:r w:rsidRPr="0067013B">
              <w:rPr>
                <w:lang w:val="ru-RU"/>
              </w:rPr>
              <w:t>вывод об отсутствии необходимости увеличения диаметров относится к состоянию сетей 2021 года</w:t>
            </w:r>
          </w:p>
        </w:tc>
        <w:tc>
          <w:tcPr>
            <w:tcW w:w="0" w:type="auto"/>
          </w:tcPr>
          <w:p w:rsidR="000772B4" w:rsidRDefault="00746A89">
            <w:pPr>
              <w:jc w:val="center"/>
            </w:pPr>
            <w:r>
              <w:t>подлежит проверке гидравлическим расчётом</w:t>
            </w:r>
          </w:p>
        </w:tc>
      </w:tr>
      <w:tr w:rsidR="000772B4" w:rsidRPr="0067013B">
        <w:trPr>
          <w:cantSplit/>
          <w:jc w:val="center"/>
        </w:trPr>
        <w:tc>
          <w:tcPr>
            <w:tcW w:w="0" w:type="auto"/>
          </w:tcPr>
          <w:p w:rsidR="000772B4" w:rsidRDefault="00746A89">
            <w:r>
              <w:t>Нулевая производительность водоподготовки</w:t>
            </w:r>
          </w:p>
        </w:tc>
        <w:tc>
          <w:tcPr>
            <w:tcW w:w="0" w:type="auto"/>
          </w:tcPr>
          <w:p w:rsidR="000772B4" w:rsidRPr="0067013B" w:rsidRDefault="00746A89">
            <w:pPr>
              <w:jc w:val="center"/>
              <w:rPr>
                <w:lang w:val="ru-RU"/>
              </w:rPr>
            </w:pPr>
            <w:r w:rsidRPr="0067013B">
              <w:rPr>
                <w:lang w:val="ru-RU"/>
              </w:rPr>
              <w:t>по трём источникам перевод дефицит не закрывает</w:t>
            </w:r>
          </w:p>
        </w:tc>
        <w:tc>
          <w:tcPr>
            <w:tcW w:w="0" w:type="auto"/>
          </w:tcPr>
          <w:p w:rsidR="000772B4" w:rsidRPr="0067013B" w:rsidRDefault="00746A89">
            <w:pPr>
              <w:jc w:val="center"/>
              <w:rPr>
                <w:lang w:val="ru-RU"/>
              </w:rPr>
            </w:pPr>
            <w:r w:rsidRPr="0067013B">
              <w:rPr>
                <w:lang w:val="ru-RU"/>
              </w:rPr>
              <w:t xml:space="preserve">мероприятие </w:t>
            </w:r>
            <w:r>
              <w:t>MS</w:t>
            </w:r>
            <w:r w:rsidRPr="0067013B">
              <w:rPr>
                <w:lang w:val="ru-RU"/>
              </w:rPr>
              <w:t>-</w:t>
            </w:r>
            <w:r>
              <w:t>R</w:t>
            </w:r>
            <w:r w:rsidRPr="0067013B">
              <w:rPr>
                <w:lang w:val="ru-RU"/>
              </w:rPr>
              <w:t>-05, сведения Заказчика</w:t>
            </w:r>
          </w:p>
        </w:tc>
      </w:tr>
      <w:tr w:rsidR="000772B4" w:rsidRPr="0067013B">
        <w:trPr>
          <w:cantSplit/>
          <w:jc w:val="center"/>
        </w:trPr>
        <w:tc>
          <w:tcPr>
            <w:tcW w:w="0" w:type="auto"/>
          </w:tcPr>
          <w:p w:rsidR="000772B4" w:rsidRDefault="00746A89">
            <w:r>
              <w:t>Аварийная подпитка</w:t>
            </w:r>
          </w:p>
        </w:tc>
        <w:tc>
          <w:tcPr>
            <w:tcW w:w="0" w:type="auto"/>
          </w:tcPr>
          <w:p w:rsidR="000772B4" w:rsidRPr="0067013B" w:rsidRDefault="00746A89">
            <w:pPr>
              <w:jc w:val="center"/>
              <w:rPr>
                <w:lang w:val="ru-RU"/>
              </w:rPr>
            </w:pPr>
            <w:r w:rsidRPr="0067013B">
              <w:rPr>
                <w:lang w:val="ru-RU"/>
              </w:rPr>
              <w:t>дефицит по пяти системам переводом не устраняется</w:t>
            </w:r>
          </w:p>
        </w:tc>
        <w:tc>
          <w:tcPr>
            <w:tcW w:w="0" w:type="auto"/>
          </w:tcPr>
          <w:p w:rsidR="000772B4" w:rsidRPr="0067013B" w:rsidRDefault="00746A89">
            <w:pPr>
              <w:jc w:val="center"/>
              <w:rPr>
                <w:lang w:val="ru-RU"/>
              </w:rPr>
            </w:pPr>
            <w:r w:rsidRPr="0067013B">
              <w:rPr>
                <w:lang w:val="ru-RU"/>
              </w:rPr>
              <w:t xml:space="preserve">мероприятие </w:t>
            </w:r>
            <w:r>
              <w:t>MS</w:t>
            </w:r>
            <w:r w:rsidRPr="0067013B">
              <w:rPr>
                <w:lang w:val="ru-RU"/>
              </w:rPr>
              <w:t>-</w:t>
            </w:r>
            <w:r>
              <w:t>R</w:t>
            </w:r>
            <w:r w:rsidRPr="0067013B">
              <w:rPr>
                <w:lang w:val="ru-RU"/>
              </w:rPr>
              <w:t>-06, результаты модели</w:t>
            </w:r>
          </w:p>
        </w:tc>
      </w:tr>
      <w:tr w:rsidR="000772B4" w:rsidRPr="0067013B">
        <w:trPr>
          <w:cantSplit/>
          <w:jc w:val="center"/>
        </w:trPr>
        <w:tc>
          <w:tcPr>
            <w:tcW w:w="0" w:type="auto"/>
          </w:tcPr>
          <w:p w:rsidR="000772B4" w:rsidRDefault="00746A89">
            <w:r>
              <w:t>Режим регулирования УПК № 1</w:t>
            </w:r>
          </w:p>
        </w:tc>
        <w:tc>
          <w:tcPr>
            <w:tcW w:w="0" w:type="auto"/>
          </w:tcPr>
          <w:p w:rsidR="000772B4" w:rsidRDefault="00746A89">
            <w:pPr>
              <w:jc w:val="center"/>
            </w:pPr>
            <w:r>
              <w:t>условие α ≤ 0,1 не выполняется</w:t>
            </w:r>
          </w:p>
        </w:tc>
        <w:tc>
          <w:tcPr>
            <w:tcW w:w="0" w:type="auto"/>
          </w:tcPr>
          <w:p w:rsidR="000772B4" w:rsidRPr="0067013B" w:rsidRDefault="00746A89">
            <w:pPr>
              <w:jc w:val="center"/>
              <w:rPr>
                <w:lang w:val="ru-RU"/>
              </w:rPr>
            </w:pPr>
            <w:r w:rsidRPr="0067013B">
              <w:rPr>
                <w:lang w:val="ru-RU"/>
              </w:rPr>
              <w:t>отдельное обоснование режима при проектировании</w:t>
            </w:r>
          </w:p>
        </w:tc>
      </w:tr>
      <w:tr w:rsidR="000772B4" w:rsidRPr="0067013B">
        <w:trPr>
          <w:cantSplit/>
          <w:jc w:val="center"/>
        </w:trPr>
        <w:tc>
          <w:tcPr>
            <w:tcW w:w="0" w:type="auto"/>
          </w:tcPr>
          <w:p w:rsidR="000772B4" w:rsidRDefault="00746A89">
            <w:r>
              <w:t>Стоимость</w:t>
            </w:r>
          </w:p>
        </w:tc>
        <w:tc>
          <w:tcPr>
            <w:tcW w:w="0" w:type="auto"/>
          </w:tcPr>
          <w:p w:rsidR="000772B4" w:rsidRPr="0067013B" w:rsidRDefault="00746A89">
            <w:pPr>
              <w:jc w:val="center"/>
              <w:rPr>
                <w:lang w:val="ru-RU"/>
              </w:rPr>
            </w:pPr>
            <w:r w:rsidRPr="0067013B">
              <w:rPr>
                <w:lang w:val="ru-RU"/>
              </w:rPr>
              <w:t>текущая потребность не определена, историческая не индексирована</w:t>
            </w:r>
          </w:p>
        </w:tc>
        <w:tc>
          <w:tcPr>
            <w:tcW w:w="0" w:type="auto"/>
          </w:tcPr>
          <w:p w:rsidR="000772B4" w:rsidRPr="0067013B" w:rsidRDefault="00746A89">
            <w:pPr>
              <w:jc w:val="center"/>
              <w:rPr>
                <w:lang w:val="ru-RU"/>
              </w:rPr>
            </w:pPr>
            <w:r w:rsidRPr="0067013B">
              <w:rPr>
                <w:lang w:val="ru-RU"/>
              </w:rPr>
              <w:t>стоимость не определено; определение при разработке инвестиционной программы</w:t>
            </w:r>
          </w:p>
        </w:tc>
      </w:tr>
      <w:tr w:rsidR="000772B4" w:rsidRPr="0067013B">
        <w:trPr>
          <w:cantSplit/>
          <w:jc w:val="center"/>
        </w:trPr>
        <w:tc>
          <w:tcPr>
            <w:tcW w:w="0" w:type="auto"/>
          </w:tcPr>
          <w:p w:rsidR="000772B4" w:rsidRDefault="00746A89">
            <w:r>
              <w:t>Источники финансирования</w:t>
            </w:r>
          </w:p>
        </w:tc>
        <w:tc>
          <w:tcPr>
            <w:tcW w:w="0" w:type="auto"/>
          </w:tcPr>
          <w:p w:rsidR="000772B4" w:rsidRDefault="00746A89">
            <w:pPr>
              <w:jc w:val="center"/>
            </w:pPr>
            <w:r>
              <w:t>решение не принято</w:t>
            </w:r>
          </w:p>
        </w:tc>
        <w:tc>
          <w:tcPr>
            <w:tcW w:w="0" w:type="auto"/>
          </w:tcPr>
          <w:p w:rsidR="000772B4" w:rsidRPr="0067013B" w:rsidRDefault="00746A89">
            <w:pPr>
              <w:jc w:val="center"/>
              <w:rPr>
                <w:lang w:val="ru-RU"/>
              </w:rPr>
            </w:pPr>
            <w:r w:rsidRPr="0067013B">
              <w:rPr>
                <w:lang w:val="ru-RU"/>
              </w:rPr>
              <w:t>вопрос инвестиционной программы и тарифного регулирования</w:t>
            </w:r>
          </w:p>
        </w:tc>
      </w:tr>
      <w:tr w:rsidR="000772B4" w:rsidRPr="0067013B">
        <w:trPr>
          <w:cantSplit/>
          <w:jc w:val="center"/>
        </w:trPr>
        <w:tc>
          <w:tcPr>
            <w:tcW w:w="0" w:type="auto"/>
          </w:tcPr>
          <w:p w:rsidR="000772B4" w:rsidRDefault="00746A89">
            <w:r>
              <w:t>Данные по УПК № 9 ГРЭ</w:t>
            </w:r>
          </w:p>
        </w:tc>
        <w:tc>
          <w:tcPr>
            <w:tcW w:w="0" w:type="auto"/>
          </w:tcPr>
          <w:p w:rsidR="000772B4" w:rsidRDefault="00746A89">
            <w:pPr>
              <w:jc w:val="center"/>
            </w:pPr>
            <w:r>
              <w:t>баланс теплоносителя не раскрыт</w:t>
            </w:r>
          </w:p>
        </w:tc>
        <w:tc>
          <w:tcPr>
            <w:tcW w:w="0" w:type="auto"/>
          </w:tcPr>
          <w:p w:rsidR="000772B4" w:rsidRPr="0067013B" w:rsidRDefault="00746A89">
            <w:pPr>
              <w:jc w:val="center"/>
              <w:rPr>
                <w:lang w:val="ru-RU"/>
              </w:rPr>
            </w:pPr>
            <w:r w:rsidRPr="0067013B">
              <w:rPr>
                <w:lang w:val="ru-RU"/>
              </w:rPr>
              <w:t>сведения не представлены по исходным данным; решение предварительное</w:t>
            </w:r>
          </w:p>
        </w:tc>
      </w:tr>
      <w:tr w:rsidR="000772B4" w:rsidRPr="0067013B">
        <w:trPr>
          <w:cantSplit/>
          <w:jc w:val="center"/>
        </w:trPr>
        <w:tc>
          <w:tcPr>
            <w:tcW w:w="0" w:type="auto"/>
          </w:tcPr>
          <w:p w:rsidR="000772B4" w:rsidRDefault="00746A89">
            <w:r>
              <w:t>Разделение нагрузки УПК № 8</w:t>
            </w:r>
          </w:p>
        </w:tc>
        <w:tc>
          <w:tcPr>
            <w:tcW w:w="0" w:type="auto"/>
          </w:tcPr>
          <w:p w:rsidR="000772B4" w:rsidRPr="0067013B" w:rsidRDefault="00746A89">
            <w:pPr>
              <w:jc w:val="center"/>
              <w:rPr>
                <w:lang w:val="ru-RU"/>
              </w:rPr>
            </w:pPr>
            <w:r w:rsidRPr="0067013B">
              <w:rPr>
                <w:lang w:val="ru-RU"/>
              </w:rPr>
              <w:t>доля открытой составляющей в 0,819</w:t>
            </w:r>
            <w:r>
              <w:t> </w:t>
            </w:r>
            <w:r w:rsidRPr="0067013B">
              <w:rPr>
                <w:lang w:val="ru-RU"/>
              </w:rPr>
              <w:t>Гкал/ч не выделена</w:t>
            </w:r>
          </w:p>
        </w:tc>
        <w:tc>
          <w:tcPr>
            <w:tcW w:w="0" w:type="auto"/>
          </w:tcPr>
          <w:p w:rsidR="000772B4" w:rsidRPr="0067013B" w:rsidRDefault="00746A89">
            <w:pPr>
              <w:jc w:val="center"/>
              <w:rPr>
                <w:lang w:val="ru-RU"/>
              </w:rPr>
            </w:pPr>
            <w:r w:rsidRPr="0067013B">
              <w:rPr>
                <w:lang w:val="ru-RU"/>
              </w:rPr>
              <w:t>подлежит расчёту; произвольное разделение не производится</w:t>
            </w:r>
          </w:p>
        </w:tc>
      </w:tr>
    </w:tbl>
    <w:p w:rsidR="000772B4" w:rsidRPr="0067013B" w:rsidRDefault="000772B4">
      <w:pPr>
        <w:spacing w:after="40"/>
        <w:rPr>
          <w:lang w:val="ru-RU"/>
        </w:rPr>
      </w:pPr>
    </w:p>
    <w:p w:rsidR="000772B4" w:rsidRDefault="00746A89">
      <w:pPr>
        <w:keepNext/>
        <w:spacing w:before="160"/>
      </w:pPr>
      <w:r>
        <w:rPr>
          <w:b/>
        </w:rPr>
        <w:t>Таблица 9.31 — Внешние зависимости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652"/>
        <w:gridCol w:w="3697"/>
        <w:gridCol w:w="3120"/>
      </w:tblGrid>
      <w:tr w:rsidR="000772B4">
        <w:trPr>
          <w:cantSplit/>
          <w:tblHeader/>
          <w:jc w:val="center"/>
        </w:trPr>
        <w:tc>
          <w:tcPr>
            <w:tcW w:w="0" w:type="auto"/>
            <w:shd w:val="clear" w:color="auto" w:fill="E2F0D9"/>
            <w:vAlign w:val="center"/>
          </w:tcPr>
          <w:p w:rsidR="000772B4" w:rsidRDefault="00746A89">
            <w:pPr>
              <w:jc w:val="center"/>
            </w:pPr>
            <w:r>
              <w:rPr>
                <w:b/>
              </w:rPr>
              <w:t>Контур</w:t>
            </w:r>
          </w:p>
        </w:tc>
        <w:tc>
          <w:tcPr>
            <w:tcW w:w="0" w:type="auto"/>
            <w:shd w:val="clear" w:color="auto" w:fill="E2F0D9"/>
            <w:vAlign w:val="center"/>
          </w:tcPr>
          <w:p w:rsidR="000772B4" w:rsidRDefault="00746A89">
            <w:pPr>
              <w:jc w:val="center"/>
            </w:pPr>
            <w:r>
              <w:rPr>
                <w:b/>
              </w:rPr>
              <w:t>Позиция</w:t>
            </w:r>
          </w:p>
        </w:tc>
        <w:tc>
          <w:tcPr>
            <w:tcW w:w="0" w:type="auto"/>
            <w:shd w:val="clear" w:color="auto" w:fill="E2F0D9"/>
            <w:vAlign w:val="center"/>
          </w:tcPr>
          <w:p w:rsidR="000772B4" w:rsidRDefault="00746A89">
            <w:pPr>
              <w:jc w:val="center"/>
            </w:pPr>
            <w:r>
              <w:rPr>
                <w:b/>
              </w:rPr>
              <w:t>Влияние на решения главы</w:t>
            </w:r>
          </w:p>
        </w:tc>
      </w:tr>
      <w:tr w:rsidR="00E51D31">
        <w:trPr>
          <w:cantSplit/>
          <w:tblHeader/>
          <w:jc w:val="center"/>
        </w:trPr>
        <w:tc>
          <w:tcPr>
            <w:tcW w:w="2745" w:type="dxa"/>
            <w:shd w:val="clear" w:color="auto" w:fill="F2F2F2"/>
            <w:vAlign w:val="center"/>
          </w:tcPr>
          <w:p w:rsidR="00E51D31" w:rsidRDefault="00601BE4">
            <w:pPr>
              <w:jc w:val="center"/>
            </w:pPr>
            <w:r>
              <w:rPr>
                <w:rFonts w:cs="Times New Roman"/>
                <w:sz w:val="20"/>
                <w:szCs w:val="20"/>
              </w:rPr>
              <w:t>1</w:t>
            </w:r>
          </w:p>
        </w:tc>
        <w:tc>
          <w:tcPr>
            <w:tcW w:w="3636" w:type="dxa"/>
            <w:shd w:val="clear" w:color="auto" w:fill="F2F2F2"/>
            <w:vAlign w:val="center"/>
          </w:tcPr>
          <w:p w:rsidR="00E51D31" w:rsidRDefault="00601BE4">
            <w:pPr>
              <w:jc w:val="center"/>
            </w:pPr>
            <w:r>
              <w:rPr>
                <w:rFonts w:cs="Times New Roman"/>
                <w:sz w:val="20"/>
                <w:szCs w:val="20"/>
              </w:rPr>
              <w:t>2</w:t>
            </w:r>
          </w:p>
        </w:tc>
        <w:tc>
          <w:tcPr>
            <w:tcW w:w="3088"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0" w:type="auto"/>
          </w:tcPr>
          <w:p w:rsidR="000772B4" w:rsidRDefault="00746A89">
            <w:r>
              <w:t>Заказчик и ресурсоснабжающая организация</w:t>
            </w:r>
          </w:p>
        </w:tc>
        <w:tc>
          <w:tcPr>
            <w:tcW w:w="0" w:type="auto"/>
          </w:tcPr>
          <w:p w:rsidR="000772B4" w:rsidRPr="0067013B" w:rsidRDefault="00746A89">
            <w:pPr>
              <w:jc w:val="center"/>
              <w:rPr>
                <w:lang w:val="ru-RU"/>
              </w:rPr>
            </w:pPr>
            <w:r w:rsidRPr="0067013B">
              <w:rPr>
                <w:lang w:val="ru-RU"/>
              </w:rPr>
              <w:t>технология и фактическая производительность водоподготовки по четырём источникам</w:t>
            </w:r>
          </w:p>
        </w:tc>
        <w:tc>
          <w:tcPr>
            <w:tcW w:w="0" w:type="auto"/>
          </w:tcPr>
          <w:p w:rsidR="000772B4" w:rsidRPr="0067013B" w:rsidRDefault="00746A89">
            <w:pPr>
              <w:jc w:val="center"/>
              <w:rPr>
                <w:lang w:val="ru-RU"/>
              </w:rPr>
            </w:pPr>
            <w:r w:rsidRPr="0067013B">
              <w:rPr>
                <w:lang w:val="ru-RU"/>
              </w:rPr>
              <w:t>не блокирует выбор варианта; блокирует оценку остаточного дефицита</w:t>
            </w:r>
          </w:p>
        </w:tc>
      </w:tr>
      <w:tr w:rsidR="000772B4" w:rsidRPr="0067013B">
        <w:trPr>
          <w:cantSplit/>
          <w:jc w:val="center"/>
        </w:trPr>
        <w:tc>
          <w:tcPr>
            <w:tcW w:w="0" w:type="auto"/>
          </w:tcPr>
          <w:p w:rsidR="000772B4" w:rsidRDefault="00746A89">
            <w:r>
              <w:t>Заказчик</w:t>
            </w:r>
          </w:p>
        </w:tc>
        <w:tc>
          <w:tcPr>
            <w:tcW w:w="0" w:type="auto"/>
          </w:tcPr>
          <w:p w:rsidR="000772B4" w:rsidRDefault="00746A89">
            <w:pPr>
              <w:jc w:val="center"/>
            </w:pPr>
            <w:r>
              <w:t>баланс теплоносителя УПК № 9 «ГРЭ»</w:t>
            </w:r>
          </w:p>
        </w:tc>
        <w:tc>
          <w:tcPr>
            <w:tcW w:w="0" w:type="auto"/>
          </w:tcPr>
          <w:p w:rsidR="000772B4" w:rsidRPr="0067013B" w:rsidRDefault="00746A89">
            <w:pPr>
              <w:jc w:val="center"/>
              <w:rPr>
                <w:lang w:val="ru-RU"/>
              </w:rPr>
            </w:pPr>
            <w:r w:rsidRPr="0067013B">
              <w:rPr>
                <w:lang w:val="ru-RU"/>
              </w:rPr>
              <w:t>блокирует расчёт эффекта по одной системе</w:t>
            </w:r>
          </w:p>
        </w:tc>
      </w:tr>
      <w:tr w:rsidR="000772B4">
        <w:trPr>
          <w:cantSplit/>
          <w:jc w:val="center"/>
        </w:trPr>
        <w:tc>
          <w:tcPr>
            <w:tcW w:w="0" w:type="auto"/>
          </w:tcPr>
          <w:p w:rsidR="000772B4" w:rsidRDefault="00746A89">
            <w:r>
              <w:t>Заказчик</w:t>
            </w:r>
          </w:p>
        </w:tc>
        <w:tc>
          <w:tcPr>
            <w:tcW w:w="0" w:type="auto"/>
          </w:tcPr>
          <w:p w:rsidR="000772B4" w:rsidRPr="0067013B" w:rsidRDefault="00746A89">
            <w:pPr>
              <w:jc w:val="center"/>
              <w:rPr>
                <w:lang w:val="ru-RU"/>
              </w:rPr>
            </w:pPr>
            <w:r w:rsidRPr="0067013B">
              <w:rPr>
                <w:lang w:val="ru-RU"/>
              </w:rPr>
              <w:t>актуальное число потребителей с нагрузкой горячего водоснабжения</w:t>
            </w:r>
          </w:p>
        </w:tc>
        <w:tc>
          <w:tcPr>
            <w:tcW w:w="0" w:type="auto"/>
          </w:tcPr>
          <w:p w:rsidR="000772B4" w:rsidRDefault="00746A89">
            <w:pPr>
              <w:jc w:val="center"/>
            </w:pPr>
            <w:r>
              <w:t>блокирует определение стоимости</w:t>
            </w:r>
          </w:p>
        </w:tc>
      </w:tr>
      <w:tr w:rsidR="000772B4" w:rsidRPr="0067013B">
        <w:trPr>
          <w:cantSplit/>
          <w:jc w:val="center"/>
        </w:trPr>
        <w:tc>
          <w:tcPr>
            <w:tcW w:w="0" w:type="auto"/>
          </w:tcPr>
          <w:p w:rsidR="000772B4" w:rsidRDefault="00746A89">
            <w:r>
              <w:t>Электронная модель</w:t>
            </w:r>
          </w:p>
        </w:tc>
        <w:tc>
          <w:tcPr>
            <w:tcW w:w="0" w:type="auto"/>
          </w:tcPr>
          <w:p w:rsidR="000772B4" w:rsidRPr="0067013B" w:rsidRDefault="00746A89">
            <w:pPr>
              <w:jc w:val="center"/>
              <w:rPr>
                <w:lang w:val="ru-RU"/>
              </w:rPr>
            </w:pPr>
            <w:r w:rsidRPr="0067013B">
              <w:rPr>
                <w:lang w:val="ru-RU"/>
              </w:rPr>
              <w:t>гидравлические режимы по УПК № 1, УПК № 5, УПК № 7</w:t>
            </w:r>
          </w:p>
        </w:tc>
        <w:tc>
          <w:tcPr>
            <w:tcW w:w="0" w:type="auto"/>
          </w:tcPr>
          <w:p w:rsidR="000772B4" w:rsidRPr="0067013B" w:rsidRDefault="00746A89">
            <w:pPr>
              <w:jc w:val="center"/>
              <w:rPr>
                <w:lang w:val="ru-RU"/>
              </w:rPr>
            </w:pPr>
            <w:r w:rsidRPr="0067013B">
              <w:rPr>
                <w:lang w:val="ru-RU"/>
              </w:rPr>
              <w:t>не блокирует выбор варианта; уточняет решения по сетям</w:t>
            </w:r>
          </w:p>
        </w:tc>
      </w:tr>
      <w:tr w:rsidR="000772B4">
        <w:trPr>
          <w:cantSplit/>
          <w:jc w:val="center"/>
        </w:trPr>
        <w:tc>
          <w:tcPr>
            <w:tcW w:w="0" w:type="auto"/>
          </w:tcPr>
          <w:p w:rsidR="000772B4" w:rsidRDefault="00746A89">
            <w:r>
              <w:t>Электронная модель</w:t>
            </w:r>
          </w:p>
        </w:tc>
        <w:tc>
          <w:tcPr>
            <w:tcW w:w="0" w:type="auto"/>
          </w:tcPr>
          <w:p w:rsidR="000772B4" w:rsidRPr="0067013B" w:rsidRDefault="00746A89">
            <w:pPr>
              <w:jc w:val="center"/>
              <w:rPr>
                <w:lang w:val="ru-RU"/>
              </w:rPr>
            </w:pPr>
            <w:r w:rsidRPr="0067013B">
              <w:rPr>
                <w:lang w:val="ru-RU"/>
              </w:rPr>
              <w:t>результаты по сценарию 3 для оценки аварийной подпитки</w:t>
            </w:r>
          </w:p>
        </w:tc>
        <w:tc>
          <w:tcPr>
            <w:tcW w:w="0" w:type="auto"/>
          </w:tcPr>
          <w:p w:rsidR="000772B4" w:rsidRDefault="00746A89">
            <w:pPr>
              <w:jc w:val="center"/>
            </w:pPr>
            <w:r>
              <w:t>блокирует мероприятие MS-R-06</w:t>
            </w:r>
          </w:p>
        </w:tc>
      </w:tr>
      <w:tr w:rsidR="000772B4" w:rsidRPr="0067013B">
        <w:trPr>
          <w:cantSplit/>
          <w:jc w:val="center"/>
        </w:trPr>
        <w:tc>
          <w:tcPr>
            <w:tcW w:w="0" w:type="auto"/>
          </w:tcPr>
          <w:p w:rsidR="000772B4" w:rsidRDefault="00746A89">
            <w:r>
              <w:t>Проектная организация</w:t>
            </w:r>
          </w:p>
        </w:tc>
        <w:tc>
          <w:tcPr>
            <w:tcW w:w="0" w:type="auto"/>
          </w:tcPr>
          <w:p w:rsidR="000772B4" w:rsidRPr="0067013B" w:rsidRDefault="00746A89">
            <w:pPr>
              <w:jc w:val="center"/>
              <w:rPr>
                <w:lang w:val="ru-RU"/>
              </w:rPr>
            </w:pPr>
            <w:r w:rsidRPr="0067013B">
              <w:rPr>
                <w:lang w:val="ru-RU"/>
              </w:rPr>
              <w:t>выбор схемы присоединения подогревателей и оборудования</w:t>
            </w:r>
          </w:p>
        </w:tc>
        <w:tc>
          <w:tcPr>
            <w:tcW w:w="0" w:type="auto"/>
          </w:tcPr>
          <w:p w:rsidR="000772B4" w:rsidRPr="0067013B" w:rsidRDefault="00746A89">
            <w:pPr>
              <w:jc w:val="center"/>
              <w:rPr>
                <w:lang w:val="ru-RU"/>
              </w:rPr>
            </w:pPr>
            <w:r w:rsidRPr="0067013B">
              <w:rPr>
                <w:lang w:val="ru-RU"/>
              </w:rPr>
              <w:t>последующая стадия; настоящей схемой не предопределяется</w:t>
            </w:r>
          </w:p>
        </w:tc>
      </w:tr>
    </w:tbl>
    <w:p w:rsidR="000772B4" w:rsidRPr="0067013B" w:rsidRDefault="000772B4">
      <w:pPr>
        <w:spacing w:after="40"/>
        <w:rPr>
          <w:lang w:val="ru-RU"/>
        </w:rPr>
      </w:pPr>
    </w:p>
    <w:p w:rsidR="00012789" w:rsidRPr="0067013B" w:rsidRDefault="00012789">
      <w:pPr>
        <w:rPr>
          <w:lang w:val="ru-RU"/>
        </w:rPr>
        <w:sectPr w:rsidR="00012789" w:rsidRPr="0067013B" w:rsidSect="00034616">
          <w:footerReference w:type="default" r:id="rId148"/>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9.5.3. Вопросы, отнесённые к стадии проектирования</w:t>
      </w:r>
    </w:p>
    <w:p w:rsidR="000772B4" w:rsidRPr="0067013B" w:rsidRDefault="00746A89">
      <w:pPr>
        <w:spacing w:after="80"/>
        <w:jc w:val="both"/>
        <w:rPr>
          <w:lang w:val="ru-RU"/>
        </w:rPr>
      </w:pPr>
      <w:r w:rsidRPr="0067013B">
        <w:rPr>
          <w:lang w:val="ru-RU"/>
        </w:rPr>
        <w:t>Не определялись: текущая стоимость перевода; число тепловых пунктов на 2026 год; состав и тип теплообменного оборудования; необходимость и ёмкость баков-аккумуляторов; гидравлический эффект перевода; лабораторные показатели качества исходной и сетевой воды; разделение нагрузки горячего водоснабжения УПК № 8 между открытой и закрытой составляющими; водный баланс УПК № 9 «ГРЭ»; источники финансирования; тарифные последствия.</w:t>
      </w:r>
    </w:p>
    <w:p w:rsidR="000772B4" w:rsidRPr="0067013B" w:rsidRDefault="00746A89">
      <w:pPr>
        <w:spacing w:after="80"/>
        <w:rPr>
          <w:lang w:val="ru-RU"/>
        </w:rPr>
      </w:pPr>
      <w:r w:rsidRPr="0067013B">
        <w:rPr>
          <w:i/>
          <w:lang w:val="ru-RU"/>
        </w:rPr>
        <w:t>Все перечисленные позиции имеют статус зависимости и нулями либо предположениями не замещены.</w:t>
      </w:r>
    </w:p>
    <w:p w:rsidR="00012789" w:rsidRPr="0067013B" w:rsidRDefault="00012789">
      <w:pPr>
        <w:rPr>
          <w:lang w:val="ru-RU"/>
        </w:rPr>
        <w:sectPr w:rsidR="00012789" w:rsidRPr="0067013B" w:rsidSect="00034616">
          <w:footerReference w:type="default" r:id="rId149"/>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85" w:name="_Toc238639480"/>
      <w:r w:rsidRPr="0067013B">
        <w:rPr>
          <w:lang w:val="ru-RU"/>
        </w:rPr>
        <w:lastRenderedPageBreak/>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85"/>
    </w:p>
    <w:p w:rsidR="000772B4" w:rsidRPr="0067013B" w:rsidRDefault="00746A89">
      <w:pPr>
        <w:rPr>
          <w:lang w:val="ru-RU"/>
        </w:rPr>
      </w:pPr>
      <w:r w:rsidRPr="0067013B">
        <w:rPr>
          <w:lang w:val="ru-RU"/>
        </w:rPr>
        <w:t>Расчёт ценовых (тарифных) последствий для потребителей при реализации мероприятий по переводу открытых систем горячего водоснабжения на закрытые не выполняется: стоимость мероприятий по переводу исходными материалами не определена, источник финансирования не утверждён. Тарифный эффект расчёту на дату настоящей редакции не поддаётся. Значение в настоящей редакции схемы не приводится.</w:t>
      </w:r>
    </w:p>
    <w:p w:rsidR="007A5E59" w:rsidRPr="0067013B" w:rsidRDefault="0095198F">
      <w:pPr>
        <w:pStyle w:val="1"/>
        <w:rPr>
          <w:lang w:val="ru-RU"/>
        </w:rPr>
      </w:pPr>
      <w:bookmarkStart w:id="86" w:name="_Toc238639481"/>
      <w:r w:rsidRPr="0067013B">
        <w:rPr>
          <w:lang w:val="ru-RU"/>
        </w:rPr>
        <w:t>ГЛАВА 10. ПЕРСПЕКТИВНЫЕ ТОПЛИВНЫЕ БАЛАНСЫ</w:t>
      </w:r>
      <w:bookmarkEnd w:id="86"/>
    </w:p>
    <w:p w:rsidR="007A5E59" w:rsidRPr="0067013B" w:rsidRDefault="0095198F">
      <w:pPr>
        <w:ind w:firstLine="709"/>
        <w:jc w:val="both"/>
        <w:rPr>
          <w:lang w:val="ru-RU"/>
        </w:rPr>
      </w:pPr>
      <w:r w:rsidRPr="0067013B">
        <w:rPr>
          <w:lang w:val="ru-RU"/>
        </w:rPr>
        <w:t>Перспективные годовые расходы топлива тепловых источников приведены в таблице 10.1 по трём расчётным этапам: объём отпущенной тепловой энергии, расход натурального топлива, расход условного топлива и удельный расход условного топлива на отпущенную тепловую энергию.</w:t>
      </w:r>
    </w:p>
    <w:p w:rsidR="007A5E59" w:rsidRPr="0067013B" w:rsidRDefault="0095198F">
      <w:pPr>
        <w:ind w:firstLine="709"/>
        <w:jc w:val="both"/>
        <w:rPr>
          <w:lang w:val="ru-RU"/>
        </w:rPr>
      </w:pPr>
      <w:r w:rsidRPr="0067013B">
        <w:rPr>
          <w:lang w:val="ru-RU"/>
        </w:rPr>
        <w:t>Все расчёты выполнены для угольного топлива, поскольку базовым состоянием на 2026 год является работа всех источников на каменном угле. Перевод источников на природный газ, предусмотренный главой 7, изменит структуру топливного баланса после ввода соответствующих объектов; пересчёт топливного баланса на газ выполняется на основании проектных решений и утверждённых удельных расходов, которых в составе исходных данных нет.</w:t>
      </w:r>
    </w:p>
    <w:p w:rsidR="007A5E59" w:rsidRPr="0067013B" w:rsidRDefault="0095198F">
      <w:pPr>
        <w:keepNext/>
        <w:ind w:firstLine="709"/>
        <w:jc w:val="both"/>
        <w:rPr>
          <w:lang w:val="ru-RU"/>
        </w:rPr>
      </w:pPr>
      <w:r w:rsidRPr="0067013B">
        <w:rPr>
          <w:lang w:val="ru-RU"/>
        </w:rPr>
        <w:t>Удельный расход условного топлива не изменяется на расчётном периоде и соответствует существующей структуре генерации без изменения состава оборудования: по основным объектам теплоснабжения он принят по долгосрочным параметрам государственного регулирования и составляет 189,15 кг у.т./Гкал, по УПК № 10 «Темир-Тау» — 233,50 кг у.т./Гкал по отдельному решению регулирующего органа. Единый показатель по округу не приводится, поскольку нормативы установлены раздельно.</w:t>
      </w:r>
    </w:p>
    <w:p w:rsidR="007A5E59" w:rsidRPr="0067013B" w:rsidRDefault="0095198F">
      <w:pPr>
        <w:keepNext/>
        <w:rPr>
          <w:lang w:val="ru-RU"/>
        </w:rPr>
      </w:pPr>
      <w:r w:rsidRPr="0067013B">
        <w:rPr>
          <w:b/>
          <w:lang w:val="ru-RU"/>
        </w:rPr>
        <w:t>Таблица 10.1 — Перспективные годовые расходы топлива (лист «Таблица 8.1 Б»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592"/>
        <w:gridCol w:w="4173"/>
        <w:gridCol w:w="1044"/>
        <w:gridCol w:w="1220"/>
        <w:gridCol w:w="1220"/>
        <w:gridCol w:w="1220"/>
      </w:tblGrid>
      <w:tr w:rsidR="007A5E59" w:rsidRPr="0067013B">
        <w:trPr>
          <w:cantSplit/>
          <w:tblHeader/>
          <w:jc w:val="center"/>
        </w:trPr>
        <w:tc>
          <w:tcPr>
            <w:tcW w:w="0" w:type="auto"/>
            <w:vMerge w:val="restart"/>
            <w:shd w:val="clear" w:color="auto" w:fill="E2F0D9"/>
            <w:vAlign w:val="center"/>
          </w:tcPr>
          <w:p w:rsidR="007A5E59" w:rsidRDefault="0095198F">
            <w:pPr>
              <w:jc w:val="center"/>
            </w:pPr>
            <w:r>
              <w:rPr>
                <w:b/>
              </w:rPr>
              <w:t>№ пп</w:t>
            </w:r>
          </w:p>
        </w:tc>
        <w:tc>
          <w:tcPr>
            <w:tcW w:w="0" w:type="auto"/>
            <w:vMerge w:val="restart"/>
            <w:shd w:val="clear" w:color="auto" w:fill="E2F0D9"/>
            <w:vAlign w:val="center"/>
          </w:tcPr>
          <w:p w:rsidR="007A5E59" w:rsidRDefault="0095198F">
            <w:pPr>
              <w:jc w:val="center"/>
            </w:pPr>
            <w:r>
              <w:rPr>
                <w:b/>
              </w:rPr>
              <w:t>Наименование</w:t>
            </w:r>
          </w:p>
        </w:tc>
        <w:tc>
          <w:tcPr>
            <w:tcW w:w="0" w:type="auto"/>
            <w:vMerge w:val="restart"/>
            <w:shd w:val="clear" w:color="auto" w:fill="E2F0D9"/>
            <w:vAlign w:val="center"/>
          </w:tcPr>
          <w:p w:rsidR="007A5E59" w:rsidRDefault="0095198F">
            <w:pPr>
              <w:jc w:val="center"/>
            </w:pPr>
            <w:r>
              <w:rPr>
                <w:b/>
              </w:rPr>
              <w:t>Ед. изм.</w:t>
            </w:r>
          </w:p>
        </w:tc>
        <w:tc>
          <w:tcPr>
            <w:tcW w:w="0" w:type="auto"/>
            <w:gridSpan w:val="3"/>
            <w:shd w:val="clear" w:color="auto" w:fill="E2F0D9"/>
            <w:vAlign w:val="center"/>
          </w:tcPr>
          <w:p w:rsidR="007A5E59" w:rsidRPr="0067013B" w:rsidRDefault="0095198F">
            <w:pPr>
              <w:jc w:val="center"/>
              <w:rPr>
                <w:lang w:val="ru-RU"/>
              </w:rPr>
            </w:pPr>
            <w:r w:rsidRPr="0067013B">
              <w:rPr>
                <w:b/>
                <w:lang w:val="ru-RU"/>
              </w:rPr>
              <w:t>Значение по этапам развития схемы ТС</w:t>
            </w:r>
          </w:p>
        </w:tc>
      </w:tr>
      <w:tr w:rsidR="007A5E59">
        <w:trPr>
          <w:cantSplit/>
          <w:tblHeader/>
          <w:jc w:val="center"/>
        </w:trPr>
        <w:tc>
          <w:tcPr>
            <w:tcW w:w="0" w:type="auto"/>
            <w:vMerge/>
            <w:shd w:val="clear" w:color="auto" w:fill="E2F0D9"/>
            <w:vAlign w:val="center"/>
          </w:tcPr>
          <w:p w:rsidR="007A5E59" w:rsidRPr="0067013B" w:rsidRDefault="007A5E59">
            <w:pPr>
              <w:jc w:val="center"/>
              <w:rPr>
                <w:lang w:val="ru-RU"/>
              </w:rPr>
            </w:pPr>
          </w:p>
        </w:tc>
        <w:tc>
          <w:tcPr>
            <w:tcW w:w="0" w:type="auto"/>
            <w:vMerge/>
            <w:shd w:val="clear" w:color="auto" w:fill="E2F0D9"/>
            <w:vAlign w:val="center"/>
          </w:tcPr>
          <w:p w:rsidR="007A5E59" w:rsidRPr="0067013B" w:rsidRDefault="007A5E59">
            <w:pPr>
              <w:jc w:val="center"/>
              <w:rPr>
                <w:lang w:val="ru-RU"/>
              </w:rPr>
            </w:pPr>
          </w:p>
        </w:tc>
        <w:tc>
          <w:tcPr>
            <w:tcW w:w="0" w:type="auto"/>
            <w:vMerge/>
            <w:shd w:val="clear" w:color="auto" w:fill="E2F0D9"/>
            <w:vAlign w:val="center"/>
          </w:tcPr>
          <w:p w:rsidR="007A5E59" w:rsidRPr="0067013B" w:rsidRDefault="007A5E59">
            <w:pPr>
              <w:jc w:val="center"/>
              <w:rPr>
                <w:lang w:val="ru-RU"/>
              </w:rPr>
            </w:pPr>
          </w:p>
        </w:tc>
        <w:tc>
          <w:tcPr>
            <w:tcW w:w="0" w:type="auto"/>
            <w:shd w:val="clear" w:color="auto" w:fill="E2F0D9"/>
            <w:vAlign w:val="center"/>
          </w:tcPr>
          <w:p w:rsidR="007A5E59" w:rsidRDefault="0095198F">
            <w:pPr>
              <w:jc w:val="center"/>
            </w:pPr>
            <w:r>
              <w:rPr>
                <w:b/>
              </w:rPr>
              <w:t>2026</w:t>
            </w:r>
          </w:p>
        </w:tc>
        <w:tc>
          <w:tcPr>
            <w:tcW w:w="0" w:type="auto"/>
            <w:shd w:val="clear" w:color="auto" w:fill="E2F0D9"/>
            <w:vAlign w:val="center"/>
          </w:tcPr>
          <w:p w:rsidR="007A5E59" w:rsidRDefault="0095198F">
            <w:pPr>
              <w:jc w:val="center"/>
            </w:pPr>
            <w:r>
              <w:rPr>
                <w:b/>
              </w:rPr>
              <w:t>2031</w:t>
            </w:r>
          </w:p>
        </w:tc>
        <w:tc>
          <w:tcPr>
            <w:tcW w:w="0" w:type="auto"/>
            <w:shd w:val="clear" w:color="auto" w:fill="E2F0D9"/>
            <w:vAlign w:val="center"/>
          </w:tcPr>
          <w:p w:rsidR="007A5E59" w:rsidRDefault="0095198F">
            <w:pPr>
              <w:jc w:val="center"/>
            </w:pPr>
            <w:r>
              <w:rPr>
                <w:b/>
              </w:rPr>
              <w:t>2036</w:t>
            </w:r>
          </w:p>
        </w:tc>
      </w:tr>
      <w:tr w:rsidR="007A5E59">
        <w:trPr>
          <w:cantSplit/>
          <w:tblHeader/>
          <w:jc w:val="center"/>
        </w:trPr>
        <w:tc>
          <w:tcPr>
            <w:tcW w:w="0" w:type="auto"/>
            <w:shd w:val="clear" w:color="auto" w:fill="F2F2F2"/>
            <w:vAlign w:val="center"/>
          </w:tcPr>
          <w:p w:rsidR="007A5E59" w:rsidRDefault="0095198F">
            <w:pPr>
              <w:jc w:val="center"/>
            </w:pPr>
            <w:r>
              <w:rPr>
                <w:sz w:val="20"/>
                <w:szCs w:val="20"/>
              </w:rPr>
              <w:t>1</w:t>
            </w:r>
          </w:p>
        </w:tc>
        <w:tc>
          <w:tcPr>
            <w:tcW w:w="0" w:type="auto"/>
            <w:shd w:val="clear" w:color="auto" w:fill="F2F2F2"/>
            <w:vAlign w:val="center"/>
          </w:tcPr>
          <w:p w:rsidR="007A5E59" w:rsidRDefault="0095198F">
            <w:pPr>
              <w:jc w:val="center"/>
            </w:pPr>
            <w:r>
              <w:rPr>
                <w:sz w:val="20"/>
                <w:szCs w:val="20"/>
              </w:rPr>
              <w:t>2</w:t>
            </w:r>
          </w:p>
        </w:tc>
        <w:tc>
          <w:tcPr>
            <w:tcW w:w="0" w:type="auto"/>
            <w:shd w:val="clear" w:color="auto" w:fill="F2F2F2"/>
            <w:vAlign w:val="center"/>
          </w:tcPr>
          <w:p w:rsidR="007A5E59" w:rsidRDefault="0095198F">
            <w:pPr>
              <w:jc w:val="center"/>
            </w:pPr>
            <w:r>
              <w:rPr>
                <w:sz w:val="20"/>
                <w:szCs w:val="20"/>
              </w:rPr>
              <w:t>3</w:t>
            </w:r>
          </w:p>
        </w:tc>
        <w:tc>
          <w:tcPr>
            <w:tcW w:w="0" w:type="auto"/>
            <w:shd w:val="clear" w:color="auto" w:fill="F2F2F2"/>
            <w:vAlign w:val="center"/>
          </w:tcPr>
          <w:p w:rsidR="007A5E59" w:rsidRDefault="0095198F">
            <w:pPr>
              <w:jc w:val="center"/>
            </w:pPr>
            <w:r>
              <w:rPr>
                <w:sz w:val="20"/>
                <w:szCs w:val="20"/>
              </w:rPr>
              <w:t>4</w:t>
            </w:r>
          </w:p>
        </w:tc>
        <w:tc>
          <w:tcPr>
            <w:tcW w:w="0" w:type="auto"/>
            <w:shd w:val="clear" w:color="auto" w:fill="F2F2F2"/>
            <w:vAlign w:val="center"/>
          </w:tcPr>
          <w:p w:rsidR="007A5E59" w:rsidRDefault="0095198F">
            <w:pPr>
              <w:jc w:val="center"/>
            </w:pPr>
            <w:r>
              <w:rPr>
                <w:sz w:val="20"/>
                <w:szCs w:val="20"/>
              </w:rPr>
              <w:t>5</w:t>
            </w:r>
          </w:p>
        </w:tc>
        <w:tc>
          <w:tcPr>
            <w:tcW w:w="0" w:type="auto"/>
            <w:shd w:val="clear" w:color="auto" w:fill="F2F2F2"/>
            <w:vAlign w:val="center"/>
          </w:tcPr>
          <w:p w:rsidR="007A5E59" w:rsidRDefault="0095198F">
            <w:pPr>
              <w:jc w:val="center"/>
            </w:pPr>
            <w:r>
              <w:rPr>
                <w:sz w:val="20"/>
                <w:szCs w:val="20"/>
              </w:rPr>
              <w:t>6</w:t>
            </w:r>
          </w:p>
        </w:tc>
      </w:tr>
      <w:tr w:rsidR="007A5E59">
        <w:trPr>
          <w:cantSplit/>
          <w:jc w:val="center"/>
        </w:trPr>
        <w:tc>
          <w:tcPr>
            <w:tcW w:w="0" w:type="auto"/>
          </w:tcPr>
          <w:p w:rsidR="007A5E59" w:rsidRDefault="0095198F">
            <w:r>
              <w:t>1.</w:t>
            </w:r>
          </w:p>
        </w:tc>
        <w:tc>
          <w:tcPr>
            <w:tcW w:w="0" w:type="auto"/>
          </w:tcPr>
          <w:p w:rsidR="007A5E59" w:rsidRDefault="0095198F">
            <w:r>
              <w:t>г. Таштагол</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1.1</w:t>
            </w:r>
          </w:p>
        </w:tc>
        <w:tc>
          <w:tcPr>
            <w:tcW w:w="0" w:type="auto"/>
          </w:tcPr>
          <w:p w:rsidR="007A5E59" w:rsidRDefault="0095198F">
            <w:r>
              <w:t>Котельная «Производственно-отопительная УПК № 1»</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r>
              <w:t>1.1.1</w:t>
            </w:r>
          </w:p>
        </w:tc>
        <w:tc>
          <w:tcPr>
            <w:tcW w:w="0" w:type="auto"/>
          </w:tcPr>
          <w:p w:rsidR="007A5E59" w:rsidRPr="0067013B" w:rsidRDefault="0095198F">
            <w:pPr>
              <w:rPr>
                <w:lang w:val="ru-RU"/>
              </w:rPr>
            </w:pPr>
            <w:r w:rsidRPr="0067013B">
              <w:rPr>
                <w:lang w:val="ru-RU"/>
              </w:rPr>
              <w:t>Объём тепловой энергии, отпускаемой потребителям</w:t>
            </w:r>
          </w:p>
        </w:tc>
        <w:tc>
          <w:tcPr>
            <w:tcW w:w="0" w:type="auto"/>
          </w:tcPr>
          <w:p w:rsidR="007A5E59" w:rsidRDefault="0095198F">
            <w:r>
              <w:t>Гкал/год</w:t>
            </w:r>
          </w:p>
        </w:tc>
        <w:tc>
          <w:tcPr>
            <w:tcW w:w="0" w:type="auto"/>
          </w:tcPr>
          <w:p w:rsidR="007A5E59" w:rsidRDefault="0095198F">
            <w:pPr>
              <w:jc w:val="center"/>
            </w:pPr>
            <w:r>
              <w:t>215 899,40</w:t>
            </w:r>
          </w:p>
        </w:tc>
        <w:tc>
          <w:tcPr>
            <w:tcW w:w="0" w:type="auto"/>
          </w:tcPr>
          <w:p w:rsidR="007A5E59" w:rsidRDefault="0095198F">
            <w:pPr>
              <w:jc w:val="center"/>
            </w:pPr>
            <w:r>
              <w:t>216 136,70</w:t>
            </w:r>
          </w:p>
        </w:tc>
        <w:tc>
          <w:tcPr>
            <w:tcW w:w="0" w:type="auto"/>
          </w:tcPr>
          <w:p w:rsidR="007A5E59" w:rsidRDefault="0095198F">
            <w:pPr>
              <w:jc w:val="center"/>
            </w:pPr>
            <w:r>
              <w:t>216 136,70</w:t>
            </w:r>
          </w:p>
        </w:tc>
      </w:tr>
      <w:tr w:rsidR="007A5E59">
        <w:trPr>
          <w:cantSplit/>
          <w:jc w:val="center"/>
        </w:trPr>
        <w:tc>
          <w:tcPr>
            <w:tcW w:w="0" w:type="auto"/>
          </w:tcPr>
          <w:p w:rsidR="007A5E59" w:rsidRDefault="0095198F">
            <w:r>
              <w:t>1.1.2</w:t>
            </w:r>
          </w:p>
        </w:tc>
        <w:tc>
          <w:tcPr>
            <w:tcW w:w="0" w:type="auto"/>
          </w:tcPr>
          <w:p w:rsidR="007A5E59" w:rsidRPr="0067013B" w:rsidRDefault="0095198F">
            <w:pPr>
              <w:rPr>
                <w:lang w:val="ru-RU"/>
              </w:rPr>
            </w:pPr>
            <w:r w:rsidRPr="0067013B">
              <w:rPr>
                <w:lang w:val="ru-RU"/>
              </w:rPr>
              <w:t>Расход каменного угля в натуральном выражении</w:t>
            </w:r>
          </w:p>
        </w:tc>
        <w:tc>
          <w:tcPr>
            <w:tcW w:w="0" w:type="auto"/>
          </w:tcPr>
          <w:p w:rsidR="007A5E59" w:rsidRDefault="0095198F">
            <w:r>
              <w:t>тыс. т</w:t>
            </w:r>
          </w:p>
        </w:tc>
        <w:tc>
          <w:tcPr>
            <w:tcW w:w="0" w:type="auto"/>
          </w:tcPr>
          <w:p w:rsidR="007A5E59" w:rsidRDefault="0095198F">
            <w:pPr>
              <w:jc w:val="center"/>
            </w:pPr>
            <w:r>
              <w:t>50,151</w:t>
            </w:r>
          </w:p>
        </w:tc>
        <w:tc>
          <w:tcPr>
            <w:tcW w:w="0" w:type="auto"/>
          </w:tcPr>
          <w:p w:rsidR="007A5E59" w:rsidRDefault="0095198F">
            <w:pPr>
              <w:jc w:val="center"/>
            </w:pPr>
            <w:r>
              <w:t>50,206</w:t>
            </w:r>
          </w:p>
        </w:tc>
        <w:tc>
          <w:tcPr>
            <w:tcW w:w="0" w:type="auto"/>
          </w:tcPr>
          <w:p w:rsidR="007A5E59" w:rsidRDefault="0095198F">
            <w:pPr>
              <w:jc w:val="center"/>
            </w:pPr>
            <w:r>
              <w:t>50,206</w:t>
            </w:r>
          </w:p>
        </w:tc>
      </w:tr>
      <w:tr w:rsidR="007A5E59">
        <w:trPr>
          <w:cantSplit/>
          <w:jc w:val="center"/>
        </w:trPr>
        <w:tc>
          <w:tcPr>
            <w:tcW w:w="0" w:type="auto"/>
          </w:tcPr>
          <w:p w:rsidR="007A5E59" w:rsidRDefault="0095198F">
            <w:r>
              <w:t>1.1.3</w:t>
            </w:r>
          </w:p>
        </w:tc>
        <w:tc>
          <w:tcPr>
            <w:tcW w:w="0" w:type="auto"/>
          </w:tcPr>
          <w:p w:rsidR="007A5E59" w:rsidRDefault="0095198F">
            <w:r>
              <w:t>Расход условного топлива</w:t>
            </w:r>
          </w:p>
        </w:tc>
        <w:tc>
          <w:tcPr>
            <w:tcW w:w="0" w:type="auto"/>
          </w:tcPr>
          <w:p w:rsidR="007A5E59" w:rsidRDefault="0095198F">
            <w:r>
              <w:t>тыс. т у.т.</w:t>
            </w:r>
          </w:p>
        </w:tc>
        <w:tc>
          <w:tcPr>
            <w:tcW w:w="0" w:type="auto"/>
          </w:tcPr>
          <w:p w:rsidR="007A5E59" w:rsidRDefault="0095198F">
            <w:pPr>
              <w:jc w:val="center"/>
            </w:pPr>
            <w:r>
              <w:t>40,837</w:t>
            </w:r>
          </w:p>
        </w:tc>
        <w:tc>
          <w:tcPr>
            <w:tcW w:w="0" w:type="auto"/>
          </w:tcPr>
          <w:p w:rsidR="007A5E59" w:rsidRDefault="0095198F">
            <w:pPr>
              <w:jc w:val="center"/>
            </w:pPr>
            <w:r>
              <w:t>40,882</w:t>
            </w:r>
          </w:p>
        </w:tc>
        <w:tc>
          <w:tcPr>
            <w:tcW w:w="0" w:type="auto"/>
          </w:tcPr>
          <w:p w:rsidR="007A5E59" w:rsidRDefault="0095198F">
            <w:pPr>
              <w:jc w:val="center"/>
            </w:pPr>
            <w:r>
              <w:t>40,882</w:t>
            </w:r>
          </w:p>
        </w:tc>
      </w:tr>
      <w:tr w:rsidR="007A5E59">
        <w:trPr>
          <w:cantSplit/>
          <w:jc w:val="center"/>
        </w:trPr>
        <w:tc>
          <w:tcPr>
            <w:tcW w:w="0" w:type="auto"/>
          </w:tcPr>
          <w:p w:rsidR="007A5E59" w:rsidRDefault="0095198F">
            <w:r>
              <w:t>1.1.4</w:t>
            </w:r>
          </w:p>
        </w:tc>
        <w:tc>
          <w:tcPr>
            <w:tcW w:w="0" w:type="auto"/>
          </w:tcPr>
          <w:p w:rsidR="007A5E59" w:rsidRPr="0067013B" w:rsidRDefault="0095198F">
            <w:pPr>
              <w:rPr>
                <w:lang w:val="ru-RU"/>
              </w:rPr>
            </w:pPr>
            <w:r w:rsidRPr="0067013B">
              <w:rPr>
                <w:lang w:val="ru-RU"/>
              </w:rPr>
              <w:t>Удельный расход условного топлива на отпуск тепловой энергии</w:t>
            </w:r>
          </w:p>
        </w:tc>
        <w:tc>
          <w:tcPr>
            <w:tcW w:w="0" w:type="auto"/>
          </w:tcPr>
          <w:p w:rsidR="007A5E59" w:rsidRDefault="0095198F">
            <w:r>
              <w:t>кг у.т./Гкал</w:t>
            </w:r>
          </w:p>
        </w:tc>
        <w:tc>
          <w:tcPr>
            <w:tcW w:w="0" w:type="auto"/>
          </w:tcPr>
          <w:p w:rsidR="007A5E59" w:rsidRDefault="0095198F">
            <w:pPr>
              <w:jc w:val="center"/>
            </w:pPr>
            <w:r>
              <w:t>189,15</w:t>
            </w:r>
          </w:p>
        </w:tc>
        <w:tc>
          <w:tcPr>
            <w:tcW w:w="0" w:type="auto"/>
          </w:tcPr>
          <w:p w:rsidR="007A5E59" w:rsidRDefault="0095198F">
            <w:pPr>
              <w:jc w:val="center"/>
            </w:pPr>
            <w:r>
              <w:t>189,15</w:t>
            </w:r>
          </w:p>
        </w:tc>
        <w:tc>
          <w:tcPr>
            <w:tcW w:w="0" w:type="auto"/>
          </w:tcPr>
          <w:p w:rsidR="007A5E59" w:rsidRDefault="0095198F">
            <w:pPr>
              <w:jc w:val="center"/>
            </w:pPr>
            <w:r>
              <w:t>189,15</w:t>
            </w:r>
          </w:p>
        </w:tc>
      </w:tr>
      <w:tr w:rsidR="007A5E59" w:rsidRPr="0067013B">
        <w:trPr>
          <w:cantSplit/>
          <w:jc w:val="center"/>
        </w:trPr>
        <w:tc>
          <w:tcPr>
            <w:tcW w:w="0" w:type="auto"/>
          </w:tcPr>
          <w:p w:rsidR="007A5E59" w:rsidRDefault="0095198F">
            <w:r>
              <w:lastRenderedPageBreak/>
              <w:t>1.2</w:t>
            </w:r>
          </w:p>
        </w:tc>
        <w:tc>
          <w:tcPr>
            <w:tcW w:w="0" w:type="auto"/>
          </w:tcPr>
          <w:p w:rsidR="007A5E59" w:rsidRPr="0067013B" w:rsidRDefault="0095198F">
            <w:pPr>
              <w:rPr>
                <w:lang w:val="ru-RU"/>
              </w:rPr>
            </w:pPr>
            <w:r w:rsidRPr="0067013B">
              <w:rPr>
                <w:lang w:val="ru-RU"/>
              </w:rPr>
              <w:t>Котельная «Производственно-отопительная УПК № 2 Шалым»</w:t>
            </w: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r>
      <w:tr w:rsidR="007A5E59">
        <w:trPr>
          <w:cantSplit/>
          <w:jc w:val="center"/>
        </w:trPr>
        <w:tc>
          <w:tcPr>
            <w:tcW w:w="0" w:type="auto"/>
          </w:tcPr>
          <w:p w:rsidR="007A5E59" w:rsidRDefault="0095198F">
            <w:r>
              <w:t>1.2.1</w:t>
            </w:r>
          </w:p>
        </w:tc>
        <w:tc>
          <w:tcPr>
            <w:tcW w:w="0" w:type="auto"/>
          </w:tcPr>
          <w:p w:rsidR="007A5E59" w:rsidRPr="0067013B" w:rsidRDefault="0095198F">
            <w:pPr>
              <w:rPr>
                <w:lang w:val="ru-RU"/>
              </w:rPr>
            </w:pPr>
            <w:r w:rsidRPr="0067013B">
              <w:rPr>
                <w:lang w:val="ru-RU"/>
              </w:rPr>
              <w:t>Объём тепловой энергии, отпускаемой потребителям</w:t>
            </w:r>
          </w:p>
        </w:tc>
        <w:tc>
          <w:tcPr>
            <w:tcW w:w="0" w:type="auto"/>
          </w:tcPr>
          <w:p w:rsidR="007A5E59" w:rsidRDefault="0095198F">
            <w:r>
              <w:t>Гкал/год</w:t>
            </w:r>
          </w:p>
        </w:tc>
        <w:tc>
          <w:tcPr>
            <w:tcW w:w="0" w:type="auto"/>
          </w:tcPr>
          <w:p w:rsidR="007A5E59" w:rsidRDefault="0095198F">
            <w:pPr>
              <w:jc w:val="center"/>
            </w:pPr>
            <w:r>
              <w:t>12 328,90</w:t>
            </w:r>
          </w:p>
        </w:tc>
        <w:tc>
          <w:tcPr>
            <w:tcW w:w="0" w:type="auto"/>
          </w:tcPr>
          <w:p w:rsidR="007A5E59" w:rsidRDefault="0095198F">
            <w:pPr>
              <w:jc w:val="center"/>
            </w:pPr>
            <w:r>
              <w:t>12 328,90</w:t>
            </w:r>
          </w:p>
        </w:tc>
        <w:tc>
          <w:tcPr>
            <w:tcW w:w="0" w:type="auto"/>
          </w:tcPr>
          <w:p w:rsidR="007A5E59" w:rsidRDefault="0095198F">
            <w:pPr>
              <w:jc w:val="center"/>
            </w:pPr>
            <w:r>
              <w:t>12 328,90</w:t>
            </w:r>
          </w:p>
        </w:tc>
      </w:tr>
      <w:tr w:rsidR="007A5E59">
        <w:trPr>
          <w:cantSplit/>
          <w:jc w:val="center"/>
        </w:trPr>
        <w:tc>
          <w:tcPr>
            <w:tcW w:w="0" w:type="auto"/>
          </w:tcPr>
          <w:p w:rsidR="007A5E59" w:rsidRDefault="0095198F">
            <w:r>
              <w:t>1.2.2</w:t>
            </w:r>
          </w:p>
        </w:tc>
        <w:tc>
          <w:tcPr>
            <w:tcW w:w="0" w:type="auto"/>
          </w:tcPr>
          <w:p w:rsidR="007A5E59" w:rsidRPr="0067013B" w:rsidRDefault="0095198F">
            <w:pPr>
              <w:rPr>
                <w:lang w:val="ru-RU"/>
              </w:rPr>
            </w:pPr>
            <w:r w:rsidRPr="0067013B">
              <w:rPr>
                <w:lang w:val="ru-RU"/>
              </w:rPr>
              <w:t>Расход каменного угля в натуральном выражении</w:t>
            </w:r>
          </w:p>
        </w:tc>
        <w:tc>
          <w:tcPr>
            <w:tcW w:w="0" w:type="auto"/>
          </w:tcPr>
          <w:p w:rsidR="007A5E59" w:rsidRDefault="0095198F">
            <w:r>
              <w:t>тыс. т</w:t>
            </w:r>
          </w:p>
        </w:tc>
        <w:tc>
          <w:tcPr>
            <w:tcW w:w="0" w:type="auto"/>
          </w:tcPr>
          <w:p w:rsidR="007A5E59" w:rsidRDefault="0095198F">
            <w:pPr>
              <w:jc w:val="center"/>
            </w:pPr>
            <w:r>
              <w:t>3,173</w:t>
            </w:r>
          </w:p>
        </w:tc>
        <w:tc>
          <w:tcPr>
            <w:tcW w:w="0" w:type="auto"/>
          </w:tcPr>
          <w:p w:rsidR="007A5E59" w:rsidRDefault="0095198F">
            <w:pPr>
              <w:jc w:val="center"/>
            </w:pPr>
            <w:r>
              <w:t>3,173</w:t>
            </w:r>
          </w:p>
        </w:tc>
        <w:tc>
          <w:tcPr>
            <w:tcW w:w="0" w:type="auto"/>
          </w:tcPr>
          <w:p w:rsidR="007A5E59" w:rsidRDefault="0095198F">
            <w:pPr>
              <w:jc w:val="center"/>
            </w:pPr>
            <w:r>
              <w:t>3,173</w:t>
            </w:r>
          </w:p>
        </w:tc>
      </w:tr>
      <w:tr w:rsidR="007A5E59">
        <w:trPr>
          <w:cantSplit/>
          <w:jc w:val="center"/>
        </w:trPr>
        <w:tc>
          <w:tcPr>
            <w:tcW w:w="0" w:type="auto"/>
          </w:tcPr>
          <w:p w:rsidR="007A5E59" w:rsidRDefault="0095198F">
            <w:r>
              <w:t>1.2.3</w:t>
            </w:r>
          </w:p>
        </w:tc>
        <w:tc>
          <w:tcPr>
            <w:tcW w:w="0" w:type="auto"/>
          </w:tcPr>
          <w:p w:rsidR="007A5E59" w:rsidRDefault="0095198F">
            <w:r>
              <w:t>Расход условного топлива</w:t>
            </w:r>
          </w:p>
        </w:tc>
        <w:tc>
          <w:tcPr>
            <w:tcW w:w="0" w:type="auto"/>
          </w:tcPr>
          <w:p w:rsidR="007A5E59" w:rsidRDefault="0095198F">
            <w:r>
              <w:t>тыс. т у.т.</w:t>
            </w:r>
          </w:p>
        </w:tc>
        <w:tc>
          <w:tcPr>
            <w:tcW w:w="0" w:type="auto"/>
          </w:tcPr>
          <w:p w:rsidR="007A5E59" w:rsidRDefault="0095198F">
            <w:pPr>
              <w:jc w:val="center"/>
            </w:pPr>
            <w:r>
              <w:t>2,332</w:t>
            </w:r>
          </w:p>
        </w:tc>
        <w:tc>
          <w:tcPr>
            <w:tcW w:w="0" w:type="auto"/>
          </w:tcPr>
          <w:p w:rsidR="007A5E59" w:rsidRDefault="0095198F">
            <w:pPr>
              <w:jc w:val="center"/>
            </w:pPr>
            <w:r>
              <w:t>2,332</w:t>
            </w:r>
          </w:p>
        </w:tc>
        <w:tc>
          <w:tcPr>
            <w:tcW w:w="0" w:type="auto"/>
          </w:tcPr>
          <w:p w:rsidR="007A5E59" w:rsidRDefault="0095198F">
            <w:pPr>
              <w:jc w:val="center"/>
            </w:pPr>
            <w:r>
              <w:t>2,332</w:t>
            </w:r>
          </w:p>
        </w:tc>
      </w:tr>
      <w:tr w:rsidR="007A5E59">
        <w:trPr>
          <w:cantSplit/>
          <w:jc w:val="center"/>
        </w:trPr>
        <w:tc>
          <w:tcPr>
            <w:tcW w:w="0" w:type="auto"/>
          </w:tcPr>
          <w:p w:rsidR="007A5E59" w:rsidRDefault="0095198F">
            <w:r>
              <w:t>1.2.4</w:t>
            </w:r>
          </w:p>
        </w:tc>
        <w:tc>
          <w:tcPr>
            <w:tcW w:w="0" w:type="auto"/>
          </w:tcPr>
          <w:p w:rsidR="007A5E59" w:rsidRPr="0067013B" w:rsidRDefault="0095198F">
            <w:pPr>
              <w:rPr>
                <w:lang w:val="ru-RU"/>
              </w:rPr>
            </w:pPr>
            <w:r w:rsidRPr="0067013B">
              <w:rPr>
                <w:lang w:val="ru-RU"/>
              </w:rPr>
              <w:t>Удельный расход условного топлива на отпуск тепловой энергии</w:t>
            </w:r>
          </w:p>
        </w:tc>
        <w:tc>
          <w:tcPr>
            <w:tcW w:w="0" w:type="auto"/>
          </w:tcPr>
          <w:p w:rsidR="007A5E59" w:rsidRDefault="0095198F">
            <w:r>
              <w:t>кг у.т./Гкал</w:t>
            </w:r>
          </w:p>
        </w:tc>
        <w:tc>
          <w:tcPr>
            <w:tcW w:w="0" w:type="auto"/>
          </w:tcPr>
          <w:p w:rsidR="007A5E59" w:rsidRDefault="0095198F">
            <w:pPr>
              <w:jc w:val="center"/>
            </w:pPr>
            <w:r>
              <w:t>189,15</w:t>
            </w:r>
          </w:p>
        </w:tc>
        <w:tc>
          <w:tcPr>
            <w:tcW w:w="0" w:type="auto"/>
          </w:tcPr>
          <w:p w:rsidR="007A5E59" w:rsidRDefault="0095198F">
            <w:pPr>
              <w:jc w:val="center"/>
            </w:pPr>
            <w:r>
              <w:t>189,15</w:t>
            </w:r>
          </w:p>
        </w:tc>
        <w:tc>
          <w:tcPr>
            <w:tcW w:w="0" w:type="auto"/>
          </w:tcPr>
          <w:p w:rsidR="007A5E59" w:rsidRDefault="0095198F">
            <w:pPr>
              <w:jc w:val="center"/>
            </w:pPr>
            <w:r>
              <w:t>189,15</w:t>
            </w:r>
          </w:p>
        </w:tc>
      </w:tr>
      <w:tr w:rsidR="007A5E59" w:rsidRPr="0067013B">
        <w:trPr>
          <w:cantSplit/>
          <w:jc w:val="center"/>
        </w:trPr>
        <w:tc>
          <w:tcPr>
            <w:tcW w:w="0" w:type="auto"/>
          </w:tcPr>
          <w:p w:rsidR="007A5E59" w:rsidRDefault="0095198F">
            <w:r>
              <w:t>1.3</w:t>
            </w:r>
          </w:p>
        </w:tc>
        <w:tc>
          <w:tcPr>
            <w:tcW w:w="0" w:type="auto"/>
          </w:tcPr>
          <w:p w:rsidR="007A5E59" w:rsidRPr="0067013B" w:rsidRDefault="0095198F">
            <w:pPr>
              <w:rPr>
                <w:lang w:val="ru-RU"/>
              </w:rPr>
            </w:pPr>
            <w:r w:rsidRPr="0067013B">
              <w:rPr>
                <w:lang w:val="ru-RU"/>
              </w:rPr>
              <w:t>Котельная «Производственно-отопительная УПК № 2 ЦМК»</w:t>
            </w: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r>
      <w:tr w:rsidR="007A5E59">
        <w:trPr>
          <w:cantSplit/>
          <w:jc w:val="center"/>
        </w:trPr>
        <w:tc>
          <w:tcPr>
            <w:tcW w:w="0" w:type="auto"/>
          </w:tcPr>
          <w:p w:rsidR="007A5E59" w:rsidRDefault="0095198F">
            <w:r>
              <w:t>1.3.1</w:t>
            </w:r>
          </w:p>
        </w:tc>
        <w:tc>
          <w:tcPr>
            <w:tcW w:w="0" w:type="auto"/>
          </w:tcPr>
          <w:p w:rsidR="007A5E59" w:rsidRPr="0067013B" w:rsidRDefault="0095198F">
            <w:pPr>
              <w:rPr>
                <w:lang w:val="ru-RU"/>
              </w:rPr>
            </w:pPr>
            <w:r w:rsidRPr="0067013B">
              <w:rPr>
                <w:lang w:val="ru-RU"/>
              </w:rPr>
              <w:t>Объём тепловой энергии, отпускаемой потребителям</w:t>
            </w:r>
          </w:p>
        </w:tc>
        <w:tc>
          <w:tcPr>
            <w:tcW w:w="0" w:type="auto"/>
          </w:tcPr>
          <w:p w:rsidR="007A5E59" w:rsidRDefault="0095198F">
            <w:r>
              <w:t>Гкал/год</w:t>
            </w:r>
          </w:p>
        </w:tc>
        <w:tc>
          <w:tcPr>
            <w:tcW w:w="0" w:type="auto"/>
          </w:tcPr>
          <w:p w:rsidR="007A5E59" w:rsidRDefault="0095198F">
            <w:pPr>
              <w:jc w:val="center"/>
            </w:pPr>
            <w:r>
              <w:t>4 900</w:t>
            </w:r>
          </w:p>
        </w:tc>
        <w:tc>
          <w:tcPr>
            <w:tcW w:w="0" w:type="auto"/>
          </w:tcPr>
          <w:p w:rsidR="007A5E59" w:rsidRDefault="0095198F">
            <w:pPr>
              <w:jc w:val="center"/>
            </w:pPr>
            <w:r>
              <w:t>5 485,05</w:t>
            </w:r>
          </w:p>
        </w:tc>
        <w:tc>
          <w:tcPr>
            <w:tcW w:w="0" w:type="auto"/>
          </w:tcPr>
          <w:p w:rsidR="007A5E59" w:rsidRDefault="0095198F">
            <w:pPr>
              <w:jc w:val="center"/>
            </w:pPr>
            <w:r>
              <w:t>5 485,05</w:t>
            </w:r>
          </w:p>
        </w:tc>
      </w:tr>
      <w:tr w:rsidR="007A5E59">
        <w:trPr>
          <w:cantSplit/>
          <w:jc w:val="center"/>
        </w:trPr>
        <w:tc>
          <w:tcPr>
            <w:tcW w:w="0" w:type="auto"/>
          </w:tcPr>
          <w:p w:rsidR="007A5E59" w:rsidRDefault="0095198F">
            <w:r>
              <w:t>1.3.2</w:t>
            </w:r>
          </w:p>
        </w:tc>
        <w:tc>
          <w:tcPr>
            <w:tcW w:w="0" w:type="auto"/>
          </w:tcPr>
          <w:p w:rsidR="007A5E59" w:rsidRPr="0067013B" w:rsidRDefault="0095198F">
            <w:pPr>
              <w:rPr>
                <w:lang w:val="ru-RU"/>
              </w:rPr>
            </w:pPr>
            <w:r w:rsidRPr="0067013B">
              <w:rPr>
                <w:lang w:val="ru-RU"/>
              </w:rPr>
              <w:t>Расход каменного угля в натуральном выражении</w:t>
            </w:r>
          </w:p>
        </w:tc>
        <w:tc>
          <w:tcPr>
            <w:tcW w:w="0" w:type="auto"/>
          </w:tcPr>
          <w:p w:rsidR="007A5E59" w:rsidRDefault="0095198F">
            <w:r>
              <w:t>тыс. т</w:t>
            </w:r>
          </w:p>
        </w:tc>
        <w:tc>
          <w:tcPr>
            <w:tcW w:w="0" w:type="auto"/>
          </w:tcPr>
          <w:p w:rsidR="007A5E59" w:rsidRDefault="0095198F">
            <w:pPr>
              <w:jc w:val="center"/>
            </w:pPr>
            <w:r>
              <w:t>1,261</w:t>
            </w:r>
          </w:p>
        </w:tc>
        <w:tc>
          <w:tcPr>
            <w:tcW w:w="0" w:type="auto"/>
          </w:tcPr>
          <w:p w:rsidR="007A5E59" w:rsidRDefault="0095198F">
            <w:pPr>
              <w:jc w:val="center"/>
            </w:pPr>
            <w:r>
              <w:t>1,412</w:t>
            </w:r>
          </w:p>
        </w:tc>
        <w:tc>
          <w:tcPr>
            <w:tcW w:w="0" w:type="auto"/>
          </w:tcPr>
          <w:p w:rsidR="007A5E59" w:rsidRDefault="0095198F">
            <w:pPr>
              <w:jc w:val="center"/>
            </w:pPr>
            <w:r>
              <w:t>1,412</w:t>
            </w:r>
          </w:p>
        </w:tc>
      </w:tr>
      <w:tr w:rsidR="007A5E59">
        <w:trPr>
          <w:cantSplit/>
          <w:jc w:val="center"/>
        </w:trPr>
        <w:tc>
          <w:tcPr>
            <w:tcW w:w="0" w:type="auto"/>
          </w:tcPr>
          <w:p w:rsidR="007A5E59" w:rsidRDefault="0095198F">
            <w:r>
              <w:t>1.3.3</w:t>
            </w:r>
          </w:p>
        </w:tc>
        <w:tc>
          <w:tcPr>
            <w:tcW w:w="0" w:type="auto"/>
          </w:tcPr>
          <w:p w:rsidR="007A5E59" w:rsidRDefault="0095198F">
            <w:r>
              <w:t>Расход условного топлива</w:t>
            </w:r>
          </w:p>
        </w:tc>
        <w:tc>
          <w:tcPr>
            <w:tcW w:w="0" w:type="auto"/>
          </w:tcPr>
          <w:p w:rsidR="007A5E59" w:rsidRDefault="0095198F">
            <w:r>
              <w:t>тыс. т у.т.</w:t>
            </w:r>
          </w:p>
        </w:tc>
        <w:tc>
          <w:tcPr>
            <w:tcW w:w="0" w:type="auto"/>
          </w:tcPr>
          <w:p w:rsidR="007A5E59" w:rsidRDefault="0095198F">
            <w:pPr>
              <w:jc w:val="center"/>
            </w:pPr>
            <w:r>
              <w:t>0,927</w:t>
            </w:r>
          </w:p>
        </w:tc>
        <w:tc>
          <w:tcPr>
            <w:tcW w:w="0" w:type="auto"/>
          </w:tcPr>
          <w:p w:rsidR="007A5E59" w:rsidRDefault="0095198F">
            <w:pPr>
              <w:jc w:val="center"/>
            </w:pPr>
            <w:r>
              <w:t>1,037</w:t>
            </w:r>
          </w:p>
        </w:tc>
        <w:tc>
          <w:tcPr>
            <w:tcW w:w="0" w:type="auto"/>
          </w:tcPr>
          <w:p w:rsidR="007A5E59" w:rsidRDefault="0095198F">
            <w:pPr>
              <w:jc w:val="center"/>
            </w:pPr>
            <w:r>
              <w:t>1,037</w:t>
            </w:r>
          </w:p>
        </w:tc>
      </w:tr>
      <w:tr w:rsidR="007A5E59">
        <w:trPr>
          <w:cantSplit/>
          <w:jc w:val="center"/>
        </w:trPr>
        <w:tc>
          <w:tcPr>
            <w:tcW w:w="0" w:type="auto"/>
          </w:tcPr>
          <w:p w:rsidR="007A5E59" w:rsidRDefault="0095198F">
            <w:r>
              <w:t>1.3.4</w:t>
            </w:r>
          </w:p>
        </w:tc>
        <w:tc>
          <w:tcPr>
            <w:tcW w:w="0" w:type="auto"/>
          </w:tcPr>
          <w:p w:rsidR="007A5E59" w:rsidRPr="0067013B" w:rsidRDefault="0095198F">
            <w:pPr>
              <w:rPr>
                <w:lang w:val="ru-RU"/>
              </w:rPr>
            </w:pPr>
            <w:r w:rsidRPr="0067013B">
              <w:rPr>
                <w:lang w:val="ru-RU"/>
              </w:rPr>
              <w:t>Удельный расход условного топлива на отпуск тепловой энергии</w:t>
            </w:r>
          </w:p>
        </w:tc>
        <w:tc>
          <w:tcPr>
            <w:tcW w:w="0" w:type="auto"/>
          </w:tcPr>
          <w:p w:rsidR="007A5E59" w:rsidRDefault="0095198F">
            <w:r>
              <w:t>кг у.т./Гкал</w:t>
            </w:r>
          </w:p>
        </w:tc>
        <w:tc>
          <w:tcPr>
            <w:tcW w:w="0" w:type="auto"/>
          </w:tcPr>
          <w:p w:rsidR="007A5E59" w:rsidRDefault="0095198F">
            <w:pPr>
              <w:jc w:val="center"/>
            </w:pPr>
            <w:r>
              <w:t>189,15</w:t>
            </w:r>
          </w:p>
        </w:tc>
        <w:tc>
          <w:tcPr>
            <w:tcW w:w="0" w:type="auto"/>
          </w:tcPr>
          <w:p w:rsidR="007A5E59" w:rsidRDefault="0095198F">
            <w:pPr>
              <w:jc w:val="center"/>
            </w:pPr>
            <w:r>
              <w:t>189,15</w:t>
            </w:r>
          </w:p>
        </w:tc>
        <w:tc>
          <w:tcPr>
            <w:tcW w:w="0" w:type="auto"/>
          </w:tcPr>
          <w:p w:rsidR="007A5E59" w:rsidRDefault="0095198F">
            <w:pPr>
              <w:jc w:val="center"/>
            </w:pPr>
            <w:r>
              <w:t>189,15</w:t>
            </w:r>
          </w:p>
        </w:tc>
      </w:tr>
      <w:tr w:rsidR="007A5E59" w:rsidRPr="0067013B">
        <w:trPr>
          <w:cantSplit/>
          <w:jc w:val="center"/>
        </w:trPr>
        <w:tc>
          <w:tcPr>
            <w:tcW w:w="0" w:type="auto"/>
          </w:tcPr>
          <w:p w:rsidR="007A5E59" w:rsidRDefault="0095198F">
            <w:r>
              <w:t>1.4</w:t>
            </w:r>
          </w:p>
        </w:tc>
        <w:tc>
          <w:tcPr>
            <w:tcW w:w="0" w:type="auto"/>
          </w:tcPr>
          <w:p w:rsidR="007A5E59" w:rsidRPr="0067013B" w:rsidRDefault="0095198F">
            <w:pPr>
              <w:rPr>
                <w:lang w:val="ru-RU"/>
              </w:rPr>
            </w:pPr>
            <w:r w:rsidRPr="0067013B">
              <w:rPr>
                <w:lang w:val="ru-RU"/>
              </w:rPr>
              <w:t>Котельная «Производственно-отопительная УПК № 9 ГРЭ»</w:t>
            </w: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r>
      <w:tr w:rsidR="007A5E59">
        <w:trPr>
          <w:cantSplit/>
          <w:jc w:val="center"/>
        </w:trPr>
        <w:tc>
          <w:tcPr>
            <w:tcW w:w="0" w:type="auto"/>
          </w:tcPr>
          <w:p w:rsidR="007A5E59" w:rsidRDefault="0095198F">
            <w:r>
              <w:t>1.4.1</w:t>
            </w:r>
          </w:p>
        </w:tc>
        <w:tc>
          <w:tcPr>
            <w:tcW w:w="0" w:type="auto"/>
          </w:tcPr>
          <w:p w:rsidR="007A5E59" w:rsidRPr="0067013B" w:rsidRDefault="0095198F">
            <w:pPr>
              <w:rPr>
                <w:lang w:val="ru-RU"/>
              </w:rPr>
            </w:pPr>
            <w:r w:rsidRPr="0067013B">
              <w:rPr>
                <w:lang w:val="ru-RU"/>
              </w:rPr>
              <w:t>Объём тепловой энергии, отпускаемой потребителям</w:t>
            </w:r>
          </w:p>
        </w:tc>
        <w:tc>
          <w:tcPr>
            <w:tcW w:w="0" w:type="auto"/>
          </w:tcPr>
          <w:p w:rsidR="007A5E59" w:rsidRDefault="0095198F">
            <w:r>
              <w:t>Гкал/год</w:t>
            </w:r>
          </w:p>
        </w:tc>
        <w:tc>
          <w:tcPr>
            <w:tcW w:w="0" w:type="auto"/>
          </w:tcPr>
          <w:p w:rsidR="007A5E59" w:rsidRDefault="0095198F">
            <w:pPr>
              <w:jc w:val="center"/>
            </w:pPr>
            <w:r>
              <w:t>1 289</w:t>
            </w:r>
          </w:p>
        </w:tc>
        <w:tc>
          <w:tcPr>
            <w:tcW w:w="0" w:type="auto"/>
          </w:tcPr>
          <w:p w:rsidR="007A5E59" w:rsidRDefault="0095198F">
            <w:pPr>
              <w:jc w:val="center"/>
            </w:pPr>
            <w:r>
              <w:t>1 289</w:t>
            </w:r>
          </w:p>
        </w:tc>
        <w:tc>
          <w:tcPr>
            <w:tcW w:w="0" w:type="auto"/>
          </w:tcPr>
          <w:p w:rsidR="007A5E59" w:rsidRDefault="0095198F">
            <w:pPr>
              <w:jc w:val="center"/>
            </w:pPr>
            <w:r>
              <w:t>1 289</w:t>
            </w:r>
          </w:p>
        </w:tc>
      </w:tr>
      <w:tr w:rsidR="007A5E59">
        <w:trPr>
          <w:cantSplit/>
          <w:jc w:val="center"/>
        </w:trPr>
        <w:tc>
          <w:tcPr>
            <w:tcW w:w="0" w:type="auto"/>
          </w:tcPr>
          <w:p w:rsidR="007A5E59" w:rsidRDefault="0095198F">
            <w:r>
              <w:t>1.4.2</w:t>
            </w:r>
          </w:p>
        </w:tc>
        <w:tc>
          <w:tcPr>
            <w:tcW w:w="0" w:type="auto"/>
          </w:tcPr>
          <w:p w:rsidR="007A5E59" w:rsidRPr="0067013B" w:rsidRDefault="0095198F">
            <w:pPr>
              <w:rPr>
                <w:lang w:val="ru-RU"/>
              </w:rPr>
            </w:pPr>
            <w:r w:rsidRPr="0067013B">
              <w:rPr>
                <w:lang w:val="ru-RU"/>
              </w:rPr>
              <w:t>Расход каменного угля в натуральном выражении</w:t>
            </w:r>
          </w:p>
        </w:tc>
        <w:tc>
          <w:tcPr>
            <w:tcW w:w="0" w:type="auto"/>
          </w:tcPr>
          <w:p w:rsidR="007A5E59" w:rsidRDefault="0095198F">
            <w:r>
              <w:t>тыс. т</w:t>
            </w:r>
          </w:p>
        </w:tc>
        <w:tc>
          <w:tcPr>
            <w:tcW w:w="0" w:type="auto"/>
          </w:tcPr>
          <w:p w:rsidR="007A5E59" w:rsidRDefault="0095198F">
            <w:pPr>
              <w:jc w:val="center"/>
            </w:pPr>
            <w:r>
              <w:t>0,299</w:t>
            </w:r>
          </w:p>
        </w:tc>
        <w:tc>
          <w:tcPr>
            <w:tcW w:w="0" w:type="auto"/>
          </w:tcPr>
          <w:p w:rsidR="007A5E59" w:rsidRDefault="0095198F">
            <w:pPr>
              <w:jc w:val="center"/>
            </w:pPr>
            <w:r>
              <w:t>0,299</w:t>
            </w:r>
          </w:p>
        </w:tc>
        <w:tc>
          <w:tcPr>
            <w:tcW w:w="0" w:type="auto"/>
          </w:tcPr>
          <w:p w:rsidR="007A5E59" w:rsidRDefault="0095198F">
            <w:pPr>
              <w:jc w:val="center"/>
            </w:pPr>
            <w:r>
              <w:t>0,299</w:t>
            </w:r>
          </w:p>
        </w:tc>
      </w:tr>
      <w:tr w:rsidR="007A5E59">
        <w:trPr>
          <w:cantSplit/>
          <w:jc w:val="center"/>
        </w:trPr>
        <w:tc>
          <w:tcPr>
            <w:tcW w:w="0" w:type="auto"/>
          </w:tcPr>
          <w:p w:rsidR="007A5E59" w:rsidRDefault="0095198F">
            <w:r>
              <w:t>1.4.3</w:t>
            </w:r>
          </w:p>
        </w:tc>
        <w:tc>
          <w:tcPr>
            <w:tcW w:w="0" w:type="auto"/>
          </w:tcPr>
          <w:p w:rsidR="007A5E59" w:rsidRDefault="0095198F">
            <w:r>
              <w:t>Расход условного топлива</w:t>
            </w:r>
          </w:p>
        </w:tc>
        <w:tc>
          <w:tcPr>
            <w:tcW w:w="0" w:type="auto"/>
          </w:tcPr>
          <w:p w:rsidR="007A5E59" w:rsidRDefault="0095198F">
            <w:r>
              <w:t>тыс. т у.т.</w:t>
            </w:r>
          </w:p>
        </w:tc>
        <w:tc>
          <w:tcPr>
            <w:tcW w:w="0" w:type="auto"/>
          </w:tcPr>
          <w:p w:rsidR="007A5E59" w:rsidRDefault="0095198F">
            <w:pPr>
              <w:jc w:val="center"/>
            </w:pPr>
            <w:r>
              <w:t>0,244</w:t>
            </w:r>
          </w:p>
        </w:tc>
        <w:tc>
          <w:tcPr>
            <w:tcW w:w="0" w:type="auto"/>
          </w:tcPr>
          <w:p w:rsidR="007A5E59" w:rsidRDefault="0095198F">
            <w:pPr>
              <w:jc w:val="center"/>
            </w:pPr>
            <w:r>
              <w:t>0,244</w:t>
            </w:r>
          </w:p>
        </w:tc>
        <w:tc>
          <w:tcPr>
            <w:tcW w:w="0" w:type="auto"/>
          </w:tcPr>
          <w:p w:rsidR="007A5E59" w:rsidRDefault="0095198F">
            <w:pPr>
              <w:jc w:val="center"/>
            </w:pPr>
            <w:r>
              <w:t>0,244</w:t>
            </w:r>
          </w:p>
        </w:tc>
      </w:tr>
      <w:tr w:rsidR="007A5E59">
        <w:trPr>
          <w:cantSplit/>
          <w:jc w:val="center"/>
        </w:trPr>
        <w:tc>
          <w:tcPr>
            <w:tcW w:w="0" w:type="auto"/>
          </w:tcPr>
          <w:p w:rsidR="007A5E59" w:rsidRDefault="0095198F">
            <w:r>
              <w:t>1.4.4</w:t>
            </w:r>
          </w:p>
        </w:tc>
        <w:tc>
          <w:tcPr>
            <w:tcW w:w="0" w:type="auto"/>
          </w:tcPr>
          <w:p w:rsidR="007A5E59" w:rsidRPr="0067013B" w:rsidRDefault="0095198F">
            <w:pPr>
              <w:rPr>
                <w:lang w:val="ru-RU"/>
              </w:rPr>
            </w:pPr>
            <w:r w:rsidRPr="0067013B">
              <w:rPr>
                <w:lang w:val="ru-RU"/>
              </w:rPr>
              <w:t>Удельный расход условного топлива на отпуск тепловой энергии</w:t>
            </w:r>
          </w:p>
        </w:tc>
        <w:tc>
          <w:tcPr>
            <w:tcW w:w="0" w:type="auto"/>
          </w:tcPr>
          <w:p w:rsidR="007A5E59" w:rsidRDefault="0095198F">
            <w:r>
              <w:t>кг у.т./Гкал</w:t>
            </w:r>
          </w:p>
        </w:tc>
        <w:tc>
          <w:tcPr>
            <w:tcW w:w="0" w:type="auto"/>
          </w:tcPr>
          <w:p w:rsidR="007A5E59" w:rsidRDefault="0095198F">
            <w:pPr>
              <w:jc w:val="center"/>
            </w:pPr>
            <w:r>
              <w:t>189,15</w:t>
            </w:r>
          </w:p>
        </w:tc>
        <w:tc>
          <w:tcPr>
            <w:tcW w:w="0" w:type="auto"/>
          </w:tcPr>
          <w:p w:rsidR="007A5E59" w:rsidRDefault="0095198F">
            <w:pPr>
              <w:jc w:val="center"/>
            </w:pPr>
            <w:r>
              <w:t>189,15</w:t>
            </w:r>
          </w:p>
        </w:tc>
        <w:tc>
          <w:tcPr>
            <w:tcW w:w="0" w:type="auto"/>
          </w:tcPr>
          <w:p w:rsidR="007A5E59" w:rsidRDefault="0095198F">
            <w:pPr>
              <w:jc w:val="center"/>
            </w:pPr>
            <w:r>
              <w:t>189,15</w:t>
            </w:r>
          </w:p>
        </w:tc>
      </w:tr>
      <w:tr w:rsidR="007A5E59">
        <w:trPr>
          <w:cantSplit/>
          <w:jc w:val="center"/>
        </w:trPr>
        <w:tc>
          <w:tcPr>
            <w:tcW w:w="0" w:type="auto"/>
          </w:tcPr>
          <w:p w:rsidR="007A5E59" w:rsidRDefault="0095198F">
            <w:r>
              <w:t>2.</w:t>
            </w:r>
          </w:p>
        </w:tc>
        <w:tc>
          <w:tcPr>
            <w:tcW w:w="0" w:type="auto"/>
          </w:tcPr>
          <w:p w:rsidR="007A5E59" w:rsidRDefault="0095198F">
            <w:r>
              <w:t>пгт Шерегеш</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rsidRPr="0067013B">
        <w:trPr>
          <w:cantSplit/>
          <w:jc w:val="center"/>
        </w:trPr>
        <w:tc>
          <w:tcPr>
            <w:tcW w:w="0" w:type="auto"/>
          </w:tcPr>
          <w:p w:rsidR="007A5E59" w:rsidRDefault="0095198F">
            <w:r>
              <w:t>2.1</w:t>
            </w:r>
          </w:p>
        </w:tc>
        <w:tc>
          <w:tcPr>
            <w:tcW w:w="0" w:type="auto"/>
          </w:tcPr>
          <w:p w:rsidR="007A5E59" w:rsidRPr="0067013B" w:rsidRDefault="0095198F">
            <w:pPr>
              <w:rPr>
                <w:lang w:val="ru-RU"/>
              </w:rPr>
            </w:pPr>
            <w:r w:rsidRPr="0067013B">
              <w:rPr>
                <w:lang w:val="ru-RU"/>
              </w:rPr>
              <w:t>Котельная «Производственно-отопительная УПК № 5 Новый Шерегеш»</w:t>
            </w: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r>
      <w:tr w:rsidR="007A5E59">
        <w:trPr>
          <w:cantSplit/>
          <w:jc w:val="center"/>
        </w:trPr>
        <w:tc>
          <w:tcPr>
            <w:tcW w:w="0" w:type="auto"/>
          </w:tcPr>
          <w:p w:rsidR="007A5E59" w:rsidRDefault="0095198F">
            <w:r>
              <w:t>2.1.1</w:t>
            </w:r>
          </w:p>
        </w:tc>
        <w:tc>
          <w:tcPr>
            <w:tcW w:w="0" w:type="auto"/>
          </w:tcPr>
          <w:p w:rsidR="007A5E59" w:rsidRPr="0067013B" w:rsidRDefault="0095198F">
            <w:pPr>
              <w:rPr>
                <w:lang w:val="ru-RU"/>
              </w:rPr>
            </w:pPr>
            <w:r w:rsidRPr="0067013B">
              <w:rPr>
                <w:lang w:val="ru-RU"/>
              </w:rPr>
              <w:t>Объём тепловой энергии, отпускаемой потребителям</w:t>
            </w:r>
          </w:p>
        </w:tc>
        <w:tc>
          <w:tcPr>
            <w:tcW w:w="0" w:type="auto"/>
          </w:tcPr>
          <w:p w:rsidR="007A5E59" w:rsidRDefault="0095198F">
            <w:r>
              <w:t>Гкал/год</w:t>
            </w:r>
          </w:p>
        </w:tc>
        <w:tc>
          <w:tcPr>
            <w:tcW w:w="0" w:type="auto"/>
          </w:tcPr>
          <w:p w:rsidR="007A5E59" w:rsidRDefault="0095198F">
            <w:pPr>
              <w:jc w:val="center"/>
            </w:pPr>
            <w:r>
              <w:t>263 537,20</w:t>
            </w:r>
          </w:p>
        </w:tc>
        <w:tc>
          <w:tcPr>
            <w:tcW w:w="0" w:type="auto"/>
          </w:tcPr>
          <w:p w:rsidR="007A5E59" w:rsidRDefault="0095198F">
            <w:pPr>
              <w:jc w:val="center"/>
            </w:pPr>
            <w:r>
              <w:t>437 924,03</w:t>
            </w:r>
          </w:p>
        </w:tc>
        <w:tc>
          <w:tcPr>
            <w:tcW w:w="0" w:type="auto"/>
          </w:tcPr>
          <w:p w:rsidR="007A5E59" w:rsidRDefault="0095198F">
            <w:pPr>
              <w:jc w:val="center"/>
            </w:pPr>
            <w:r>
              <w:t>437 924,03</w:t>
            </w:r>
          </w:p>
        </w:tc>
      </w:tr>
      <w:tr w:rsidR="007A5E59">
        <w:trPr>
          <w:cantSplit/>
          <w:jc w:val="center"/>
        </w:trPr>
        <w:tc>
          <w:tcPr>
            <w:tcW w:w="0" w:type="auto"/>
          </w:tcPr>
          <w:p w:rsidR="007A5E59" w:rsidRDefault="0095198F">
            <w:r>
              <w:t>2.1.2</w:t>
            </w:r>
          </w:p>
        </w:tc>
        <w:tc>
          <w:tcPr>
            <w:tcW w:w="0" w:type="auto"/>
          </w:tcPr>
          <w:p w:rsidR="007A5E59" w:rsidRPr="0067013B" w:rsidRDefault="0095198F">
            <w:pPr>
              <w:rPr>
                <w:lang w:val="ru-RU"/>
              </w:rPr>
            </w:pPr>
            <w:r w:rsidRPr="0067013B">
              <w:rPr>
                <w:lang w:val="ru-RU"/>
              </w:rPr>
              <w:t>Расход каменного угля в натуральном выражении</w:t>
            </w:r>
          </w:p>
        </w:tc>
        <w:tc>
          <w:tcPr>
            <w:tcW w:w="0" w:type="auto"/>
          </w:tcPr>
          <w:p w:rsidR="007A5E59" w:rsidRDefault="0095198F">
            <w:r>
              <w:t>тыс. т</w:t>
            </w:r>
          </w:p>
        </w:tc>
        <w:tc>
          <w:tcPr>
            <w:tcW w:w="0" w:type="auto"/>
          </w:tcPr>
          <w:p w:rsidR="007A5E59" w:rsidRDefault="0095198F">
            <w:pPr>
              <w:jc w:val="center"/>
            </w:pPr>
            <w:r>
              <w:t>67,820</w:t>
            </w:r>
          </w:p>
        </w:tc>
        <w:tc>
          <w:tcPr>
            <w:tcW w:w="0" w:type="auto"/>
          </w:tcPr>
          <w:p w:rsidR="007A5E59" w:rsidRDefault="0095198F">
            <w:pPr>
              <w:jc w:val="center"/>
            </w:pPr>
            <w:r>
              <w:t>112,698</w:t>
            </w:r>
          </w:p>
        </w:tc>
        <w:tc>
          <w:tcPr>
            <w:tcW w:w="0" w:type="auto"/>
          </w:tcPr>
          <w:p w:rsidR="007A5E59" w:rsidRDefault="0095198F">
            <w:pPr>
              <w:jc w:val="center"/>
            </w:pPr>
            <w:r>
              <w:t>112,698</w:t>
            </w:r>
          </w:p>
        </w:tc>
      </w:tr>
      <w:tr w:rsidR="007A5E59">
        <w:trPr>
          <w:cantSplit/>
          <w:jc w:val="center"/>
        </w:trPr>
        <w:tc>
          <w:tcPr>
            <w:tcW w:w="0" w:type="auto"/>
          </w:tcPr>
          <w:p w:rsidR="007A5E59" w:rsidRDefault="0095198F">
            <w:r>
              <w:t>2.1.3</w:t>
            </w:r>
          </w:p>
        </w:tc>
        <w:tc>
          <w:tcPr>
            <w:tcW w:w="0" w:type="auto"/>
          </w:tcPr>
          <w:p w:rsidR="007A5E59" w:rsidRDefault="0095198F">
            <w:r>
              <w:t>Расход условного топлива</w:t>
            </w:r>
          </w:p>
        </w:tc>
        <w:tc>
          <w:tcPr>
            <w:tcW w:w="0" w:type="auto"/>
          </w:tcPr>
          <w:p w:rsidR="007A5E59" w:rsidRDefault="0095198F">
            <w:r>
              <w:t>тыс. т у.т.</w:t>
            </w:r>
          </w:p>
        </w:tc>
        <w:tc>
          <w:tcPr>
            <w:tcW w:w="0" w:type="auto"/>
          </w:tcPr>
          <w:p w:rsidR="007A5E59" w:rsidRDefault="0095198F">
            <w:pPr>
              <w:jc w:val="center"/>
            </w:pPr>
            <w:r>
              <w:t>49,848</w:t>
            </w:r>
          </w:p>
        </w:tc>
        <w:tc>
          <w:tcPr>
            <w:tcW w:w="0" w:type="auto"/>
          </w:tcPr>
          <w:p w:rsidR="007A5E59" w:rsidRDefault="0095198F">
            <w:pPr>
              <w:jc w:val="center"/>
            </w:pPr>
            <w:r>
              <w:t>82,833</w:t>
            </w:r>
          </w:p>
        </w:tc>
        <w:tc>
          <w:tcPr>
            <w:tcW w:w="0" w:type="auto"/>
          </w:tcPr>
          <w:p w:rsidR="007A5E59" w:rsidRDefault="0095198F">
            <w:pPr>
              <w:jc w:val="center"/>
            </w:pPr>
            <w:r>
              <w:t>82,833</w:t>
            </w:r>
          </w:p>
        </w:tc>
      </w:tr>
      <w:tr w:rsidR="007A5E59">
        <w:trPr>
          <w:cantSplit/>
          <w:jc w:val="center"/>
        </w:trPr>
        <w:tc>
          <w:tcPr>
            <w:tcW w:w="0" w:type="auto"/>
          </w:tcPr>
          <w:p w:rsidR="007A5E59" w:rsidRDefault="0095198F">
            <w:r>
              <w:t>2.1.4</w:t>
            </w:r>
          </w:p>
        </w:tc>
        <w:tc>
          <w:tcPr>
            <w:tcW w:w="0" w:type="auto"/>
          </w:tcPr>
          <w:p w:rsidR="007A5E59" w:rsidRPr="0067013B" w:rsidRDefault="0095198F">
            <w:pPr>
              <w:rPr>
                <w:lang w:val="ru-RU"/>
              </w:rPr>
            </w:pPr>
            <w:r w:rsidRPr="0067013B">
              <w:rPr>
                <w:lang w:val="ru-RU"/>
              </w:rPr>
              <w:t>Удельный расход условного топлива на отпуск тепловой энергии</w:t>
            </w:r>
          </w:p>
        </w:tc>
        <w:tc>
          <w:tcPr>
            <w:tcW w:w="0" w:type="auto"/>
          </w:tcPr>
          <w:p w:rsidR="007A5E59" w:rsidRDefault="0095198F">
            <w:r>
              <w:t>кг у.т./Гкал</w:t>
            </w:r>
          </w:p>
        </w:tc>
        <w:tc>
          <w:tcPr>
            <w:tcW w:w="0" w:type="auto"/>
          </w:tcPr>
          <w:p w:rsidR="007A5E59" w:rsidRDefault="0095198F">
            <w:pPr>
              <w:jc w:val="center"/>
            </w:pPr>
            <w:r>
              <w:t>189,15</w:t>
            </w:r>
          </w:p>
        </w:tc>
        <w:tc>
          <w:tcPr>
            <w:tcW w:w="0" w:type="auto"/>
          </w:tcPr>
          <w:p w:rsidR="007A5E59" w:rsidRDefault="0095198F">
            <w:pPr>
              <w:jc w:val="center"/>
            </w:pPr>
            <w:r>
              <w:t>189,15</w:t>
            </w:r>
          </w:p>
        </w:tc>
        <w:tc>
          <w:tcPr>
            <w:tcW w:w="0" w:type="auto"/>
          </w:tcPr>
          <w:p w:rsidR="007A5E59" w:rsidRDefault="0095198F">
            <w:pPr>
              <w:jc w:val="center"/>
            </w:pPr>
            <w:r>
              <w:t>189,15</w:t>
            </w:r>
          </w:p>
        </w:tc>
      </w:tr>
      <w:tr w:rsidR="007A5E59" w:rsidRPr="0067013B">
        <w:trPr>
          <w:cantSplit/>
          <w:jc w:val="center"/>
        </w:trPr>
        <w:tc>
          <w:tcPr>
            <w:tcW w:w="0" w:type="auto"/>
          </w:tcPr>
          <w:p w:rsidR="007A5E59" w:rsidRDefault="0095198F">
            <w:r>
              <w:t>2.2</w:t>
            </w:r>
          </w:p>
        </w:tc>
        <w:tc>
          <w:tcPr>
            <w:tcW w:w="0" w:type="auto"/>
          </w:tcPr>
          <w:p w:rsidR="007A5E59" w:rsidRPr="0067013B" w:rsidRDefault="0095198F">
            <w:pPr>
              <w:rPr>
                <w:lang w:val="ru-RU"/>
              </w:rPr>
            </w:pPr>
            <w:r w:rsidRPr="0067013B">
              <w:rPr>
                <w:lang w:val="ru-RU"/>
              </w:rPr>
              <w:t>Котельная «Производственно-отопительная УПК № 6 Старый Шерегеш»</w:t>
            </w: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r>
      <w:tr w:rsidR="007A5E59">
        <w:trPr>
          <w:cantSplit/>
          <w:jc w:val="center"/>
        </w:trPr>
        <w:tc>
          <w:tcPr>
            <w:tcW w:w="0" w:type="auto"/>
          </w:tcPr>
          <w:p w:rsidR="007A5E59" w:rsidRDefault="0095198F">
            <w:r>
              <w:t>2.2.1</w:t>
            </w:r>
          </w:p>
        </w:tc>
        <w:tc>
          <w:tcPr>
            <w:tcW w:w="0" w:type="auto"/>
          </w:tcPr>
          <w:p w:rsidR="007A5E59" w:rsidRPr="0067013B" w:rsidRDefault="0095198F">
            <w:pPr>
              <w:rPr>
                <w:lang w:val="ru-RU"/>
              </w:rPr>
            </w:pPr>
            <w:r w:rsidRPr="0067013B">
              <w:rPr>
                <w:lang w:val="ru-RU"/>
              </w:rPr>
              <w:t>Объём тепловой энергии, отпускаемой потребителям</w:t>
            </w:r>
          </w:p>
        </w:tc>
        <w:tc>
          <w:tcPr>
            <w:tcW w:w="0" w:type="auto"/>
          </w:tcPr>
          <w:p w:rsidR="007A5E59" w:rsidRDefault="0095198F">
            <w:r>
              <w:t>Гкал/год</w:t>
            </w:r>
          </w:p>
        </w:tc>
        <w:tc>
          <w:tcPr>
            <w:tcW w:w="0" w:type="auto"/>
          </w:tcPr>
          <w:p w:rsidR="007A5E59" w:rsidRDefault="0095198F">
            <w:pPr>
              <w:jc w:val="center"/>
            </w:pPr>
            <w:r>
              <w:t>10 264,50</w:t>
            </w:r>
          </w:p>
        </w:tc>
        <w:tc>
          <w:tcPr>
            <w:tcW w:w="0" w:type="auto"/>
          </w:tcPr>
          <w:p w:rsidR="007A5E59" w:rsidRDefault="0095198F">
            <w:pPr>
              <w:jc w:val="center"/>
            </w:pPr>
            <w:r>
              <w:t>10 495,05</w:t>
            </w:r>
          </w:p>
        </w:tc>
        <w:tc>
          <w:tcPr>
            <w:tcW w:w="0" w:type="auto"/>
          </w:tcPr>
          <w:p w:rsidR="007A5E59" w:rsidRDefault="0095198F">
            <w:pPr>
              <w:jc w:val="center"/>
            </w:pPr>
            <w:r>
              <w:t>10 495,05</w:t>
            </w:r>
          </w:p>
        </w:tc>
      </w:tr>
      <w:tr w:rsidR="007A5E59">
        <w:trPr>
          <w:cantSplit/>
          <w:jc w:val="center"/>
        </w:trPr>
        <w:tc>
          <w:tcPr>
            <w:tcW w:w="0" w:type="auto"/>
          </w:tcPr>
          <w:p w:rsidR="007A5E59" w:rsidRDefault="0095198F">
            <w:r>
              <w:t>2.2.2</w:t>
            </w:r>
          </w:p>
        </w:tc>
        <w:tc>
          <w:tcPr>
            <w:tcW w:w="0" w:type="auto"/>
          </w:tcPr>
          <w:p w:rsidR="007A5E59" w:rsidRPr="0067013B" w:rsidRDefault="0095198F">
            <w:pPr>
              <w:rPr>
                <w:lang w:val="ru-RU"/>
              </w:rPr>
            </w:pPr>
            <w:r w:rsidRPr="0067013B">
              <w:rPr>
                <w:lang w:val="ru-RU"/>
              </w:rPr>
              <w:t>Расход каменного угля в натуральном выражении</w:t>
            </w:r>
          </w:p>
        </w:tc>
        <w:tc>
          <w:tcPr>
            <w:tcW w:w="0" w:type="auto"/>
          </w:tcPr>
          <w:p w:rsidR="007A5E59" w:rsidRDefault="0095198F">
            <w:r>
              <w:t>тыс. т</w:t>
            </w:r>
          </w:p>
        </w:tc>
        <w:tc>
          <w:tcPr>
            <w:tcW w:w="0" w:type="auto"/>
          </w:tcPr>
          <w:p w:rsidR="007A5E59" w:rsidRDefault="0095198F">
            <w:pPr>
              <w:jc w:val="center"/>
            </w:pPr>
            <w:r>
              <w:t>2,642</w:t>
            </w:r>
          </w:p>
        </w:tc>
        <w:tc>
          <w:tcPr>
            <w:tcW w:w="0" w:type="auto"/>
          </w:tcPr>
          <w:p w:rsidR="007A5E59" w:rsidRDefault="0095198F">
            <w:pPr>
              <w:jc w:val="center"/>
            </w:pPr>
            <w:r>
              <w:t>2,701</w:t>
            </w:r>
          </w:p>
        </w:tc>
        <w:tc>
          <w:tcPr>
            <w:tcW w:w="0" w:type="auto"/>
          </w:tcPr>
          <w:p w:rsidR="007A5E59" w:rsidRDefault="0095198F">
            <w:pPr>
              <w:jc w:val="center"/>
            </w:pPr>
            <w:r>
              <w:t>2,701</w:t>
            </w:r>
          </w:p>
        </w:tc>
      </w:tr>
      <w:tr w:rsidR="007A5E59">
        <w:trPr>
          <w:cantSplit/>
          <w:jc w:val="center"/>
        </w:trPr>
        <w:tc>
          <w:tcPr>
            <w:tcW w:w="0" w:type="auto"/>
          </w:tcPr>
          <w:p w:rsidR="007A5E59" w:rsidRDefault="0095198F">
            <w:r>
              <w:t>2.2.3</w:t>
            </w:r>
          </w:p>
        </w:tc>
        <w:tc>
          <w:tcPr>
            <w:tcW w:w="0" w:type="auto"/>
          </w:tcPr>
          <w:p w:rsidR="007A5E59" w:rsidRDefault="0095198F">
            <w:r>
              <w:t>Расход условного топлива</w:t>
            </w:r>
          </w:p>
        </w:tc>
        <w:tc>
          <w:tcPr>
            <w:tcW w:w="0" w:type="auto"/>
          </w:tcPr>
          <w:p w:rsidR="007A5E59" w:rsidRDefault="0095198F">
            <w:r>
              <w:t>тыс. т у.т.</w:t>
            </w:r>
          </w:p>
        </w:tc>
        <w:tc>
          <w:tcPr>
            <w:tcW w:w="0" w:type="auto"/>
          </w:tcPr>
          <w:p w:rsidR="007A5E59" w:rsidRDefault="0095198F">
            <w:pPr>
              <w:jc w:val="center"/>
            </w:pPr>
            <w:r>
              <w:t>1,942</w:t>
            </w:r>
          </w:p>
        </w:tc>
        <w:tc>
          <w:tcPr>
            <w:tcW w:w="0" w:type="auto"/>
          </w:tcPr>
          <w:p w:rsidR="007A5E59" w:rsidRDefault="0095198F">
            <w:pPr>
              <w:jc w:val="center"/>
            </w:pPr>
            <w:r>
              <w:t>1,985</w:t>
            </w:r>
          </w:p>
        </w:tc>
        <w:tc>
          <w:tcPr>
            <w:tcW w:w="0" w:type="auto"/>
          </w:tcPr>
          <w:p w:rsidR="007A5E59" w:rsidRDefault="0095198F">
            <w:pPr>
              <w:jc w:val="center"/>
            </w:pPr>
            <w:r>
              <w:t>1,985</w:t>
            </w:r>
          </w:p>
        </w:tc>
      </w:tr>
      <w:tr w:rsidR="007A5E59">
        <w:trPr>
          <w:cantSplit/>
          <w:jc w:val="center"/>
        </w:trPr>
        <w:tc>
          <w:tcPr>
            <w:tcW w:w="0" w:type="auto"/>
          </w:tcPr>
          <w:p w:rsidR="007A5E59" w:rsidRDefault="0095198F">
            <w:r>
              <w:t>2.2.4</w:t>
            </w:r>
          </w:p>
        </w:tc>
        <w:tc>
          <w:tcPr>
            <w:tcW w:w="0" w:type="auto"/>
          </w:tcPr>
          <w:p w:rsidR="007A5E59" w:rsidRPr="0067013B" w:rsidRDefault="0095198F">
            <w:pPr>
              <w:rPr>
                <w:lang w:val="ru-RU"/>
              </w:rPr>
            </w:pPr>
            <w:r w:rsidRPr="0067013B">
              <w:rPr>
                <w:lang w:val="ru-RU"/>
              </w:rPr>
              <w:t>Удельный расход условного топлива на отпуск тепловой энергии</w:t>
            </w:r>
          </w:p>
        </w:tc>
        <w:tc>
          <w:tcPr>
            <w:tcW w:w="0" w:type="auto"/>
          </w:tcPr>
          <w:p w:rsidR="007A5E59" w:rsidRDefault="0095198F">
            <w:r>
              <w:t>кг у.т./Гкал</w:t>
            </w:r>
          </w:p>
        </w:tc>
        <w:tc>
          <w:tcPr>
            <w:tcW w:w="0" w:type="auto"/>
          </w:tcPr>
          <w:p w:rsidR="007A5E59" w:rsidRDefault="0095198F">
            <w:pPr>
              <w:jc w:val="center"/>
            </w:pPr>
            <w:r>
              <w:t>189,15</w:t>
            </w:r>
          </w:p>
        </w:tc>
        <w:tc>
          <w:tcPr>
            <w:tcW w:w="0" w:type="auto"/>
          </w:tcPr>
          <w:p w:rsidR="007A5E59" w:rsidRDefault="0095198F">
            <w:pPr>
              <w:jc w:val="center"/>
            </w:pPr>
            <w:r>
              <w:t>189,15</w:t>
            </w:r>
          </w:p>
        </w:tc>
        <w:tc>
          <w:tcPr>
            <w:tcW w:w="0" w:type="auto"/>
          </w:tcPr>
          <w:p w:rsidR="007A5E59" w:rsidRDefault="0095198F">
            <w:pPr>
              <w:jc w:val="center"/>
            </w:pPr>
            <w:r>
              <w:t>189,15</w:t>
            </w:r>
          </w:p>
        </w:tc>
      </w:tr>
      <w:tr w:rsidR="007A5E59">
        <w:trPr>
          <w:cantSplit/>
          <w:jc w:val="center"/>
        </w:trPr>
        <w:tc>
          <w:tcPr>
            <w:tcW w:w="0" w:type="auto"/>
          </w:tcPr>
          <w:p w:rsidR="007A5E59" w:rsidRDefault="0095198F">
            <w:r>
              <w:t>3.</w:t>
            </w:r>
          </w:p>
        </w:tc>
        <w:tc>
          <w:tcPr>
            <w:tcW w:w="0" w:type="auto"/>
          </w:tcPr>
          <w:p w:rsidR="007A5E59" w:rsidRDefault="0095198F">
            <w:r>
              <w:t>пгт Каз</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rsidRPr="0067013B">
        <w:trPr>
          <w:cantSplit/>
          <w:jc w:val="center"/>
        </w:trPr>
        <w:tc>
          <w:tcPr>
            <w:tcW w:w="0" w:type="auto"/>
          </w:tcPr>
          <w:p w:rsidR="007A5E59" w:rsidRDefault="0095198F">
            <w:r>
              <w:t>3.1</w:t>
            </w:r>
          </w:p>
        </w:tc>
        <w:tc>
          <w:tcPr>
            <w:tcW w:w="0" w:type="auto"/>
          </w:tcPr>
          <w:p w:rsidR="007A5E59" w:rsidRPr="0067013B" w:rsidRDefault="0095198F">
            <w:pPr>
              <w:rPr>
                <w:lang w:val="ru-RU"/>
              </w:rPr>
            </w:pPr>
            <w:r w:rsidRPr="0067013B">
              <w:rPr>
                <w:lang w:val="ru-RU"/>
              </w:rPr>
              <w:t>Котельная «Производственно-отопительная УПК № 7 Каз»</w:t>
            </w: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r>
      <w:tr w:rsidR="007A5E59">
        <w:trPr>
          <w:cantSplit/>
          <w:jc w:val="center"/>
        </w:trPr>
        <w:tc>
          <w:tcPr>
            <w:tcW w:w="0" w:type="auto"/>
          </w:tcPr>
          <w:p w:rsidR="007A5E59" w:rsidRDefault="0095198F">
            <w:r>
              <w:t>3.1.1</w:t>
            </w:r>
          </w:p>
        </w:tc>
        <w:tc>
          <w:tcPr>
            <w:tcW w:w="0" w:type="auto"/>
          </w:tcPr>
          <w:p w:rsidR="007A5E59" w:rsidRPr="0067013B" w:rsidRDefault="0095198F">
            <w:pPr>
              <w:rPr>
                <w:lang w:val="ru-RU"/>
              </w:rPr>
            </w:pPr>
            <w:r w:rsidRPr="0067013B">
              <w:rPr>
                <w:lang w:val="ru-RU"/>
              </w:rPr>
              <w:t>Объём тепловой энергии, отпускаемой потребителям</w:t>
            </w:r>
          </w:p>
        </w:tc>
        <w:tc>
          <w:tcPr>
            <w:tcW w:w="0" w:type="auto"/>
          </w:tcPr>
          <w:p w:rsidR="007A5E59" w:rsidRDefault="0095198F">
            <w:r>
              <w:t>Гкал/год</w:t>
            </w:r>
          </w:p>
        </w:tc>
        <w:tc>
          <w:tcPr>
            <w:tcW w:w="0" w:type="auto"/>
          </w:tcPr>
          <w:p w:rsidR="007A5E59" w:rsidRDefault="0095198F">
            <w:pPr>
              <w:jc w:val="center"/>
            </w:pPr>
            <w:r>
              <w:t>51 266,40</w:t>
            </w:r>
          </w:p>
        </w:tc>
        <w:tc>
          <w:tcPr>
            <w:tcW w:w="0" w:type="auto"/>
          </w:tcPr>
          <w:p w:rsidR="007A5E59" w:rsidRDefault="0095198F">
            <w:pPr>
              <w:jc w:val="center"/>
            </w:pPr>
            <w:r>
              <w:t>51 521,40</w:t>
            </w:r>
          </w:p>
        </w:tc>
        <w:tc>
          <w:tcPr>
            <w:tcW w:w="0" w:type="auto"/>
          </w:tcPr>
          <w:p w:rsidR="007A5E59" w:rsidRDefault="0095198F">
            <w:pPr>
              <w:jc w:val="center"/>
            </w:pPr>
            <w:r>
              <w:t>51 521,40</w:t>
            </w:r>
          </w:p>
        </w:tc>
      </w:tr>
      <w:tr w:rsidR="007A5E59">
        <w:trPr>
          <w:cantSplit/>
          <w:jc w:val="center"/>
        </w:trPr>
        <w:tc>
          <w:tcPr>
            <w:tcW w:w="0" w:type="auto"/>
          </w:tcPr>
          <w:p w:rsidR="007A5E59" w:rsidRDefault="0095198F">
            <w:r>
              <w:lastRenderedPageBreak/>
              <w:t>3.1.2</w:t>
            </w:r>
          </w:p>
        </w:tc>
        <w:tc>
          <w:tcPr>
            <w:tcW w:w="0" w:type="auto"/>
          </w:tcPr>
          <w:p w:rsidR="007A5E59" w:rsidRPr="0067013B" w:rsidRDefault="0095198F">
            <w:pPr>
              <w:rPr>
                <w:lang w:val="ru-RU"/>
              </w:rPr>
            </w:pPr>
            <w:r w:rsidRPr="0067013B">
              <w:rPr>
                <w:lang w:val="ru-RU"/>
              </w:rPr>
              <w:t>Расход каменного угля в натуральном выражении</w:t>
            </w:r>
          </w:p>
        </w:tc>
        <w:tc>
          <w:tcPr>
            <w:tcW w:w="0" w:type="auto"/>
          </w:tcPr>
          <w:p w:rsidR="007A5E59" w:rsidRDefault="0095198F">
            <w:r>
              <w:t>тыс. т</w:t>
            </w:r>
          </w:p>
        </w:tc>
        <w:tc>
          <w:tcPr>
            <w:tcW w:w="0" w:type="auto"/>
          </w:tcPr>
          <w:p w:rsidR="007A5E59" w:rsidRDefault="0095198F">
            <w:pPr>
              <w:jc w:val="center"/>
            </w:pPr>
            <w:r>
              <w:t>13,193</w:t>
            </w:r>
          </w:p>
        </w:tc>
        <w:tc>
          <w:tcPr>
            <w:tcW w:w="0" w:type="auto"/>
          </w:tcPr>
          <w:p w:rsidR="007A5E59" w:rsidRDefault="0095198F">
            <w:pPr>
              <w:jc w:val="center"/>
            </w:pPr>
            <w:r>
              <w:t>13,259</w:t>
            </w:r>
          </w:p>
        </w:tc>
        <w:tc>
          <w:tcPr>
            <w:tcW w:w="0" w:type="auto"/>
          </w:tcPr>
          <w:p w:rsidR="007A5E59" w:rsidRDefault="0095198F">
            <w:pPr>
              <w:jc w:val="center"/>
            </w:pPr>
            <w:r>
              <w:t>13,259</w:t>
            </w:r>
          </w:p>
        </w:tc>
      </w:tr>
      <w:tr w:rsidR="007A5E59">
        <w:trPr>
          <w:cantSplit/>
          <w:jc w:val="center"/>
        </w:trPr>
        <w:tc>
          <w:tcPr>
            <w:tcW w:w="0" w:type="auto"/>
          </w:tcPr>
          <w:p w:rsidR="007A5E59" w:rsidRDefault="0095198F">
            <w:r>
              <w:t>3.1.3</w:t>
            </w:r>
          </w:p>
        </w:tc>
        <w:tc>
          <w:tcPr>
            <w:tcW w:w="0" w:type="auto"/>
          </w:tcPr>
          <w:p w:rsidR="007A5E59" w:rsidRDefault="0095198F">
            <w:r>
              <w:t>Расход условного топлива</w:t>
            </w:r>
          </w:p>
        </w:tc>
        <w:tc>
          <w:tcPr>
            <w:tcW w:w="0" w:type="auto"/>
          </w:tcPr>
          <w:p w:rsidR="007A5E59" w:rsidRDefault="0095198F">
            <w:r>
              <w:t>тыс. т у.т.</w:t>
            </w:r>
          </w:p>
        </w:tc>
        <w:tc>
          <w:tcPr>
            <w:tcW w:w="0" w:type="auto"/>
          </w:tcPr>
          <w:p w:rsidR="007A5E59" w:rsidRDefault="0095198F">
            <w:pPr>
              <w:jc w:val="center"/>
            </w:pPr>
            <w:r>
              <w:t>9,697</w:t>
            </w:r>
          </w:p>
        </w:tc>
        <w:tc>
          <w:tcPr>
            <w:tcW w:w="0" w:type="auto"/>
          </w:tcPr>
          <w:p w:rsidR="007A5E59" w:rsidRDefault="0095198F">
            <w:pPr>
              <w:jc w:val="center"/>
            </w:pPr>
            <w:r>
              <w:t>9,745</w:t>
            </w:r>
          </w:p>
        </w:tc>
        <w:tc>
          <w:tcPr>
            <w:tcW w:w="0" w:type="auto"/>
          </w:tcPr>
          <w:p w:rsidR="007A5E59" w:rsidRDefault="0095198F">
            <w:pPr>
              <w:jc w:val="center"/>
            </w:pPr>
            <w:r>
              <w:t>9,745</w:t>
            </w:r>
          </w:p>
        </w:tc>
      </w:tr>
      <w:tr w:rsidR="007A5E59">
        <w:trPr>
          <w:cantSplit/>
          <w:jc w:val="center"/>
        </w:trPr>
        <w:tc>
          <w:tcPr>
            <w:tcW w:w="0" w:type="auto"/>
          </w:tcPr>
          <w:p w:rsidR="007A5E59" w:rsidRDefault="0095198F">
            <w:r>
              <w:t>3.1.4</w:t>
            </w:r>
          </w:p>
        </w:tc>
        <w:tc>
          <w:tcPr>
            <w:tcW w:w="0" w:type="auto"/>
          </w:tcPr>
          <w:p w:rsidR="007A5E59" w:rsidRPr="0067013B" w:rsidRDefault="0095198F">
            <w:pPr>
              <w:rPr>
                <w:lang w:val="ru-RU"/>
              </w:rPr>
            </w:pPr>
            <w:r w:rsidRPr="0067013B">
              <w:rPr>
                <w:lang w:val="ru-RU"/>
              </w:rPr>
              <w:t>Удельный расход условного топлива на отпуск тепловой энергии</w:t>
            </w:r>
          </w:p>
        </w:tc>
        <w:tc>
          <w:tcPr>
            <w:tcW w:w="0" w:type="auto"/>
          </w:tcPr>
          <w:p w:rsidR="007A5E59" w:rsidRDefault="0095198F">
            <w:r>
              <w:t>кг у.т./Гкал</w:t>
            </w:r>
          </w:p>
        </w:tc>
        <w:tc>
          <w:tcPr>
            <w:tcW w:w="0" w:type="auto"/>
          </w:tcPr>
          <w:p w:rsidR="007A5E59" w:rsidRDefault="0095198F">
            <w:pPr>
              <w:jc w:val="center"/>
            </w:pPr>
            <w:r>
              <w:t>189,15</w:t>
            </w:r>
          </w:p>
        </w:tc>
        <w:tc>
          <w:tcPr>
            <w:tcW w:w="0" w:type="auto"/>
          </w:tcPr>
          <w:p w:rsidR="007A5E59" w:rsidRDefault="0095198F">
            <w:pPr>
              <w:jc w:val="center"/>
            </w:pPr>
            <w:r>
              <w:t>189,15</w:t>
            </w:r>
          </w:p>
        </w:tc>
        <w:tc>
          <w:tcPr>
            <w:tcW w:w="0" w:type="auto"/>
          </w:tcPr>
          <w:p w:rsidR="007A5E59" w:rsidRDefault="0095198F">
            <w:pPr>
              <w:jc w:val="center"/>
            </w:pPr>
            <w:r>
              <w:t>189,15</w:t>
            </w:r>
          </w:p>
        </w:tc>
      </w:tr>
      <w:tr w:rsidR="007A5E59">
        <w:trPr>
          <w:cantSplit/>
          <w:jc w:val="center"/>
        </w:trPr>
        <w:tc>
          <w:tcPr>
            <w:tcW w:w="0" w:type="auto"/>
          </w:tcPr>
          <w:p w:rsidR="007A5E59" w:rsidRDefault="0095198F">
            <w:r>
              <w:t>4.</w:t>
            </w:r>
          </w:p>
        </w:tc>
        <w:tc>
          <w:tcPr>
            <w:tcW w:w="0" w:type="auto"/>
          </w:tcPr>
          <w:p w:rsidR="007A5E59" w:rsidRDefault="0095198F">
            <w:r>
              <w:t>пгт Мундыбаш</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rsidRPr="0067013B">
        <w:trPr>
          <w:cantSplit/>
          <w:jc w:val="center"/>
        </w:trPr>
        <w:tc>
          <w:tcPr>
            <w:tcW w:w="0" w:type="auto"/>
          </w:tcPr>
          <w:p w:rsidR="007A5E59" w:rsidRDefault="0095198F">
            <w:r>
              <w:t>4.1</w:t>
            </w:r>
          </w:p>
        </w:tc>
        <w:tc>
          <w:tcPr>
            <w:tcW w:w="0" w:type="auto"/>
          </w:tcPr>
          <w:p w:rsidR="007A5E59" w:rsidRPr="0067013B" w:rsidRDefault="0095198F">
            <w:pPr>
              <w:rPr>
                <w:lang w:val="ru-RU"/>
              </w:rPr>
            </w:pPr>
            <w:r w:rsidRPr="0067013B">
              <w:rPr>
                <w:lang w:val="ru-RU"/>
              </w:rPr>
              <w:t>Котельная «Производственно-отопительная УПК № 8 Мундыбаш»</w:t>
            </w: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r>
      <w:tr w:rsidR="007A5E59">
        <w:trPr>
          <w:cantSplit/>
          <w:jc w:val="center"/>
        </w:trPr>
        <w:tc>
          <w:tcPr>
            <w:tcW w:w="0" w:type="auto"/>
          </w:tcPr>
          <w:p w:rsidR="007A5E59" w:rsidRDefault="0095198F">
            <w:r>
              <w:t>4.1.1</w:t>
            </w:r>
          </w:p>
        </w:tc>
        <w:tc>
          <w:tcPr>
            <w:tcW w:w="0" w:type="auto"/>
          </w:tcPr>
          <w:p w:rsidR="007A5E59" w:rsidRPr="0067013B" w:rsidRDefault="0095198F">
            <w:pPr>
              <w:rPr>
                <w:lang w:val="ru-RU"/>
              </w:rPr>
            </w:pPr>
            <w:r w:rsidRPr="0067013B">
              <w:rPr>
                <w:lang w:val="ru-RU"/>
              </w:rPr>
              <w:t>Объём тепловой энергии, отпускаемой потребителям</w:t>
            </w:r>
          </w:p>
        </w:tc>
        <w:tc>
          <w:tcPr>
            <w:tcW w:w="0" w:type="auto"/>
          </w:tcPr>
          <w:p w:rsidR="007A5E59" w:rsidRDefault="0095198F">
            <w:r>
              <w:t>Гкал/год</w:t>
            </w:r>
          </w:p>
        </w:tc>
        <w:tc>
          <w:tcPr>
            <w:tcW w:w="0" w:type="auto"/>
          </w:tcPr>
          <w:p w:rsidR="007A5E59" w:rsidRDefault="0095198F">
            <w:pPr>
              <w:jc w:val="center"/>
            </w:pPr>
            <w:r>
              <w:t>21 408,90</w:t>
            </w:r>
          </w:p>
        </w:tc>
        <w:tc>
          <w:tcPr>
            <w:tcW w:w="0" w:type="auto"/>
          </w:tcPr>
          <w:p w:rsidR="007A5E59" w:rsidRDefault="0095198F">
            <w:pPr>
              <w:jc w:val="center"/>
            </w:pPr>
            <w:r>
              <w:t>21 408,90</w:t>
            </w:r>
          </w:p>
        </w:tc>
        <w:tc>
          <w:tcPr>
            <w:tcW w:w="0" w:type="auto"/>
          </w:tcPr>
          <w:p w:rsidR="007A5E59" w:rsidRDefault="0095198F">
            <w:pPr>
              <w:jc w:val="center"/>
            </w:pPr>
            <w:r>
              <w:t>21 408,90</w:t>
            </w:r>
          </w:p>
        </w:tc>
      </w:tr>
      <w:tr w:rsidR="007A5E59">
        <w:trPr>
          <w:cantSplit/>
          <w:jc w:val="center"/>
        </w:trPr>
        <w:tc>
          <w:tcPr>
            <w:tcW w:w="0" w:type="auto"/>
          </w:tcPr>
          <w:p w:rsidR="007A5E59" w:rsidRDefault="0095198F">
            <w:r>
              <w:t>4.1.2</w:t>
            </w:r>
          </w:p>
        </w:tc>
        <w:tc>
          <w:tcPr>
            <w:tcW w:w="0" w:type="auto"/>
          </w:tcPr>
          <w:p w:rsidR="007A5E59" w:rsidRPr="0067013B" w:rsidRDefault="0095198F">
            <w:pPr>
              <w:rPr>
                <w:lang w:val="ru-RU"/>
              </w:rPr>
            </w:pPr>
            <w:r w:rsidRPr="0067013B">
              <w:rPr>
                <w:lang w:val="ru-RU"/>
              </w:rPr>
              <w:t>Расход каменного угля в натуральном выражении</w:t>
            </w:r>
          </w:p>
        </w:tc>
        <w:tc>
          <w:tcPr>
            <w:tcW w:w="0" w:type="auto"/>
          </w:tcPr>
          <w:p w:rsidR="007A5E59" w:rsidRDefault="0095198F">
            <w:r>
              <w:t>тыс. т</w:t>
            </w:r>
          </w:p>
        </w:tc>
        <w:tc>
          <w:tcPr>
            <w:tcW w:w="0" w:type="auto"/>
          </w:tcPr>
          <w:p w:rsidR="007A5E59" w:rsidRDefault="0095198F">
            <w:pPr>
              <w:jc w:val="center"/>
            </w:pPr>
            <w:r>
              <w:t>5,510</w:t>
            </w:r>
          </w:p>
        </w:tc>
        <w:tc>
          <w:tcPr>
            <w:tcW w:w="0" w:type="auto"/>
          </w:tcPr>
          <w:p w:rsidR="007A5E59" w:rsidRDefault="0095198F">
            <w:pPr>
              <w:jc w:val="center"/>
            </w:pPr>
            <w:r>
              <w:t>5,510</w:t>
            </w:r>
          </w:p>
        </w:tc>
        <w:tc>
          <w:tcPr>
            <w:tcW w:w="0" w:type="auto"/>
          </w:tcPr>
          <w:p w:rsidR="007A5E59" w:rsidRDefault="0095198F">
            <w:pPr>
              <w:jc w:val="center"/>
            </w:pPr>
            <w:r>
              <w:t>5,510</w:t>
            </w:r>
          </w:p>
        </w:tc>
      </w:tr>
      <w:tr w:rsidR="007A5E59">
        <w:trPr>
          <w:cantSplit/>
          <w:jc w:val="center"/>
        </w:trPr>
        <w:tc>
          <w:tcPr>
            <w:tcW w:w="0" w:type="auto"/>
          </w:tcPr>
          <w:p w:rsidR="007A5E59" w:rsidRDefault="0095198F">
            <w:r>
              <w:t>4.1.3</w:t>
            </w:r>
          </w:p>
        </w:tc>
        <w:tc>
          <w:tcPr>
            <w:tcW w:w="0" w:type="auto"/>
          </w:tcPr>
          <w:p w:rsidR="007A5E59" w:rsidRDefault="0095198F">
            <w:r>
              <w:t>Расход условного топлива</w:t>
            </w:r>
          </w:p>
        </w:tc>
        <w:tc>
          <w:tcPr>
            <w:tcW w:w="0" w:type="auto"/>
          </w:tcPr>
          <w:p w:rsidR="007A5E59" w:rsidRDefault="0095198F">
            <w:r>
              <w:t>тыс. т у.т.</w:t>
            </w:r>
          </w:p>
        </w:tc>
        <w:tc>
          <w:tcPr>
            <w:tcW w:w="0" w:type="auto"/>
          </w:tcPr>
          <w:p w:rsidR="007A5E59" w:rsidRDefault="0095198F">
            <w:pPr>
              <w:jc w:val="center"/>
            </w:pPr>
            <w:r>
              <w:t>4,049</w:t>
            </w:r>
          </w:p>
        </w:tc>
        <w:tc>
          <w:tcPr>
            <w:tcW w:w="0" w:type="auto"/>
          </w:tcPr>
          <w:p w:rsidR="007A5E59" w:rsidRDefault="0095198F">
            <w:pPr>
              <w:jc w:val="center"/>
            </w:pPr>
            <w:r>
              <w:t>4,049</w:t>
            </w:r>
          </w:p>
        </w:tc>
        <w:tc>
          <w:tcPr>
            <w:tcW w:w="0" w:type="auto"/>
          </w:tcPr>
          <w:p w:rsidR="007A5E59" w:rsidRDefault="0095198F">
            <w:pPr>
              <w:jc w:val="center"/>
            </w:pPr>
            <w:r>
              <w:t>4,049</w:t>
            </w:r>
          </w:p>
        </w:tc>
      </w:tr>
      <w:tr w:rsidR="007A5E59">
        <w:trPr>
          <w:cantSplit/>
          <w:jc w:val="center"/>
        </w:trPr>
        <w:tc>
          <w:tcPr>
            <w:tcW w:w="0" w:type="auto"/>
          </w:tcPr>
          <w:p w:rsidR="007A5E59" w:rsidRDefault="0095198F">
            <w:r>
              <w:t>4.1.4</w:t>
            </w:r>
          </w:p>
        </w:tc>
        <w:tc>
          <w:tcPr>
            <w:tcW w:w="0" w:type="auto"/>
          </w:tcPr>
          <w:p w:rsidR="007A5E59" w:rsidRPr="0067013B" w:rsidRDefault="0095198F">
            <w:pPr>
              <w:rPr>
                <w:lang w:val="ru-RU"/>
              </w:rPr>
            </w:pPr>
            <w:r w:rsidRPr="0067013B">
              <w:rPr>
                <w:lang w:val="ru-RU"/>
              </w:rPr>
              <w:t>Удельный расход условного топлива на отпуск тепловой энергии</w:t>
            </w:r>
          </w:p>
        </w:tc>
        <w:tc>
          <w:tcPr>
            <w:tcW w:w="0" w:type="auto"/>
          </w:tcPr>
          <w:p w:rsidR="007A5E59" w:rsidRDefault="0095198F">
            <w:r>
              <w:t>кг у.т./Гкал</w:t>
            </w:r>
          </w:p>
        </w:tc>
        <w:tc>
          <w:tcPr>
            <w:tcW w:w="0" w:type="auto"/>
          </w:tcPr>
          <w:p w:rsidR="007A5E59" w:rsidRDefault="0095198F">
            <w:pPr>
              <w:jc w:val="center"/>
            </w:pPr>
            <w:r>
              <w:t>189,15</w:t>
            </w:r>
          </w:p>
        </w:tc>
        <w:tc>
          <w:tcPr>
            <w:tcW w:w="0" w:type="auto"/>
          </w:tcPr>
          <w:p w:rsidR="007A5E59" w:rsidRDefault="0095198F">
            <w:pPr>
              <w:jc w:val="center"/>
            </w:pPr>
            <w:r>
              <w:t>189,15</w:t>
            </w:r>
          </w:p>
        </w:tc>
        <w:tc>
          <w:tcPr>
            <w:tcW w:w="0" w:type="auto"/>
          </w:tcPr>
          <w:p w:rsidR="007A5E59" w:rsidRDefault="0095198F">
            <w:pPr>
              <w:jc w:val="center"/>
            </w:pPr>
            <w:r>
              <w:t>189,15</w:t>
            </w:r>
          </w:p>
        </w:tc>
      </w:tr>
      <w:tr w:rsidR="007A5E59">
        <w:trPr>
          <w:cantSplit/>
          <w:jc w:val="center"/>
        </w:trPr>
        <w:tc>
          <w:tcPr>
            <w:tcW w:w="0" w:type="auto"/>
          </w:tcPr>
          <w:p w:rsidR="007A5E59" w:rsidRDefault="0095198F">
            <w:r>
              <w:t>5.</w:t>
            </w:r>
          </w:p>
        </w:tc>
        <w:tc>
          <w:tcPr>
            <w:tcW w:w="0" w:type="auto"/>
          </w:tcPr>
          <w:p w:rsidR="007A5E59" w:rsidRDefault="0095198F">
            <w:r>
              <w:t>пгт Темиртау</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rsidRPr="0067013B">
        <w:trPr>
          <w:cantSplit/>
          <w:jc w:val="center"/>
        </w:trPr>
        <w:tc>
          <w:tcPr>
            <w:tcW w:w="0" w:type="auto"/>
          </w:tcPr>
          <w:p w:rsidR="007A5E59" w:rsidRDefault="0095198F">
            <w:r>
              <w:t>5.1</w:t>
            </w:r>
          </w:p>
        </w:tc>
        <w:tc>
          <w:tcPr>
            <w:tcW w:w="0" w:type="auto"/>
          </w:tcPr>
          <w:p w:rsidR="007A5E59" w:rsidRPr="0067013B" w:rsidRDefault="0095198F">
            <w:pPr>
              <w:rPr>
                <w:lang w:val="ru-RU"/>
              </w:rPr>
            </w:pPr>
            <w:r w:rsidRPr="0067013B">
              <w:rPr>
                <w:lang w:val="ru-RU"/>
              </w:rPr>
              <w:t>Котельная «Производственно-отопительная УПК № 10 Темир-Тау»</w:t>
            </w: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r>
      <w:tr w:rsidR="007A5E59">
        <w:trPr>
          <w:cantSplit/>
          <w:jc w:val="center"/>
        </w:trPr>
        <w:tc>
          <w:tcPr>
            <w:tcW w:w="0" w:type="auto"/>
          </w:tcPr>
          <w:p w:rsidR="007A5E59" w:rsidRDefault="0095198F">
            <w:r>
              <w:t>5.1.1</w:t>
            </w:r>
          </w:p>
        </w:tc>
        <w:tc>
          <w:tcPr>
            <w:tcW w:w="0" w:type="auto"/>
          </w:tcPr>
          <w:p w:rsidR="007A5E59" w:rsidRPr="0067013B" w:rsidRDefault="0095198F">
            <w:pPr>
              <w:rPr>
                <w:lang w:val="ru-RU"/>
              </w:rPr>
            </w:pPr>
            <w:r w:rsidRPr="0067013B">
              <w:rPr>
                <w:lang w:val="ru-RU"/>
              </w:rPr>
              <w:t>Объём тепловой энергии, отпускаемой потребителям</w:t>
            </w:r>
          </w:p>
        </w:tc>
        <w:tc>
          <w:tcPr>
            <w:tcW w:w="0" w:type="auto"/>
          </w:tcPr>
          <w:p w:rsidR="007A5E59" w:rsidRDefault="0095198F">
            <w:r>
              <w:t>Гкал/год</w:t>
            </w:r>
          </w:p>
        </w:tc>
        <w:tc>
          <w:tcPr>
            <w:tcW w:w="0" w:type="auto"/>
          </w:tcPr>
          <w:p w:rsidR="007A5E59" w:rsidRDefault="0095198F">
            <w:pPr>
              <w:jc w:val="center"/>
            </w:pPr>
            <w:r>
              <w:t>22 347,30</w:t>
            </w:r>
          </w:p>
        </w:tc>
        <w:tc>
          <w:tcPr>
            <w:tcW w:w="0" w:type="auto"/>
          </w:tcPr>
          <w:p w:rsidR="007A5E59" w:rsidRDefault="0095198F">
            <w:pPr>
              <w:jc w:val="center"/>
            </w:pPr>
            <w:r>
              <w:t>22 347,30</w:t>
            </w:r>
          </w:p>
        </w:tc>
        <w:tc>
          <w:tcPr>
            <w:tcW w:w="0" w:type="auto"/>
          </w:tcPr>
          <w:p w:rsidR="007A5E59" w:rsidRDefault="0095198F">
            <w:pPr>
              <w:jc w:val="center"/>
            </w:pPr>
            <w:r>
              <w:t>22 347,30</w:t>
            </w:r>
          </w:p>
        </w:tc>
      </w:tr>
      <w:tr w:rsidR="007A5E59">
        <w:trPr>
          <w:cantSplit/>
          <w:jc w:val="center"/>
        </w:trPr>
        <w:tc>
          <w:tcPr>
            <w:tcW w:w="0" w:type="auto"/>
          </w:tcPr>
          <w:p w:rsidR="007A5E59" w:rsidRDefault="0095198F">
            <w:r>
              <w:t>5.1.2</w:t>
            </w:r>
          </w:p>
        </w:tc>
        <w:tc>
          <w:tcPr>
            <w:tcW w:w="0" w:type="auto"/>
          </w:tcPr>
          <w:p w:rsidR="007A5E59" w:rsidRPr="0067013B" w:rsidRDefault="0095198F">
            <w:pPr>
              <w:rPr>
                <w:lang w:val="ru-RU"/>
              </w:rPr>
            </w:pPr>
            <w:r w:rsidRPr="0067013B">
              <w:rPr>
                <w:lang w:val="ru-RU"/>
              </w:rPr>
              <w:t>Расход каменного угля в натуральном выражении</w:t>
            </w:r>
          </w:p>
        </w:tc>
        <w:tc>
          <w:tcPr>
            <w:tcW w:w="0" w:type="auto"/>
          </w:tcPr>
          <w:p w:rsidR="007A5E59" w:rsidRDefault="0095198F">
            <w:r>
              <w:t>тыс. т</w:t>
            </w:r>
          </w:p>
        </w:tc>
        <w:tc>
          <w:tcPr>
            <w:tcW w:w="0" w:type="auto"/>
          </w:tcPr>
          <w:p w:rsidR="007A5E59" w:rsidRDefault="0095198F">
            <w:pPr>
              <w:jc w:val="center"/>
            </w:pPr>
            <w:r>
              <w:t>7,099</w:t>
            </w:r>
          </w:p>
        </w:tc>
        <w:tc>
          <w:tcPr>
            <w:tcW w:w="0" w:type="auto"/>
          </w:tcPr>
          <w:p w:rsidR="007A5E59" w:rsidRDefault="0095198F">
            <w:pPr>
              <w:jc w:val="center"/>
            </w:pPr>
            <w:r>
              <w:t>7,099</w:t>
            </w:r>
          </w:p>
        </w:tc>
        <w:tc>
          <w:tcPr>
            <w:tcW w:w="0" w:type="auto"/>
          </w:tcPr>
          <w:p w:rsidR="007A5E59" w:rsidRDefault="0095198F">
            <w:pPr>
              <w:jc w:val="center"/>
            </w:pPr>
            <w:r>
              <w:t>7,099</w:t>
            </w:r>
          </w:p>
        </w:tc>
      </w:tr>
      <w:tr w:rsidR="007A5E59">
        <w:trPr>
          <w:cantSplit/>
          <w:jc w:val="center"/>
        </w:trPr>
        <w:tc>
          <w:tcPr>
            <w:tcW w:w="0" w:type="auto"/>
          </w:tcPr>
          <w:p w:rsidR="007A5E59" w:rsidRDefault="0095198F">
            <w:r>
              <w:t>5.1.3</w:t>
            </w:r>
          </w:p>
        </w:tc>
        <w:tc>
          <w:tcPr>
            <w:tcW w:w="0" w:type="auto"/>
          </w:tcPr>
          <w:p w:rsidR="007A5E59" w:rsidRDefault="0095198F">
            <w:r>
              <w:t>Расход условного топлива</w:t>
            </w:r>
          </w:p>
        </w:tc>
        <w:tc>
          <w:tcPr>
            <w:tcW w:w="0" w:type="auto"/>
          </w:tcPr>
          <w:p w:rsidR="007A5E59" w:rsidRDefault="0095198F">
            <w:r>
              <w:t>тыс. т у.т.</w:t>
            </w:r>
          </w:p>
        </w:tc>
        <w:tc>
          <w:tcPr>
            <w:tcW w:w="0" w:type="auto"/>
          </w:tcPr>
          <w:p w:rsidR="007A5E59" w:rsidRDefault="0095198F">
            <w:pPr>
              <w:jc w:val="center"/>
            </w:pPr>
            <w:r>
              <w:t>5,218</w:t>
            </w:r>
          </w:p>
        </w:tc>
        <w:tc>
          <w:tcPr>
            <w:tcW w:w="0" w:type="auto"/>
          </w:tcPr>
          <w:p w:rsidR="007A5E59" w:rsidRDefault="0095198F">
            <w:pPr>
              <w:jc w:val="center"/>
            </w:pPr>
            <w:r>
              <w:t>5,218</w:t>
            </w:r>
          </w:p>
        </w:tc>
        <w:tc>
          <w:tcPr>
            <w:tcW w:w="0" w:type="auto"/>
          </w:tcPr>
          <w:p w:rsidR="007A5E59" w:rsidRDefault="0095198F">
            <w:pPr>
              <w:jc w:val="center"/>
            </w:pPr>
            <w:r>
              <w:t>5,218</w:t>
            </w:r>
          </w:p>
        </w:tc>
      </w:tr>
      <w:tr w:rsidR="007A5E59">
        <w:trPr>
          <w:cantSplit/>
          <w:jc w:val="center"/>
        </w:trPr>
        <w:tc>
          <w:tcPr>
            <w:tcW w:w="0" w:type="auto"/>
          </w:tcPr>
          <w:p w:rsidR="007A5E59" w:rsidRDefault="0095198F">
            <w:r>
              <w:t>5.1.4</w:t>
            </w:r>
          </w:p>
        </w:tc>
        <w:tc>
          <w:tcPr>
            <w:tcW w:w="0" w:type="auto"/>
          </w:tcPr>
          <w:p w:rsidR="007A5E59" w:rsidRPr="0067013B" w:rsidRDefault="0095198F">
            <w:pPr>
              <w:rPr>
                <w:lang w:val="ru-RU"/>
              </w:rPr>
            </w:pPr>
            <w:r w:rsidRPr="0067013B">
              <w:rPr>
                <w:lang w:val="ru-RU"/>
              </w:rPr>
              <w:t>Удельный расход условного топлива на отпуск тепловой энергии</w:t>
            </w:r>
          </w:p>
        </w:tc>
        <w:tc>
          <w:tcPr>
            <w:tcW w:w="0" w:type="auto"/>
          </w:tcPr>
          <w:p w:rsidR="007A5E59" w:rsidRDefault="0095198F">
            <w:r>
              <w:t>кг у.т./Гкал</w:t>
            </w:r>
          </w:p>
        </w:tc>
        <w:tc>
          <w:tcPr>
            <w:tcW w:w="0" w:type="auto"/>
          </w:tcPr>
          <w:p w:rsidR="007A5E59" w:rsidRDefault="0095198F">
            <w:pPr>
              <w:jc w:val="center"/>
            </w:pPr>
            <w:r>
              <w:t>233,50</w:t>
            </w:r>
          </w:p>
        </w:tc>
        <w:tc>
          <w:tcPr>
            <w:tcW w:w="0" w:type="auto"/>
          </w:tcPr>
          <w:p w:rsidR="007A5E59" w:rsidRDefault="0095198F">
            <w:pPr>
              <w:jc w:val="center"/>
            </w:pPr>
            <w:r>
              <w:t>233,50</w:t>
            </w:r>
          </w:p>
        </w:tc>
        <w:tc>
          <w:tcPr>
            <w:tcW w:w="0" w:type="auto"/>
          </w:tcPr>
          <w:p w:rsidR="007A5E59" w:rsidRDefault="0095198F">
            <w:pPr>
              <w:jc w:val="center"/>
            </w:pPr>
            <w:r>
              <w:t>233,50</w:t>
            </w:r>
          </w:p>
        </w:tc>
      </w:tr>
      <w:tr w:rsidR="007A5E59">
        <w:trPr>
          <w:cantSplit/>
          <w:jc w:val="center"/>
        </w:trPr>
        <w:tc>
          <w:tcPr>
            <w:tcW w:w="0" w:type="auto"/>
          </w:tcPr>
          <w:p w:rsidR="007A5E59" w:rsidRDefault="0095198F">
            <w:r>
              <w:t>6.</w:t>
            </w:r>
          </w:p>
        </w:tc>
        <w:tc>
          <w:tcPr>
            <w:tcW w:w="0" w:type="auto"/>
          </w:tcPr>
          <w:p w:rsidR="007A5E59" w:rsidRDefault="0095198F">
            <w:r>
              <w:t>пгт Спасск</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rsidRPr="0067013B">
        <w:trPr>
          <w:cantSplit/>
          <w:jc w:val="center"/>
        </w:trPr>
        <w:tc>
          <w:tcPr>
            <w:tcW w:w="0" w:type="auto"/>
          </w:tcPr>
          <w:p w:rsidR="007A5E59" w:rsidRDefault="0095198F">
            <w:r>
              <w:t>6.1</w:t>
            </w:r>
          </w:p>
        </w:tc>
        <w:tc>
          <w:tcPr>
            <w:tcW w:w="0" w:type="auto"/>
          </w:tcPr>
          <w:p w:rsidR="007A5E59" w:rsidRPr="0067013B" w:rsidRDefault="0095198F">
            <w:pPr>
              <w:rPr>
                <w:lang w:val="ru-RU"/>
              </w:rPr>
            </w:pPr>
            <w:r w:rsidRPr="0067013B">
              <w:rPr>
                <w:lang w:val="ru-RU"/>
              </w:rPr>
              <w:t>Котельная «Производственно-отопительная УПК № 3 Спасск»</w:t>
            </w: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r>
      <w:tr w:rsidR="007A5E59">
        <w:trPr>
          <w:cantSplit/>
          <w:jc w:val="center"/>
        </w:trPr>
        <w:tc>
          <w:tcPr>
            <w:tcW w:w="0" w:type="auto"/>
          </w:tcPr>
          <w:p w:rsidR="007A5E59" w:rsidRDefault="0095198F">
            <w:r>
              <w:t>6.1.1</w:t>
            </w:r>
          </w:p>
        </w:tc>
        <w:tc>
          <w:tcPr>
            <w:tcW w:w="0" w:type="auto"/>
          </w:tcPr>
          <w:p w:rsidR="007A5E59" w:rsidRPr="0067013B" w:rsidRDefault="0095198F">
            <w:pPr>
              <w:rPr>
                <w:lang w:val="ru-RU"/>
              </w:rPr>
            </w:pPr>
            <w:r w:rsidRPr="0067013B">
              <w:rPr>
                <w:lang w:val="ru-RU"/>
              </w:rPr>
              <w:t>Объём тепловой энергии, отпускаемой потребителям</w:t>
            </w:r>
          </w:p>
        </w:tc>
        <w:tc>
          <w:tcPr>
            <w:tcW w:w="0" w:type="auto"/>
          </w:tcPr>
          <w:p w:rsidR="007A5E59" w:rsidRDefault="0095198F">
            <w:r>
              <w:t>Гкал/год</w:t>
            </w:r>
          </w:p>
        </w:tc>
        <w:tc>
          <w:tcPr>
            <w:tcW w:w="0" w:type="auto"/>
          </w:tcPr>
          <w:p w:rsidR="007A5E59" w:rsidRDefault="0095198F">
            <w:pPr>
              <w:jc w:val="center"/>
            </w:pPr>
            <w:r>
              <w:t>3 186,30</w:t>
            </w:r>
          </w:p>
        </w:tc>
        <w:tc>
          <w:tcPr>
            <w:tcW w:w="0" w:type="auto"/>
          </w:tcPr>
          <w:p w:rsidR="007A5E59" w:rsidRDefault="0095198F">
            <w:pPr>
              <w:jc w:val="center"/>
            </w:pPr>
            <w:r>
              <w:t>3 209,30</w:t>
            </w:r>
          </w:p>
        </w:tc>
        <w:tc>
          <w:tcPr>
            <w:tcW w:w="0" w:type="auto"/>
          </w:tcPr>
          <w:p w:rsidR="007A5E59" w:rsidRDefault="0095198F">
            <w:pPr>
              <w:jc w:val="center"/>
            </w:pPr>
            <w:r>
              <w:t>3 209,30</w:t>
            </w:r>
          </w:p>
        </w:tc>
      </w:tr>
      <w:tr w:rsidR="007A5E59">
        <w:trPr>
          <w:cantSplit/>
          <w:jc w:val="center"/>
        </w:trPr>
        <w:tc>
          <w:tcPr>
            <w:tcW w:w="0" w:type="auto"/>
          </w:tcPr>
          <w:p w:rsidR="007A5E59" w:rsidRDefault="0095198F">
            <w:r>
              <w:t>6.1.2</w:t>
            </w:r>
          </w:p>
        </w:tc>
        <w:tc>
          <w:tcPr>
            <w:tcW w:w="0" w:type="auto"/>
          </w:tcPr>
          <w:p w:rsidR="007A5E59" w:rsidRPr="0067013B" w:rsidRDefault="0095198F">
            <w:pPr>
              <w:rPr>
                <w:lang w:val="ru-RU"/>
              </w:rPr>
            </w:pPr>
            <w:r w:rsidRPr="0067013B">
              <w:rPr>
                <w:lang w:val="ru-RU"/>
              </w:rPr>
              <w:t>Расход каменного угля в натуральном выражении</w:t>
            </w:r>
          </w:p>
        </w:tc>
        <w:tc>
          <w:tcPr>
            <w:tcW w:w="0" w:type="auto"/>
          </w:tcPr>
          <w:p w:rsidR="007A5E59" w:rsidRDefault="0095198F">
            <w:r>
              <w:t>тыс. т</w:t>
            </w:r>
          </w:p>
        </w:tc>
        <w:tc>
          <w:tcPr>
            <w:tcW w:w="0" w:type="auto"/>
          </w:tcPr>
          <w:p w:rsidR="007A5E59" w:rsidRDefault="0095198F">
            <w:pPr>
              <w:jc w:val="center"/>
            </w:pPr>
            <w:r>
              <w:t>0,740</w:t>
            </w:r>
          </w:p>
        </w:tc>
        <w:tc>
          <w:tcPr>
            <w:tcW w:w="0" w:type="auto"/>
          </w:tcPr>
          <w:p w:rsidR="007A5E59" w:rsidRDefault="0095198F">
            <w:pPr>
              <w:jc w:val="center"/>
            </w:pPr>
            <w:r>
              <w:t>0,745</w:t>
            </w:r>
          </w:p>
        </w:tc>
        <w:tc>
          <w:tcPr>
            <w:tcW w:w="0" w:type="auto"/>
          </w:tcPr>
          <w:p w:rsidR="007A5E59" w:rsidRDefault="0095198F">
            <w:pPr>
              <w:jc w:val="center"/>
            </w:pPr>
            <w:r>
              <w:t>0,745</w:t>
            </w:r>
          </w:p>
        </w:tc>
      </w:tr>
      <w:tr w:rsidR="007A5E59">
        <w:trPr>
          <w:cantSplit/>
          <w:jc w:val="center"/>
        </w:trPr>
        <w:tc>
          <w:tcPr>
            <w:tcW w:w="0" w:type="auto"/>
          </w:tcPr>
          <w:p w:rsidR="007A5E59" w:rsidRDefault="0095198F">
            <w:r>
              <w:t>6.1.3</w:t>
            </w:r>
          </w:p>
        </w:tc>
        <w:tc>
          <w:tcPr>
            <w:tcW w:w="0" w:type="auto"/>
          </w:tcPr>
          <w:p w:rsidR="007A5E59" w:rsidRDefault="0095198F">
            <w:r>
              <w:t>Расход условного топлива</w:t>
            </w:r>
          </w:p>
        </w:tc>
        <w:tc>
          <w:tcPr>
            <w:tcW w:w="0" w:type="auto"/>
          </w:tcPr>
          <w:p w:rsidR="007A5E59" w:rsidRDefault="0095198F">
            <w:r>
              <w:t>тыс. т у.т.</w:t>
            </w:r>
          </w:p>
        </w:tc>
        <w:tc>
          <w:tcPr>
            <w:tcW w:w="0" w:type="auto"/>
          </w:tcPr>
          <w:p w:rsidR="007A5E59" w:rsidRDefault="0095198F">
            <w:pPr>
              <w:jc w:val="center"/>
            </w:pPr>
            <w:r>
              <w:t>0,603</w:t>
            </w:r>
          </w:p>
        </w:tc>
        <w:tc>
          <w:tcPr>
            <w:tcW w:w="0" w:type="auto"/>
          </w:tcPr>
          <w:p w:rsidR="007A5E59" w:rsidRDefault="0095198F">
            <w:pPr>
              <w:jc w:val="center"/>
            </w:pPr>
            <w:r>
              <w:t>0,607</w:t>
            </w:r>
          </w:p>
        </w:tc>
        <w:tc>
          <w:tcPr>
            <w:tcW w:w="0" w:type="auto"/>
          </w:tcPr>
          <w:p w:rsidR="007A5E59" w:rsidRDefault="0095198F">
            <w:pPr>
              <w:jc w:val="center"/>
            </w:pPr>
            <w:r>
              <w:t>0,607</w:t>
            </w:r>
          </w:p>
        </w:tc>
      </w:tr>
      <w:tr w:rsidR="007A5E59">
        <w:trPr>
          <w:cantSplit/>
          <w:jc w:val="center"/>
        </w:trPr>
        <w:tc>
          <w:tcPr>
            <w:tcW w:w="0" w:type="auto"/>
          </w:tcPr>
          <w:p w:rsidR="007A5E59" w:rsidRDefault="0095198F">
            <w:r>
              <w:t>6.1.4</w:t>
            </w:r>
          </w:p>
        </w:tc>
        <w:tc>
          <w:tcPr>
            <w:tcW w:w="0" w:type="auto"/>
          </w:tcPr>
          <w:p w:rsidR="007A5E59" w:rsidRPr="0067013B" w:rsidRDefault="0095198F">
            <w:pPr>
              <w:rPr>
                <w:lang w:val="ru-RU"/>
              </w:rPr>
            </w:pPr>
            <w:r w:rsidRPr="0067013B">
              <w:rPr>
                <w:lang w:val="ru-RU"/>
              </w:rPr>
              <w:t>Удельный расход условного топлива на отпуск тепловой энергии</w:t>
            </w:r>
          </w:p>
        </w:tc>
        <w:tc>
          <w:tcPr>
            <w:tcW w:w="0" w:type="auto"/>
          </w:tcPr>
          <w:p w:rsidR="007A5E59" w:rsidRDefault="0095198F">
            <w:r>
              <w:t>кг у.т./Гкал</w:t>
            </w:r>
          </w:p>
        </w:tc>
        <w:tc>
          <w:tcPr>
            <w:tcW w:w="0" w:type="auto"/>
          </w:tcPr>
          <w:p w:rsidR="007A5E59" w:rsidRDefault="0095198F">
            <w:pPr>
              <w:jc w:val="center"/>
            </w:pPr>
            <w:r>
              <w:t>189,15</w:t>
            </w:r>
          </w:p>
        </w:tc>
        <w:tc>
          <w:tcPr>
            <w:tcW w:w="0" w:type="auto"/>
          </w:tcPr>
          <w:p w:rsidR="007A5E59" w:rsidRDefault="0095198F">
            <w:pPr>
              <w:jc w:val="center"/>
            </w:pPr>
            <w:r>
              <w:t>189,15</w:t>
            </w:r>
          </w:p>
        </w:tc>
        <w:tc>
          <w:tcPr>
            <w:tcW w:w="0" w:type="auto"/>
          </w:tcPr>
          <w:p w:rsidR="007A5E59" w:rsidRDefault="0095198F">
            <w:pPr>
              <w:jc w:val="center"/>
            </w:pPr>
            <w:r>
              <w:t>189,15</w:t>
            </w:r>
          </w:p>
        </w:tc>
      </w:tr>
    </w:tbl>
    <w:p w:rsidR="007A5E59" w:rsidRPr="0067013B" w:rsidRDefault="0095198F">
      <w:pPr>
        <w:spacing w:after="0"/>
        <w:ind w:firstLine="709"/>
        <w:jc w:val="both"/>
        <w:rPr>
          <w:lang w:val="ru-RU"/>
        </w:rPr>
      </w:pPr>
      <w:r w:rsidRPr="0067013B">
        <w:rPr>
          <w:lang w:val="ru-RU"/>
        </w:rPr>
        <w:t>1. Объём отпуска тепловой энергии (строки х.х.1) принимается с листа «Таблица 1.7» расчётной книги и собственных значений не содержит. Перспектива соответствует принятой модели развития: приросты спроса учтены один раз, на листе «Таблица 1.6» расчётной книги.</w:t>
      </w:r>
    </w:p>
    <w:p w:rsidR="007A5E59" w:rsidRPr="0067013B" w:rsidRDefault="0095198F">
      <w:pPr>
        <w:spacing w:after="0"/>
        <w:ind w:firstLine="709"/>
        <w:jc w:val="both"/>
        <w:rPr>
          <w:lang w:val="ru-RU"/>
        </w:rPr>
      </w:pPr>
      <w:r w:rsidRPr="0067013B">
        <w:rPr>
          <w:lang w:val="ru-RU"/>
        </w:rPr>
        <w:t>2. Расход натурального топлива рассчитан от отпуска по низшей теплоте сгорания, принятой раздельно для каждого источника по перечню котельных и котлов ООО «ЮКЭК» по состоянию на 31.07.2026, представленному Заказчиком: марка ДГр, 5</w:t>
      </w:r>
      <w:r>
        <w:t> </w:t>
      </w:r>
      <w:r w:rsidRPr="0067013B">
        <w:rPr>
          <w:lang w:val="ru-RU"/>
        </w:rPr>
        <w:t>700 ккал/кг — УПК № 1, УПК № 9 ГРЭ и УПК № 3 Спасск; марка Др, 5</w:t>
      </w:r>
      <w:r>
        <w:t> </w:t>
      </w:r>
      <w:r w:rsidRPr="0067013B">
        <w:rPr>
          <w:lang w:val="ru-RU"/>
        </w:rPr>
        <w:t>145 ккал/кг — остальные семь действующих источников. Ранее применявшиеся величины 5</w:t>
      </w:r>
      <w:r>
        <w:t> </w:t>
      </w:r>
      <w:r w:rsidRPr="0067013B">
        <w:rPr>
          <w:lang w:val="ru-RU"/>
        </w:rPr>
        <w:t>250 и 5</w:t>
      </w:r>
      <w:r>
        <w:t> </w:t>
      </w:r>
      <w:r w:rsidRPr="0067013B">
        <w:rPr>
          <w:lang w:val="ru-RU"/>
        </w:rPr>
        <w:t xml:space="preserve">593 ккал/кг относились к более ранним материалам и заменены; по УПК № 5 Новый Шерегеш, УПК № 6 Старый Шерегеш и УПК № 8 Мундыбаш теплота сгорания ранее не была установлена, и графы оставались незаполненными — теперь они рассчитаны по общей методике таблицы. Коэффициент полезного действия 0,755 не изменялся: он получен из норматива удельного расхода 189,15 кг у. т./Гкал, заявленного организацией, а перечень </w:t>
      </w:r>
      <w:r w:rsidRPr="0067013B">
        <w:rPr>
          <w:lang w:val="ru-RU"/>
        </w:rPr>
        <w:lastRenderedPageBreak/>
        <w:t>приводит коэффициент по отдельным котлоагрегатам без распределения выработки между ними. Теплота сгорания определяет расход натурального топлива; на удельный расход условного топлива при неизменном коэффициенте полезного действия она не влияет.</w:t>
      </w:r>
    </w:p>
    <w:p w:rsidR="007A5E59" w:rsidRPr="0067013B" w:rsidRDefault="0095198F">
      <w:pPr>
        <w:spacing w:after="0"/>
        <w:ind w:firstLine="709"/>
        <w:jc w:val="both"/>
        <w:rPr>
          <w:lang w:val="ru-RU"/>
        </w:rPr>
      </w:pPr>
      <w:r w:rsidRPr="0067013B">
        <w:rPr>
          <w:lang w:val="ru-RU"/>
        </w:rPr>
        <w:t>3. Прежняя редакция таблицы содержала одиннадцать годовых граф 2026–2036 с постоянным приращением отпуска, не подтверждённым источником: для УПК № 1 приращение составляло 53</w:t>
      </w:r>
      <w:r>
        <w:t> </w:t>
      </w:r>
      <w:r w:rsidRPr="0067013B">
        <w:rPr>
          <w:lang w:val="ru-RU"/>
        </w:rPr>
        <w:t>300,82</w:t>
      </w:r>
      <w:r>
        <w:t> </w:t>
      </w:r>
      <w:r w:rsidRPr="0067013B">
        <w:rPr>
          <w:lang w:val="ru-RU"/>
        </w:rPr>
        <w:t>Гкал в год при полном годовом отпуске 215</w:t>
      </w:r>
      <w:r>
        <w:t> </w:t>
      </w:r>
      <w:r w:rsidRPr="0067013B">
        <w:rPr>
          <w:lang w:val="ru-RU"/>
        </w:rPr>
        <w:t>899,4</w:t>
      </w:r>
      <w:r>
        <w:t> </w:t>
      </w:r>
      <w:r w:rsidRPr="0067013B">
        <w:rPr>
          <w:lang w:val="ru-RU"/>
        </w:rPr>
        <w:t>Гкал. Та серия противоречила принятой перспективе и удалена, таблица 10.1 приведена к трём контрольным этапам канона. По замечанию экспертизы годовой ряд восстановлен таблицей 10.2 на иной основе: значения промежуточных лет получены интерполяцией между подтверждёнными этапами 2026 и 2031 годов и постоянством с 2031 по 2036 год. Полученный ряд воспроизводит все три контрольных этапа таблицы 10.1 и согласуется с годовым рядом спроса расчётной книги; приращение отпуска УПК № 1 составляет 47,46</w:t>
      </w:r>
      <w:r>
        <w:t> </w:t>
      </w:r>
      <w:r w:rsidRPr="0067013B">
        <w:rPr>
          <w:lang w:val="ru-RU"/>
        </w:rPr>
        <w:t>Гкал в год.</w:t>
      </w:r>
    </w:p>
    <w:p w:rsidR="00B808F9" w:rsidRPr="0067013B" w:rsidRDefault="00B808F9">
      <w:pPr>
        <w:rPr>
          <w:lang w:val="ru-RU"/>
        </w:rPr>
        <w:sectPr w:rsidR="00B808F9" w:rsidRPr="0067013B" w:rsidSect="00034616">
          <w:footerReference w:type="default" r:id="rId150"/>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0026E" w:rsidRPr="0067013B" w:rsidRDefault="0019537C">
      <w:pPr>
        <w:keepNext/>
        <w:rPr>
          <w:lang w:val="ru-RU"/>
        </w:rPr>
      </w:pPr>
      <w:r w:rsidRPr="0067013B">
        <w:rPr>
          <w:lang w:val="ru-RU"/>
        </w:rPr>
        <w:lastRenderedPageBreak/>
        <w:t>Годовой топливный баланс приведён ниже по каждому источнику тепловой энергии и по единой теплоснабжающей организации в целом. Для каждого источника указаны вид ископаемого угля по межгосударственному стандарту ГОСТ 25543-2013 и низшая теплота сгорания, чем выполняется подпункт «в» пункта 14 требований к схемам теплоснабжения.</w:t>
      </w:r>
    </w:p>
    <w:p w:rsidR="0030026E" w:rsidRPr="0067013B" w:rsidRDefault="0019537C">
      <w:pPr>
        <w:keepNext/>
        <w:rPr>
          <w:lang w:val="ru-RU"/>
        </w:rPr>
      </w:pPr>
      <w:r w:rsidRPr="0067013B">
        <w:rPr>
          <w:lang w:val="ru-RU"/>
        </w:rPr>
        <w:t>Таблица 10.2 — Годовой топливный баланс источников тепловой энергии и теплоснабжающего предприятия, 2026–2036 годы</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329"/>
        <w:gridCol w:w="1442"/>
        <w:gridCol w:w="1058"/>
        <w:gridCol w:w="1058"/>
        <w:gridCol w:w="1058"/>
        <w:gridCol w:w="1057"/>
        <w:gridCol w:w="1057"/>
        <w:gridCol w:w="1057"/>
        <w:gridCol w:w="1057"/>
        <w:gridCol w:w="1057"/>
        <w:gridCol w:w="1057"/>
        <w:gridCol w:w="1057"/>
        <w:gridCol w:w="1057"/>
      </w:tblGrid>
      <w:tr w:rsidR="0030026E">
        <w:trPr>
          <w:cantSplit/>
          <w:tblHeader/>
          <w:jc w:val="center"/>
        </w:trPr>
        <w:tc>
          <w:tcPr>
            <w:tcW w:w="665" w:type="dxa"/>
            <w:shd w:val="clear" w:color="auto" w:fill="E2F0D9"/>
            <w:vAlign w:val="center"/>
          </w:tcPr>
          <w:p w:rsidR="0030026E" w:rsidRPr="0067013B" w:rsidRDefault="0019537C">
            <w:pPr>
              <w:jc w:val="center"/>
              <w:rPr>
                <w:lang w:val="ru-RU"/>
              </w:rPr>
            </w:pPr>
            <w:r w:rsidRPr="0067013B">
              <w:rPr>
                <w:b/>
                <w:lang w:val="ru-RU"/>
              </w:rPr>
              <w:t>Источник тепловой энергии и вид топлива</w:t>
            </w:r>
          </w:p>
        </w:tc>
        <w:tc>
          <w:tcPr>
            <w:tcW w:w="665" w:type="dxa"/>
            <w:shd w:val="clear" w:color="auto" w:fill="E2F0D9"/>
            <w:vAlign w:val="center"/>
          </w:tcPr>
          <w:p w:rsidR="0030026E" w:rsidRDefault="0019537C">
            <w:pPr>
              <w:jc w:val="center"/>
            </w:pPr>
            <w:r>
              <w:rPr>
                <w:b/>
              </w:rPr>
              <w:t>Показатель</w:t>
            </w:r>
          </w:p>
        </w:tc>
        <w:tc>
          <w:tcPr>
            <w:tcW w:w="665" w:type="dxa"/>
            <w:shd w:val="clear" w:color="auto" w:fill="E2F0D9"/>
            <w:vAlign w:val="center"/>
          </w:tcPr>
          <w:p w:rsidR="0030026E" w:rsidRDefault="0019537C">
            <w:pPr>
              <w:jc w:val="center"/>
            </w:pPr>
            <w:r>
              <w:rPr>
                <w:b/>
              </w:rPr>
              <w:t>2026</w:t>
            </w:r>
          </w:p>
        </w:tc>
        <w:tc>
          <w:tcPr>
            <w:tcW w:w="665" w:type="dxa"/>
            <w:shd w:val="clear" w:color="auto" w:fill="E2F0D9"/>
            <w:vAlign w:val="center"/>
          </w:tcPr>
          <w:p w:rsidR="0030026E" w:rsidRDefault="0019537C">
            <w:pPr>
              <w:jc w:val="center"/>
            </w:pPr>
            <w:r>
              <w:rPr>
                <w:b/>
              </w:rPr>
              <w:t>2027</w:t>
            </w:r>
          </w:p>
        </w:tc>
        <w:tc>
          <w:tcPr>
            <w:tcW w:w="665" w:type="dxa"/>
            <w:shd w:val="clear" w:color="auto" w:fill="E2F0D9"/>
            <w:vAlign w:val="center"/>
          </w:tcPr>
          <w:p w:rsidR="0030026E" w:rsidRDefault="0019537C">
            <w:pPr>
              <w:jc w:val="center"/>
            </w:pPr>
            <w:r>
              <w:rPr>
                <w:b/>
              </w:rPr>
              <w:t>2028</w:t>
            </w:r>
          </w:p>
        </w:tc>
        <w:tc>
          <w:tcPr>
            <w:tcW w:w="665" w:type="dxa"/>
            <w:shd w:val="clear" w:color="auto" w:fill="E2F0D9"/>
            <w:vAlign w:val="center"/>
          </w:tcPr>
          <w:p w:rsidR="0030026E" w:rsidRDefault="0019537C">
            <w:pPr>
              <w:jc w:val="center"/>
            </w:pPr>
            <w:r>
              <w:rPr>
                <w:b/>
              </w:rPr>
              <w:t>2029</w:t>
            </w:r>
          </w:p>
        </w:tc>
        <w:tc>
          <w:tcPr>
            <w:tcW w:w="665" w:type="dxa"/>
            <w:shd w:val="clear" w:color="auto" w:fill="E2F0D9"/>
            <w:vAlign w:val="center"/>
          </w:tcPr>
          <w:p w:rsidR="0030026E" w:rsidRDefault="0019537C">
            <w:pPr>
              <w:jc w:val="center"/>
            </w:pPr>
            <w:r>
              <w:rPr>
                <w:b/>
              </w:rPr>
              <w:t>2030</w:t>
            </w:r>
          </w:p>
        </w:tc>
        <w:tc>
          <w:tcPr>
            <w:tcW w:w="665" w:type="dxa"/>
            <w:shd w:val="clear" w:color="auto" w:fill="E2F0D9"/>
            <w:vAlign w:val="center"/>
          </w:tcPr>
          <w:p w:rsidR="0030026E" w:rsidRDefault="0019537C">
            <w:pPr>
              <w:jc w:val="center"/>
            </w:pPr>
            <w:r>
              <w:rPr>
                <w:b/>
              </w:rPr>
              <w:t>2031</w:t>
            </w:r>
          </w:p>
        </w:tc>
        <w:tc>
          <w:tcPr>
            <w:tcW w:w="665" w:type="dxa"/>
            <w:shd w:val="clear" w:color="auto" w:fill="E2F0D9"/>
            <w:vAlign w:val="center"/>
          </w:tcPr>
          <w:p w:rsidR="0030026E" w:rsidRDefault="0019537C">
            <w:pPr>
              <w:jc w:val="center"/>
            </w:pPr>
            <w:r>
              <w:rPr>
                <w:b/>
              </w:rPr>
              <w:t>2032</w:t>
            </w:r>
          </w:p>
        </w:tc>
        <w:tc>
          <w:tcPr>
            <w:tcW w:w="665" w:type="dxa"/>
            <w:shd w:val="clear" w:color="auto" w:fill="E2F0D9"/>
            <w:vAlign w:val="center"/>
          </w:tcPr>
          <w:p w:rsidR="0030026E" w:rsidRDefault="0019537C">
            <w:pPr>
              <w:jc w:val="center"/>
            </w:pPr>
            <w:r>
              <w:rPr>
                <w:b/>
              </w:rPr>
              <w:t>2033</w:t>
            </w:r>
          </w:p>
        </w:tc>
        <w:tc>
          <w:tcPr>
            <w:tcW w:w="665" w:type="dxa"/>
            <w:shd w:val="clear" w:color="auto" w:fill="E2F0D9"/>
            <w:vAlign w:val="center"/>
          </w:tcPr>
          <w:p w:rsidR="0030026E" w:rsidRDefault="0019537C">
            <w:pPr>
              <w:jc w:val="center"/>
            </w:pPr>
            <w:r>
              <w:rPr>
                <w:b/>
              </w:rPr>
              <w:t>2034</w:t>
            </w:r>
          </w:p>
        </w:tc>
        <w:tc>
          <w:tcPr>
            <w:tcW w:w="665" w:type="dxa"/>
            <w:shd w:val="clear" w:color="auto" w:fill="E2F0D9"/>
            <w:vAlign w:val="center"/>
          </w:tcPr>
          <w:p w:rsidR="0030026E" w:rsidRDefault="0019537C">
            <w:pPr>
              <w:jc w:val="center"/>
            </w:pPr>
            <w:r>
              <w:rPr>
                <w:b/>
              </w:rPr>
              <w:t>2035</w:t>
            </w:r>
          </w:p>
        </w:tc>
        <w:tc>
          <w:tcPr>
            <w:tcW w:w="665" w:type="dxa"/>
            <w:shd w:val="clear" w:color="auto" w:fill="E2F0D9"/>
            <w:vAlign w:val="center"/>
          </w:tcPr>
          <w:p w:rsidR="0030026E" w:rsidRDefault="0019537C">
            <w:pPr>
              <w:jc w:val="center"/>
            </w:pPr>
            <w:r>
              <w:rPr>
                <w:b/>
              </w:rPr>
              <w:t>2036</w:t>
            </w:r>
          </w:p>
        </w:tc>
      </w:tr>
      <w:tr w:rsidR="00E51D31">
        <w:trPr>
          <w:cantSplit/>
          <w:tblHeader/>
          <w:jc w:val="center"/>
        </w:trPr>
        <w:tc>
          <w:tcPr>
            <w:tcW w:w="1329" w:type="dxa"/>
            <w:shd w:val="clear" w:color="auto" w:fill="F2F2F2"/>
            <w:vAlign w:val="center"/>
          </w:tcPr>
          <w:p w:rsidR="00E51D31" w:rsidRDefault="00601BE4">
            <w:pPr>
              <w:jc w:val="center"/>
            </w:pPr>
            <w:r>
              <w:rPr>
                <w:rFonts w:cs="Times New Roman"/>
                <w:sz w:val="20"/>
                <w:szCs w:val="20"/>
              </w:rPr>
              <w:t>1</w:t>
            </w:r>
          </w:p>
        </w:tc>
        <w:tc>
          <w:tcPr>
            <w:tcW w:w="1442" w:type="dxa"/>
            <w:shd w:val="clear" w:color="auto" w:fill="F2F2F2"/>
            <w:vAlign w:val="center"/>
          </w:tcPr>
          <w:p w:rsidR="00E51D31" w:rsidRDefault="00601BE4">
            <w:pPr>
              <w:jc w:val="center"/>
            </w:pPr>
            <w:r>
              <w:rPr>
                <w:rFonts w:cs="Times New Roman"/>
                <w:sz w:val="20"/>
                <w:szCs w:val="20"/>
              </w:rPr>
              <w:t>2</w:t>
            </w:r>
          </w:p>
        </w:tc>
        <w:tc>
          <w:tcPr>
            <w:tcW w:w="1058" w:type="dxa"/>
            <w:shd w:val="clear" w:color="auto" w:fill="F2F2F2"/>
            <w:vAlign w:val="center"/>
          </w:tcPr>
          <w:p w:rsidR="00E51D31" w:rsidRDefault="00601BE4">
            <w:pPr>
              <w:jc w:val="center"/>
            </w:pPr>
            <w:r>
              <w:rPr>
                <w:rFonts w:cs="Times New Roman"/>
                <w:sz w:val="20"/>
                <w:szCs w:val="20"/>
              </w:rPr>
              <w:t>3</w:t>
            </w:r>
          </w:p>
        </w:tc>
        <w:tc>
          <w:tcPr>
            <w:tcW w:w="1058" w:type="dxa"/>
            <w:shd w:val="clear" w:color="auto" w:fill="F2F2F2"/>
            <w:vAlign w:val="center"/>
          </w:tcPr>
          <w:p w:rsidR="00E51D31" w:rsidRDefault="00601BE4">
            <w:pPr>
              <w:jc w:val="center"/>
            </w:pPr>
            <w:r>
              <w:rPr>
                <w:rFonts w:cs="Times New Roman"/>
                <w:sz w:val="20"/>
                <w:szCs w:val="20"/>
              </w:rPr>
              <w:t>4</w:t>
            </w:r>
          </w:p>
        </w:tc>
        <w:tc>
          <w:tcPr>
            <w:tcW w:w="1058" w:type="dxa"/>
            <w:shd w:val="clear" w:color="auto" w:fill="F2F2F2"/>
            <w:vAlign w:val="center"/>
          </w:tcPr>
          <w:p w:rsidR="00E51D31" w:rsidRDefault="00601BE4">
            <w:pPr>
              <w:jc w:val="center"/>
            </w:pPr>
            <w:r>
              <w:rPr>
                <w:rFonts w:cs="Times New Roman"/>
                <w:sz w:val="20"/>
                <w:szCs w:val="20"/>
              </w:rPr>
              <w:t>5</w:t>
            </w:r>
          </w:p>
        </w:tc>
        <w:tc>
          <w:tcPr>
            <w:tcW w:w="1057" w:type="dxa"/>
            <w:shd w:val="clear" w:color="auto" w:fill="F2F2F2"/>
            <w:vAlign w:val="center"/>
          </w:tcPr>
          <w:p w:rsidR="00E51D31" w:rsidRDefault="00601BE4">
            <w:pPr>
              <w:jc w:val="center"/>
            </w:pPr>
            <w:r>
              <w:rPr>
                <w:rFonts w:cs="Times New Roman"/>
                <w:sz w:val="20"/>
                <w:szCs w:val="20"/>
              </w:rPr>
              <w:t>6</w:t>
            </w:r>
          </w:p>
        </w:tc>
        <w:tc>
          <w:tcPr>
            <w:tcW w:w="1057" w:type="dxa"/>
            <w:shd w:val="clear" w:color="auto" w:fill="F2F2F2"/>
            <w:vAlign w:val="center"/>
          </w:tcPr>
          <w:p w:rsidR="00E51D31" w:rsidRDefault="00601BE4">
            <w:pPr>
              <w:jc w:val="center"/>
            </w:pPr>
            <w:r>
              <w:rPr>
                <w:rFonts w:cs="Times New Roman"/>
                <w:sz w:val="20"/>
                <w:szCs w:val="20"/>
              </w:rPr>
              <w:t>7</w:t>
            </w:r>
          </w:p>
        </w:tc>
        <w:tc>
          <w:tcPr>
            <w:tcW w:w="1057" w:type="dxa"/>
            <w:shd w:val="clear" w:color="auto" w:fill="F2F2F2"/>
            <w:vAlign w:val="center"/>
          </w:tcPr>
          <w:p w:rsidR="00E51D31" w:rsidRDefault="00601BE4">
            <w:pPr>
              <w:jc w:val="center"/>
            </w:pPr>
            <w:r>
              <w:rPr>
                <w:rFonts w:cs="Times New Roman"/>
                <w:sz w:val="20"/>
                <w:szCs w:val="20"/>
              </w:rPr>
              <w:t>8</w:t>
            </w:r>
          </w:p>
        </w:tc>
        <w:tc>
          <w:tcPr>
            <w:tcW w:w="1057" w:type="dxa"/>
            <w:shd w:val="clear" w:color="auto" w:fill="F2F2F2"/>
            <w:vAlign w:val="center"/>
          </w:tcPr>
          <w:p w:rsidR="00E51D31" w:rsidRDefault="00601BE4">
            <w:pPr>
              <w:jc w:val="center"/>
            </w:pPr>
            <w:r>
              <w:rPr>
                <w:rFonts w:cs="Times New Roman"/>
                <w:sz w:val="20"/>
                <w:szCs w:val="20"/>
              </w:rPr>
              <w:t>9</w:t>
            </w:r>
          </w:p>
        </w:tc>
        <w:tc>
          <w:tcPr>
            <w:tcW w:w="1057" w:type="dxa"/>
            <w:shd w:val="clear" w:color="auto" w:fill="F2F2F2"/>
            <w:vAlign w:val="center"/>
          </w:tcPr>
          <w:p w:rsidR="00E51D31" w:rsidRDefault="00601BE4">
            <w:pPr>
              <w:jc w:val="center"/>
            </w:pPr>
            <w:r>
              <w:rPr>
                <w:rFonts w:cs="Times New Roman"/>
                <w:sz w:val="20"/>
                <w:szCs w:val="20"/>
              </w:rPr>
              <w:t>10</w:t>
            </w:r>
          </w:p>
        </w:tc>
        <w:tc>
          <w:tcPr>
            <w:tcW w:w="1057" w:type="dxa"/>
            <w:shd w:val="clear" w:color="auto" w:fill="F2F2F2"/>
            <w:vAlign w:val="center"/>
          </w:tcPr>
          <w:p w:rsidR="00E51D31" w:rsidRDefault="00601BE4">
            <w:pPr>
              <w:jc w:val="center"/>
            </w:pPr>
            <w:r>
              <w:rPr>
                <w:rFonts w:cs="Times New Roman"/>
                <w:sz w:val="20"/>
                <w:szCs w:val="20"/>
              </w:rPr>
              <w:t>11</w:t>
            </w:r>
          </w:p>
        </w:tc>
        <w:tc>
          <w:tcPr>
            <w:tcW w:w="1057" w:type="dxa"/>
            <w:shd w:val="clear" w:color="auto" w:fill="F2F2F2"/>
            <w:vAlign w:val="center"/>
          </w:tcPr>
          <w:p w:rsidR="00E51D31" w:rsidRDefault="00601BE4">
            <w:pPr>
              <w:jc w:val="center"/>
            </w:pPr>
            <w:r>
              <w:rPr>
                <w:rFonts w:cs="Times New Roman"/>
                <w:sz w:val="20"/>
                <w:szCs w:val="20"/>
              </w:rPr>
              <w:t>12</w:t>
            </w:r>
          </w:p>
        </w:tc>
        <w:tc>
          <w:tcPr>
            <w:tcW w:w="1057" w:type="dxa"/>
            <w:shd w:val="clear" w:color="auto" w:fill="F2F2F2"/>
            <w:vAlign w:val="center"/>
          </w:tcPr>
          <w:p w:rsidR="00E51D31" w:rsidRDefault="00601BE4">
            <w:pPr>
              <w:jc w:val="center"/>
            </w:pPr>
            <w:r>
              <w:rPr>
                <w:rFonts w:cs="Times New Roman"/>
                <w:sz w:val="20"/>
                <w:szCs w:val="20"/>
              </w:rPr>
              <w:t>13</w:t>
            </w:r>
          </w:p>
        </w:tc>
      </w:tr>
      <w:tr w:rsidR="0030026E">
        <w:trPr>
          <w:cantSplit/>
          <w:jc w:val="center"/>
        </w:trPr>
        <w:tc>
          <w:tcPr>
            <w:tcW w:w="665" w:type="dxa"/>
            <w:shd w:val="clear" w:color="auto" w:fill="F2F2F2"/>
          </w:tcPr>
          <w:p w:rsidR="0030026E" w:rsidRDefault="0019537C">
            <w:r>
              <w:t>УПК № 1 (ДГр, 5700 ккал/кг)</w:t>
            </w:r>
          </w:p>
        </w:tc>
        <w:tc>
          <w:tcPr>
            <w:tcW w:w="665" w:type="dxa"/>
            <w:shd w:val="clear" w:color="auto" w:fill="FFFFFF"/>
          </w:tcPr>
          <w:p w:rsidR="0030026E" w:rsidRPr="0067013B" w:rsidRDefault="0019537C">
            <w:pPr>
              <w:rPr>
                <w:lang w:val="ru-RU"/>
              </w:rPr>
            </w:pPr>
            <w:r w:rsidRPr="0067013B">
              <w:rPr>
                <w:lang w:val="ru-RU"/>
              </w:rPr>
              <w:t>отпуск тепловой энергии, Гкал/год</w:t>
            </w:r>
          </w:p>
        </w:tc>
        <w:tc>
          <w:tcPr>
            <w:tcW w:w="665" w:type="dxa"/>
            <w:shd w:val="clear" w:color="auto" w:fill="FFFFFF"/>
          </w:tcPr>
          <w:p w:rsidR="0030026E" w:rsidRDefault="0019537C">
            <w:r>
              <w:t>215899,4</w:t>
            </w:r>
          </w:p>
        </w:tc>
        <w:tc>
          <w:tcPr>
            <w:tcW w:w="665" w:type="dxa"/>
            <w:shd w:val="clear" w:color="auto" w:fill="FFFFFF"/>
          </w:tcPr>
          <w:p w:rsidR="0030026E" w:rsidRDefault="0019537C">
            <w:r>
              <w:t>215946,9</w:t>
            </w:r>
          </w:p>
        </w:tc>
        <w:tc>
          <w:tcPr>
            <w:tcW w:w="665" w:type="dxa"/>
            <w:shd w:val="clear" w:color="auto" w:fill="FFFFFF"/>
          </w:tcPr>
          <w:p w:rsidR="0030026E" w:rsidRDefault="0019537C">
            <w:r>
              <w:t>215994,3</w:t>
            </w:r>
          </w:p>
        </w:tc>
        <w:tc>
          <w:tcPr>
            <w:tcW w:w="665" w:type="dxa"/>
            <w:shd w:val="clear" w:color="auto" w:fill="FFFFFF"/>
          </w:tcPr>
          <w:p w:rsidR="0030026E" w:rsidRDefault="0019537C">
            <w:r>
              <w:t>216041,8</w:t>
            </w:r>
          </w:p>
        </w:tc>
        <w:tc>
          <w:tcPr>
            <w:tcW w:w="665" w:type="dxa"/>
            <w:shd w:val="clear" w:color="auto" w:fill="FFFFFF"/>
          </w:tcPr>
          <w:p w:rsidR="0030026E" w:rsidRDefault="0019537C">
            <w:r>
              <w:t>216089,2</w:t>
            </w:r>
          </w:p>
        </w:tc>
        <w:tc>
          <w:tcPr>
            <w:tcW w:w="665" w:type="dxa"/>
            <w:shd w:val="clear" w:color="auto" w:fill="FFFFFF"/>
          </w:tcPr>
          <w:p w:rsidR="0030026E" w:rsidRDefault="0019537C">
            <w:r>
              <w:t>216136,7</w:t>
            </w:r>
          </w:p>
        </w:tc>
        <w:tc>
          <w:tcPr>
            <w:tcW w:w="665" w:type="dxa"/>
            <w:shd w:val="clear" w:color="auto" w:fill="FFFFFF"/>
          </w:tcPr>
          <w:p w:rsidR="0030026E" w:rsidRDefault="0019537C">
            <w:r>
              <w:t>216136,7</w:t>
            </w:r>
          </w:p>
        </w:tc>
        <w:tc>
          <w:tcPr>
            <w:tcW w:w="665" w:type="dxa"/>
            <w:shd w:val="clear" w:color="auto" w:fill="FFFFFF"/>
          </w:tcPr>
          <w:p w:rsidR="0030026E" w:rsidRDefault="0019537C">
            <w:r>
              <w:t>216136,7</w:t>
            </w:r>
          </w:p>
        </w:tc>
        <w:tc>
          <w:tcPr>
            <w:tcW w:w="665" w:type="dxa"/>
            <w:shd w:val="clear" w:color="auto" w:fill="FFFFFF"/>
          </w:tcPr>
          <w:p w:rsidR="0030026E" w:rsidRDefault="0019537C">
            <w:r>
              <w:t>216136,7</w:t>
            </w:r>
          </w:p>
        </w:tc>
        <w:tc>
          <w:tcPr>
            <w:tcW w:w="665" w:type="dxa"/>
            <w:shd w:val="clear" w:color="auto" w:fill="FFFFFF"/>
          </w:tcPr>
          <w:p w:rsidR="0030026E" w:rsidRDefault="0019537C">
            <w:r>
              <w:t>216136,7</w:t>
            </w:r>
          </w:p>
        </w:tc>
        <w:tc>
          <w:tcPr>
            <w:tcW w:w="665" w:type="dxa"/>
            <w:shd w:val="clear" w:color="auto" w:fill="FFFFFF"/>
          </w:tcPr>
          <w:p w:rsidR="0030026E" w:rsidRDefault="0019537C">
            <w:r>
              <w:t>216136,7</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Pr="0067013B" w:rsidRDefault="0019537C">
            <w:pPr>
              <w:rPr>
                <w:lang w:val="ru-RU"/>
              </w:rPr>
            </w:pPr>
            <w:r w:rsidRPr="0067013B">
              <w:rPr>
                <w:lang w:val="ru-RU"/>
              </w:rPr>
              <w:t>расход условного топлива, тыс. т у.т.</w:t>
            </w:r>
          </w:p>
        </w:tc>
        <w:tc>
          <w:tcPr>
            <w:tcW w:w="665" w:type="dxa"/>
            <w:shd w:val="clear" w:color="auto" w:fill="FFFFFF"/>
          </w:tcPr>
          <w:p w:rsidR="0030026E" w:rsidRDefault="0019537C">
            <w:r>
              <w:t>40,837</w:t>
            </w:r>
          </w:p>
        </w:tc>
        <w:tc>
          <w:tcPr>
            <w:tcW w:w="665" w:type="dxa"/>
            <w:shd w:val="clear" w:color="auto" w:fill="FFFFFF"/>
          </w:tcPr>
          <w:p w:rsidR="0030026E" w:rsidRDefault="0019537C">
            <w:r>
              <w:t>40,846</w:t>
            </w:r>
          </w:p>
        </w:tc>
        <w:tc>
          <w:tcPr>
            <w:tcW w:w="665" w:type="dxa"/>
            <w:shd w:val="clear" w:color="auto" w:fill="FFFFFF"/>
          </w:tcPr>
          <w:p w:rsidR="0030026E" w:rsidRDefault="0019537C">
            <w:r>
              <w:t>40,855</w:t>
            </w:r>
          </w:p>
        </w:tc>
        <w:tc>
          <w:tcPr>
            <w:tcW w:w="665" w:type="dxa"/>
            <w:shd w:val="clear" w:color="auto" w:fill="FFFFFF"/>
          </w:tcPr>
          <w:p w:rsidR="0030026E" w:rsidRDefault="0019537C">
            <w:r>
              <w:t>40,864</w:t>
            </w:r>
          </w:p>
        </w:tc>
        <w:tc>
          <w:tcPr>
            <w:tcW w:w="665" w:type="dxa"/>
            <w:shd w:val="clear" w:color="auto" w:fill="FFFFFF"/>
          </w:tcPr>
          <w:p w:rsidR="0030026E" w:rsidRDefault="0019537C">
            <w:r>
              <w:t>40,873</w:t>
            </w:r>
          </w:p>
        </w:tc>
        <w:tc>
          <w:tcPr>
            <w:tcW w:w="665" w:type="dxa"/>
            <w:shd w:val="clear" w:color="auto" w:fill="FFFFFF"/>
          </w:tcPr>
          <w:p w:rsidR="0030026E" w:rsidRDefault="0019537C">
            <w:r>
              <w:t>40,882</w:t>
            </w:r>
          </w:p>
        </w:tc>
        <w:tc>
          <w:tcPr>
            <w:tcW w:w="665" w:type="dxa"/>
            <w:shd w:val="clear" w:color="auto" w:fill="FFFFFF"/>
          </w:tcPr>
          <w:p w:rsidR="0030026E" w:rsidRDefault="0019537C">
            <w:r>
              <w:t>40,882</w:t>
            </w:r>
          </w:p>
        </w:tc>
        <w:tc>
          <w:tcPr>
            <w:tcW w:w="665" w:type="dxa"/>
            <w:shd w:val="clear" w:color="auto" w:fill="FFFFFF"/>
          </w:tcPr>
          <w:p w:rsidR="0030026E" w:rsidRDefault="0019537C">
            <w:r>
              <w:t>40,882</w:t>
            </w:r>
          </w:p>
        </w:tc>
        <w:tc>
          <w:tcPr>
            <w:tcW w:w="665" w:type="dxa"/>
            <w:shd w:val="clear" w:color="auto" w:fill="FFFFFF"/>
          </w:tcPr>
          <w:p w:rsidR="0030026E" w:rsidRDefault="0019537C">
            <w:r>
              <w:t>40,882</w:t>
            </w:r>
          </w:p>
        </w:tc>
        <w:tc>
          <w:tcPr>
            <w:tcW w:w="665" w:type="dxa"/>
            <w:shd w:val="clear" w:color="auto" w:fill="FFFFFF"/>
          </w:tcPr>
          <w:p w:rsidR="0030026E" w:rsidRDefault="0019537C">
            <w:r>
              <w:t>40,882</w:t>
            </w:r>
          </w:p>
        </w:tc>
        <w:tc>
          <w:tcPr>
            <w:tcW w:w="665" w:type="dxa"/>
            <w:shd w:val="clear" w:color="auto" w:fill="FFFFFF"/>
          </w:tcPr>
          <w:p w:rsidR="0030026E" w:rsidRDefault="0019537C">
            <w:r>
              <w:t>40,882</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расход угля, тыс. т</w:t>
            </w:r>
          </w:p>
        </w:tc>
        <w:tc>
          <w:tcPr>
            <w:tcW w:w="665" w:type="dxa"/>
            <w:shd w:val="clear" w:color="auto" w:fill="FFFFFF"/>
          </w:tcPr>
          <w:p w:rsidR="0030026E" w:rsidRDefault="0019537C">
            <w:r>
              <w:t>50,151</w:t>
            </w:r>
          </w:p>
        </w:tc>
        <w:tc>
          <w:tcPr>
            <w:tcW w:w="665" w:type="dxa"/>
            <w:shd w:val="clear" w:color="auto" w:fill="FFFFFF"/>
          </w:tcPr>
          <w:p w:rsidR="0030026E" w:rsidRDefault="0019537C">
            <w:r>
              <w:t>50,162</w:t>
            </w:r>
          </w:p>
        </w:tc>
        <w:tc>
          <w:tcPr>
            <w:tcW w:w="665" w:type="dxa"/>
            <w:shd w:val="clear" w:color="auto" w:fill="FFFFFF"/>
          </w:tcPr>
          <w:p w:rsidR="0030026E" w:rsidRDefault="0019537C">
            <w:r>
              <w:t>50,173</w:t>
            </w:r>
          </w:p>
        </w:tc>
        <w:tc>
          <w:tcPr>
            <w:tcW w:w="665" w:type="dxa"/>
            <w:shd w:val="clear" w:color="auto" w:fill="FFFFFF"/>
          </w:tcPr>
          <w:p w:rsidR="0030026E" w:rsidRDefault="0019537C">
            <w:r>
              <w:t>50,184</w:t>
            </w:r>
          </w:p>
        </w:tc>
        <w:tc>
          <w:tcPr>
            <w:tcW w:w="665" w:type="dxa"/>
            <w:shd w:val="clear" w:color="auto" w:fill="FFFFFF"/>
          </w:tcPr>
          <w:p w:rsidR="0030026E" w:rsidRDefault="0019537C">
            <w:r>
              <w:t>50,195</w:t>
            </w:r>
          </w:p>
        </w:tc>
        <w:tc>
          <w:tcPr>
            <w:tcW w:w="665" w:type="dxa"/>
            <w:shd w:val="clear" w:color="auto" w:fill="FFFFFF"/>
          </w:tcPr>
          <w:p w:rsidR="0030026E" w:rsidRDefault="0019537C">
            <w:r>
              <w:t>50,206</w:t>
            </w:r>
          </w:p>
        </w:tc>
        <w:tc>
          <w:tcPr>
            <w:tcW w:w="665" w:type="dxa"/>
            <w:shd w:val="clear" w:color="auto" w:fill="FFFFFF"/>
          </w:tcPr>
          <w:p w:rsidR="0030026E" w:rsidRDefault="0019537C">
            <w:r>
              <w:t>50,206</w:t>
            </w:r>
          </w:p>
        </w:tc>
        <w:tc>
          <w:tcPr>
            <w:tcW w:w="665" w:type="dxa"/>
            <w:shd w:val="clear" w:color="auto" w:fill="FFFFFF"/>
          </w:tcPr>
          <w:p w:rsidR="0030026E" w:rsidRDefault="0019537C">
            <w:r>
              <w:t>50,206</w:t>
            </w:r>
          </w:p>
        </w:tc>
        <w:tc>
          <w:tcPr>
            <w:tcW w:w="665" w:type="dxa"/>
            <w:shd w:val="clear" w:color="auto" w:fill="FFFFFF"/>
          </w:tcPr>
          <w:p w:rsidR="0030026E" w:rsidRDefault="0019537C">
            <w:r>
              <w:t>50,206</w:t>
            </w:r>
          </w:p>
        </w:tc>
        <w:tc>
          <w:tcPr>
            <w:tcW w:w="665" w:type="dxa"/>
            <w:shd w:val="clear" w:color="auto" w:fill="FFFFFF"/>
          </w:tcPr>
          <w:p w:rsidR="0030026E" w:rsidRDefault="0019537C">
            <w:r>
              <w:t>50,206</w:t>
            </w:r>
          </w:p>
        </w:tc>
        <w:tc>
          <w:tcPr>
            <w:tcW w:w="665" w:type="dxa"/>
            <w:shd w:val="clear" w:color="auto" w:fill="FFFFFF"/>
          </w:tcPr>
          <w:p w:rsidR="0030026E" w:rsidRDefault="0019537C">
            <w:r>
              <w:t>50,206</w:t>
            </w:r>
          </w:p>
        </w:tc>
      </w:tr>
      <w:tr w:rsidR="0030026E">
        <w:trPr>
          <w:cantSplit/>
          <w:jc w:val="center"/>
        </w:trPr>
        <w:tc>
          <w:tcPr>
            <w:tcW w:w="665" w:type="dxa"/>
            <w:shd w:val="clear" w:color="auto" w:fill="F2F2F2"/>
          </w:tcPr>
          <w:p w:rsidR="0030026E" w:rsidRPr="0067013B" w:rsidRDefault="0019537C">
            <w:pPr>
              <w:rPr>
                <w:lang w:val="ru-RU"/>
              </w:rPr>
            </w:pPr>
            <w:r w:rsidRPr="0067013B">
              <w:rPr>
                <w:lang w:val="ru-RU"/>
              </w:rPr>
              <w:t>УПК № 2 Шалым (Др, 5145 ккал/кг)</w:t>
            </w:r>
          </w:p>
        </w:tc>
        <w:tc>
          <w:tcPr>
            <w:tcW w:w="665" w:type="dxa"/>
            <w:shd w:val="clear" w:color="auto" w:fill="FFFFFF"/>
          </w:tcPr>
          <w:p w:rsidR="0030026E" w:rsidRPr="0067013B" w:rsidRDefault="0019537C">
            <w:pPr>
              <w:rPr>
                <w:lang w:val="ru-RU"/>
              </w:rPr>
            </w:pPr>
            <w:r w:rsidRPr="0067013B">
              <w:rPr>
                <w:lang w:val="ru-RU"/>
              </w:rPr>
              <w:t>отпуск тепловой энергии, Гкал/год</w:t>
            </w:r>
          </w:p>
        </w:tc>
        <w:tc>
          <w:tcPr>
            <w:tcW w:w="665" w:type="dxa"/>
            <w:shd w:val="clear" w:color="auto" w:fill="FFFFFF"/>
          </w:tcPr>
          <w:p w:rsidR="0030026E" w:rsidRDefault="0019537C">
            <w:r>
              <w:t>12328,9</w:t>
            </w:r>
          </w:p>
        </w:tc>
        <w:tc>
          <w:tcPr>
            <w:tcW w:w="665" w:type="dxa"/>
            <w:shd w:val="clear" w:color="auto" w:fill="FFFFFF"/>
          </w:tcPr>
          <w:p w:rsidR="0030026E" w:rsidRDefault="0019537C">
            <w:r>
              <w:t>12328,9</w:t>
            </w:r>
          </w:p>
        </w:tc>
        <w:tc>
          <w:tcPr>
            <w:tcW w:w="665" w:type="dxa"/>
            <w:shd w:val="clear" w:color="auto" w:fill="FFFFFF"/>
          </w:tcPr>
          <w:p w:rsidR="0030026E" w:rsidRDefault="0019537C">
            <w:r>
              <w:t>12328,9</w:t>
            </w:r>
          </w:p>
        </w:tc>
        <w:tc>
          <w:tcPr>
            <w:tcW w:w="665" w:type="dxa"/>
            <w:shd w:val="clear" w:color="auto" w:fill="FFFFFF"/>
          </w:tcPr>
          <w:p w:rsidR="0030026E" w:rsidRDefault="0019537C">
            <w:r>
              <w:t>12328,9</w:t>
            </w:r>
          </w:p>
        </w:tc>
        <w:tc>
          <w:tcPr>
            <w:tcW w:w="665" w:type="dxa"/>
            <w:shd w:val="clear" w:color="auto" w:fill="FFFFFF"/>
          </w:tcPr>
          <w:p w:rsidR="0030026E" w:rsidRDefault="0019537C">
            <w:r>
              <w:t>12328,9</w:t>
            </w:r>
          </w:p>
        </w:tc>
        <w:tc>
          <w:tcPr>
            <w:tcW w:w="665" w:type="dxa"/>
            <w:shd w:val="clear" w:color="auto" w:fill="FFFFFF"/>
          </w:tcPr>
          <w:p w:rsidR="0030026E" w:rsidRDefault="0019537C">
            <w:r>
              <w:t>12328,9</w:t>
            </w:r>
          </w:p>
        </w:tc>
        <w:tc>
          <w:tcPr>
            <w:tcW w:w="665" w:type="dxa"/>
            <w:shd w:val="clear" w:color="auto" w:fill="FFFFFF"/>
          </w:tcPr>
          <w:p w:rsidR="0030026E" w:rsidRDefault="0019537C">
            <w:r>
              <w:t>12328,9</w:t>
            </w:r>
          </w:p>
        </w:tc>
        <w:tc>
          <w:tcPr>
            <w:tcW w:w="665" w:type="dxa"/>
            <w:shd w:val="clear" w:color="auto" w:fill="FFFFFF"/>
          </w:tcPr>
          <w:p w:rsidR="0030026E" w:rsidRDefault="0019537C">
            <w:r>
              <w:t>12328,9</w:t>
            </w:r>
          </w:p>
        </w:tc>
        <w:tc>
          <w:tcPr>
            <w:tcW w:w="665" w:type="dxa"/>
            <w:shd w:val="clear" w:color="auto" w:fill="FFFFFF"/>
          </w:tcPr>
          <w:p w:rsidR="0030026E" w:rsidRDefault="0019537C">
            <w:r>
              <w:t>12328,9</w:t>
            </w:r>
          </w:p>
        </w:tc>
        <w:tc>
          <w:tcPr>
            <w:tcW w:w="665" w:type="dxa"/>
            <w:shd w:val="clear" w:color="auto" w:fill="FFFFFF"/>
          </w:tcPr>
          <w:p w:rsidR="0030026E" w:rsidRDefault="0019537C">
            <w:r>
              <w:t>12328,9</w:t>
            </w:r>
          </w:p>
        </w:tc>
        <w:tc>
          <w:tcPr>
            <w:tcW w:w="665" w:type="dxa"/>
            <w:shd w:val="clear" w:color="auto" w:fill="FFFFFF"/>
          </w:tcPr>
          <w:p w:rsidR="0030026E" w:rsidRDefault="0019537C">
            <w:r>
              <w:t>12328,9</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Pr="0067013B" w:rsidRDefault="0019537C">
            <w:pPr>
              <w:rPr>
                <w:lang w:val="ru-RU"/>
              </w:rPr>
            </w:pPr>
            <w:r w:rsidRPr="0067013B">
              <w:rPr>
                <w:lang w:val="ru-RU"/>
              </w:rPr>
              <w:t>расход условного топлива, тыс. т у.т.</w:t>
            </w:r>
          </w:p>
        </w:tc>
        <w:tc>
          <w:tcPr>
            <w:tcW w:w="665" w:type="dxa"/>
            <w:shd w:val="clear" w:color="auto" w:fill="FFFFFF"/>
          </w:tcPr>
          <w:p w:rsidR="0030026E" w:rsidRDefault="0019537C">
            <w:r>
              <w:t>2,332</w:t>
            </w:r>
          </w:p>
        </w:tc>
        <w:tc>
          <w:tcPr>
            <w:tcW w:w="665" w:type="dxa"/>
            <w:shd w:val="clear" w:color="auto" w:fill="FFFFFF"/>
          </w:tcPr>
          <w:p w:rsidR="0030026E" w:rsidRDefault="0019537C">
            <w:r>
              <w:t>2,332</w:t>
            </w:r>
          </w:p>
        </w:tc>
        <w:tc>
          <w:tcPr>
            <w:tcW w:w="665" w:type="dxa"/>
            <w:shd w:val="clear" w:color="auto" w:fill="FFFFFF"/>
          </w:tcPr>
          <w:p w:rsidR="0030026E" w:rsidRDefault="0019537C">
            <w:r>
              <w:t>2,332</w:t>
            </w:r>
          </w:p>
        </w:tc>
        <w:tc>
          <w:tcPr>
            <w:tcW w:w="665" w:type="dxa"/>
            <w:shd w:val="clear" w:color="auto" w:fill="FFFFFF"/>
          </w:tcPr>
          <w:p w:rsidR="0030026E" w:rsidRDefault="0019537C">
            <w:r>
              <w:t>2,332</w:t>
            </w:r>
          </w:p>
        </w:tc>
        <w:tc>
          <w:tcPr>
            <w:tcW w:w="665" w:type="dxa"/>
            <w:shd w:val="clear" w:color="auto" w:fill="FFFFFF"/>
          </w:tcPr>
          <w:p w:rsidR="0030026E" w:rsidRDefault="0019537C">
            <w:r>
              <w:t>2,332</w:t>
            </w:r>
          </w:p>
        </w:tc>
        <w:tc>
          <w:tcPr>
            <w:tcW w:w="665" w:type="dxa"/>
            <w:shd w:val="clear" w:color="auto" w:fill="FFFFFF"/>
          </w:tcPr>
          <w:p w:rsidR="0030026E" w:rsidRDefault="0019537C">
            <w:r>
              <w:t>2,332</w:t>
            </w:r>
          </w:p>
        </w:tc>
        <w:tc>
          <w:tcPr>
            <w:tcW w:w="665" w:type="dxa"/>
            <w:shd w:val="clear" w:color="auto" w:fill="FFFFFF"/>
          </w:tcPr>
          <w:p w:rsidR="0030026E" w:rsidRDefault="0019537C">
            <w:r>
              <w:t>2,332</w:t>
            </w:r>
          </w:p>
        </w:tc>
        <w:tc>
          <w:tcPr>
            <w:tcW w:w="665" w:type="dxa"/>
            <w:shd w:val="clear" w:color="auto" w:fill="FFFFFF"/>
          </w:tcPr>
          <w:p w:rsidR="0030026E" w:rsidRDefault="0019537C">
            <w:r>
              <w:t>2,332</w:t>
            </w:r>
          </w:p>
        </w:tc>
        <w:tc>
          <w:tcPr>
            <w:tcW w:w="665" w:type="dxa"/>
            <w:shd w:val="clear" w:color="auto" w:fill="FFFFFF"/>
          </w:tcPr>
          <w:p w:rsidR="0030026E" w:rsidRDefault="0019537C">
            <w:r>
              <w:t>2,332</w:t>
            </w:r>
          </w:p>
        </w:tc>
        <w:tc>
          <w:tcPr>
            <w:tcW w:w="665" w:type="dxa"/>
            <w:shd w:val="clear" w:color="auto" w:fill="FFFFFF"/>
          </w:tcPr>
          <w:p w:rsidR="0030026E" w:rsidRDefault="0019537C">
            <w:r>
              <w:t>2,332</w:t>
            </w:r>
          </w:p>
        </w:tc>
        <w:tc>
          <w:tcPr>
            <w:tcW w:w="665" w:type="dxa"/>
            <w:shd w:val="clear" w:color="auto" w:fill="FFFFFF"/>
          </w:tcPr>
          <w:p w:rsidR="0030026E" w:rsidRDefault="0019537C">
            <w:r>
              <w:t>2,332</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расход угля, тыс. т</w:t>
            </w:r>
          </w:p>
        </w:tc>
        <w:tc>
          <w:tcPr>
            <w:tcW w:w="665" w:type="dxa"/>
            <w:shd w:val="clear" w:color="auto" w:fill="FFFFFF"/>
          </w:tcPr>
          <w:p w:rsidR="0030026E" w:rsidRDefault="0019537C">
            <w:r>
              <w:t>3,173</w:t>
            </w:r>
          </w:p>
        </w:tc>
        <w:tc>
          <w:tcPr>
            <w:tcW w:w="665" w:type="dxa"/>
            <w:shd w:val="clear" w:color="auto" w:fill="FFFFFF"/>
          </w:tcPr>
          <w:p w:rsidR="0030026E" w:rsidRDefault="0019537C">
            <w:r>
              <w:t>3,173</w:t>
            </w:r>
          </w:p>
        </w:tc>
        <w:tc>
          <w:tcPr>
            <w:tcW w:w="665" w:type="dxa"/>
            <w:shd w:val="clear" w:color="auto" w:fill="FFFFFF"/>
          </w:tcPr>
          <w:p w:rsidR="0030026E" w:rsidRDefault="0019537C">
            <w:r>
              <w:t>3,173</w:t>
            </w:r>
          </w:p>
        </w:tc>
        <w:tc>
          <w:tcPr>
            <w:tcW w:w="665" w:type="dxa"/>
            <w:shd w:val="clear" w:color="auto" w:fill="FFFFFF"/>
          </w:tcPr>
          <w:p w:rsidR="0030026E" w:rsidRDefault="0019537C">
            <w:r>
              <w:t>3,173</w:t>
            </w:r>
          </w:p>
        </w:tc>
        <w:tc>
          <w:tcPr>
            <w:tcW w:w="665" w:type="dxa"/>
            <w:shd w:val="clear" w:color="auto" w:fill="FFFFFF"/>
          </w:tcPr>
          <w:p w:rsidR="0030026E" w:rsidRDefault="0019537C">
            <w:r>
              <w:t>3,173</w:t>
            </w:r>
          </w:p>
        </w:tc>
        <w:tc>
          <w:tcPr>
            <w:tcW w:w="665" w:type="dxa"/>
            <w:shd w:val="clear" w:color="auto" w:fill="FFFFFF"/>
          </w:tcPr>
          <w:p w:rsidR="0030026E" w:rsidRDefault="0019537C">
            <w:r>
              <w:t>3,173</w:t>
            </w:r>
          </w:p>
        </w:tc>
        <w:tc>
          <w:tcPr>
            <w:tcW w:w="665" w:type="dxa"/>
            <w:shd w:val="clear" w:color="auto" w:fill="FFFFFF"/>
          </w:tcPr>
          <w:p w:rsidR="0030026E" w:rsidRDefault="0019537C">
            <w:r>
              <w:t>3,173</w:t>
            </w:r>
          </w:p>
        </w:tc>
        <w:tc>
          <w:tcPr>
            <w:tcW w:w="665" w:type="dxa"/>
            <w:shd w:val="clear" w:color="auto" w:fill="FFFFFF"/>
          </w:tcPr>
          <w:p w:rsidR="0030026E" w:rsidRDefault="0019537C">
            <w:r>
              <w:t>3,173</w:t>
            </w:r>
          </w:p>
        </w:tc>
        <w:tc>
          <w:tcPr>
            <w:tcW w:w="665" w:type="dxa"/>
            <w:shd w:val="clear" w:color="auto" w:fill="FFFFFF"/>
          </w:tcPr>
          <w:p w:rsidR="0030026E" w:rsidRDefault="0019537C">
            <w:r>
              <w:t>3,173</w:t>
            </w:r>
          </w:p>
        </w:tc>
        <w:tc>
          <w:tcPr>
            <w:tcW w:w="665" w:type="dxa"/>
            <w:shd w:val="clear" w:color="auto" w:fill="FFFFFF"/>
          </w:tcPr>
          <w:p w:rsidR="0030026E" w:rsidRDefault="0019537C">
            <w:r>
              <w:t>3,173</w:t>
            </w:r>
          </w:p>
        </w:tc>
        <w:tc>
          <w:tcPr>
            <w:tcW w:w="665" w:type="dxa"/>
            <w:shd w:val="clear" w:color="auto" w:fill="FFFFFF"/>
          </w:tcPr>
          <w:p w:rsidR="0030026E" w:rsidRDefault="0019537C">
            <w:r>
              <w:t>3,173</w:t>
            </w:r>
          </w:p>
        </w:tc>
      </w:tr>
      <w:tr w:rsidR="0030026E">
        <w:trPr>
          <w:cantSplit/>
          <w:jc w:val="center"/>
        </w:trPr>
        <w:tc>
          <w:tcPr>
            <w:tcW w:w="665" w:type="dxa"/>
            <w:shd w:val="clear" w:color="auto" w:fill="F2F2F2"/>
          </w:tcPr>
          <w:p w:rsidR="0030026E" w:rsidRPr="0067013B" w:rsidRDefault="0019537C">
            <w:pPr>
              <w:rPr>
                <w:lang w:val="ru-RU"/>
              </w:rPr>
            </w:pPr>
            <w:r w:rsidRPr="0067013B">
              <w:rPr>
                <w:lang w:val="ru-RU"/>
              </w:rPr>
              <w:t>УПК № 2 ЦМК (Др, 5145 ккал/кг)</w:t>
            </w:r>
          </w:p>
        </w:tc>
        <w:tc>
          <w:tcPr>
            <w:tcW w:w="665" w:type="dxa"/>
            <w:shd w:val="clear" w:color="auto" w:fill="FFFFFF"/>
          </w:tcPr>
          <w:p w:rsidR="0030026E" w:rsidRPr="0067013B" w:rsidRDefault="0019537C">
            <w:pPr>
              <w:rPr>
                <w:lang w:val="ru-RU"/>
              </w:rPr>
            </w:pPr>
            <w:r w:rsidRPr="0067013B">
              <w:rPr>
                <w:lang w:val="ru-RU"/>
              </w:rPr>
              <w:t>отпуск тепловой энергии, Гкал/год</w:t>
            </w:r>
          </w:p>
        </w:tc>
        <w:tc>
          <w:tcPr>
            <w:tcW w:w="665" w:type="dxa"/>
            <w:shd w:val="clear" w:color="auto" w:fill="FFFFFF"/>
          </w:tcPr>
          <w:p w:rsidR="0030026E" w:rsidRDefault="0019537C">
            <w:r>
              <w:t>4900,0</w:t>
            </w:r>
          </w:p>
        </w:tc>
        <w:tc>
          <w:tcPr>
            <w:tcW w:w="665" w:type="dxa"/>
            <w:shd w:val="clear" w:color="auto" w:fill="FFFFFF"/>
          </w:tcPr>
          <w:p w:rsidR="0030026E" w:rsidRDefault="0019537C">
            <w:r>
              <w:t>5017,0</w:t>
            </w:r>
          </w:p>
        </w:tc>
        <w:tc>
          <w:tcPr>
            <w:tcW w:w="665" w:type="dxa"/>
            <w:shd w:val="clear" w:color="auto" w:fill="FFFFFF"/>
          </w:tcPr>
          <w:p w:rsidR="0030026E" w:rsidRDefault="0019537C">
            <w:r>
              <w:t>5134,0</w:t>
            </w:r>
          </w:p>
        </w:tc>
        <w:tc>
          <w:tcPr>
            <w:tcW w:w="665" w:type="dxa"/>
            <w:shd w:val="clear" w:color="auto" w:fill="FFFFFF"/>
          </w:tcPr>
          <w:p w:rsidR="0030026E" w:rsidRDefault="0019537C">
            <w:r>
              <w:t>5251,0</w:t>
            </w:r>
          </w:p>
        </w:tc>
        <w:tc>
          <w:tcPr>
            <w:tcW w:w="665" w:type="dxa"/>
            <w:shd w:val="clear" w:color="auto" w:fill="FFFFFF"/>
          </w:tcPr>
          <w:p w:rsidR="0030026E" w:rsidRDefault="0019537C">
            <w:r>
              <w:t>5368,0</w:t>
            </w:r>
          </w:p>
        </w:tc>
        <w:tc>
          <w:tcPr>
            <w:tcW w:w="665" w:type="dxa"/>
            <w:shd w:val="clear" w:color="auto" w:fill="FFFFFF"/>
          </w:tcPr>
          <w:p w:rsidR="0030026E" w:rsidRDefault="0019537C">
            <w:r>
              <w:t>5485,0</w:t>
            </w:r>
          </w:p>
        </w:tc>
        <w:tc>
          <w:tcPr>
            <w:tcW w:w="665" w:type="dxa"/>
            <w:shd w:val="clear" w:color="auto" w:fill="FFFFFF"/>
          </w:tcPr>
          <w:p w:rsidR="0030026E" w:rsidRDefault="0019537C">
            <w:r>
              <w:t>5485,0</w:t>
            </w:r>
          </w:p>
        </w:tc>
        <w:tc>
          <w:tcPr>
            <w:tcW w:w="665" w:type="dxa"/>
            <w:shd w:val="clear" w:color="auto" w:fill="FFFFFF"/>
          </w:tcPr>
          <w:p w:rsidR="0030026E" w:rsidRDefault="0019537C">
            <w:r>
              <w:t>5485,0</w:t>
            </w:r>
          </w:p>
        </w:tc>
        <w:tc>
          <w:tcPr>
            <w:tcW w:w="665" w:type="dxa"/>
            <w:shd w:val="clear" w:color="auto" w:fill="FFFFFF"/>
          </w:tcPr>
          <w:p w:rsidR="0030026E" w:rsidRDefault="0019537C">
            <w:r>
              <w:t>5485,0</w:t>
            </w:r>
          </w:p>
        </w:tc>
        <w:tc>
          <w:tcPr>
            <w:tcW w:w="665" w:type="dxa"/>
            <w:shd w:val="clear" w:color="auto" w:fill="FFFFFF"/>
          </w:tcPr>
          <w:p w:rsidR="0030026E" w:rsidRDefault="0019537C">
            <w:r>
              <w:t>5485,0</w:t>
            </w:r>
          </w:p>
        </w:tc>
        <w:tc>
          <w:tcPr>
            <w:tcW w:w="665" w:type="dxa"/>
            <w:shd w:val="clear" w:color="auto" w:fill="FFFFFF"/>
          </w:tcPr>
          <w:p w:rsidR="0030026E" w:rsidRDefault="0019537C">
            <w:r>
              <w:t>5485,0</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Pr="0067013B" w:rsidRDefault="0019537C">
            <w:pPr>
              <w:rPr>
                <w:lang w:val="ru-RU"/>
              </w:rPr>
            </w:pPr>
            <w:r w:rsidRPr="0067013B">
              <w:rPr>
                <w:lang w:val="ru-RU"/>
              </w:rPr>
              <w:t>расход условного топлива, тыс. т у.т.</w:t>
            </w:r>
          </w:p>
        </w:tc>
        <w:tc>
          <w:tcPr>
            <w:tcW w:w="665" w:type="dxa"/>
            <w:shd w:val="clear" w:color="auto" w:fill="FFFFFF"/>
          </w:tcPr>
          <w:p w:rsidR="0030026E" w:rsidRDefault="0019537C">
            <w:r>
              <w:t>0,927</w:t>
            </w:r>
          </w:p>
        </w:tc>
        <w:tc>
          <w:tcPr>
            <w:tcW w:w="665" w:type="dxa"/>
            <w:shd w:val="clear" w:color="auto" w:fill="FFFFFF"/>
          </w:tcPr>
          <w:p w:rsidR="0030026E" w:rsidRDefault="0019537C">
            <w:r>
              <w:t>0,949</w:t>
            </w:r>
          </w:p>
        </w:tc>
        <w:tc>
          <w:tcPr>
            <w:tcW w:w="665" w:type="dxa"/>
            <w:shd w:val="clear" w:color="auto" w:fill="FFFFFF"/>
          </w:tcPr>
          <w:p w:rsidR="0030026E" w:rsidRDefault="0019537C">
            <w:r>
              <w:t>0,971</w:t>
            </w:r>
          </w:p>
        </w:tc>
        <w:tc>
          <w:tcPr>
            <w:tcW w:w="665" w:type="dxa"/>
            <w:shd w:val="clear" w:color="auto" w:fill="FFFFFF"/>
          </w:tcPr>
          <w:p w:rsidR="0030026E" w:rsidRDefault="0019537C">
            <w:r>
              <w:t>0,993</w:t>
            </w:r>
          </w:p>
        </w:tc>
        <w:tc>
          <w:tcPr>
            <w:tcW w:w="665" w:type="dxa"/>
            <w:shd w:val="clear" w:color="auto" w:fill="FFFFFF"/>
          </w:tcPr>
          <w:p w:rsidR="0030026E" w:rsidRDefault="0019537C">
            <w:r>
              <w:t>1,015</w:t>
            </w:r>
          </w:p>
        </w:tc>
        <w:tc>
          <w:tcPr>
            <w:tcW w:w="665" w:type="dxa"/>
            <w:shd w:val="clear" w:color="auto" w:fill="FFFFFF"/>
          </w:tcPr>
          <w:p w:rsidR="0030026E" w:rsidRDefault="0019537C">
            <w:r>
              <w:t>1,037</w:t>
            </w:r>
          </w:p>
        </w:tc>
        <w:tc>
          <w:tcPr>
            <w:tcW w:w="665" w:type="dxa"/>
            <w:shd w:val="clear" w:color="auto" w:fill="FFFFFF"/>
          </w:tcPr>
          <w:p w:rsidR="0030026E" w:rsidRDefault="0019537C">
            <w:r>
              <w:t>1,037</w:t>
            </w:r>
          </w:p>
        </w:tc>
        <w:tc>
          <w:tcPr>
            <w:tcW w:w="665" w:type="dxa"/>
            <w:shd w:val="clear" w:color="auto" w:fill="FFFFFF"/>
          </w:tcPr>
          <w:p w:rsidR="0030026E" w:rsidRDefault="0019537C">
            <w:r>
              <w:t>1,037</w:t>
            </w:r>
          </w:p>
        </w:tc>
        <w:tc>
          <w:tcPr>
            <w:tcW w:w="665" w:type="dxa"/>
            <w:shd w:val="clear" w:color="auto" w:fill="FFFFFF"/>
          </w:tcPr>
          <w:p w:rsidR="0030026E" w:rsidRDefault="0019537C">
            <w:r>
              <w:t>1,037</w:t>
            </w:r>
          </w:p>
        </w:tc>
        <w:tc>
          <w:tcPr>
            <w:tcW w:w="665" w:type="dxa"/>
            <w:shd w:val="clear" w:color="auto" w:fill="FFFFFF"/>
          </w:tcPr>
          <w:p w:rsidR="0030026E" w:rsidRDefault="0019537C">
            <w:r>
              <w:t>1,037</w:t>
            </w:r>
          </w:p>
        </w:tc>
        <w:tc>
          <w:tcPr>
            <w:tcW w:w="665" w:type="dxa"/>
            <w:shd w:val="clear" w:color="auto" w:fill="FFFFFF"/>
          </w:tcPr>
          <w:p w:rsidR="0030026E" w:rsidRDefault="0019537C">
            <w:r>
              <w:t>1,037</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расход угля, тыс. т</w:t>
            </w:r>
          </w:p>
        </w:tc>
        <w:tc>
          <w:tcPr>
            <w:tcW w:w="665" w:type="dxa"/>
            <w:shd w:val="clear" w:color="auto" w:fill="FFFFFF"/>
          </w:tcPr>
          <w:p w:rsidR="0030026E" w:rsidRDefault="0019537C">
            <w:r>
              <w:t>1,261</w:t>
            </w:r>
          </w:p>
        </w:tc>
        <w:tc>
          <w:tcPr>
            <w:tcW w:w="665" w:type="dxa"/>
            <w:shd w:val="clear" w:color="auto" w:fill="FFFFFF"/>
          </w:tcPr>
          <w:p w:rsidR="0030026E" w:rsidRDefault="0019537C">
            <w:r>
              <w:t>1,291</w:t>
            </w:r>
          </w:p>
        </w:tc>
        <w:tc>
          <w:tcPr>
            <w:tcW w:w="665" w:type="dxa"/>
            <w:shd w:val="clear" w:color="auto" w:fill="FFFFFF"/>
          </w:tcPr>
          <w:p w:rsidR="0030026E" w:rsidRDefault="0019537C">
            <w:r>
              <w:t>1,321</w:t>
            </w:r>
          </w:p>
        </w:tc>
        <w:tc>
          <w:tcPr>
            <w:tcW w:w="665" w:type="dxa"/>
            <w:shd w:val="clear" w:color="auto" w:fill="FFFFFF"/>
          </w:tcPr>
          <w:p w:rsidR="0030026E" w:rsidRDefault="0019537C">
            <w:r>
              <w:t>1,351</w:t>
            </w:r>
          </w:p>
        </w:tc>
        <w:tc>
          <w:tcPr>
            <w:tcW w:w="665" w:type="dxa"/>
            <w:shd w:val="clear" w:color="auto" w:fill="FFFFFF"/>
          </w:tcPr>
          <w:p w:rsidR="0030026E" w:rsidRDefault="0019537C">
            <w:r>
              <w:t>1,381</w:t>
            </w:r>
          </w:p>
        </w:tc>
        <w:tc>
          <w:tcPr>
            <w:tcW w:w="665" w:type="dxa"/>
            <w:shd w:val="clear" w:color="auto" w:fill="FFFFFF"/>
          </w:tcPr>
          <w:p w:rsidR="0030026E" w:rsidRDefault="0019537C">
            <w:r>
              <w:t>1,412</w:t>
            </w:r>
          </w:p>
        </w:tc>
        <w:tc>
          <w:tcPr>
            <w:tcW w:w="665" w:type="dxa"/>
            <w:shd w:val="clear" w:color="auto" w:fill="FFFFFF"/>
          </w:tcPr>
          <w:p w:rsidR="0030026E" w:rsidRDefault="0019537C">
            <w:r>
              <w:t>1,412</w:t>
            </w:r>
          </w:p>
        </w:tc>
        <w:tc>
          <w:tcPr>
            <w:tcW w:w="665" w:type="dxa"/>
            <w:shd w:val="clear" w:color="auto" w:fill="FFFFFF"/>
          </w:tcPr>
          <w:p w:rsidR="0030026E" w:rsidRDefault="0019537C">
            <w:r>
              <w:t>1,412</w:t>
            </w:r>
          </w:p>
        </w:tc>
        <w:tc>
          <w:tcPr>
            <w:tcW w:w="665" w:type="dxa"/>
            <w:shd w:val="clear" w:color="auto" w:fill="FFFFFF"/>
          </w:tcPr>
          <w:p w:rsidR="0030026E" w:rsidRDefault="0019537C">
            <w:r>
              <w:t>1,412</w:t>
            </w:r>
          </w:p>
        </w:tc>
        <w:tc>
          <w:tcPr>
            <w:tcW w:w="665" w:type="dxa"/>
            <w:shd w:val="clear" w:color="auto" w:fill="FFFFFF"/>
          </w:tcPr>
          <w:p w:rsidR="0030026E" w:rsidRDefault="0019537C">
            <w:r>
              <w:t>1,412</w:t>
            </w:r>
          </w:p>
        </w:tc>
        <w:tc>
          <w:tcPr>
            <w:tcW w:w="665" w:type="dxa"/>
            <w:shd w:val="clear" w:color="auto" w:fill="FFFFFF"/>
          </w:tcPr>
          <w:p w:rsidR="0030026E" w:rsidRDefault="0019537C">
            <w:r>
              <w:t>1,412</w:t>
            </w:r>
          </w:p>
        </w:tc>
      </w:tr>
      <w:tr w:rsidR="0030026E">
        <w:trPr>
          <w:cantSplit/>
          <w:jc w:val="center"/>
        </w:trPr>
        <w:tc>
          <w:tcPr>
            <w:tcW w:w="665" w:type="dxa"/>
            <w:shd w:val="clear" w:color="auto" w:fill="F2F2F2"/>
          </w:tcPr>
          <w:p w:rsidR="0030026E" w:rsidRPr="0067013B" w:rsidRDefault="0019537C">
            <w:pPr>
              <w:rPr>
                <w:lang w:val="ru-RU"/>
              </w:rPr>
            </w:pPr>
            <w:r w:rsidRPr="0067013B">
              <w:rPr>
                <w:lang w:val="ru-RU"/>
              </w:rPr>
              <w:t>УПК № 9 ГРЭ (ДГр, 5700 ккал/кг)</w:t>
            </w:r>
          </w:p>
        </w:tc>
        <w:tc>
          <w:tcPr>
            <w:tcW w:w="665" w:type="dxa"/>
            <w:shd w:val="clear" w:color="auto" w:fill="FFFFFF"/>
          </w:tcPr>
          <w:p w:rsidR="0030026E" w:rsidRPr="0067013B" w:rsidRDefault="0019537C">
            <w:pPr>
              <w:rPr>
                <w:lang w:val="ru-RU"/>
              </w:rPr>
            </w:pPr>
            <w:r w:rsidRPr="0067013B">
              <w:rPr>
                <w:lang w:val="ru-RU"/>
              </w:rPr>
              <w:t>отпуск тепловой энергии, Гкал/год</w:t>
            </w:r>
          </w:p>
        </w:tc>
        <w:tc>
          <w:tcPr>
            <w:tcW w:w="665" w:type="dxa"/>
            <w:shd w:val="clear" w:color="auto" w:fill="FFFFFF"/>
          </w:tcPr>
          <w:p w:rsidR="0030026E" w:rsidRDefault="0019537C">
            <w:r>
              <w:t>1289,0</w:t>
            </w:r>
          </w:p>
        </w:tc>
        <w:tc>
          <w:tcPr>
            <w:tcW w:w="665" w:type="dxa"/>
            <w:shd w:val="clear" w:color="auto" w:fill="FFFFFF"/>
          </w:tcPr>
          <w:p w:rsidR="0030026E" w:rsidRDefault="0019537C">
            <w:r>
              <w:t>1289,0</w:t>
            </w:r>
          </w:p>
        </w:tc>
        <w:tc>
          <w:tcPr>
            <w:tcW w:w="665" w:type="dxa"/>
            <w:shd w:val="clear" w:color="auto" w:fill="FFFFFF"/>
          </w:tcPr>
          <w:p w:rsidR="0030026E" w:rsidRDefault="0019537C">
            <w:r>
              <w:t>1289,0</w:t>
            </w:r>
          </w:p>
        </w:tc>
        <w:tc>
          <w:tcPr>
            <w:tcW w:w="665" w:type="dxa"/>
            <w:shd w:val="clear" w:color="auto" w:fill="FFFFFF"/>
          </w:tcPr>
          <w:p w:rsidR="0030026E" w:rsidRDefault="0019537C">
            <w:r>
              <w:t>1289,0</w:t>
            </w:r>
          </w:p>
        </w:tc>
        <w:tc>
          <w:tcPr>
            <w:tcW w:w="665" w:type="dxa"/>
            <w:shd w:val="clear" w:color="auto" w:fill="FFFFFF"/>
          </w:tcPr>
          <w:p w:rsidR="0030026E" w:rsidRDefault="0019537C">
            <w:r>
              <w:t>1289,0</w:t>
            </w:r>
          </w:p>
        </w:tc>
        <w:tc>
          <w:tcPr>
            <w:tcW w:w="665" w:type="dxa"/>
            <w:shd w:val="clear" w:color="auto" w:fill="FFFFFF"/>
          </w:tcPr>
          <w:p w:rsidR="0030026E" w:rsidRDefault="0019537C">
            <w:r>
              <w:t>1289,0</w:t>
            </w:r>
          </w:p>
        </w:tc>
        <w:tc>
          <w:tcPr>
            <w:tcW w:w="665" w:type="dxa"/>
            <w:shd w:val="clear" w:color="auto" w:fill="FFFFFF"/>
          </w:tcPr>
          <w:p w:rsidR="0030026E" w:rsidRDefault="0019537C">
            <w:r>
              <w:t>1289,0</w:t>
            </w:r>
          </w:p>
        </w:tc>
        <w:tc>
          <w:tcPr>
            <w:tcW w:w="665" w:type="dxa"/>
            <w:shd w:val="clear" w:color="auto" w:fill="FFFFFF"/>
          </w:tcPr>
          <w:p w:rsidR="0030026E" w:rsidRDefault="0019537C">
            <w:r>
              <w:t>1289,0</w:t>
            </w:r>
          </w:p>
        </w:tc>
        <w:tc>
          <w:tcPr>
            <w:tcW w:w="665" w:type="dxa"/>
            <w:shd w:val="clear" w:color="auto" w:fill="FFFFFF"/>
          </w:tcPr>
          <w:p w:rsidR="0030026E" w:rsidRDefault="0019537C">
            <w:r>
              <w:t>1289,0</w:t>
            </w:r>
          </w:p>
        </w:tc>
        <w:tc>
          <w:tcPr>
            <w:tcW w:w="665" w:type="dxa"/>
            <w:shd w:val="clear" w:color="auto" w:fill="FFFFFF"/>
          </w:tcPr>
          <w:p w:rsidR="0030026E" w:rsidRDefault="0019537C">
            <w:r>
              <w:t>1289,0</w:t>
            </w:r>
          </w:p>
        </w:tc>
        <w:tc>
          <w:tcPr>
            <w:tcW w:w="665" w:type="dxa"/>
            <w:shd w:val="clear" w:color="auto" w:fill="FFFFFF"/>
          </w:tcPr>
          <w:p w:rsidR="0030026E" w:rsidRDefault="0019537C">
            <w:r>
              <w:t>1289,0</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Pr="0067013B" w:rsidRDefault="0019537C">
            <w:pPr>
              <w:rPr>
                <w:lang w:val="ru-RU"/>
              </w:rPr>
            </w:pPr>
            <w:r w:rsidRPr="0067013B">
              <w:rPr>
                <w:lang w:val="ru-RU"/>
              </w:rPr>
              <w:t>расход условного топлива, тыс. т у.т.</w:t>
            </w:r>
          </w:p>
        </w:tc>
        <w:tc>
          <w:tcPr>
            <w:tcW w:w="665" w:type="dxa"/>
            <w:shd w:val="clear" w:color="auto" w:fill="FFFFFF"/>
          </w:tcPr>
          <w:p w:rsidR="0030026E" w:rsidRDefault="0019537C">
            <w:r>
              <w:t>0,244</w:t>
            </w:r>
          </w:p>
        </w:tc>
        <w:tc>
          <w:tcPr>
            <w:tcW w:w="665" w:type="dxa"/>
            <w:shd w:val="clear" w:color="auto" w:fill="FFFFFF"/>
          </w:tcPr>
          <w:p w:rsidR="0030026E" w:rsidRDefault="0019537C">
            <w:r>
              <w:t>0,244</w:t>
            </w:r>
          </w:p>
        </w:tc>
        <w:tc>
          <w:tcPr>
            <w:tcW w:w="665" w:type="dxa"/>
            <w:shd w:val="clear" w:color="auto" w:fill="FFFFFF"/>
          </w:tcPr>
          <w:p w:rsidR="0030026E" w:rsidRDefault="0019537C">
            <w:r>
              <w:t>0,244</w:t>
            </w:r>
          </w:p>
        </w:tc>
        <w:tc>
          <w:tcPr>
            <w:tcW w:w="665" w:type="dxa"/>
            <w:shd w:val="clear" w:color="auto" w:fill="FFFFFF"/>
          </w:tcPr>
          <w:p w:rsidR="0030026E" w:rsidRDefault="0019537C">
            <w:r>
              <w:t>0,244</w:t>
            </w:r>
          </w:p>
        </w:tc>
        <w:tc>
          <w:tcPr>
            <w:tcW w:w="665" w:type="dxa"/>
            <w:shd w:val="clear" w:color="auto" w:fill="FFFFFF"/>
          </w:tcPr>
          <w:p w:rsidR="0030026E" w:rsidRDefault="0019537C">
            <w:r>
              <w:t>0,244</w:t>
            </w:r>
          </w:p>
        </w:tc>
        <w:tc>
          <w:tcPr>
            <w:tcW w:w="665" w:type="dxa"/>
            <w:shd w:val="clear" w:color="auto" w:fill="FFFFFF"/>
          </w:tcPr>
          <w:p w:rsidR="0030026E" w:rsidRDefault="0019537C">
            <w:r>
              <w:t>0,244</w:t>
            </w:r>
          </w:p>
        </w:tc>
        <w:tc>
          <w:tcPr>
            <w:tcW w:w="665" w:type="dxa"/>
            <w:shd w:val="clear" w:color="auto" w:fill="FFFFFF"/>
          </w:tcPr>
          <w:p w:rsidR="0030026E" w:rsidRDefault="0019537C">
            <w:r>
              <w:t>0,244</w:t>
            </w:r>
          </w:p>
        </w:tc>
        <w:tc>
          <w:tcPr>
            <w:tcW w:w="665" w:type="dxa"/>
            <w:shd w:val="clear" w:color="auto" w:fill="FFFFFF"/>
          </w:tcPr>
          <w:p w:rsidR="0030026E" w:rsidRDefault="0019537C">
            <w:r>
              <w:t>0,244</w:t>
            </w:r>
          </w:p>
        </w:tc>
        <w:tc>
          <w:tcPr>
            <w:tcW w:w="665" w:type="dxa"/>
            <w:shd w:val="clear" w:color="auto" w:fill="FFFFFF"/>
          </w:tcPr>
          <w:p w:rsidR="0030026E" w:rsidRDefault="0019537C">
            <w:r>
              <w:t>0,244</w:t>
            </w:r>
          </w:p>
        </w:tc>
        <w:tc>
          <w:tcPr>
            <w:tcW w:w="665" w:type="dxa"/>
            <w:shd w:val="clear" w:color="auto" w:fill="FFFFFF"/>
          </w:tcPr>
          <w:p w:rsidR="0030026E" w:rsidRDefault="0019537C">
            <w:r>
              <w:t>0,244</w:t>
            </w:r>
          </w:p>
        </w:tc>
        <w:tc>
          <w:tcPr>
            <w:tcW w:w="665" w:type="dxa"/>
            <w:shd w:val="clear" w:color="auto" w:fill="FFFFFF"/>
          </w:tcPr>
          <w:p w:rsidR="0030026E" w:rsidRDefault="0019537C">
            <w:r>
              <w:t>0,244</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расход угля, тыс. т</w:t>
            </w:r>
          </w:p>
        </w:tc>
        <w:tc>
          <w:tcPr>
            <w:tcW w:w="665" w:type="dxa"/>
            <w:shd w:val="clear" w:color="auto" w:fill="FFFFFF"/>
          </w:tcPr>
          <w:p w:rsidR="0030026E" w:rsidRDefault="0019537C">
            <w:r>
              <w:t>0,299</w:t>
            </w:r>
          </w:p>
        </w:tc>
        <w:tc>
          <w:tcPr>
            <w:tcW w:w="665" w:type="dxa"/>
            <w:shd w:val="clear" w:color="auto" w:fill="FFFFFF"/>
          </w:tcPr>
          <w:p w:rsidR="0030026E" w:rsidRDefault="0019537C">
            <w:r>
              <w:t>0,299</w:t>
            </w:r>
          </w:p>
        </w:tc>
        <w:tc>
          <w:tcPr>
            <w:tcW w:w="665" w:type="dxa"/>
            <w:shd w:val="clear" w:color="auto" w:fill="FFFFFF"/>
          </w:tcPr>
          <w:p w:rsidR="0030026E" w:rsidRDefault="0019537C">
            <w:r>
              <w:t>0,299</w:t>
            </w:r>
          </w:p>
        </w:tc>
        <w:tc>
          <w:tcPr>
            <w:tcW w:w="665" w:type="dxa"/>
            <w:shd w:val="clear" w:color="auto" w:fill="FFFFFF"/>
          </w:tcPr>
          <w:p w:rsidR="0030026E" w:rsidRDefault="0019537C">
            <w:r>
              <w:t>0,299</w:t>
            </w:r>
          </w:p>
        </w:tc>
        <w:tc>
          <w:tcPr>
            <w:tcW w:w="665" w:type="dxa"/>
            <w:shd w:val="clear" w:color="auto" w:fill="FFFFFF"/>
          </w:tcPr>
          <w:p w:rsidR="0030026E" w:rsidRDefault="0019537C">
            <w:r>
              <w:t>0,299</w:t>
            </w:r>
          </w:p>
        </w:tc>
        <w:tc>
          <w:tcPr>
            <w:tcW w:w="665" w:type="dxa"/>
            <w:shd w:val="clear" w:color="auto" w:fill="FFFFFF"/>
          </w:tcPr>
          <w:p w:rsidR="0030026E" w:rsidRDefault="0019537C">
            <w:r>
              <w:t>0,299</w:t>
            </w:r>
          </w:p>
        </w:tc>
        <w:tc>
          <w:tcPr>
            <w:tcW w:w="665" w:type="dxa"/>
            <w:shd w:val="clear" w:color="auto" w:fill="FFFFFF"/>
          </w:tcPr>
          <w:p w:rsidR="0030026E" w:rsidRDefault="0019537C">
            <w:r>
              <w:t>0,299</w:t>
            </w:r>
          </w:p>
        </w:tc>
        <w:tc>
          <w:tcPr>
            <w:tcW w:w="665" w:type="dxa"/>
            <w:shd w:val="clear" w:color="auto" w:fill="FFFFFF"/>
          </w:tcPr>
          <w:p w:rsidR="0030026E" w:rsidRDefault="0019537C">
            <w:r>
              <w:t>0,299</w:t>
            </w:r>
          </w:p>
        </w:tc>
        <w:tc>
          <w:tcPr>
            <w:tcW w:w="665" w:type="dxa"/>
            <w:shd w:val="clear" w:color="auto" w:fill="FFFFFF"/>
          </w:tcPr>
          <w:p w:rsidR="0030026E" w:rsidRDefault="0019537C">
            <w:r>
              <w:t>0,299</w:t>
            </w:r>
          </w:p>
        </w:tc>
        <w:tc>
          <w:tcPr>
            <w:tcW w:w="665" w:type="dxa"/>
            <w:shd w:val="clear" w:color="auto" w:fill="FFFFFF"/>
          </w:tcPr>
          <w:p w:rsidR="0030026E" w:rsidRDefault="0019537C">
            <w:r>
              <w:t>0,299</w:t>
            </w:r>
          </w:p>
        </w:tc>
        <w:tc>
          <w:tcPr>
            <w:tcW w:w="665" w:type="dxa"/>
            <w:shd w:val="clear" w:color="auto" w:fill="FFFFFF"/>
          </w:tcPr>
          <w:p w:rsidR="0030026E" w:rsidRDefault="0019537C">
            <w:r>
              <w:t>0,299</w:t>
            </w:r>
          </w:p>
        </w:tc>
      </w:tr>
      <w:tr w:rsidR="0030026E">
        <w:trPr>
          <w:cantSplit/>
          <w:jc w:val="center"/>
        </w:trPr>
        <w:tc>
          <w:tcPr>
            <w:tcW w:w="665" w:type="dxa"/>
            <w:shd w:val="clear" w:color="auto" w:fill="F2F2F2"/>
          </w:tcPr>
          <w:p w:rsidR="0030026E" w:rsidRPr="0067013B" w:rsidRDefault="0019537C">
            <w:pPr>
              <w:rPr>
                <w:lang w:val="ru-RU"/>
              </w:rPr>
            </w:pPr>
            <w:r w:rsidRPr="0067013B">
              <w:rPr>
                <w:lang w:val="ru-RU"/>
              </w:rPr>
              <w:t>УПК № 5 Новый Шерегеш (Др, 5145 ккал/кг)</w:t>
            </w:r>
          </w:p>
        </w:tc>
        <w:tc>
          <w:tcPr>
            <w:tcW w:w="665" w:type="dxa"/>
            <w:shd w:val="clear" w:color="auto" w:fill="FFFFFF"/>
          </w:tcPr>
          <w:p w:rsidR="0030026E" w:rsidRPr="0067013B" w:rsidRDefault="0019537C">
            <w:pPr>
              <w:rPr>
                <w:lang w:val="ru-RU"/>
              </w:rPr>
            </w:pPr>
            <w:r w:rsidRPr="0067013B">
              <w:rPr>
                <w:lang w:val="ru-RU"/>
              </w:rPr>
              <w:t>отпуск тепловой энергии, Гкал/год</w:t>
            </w:r>
          </w:p>
        </w:tc>
        <w:tc>
          <w:tcPr>
            <w:tcW w:w="665" w:type="dxa"/>
            <w:shd w:val="clear" w:color="auto" w:fill="FFFFFF"/>
          </w:tcPr>
          <w:p w:rsidR="0030026E" w:rsidRDefault="0019537C">
            <w:r>
              <w:t>263537,2</w:t>
            </w:r>
          </w:p>
        </w:tc>
        <w:tc>
          <w:tcPr>
            <w:tcW w:w="665" w:type="dxa"/>
            <w:shd w:val="clear" w:color="auto" w:fill="FFFFFF"/>
          </w:tcPr>
          <w:p w:rsidR="0030026E" w:rsidRDefault="0019537C">
            <w:r>
              <w:t>298414,6</w:t>
            </w:r>
          </w:p>
        </w:tc>
        <w:tc>
          <w:tcPr>
            <w:tcW w:w="665" w:type="dxa"/>
            <w:shd w:val="clear" w:color="auto" w:fill="FFFFFF"/>
          </w:tcPr>
          <w:p w:rsidR="0030026E" w:rsidRDefault="0019537C">
            <w:r>
              <w:t>333291,9</w:t>
            </w:r>
          </w:p>
        </w:tc>
        <w:tc>
          <w:tcPr>
            <w:tcW w:w="665" w:type="dxa"/>
            <w:shd w:val="clear" w:color="auto" w:fill="FFFFFF"/>
          </w:tcPr>
          <w:p w:rsidR="0030026E" w:rsidRDefault="0019537C">
            <w:r>
              <w:t>368169,3</w:t>
            </w:r>
          </w:p>
        </w:tc>
        <w:tc>
          <w:tcPr>
            <w:tcW w:w="665" w:type="dxa"/>
            <w:shd w:val="clear" w:color="auto" w:fill="FFFFFF"/>
          </w:tcPr>
          <w:p w:rsidR="0030026E" w:rsidRDefault="0019537C">
            <w:r>
              <w:t>403046,7</w:t>
            </w:r>
          </w:p>
        </w:tc>
        <w:tc>
          <w:tcPr>
            <w:tcW w:w="665" w:type="dxa"/>
            <w:shd w:val="clear" w:color="auto" w:fill="FFFFFF"/>
          </w:tcPr>
          <w:p w:rsidR="0030026E" w:rsidRDefault="0019537C">
            <w:r>
              <w:t>437924,0</w:t>
            </w:r>
          </w:p>
        </w:tc>
        <w:tc>
          <w:tcPr>
            <w:tcW w:w="665" w:type="dxa"/>
            <w:shd w:val="clear" w:color="auto" w:fill="FFFFFF"/>
          </w:tcPr>
          <w:p w:rsidR="0030026E" w:rsidRDefault="0019537C">
            <w:r>
              <w:t>437924,0</w:t>
            </w:r>
          </w:p>
        </w:tc>
        <w:tc>
          <w:tcPr>
            <w:tcW w:w="665" w:type="dxa"/>
            <w:shd w:val="clear" w:color="auto" w:fill="FFFFFF"/>
          </w:tcPr>
          <w:p w:rsidR="0030026E" w:rsidRDefault="0019537C">
            <w:r>
              <w:t>437924,0</w:t>
            </w:r>
          </w:p>
        </w:tc>
        <w:tc>
          <w:tcPr>
            <w:tcW w:w="665" w:type="dxa"/>
            <w:shd w:val="clear" w:color="auto" w:fill="FFFFFF"/>
          </w:tcPr>
          <w:p w:rsidR="0030026E" w:rsidRDefault="0019537C">
            <w:r>
              <w:t>437924,0</w:t>
            </w:r>
          </w:p>
        </w:tc>
        <w:tc>
          <w:tcPr>
            <w:tcW w:w="665" w:type="dxa"/>
            <w:shd w:val="clear" w:color="auto" w:fill="FFFFFF"/>
          </w:tcPr>
          <w:p w:rsidR="0030026E" w:rsidRDefault="0019537C">
            <w:r>
              <w:t>437924,0</w:t>
            </w:r>
          </w:p>
        </w:tc>
        <w:tc>
          <w:tcPr>
            <w:tcW w:w="665" w:type="dxa"/>
            <w:shd w:val="clear" w:color="auto" w:fill="FFFFFF"/>
          </w:tcPr>
          <w:p w:rsidR="0030026E" w:rsidRDefault="0019537C">
            <w:r>
              <w:t>437924,0</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Pr="0067013B" w:rsidRDefault="0019537C">
            <w:pPr>
              <w:rPr>
                <w:lang w:val="ru-RU"/>
              </w:rPr>
            </w:pPr>
            <w:r w:rsidRPr="0067013B">
              <w:rPr>
                <w:lang w:val="ru-RU"/>
              </w:rPr>
              <w:t>расход условного топлива, тыс. т у.т.</w:t>
            </w:r>
          </w:p>
        </w:tc>
        <w:tc>
          <w:tcPr>
            <w:tcW w:w="665" w:type="dxa"/>
            <w:shd w:val="clear" w:color="auto" w:fill="FFFFFF"/>
          </w:tcPr>
          <w:p w:rsidR="0030026E" w:rsidRDefault="0019537C">
            <w:r>
              <w:t>49,848</w:t>
            </w:r>
          </w:p>
        </w:tc>
        <w:tc>
          <w:tcPr>
            <w:tcW w:w="665" w:type="dxa"/>
            <w:shd w:val="clear" w:color="auto" w:fill="FFFFFF"/>
          </w:tcPr>
          <w:p w:rsidR="0030026E" w:rsidRDefault="0019537C">
            <w:r>
              <w:t>56,445</w:t>
            </w:r>
          </w:p>
        </w:tc>
        <w:tc>
          <w:tcPr>
            <w:tcW w:w="665" w:type="dxa"/>
            <w:shd w:val="clear" w:color="auto" w:fill="FFFFFF"/>
          </w:tcPr>
          <w:p w:rsidR="0030026E" w:rsidRDefault="0019537C">
            <w:r>
              <w:t>63,042</w:t>
            </w:r>
          </w:p>
        </w:tc>
        <w:tc>
          <w:tcPr>
            <w:tcW w:w="665" w:type="dxa"/>
            <w:shd w:val="clear" w:color="auto" w:fill="FFFFFF"/>
          </w:tcPr>
          <w:p w:rsidR="0030026E" w:rsidRDefault="0019537C">
            <w:r>
              <w:t>69,639</w:t>
            </w:r>
          </w:p>
        </w:tc>
        <w:tc>
          <w:tcPr>
            <w:tcW w:w="665" w:type="dxa"/>
            <w:shd w:val="clear" w:color="auto" w:fill="FFFFFF"/>
          </w:tcPr>
          <w:p w:rsidR="0030026E" w:rsidRDefault="0019537C">
            <w:r>
              <w:t>76,236</w:t>
            </w:r>
          </w:p>
        </w:tc>
        <w:tc>
          <w:tcPr>
            <w:tcW w:w="665" w:type="dxa"/>
            <w:shd w:val="clear" w:color="auto" w:fill="FFFFFF"/>
          </w:tcPr>
          <w:p w:rsidR="0030026E" w:rsidRDefault="0019537C">
            <w:r>
              <w:t>82,833</w:t>
            </w:r>
          </w:p>
        </w:tc>
        <w:tc>
          <w:tcPr>
            <w:tcW w:w="665" w:type="dxa"/>
            <w:shd w:val="clear" w:color="auto" w:fill="FFFFFF"/>
          </w:tcPr>
          <w:p w:rsidR="0030026E" w:rsidRDefault="0019537C">
            <w:r>
              <w:t>82,833</w:t>
            </w:r>
          </w:p>
        </w:tc>
        <w:tc>
          <w:tcPr>
            <w:tcW w:w="665" w:type="dxa"/>
            <w:shd w:val="clear" w:color="auto" w:fill="FFFFFF"/>
          </w:tcPr>
          <w:p w:rsidR="0030026E" w:rsidRDefault="0019537C">
            <w:r>
              <w:t>82,833</w:t>
            </w:r>
          </w:p>
        </w:tc>
        <w:tc>
          <w:tcPr>
            <w:tcW w:w="665" w:type="dxa"/>
            <w:shd w:val="clear" w:color="auto" w:fill="FFFFFF"/>
          </w:tcPr>
          <w:p w:rsidR="0030026E" w:rsidRDefault="0019537C">
            <w:r>
              <w:t>82,833</w:t>
            </w:r>
          </w:p>
        </w:tc>
        <w:tc>
          <w:tcPr>
            <w:tcW w:w="665" w:type="dxa"/>
            <w:shd w:val="clear" w:color="auto" w:fill="FFFFFF"/>
          </w:tcPr>
          <w:p w:rsidR="0030026E" w:rsidRDefault="0019537C">
            <w:r>
              <w:t>82,833</w:t>
            </w:r>
          </w:p>
        </w:tc>
        <w:tc>
          <w:tcPr>
            <w:tcW w:w="665" w:type="dxa"/>
            <w:shd w:val="clear" w:color="auto" w:fill="FFFFFF"/>
          </w:tcPr>
          <w:p w:rsidR="0030026E" w:rsidRDefault="0019537C">
            <w:r>
              <w:t>82,833</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расход угля, тыс. т</w:t>
            </w:r>
          </w:p>
        </w:tc>
        <w:tc>
          <w:tcPr>
            <w:tcW w:w="665" w:type="dxa"/>
            <w:shd w:val="clear" w:color="auto" w:fill="FFFFFF"/>
          </w:tcPr>
          <w:p w:rsidR="0030026E" w:rsidRDefault="0019537C">
            <w:r>
              <w:t>67,820</w:t>
            </w:r>
          </w:p>
        </w:tc>
        <w:tc>
          <w:tcPr>
            <w:tcW w:w="665" w:type="dxa"/>
            <w:shd w:val="clear" w:color="auto" w:fill="FFFFFF"/>
          </w:tcPr>
          <w:p w:rsidR="0030026E" w:rsidRDefault="0019537C">
            <w:r>
              <w:t>76,796</w:t>
            </w:r>
          </w:p>
        </w:tc>
        <w:tc>
          <w:tcPr>
            <w:tcW w:w="665" w:type="dxa"/>
            <w:shd w:val="clear" w:color="auto" w:fill="FFFFFF"/>
          </w:tcPr>
          <w:p w:rsidR="0030026E" w:rsidRDefault="0019537C">
            <w:r>
              <w:t>85,772</w:t>
            </w:r>
          </w:p>
        </w:tc>
        <w:tc>
          <w:tcPr>
            <w:tcW w:w="665" w:type="dxa"/>
            <w:shd w:val="clear" w:color="auto" w:fill="FFFFFF"/>
          </w:tcPr>
          <w:p w:rsidR="0030026E" w:rsidRDefault="0019537C">
            <w:r>
              <w:t>94,747</w:t>
            </w:r>
          </w:p>
        </w:tc>
        <w:tc>
          <w:tcPr>
            <w:tcW w:w="665" w:type="dxa"/>
            <w:shd w:val="clear" w:color="auto" w:fill="FFFFFF"/>
          </w:tcPr>
          <w:p w:rsidR="0030026E" w:rsidRDefault="0019537C">
            <w:r>
              <w:t>103,723</w:t>
            </w:r>
          </w:p>
        </w:tc>
        <w:tc>
          <w:tcPr>
            <w:tcW w:w="665" w:type="dxa"/>
            <w:shd w:val="clear" w:color="auto" w:fill="FFFFFF"/>
          </w:tcPr>
          <w:p w:rsidR="0030026E" w:rsidRDefault="0019537C">
            <w:r>
              <w:t>112,698</w:t>
            </w:r>
          </w:p>
        </w:tc>
        <w:tc>
          <w:tcPr>
            <w:tcW w:w="665" w:type="dxa"/>
            <w:shd w:val="clear" w:color="auto" w:fill="FFFFFF"/>
          </w:tcPr>
          <w:p w:rsidR="0030026E" w:rsidRDefault="0019537C">
            <w:r>
              <w:t>112,698</w:t>
            </w:r>
          </w:p>
        </w:tc>
        <w:tc>
          <w:tcPr>
            <w:tcW w:w="665" w:type="dxa"/>
            <w:shd w:val="clear" w:color="auto" w:fill="FFFFFF"/>
          </w:tcPr>
          <w:p w:rsidR="0030026E" w:rsidRDefault="0019537C">
            <w:r>
              <w:t>112,698</w:t>
            </w:r>
          </w:p>
        </w:tc>
        <w:tc>
          <w:tcPr>
            <w:tcW w:w="665" w:type="dxa"/>
            <w:shd w:val="clear" w:color="auto" w:fill="FFFFFF"/>
          </w:tcPr>
          <w:p w:rsidR="0030026E" w:rsidRDefault="0019537C">
            <w:r>
              <w:t>112,698</w:t>
            </w:r>
          </w:p>
        </w:tc>
        <w:tc>
          <w:tcPr>
            <w:tcW w:w="665" w:type="dxa"/>
            <w:shd w:val="clear" w:color="auto" w:fill="FFFFFF"/>
          </w:tcPr>
          <w:p w:rsidR="0030026E" w:rsidRDefault="0019537C">
            <w:r>
              <w:t>112,698</w:t>
            </w:r>
          </w:p>
        </w:tc>
        <w:tc>
          <w:tcPr>
            <w:tcW w:w="665" w:type="dxa"/>
            <w:shd w:val="clear" w:color="auto" w:fill="FFFFFF"/>
          </w:tcPr>
          <w:p w:rsidR="0030026E" w:rsidRDefault="0019537C">
            <w:r>
              <w:t>112,698</w:t>
            </w:r>
          </w:p>
        </w:tc>
      </w:tr>
      <w:tr w:rsidR="0030026E">
        <w:trPr>
          <w:cantSplit/>
          <w:jc w:val="center"/>
        </w:trPr>
        <w:tc>
          <w:tcPr>
            <w:tcW w:w="665" w:type="dxa"/>
            <w:shd w:val="clear" w:color="auto" w:fill="F2F2F2"/>
          </w:tcPr>
          <w:p w:rsidR="0030026E" w:rsidRPr="0067013B" w:rsidRDefault="0019537C">
            <w:pPr>
              <w:rPr>
                <w:lang w:val="ru-RU"/>
              </w:rPr>
            </w:pPr>
            <w:r w:rsidRPr="0067013B">
              <w:rPr>
                <w:lang w:val="ru-RU"/>
              </w:rPr>
              <w:lastRenderedPageBreak/>
              <w:t>УПК № 6 Старый Шерегеш (Др, 5145 ккал/кг)</w:t>
            </w:r>
          </w:p>
        </w:tc>
        <w:tc>
          <w:tcPr>
            <w:tcW w:w="665" w:type="dxa"/>
            <w:shd w:val="clear" w:color="auto" w:fill="FFFFFF"/>
          </w:tcPr>
          <w:p w:rsidR="0030026E" w:rsidRPr="0067013B" w:rsidRDefault="0019537C">
            <w:pPr>
              <w:rPr>
                <w:lang w:val="ru-RU"/>
              </w:rPr>
            </w:pPr>
            <w:r w:rsidRPr="0067013B">
              <w:rPr>
                <w:lang w:val="ru-RU"/>
              </w:rPr>
              <w:t>отпуск тепловой энергии, Гкал/год</w:t>
            </w:r>
          </w:p>
        </w:tc>
        <w:tc>
          <w:tcPr>
            <w:tcW w:w="665" w:type="dxa"/>
            <w:shd w:val="clear" w:color="auto" w:fill="FFFFFF"/>
          </w:tcPr>
          <w:p w:rsidR="0030026E" w:rsidRDefault="0019537C">
            <w:r>
              <w:t>10264,5</w:t>
            </w:r>
          </w:p>
        </w:tc>
        <w:tc>
          <w:tcPr>
            <w:tcW w:w="665" w:type="dxa"/>
            <w:shd w:val="clear" w:color="auto" w:fill="FFFFFF"/>
          </w:tcPr>
          <w:p w:rsidR="0030026E" w:rsidRDefault="0019537C">
            <w:r>
              <w:t>10310,6</w:t>
            </w:r>
          </w:p>
        </w:tc>
        <w:tc>
          <w:tcPr>
            <w:tcW w:w="665" w:type="dxa"/>
            <w:shd w:val="clear" w:color="auto" w:fill="FFFFFF"/>
          </w:tcPr>
          <w:p w:rsidR="0030026E" w:rsidRDefault="0019537C">
            <w:r>
              <w:t>10356,7</w:t>
            </w:r>
          </w:p>
        </w:tc>
        <w:tc>
          <w:tcPr>
            <w:tcW w:w="665" w:type="dxa"/>
            <w:shd w:val="clear" w:color="auto" w:fill="FFFFFF"/>
          </w:tcPr>
          <w:p w:rsidR="0030026E" w:rsidRDefault="0019537C">
            <w:r>
              <w:t>10402,8</w:t>
            </w:r>
          </w:p>
        </w:tc>
        <w:tc>
          <w:tcPr>
            <w:tcW w:w="665" w:type="dxa"/>
            <w:shd w:val="clear" w:color="auto" w:fill="FFFFFF"/>
          </w:tcPr>
          <w:p w:rsidR="0030026E" w:rsidRDefault="0019537C">
            <w:r>
              <w:t>10448,9</w:t>
            </w:r>
          </w:p>
        </w:tc>
        <w:tc>
          <w:tcPr>
            <w:tcW w:w="665" w:type="dxa"/>
            <w:shd w:val="clear" w:color="auto" w:fill="FFFFFF"/>
          </w:tcPr>
          <w:p w:rsidR="0030026E" w:rsidRDefault="0019537C">
            <w:r>
              <w:t>10495,1</w:t>
            </w:r>
          </w:p>
        </w:tc>
        <w:tc>
          <w:tcPr>
            <w:tcW w:w="665" w:type="dxa"/>
            <w:shd w:val="clear" w:color="auto" w:fill="FFFFFF"/>
          </w:tcPr>
          <w:p w:rsidR="0030026E" w:rsidRDefault="0019537C">
            <w:r>
              <w:t>10495,1</w:t>
            </w:r>
          </w:p>
        </w:tc>
        <w:tc>
          <w:tcPr>
            <w:tcW w:w="665" w:type="dxa"/>
            <w:shd w:val="clear" w:color="auto" w:fill="FFFFFF"/>
          </w:tcPr>
          <w:p w:rsidR="0030026E" w:rsidRDefault="0019537C">
            <w:r>
              <w:t>10495,1</w:t>
            </w:r>
          </w:p>
        </w:tc>
        <w:tc>
          <w:tcPr>
            <w:tcW w:w="665" w:type="dxa"/>
            <w:shd w:val="clear" w:color="auto" w:fill="FFFFFF"/>
          </w:tcPr>
          <w:p w:rsidR="0030026E" w:rsidRDefault="0019537C">
            <w:r>
              <w:t>10495,1</w:t>
            </w:r>
          </w:p>
        </w:tc>
        <w:tc>
          <w:tcPr>
            <w:tcW w:w="665" w:type="dxa"/>
            <w:shd w:val="clear" w:color="auto" w:fill="FFFFFF"/>
          </w:tcPr>
          <w:p w:rsidR="0030026E" w:rsidRDefault="0019537C">
            <w:r>
              <w:t>10495,1</w:t>
            </w:r>
          </w:p>
        </w:tc>
        <w:tc>
          <w:tcPr>
            <w:tcW w:w="665" w:type="dxa"/>
            <w:shd w:val="clear" w:color="auto" w:fill="FFFFFF"/>
          </w:tcPr>
          <w:p w:rsidR="0030026E" w:rsidRDefault="0019537C">
            <w:r>
              <w:t>10495,1</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Pr="0067013B" w:rsidRDefault="0019537C">
            <w:pPr>
              <w:rPr>
                <w:lang w:val="ru-RU"/>
              </w:rPr>
            </w:pPr>
            <w:r w:rsidRPr="0067013B">
              <w:rPr>
                <w:lang w:val="ru-RU"/>
              </w:rPr>
              <w:t>расход условного топлива, тыс. т у.т.</w:t>
            </w:r>
          </w:p>
        </w:tc>
        <w:tc>
          <w:tcPr>
            <w:tcW w:w="665" w:type="dxa"/>
            <w:shd w:val="clear" w:color="auto" w:fill="FFFFFF"/>
          </w:tcPr>
          <w:p w:rsidR="0030026E" w:rsidRDefault="0019537C">
            <w:r>
              <w:t>1,942</w:t>
            </w:r>
          </w:p>
        </w:tc>
        <w:tc>
          <w:tcPr>
            <w:tcW w:w="665" w:type="dxa"/>
            <w:shd w:val="clear" w:color="auto" w:fill="FFFFFF"/>
          </w:tcPr>
          <w:p w:rsidR="0030026E" w:rsidRDefault="0019537C">
            <w:r>
              <w:t>1,950</w:t>
            </w:r>
          </w:p>
        </w:tc>
        <w:tc>
          <w:tcPr>
            <w:tcW w:w="665" w:type="dxa"/>
            <w:shd w:val="clear" w:color="auto" w:fill="FFFFFF"/>
          </w:tcPr>
          <w:p w:rsidR="0030026E" w:rsidRDefault="0019537C">
            <w:r>
              <w:t>1,959</w:t>
            </w:r>
          </w:p>
        </w:tc>
        <w:tc>
          <w:tcPr>
            <w:tcW w:w="665" w:type="dxa"/>
            <w:shd w:val="clear" w:color="auto" w:fill="FFFFFF"/>
          </w:tcPr>
          <w:p w:rsidR="0030026E" w:rsidRDefault="0019537C">
            <w:r>
              <w:t>1,968</w:t>
            </w:r>
          </w:p>
        </w:tc>
        <w:tc>
          <w:tcPr>
            <w:tcW w:w="665" w:type="dxa"/>
            <w:shd w:val="clear" w:color="auto" w:fill="FFFFFF"/>
          </w:tcPr>
          <w:p w:rsidR="0030026E" w:rsidRDefault="0019537C">
            <w:r>
              <w:t>1,976</w:t>
            </w:r>
          </w:p>
        </w:tc>
        <w:tc>
          <w:tcPr>
            <w:tcW w:w="665" w:type="dxa"/>
            <w:shd w:val="clear" w:color="auto" w:fill="FFFFFF"/>
          </w:tcPr>
          <w:p w:rsidR="0030026E" w:rsidRDefault="0019537C">
            <w:r>
              <w:t>1,985</w:t>
            </w:r>
          </w:p>
        </w:tc>
        <w:tc>
          <w:tcPr>
            <w:tcW w:w="665" w:type="dxa"/>
            <w:shd w:val="clear" w:color="auto" w:fill="FFFFFF"/>
          </w:tcPr>
          <w:p w:rsidR="0030026E" w:rsidRDefault="0019537C">
            <w:r>
              <w:t>1,985</w:t>
            </w:r>
          </w:p>
        </w:tc>
        <w:tc>
          <w:tcPr>
            <w:tcW w:w="665" w:type="dxa"/>
            <w:shd w:val="clear" w:color="auto" w:fill="FFFFFF"/>
          </w:tcPr>
          <w:p w:rsidR="0030026E" w:rsidRDefault="0019537C">
            <w:r>
              <w:t>1,985</w:t>
            </w:r>
          </w:p>
        </w:tc>
        <w:tc>
          <w:tcPr>
            <w:tcW w:w="665" w:type="dxa"/>
            <w:shd w:val="clear" w:color="auto" w:fill="FFFFFF"/>
          </w:tcPr>
          <w:p w:rsidR="0030026E" w:rsidRDefault="0019537C">
            <w:r>
              <w:t>1,985</w:t>
            </w:r>
          </w:p>
        </w:tc>
        <w:tc>
          <w:tcPr>
            <w:tcW w:w="665" w:type="dxa"/>
            <w:shd w:val="clear" w:color="auto" w:fill="FFFFFF"/>
          </w:tcPr>
          <w:p w:rsidR="0030026E" w:rsidRDefault="0019537C">
            <w:r>
              <w:t>1,985</w:t>
            </w:r>
          </w:p>
        </w:tc>
        <w:tc>
          <w:tcPr>
            <w:tcW w:w="665" w:type="dxa"/>
            <w:shd w:val="clear" w:color="auto" w:fill="FFFFFF"/>
          </w:tcPr>
          <w:p w:rsidR="0030026E" w:rsidRDefault="0019537C">
            <w:r>
              <w:t>1,985</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расход угля, тыс. т</w:t>
            </w:r>
          </w:p>
        </w:tc>
        <w:tc>
          <w:tcPr>
            <w:tcW w:w="665" w:type="dxa"/>
            <w:shd w:val="clear" w:color="auto" w:fill="FFFFFF"/>
          </w:tcPr>
          <w:p w:rsidR="0030026E" w:rsidRDefault="0019537C">
            <w:r>
              <w:t>2,642</w:t>
            </w:r>
          </w:p>
        </w:tc>
        <w:tc>
          <w:tcPr>
            <w:tcW w:w="665" w:type="dxa"/>
            <w:shd w:val="clear" w:color="auto" w:fill="FFFFFF"/>
          </w:tcPr>
          <w:p w:rsidR="0030026E" w:rsidRDefault="0019537C">
            <w:r>
              <w:t>2,653</w:t>
            </w:r>
          </w:p>
        </w:tc>
        <w:tc>
          <w:tcPr>
            <w:tcW w:w="665" w:type="dxa"/>
            <w:shd w:val="clear" w:color="auto" w:fill="FFFFFF"/>
          </w:tcPr>
          <w:p w:rsidR="0030026E" w:rsidRDefault="0019537C">
            <w:r>
              <w:t>2,665</w:t>
            </w:r>
          </w:p>
        </w:tc>
        <w:tc>
          <w:tcPr>
            <w:tcW w:w="665" w:type="dxa"/>
            <w:shd w:val="clear" w:color="auto" w:fill="FFFFFF"/>
          </w:tcPr>
          <w:p w:rsidR="0030026E" w:rsidRDefault="0019537C">
            <w:r>
              <w:t>2,677</w:t>
            </w:r>
          </w:p>
        </w:tc>
        <w:tc>
          <w:tcPr>
            <w:tcW w:w="665" w:type="dxa"/>
            <w:shd w:val="clear" w:color="auto" w:fill="FFFFFF"/>
          </w:tcPr>
          <w:p w:rsidR="0030026E" w:rsidRDefault="0019537C">
            <w:r>
              <w:t>2,689</w:t>
            </w:r>
          </w:p>
        </w:tc>
        <w:tc>
          <w:tcPr>
            <w:tcW w:w="665" w:type="dxa"/>
            <w:shd w:val="clear" w:color="auto" w:fill="FFFFFF"/>
          </w:tcPr>
          <w:p w:rsidR="0030026E" w:rsidRDefault="0019537C">
            <w:r>
              <w:t>2,701</w:t>
            </w:r>
          </w:p>
        </w:tc>
        <w:tc>
          <w:tcPr>
            <w:tcW w:w="665" w:type="dxa"/>
            <w:shd w:val="clear" w:color="auto" w:fill="FFFFFF"/>
          </w:tcPr>
          <w:p w:rsidR="0030026E" w:rsidRDefault="0019537C">
            <w:r>
              <w:t>2,701</w:t>
            </w:r>
          </w:p>
        </w:tc>
        <w:tc>
          <w:tcPr>
            <w:tcW w:w="665" w:type="dxa"/>
            <w:shd w:val="clear" w:color="auto" w:fill="FFFFFF"/>
          </w:tcPr>
          <w:p w:rsidR="0030026E" w:rsidRDefault="0019537C">
            <w:r>
              <w:t>2,701</w:t>
            </w:r>
          </w:p>
        </w:tc>
        <w:tc>
          <w:tcPr>
            <w:tcW w:w="665" w:type="dxa"/>
            <w:shd w:val="clear" w:color="auto" w:fill="FFFFFF"/>
          </w:tcPr>
          <w:p w:rsidR="0030026E" w:rsidRDefault="0019537C">
            <w:r>
              <w:t>2,701</w:t>
            </w:r>
          </w:p>
        </w:tc>
        <w:tc>
          <w:tcPr>
            <w:tcW w:w="665" w:type="dxa"/>
            <w:shd w:val="clear" w:color="auto" w:fill="FFFFFF"/>
          </w:tcPr>
          <w:p w:rsidR="0030026E" w:rsidRDefault="0019537C">
            <w:r>
              <w:t>2,701</w:t>
            </w:r>
          </w:p>
        </w:tc>
        <w:tc>
          <w:tcPr>
            <w:tcW w:w="665" w:type="dxa"/>
            <w:shd w:val="clear" w:color="auto" w:fill="FFFFFF"/>
          </w:tcPr>
          <w:p w:rsidR="0030026E" w:rsidRDefault="0019537C">
            <w:r>
              <w:t>2,701</w:t>
            </w:r>
          </w:p>
        </w:tc>
      </w:tr>
      <w:tr w:rsidR="0030026E">
        <w:trPr>
          <w:cantSplit/>
          <w:jc w:val="center"/>
        </w:trPr>
        <w:tc>
          <w:tcPr>
            <w:tcW w:w="665" w:type="dxa"/>
            <w:shd w:val="clear" w:color="auto" w:fill="F2F2F2"/>
          </w:tcPr>
          <w:p w:rsidR="0030026E" w:rsidRPr="0067013B" w:rsidRDefault="0019537C">
            <w:pPr>
              <w:rPr>
                <w:lang w:val="ru-RU"/>
              </w:rPr>
            </w:pPr>
            <w:r w:rsidRPr="0067013B">
              <w:rPr>
                <w:lang w:val="ru-RU"/>
              </w:rPr>
              <w:t>УПК № 7 Каз (Др, 5145 ккал/кг)</w:t>
            </w:r>
          </w:p>
        </w:tc>
        <w:tc>
          <w:tcPr>
            <w:tcW w:w="665" w:type="dxa"/>
            <w:shd w:val="clear" w:color="auto" w:fill="FFFFFF"/>
          </w:tcPr>
          <w:p w:rsidR="0030026E" w:rsidRPr="0067013B" w:rsidRDefault="0019537C">
            <w:pPr>
              <w:rPr>
                <w:lang w:val="ru-RU"/>
              </w:rPr>
            </w:pPr>
            <w:r w:rsidRPr="0067013B">
              <w:rPr>
                <w:lang w:val="ru-RU"/>
              </w:rPr>
              <w:t>отпуск тепловой энергии, Гкал/год</w:t>
            </w:r>
          </w:p>
        </w:tc>
        <w:tc>
          <w:tcPr>
            <w:tcW w:w="665" w:type="dxa"/>
            <w:shd w:val="clear" w:color="auto" w:fill="FFFFFF"/>
          </w:tcPr>
          <w:p w:rsidR="0030026E" w:rsidRDefault="0019537C">
            <w:r>
              <w:t>51266,4</w:t>
            </w:r>
          </w:p>
        </w:tc>
        <w:tc>
          <w:tcPr>
            <w:tcW w:w="665" w:type="dxa"/>
            <w:shd w:val="clear" w:color="auto" w:fill="FFFFFF"/>
          </w:tcPr>
          <w:p w:rsidR="0030026E" w:rsidRDefault="0019537C">
            <w:r>
              <w:t>51317,4</w:t>
            </w:r>
          </w:p>
        </w:tc>
        <w:tc>
          <w:tcPr>
            <w:tcW w:w="665" w:type="dxa"/>
            <w:shd w:val="clear" w:color="auto" w:fill="FFFFFF"/>
          </w:tcPr>
          <w:p w:rsidR="0030026E" w:rsidRDefault="0019537C">
            <w:r>
              <w:t>51368,4</w:t>
            </w:r>
          </w:p>
        </w:tc>
        <w:tc>
          <w:tcPr>
            <w:tcW w:w="665" w:type="dxa"/>
            <w:shd w:val="clear" w:color="auto" w:fill="FFFFFF"/>
          </w:tcPr>
          <w:p w:rsidR="0030026E" w:rsidRDefault="0019537C">
            <w:r>
              <w:t>51419,4</w:t>
            </w:r>
          </w:p>
        </w:tc>
        <w:tc>
          <w:tcPr>
            <w:tcW w:w="665" w:type="dxa"/>
            <w:shd w:val="clear" w:color="auto" w:fill="FFFFFF"/>
          </w:tcPr>
          <w:p w:rsidR="0030026E" w:rsidRDefault="0019537C">
            <w:r>
              <w:t>51470,4</w:t>
            </w:r>
          </w:p>
        </w:tc>
        <w:tc>
          <w:tcPr>
            <w:tcW w:w="665" w:type="dxa"/>
            <w:shd w:val="clear" w:color="auto" w:fill="FFFFFF"/>
          </w:tcPr>
          <w:p w:rsidR="0030026E" w:rsidRDefault="0019537C">
            <w:r>
              <w:t>51521,4</w:t>
            </w:r>
          </w:p>
        </w:tc>
        <w:tc>
          <w:tcPr>
            <w:tcW w:w="665" w:type="dxa"/>
            <w:shd w:val="clear" w:color="auto" w:fill="FFFFFF"/>
          </w:tcPr>
          <w:p w:rsidR="0030026E" w:rsidRDefault="0019537C">
            <w:r>
              <w:t>51521,4</w:t>
            </w:r>
          </w:p>
        </w:tc>
        <w:tc>
          <w:tcPr>
            <w:tcW w:w="665" w:type="dxa"/>
            <w:shd w:val="clear" w:color="auto" w:fill="FFFFFF"/>
          </w:tcPr>
          <w:p w:rsidR="0030026E" w:rsidRDefault="0019537C">
            <w:r>
              <w:t>51521,4</w:t>
            </w:r>
          </w:p>
        </w:tc>
        <w:tc>
          <w:tcPr>
            <w:tcW w:w="665" w:type="dxa"/>
            <w:shd w:val="clear" w:color="auto" w:fill="FFFFFF"/>
          </w:tcPr>
          <w:p w:rsidR="0030026E" w:rsidRDefault="0019537C">
            <w:r>
              <w:t>51521,4</w:t>
            </w:r>
          </w:p>
        </w:tc>
        <w:tc>
          <w:tcPr>
            <w:tcW w:w="665" w:type="dxa"/>
            <w:shd w:val="clear" w:color="auto" w:fill="FFFFFF"/>
          </w:tcPr>
          <w:p w:rsidR="0030026E" w:rsidRDefault="0019537C">
            <w:r>
              <w:t>51521,4</w:t>
            </w:r>
          </w:p>
        </w:tc>
        <w:tc>
          <w:tcPr>
            <w:tcW w:w="665" w:type="dxa"/>
            <w:shd w:val="clear" w:color="auto" w:fill="FFFFFF"/>
          </w:tcPr>
          <w:p w:rsidR="0030026E" w:rsidRDefault="0019537C">
            <w:r>
              <w:t>51521,4</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Pr="0067013B" w:rsidRDefault="0019537C">
            <w:pPr>
              <w:rPr>
                <w:lang w:val="ru-RU"/>
              </w:rPr>
            </w:pPr>
            <w:r w:rsidRPr="0067013B">
              <w:rPr>
                <w:lang w:val="ru-RU"/>
              </w:rPr>
              <w:t>расход условного топлива, тыс. т у.т.</w:t>
            </w:r>
          </w:p>
        </w:tc>
        <w:tc>
          <w:tcPr>
            <w:tcW w:w="665" w:type="dxa"/>
            <w:shd w:val="clear" w:color="auto" w:fill="FFFFFF"/>
          </w:tcPr>
          <w:p w:rsidR="0030026E" w:rsidRDefault="0019537C">
            <w:r>
              <w:t>9,697</w:t>
            </w:r>
          </w:p>
        </w:tc>
        <w:tc>
          <w:tcPr>
            <w:tcW w:w="665" w:type="dxa"/>
            <w:shd w:val="clear" w:color="auto" w:fill="FFFFFF"/>
          </w:tcPr>
          <w:p w:rsidR="0030026E" w:rsidRDefault="0019537C">
            <w:r>
              <w:t>9,707</w:t>
            </w:r>
          </w:p>
        </w:tc>
        <w:tc>
          <w:tcPr>
            <w:tcW w:w="665" w:type="dxa"/>
            <w:shd w:val="clear" w:color="auto" w:fill="FFFFFF"/>
          </w:tcPr>
          <w:p w:rsidR="0030026E" w:rsidRDefault="0019537C">
            <w:r>
              <w:t>9,716</w:t>
            </w:r>
          </w:p>
        </w:tc>
        <w:tc>
          <w:tcPr>
            <w:tcW w:w="665" w:type="dxa"/>
            <w:shd w:val="clear" w:color="auto" w:fill="FFFFFF"/>
          </w:tcPr>
          <w:p w:rsidR="0030026E" w:rsidRDefault="0019537C">
            <w:r>
              <w:t>9,726</w:t>
            </w:r>
          </w:p>
        </w:tc>
        <w:tc>
          <w:tcPr>
            <w:tcW w:w="665" w:type="dxa"/>
            <w:shd w:val="clear" w:color="auto" w:fill="FFFFFF"/>
          </w:tcPr>
          <w:p w:rsidR="0030026E" w:rsidRDefault="0019537C">
            <w:r>
              <w:t>9,736</w:t>
            </w:r>
          </w:p>
        </w:tc>
        <w:tc>
          <w:tcPr>
            <w:tcW w:w="665" w:type="dxa"/>
            <w:shd w:val="clear" w:color="auto" w:fill="FFFFFF"/>
          </w:tcPr>
          <w:p w:rsidR="0030026E" w:rsidRDefault="0019537C">
            <w:r>
              <w:t>9,745</w:t>
            </w:r>
          </w:p>
        </w:tc>
        <w:tc>
          <w:tcPr>
            <w:tcW w:w="665" w:type="dxa"/>
            <w:shd w:val="clear" w:color="auto" w:fill="FFFFFF"/>
          </w:tcPr>
          <w:p w:rsidR="0030026E" w:rsidRDefault="0019537C">
            <w:r>
              <w:t>9,745</w:t>
            </w:r>
          </w:p>
        </w:tc>
        <w:tc>
          <w:tcPr>
            <w:tcW w:w="665" w:type="dxa"/>
            <w:shd w:val="clear" w:color="auto" w:fill="FFFFFF"/>
          </w:tcPr>
          <w:p w:rsidR="0030026E" w:rsidRDefault="0019537C">
            <w:r>
              <w:t>9,745</w:t>
            </w:r>
          </w:p>
        </w:tc>
        <w:tc>
          <w:tcPr>
            <w:tcW w:w="665" w:type="dxa"/>
            <w:shd w:val="clear" w:color="auto" w:fill="FFFFFF"/>
          </w:tcPr>
          <w:p w:rsidR="0030026E" w:rsidRDefault="0019537C">
            <w:r>
              <w:t>9,745</w:t>
            </w:r>
          </w:p>
        </w:tc>
        <w:tc>
          <w:tcPr>
            <w:tcW w:w="665" w:type="dxa"/>
            <w:shd w:val="clear" w:color="auto" w:fill="FFFFFF"/>
          </w:tcPr>
          <w:p w:rsidR="0030026E" w:rsidRDefault="0019537C">
            <w:r>
              <w:t>9,745</w:t>
            </w:r>
          </w:p>
        </w:tc>
        <w:tc>
          <w:tcPr>
            <w:tcW w:w="665" w:type="dxa"/>
            <w:shd w:val="clear" w:color="auto" w:fill="FFFFFF"/>
          </w:tcPr>
          <w:p w:rsidR="0030026E" w:rsidRDefault="0019537C">
            <w:r>
              <w:t>9,745</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расход угля, тыс. т</w:t>
            </w:r>
          </w:p>
        </w:tc>
        <w:tc>
          <w:tcPr>
            <w:tcW w:w="665" w:type="dxa"/>
            <w:shd w:val="clear" w:color="auto" w:fill="FFFFFF"/>
          </w:tcPr>
          <w:p w:rsidR="0030026E" w:rsidRDefault="0019537C">
            <w:r>
              <w:t>13,193</w:t>
            </w:r>
          </w:p>
        </w:tc>
        <w:tc>
          <w:tcPr>
            <w:tcW w:w="665" w:type="dxa"/>
            <w:shd w:val="clear" w:color="auto" w:fill="FFFFFF"/>
          </w:tcPr>
          <w:p w:rsidR="0030026E" w:rsidRDefault="0019537C">
            <w:r>
              <w:t>13,206</w:t>
            </w:r>
          </w:p>
        </w:tc>
        <w:tc>
          <w:tcPr>
            <w:tcW w:w="665" w:type="dxa"/>
            <w:shd w:val="clear" w:color="auto" w:fill="FFFFFF"/>
          </w:tcPr>
          <w:p w:rsidR="0030026E" w:rsidRDefault="0019537C">
            <w:r>
              <w:t>13,220</w:t>
            </w:r>
          </w:p>
        </w:tc>
        <w:tc>
          <w:tcPr>
            <w:tcW w:w="665" w:type="dxa"/>
            <w:shd w:val="clear" w:color="auto" w:fill="FFFFFF"/>
          </w:tcPr>
          <w:p w:rsidR="0030026E" w:rsidRDefault="0019537C">
            <w:r>
              <w:t>13,233</w:t>
            </w:r>
          </w:p>
        </w:tc>
        <w:tc>
          <w:tcPr>
            <w:tcW w:w="665" w:type="dxa"/>
            <w:shd w:val="clear" w:color="auto" w:fill="FFFFFF"/>
          </w:tcPr>
          <w:p w:rsidR="0030026E" w:rsidRDefault="0019537C">
            <w:r>
              <w:t>13,246</w:t>
            </w:r>
          </w:p>
        </w:tc>
        <w:tc>
          <w:tcPr>
            <w:tcW w:w="665" w:type="dxa"/>
            <w:shd w:val="clear" w:color="auto" w:fill="FFFFFF"/>
          </w:tcPr>
          <w:p w:rsidR="0030026E" w:rsidRDefault="0019537C">
            <w:r>
              <w:t>13,259</w:t>
            </w:r>
          </w:p>
        </w:tc>
        <w:tc>
          <w:tcPr>
            <w:tcW w:w="665" w:type="dxa"/>
            <w:shd w:val="clear" w:color="auto" w:fill="FFFFFF"/>
          </w:tcPr>
          <w:p w:rsidR="0030026E" w:rsidRDefault="0019537C">
            <w:r>
              <w:t>13,259</w:t>
            </w:r>
          </w:p>
        </w:tc>
        <w:tc>
          <w:tcPr>
            <w:tcW w:w="665" w:type="dxa"/>
            <w:shd w:val="clear" w:color="auto" w:fill="FFFFFF"/>
          </w:tcPr>
          <w:p w:rsidR="0030026E" w:rsidRDefault="0019537C">
            <w:r>
              <w:t>13,259</w:t>
            </w:r>
          </w:p>
        </w:tc>
        <w:tc>
          <w:tcPr>
            <w:tcW w:w="665" w:type="dxa"/>
            <w:shd w:val="clear" w:color="auto" w:fill="FFFFFF"/>
          </w:tcPr>
          <w:p w:rsidR="0030026E" w:rsidRDefault="0019537C">
            <w:r>
              <w:t>13,259</w:t>
            </w:r>
          </w:p>
        </w:tc>
        <w:tc>
          <w:tcPr>
            <w:tcW w:w="665" w:type="dxa"/>
            <w:shd w:val="clear" w:color="auto" w:fill="FFFFFF"/>
          </w:tcPr>
          <w:p w:rsidR="0030026E" w:rsidRDefault="0019537C">
            <w:r>
              <w:t>13,259</w:t>
            </w:r>
          </w:p>
        </w:tc>
        <w:tc>
          <w:tcPr>
            <w:tcW w:w="665" w:type="dxa"/>
            <w:shd w:val="clear" w:color="auto" w:fill="FFFFFF"/>
          </w:tcPr>
          <w:p w:rsidR="0030026E" w:rsidRDefault="0019537C">
            <w:r>
              <w:t>13,259</w:t>
            </w:r>
          </w:p>
        </w:tc>
      </w:tr>
      <w:tr w:rsidR="0030026E">
        <w:trPr>
          <w:cantSplit/>
          <w:jc w:val="center"/>
        </w:trPr>
        <w:tc>
          <w:tcPr>
            <w:tcW w:w="665" w:type="dxa"/>
            <w:shd w:val="clear" w:color="auto" w:fill="F2F2F2"/>
          </w:tcPr>
          <w:p w:rsidR="0030026E" w:rsidRPr="0067013B" w:rsidRDefault="0019537C">
            <w:pPr>
              <w:rPr>
                <w:lang w:val="ru-RU"/>
              </w:rPr>
            </w:pPr>
            <w:r w:rsidRPr="0067013B">
              <w:rPr>
                <w:lang w:val="ru-RU"/>
              </w:rPr>
              <w:t>УПК № 8 Мундыбаш (Др, 5145 ккал/кг)</w:t>
            </w:r>
          </w:p>
        </w:tc>
        <w:tc>
          <w:tcPr>
            <w:tcW w:w="665" w:type="dxa"/>
            <w:shd w:val="clear" w:color="auto" w:fill="FFFFFF"/>
          </w:tcPr>
          <w:p w:rsidR="0030026E" w:rsidRPr="0067013B" w:rsidRDefault="0019537C">
            <w:pPr>
              <w:rPr>
                <w:lang w:val="ru-RU"/>
              </w:rPr>
            </w:pPr>
            <w:r w:rsidRPr="0067013B">
              <w:rPr>
                <w:lang w:val="ru-RU"/>
              </w:rPr>
              <w:t>отпуск тепловой энергии, Гкал/год</w:t>
            </w:r>
          </w:p>
        </w:tc>
        <w:tc>
          <w:tcPr>
            <w:tcW w:w="665" w:type="dxa"/>
            <w:shd w:val="clear" w:color="auto" w:fill="FFFFFF"/>
          </w:tcPr>
          <w:p w:rsidR="0030026E" w:rsidRDefault="0019537C">
            <w:r>
              <w:t>21408,9</w:t>
            </w:r>
          </w:p>
        </w:tc>
        <w:tc>
          <w:tcPr>
            <w:tcW w:w="665" w:type="dxa"/>
            <w:shd w:val="clear" w:color="auto" w:fill="FFFFFF"/>
          </w:tcPr>
          <w:p w:rsidR="0030026E" w:rsidRDefault="0019537C">
            <w:r>
              <w:t>21408,9</w:t>
            </w:r>
          </w:p>
        </w:tc>
        <w:tc>
          <w:tcPr>
            <w:tcW w:w="665" w:type="dxa"/>
            <w:shd w:val="clear" w:color="auto" w:fill="FFFFFF"/>
          </w:tcPr>
          <w:p w:rsidR="0030026E" w:rsidRDefault="0019537C">
            <w:r>
              <w:t>21408,9</w:t>
            </w:r>
          </w:p>
        </w:tc>
        <w:tc>
          <w:tcPr>
            <w:tcW w:w="665" w:type="dxa"/>
            <w:shd w:val="clear" w:color="auto" w:fill="FFFFFF"/>
          </w:tcPr>
          <w:p w:rsidR="0030026E" w:rsidRDefault="0019537C">
            <w:r>
              <w:t>21408,9</w:t>
            </w:r>
          </w:p>
        </w:tc>
        <w:tc>
          <w:tcPr>
            <w:tcW w:w="665" w:type="dxa"/>
            <w:shd w:val="clear" w:color="auto" w:fill="FFFFFF"/>
          </w:tcPr>
          <w:p w:rsidR="0030026E" w:rsidRDefault="0019537C">
            <w:r>
              <w:t>21408,9</w:t>
            </w:r>
          </w:p>
        </w:tc>
        <w:tc>
          <w:tcPr>
            <w:tcW w:w="665" w:type="dxa"/>
            <w:shd w:val="clear" w:color="auto" w:fill="FFFFFF"/>
          </w:tcPr>
          <w:p w:rsidR="0030026E" w:rsidRDefault="0019537C">
            <w:r>
              <w:t>21408,9</w:t>
            </w:r>
          </w:p>
        </w:tc>
        <w:tc>
          <w:tcPr>
            <w:tcW w:w="665" w:type="dxa"/>
            <w:shd w:val="clear" w:color="auto" w:fill="FFFFFF"/>
          </w:tcPr>
          <w:p w:rsidR="0030026E" w:rsidRDefault="0019537C">
            <w:r>
              <w:t>21408,9</w:t>
            </w:r>
          </w:p>
        </w:tc>
        <w:tc>
          <w:tcPr>
            <w:tcW w:w="665" w:type="dxa"/>
            <w:shd w:val="clear" w:color="auto" w:fill="FFFFFF"/>
          </w:tcPr>
          <w:p w:rsidR="0030026E" w:rsidRDefault="0019537C">
            <w:r>
              <w:t>21408,9</w:t>
            </w:r>
          </w:p>
        </w:tc>
        <w:tc>
          <w:tcPr>
            <w:tcW w:w="665" w:type="dxa"/>
            <w:shd w:val="clear" w:color="auto" w:fill="FFFFFF"/>
          </w:tcPr>
          <w:p w:rsidR="0030026E" w:rsidRDefault="0019537C">
            <w:r>
              <w:t>21408,9</w:t>
            </w:r>
          </w:p>
        </w:tc>
        <w:tc>
          <w:tcPr>
            <w:tcW w:w="665" w:type="dxa"/>
            <w:shd w:val="clear" w:color="auto" w:fill="FFFFFF"/>
          </w:tcPr>
          <w:p w:rsidR="0030026E" w:rsidRDefault="0019537C">
            <w:r>
              <w:t>21408,9</w:t>
            </w:r>
          </w:p>
        </w:tc>
        <w:tc>
          <w:tcPr>
            <w:tcW w:w="665" w:type="dxa"/>
            <w:shd w:val="clear" w:color="auto" w:fill="FFFFFF"/>
          </w:tcPr>
          <w:p w:rsidR="0030026E" w:rsidRDefault="0019537C">
            <w:r>
              <w:t>21408,9</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Pr="0067013B" w:rsidRDefault="0019537C">
            <w:pPr>
              <w:rPr>
                <w:lang w:val="ru-RU"/>
              </w:rPr>
            </w:pPr>
            <w:r w:rsidRPr="0067013B">
              <w:rPr>
                <w:lang w:val="ru-RU"/>
              </w:rPr>
              <w:t>расход условного топлива, тыс. т у.т.</w:t>
            </w:r>
          </w:p>
        </w:tc>
        <w:tc>
          <w:tcPr>
            <w:tcW w:w="665" w:type="dxa"/>
            <w:shd w:val="clear" w:color="auto" w:fill="FFFFFF"/>
          </w:tcPr>
          <w:p w:rsidR="0030026E" w:rsidRDefault="0019537C">
            <w:r>
              <w:t>4,049</w:t>
            </w:r>
          </w:p>
        </w:tc>
        <w:tc>
          <w:tcPr>
            <w:tcW w:w="665" w:type="dxa"/>
            <w:shd w:val="clear" w:color="auto" w:fill="FFFFFF"/>
          </w:tcPr>
          <w:p w:rsidR="0030026E" w:rsidRDefault="0019537C">
            <w:r>
              <w:t>4,049</w:t>
            </w:r>
          </w:p>
        </w:tc>
        <w:tc>
          <w:tcPr>
            <w:tcW w:w="665" w:type="dxa"/>
            <w:shd w:val="clear" w:color="auto" w:fill="FFFFFF"/>
          </w:tcPr>
          <w:p w:rsidR="0030026E" w:rsidRDefault="0019537C">
            <w:r>
              <w:t>4,049</w:t>
            </w:r>
          </w:p>
        </w:tc>
        <w:tc>
          <w:tcPr>
            <w:tcW w:w="665" w:type="dxa"/>
            <w:shd w:val="clear" w:color="auto" w:fill="FFFFFF"/>
          </w:tcPr>
          <w:p w:rsidR="0030026E" w:rsidRDefault="0019537C">
            <w:r>
              <w:t>4,049</w:t>
            </w:r>
          </w:p>
        </w:tc>
        <w:tc>
          <w:tcPr>
            <w:tcW w:w="665" w:type="dxa"/>
            <w:shd w:val="clear" w:color="auto" w:fill="FFFFFF"/>
          </w:tcPr>
          <w:p w:rsidR="0030026E" w:rsidRDefault="0019537C">
            <w:r>
              <w:t>4,049</w:t>
            </w:r>
          </w:p>
        </w:tc>
        <w:tc>
          <w:tcPr>
            <w:tcW w:w="665" w:type="dxa"/>
            <w:shd w:val="clear" w:color="auto" w:fill="FFFFFF"/>
          </w:tcPr>
          <w:p w:rsidR="0030026E" w:rsidRDefault="0019537C">
            <w:r>
              <w:t>4,049</w:t>
            </w:r>
          </w:p>
        </w:tc>
        <w:tc>
          <w:tcPr>
            <w:tcW w:w="665" w:type="dxa"/>
            <w:shd w:val="clear" w:color="auto" w:fill="FFFFFF"/>
          </w:tcPr>
          <w:p w:rsidR="0030026E" w:rsidRDefault="0019537C">
            <w:r>
              <w:t>4,049</w:t>
            </w:r>
          </w:p>
        </w:tc>
        <w:tc>
          <w:tcPr>
            <w:tcW w:w="665" w:type="dxa"/>
            <w:shd w:val="clear" w:color="auto" w:fill="FFFFFF"/>
          </w:tcPr>
          <w:p w:rsidR="0030026E" w:rsidRDefault="0019537C">
            <w:r>
              <w:t>4,049</w:t>
            </w:r>
          </w:p>
        </w:tc>
        <w:tc>
          <w:tcPr>
            <w:tcW w:w="665" w:type="dxa"/>
            <w:shd w:val="clear" w:color="auto" w:fill="FFFFFF"/>
          </w:tcPr>
          <w:p w:rsidR="0030026E" w:rsidRDefault="0019537C">
            <w:r>
              <w:t>4,049</w:t>
            </w:r>
          </w:p>
        </w:tc>
        <w:tc>
          <w:tcPr>
            <w:tcW w:w="665" w:type="dxa"/>
            <w:shd w:val="clear" w:color="auto" w:fill="FFFFFF"/>
          </w:tcPr>
          <w:p w:rsidR="0030026E" w:rsidRDefault="0019537C">
            <w:r>
              <w:t>4,049</w:t>
            </w:r>
          </w:p>
        </w:tc>
        <w:tc>
          <w:tcPr>
            <w:tcW w:w="665" w:type="dxa"/>
            <w:shd w:val="clear" w:color="auto" w:fill="FFFFFF"/>
          </w:tcPr>
          <w:p w:rsidR="0030026E" w:rsidRDefault="0019537C">
            <w:r>
              <w:t>4,049</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расход угля, тыс. т</w:t>
            </w:r>
          </w:p>
        </w:tc>
        <w:tc>
          <w:tcPr>
            <w:tcW w:w="665" w:type="dxa"/>
            <w:shd w:val="clear" w:color="auto" w:fill="FFFFFF"/>
          </w:tcPr>
          <w:p w:rsidR="0030026E" w:rsidRDefault="0019537C">
            <w:r>
              <w:t>5,510</w:t>
            </w:r>
          </w:p>
        </w:tc>
        <w:tc>
          <w:tcPr>
            <w:tcW w:w="665" w:type="dxa"/>
            <w:shd w:val="clear" w:color="auto" w:fill="FFFFFF"/>
          </w:tcPr>
          <w:p w:rsidR="0030026E" w:rsidRDefault="0019537C">
            <w:r>
              <w:t>5,510</w:t>
            </w:r>
          </w:p>
        </w:tc>
        <w:tc>
          <w:tcPr>
            <w:tcW w:w="665" w:type="dxa"/>
            <w:shd w:val="clear" w:color="auto" w:fill="FFFFFF"/>
          </w:tcPr>
          <w:p w:rsidR="0030026E" w:rsidRDefault="0019537C">
            <w:r>
              <w:t>5,510</w:t>
            </w:r>
          </w:p>
        </w:tc>
        <w:tc>
          <w:tcPr>
            <w:tcW w:w="665" w:type="dxa"/>
            <w:shd w:val="clear" w:color="auto" w:fill="FFFFFF"/>
          </w:tcPr>
          <w:p w:rsidR="0030026E" w:rsidRDefault="0019537C">
            <w:r>
              <w:t>5,510</w:t>
            </w:r>
          </w:p>
        </w:tc>
        <w:tc>
          <w:tcPr>
            <w:tcW w:w="665" w:type="dxa"/>
            <w:shd w:val="clear" w:color="auto" w:fill="FFFFFF"/>
          </w:tcPr>
          <w:p w:rsidR="0030026E" w:rsidRDefault="0019537C">
            <w:r>
              <w:t>5,510</w:t>
            </w:r>
          </w:p>
        </w:tc>
        <w:tc>
          <w:tcPr>
            <w:tcW w:w="665" w:type="dxa"/>
            <w:shd w:val="clear" w:color="auto" w:fill="FFFFFF"/>
          </w:tcPr>
          <w:p w:rsidR="0030026E" w:rsidRDefault="0019537C">
            <w:r>
              <w:t>5,510</w:t>
            </w:r>
          </w:p>
        </w:tc>
        <w:tc>
          <w:tcPr>
            <w:tcW w:w="665" w:type="dxa"/>
            <w:shd w:val="clear" w:color="auto" w:fill="FFFFFF"/>
          </w:tcPr>
          <w:p w:rsidR="0030026E" w:rsidRDefault="0019537C">
            <w:r>
              <w:t>5,510</w:t>
            </w:r>
          </w:p>
        </w:tc>
        <w:tc>
          <w:tcPr>
            <w:tcW w:w="665" w:type="dxa"/>
            <w:shd w:val="clear" w:color="auto" w:fill="FFFFFF"/>
          </w:tcPr>
          <w:p w:rsidR="0030026E" w:rsidRDefault="0019537C">
            <w:r>
              <w:t>5,510</w:t>
            </w:r>
          </w:p>
        </w:tc>
        <w:tc>
          <w:tcPr>
            <w:tcW w:w="665" w:type="dxa"/>
            <w:shd w:val="clear" w:color="auto" w:fill="FFFFFF"/>
          </w:tcPr>
          <w:p w:rsidR="0030026E" w:rsidRDefault="0019537C">
            <w:r>
              <w:t>5,510</w:t>
            </w:r>
          </w:p>
        </w:tc>
        <w:tc>
          <w:tcPr>
            <w:tcW w:w="665" w:type="dxa"/>
            <w:shd w:val="clear" w:color="auto" w:fill="FFFFFF"/>
          </w:tcPr>
          <w:p w:rsidR="0030026E" w:rsidRDefault="0019537C">
            <w:r>
              <w:t>5,510</w:t>
            </w:r>
          </w:p>
        </w:tc>
        <w:tc>
          <w:tcPr>
            <w:tcW w:w="665" w:type="dxa"/>
            <w:shd w:val="clear" w:color="auto" w:fill="FFFFFF"/>
          </w:tcPr>
          <w:p w:rsidR="0030026E" w:rsidRDefault="0019537C">
            <w:r>
              <w:t>5,510</w:t>
            </w:r>
          </w:p>
        </w:tc>
      </w:tr>
      <w:tr w:rsidR="0030026E">
        <w:trPr>
          <w:cantSplit/>
          <w:jc w:val="center"/>
        </w:trPr>
        <w:tc>
          <w:tcPr>
            <w:tcW w:w="665" w:type="dxa"/>
            <w:shd w:val="clear" w:color="auto" w:fill="F2F2F2"/>
          </w:tcPr>
          <w:p w:rsidR="0030026E" w:rsidRPr="0067013B" w:rsidRDefault="0019537C">
            <w:pPr>
              <w:rPr>
                <w:lang w:val="ru-RU"/>
              </w:rPr>
            </w:pPr>
            <w:r w:rsidRPr="0067013B">
              <w:rPr>
                <w:lang w:val="ru-RU"/>
              </w:rPr>
              <w:lastRenderedPageBreak/>
              <w:t>УПК № 10 Темир-Тау (Др, 5145 ккал/кг)</w:t>
            </w:r>
          </w:p>
        </w:tc>
        <w:tc>
          <w:tcPr>
            <w:tcW w:w="665" w:type="dxa"/>
            <w:shd w:val="clear" w:color="auto" w:fill="FFFFFF"/>
          </w:tcPr>
          <w:p w:rsidR="0030026E" w:rsidRPr="0067013B" w:rsidRDefault="0019537C">
            <w:pPr>
              <w:rPr>
                <w:lang w:val="ru-RU"/>
              </w:rPr>
            </w:pPr>
            <w:r w:rsidRPr="0067013B">
              <w:rPr>
                <w:lang w:val="ru-RU"/>
              </w:rPr>
              <w:t>отпуск тепловой энергии, Гкал/год</w:t>
            </w:r>
          </w:p>
        </w:tc>
        <w:tc>
          <w:tcPr>
            <w:tcW w:w="665" w:type="dxa"/>
            <w:shd w:val="clear" w:color="auto" w:fill="FFFFFF"/>
          </w:tcPr>
          <w:p w:rsidR="0030026E" w:rsidRDefault="0019537C">
            <w:r>
              <w:t>22347,3</w:t>
            </w:r>
          </w:p>
        </w:tc>
        <w:tc>
          <w:tcPr>
            <w:tcW w:w="665" w:type="dxa"/>
            <w:shd w:val="clear" w:color="auto" w:fill="FFFFFF"/>
          </w:tcPr>
          <w:p w:rsidR="0030026E" w:rsidRDefault="0019537C">
            <w:r>
              <w:t>22347,3</w:t>
            </w:r>
          </w:p>
        </w:tc>
        <w:tc>
          <w:tcPr>
            <w:tcW w:w="665" w:type="dxa"/>
            <w:shd w:val="clear" w:color="auto" w:fill="FFFFFF"/>
          </w:tcPr>
          <w:p w:rsidR="0030026E" w:rsidRDefault="0019537C">
            <w:r>
              <w:t>22347,3</w:t>
            </w:r>
          </w:p>
        </w:tc>
        <w:tc>
          <w:tcPr>
            <w:tcW w:w="665" w:type="dxa"/>
            <w:shd w:val="clear" w:color="auto" w:fill="FFFFFF"/>
          </w:tcPr>
          <w:p w:rsidR="0030026E" w:rsidRDefault="0019537C">
            <w:r>
              <w:t>22347,3</w:t>
            </w:r>
          </w:p>
        </w:tc>
        <w:tc>
          <w:tcPr>
            <w:tcW w:w="665" w:type="dxa"/>
            <w:shd w:val="clear" w:color="auto" w:fill="FFFFFF"/>
          </w:tcPr>
          <w:p w:rsidR="0030026E" w:rsidRDefault="0019537C">
            <w:r>
              <w:t>22347,3</w:t>
            </w:r>
          </w:p>
        </w:tc>
        <w:tc>
          <w:tcPr>
            <w:tcW w:w="665" w:type="dxa"/>
            <w:shd w:val="clear" w:color="auto" w:fill="FFFFFF"/>
          </w:tcPr>
          <w:p w:rsidR="0030026E" w:rsidRDefault="0019537C">
            <w:r>
              <w:t>22347,3</w:t>
            </w:r>
          </w:p>
        </w:tc>
        <w:tc>
          <w:tcPr>
            <w:tcW w:w="665" w:type="dxa"/>
            <w:shd w:val="clear" w:color="auto" w:fill="FFFFFF"/>
          </w:tcPr>
          <w:p w:rsidR="0030026E" w:rsidRDefault="0019537C">
            <w:r>
              <w:t>22347,3</w:t>
            </w:r>
          </w:p>
        </w:tc>
        <w:tc>
          <w:tcPr>
            <w:tcW w:w="665" w:type="dxa"/>
            <w:shd w:val="clear" w:color="auto" w:fill="FFFFFF"/>
          </w:tcPr>
          <w:p w:rsidR="0030026E" w:rsidRDefault="0019537C">
            <w:r>
              <w:t>22347,3</w:t>
            </w:r>
          </w:p>
        </w:tc>
        <w:tc>
          <w:tcPr>
            <w:tcW w:w="665" w:type="dxa"/>
            <w:shd w:val="clear" w:color="auto" w:fill="FFFFFF"/>
          </w:tcPr>
          <w:p w:rsidR="0030026E" w:rsidRDefault="0019537C">
            <w:r>
              <w:t>22347,3</w:t>
            </w:r>
          </w:p>
        </w:tc>
        <w:tc>
          <w:tcPr>
            <w:tcW w:w="665" w:type="dxa"/>
            <w:shd w:val="clear" w:color="auto" w:fill="FFFFFF"/>
          </w:tcPr>
          <w:p w:rsidR="0030026E" w:rsidRDefault="0019537C">
            <w:r>
              <w:t>22347,3</w:t>
            </w:r>
          </w:p>
        </w:tc>
        <w:tc>
          <w:tcPr>
            <w:tcW w:w="665" w:type="dxa"/>
            <w:shd w:val="clear" w:color="auto" w:fill="FFFFFF"/>
          </w:tcPr>
          <w:p w:rsidR="0030026E" w:rsidRDefault="0019537C">
            <w:r>
              <w:t>22347,3</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Pr="0067013B" w:rsidRDefault="0019537C">
            <w:pPr>
              <w:rPr>
                <w:lang w:val="ru-RU"/>
              </w:rPr>
            </w:pPr>
            <w:r w:rsidRPr="0067013B">
              <w:rPr>
                <w:lang w:val="ru-RU"/>
              </w:rPr>
              <w:t>расход условного топлива, тыс. т у.т.</w:t>
            </w:r>
          </w:p>
        </w:tc>
        <w:tc>
          <w:tcPr>
            <w:tcW w:w="665" w:type="dxa"/>
            <w:shd w:val="clear" w:color="auto" w:fill="FFFFFF"/>
          </w:tcPr>
          <w:p w:rsidR="0030026E" w:rsidRDefault="0019537C">
            <w:r>
              <w:t>5,218</w:t>
            </w:r>
          </w:p>
        </w:tc>
        <w:tc>
          <w:tcPr>
            <w:tcW w:w="665" w:type="dxa"/>
            <w:shd w:val="clear" w:color="auto" w:fill="FFFFFF"/>
          </w:tcPr>
          <w:p w:rsidR="0030026E" w:rsidRDefault="0019537C">
            <w:r>
              <w:t>5,218</w:t>
            </w:r>
          </w:p>
        </w:tc>
        <w:tc>
          <w:tcPr>
            <w:tcW w:w="665" w:type="dxa"/>
            <w:shd w:val="clear" w:color="auto" w:fill="FFFFFF"/>
          </w:tcPr>
          <w:p w:rsidR="0030026E" w:rsidRDefault="0019537C">
            <w:r>
              <w:t>5,218</w:t>
            </w:r>
          </w:p>
        </w:tc>
        <w:tc>
          <w:tcPr>
            <w:tcW w:w="665" w:type="dxa"/>
            <w:shd w:val="clear" w:color="auto" w:fill="FFFFFF"/>
          </w:tcPr>
          <w:p w:rsidR="0030026E" w:rsidRDefault="0019537C">
            <w:r>
              <w:t>5,218</w:t>
            </w:r>
          </w:p>
        </w:tc>
        <w:tc>
          <w:tcPr>
            <w:tcW w:w="665" w:type="dxa"/>
            <w:shd w:val="clear" w:color="auto" w:fill="FFFFFF"/>
          </w:tcPr>
          <w:p w:rsidR="0030026E" w:rsidRDefault="0019537C">
            <w:r>
              <w:t>5,218</w:t>
            </w:r>
          </w:p>
        </w:tc>
        <w:tc>
          <w:tcPr>
            <w:tcW w:w="665" w:type="dxa"/>
            <w:shd w:val="clear" w:color="auto" w:fill="FFFFFF"/>
          </w:tcPr>
          <w:p w:rsidR="0030026E" w:rsidRDefault="0019537C">
            <w:r>
              <w:t>5,218</w:t>
            </w:r>
          </w:p>
        </w:tc>
        <w:tc>
          <w:tcPr>
            <w:tcW w:w="665" w:type="dxa"/>
            <w:shd w:val="clear" w:color="auto" w:fill="FFFFFF"/>
          </w:tcPr>
          <w:p w:rsidR="0030026E" w:rsidRDefault="0019537C">
            <w:r>
              <w:t>5,218</w:t>
            </w:r>
          </w:p>
        </w:tc>
        <w:tc>
          <w:tcPr>
            <w:tcW w:w="665" w:type="dxa"/>
            <w:shd w:val="clear" w:color="auto" w:fill="FFFFFF"/>
          </w:tcPr>
          <w:p w:rsidR="0030026E" w:rsidRDefault="0019537C">
            <w:r>
              <w:t>5,218</w:t>
            </w:r>
          </w:p>
        </w:tc>
        <w:tc>
          <w:tcPr>
            <w:tcW w:w="665" w:type="dxa"/>
            <w:shd w:val="clear" w:color="auto" w:fill="FFFFFF"/>
          </w:tcPr>
          <w:p w:rsidR="0030026E" w:rsidRDefault="0019537C">
            <w:r>
              <w:t>5,218</w:t>
            </w:r>
          </w:p>
        </w:tc>
        <w:tc>
          <w:tcPr>
            <w:tcW w:w="665" w:type="dxa"/>
            <w:shd w:val="clear" w:color="auto" w:fill="FFFFFF"/>
          </w:tcPr>
          <w:p w:rsidR="0030026E" w:rsidRDefault="0019537C">
            <w:r>
              <w:t>5,218</w:t>
            </w:r>
          </w:p>
        </w:tc>
        <w:tc>
          <w:tcPr>
            <w:tcW w:w="665" w:type="dxa"/>
            <w:shd w:val="clear" w:color="auto" w:fill="FFFFFF"/>
          </w:tcPr>
          <w:p w:rsidR="0030026E" w:rsidRDefault="0019537C">
            <w:r>
              <w:t>5,218</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расход угля, тыс. т</w:t>
            </w:r>
          </w:p>
        </w:tc>
        <w:tc>
          <w:tcPr>
            <w:tcW w:w="665" w:type="dxa"/>
            <w:shd w:val="clear" w:color="auto" w:fill="FFFFFF"/>
          </w:tcPr>
          <w:p w:rsidR="0030026E" w:rsidRDefault="0019537C">
            <w:r>
              <w:t>7,099</w:t>
            </w:r>
          </w:p>
        </w:tc>
        <w:tc>
          <w:tcPr>
            <w:tcW w:w="665" w:type="dxa"/>
            <w:shd w:val="clear" w:color="auto" w:fill="FFFFFF"/>
          </w:tcPr>
          <w:p w:rsidR="0030026E" w:rsidRDefault="0019537C">
            <w:r>
              <w:t>7,099</w:t>
            </w:r>
          </w:p>
        </w:tc>
        <w:tc>
          <w:tcPr>
            <w:tcW w:w="665" w:type="dxa"/>
            <w:shd w:val="clear" w:color="auto" w:fill="FFFFFF"/>
          </w:tcPr>
          <w:p w:rsidR="0030026E" w:rsidRDefault="0019537C">
            <w:r>
              <w:t>7,099</w:t>
            </w:r>
          </w:p>
        </w:tc>
        <w:tc>
          <w:tcPr>
            <w:tcW w:w="665" w:type="dxa"/>
            <w:shd w:val="clear" w:color="auto" w:fill="FFFFFF"/>
          </w:tcPr>
          <w:p w:rsidR="0030026E" w:rsidRDefault="0019537C">
            <w:r>
              <w:t>7,099</w:t>
            </w:r>
          </w:p>
        </w:tc>
        <w:tc>
          <w:tcPr>
            <w:tcW w:w="665" w:type="dxa"/>
            <w:shd w:val="clear" w:color="auto" w:fill="FFFFFF"/>
          </w:tcPr>
          <w:p w:rsidR="0030026E" w:rsidRDefault="0019537C">
            <w:r>
              <w:t>7,099</w:t>
            </w:r>
          </w:p>
        </w:tc>
        <w:tc>
          <w:tcPr>
            <w:tcW w:w="665" w:type="dxa"/>
            <w:shd w:val="clear" w:color="auto" w:fill="FFFFFF"/>
          </w:tcPr>
          <w:p w:rsidR="0030026E" w:rsidRDefault="0019537C">
            <w:r>
              <w:t>7,099</w:t>
            </w:r>
          </w:p>
        </w:tc>
        <w:tc>
          <w:tcPr>
            <w:tcW w:w="665" w:type="dxa"/>
            <w:shd w:val="clear" w:color="auto" w:fill="FFFFFF"/>
          </w:tcPr>
          <w:p w:rsidR="0030026E" w:rsidRDefault="0019537C">
            <w:r>
              <w:t>7,099</w:t>
            </w:r>
          </w:p>
        </w:tc>
        <w:tc>
          <w:tcPr>
            <w:tcW w:w="665" w:type="dxa"/>
            <w:shd w:val="clear" w:color="auto" w:fill="FFFFFF"/>
          </w:tcPr>
          <w:p w:rsidR="0030026E" w:rsidRDefault="0019537C">
            <w:r>
              <w:t>7,099</w:t>
            </w:r>
          </w:p>
        </w:tc>
        <w:tc>
          <w:tcPr>
            <w:tcW w:w="665" w:type="dxa"/>
            <w:shd w:val="clear" w:color="auto" w:fill="FFFFFF"/>
          </w:tcPr>
          <w:p w:rsidR="0030026E" w:rsidRDefault="0019537C">
            <w:r>
              <w:t>7,099</w:t>
            </w:r>
          </w:p>
        </w:tc>
        <w:tc>
          <w:tcPr>
            <w:tcW w:w="665" w:type="dxa"/>
            <w:shd w:val="clear" w:color="auto" w:fill="FFFFFF"/>
          </w:tcPr>
          <w:p w:rsidR="0030026E" w:rsidRDefault="0019537C">
            <w:r>
              <w:t>7,099</w:t>
            </w:r>
          </w:p>
        </w:tc>
        <w:tc>
          <w:tcPr>
            <w:tcW w:w="665" w:type="dxa"/>
            <w:shd w:val="clear" w:color="auto" w:fill="FFFFFF"/>
          </w:tcPr>
          <w:p w:rsidR="0030026E" w:rsidRDefault="0019537C">
            <w:r>
              <w:t>7,099</w:t>
            </w:r>
          </w:p>
        </w:tc>
      </w:tr>
      <w:tr w:rsidR="0030026E">
        <w:trPr>
          <w:cantSplit/>
          <w:jc w:val="center"/>
        </w:trPr>
        <w:tc>
          <w:tcPr>
            <w:tcW w:w="665" w:type="dxa"/>
            <w:shd w:val="clear" w:color="auto" w:fill="F2F2F2"/>
          </w:tcPr>
          <w:p w:rsidR="0030026E" w:rsidRPr="0067013B" w:rsidRDefault="0019537C">
            <w:pPr>
              <w:rPr>
                <w:lang w:val="ru-RU"/>
              </w:rPr>
            </w:pPr>
            <w:r w:rsidRPr="0067013B">
              <w:rPr>
                <w:lang w:val="ru-RU"/>
              </w:rPr>
              <w:t>УПК № 3 Спасск (ДГр, 5700 ккал/кг)</w:t>
            </w:r>
          </w:p>
        </w:tc>
        <w:tc>
          <w:tcPr>
            <w:tcW w:w="665" w:type="dxa"/>
            <w:shd w:val="clear" w:color="auto" w:fill="FFFFFF"/>
          </w:tcPr>
          <w:p w:rsidR="0030026E" w:rsidRPr="0067013B" w:rsidRDefault="0019537C">
            <w:pPr>
              <w:rPr>
                <w:lang w:val="ru-RU"/>
              </w:rPr>
            </w:pPr>
            <w:r w:rsidRPr="0067013B">
              <w:rPr>
                <w:lang w:val="ru-RU"/>
              </w:rPr>
              <w:t>отпуск тепловой энергии, Гкал/год</w:t>
            </w:r>
          </w:p>
        </w:tc>
        <w:tc>
          <w:tcPr>
            <w:tcW w:w="665" w:type="dxa"/>
            <w:shd w:val="clear" w:color="auto" w:fill="FFFFFF"/>
          </w:tcPr>
          <w:p w:rsidR="0030026E" w:rsidRDefault="0019537C">
            <w:r>
              <w:t>3186,3</w:t>
            </w:r>
          </w:p>
        </w:tc>
        <w:tc>
          <w:tcPr>
            <w:tcW w:w="665" w:type="dxa"/>
            <w:shd w:val="clear" w:color="auto" w:fill="FFFFFF"/>
          </w:tcPr>
          <w:p w:rsidR="0030026E" w:rsidRDefault="0019537C">
            <w:r>
              <w:t>3190,9</w:t>
            </w:r>
          </w:p>
        </w:tc>
        <w:tc>
          <w:tcPr>
            <w:tcW w:w="665" w:type="dxa"/>
            <w:shd w:val="clear" w:color="auto" w:fill="FFFFFF"/>
          </w:tcPr>
          <w:p w:rsidR="0030026E" w:rsidRDefault="0019537C">
            <w:r>
              <w:t>3195,5</w:t>
            </w:r>
          </w:p>
        </w:tc>
        <w:tc>
          <w:tcPr>
            <w:tcW w:w="665" w:type="dxa"/>
            <w:shd w:val="clear" w:color="auto" w:fill="FFFFFF"/>
          </w:tcPr>
          <w:p w:rsidR="0030026E" w:rsidRDefault="0019537C">
            <w:r>
              <w:t>3200,1</w:t>
            </w:r>
          </w:p>
        </w:tc>
        <w:tc>
          <w:tcPr>
            <w:tcW w:w="665" w:type="dxa"/>
            <w:shd w:val="clear" w:color="auto" w:fill="FFFFFF"/>
          </w:tcPr>
          <w:p w:rsidR="0030026E" w:rsidRDefault="0019537C">
            <w:r>
              <w:t>3204,7</w:t>
            </w:r>
          </w:p>
        </w:tc>
        <w:tc>
          <w:tcPr>
            <w:tcW w:w="665" w:type="dxa"/>
            <w:shd w:val="clear" w:color="auto" w:fill="FFFFFF"/>
          </w:tcPr>
          <w:p w:rsidR="0030026E" w:rsidRDefault="0019537C">
            <w:r>
              <w:t>3209,3</w:t>
            </w:r>
          </w:p>
        </w:tc>
        <w:tc>
          <w:tcPr>
            <w:tcW w:w="665" w:type="dxa"/>
            <w:shd w:val="clear" w:color="auto" w:fill="FFFFFF"/>
          </w:tcPr>
          <w:p w:rsidR="0030026E" w:rsidRDefault="0019537C">
            <w:r>
              <w:t>3209,3</w:t>
            </w:r>
          </w:p>
        </w:tc>
        <w:tc>
          <w:tcPr>
            <w:tcW w:w="665" w:type="dxa"/>
            <w:shd w:val="clear" w:color="auto" w:fill="FFFFFF"/>
          </w:tcPr>
          <w:p w:rsidR="0030026E" w:rsidRDefault="0019537C">
            <w:r>
              <w:t>3209,3</w:t>
            </w:r>
          </w:p>
        </w:tc>
        <w:tc>
          <w:tcPr>
            <w:tcW w:w="665" w:type="dxa"/>
            <w:shd w:val="clear" w:color="auto" w:fill="FFFFFF"/>
          </w:tcPr>
          <w:p w:rsidR="0030026E" w:rsidRDefault="0019537C">
            <w:r>
              <w:t>3209,3</w:t>
            </w:r>
          </w:p>
        </w:tc>
        <w:tc>
          <w:tcPr>
            <w:tcW w:w="665" w:type="dxa"/>
            <w:shd w:val="clear" w:color="auto" w:fill="FFFFFF"/>
          </w:tcPr>
          <w:p w:rsidR="0030026E" w:rsidRDefault="0019537C">
            <w:r>
              <w:t>3209,3</w:t>
            </w:r>
          </w:p>
        </w:tc>
        <w:tc>
          <w:tcPr>
            <w:tcW w:w="665" w:type="dxa"/>
            <w:shd w:val="clear" w:color="auto" w:fill="FFFFFF"/>
          </w:tcPr>
          <w:p w:rsidR="0030026E" w:rsidRDefault="0019537C">
            <w:r>
              <w:t>3209,3</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Pr="0067013B" w:rsidRDefault="0019537C">
            <w:pPr>
              <w:rPr>
                <w:lang w:val="ru-RU"/>
              </w:rPr>
            </w:pPr>
            <w:r w:rsidRPr="0067013B">
              <w:rPr>
                <w:lang w:val="ru-RU"/>
              </w:rPr>
              <w:t>расход условного топлива, тыс. т у.т.</w:t>
            </w:r>
          </w:p>
        </w:tc>
        <w:tc>
          <w:tcPr>
            <w:tcW w:w="665" w:type="dxa"/>
            <w:shd w:val="clear" w:color="auto" w:fill="FFFFFF"/>
          </w:tcPr>
          <w:p w:rsidR="0030026E" w:rsidRDefault="0019537C">
            <w:r>
              <w:t>0,603</w:t>
            </w:r>
          </w:p>
        </w:tc>
        <w:tc>
          <w:tcPr>
            <w:tcW w:w="665" w:type="dxa"/>
            <w:shd w:val="clear" w:color="auto" w:fill="FFFFFF"/>
          </w:tcPr>
          <w:p w:rsidR="0030026E" w:rsidRDefault="0019537C">
            <w:r>
              <w:t>0,604</w:t>
            </w:r>
          </w:p>
        </w:tc>
        <w:tc>
          <w:tcPr>
            <w:tcW w:w="665" w:type="dxa"/>
            <w:shd w:val="clear" w:color="auto" w:fill="FFFFFF"/>
          </w:tcPr>
          <w:p w:rsidR="0030026E" w:rsidRDefault="0019537C">
            <w:r>
              <w:t>0,604</w:t>
            </w:r>
          </w:p>
        </w:tc>
        <w:tc>
          <w:tcPr>
            <w:tcW w:w="665" w:type="dxa"/>
            <w:shd w:val="clear" w:color="auto" w:fill="FFFFFF"/>
          </w:tcPr>
          <w:p w:rsidR="0030026E" w:rsidRDefault="0019537C">
            <w:r>
              <w:t>0,605</w:t>
            </w:r>
          </w:p>
        </w:tc>
        <w:tc>
          <w:tcPr>
            <w:tcW w:w="665" w:type="dxa"/>
            <w:shd w:val="clear" w:color="auto" w:fill="FFFFFF"/>
          </w:tcPr>
          <w:p w:rsidR="0030026E" w:rsidRDefault="0019537C">
            <w:r>
              <w:t>0,606</w:t>
            </w:r>
          </w:p>
        </w:tc>
        <w:tc>
          <w:tcPr>
            <w:tcW w:w="665" w:type="dxa"/>
            <w:shd w:val="clear" w:color="auto" w:fill="FFFFFF"/>
          </w:tcPr>
          <w:p w:rsidR="0030026E" w:rsidRDefault="0019537C">
            <w:r>
              <w:t>0,607</w:t>
            </w:r>
          </w:p>
        </w:tc>
        <w:tc>
          <w:tcPr>
            <w:tcW w:w="665" w:type="dxa"/>
            <w:shd w:val="clear" w:color="auto" w:fill="FFFFFF"/>
          </w:tcPr>
          <w:p w:rsidR="0030026E" w:rsidRDefault="0019537C">
            <w:r>
              <w:t>0,607</w:t>
            </w:r>
          </w:p>
        </w:tc>
        <w:tc>
          <w:tcPr>
            <w:tcW w:w="665" w:type="dxa"/>
            <w:shd w:val="clear" w:color="auto" w:fill="FFFFFF"/>
          </w:tcPr>
          <w:p w:rsidR="0030026E" w:rsidRDefault="0019537C">
            <w:r>
              <w:t>0,607</w:t>
            </w:r>
          </w:p>
        </w:tc>
        <w:tc>
          <w:tcPr>
            <w:tcW w:w="665" w:type="dxa"/>
            <w:shd w:val="clear" w:color="auto" w:fill="FFFFFF"/>
          </w:tcPr>
          <w:p w:rsidR="0030026E" w:rsidRDefault="0019537C">
            <w:r>
              <w:t>0,607</w:t>
            </w:r>
          </w:p>
        </w:tc>
        <w:tc>
          <w:tcPr>
            <w:tcW w:w="665" w:type="dxa"/>
            <w:shd w:val="clear" w:color="auto" w:fill="FFFFFF"/>
          </w:tcPr>
          <w:p w:rsidR="0030026E" w:rsidRDefault="0019537C">
            <w:r>
              <w:t>0,607</w:t>
            </w:r>
          </w:p>
        </w:tc>
        <w:tc>
          <w:tcPr>
            <w:tcW w:w="665" w:type="dxa"/>
            <w:shd w:val="clear" w:color="auto" w:fill="FFFFFF"/>
          </w:tcPr>
          <w:p w:rsidR="0030026E" w:rsidRDefault="0019537C">
            <w:r>
              <w:t>0,607</w:t>
            </w:r>
          </w:p>
        </w:tc>
      </w:tr>
      <w:tr w:rsidR="0030026E">
        <w:trPr>
          <w:cantSplit/>
          <w:jc w:val="center"/>
        </w:trPr>
        <w:tc>
          <w:tcPr>
            <w:tcW w:w="665" w:type="dxa"/>
            <w:shd w:val="clear" w:color="auto" w:fill="F2F2F2"/>
          </w:tcPr>
          <w:p w:rsidR="0030026E" w:rsidRDefault="0030026E"/>
        </w:tc>
        <w:tc>
          <w:tcPr>
            <w:tcW w:w="665" w:type="dxa"/>
            <w:shd w:val="clear" w:color="auto" w:fill="FFFFFF"/>
          </w:tcPr>
          <w:p w:rsidR="0030026E" w:rsidRDefault="0019537C">
            <w:r>
              <w:t>расход угля, тыс. т</w:t>
            </w:r>
          </w:p>
        </w:tc>
        <w:tc>
          <w:tcPr>
            <w:tcW w:w="665" w:type="dxa"/>
            <w:shd w:val="clear" w:color="auto" w:fill="FFFFFF"/>
          </w:tcPr>
          <w:p w:rsidR="0030026E" w:rsidRDefault="0019537C">
            <w:r>
              <w:t>0,740</w:t>
            </w:r>
          </w:p>
        </w:tc>
        <w:tc>
          <w:tcPr>
            <w:tcW w:w="665" w:type="dxa"/>
            <w:shd w:val="clear" w:color="auto" w:fill="FFFFFF"/>
          </w:tcPr>
          <w:p w:rsidR="0030026E" w:rsidRDefault="0019537C">
            <w:r>
              <w:t>0,741</w:t>
            </w:r>
          </w:p>
        </w:tc>
        <w:tc>
          <w:tcPr>
            <w:tcW w:w="665" w:type="dxa"/>
            <w:shd w:val="clear" w:color="auto" w:fill="FFFFFF"/>
          </w:tcPr>
          <w:p w:rsidR="0030026E" w:rsidRDefault="0019537C">
            <w:r>
              <w:t>0,742</w:t>
            </w:r>
          </w:p>
        </w:tc>
        <w:tc>
          <w:tcPr>
            <w:tcW w:w="665" w:type="dxa"/>
            <w:shd w:val="clear" w:color="auto" w:fill="FFFFFF"/>
          </w:tcPr>
          <w:p w:rsidR="0030026E" w:rsidRDefault="0019537C">
            <w:r>
              <w:t>0,743</w:t>
            </w:r>
          </w:p>
        </w:tc>
        <w:tc>
          <w:tcPr>
            <w:tcW w:w="665" w:type="dxa"/>
            <w:shd w:val="clear" w:color="auto" w:fill="FFFFFF"/>
          </w:tcPr>
          <w:p w:rsidR="0030026E" w:rsidRDefault="0019537C">
            <w:r>
              <w:t>0,744</w:t>
            </w:r>
          </w:p>
        </w:tc>
        <w:tc>
          <w:tcPr>
            <w:tcW w:w="665" w:type="dxa"/>
            <w:shd w:val="clear" w:color="auto" w:fill="FFFFFF"/>
          </w:tcPr>
          <w:p w:rsidR="0030026E" w:rsidRDefault="0019537C">
            <w:r>
              <w:t>0,745</w:t>
            </w:r>
          </w:p>
        </w:tc>
        <w:tc>
          <w:tcPr>
            <w:tcW w:w="665" w:type="dxa"/>
            <w:shd w:val="clear" w:color="auto" w:fill="FFFFFF"/>
          </w:tcPr>
          <w:p w:rsidR="0030026E" w:rsidRDefault="0019537C">
            <w:r>
              <w:t>0,745</w:t>
            </w:r>
          </w:p>
        </w:tc>
        <w:tc>
          <w:tcPr>
            <w:tcW w:w="665" w:type="dxa"/>
            <w:shd w:val="clear" w:color="auto" w:fill="FFFFFF"/>
          </w:tcPr>
          <w:p w:rsidR="0030026E" w:rsidRDefault="0019537C">
            <w:r>
              <w:t>0,745</w:t>
            </w:r>
          </w:p>
        </w:tc>
        <w:tc>
          <w:tcPr>
            <w:tcW w:w="665" w:type="dxa"/>
            <w:shd w:val="clear" w:color="auto" w:fill="FFFFFF"/>
          </w:tcPr>
          <w:p w:rsidR="0030026E" w:rsidRDefault="0019537C">
            <w:r>
              <w:t>0,745</w:t>
            </w:r>
          </w:p>
        </w:tc>
        <w:tc>
          <w:tcPr>
            <w:tcW w:w="665" w:type="dxa"/>
            <w:shd w:val="clear" w:color="auto" w:fill="FFFFFF"/>
          </w:tcPr>
          <w:p w:rsidR="0030026E" w:rsidRDefault="0019537C">
            <w:r>
              <w:t>0,745</w:t>
            </w:r>
          </w:p>
        </w:tc>
        <w:tc>
          <w:tcPr>
            <w:tcW w:w="665" w:type="dxa"/>
            <w:shd w:val="clear" w:color="auto" w:fill="FFFFFF"/>
          </w:tcPr>
          <w:p w:rsidR="0030026E" w:rsidRDefault="0019537C">
            <w:r>
              <w:t>0,745</w:t>
            </w:r>
          </w:p>
        </w:tc>
      </w:tr>
      <w:tr w:rsidR="0030026E">
        <w:trPr>
          <w:cantSplit/>
          <w:jc w:val="center"/>
        </w:trPr>
        <w:tc>
          <w:tcPr>
            <w:tcW w:w="665" w:type="dxa"/>
            <w:shd w:val="clear" w:color="auto" w:fill="DBE5F1"/>
          </w:tcPr>
          <w:p w:rsidR="0030026E" w:rsidRDefault="0019537C">
            <w:r>
              <w:rPr>
                <w:b/>
              </w:rPr>
              <w:t>Итого по ООО «ЮКЭК»</w:t>
            </w:r>
          </w:p>
        </w:tc>
        <w:tc>
          <w:tcPr>
            <w:tcW w:w="665" w:type="dxa"/>
            <w:shd w:val="clear" w:color="auto" w:fill="DBE5F1"/>
          </w:tcPr>
          <w:p w:rsidR="0030026E" w:rsidRPr="0067013B" w:rsidRDefault="0019537C">
            <w:pPr>
              <w:rPr>
                <w:lang w:val="ru-RU"/>
              </w:rPr>
            </w:pPr>
            <w:r w:rsidRPr="0067013B">
              <w:rPr>
                <w:b/>
                <w:lang w:val="ru-RU"/>
              </w:rPr>
              <w:t>отпуск тепловой энергии, Гкал/год</w:t>
            </w:r>
          </w:p>
        </w:tc>
        <w:tc>
          <w:tcPr>
            <w:tcW w:w="665" w:type="dxa"/>
            <w:shd w:val="clear" w:color="auto" w:fill="DBE5F1"/>
          </w:tcPr>
          <w:p w:rsidR="0030026E" w:rsidRDefault="0019537C">
            <w:r>
              <w:rPr>
                <w:b/>
              </w:rPr>
              <w:t>606427,9</w:t>
            </w:r>
          </w:p>
        </w:tc>
        <w:tc>
          <w:tcPr>
            <w:tcW w:w="665" w:type="dxa"/>
            <w:shd w:val="clear" w:color="auto" w:fill="DBE5F1"/>
          </w:tcPr>
          <w:p w:rsidR="0030026E" w:rsidRDefault="0019537C">
            <w:r>
              <w:rPr>
                <w:b/>
              </w:rPr>
              <w:t>641571,4</w:t>
            </w:r>
          </w:p>
        </w:tc>
        <w:tc>
          <w:tcPr>
            <w:tcW w:w="665" w:type="dxa"/>
            <w:shd w:val="clear" w:color="auto" w:fill="DBE5F1"/>
          </w:tcPr>
          <w:p w:rsidR="0030026E" w:rsidRDefault="0019537C">
            <w:r>
              <w:rPr>
                <w:b/>
              </w:rPr>
              <w:t>676715,0</w:t>
            </w:r>
          </w:p>
        </w:tc>
        <w:tc>
          <w:tcPr>
            <w:tcW w:w="665" w:type="dxa"/>
            <w:shd w:val="clear" w:color="auto" w:fill="DBE5F1"/>
          </w:tcPr>
          <w:p w:rsidR="0030026E" w:rsidRDefault="0019537C">
            <w:r>
              <w:rPr>
                <w:b/>
              </w:rPr>
              <w:t>711858,5</w:t>
            </w:r>
          </w:p>
        </w:tc>
        <w:tc>
          <w:tcPr>
            <w:tcW w:w="665" w:type="dxa"/>
            <w:shd w:val="clear" w:color="auto" w:fill="DBE5F1"/>
          </w:tcPr>
          <w:p w:rsidR="0030026E" w:rsidRDefault="0019537C">
            <w:r>
              <w:rPr>
                <w:b/>
              </w:rPr>
              <w:t>747002,1</w:t>
            </w:r>
          </w:p>
        </w:tc>
        <w:tc>
          <w:tcPr>
            <w:tcW w:w="665" w:type="dxa"/>
            <w:shd w:val="clear" w:color="auto" w:fill="DBE5F1"/>
          </w:tcPr>
          <w:p w:rsidR="0030026E" w:rsidRDefault="0019537C">
            <w:r>
              <w:rPr>
                <w:b/>
              </w:rPr>
              <w:t>782145,6</w:t>
            </w:r>
          </w:p>
        </w:tc>
        <w:tc>
          <w:tcPr>
            <w:tcW w:w="665" w:type="dxa"/>
            <w:shd w:val="clear" w:color="auto" w:fill="DBE5F1"/>
          </w:tcPr>
          <w:p w:rsidR="0030026E" w:rsidRDefault="0019537C">
            <w:r>
              <w:rPr>
                <w:b/>
              </w:rPr>
              <w:t>782145,6</w:t>
            </w:r>
          </w:p>
        </w:tc>
        <w:tc>
          <w:tcPr>
            <w:tcW w:w="665" w:type="dxa"/>
            <w:shd w:val="clear" w:color="auto" w:fill="DBE5F1"/>
          </w:tcPr>
          <w:p w:rsidR="0030026E" w:rsidRDefault="0019537C">
            <w:r>
              <w:rPr>
                <w:b/>
              </w:rPr>
              <w:t>782145,6</w:t>
            </w:r>
          </w:p>
        </w:tc>
        <w:tc>
          <w:tcPr>
            <w:tcW w:w="665" w:type="dxa"/>
            <w:shd w:val="clear" w:color="auto" w:fill="DBE5F1"/>
          </w:tcPr>
          <w:p w:rsidR="0030026E" w:rsidRDefault="0019537C">
            <w:r>
              <w:rPr>
                <w:b/>
              </w:rPr>
              <w:t>782145,6</w:t>
            </w:r>
          </w:p>
        </w:tc>
        <w:tc>
          <w:tcPr>
            <w:tcW w:w="665" w:type="dxa"/>
            <w:shd w:val="clear" w:color="auto" w:fill="DBE5F1"/>
          </w:tcPr>
          <w:p w:rsidR="0030026E" w:rsidRDefault="0019537C">
            <w:r>
              <w:rPr>
                <w:b/>
              </w:rPr>
              <w:t>782145,6</w:t>
            </w:r>
          </w:p>
        </w:tc>
        <w:tc>
          <w:tcPr>
            <w:tcW w:w="665" w:type="dxa"/>
            <w:shd w:val="clear" w:color="auto" w:fill="DBE5F1"/>
          </w:tcPr>
          <w:p w:rsidR="0030026E" w:rsidRDefault="0019537C">
            <w:r>
              <w:rPr>
                <w:b/>
              </w:rPr>
              <w:t>782145,6</w:t>
            </w:r>
          </w:p>
        </w:tc>
      </w:tr>
      <w:tr w:rsidR="0030026E">
        <w:trPr>
          <w:cantSplit/>
          <w:jc w:val="center"/>
        </w:trPr>
        <w:tc>
          <w:tcPr>
            <w:tcW w:w="665" w:type="dxa"/>
            <w:shd w:val="clear" w:color="auto" w:fill="DBE5F1"/>
          </w:tcPr>
          <w:p w:rsidR="0030026E" w:rsidRDefault="0030026E"/>
        </w:tc>
        <w:tc>
          <w:tcPr>
            <w:tcW w:w="665" w:type="dxa"/>
            <w:shd w:val="clear" w:color="auto" w:fill="DBE5F1"/>
          </w:tcPr>
          <w:p w:rsidR="0030026E" w:rsidRPr="0067013B" w:rsidRDefault="0019537C">
            <w:pPr>
              <w:rPr>
                <w:lang w:val="ru-RU"/>
              </w:rPr>
            </w:pPr>
            <w:r w:rsidRPr="0067013B">
              <w:rPr>
                <w:b/>
                <w:lang w:val="ru-RU"/>
              </w:rPr>
              <w:t>расход условного топлива, тыс. т у.т.</w:t>
            </w:r>
          </w:p>
        </w:tc>
        <w:tc>
          <w:tcPr>
            <w:tcW w:w="665" w:type="dxa"/>
            <w:shd w:val="clear" w:color="auto" w:fill="DBE5F1"/>
          </w:tcPr>
          <w:p w:rsidR="0030026E" w:rsidRDefault="0019537C">
            <w:r>
              <w:rPr>
                <w:b/>
              </w:rPr>
              <w:t>115,697</w:t>
            </w:r>
          </w:p>
        </w:tc>
        <w:tc>
          <w:tcPr>
            <w:tcW w:w="665" w:type="dxa"/>
            <w:shd w:val="clear" w:color="auto" w:fill="DBE5F1"/>
          </w:tcPr>
          <w:p w:rsidR="0030026E" w:rsidRDefault="0019537C">
            <w:r>
              <w:rPr>
                <w:b/>
              </w:rPr>
              <w:t>122,344</w:t>
            </w:r>
          </w:p>
        </w:tc>
        <w:tc>
          <w:tcPr>
            <w:tcW w:w="665" w:type="dxa"/>
            <w:shd w:val="clear" w:color="auto" w:fill="DBE5F1"/>
          </w:tcPr>
          <w:p w:rsidR="0030026E" w:rsidRDefault="0019537C">
            <w:r>
              <w:rPr>
                <w:b/>
              </w:rPr>
              <w:t>128,992</w:t>
            </w:r>
          </w:p>
        </w:tc>
        <w:tc>
          <w:tcPr>
            <w:tcW w:w="665" w:type="dxa"/>
            <w:shd w:val="clear" w:color="auto" w:fill="DBE5F1"/>
          </w:tcPr>
          <w:p w:rsidR="0030026E" w:rsidRDefault="0019537C">
            <w:r>
              <w:rPr>
                <w:b/>
              </w:rPr>
              <w:t>135,639</w:t>
            </w:r>
          </w:p>
        </w:tc>
        <w:tc>
          <w:tcPr>
            <w:tcW w:w="665" w:type="dxa"/>
            <w:shd w:val="clear" w:color="auto" w:fill="DBE5F1"/>
          </w:tcPr>
          <w:p w:rsidR="0030026E" w:rsidRDefault="0019537C">
            <w:r>
              <w:rPr>
                <w:b/>
              </w:rPr>
              <w:t>142,287</w:t>
            </w:r>
          </w:p>
        </w:tc>
        <w:tc>
          <w:tcPr>
            <w:tcW w:w="665" w:type="dxa"/>
            <w:shd w:val="clear" w:color="auto" w:fill="DBE5F1"/>
          </w:tcPr>
          <w:p w:rsidR="0030026E" w:rsidRDefault="0019537C">
            <w:r>
              <w:rPr>
                <w:b/>
              </w:rPr>
              <w:t>148,934</w:t>
            </w:r>
          </w:p>
        </w:tc>
        <w:tc>
          <w:tcPr>
            <w:tcW w:w="665" w:type="dxa"/>
            <w:shd w:val="clear" w:color="auto" w:fill="DBE5F1"/>
          </w:tcPr>
          <w:p w:rsidR="0030026E" w:rsidRDefault="0019537C">
            <w:r>
              <w:rPr>
                <w:b/>
              </w:rPr>
              <w:t>148,934</w:t>
            </w:r>
          </w:p>
        </w:tc>
        <w:tc>
          <w:tcPr>
            <w:tcW w:w="665" w:type="dxa"/>
            <w:shd w:val="clear" w:color="auto" w:fill="DBE5F1"/>
          </w:tcPr>
          <w:p w:rsidR="0030026E" w:rsidRDefault="0019537C">
            <w:r>
              <w:rPr>
                <w:b/>
              </w:rPr>
              <w:t>148,934</w:t>
            </w:r>
          </w:p>
        </w:tc>
        <w:tc>
          <w:tcPr>
            <w:tcW w:w="665" w:type="dxa"/>
            <w:shd w:val="clear" w:color="auto" w:fill="DBE5F1"/>
          </w:tcPr>
          <w:p w:rsidR="0030026E" w:rsidRDefault="0019537C">
            <w:r>
              <w:rPr>
                <w:b/>
              </w:rPr>
              <w:t>148,934</w:t>
            </w:r>
          </w:p>
        </w:tc>
        <w:tc>
          <w:tcPr>
            <w:tcW w:w="665" w:type="dxa"/>
            <w:shd w:val="clear" w:color="auto" w:fill="DBE5F1"/>
          </w:tcPr>
          <w:p w:rsidR="0030026E" w:rsidRDefault="0019537C">
            <w:r>
              <w:rPr>
                <w:b/>
              </w:rPr>
              <w:t>148,934</w:t>
            </w:r>
          </w:p>
        </w:tc>
        <w:tc>
          <w:tcPr>
            <w:tcW w:w="665" w:type="dxa"/>
            <w:shd w:val="clear" w:color="auto" w:fill="DBE5F1"/>
          </w:tcPr>
          <w:p w:rsidR="0030026E" w:rsidRDefault="0019537C">
            <w:r>
              <w:rPr>
                <w:b/>
              </w:rPr>
              <w:t>148,934</w:t>
            </w:r>
          </w:p>
        </w:tc>
      </w:tr>
      <w:tr w:rsidR="0030026E">
        <w:trPr>
          <w:cantSplit/>
          <w:jc w:val="center"/>
        </w:trPr>
        <w:tc>
          <w:tcPr>
            <w:tcW w:w="665" w:type="dxa"/>
            <w:shd w:val="clear" w:color="auto" w:fill="DBE5F1"/>
          </w:tcPr>
          <w:p w:rsidR="0030026E" w:rsidRDefault="0030026E"/>
        </w:tc>
        <w:tc>
          <w:tcPr>
            <w:tcW w:w="665" w:type="dxa"/>
            <w:shd w:val="clear" w:color="auto" w:fill="DBE5F1"/>
          </w:tcPr>
          <w:p w:rsidR="0030026E" w:rsidRDefault="0019537C">
            <w:r>
              <w:rPr>
                <w:b/>
              </w:rPr>
              <w:t>расход угля, тыс. т</w:t>
            </w:r>
          </w:p>
        </w:tc>
        <w:tc>
          <w:tcPr>
            <w:tcW w:w="665" w:type="dxa"/>
            <w:shd w:val="clear" w:color="auto" w:fill="DBE5F1"/>
          </w:tcPr>
          <w:p w:rsidR="0030026E" w:rsidRDefault="0019537C">
            <w:r>
              <w:rPr>
                <w:b/>
              </w:rPr>
              <w:t>151,889</w:t>
            </w:r>
          </w:p>
        </w:tc>
        <w:tc>
          <w:tcPr>
            <w:tcW w:w="665" w:type="dxa"/>
            <w:shd w:val="clear" w:color="auto" w:fill="DBE5F1"/>
          </w:tcPr>
          <w:p w:rsidR="0030026E" w:rsidRDefault="0019537C">
            <w:r>
              <w:rPr>
                <w:b/>
              </w:rPr>
              <w:t>160,932</w:t>
            </w:r>
          </w:p>
        </w:tc>
        <w:tc>
          <w:tcPr>
            <w:tcW w:w="665" w:type="dxa"/>
            <w:shd w:val="clear" w:color="auto" w:fill="DBE5F1"/>
          </w:tcPr>
          <w:p w:rsidR="0030026E" w:rsidRDefault="0019537C">
            <w:r>
              <w:rPr>
                <w:b/>
              </w:rPr>
              <w:t>169,974</w:t>
            </w:r>
          </w:p>
        </w:tc>
        <w:tc>
          <w:tcPr>
            <w:tcW w:w="665" w:type="dxa"/>
            <w:shd w:val="clear" w:color="auto" w:fill="DBE5F1"/>
          </w:tcPr>
          <w:p w:rsidR="0030026E" w:rsidRDefault="0019537C">
            <w:r>
              <w:rPr>
                <w:b/>
              </w:rPr>
              <w:t>179,017</w:t>
            </w:r>
          </w:p>
        </w:tc>
        <w:tc>
          <w:tcPr>
            <w:tcW w:w="665" w:type="dxa"/>
            <w:shd w:val="clear" w:color="auto" w:fill="DBE5F1"/>
          </w:tcPr>
          <w:p w:rsidR="0030026E" w:rsidRDefault="0019537C">
            <w:r>
              <w:rPr>
                <w:b/>
              </w:rPr>
              <w:t>188,060</w:t>
            </w:r>
          </w:p>
        </w:tc>
        <w:tc>
          <w:tcPr>
            <w:tcW w:w="665" w:type="dxa"/>
            <w:shd w:val="clear" w:color="auto" w:fill="DBE5F1"/>
          </w:tcPr>
          <w:p w:rsidR="0030026E" w:rsidRDefault="0019537C">
            <w:r>
              <w:rPr>
                <w:b/>
              </w:rPr>
              <w:t>197,103</w:t>
            </w:r>
          </w:p>
        </w:tc>
        <w:tc>
          <w:tcPr>
            <w:tcW w:w="665" w:type="dxa"/>
            <w:shd w:val="clear" w:color="auto" w:fill="DBE5F1"/>
          </w:tcPr>
          <w:p w:rsidR="0030026E" w:rsidRDefault="0019537C">
            <w:r>
              <w:rPr>
                <w:b/>
              </w:rPr>
              <w:t>197,103</w:t>
            </w:r>
          </w:p>
        </w:tc>
        <w:tc>
          <w:tcPr>
            <w:tcW w:w="665" w:type="dxa"/>
            <w:shd w:val="clear" w:color="auto" w:fill="DBE5F1"/>
          </w:tcPr>
          <w:p w:rsidR="0030026E" w:rsidRDefault="0019537C">
            <w:r>
              <w:rPr>
                <w:b/>
              </w:rPr>
              <w:t>197,103</w:t>
            </w:r>
          </w:p>
        </w:tc>
        <w:tc>
          <w:tcPr>
            <w:tcW w:w="665" w:type="dxa"/>
            <w:shd w:val="clear" w:color="auto" w:fill="DBE5F1"/>
          </w:tcPr>
          <w:p w:rsidR="0030026E" w:rsidRDefault="0019537C">
            <w:r>
              <w:rPr>
                <w:b/>
              </w:rPr>
              <w:t>197,103</w:t>
            </w:r>
          </w:p>
        </w:tc>
        <w:tc>
          <w:tcPr>
            <w:tcW w:w="665" w:type="dxa"/>
            <w:shd w:val="clear" w:color="auto" w:fill="DBE5F1"/>
          </w:tcPr>
          <w:p w:rsidR="0030026E" w:rsidRDefault="0019537C">
            <w:r>
              <w:rPr>
                <w:b/>
              </w:rPr>
              <w:t>197,103</w:t>
            </w:r>
          </w:p>
        </w:tc>
        <w:tc>
          <w:tcPr>
            <w:tcW w:w="665" w:type="dxa"/>
            <w:shd w:val="clear" w:color="auto" w:fill="DBE5F1"/>
          </w:tcPr>
          <w:p w:rsidR="0030026E" w:rsidRDefault="0019537C">
            <w:r>
              <w:rPr>
                <w:b/>
              </w:rPr>
              <w:t>197,103</w:t>
            </w:r>
          </w:p>
        </w:tc>
      </w:tr>
    </w:tbl>
    <w:p w:rsidR="00B808F9" w:rsidRDefault="00B808F9">
      <w:pPr>
        <w:sectPr w:rsidR="00B808F9" w:rsidSect="00034616">
          <w:footerReference w:type="default" r:id="rId151"/>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0026E" w:rsidRPr="0067013B" w:rsidRDefault="0019537C">
      <w:pPr>
        <w:rPr>
          <w:lang w:val="ru-RU"/>
        </w:rPr>
      </w:pPr>
      <w:r w:rsidRPr="0067013B">
        <w:rPr>
          <w:lang w:val="ru-RU"/>
        </w:rPr>
        <w:lastRenderedPageBreak/>
        <w:t>Расход условного топлива получен как произведение отпуска тепловой энергии на удельный расход, установленный долгосрочными параметрами государственного регулирования: 189,15 кг условного топлива на гигакалорию по основным объектам теплоснабжения и 233,50 кг условного топлива на гигакалорию по УПК № 10 «Темир-Тау». Расход натурального топлива получен делением расхода условного топлива на отношение низшей теплоты сгорания к 7000 ккал/кг: для марки ДГр это 0,814286, для марки Др — 0,735. Расчёт воспроизводит величины таблицы 10.1 по всем трём контрольным этапам и по всем десяти источникам.</w:t>
      </w:r>
    </w:p>
    <w:p w:rsidR="0030026E" w:rsidRPr="0067013B" w:rsidRDefault="0019537C">
      <w:pPr>
        <w:rPr>
          <w:lang w:val="ru-RU"/>
        </w:rPr>
      </w:pPr>
      <w:r w:rsidRPr="0067013B">
        <w:rPr>
          <w:lang w:val="ru-RU"/>
        </w:rPr>
        <w:t>Преобладающим видом топлива по округу является каменный уголь Кузнецкого угольного бассейна марки Др с низшей теплотой сгорания 5145 ккал/кг: на него приходится 66,30 процента натурального расхода в 2026 году и 74,00 процента в 2036 году. Марка ДГр с низшей теплотой сгорания 5700 ккал/кг применяется на трёх источниках — УПК № 1, УПК № 9 «ГРЭ» и УПК № 3 «Спасск». Резервное и аварийное топливо ни на одном источнике не установлено.</w:t>
      </w:r>
    </w:p>
    <w:p w:rsidR="0030026E" w:rsidRPr="0067013B" w:rsidRDefault="0019537C">
      <w:pPr>
        <w:rPr>
          <w:lang w:val="ru-RU"/>
        </w:rPr>
      </w:pPr>
      <w:r w:rsidRPr="0067013B">
        <w:rPr>
          <w:lang w:val="ru-RU"/>
        </w:rPr>
        <w:t>Приоритетным направлением развития топливного баланса округа является перевод источников на природный газ. Расход природного газа после перевода настоящей таблицей не рассчитывается: подтверждённые низшая теплота сгорания газа и коэффициент полезного действия газового оборудования в составе исходных данных отсутствуют, а замена угля расчётной величиной без этих входов дала бы недостоверный баланс. Сроки перевода по каждому источнику приведены реестром мероприятий.</w:t>
      </w:r>
    </w:p>
    <w:p w:rsidR="00012789" w:rsidRPr="0067013B" w:rsidRDefault="00012789">
      <w:pPr>
        <w:rPr>
          <w:lang w:val="ru-RU"/>
        </w:rPr>
        <w:sectPr w:rsidR="00012789" w:rsidRPr="0067013B" w:rsidSect="00034616">
          <w:footerReference w:type="default" r:id="rId152"/>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67013B" w:rsidRDefault="0095198F">
      <w:pPr>
        <w:pStyle w:val="21"/>
        <w:rPr>
          <w:lang w:val="ru-RU"/>
        </w:rPr>
      </w:pPr>
      <w:bookmarkStart w:id="87" w:name="_Toc238639482"/>
      <w:r w:rsidRPr="0067013B">
        <w:rPr>
          <w:lang w:val="ru-RU"/>
        </w:rPr>
        <w:lastRenderedPageBreak/>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bookmarkEnd w:id="87"/>
    </w:p>
    <w:p w:rsidR="007A5E59" w:rsidRPr="0067013B" w:rsidRDefault="0095198F">
      <w:pPr>
        <w:rPr>
          <w:lang w:val="ru-RU"/>
        </w:rPr>
      </w:pPr>
      <w:r w:rsidRPr="0067013B">
        <w:rPr>
          <w:lang w:val="ru-RU"/>
        </w:rPr>
        <w:t>Перспективные максимальные часовые и годовые расходы основного вида топлива по каждому источнику тепловой энергии рассчитаны для зимнего, летнего и переходного периодов и приведены таблицами настоящей главы на базовый 2026 год и на этапы 2031 и 2036 годов.</w:t>
      </w:r>
    </w:p>
    <w:p w:rsidR="007A5E59" w:rsidRPr="0067013B" w:rsidRDefault="0095198F">
      <w:pPr>
        <w:pStyle w:val="21"/>
        <w:rPr>
          <w:lang w:val="ru-RU"/>
        </w:rPr>
      </w:pPr>
      <w:bookmarkStart w:id="88" w:name="_Toc238639483"/>
      <w:r w:rsidRPr="0067013B">
        <w:rPr>
          <w:lang w:val="ru-RU"/>
        </w:rPr>
        <w:t>10.2. Результаты расчетов по каждому источнику тепловой энергии нормативных запасов топлива</w:t>
      </w:r>
      <w:bookmarkEnd w:id="88"/>
    </w:p>
    <w:p w:rsidR="007A5E59" w:rsidRPr="0067013B" w:rsidRDefault="0095198F">
      <w:pPr>
        <w:rPr>
          <w:lang w:val="ru-RU"/>
        </w:rPr>
      </w:pPr>
      <w:r w:rsidRPr="0067013B">
        <w:rPr>
          <w:lang w:val="ru-RU"/>
        </w:rPr>
        <w:t>Результаты расчёта нормативных запасов топлива по каждому источнику тепловой энергии приведены таблицами настоящей главы. Нормативы рассчитаны по нормативному запасу топлива основного вида; фактический остаток топлива и вместимость топливного склада исходными данными не подтверждены, расчёт обеспеченности в сутках не выполняется.</w:t>
      </w:r>
    </w:p>
    <w:p w:rsidR="007A5E59" w:rsidRPr="0067013B" w:rsidRDefault="0095198F">
      <w:pPr>
        <w:pStyle w:val="21"/>
        <w:rPr>
          <w:lang w:val="ru-RU"/>
        </w:rPr>
      </w:pPr>
      <w:bookmarkStart w:id="89" w:name="_Toc238639484"/>
      <w:r w:rsidRPr="0067013B">
        <w:rPr>
          <w:lang w:val="ru-RU"/>
        </w:rPr>
        <w:lastRenderedPageBreak/>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89"/>
    </w:p>
    <w:p w:rsidR="007A5E59" w:rsidRPr="0067013B" w:rsidRDefault="0095198F">
      <w:pPr>
        <w:rPr>
          <w:lang w:val="ru-RU"/>
        </w:rPr>
      </w:pPr>
      <w:r w:rsidRPr="0067013B">
        <w:rPr>
          <w:lang w:val="ru-RU"/>
        </w:rPr>
        <w:t>Вид топлива, потребляемый источниками тепловой энергии, — каменный уголь Кузнецкого бассейна, относящийся к местным видам топлива. Возобновляемые источники энергии в топливном балансе округа не применяются.</w:t>
      </w:r>
    </w:p>
    <w:p w:rsidR="007A5E59" w:rsidRPr="0067013B" w:rsidRDefault="0095198F">
      <w:pPr>
        <w:pStyle w:val="21"/>
        <w:rPr>
          <w:lang w:val="ru-RU"/>
        </w:rPr>
      </w:pPr>
      <w:bookmarkStart w:id="90" w:name="_Toc238639485"/>
      <w:r w:rsidRPr="0067013B">
        <w:rPr>
          <w:lang w:val="ru-RU"/>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90"/>
    </w:p>
    <w:p w:rsidR="007A5E59" w:rsidRPr="0067013B" w:rsidRDefault="0095198F">
      <w:pPr>
        <w:rPr>
          <w:lang w:val="ru-RU"/>
        </w:rPr>
      </w:pPr>
      <w:r w:rsidRPr="0067013B">
        <w:rPr>
          <w:lang w:val="ru-RU"/>
        </w:rPr>
        <w:t>Вид ископаемого угля по Межгосударственному стандарту ГОСТ 25543-2013 и низшая теплота сгорания приняты по сведениям теплоснабжающей организации и приведены таблицами настоящей главы. Удельный расход условного топлива на отпущенную тепловую энергию принят по долгосрочным параметрам государственного регулирования и составляет 189,15 кг у.т./Гкал по основным объектам теплоснабжения; по УПК № 10 «Темир-Тау» норматив установлен отдельным решением регулирующего органа и составляет 233,50 кг у.т./Гкал.</w:t>
      </w:r>
    </w:p>
    <w:p w:rsidR="007A5E59" w:rsidRPr="0067013B" w:rsidRDefault="0095198F">
      <w:pPr>
        <w:pStyle w:val="21"/>
        <w:rPr>
          <w:lang w:val="ru-RU"/>
        </w:rPr>
      </w:pPr>
      <w:bookmarkStart w:id="91" w:name="_Toc238639486"/>
      <w:r w:rsidRPr="0067013B">
        <w:rPr>
          <w:lang w:val="ru-RU"/>
        </w:rPr>
        <w:t>10.5. Преобладающий в поселении, муниципальном округе, городском округе вид топлива</w:t>
      </w:r>
      <w:bookmarkEnd w:id="91"/>
    </w:p>
    <w:p w:rsidR="007A5E59" w:rsidRPr="0067013B" w:rsidRDefault="0095198F">
      <w:pPr>
        <w:rPr>
          <w:lang w:val="ru-RU"/>
        </w:rPr>
      </w:pPr>
      <w:r w:rsidRPr="0067013B">
        <w:rPr>
          <w:lang w:val="ru-RU"/>
        </w:rPr>
        <w:t>Преобладающим в округе видом топлива по совокупности всех систем теплоснабжения на базовый 2026 год является каменный уголь Кузнецкого бассейна: на нём работают все десять действующих источников тепловой энергии.</w:t>
      </w:r>
    </w:p>
    <w:p w:rsidR="007A5E59" w:rsidRPr="0067013B" w:rsidRDefault="0095198F">
      <w:pPr>
        <w:pStyle w:val="21"/>
        <w:rPr>
          <w:lang w:val="ru-RU"/>
        </w:rPr>
      </w:pPr>
      <w:bookmarkStart w:id="92" w:name="_Toc238639487"/>
      <w:r w:rsidRPr="0067013B">
        <w:rPr>
          <w:lang w:val="ru-RU"/>
        </w:rPr>
        <w:t>10.6. Приоритетное направление развития топливного баланса поселения, муниципального округа, городского округа</w:t>
      </w:r>
      <w:bookmarkEnd w:id="92"/>
    </w:p>
    <w:p w:rsidR="007A5E59" w:rsidRPr="0067013B" w:rsidRDefault="0095198F">
      <w:pPr>
        <w:rPr>
          <w:lang w:val="ru-RU"/>
        </w:rPr>
      </w:pPr>
      <w:r w:rsidRPr="0067013B">
        <w:rPr>
          <w:lang w:val="ru-RU"/>
        </w:rPr>
        <w:t>Приоритетным направлением развития топливного баланса округа является перевод источников тепловой энергии на природный газ. Перевод отнесён к 2034 и 2035 годам; по источникам УПК № 5 «Новый Шерегеш» и УПК № 6 «Старый Шерегеш» год ввода исходными документами не установлен.</w:t>
      </w:r>
    </w:p>
    <w:p w:rsidR="007A5E59" w:rsidRPr="0067013B" w:rsidRDefault="0095198F">
      <w:pPr>
        <w:pStyle w:val="21"/>
        <w:rPr>
          <w:lang w:val="ru-RU"/>
        </w:rPr>
      </w:pPr>
      <w:bookmarkStart w:id="93" w:name="_Toc238639488"/>
      <w:r w:rsidRPr="0067013B">
        <w:rPr>
          <w:lang w:val="ru-RU"/>
        </w:rPr>
        <w:t>10.7. Согласование перспективных топливных балансов с программой газификации</w:t>
      </w:r>
      <w:bookmarkEnd w:id="93"/>
    </w:p>
    <w:p w:rsidR="007A5E59" w:rsidRPr="0067013B" w:rsidRDefault="0095198F">
      <w:pPr>
        <w:ind w:firstLine="709"/>
        <w:jc w:val="both"/>
        <w:rPr>
          <w:lang w:val="ru-RU"/>
        </w:rPr>
      </w:pPr>
      <w:r w:rsidRPr="0067013B">
        <w:rPr>
          <w:lang w:val="ru-RU"/>
        </w:rPr>
        <w:t>Перспективные топливные балансы построены исходя из перевода всех десяти источников тепловой энергии на природный газ как основной вид топлива. Основанием служат программа подготовки потребителей к приёму газа от 16 июля 2024 года с календарным графиком и договор поставки газа общества с ограниченной ответственностью «Газпром межрегионгаз Кемерово» с обществом с ограниченной ответственностью «ЮКЭК» от 19 августа 2024 года № 30/011/9756.</w:t>
      </w:r>
    </w:p>
    <w:p w:rsidR="007A5E59" w:rsidRPr="0067013B" w:rsidRDefault="0095198F">
      <w:pPr>
        <w:ind w:firstLine="709"/>
        <w:jc w:val="both"/>
        <w:rPr>
          <w:lang w:val="ru-RU"/>
        </w:rPr>
      </w:pPr>
      <w:r w:rsidRPr="0067013B">
        <w:rPr>
          <w:lang w:val="ru-RU"/>
        </w:rPr>
        <w:lastRenderedPageBreak/>
        <w:t>Годы перевода приняты по календарному графику указанной программы и отнесены к 2034 и 2035 годам. До наступления этих сроков топливные балансы рассчитаны на каменном угле; промежуточный этап 2031 года рассчитан полностью на угле, что отражено в подразделах 10.1–10.6.</w:t>
      </w:r>
    </w:p>
    <w:p w:rsidR="007A5E59" w:rsidRPr="0067013B" w:rsidRDefault="0095198F">
      <w:pPr>
        <w:ind w:firstLine="709"/>
        <w:jc w:val="both"/>
        <w:rPr>
          <w:lang w:val="ru-RU"/>
        </w:rPr>
      </w:pPr>
      <w:r w:rsidRPr="0067013B">
        <w:rPr>
          <w:lang w:val="ru-RU"/>
        </w:rPr>
        <w:t>Календарный график программы не содержит года перевода источников УПК № 5 «Новый Шерегеш» и УПК № 6 «Старый Шерегеш». По этим двум источникам год перевода в настоящей редакции не назначается; согласование перспективного топливного баланса по ним выполняется после дополнения календарного графика программы газификации.</w:t>
      </w:r>
    </w:p>
    <w:p w:rsidR="007A5E59" w:rsidRPr="001F1187" w:rsidRDefault="0095198F">
      <w:pPr>
        <w:pStyle w:val="1"/>
        <w:rPr>
          <w:lang w:val="ru-RU"/>
        </w:rPr>
      </w:pPr>
      <w:bookmarkStart w:id="94" w:name="_Toc238639489"/>
      <w:r w:rsidRPr="0067013B">
        <w:rPr>
          <w:lang w:val="ru-RU"/>
        </w:rPr>
        <w:t>ГЛАВА 11. ОЦЕНКА НАДЕЖНОСТИ ТЕПЛОСНАБЖЕНИЯ</w:t>
      </w:r>
      <w:bookmarkEnd w:id="94"/>
    </w:p>
    <w:p w:rsidR="000772B4" w:rsidRPr="0067013B" w:rsidRDefault="00746A89">
      <w:pPr>
        <w:pStyle w:val="21"/>
        <w:rPr>
          <w:lang w:val="ru-RU"/>
        </w:rPr>
      </w:pPr>
      <w:bookmarkStart w:id="95" w:name="_Toc238639490"/>
      <w:r w:rsidRPr="0067013B">
        <w:rPr>
          <w:lang w:val="ru-RU"/>
        </w:rPr>
        <w:t>11.1.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95"/>
    </w:p>
    <w:p w:rsidR="000772B4" w:rsidRPr="0067013B" w:rsidRDefault="00746A89">
      <w:pPr>
        <w:pStyle w:val="31"/>
        <w:rPr>
          <w:lang w:val="ru-RU"/>
        </w:rPr>
      </w:pPr>
      <w:r w:rsidRPr="0067013B">
        <w:rPr>
          <w:color w:val="000000"/>
          <w:lang w:val="ru-RU"/>
        </w:rPr>
        <w:t>11.1.1. Нормативная методика оценки надёжности</w:t>
      </w:r>
    </w:p>
    <w:p w:rsidR="000772B4" w:rsidRPr="0067013B" w:rsidRDefault="00746A89">
      <w:pPr>
        <w:keepNext/>
        <w:spacing w:after="80"/>
        <w:jc w:val="both"/>
        <w:rPr>
          <w:lang w:val="ru-RU"/>
        </w:rPr>
      </w:pPr>
      <w:r w:rsidRPr="0067013B">
        <w:rPr>
          <w:lang w:val="ru-RU"/>
        </w:rPr>
        <w:t>Оценка надёжности выполнена в соответствии с требованиями к схемам теплоснабжения, утверждёнными постановлением Правительства Российской Федерации от 22 февраля 2012 г. № 154 в редакции от 18 марта 2025 года, и Методическими указаниями по разработке схем теплоснабжения, утверждёнными приказом Минэнерго России от 5 марта 2019 г. № 212 в редакции от 11 сентября 2024 года.</w:t>
      </w:r>
    </w:p>
    <w:p w:rsidR="000772B4" w:rsidRPr="0067013B" w:rsidRDefault="00746A89">
      <w:pPr>
        <w:keepNext/>
        <w:spacing w:before="160"/>
        <w:rPr>
          <w:lang w:val="ru-RU"/>
        </w:rPr>
      </w:pPr>
      <w:r w:rsidRPr="0067013B">
        <w:rPr>
          <w:b/>
          <w:lang w:val="ru-RU"/>
        </w:rPr>
        <w:t>Таблица 11.1 — Применимые положения и их действие</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999"/>
        <w:gridCol w:w="4164"/>
        <w:gridCol w:w="3306"/>
      </w:tblGrid>
      <w:tr w:rsidR="000772B4">
        <w:trPr>
          <w:cantSplit/>
          <w:tblHeader/>
          <w:jc w:val="center"/>
        </w:trPr>
        <w:tc>
          <w:tcPr>
            <w:tcW w:w="0" w:type="auto"/>
            <w:shd w:val="clear" w:color="auto" w:fill="E2F0D9"/>
            <w:vAlign w:val="center"/>
          </w:tcPr>
          <w:p w:rsidR="000772B4" w:rsidRDefault="00746A89">
            <w:pPr>
              <w:jc w:val="center"/>
            </w:pPr>
            <w:r>
              <w:rPr>
                <w:b/>
              </w:rPr>
              <w:t>Положение</w:t>
            </w:r>
          </w:p>
        </w:tc>
        <w:tc>
          <w:tcPr>
            <w:tcW w:w="0" w:type="auto"/>
            <w:shd w:val="clear" w:color="auto" w:fill="E2F0D9"/>
            <w:vAlign w:val="center"/>
          </w:tcPr>
          <w:p w:rsidR="000772B4" w:rsidRDefault="00746A89">
            <w:pPr>
              <w:jc w:val="center"/>
            </w:pPr>
            <w:r>
              <w:rPr>
                <w:b/>
              </w:rPr>
              <w:t>Содержание</w:t>
            </w:r>
          </w:p>
        </w:tc>
        <w:tc>
          <w:tcPr>
            <w:tcW w:w="0" w:type="auto"/>
            <w:shd w:val="clear" w:color="auto" w:fill="E2F0D9"/>
            <w:vAlign w:val="center"/>
          </w:tcPr>
          <w:p w:rsidR="000772B4" w:rsidRDefault="00746A89">
            <w:pPr>
              <w:jc w:val="center"/>
            </w:pPr>
            <w:r>
              <w:rPr>
                <w:b/>
              </w:rPr>
              <w:t>Применимость</w:t>
            </w:r>
          </w:p>
        </w:tc>
      </w:tr>
      <w:tr w:rsidR="00E51D31">
        <w:trPr>
          <w:cantSplit/>
          <w:tblHeader/>
          <w:jc w:val="center"/>
        </w:trPr>
        <w:tc>
          <w:tcPr>
            <w:tcW w:w="2048" w:type="dxa"/>
            <w:shd w:val="clear" w:color="auto" w:fill="F2F2F2"/>
            <w:vAlign w:val="center"/>
          </w:tcPr>
          <w:p w:rsidR="00E51D31" w:rsidRDefault="00601BE4">
            <w:pPr>
              <w:jc w:val="center"/>
            </w:pPr>
            <w:r>
              <w:rPr>
                <w:rFonts w:cs="Times New Roman"/>
                <w:sz w:val="20"/>
                <w:szCs w:val="20"/>
              </w:rPr>
              <w:t>1</w:t>
            </w:r>
          </w:p>
        </w:tc>
        <w:tc>
          <w:tcPr>
            <w:tcW w:w="4113" w:type="dxa"/>
            <w:shd w:val="clear" w:color="auto" w:fill="F2F2F2"/>
            <w:vAlign w:val="center"/>
          </w:tcPr>
          <w:p w:rsidR="00E51D31" w:rsidRDefault="00601BE4">
            <w:pPr>
              <w:jc w:val="center"/>
            </w:pPr>
            <w:r>
              <w:rPr>
                <w:rFonts w:cs="Times New Roman"/>
                <w:sz w:val="20"/>
                <w:szCs w:val="20"/>
              </w:rPr>
              <w:t>2</w:t>
            </w:r>
          </w:p>
        </w:tc>
        <w:tc>
          <w:tcPr>
            <w:tcW w:w="3308"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Pr="0067013B" w:rsidRDefault="00746A89">
            <w:pPr>
              <w:rPr>
                <w:lang w:val="ru-RU"/>
              </w:rPr>
            </w:pPr>
            <w:r w:rsidRPr="0067013B">
              <w:rPr>
                <w:lang w:val="ru-RU"/>
              </w:rPr>
              <w:t>Пункт 2, абзац о численности до 100 тыс. человек</w:t>
            </w:r>
          </w:p>
        </w:tc>
        <w:tc>
          <w:tcPr>
            <w:tcW w:w="0" w:type="auto"/>
          </w:tcPr>
          <w:p w:rsidR="000772B4" w:rsidRPr="0067013B" w:rsidRDefault="00746A89">
            <w:pPr>
              <w:jc w:val="center"/>
              <w:rPr>
                <w:lang w:val="ru-RU"/>
              </w:rPr>
            </w:pPr>
            <w:r w:rsidRPr="0067013B">
              <w:rPr>
                <w:lang w:val="ru-RU"/>
              </w:rPr>
              <w:t>необязательность подпункта «в» пункта 23 и пунктов 55, 56</w:t>
            </w:r>
          </w:p>
        </w:tc>
        <w:tc>
          <w:tcPr>
            <w:tcW w:w="0" w:type="auto"/>
          </w:tcPr>
          <w:p w:rsidR="000772B4" w:rsidRDefault="00746A89">
            <w:pPr>
              <w:jc w:val="center"/>
            </w:pPr>
            <w:r>
              <w:t>применяется: население округа 48 262 человека</w:t>
            </w:r>
          </w:p>
        </w:tc>
      </w:tr>
      <w:tr w:rsidR="000772B4">
        <w:trPr>
          <w:cantSplit/>
          <w:jc w:val="center"/>
        </w:trPr>
        <w:tc>
          <w:tcPr>
            <w:tcW w:w="0" w:type="auto"/>
          </w:tcPr>
          <w:p w:rsidR="000772B4" w:rsidRDefault="00746A89">
            <w:r>
              <w:t>Подпункт «з» пункта 73</w:t>
            </w:r>
          </w:p>
        </w:tc>
        <w:tc>
          <w:tcPr>
            <w:tcW w:w="0" w:type="auto"/>
          </w:tcPr>
          <w:p w:rsidR="000772B4" w:rsidRPr="0067013B" w:rsidRDefault="00746A89">
            <w:pPr>
              <w:jc w:val="center"/>
              <w:rPr>
                <w:lang w:val="ru-RU"/>
              </w:rPr>
            </w:pPr>
            <w:r w:rsidRPr="0067013B">
              <w:rPr>
                <w:lang w:val="ru-RU"/>
              </w:rPr>
              <w:t>сценарии развития аварий, не менее одного для каждой зоны с суммарной установленной мощностью источников 100</w:t>
            </w:r>
            <w:r>
              <w:t> </w:t>
            </w:r>
            <w:r w:rsidRPr="0067013B">
              <w:rPr>
                <w:lang w:val="ru-RU"/>
              </w:rPr>
              <w:t>Гкал/ч и более, с моделированием отказов, расчётом послеаварийных гидравлических режимов и оценкой надёжности</w:t>
            </w:r>
          </w:p>
        </w:tc>
        <w:tc>
          <w:tcPr>
            <w:tcW w:w="0" w:type="auto"/>
          </w:tcPr>
          <w:p w:rsidR="000772B4" w:rsidRDefault="00746A89">
            <w:pPr>
              <w:jc w:val="center"/>
            </w:pPr>
            <w:r>
              <w:t>применяется безусловно</w:t>
            </w:r>
          </w:p>
        </w:tc>
      </w:tr>
      <w:tr w:rsidR="000772B4" w:rsidRPr="0067013B">
        <w:trPr>
          <w:cantSplit/>
          <w:jc w:val="center"/>
        </w:trPr>
        <w:tc>
          <w:tcPr>
            <w:tcW w:w="0" w:type="auto"/>
          </w:tcPr>
          <w:p w:rsidR="000772B4" w:rsidRPr="0067013B" w:rsidRDefault="00746A89">
            <w:pPr>
              <w:rPr>
                <w:lang w:val="ru-RU"/>
              </w:rPr>
            </w:pPr>
            <w:r w:rsidRPr="0067013B">
              <w:rPr>
                <w:lang w:val="ru-RU"/>
              </w:rPr>
              <w:t>Подпункт «ж» пункта 45, подпункты «е» и «ж» пункта 73, пункты 74.1–74.3</w:t>
            </w:r>
          </w:p>
        </w:tc>
        <w:tc>
          <w:tcPr>
            <w:tcW w:w="0" w:type="auto"/>
          </w:tcPr>
          <w:p w:rsidR="000772B4" w:rsidRPr="0067013B" w:rsidRDefault="00746A89">
            <w:pPr>
              <w:jc w:val="center"/>
              <w:rPr>
                <w:lang w:val="ru-RU"/>
              </w:rPr>
            </w:pPr>
            <w:r w:rsidRPr="0067013B">
              <w:rPr>
                <w:lang w:val="ru-RU"/>
              </w:rPr>
              <w:t>меры по повышению надёжности для малонадёжных и ненадёжных систем</w:t>
            </w:r>
          </w:p>
        </w:tc>
        <w:tc>
          <w:tcPr>
            <w:tcW w:w="0" w:type="auto"/>
          </w:tcPr>
          <w:p w:rsidR="000772B4" w:rsidRPr="0067013B" w:rsidRDefault="00746A89">
            <w:pPr>
              <w:jc w:val="center"/>
              <w:rPr>
                <w:lang w:val="ru-RU"/>
              </w:rPr>
            </w:pPr>
            <w:r w:rsidRPr="0067013B">
              <w:rPr>
                <w:lang w:val="ru-RU"/>
              </w:rPr>
              <w:t xml:space="preserve">условно: не применяются, если субъектом не определена система мер по разделу </w:t>
            </w:r>
            <w:r>
              <w:t>X</w:t>
            </w:r>
            <w:r w:rsidRPr="0067013B">
              <w:rPr>
                <w:lang w:val="ru-RU"/>
              </w:rPr>
              <w:t xml:space="preserve"> постановления № 808 и (или) итоги анализа не направлены в органы энергонадзора</w:t>
            </w:r>
          </w:p>
        </w:tc>
      </w:tr>
      <w:tr w:rsidR="000772B4" w:rsidRPr="0067013B">
        <w:trPr>
          <w:cantSplit/>
          <w:jc w:val="center"/>
        </w:trPr>
        <w:tc>
          <w:tcPr>
            <w:tcW w:w="0" w:type="auto"/>
          </w:tcPr>
          <w:p w:rsidR="000772B4" w:rsidRDefault="00746A89">
            <w:r>
              <w:t>Пункты 47–56 приказа № 212, приложение № 18</w:t>
            </w:r>
          </w:p>
        </w:tc>
        <w:tc>
          <w:tcPr>
            <w:tcW w:w="0" w:type="auto"/>
          </w:tcPr>
          <w:p w:rsidR="000772B4" w:rsidRPr="0067013B" w:rsidRDefault="00746A89">
            <w:pPr>
              <w:jc w:val="center"/>
              <w:rPr>
                <w:lang w:val="ru-RU"/>
              </w:rPr>
            </w:pPr>
            <w:r w:rsidRPr="0067013B">
              <w:rPr>
                <w:lang w:val="ru-RU"/>
              </w:rPr>
              <w:t>показатели надёжности, повреждаемость, среднее время восстановления, интенсивность повреждений, карта зон с ненормативной надёжностью</w:t>
            </w:r>
          </w:p>
        </w:tc>
        <w:tc>
          <w:tcPr>
            <w:tcW w:w="0" w:type="auto"/>
          </w:tcPr>
          <w:p w:rsidR="000772B4" w:rsidRPr="0067013B" w:rsidRDefault="00746A89">
            <w:pPr>
              <w:jc w:val="center"/>
              <w:rPr>
                <w:lang w:val="ru-RU"/>
              </w:rPr>
            </w:pPr>
            <w:r w:rsidRPr="0067013B">
              <w:rPr>
                <w:lang w:val="ru-RU"/>
              </w:rPr>
              <w:t>применяется; все зоны округа — изолированные системы теплоснабжения</w:t>
            </w:r>
          </w:p>
        </w:tc>
      </w:tr>
    </w:tbl>
    <w:p w:rsidR="000772B4" w:rsidRPr="0067013B" w:rsidRDefault="000772B4">
      <w:pPr>
        <w:spacing w:after="40"/>
        <w:rPr>
          <w:lang w:val="ru-RU"/>
        </w:rPr>
      </w:pPr>
    </w:p>
    <w:p w:rsidR="000772B4" w:rsidRPr="0067013B" w:rsidRDefault="00746A89">
      <w:pPr>
        <w:spacing w:after="80"/>
        <w:jc w:val="both"/>
        <w:rPr>
          <w:lang w:val="ru-RU"/>
        </w:rPr>
      </w:pPr>
      <w:r w:rsidRPr="0067013B">
        <w:rPr>
          <w:lang w:val="ru-RU"/>
        </w:rPr>
        <w:lastRenderedPageBreak/>
        <w:t>В главе последовательно разделены три несовпадающих понятия. Структурная надёжность — состав оборудования и резервирование. Эксплуатационная надёжность — фактическая статистика отказов. Расчётная надёжность — значения показателей, полученные по методикам. Отсутствие отказов в отчётном периоде структурным резервированием не является и его не заменяет.</w:t>
      </w:r>
    </w:p>
    <w:p w:rsidR="000772B4" w:rsidRPr="0067013B" w:rsidRDefault="00746A89">
      <w:pPr>
        <w:spacing w:after="80"/>
        <w:jc w:val="both"/>
        <w:rPr>
          <w:lang w:val="ru-RU"/>
        </w:rPr>
      </w:pPr>
      <w:r w:rsidRPr="0067013B">
        <w:rPr>
          <w:lang w:val="ru-RU"/>
        </w:rPr>
        <w:t>Электронная модель разрабатывается отдельно; её результаты подлежат включению в настоящую главу. Необязательность главы электронной модели по пункту 2 постановления не отменяет требования подпункта «з» пункта 73.</w:t>
      </w:r>
    </w:p>
    <w:p w:rsidR="00012789" w:rsidRPr="0067013B" w:rsidRDefault="00012789">
      <w:pPr>
        <w:rPr>
          <w:lang w:val="ru-RU"/>
        </w:rPr>
        <w:sectPr w:rsidR="00012789" w:rsidRPr="0067013B" w:rsidSect="00034616">
          <w:footerReference w:type="default" r:id="rId153"/>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11.1.2. Исходные данные</w:t>
      </w:r>
    </w:p>
    <w:p w:rsidR="000772B4" w:rsidRPr="0067013B" w:rsidRDefault="00746A89">
      <w:pPr>
        <w:keepNext/>
        <w:spacing w:before="160"/>
        <w:rPr>
          <w:lang w:val="ru-RU"/>
        </w:rPr>
      </w:pPr>
      <w:r w:rsidRPr="0067013B">
        <w:rPr>
          <w:b/>
          <w:lang w:val="ru-RU"/>
        </w:rPr>
        <w:t>Таблица 11.2 — Состав исходных данных</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454"/>
        <w:gridCol w:w="1117"/>
        <w:gridCol w:w="5898"/>
      </w:tblGrid>
      <w:tr w:rsidR="000772B4">
        <w:trPr>
          <w:cantSplit/>
          <w:tblHeader/>
          <w:jc w:val="center"/>
        </w:trPr>
        <w:tc>
          <w:tcPr>
            <w:tcW w:w="0" w:type="auto"/>
            <w:shd w:val="clear" w:color="auto" w:fill="E2F0D9"/>
            <w:vAlign w:val="center"/>
          </w:tcPr>
          <w:p w:rsidR="000772B4" w:rsidRDefault="00746A89">
            <w:pPr>
              <w:jc w:val="center"/>
            </w:pPr>
            <w:r>
              <w:rPr>
                <w:b/>
              </w:rPr>
              <w:t>Источник данных</w:t>
            </w:r>
          </w:p>
        </w:tc>
        <w:tc>
          <w:tcPr>
            <w:tcW w:w="0" w:type="auto"/>
            <w:shd w:val="clear" w:color="auto" w:fill="E2F0D9"/>
            <w:vAlign w:val="center"/>
          </w:tcPr>
          <w:p w:rsidR="000772B4" w:rsidRDefault="00746A89">
            <w:pPr>
              <w:jc w:val="center"/>
            </w:pPr>
            <w:r>
              <w:rPr>
                <w:b/>
              </w:rPr>
              <w:t>Дата</w:t>
            </w:r>
          </w:p>
        </w:tc>
        <w:tc>
          <w:tcPr>
            <w:tcW w:w="0" w:type="auto"/>
            <w:shd w:val="clear" w:color="auto" w:fill="E2F0D9"/>
            <w:vAlign w:val="center"/>
          </w:tcPr>
          <w:p w:rsidR="000772B4" w:rsidRDefault="00746A89">
            <w:pPr>
              <w:jc w:val="center"/>
            </w:pPr>
            <w:r>
              <w:rPr>
                <w:b/>
              </w:rPr>
              <w:t>Что получено</w:t>
            </w:r>
          </w:p>
        </w:tc>
      </w:tr>
      <w:tr w:rsidR="00E51D31">
        <w:trPr>
          <w:cantSplit/>
          <w:tblHeader/>
          <w:jc w:val="center"/>
        </w:trPr>
        <w:tc>
          <w:tcPr>
            <w:tcW w:w="2797" w:type="dxa"/>
            <w:shd w:val="clear" w:color="auto" w:fill="F2F2F2"/>
            <w:vAlign w:val="center"/>
          </w:tcPr>
          <w:p w:rsidR="00E51D31" w:rsidRDefault="00601BE4">
            <w:pPr>
              <w:jc w:val="center"/>
            </w:pPr>
            <w:r>
              <w:rPr>
                <w:rFonts w:cs="Times New Roman"/>
                <w:sz w:val="20"/>
                <w:szCs w:val="20"/>
              </w:rPr>
              <w:t>1</w:t>
            </w:r>
          </w:p>
        </w:tc>
        <w:tc>
          <w:tcPr>
            <w:tcW w:w="1194" w:type="dxa"/>
            <w:shd w:val="clear" w:color="auto" w:fill="F2F2F2"/>
            <w:vAlign w:val="center"/>
          </w:tcPr>
          <w:p w:rsidR="00E51D31" w:rsidRDefault="00601BE4">
            <w:pPr>
              <w:jc w:val="center"/>
            </w:pPr>
            <w:r>
              <w:rPr>
                <w:rFonts w:cs="Times New Roman"/>
                <w:sz w:val="20"/>
                <w:szCs w:val="20"/>
              </w:rPr>
              <w:t>2</w:t>
            </w:r>
          </w:p>
        </w:tc>
        <w:tc>
          <w:tcPr>
            <w:tcW w:w="5478"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0" w:type="auto"/>
          </w:tcPr>
          <w:p w:rsidR="000772B4" w:rsidRDefault="00746A89">
            <w:r>
              <w:t>Перечень котельных, котлов</w:t>
            </w:r>
          </w:p>
        </w:tc>
        <w:tc>
          <w:tcPr>
            <w:tcW w:w="0" w:type="auto"/>
          </w:tcPr>
          <w:p w:rsidR="000772B4" w:rsidRDefault="00746A89">
            <w:pPr>
              <w:jc w:val="center"/>
            </w:pPr>
            <w:r>
              <w:t>31.07.2026</w:t>
            </w:r>
          </w:p>
        </w:tc>
        <w:tc>
          <w:tcPr>
            <w:tcW w:w="0" w:type="auto"/>
          </w:tcPr>
          <w:p w:rsidR="000772B4" w:rsidRPr="0067013B" w:rsidRDefault="00746A89">
            <w:pPr>
              <w:jc w:val="center"/>
              <w:rPr>
                <w:lang w:val="ru-RU"/>
              </w:rPr>
            </w:pPr>
            <w:r w:rsidRPr="0067013B">
              <w:rPr>
                <w:lang w:val="ru-RU"/>
              </w:rPr>
              <w:t>состав 44 котлов по десяти действующим источникам: марка, год ввода, единичная мощность, КПД, топливо; всего в перечне 46 позиций, включая два котла выведенной из работы УПК № 4 «Калинина»</w:t>
            </w:r>
          </w:p>
        </w:tc>
      </w:tr>
      <w:tr w:rsidR="000772B4" w:rsidRPr="0067013B">
        <w:trPr>
          <w:cantSplit/>
          <w:jc w:val="center"/>
        </w:trPr>
        <w:tc>
          <w:tcPr>
            <w:tcW w:w="0" w:type="auto"/>
          </w:tcPr>
          <w:p w:rsidR="000772B4" w:rsidRPr="0067013B" w:rsidRDefault="00746A89">
            <w:pPr>
              <w:rPr>
                <w:lang w:val="ru-RU"/>
              </w:rPr>
            </w:pPr>
            <w:r w:rsidRPr="0067013B">
              <w:rPr>
                <w:lang w:val="ru-RU"/>
              </w:rPr>
              <w:t>Схемы теплоснабжения. Актуализация на 2026, шесть документов</w:t>
            </w:r>
          </w:p>
        </w:tc>
        <w:tc>
          <w:tcPr>
            <w:tcW w:w="0" w:type="auto"/>
          </w:tcPr>
          <w:p w:rsidR="000772B4" w:rsidRDefault="00746A89">
            <w:pPr>
              <w:jc w:val="center"/>
            </w:pPr>
            <w:r>
              <w:t>2026</w:t>
            </w:r>
          </w:p>
        </w:tc>
        <w:tc>
          <w:tcPr>
            <w:tcW w:w="0" w:type="auto"/>
          </w:tcPr>
          <w:p w:rsidR="000772B4" w:rsidRPr="0067013B" w:rsidRDefault="00746A89">
            <w:pPr>
              <w:jc w:val="center"/>
              <w:rPr>
                <w:lang w:val="ru-RU"/>
              </w:rPr>
            </w:pPr>
            <w:r w:rsidRPr="0067013B">
              <w:rPr>
                <w:lang w:val="ru-RU"/>
              </w:rPr>
              <w:t>показатели надёжности по источникам, балансы мощности, производительность ВПУ, нормативы запаса топлива, поучастковые расчёты надёжности сетей</w:t>
            </w:r>
          </w:p>
        </w:tc>
      </w:tr>
      <w:tr w:rsidR="000772B4" w:rsidRPr="0067013B">
        <w:trPr>
          <w:cantSplit/>
          <w:jc w:val="center"/>
        </w:trPr>
        <w:tc>
          <w:tcPr>
            <w:tcW w:w="0" w:type="auto"/>
          </w:tcPr>
          <w:p w:rsidR="000772B4" w:rsidRPr="0067013B" w:rsidRDefault="00746A89">
            <w:pPr>
              <w:rPr>
                <w:lang w:val="ru-RU"/>
              </w:rPr>
            </w:pPr>
            <w:r w:rsidRPr="0067013B">
              <w:rPr>
                <w:lang w:val="ru-RU"/>
              </w:rPr>
              <w:t>Показатели надёжности и энергетической эффективности за 2025 год</w:t>
            </w:r>
          </w:p>
        </w:tc>
        <w:tc>
          <w:tcPr>
            <w:tcW w:w="0" w:type="auto"/>
          </w:tcPr>
          <w:p w:rsidR="000772B4" w:rsidRDefault="00746A89">
            <w:pPr>
              <w:jc w:val="center"/>
            </w:pPr>
            <w:r>
              <w:t>2025</w:t>
            </w:r>
          </w:p>
        </w:tc>
        <w:tc>
          <w:tcPr>
            <w:tcW w:w="0" w:type="auto"/>
          </w:tcPr>
          <w:p w:rsidR="000772B4" w:rsidRPr="0067013B" w:rsidRDefault="00746A89">
            <w:pPr>
              <w:jc w:val="center"/>
              <w:rPr>
                <w:lang w:val="ru-RU"/>
              </w:rPr>
            </w:pPr>
            <w:r w:rsidRPr="0067013B">
              <w:rPr>
                <w:lang w:val="ru-RU"/>
              </w:rPr>
              <w:t>статистика прекращений подачи, протяжённость сетей, потери, материальная характеристика, физический износ</w:t>
            </w:r>
          </w:p>
        </w:tc>
      </w:tr>
      <w:tr w:rsidR="000772B4" w:rsidRPr="0067013B">
        <w:trPr>
          <w:cantSplit/>
          <w:jc w:val="center"/>
        </w:trPr>
        <w:tc>
          <w:tcPr>
            <w:tcW w:w="0" w:type="auto"/>
          </w:tcPr>
          <w:p w:rsidR="000772B4" w:rsidRDefault="00746A89">
            <w:r>
              <w:t>Режимные карты, 41 карта</w:t>
            </w:r>
          </w:p>
        </w:tc>
        <w:tc>
          <w:tcPr>
            <w:tcW w:w="0" w:type="auto"/>
          </w:tcPr>
          <w:p w:rsidR="000772B4" w:rsidRDefault="00746A89">
            <w:pPr>
              <w:jc w:val="center"/>
            </w:pPr>
            <w:r>
              <w:t>2025</w:t>
            </w:r>
          </w:p>
        </w:tc>
        <w:tc>
          <w:tcPr>
            <w:tcW w:w="0" w:type="auto"/>
          </w:tcPr>
          <w:p w:rsidR="000772B4" w:rsidRPr="0067013B" w:rsidRDefault="00746A89">
            <w:pPr>
              <w:jc w:val="center"/>
              <w:rPr>
                <w:lang w:val="ru-RU"/>
              </w:rPr>
            </w:pPr>
            <w:r w:rsidRPr="0067013B">
              <w:rPr>
                <w:lang w:val="ru-RU"/>
              </w:rPr>
              <w:t>параметры магистралей: максимальная тепловая нагрузка, давления в подающем и обратном трубопроводах</w:t>
            </w:r>
          </w:p>
        </w:tc>
      </w:tr>
      <w:tr w:rsidR="000772B4" w:rsidRPr="0067013B">
        <w:trPr>
          <w:cantSplit/>
          <w:jc w:val="center"/>
        </w:trPr>
        <w:tc>
          <w:tcPr>
            <w:tcW w:w="0" w:type="auto"/>
          </w:tcPr>
          <w:p w:rsidR="000772B4" w:rsidRDefault="00746A89">
            <w:r>
              <w:t>Реестр тепловых сетей проекта</w:t>
            </w:r>
          </w:p>
        </w:tc>
        <w:tc>
          <w:tcPr>
            <w:tcW w:w="0" w:type="auto"/>
          </w:tcPr>
          <w:p w:rsidR="000772B4" w:rsidRDefault="00746A89">
            <w:pPr>
              <w:jc w:val="center"/>
            </w:pPr>
            <w:r>
              <w:t>2026</w:t>
            </w:r>
          </w:p>
        </w:tc>
        <w:tc>
          <w:tcPr>
            <w:tcW w:w="0" w:type="auto"/>
          </w:tcPr>
          <w:p w:rsidR="000772B4" w:rsidRPr="0067013B" w:rsidRDefault="00746A89">
            <w:pPr>
              <w:jc w:val="center"/>
              <w:rPr>
                <w:lang w:val="ru-RU"/>
              </w:rPr>
            </w:pPr>
            <w:r w:rsidRPr="0067013B">
              <w:rPr>
                <w:lang w:val="ru-RU"/>
              </w:rPr>
              <w:t>1</w:t>
            </w:r>
            <w:r>
              <w:t> </w:t>
            </w:r>
            <w:r w:rsidRPr="0067013B">
              <w:rPr>
                <w:lang w:val="ru-RU"/>
              </w:rPr>
              <w:t>294 участка: диаметр, вид прокладки, год ввода, длина по оси трассы, материальная характеристика</w:t>
            </w:r>
          </w:p>
        </w:tc>
      </w:tr>
      <w:tr w:rsidR="000772B4" w:rsidRPr="0067013B">
        <w:trPr>
          <w:cantSplit/>
          <w:jc w:val="center"/>
        </w:trPr>
        <w:tc>
          <w:tcPr>
            <w:tcW w:w="0" w:type="auto"/>
          </w:tcPr>
          <w:p w:rsidR="000772B4" w:rsidRPr="0067013B" w:rsidRDefault="00746A89">
            <w:pPr>
              <w:rPr>
                <w:lang w:val="ru-RU"/>
              </w:rPr>
            </w:pPr>
            <w:r w:rsidRPr="0067013B">
              <w:rPr>
                <w:lang w:val="ru-RU"/>
              </w:rPr>
              <w:t>Схемы теплоснабжения поселений редакции 2021 года</w:t>
            </w:r>
          </w:p>
        </w:tc>
        <w:tc>
          <w:tcPr>
            <w:tcW w:w="0" w:type="auto"/>
          </w:tcPr>
          <w:p w:rsidR="000772B4" w:rsidRDefault="00746A89">
            <w:pPr>
              <w:jc w:val="center"/>
            </w:pPr>
            <w:r>
              <w:t>2021</w:t>
            </w:r>
          </w:p>
        </w:tc>
        <w:tc>
          <w:tcPr>
            <w:tcW w:w="0" w:type="auto"/>
          </w:tcPr>
          <w:p w:rsidR="000772B4" w:rsidRPr="0067013B" w:rsidRDefault="00746A89">
            <w:pPr>
              <w:jc w:val="center"/>
              <w:rPr>
                <w:lang w:val="ru-RU"/>
              </w:rPr>
            </w:pPr>
            <w:r w:rsidRPr="0067013B">
              <w:rPr>
                <w:lang w:val="ru-RU"/>
              </w:rPr>
              <w:t>исторические сведения о топологии сетей и резервировании</w:t>
            </w:r>
          </w:p>
        </w:tc>
      </w:tr>
      <w:tr w:rsidR="000772B4" w:rsidRPr="0067013B">
        <w:trPr>
          <w:cantSplit/>
          <w:jc w:val="center"/>
        </w:trPr>
        <w:tc>
          <w:tcPr>
            <w:tcW w:w="0" w:type="auto"/>
          </w:tcPr>
          <w:p w:rsidR="000772B4" w:rsidRPr="0067013B" w:rsidRDefault="00746A89">
            <w:pPr>
              <w:rPr>
                <w:lang w:val="ru-RU"/>
              </w:rPr>
            </w:pPr>
            <w:r w:rsidRPr="0067013B">
              <w:rPr>
                <w:lang w:val="ru-RU"/>
              </w:rPr>
              <w:t>Письмо ООО «ЮКЭК» о протяжённости тепловых сетей</w:t>
            </w:r>
          </w:p>
        </w:tc>
        <w:tc>
          <w:tcPr>
            <w:tcW w:w="0" w:type="auto"/>
          </w:tcPr>
          <w:p w:rsidR="000772B4" w:rsidRDefault="00746A89">
            <w:pPr>
              <w:jc w:val="center"/>
            </w:pPr>
            <w:r>
              <w:t>28.08.2026</w:t>
            </w:r>
          </w:p>
        </w:tc>
        <w:tc>
          <w:tcPr>
            <w:tcW w:w="0" w:type="auto"/>
          </w:tcPr>
          <w:p w:rsidR="000772B4" w:rsidRPr="0067013B" w:rsidRDefault="00746A89">
            <w:pPr>
              <w:jc w:val="center"/>
              <w:rPr>
                <w:lang w:val="ru-RU"/>
              </w:rPr>
            </w:pPr>
            <w:r w:rsidRPr="0067013B">
              <w:rPr>
                <w:lang w:val="ru-RU"/>
              </w:rPr>
              <w:t>сводные сведения о протяжённости тепловых сетей; представлены в связи с оценкой возможности замены сетей, поучастковой сверке не подвергались и в расчёт настоящей редакции не приняты; величина и обоснование непринятия приведены в главе 11 «Оценка надежности теплоснабжения»</w:t>
            </w:r>
          </w:p>
        </w:tc>
      </w:tr>
    </w:tbl>
    <w:p w:rsidR="000772B4" w:rsidRPr="0067013B" w:rsidRDefault="000772B4">
      <w:pPr>
        <w:spacing w:after="40"/>
        <w:rPr>
          <w:lang w:val="ru-RU"/>
        </w:rPr>
      </w:pPr>
    </w:p>
    <w:p w:rsidR="000772B4" w:rsidRPr="0067013B" w:rsidRDefault="00746A89">
      <w:pPr>
        <w:spacing w:after="80"/>
        <w:jc w:val="both"/>
        <w:rPr>
          <w:lang w:val="ru-RU"/>
        </w:rPr>
      </w:pPr>
      <w:r w:rsidRPr="0067013B">
        <w:rPr>
          <w:lang w:val="ru-RU"/>
        </w:rPr>
        <w:t>Прослеживаемость каждого показателя обеспечивается реестрами доказательств: гранулярный реестр надёжности (165 записей) и реестр располагаемой мощности (46 записей).</w:t>
      </w:r>
    </w:p>
    <w:p w:rsidR="00012789" w:rsidRPr="0067013B" w:rsidRDefault="00012789">
      <w:pPr>
        <w:rPr>
          <w:lang w:val="ru-RU"/>
        </w:rPr>
        <w:sectPr w:rsidR="00012789" w:rsidRPr="0067013B" w:rsidSect="00034616">
          <w:footerReference w:type="default" r:id="rId154"/>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11.1.3. Методические особенности исходных документов</w:t>
      </w:r>
    </w:p>
    <w:p w:rsidR="000772B4" w:rsidRPr="0067013B" w:rsidRDefault="00746A89">
      <w:pPr>
        <w:keepNext/>
        <w:spacing w:after="80"/>
        <w:jc w:val="both"/>
        <w:rPr>
          <w:lang w:val="ru-RU"/>
        </w:rPr>
      </w:pPr>
      <w:r w:rsidRPr="0067013B">
        <w:rPr>
          <w:lang w:val="ru-RU"/>
        </w:rPr>
        <w:t>При воспроизведении расчётов выявлены несоответствия между приведёнными в исходных документах значениями и применёнными в тех же документах шкалами. Они изложены нейтрально и учтены при формировании выводов настоящей главы.</w:t>
      </w:r>
    </w:p>
    <w:p w:rsidR="000772B4" w:rsidRDefault="00746A89">
      <w:pPr>
        <w:keepNext/>
        <w:spacing w:before="160"/>
      </w:pPr>
      <w:r>
        <w:rPr>
          <w:b/>
        </w:rPr>
        <w:t>Таблица 11.5 — Выявленные несоответствия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016"/>
        <w:gridCol w:w="4667"/>
        <w:gridCol w:w="2786"/>
      </w:tblGrid>
      <w:tr w:rsidR="000772B4">
        <w:trPr>
          <w:cantSplit/>
          <w:tblHeader/>
          <w:jc w:val="center"/>
        </w:trPr>
        <w:tc>
          <w:tcPr>
            <w:tcW w:w="0" w:type="auto"/>
            <w:shd w:val="clear" w:color="auto" w:fill="E2F0D9"/>
            <w:vAlign w:val="center"/>
          </w:tcPr>
          <w:p w:rsidR="000772B4" w:rsidRDefault="00746A89">
            <w:pPr>
              <w:jc w:val="center"/>
            </w:pPr>
            <w:r>
              <w:rPr>
                <w:b/>
              </w:rPr>
              <w:t>Предмет</w:t>
            </w:r>
          </w:p>
        </w:tc>
        <w:tc>
          <w:tcPr>
            <w:tcW w:w="0" w:type="auto"/>
            <w:shd w:val="clear" w:color="auto" w:fill="E2F0D9"/>
            <w:vAlign w:val="center"/>
          </w:tcPr>
          <w:p w:rsidR="000772B4" w:rsidRDefault="00746A89">
            <w:pPr>
              <w:jc w:val="center"/>
            </w:pPr>
            <w:r>
              <w:rPr>
                <w:b/>
              </w:rPr>
              <w:t>Содержание несоответствия</w:t>
            </w:r>
          </w:p>
        </w:tc>
        <w:tc>
          <w:tcPr>
            <w:tcW w:w="0" w:type="auto"/>
            <w:shd w:val="clear" w:color="auto" w:fill="E2F0D9"/>
            <w:vAlign w:val="center"/>
          </w:tcPr>
          <w:p w:rsidR="000772B4" w:rsidRDefault="00746A89">
            <w:pPr>
              <w:jc w:val="center"/>
            </w:pPr>
            <w:r>
              <w:rPr>
                <w:b/>
              </w:rPr>
              <w:t>Учёт в настоящей главе</w:t>
            </w:r>
          </w:p>
        </w:tc>
      </w:tr>
      <w:tr w:rsidR="00E51D31">
        <w:trPr>
          <w:cantSplit/>
          <w:tblHeader/>
          <w:jc w:val="center"/>
        </w:trPr>
        <w:tc>
          <w:tcPr>
            <w:tcW w:w="2100" w:type="dxa"/>
            <w:shd w:val="clear" w:color="auto" w:fill="F2F2F2"/>
            <w:vAlign w:val="center"/>
          </w:tcPr>
          <w:p w:rsidR="00E51D31" w:rsidRDefault="00601BE4">
            <w:pPr>
              <w:jc w:val="center"/>
            </w:pPr>
            <w:r>
              <w:rPr>
                <w:rFonts w:cs="Times New Roman"/>
                <w:sz w:val="20"/>
                <w:szCs w:val="20"/>
              </w:rPr>
              <w:t>1</w:t>
            </w:r>
          </w:p>
        </w:tc>
        <w:tc>
          <w:tcPr>
            <w:tcW w:w="4517" w:type="dxa"/>
            <w:shd w:val="clear" w:color="auto" w:fill="F2F2F2"/>
            <w:vAlign w:val="center"/>
          </w:tcPr>
          <w:p w:rsidR="00E51D31" w:rsidRDefault="00601BE4">
            <w:pPr>
              <w:jc w:val="center"/>
            </w:pPr>
            <w:r>
              <w:rPr>
                <w:rFonts w:cs="Times New Roman"/>
                <w:sz w:val="20"/>
                <w:szCs w:val="20"/>
              </w:rPr>
              <w:t>2</w:t>
            </w:r>
          </w:p>
        </w:tc>
        <w:tc>
          <w:tcPr>
            <w:tcW w:w="2852" w:type="dxa"/>
            <w:shd w:val="clear" w:color="auto" w:fill="F2F2F2"/>
            <w:vAlign w:val="center"/>
          </w:tcPr>
          <w:p w:rsidR="00E51D31" w:rsidRDefault="00601BE4">
            <w:pPr>
              <w:jc w:val="center"/>
            </w:pPr>
            <w:r>
              <w:rPr>
                <w:rFonts w:cs="Times New Roman"/>
                <w:sz w:val="20"/>
                <w:szCs w:val="20"/>
              </w:rPr>
              <w:t>3</w:t>
            </w:r>
          </w:p>
        </w:tc>
      </w:tr>
      <w:tr w:rsidR="000772B4" w:rsidRPr="0067013B">
        <w:trPr>
          <w:cantSplit/>
          <w:jc w:val="center"/>
        </w:trPr>
        <w:tc>
          <w:tcPr>
            <w:tcW w:w="0" w:type="auto"/>
          </w:tcPr>
          <w:p w:rsidR="000772B4" w:rsidRDefault="00746A89">
            <w:r>
              <w:lastRenderedPageBreak/>
              <w:t>Классификация УПК № 9 «ГРЭ»</w:t>
            </w:r>
          </w:p>
        </w:tc>
        <w:tc>
          <w:tcPr>
            <w:tcW w:w="0" w:type="auto"/>
          </w:tcPr>
          <w:p w:rsidR="000772B4" w:rsidRPr="0067013B" w:rsidRDefault="00746A89">
            <w:pPr>
              <w:jc w:val="center"/>
              <w:rPr>
                <w:lang w:val="ru-RU"/>
              </w:rPr>
            </w:pPr>
            <w:r w:rsidRPr="0067013B">
              <w:rPr>
                <w:lang w:val="ru-RU"/>
              </w:rPr>
              <w:t>источнику присвоена категория «высоконадёжные», тогда как эта категория по приведённому в документе критерию требует Кэ = 1, а фактическое значение равно 0,6; при Кэ = 0,6 и высоком показателе отказности ни одна из четырёх категорий шкалы не выполняется</w:t>
            </w:r>
          </w:p>
        </w:tc>
        <w:tc>
          <w:tcPr>
            <w:tcW w:w="0" w:type="auto"/>
          </w:tcPr>
          <w:p w:rsidR="000772B4" w:rsidRPr="0067013B" w:rsidRDefault="00746A89">
            <w:pPr>
              <w:jc w:val="center"/>
              <w:rPr>
                <w:lang w:val="ru-RU"/>
              </w:rPr>
            </w:pPr>
            <w:r w:rsidRPr="0067013B">
              <w:rPr>
                <w:lang w:val="ru-RU"/>
              </w:rPr>
              <w:t>категория «высоконадёжные» не воспроизводится; классификация источника не устанавливается</w:t>
            </w:r>
          </w:p>
        </w:tc>
      </w:tr>
      <w:tr w:rsidR="000772B4" w:rsidRPr="0067013B">
        <w:trPr>
          <w:cantSplit/>
          <w:jc w:val="center"/>
        </w:trPr>
        <w:tc>
          <w:tcPr>
            <w:tcW w:w="0" w:type="auto"/>
          </w:tcPr>
          <w:p w:rsidR="000772B4" w:rsidRPr="0067013B" w:rsidRDefault="00746A89">
            <w:pPr>
              <w:rPr>
                <w:lang w:val="ru-RU"/>
              </w:rPr>
            </w:pPr>
            <w:r w:rsidRPr="0067013B">
              <w:rPr>
                <w:lang w:val="ru-RU"/>
              </w:rPr>
              <w:t>Формула показателя интенсивности отказов источника</w:t>
            </w:r>
          </w:p>
        </w:tc>
        <w:tc>
          <w:tcPr>
            <w:tcW w:w="0" w:type="auto"/>
          </w:tcPr>
          <w:p w:rsidR="000772B4" w:rsidRPr="0067013B" w:rsidRDefault="00746A89">
            <w:pPr>
              <w:jc w:val="center"/>
              <w:rPr>
                <w:lang w:val="ru-RU"/>
              </w:rPr>
            </w:pPr>
            <w:r w:rsidRPr="0067013B">
              <w:rPr>
                <w:lang w:val="ru-RU"/>
              </w:rPr>
              <w:t>выражение (Кэ + Кв + Кт) / 3 по построению даёт результат в диапазоне 0,6…1,0, который по собственной шкале документа соответствует наихудшей оценке даже при полном резервировании; в документах значение проставлено по признаку отсутствия отказов</w:t>
            </w:r>
          </w:p>
        </w:tc>
        <w:tc>
          <w:tcPr>
            <w:tcW w:w="0" w:type="auto"/>
          </w:tcPr>
          <w:p w:rsidR="000772B4" w:rsidRPr="0067013B" w:rsidRDefault="00746A89">
            <w:pPr>
              <w:jc w:val="center"/>
              <w:rPr>
                <w:lang w:val="ru-RU"/>
              </w:rPr>
            </w:pPr>
            <w:r w:rsidRPr="0067013B">
              <w:rPr>
                <w:lang w:val="ru-RU"/>
              </w:rPr>
              <w:t>показатель приводится с указанием способа его получения</w:t>
            </w:r>
          </w:p>
        </w:tc>
      </w:tr>
      <w:tr w:rsidR="000772B4" w:rsidRPr="0067013B">
        <w:trPr>
          <w:cantSplit/>
          <w:jc w:val="center"/>
        </w:trPr>
        <w:tc>
          <w:tcPr>
            <w:tcW w:w="0" w:type="auto"/>
          </w:tcPr>
          <w:p w:rsidR="000772B4" w:rsidRDefault="00746A89">
            <w:r>
              <w:t>Показатель Ки</w:t>
            </w:r>
          </w:p>
        </w:tc>
        <w:tc>
          <w:tcPr>
            <w:tcW w:w="0" w:type="auto"/>
          </w:tcPr>
          <w:p w:rsidR="000772B4" w:rsidRPr="0067013B" w:rsidRDefault="00746A89">
            <w:pPr>
              <w:jc w:val="center"/>
              <w:rPr>
                <w:lang w:val="ru-RU"/>
              </w:rPr>
            </w:pPr>
            <w:r w:rsidRPr="0067013B">
              <w:rPr>
                <w:lang w:val="ru-RU"/>
              </w:rPr>
              <w:t>используется в критерии классификации источников, но в документах не определён</w:t>
            </w:r>
          </w:p>
        </w:tc>
        <w:tc>
          <w:tcPr>
            <w:tcW w:w="0" w:type="auto"/>
          </w:tcPr>
          <w:p w:rsidR="000772B4" w:rsidRPr="0067013B" w:rsidRDefault="00746A89">
            <w:pPr>
              <w:jc w:val="center"/>
              <w:rPr>
                <w:lang w:val="ru-RU"/>
              </w:rPr>
            </w:pPr>
            <w:r w:rsidRPr="0067013B">
              <w:rPr>
                <w:lang w:val="ru-RU"/>
              </w:rPr>
              <w:t>отождествление с показателем интенсивности отказов источника принято как допущение</w:t>
            </w:r>
          </w:p>
        </w:tc>
      </w:tr>
      <w:tr w:rsidR="000772B4" w:rsidRPr="0067013B">
        <w:trPr>
          <w:cantSplit/>
          <w:jc w:val="center"/>
        </w:trPr>
        <w:tc>
          <w:tcPr>
            <w:tcW w:w="0" w:type="auto"/>
          </w:tcPr>
          <w:p w:rsidR="000772B4" w:rsidRDefault="00746A89">
            <w:r>
              <w:t>Уровень резервирования Кр</w:t>
            </w:r>
          </w:p>
        </w:tc>
        <w:tc>
          <w:tcPr>
            <w:tcW w:w="0" w:type="auto"/>
          </w:tcPr>
          <w:p w:rsidR="000772B4" w:rsidRPr="0067013B" w:rsidRDefault="00746A89">
            <w:pPr>
              <w:jc w:val="center"/>
              <w:rPr>
                <w:lang w:val="ru-RU"/>
              </w:rPr>
            </w:pPr>
            <w:r w:rsidRPr="0067013B">
              <w:rPr>
                <w:lang w:val="ru-RU"/>
              </w:rPr>
              <w:t>значение 0,5 соответствует резервированию 50–70 % нагрузки, что не согласуется с описанием лучевой топологии без резервирующих перемычек в схемах редакции 2021 года; расчёт доли в документах не приведён</w:t>
            </w:r>
          </w:p>
        </w:tc>
        <w:tc>
          <w:tcPr>
            <w:tcW w:w="0" w:type="auto"/>
          </w:tcPr>
          <w:p w:rsidR="000772B4" w:rsidRPr="0067013B" w:rsidRDefault="00746A89">
            <w:pPr>
              <w:jc w:val="center"/>
              <w:rPr>
                <w:lang w:val="ru-RU"/>
              </w:rPr>
            </w:pPr>
            <w:r w:rsidRPr="0067013B">
              <w:rPr>
                <w:lang w:val="ru-RU"/>
              </w:rPr>
              <w:t>показатель не используется как доказательство фактического резервирования</w:t>
            </w:r>
          </w:p>
        </w:tc>
      </w:tr>
      <w:tr w:rsidR="000772B4">
        <w:trPr>
          <w:cantSplit/>
          <w:jc w:val="center"/>
        </w:trPr>
        <w:tc>
          <w:tcPr>
            <w:tcW w:w="0" w:type="auto"/>
          </w:tcPr>
          <w:p w:rsidR="000772B4" w:rsidRDefault="00746A89">
            <w:r>
              <w:t>Нормативная ссылка методики</w:t>
            </w:r>
          </w:p>
        </w:tc>
        <w:tc>
          <w:tcPr>
            <w:tcW w:w="0" w:type="auto"/>
          </w:tcPr>
          <w:p w:rsidR="000772B4" w:rsidRPr="0067013B" w:rsidRDefault="00746A89">
            <w:pPr>
              <w:jc w:val="center"/>
              <w:rPr>
                <w:lang w:val="ru-RU"/>
              </w:rPr>
            </w:pPr>
            <w:r w:rsidRPr="0067013B">
              <w:rPr>
                <w:lang w:val="ru-RU"/>
              </w:rPr>
              <w:t>шкалы показателей приведены без указания утвердившего их акта</w:t>
            </w:r>
          </w:p>
        </w:tc>
        <w:tc>
          <w:tcPr>
            <w:tcW w:w="0" w:type="auto"/>
          </w:tcPr>
          <w:p w:rsidR="000772B4" w:rsidRDefault="00746A89">
            <w:pPr>
              <w:jc w:val="center"/>
            </w:pPr>
            <w:r>
              <w:t>реквизит запрошен</w:t>
            </w:r>
          </w:p>
        </w:tc>
      </w:tr>
    </w:tbl>
    <w:p w:rsidR="000772B4" w:rsidRDefault="000772B4">
      <w:pPr>
        <w:spacing w:after="40"/>
      </w:pPr>
    </w:p>
    <w:p w:rsidR="00012789" w:rsidRDefault="00012789">
      <w:pPr>
        <w:sectPr w:rsidR="00012789" w:rsidSect="00034616">
          <w:footerReference w:type="default" r:id="rId155"/>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11.1.4. Надёжность тепловых сетей</w:t>
      </w:r>
    </w:p>
    <w:p w:rsidR="000772B4" w:rsidRPr="0067013B" w:rsidRDefault="00746A89">
      <w:pPr>
        <w:spacing w:after="80"/>
        <w:jc w:val="both"/>
        <w:rPr>
          <w:lang w:val="ru-RU"/>
        </w:rPr>
      </w:pPr>
      <w:r w:rsidRPr="0067013B">
        <w:rPr>
          <w:lang w:val="ru-RU"/>
        </w:rPr>
        <w:t>Реестр тепловых сетей округа содержит 1</w:t>
      </w:r>
      <w:r>
        <w:t> </w:t>
      </w:r>
      <w:r w:rsidRPr="0067013B">
        <w:rPr>
          <w:lang w:val="ru-RU"/>
        </w:rPr>
        <w:t>294 участка суммарной длиной по оси трассы 105</w:t>
      </w:r>
      <w:r>
        <w:t> </w:t>
      </w:r>
      <w:r w:rsidRPr="0067013B">
        <w:rPr>
          <w:lang w:val="ru-RU"/>
        </w:rPr>
        <w:t>536,70</w:t>
      </w:r>
      <w:r>
        <w:t> </w:t>
      </w:r>
      <w:r w:rsidRPr="0067013B">
        <w:rPr>
          <w:lang w:val="ru-RU"/>
        </w:rPr>
        <w:t>м; в пересчёте на сумму подающего и обратного трубопроводов — 211</w:t>
      </w:r>
      <w:r>
        <w:t> </w:t>
      </w:r>
      <w:r w:rsidRPr="0067013B">
        <w:rPr>
          <w:lang w:val="ru-RU"/>
        </w:rPr>
        <w:t>073,40</w:t>
      </w:r>
      <w:r>
        <w:t> </w:t>
      </w:r>
      <w:r w:rsidRPr="0067013B">
        <w:rPr>
          <w:lang w:val="ru-RU"/>
        </w:rPr>
        <w:t>м. Материальная характеристика по реестру составляет 31 959,82 м².</w:t>
      </w:r>
    </w:p>
    <w:p w:rsidR="000772B4" w:rsidRPr="0067013B" w:rsidRDefault="00746A89">
      <w:pPr>
        <w:spacing w:after="80"/>
        <w:jc w:val="both"/>
        <w:rPr>
          <w:lang w:val="ru-RU"/>
        </w:rPr>
      </w:pPr>
      <w:r w:rsidRPr="0067013B">
        <w:rPr>
          <w:lang w:val="ru-RU"/>
        </w:rPr>
        <w:t>Протяжённость тепловых сетей принята по реестру участков, подтверждённому Заказчиком 13 августа 2026 года, и составляет 105 536,70 м по оси трассы при двухтрубной прокладке по 1 294 участкам. Общество с ограниченной ответственностью «ЮКЭК» письмом от 28 августа 2026 года представило сводные сведения о протяжённости тепловых сетей, дающие по тому же базису 217 230,4 м. Сведения представлены в связи с оценкой возможности замены тепловых сетей, поучастковой сверке с реестром схемы не подвергались и в расчёт настоящей редакции не принимаются. Расхождение по охвату зафиксировано и подлежит уточнению при последующей актуализации схемы теплоснабжения. По паровым и конденсатным сетям сведения той же организации приняты: там представлена таблица-замена с перечнем конкретных участков, диаметрами, годами ввода и способом прокладки, то есть адресное уточнение состава, проверяемое построчно, тогда как по водяным сетям представлена сводная величина иного охвата, принятие которой потребовало бы пересмотра всей расчётной базы.</w:t>
      </w:r>
    </w:p>
    <w:p w:rsidR="000772B4" w:rsidRPr="0067013B" w:rsidRDefault="00746A89">
      <w:pPr>
        <w:spacing w:after="80"/>
        <w:jc w:val="both"/>
        <w:rPr>
          <w:lang w:val="ru-RU"/>
        </w:rPr>
      </w:pPr>
      <w:r w:rsidRPr="0067013B">
        <w:rPr>
          <w:lang w:val="ru-RU"/>
        </w:rPr>
        <w:t>Документы актуализации 2026 года содержат поучастковый расчёт надёжности: по каждому участку приведены вид прокладки, год прокладки, диаметр, длина, время восстановления, интенсивность восстановления, интенсивность отказов, поток отказов, относительное количество отключаемой нагрузки и вероятность отказа. Расчёт воспроизводится и проверяется, а не выполняется заново.</w:t>
      </w:r>
    </w:p>
    <w:p w:rsidR="000772B4" w:rsidRPr="0067013B" w:rsidRDefault="00746A89">
      <w:pPr>
        <w:spacing w:after="80"/>
        <w:jc w:val="both"/>
        <w:rPr>
          <w:lang w:val="ru-RU"/>
        </w:rPr>
      </w:pPr>
      <w:r w:rsidRPr="0067013B">
        <w:rPr>
          <w:lang w:val="ru-RU"/>
        </w:rPr>
        <w:lastRenderedPageBreak/>
        <w:t>Состав рассчитываемых величин соответствует пункту 51 Методических указаний — общее число повреждений на тепловых сетях и сооружениях на них в течение отопительного периода, среднее время восстановления режима потребления тепловой энергии и интенсивность повреждений в целом по зоне действия источника тепловой энергии — и методике приложения № 18, применяемой для изолированных систем теплоснабжения (таблицы П18.7 — П18.9 для определения фактических показателей надёжности). Все десять зон округа являются изолированными системами, поэтому методика применяется напрямую.</w:t>
      </w:r>
    </w:p>
    <w:p w:rsidR="000772B4" w:rsidRPr="0067013B" w:rsidRDefault="00746A89">
      <w:pPr>
        <w:keepNext/>
        <w:spacing w:after="80"/>
        <w:jc w:val="both"/>
        <w:rPr>
          <w:lang w:val="ru-RU"/>
        </w:rPr>
      </w:pPr>
      <w:r w:rsidRPr="0067013B">
        <w:rPr>
          <w:lang w:val="ru-RU"/>
        </w:rPr>
        <w:t>Карта зон с ненормативной надёжностью теплоснабжения потребителей, предусмотренная пунктом 53 Методических указаний, формируется после получения результатов моделирования аварийных ситуаций.</w:t>
      </w:r>
    </w:p>
    <w:p w:rsidR="000772B4" w:rsidRPr="0067013B" w:rsidRDefault="00746A89">
      <w:pPr>
        <w:keepNext/>
        <w:spacing w:before="160"/>
        <w:rPr>
          <w:lang w:val="ru-RU"/>
        </w:rPr>
      </w:pPr>
      <w:r w:rsidRPr="0067013B">
        <w:rPr>
          <w:b/>
          <w:lang w:val="ru-RU"/>
        </w:rPr>
        <w:t>Таблица 11.6 — Показатели состояния и отказности тепловых сетей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547"/>
        <w:gridCol w:w="1978"/>
        <w:gridCol w:w="2944"/>
      </w:tblGrid>
      <w:tr w:rsidR="000772B4">
        <w:trPr>
          <w:cantSplit/>
          <w:tblHeader/>
          <w:jc w:val="center"/>
        </w:trPr>
        <w:tc>
          <w:tcPr>
            <w:tcW w:w="0" w:type="auto"/>
            <w:shd w:val="clear" w:color="auto" w:fill="E2F0D9"/>
            <w:vAlign w:val="center"/>
          </w:tcPr>
          <w:p w:rsidR="000772B4" w:rsidRDefault="00746A89">
            <w:pPr>
              <w:jc w:val="center"/>
            </w:pPr>
            <w:r>
              <w:rPr>
                <w:b/>
              </w:rPr>
              <w:t>Показатель</w:t>
            </w:r>
          </w:p>
        </w:tc>
        <w:tc>
          <w:tcPr>
            <w:tcW w:w="0" w:type="auto"/>
            <w:shd w:val="clear" w:color="auto" w:fill="E2F0D9"/>
            <w:vAlign w:val="center"/>
          </w:tcPr>
          <w:p w:rsidR="000772B4" w:rsidRDefault="00746A89">
            <w:pPr>
              <w:jc w:val="center"/>
            </w:pPr>
            <w:r>
              <w:rPr>
                <w:b/>
              </w:rPr>
              <w:t>Значение</w:t>
            </w:r>
          </w:p>
        </w:tc>
        <w:tc>
          <w:tcPr>
            <w:tcW w:w="0" w:type="auto"/>
            <w:shd w:val="clear" w:color="auto" w:fill="E2F0D9"/>
            <w:vAlign w:val="center"/>
          </w:tcPr>
          <w:p w:rsidR="000772B4" w:rsidRDefault="00746A89">
            <w:pPr>
              <w:jc w:val="center"/>
            </w:pPr>
            <w:r>
              <w:rPr>
                <w:b/>
              </w:rPr>
              <w:t>Источник</w:t>
            </w:r>
          </w:p>
        </w:tc>
      </w:tr>
      <w:tr w:rsidR="00E51D31">
        <w:trPr>
          <w:cantSplit/>
          <w:tblHeader/>
          <w:jc w:val="center"/>
        </w:trPr>
        <w:tc>
          <w:tcPr>
            <w:tcW w:w="4547" w:type="dxa"/>
            <w:shd w:val="clear" w:color="auto" w:fill="F2F2F2"/>
            <w:vAlign w:val="center"/>
          </w:tcPr>
          <w:p w:rsidR="00E51D31" w:rsidRDefault="00601BE4">
            <w:pPr>
              <w:jc w:val="center"/>
            </w:pPr>
            <w:r>
              <w:rPr>
                <w:rFonts w:cs="Times New Roman"/>
                <w:sz w:val="20"/>
                <w:szCs w:val="20"/>
              </w:rPr>
              <w:t>1</w:t>
            </w:r>
          </w:p>
        </w:tc>
        <w:tc>
          <w:tcPr>
            <w:tcW w:w="1978" w:type="dxa"/>
            <w:shd w:val="clear" w:color="auto" w:fill="F2F2F2"/>
            <w:vAlign w:val="center"/>
          </w:tcPr>
          <w:p w:rsidR="00E51D31" w:rsidRDefault="00601BE4">
            <w:pPr>
              <w:jc w:val="center"/>
            </w:pPr>
            <w:r>
              <w:rPr>
                <w:rFonts w:cs="Times New Roman"/>
                <w:sz w:val="20"/>
                <w:szCs w:val="20"/>
              </w:rPr>
              <w:t>2</w:t>
            </w:r>
          </w:p>
        </w:tc>
        <w:tc>
          <w:tcPr>
            <w:tcW w:w="2944"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Default="00746A89">
            <w:r>
              <w:t>Протяжённость по оси трассы</w:t>
            </w:r>
          </w:p>
        </w:tc>
        <w:tc>
          <w:tcPr>
            <w:tcW w:w="0" w:type="auto"/>
          </w:tcPr>
          <w:p w:rsidR="000772B4" w:rsidRDefault="00746A89">
            <w:pPr>
              <w:jc w:val="center"/>
            </w:pPr>
            <w:r>
              <w:t>105 536,70 м</w:t>
            </w:r>
          </w:p>
        </w:tc>
        <w:tc>
          <w:tcPr>
            <w:tcW w:w="0" w:type="auto"/>
          </w:tcPr>
          <w:p w:rsidR="000772B4" w:rsidRDefault="00746A89">
            <w:pPr>
              <w:jc w:val="center"/>
            </w:pPr>
            <w:r>
              <w:t>реестр проекта, 1 294 участка</w:t>
            </w:r>
          </w:p>
        </w:tc>
      </w:tr>
      <w:tr w:rsidR="000772B4">
        <w:trPr>
          <w:cantSplit/>
          <w:jc w:val="center"/>
        </w:trPr>
        <w:tc>
          <w:tcPr>
            <w:tcW w:w="0" w:type="auto"/>
          </w:tcPr>
          <w:p w:rsidR="000772B4" w:rsidRPr="0067013B" w:rsidRDefault="00746A89">
            <w:pPr>
              <w:rPr>
                <w:lang w:val="ru-RU"/>
              </w:rPr>
            </w:pPr>
            <w:r w:rsidRPr="0067013B">
              <w:rPr>
                <w:lang w:val="ru-RU"/>
              </w:rPr>
              <w:t>Сумма подающего и обратного трубопроводов</w:t>
            </w:r>
          </w:p>
        </w:tc>
        <w:tc>
          <w:tcPr>
            <w:tcW w:w="0" w:type="auto"/>
          </w:tcPr>
          <w:p w:rsidR="000772B4" w:rsidRDefault="00746A89">
            <w:pPr>
              <w:jc w:val="center"/>
            </w:pPr>
            <w:r>
              <w:t>211 073,40 м</w:t>
            </w:r>
          </w:p>
        </w:tc>
        <w:tc>
          <w:tcPr>
            <w:tcW w:w="0" w:type="auto"/>
          </w:tcPr>
          <w:p w:rsidR="000772B4" w:rsidRDefault="00746A89">
            <w:pPr>
              <w:jc w:val="center"/>
            </w:pPr>
            <w:r>
              <w:t>реестр проекта</w:t>
            </w:r>
          </w:p>
        </w:tc>
      </w:tr>
      <w:tr w:rsidR="000772B4">
        <w:trPr>
          <w:cantSplit/>
          <w:jc w:val="center"/>
        </w:trPr>
        <w:tc>
          <w:tcPr>
            <w:tcW w:w="0" w:type="auto"/>
          </w:tcPr>
          <w:p w:rsidR="000772B4" w:rsidRDefault="00746A89">
            <w:r>
              <w:t>Протяжённость по отчётности организации</w:t>
            </w:r>
          </w:p>
        </w:tc>
        <w:tc>
          <w:tcPr>
            <w:tcW w:w="0" w:type="auto"/>
          </w:tcPr>
          <w:p w:rsidR="000772B4" w:rsidRDefault="00746A89">
            <w:pPr>
              <w:jc w:val="center"/>
            </w:pPr>
            <w:r>
              <w:t>220,73 км</w:t>
            </w:r>
          </w:p>
        </w:tc>
        <w:tc>
          <w:tcPr>
            <w:tcW w:w="0" w:type="auto"/>
          </w:tcPr>
          <w:p w:rsidR="000772B4" w:rsidRDefault="00746A89">
            <w:pPr>
              <w:jc w:val="center"/>
            </w:pPr>
            <w:r>
              <w:t>показатели 2025 года</w:t>
            </w:r>
          </w:p>
        </w:tc>
      </w:tr>
      <w:tr w:rsidR="000772B4">
        <w:trPr>
          <w:cantSplit/>
          <w:jc w:val="center"/>
        </w:trPr>
        <w:tc>
          <w:tcPr>
            <w:tcW w:w="0" w:type="auto"/>
          </w:tcPr>
          <w:p w:rsidR="000772B4" w:rsidRDefault="00746A89">
            <w:r>
              <w:t>Материальная характеристика</w:t>
            </w:r>
          </w:p>
        </w:tc>
        <w:tc>
          <w:tcPr>
            <w:tcW w:w="0" w:type="auto"/>
          </w:tcPr>
          <w:p w:rsidR="000772B4" w:rsidRDefault="00746A89">
            <w:pPr>
              <w:jc w:val="center"/>
            </w:pPr>
            <w:r>
              <w:t>31 959,82 м²</w:t>
            </w:r>
          </w:p>
        </w:tc>
        <w:tc>
          <w:tcPr>
            <w:tcW w:w="0" w:type="auto"/>
          </w:tcPr>
          <w:p w:rsidR="000772B4" w:rsidRDefault="00746A89">
            <w:pPr>
              <w:jc w:val="center"/>
            </w:pPr>
            <w:r>
              <w:t>реестр проекта</w:t>
            </w:r>
          </w:p>
        </w:tc>
      </w:tr>
      <w:tr w:rsidR="000772B4">
        <w:trPr>
          <w:cantSplit/>
          <w:jc w:val="center"/>
        </w:trPr>
        <w:tc>
          <w:tcPr>
            <w:tcW w:w="0" w:type="auto"/>
          </w:tcPr>
          <w:p w:rsidR="000772B4" w:rsidRDefault="00746A89">
            <w:r>
              <w:t>Физический износ сетей теплоснабжения</w:t>
            </w:r>
          </w:p>
        </w:tc>
        <w:tc>
          <w:tcPr>
            <w:tcW w:w="0" w:type="auto"/>
          </w:tcPr>
          <w:p w:rsidR="000772B4" w:rsidRDefault="00746A89">
            <w:pPr>
              <w:jc w:val="center"/>
            </w:pPr>
            <w:r>
              <w:t>52,00 %</w:t>
            </w:r>
          </w:p>
        </w:tc>
        <w:tc>
          <w:tcPr>
            <w:tcW w:w="0" w:type="auto"/>
          </w:tcPr>
          <w:p w:rsidR="000772B4" w:rsidRDefault="00746A89">
            <w:pPr>
              <w:jc w:val="center"/>
            </w:pPr>
            <w:r>
              <w:t>показатели 2025 года</w:t>
            </w:r>
          </w:p>
        </w:tc>
      </w:tr>
      <w:tr w:rsidR="000772B4">
        <w:trPr>
          <w:cantSplit/>
          <w:jc w:val="center"/>
        </w:trPr>
        <w:tc>
          <w:tcPr>
            <w:tcW w:w="0" w:type="auto"/>
          </w:tcPr>
          <w:p w:rsidR="000772B4" w:rsidRPr="0067013B" w:rsidRDefault="00746A89">
            <w:pPr>
              <w:rPr>
                <w:lang w:val="ru-RU"/>
              </w:rPr>
            </w:pPr>
            <w:r w:rsidRPr="0067013B">
              <w:rPr>
                <w:lang w:val="ru-RU"/>
              </w:rPr>
              <w:t>Физический износ зданий и сооружений</w:t>
            </w:r>
          </w:p>
        </w:tc>
        <w:tc>
          <w:tcPr>
            <w:tcW w:w="0" w:type="auto"/>
          </w:tcPr>
          <w:p w:rsidR="000772B4" w:rsidRDefault="00746A89">
            <w:pPr>
              <w:jc w:val="center"/>
            </w:pPr>
            <w:r>
              <w:t>58,00 %</w:t>
            </w:r>
          </w:p>
        </w:tc>
        <w:tc>
          <w:tcPr>
            <w:tcW w:w="0" w:type="auto"/>
          </w:tcPr>
          <w:p w:rsidR="000772B4" w:rsidRDefault="00746A89">
            <w:pPr>
              <w:jc w:val="center"/>
            </w:pPr>
            <w:r>
              <w:t>показатели 2025 года</w:t>
            </w:r>
          </w:p>
        </w:tc>
      </w:tr>
      <w:tr w:rsidR="000772B4">
        <w:trPr>
          <w:cantSplit/>
          <w:jc w:val="center"/>
        </w:trPr>
        <w:tc>
          <w:tcPr>
            <w:tcW w:w="0" w:type="auto"/>
          </w:tcPr>
          <w:p w:rsidR="000772B4" w:rsidRPr="0067013B" w:rsidRDefault="00746A89">
            <w:pPr>
              <w:rPr>
                <w:lang w:val="ru-RU"/>
              </w:rPr>
            </w:pPr>
            <w:r w:rsidRPr="0067013B">
              <w:rPr>
                <w:lang w:val="ru-RU"/>
              </w:rPr>
              <w:t>Доля ветхих сетей, подлежащих замене</w:t>
            </w:r>
          </w:p>
        </w:tc>
        <w:tc>
          <w:tcPr>
            <w:tcW w:w="0" w:type="auto"/>
          </w:tcPr>
          <w:p w:rsidR="000772B4" w:rsidRDefault="00746A89">
            <w:pPr>
              <w:jc w:val="center"/>
            </w:pPr>
            <w:r>
              <w:t>20–30 % (Кс = 0,6)</w:t>
            </w:r>
          </w:p>
        </w:tc>
        <w:tc>
          <w:tcPr>
            <w:tcW w:w="0" w:type="auto"/>
          </w:tcPr>
          <w:p w:rsidR="000772B4" w:rsidRDefault="00746A89">
            <w:pPr>
              <w:jc w:val="center"/>
            </w:pPr>
            <w:r>
              <w:t>актуализация 2026</w:t>
            </w:r>
          </w:p>
        </w:tc>
      </w:tr>
      <w:tr w:rsidR="000772B4">
        <w:trPr>
          <w:cantSplit/>
          <w:jc w:val="center"/>
        </w:trPr>
        <w:tc>
          <w:tcPr>
            <w:tcW w:w="0" w:type="auto"/>
          </w:tcPr>
          <w:p w:rsidR="000772B4" w:rsidRPr="0067013B" w:rsidRDefault="00746A89">
            <w:pPr>
              <w:rPr>
                <w:lang w:val="ru-RU"/>
              </w:rPr>
            </w:pPr>
            <w:r w:rsidRPr="0067013B">
              <w:rPr>
                <w:lang w:val="ru-RU"/>
              </w:rPr>
              <w:t>Отказы с ограничением отпуска за три года</w:t>
            </w:r>
          </w:p>
        </w:tc>
        <w:tc>
          <w:tcPr>
            <w:tcW w:w="0" w:type="auto"/>
          </w:tcPr>
          <w:p w:rsidR="000772B4" w:rsidRDefault="00746A89">
            <w:pPr>
              <w:jc w:val="center"/>
            </w:pPr>
            <w:r>
              <w:t>не зафиксированы</w:t>
            </w:r>
          </w:p>
        </w:tc>
        <w:tc>
          <w:tcPr>
            <w:tcW w:w="0" w:type="auto"/>
          </w:tcPr>
          <w:p w:rsidR="000772B4" w:rsidRDefault="00746A89">
            <w:pPr>
              <w:jc w:val="center"/>
            </w:pPr>
            <w:r>
              <w:t>актуализация 2026</w:t>
            </w:r>
          </w:p>
        </w:tc>
      </w:tr>
    </w:tbl>
    <w:p w:rsidR="000772B4" w:rsidRDefault="000772B4">
      <w:pPr>
        <w:spacing w:after="40"/>
      </w:pPr>
    </w:p>
    <w:p w:rsidR="000772B4" w:rsidRPr="0067013B" w:rsidRDefault="00746A89">
      <w:pPr>
        <w:spacing w:after="80"/>
        <w:jc w:val="both"/>
        <w:rPr>
          <w:lang w:val="ru-RU"/>
        </w:rPr>
      </w:pPr>
      <w:r w:rsidRPr="0067013B">
        <w:rPr>
          <w:lang w:val="ru-RU"/>
        </w:rPr>
        <w:t>Расхождение протяжённости объясняется различием базисов учёта: величина отчётности организации соответствует сумме двух трубопроводов, а не длине трассы. Необъяснённый остаток составляет 9,66</w:t>
      </w:r>
      <w:r>
        <w:t> </w:t>
      </w:r>
      <w:r w:rsidRPr="0067013B">
        <w:rPr>
          <w:lang w:val="ru-RU"/>
        </w:rPr>
        <w:t>км, или 4,6 %. Канон проекта — 105</w:t>
      </w:r>
      <w:r>
        <w:t> </w:t>
      </w:r>
      <w:r w:rsidRPr="0067013B">
        <w:rPr>
          <w:lang w:val="ru-RU"/>
        </w:rPr>
        <w:t>536,70</w:t>
      </w:r>
      <w:r>
        <w:t> </w:t>
      </w:r>
      <w:r w:rsidRPr="0067013B">
        <w:rPr>
          <w:lang w:val="ru-RU"/>
        </w:rPr>
        <w:t>м по оси трассы.</w:t>
      </w:r>
    </w:p>
    <w:p w:rsidR="00012789" w:rsidRPr="0067013B" w:rsidRDefault="00012789">
      <w:pPr>
        <w:rPr>
          <w:lang w:val="ru-RU"/>
        </w:rPr>
        <w:sectPr w:rsidR="00012789" w:rsidRPr="0067013B" w:rsidSect="00034616">
          <w:footerReference w:type="default" r:id="rId156"/>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11.1.5. Эксплуатационная статистика</w:t>
      </w:r>
    </w:p>
    <w:p w:rsidR="000772B4" w:rsidRPr="0067013B" w:rsidRDefault="00746A89">
      <w:pPr>
        <w:keepNext/>
        <w:spacing w:before="160"/>
        <w:rPr>
          <w:lang w:val="ru-RU"/>
        </w:rPr>
      </w:pPr>
      <w:r w:rsidRPr="0067013B">
        <w:rPr>
          <w:b/>
          <w:lang w:val="ru-RU"/>
        </w:rPr>
        <w:t>Таблица 11.15 — Фактические показатели за 2025 год</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8100"/>
        <w:gridCol w:w="683"/>
        <w:gridCol w:w="686"/>
      </w:tblGrid>
      <w:tr w:rsidR="000772B4">
        <w:trPr>
          <w:cantSplit/>
          <w:tblHeader/>
          <w:jc w:val="center"/>
        </w:trPr>
        <w:tc>
          <w:tcPr>
            <w:tcW w:w="0" w:type="auto"/>
            <w:shd w:val="clear" w:color="auto" w:fill="E2F0D9"/>
            <w:vAlign w:val="center"/>
          </w:tcPr>
          <w:p w:rsidR="000772B4" w:rsidRDefault="00746A89">
            <w:pPr>
              <w:jc w:val="center"/>
            </w:pPr>
            <w:r>
              <w:rPr>
                <w:b/>
              </w:rPr>
              <w:t>Показатель</w:t>
            </w:r>
          </w:p>
        </w:tc>
        <w:tc>
          <w:tcPr>
            <w:tcW w:w="0" w:type="auto"/>
            <w:shd w:val="clear" w:color="auto" w:fill="E2F0D9"/>
            <w:vAlign w:val="center"/>
          </w:tcPr>
          <w:p w:rsidR="000772B4" w:rsidRDefault="00746A89">
            <w:pPr>
              <w:jc w:val="center"/>
            </w:pPr>
            <w:r>
              <w:rPr>
                <w:b/>
              </w:rPr>
              <w:t>План</w:t>
            </w:r>
          </w:p>
        </w:tc>
        <w:tc>
          <w:tcPr>
            <w:tcW w:w="0" w:type="auto"/>
            <w:shd w:val="clear" w:color="auto" w:fill="E2F0D9"/>
            <w:vAlign w:val="center"/>
          </w:tcPr>
          <w:p w:rsidR="000772B4" w:rsidRDefault="00746A89">
            <w:pPr>
              <w:jc w:val="center"/>
            </w:pPr>
            <w:r>
              <w:rPr>
                <w:b/>
              </w:rPr>
              <w:t>Факт</w:t>
            </w:r>
          </w:p>
        </w:tc>
      </w:tr>
      <w:tr w:rsidR="00E51D31">
        <w:trPr>
          <w:cantSplit/>
          <w:tblHeader/>
          <w:jc w:val="center"/>
        </w:trPr>
        <w:tc>
          <w:tcPr>
            <w:tcW w:w="8078" w:type="dxa"/>
            <w:shd w:val="clear" w:color="auto" w:fill="F2F2F2"/>
            <w:vAlign w:val="center"/>
          </w:tcPr>
          <w:p w:rsidR="00E51D31" w:rsidRDefault="00601BE4">
            <w:pPr>
              <w:jc w:val="center"/>
            </w:pPr>
            <w:r>
              <w:rPr>
                <w:rFonts w:cs="Times New Roman"/>
                <w:sz w:val="20"/>
                <w:szCs w:val="20"/>
              </w:rPr>
              <w:t>1</w:t>
            </w:r>
          </w:p>
        </w:tc>
        <w:tc>
          <w:tcPr>
            <w:tcW w:w="694" w:type="dxa"/>
            <w:shd w:val="clear" w:color="auto" w:fill="F2F2F2"/>
            <w:vAlign w:val="center"/>
          </w:tcPr>
          <w:p w:rsidR="00E51D31" w:rsidRDefault="00601BE4">
            <w:pPr>
              <w:jc w:val="center"/>
            </w:pPr>
            <w:r>
              <w:rPr>
                <w:rFonts w:cs="Times New Roman"/>
                <w:sz w:val="20"/>
                <w:szCs w:val="20"/>
              </w:rPr>
              <w:t>2</w:t>
            </w:r>
          </w:p>
        </w:tc>
        <w:tc>
          <w:tcPr>
            <w:tcW w:w="697"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Pr="0067013B" w:rsidRDefault="00746A89">
            <w:pPr>
              <w:rPr>
                <w:lang w:val="ru-RU"/>
              </w:rPr>
            </w:pPr>
            <w:r w:rsidRPr="0067013B">
              <w:rPr>
                <w:lang w:val="ru-RU"/>
              </w:rPr>
              <w:t>Прекращения подачи тепловой энергии вследствие технологических нарушений на источниках, шт.</w:t>
            </w:r>
          </w:p>
        </w:tc>
        <w:tc>
          <w:tcPr>
            <w:tcW w:w="0" w:type="auto"/>
          </w:tcPr>
          <w:p w:rsidR="000772B4" w:rsidRDefault="00746A89">
            <w:pPr>
              <w:jc w:val="center"/>
            </w:pPr>
            <w:r>
              <w:t>0</w:t>
            </w:r>
          </w:p>
        </w:tc>
        <w:tc>
          <w:tcPr>
            <w:tcW w:w="0" w:type="auto"/>
          </w:tcPr>
          <w:p w:rsidR="000772B4" w:rsidRDefault="00746A89">
            <w:pPr>
              <w:jc w:val="center"/>
            </w:pPr>
            <w:r>
              <w:t>0</w:t>
            </w:r>
          </w:p>
        </w:tc>
      </w:tr>
      <w:tr w:rsidR="000772B4">
        <w:trPr>
          <w:cantSplit/>
          <w:jc w:val="center"/>
        </w:trPr>
        <w:tc>
          <w:tcPr>
            <w:tcW w:w="0" w:type="auto"/>
          </w:tcPr>
          <w:p w:rsidR="000772B4" w:rsidRPr="0067013B" w:rsidRDefault="00746A89">
            <w:pPr>
              <w:rPr>
                <w:lang w:val="ru-RU"/>
              </w:rPr>
            </w:pPr>
            <w:r w:rsidRPr="0067013B">
              <w:rPr>
                <w:lang w:val="ru-RU"/>
              </w:rPr>
              <w:t>Прекращения подачи тепловой энергии вследствие технологических нарушений на тепловых сетях, шт.</w:t>
            </w:r>
          </w:p>
        </w:tc>
        <w:tc>
          <w:tcPr>
            <w:tcW w:w="0" w:type="auto"/>
          </w:tcPr>
          <w:p w:rsidR="000772B4" w:rsidRDefault="00746A89">
            <w:pPr>
              <w:jc w:val="center"/>
            </w:pPr>
            <w:r>
              <w:t>0,00</w:t>
            </w:r>
          </w:p>
        </w:tc>
        <w:tc>
          <w:tcPr>
            <w:tcW w:w="0" w:type="auto"/>
          </w:tcPr>
          <w:p w:rsidR="000772B4" w:rsidRDefault="00746A89">
            <w:pPr>
              <w:jc w:val="center"/>
            </w:pPr>
            <w:r>
              <w:t>0,00</w:t>
            </w:r>
          </w:p>
        </w:tc>
      </w:tr>
      <w:tr w:rsidR="000772B4">
        <w:trPr>
          <w:cantSplit/>
          <w:jc w:val="center"/>
        </w:trPr>
        <w:tc>
          <w:tcPr>
            <w:tcW w:w="0" w:type="auto"/>
          </w:tcPr>
          <w:p w:rsidR="000772B4" w:rsidRPr="0067013B" w:rsidRDefault="00746A89">
            <w:pPr>
              <w:rPr>
                <w:lang w:val="ru-RU"/>
              </w:rPr>
            </w:pPr>
            <w:r w:rsidRPr="0067013B">
              <w:rPr>
                <w:lang w:val="ru-RU"/>
              </w:rPr>
              <w:t>Суммарная мощность вводимых в эксплуатацию источников, Гкал/ч</w:t>
            </w:r>
          </w:p>
        </w:tc>
        <w:tc>
          <w:tcPr>
            <w:tcW w:w="0" w:type="auto"/>
          </w:tcPr>
          <w:p w:rsidR="000772B4" w:rsidRDefault="00746A89">
            <w:pPr>
              <w:jc w:val="center"/>
            </w:pPr>
            <w:r>
              <w:t>0</w:t>
            </w:r>
          </w:p>
        </w:tc>
        <w:tc>
          <w:tcPr>
            <w:tcW w:w="0" w:type="auto"/>
          </w:tcPr>
          <w:p w:rsidR="000772B4" w:rsidRDefault="00746A89">
            <w:pPr>
              <w:jc w:val="center"/>
            </w:pPr>
            <w:r>
              <w:t>0</w:t>
            </w:r>
          </w:p>
        </w:tc>
      </w:tr>
      <w:tr w:rsidR="000772B4">
        <w:trPr>
          <w:cantSplit/>
          <w:jc w:val="center"/>
        </w:trPr>
        <w:tc>
          <w:tcPr>
            <w:tcW w:w="0" w:type="auto"/>
          </w:tcPr>
          <w:p w:rsidR="000772B4" w:rsidRPr="0067013B" w:rsidRDefault="00746A89">
            <w:pPr>
              <w:rPr>
                <w:lang w:val="ru-RU"/>
              </w:rPr>
            </w:pPr>
            <w:r w:rsidRPr="0067013B">
              <w:rPr>
                <w:lang w:val="ru-RU"/>
              </w:rPr>
              <w:t>Суммарная протяжённость вводимых в эксплуатацию сетей, км</w:t>
            </w:r>
          </w:p>
        </w:tc>
        <w:tc>
          <w:tcPr>
            <w:tcW w:w="0" w:type="auto"/>
          </w:tcPr>
          <w:p w:rsidR="000772B4" w:rsidRDefault="00746A89">
            <w:pPr>
              <w:jc w:val="center"/>
            </w:pPr>
            <w:r>
              <w:t>0,00</w:t>
            </w:r>
          </w:p>
        </w:tc>
        <w:tc>
          <w:tcPr>
            <w:tcW w:w="0" w:type="auto"/>
          </w:tcPr>
          <w:p w:rsidR="000772B4" w:rsidRDefault="00746A89">
            <w:pPr>
              <w:jc w:val="center"/>
            </w:pPr>
            <w:r>
              <w:t>0,00</w:t>
            </w:r>
          </w:p>
        </w:tc>
      </w:tr>
    </w:tbl>
    <w:p w:rsidR="000772B4" w:rsidRDefault="000772B4">
      <w:pPr>
        <w:spacing w:after="40"/>
      </w:pPr>
    </w:p>
    <w:p w:rsidR="000772B4" w:rsidRPr="0067013B" w:rsidRDefault="00746A89">
      <w:pPr>
        <w:spacing w:after="80"/>
        <w:jc w:val="both"/>
        <w:rPr>
          <w:lang w:val="ru-RU"/>
        </w:rPr>
      </w:pPr>
      <w:r w:rsidRPr="0067013B">
        <w:rPr>
          <w:lang w:val="ru-RU"/>
        </w:rPr>
        <w:t>Документы актуализации 2026 года дополняют: отказов и вынужденных отключений тепловой сети и источников тепловой энергии за последние три года не зафиксировано.</w:t>
      </w:r>
    </w:p>
    <w:p w:rsidR="000772B4" w:rsidRPr="0067013B" w:rsidRDefault="00746A89">
      <w:pPr>
        <w:spacing w:after="80"/>
        <w:jc w:val="both"/>
        <w:rPr>
          <w:lang w:val="ru-RU"/>
        </w:rPr>
      </w:pPr>
      <w:r w:rsidRPr="0067013B">
        <w:rPr>
          <w:lang w:val="ru-RU"/>
        </w:rPr>
        <w:t>Отсутствие прекращений подачи относится к эксплуатационному слою и структурным резервированием не является. Система с низким уровнем резервирования способна отработать отчётный период без отказов; из отсутствия отказов вывод о наличии резерва не следует.</w:t>
      </w:r>
    </w:p>
    <w:p w:rsidR="00012789" w:rsidRPr="0067013B" w:rsidRDefault="00012789">
      <w:pPr>
        <w:rPr>
          <w:lang w:val="ru-RU"/>
        </w:rPr>
        <w:sectPr w:rsidR="00012789" w:rsidRPr="0067013B" w:rsidSect="00034616">
          <w:footerReference w:type="default" r:id="rId157"/>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96" w:name="_Toc238639491"/>
      <w:r w:rsidRPr="0067013B">
        <w:rPr>
          <w:lang w:val="ru-RU"/>
        </w:rPr>
        <w:lastRenderedPageBreak/>
        <w:t>11.2.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96"/>
    </w:p>
    <w:p w:rsidR="000772B4" w:rsidRPr="0067013B" w:rsidRDefault="00746A89">
      <w:pPr>
        <w:rPr>
          <w:lang w:val="ru-RU"/>
        </w:rPr>
      </w:pPr>
      <w:r w:rsidRPr="0067013B">
        <w:rPr>
          <w:lang w:val="ru-RU"/>
        </w:rPr>
        <w:t>Метод и результаты обработки данных по восстановлениям отказавших участков тепловых сетей не приводятся: эксплуатационная статистика восстановлений (продолжительность и состав ремонтных работ) теплоснабжающей организацией не предоставлена. Расчётные значения в настоящей редакции схемы не приводятся.</w:t>
      </w:r>
    </w:p>
    <w:p w:rsidR="000772B4" w:rsidRPr="0067013B" w:rsidRDefault="00746A89">
      <w:pPr>
        <w:pStyle w:val="31"/>
        <w:rPr>
          <w:lang w:val="ru-RU"/>
        </w:rPr>
      </w:pPr>
      <w:r w:rsidRPr="0067013B">
        <w:rPr>
          <w:color w:val="000000"/>
          <w:lang w:val="ru-RU"/>
        </w:rPr>
        <w:t>11.2.1. Недостающие исходные данные</w:t>
      </w:r>
    </w:p>
    <w:p w:rsidR="000772B4" w:rsidRDefault="00746A89">
      <w:pPr>
        <w:keepNext/>
        <w:spacing w:before="160"/>
      </w:pPr>
      <w:r>
        <w:rPr>
          <w:b/>
        </w:rPr>
        <w:t>Таблица 11.18 — Перечень недостающих сведений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5304"/>
        <w:gridCol w:w="1524"/>
        <w:gridCol w:w="2641"/>
      </w:tblGrid>
      <w:tr w:rsidR="000772B4">
        <w:trPr>
          <w:cantSplit/>
          <w:tblHeader/>
          <w:jc w:val="center"/>
        </w:trPr>
        <w:tc>
          <w:tcPr>
            <w:tcW w:w="0" w:type="auto"/>
            <w:shd w:val="clear" w:color="auto" w:fill="E2F0D9"/>
            <w:vAlign w:val="center"/>
          </w:tcPr>
          <w:p w:rsidR="000772B4" w:rsidRDefault="00746A89">
            <w:pPr>
              <w:jc w:val="center"/>
            </w:pPr>
            <w:r>
              <w:rPr>
                <w:b/>
              </w:rPr>
              <w:t>Предмет</w:t>
            </w:r>
          </w:p>
        </w:tc>
        <w:tc>
          <w:tcPr>
            <w:tcW w:w="0" w:type="auto"/>
            <w:shd w:val="clear" w:color="auto" w:fill="E2F0D9"/>
            <w:vAlign w:val="center"/>
          </w:tcPr>
          <w:p w:rsidR="000772B4" w:rsidRDefault="00746A89">
            <w:pPr>
              <w:jc w:val="center"/>
            </w:pPr>
            <w:r>
              <w:rPr>
                <w:b/>
              </w:rPr>
              <w:t>Охват</w:t>
            </w:r>
          </w:p>
        </w:tc>
        <w:tc>
          <w:tcPr>
            <w:tcW w:w="0" w:type="auto"/>
            <w:shd w:val="clear" w:color="auto" w:fill="E2F0D9"/>
            <w:vAlign w:val="center"/>
          </w:tcPr>
          <w:p w:rsidR="000772B4" w:rsidRDefault="00746A89">
            <w:pPr>
              <w:jc w:val="center"/>
            </w:pPr>
            <w:r>
              <w:rPr>
                <w:b/>
              </w:rPr>
              <w:t>Влияние на главу</w:t>
            </w:r>
          </w:p>
        </w:tc>
      </w:tr>
      <w:tr w:rsidR="00E51D31">
        <w:trPr>
          <w:cantSplit/>
          <w:tblHeader/>
          <w:jc w:val="center"/>
        </w:trPr>
        <w:tc>
          <w:tcPr>
            <w:tcW w:w="5145" w:type="dxa"/>
            <w:shd w:val="clear" w:color="auto" w:fill="F2F2F2"/>
            <w:vAlign w:val="center"/>
          </w:tcPr>
          <w:p w:rsidR="00E51D31" w:rsidRDefault="00601BE4">
            <w:pPr>
              <w:jc w:val="center"/>
            </w:pPr>
            <w:r>
              <w:rPr>
                <w:rFonts w:cs="Times New Roman"/>
                <w:sz w:val="20"/>
                <w:szCs w:val="20"/>
              </w:rPr>
              <w:t>1</w:t>
            </w:r>
          </w:p>
        </w:tc>
        <w:tc>
          <w:tcPr>
            <w:tcW w:w="1595" w:type="dxa"/>
            <w:shd w:val="clear" w:color="auto" w:fill="F2F2F2"/>
            <w:vAlign w:val="center"/>
          </w:tcPr>
          <w:p w:rsidR="00E51D31" w:rsidRDefault="00601BE4">
            <w:pPr>
              <w:jc w:val="center"/>
            </w:pPr>
            <w:r>
              <w:rPr>
                <w:rFonts w:cs="Times New Roman"/>
                <w:sz w:val="20"/>
                <w:szCs w:val="20"/>
              </w:rPr>
              <w:t>2</w:t>
            </w:r>
          </w:p>
        </w:tc>
        <w:tc>
          <w:tcPr>
            <w:tcW w:w="2729" w:type="dxa"/>
            <w:shd w:val="clear" w:color="auto" w:fill="F2F2F2"/>
            <w:vAlign w:val="center"/>
          </w:tcPr>
          <w:p w:rsidR="00E51D31" w:rsidRDefault="00601BE4">
            <w:pPr>
              <w:jc w:val="center"/>
            </w:pPr>
            <w:r>
              <w:rPr>
                <w:rFonts w:cs="Times New Roman"/>
                <w:sz w:val="20"/>
                <w:szCs w:val="20"/>
              </w:rPr>
              <w:t>3</w:t>
            </w:r>
          </w:p>
        </w:tc>
      </w:tr>
      <w:tr w:rsidR="000772B4">
        <w:trPr>
          <w:cantSplit/>
          <w:jc w:val="center"/>
        </w:trPr>
        <w:tc>
          <w:tcPr>
            <w:tcW w:w="0" w:type="auto"/>
          </w:tcPr>
          <w:p w:rsidR="000772B4" w:rsidRPr="0067013B" w:rsidRDefault="00746A89">
            <w:pPr>
              <w:rPr>
                <w:lang w:val="ru-RU"/>
              </w:rPr>
            </w:pPr>
            <w:r w:rsidRPr="0067013B">
              <w:rPr>
                <w:lang w:val="ru-RU"/>
              </w:rPr>
              <w:t>Режимный состав котлов: рабочие, резервные, ремонтные</w:t>
            </w:r>
          </w:p>
        </w:tc>
        <w:tc>
          <w:tcPr>
            <w:tcW w:w="0" w:type="auto"/>
          </w:tcPr>
          <w:p w:rsidR="000772B4" w:rsidRDefault="00746A89">
            <w:pPr>
              <w:jc w:val="center"/>
            </w:pPr>
            <w:r>
              <w:t>десять источников</w:t>
            </w:r>
          </w:p>
        </w:tc>
        <w:tc>
          <w:tcPr>
            <w:tcW w:w="0" w:type="auto"/>
          </w:tcPr>
          <w:p w:rsidR="000772B4" w:rsidRDefault="00746A89">
            <w:pPr>
              <w:jc w:val="center"/>
            </w:pPr>
            <w:r>
              <w:t>эксплуатационное резервирование, подраздел 11.3</w:t>
            </w:r>
          </w:p>
        </w:tc>
      </w:tr>
      <w:tr w:rsidR="000772B4" w:rsidRPr="0067013B">
        <w:trPr>
          <w:cantSplit/>
          <w:jc w:val="center"/>
        </w:trPr>
        <w:tc>
          <w:tcPr>
            <w:tcW w:w="0" w:type="auto"/>
          </w:tcPr>
          <w:p w:rsidR="000772B4" w:rsidRPr="0067013B" w:rsidRDefault="00746A89">
            <w:pPr>
              <w:rPr>
                <w:lang w:val="ru-RU"/>
              </w:rPr>
            </w:pPr>
            <w:r w:rsidRPr="0067013B">
              <w:rPr>
                <w:lang w:val="ru-RU"/>
              </w:rPr>
              <w:t>Сетевые, подпиточные, питательные насосы: состав, резерв, автоматика</w:t>
            </w:r>
          </w:p>
        </w:tc>
        <w:tc>
          <w:tcPr>
            <w:tcW w:w="0" w:type="auto"/>
          </w:tcPr>
          <w:p w:rsidR="000772B4" w:rsidRDefault="00746A89">
            <w:pPr>
              <w:jc w:val="center"/>
            </w:pPr>
            <w:r>
              <w:t>десять источников</w:t>
            </w:r>
          </w:p>
        </w:tc>
        <w:tc>
          <w:tcPr>
            <w:tcW w:w="0" w:type="auto"/>
          </w:tcPr>
          <w:p w:rsidR="000772B4" w:rsidRPr="0067013B" w:rsidRDefault="00746A89">
            <w:pPr>
              <w:jc w:val="center"/>
              <w:rPr>
                <w:lang w:val="ru-RU"/>
              </w:rPr>
            </w:pPr>
            <w:r w:rsidRPr="0067013B">
              <w:rPr>
                <w:lang w:val="ru-RU"/>
              </w:rPr>
              <w:t>структурная надёжность, единичные точки отказа</w:t>
            </w:r>
          </w:p>
        </w:tc>
      </w:tr>
      <w:tr w:rsidR="000772B4" w:rsidRPr="0067013B">
        <w:trPr>
          <w:cantSplit/>
          <w:jc w:val="center"/>
        </w:trPr>
        <w:tc>
          <w:tcPr>
            <w:tcW w:w="0" w:type="auto"/>
          </w:tcPr>
          <w:p w:rsidR="000772B4" w:rsidRDefault="00746A89">
            <w:r>
              <w:t>Тягодутьевое оборудование по котлам</w:t>
            </w:r>
          </w:p>
        </w:tc>
        <w:tc>
          <w:tcPr>
            <w:tcW w:w="0" w:type="auto"/>
          </w:tcPr>
          <w:p w:rsidR="000772B4" w:rsidRDefault="00746A89">
            <w:pPr>
              <w:jc w:val="center"/>
            </w:pPr>
            <w:r>
              <w:t>десять источников</w:t>
            </w:r>
          </w:p>
        </w:tc>
        <w:tc>
          <w:tcPr>
            <w:tcW w:w="0" w:type="auto"/>
          </w:tcPr>
          <w:p w:rsidR="000772B4" w:rsidRPr="0067013B" w:rsidRDefault="00746A89">
            <w:pPr>
              <w:jc w:val="center"/>
              <w:rPr>
                <w:lang w:val="ru-RU"/>
              </w:rPr>
            </w:pPr>
            <w:r w:rsidRPr="0067013B">
              <w:rPr>
                <w:lang w:val="ru-RU"/>
              </w:rPr>
              <w:t>структурная надёжность, единичные точки отказа</w:t>
            </w:r>
          </w:p>
        </w:tc>
      </w:tr>
      <w:tr w:rsidR="000772B4">
        <w:trPr>
          <w:cantSplit/>
          <w:jc w:val="center"/>
        </w:trPr>
        <w:tc>
          <w:tcPr>
            <w:tcW w:w="0" w:type="auto"/>
          </w:tcPr>
          <w:p w:rsidR="000772B4" w:rsidRPr="0067013B" w:rsidRDefault="00746A89">
            <w:pPr>
              <w:rPr>
                <w:lang w:val="ru-RU"/>
              </w:rPr>
            </w:pPr>
            <w:r w:rsidRPr="0067013B">
              <w:rPr>
                <w:lang w:val="ru-RU"/>
              </w:rPr>
              <w:t>Фактический остаток топлива и вместимость склада</w:t>
            </w:r>
          </w:p>
        </w:tc>
        <w:tc>
          <w:tcPr>
            <w:tcW w:w="0" w:type="auto"/>
          </w:tcPr>
          <w:p w:rsidR="000772B4" w:rsidRDefault="00746A89">
            <w:pPr>
              <w:jc w:val="center"/>
            </w:pPr>
            <w:r>
              <w:t>десять источников</w:t>
            </w:r>
          </w:p>
        </w:tc>
        <w:tc>
          <w:tcPr>
            <w:tcW w:w="0" w:type="auto"/>
          </w:tcPr>
          <w:p w:rsidR="000772B4" w:rsidRDefault="00746A89">
            <w:pPr>
              <w:jc w:val="center"/>
            </w:pPr>
            <w:r>
              <w:t>обеспеченность топливом, подраздел 11.10</w:t>
            </w:r>
          </w:p>
        </w:tc>
      </w:tr>
      <w:tr w:rsidR="000772B4">
        <w:trPr>
          <w:cantSplit/>
          <w:jc w:val="center"/>
        </w:trPr>
        <w:tc>
          <w:tcPr>
            <w:tcW w:w="0" w:type="auto"/>
          </w:tcPr>
          <w:p w:rsidR="000772B4" w:rsidRDefault="00746A89">
            <w:r>
              <w:t>Технология подготовки подпиточной воды</w:t>
            </w:r>
          </w:p>
        </w:tc>
        <w:tc>
          <w:tcPr>
            <w:tcW w:w="0" w:type="auto"/>
          </w:tcPr>
          <w:p w:rsidR="000772B4" w:rsidRDefault="00746A89">
            <w:pPr>
              <w:jc w:val="center"/>
            </w:pPr>
            <w:r>
              <w:t>четыре источника</w:t>
            </w:r>
          </w:p>
        </w:tc>
        <w:tc>
          <w:tcPr>
            <w:tcW w:w="0" w:type="auto"/>
          </w:tcPr>
          <w:p w:rsidR="000772B4" w:rsidRDefault="00746A89">
            <w:pPr>
              <w:jc w:val="center"/>
            </w:pPr>
            <w:r>
              <w:t>подраздел 11.9, единичная точка отказа № 3</w:t>
            </w:r>
          </w:p>
        </w:tc>
      </w:tr>
      <w:tr w:rsidR="000772B4" w:rsidRPr="0067013B">
        <w:trPr>
          <w:cantSplit/>
          <w:jc w:val="center"/>
        </w:trPr>
        <w:tc>
          <w:tcPr>
            <w:tcW w:w="0" w:type="auto"/>
          </w:tcPr>
          <w:p w:rsidR="000772B4" w:rsidRDefault="00746A89">
            <w:r>
              <w:t>Паспортная мощность котла ДКВР-20/13</w:t>
            </w:r>
          </w:p>
        </w:tc>
        <w:tc>
          <w:tcPr>
            <w:tcW w:w="0" w:type="auto"/>
          </w:tcPr>
          <w:p w:rsidR="000772B4" w:rsidRDefault="00746A89">
            <w:pPr>
              <w:jc w:val="center"/>
            </w:pPr>
            <w:r>
              <w:t>УПК № 10 «Темир-Тау»</w:t>
            </w:r>
          </w:p>
        </w:tc>
        <w:tc>
          <w:tcPr>
            <w:tcW w:w="0" w:type="auto"/>
          </w:tcPr>
          <w:p w:rsidR="000772B4" w:rsidRPr="0067013B" w:rsidRDefault="00746A89">
            <w:pPr>
              <w:jc w:val="center"/>
              <w:rPr>
                <w:lang w:val="ru-RU"/>
              </w:rPr>
            </w:pPr>
            <w:r w:rsidRPr="0067013B">
              <w:rPr>
                <w:lang w:val="ru-RU"/>
              </w:rPr>
              <w:t>установленная мощность источника и итог округа</w:t>
            </w:r>
          </w:p>
        </w:tc>
      </w:tr>
      <w:tr w:rsidR="000772B4">
        <w:trPr>
          <w:cantSplit/>
          <w:jc w:val="center"/>
        </w:trPr>
        <w:tc>
          <w:tcPr>
            <w:tcW w:w="0" w:type="auto"/>
          </w:tcPr>
          <w:p w:rsidR="000772B4" w:rsidRDefault="00746A89">
            <w:r>
              <w:t>Стационарный резервный источник электроэнергии</w:t>
            </w:r>
          </w:p>
        </w:tc>
        <w:tc>
          <w:tcPr>
            <w:tcW w:w="0" w:type="auto"/>
          </w:tcPr>
          <w:p w:rsidR="000772B4" w:rsidRDefault="00746A89">
            <w:pPr>
              <w:jc w:val="center"/>
            </w:pPr>
            <w:r>
              <w:t>УПК № 9 «ГРЭ»</w:t>
            </w:r>
          </w:p>
        </w:tc>
        <w:tc>
          <w:tcPr>
            <w:tcW w:w="0" w:type="auto"/>
          </w:tcPr>
          <w:p w:rsidR="000772B4" w:rsidRDefault="00746A89">
            <w:pPr>
              <w:jc w:val="center"/>
            </w:pPr>
            <w:r>
              <w:t>единичная точка отказа № 1, сценарий 7</w:t>
            </w:r>
          </w:p>
        </w:tc>
      </w:tr>
      <w:tr w:rsidR="000772B4">
        <w:trPr>
          <w:cantSplit/>
          <w:jc w:val="center"/>
        </w:trPr>
        <w:tc>
          <w:tcPr>
            <w:tcW w:w="0" w:type="auto"/>
          </w:tcPr>
          <w:p w:rsidR="000772B4" w:rsidRDefault="00746A89">
            <w:r>
              <w:t>Полная редакция показателей надёжности</w:t>
            </w:r>
          </w:p>
        </w:tc>
        <w:tc>
          <w:tcPr>
            <w:tcW w:w="0" w:type="auto"/>
          </w:tcPr>
          <w:p w:rsidR="000772B4" w:rsidRDefault="00746A89">
            <w:pPr>
              <w:jc w:val="center"/>
            </w:pPr>
            <w:r>
              <w:t>УПК № 5 и УПК № 6</w:t>
            </w:r>
          </w:p>
        </w:tc>
        <w:tc>
          <w:tcPr>
            <w:tcW w:w="0" w:type="auto"/>
          </w:tcPr>
          <w:p w:rsidR="000772B4" w:rsidRDefault="00746A89">
            <w:pPr>
              <w:jc w:val="center"/>
            </w:pPr>
            <w:r>
              <w:t>подраздел 11.4</w:t>
            </w:r>
          </w:p>
        </w:tc>
      </w:tr>
      <w:tr w:rsidR="000772B4">
        <w:trPr>
          <w:cantSplit/>
          <w:jc w:val="center"/>
        </w:trPr>
        <w:tc>
          <w:tcPr>
            <w:tcW w:w="0" w:type="auto"/>
          </w:tcPr>
          <w:p w:rsidR="000772B4" w:rsidRPr="0067013B" w:rsidRDefault="00746A89">
            <w:pPr>
              <w:rPr>
                <w:lang w:val="ru-RU"/>
              </w:rPr>
            </w:pPr>
            <w:r w:rsidRPr="0067013B">
              <w:rPr>
                <w:lang w:val="ru-RU"/>
              </w:rPr>
              <w:t>Количество отказов по зонам за 2023 и 2024 годы</w:t>
            </w:r>
          </w:p>
        </w:tc>
        <w:tc>
          <w:tcPr>
            <w:tcW w:w="0" w:type="auto"/>
          </w:tcPr>
          <w:p w:rsidR="000772B4" w:rsidRDefault="00746A89">
            <w:pPr>
              <w:jc w:val="center"/>
            </w:pPr>
            <w:r>
              <w:t>десять зон</w:t>
            </w:r>
          </w:p>
        </w:tc>
        <w:tc>
          <w:tcPr>
            <w:tcW w:w="0" w:type="auto"/>
          </w:tcPr>
          <w:p w:rsidR="000772B4" w:rsidRDefault="00746A89">
            <w:pPr>
              <w:jc w:val="center"/>
            </w:pPr>
            <w:r>
              <w:t>интенсивность отказов</w:t>
            </w:r>
          </w:p>
        </w:tc>
      </w:tr>
      <w:tr w:rsidR="000772B4">
        <w:trPr>
          <w:cantSplit/>
          <w:jc w:val="center"/>
        </w:trPr>
        <w:tc>
          <w:tcPr>
            <w:tcW w:w="0" w:type="auto"/>
          </w:tcPr>
          <w:p w:rsidR="000772B4" w:rsidRPr="0067013B" w:rsidRDefault="00746A89">
            <w:pPr>
              <w:rPr>
                <w:lang w:val="ru-RU"/>
              </w:rPr>
            </w:pPr>
            <w:r w:rsidRPr="0067013B">
              <w:rPr>
                <w:lang w:val="ru-RU"/>
              </w:rPr>
              <w:t>Акты и паспорта готовности к отопительному периоду</w:t>
            </w:r>
          </w:p>
        </w:tc>
        <w:tc>
          <w:tcPr>
            <w:tcW w:w="0" w:type="auto"/>
          </w:tcPr>
          <w:p w:rsidR="000772B4" w:rsidRDefault="00746A89">
            <w:pPr>
              <w:jc w:val="center"/>
            </w:pPr>
            <w:r>
              <w:t>2024–2026 годы</w:t>
            </w:r>
          </w:p>
        </w:tc>
        <w:tc>
          <w:tcPr>
            <w:tcW w:w="0" w:type="auto"/>
          </w:tcPr>
          <w:p w:rsidR="000772B4" w:rsidRDefault="00746A89">
            <w:pPr>
              <w:jc w:val="center"/>
            </w:pPr>
            <w:r>
              <w:t>эксплуатационная оценка</w:t>
            </w:r>
          </w:p>
        </w:tc>
      </w:tr>
      <w:tr w:rsidR="000772B4">
        <w:trPr>
          <w:cantSplit/>
          <w:jc w:val="center"/>
        </w:trPr>
        <w:tc>
          <w:tcPr>
            <w:tcW w:w="0" w:type="auto"/>
          </w:tcPr>
          <w:p w:rsidR="000772B4" w:rsidRPr="0067013B" w:rsidRDefault="00746A89">
            <w:pPr>
              <w:rPr>
                <w:lang w:val="ru-RU"/>
              </w:rPr>
            </w:pPr>
            <w:r w:rsidRPr="0067013B">
              <w:rPr>
                <w:lang w:val="ru-RU"/>
              </w:rPr>
              <w:t>Сведения об определении системы мер по повышению надёжности исполнительным органом субъекта и о направлении итогов анализа в органы энергонадзора</w:t>
            </w:r>
          </w:p>
        </w:tc>
        <w:tc>
          <w:tcPr>
            <w:tcW w:w="0" w:type="auto"/>
          </w:tcPr>
          <w:p w:rsidR="000772B4" w:rsidRDefault="00746A89">
            <w:pPr>
              <w:jc w:val="center"/>
            </w:pPr>
            <w:r>
              <w:t>округ</w:t>
            </w:r>
          </w:p>
        </w:tc>
        <w:tc>
          <w:tcPr>
            <w:tcW w:w="0" w:type="auto"/>
          </w:tcPr>
          <w:p w:rsidR="000772B4" w:rsidRDefault="00746A89">
            <w:pPr>
              <w:jc w:val="center"/>
            </w:pPr>
            <w:r>
              <w:t>применимость условных требований</w:t>
            </w:r>
          </w:p>
        </w:tc>
      </w:tr>
    </w:tbl>
    <w:p w:rsidR="000772B4" w:rsidRDefault="000772B4">
      <w:pPr>
        <w:spacing w:after="40"/>
      </w:pPr>
    </w:p>
    <w:p w:rsidR="00012789" w:rsidRDefault="00012789">
      <w:pPr>
        <w:sectPr w:rsidR="00012789" w:rsidSect="00034616">
          <w:footerReference w:type="default" r:id="rId158"/>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97" w:name="_Toc238639492"/>
      <w:r w:rsidRPr="0067013B">
        <w:rPr>
          <w:lang w:val="ru-RU"/>
        </w:rPr>
        <w:lastRenderedPageBreak/>
        <w:t>11.3.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97"/>
    </w:p>
    <w:p w:rsidR="000772B4" w:rsidRPr="0067013B" w:rsidRDefault="00746A89">
      <w:pPr>
        <w:pStyle w:val="31"/>
        <w:rPr>
          <w:lang w:val="ru-RU"/>
        </w:rPr>
      </w:pPr>
      <w:r w:rsidRPr="0067013B">
        <w:rPr>
          <w:color w:val="000000"/>
          <w:lang w:val="ru-RU"/>
        </w:rPr>
        <w:t>11.3.1. Структурная надёжность источников тепловой энергии</w:t>
      </w:r>
    </w:p>
    <w:p w:rsidR="000772B4" w:rsidRPr="0067013B" w:rsidRDefault="00746A89">
      <w:pPr>
        <w:keepNext/>
        <w:spacing w:after="80"/>
        <w:jc w:val="both"/>
        <w:rPr>
          <w:lang w:val="ru-RU"/>
        </w:rPr>
      </w:pPr>
      <w:r w:rsidRPr="0067013B">
        <w:rPr>
          <w:lang w:val="ru-RU"/>
        </w:rPr>
        <w:t>Установленная мощность приведена по перечню котлов на 31 июля 2026 года. Располагаемая мощность приведена по документам актуализации 2026 года, где она указана равной установленной по всему горизонту; ранее применявшееся в проекте расчётное ограничение 25 % установленной мощности источниками не подтверждается и снято решением о корректировке расчётной базы.</w:t>
      </w:r>
    </w:p>
    <w:p w:rsidR="00B808F9" w:rsidRPr="0067013B" w:rsidRDefault="00B808F9">
      <w:pPr>
        <w:rPr>
          <w:lang w:val="ru-RU"/>
        </w:rPr>
        <w:sectPr w:rsidR="00B808F9" w:rsidRPr="0067013B" w:rsidSect="00034616">
          <w:footerReference w:type="default" r:id="rId159"/>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keepNext/>
        <w:spacing w:before="160"/>
        <w:rPr>
          <w:lang w:val="ru-RU"/>
        </w:rPr>
      </w:pPr>
      <w:r w:rsidRPr="0067013B">
        <w:rPr>
          <w:b/>
          <w:lang w:val="ru-RU"/>
        </w:rPr>
        <w:lastRenderedPageBreak/>
        <w:t>Таблица 11.3 — Мощность и котельный резерв источников</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429"/>
        <w:gridCol w:w="1023"/>
        <w:gridCol w:w="2149"/>
        <w:gridCol w:w="2398"/>
        <w:gridCol w:w="2314"/>
        <w:gridCol w:w="1814"/>
        <w:gridCol w:w="2274"/>
      </w:tblGrid>
      <w:tr w:rsidR="000772B4" w:rsidRPr="0067013B">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Котлов, ед.</w:t>
            </w:r>
          </w:p>
        </w:tc>
        <w:tc>
          <w:tcPr>
            <w:tcW w:w="0" w:type="auto"/>
            <w:shd w:val="clear" w:color="auto" w:fill="E2F0D9"/>
            <w:vAlign w:val="center"/>
          </w:tcPr>
          <w:p w:rsidR="000772B4" w:rsidRDefault="00746A89">
            <w:pPr>
              <w:jc w:val="center"/>
            </w:pPr>
            <w:r>
              <w:rPr>
                <w:b/>
              </w:rPr>
              <w:t>Установленная мощность, Гкал/ч</w:t>
            </w:r>
          </w:p>
        </w:tc>
        <w:tc>
          <w:tcPr>
            <w:tcW w:w="0" w:type="auto"/>
            <w:shd w:val="clear" w:color="auto" w:fill="E2F0D9"/>
            <w:vAlign w:val="center"/>
          </w:tcPr>
          <w:p w:rsidR="000772B4" w:rsidRPr="0067013B" w:rsidRDefault="00746A89">
            <w:pPr>
              <w:jc w:val="center"/>
              <w:rPr>
                <w:lang w:val="ru-RU"/>
              </w:rPr>
            </w:pPr>
            <w:r w:rsidRPr="0067013B">
              <w:rPr>
                <w:b/>
                <w:lang w:val="ru-RU"/>
              </w:rPr>
              <w:t>Располагаемая мощность по источнику, Гкал/ч</w:t>
            </w:r>
          </w:p>
        </w:tc>
        <w:tc>
          <w:tcPr>
            <w:tcW w:w="0" w:type="auto"/>
            <w:shd w:val="clear" w:color="auto" w:fill="E2F0D9"/>
            <w:vAlign w:val="center"/>
          </w:tcPr>
          <w:p w:rsidR="000772B4" w:rsidRPr="0067013B" w:rsidRDefault="00746A89">
            <w:pPr>
              <w:jc w:val="center"/>
              <w:rPr>
                <w:lang w:val="ru-RU"/>
              </w:rPr>
            </w:pPr>
            <w:r w:rsidRPr="0067013B">
              <w:rPr>
                <w:b/>
                <w:lang w:val="ru-RU"/>
              </w:rPr>
              <w:t>Резерв по располагаемой мощности, Гкал/ч</w:t>
            </w:r>
          </w:p>
        </w:tc>
        <w:tc>
          <w:tcPr>
            <w:tcW w:w="0" w:type="auto"/>
            <w:shd w:val="clear" w:color="auto" w:fill="E2F0D9"/>
            <w:vAlign w:val="center"/>
          </w:tcPr>
          <w:p w:rsidR="000772B4" w:rsidRDefault="00746A89">
            <w:pPr>
              <w:jc w:val="center"/>
            </w:pPr>
            <w:r>
              <w:rPr>
                <w:b/>
              </w:rPr>
              <w:t>Крупнейший котёл, Гкал/ч</w:t>
            </w:r>
          </w:p>
        </w:tc>
        <w:tc>
          <w:tcPr>
            <w:tcW w:w="0" w:type="auto"/>
            <w:shd w:val="clear" w:color="auto" w:fill="E2F0D9"/>
            <w:vAlign w:val="center"/>
          </w:tcPr>
          <w:p w:rsidR="000772B4" w:rsidRPr="0067013B" w:rsidRDefault="00746A89">
            <w:pPr>
              <w:jc w:val="center"/>
              <w:rPr>
                <w:lang w:val="ru-RU"/>
              </w:rPr>
            </w:pPr>
            <w:r w:rsidRPr="0067013B">
              <w:rPr>
                <w:b/>
                <w:lang w:val="ru-RU"/>
              </w:rPr>
              <w:t>Остаток при выводе крупнейшего котла, Гкал/ч</w:t>
            </w:r>
          </w:p>
        </w:tc>
      </w:tr>
      <w:tr w:rsidR="00E51D31">
        <w:trPr>
          <w:cantSplit/>
          <w:tblHeader/>
          <w:jc w:val="center"/>
        </w:trPr>
        <w:tc>
          <w:tcPr>
            <w:tcW w:w="1665" w:type="dxa"/>
            <w:shd w:val="clear" w:color="auto" w:fill="F2F2F2"/>
            <w:vAlign w:val="center"/>
          </w:tcPr>
          <w:p w:rsidR="00E51D31" w:rsidRDefault="00601BE4">
            <w:pPr>
              <w:jc w:val="center"/>
            </w:pPr>
            <w:r>
              <w:rPr>
                <w:rFonts w:cs="Times New Roman"/>
                <w:sz w:val="20"/>
                <w:szCs w:val="20"/>
              </w:rPr>
              <w:t>1</w:t>
            </w:r>
          </w:p>
        </w:tc>
        <w:tc>
          <w:tcPr>
            <w:tcW w:w="1052" w:type="dxa"/>
            <w:shd w:val="clear" w:color="auto" w:fill="F2F2F2"/>
            <w:vAlign w:val="center"/>
          </w:tcPr>
          <w:p w:rsidR="00E51D31" w:rsidRDefault="00601BE4">
            <w:pPr>
              <w:jc w:val="center"/>
            </w:pPr>
            <w:r>
              <w:rPr>
                <w:rFonts w:cs="Times New Roman"/>
                <w:sz w:val="20"/>
                <w:szCs w:val="20"/>
              </w:rPr>
              <w:t>2</w:t>
            </w:r>
          </w:p>
        </w:tc>
        <w:tc>
          <w:tcPr>
            <w:tcW w:w="2263" w:type="dxa"/>
            <w:shd w:val="clear" w:color="auto" w:fill="F2F2F2"/>
            <w:vAlign w:val="center"/>
          </w:tcPr>
          <w:p w:rsidR="00E51D31" w:rsidRDefault="00601BE4">
            <w:pPr>
              <w:jc w:val="center"/>
            </w:pPr>
            <w:r>
              <w:rPr>
                <w:rFonts w:cs="Times New Roman"/>
                <w:sz w:val="20"/>
                <w:szCs w:val="20"/>
              </w:rPr>
              <w:t>3</w:t>
            </w:r>
          </w:p>
        </w:tc>
        <w:tc>
          <w:tcPr>
            <w:tcW w:w="2578" w:type="dxa"/>
            <w:shd w:val="clear" w:color="auto" w:fill="F2F2F2"/>
            <w:vAlign w:val="center"/>
          </w:tcPr>
          <w:p w:rsidR="00E51D31" w:rsidRDefault="00601BE4">
            <w:pPr>
              <w:jc w:val="center"/>
            </w:pPr>
            <w:r>
              <w:rPr>
                <w:rFonts w:cs="Times New Roman"/>
                <w:sz w:val="20"/>
                <w:szCs w:val="20"/>
              </w:rPr>
              <w:t>4</w:t>
            </w:r>
          </w:p>
        </w:tc>
        <w:tc>
          <w:tcPr>
            <w:tcW w:w="2476" w:type="dxa"/>
            <w:shd w:val="clear" w:color="auto" w:fill="F2F2F2"/>
            <w:vAlign w:val="center"/>
          </w:tcPr>
          <w:p w:rsidR="00E51D31" w:rsidRDefault="00601BE4">
            <w:pPr>
              <w:jc w:val="center"/>
            </w:pPr>
            <w:r>
              <w:rPr>
                <w:rFonts w:cs="Times New Roman"/>
                <w:sz w:val="20"/>
                <w:szCs w:val="20"/>
              </w:rPr>
              <w:t>5</w:t>
            </w:r>
          </w:p>
        </w:tc>
        <w:tc>
          <w:tcPr>
            <w:tcW w:w="1903" w:type="dxa"/>
            <w:shd w:val="clear" w:color="auto" w:fill="F2F2F2"/>
            <w:vAlign w:val="center"/>
          </w:tcPr>
          <w:p w:rsidR="00E51D31" w:rsidRDefault="00601BE4">
            <w:pPr>
              <w:jc w:val="center"/>
            </w:pPr>
            <w:r>
              <w:rPr>
                <w:rFonts w:cs="Times New Roman"/>
                <w:sz w:val="20"/>
                <w:szCs w:val="20"/>
              </w:rPr>
              <w:t>6</w:t>
            </w:r>
          </w:p>
        </w:tc>
        <w:tc>
          <w:tcPr>
            <w:tcW w:w="2464" w:type="dxa"/>
            <w:shd w:val="clear" w:color="auto" w:fill="F2F2F2"/>
            <w:vAlign w:val="center"/>
          </w:tcPr>
          <w:p w:rsidR="00E51D31" w:rsidRDefault="00601BE4">
            <w:pPr>
              <w:jc w:val="center"/>
            </w:pPr>
            <w:r>
              <w:rPr>
                <w:rFonts w:cs="Times New Roman"/>
                <w:sz w:val="20"/>
                <w:szCs w:val="20"/>
              </w:rPr>
              <w:t>7</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5</w:t>
            </w:r>
          </w:p>
        </w:tc>
        <w:tc>
          <w:tcPr>
            <w:tcW w:w="0" w:type="auto"/>
          </w:tcPr>
          <w:p w:rsidR="000772B4" w:rsidRDefault="00746A89">
            <w:pPr>
              <w:jc w:val="center"/>
            </w:pPr>
            <w:r>
              <w:t>150,00</w:t>
            </w:r>
          </w:p>
        </w:tc>
        <w:tc>
          <w:tcPr>
            <w:tcW w:w="0" w:type="auto"/>
          </w:tcPr>
          <w:p w:rsidR="000772B4" w:rsidRDefault="00746A89">
            <w:pPr>
              <w:jc w:val="center"/>
            </w:pPr>
            <w:r>
              <w:t>150,00</w:t>
            </w:r>
          </w:p>
        </w:tc>
        <w:tc>
          <w:tcPr>
            <w:tcW w:w="0" w:type="auto"/>
          </w:tcPr>
          <w:p w:rsidR="000772B4" w:rsidRDefault="00746A89">
            <w:pPr>
              <w:jc w:val="center"/>
            </w:pPr>
            <w:r>
              <w:t>79,7765</w:t>
            </w:r>
          </w:p>
        </w:tc>
        <w:tc>
          <w:tcPr>
            <w:tcW w:w="0" w:type="auto"/>
          </w:tcPr>
          <w:p w:rsidR="000772B4" w:rsidRDefault="00746A89">
            <w:pPr>
              <w:jc w:val="center"/>
            </w:pPr>
            <w:r>
              <w:t>30,00</w:t>
            </w:r>
          </w:p>
        </w:tc>
        <w:tc>
          <w:tcPr>
            <w:tcW w:w="0" w:type="auto"/>
          </w:tcPr>
          <w:p w:rsidR="000772B4" w:rsidRDefault="00746A89">
            <w:pPr>
              <w:jc w:val="center"/>
            </w:pPr>
            <w:r>
              <w:t>120,00</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3</w:t>
            </w:r>
          </w:p>
        </w:tc>
        <w:tc>
          <w:tcPr>
            <w:tcW w:w="0" w:type="auto"/>
          </w:tcPr>
          <w:p w:rsidR="000772B4" w:rsidRDefault="00746A89">
            <w:pPr>
              <w:jc w:val="center"/>
            </w:pPr>
            <w:r>
              <w:t>17,00</w:t>
            </w:r>
          </w:p>
        </w:tc>
        <w:tc>
          <w:tcPr>
            <w:tcW w:w="0" w:type="auto"/>
          </w:tcPr>
          <w:p w:rsidR="000772B4" w:rsidRDefault="00746A89">
            <w:pPr>
              <w:jc w:val="center"/>
            </w:pPr>
            <w:r>
              <w:t>17,00</w:t>
            </w:r>
          </w:p>
        </w:tc>
        <w:tc>
          <w:tcPr>
            <w:tcW w:w="0" w:type="auto"/>
          </w:tcPr>
          <w:p w:rsidR="000772B4" w:rsidRDefault="00746A89">
            <w:pPr>
              <w:jc w:val="center"/>
            </w:pPr>
            <w:r>
              <w:t>13,3721</w:t>
            </w:r>
          </w:p>
        </w:tc>
        <w:tc>
          <w:tcPr>
            <w:tcW w:w="0" w:type="auto"/>
          </w:tcPr>
          <w:p w:rsidR="000772B4" w:rsidRDefault="00746A89">
            <w:pPr>
              <w:jc w:val="center"/>
            </w:pPr>
            <w:r>
              <w:t>6,50</w:t>
            </w:r>
          </w:p>
        </w:tc>
        <w:tc>
          <w:tcPr>
            <w:tcW w:w="0" w:type="auto"/>
          </w:tcPr>
          <w:p w:rsidR="000772B4" w:rsidRDefault="00746A89">
            <w:pPr>
              <w:jc w:val="center"/>
            </w:pPr>
            <w:r>
              <w:t>10,50</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3</w:t>
            </w:r>
          </w:p>
        </w:tc>
        <w:tc>
          <w:tcPr>
            <w:tcW w:w="0" w:type="auto"/>
          </w:tcPr>
          <w:p w:rsidR="000772B4" w:rsidRDefault="00746A89">
            <w:pPr>
              <w:jc w:val="center"/>
            </w:pPr>
            <w:r>
              <w:t>10,20</w:t>
            </w:r>
          </w:p>
        </w:tc>
        <w:tc>
          <w:tcPr>
            <w:tcW w:w="0" w:type="auto"/>
          </w:tcPr>
          <w:p w:rsidR="000772B4" w:rsidRDefault="00746A89">
            <w:pPr>
              <w:jc w:val="center"/>
            </w:pPr>
            <w:r>
              <w:t>10,20</w:t>
            </w:r>
          </w:p>
        </w:tc>
        <w:tc>
          <w:tcPr>
            <w:tcW w:w="0" w:type="auto"/>
          </w:tcPr>
          <w:p w:rsidR="000772B4" w:rsidRDefault="00746A89">
            <w:pPr>
              <w:jc w:val="center"/>
            </w:pPr>
            <w:r>
              <w:t>7,9767</w:t>
            </w:r>
          </w:p>
        </w:tc>
        <w:tc>
          <w:tcPr>
            <w:tcW w:w="0" w:type="auto"/>
          </w:tcPr>
          <w:p w:rsidR="000772B4" w:rsidRDefault="00746A89">
            <w:pPr>
              <w:jc w:val="center"/>
            </w:pPr>
            <w:r>
              <w:t>3,90</w:t>
            </w:r>
          </w:p>
        </w:tc>
        <w:tc>
          <w:tcPr>
            <w:tcW w:w="0" w:type="auto"/>
          </w:tcPr>
          <w:p w:rsidR="000772B4" w:rsidRDefault="00746A89">
            <w:pPr>
              <w:jc w:val="center"/>
            </w:pPr>
            <w:r>
              <w:t>6,30</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4</w:t>
            </w:r>
          </w:p>
        </w:tc>
        <w:tc>
          <w:tcPr>
            <w:tcW w:w="0" w:type="auto"/>
          </w:tcPr>
          <w:p w:rsidR="000772B4" w:rsidRDefault="00746A89">
            <w:pPr>
              <w:jc w:val="center"/>
            </w:pPr>
            <w:r>
              <w:t>4,50</w:t>
            </w:r>
          </w:p>
        </w:tc>
        <w:tc>
          <w:tcPr>
            <w:tcW w:w="0" w:type="auto"/>
          </w:tcPr>
          <w:p w:rsidR="000772B4" w:rsidRDefault="00746A89">
            <w:pPr>
              <w:jc w:val="center"/>
            </w:pPr>
            <w:r>
              <w:t>4,50</w:t>
            </w:r>
          </w:p>
        </w:tc>
        <w:tc>
          <w:tcPr>
            <w:tcW w:w="0" w:type="auto"/>
          </w:tcPr>
          <w:p w:rsidR="000772B4" w:rsidRDefault="00746A89">
            <w:pPr>
              <w:jc w:val="center"/>
            </w:pPr>
            <w:r>
              <w:t>3,9376</w:t>
            </w:r>
          </w:p>
        </w:tc>
        <w:tc>
          <w:tcPr>
            <w:tcW w:w="0" w:type="auto"/>
          </w:tcPr>
          <w:p w:rsidR="000772B4" w:rsidRDefault="00746A89">
            <w:pPr>
              <w:jc w:val="center"/>
            </w:pPr>
            <w:r>
              <w:t>1,25</w:t>
            </w:r>
          </w:p>
        </w:tc>
        <w:tc>
          <w:tcPr>
            <w:tcW w:w="0" w:type="auto"/>
          </w:tcPr>
          <w:p w:rsidR="000772B4" w:rsidRDefault="00746A89">
            <w:pPr>
              <w:jc w:val="center"/>
            </w:pPr>
            <w:r>
              <w:t>3,25</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7</w:t>
            </w:r>
          </w:p>
        </w:tc>
        <w:tc>
          <w:tcPr>
            <w:tcW w:w="0" w:type="auto"/>
          </w:tcPr>
          <w:p w:rsidR="000772B4" w:rsidRDefault="00746A89">
            <w:pPr>
              <w:jc w:val="center"/>
            </w:pPr>
            <w:r>
              <w:t>114,00</w:t>
            </w:r>
          </w:p>
        </w:tc>
        <w:tc>
          <w:tcPr>
            <w:tcW w:w="0" w:type="auto"/>
          </w:tcPr>
          <w:p w:rsidR="000772B4" w:rsidRDefault="00746A89">
            <w:pPr>
              <w:jc w:val="center"/>
            </w:pPr>
            <w:r>
              <w:t>114,00</w:t>
            </w:r>
          </w:p>
        </w:tc>
        <w:tc>
          <w:tcPr>
            <w:tcW w:w="0" w:type="auto"/>
          </w:tcPr>
          <w:p w:rsidR="000772B4" w:rsidRDefault="00746A89">
            <w:pPr>
              <w:jc w:val="center"/>
            </w:pPr>
            <w:r>
              <w:t>71,3008</w:t>
            </w:r>
          </w:p>
        </w:tc>
        <w:tc>
          <w:tcPr>
            <w:tcW w:w="0" w:type="auto"/>
          </w:tcPr>
          <w:p w:rsidR="000772B4" w:rsidRDefault="00746A89">
            <w:pPr>
              <w:jc w:val="center"/>
            </w:pPr>
            <w:r>
              <w:t>20,00</w:t>
            </w:r>
          </w:p>
        </w:tc>
        <w:tc>
          <w:tcPr>
            <w:tcW w:w="0" w:type="auto"/>
          </w:tcPr>
          <w:p w:rsidR="000772B4" w:rsidRDefault="00746A89">
            <w:pPr>
              <w:jc w:val="center"/>
            </w:pPr>
            <w:r>
              <w:t>94,00</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4</w:t>
            </w:r>
          </w:p>
        </w:tc>
        <w:tc>
          <w:tcPr>
            <w:tcW w:w="0" w:type="auto"/>
          </w:tcPr>
          <w:p w:rsidR="000772B4" w:rsidRDefault="00746A89">
            <w:pPr>
              <w:jc w:val="center"/>
            </w:pPr>
            <w:r>
              <w:t>24,00</w:t>
            </w:r>
          </w:p>
        </w:tc>
        <w:tc>
          <w:tcPr>
            <w:tcW w:w="0" w:type="auto"/>
          </w:tcPr>
          <w:p w:rsidR="000772B4" w:rsidRDefault="00746A89">
            <w:pPr>
              <w:jc w:val="center"/>
            </w:pPr>
            <w:r>
              <w:t>24,00</w:t>
            </w:r>
          </w:p>
        </w:tc>
        <w:tc>
          <w:tcPr>
            <w:tcW w:w="0" w:type="auto"/>
          </w:tcPr>
          <w:p w:rsidR="000772B4" w:rsidRDefault="00746A89">
            <w:pPr>
              <w:jc w:val="center"/>
            </w:pPr>
            <w:r>
              <w:t>21,2028</w:t>
            </w:r>
          </w:p>
        </w:tc>
        <w:tc>
          <w:tcPr>
            <w:tcW w:w="0" w:type="auto"/>
          </w:tcPr>
          <w:p w:rsidR="000772B4" w:rsidRDefault="00746A89">
            <w:pPr>
              <w:jc w:val="center"/>
            </w:pPr>
            <w:r>
              <w:t>6,00</w:t>
            </w:r>
          </w:p>
        </w:tc>
        <w:tc>
          <w:tcPr>
            <w:tcW w:w="0" w:type="auto"/>
          </w:tcPr>
          <w:p w:rsidR="000772B4" w:rsidRDefault="00746A89">
            <w:pPr>
              <w:jc w:val="center"/>
            </w:pPr>
            <w:r>
              <w:t>18,00</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5</w:t>
            </w:r>
          </w:p>
        </w:tc>
        <w:tc>
          <w:tcPr>
            <w:tcW w:w="0" w:type="auto"/>
          </w:tcPr>
          <w:p w:rsidR="000772B4" w:rsidRDefault="00746A89">
            <w:pPr>
              <w:jc w:val="center"/>
            </w:pPr>
            <w:r>
              <w:t>72,00</w:t>
            </w:r>
          </w:p>
        </w:tc>
        <w:tc>
          <w:tcPr>
            <w:tcW w:w="0" w:type="auto"/>
          </w:tcPr>
          <w:p w:rsidR="000772B4" w:rsidRDefault="00746A89">
            <w:pPr>
              <w:jc w:val="center"/>
            </w:pPr>
            <w:r>
              <w:t>72,00</w:t>
            </w:r>
          </w:p>
        </w:tc>
        <w:tc>
          <w:tcPr>
            <w:tcW w:w="0" w:type="auto"/>
          </w:tcPr>
          <w:p w:rsidR="000772B4" w:rsidRDefault="00746A89">
            <w:pPr>
              <w:jc w:val="center"/>
            </w:pPr>
            <w:r>
              <w:t>62,7067</w:t>
            </w:r>
          </w:p>
        </w:tc>
        <w:tc>
          <w:tcPr>
            <w:tcW w:w="0" w:type="auto"/>
          </w:tcPr>
          <w:p w:rsidR="000772B4" w:rsidRDefault="00746A89">
            <w:pPr>
              <w:jc w:val="center"/>
            </w:pPr>
            <w:r>
              <w:t>20,00</w:t>
            </w:r>
          </w:p>
        </w:tc>
        <w:tc>
          <w:tcPr>
            <w:tcW w:w="0" w:type="auto"/>
          </w:tcPr>
          <w:p w:rsidR="000772B4" w:rsidRDefault="00746A89">
            <w:pPr>
              <w:jc w:val="center"/>
            </w:pPr>
            <w:r>
              <w:t>52,00</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5</w:t>
            </w:r>
          </w:p>
        </w:tc>
        <w:tc>
          <w:tcPr>
            <w:tcW w:w="0" w:type="auto"/>
          </w:tcPr>
          <w:p w:rsidR="000772B4" w:rsidRDefault="00746A89">
            <w:pPr>
              <w:jc w:val="center"/>
            </w:pPr>
            <w:r>
              <w:t>36,00</w:t>
            </w:r>
          </w:p>
        </w:tc>
        <w:tc>
          <w:tcPr>
            <w:tcW w:w="0" w:type="auto"/>
          </w:tcPr>
          <w:p w:rsidR="000772B4" w:rsidRDefault="00746A89">
            <w:pPr>
              <w:jc w:val="center"/>
            </w:pPr>
            <w:r>
              <w:t>36,00</w:t>
            </w:r>
          </w:p>
        </w:tc>
        <w:tc>
          <w:tcPr>
            <w:tcW w:w="0" w:type="auto"/>
          </w:tcPr>
          <w:p w:rsidR="000772B4" w:rsidRDefault="00746A89">
            <w:pPr>
              <w:jc w:val="center"/>
            </w:pPr>
            <w:r>
              <w:t>27,4241</w:t>
            </w:r>
          </w:p>
        </w:tc>
        <w:tc>
          <w:tcPr>
            <w:tcW w:w="0" w:type="auto"/>
          </w:tcPr>
          <w:p w:rsidR="000772B4" w:rsidRDefault="00746A89">
            <w:pPr>
              <w:jc w:val="center"/>
            </w:pPr>
            <w:r>
              <w:t>12,00</w:t>
            </w:r>
          </w:p>
        </w:tc>
        <w:tc>
          <w:tcPr>
            <w:tcW w:w="0" w:type="auto"/>
          </w:tcPr>
          <w:p w:rsidR="000772B4" w:rsidRDefault="00746A89">
            <w:pPr>
              <w:jc w:val="center"/>
            </w:pPr>
            <w:r>
              <w:t>24,00</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3</w:t>
            </w:r>
          </w:p>
        </w:tc>
        <w:tc>
          <w:tcPr>
            <w:tcW w:w="0" w:type="auto"/>
          </w:tcPr>
          <w:p w:rsidR="000772B4" w:rsidRDefault="00746A89">
            <w:pPr>
              <w:jc w:val="center"/>
            </w:pPr>
            <w:r>
              <w:t>33,93</w:t>
            </w:r>
          </w:p>
        </w:tc>
        <w:tc>
          <w:tcPr>
            <w:tcW w:w="0" w:type="auto"/>
          </w:tcPr>
          <w:p w:rsidR="000772B4" w:rsidRDefault="00746A89">
            <w:pPr>
              <w:jc w:val="center"/>
            </w:pPr>
            <w:r>
              <w:t>33,93</w:t>
            </w:r>
          </w:p>
        </w:tc>
        <w:tc>
          <w:tcPr>
            <w:tcW w:w="0" w:type="auto"/>
          </w:tcPr>
          <w:p w:rsidR="000772B4" w:rsidRDefault="00746A89">
            <w:pPr>
              <w:jc w:val="center"/>
            </w:pPr>
            <w:r>
              <w:t>27,3545</w:t>
            </w:r>
          </w:p>
        </w:tc>
        <w:tc>
          <w:tcPr>
            <w:tcW w:w="0" w:type="auto"/>
          </w:tcPr>
          <w:p w:rsidR="000772B4" w:rsidRDefault="00746A89">
            <w:pPr>
              <w:jc w:val="center"/>
            </w:pPr>
            <w:r>
              <w:t>11,20</w:t>
            </w:r>
          </w:p>
        </w:tc>
        <w:tc>
          <w:tcPr>
            <w:tcW w:w="0" w:type="auto"/>
          </w:tcPr>
          <w:p w:rsidR="000772B4" w:rsidRDefault="00746A89">
            <w:pPr>
              <w:jc w:val="center"/>
            </w:pPr>
            <w:r>
              <w:t>22,73</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5</w:t>
            </w:r>
          </w:p>
        </w:tc>
        <w:tc>
          <w:tcPr>
            <w:tcW w:w="0" w:type="auto"/>
          </w:tcPr>
          <w:p w:rsidR="000772B4" w:rsidRDefault="00746A89">
            <w:pPr>
              <w:jc w:val="center"/>
            </w:pPr>
            <w:r>
              <w:t>5,37</w:t>
            </w:r>
          </w:p>
        </w:tc>
        <w:tc>
          <w:tcPr>
            <w:tcW w:w="0" w:type="auto"/>
          </w:tcPr>
          <w:p w:rsidR="000772B4" w:rsidRDefault="00746A89">
            <w:pPr>
              <w:jc w:val="center"/>
            </w:pPr>
            <w:r>
              <w:t>5,37</w:t>
            </w:r>
          </w:p>
        </w:tc>
        <w:tc>
          <w:tcPr>
            <w:tcW w:w="0" w:type="auto"/>
          </w:tcPr>
          <w:p w:rsidR="000772B4" w:rsidRDefault="00746A89">
            <w:pPr>
              <w:jc w:val="center"/>
            </w:pPr>
            <w:r>
              <w:t>4,2386</w:t>
            </w:r>
          </w:p>
        </w:tc>
        <w:tc>
          <w:tcPr>
            <w:tcW w:w="0" w:type="auto"/>
          </w:tcPr>
          <w:p w:rsidR="000772B4" w:rsidRDefault="00746A89">
            <w:pPr>
              <w:jc w:val="center"/>
            </w:pPr>
            <w:r>
              <w:t>1,25</w:t>
            </w:r>
          </w:p>
        </w:tc>
        <w:tc>
          <w:tcPr>
            <w:tcW w:w="0" w:type="auto"/>
          </w:tcPr>
          <w:p w:rsidR="000772B4" w:rsidRDefault="00746A89">
            <w:pPr>
              <w:jc w:val="center"/>
            </w:pPr>
            <w:r>
              <w:t>4,12</w:t>
            </w:r>
          </w:p>
        </w:tc>
      </w:tr>
      <w:tr w:rsidR="000772B4">
        <w:trPr>
          <w:cantSplit/>
          <w:jc w:val="center"/>
        </w:trPr>
        <w:tc>
          <w:tcPr>
            <w:tcW w:w="0" w:type="auto"/>
            <w:shd w:val="clear" w:color="auto" w:fill="DBE5F1"/>
          </w:tcPr>
          <w:p w:rsidR="000772B4" w:rsidRDefault="00746A89">
            <w:r>
              <w:rPr>
                <w:b/>
              </w:rPr>
              <w:t>Итого</w:t>
            </w:r>
          </w:p>
        </w:tc>
        <w:tc>
          <w:tcPr>
            <w:tcW w:w="0" w:type="auto"/>
            <w:shd w:val="clear" w:color="auto" w:fill="DBE5F1"/>
          </w:tcPr>
          <w:p w:rsidR="000772B4" w:rsidRDefault="00746A89">
            <w:pPr>
              <w:jc w:val="center"/>
            </w:pPr>
            <w:r>
              <w:rPr>
                <w:b/>
              </w:rPr>
              <w:t>44</w:t>
            </w:r>
          </w:p>
        </w:tc>
        <w:tc>
          <w:tcPr>
            <w:tcW w:w="0" w:type="auto"/>
            <w:shd w:val="clear" w:color="auto" w:fill="DBE5F1"/>
          </w:tcPr>
          <w:p w:rsidR="000772B4" w:rsidRDefault="00746A89">
            <w:pPr>
              <w:jc w:val="center"/>
            </w:pPr>
            <w:r>
              <w:rPr>
                <w:b/>
              </w:rPr>
              <w:t>467,00</w:t>
            </w:r>
          </w:p>
        </w:tc>
        <w:tc>
          <w:tcPr>
            <w:tcW w:w="0" w:type="auto"/>
            <w:shd w:val="clear" w:color="auto" w:fill="DBE5F1"/>
          </w:tcPr>
          <w:p w:rsidR="000772B4" w:rsidRDefault="00746A89">
            <w:pPr>
              <w:jc w:val="center"/>
            </w:pPr>
            <w:r>
              <w:rPr>
                <w:b/>
              </w:rPr>
              <w:t>467,00</w:t>
            </w:r>
          </w:p>
        </w:tc>
        <w:tc>
          <w:tcPr>
            <w:tcW w:w="0" w:type="auto"/>
            <w:shd w:val="clear" w:color="auto" w:fill="DBE5F1"/>
          </w:tcPr>
          <w:p w:rsidR="000772B4" w:rsidRDefault="00746A89">
            <w:pPr>
              <w:jc w:val="center"/>
            </w:pPr>
            <w:r>
              <w:rPr>
                <w:b/>
              </w:rPr>
              <w:t>319,2904</w:t>
            </w:r>
          </w:p>
        </w:tc>
        <w:tc>
          <w:tcPr>
            <w:tcW w:w="0" w:type="auto"/>
            <w:shd w:val="clear" w:color="auto" w:fill="DBE5F1"/>
          </w:tcPr>
          <w:p w:rsidR="000772B4" w:rsidRDefault="00746A89">
            <w:pPr>
              <w:jc w:val="center"/>
            </w:pPr>
            <w:r>
              <w:rPr>
                <w:b/>
              </w:rPr>
              <w:t>—</w:t>
            </w:r>
          </w:p>
        </w:tc>
        <w:tc>
          <w:tcPr>
            <w:tcW w:w="0" w:type="auto"/>
            <w:shd w:val="clear" w:color="auto" w:fill="DBE5F1"/>
          </w:tcPr>
          <w:p w:rsidR="000772B4" w:rsidRDefault="00746A89">
            <w:pPr>
              <w:jc w:val="center"/>
            </w:pPr>
            <w:r>
              <w:rPr>
                <w:b/>
              </w:rPr>
              <w:t>—</w:t>
            </w:r>
          </w:p>
        </w:tc>
      </w:tr>
    </w:tbl>
    <w:p w:rsidR="00B808F9" w:rsidRDefault="00B808F9">
      <w:pPr>
        <w:sectPr w:rsidR="00B808F9" w:rsidSect="00034616">
          <w:footerReference w:type="default" r:id="rId160"/>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0772B4">
      <w:pPr>
        <w:spacing w:after="40"/>
      </w:pPr>
    </w:p>
    <w:p w:rsidR="000772B4" w:rsidRPr="0067013B" w:rsidRDefault="00746A89">
      <w:pPr>
        <w:spacing w:after="80"/>
        <w:jc w:val="both"/>
        <w:rPr>
          <w:lang w:val="ru-RU"/>
        </w:rPr>
      </w:pPr>
      <w:r w:rsidRPr="0067013B">
        <w:rPr>
          <w:lang w:val="ru-RU"/>
        </w:rPr>
        <w:t>Резерв приведён относительно присоединённой нагрузки по листу «Таблица 2.0» расчётной книги. Располагаемая мощность вычисляется как установленная за вычетом подтверждённых технических ограничений; по всем десяти источникам документы актуализации 2026 года содержат отдельную строку «Ограничения, Гкал/ч» со значением 0, поэтому численно располагаемая совпадает с установленной. Совпадение не означает тождества понятий: при появлении подтверждённого ограничения располагаемая мощность изменится, установленная — нет.</w:t>
      </w:r>
    </w:p>
    <w:p w:rsidR="000772B4" w:rsidRPr="0067013B" w:rsidRDefault="00746A89">
      <w:pPr>
        <w:spacing w:after="80"/>
        <w:jc w:val="both"/>
        <w:rPr>
          <w:lang w:val="ru-RU"/>
        </w:rPr>
      </w:pPr>
      <w:r w:rsidRPr="0067013B">
        <w:rPr>
          <w:lang w:val="ru-RU"/>
        </w:rPr>
        <w:t>По УПК № 10 «Темир-Тау» принята установленная мощность 33,93 Гкал/ч. Контрольное значение 33,93 Гкал/ч, приведённое в отчётности за 2025 год и в заголовочных строках документа актуализации, даёт итог по округу 467,00 Гкал/ч; расхождение сохраняется до получения паспорта котла и в ноль не округляется.</w:t>
      </w:r>
    </w:p>
    <w:p w:rsidR="000772B4" w:rsidRPr="0067013B" w:rsidRDefault="00746A89">
      <w:pPr>
        <w:spacing w:after="80"/>
        <w:jc w:val="both"/>
        <w:rPr>
          <w:lang w:val="ru-RU"/>
        </w:rPr>
      </w:pPr>
      <w:r w:rsidRPr="0067013B">
        <w:rPr>
          <w:lang w:val="ru-RU"/>
        </w:rPr>
        <w:t>Разделение котлов на рабочий, резервный и ремонтный состав в исходных документах отсутствует. Превышение числа установленных котлов над числом работающих резервом не признаётся; эксплуатационное резервирование не установлено и требует сведений Заказчика.</w:t>
      </w:r>
    </w:p>
    <w:p w:rsidR="000772B4" w:rsidRPr="0067013B" w:rsidRDefault="00746A89">
      <w:pPr>
        <w:spacing w:after="80"/>
        <w:rPr>
          <w:lang w:val="ru-RU"/>
        </w:rPr>
      </w:pPr>
      <w:r w:rsidRPr="0067013B">
        <w:rPr>
          <w:i/>
          <w:lang w:val="ru-RU"/>
        </w:rPr>
        <w:t>Запрошены у эксплуатирующей организации: режимный состав котлов по десяти источникам; состав и резервирование сетевых, подпиточных и питательных насосов; тягодутьевое оборудование по котлам.</w:t>
      </w:r>
    </w:p>
    <w:p w:rsidR="000772B4" w:rsidRPr="0067013B" w:rsidRDefault="00746A89">
      <w:pPr>
        <w:spacing w:after="80"/>
        <w:jc w:val="both"/>
        <w:rPr>
          <w:lang w:val="ru-RU"/>
        </w:rPr>
      </w:pPr>
      <w:r w:rsidRPr="0067013B">
        <w:rPr>
          <w:lang w:val="ru-RU"/>
        </w:rPr>
        <w:t>По УПК № 10 «Темир-Тау» сохраняется расхождение установленной мощности: 33,93 Гкал/ч по перечню котлов (три котла по 11,2) и 33,93 Гкал/ч по показателям 2025 года и документу актуализации 2026 года (три котла по 11,31). Расхождение влияет на итог округа: 467,00 либо 467,00 Гкал/ч. До получения паспорта котла величина не выбирается.</w:t>
      </w:r>
    </w:p>
    <w:p w:rsidR="00012789" w:rsidRPr="0067013B" w:rsidRDefault="00012789">
      <w:pPr>
        <w:rPr>
          <w:lang w:val="ru-RU"/>
        </w:rPr>
        <w:sectPr w:rsidR="00012789" w:rsidRPr="0067013B" w:rsidSect="00034616">
          <w:footerReference w:type="default" r:id="rId161"/>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11.3.2. Показатели надёжности источников</w:t>
      </w:r>
    </w:p>
    <w:p w:rsidR="000772B4" w:rsidRPr="0067013B" w:rsidRDefault="00746A89">
      <w:pPr>
        <w:keepNext/>
        <w:spacing w:after="80"/>
        <w:jc w:val="both"/>
        <w:rPr>
          <w:lang w:val="ru-RU"/>
        </w:rPr>
      </w:pPr>
      <w:r w:rsidRPr="0067013B">
        <w:rPr>
          <w:lang w:val="ru-RU"/>
        </w:rPr>
        <w:t>Показатели приведены по документам актуализации 2026 года. Все они являются производными индексами: значение получается попаданием физической величины в интервал шкалы. Обратный переход от значения показателя к физической конфигурации возможен только для Кэ, Кв и Кт, где шкала двузначна.</w:t>
      </w:r>
    </w:p>
    <w:p w:rsidR="00B808F9" w:rsidRPr="0067013B" w:rsidRDefault="00B808F9">
      <w:pPr>
        <w:rPr>
          <w:lang w:val="ru-RU"/>
        </w:rPr>
        <w:sectPr w:rsidR="00B808F9" w:rsidRPr="0067013B" w:rsidSect="00034616">
          <w:footerReference w:type="default" r:id="rId162"/>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keepNext/>
        <w:spacing w:before="160"/>
      </w:pPr>
      <w:r>
        <w:rPr>
          <w:b/>
        </w:rPr>
        <w:lastRenderedPageBreak/>
        <w:t>Таблица 11.4 — Показатели надёжности по источникам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6629"/>
        <w:gridCol w:w="929"/>
        <w:gridCol w:w="938"/>
        <w:gridCol w:w="970"/>
        <w:gridCol w:w="929"/>
        <w:gridCol w:w="947"/>
        <w:gridCol w:w="929"/>
        <w:gridCol w:w="2130"/>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Кэ</w:t>
            </w:r>
          </w:p>
        </w:tc>
        <w:tc>
          <w:tcPr>
            <w:tcW w:w="0" w:type="auto"/>
            <w:shd w:val="clear" w:color="auto" w:fill="E2F0D9"/>
            <w:vAlign w:val="center"/>
          </w:tcPr>
          <w:p w:rsidR="000772B4" w:rsidRDefault="00746A89">
            <w:pPr>
              <w:jc w:val="center"/>
            </w:pPr>
            <w:r>
              <w:rPr>
                <w:b/>
              </w:rPr>
              <w:t>Кв</w:t>
            </w:r>
          </w:p>
        </w:tc>
        <w:tc>
          <w:tcPr>
            <w:tcW w:w="0" w:type="auto"/>
            <w:shd w:val="clear" w:color="auto" w:fill="E2F0D9"/>
            <w:vAlign w:val="center"/>
          </w:tcPr>
          <w:p w:rsidR="000772B4" w:rsidRDefault="00746A89">
            <w:pPr>
              <w:jc w:val="center"/>
            </w:pPr>
            <w:r>
              <w:rPr>
                <w:b/>
              </w:rPr>
              <w:t>Кт</w:t>
            </w:r>
          </w:p>
        </w:tc>
        <w:tc>
          <w:tcPr>
            <w:tcW w:w="0" w:type="auto"/>
            <w:shd w:val="clear" w:color="auto" w:fill="E2F0D9"/>
            <w:vAlign w:val="center"/>
          </w:tcPr>
          <w:p w:rsidR="000772B4" w:rsidRDefault="00746A89">
            <w:pPr>
              <w:jc w:val="center"/>
            </w:pPr>
            <w:r>
              <w:rPr>
                <w:b/>
              </w:rPr>
              <w:t>Кб</w:t>
            </w:r>
          </w:p>
        </w:tc>
        <w:tc>
          <w:tcPr>
            <w:tcW w:w="0" w:type="auto"/>
            <w:shd w:val="clear" w:color="auto" w:fill="E2F0D9"/>
            <w:vAlign w:val="center"/>
          </w:tcPr>
          <w:p w:rsidR="000772B4" w:rsidRDefault="00746A89">
            <w:pPr>
              <w:jc w:val="center"/>
            </w:pPr>
            <w:r>
              <w:rPr>
                <w:b/>
              </w:rPr>
              <w:t>Кр</w:t>
            </w:r>
          </w:p>
        </w:tc>
        <w:tc>
          <w:tcPr>
            <w:tcW w:w="0" w:type="auto"/>
            <w:shd w:val="clear" w:color="auto" w:fill="E2F0D9"/>
            <w:vAlign w:val="center"/>
          </w:tcPr>
          <w:p w:rsidR="000772B4" w:rsidRDefault="00746A89">
            <w:pPr>
              <w:jc w:val="center"/>
            </w:pPr>
            <w:r>
              <w:rPr>
                <w:b/>
              </w:rPr>
              <w:t>Кс</w:t>
            </w:r>
          </w:p>
        </w:tc>
        <w:tc>
          <w:tcPr>
            <w:tcW w:w="0" w:type="auto"/>
            <w:shd w:val="clear" w:color="auto" w:fill="E2F0D9"/>
            <w:vAlign w:val="center"/>
          </w:tcPr>
          <w:p w:rsidR="000772B4" w:rsidRDefault="00746A89">
            <w:pPr>
              <w:jc w:val="center"/>
            </w:pPr>
            <w:r>
              <w:rPr>
                <w:b/>
              </w:rPr>
              <w:t>Котк тс</w:t>
            </w:r>
          </w:p>
        </w:tc>
      </w:tr>
      <w:tr w:rsidR="00E51D31">
        <w:trPr>
          <w:cantSplit/>
          <w:tblHeader/>
          <w:jc w:val="center"/>
        </w:trPr>
        <w:tc>
          <w:tcPr>
            <w:tcW w:w="6629" w:type="dxa"/>
            <w:shd w:val="clear" w:color="auto" w:fill="F2F2F2"/>
            <w:vAlign w:val="center"/>
          </w:tcPr>
          <w:p w:rsidR="00E51D31" w:rsidRDefault="00601BE4">
            <w:pPr>
              <w:jc w:val="center"/>
            </w:pPr>
            <w:r>
              <w:rPr>
                <w:rFonts w:cs="Times New Roman"/>
                <w:sz w:val="20"/>
                <w:szCs w:val="20"/>
              </w:rPr>
              <w:t>1</w:t>
            </w:r>
          </w:p>
        </w:tc>
        <w:tc>
          <w:tcPr>
            <w:tcW w:w="929" w:type="dxa"/>
            <w:shd w:val="clear" w:color="auto" w:fill="F2F2F2"/>
            <w:vAlign w:val="center"/>
          </w:tcPr>
          <w:p w:rsidR="00E51D31" w:rsidRDefault="00601BE4">
            <w:pPr>
              <w:jc w:val="center"/>
            </w:pPr>
            <w:r>
              <w:rPr>
                <w:rFonts w:cs="Times New Roman"/>
                <w:sz w:val="20"/>
                <w:szCs w:val="20"/>
              </w:rPr>
              <w:t>2</w:t>
            </w:r>
          </w:p>
        </w:tc>
        <w:tc>
          <w:tcPr>
            <w:tcW w:w="938" w:type="dxa"/>
            <w:shd w:val="clear" w:color="auto" w:fill="F2F2F2"/>
            <w:vAlign w:val="center"/>
          </w:tcPr>
          <w:p w:rsidR="00E51D31" w:rsidRDefault="00601BE4">
            <w:pPr>
              <w:jc w:val="center"/>
            </w:pPr>
            <w:r>
              <w:rPr>
                <w:rFonts w:cs="Times New Roman"/>
                <w:sz w:val="20"/>
                <w:szCs w:val="20"/>
              </w:rPr>
              <w:t>3</w:t>
            </w:r>
          </w:p>
        </w:tc>
        <w:tc>
          <w:tcPr>
            <w:tcW w:w="970" w:type="dxa"/>
            <w:shd w:val="clear" w:color="auto" w:fill="F2F2F2"/>
            <w:vAlign w:val="center"/>
          </w:tcPr>
          <w:p w:rsidR="00E51D31" w:rsidRDefault="00601BE4">
            <w:pPr>
              <w:jc w:val="center"/>
            </w:pPr>
            <w:r>
              <w:rPr>
                <w:rFonts w:cs="Times New Roman"/>
                <w:sz w:val="20"/>
                <w:szCs w:val="20"/>
              </w:rPr>
              <w:t>4</w:t>
            </w:r>
          </w:p>
        </w:tc>
        <w:tc>
          <w:tcPr>
            <w:tcW w:w="929" w:type="dxa"/>
            <w:shd w:val="clear" w:color="auto" w:fill="F2F2F2"/>
            <w:vAlign w:val="center"/>
          </w:tcPr>
          <w:p w:rsidR="00E51D31" w:rsidRDefault="00601BE4">
            <w:pPr>
              <w:jc w:val="center"/>
            </w:pPr>
            <w:r>
              <w:rPr>
                <w:rFonts w:cs="Times New Roman"/>
                <w:sz w:val="20"/>
                <w:szCs w:val="20"/>
              </w:rPr>
              <w:t>5</w:t>
            </w:r>
          </w:p>
        </w:tc>
        <w:tc>
          <w:tcPr>
            <w:tcW w:w="947" w:type="dxa"/>
            <w:shd w:val="clear" w:color="auto" w:fill="F2F2F2"/>
            <w:vAlign w:val="center"/>
          </w:tcPr>
          <w:p w:rsidR="00E51D31" w:rsidRDefault="00601BE4">
            <w:pPr>
              <w:jc w:val="center"/>
            </w:pPr>
            <w:r>
              <w:rPr>
                <w:rFonts w:cs="Times New Roman"/>
                <w:sz w:val="20"/>
                <w:szCs w:val="20"/>
              </w:rPr>
              <w:t>6</w:t>
            </w:r>
          </w:p>
        </w:tc>
        <w:tc>
          <w:tcPr>
            <w:tcW w:w="929" w:type="dxa"/>
            <w:shd w:val="clear" w:color="auto" w:fill="F2F2F2"/>
            <w:vAlign w:val="center"/>
          </w:tcPr>
          <w:p w:rsidR="00E51D31" w:rsidRDefault="00601BE4">
            <w:pPr>
              <w:jc w:val="center"/>
            </w:pPr>
            <w:r>
              <w:rPr>
                <w:rFonts w:cs="Times New Roman"/>
                <w:sz w:val="20"/>
                <w:szCs w:val="20"/>
              </w:rPr>
              <w:t>7</w:t>
            </w:r>
          </w:p>
        </w:tc>
        <w:tc>
          <w:tcPr>
            <w:tcW w:w="2130" w:type="dxa"/>
            <w:shd w:val="clear" w:color="auto" w:fill="F2F2F2"/>
            <w:vAlign w:val="center"/>
          </w:tcPr>
          <w:p w:rsidR="00E51D31" w:rsidRDefault="00601BE4">
            <w:pPr>
              <w:jc w:val="center"/>
            </w:pPr>
            <w:r>
              <w:rPr>
                <w:rFonts w:cs="Times New Roman"/>
                <w:sz w:val="20"/>
                <w:szCs w:val="20"/>
              </w:rPr>
              <w:t>8</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0,5</w:t>
            </w:r>
          </w:p>
        </w:tc>
        <w:tc>
          <w:tcPr>
            <w:tcW w:w="0" w:type="auto"/>
          </w:tcPr>
          <w:p w:rsidR="000772B4" w:rsidRDefault="00746A89">
            <w:pPr>
              <w:jc w:val="center"/>
            </w:pPr>
            <w:r>
              <w:t>0,6</w:t>
            </w:r>
          </w:p>
        </w:tc>
        <w:tc>
          <w:tcPr>
            <w:tcW w:w="0" w:type="auto"/>
          </w:tcPr>
          <w:p w:rsidR="000772B4" w:rsidRDefault="00746A89">
            <w:pPr>
              <w:jc w:val="center"/>
            </w:pPr>
            <w:r>
              <w:t>1,0</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0,5</w:t>
            </w:r>
          </w:p>
        </w:tc>
        <w:tc>
          <w:tcPr>
            <w:tcW w:w="0" w:type="auto"/>
          </w:tcPr>
          <w:p w:rsidR="000772B4" w:rsidRDefault="00746A89">
            <w:pPr>
              <w:jc w:val="center"/>
            </w:pPr>
            <w:r>
              <w:t>0,6</w:t>
            </w:r>
          </w:p>
        </w:tc>
        <w:tc>
          <w:tcPr>
            <w:tcW w:w="0" w:type="auto"/>
          </w:tcPr>
          <w:p w:rsidR="000772B4" w:rsidRDefault="00746A89">
            <w:pPr>
              <w:jc w:val="center"/>
            </w:pPr>
            <w:r>
              <w:t>1,0</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0,5</w:t>
            </w:r>
          </w:p>
        </w:tc>
        <w:tc>
          <w:tcPr>
            <w:tcW w:w="0" w:type="auto"/>
          </w:tcPr>
          <w:p w:rsidR="000772B4" w:rsidRDefault="00746A89">
            <w:pPr>
              <w:jc w:val="center"/>
            </w:pPr>
            <w:r>
              <w:t>0,6</w:t>
            </w:r>
          </w:p>
        </w:tc>
        <w:tc>
          <w:tcPr>
            <w:tcW w:w="0" w:type="auto"/>
          </w:tcPr>
          <w:p w:rsidR="000772B4" w:rsidRDefault="00746A89">
            <w:pPr>
              <w:jc w:val="center"/>
            </w:pPr>
            <w:r>
              <w:t>1,0</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0,6</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0,5</w:t>
            </w:r>
          </w:p>
        </w:tc>
        <w:tc>
          <w:tcPr>
            <w:tcW w:w="0" w:type="auto"/>
          </w:tcPr>
          <w:p w:rsidR="000772B4" w:rsidRDefault="00746A89">
            <w:pPr>
              <w:jc w:val="center"/>
            </w:pPr>
            <w:r>
              <w:t>0,6</w:t>
            </w:r>
          </w:p>
        </w:tc>
        <w:tc>
          <w:tcPr>
            <w:tcW w:w="0" w:type="auto"/>
          </w:tcPr>
          <w:p w:rsidR="000772B4" w:rsidRDefault="00746A89">
            <w:pPr>
              <w:jc w:val="center"/>
            </w:pPr>
            <w:r>
              <w:t>1,0</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н/д</w:t>
            </w:r>
          </w:p>
        </w:tc>
        <w:tc>
          <w:tcPr>
            <w:tcW w:w="0" w:type="auto"/>
          </w:tcPr>
          <w:p w:rsidR="000772B4" w:rsidRDefault="00746A89">
            <w:pPr>
              <w:jc w:val="center"/>
            </w:pPr>
            <w:r>
              <w:t>1,0</w:t>
            </w:r>
          </w:p>
        </w:tc>
        <w:tc>
          <w:tcPr>
            <w:tcW w:w="0" w:type="auto"/>
          </w:tcPr>
          <w:p w:rsidR="000772B4" w:rsidRDefault="00746A89">
            <w:pPr>
              <w:jc w:val="center"/>
            </w:pPr>
            <w:r>
              <w:t>0,5</w:t>
            </w:r>
          </w:p>
        </w:tc>
        <w:tc>
          <w:tcPr>
            <w:tcW w:w="0" w:type="auto"/>
          </w:tcPr>
          <w:p w:rsidR="000772B4" w:rsidRDefault="00746A89">
            <w:pPr>
              <w:jc w:val="center"/>
            </w:pPr>
            <w:r>
              <w:t>0,6</w:t>
            </w:r>
          </w:p>
        </w:tc>
        <w:tc>
          <w:tcPr>
            <w:tcW w:w="0" w:type="auto"/>
          </w:tcPr>
          <w:p w:rsidR="000772B4" w:rsidRDefault="00746A89">
            <w:pPr>
              <w:jc w:val="center"/>
            </w:pPr>
            <w:r>
              <w:t>1,0</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н/д</w:t>
            </w:r>
          </w:p>
        </w:tc>
        <w:tc>
          <w:tcPr>
            <w:tcW w:w="0" w:type="auto"/>
          </w:tcPr>
          <w:p w:rsidR="000772B4" w:rsidRDefault="00746A89">
            <w:pPr>
              <w:jc w:val="center"/>
            </w:pPr>
            <w:r>
              <w:t>1,0</w:t>
            </w:r>
          </w:p>
        </w:tc>
        <w:tc>
          <w:tcPr>
            <w:tcW w:w="0" w:type="auto"/>
          </w:tcPr>
          <w:p w:rsidR="000772B4" w:rsidRDefault="00746A89">
            <w:pPr>
              <w:jc w:val="center"/>
            </w:pPr>
            <w:r>
              <w:t>0,5</w:t>
            </w:r>
          </w:p>
        </w:tc>
        <w:tc>
          <w:tcPr>
            <w:tcW w:w="0" w:type="auto"/>
          </w:tcPr>
          <w:p w:rsidR="000772B4" w:rsidRDefault="00746A89">
            <w:pPr>
              <w:jc w:val="center"/>
            </w:pPr>
            <w:r>
              <w:t>0,6</w:t>
            </w:r>
          </w:p>
        </w:tc>
        <w:tc>
          <w:tcPr>
            <w:tcW w:w="0" w:type="auto"/>
          </w:tcPr>
          <w:p w:rsidR="000772B4" w:rsidRDefault="00746A89">
            <w:pPr>
              <w:jc w:val="center"/>
            </w:pPr>
            <w:r>
              <w:t>1,0</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0,5</w:t>
            </w:r>
          </w:p>
        </w:tc>
        <w:tc>
          <w:tcPr>
            <w:tcW w:w="0" w:type="auto"/>
          </w:tcPr>
          <w:p w:rsidR="000772B4" w:rsidRDefault="00746A89">
            <w:pPr>
              <w:jc w:val="center"/>
            </w:pPr>
            <w:r>
              <w:t>0,6</w:t>
            </w:r>
          </w:p>
        </w:tc>
        <w:tc>
          <w:tcPr>
            <w:tcW w:w="0" w:type="auto"/>
          </w:tcPr>
          <w:p w:rsidR="000772B4" w:rsidRDefault="00746A89">
            <w:pPr>
              <w:jc w:val="center"/>
            </w:pPr>
            <w:r>
              <w:t>1,0</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0,5</w:t>
            </w:r>
          </w:p>
        </w:tc>
        <w:tc>
          <w:tcPr>
            <w:tcW w:w="0" w:type="auto"/>
          </w:tcPr>
          <w:p w:rsidR="000772B4" w:rsidRDefault="00746A89">
            <w:pPr>
              <w:jc w:val="center"/>
            </w:pPr>
            <w:r>
              <w:t>0,6</w:t>
            </w:r>
          </w:p>
        </w:tc>
        <w:tc>
          <w:tcPr>
            <w:tcW w:w="0" w:type="auto"/>
          </w:tcPr>
          <w:p w:rsidR="000772B4" w:rsidRDefault="00746A89">
            <w:pPr>
              <w:jc w:val="center"/>
            </w:pPr>
            <w:r>
              <w:t>1,0</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0,5</w:t>
            </w:r>
          </w:p>
        </w:tc>
        <w:tc>
          <w:tcPr>
            <w:tcW w:w="0" w:type="auto"/>
          </w:tcPr>
          <w:p w:rsidR="000772B4" w:rsidRDefault="00746A89">
            <w:pPr>
              <w:jc w:val="center"/>
            </w:pPr>
            <w:r>
              <w:t>0,6</w:t>
            </w:r>
          </w:p>
        </w:tc>
        <w:tc>
          <w:tcPr>
            <w:tcW w:w="0" w:type="auto"/>
          </w:tcPr>
          <w:p w:rsidR="000772B4" w:rsidRDefault="00746A89">
            <w:pPr>
              <w:jc w:val="center"/>
            </w:pPr>
            <w:r>
              <w:t>1,0</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1,0</w:t>
            </w:r>
          </w:p>
        </w:tc>
        <w:tc>
          <w:tcPr>
            <w:tcW w:w="0" w:type="auto"/>
          </w:tcPr>
          <w:p w:rsidR="000772B4" w:rsidRDefault="00746A89">
            <w:pPr>
              <w:jc w:val="center"/>
            </w:pPr>
            <w:r>
              <w:t>0,5</w:t>
            </w:r>
          </w:p>
        </w:tc>
        <w:tc>
          <w:tcPr>
            <w:tcW w:w="0" w:type="auto"/>
          </w:tcPr>
          <w:p w:rsidR="000772B4" w:rsidRDefault="00746A89">
            <w:pPr>
              <w:jc w:val="center"/>
            </w:pPr>
            <w:r>
              <w:t>0,6</w:t>
            </w:r>
          </w:p>
        </w:tc>
        <w:tc>
          <w:tcPr>
            <w:tcW w:w="0" w:type="auto"/>
          </w:tcPr>
          <w:p w:rsidR="000772B4" w:rsidRDefault="00746A89">
            <w:pPr>
              <w:jc w:val="center"/>
            </w:pPr>
            <w:r>
              <w:t>1,0</w:t>
            </w:r>
          </w:p>
        </w:tc>
      </w:tr>
    </w:tbl>
    <w:p w:rsidR="00B808F9" w:rsidRDefault="00B808F9">
      <w:pPr>
        <w:sectPr w:rsidR="00B808F9" w:rsidSect="00034616">
          <w:footerReference w:type="default" r:id="rId163"/>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0772B4">
      <w:pPr>
        <w:spacing w:after="40"/>
      </w:pPr>
    </w:p>
    <w:p w:rsidR="000772B4" w:rsidRPr="0067013B" w:rsidRDefault="00746A89">
      <w:pPr>
        <w:spacing w:after="80"/>
        <w:jc w:val="both"/>
        <w:rPr>
          <w:lang w:val="ru-RU"/>
        </w:rPr>
      </w:pPr>
      <w:r w:rsidRPr="0067013B">
        <w:rPr>
          <w:lang w:val="ru-RU"/>
        </w:rPr>
        <w:t>Кэ — надёжность электроснабжения: 1,0 при наличии резервного электропитания, 0,6 при отсутствии. Кв — надёжность водоснабжения по той же шкале. Кт — надёжность топливоснабжения. Кб — соответствие мощности и пропускной способности фактическим нагрузкам, рассчитывается по подключённой договорной нагрузке. Кр — уровень резервирования, отношение резервируемой фактической тепловой нагрузки к фактической нагрузке, подлежащей резервированию. Кс — доля ветхих сетей, подлежащих замене; значение 0,6 соответствует интервалу 20–30 %.</w:t>
      </w:r>
    </w:p>
    <w:p w:rsidR="000772B4" w:rsidRPr="0067013B" w:rsidRDefault="00746A89">
      <w:pPr>
        <w:spacing w:after="80"/>
        <w:jc w:val="both"/>
        <w:rPr>
          <w:lang w:val="ru-RU"/>
        </w:rPr>
      </w:pPr>
      <w:r w:rsidRPr="0067013B">
        <w:rPr>
          <w:lang w:val="ru-RU"/>
        </w:rPr>
        <w:t>Показатели готовности к аварийно-восстановительным работам по восьми источникам, где они раскрыты: Кп = 0,8; Км = 1,0; Ктр = 1,0; Кист = 1,0; Кгот = 0,95, категория «удовлетворительная готовность». Расчёт воспроизведён: 0,25 · 0,8 + 0,35 · 1,0 + 0,3 · 1,0 + 0,1 · 1,0 = 0,95.</w:t>
      </w:r>
    </w:p>
    <w:p w:rsidR="000772B4" w:rsidRPr="0067013B" w:rsidRDefault="00746A89">
      <w:pPr>
        <w:spacing w:after="80"/>
        <w:jc w:val="both"/>
        <w:rPr>
          <w:lang w:val="ru-RU"/>
        </w:rPr>
      </w:pPr>
      <w:r w:rsidRPr="0067013B">
        <w:rPr>
          <w:lang w:val="ru-RU"/>
        </w:rPr>
        <w:t>Показатель Кист характеризует укомплектованность передвижными автономными источниками электропитания для ведения аварийно-восстановительных работ и стационарный резервный источник питания котельной не заменяет.</w:t>
      </w:r>
    </w:p>
    <w:p w:rsidR="000772B4" w:rsidRPr="0067013B" w:rsidRDefault="00746A89">
      <w:pPr>
        <w:spacing w:after="80"/>
        <w:rPr>
          <w:lang w:val="ru-RU"/>
        </w:rPr>
      </w:pPr>
      <w:r w:rsidRPr="0067013B">
        <w:rPr>
          <w:i/>
          <w:lang w:val="ru-RU"/>
        </w:rPr>
        <w:t>Запрошены у эксплуатирующей организации: значения Кт, Кнед, Кп, Км, Ктр, Кист и Кгот по УПК № 5 и УПК № 6 — в документе по Шерегешу отсутствуют.</w:t>
      </w:r>
    </w:p>
    <w:p w:rsidR="00012789" w:rsidRPr="0067013B" w:rsidRDefault="00012789">
      <w:pPr>
        <w:rPr>
          <w:lang w:val="ru-RU"/>
        </w:rPr>
        <w:sectPr w:rsidR="00012789" w:rsidRPr="0067013B" w:rsidSect="00034616">
          <w:footerReference w:type="default" r:id="rId164"/>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11.3.3. Топологическое резервирование тепловых сетей</w:t>
      </w:r>
    </w:p>
    <w:p w:rsidR="000772B4" w:rsidRPr="0067013B" w:rsidRDefault="00746A89">
      <w:pPr>
        <w:keepNext/>
        <w:spacing w:after="80"/>
        <w:jc w:val="both"/>
        <w:rPr>
          <w:lang w:val="ru-RU"/>
        </w:rPr>
      </w:pPr>
      <w:r w:rsidRPr="0067013B">
        <w:rPr>
          <w:lang w:val="ru-RU"/>
        </w:rPr>
        <w:t>В настоящем подразделе раздельно приводятся исторический факт топологии и современный расчётный показатель. Они не объединяются и не подтверждают друг друга.</w:t>
      </w:r>
    </w:p>
    <w:p w:rsidR="000772B4" w:rsidRPr="0067013B" w:rsidRDefault="00746A89">
      <w:pPr>
        <w:keepNext/>
        <w:spacing w:before="160"/>
        <w:rPr>
          <w:lang w:val="ru-RU"/>
        </w:rPr>
      </w:pPr>
      <w:r w:rsidRPr="0067013B">
        <w:rPr>
          <w:b/>
          <w:lang w:val="ru-RU"/>
        </w:rPr>
        <w:t>Таблица 11.7 — Сведения о резервировании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829"/>
        <w:gridCol w:w="4962"/>
        <w:gridCol w:w="834"/>
        <w:gridCol w:w="1844"/>
      </w:tblGrid>
      <w:tr w:rsidR="000772B4">
        <w:trPr>
          <w:cantSplit/>
          <w:tblHeader/>
          <w:jc w:val="center"/>
        </w:trPr>
        <w:tc>
          <w:tcPr>
            <w:tcW w:w="1852" w:type="dxa"/>
            <w:shd w:val="clear" w:color="auto" w:fill="E2F0D9"/>
            <w:vAlign w:val="center"/>
          </w:tcPr>
          <w:p w:rsidR="000772B4" w:rsidRDefault="00746A89">
            <w:pPr>
              <w:jc w:val="center"/>
            </w:pPr>
            <w:r>
              <w:rPr>
                <w:b/>
              </w:rPr>
              <w:t>Слой</w:t>
            </w:r>
          </w:p>
        </w:tc>
        <w:tc>
          <w:tcPr>
            <w:tcW w:w="5150" w:type="dxa"/>
            <w:shd w:val="clear" w:color="auto" w:fill="E2F0D9"/>
            <w:vAlign w:val="center"/>
          </w:tcPr>
          <w:p w:rsidR="000772B4" w:rsidRDefault="00746A89">
            <w:pPr>
              <w:jc w:val="center"/>
            </w:pPr>
            <w:r>
              <w:rPr>
                <w:b/>
              </w:rPr>
              <w:t>Содержание</w:t>
            </w:r>
          </w:p>
        </w:tc>
        <w:tc>
          <w:tcPr>
            <w:tcW w:w="850" w:type="dxa"/>
            <w:shd w:val="clear" w:color="auto" w:fill="E2F0D9"/>
            <w:vAlign w:val="center"/>
          </w:tcPr>
          <w:p w:rsidR="000772B4" w:rsidRDefault="00746A89">
            <w:pPr>
              <w:jc w:val="center"/>
            </w:pPr>
            <w:r>
              <w:rPr>
                <w:b/>
              </w:rPr>
              <w:t>Год</w:t>
            </w:r>
          </w:p>
        </w:tc>
        <w:tc>
          <w:tcPr>
            <w:tcW w:w="1873" w:type="dxa"/>
            <w:shd w:val="clear" w:color="auto" w:fill="E2F0D9"/>
            <w:vAlign w:val="center"/>
          </w:tcPr>
          <w:p w:rsidR="000772B4" w:rsidRDefault="00746A89">
            <w:pPr>
              <w:jc w:val="center"/>
            </w:pPr>
            <w:r>
              <w:rPr>
                <w:b/>
              </w:rPr>
              <w:t>Статус</w:t>
            </w:r>
          </w:p>
        </w:tc>
      </w:tr>
      <w:tr w:rsidR="00E51D31">
        <w:trPr>
          <w:cantSplit/>
          <w:tblHeader/>
          <w:jc w:val="center"/>
        </w:trPr>
        <w:tc>
          <w:tcPr>
            <w:tcW w:w="1852" w:type="dxa"/>
            <w:shd w:val="clear" w:color="auto" w:fill="F2F2F2"/>
            <w:vAlign w:val="center"/>
          </w:tcPr>
          <w:p w:rsidR="00E51D31" w:rsidRDefault="00601BE4">
            <w:pPr>
              <w:jc w:val="center"/>
            </w:pPr>
            <w:r>
              <w:rPr>
                <w:rFonts w:cs="Times New Roman"/>
                <w:sz w:val="20"/>
                <w:szCs w:val="20"/>
              </w:rPr>
              <w:t>1</w:t>
            </w:r>
          </w:p>
        </w:tc>
        <w:tc>
          <w:tcPr>
            <w:tcW w:w="5150" w:type="dxa"/>
            <w:shd w:val="clear" w:color="auto" w:fill="F2F2F2"/>
            <w:vAlign w:val="center"/>
          </w:tcPr>
          <w:p w:rsidR="00E51D31" w:rsidRDefault="00601BE4">
            <w:pPr>
              <w:jc w:val="center"/>
            </w:pPr>
            <w:r>
              <w:rPr>
                <w:rFonts w:cs="Times New Roman"/>
                <w:sz w:val="20"/>
                <w:szCs w:val="20"/>
              </w:rPr>
              <w:t>2</w:t>
            </w:r>
          </w:p>
        </w:tc>
        <w:tc>
          <w:tcPr>
            <w:tcW w:w="850" w:type="dxa"/>
            <w:shd w:val="clear" w:color="auto" w:fill="F2F2F2"/>
            <w:vAlign w:val="center"/>
          </w:tcPr>
          <w:p w:rsidR="00E51D31" w:rsidRDefault="00601BE4">
            <w:pPr>
              <w:jc w:val="center"/>
            </w:pPr>
            <w:r>
              <w:rPr>
                <w:rFonts w:cs="Times New Roman"/>
                <w:sz w:val="20"/>
                <w:szCs w:val="20"/>
              </w:rPr>
              <w:t>3</w:t>
            </w:r>
          </w:p>
        </w:tc>
        <w:tc>
          <w:tcPr>
            <w:tcW w:w="1873" w:type="dxa"/>
            <w:shd w:val="clear" w:color="auto" w:fill="F2F2F2"/>
            <w:vAlign w:val="center"/>
          </w:tcPr>
          <w:p w:rsidR="00E51D31" w:rsidRDefault="00601BE4">
            <w:pPr>
              <w:jc w:val="center"/>
            </w:pPr>
            <w:r>
              <w:rPr>
                <w:rFonts w:cs="Times New Roman"/>
                <w:sz w:val="20"/>
                <w:szCs w:val="20"/>
              </w:rPr>
              <w:t>4</w:t>
            </w:r>
          </w:p>
        </w:tc>
      </w:tr>
      <w:tr w:rsidR="000772B4" w:rsidRPr="0067013B">
        <w:trPr>
          <w:cantSplit/>
          <w:jc w:val="center"/>
        </w:trPr>
        <w:tc>
          <w:tcPr>
            <w:tcW w:w="1852" w:type="dxa"/>
          </w:tcPr>
          <w:p w:rsidR="000772B4" w:rsidRDefault="00746A89">
            <w:r>
              <w:t>Исторический факт топологии</w:t>
            </w:r>
          </w:p>
        </w:tc>
        <w:tc>
          <w:tcPr>
            <w:tcW w:w="5150" w:type="dxa"/>
          </w:tcPr>
          <w:p w:rsidR="000772B4" w:rsidRPr="0067013B" w:rsidRDefault="00746A89">
            <w:pPr>
              <w:jc w:val="center"/>
              <w:rPr>
                <w:lang w:val="ru-RU"/>
              </w:rPr>
            </w:pPr>
            <w:r w:rsidRPr="0067013B">
              <w:rPr>
                <w:lang w:val="ru-RU"/>
              </w:rPr>
              <w:t>схема лучевой конфигурации, кольцевые схемы отсутствуют, от каждого источника отходит одна тепломагистраль, резервирующие перемычки отсутствуют; в аварийных условиях обеспечение отключаемых потребителей минимальным расходом теплоносителя не достигается</w:t>
            </w:r>
          </w:p>
        </w:tc>
        <w:tc>
          <w:tcPr>
            <w:tcW w:w="850" w:type="dxa"/>
          </w:tcPr>
          <w:p w:rsidR="000772B4" w:rsidRDefault="00746A89">
            <w:pPr>
              <w:jc w:val="center"/>
            </w:pPr>
            <w:r>
              <w:t>2021</w:t>
            </w:r>
          </w:p>
        </w:tc>
        <w:tc>
          <w:tcPr>
            <w:tcW w:w="1873" w:type="dxa"/>
          </w:tcPr>
          <w:p w:rsidR="000772B4" w:rsidRPr="0067013B" w:rsidRDefault="00746A89">
            <w:pPr>
              <w:jc w:val="center"/>
              <w:rPr>
                <w:lang w:val="ru-RU"/>
              </w:rPr>
            </w:pPr>
            <w:r w:rsidRPr="0067013B">
              <w:rPr>
                <w:lang w:val="ru-RU"/>
              </w:rPr>
              <w:t>подтверждён по зонам Каз, Темир-Тау, Спасск</w:t>
            </w:r>
          </w:p>
        </w:tc>
      </w:tr>
      <w:tr w:rsidR="000772B4" w:rsidRPr="0067013B">
        <w:trPr>
          <w:cantSplit/>
          <w:jc w:val="center"/>
        </w:trPr>
        <w:tc>
          <w:tcPr>
            <w:tcW w:w="1852" w:type="dxa"/>
          </w:tcPr>
          <w:p w:rsidR="000772B4" w:rsidRDefault="00746A89">
            <w:r>
              <w:t>Современный расчётный показатель</w:t>
            </w:r>
          </w:p>
        </w:tc>
        <w:tc>
          <w:tcPr>
            <w:tcW w:w="5150" w:type="dxa"/>
          </w:tcPr>
          <w:p w:rsidR="000772B4" w:rsidRPr="0067013B" w:rsidRDefault="00746A89">
            <w:pPr>
              <w:jc w:val="center"/>
              <w:rPr>
                <w:lang w:val="ru-RU"/>
              </w:rPr>
            </w:pPr>
            <w:r w:rsidRPr="0067013B">
              <w:rPr>
                <w:lang w:val="ru-RU"/>
              </w:rPr>
              <w:t>уровень резервирования Кр = 0,5 по всем зонам, что по применённой шкале соответствует резервированию от 50 до 70 % фактической тепловой нагрузки</w:t>
            </w:r>
          </w:p>
        </w:tc>
        <w:tc>
          <w:tcPr>
            <w:tcW w:w="850" w:type="dxa"/>
          </w:tcPr>
          <w:p w:rsidR="000772B4" w:rsidRDefault="00746A89">
            <w:pPr>
              <w:jc w:val="center"/>
            </w:pPr>
            <w:r>
              <w:t>2026</w:t>
            </w:r>
          </w:p>
        </w:tc>
        <w:tc>
          <w:tcPr>
            <w:tcW w:w="1873" w:type="dxa"/>
          </w:tcPr>
          <w:p w:rsidR="000772B4" w:rsidRPr="0067013B" w:rsidRDefault="00746A89">
            <w:pPr>
              <w:jc w:val="center"/>
              <w:rPr>
                <w:lang w:val="ru-RU"/>
              </w:rPr>
            </w:pPr>
            <w:r w:rsidRPr="0067013B">
              <w:rPr>
                <w:lang w:val="ru-RU"/>
              </w:rPr>
              <w:t>приведён без раскрытия расчёта доли</w:t>
            </w:r>
          </w:p>
        </w:tc>
      </w:tr>
    </w:tbl>
    <w:p w:rsidR="000772B4" w:rsidRPr="0067013B" w:rsidRDefault="000772B4">
      <w:pPr>
        <w:spacing w:after="40"/>
        <w:rPr>
          <w:lang w:val="ru-RU"/>
        </w:rPr>
      </w:pPr>
    </w:p>
    <w:p w:rsidR="000772B4" w:rsidRPr="0067013B" w:rsidRDefault="00746A89">
      <w:pPr>
        <w:spacing w:after="80"/>
        <w:jc w:val="both"/>
        <w:rPr>
          <w:lang w:val="ru-RU"/>
        </w:rPr>
      </w:pPr>
      <w:r w:rsidRPr="0067013B">
        <w:rPr>
          <w:lang w:val="ru-RU"/>
        </w:rPr>
        <w:t>Фактических резервирующих перемычек в документах актуализации 2026 года не названо: термин встречается только в определении самого показателя. Расчёт доли резервируемой нагрузки в документах не приведён.</w:t>
      </w:r>
    </w:p>
    <w:p w:rsidR="000772B4" w:rsidRPr="0067013B" w:rsidRDefault="00746A89">
      <w:pPr>
        <w:spacing w:after="80"/>
        <w:rPr>
          <w:lang w:val="ru-RU"/>
        </w:rPr>
      </w:pPr>
      <w:r w:rsidRPr="0067013B">
        <w:rPr>
          <w:i/>
          <w:lang w:val="ru-RU"/>
        </w:rPr>
        <w:t>Фактическая доля резервируемой тепловой нагрузки по каждой из десяти зон и перечень обеспечивающих её связей определяются расчётом уровня резервирования. До завершения расчётного контура вывод о фактическом уровне резервирования не формулируется: приведение условной величины подменило бы результат расчёта.</w:t>
      </w:r>
    </w:p>
    <w:p w:rsidR="00012789" w:rsidRPr="0067013B" w:rsidRDefault="00012789">
      <w:pPr>
        <w:rPr>
          <w:lang w:val="ru-RU"/>
        </w:rPr>
        <w:sectPr w:rsidR="00012789" w:rsidRPr="0067013B" w:rsidSect="00034616">
          <w:footerReference w:type="default" r:id="rId165"/>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Default="00746A89">
      <w:pPr>
        <w:pStyle w:val="31"/>
      </w:pPr>
      <w:r>
        <w:rPr>
          <w:color w:val="000000"/>
        </w:rPr>
        <w:lastRenderedPageBreak/>
        <w:t>11.3.4. Электроснабжение источников</w:t>
      </w:r>
    </w:p>
    <w:p w:rsidR="000772B4" w:rsidRDefault="00746A89">
      <w:pPr>
        <w:keepNext/>
        <w:spacing w:before="160"/>
      </w:pPr>
      <w:r>
        <w:rPr>
          <w:b/>
        </w:rPr>
        <w:t>Таблица 11.8 — Резервирование электроснабжения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295"/>
        <w:gridCol w:w="407"/>
        <w:gridCol w:w="2091"/>
        <w:gridCol w:w="2614"/>
        <w:gridCol w:w="2062"/>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Кэ</w:t>
            </w:r>
          </w:p>
        </w:tc>
        <w:tc>
          <w:tcPr>
            <w:tcW w:w="0" w:type="auto"/>
            <w:shd w:val="clear" w:color="auto" w:fill="E2F0D9"/>
            <w:vAlign w:val="center"/>
          </w:tcPr>
          <w:p w:rsidR="000772B4" w:rsidRPr="0067013B" w:rsidRDefault="00746A89">
            <w:pPr>
              <w:jc w:val="center"/>
              <w:rPr>
                <w:lang w:val="ru-RU"/>
              </w:rPr>
            </w:pPr>
            <w:r w:rsidRPr="0067013B">
              <w:rPr>
                <w:b/>
                <w:lang w:val="ru-RU"/>
              </w:rPr>
              <w:t>Резервный ввод по данным источника</w:t>
            </w:r>
          </w:p>
        </w:tc>
        <w:tc>
          <w:tcPr>
            <w:tcW w:w="0" w:type="auto"/>
            <w:shd w:val="clear" w:color="auto" w:fill="E2F0D9"/>
            <w:vAlign w:val="center"/>
          </w:tcPr>
          <w:p w:rsidR="000772B4" w:rsidRDefault="00746A89">
            <w:pPr>
              <w:jc w:val="center"/>
            </w:pPr>
            <w:r>
              <w:rPr>
                <w:b/>
              </w:rPr>
              <w:t>Стационарный резервный источник питания</w:t>
            </w:r>
          </w:p>
        </w:tc>
        <w:tc>
          <w:tcPr>
            <w:tcW w:w="0" w:type="auto"/>
            <w:shd w:val="clear" w:color="auto" w:fill="E2F0D9"/>
            <w:vAlign w:val="center"/>
          </w:tcPr>
          <w:p w:rsidR="000772B4" w:rsidRDefault="00746A89">
            <w:pPr>
              <w:jc w:val="center"/>
            </w:pPr>
            <w:r>
              <w:rPr>
                <w:b/>
              </w:rPr>
              <w:t>Основание</w:t>
            </w:r>
          </w:p>
        </w:tc>
      </w:tr>
      <w:tr w:rsidR="00E51D31">
        <w:trPr>
          <w:cantSplit/>
          <w:tblHeader/>
          <w:jc w:val="center"/>
        </w:trPr>
        <w:tc>
          <w:tcPr>
            <w:tcW w:w="1885" w:type="dxa"/>
            <w:shd w:val="clear" w:color="auto" w:fill="F2F2F2"/>
            <w:vAlign w:val="center"/>
          </w:tcPr>
          <w:p w:rsidR="00E51D31" w:rsidRDefault="00601BE4">
            <w:pPr>
              <w:jc w:val="center"/>
            </w:pPr>
            <w:r>
              <w:rPr>
                <w:rFonts w:cs="Times New Roman"/>
                <w:sz w:val="20"/>
                <w:szCs w:val="20"/>
              </w:rPr>
              <w:t>1</w:t>
            </w:r>
          </w:p>
        </w:tc>
        <w:tc>
          <w:tcPr>
            <w:tcW w:w="414" w:type="dxa"/>
            <w:shd w:val="clear" w:color="auto" w:fill="F2F2F2"/>
            <w:vAlign w:val="center"/>
          </w:tcPr>
          <w:p w:rsidR="00E51D31" w:rsidRDefault="00601BE4">
            <w:pPr>
              <w:jc w:val="center"/>
            </w:pPr>
            <w:r>
              <w:rPr>
                <w:rFonts w:cs="Times New Roman"/>
                <w:sz w:val="20"/>
                <w:szCs w:val="20"/>
              </w:rPr>
              <w:t>2</w:t>
            </w:r>
          </w:p>
        </w:tc>
        <w:tc>
          <w:tcPr>
            <w:tcW w:w="2417" w:type="dxa"/>
            <w:shd w:val="clear" w:color="auto" w:fill="F2F2F2"/>
            <w:vAlign w:val="center"/>
          </w:tcPr>
          <w:p w:rsidR="00E51D31" w:rsidRDefault="00601BE4">
            <w:pPr>
              <w:jc w:val="center"/>
            </w:pPr>
            <w:r>
              <w:rPr>
                <w:rFonts w:cs="Times New Roman"/>
                <w:sz w:val="20"/>
                <w:szCs w:val="20"/>
              </w:rPr>
              <w:t>3</w:t>
            </w:r>
          </w:p>
        </w:tc>
        <w:tc>
          <w:tcPr>
            <w:tcW w:w="2982" w:type="dxa"/>
            <w:shd w:val="clear" w:color="auto" w:fill="F2F2F2"/>
            <w:vAlign w:val="center"/>
          </w:tcPr>
          <w:p w:rsidR="00E51D31" w:rsidRDefault="00601BE4">
            <w:pPr>
              <w:jc w:val="center"/>
            </w:pPr>
            <w:r>
              <w:rPr>
                <w:rFonts w:cs="Times New Roman"/>
                <w:sz w:val="20"/>
                <w:szCs w:val="20"/>
              </w:rPr>
              <w:t>4</w:t>
            </w:r>
          </w:p>
        </w:tc>
        <w:tc>
          <w:tcPr>
            <w:tcW w:w="1771"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1,0</w:t>
            </w:r>
          </w:p>
        </w:tc>
        <w:tc>
          <w:tcPr>
            <w:tcW w:w="0" w:type="auto"/>
          </w:tcPr>
          <w:p w:rsidR="000772B4" w:rsidRDefault="00746A89">
            <w:pPr>
              <w:jc w:val="center"/>
            </w:pPr>
            <w:r>
              <w:t>имеется</w:t>
            </w:r>
          </w:p>
        </w:tc>
        <w:tc>
          <w:tcPr>
            <w:tcW w:w="0" w:type="auto"/>
          </w:tcPr>
          <w:p w:rsidR="000772B4" w:rsidRDefault="00746A89">
            <w:pPr>
              <w:jc w:val="center"/>
            </w:pPr>
            <w:r>
              <w:t>не подтверждён</w:t>
            </w:r>
          </w:p>
        </w:tc>
        <w:tc>
          <w:tcPr>
            <w:tcW w:w="0" w:type="auto"/>
          </w:tcPr>
          <w:p w:rsidR="000772B4" w:rsidRDefault="00746A89">
            <w:pPr>
              <w:jc w:val="center"/>
            </w:pPr>
            <w:r>
              <w:t>прямой текст источника</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1,0</w:t>
            </w:r>
          </w:p>
        </w:tc>
        <w:tc>
          <w:tcPr>
            <w:tcW w:w="0" w:type="auto"/>
          </w:tcPr>
          <w:p w:rsidR="000772B4" w:rsidRDefault="00746A89">
            <w:pPr>
              <w:jc w:val="center"/>
            </w:pPr>
            <w:r>
              <w:t>имеется</w:t>
            </w:r>
          </w:p>
        </w:tc>
        <w:tc>
          <w:tcPr>
            <w:tcW w:w="0" w:type="auto"/>
          </w:tcPr>
          <w:p w:rsidR="000772B4" w:rsidRDefault="00746A89">
            <w:pPr>
              <w:jc w:val="center"/>
            </w:pPr>
            <w:r>
              <w:t>не подтверждён</w:t>
            </w:r>
          </w:p>
        </w:tc>
        <w:tc>
          <w:tcPr>
            <w:tcW w:w="0" w:type="auto"/>
          </w:tcPr>
          <w:p w:rsidR="000772B4" w:rsidRDefault="00746A89">
            <w:pPr>
              <w:jc w:val="center"/>
            </w:pPr>
            <w:r>
              <w:t>прямой текст источника</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1,0</w:t>
            </w:r>
          </w:p>
        </w:tc>
        <w:tc>
          <w:tcPr>
            <w:tcW w:w="0" w:type="auto"/>
          </w:tcPr>
          <w:p w:rsidR="000772B4" w:rsidRDefault="00746A89">
            <w:pPr>
              <w:jc w:val="center"/>
            </w:pPr>
            <w:r>
              <w:t>имеется</w:t>
            </w:r>
          </w:p>
        </w:tc>
        <w:tc>
          <w:tcPr>
            <w:tcW w:w="0" w:type="auto"/>
          </w:tcPr>
          <w:p w:rsidR="000772B4" w:rsidRDefault="00746A89">
            <w:pPr>
              <w:jc w:val="center"/>
            </w:pPr>
            <w:r>
              <w:t>не подтверждён</w:t>
            </w:r>
          </w:p>
        </w:tc>
        <w:tc>
          <w:tcPr>
            <w:tcW w:w="0" w:type="auto"/>
          </w:tcPr>
          <w:p w:rsidR="000772B4" w:rsidRDefault="00746A89">
            <w:pPr>
              <w:jc w:val="center"/>
            </w:pPr>
            <w:r>
              <w:t>прямой текст источника</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0,6</w:t>
            </w:r>
          </w:p>
        </w:tc>
        <w:tc>
          <w:tcPr>
            <w:tcW w:w="0" w:type="auto"/>
          </w:tcPr>
          <w:p w:rsidR="000772B4" w:rsidRDefault="00746A89">
            <w:pPr>
              <w:jc w:val="center"/>
            </w:pPr>
            <w:r>
              <w:t>отсутствует</w:t>
            </w:r>
          </w:p>
        </w:tc>
        <w:tc>
          <w:tcPr>
            <w:tcW w:w="0" w:type="auto"/>
          </w:tcPr>
          <w:p w:rsidR="000772B4" w:rsidRDefault="00746A89">
            <w:pPr>
              <w:jc w:val="center"/>
            </w:pPr>
            <w:r>
              <w:t>не подтверждён</w:t>
            </w:r>
          </w:p>
        </w:tc>
        <w:tc>
          <w:tcPr>
            <w:tcW w:w="0" w:type="auto"/>
          </w:tcPr>
          <w:p w:rsidR="000772B4" w:rsidRDefault="00746A89">
            <w:pPr>
              <w:jc w:val="center"/>
            </w:pPr>
            <w:r>
              <w:t>прямой текст источника</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1,0</w:t>
            </w:r>
          </w:p>
        </w:tc>
        <w:tc>
          <w:tcPr>
            <w:tcW w:w="0" w:type="auto"/>
          </w:tcPr>
          <w:p w:rsidR="000772B4" w:rsidRDefault="00746A89">
            <w:pPr>
              <w:jc w:val="center"/>
            </w:pPr>
            <w:r>
              <w:t>имеется</w:t>
            </w:r>
          </w:p>
        </w:tc>
        <w:tc>
          <w:tcPr>
            <w:tcW w:w="0" w:type="auto"/>
          </w:tcPr>
          <w:p w:rsidR="000772B4" w:rsidRDefault="00746A89">
            <w:pPr>
              <w:jc w:val="center"/>
            </w:pPr>
            <w:r>
              <w:t>не подтверждён</w:t>
            </w:r>
          </w:p>
        </w:tc>
        <w:tc>
          <w:tcPr>
            <w:tcW w:w="0" w:type="auto"/>
          </w:tcPr>
          <w:p w:rsidR="000772B4" w:rsidRDefault="00746A89">
            <w:pPr>
              <w:jc w:val="center"/>
            </w:pPr>
            <w:r>
              <w:t>прямой текст источника</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1,0</w:t>
            </w:r>
          </w:p>
        </w:tc>
        <w:tc>
          <w:tcPr>
            <w:tcW w:w="0" w:type="auto"/>
          </w:tcPr>
          <w:p w:rsidR="000772B4" w:rsidRDefault="00746A89">
            <w:pPr>
              <w:jc w:val="center"/>
            </w:pPr>
            <w:r>
              <w:t>имеется</w:t>
            </w:r>
          </w:p>
        </w:tc>
        <w:tc>
          <w:tcPr>
            <w:tcW w:w="0" w:type="auto"/>
          </w:tcPr>
          <w:p w:rsidR="000772B4" w:rsidRDefault="00746A89">
            <w:pPr>
              <w:jc w:val="center"/>
            </w:pPr>
            <w:r>
              <w:t>не подтверждён</w:t>
            </w:r>
          </w:p>
        </w:tc>
        <w:tc>
          <w:tcPr>
            <w:tcW w:w="0" w:type="auto"/>
          </w:tcPr>
          <w:p w:rsidR="000772B4" w:rsidRDefault="00746A89">
            <w:pPr>
              <w:jc w:val="center"/>
            </w:pPr>
            <w:r>
              <w:t>прямой текст источника</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1,0</w:t>
            </w:r>
          </w:p>
        </w:tc>
        <w:tc>
          <w:tcPr>
            <w:tcW w:w="0" w:type="auto"/>
          </w:tcPr>
          <w:p w:rsidR="000772B4" w:rsidRDefault="00746A89">
            <w:pPr>
              <w:jc w:val="center"/>
            </w:pPr>
            <w:r>
              <w:t>имеется</w:t>
            </w:r>
          </w:p>
        </w:tc>
        <w:tc>
          <w:tcPr>
            <w:tcW w:w="0" w:type="auto"/>
          </w:tcPr>
          <w:p w:rsidR="000772B4" w:rsidRDefault="00746A89">
            <w:pPr>
              <w:jc w:val="center"/>
            </w:pPr>
            <w:r>
              <w:t>не подтверждён</w:t>
            </w:r>
          </w:p>
        </w:tc>
        <w:tc>
          <w:tcPr>
            <w:tcW w:w="0" w:type="auto"/>
          </w:tcPr>
          <w:p w:rsidR="000772B4" w:rsidRDefault="00746A89">
            <w:pPr>
              <w:jc w:val="center"/>
            </w:pPr>
            <w:r>
              <w:t>прямой текст источника</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1,0</w:t>
            </w:r>
          </w:p>
        </w:tc>
        <w:tc>
          <w:tcPr>
            <w:tcW w:w="0" w:type="auto"/>
          </w:tcPr>
          <w:p w:rsidR="000772B4" w:rsidRDefault="00746A89">
            <w:pPr>
              <w:jc w:val="center"/>
            </w:pPr>
            <w:r>
              <w:t>имеется</w:t>
            </w:r>
          </w:p>
        </w:tc>
        <w:tc>
          <w:tcPr>
            <w:tcW w:w="0" w:type="auto"/>
          </w:tcPr>
          <w:p w:rsidR="000772B4" w:rsidRDefault="00746A89">
            <w:pPr>
              <w:jc w:val="center"/>
            </w:pPr>
            <w:r>
              <w:t>не подтверждён</w:t>
            </w:r>
          </w:p>
        </w:tc>
        <w:tc>
          <w:tcPr>
            <w:tcW w:w="0" w:type="auto"/>
          </w:tcPr>
          <w:p w:rsidR="000772B4" w:rsidRDefault="00746A89">
            <w:pPr>
              <w:jc w:val="center"/>
            </w:pPr>
            <w:r>
              <w:t>прямой текст источника</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1,0</w:t>
            </w:r>
          </w:p>
        </w:tc>
        <w:tc>
          <w:tcPr>
            <w:tcW w:w="0" w:type="auto"/>
          </w:tcPr>
          <w:p w:rsidR="000772B4" w:rsidRDefault="00746A89">
            <w:pPr>
              <w:jc w:val="center"/>
            </w:pPr>
            <w:r>
              <w:t>имеется</w:t>
            </w:r>
          </w:p>
        </w:tc>
        <w:tc>
          <w:tcPr>
            <w:tcW w:w="0" w:type="auto"/>
          </w:tcPr>
          <w:p w:rsidR="000772B4" w:rsidRDefault="00746A89">
            <w:pPr>
              <w:jc w:val="center"/>
            </w:pPr>
            <w:r>
              <w:t>не подтверждён</w:t>
            </w:r>
          </w:p>
        </w:tc>
        <w:tc>
          <w:tcPr>
            <w:tcW w:w="0" w:type="auto"/>
          </w:tcPr>
          <w:p w:rsidR="000772B4" w:rsidRDefault="00746A89">
            <w:pPr>
              <w:jc w:val="center"/>
            </w:pPr>
            <w:r>
              <w:t>прямой текст источника</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1,0</w:t>
            </w:r>
          </w:p>
        </w:tc>
        <w:tc>
          <w:tcPr>
            <w:tcW w:w="0" w:type="auto"/>
          </w:tcPr>
          <w:p w:rsidR="000772B4" w:rsidRDefault="00746A89">
            <w:pPr>
              <w:jc w:val="center"/>
            </w:pPr>
            <w:r>
              <w:t>имеется</w:t>
            </w:r>
          </w:p>
        </w:tc>
        <w:tc>
          <w:tcPr>
            <w:tcW w:w="0" w:type="auto"/>
          </w:tcPr>
          <w:p w:rsidR="000772B4" w:rsidRDefault="00746A89">
            <w:pPr>
              <w:jc w:val="center"/>
            </w:pPr>
            <w:r>
              <w:t>не подтверждён</w:t>
            </w:r>
          </w:p>
        </w:tc>
        <w:tc>
          <w:tcPr>
            <w:tcW w:w="0" w:type="auto"/>
          </w:tcPr>
          <w:p w:rsidR="000772B4" w:rsidRDefault="00746A89">
            <w:pPr>
              <w:jc w:val="center"/>
            </w:pPr>
            <w:r>
              <w:t>прямой текст источника</w:t>
            </w:r>
          </w:p>
        </w:tc>
      </w:tr>
    </w:tbl>
    <w:p w:rsidR="000772B4" w:rsidRDefault="000772B4">
      <w:pPr>
        <w:spacing w:after="40"/>
      </w:pPr>
    </w:p>
    <w:p w:rsidR="000772B4" w:rsidRPr="0067013B" w:rsidRDefault="00746A89">
      <w:pPr>
        <w:spacing w:after="80"/>
        <w:jc w:val="both"/>
        <w:rPr>
          <w:lang w:val="ru-RU"/>
        </w:rPr>
      </w:pPr>
      <w:r w:rsidRPr="0067013B">
        <w:rPr>
          <w:lang w:val="ru-RU"/>
        </w:rPr>
        <w:t>По девяти источникам документы актуализации 2026 года содержат прямую формулировку о наличии резервного ввода по электроснабжению. Категория надёжности электроприёмников, число вводов и схема питания в них не раскрыты, поэтому утверждение о наличии второго независимого ввода определённой категории надёжности не приводится.</w:t>
      </w:r>
    </w:p>
    <w:p w:rsidR="000772B4" w:rsidRPr="0067013B" w:rsidRDefault="00746A89">
      <w:pPr>
        <w:spacing w:after="80"/>
        <w:jc w:val="both"/>
        <w:rPr>
          <w:lang w:val="ru-RU"/>
        </w:rPr>
      </w:pPr>
      <w:r w:rsidRPr="0067013B">
        <w:rPr>
          <w:lang w:val="ru-RU"/>
        </w:rPr>
        <w:t>По УПК № 9 «ГРЭ» документ актуализации 2026 года прямо указывает на отсутствие резервного ввода по электроснабжению. Это единственный источник округа с подтверждённым отсутствием резервного сетевого питания. Наличие стационарного резервного источника электроэнергии по нему не подтверждено и не опровергнуто.</w:t>
      </w:r>
    </w:p>
    <w:p w:rsidR="000772B4" w:rsidRPr="0067013B" w:rsidRDefault="00746A89">
      <w:pPr>
        <w:spacing w:after="80"/>
        <w:rPr>
          <w:lang w:val="ru-RU"/>
        </w:rPr>
      </w:pPr>
      <w:r w:rsidRPr="0067013B">
        <w:rPr>
          <w:i/>
          <w:lang w:val="ru-RU"/>
        </w:rPr>
        <w:t>По УПК № 9 исходными документами не установлены: наличие, мощность и время автономной работы стационарного резервного источника питания; наличие автоматического ввода резерва; перечень нагрузок, способных питаться от аварийного источника; техническая возможность второго ввода.</w:t>
      </w:r>
    </w:p>
    <w:p w:rsidR="00012789" w:rsidRPr="0067013B" w:rsidRDefault="00012789">
      <w:pPr>
        <w:rPr>
          <w:lang w:val="ru-RU"/>
        </w:rPr>
        <w:sectPr w:rsidR="00012789" w:rsidRPr="0067013B" w:rsidSect="00034616">
          <w:footerReference w:type="default" r:id="rId166"/>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11.3.5. Водоснабжение источников и водоподготовка</w:t>
      </w:r>
    </w:p>
    <w:p w:rsidR="000772B4" w:rsidRPr="0067013B" w:rsidRDefault="00746A89">
      <w:pPr>
        <w:keepNext/>
        <w:spacing w:before="160"/>
        <w:rPr>
          <w:lang w:val="ru-RU"/>
        </w:rPr>
      </w:pPr>
      <w:r w:rsidRPr="0067013B">
        <w:rPr>
          <w:b/>
          <w:lang w:val="ru-RU"/>
        </w:rPr>
        <w:t>Таблица 11.9 — Резервирование водоснабжения и производительность ВПУ</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706"/>
        <w:gridCol w:w="418"/>
        <w:gridCol w:w="2262"/>
        <w:gridCol w:w="2572"/>
        <w:gridCol w:w="2511"/>
      </w:tblGrid>
      <w:tr w:rsidR="000772B4">
        <w:trPr>
          <w:cantSplit/>
          <w:tblHeader/>
          <w:jc w:val="center"/>
        </w:trPr>
        <w:tc>
          <w:tcPr>
            <w:tcW w:w="1705" w:type="dxa"/>
            <w:shd w:val="clear" w:color="auto" w:fill="E2F0D9"/>
            <w:vAlign w:val="center"/>
          </w:tcPr>
          <w:p w:rsidR="000772B4" w:rsidRDefault="00746A89">
            <w:pPr>
              <w:jc w:val="center"/>
            </w:pPr>
            <w:r>
              <w:rPr>
                <w:b/>
              </w:rPr>
              <w:t>Источник</w:t>
            </w:r>
          </w:p>
        </w:tc>
        <w:tc>
          <w:tcPr>
            <w:tcW w:w="418" w:type="dxa"/>
            <w:shd w:val="clear" w:color="auto" w:fill="E2F0D9"/>
            <w:vAlign w:val="center"/>
          </w:tcPr>
          <w:p w:rsidR="000772B4" w:rsidRDefault="00746A89">
            <w:pPr>
              <w:jc w:val="center"/>
            </w:pPr>
            <w:r>
              <w:rPr>
                <w:b/>
              </w:rPr>
              <w:t>Кв</w:t>
            </w:r>
          </w:p>
        </w:tc>
        <w:tc>
          <w:tcPr>
            <w:tcW w:w="2262" w:type="dxa"/>
            <w:shd w:val="clear" w:color="auto" w:fill="E2F0D9"/>
            <w:vAlign w:val="center"/>
          </w:tcPr>
          <w:p w:rsidR="000772B4" w:rsidRDefault="00746A89">
            <w:pPr>
              <w:jc w:val="center"/>
            </w:pPr>
            <w:r>
              <w:rPr>
                <w:b/>
              </w:rPr>
              <w:t>Тип резервирования водоснабжения</w:t>
            </w:r>
          </w:p>
        </w:tc>
        <w:tc>
          <w:tcPr>
            <w:tcW w:w="2572" w:type="dxa"/>
            <w:shd w:val="clear" w:color="auto" w:fill="E2F0D9"/>
            <w:vAlign w:val="center"/>
          </w:tcPr>
          <w:p w:rsidR="000772B4" w:rsidRDefault="00746A89">
            <w:pPr>
              <w:jc w:val="center"/>
            </w:pPr>
            <w:r>
              <w:rPr>
                <w:b/>
              </w:rPr>
              <w:t>Производительность ВПУ, т/ч</w:t>
            </w:r>
          </w:p>
        </w:tc>
        <w:tc>
          <w:tcPr>
            <w:tcW w:w="2511" w:type="dxa"/>
            <w:shd w:val="clear" w:color="auto" w:fill="E2F0D9"/>
            <w:vAlign w:val="center"/>
          </w:tcPr>
          <w:p w:rsidR="000772B4" w:rsidRDefault="00746A89">
            <w:pPr>
              <w:jc w:val="center"/>
            </w:pPr>
            <w:r>
              <w:rPr>
                <w:b/>
              </w:rPr>
              <w:t>Баки-аккумуляторы</w:t>
            </w:r>
          </w:p>
        </w:tc>
      </w:tr>
      <w:tr w:rsidR="00E51D31">
        <w:trPr>
          <w:cantSplit/>
          <w:tblHeader/>
          <w:jc w:val="center"/>
        </w:trPr>
        <w:tc>
          <w:tcPr>
            <w:tcW w:w="1705" w:type="dxa"/>
            <w:shd w:val="clear" w:color="auto" w:fill="F2F2F2"/>
            <w:vAlign w:val="center"/>
          </w:tcPr>
          <w:p w:rsidR="00E51D31" w:rsidRDefault="00601BE4">
            <w:pPr>
              <w:jc w:val="center"/>
            </w:pPr>
            <w:r>
              <w:rPr>
                <w:rFonts w:cs="Times New Roman"/>
                <w:sz w:val="20"/>
                <w:szCs w:val="20"/>
              </w:rPr>
              <w:t>1</w:t>
            </w:r>
          </w:p>
        </w:tc>
        <w:tc>
          <w:tcPr>
            <w:tcW w:w="418" w:type="dxa"/>
            <w:shd w:val="clear" w:color="auto" w:fill="F2F2F2"/>
            <w:vAlign w:val="center"/>
          </w:tcPr>
          <w:p w:rsidR="00E51D31" w:rsidRDefault="00601BE4">
            <w:pPr>
              <w:jc w:val="center"/>
            </w:pPr>
            <w:r>
              <w:rPr>
                <w:rFonts w:cs="Times New Roman"/>
                <w:sz w:val="20"/>
                <w:szCs w:val="20"/>
              </w:rPr>
              <w:t>2</w:t>
            </w:r>
          </w:p>
        </w:tc>
        <w:tc>
          <w:tcPr>
            <w:tcW w:w="2262" w:type="dxa"/>
            <w:shd w:val="clear" w:color="auto" w:fill="F2F2F2"/>
            <w:vAlign w:val="center"/>
          </w:tcPr>
          <w:p w:rsidR="00E51D31" w:rsidRDefault="00601BE4">
            <w:pPr>
              <w:jc w:val="center"/>
            </w:pPr>
            <w:r>
              <w:rPr>
                <w:rFonts w:cs="Times New Roman"/>
                <w:sz w:val="20"/>
                <w:szCs w:val="20"/>
              </w:rPr>
              <w:t>3</w:t>
            </w:r>
          </w:p>
        </w:tc>
        <w:tc>
          <w:tcPr>
            <w:tcW w:w="2572" w:type="dxa"/>
            <w:shd w:val="clear" w:color="auto" w:fill="F2F2F2"/>
            <w:vAlign w:val="center"/>
          </w:tcPr>
          <w:p w:rsidR="00E51D31" w:rsidRDefault="00601BE4">
            <w:pPr>
              <w:jc w:val="center"/>
            </w:pPr>
            <w:r>
              <w:rPr>
                <w:rFonts w:cs="Times New Roman"/>
                <w:sz w:val="20"/>
                <w:szCs w:val="20"/>
              </w:rPr>
              <w:t>4</w:t>
            </w:r>
          </w:p>
        </w:tc>
        <w:tc>
          <w:tcPr>
            <w:tcW w:w="2511"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1705" w:type="dxa"/>
          </w:tcPr>
          <w:p w:rsidR="000772B4" w:rsidRDefault="00746A89">
            <w:r>
              <w:t>УПК № 1 Таштагол</w:t>
            </w:r>
          </w:p>
        </w:tc>
        <w:tc>
          <w:tcPr>
            <w:tcW w:w="418" w:type="dxa"/>
          </w:tcPr>
          <w:p w:rsidR="000772B4" w:rsidRDefault="00746A89">
            <w:pPr>
              <w:jc w:val="center"/>
            </w:pPr>
            <w:r>
              <w:t>1,0</w:t>
            </w:r>
          </w:p>
        </w:tc>
        <w:tc>
          <w:tcPr>
            <w:tcW w:w="2262" w:type="dxa"/>
          </w:tcPr>
          <w:p w:rsidR="000772B4" w:rsidRDefault="00746A89">
            <w:pPr>
              <w:jc w:val="center"/>
            </w:pPr>
            <w:r>
              <w:t>резервный трубопровод х/в</w:t>
            </w:r>
          </w:p>
        </w:tc>
        <w:tc>
          <w:tcPr>
            <w:tcW w:w="2572" w:type="dxa"/>
          </w:tcPr>
          <w:p w:rsidR="000772B4" w:rsidRDefault="00746A89">
            <w:pPr>
              <w:jc w:val="center"/>
            </w:pPr>
            <w:r>
              <w:t>120</w:t>
            </w:r>
          </w:p>
        </w:tc>
        <w:tc>
          <w:tcPr>
            <w:tcW w:w="2511" w:type="dxa"/>
          </w:tcPr>
          <w:p w:rsidR="000772B4" w:rsidRDefault="00746A89">
            <w:pPr>
              <w:jc w:val="center"/>
            </w:pPr>
            <w:r>
              <w:t>0</w:t>
            </w:r>
          </w:p>
        </w:tc>
      </w:tr>
      <w:tr w:rsidR="000772B4">
        <w:trPr>
          <w:cantSplit/>
          <w:jc w:val="center"/>
        </w:trPr>
        <w:tc>
          <w:tcPr>
            <w:tcW w:w="1705" w:type="dxa"/>
          </w:tcPr>
          <w:p w:rsidR="000772B4" w:rsidRDefault="00746A89">
            <w:r>
              <w:lastRenderedPageBreak/>
              <w:t>УПК № 2 Шалым</w:t>
            </w:r>
          </w:p>
        </w:tc>
        <w:tc>
          <w:tcPr>
            <w:tcW w:w="418" w:type="dxa"/>
          </w:tcPr>
          <w:p w:rsidR="000772B4" w:rsidRDefault="00746A89">
            <w:pPr>
              <w:jc w:val="center"/>
            </w:pPr>
            <w:r>
              <w:t>1,0</w:t>
            </w:r>
          </w:p>
        </w:tc>
        <w:tc>
          <w:tcPr>
            <w:tcW w:w="2262" w:type="dxa"/>
          </w:tcPr>
          <w:p w:rsidR="000772B4" w:rsidRDefault="00746A89">
            <w:pPr>
              <w:jc w:val="center"/>
            </w:pPr>
            <w:r>
              <w:t>бак х/в 2 × 100 м³</w:t>
            </w:r>
          </w:p>
        </w:tc>
        <w:tc>
          <w:tcPr>
            <w:tcW w:w="2572" w:type="dxa"/>
          </w:tcPr>
          <w:p w:rsidR="000772B4" w:rsidRDefault="00746A89">
            <w:pPr>
              <w:jc w:val="center"/>
            </w:pPr>
            <w:r>
              <w:t>0</w:t>
            </w:r>
          </w:p>
        </w:tc>
        <w:tc>
          <w:tcPr>
            <w:tcW w:w="2511" w:type="dxa"/>
          </w:tcPr>
          <w:p w:rsidR="000772B4" w:rsidRDefault="00746A89">
            <w:pPr>
              <w:jc w:val="center"/>
            </w:pPr>
            <w:r>
              <w:t>2 × 100 м³</w:t>
            </w:r>
          </w:p>
        </w:tc>
      </w:tr>
      <w:tr w:rsidR="000772B4">
        <w:trPr>
          <w:cantSplit/>
          <w:jc w:val="center"/>
        </w:trPr>
        <w:tc>
          <w:tcPr>
            <w:tcW w:w="1705" w:type="dxa"/>
          </w:tcPr>
          <w:p w:rsidR="000772B4" w:rsidRDefault="00746A89">
            <w:r>
              <w:t>УПК № 2 ЦМК</w:t>
            </w:r>
          </w:p>
        </w:tc>
        <w:tc>
          <w:tcPr>
            <w:tcW w:w="418" w:type="dxa"/>
          </w:tcPr>
          <w:p w:rsidR="000772B4" w:rsidRDefault="00746A89">
            <w:pPr>
              <w:jc w:val="center"/>
            </w:pPr>
            <w:r>
              <w:t>1,0</w:t>
            </w:r>
          </w:p>
        </w:tc>
        <w:tc>
          <w:tcPr>
            <w:tcW w:w="2262" w:type="dxa"/>
          </w:tcPr>
          <w:p w:rsidR="000772B4" w:rsidRDefault="00746A89">
            <w:pPr>
              <w:jc w:val="center"/>
            </w:pPr>
            <w:r>
              <w:t>резервный трубопровод х/в</w:t>
            </w:r>
          </w:p>
        </w:tc>
        <w:tc>
          <w:tcPr>
            <w:tcW w:w="2572" w:type="dxa"/>
          </w:tcPr>
          <w:p w:rsidR="000772B4" w:rsidRDefault="00746A89">
            <w:pPr>
              <w:jc w:val="center"/>
            </w:pPr>
            <w:r>
              <w:t>20</w:t>
            </w:r>
          </w:p>
        </w:tc>
        <w:tc>
          <w:tcPr>
            <w:tcW w:w="2511" w:type="dxa"/>
          </w:tcPr>
          <w:p w:rsidR="000772B4" w:rsidRDefault="00746A89">
            <w:pPr>
              <w:jc w:val="center"/>
            </w:pPr>
            <w:r>
              <w:t>0</w:t>
            </w:r>
          </w:p>
        </w:tc>
      </w:tr>
      <w:tr w:rsidR="000772B4">
        <w:trPr>
          <w:cantSplit/>
          <w:jc w:val="center"/>
        </w:trPr>
        <w:tc>
          <w:tcPr>
            <w:tcW w:w="1705" w:type="dxa"/>
          </w:tcPr>
          <w:p w:rsidR="000772B4" w:rsidRDefault="00746A89">
            <w:r>
              <w:t>УПК № 9 ГРЭ</w:t>
            </w:r>
          </w:p>
        </w:tc>
        <w:tc>
          <w:tcPr>
            <w:tcW w:w="418" w:type="dxa"/>
          </w:tcPr>
          <w:p w:rsidR="000772B4" w:rsidRDefault="00746A89">
            <w:pPr>
              <w:jc w:val="center"/>
            </w:pPr>
            <w:r>
              <w:t>1,0</w:t>
            </w:r>
          </w:p>
        </w:tc>
        <w:tc>
          <w:tcPr>
            <w:tcW w:w="2262" w:type="dxa"/>
          </w:tcPr>
          <w:p w:rsidR="000772B4" w:rsidRDefault="00746A89">
            <w:pPr>
              <w:jc w:val="center"/>
            </w:pPr>
            <w:r>
              <w:t>бак х/в 6 м³</w:t>
            </w:r>
          </w:p>
        </w:tc>
        <w:tc>
          <w:tcPr>
            <w:tcW w:w="2572" w:type="dxa"/>
          </w:tcPr>
          <w:p w:rsidR="000772B4" w:rsidRDefault="00746A89">
            <w:pPr>
              <w:jc w:val="center"/>
            </w:pPr>
            <w:r>
              <w:t>0</w:t>
            </w:r>
          </w:p>
        </w:tc>
        <w:tc>
          <w:tcPr>
            <w:tcW w:w="2511" w:type="dxa"/>
          </w:tcPr>
          <w:p w:rsidR="000772B4" w:rsidRDefault="00746A89">
            <w:pPr>
              <w:jc w:val="center"/>
            </w:pPr>
            <w:r>
              <w:t>6 м³</w:t>
            </w:r>
          </w:p>
        </w:tc>
      </w:tr>
      <w:tr w:rsidR="000772B4">
        <w:trPr>
          <w:cantSplit/>
          <w:jc w:val="center"/>
        </w:trPr>
        <w:tc>
          <w:tcPr>
            <w:tcW w:w="1705" w:type="dxa"/>
          </w:tcPr>
          <w:p w:rsidR="000772B4" w:rsidRDefault="00746A89">
            <w:r>
              <w:t>УПК № 5 Новый Шерегеш</w:t>
            </w:r>
          </w:p>
        </w:tc>
        <w:tc>
          <w:tcPr>
            <w:tcW w:w="418" w:type="dxa"/>
          </w:tcPr>
          <w:p w:rsidR="000772B4" w:rsidRDefault="00746A89">
            <w:pPr>
              <w:jc w:val="center"/>
            </w:pPr>
            <w:r>
              <w:t>1,0</w:t>
            </w:r>
          </w:p>
        </w:tc>
        <w:tc>
          <w:tcPr>
            <w:tcW w:w="2262" w:type="dxa"/>
          </w:tcPr>
          <w:p w:rsidR="000772B4" w:rsidRDefault="00746A89">
            <w:pPr>
              <w:jc w:val="center"/>
            </w:pPr>
            <w:r>
              <w:t>резервный трубопровод х/в</w:t>
            </w:r>
          </w:p>
        </w:tc>
        <w:tc>
          <w:tcPr>
            <w:tcW w:w="2572" w:type="dxa"/>
          </w:tcPr>
          <w:p w:rsidR="000772B4" w:rsidRDefault="00746A89">
            <w:pPr>
              <w:jc w:val="center"/>
            </w:pPr>
            <w:r>
              <w:t>26,4</w:t>
            </w:r>
          </w:p>
        </w:tc>
        <w:tc>
          <w:tcPr>
            <w:tcW w:w="2511" w:type="dxa"/>
          </w:tcPr>
          <w:p w:rsidR="000772B4" w:rsidRDefault="00746A89">
            <w:pPr>
              <w:jc w:val="center"/>
            </w:pPr>
            <w:r>
              <w:t>0</w:t>
            </w:r>
          </w:p>
        </w:tc>
      </w:tr>
      <w:tr w:rsidR="000772B4">
        <w:trPr>
          <w:cantSplit/>
          <w:jc w:val="center"/>
        </w:trPr>
        <w:tc>
          <w:tcPr>
            <w:tcW w:w="1705" w:type="dxa"/>
          </w:tcPr>
          <w:p w:rsidR="000772B4" w:rsidRDefault="00746A89">
            <w:r>
              <w:t>УПК № 6 Старый Шерегеш</w:t>
            </w:r>
          </w:p>
        </w:tc>
        <w:tc>
          <w:tcPr>
            <w:tcW w:w="418" w:type="dxa"/>
          </w:tcPr>
          <w:p w:rsidR="000772B4" w:rsidRDefault="00746A89">
            <w:pPr>
              <w:jc w:val="center"/>
            </w:pPr>
            <w:r>
              <w:t>1,0</w:t>
            </w:r>
          </w:p>
        </w:tc>
        <w:tc>
          <w:tcPr>
            <w:tcW w:w="2262" w:type="dxa"/>
          </w:tcPr>
          <w:p w:rsidR="000772B4" w:rsidRDefault="00746A89">
            <w:pPr>
              <w:jc w:val="center"/>
            </w:pPr>
            <w:r>
              <w:t>резервный трубопровод х/в</w:t>
            </w:r>
          </w:p>
        </w:tc>
        <w:tc>
          <w:tcPr>
            <w:tcW w:w="2572" w:type="dxa"/>
          </w:tcPr>
          <w:p w:rsidR="000772B4" w:rsidRDefault="00746A89">
            <w:pPr>
              <w:jc w:val="center"/>
            </w:pPr>
            <w:r>
              <w:t>5,0</w:t>
            </w:r>
          </w:p>
        </w:tc>
        <w:tc>
          <w:tcPr>
            <w:tcW w:w="2511" w:type="dxa"/>
          </w:tcPr>
          <w:p w:rsidR="000772B4" w:rsidRDefault="00746A89">
            <w:pPr>
              <w:jc w:val="center"/>
            </w:pPr>
            <w:r>
              <w:t>0</w:t>
            </w:r>
          </w:p>
        </w:tc>
      </w:tr>
      <w:tr w:rsidR="000772B4">
        <w:trPr>
          <w:cantSplit/>
          <w:jc w:val="center"/>
        </w:trPr>
        <w:tc>
          <w:tcPr>
            <w:tcW w:w="1705" w:type="dxa"/>
          </w:tcPr>
          <w:p w:rsidR="000772B4" w:rsidRDefault="00746A89">
            <w:r>
              <w:t>УПК № 7 Каз</w:t>
            </w:r>
          </w:p>
        </w:tc>
        <w:tc>
          <w:tcPr>
            <w:tcW w:w="418" w:type="dxa"/>
          </w:tcPr>
          <w:p w:rsidR="000772B4" w:rsidRDefault="00746A89">
            <w:pPr>
              <w:jc w:val="center"/>
            </w:pPr>
            <w:r>
              <w:t>1,0</w:t>
            </w:r>
          </w:p>
        </w:tc>
        <w:tc>
          <w:tcPr>
            <w:tcW w:w="2262" w:type="dxa"/>
          </w:tcPr>
          <w:p w:rsidR="000772B4" w:rsidRDefault="00746A89">
            <w:pPr>
              <w:jc w:val="center"/>
            </w:pPr>
            <w:r>
              <w:t>резервный трубопровод х/в</w:t>
            </w:r>
          </w:p>
        </w:tc>
        <w:tc>
          <w:tcPr>
            <w:tcW w:w="2572" w:type="dxa"/>
          </w:tcPr>
          <w:p w:rsidR="000772B4" w:rsidRDefault="00746A89">
            <w:pPr>
              <w:jc w:val="center"/>
            </w:pPr>
            <w:r>
              <w:t>40</w:t>
            </w:r>
          </w:p>
        </w:tc>
        <w:tc>
          <w:tcPr>
            <w:tcW w:w="2511" w:type="dxa"/>
          </w:tcPr>
          <w:p w:rsidR="000772B4" w:rsidRDefault="00746A89">
            <w:pPr>
              <w:jc w:val="center"/>
            </w:pPr>
            <w:r>
              <w:t>0</w:t>
            </w:r>
          </w:p>
        </w:tc>
      </w:tr>
      <w:tr w:rsidR="000772B4">
        <w:trPr>
          <w:cantSplit/>
          <w:jc w:val="center"/>
        </w:trPr>
        <w:tc>
          <w:tcPr>
            <w:tcW w:w="1705" w:type="dxa"/>
          </w:tcPr>
          <w:p w:rsidR="000772B4" w:rsidRDefault="00746A89">
            <w:r>
              <w:t>УПК № 8 Мундыбаш</w:t>
            </w:r>
          </w:p>
        </w:tc>
        <w:tc>
          <w:tcPr>
            <w:tcW w:w="418" w:type="dxa"/>
          </w:tcPr>
          <w:p w:rsidR="000772B4" w:rsidRDefault="00746A89">
            <w:pPr>
              <w:jc w:val="center"/>
            </w:pPr>
            <w:r>
              <w:t>1,0</w:t>
            </w:r>
          </w:p>
        </w:tc>
        <w:tc>
          <w:tcPr>
            <w:tcW w:w="2262" w:type="dxa"/>
          </w:tcPr>
          <w:p w:rsidR="000772B4" w:rsidRDefault="00746A89">
            <w:pPr>
              <w:jc w:val="center"/>
            </w:pPr>
            <w:r>
              <w:t>резервный трубопровод х/в</w:t>
            </w:r>
          </w:p>
        </w:tc>
        <w:tc>
          <w:tcPr>
            <w:tcW w:w="2572" w:type="dxa"/>
          </w:tcPr>
          <w:p w:rsidR="000772B4" w:rsidRDefault="00746A89">
            <w:pPr>
              <w:jc w:val="center"/>
            </w:pPr>
            <w:r>
              <w:t>60</w:t>
            </w:r>
          </w:p>
        </w:tc>
        <w:tc>
          <w:tcPr>
            <w:tcW w:w="2511" w:type="dxa"/>
          </w:tcPr>
          <w:p w:rsidR="000772B4" w:rsidRDefault="00746A89">
            <w:pPr>
              <w:jc w:val="center"/>
            </w:pPr>
            <w:r>
              <w:t>1 шт., 190 м³</w:t>
            </w:r>
          </w:p>
        </w:tc>
      </w:tr>
      <w:tr w:rsidR="000772B4">
        <w:trPr>
          <w:cantSplit/>
          <w:jc w:val="center"/>
        </w:trPr>
        <w:tc>
          <w:tcPr>
            <w:tcW w:w="1705" w:type="dxa"/>
          </w:tcPr>
          <w:p w:rsidR="000772B4" w:rsidRDefault="00746A89">
            <w:r>
              <w:t>УПК № 10 Темир-Тау</w:t>
            </w:r>
          </w:p>
        </w:tc>
        <w:tc>
          <w:tcPr>
            <w:tcW w:w="418" w:type="dxa"/>
          </w:tcPr>
          <w:p w:rsidR="000772B4" w:rsidRDefault="00746A89">
            <w:pPr>
              <w:jc w:val="center"/>
            </w:pPr>
            <w:r>
              <w:t>1,0</w:t>
            </w:r>
          </w:p>
        </w:tc>
        <w:tc>
          <w:tcPr>
            <w:tcW w:w="2262" w:type="dxa"/>
          </w:tcPr>
          <w:p w:rsidR="000772B4" w:rsidRDefault="00746A89">
            <w:pPr>
              <w:jc w:val="center"/>
            </w:pPr>
            <w:r>
              <w:t>резервный трубопровод х/в</w:t>
            </w:r>
          </w:p>
        </w:tc>
        <w:tc>
          <w:tcPr>
            <w:tcW w:w="2572" w:type="dxa"/>
          </w:tcPr>
          <w:p w:rsidR="000772B4" w:rsidRDefault="00746A89">
            <w:pPr>
              <w:jc w:val="center"/>
            </w:pPr>
            <w:r>
              <w:t>0</w:t>
            </w:r>
          </w:p>
        </w:tc>
        <w:tc>
          <w:tcPr>
            <w:tcW w:w="2511" w:type="dxa"/>
          </w:tcPr>
          <w:p w:rsidR="000772B4" w:rsidRDefault="00746A89">
            <w:pPr>
              <w:jc w:val="center"/>
            </w:pPr>
            <w:r>
              <w:t>0</w:t>
            </w:r>
          </w:p>
        </w:tc>
      </w:tr>
      <w:tr w:rsidR="000772B4">
        <w:trPr>
          <w:cantSplit/>
          <w:jc w:val="center"/>
        </w:trPr>
        <w:tc>
          <w:tcPr>
            <w:tcW w:w="1705" w:type="dxa"/>
          </w:tcPr>
          <w:p w:rsidR="000772B4" w:rsidRDefault="00746A89">
            <w:r>
              <w:t>УПК № 3 Спасск</w:t>
            </w:r>
          </w:p>
        </w:tc>
        <w:tc>
          <w:tcPr>
            <w:tcW w:w="418" w:type="dxa"/>
          </w:tcPr>
          <w:p w:rsidR="000772B4" w:rsidRDefault="00746A89">
            <w:pPr>
              <w:jc w:val="center"/>
            </w:pPr>
            <w:r>
              <w:t>1,0</w:t>
            </w:r>
          </w:p>
        </w:tc>
        <w:tc>
          <w:tcPr>
            <w:tcW w:w="2262" w:type="dxa"/>
          </w:tcPr>
          <w:p w:rsidR="000772B4" w:rsidRDefault="00746A89">
            <w:pPr>
              <w:jc w:val="center"/>
            </w:pPr>
            <w:r>
              <w:t>накопительная ёмкость</w:t>
            </w:r>
          </w:p>
        </w:tc>
        <w:tc>
          <w:tcPr>
            <w:tcW w:w="2572" w:type="dxa"/>
          </w:tcPr>
          <w:p w:rsidR="000772B4" w:rsidRDefault="00746A89">
            <w:pPr>
              <w:jc w:val="center"/>
            </w:pPr>
            <w:r>
              <w:t>0</w:t>
            </w:r>
          </w:p>
        </w:tc>
        <w:tc>
          <w:tcPr>
            <w:tcW w:w="2511" w:type="dxa"/>
          </w:tcPr>
          <w:p w:rsidR="000772B4" w:rsidRDefault="00746A89">
            <w:pPr>
              <w:jc w:val="center"/>
            </w:pPr>
            <w:r>
              <w:t>нак. ёмкость</w:t>
            </w:r>
          </w:p>
        </w:tc>
      </w:tr>
    </w:tbl>
    <w:p w:rsidR="000772B4" w:rsidRDefault="000772B4">
      <w:pPr>
        <w:spacing w:after="40"/>
      </w:pPr>
    </w:p>
    <w:p w:rsidR="000772B4" w:rsidRPr="0067013B" w:rsidRDefault="00746A89">
      <w:pPr>
        <w:spacing w:after="80"/>
        <w:jc w:val="both"/>
        <w:rPr>
          <w:lang w:val="ru-RU"/>
        </w:rPr>
      </w:pPr>
      <w:r w:rsidRPr="0067013B">
        <w:rPr>
          <w:lang w:val="ru-RU"/>
        </w:rPr>
        <w:t>Резервирование водоснабжения источников выполнено двумя способами: резервный трубопровод холодного водоснабжения — по семи источникам, накопительная ёмкость либо бак холодной воды — по трём. Показатель Кв принимает одно и то же значение для обоих способов и сведений об автономности не содержит.</w:t>
      </w:r>
    </w:p>
    <w:p w:rsidR="000772B4" w:rsidRPr="0067013B" w:rsidRDefault="00746A89">
      <w:pPr>
        <w:spacing w:after="80"/>
        <w:jc w:val="both"/>
        <w:rPr>
          <w:lang w:val="ru-RU"/>
        </w:rPr>
      </w:pPr>
      <w:r w:rsidRPr="0067013B">
        <w:rPr>
          <w:lang w:val="ru-RU"/>
        </w:rPr>
        <w:t>Ёмкость резервом отопительного периода не признаётся: полезный объём, назначение и связь с фактическим расходом подпитки не установлены, поэтому расчётная автономность не приводится.</w:t>
      </w:r>
    </w:p>
    <w:p w:rsidR="000772B4" w:rsidRPr="0067013B" w:rsidRDefault="00746A89">
      <w:pPr>
        <w:spacing w:after="80"/>
        <w:jc w:val="both"/>
        <w:rPr>
          <w:lang w:val="ru-RU"/>
        </w:rPr>
      </w:pPr>
      <w:r w:rsidRPr="0067013B">
        <w:rPr>
          <w:lang w:val="ru-RU"/>
        </w:rPr>
        <w:t>По четырём источникам — УПК № 2 «Шалым», УПК № 9 «ГРЭ», УПК № 10 «Темир-Тау» и УПК № 3 «Спасск» — производительность водоподготовительной установки указана нулевой при подтверждённом водоразборе на нужды горячего водоснабжения по открытой схеме. Нулевое значение квалифицируется как незаполненное поле либо как обстоятельство, не подтверждённое исходными документами, но не как подтверждённое отсутствие установки.</w:t>
      </w:r>
    </w:p>
    <w:p w:rsidR="000772B4" w:rsidRPr="0067013B" w:rsidRDefault="00746A89">
      <w:pPr>
        <w:spacing w:after="80"/>
        <w:rPr>
          <w:lang w:val="ru-RU"/>
        </w:rPr>
      </w:pPr>
      <w:r w:rsidRPr="0067013B">
        <w:rPr>
          <w:i/>
          <w:lang w:val="ru-RU"/>
        </w:rPr>
        <w:t>Запрошены у эксплуатирующей организации: фактическая технология подготовки подпиточной воды по четырём источникам с нулевой производительностью ВПУ; полезный объём и назначение баков.</w:t>
      </w:r>
    </w:p>
    <w:p w:rsidR="00012789" w:rsidRPr="0067013B" w:rsidRDefault="00012789">
      <w:pPr>
        <w:rPr>
          <w:lang w:val="ru-RU"/>
        </w:rPr>
        <w:sectPr w:rsidR="00012789" w:rsidRPr="0067013B" w:rsidSect="00034616">
          <w:footerReference w:type="default" r:id="rId167"/>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11.3.6. Топливообеспечение</w:t>
      </w:r>
    </w:p>
    <w:p w:rsidR="000772B4" w:rsidRPr="0067013B" w:rsidRDefault="00746A89">
      <w:pPr>
        <w:keepNext/>
        <w:spacing w:after="80"/>
        <w:jc w:val="both"/>
        <w:rPr>
          <w:lang w:val="ru-RU"/>
        </w:rPr>
      </w:pPr>
      <w:r w:rsidRPr="0067013B">
        <w:rPr>
          <w:lang w:val="ru-RU"/>
        </w:rPr>
        <w:t>Нормативы создания запасов топлива приведены по документам актуализации 2026 года и постоянны на горизонте 2026–2036 годов. Проверено соотношение общего норматива как суммы неснижаемого и эксплуатационного — выполняется по всем раскрытым источникам.</w:t>
      </w:r>
    </w:p>
    <w:p w:rsidR="000772B4" w:rsidRPr="0067013B" w:rsidRDefault="00746A89">
      <w:pPr>
        <w:keepNext/>
        <w:spacing w:before="160"/>
        <w:rPr>
          <w:lang w:val="ru-RU"/>
        </w:rPr>
      </w:pPr>
      <w:r w:rsidRPr="0067013B">
        <w:rPr>
          <w:b/>
          <w:lang w:val="ru-RU"/>
        </w:rPr>
        <w:t>Таблица 11.10 — Нормативы запаса топлива, тыс. т</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268"/>
        <w:gridCol w:w="1335"/>
        <w:gridCol w:w="1887"/>
        <w:gridCol w:w="2465"/>
        <w:gridCol w:w="1514"/>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Общий норматив</w:t>
            </w:r>
          </w:p>
        </w:tc>
        <w:tc>
          <w:tcPr>
            <w:tcW w:w="0" w:type="auto"/>
            <w:shd w:val="clear" w:color="auto" w:fill="E2F0D9"/>
            <w:vAlign w:val="center"/>
          </w:tcPr>
          <w:p w:rsidR="000772B4" w:rsidRDefault="00746A89">
            <w:pPr>
              <w:jc w:val="center"/>
            </w:pPr>
            <w:r>
              <w:rPr>
                <w:b/>
              </w:rPr>
              <w:t>Неснижаемый норматив</w:t>
            </w:r>
          </w:p>
        </w:tc>
        <w:tc>
          <w:tcPr>
            <w:tcW w:w="0" w:type="auto"/>
            <w:shd w:val="clear" w:color="auto" w:fill="E2F0D9"/>
            <w:vAlign w:val="center"/>
          </w:tcPr>
          <w:p w:rsidR="000772B4" w:rsidRDefault="00746A89">
            <w:pPr>
              <w:jc w:val="center"/>
            </w:pPr>
            <w:r>
              <w:rPr>
                <w:b/>
              </w:rPr>
              <w:t>Эксплуатационный норматив</w:t>
            </w:r>
          </w:p>
        </w:tc>
        <w:tc>
          <w:tcPr>
            <w:tcW w:w="0" w:type="auto"/>
            <w:shd w:val="clear" w:color="auto" w:fill="E2F0D9"/>
            <w:vAlign w:val="center"/>
          </w:tcPr>
          <w:p w:rsidR="000772B4" w:rsidRDefault="00746A89">
            <w:pPr>
              <w:jc w:val="center"/>
            </w:pPr>
            <w:r>
              <w:rPr>
                <w:b/>
              </w:rPr>
              <w:t>Контроль суммы</w:t>
            </w:r>
          </w:p>
        </w:tc>
      </w:tr>
      <w:tr w:rsidR="00E51D31">
        <w:trPr>
          <w:cantSplit/>
          <w:tblHeader/>
          <w:jc w:val="center"/>
        </w:trPr>
        <w:tc>
          <w:tcPr>
            <w:tcW w:w="1792" w:type="dxa"/>
            <w:shd w:val="clear" w:color="auto" w:fill="F2F2F2"/>
            <w:vAlign w:val="center"/>
          </w:tcPr>
          <w:p w:rsidR="00E51D31" w:rsidRDefault="00601BE4">
            <w:pPr>
              <w:jc w:val="center"/>
            </w:pPr>
            <w:r>
              <w:rPr>
                <w:rFonts w:cs="Times New Roman"/>
                <w:sz w:val="20"/>
                <w:szCs w:val="20"/>
              </w:rPr>
              <w:t>1</w:t>
            </w:r>
          </w:p>
        </w:tc>
        <w:tc>
          <w:tcPr>
            <w:tcW w:w="1437" w:type="dxa"/>
            <w:shd w:val="clear" w:color="auto" w:fill="F2F2F2"/>
            <w:vAlign w:val="center"/>
          </w:tcPr>
          <w:p w:rsidR="00E51D31" w:rsidRDefault="00601BE4">
            <w:pPr>
              <w:jc w:val="center"/>
            </w:pPr>
            <w:r>
              <w:rPr>
                <w:rFonts w:cs="Times New Roman"/>
                <w:sz w:val="20"/>
                <w:szCs w:val="20"/>
              </w:rPr>
              <w:t>2</w:t>
            </w:r>
          </w:p>
        </w:tc>
        <w:tc>
          <w:tcPr>
            <w:tcW w:w="2026" w:type="dxa"/>
            <w:shd w:val="clear" w:color="auto" w:fill="F2F2F2"/>
            <w:vAlign w:val="center"/>
          </w:tcPr>
          <w:p w:rsidR="00E51D31" w:rsidRDefault="00601BE4">
            <w:pPr>
              <w:jc w:val="center"/>
            </w:pPr>
            <w:r>
              <w:rPr>
                <w:rFonts w:cs="Times New Roman"/>
                <w:sz w:val="20"/>
                <w:szCs w:val="20"/>
              </w:rPr>
              <w:t>3</w:t>
            </w:r>
          </w:p>
        </w:tc>
        <w:tc>
          <w:tcPr>
            <w:tcW w:w="2618" w:type="dxa"/>
            <w:shd w:val="clear" w:color="auto" w:fill="F2F2F2"/>
            <w:vAlign w:val="center"/>
          </w:tcPr>
          <w:p w:rsidR="00E51D31" w:rsidRDefault="00601BE4">
            <w:pPr>
              <w:jc w:val="center"/>
            </w:pPr>
            <w:r>
              <w:rPr>
                <w:rFonts w:cs="Times New Roman"/>
                <w:sz w:val="20"/>
                <w:szCs w:val="20"/>
              </w:rPr>
              <w:t>4</w:t>
            </w:r>
          </w:p>
        </w:tc>
        <w:tc>
          <w:tcPr>
            <w:tcW w:w="1596"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18,878</w:t>
            </w:r>
          </w:p>
        </w:tc>
        <w:tc>
          <w:tcPr>
            <w:tcW w:w="0" w:type="auto"/>
          </w:tcPr>
          <w:p w:rsidR="000772B4" w:rsidRDefault="00746A89">
            <w:pPr>
              <w:jc w:val="center"/>
            </w:pPr>
            <w:r>
              <w:t>2,846</w:t>
            </w:r>
          </w:p>
        </w:tc>
        <w:tc>
          <w:tcPr>
            <w:tcW w:w="0" w:type="auto"/>
          </w:tcPr>
          <w:p w:rsidR="000772B4" w:rsidRDefault="00746A89">
            <w:pPr>
              <w:jc w:val="center"/>
            </w:pPr>
            <w:r>
              <w:t>16,032</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lastRenderedPageBreak/>
              <w:t>УПК № 2 Шалым</w:t>
            </w:r>
          </w:p>
        </w:tc>
        <w:tc>
          <w:tcPr>
            <w:tcW w:w="0" w:type="auto"/>
          </w:tcPr>
          <w:p w:rsidR="000772B4" w:rsidRDefault="00746A89">
            <w:pPr>
              <w:jc w:val="center"/>
            </w:pPr>
            <w:r>
              <w:t>1,297</w:t>
            </w:r>
          </w:p>
        </w:tc>
        <w:tc>
          <w:tcPr>
            <w:tcW w:w="0" w:type="auto"/>
          </w:tcPr>
          <w:p w:rsidR="000772B4" w:rsidRDefault="00746A89">
            <w:pPr>
              <w:jc w:val="center"/>
            </w:pPr>
            <w:r>
              <w:t>0,187</w:t>
            </w:r>
          </w:p>
        </w:tc>
        <w:tc>
          <w:tcPr>
            <w:tcW w:w="0" w:type="auto"/>
          </w:tcPr>
          <w:p w:rsidR="000772B4" w:rsidRDefault="00746A89">
            <w:pPr>
              <w:jc w:val="center"/>
            </w:pPr>
            <w:r>
              <w:t>1,110</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0,575</w:t>
            </w:r>
          </w:p>
        </w:tc>
        <w:tc>
          <w:tcPr>
            <w:tcW w:w="0" w:type="auto"/>
          </w:tcPr>
          <w:p w:rsidR="000772B4" w:rsidRDefault="00746A89">
            <w:pPr>
              <w:jc w:val="center"/>
            </w:pPr>
            <w:r>
              <w:t>0,080</w:t>
            </w:r>
          </w:p>
        </w:tc>
        <w:tc>
          <w:tcPr>
            <w:tcW w:w="0" w:type="auto"/>
          </w:tcPr>
          <w:p w:rsidR="000772B4" w:rsidRDefault="00746A89">
            <w:pPr>
              <w:jc w:val="center"/>
            </w:pPr>
            <w:r>
              <w:t>0,495</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w:t>
            </w:r>
          </w:p>
        </w:tc>
        <w:tc>
          <w:tcPr>
            <w:tcW w:w="0" w:type="auto"/>
          </w:tcPr>
          <w:p w:rsidR="000772B4" w:rsidRDefault="00746A89">
            <w:pPr>
              <w:jc w:val="center"/>
            </w:pPr>
            <w:r>
              <w:t>—</w:t>
            </w:r>
          </w:p>
        </w:tc>
        <w:tc>
          <w:tcPr>
            <w:tcW w:w="0" w:type="auto"/>
          </w:tcPr>
          <w:p w:rsidR="000772B4" w:rsidRDefault="00746A89">
            <w:pPr>
              <w:jc w:val="center"/>
            </w:pPr>
            <w:r>
              <w:t>—</w:t>
            </w:r>
          </w:p>
        </w:tc>
        <w:tc>
          <w:tcPr>
            <w:tcW w:w="0" w:type="auto"/>
          </w:tcPr>
          <w:p w:rsidR="000772B4" w:rsidRDefault="00746A89">
            <w:pPr>
              <w:jc w:val="center"/>
            </w:pPr>
            <w:r>
              <w:t>—</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12,044</w:t>
            </w:r>
          </w:p>
        </w:tc>
        <w:tc>
          <w:tcPr>
            <w:tcW w:w="0" w:type="auto"/>
          </w:tcPr>
          <w:p w:rsidR="000772B4" w:rsidRDefault="00746A89">
            <w:pPr>
              <w:jc w:val="center"/>
            </w:pPr>
            <w:r>
              <w:t>1,635</w:t>
            </w:r>
          </w:p>
        </w:tc>
        <w:tc>
          <w:tcPr>
            <w:tcW w:w="0" w:type="auto"/>
          </w:tcPr>
          <w:p w:rsidR="000772B4" w:rsidRDefault="00746A89">
            <w:pPr>
              <w:jc w:val="center"/>
            </w:pPr>
            <w:r>
              <w:t>10,409</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6 Старый Шерегеш</w:t>
            </w:r>
          </w:p>
        </w:tc>
        <w:tc>
          <w:tcPr>
            <w:tcW w:w="0" w:type="auto"/>
          </w:tcPr>
          <w:p w:rsidR="000772B4" w:rsidRDefault="00746A89">
            <w:pPr>
              <w:jc w:val="center"/>
            </w:pPr>
            <w:r>
              <w:t>н/д</w:t>
            </w:r>
          </w:p>
        </w:tc>
        <w:tc>
          <w:tcPr>
            <w:tcW w:w="0" w:type="auto"/>
          </w:tcPr>
          <w:p w:rsidR="000772B4" w:rsidRDefault="00746A89">
            <w:pPr>
              <w:jc w:val="center"/>
            </w:pPr>
            <w:r>
              <w:t>н/д</w:t>
            </w:r>
          </w:p>
        </w:tc>
        <w:tc>
          <w:tcPr>
            <w:tcW w:w="0" w:type="auto"/>
          </w:tcPr>
          <w:p w:rsidR="000772B4" w:rsidRDefault="00746A89">
            <w:pPr>
              <w:jc w:val="center"/>
            </w:pPr>
            <w:r>
              <w:t>н/д</w:t>
            </w:r>
          </w:p>
        </w:tc>
        <w:tc>
          <w:tcPr>
            <w:tcW w:w="0" w:type="auto"/>
          </w:tcPr>
          <w:p w:rsidR="000772B4" w:rsidRDefault="00746A89">
            <w:pPr>
              <w:jc w:val="center"/>
            </w:pPr>
            <w:r>
              <w:t>—</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5,997</w:t>
            </w:r>
          </w:p>
        </w:tc>
        <w:tc>
          <w:tcPr>
            <w:tcW w:w="0" w:type="auto"/>
          </w:tcPr>
          <w:p w:rsidR="000772B4" w:rsidRDefault="00746A89">
            <w:pPr>
              <w:jc w:val="center"/>
            </w:pPr>
            <w:r>
              <w:t>0,792</w:t>
            </w:r>
          </w:p>
        </w:tc>
        <w:tc>
          <w:tcPr>
            <w:tcW w:w="0" w:type="auto"/>
          </w:tcPr>
          <w:p w:rsidR="000772B4" w:rsidRDefault="00746A89">
            <w:pPr>
              <w:jc w:val="center"/>
            </w:pPr>
            <w:r>
              <w:t>5,205</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1,884</w:t>
            </w:r>
          </w:p>
        </w:tc>
        <w:tc>
          <w:tcPr>
            <w:tcW w:w="0" w:type="auto"/>
          </w:tcPr>
          <w:p w:rsidR="000772B4" w:rsidRDefault="00746A89">
            <w:pPr>
              <w:jc w:val="center"/>
            </w:pPr>
            <w:r>
              <w:t>0,242</w:t>
            </w:r>
          </w:p>
        </w:tc>
        <w:tc>
          <w:tcPr>
            <w:tcW w:w="0" w:type="auto"/>
          </w:tcPr>
          <w:p w:rsidR="000772B4" w:rsidRDefault="00746A89">
            <w:pPr>
              <w:jc w:val="center"/>
            </w:pPr>
            <w:r>
              <w:t>1,642</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2,197</w:t>
            </w:r>
          </w:p>
        </w:tc>
        <w:tc>
          <w:tcPr>
            <w:tcW w:w="0" w:type="auto"/>
          </w:tcPr>
          <w:p w:rsidR="000772B4" w:rsidRDefault="00746A89">
            <w:pPr>
              <w:jc w:val="center"/>
            </w:pPr>
            <w:r>
              <w:t>0,296</w:t>
            </w:r>
          </w:p>
        </w:tc>
        <w:tc>
          <w:tcPr>
            <w:tcW w:w="0" w:type="auto"/>
          </w:tcPr>
          <w:p w:rsidR="000772B4" w:rsidRDefault="00746A89">
            <w:pPr>
              <w:jc w:val="center"/>
            </w:pPr>
            <w:r>
              <w:t>1,901</w:t>
            </w:r>
          </w:p>
        </w:tc>
        <w:tc>
          <w:tcPr>
            <w:tcW w:w="0" w:type="auto"/>
          </w:tcPr>
          <w:p w:rsidR="000772B4" w:rsidRDefault="00746A89">
            <w:pPr>
              <w:jc w:val="center"/>
            </w:pPr>
            <w:r>
              <w:t>выполняется</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0,301</w:t>
            </w:r>
          </w:p>
        </w:tc>
        <w:tc>
          <w:tcPr>
            <w:tcW w:w="0" w:type="auto"/>
          </w:tcPr>
          <w:p w:rsidR="000772B4" w:rsidRDefault="00746A89">
            <w:pPr>
              <w:jc w:val="center"/>
            </w:pPr>
            <w:r>
              <w:t>0,042</w:t>
            </w:r>
          </w:p>
        </w:tc>
        <w:tc>
          <w:tcPr>
            <w:tcW w:w="0" w:type="auto"/>
          </w:tcPr>
          <w:p w:rsidR="000772B4" w:rsidRDefault="00746A89">
            <w:pPr>
              <w:jc w:val="center"/>
            </w:pPr>
            <w:r>
              <w:t>0,259</w:t>
            </w:r>
          </w:p>
        </w:tc>
        <w:tc>
          <w:tcPr>
            <w:tcW w:w="0" w:type="auto"/>
          </w:tcPr>
          <w:p w:rsidR="000772B4" w:rsidRDefault="00746A89">
            <w:pPr>
              <w:jc w:val="center"/>
            </w:pPr>
            <w:r>
              <w:t>выполняется</w:t>
            </w:r>
          </w:p>
        </w:tc>
      </w:tr>
    </w:tbl>
    <w:p w:rsidR="000772B4" w:rsidRDefault="000772B4">
      <w:pPr>
        <w:spacing w:after="40"/>
      </w:pPr>
    </w:p>
    <w:p w:rsidR="000772B4" w:rsidRPr="0067013B" w:rsidRDefault="00746A89">
      <w:pPr>
        <w:spacing w:after="80"/>
        <w:jc w:val="both"/>
        <w:rPr>
          <w:lang w:val="ru-RU"/>
        </w:rPr>
      </w:pPr>
      <w:r w:rsidRPr="0067013B">
        <w:rPr>
          <w:lang w:val="ru-RU"/>
        </w:rPr>
        <w:t>Нормативы приведены по таблице 8.2 «Прогноз нормативов создания запасов топлива» документов актуализации схем теплоснабжения на 2026 год; на расчётном периоде 2026–2036 годов значения приняты постоянными. По УПК № 9 «ГРЭ» нормативы указаны нулевыми при одновременно подтверждённом наличии системы резервного топливоснабжения; обстоятельство требует пояснения и как подтверждённое отсутствие запаса не квалифицируется. По УПК № 6 «Старый Шерегеш» нормативы исходным документом не раскрыты.</w:t>
      </w:r>
    </w:p>
    <w:p w:rsidR="000772B4" w:rsidRPr="0067013B" w:rsidRDefault="00746A89">
      <w:pPr>
        <w:spacing w:after="80"/>
        <w:jc w:val="both"/>
        <w:rPr>
          <w:lang w:val="ru-RU"/>
        </w:rPr>
      </w:pPr>
      <w:r w:rsidRPr="0067013B">
        <w:rPr>
          <w:lang w:val="ru-RU"/>
        </w:rPr>
        <w:t>Фактический остаток топлива, вместимость топливного склада и сведения о резервировании топливоподачи в исходных документах отсутствуют. Норматив запаса, фактический остаток и вместимость склада приводятся раздельно; расчёт обеспеченности в сутках не выполняется за отсутствием исходных данных.</w:t>
      </w:r>
    </w:p>
    <w:p w:rsidR="000772B4" w:rsidRPr="0067013B" w:rsidRDefault="00746A89">
      <w:pPr>
        <w:spacing w:after="80"/>
        <w:rPr>
          <w:lang w:val="ru-RU"/>
        </w:rPr>
      </w:pPr>
      <w:r w:rsidRPr="0067013B">
        <w:rPr>
          <w:i/>
          <w:lang w:val="ru-RU"/>
        </w:rPr>
        <w:t>Запрошены у эксплуатирующей организации: фактический остаток топлива на дату, вместимость топливного склада, резервирование топливоподачи по десяти источникам.</w:t>
      </w:r>
    </w:p>
    <w:p w:rsidR="00012789" w:rsidRPr="0067013B" w:rsidRDefault="00012789">
      <w:pPr>
        <w:rPr>
          <w:lang w:val="ru-RU"/>
        </w:rPr>
        <w:sectPr w:rsidR="00012789" w:rsidRPr="0067013B" w:rsidSect="00034616">
          <w:footerReference w:type="default" r:id="rId168"/>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11.3.7. Единичные точки отказа</w:t>
      </w:r>
    </w:p>
    <w:p w:rsidR="000772B4" w:rsidRPr="0067013B" w:rsidRDefault="00746A89">
      <w:pPr>
        <w:keepNext/>
        <w:spacing w:before="160"/>
        <w:rPr>
          <w:lang w:val="ru-RU"/>
        </w:rPr>
      </w:pPr>
      <w:r w:rsidRPr="0067013B">
        <w:rPr>
          <w:b/>
          <w:lang w:val="ru-RU"/>
        </w:rPr>
        <w:t>Таблица 11.16 — Реестр единичных точек отказа</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12"/>
        <w:gridCol w:w="2323"/>
        <w:gridCol w:w="3553"/>
        <w:gridCol w:w="2181"/>
      </w:tblGrid>
      <w:tr w:rsidR="000772B4">
        <w:trPr>
          <w:cantSplit/>
          <w:tblHeader/>
          <w:jc w:val="center"/>
        </w:trPr>
        <w:tc>
          <w:tcPr>
            <w:tcW w:w="0" w:type="auto"/>
            <w:shd w:val="clear" w:color="auto" w:fill="E2F0D9"/>
            <w:vAlign w:val="center"/>
          </w:tcPr>
          <w:p w:rsidR="000772B4" w:rsidRDefault="00746A89">
            <w:pPr>
              <w:jc w:val="center"/>
            </w:pPr>
            <w:r>
              <w:rPr>
                <w:b/>
              </w:rPr>
              <w:t>Обозначение</w:t>
            </w:r>
          </w:p>
        </w:tc>
        <w:tc>
          <w:tcPr>
            <w:tcW w:w="0" w:type="auto"/>
            <w:shd w:val="clear" w:color="auto" w:fill="E2F0D9"/>
            <w:vAlign w:val="center"/>
          </w:tcPr>
          <w:p w:rsidR="000772B4" w:rsidRDefault="00746A89">
            <w:pPr>
              <w:jc w:val="center"/>
            </w:pPr>
            <w:r>
              <w:rPr>
                <w:b/>
              </w:rPr>
              <w:t>Объект</w:t>
            </w:r>
          </w:p>
        </w:tc>
        <w:tc>
          <w:tcPr>
            <w:tcW w:w="0" w:type="auto"/>
            <w:shd w:val="clear" w:color="auto" w:fill="E2F0D9"/>
            <w:vAlign w:val="center"/>
          </w:tcPr>
          <w:p w:rsidR="000772B4" w:rsidRDefault="00746A89">
            <w:pPr>
              <w:jc w:val="center"/>
            </w:pPr>
            <w:r>
              <w:rPr>
                <w:b/>
              </w:rPr>
              <w:t>Содержание</w:t>
            </w:r>
          </w:p>
        </w:tc>
        <w:tc>
          <w:tcPr>
            <w:tcW w:w="0" w:type="auto"/>
            <w:shd w:val="clear" w:color="auto" w:fill="E2F0D9"/>
            <w:vAlign w:val="center"/>
          </w:tcPr>
          <w:p w:rsidR="000772B4" w:rsidRDefault="00746A89">
            <w:pPr>
              <w:jc w:val="center"/>
            </w:pPr>
            <w:r>
              <w:rPr>
                <w:b/>
              </w:rPr>
              <w:t>Статус</w:t>
            </w:r>
          </w:p>
        </w:tc>
      </w:tr>
      <w:tr w:rsidR="00E51D31">
        <w:trPr>
          <w:cantSplit/>
          <w:tblHeader/>
          <w:jc w:val="center"/>
        </w:trPr>
        <w:tc>
          <w:tcPr>
            <w:tcW w:w="1521" w:type="dxa"/>
            <w:shd w:val="clear" w:color="auto" w:fill="F2F2F2"/>
            <w:vAlign w:val="center"/>
          </w:tcPr>
          <w:p w:rsidR="00E51D31" w:rsidRDefault="00601BE4">
            <w:pPr>
              <w:jc w:val="center"/>
            </w:pPr>
            <w:r>
              <w:rPr>
                <w:rFonts w:cs="Times New Roman"/>
                <w:sz w:val="20"/>
                <w:szCs w:val="20"/>
              </w:rPr>
              <w:t>1</w:t>
            </w:r>
          </w:p>
        </w:tc>
        <w:tc>
          <w:tcPr>
            <w:tcW w:w="2352" w:type="dxa"/>
            <w:shd w:val="clear" w:color="auto" w:fill="F2F2F2"/>
            <w:vAlign w:val="center"/>
          </w:tcPr>
          <w:p w:rsidR="00E51D31" w:rsidRDefault="00601BE4">
            <w:pPr>
              <w:jc w:val="center"/>
            </w:pPr>
            <w:r>
              <w:rPr>
                <w:rFonts w:cs="Times New Roman"/>
                <w:sz w:val="20"/>
                <w:szCs w:val="20"/>
              </w:rPr>
              <w:t>2</w:t>
            </w:r>
          </w:p>
        </w:tc>
        <w:tc>
          <w:tcPr>
            <w:tcW w:w="3403" w:type="dxa"/>
            <w:shd w:val="clear" w:color="auto" w:fill="F2F2F2"/>
            <w:vAlign w:val="center"/>
          </w:tcPr>
          <w:p w:rsidR="00E51D31" w:rsidRDefault="00601BE4">
            <w:pPr>
              <w:jc w:val="center"/>
            </w:pPr>
            <w:r>
              <w:rPr>
                <w:rFonts w:cs="Times New Roman"/>
                <w:sz w:val="20"/>
                <w:szCs w:val="20"/>
              </w:rPr>
              <w:t>3</w:t>
            </w:r>
          </w:p>
        </w:tc>
        <w:tc>
          <w:tcPr>
            <w:tcW w:w="2193"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0" w:type="auto"/>
          </w:tcPr>
          <w:p w:rsidR="000772B4" w:rsidRDefault="00746A89">
            <w:r>
              <w:t>№ 1</w:t>
            </w:r>
          </w:p>
        </w:tc>
        <w:tc>
          <w:tcPr>
            <w:tcW w:w="0" w:type="auto"/>
          </w:tcPr>
          <w:p w:rsidR="000772B4" w:rsidRDefault="00746A89">
            <w:pPr>
              <w:jc w:val="center"/>
            </w:pPr>
            <w:r>
              <w:t>УПК № 9 «ГРЭ», электроснабжение</w:t>
            </w:r>
          </w:p>
        </w:tc>
        <w:tc>
          <w:tcPr>
            <w:tcW w:w="0" w:type="auto"/>
          </w:tcPr>
          <w:p w:rsidR="000772B4" w:rsidRPr="0067013B" w:rsidRDefault="00746A89">
            <w:pPr>
              <w:jc w:val="center"/>
              <w:rPr>
                <w:lang w:val="ru-RU"/>
              </w:rPr>
            </w:pPr>
            <w:r w:rsidRPr="0067013B">
              <w:rPr>
                <w:lang w:val="ru-RU"/>
              </w:rPr>
              <w:t>резервный ввод по электроснабжению отсутствует по прямому указанию документа актуализации 2026 года; наличие стационарного резервного источника питания не подтверждено</w:t>
            </w:r>
          </w:p>
        </w:tc>
        <w:tc>
          <w:tcPr>
            <w:tcW w:w="0" w:type="auto"/>
          </w:tcPr>
          <w:p w:rsidR="000772B4" w:rsidRDefault="00746A89">
            <w:pPr>
              <w:jc w:val="center"/>
            </w:pPr>
            <w:r>
              <w:t>подтверждённая единичная точка отказа</w:t>
            </w:r>
          </w:p>
        </w:tc>
      </w:tr>
      <w:tr w:rsidR="000772B4" w:rsidRPr="0067013B">
        <w:trPr>
          <w:cantSplit/>
          <w:jc w:val="center"/>
        </w:trPr>
        <w:tc>
          <w:tcPr>
            <w:tcW w:w="0" w:type="auto"/>
          </w:tcPr>
          <w:p w:rsidR="000772B4" w:rsidRDefault="00746A89">
            <w:r>
              <w:t>№ 2</w:t>
            </w:r>
          </w:p>
        </w:tc>
        <w:tc>
          <w:tcPr>
            <w:tcW w:w="0" w:type="auto"/>
          </w:tcPr>
          <w:p w:rsidR="000772B4" w:rsidRPr="0067013B" w:rsidRDefault="00746A89">
            <w:pPr>
              <w:jc w:val="center"/>
              <w:rPr>
                <w:lang w:val="ru-RU"/>
              </w:rPr>
            </w:pPr>
            <w:r w:rsidRPr="0067013B">
              <w:rPr>
                <w:lang w:val="ru-RU"/>
              </w:rPr>
              <w:t>Тепловые сети всех десяти зон</w:t>
            </w:r>
          </w:p>
        </w:tc>
        <w:tc>
          <w:tcPr>
            <w:tcW w:w="0" w:type="auto"/>
          </w:tcPr>
          <w:p w:rsidR="000772B4" w:rsidRPr="0067013B" w:rsidRDefault="00746A89">
            <w:pPr>
              <w:jc w:val="center"/>
              <w:rPr>
                <w:lang w:val="ru-RU"/>
              </w:rPr>
            </w:pPr>
            <w:r w:rsidRPr="0067013B">
              <w:rPr>
                <w:lang w:val="ru-RU"/>
              </w:rPr>
              <w:t>по историческим сведениям 2021 года топология лучевая, резервирующие перемычки отсутствуют; современный показатель уровня резервирования этому не соответствует и расчётом не подтверждён</w:t>
            </w:r>
          </w:p>
        </w:tc>
        <w:tc>
          <w:tcPr>
            <w:tcW w:w="0" w:type="auto"/>
          </w:tcPr>
          <w:p w:rsidR="000772B4" w:rsidRPr="0067013B" w:rsidRDefault="00746A89">
            <w:pPr>
              <w:jc w:val="center"/>
              <w:rPr>
                <w:lang w:val="ru-RU"/>
              </w:rPr>
            </w:pPr>
            <w:r w:rsidRPr="0067013B">
              <w:rPr>
                <w:lang w:val="ru-RU"/>
              </w:rPr>
              <w:t>возможная единичная точка отказа; подтверждается расчётным моделированием</w:t>
            </w:r>
          </w:p>
        </w:tc>
      </w:tr>
      <w:tr w:rsidR="000772B4" w:rsidRPr="0067013B">
        <w:trPr>
          <w:cantSplit/>
          <w:jc w:val="center"/>
        </w:trPr>
        <w:tc>
          <w:tcPr>
            <w:tcW w:w="0" w:type="auto"/>
          </w:tcPr>
          <w:p w:rsidR="000772B4" w:rsidRDefault="00746A89">
            <w:r>
              <w:lastRenderedPageBreak/>
              <w:t>№ 3</w:t>
            </w:r>
          </w:p>
        </w:tc>
        <w:tc>
          <w:tcPr>
            <w:tcW w:w="0" w:type="auto"/>
          </w:tcPr>
          <w:p w:rsidR="000772B4" w:rsidRPr="0067013B" w:rsidRDefault="00746A89">
            <w:pPr>
              <w:jc w:val="center"/>
              <w:rPr>
                <w:lang w:val="ru-RU"/>
              </w:rPr>
            </w:pPr>
            <w:r w:rsidRPr="0067013B">
              <w:rPr>
                <w:lang w:val="ru-RU"/>
              </w:rPr>
              <w:t>Водоподготовка УПК № 2 «Шалым», № 9 «ГРЭ», № 10 «Темир-Тау», № 3 «Спасск»</w:t>
            </w:r>
          </w:p>
        </w:tc>
        <w:tc>
          <w:tcPr>
            <w:tcW w:w="0" w:type="auto"/>
          </w:tcPr>
          <w:p w:rsidR="000772B4" w:rsidRPr="0067013B" w:rsidRDefault="00746A89">
            <w:pPr>
              <w:jc w:val="center"/>
              <w:rPr>
                <w:lang w:val="ru-RU"/>
              </w:rPr>
            </w:pPr>
            <w:r w:rsidRPr="0067013B">
              <w:rPr>
                <w:lang w:val="ru-RU"/>
              </w:rPr>
              <w:t>производительность водоподготовительной установки указана нулевой при работе в открытой системе; физическая конфигурация не установлена</w:t>
            </w:r>
          </w:p>
        </w:tc>
        <w:tc>
          <w:tcPr>
            <w:tcW w:w="0" w:type="auto"/>
          </w:tcPr>
          <w:p w:rsidR="000772B4" w:rsidRPr="0067013B" w:rsidRDefault="00746A89">
            <w:pPr>
              <w:jc w:val="center"/>
              <w:rPr>
                <w:lang w:val="ru-RU"/>
              </w:rPr>
            </w:pPr>
            <w:r w:rsidRPr="0067013B">
              <w:rPr>
                <w:lang w:val="ru-RU"/>
              </w:rPr>
              <w:t>возможная единичная точка отказа; подлежит подтверждению исходными данными</w:t>
            </w:r>
          </w:p>
        </w:tc>
      </w:tr>
      <w:tr w:rsidR="000772B4" w:rsidRPr="0067013B">
        <w:trPr>
          <w:cantSplit/>
          <w:jc w:val="center"/>
        </w:trPr>
        <w:tc>
          <w:tcPr>
            <w:tcW w:w="0" w:type="auto"/>
          </w:tcPr>
          <w:p w:rsidR="000772B4" w:rsidRDefault="00746A89">
            <w:r>
              <w:t>№ 4</w:t>
            </w:r>
          </w:p>
        </w:tc>
        <w:tc>
          <w:tcPr>
            <w:tcW w:w="0" w:type="auto"/>
          </w:tcPr>
          <w:p w:rsidR="000772B4" w:rsidRPr="0067013B" w:rsidRDefault="00746A89">
            <w:pPr>
              <w:jc w:val="center"/>
              <w:rPr>
                <w:lang w:val="ru-RU"/>
              </w:rPr>
            </w:pPr>
            <w:r w:rsidRPr="0067013B">
              <w:rPr>
                <w:lang w:val="ru-RU"/>
              </w:rPr>
              <w:t>Насосное и тягодутьевое оборудование всех источников</w:t>
            </w:r>
          </w:p>
        </w:tc>
        <w:tc>
          <w:tcPr>
            <w:tcW w:w="0" w:type="auto"/>
          </w:tcPr>
          <w:p w:rsidR="000772B4" w:rsidRPr="0067013B" w:rsidRDefault="00746A89">
            <w:pPr>
              <w:jc w:val="center"/>
              <w:rPr>
                <w:lang w:val="ru-RU"/>
              </w:rPr>
            </w:pPr>
            <w:r w:rsidRPr="0067013B">
              <w:rPr>
                <w:lang w:val="ru-RU"/>
              </w:rPr>
              <w:t>состав, резервирование и наличие автоматического включения резерва не установлены</w:t>
            </w:r>
          </w:p>
        </w:tc>
        <w:tc>
          <w:tcPr>
            <w:tcW w:w="0" w:type="auto"/>
          </w:tcPr>
          <w:p w:rsidR="000772B4" w:rsidRPr="0067013B" w:rsidRDefault="00746A89">
            <w:pPr>
              <w:jc w:val="center"/>
              <w:rPr>
                <w:lang w:val="ru-RU"/>
              </w:rPr>
            </w:pPr>
            <w:r w:rsidRPr="0067013B">
              <w:rPr>
                <w:lang w:val="ru-RU"/>
              </w:rPr>
              <w:t>возможная единичная точка отказа; подлежит подтверждению исходными данными</w:t>
            </w:r>
          </w:p>
        </w:tc>
      </w:tr>
      <w:tr w:rsidR="000772B4" w:rsidRPr="0067013B">
        <w:trPr>
          <w:cantSplit/>
          <w:jc w:val="center"/>
        </w:trPr>
        <w:tc>
          <w:tcPr>
            <w:tcW w:w="0" w:type="auto"/>
          </w:tcPr>
          <w:p w:rsidR="000772B4" w:rsidRDefault="00746A89">
            <w:r>
              <w:t>№ 5</w:t>
            </w:r>
          </w:p>
        </w:tc>
        <w:tc>
          <w:tcPr>
            <w:tcW w:w="0" w:type="auto"/>
          </w:tcPr>
          <w:p w:rsidR="000772B4" w:rsidRDefault="00746A89">
            <w:pPr>
              <w:jc w:val="center"/>
            </w:pPr>
            <w:r>
              <w:t>Котельный резерв всех источников</w:t>
            </w:r>
          </w:p>
        </w:tc>
        <w:tc>
          <w:tcPr>
            <w:tcW w:w="0" w:type="auto"/>
          </w:tcPr>
          <w:p w:rsidR="000772B4" w:rsidRPr="0067013B" w:rsidRDefault="00746A89">
            <w:pPr>
              <w:jc w:val="center"/>
              <w:rPr>
                <w:lang w:val="ru-RU"/>
              </w:rPr>
            </w:pPr>
            <w:r w:rsidRPr="0067013B">
              <w:rPr>
                <w:lang w:val="ru-RU"/>
              </w:rPr>
              <w:t>разделение котлов на рабочий, резервный и ремонтный состав не установлено; эксплуатационная возможность вывода одного котла не подтверждена</w:t>
            </w:r>
          </w:p>
        </w:tc>
        <w:tc>
          <w:tcPr>
            <w:tcW w:w="0" w:type="auto"/>
          </w:tcPr>
          <w:p w:rsidR="000772B4" w:rsidRPr="0067013B" w:rsidRDefault="00746A89">
            <w:pPr>
              <w:jc w:val="center"/>
              <w:rPr>
                <w:lang w:val="ru-RU"/>
              </w:rPr>
            </w:pPr>
            <w:r w:rsidRPr="0067013B">
              <w:rPr>
                <w:lang w:val="ru-RU"/>
              </w:rPr>
              <w:t>возможная единичная точка отказа; подлежит подтверждению исходными данными</w:t>
            </w:r>
          </w:p>
        </w:tc>
      </w:tr>
    </w:tbl>
    <w:p w:rsidR="000772B4" w:rsidRPr="0067013B" w:rsidRDefault="000772B4">
      <w:pPr>
        <w:spacing w:after="40"/>
        <w:rPr>
          <w:lang w:val="ru-RU"/>
        </w:rPr>
      </w:pPr>
    </w:p>
    <w:p w:rsidR="00012789" w:rsidRPr="0067013B" w:rsidRDefault="00012789">
      <w:pPr>
        <w:rPr>
          <w:lang w:val="ru-RU"/>
        </w:rPr>
        <w:sectPr w:rsidR="00012789" w:rsidRPr="0067013B" w:rsidSect="00034616">
          <w:footerReference w:type="default" r:id="rId169"/>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98" w:name="_Toc238639493"/>
      <w:r w:rsidRPr="0067013B">
        <w:rPr>
          <w:lang w:val="ru-RU"/>
        </w:rPr>
        <w:lastRenderedPageBreak/>
        <w:t>11.4. Результатов оценки коэффициентов готовности теплопроводов к несению тепловой нагрузки</w:t>
      </w:r>
      <w:bookmarkEnd w:id="98"/>
    </w:p>
    <w:p w:rsidR="000772B4" w:rsidRPr="0067013B" w:rsidRDefault="00746A89">
      <w:pPr>
        <w:rPr>
          <w:lang w:val="ru-RU"/>
        </w:rPr>
      </w:pPr>
      <w:r w:rsidRPr="0067013B">
        <w:rPr>
          <w:lang w:val="ru-RU"/>
        </w:rPr>
        <w:t>Оценка коэффициентов готовности теплопроводов к несению тепловой нагрузки не выполнялась: исходные данные по отказам и восстановлениям участков тепловых сетей отсутствуют, расчёт коэффициента готовности без них не воспроизводим. Значение в настоящей редакции схемы не приводится.</w:t>
      </w:r>
    </w:p>
    <w:p w:rsidR="000772B4" w:rsidRPr="0067013B" w:rsidRDefault="00746A89">
      <w:pPr>
        <w:pStyle w:val="21"/>
        <w:rPr>
          <w:lang w:val="ru-RU"/>
        </w:rPr>
      </w:pPr>
      <w:bookmarkStart w:id="99" w:name="_Toc238639494"/>
      <w:r w:rsidRPr="0067013B">
        <w:rPr>
          <w:lang w:val="ru-RU"/>
        </w:rPr>
        <w:t>11.5.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99"/>
    </w:p>
    <w:p w:rsidR="000772B4" w:rsidRPr="0067013B" w:rsidRDefault="00746A89">
      <w:pPr>
        <w:rPr>
          <w:lang w:val="ru-RU"/>
        </w:rPr>
      </w:pPr>
      <w:r w:rsidRPr="0067013B">
        <w:rPr>
          <w:lang w:val="ru-RU"/>
        </w:rPr>
        <w:t>Оценка недоотпуска тепловой энергии по причине отказов и простоев тепловых сетей и источников тепловой энергии не выполнялась по той же причине: эксплуатационная статистика отказов и восстановлений не предоставлена. Количество прекращений подачи тепловой энергии по данным теплоснабжающей организации равно нулю на всех этапах. Значение в настоящей редакции схемы не приводится.</w:t>
      </w:r>
    </w:p>
    <w:p w:rsidR="000772B4" w:rsidRPr="0067013B" w:rsidRDefault="00746A89">
      <w:pPr>
        <w:pStyle w:val="21"/>
        <w:rPr>
          <w:lang w:val="ru-RU"/>
        </w:rPr>
      </w:pPr>
      <w:bookmarkStart w:id="100" w:name="_Toc238639495"/>
      <w:r w:rsidRPr="0067013B">
        <w:rPr>
          <w:lang w:val="ru-RU"/>
        </w:rPr>
        <w:t>11.6. Мероприятий по резервированию источников тепловой энергии и тепловых сетей, определенных системой мер по повышению надёжности</w:t>
      </w:r>
      <w:bookmarkEnd w:id="100"/>
    </w:p>
    <w:p w:rsidR="000772B4" w:rsidRPr="0067013B" w:rsidRDefault="00746A89">
      <w:pPr>
        <w:pStyle w:val="31"/>
        <w:rPr>
          <w:lang w:val="ru-RU"/>
        </w:rPr>
      </w:pPr>
      <w:r w:rsidRPr="0067013B">
        <w:rPr>
          <w:color w:val="000000"/>
          <w:lang w:val="ru-RU"/>
        </w:rPr>
        <w:t>11.6.1. Предложения по повышению надёжности</w:t>
      </w:r>
    </w:p>
    <w:p w:rsidR="000772B4" w:rsidRPr="0067013B" w:rsidRDefault="00746A89">
      <w:pPr>
        <w:keepNext/>
        <w:spacing w:after="80"/>
        <w:jc w:val="both"/>
        <w:rPr>
          <w:lang w:val="ru-RU"/>
        </w:rPr>
      </w:pPr>
      <w:r w:rsidRPr="0067013B">
        <w:rPr>
          <w:lang w:val="ru-RU"/>
        </w:rPr>
        <w:t>Приведены только предложения, следующие из подтверждённого обстоятельства либо из нормативного требования. Предложения, которые потребовали бы предположений о неустановленных фактах, не формируются.</w:t>
      </w:r>
    </w:p>
    <w:p w:rsidR="000772B4" w:rsidRDefault="00746A89">
      <w:pPr>
        <w:keepNext/>
        <w:spacing w:before="160"/>
      </w:pPr>
      <w:r>
        <w:rPr>
          <w:b/>
        </w:rPr>
        <w:t>Таблица 11.17 — Предложения и их основания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17"/>
        <w:gridCol w:w="3412"/>
        <w:gridCol w:w="2876"/>
        <w:gridCol w:w="1764"/>
      </w:tblGrid>
      <w:tr w:rsidR="000772B4">
        <w:trPr>
          <w:cantSplit/>
          <w:tblHeader/>
          <w:jc w:val="center"/>
        </w:trPr>
        <w:tc>
          <w:tcPr>
            <w:tcW w:w="0" w:type="auto"/>
            <w:shd w:val="clear" w:color="auto" w:fill="E2F0D9"/>
            <w:vAlign w:val="center"/>
          </w:tcPr>
          <w:p w:rsidR="000772B4" w:rsidRDefault="00746A89">
            <w:pPr>
              <w:jc w:val="center"/>
            </w:pPr>
            <w:r>
              <w:rPr>
                <w:b/>
              </w:rPr>
              <w:t>Обозначение</w:t>
            </w:r>
          </w:p>
        </w:tc>
        <w:tc>
          <w:tcPr>
            <w:tcW w:w="0" w:type="auto"/>
            <w:shd w:val="clear" w:color="auto" w:fill="E2F0D9"/>
            <w:vAlign w:val="center"/>
          </w:tcPr>
          <w:p w:rsidR="000772B4" w:rsidRDefault="00746A89">
            <w:pPr>
              <w:jc w:val="center"/>
            </w:pPr>
            <w:r>
              <w:rPr>
                <w:b/>
              </w:rPr>
              <w:t>Предложение</w:t>
            </w:r>
          </w:p>
        </w:tc>
        <w:tc>
          <w:tcPr>
            <w:tcW w:w="0" w:type="auto"/>
            <w:shd w:val="clear" w:color="auto" w:fill="E2F0D9"/>
            <w:vAlign w:val="center"/>
          </w:tcPr>
          <w:p w:rsidR="000772B4" w:rsidRDefault="00746A89">
            <w:pPr>
              <w:jc w:val="center"/>
            </w:pPr>
            <w:r>
              <w:rPr>
                <w:b/>
              </w:rPr>
              <w:t>Основание</w:t>
            </w:r>
          </w:p>
        </w:tc>
        <w:tc>
          <w:tcPr>
            <w:tcW w:w="0" w:type="auto"/>
            <w:shd w:val="clear" w:color="auto" w:fill="E2F0D9"/>
            <w:vAlign w:val="center"/>
          </w:tcPr>
          <w:p w:rsidR="000772B4" w:rsidRDefault="00746A89">
            <w:pPr>
              <w:jc w:val="center"/>
            </w:pPr>
            <w:r>
              <w:rPr>
                <w:b/>
              </w:rPr>
              <w:t>Состояние</w:t>
            </w:r>
          </w:p>
        </w:tc>
      </w:tr>
      <w:tr w:rsidR="00E51D31">
        <w:trPr>
          <w:cantSplit/>
          <w:tblHeader/>
          <w:jc w:val="center"/>
        </w:trPr>
        <w:tc>
          <w:tcPr>
            <w:tcW w:w="1521" w:type="dxa"/>
            <w:shd w:val="clear" w:color="auto" w:fill="F2F2F2"/>
            <w:vAlign w:val="center"/>
          </w:tcPr>
          <w:p w:rsidR="00E51D31" w:rsidRDefault="00601BE4">
            <w:pPr>
              <w:jc w:val="center"/>
            </w:pPr>
            <w:r>
              <w:rPr>
                <w:rFonts w:cs="Times New Roman"/>
                <w:sz w:val="20"/>
                <w:szCs w:val="20"/>
              </w:rPr>
              <w:t>1</w:t>
            </w:r>
          </w:p>
        </w:tc>
        <w:tc>
          <w:tcPr>
            <w:tcW w:w="3333" w:type="dxa"/>
            <w:shd w:val="clear" w:color="auto" w:fill="F2F2F2"/>
            <w:vAlign w:val="center"/>
          </w:tcPr>
          <w:p w:rsidR="00E51D31" w:rsidRDefault="00601BE4">
            <w:pPr>
              <w:jc w:val="center"/>
            </w:pPr>
            <w:r>
              <w:rPr>
                <w:rFonts w:cs="Times New Roman"/>
                <w:sz w:val="20"/>
                <w:szCs w:val="20"/>
              </w:rPr>
              <w:t>2</w:t>
            </w:r>
          </w:p>
        </w:tc>
        <w:tc>
          <w:tcPr>
            <w:tcW w:w="2838" w:type="dxa"/>
            <w:shd w:val="clear" w:color="auto" w:fill="F2F2F2"/>
            <w:vAlign w:val="center"/>
          </w:tcPr>
          <w:p w:rsidR="00E51D31" w:rsidRDefault="00601BE4">
            <w:pPr>
              <w:jc w:val="center"/>
            </w:pPr>
            <w:r>
              <w:rPr>
                <w:rFonts w:cs="Times New Roman"/>
                <w:sz w:val="20"/>
                <w:szCs w:val="20"/>
              </w:rPr>
              <w:t>3</w:t>
            </w:r>
          </w:p>
        </w:tc>
        <w:tc>
          <w:tcPr>
            <w:tcW w:w="1777" w:type="dxa"/>
            <w:shd w:val="clear" w:color="auto" w:fill="F2F2F2"/>
            <w:vAlign w:val="center"/>
          </w:tcPr>
          <w:p w:rsidR="00E51D31" w:rsidRDefault="00601BE4">
            <w:pPr>
              <w:jc w:val="center"/>
            </w:pPr>
            <w:r>
              <w:rPr>
                <w:rFonts w:cs="Times New Roman"/>
                <w:sz w:val="20"/>
                <w:szCs w:val="20"/>
              </w:rPr>
              <w:t>4</w:t>
            </w:r>
          </w:p>
        </w:tc>
      </w:tr>
      <w:tr w:rsidR="000772B4">
        <w:trPr>
          <w:cantSplit/>
          <w:jc w:val="center"/>
        </w:trPr>
        <w:tc>
          <w:tcPr>
            <w:tcW w:w="0" w:type="auto"/>
          </w:tcPr>
          <w:p w:rsidR="000772B4" w:rsidRDefault="00746A89">
            <w:r>
              <w:lastRenderedPageBreak/>
              <w:t>M-01</w:t>
            </w:r>
          </w:p>
        </w:tc>
        <w:tc>
          <w:tcPr>
            <w:tcW w:w="0" w:type="auto"/>
          </w:tcPr>
          <w:p w:rsidR="000772B4" w:rsidRPr="0067013B" w:rsidRDefault="00746A89">
            <w:pPr>
              <w:jc w:val="center"/>
              <w:rPr>
                <w:lang w:val="ru-RU"/>
              </w:rPr>
            </w:pPr>
            <w:r w:rsidRPr="0067013B">
              <w:rPr>
                <w:lang w:val="ru-RU"/>
              </w:rPr>
              <w:t>Обеспечение резервного электроснабжения УПК № 9 «ГРЭ» — устройство второго ввода либо установка стационарного резервного источника питания</w:t>
            </w:r>
          </w:p>
        </w:tc>
        <w:tc>
          <w:tcPr>
            <w:tcW w:w="0" w:type="auto"/>
          </w:tcPr>
          <w:p w:rsidR="000772B4" w:rsidRPr="0067013B" w:rsidRDefault="00746A89">
            <w:pPr>
              <w:jc w:val="center"/>
              <w:rPr>
                <w:lang w:val="ru-RU"/>
              </w:rPr>
            </w:pPr>
            <w:r w:rsidRPr="0067013B">
              <w:rPr>
                <w:lang w:val="ru-RU"/>
              </w:rPr>
              <w:t>единичная точка отказа № 1: подтверждённое отсутствие резервного ввода</w:t>
            </w:r>
          </w:p>
        </w:tc>
        <w:tc>
          <w:tcPr>
            <w:tcW w:w="0" w:type="auto"/>
          </w:tcPr>
          <w:p w:rsidR="000772B4" w:rsidRDefault="00746A89">
            <w:pPr>
              <w:jc w:val="center"/>
            </w:pPr>
            <w:r>
              <w:t>обосновано</w:t>
            </w:r>
          </w:p>
        </w:tc>
      </w:tr>
      <w:tr w:rsidR="000772B4" w:rsidRPr="0067013B">
        <w:trPr>
          <w:cantSplit/>
          <w:jc w:val="center"/>
        </w:trPr>
        <w:tc>
          <w:tcPr>
            <w:tcW w:w="0" w:type="auto"/>
          </w:tcPr>
          <w:p w:rsidR="000772B4" w:rsidRDefault="00746A89">
            <w:r>
              <w:t>M-02</w:t>
            </w:r>
          </w:p>
        </w:tc>
        <w:tc>
          <w:tcPr>
            <w:tcW w:w="0" w:type="auto"/>
          </w:tcPr>
          <w:p w:rsidR="000772B4" w:rsidRPr="0067013B" w:rsidRDefault="00746A89">
            <w:pPr>
              <w:jc w:val="center"/>
              <w:rPr>
                <w:lang w:val="ru-RU"/>
              </w:rPr>
            </w:pPr>
            <w:r w:rsidRPr="0067013B">
              <w:rPr>
                <w:lang w:val="ru-RU"/>
              </w:rPr>
              <w:t>Замена ветхих участков тепловых сетей</w:t>
            </w:r>
          </w:p>
        </w:tc>
        <w:tc>
          <w:tcPr>
            <w:tcW w:w="0" w:type="auto"/>
          </w:tcPr>
          <w:p w:rsidR="000772B4" w:rsidRPr="0067013B" w:rsidRDefault="00746A89">
            <w:pPr>
              <w:jc w:val="center"/>
              <w:rPr>
                <w:lang w:val="ru-RU"/>
              </w:rPr>
            </w:pPr>
            <w:r w:rsidRPr="0067013B">
              <w:rPr>
                <w:lang w:val="ru-RU"/>
              </w:rPr>
              <w:t>доля ветхих сетей, подлежащих замене, 20–30 % по всем зонам; физический износ сетей 52 %</w:t>
            </w:r>
          </w:p>
        </w:tc>
        <w:tc>
          <w:tcPr>
            <w:tcW w:w="0" w:type="auto"/>
          </w:tcPr>
          <w:p w:rsidR="000772B4" w:rsidRPr="0067013B" w:rsidRDefault="00746A89">
            <w:pPr>
              <w:jc w:val="center"/>
              <w:rPr>
                <w:lang w:val="ru-RU"/>
              </w:rPr>
            </w:pPr>
            <w:r w:rsidRPr="0067013B">
              <w:rPr>
                <w:lang w:val="ru-RU"/>
              </w:rPr>
              <w:t>обосновано, объём определяется после расчёта</w:t>
            </w:r>
          </w:p>
        </w:tc>
      </w:tr>
      <w:tr w:rsidR="000772B4">
        <w:trPr>
          <w:cantSplit/>
          <w:jc w:val="center"/>
        </w:trPr>
        <w:tc>
          <w:tcPr>
            <w:tcW w:w="0" w:type="auto"/>
          </w:tcPr>
          <w:p w:rsidR="000772B4" w:rsidRDefault="00746A89">
            <w:r>
              <w:t>M-03</w:t>
            </w:r>
          </w:p>
        </w:tc>
        <w:tc>
          <w:tcPr>
            <w:tcW w:w="0" w:type="auto"/>
          </w:tcPr>
          <w:p w:rsidR="000772B4" w:rsidRPr="0067013B" w:rsidRDefault="00746A89">
            <w:pPr>
              <w:jc w:val="center"/>
              <w:rPr>
                <w:lang w:val="ru-RU"/>
              </w:rPr>
            </w:pPr>
            <w:r w:rsidRPr="0067013B">
              <w:rPr>
                <w:lang w:val="ru-RU"/>
              </w:rPr>
              <w:t>Замещение низкоэффективного котельного оборудования УПК № 5 «Новый Шерегеш»</w:t>
            </w:r>
          </w:p>
        </w:tc>
        <w:tc>
          <w:tcPr>
            <w:tcW w:w="0" w:type="auto"/>
          </w:tcPr>
          <w:p w:rsidR="000772B4" w:rsidRPr="0067013B" w:rsidRDefault="00746A89">
            <w:pPr>
              <w:jc w:val="center"/>
              <w:rPr>
                <w:lang w:val="ru-RU"/>
              </w:rPr>
            </w:pPr>
            <w:r w:rsidRPr="0067013B">
              <w:rPr>
                <w:lang w:val="ru-RU"/>
              </w:rPr>
              <w:t>четыре котла из семи имеют коэффициент полезного действия ниже 73 %; сроки согласуются с графиком газификации</w:t>
            </w:r>
          </w:p>
        </w:tc>
        <w:tc>
          <w:tcPr>
            <w:tcW w:w="0" w:type="auto"/>
          </w:tcPr>
          <w:p w:rsidR="000772B4" w:rsidRDefault="00746A89">
            <w:pPr>
              <w:jc w:val="center"/>
            </w:pPr>
            <w:r>
              <w:t>обосновано, сроки уточняются</w:t>
            </w:r>
          </w:p>
        </w:tc>
      </w:tr>
      <w:tr w:rsidR="000772B4">
        <w:trPr>
          <w:cantSplit/>
          <w:jc w:val="center"/>
        </w:trPr>
        <w:tc>
          <w:tcPr>
            <w:tcW w:w="0" w:type="auto"/>
          </w:tcPr>
          <w:p w:rsidR="000772B4" w:rsidRDefault="00746A89">
            <w:r>
              <w:t>M-04</w:t>
            </w:r>
          </w:p>
        </w:tc>
        <w:tc>
          <w:tcPr>
            <w:tcW w:w="0" w:type="auto"/>
          </w:tcPr>
          <w:p w:rsidR="000772B4" w:rsidRPr="0067013B" w:rsidRDefault="00746A89">
            <w:pPr>
              <w:jc w:val="center"/>
              <w:rPr>
                <w:lang w:val="ru-RU"/>
              </w:rPr>
            </w:pPr>
            <w:r w:rsidRPr="0067013B">
              <w:rPr>
                <w:lang w:val="ru-RU"/>
              </w:rPr>
              <w:t>Устройство резервирующих связей тепловых сетей</w:t>
            </w:r>
          </w:p>
        </w:tc>
        <w:tc>
          <w:tcPr>
            <w:tcW w:w="0" w:type="auto"/>
          </w:tcPr>
          <w:p w:rsidR="000772B4" w:rsidRPr="0067013B" w:rsidRDefault="00746A89">
            <w:pPr>
              <w:jc w:val="center"/>
              <w:rPr>
                <w:lang w:val="ru-RU"/>
              </w:rPr>
            </w:pPr>
            <w:r w:rsidRPr="0067013B">
              <w:rPr>
                <w:lang w:val="ru-RU"/>
              </w:rPr>
              <w:t>единичная точка отказа № 2; объём и целесообразность определяются по результату сценария 9</w:t>
            </w:r>
          </w:p>
        </w:tc>
        <w:tc>
          <w:tcPr>
            <w:tcW w:w="0" w:type="auto"/>
          </w:tcPr>
          <w:p w:rsidR="000772B4" w:rsidRDefault="00746A89">
            <w:pPr>
              <w:jc w:val="center"/>
            </w:pPr>
            <w:r>
              <w:t>ожидает результата модели</w:t>
            </w:r>
          </w:p>
        </w:tc>
      </w:tr>
      <w:tr w:rsidR="000772B4">
        <w:trPr>
          <w:cantSplit/>
          <w:jc w:val="center"/>
        </w:trPr>
        <w:tc>
          <w:tcPr>
            <w:tcW w:w="0" w:type="auto"/>
          </w:tcPr>
          <w:p w:rsidR="000772B4" w:rsidRDefault="00746A89">
            <w:r>
              <w:t>M-05</w:t>
            </w:r>
          </w:p>
        </w:tc>
        <w:tc>
          <w:tcPr>
            <w:tcW w:w="0" w:type="auto"/>
          </w:tcPr>
          <w:p w:rsidR="000772B4" w:rsidRPr="0067013B" w:rsidRDefault="00746A89">
            <w:pPr>
              <w:jc w:val="center"/>
              <w:rPr>
                <w:lang w:val="ru-RU"/>
              </w:rPr>
            </w:pPr>
            <w:r w:rsidRPr="0067013B">
              <w:rPr>
                <w:lang w:val="ru-RU"/>
              </w:rPr>
              <w:t>Оснащение источников водоподготовкой либо подтверждение существующей схемы</w:t>
            </w:r>
          </w:p>
        </w:tc>
        <w:tc>
          <w:tcPr>
            <w:tcW w:w="0" w:type="auto"/>
          </w:tcPr>
          <w:p w:rsidR="000772B4" w:rsidRDefault="00746A89">
            <w:pPr>
              <w:jc w:val="center"/>
            </w:pPr>
            <w:r>
              <w:t>единичная точка отказа № 3</w:t>
            </w:r>
          </w:p>
        </w:tc>
        <w:tc>
          <w:tcPr>
            <w:tcW w:w="0" w:type="auto"/>
          </w:tcPr>
          <w:p w:rsidR="000772B4" w:rsidRDefault="00746A89">
            <w:pPr>
              <w:jc w:val="center"/>
            </w:pPr>
            <w:r>
              <w:t>ожидает сведений Заказчика</w:t>
            </w:r>
          </w:p>
        </w:tc>
      </w:tr>
      <w:tr w:rsidR="000772B4" w:rsidRPr="0067013B">
        <w:trPr>
          <w:cantSplit/>
          <w:jc w:val="center"/>
        </w:trPr>
        <w:tc>
          <w:tcPr>
            <w:tcW w:w="0" w:type="auto"/>
          </w:tcPr>
          <w:p w:rsidR="000772B4" w:rsidRDefault="00746A89">
            <w:r>
              <w:t>MS-R-07</w:t>
            </w:r>
          </w:p>
        </w:tc>
        <w:tc>
          <w:tcPr>
            <w:tcW w:w="0" w:type="auto"/>
          </w:tcPr>
          <w:p w:rsidR="000772B4" w:rsidRPr="0067013B" w:rsidRDefault="00746A89">
            <w:pPr>
              <w:jc w:val="center"/>
              <w:rPr>
                <w:lang w:val="ru-RU"/>
              </w:rPr>
            </w:pPr>
            <w:r w:rsidRPr="0067013B">
              <w:rPr>
                <w:lang w:val="ru-RU"/>
              </w:rPr>
              <w:t>Создание унифицированного мобильного аварийного резерва блочно-модульных котельных и дизель-генераторных установок</w:t>
            </w:r>
          </w:p>
        </w:tc>
        <w:tc>
          <w:tcPr>
            <w:tcW w:w="0" w:type="auto"/>
          </w:tcPr>
          <w:p w:rsidR="000772B4" w:rsidRPr="0067013B" w:rsidRDefault="00746A89">
            <w:pPr>
              <w:jc w:val="center"/>
              <w:rPr>
                <w:lang w:val="ru-RU"/>
              </w:rPr>
            </w:pPr>
            <w:r w:rsidRPr="0067013B">
              <w:rPr>
                <w:lang w:val="ru-RU"/>
              </w:rPr>
              <w:t>предложение ООО «ЮКЭК», поручение Заказчика</w:t>
            </w:r>
          </w:p>
        </w:tc>
        <w:tc>
          <w:tcPr>
            <w:tcW w:w="0" w:type="auto"/>
          </w:tcPr>
          <w:p w:rsidR="000772B4" w:rsidRPr="0067013B" w:rsidRDefault="00746A89">
            <w:pPr>
              <w:jc w:val="center"/>
              <w:rPr>
                <w:lang w:val="ru-RU"/>
              </w:rPr>
            </w:pPr>
            <w:r w:rsidRPr="0067013B">
              <w:rPr>
                <w:lang w:val="ru-RU"/>
              </w:rPr>
              <w:t>решение принято; состав приведён таблицей 11.20</w:t>
            </w:r>
          </w:p>
        </w:tc>
      </w:tr>
    </w:tbl>
    <w:p w:rsidR="000772B4" w:rsidRPr="0067013B" w:rsidRDefault="000772B4">
      <w:pPr>
        <w:spacing w:after="40"/>
        <w:rPr>
          <w:lang w:val="ru-RU"/>
        </w:rPr>
      </w:pPr>
    </w:p>
    <w:p w:rsidR="000772B4" w:rsidRPr="0067013B" w:rsidRDefault="00746A89">
      <w:pPr>
        <w:spacing w:after="80"/>
        <w:rPr>
          <w:lang w:val="ru-RU"/>
        </w:rPr>
      </w:pPr>
      <w:r w:rsidRPr="0067013B">
        <w:rPr>
          <w:i/>
          <w:lang w:val="ru-RU"/>
        </w:rPr>
        <w:t xml:space="preserve">Потребность в инвестициях по предложениям </w:t>
      </w:r>
      <w:r>
        <w:rPr>
          <w:i/>
        </w:rPr>
        <w:t>M</w:t>
      </w:r>
      <w:r w:rsidRPr="0067013B">
        <w:rPr>
          <w:i/>
          <w:lang w:val="ru-RU"/>
        </w:rPr>
        <w:t xml:space="preserve">-02 — </w:t>
      </w:r>
      <w:r>
        <w:rPr>
          <w:i/>
        </w:rPr>
        <w:t>M</w:t>
      </w:r>
      <w:r w:rsidRPr="0067013B">
        <w:rPr>
          <w:i/>
          <w:lang w:val="ru-RU"/>
        </w:rPr>
        <w:t>-05 определяется после получения недостающих сведений и результатов моделирования.</w:t>
      </w:r>
    </w:p>
    <w:p w:rsidR="00012789" w:rsidRPr="0067013B" w:rsidRDefault="00012789">
      <w:pPr>
        <w:rPr>
          <w:lang w:val="ru-RU"/>
        </w:rPr>
        <w:sectPr w:rsidR="00012789" w:rsidRPr="0067013B" w:rsidSect="00034616">
          <w:footerReference w:type="default" r:id="rId170"/>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B808F9" w:rsidRPr="00E920FE" w:rsidRDefault="00B808F9">
      <w:pPr>
        <w:rPr>
          <w:lang w:val="ru-RU"/>
        </w:rPr>
        <w:sectPr w:rsidR="00B808F9" w:rsidRPr="00E920FE" w:rsidSect="00034616">
          <w:footerReference w:type="default" r:id="rId171"/>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keepNext/>
        <w:spacing w:after="80"/>
        <w:jc w:val="both"/>
        <w:rPr>
          <w:lang w:val="ru-RU"/>
        </w:rPr>
      </w:pPr>
      <w:r w:rsidRPr="0067013B">
        <w:rPr>
          <w:lang w:val="ru-RU"/>
        </w:rPr>
        <w:lastRenderedPageBreak/>
        <w:t>В целях повышения надёжности теплоснабжения и ограничения последствий аварийных ситуаций предусматривается создание унифицированного мобильного аварийного резерва. В состав резерва входят блочно-модульные котельные, предназначенные для обеспечения резервной тепловой мощности, и дизель-генераторные установки, предназначенные для резервного электроснабжения насосного, вспомогательного и управляющего оборудования.</w:t>
      </w:r>
    </w:p>
    <w:p w:rsidR="000772B4" w:rsidRPr="0067013B" w:rsidRDefault="00746A89">
      <w:pPr>
        <w:keepNext/>
        <w:spacing w:after="80"/>
        <w:jc w:val="both"/>
        <w:rPr>
          <w:lang w:val="ru-RU"/>
        </w:rPr>
      </w:pPr>
      <w:r w:rsidRPr="0067013B">
        <w:rPr>
          <w:lang w:val="ru-RU"/>
        </w:rPr>
        <w:t>Мобильные блочно-модульные котельные не учитываются в установленной мощности действующих источников теплоснабжения и вводятся в работу только в рамках аварийного сценария.</w:t>
      </w:r>
    </w:p>
    <w:p w:rsidR="000772B4" w:rsidRPr="0067013B" w:rsidRDefault="00746A89">
      <w:pPr>
        <w:keepNext/>
        <w:spacing w:after="80"/>
        <w:jc w:val="both"/>
        <w:rPr>
          <w:lang w:val="ru-RU"/>
        </w:rPr>
      </w:pPr>
      <w:r w:rsidRPr="0067013B">
        <w:rPr>
          <w:lang w:val="ru-RU"/>
        </w:rPr>
        <w:t>Дизель-генераторные установки не являются источниками тепловой энергии и не включаются в тепловой баланс системы теплоснабжения.</w:t>
      </w:r>
    </w:p>
    <w:p w:rsidR="000772B4" w:rsidRPr="0067013B" w:rsidRDefault="00746A89">
      <w:pPr>
        <w:keepNext/>
        <w:spacing w:after="80"/>
        <w:jc w:val="both"/>
        <w:rPr>
          <w:lang w:val="ru-RU"/>
        </w:rPr>
      </w:pPr>
      <w:r w:rsidRPr="0067013B">
        <w:rPr>
          <w:lang w:val="ru-RU"/>
        </w:rPr>
        <w:t>Требуемая резервная тепловая мощность определена по теплопотерям направления с коэффициентом запаса 1,15. Для сетей поддержания циркуляции принят температурный график 20/10 °</w:t>
      </w:r>
      <w:r>
        <w:t>C</w:t>
      </w:r>
      <w:r w:rsidRPr="0067013B">
        <w:rPr>
          <w:lang w:val="ru-RU"/>
        </w:rPr>
        <w:t xml:space="preserve"> при наружной температуре минус 40 °</w:t>
      </w:r>
      <w:r>
        <w:t>C</w:t>
      </w:r>
      <w:r w:rsidRPr="0067013B">
        <w:rPr>
          <w:lang w:val="ru-RU"/>
        </w:rPr>
        <w:t>, для объектов систем жизнеобеспечения — отопительный график 95/70 °</w:t>
      </w:r>
      <w:r>
        <w:t>C</w:t>
      </w:r>
      <w:r w:rsidRPr="0067013B">
        <w:rPr>
          <w:lang w:val="ru-RU"/>
        </w:rPr>
        <w:t>.</w:t>
      </w:r>
    </w:p>
    <w:p w:rsidR="000772B4" w:rsidRPr="0067013B" w:rsidRDefault="00746A89">
      <w:pPr>
        <w:keepNext/>
        <w:spacing w:after="80"/>
        <w:jc w:val="both"/>
        <w:rPr>
          <w:lang w:val="ru-RU"/>
        </w:rPr>
      </w:pPr>
      <w:r w:rsidRPr="0067013B">
        <w:rPr>
          <w:lang w:val="ru-RU"/>
        </w:rPr>
        <w:t>Предложение предусматривает два самостоятельных сценария. Сценарий полного оснащения направлений предполагает отдельный резервный источник для каждого из десяти направлений: две блочно-модульные котельные мощностью 1,0 МВт, пять мощностью 0,5 МВт и три мощностью 0,2 МВт, а также три дизель-генераторные установки мощностью 500 кВт и пять мощностью 200 кВт. Сокращённый мобильный парк предполагает две блочно-модульные котельные мощностью 1,0 МВт и одну мощностью 0,5 МВт, а также две дизель-генераторные установки мощностью 500 кВт и одну мощностью 200 кВт; он предназначен для последовательного применения на разных направлениях и одновременного резервирования всех направлений не обеспечивает. Сценарии раздельны и суммированию не подлежат.</w:t>
      </w:r>
    </w:p>
    <w:p w:rsidR="000772B4" w:rsidRPr="0067013B" w:rsidRDefault="00746A89">
      <w:pPr>
        <w:keepNext/>
        <w:spacing w:after="80"/>
        <w:jc w:val="both"/>
        <w:rPr>
          <w:lang w:val="ru-RU"/>
        </w:rPr>
      </w:pPr>
      <w:r w:rsidRPr="0067013B">
        <w:rPr>
          <w:lang w:val="ru-RU"/>
        </w:rPr>
        <w:t>Сводная таблица предложения указывает пять дизель-генераторных установок мощностью 200 кВт, тогда как состав направлений требует семи. Расхождение исходного документа подлежит уточнению и на включение мероприятия в схему не влияет. Перечень электроприёмников с установленной мощностью каждого исходным документом не раскрыт, поэтому заявленные 200 и 500 кВт подтверждённым расчётным результатом не являются.</w:t>
      </w:r>
    </w:p>
    <w:p w:rsidR="000772B4" w:rsidRPr="0067013B" w:rsidRDefault="00746A89">
      <w:pPr>
        <w:keepNext/>
        <w:spacing w:before="160"/>
        <w:rPr>
          <w:lang w:val="ru-RU"/>
        </w:rPr>
      </w:pPr>
      <w:r w:rsidRPr="0067013B">
        <w:rPr>
          <w:b/>
          <w:lang w:val="ru-RU"/>
        </w:rPr>
        <w:t>Таблица 11.20 — Создание унифицированного мобильного аварийного резерва блочно-модульных котельных и дизель-генераторных установок</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088"/>
        <w:gridCol w:w="1332"/>
        <w:gridCol w:w="854"/>
        <w:gridCol w:w="1104"/>
        <w:gridCol w:w="935"/>
        <w:gridCol w:w="1141"/>
        <w:gridCol w:w="1104"/>
        <w:gridCol w:w="1320"/>
        <w:gridCol w:w="1332"/>
        <w:gridCol w:w="1047"/>
        <w:gridCol w:w="870"/>
        <w:gridCol w:w="1297"/>
        <w:gridCol w:w="977"/>
      </w:tblGrid>
      <w:tr w:rsidR="00B808F9">
        <w:trPr>
          <w:cantSplit/>
          <w:tblHeader/>
          <w:jc w:val="center"/>
        </w:trPr>
        <w:tc>
          <w:tcPr>
            <w:tcW w:w="1857" w:type="dxa"/>
            <w:shd w:val="clear" w:color="auto" w:fill="E2F0D9"/>
            <w:vAlign w:val="center"/>
          </w:tcPr>
          <w:p w:rsidR="00B808F9" w:rsidRDefault="00B96FD3">
            <w:pPr>
              <w:jc w:val="center"/>
            </w:pPr>
            <w:r>
              <w:rPr>
                <w:b/>
              </w:rPr>
              <w:lastRenderedPageBreak/>
              <w:t>Направление применения</w:t>
            </w:r>
          </w:p>
        </w:tc>
        <w:tc>
          <w:tcPr>
            <w:tcW w:w="1428" w:type="dxa"/>
            <w:shd w:val="clear" w:color="auto" w:fill="E2F0D9"/>
            <w:vAlign w:val="center"/>
          </w:tcPr>
          <w:p w:rsidR="00B808F9" w:rsidRDefault="00B96FD3">
            <w:pPr>
              <w:jc w:val="center"/>
            </w:pPr>
            <w:r>
              <w:rPr>
                <w:b/>
              </w:rPr>
              <w:t>Аварийный сценарий</w:t>
            </w:r>
          </w:p>
        </w:tc>
        <w:tc>
          <w:tcPr>
            <w:tcW w:w="1000" w:type="dxa"/>
            <w:shd w:val="clear" w:color="auto" w:fill="E2F0D9"/>
            <w:vAlign w:val="center"/>
          </w:tcPr>
          <w:p w:rsidR="00B808F9" w:rsidRPr="0067013B" w:rsidRDefault="00B96FD3">
            <w:pPr>
              <w:jc w:val="center"/>
              <w:rPr>
                <w:lang w:val="ru-RU"/>
              </w:rPr>
            </w:pPr>
            <w:r w:rsidRPr="0067013B">
              <w:rPr>
                <w:b/>
                <w:lang w:val="ru-RU"/>
              </w:rPr>
              <w:t>Требуемая резервная тепловая мощность, кВт</w:t>
            </w:r>
          </w:p>
        </w:tc>
        <w:tc>
          <w:tcPr>
            <w:tcW w:w="785" w:type="dxa"/>
            <w:shd w:val="clear" w:color="auto" w:fill="E2F0D9"/>
            <w:vAlign w:val="center"/>
          </w:tcPr>
          <w:p w:rsidR="00B808F9" w:rsidRDefault="00B96FD3">
            <w:pPr>
              <w:jc w:val="center"/>
            </w:pPr>
            <w:r>
              <w:rPr>
                <w:b/>
              </w:rPr>
              <w:t>Предлагаемая БМК, МВт</w:t>
            </w:r>
          </w:p>
        </w:tc>
        <w:tc>
          <w:tcPr>
            <w:tcW w:w="928" w:type="dxa"/>
            <w:shd w:val="clear" w:color="auto" w:fill="E2F0D9"/>
            <w:vAlign w:val="center"/>
          </w:tcPr>
          <w:p w:rsidR="00B808F9" w:rsidRDefault="00B96FD3">
            <w:pPr>
              <w:jc w:val="center"/>
            </w:pPr>
            <w:r>
              <w:rPr>
                <w:b/>
              </w:rPr>
              <w:t>Назначение БМК</w:t>
            </w:r>
          </w:p>
        </w:tc>
        <w:tc>
          <w:tcPr>
            <w:tcW w:w="928" w:type="dxa"/>
            <w:shd w:val="clear" w:color="auto" w:fill="E2F0D9"/>
            <w:vAlign w:val="center"/>
          </w:tcPr>
          <w:p w:rsidR="00B808F9" w:rsidRDefault="00B96FD3">
            <w:pPr>
              <w:jc w:val="center"/>
            </w:pPr>
            <w:r>
              <w:rPr>
                <w:b/>
              </w:rPr>
              <w:t>Резервная электрическая нагрузка, кВт</w:t>
            </w:r>
          </w:p>
        </w:tc>
        <w:tc>
          <w:tcPr>
            <w:tcW w:w="785" w:type="dxa"/>
            <w:shd w:val="clear" w:color="auto" w:fill="E2F0D9"/>
            <w:vAlign w:val="center"/>
          </w:tcPr>
          <w:p w:rsidR="00B808F9" w:rsidRDefault="00B96FD3">
            <w:pPr>
              <w:jc w:val="center"/>
            </w:pPr>
            <w:r>
              <w:rPr>
                <w:b/>
              </w:rPr>
              <w:t>Предлагаемая ДГУ, кВт</w:t>
            </w:r>
          </w:p>
        </w:tc>
        <w:tc>
          <w:tcPr>
            <w:tcW w:w="928" w:type="dxa"/>
            <w:shd w:val="clear" w:color="auto" w:fill="E2F0D9"/>
            <w:vAlign w:val="center"/>
          </w:tcPr>
          <w:p w:rsidR="00B808F9" w:rsidRDefault="00B96FD3">
            <w:pPr>
              <w:jc w:val="center"/>
            </w:pPr>
            <w:r>
              <w:rPr>
                <w:b/>
              </w:rPr>
              <w:t>Назначение ДГУ</w:t>
            </w:r>
          </w:p>
        </w:tc>
        <w:tc>
          <w:tcPr>
            <w:tcW w:w="1428" w:type="dxa"/>
            <w:shd w:val="clear" w:color="auto" w:fill="E2F0D9"/>
            <w:vAlign w:val="center"/>
          </w:tcPr>
          <w:p w:rsidR="00B808F9" w:rsidRDefault="00B96FD3">
            <w:pPr>
              <w:jc w:val="center"/>
            </w:pPr>
            <w:r>
              <w:rPr>
                <w:b/>
              </w:rPr>
              <w:t>Ограничения применения</w:t>
            </w:r>
          </w:p>
        </w:tc>
        <w:tc>
          <w:tcPr>
            <w:tcW w:w="1071" w:type="dxa"/>
            <w:shd w:val="clear" w:color="auto" w:fill="E2F0D9"/>
            <w:vAlign w:val="center"/>
          </w:tcPr>
          <w:p w:rsidR="00B808F9" w:rsidRDefault="00B96FD3">
            <w:pPr>
              <w:jc w:val="center"/>
            </w:pPr>
            <w:r>
              <w:rPr>
                <w:b/>
              </w:rPr>
              <w:t>Срок реализации</w:t>
            </w:r>
          </w:p>
        </w:tc>
        <w:tc>
          <w:tcPr>
            <w:tcW w:w="714" w:type="dxa"/>
            <w:shd w:val="clear" w:color="auto" w:fill="E2F0D9"/>
            <w:vAlign w:val="center"/>
          </w:tcPr>
          <w:p w:rsidR="00B808F9" w:rsidRDefault="00B96FD3">
            <w:pPr>
              <w:jc w:val="center"/>
            </w:pPr>
            <w:r>
              <w:rPr>
                <w:b/>
              </w:rPr>
              <w:t>Стоимость</w:t>
            </w:r>
          </w:p>
        </w:tc>
        <w:tc>
          <w:tcPr>
            <w:tcW w:w="1071" w:type="dxa"/>
            <w:shd w:val="clear" w:color="auto" w:fill="E2F0D9"/>
            <w:vAlign w:val="center"/>
          </w:tcPr>
          <w:p w:rsidR="00B808F9" w:rsidRDefault="00B96FD3">
            <w:pPr>
              <w:jc w:val="center"/>
            </w:pPr>
            <w:r>
              <w:rPr>
                <w:b/>
              </w:rPr>
              <w:t>Источник финансирования</w:t>
            </w:r>
          </w:p>
        </w:tc>
        <w:tc>
          <w:tcPr>
            <w:tcW w:w="1071" w:type="dxa"/>
            <w:shd w:val="clear" w:color="auto" w:fill="E2F0D9"/>
            <w:vAlign w:val="center"/>
          </w:tcPr>
          <w:p w:rsidR="00B808F9" w:rsidRDefault="00B96FD3">
            <w:pPr>
              <w:jc w:val="center"/>
            </w:pPr>
            <w:r>
              <w:rPr>
                <w:b/>
              </w:rPr>
              <w:t>Основание</w:t>
            </w:r>
          </w:p>
        </w:tc>
      </w:tr>
      <w:tr w:rsidR="00E51D31">
        <w:trPr>
          <w:cantSplit/>
          <w:tblHeader/>
          <w:jc w:val="center"/>
        </w:trPr>
        <w:tc>
          <w:tcPr>
            <w:tcW w:w="1857" w:type="dxa"/>
            <w:shd w:val="clear" w:color="auto" w:fill="F2F2F2"/>
            <w:vAlign w:val="center"/>
          </w:tcPr>
          <w:p w:rsidR="00E51D31" w:rsidRDefault="00601BE4">
            <w:pPr>
              <w:jc w:val="center"/>
            </w:pPr>
            <w:r>
              <w:rPr>
                <w:rFonts w:cs="Times New Roman"/>
                <w:sz w:val="20"/>
                <w:szCs w:val="20"/>
              </w:rPr>
              <w:t>1</w:t>
            </w:r>
          </w:p>
        </w:tc>
        <w:tc>
          <w:tcPr>
            <w:tcW w:w="1428" w:type="dxa"/>
            <w:shd w:val="clear" w:color="auto" w:fill="F2F2F2"/>
            <w:vAlign w:val="center"/>
          </w:tcPr>
          <w:p w:rsidR="00E51D31" w:rsidRDefault="00601BE4">
            <w:pPr>
              <w:jc w:val="center"/>
            </w:pPr>
            <w:r>
              <w:rPr>
                <w:rFonts w:cs="Times New Roman"/>
                <w:sz w:val="20"/>
                <w:szCs w:val="20"/>
              </w:rPr>
              <w:t>2</w:t>
            </w:r>
          </w:p>
        </w:tc>
        <w:tc>
          <w:tcPr>
            <w:tcW w:w="1000" w:type="dxa"/>
            <w:shd w:val="clear" w:color="auto" w:fill="F2F2F2"/>
            <w:vAlign w:val="center"/>
          </w:tcPr>
          <w:p w:rsidR="00E51D31" w:rsidRDefault="00601BE4">
            <w:pPr>
              <w:jc w:val="center"/>
            </w:pPr>
            <w:r>
              <w:rPr>
                <w:rFonts w:cs="Times New Roman"/>
                <w:sz w:val="20"/>
                <w:szCs w:val="20"/>
              </w:rPr>
              <w:t>3</w:t>
            </w:r>
          </w:p>
        </w:tc>
        <w:tc>
          <w:tcPr>
            <w:tcW w:w="785" w:type="dxa"/>
            <w:shd w:val="clear" w:color="auto" w:fill="F2F2F2"/>
            <w:vAlign w:val="center"/>
          </w:tcPr>
          <w:p w:rsidR="00E51D31" w:rsidRDefault="00601BE4">
            <w:pPr>
              <w:jc w:val="center"/>
            </w:pPr>
            <w:r>
              <w:rPr>
                <w:rFonts w:cs="Times New Roman"/>
                <w:sz w:val="20"/>
                <w:szCs w:val="20"/>
              </w:rPr>
              <w:t>4</w:t>
            </w:r>
          </w:p>
        </w:tc>
        <w:tc>
          <w:tcPr>
            <w:tcW w:w="928" w:type="dxa"/>
            <w:shd w:val="clear" w:color="auto" w:fill="F2F2F2"/>
            <w:vAlign w:val="center"/>
          </w:tcPr>
          <w:p w:rsidR="00E51D31" w:rsidRDefault="00601BE4">
            <w:pPr>
              <w:jc w:val="center"/>
            </w:pPr>
            <w:r>
              <w:rPr>
                <w:rFonts w:cs="Times New Roman"/>
                <w:sz w:val="20"/>
                <w:szCs w:val="20"/>
              </w:rPr>
              <w:t>5</w:t>
            </w:r>
          </w:p>
        </w:tc>
        <w:tc>
          <w:tcPr>
            <w:tcW w:w="928" w:type="dxa"/>
            <w:shd w:val="clear" w:color="auto" w:fill="F2F2F2"/>
            <w:vAlign w:val="center"/>
          </w:tcPr>
          <w:p w:rsidR="00E51D31" w:rsidRDefault="00601BE4">
            <w:pPr>
              <w:jc w:val="center"/>
            </w:pPr>
            <w:r>
              <w:rPr>
                <w:rFonts w:cs="Times New Roman"/>
                <w:sz w:val="20"/>
                <w:szCs w:val="20"/>
              </w:rPr>
              <w:t>6</w:t>
            </w:r>
          </w:p>
        </w:tc>
        <w:tc>
          <w:tcPr>
            <w:tcW w:w="785" w:type="dxa"/>
            <w:shd w:val="clear" w:color="auto" w:fill="F2F2F2"/>
            <w:vAlign w:val="center"/>
          </w:tcPr>
          <w:p w:rsidR="00E51D31" w:rsidRDefault="00601BE4">
            <w:pPr>
              <w:jc w:val="center"/>
            </w:pPr>
            <w:r>
              <w:rPr>
                <w:rFonts w:cs="Times New Roman"/>
                <w:sz w:val="20"/>
                <w:szCs w:val="20"/>
              </w:rPr>
              <w:t>7</w:t>
            </w:r>
          </w:p>
        </w:tc>
        <w:tc>
          <w:tcPr>
            <w:tcW w:w="928" w:type="dxa"/>
            <w:shd w:val="clear" w:color="auto" w:fill="F2F2F2"/>
            <w:vAlign w:val="center"/>
          </w:tcPr>
          <w:p w:rsidR="00E51D31" w:rsidRDefault="00601BE4">
            <w:pPr>
              <w:jc w:val="center"/>
            </w:pPr>
            <w:r>
              <w:rPr>
                <w:rFonts w:cs="Times New Roman"/>
                <w:sz w:val="20"/>
                <w:szCs w:val="20"/>
              </w:rPr>
              <w:t>8</w:t>
            </w:r>
          </w:p>
        </w:tc>
        <w:tc>
          <w:tcPr>
            <w:tcW w:w="1428" w:type="dxa"/>
            <w:shd w:val="clear" w:color="auto" w:fill="F2F2F2"/>
            <w:vAlign w:val="center"/>
          </w:tcPr>
          <w:p w:rsidR="00E51D31" w:rsidRDefault="00601BE4">
            <w:pPr>
              <w:jc w:val="center"/>
            </w:pPr>
            <w:r>
              <w:rPr>
                <w:rFonts w:cs="Times New Roman"/>
                <w:sz w:val="20"/>
                <w:szCs w:val="20"/>
              </w:rPr>
              <w:t>9</w:t>
            </w:r>
          </w:p>
        </w:tc>
        <w:tc>
          <w:tcPr>
            <w:tcW w:w="1071" w:type="dxa"/>
            <w:shd w:val="clear" w:color="auto" w:fill="F2F2F2"/>
            <w:vAlign w:val="center"/>
          </w:tcPr>
          <w:p w:rsidR="00E51D31" w:rsidRDefault="00601BE4">
            <w:pPr>
              <w:jc w:val="center"/>
            </w:pPr>
            <w:r>
              <w:rPr>
                <w:rFonts w:cs="Times New Roman"/>
                <w:sz w:val="20"/>
                <w:szCs w:val="20"/>
              </w:rPr>
              <w:t>10</w:t>
            </w:r>
          </w:p>
        </w:tc>
        <w:tc>
          <w:tcPr>
            <w:tcW w:w="714" w:type="dxa"/>
            <w:shd w:val="clear" w:color="auto" w:fill="F2F2F2"/>
            <w:vAlign w:val="center"/>
          </w:tcPr>
          <w:p w:rsidR="00E51D31" w:rsidRDefault="00601BE4">
            <w:pPr>
              <w:jc w:val="center"/>
            </w:pPr>
            <w:r>
              <w:rPr>
                <w:rFonts w:cs="Times New Roman"/>
                <w:sz w:val="20"/>
                <w:szCs w:val="20"/>
              </w:rPr>
              <w:t>11</w:t>
            </w:r>
          </w:p>
        </w:tc>
        <w:tc>
          <w:tcPr>
            <w:tcW w:w="1071" w:type="dxa"/>
            <w:shd w:val="clear" w:color="auto" w:fill="F2F2F2"/>
            <w:vAlign w:val="center"/>
          </w:tcPr>
          <w:p w:rsidR="00E51D31" w:rsidRDefault="00601BE4">
            <w:pPr>
              <w:jc w:val="center"/>
            </w:pPr>
            <w:r>
              <w:rPr>
                <w:rFonts w:cs="Times New Roman"/>
                <w:sz w:val="20"/>
                <w:szCs w:val="20"/>
              </w:rPr>
              <w:t>12</w:t>
            </w:r>
          </w:p>
        </w:tc>
        <w:tc>
          <w:tcPr>
            <w:tcW w:w="1071" w:type="dxa"/>
            <w:shd w:val="clear" w:color="auto" w:fill="F2F2F2"/>
            <w:vAlign w:val="center"/>
          </w:tcPr>
          <w:p w:rsidR="00E51D31" w:rsidRDefault="00601BE4">
            <w:pPr>
              <w:jc w:val="center"/>
            </w:pPr>
            <w:r>
              <w:rPr>
                <w:rFonts w:cs="Times New Roman"/>
                <w:sz w:val="20"/>
                <w:szCs w:val="20"/>
              </w:rPr>
              <w:t>13</w:t>
            </w:r>
          </w:p>
        </w:tc>
      </w:tr>
      <w:tr w:rsidR="00B808F9" w:rsidRPr="0067013B">
        <w:trPr>
          <w:cantSplit/>
          <w:jc w:val="center"/>
        </w:trPr>
        <w:tc>
          <w:tcPr>
            <w:tcW w:w="1857" w:type="dxa"/>
            <w:shd w:val="clear" w:color="auto" w:fill="F2F2F2"/>
          </w:tcPr>
          <w:p w:rsidR="00B808F9" w:rsidRDefault="00B96FD3">
            <w:r>
              <w:t>Новый город</w:t>
            </w:r>
          </w:p>
        </w:tc>
        <w:tc>
          <w:tcPr>
            <w:tcW w:w="1428" w:type="dxa"/>
            <w:shd w:val="clear" w:color="auto" w:fill="F2F2F2"/>
          </w:tcPr>
          <w:p w:rsidR="00B808F9" w:rsidRPr="0067013B" w:rsidRDefault="00B96FD3">
            <w:pPr>
              <w:rPr>
                <w:lang w:val="ru-RU"/>
              </w:rPr>
            </w:pPr>
            <w:r w:rsidRPr="0067013B">
              <w:rPr>
                <w:lang w:val="ru-RU"/>
              </w:rPr>
              <w:t>отказ основного источника, поддержание циркуляции</w:t>
            </w:r>
          </w:p>
        </w:tc>
        <w:tc>
          <w:tcPr>
            <w:tcW w:w="1000" w:type="dxa"/>
            <w:shd w:val="clear" w:color="auto" w:fill="F2F2F2"/>
          </w:tcPr>
          <w:p w:rsidR="00B808F9" w:rsidRDefault="00B96FD3">
            <w:r>
              <w:t>1001</w:t>
            </w:r>
          </w:p>
        </w:tc>
        <w:tc>
          <w:tcPr>
            <w:tcW w:w="785" w:type="dxa"/>
            <w:shd w:val="clear" w:color="auto" w:fill="F2F2F2"/>
          </w:tcPr>
          <w:p w:rsidR="00B808F9" w:rsidRDefault="00B96FD3">
            <w:r>
              <w:t>1,0</w:t>
            </w:r>
          </w:p>
        </w:tc>
        <w:tc>
          <w:tcPr>
            <w:tcW w:w="928" w:type="dxa"/>
            <w:shd w:val="clear" w:color="auto" w:fill="F2F2F2"/>
          </w:tcPr>
          <w:p w:rsidR="00B808F9" w:rsidRDefault="00B96FD3">
            <w:r>
              <w:t>резервная тепловая мощность</w:t>
            </w:r>
          </w:p>
        </w:tc>
        <w:tc>
          <w:tcPr>
            <w:tcW w:w="928" w:type="dxa"/>
            <w:shd w:val="clear" w:color="auto" w:fill="F2F2F2"/>
          </w:tcPr>
          <w:p w:rsidR="00B808F9" w:rsidRDefault="00B96FD3">
            <w:r>
              <w:t>45</w:t>
            </w:r>
          </w:p>
        </w:tc>
        <w:tc>
          <w:tcPr>
            <w:tcW w:w="785" w:type="dxa"/>
            <w:shd w:val="clear" w:color="auto" w:fill="F2F2F2"/>
          </w:tcPr>
          <w:p w:rsidR="00B808F9" w:rsidRDefault="00B96FD3">
            <w:r>
              <w:t>500</w:t>
            </w:r>
          </w:p>
        </w:tc>
        <w:tc>
          <w:tcPr>
            <w:tcW w:w="928" w:type="dxa"/>
            <w:shd w:val="clear" w:color="auto" w:fill="F2F2F2"/>
          </w:tcPr>
          <w:p w:rsidR="00B808F9" w:rsidRDefault="00B96FD3">
            <w:r>
              <w:t>резервное электроснабжение</w:t>
            </w:r>
          </w:p>
        </w:tc>
        <w:tc>
          <w:tcPr>
            <w:tcW w:w="1428" w:type="dxa"/>
            <w:shd w:val="clear" w:color="auto" w:fill="F2F2F2"/>
          </w:tcPr>
          <w:p w:rsidR="00B808F9" w:rsidRPr="0067013B" w:rsidRDefault="00B96FD3">
            <w:pPr>
              <w:rPr>
                <w:lang w:val="ru-RU"/>
              </w:rPr>
            </w:pPr>
            <w:r w:rsidRPr="0067013B">
              <w:rPr>
                <w:lang w:val="ru-RU"/>
              </w:rPr>
              <w:t>режим поддержания циркуляции; полное отопление требует отдельного расчёта</w:t>
            </w:r>
          </w:p>
        </w:tc>
        <w:tc>
          <w:tcPr>
            <w:tcW w:w="1071" w:type="dxa"/>
            <w:shd w:val="clear" w:color="auto" w:fill="F2F2F2"/>
          </w:tcPr>
          <w:p w:rsidR="00B808F9" w:rsidRPr="0067013B" w:rsidRDefault="00B96FD3">
            <w:pPr>
              <w:rPr>
                <w:lang w:val="ru-RU"/>
              </w:rPr>
            </w:pPr>
            <w:r w:rsidRPr="0067013B">
              <w:rPr>
                <w:lang w:val="ru-RU"/>
              </w:rPr>
              <w:t>определяется при разработке проектной документации</w:t>
            </w:r>
          </w:p>
        </w:tc>
        <w:tc>
          <w:tcPr>
            <w:tcW w:w="714" w:type="dxa"/>
            <w:shd w:val="clear" w:color="auto" w:fill="F2F2F2"/>
          </w:tcPr>
          <w:p w:rsidR="00B808F9" w:rsidRDefault="00B96FD3">
            <w:r>
              <w:t>—</w:t>
            </w:r>
          </w:p>
        </w:tc>
        <w:tc>
          <w:tcPr>
            <w:tcW w:w="1071" w:type="dxa"/>
            <w:shd w:val="clear" w:color="auto" w:fill="F2F2F2"/>
          </w:tcPr>
          <w:p w:rsidR="00B808F9" w:rsidRDefault="00B96FD3">
            <w:r>
              <w:t>определяется при формировании программы</w:t>
            </w:r>
          </w:p>
        </w:tc>
        <w:tc>
          <w:tcPr>
            <w:tcW w:w="1071" w:type="dxa"/>
            <w:shd w:val="clear" w:color="auto" w:fill="F2F2F2"/>
          </w:tcPr>
          <w:p w:rsidR="00B808F9" w:rsidRPr="0067013B" w:rsidRDefault="00B96FD3">
            <w:pPr>
              <w:rPr>
                <w:lang w:val="ru-RU"/>
              </w:rPr>
            </w:pPr>
            <w:r w:rsidRPr="0067013B">
              <w:rPr>
                <w:lang w:val="ru-RU"/>
              </w:rPr>
              <w:t>предложение ООО «ЮКЭК», поручение Заказчика</w:t>
            </w:r>
          </w:p>
        </w:tc>
      </w:tr>
      <w:tr w:rsidR="00B808F9" w:rsidRPr="0067013B">
        <w:trPr>
          <w:cantSplit/>
          <w:jc w:val="center"/>
        </w:trPr>
        <w:tc>
          <w:tcPr>
            <w:tcW w:w="1857" w:type="dxa"/>
            <w:shd w:val="clear" w:color="auto" w:fill="F2F2F2"/>
          </w:tcPr>
          <w:p w:rsidR="00B808F9" w:rsidRDefault="00B96FD3">
            <w:r>
              <w:t>Старый город</w:t>
            </w:r>
          </w:p>
        </w:tc>
        <w:tc>
          <w:tcPr>
            <w:tcW w:w="1428" w:type="dxa"/>
            <w:shd w:val="clear" w:color="auto" w:fill="F2F2F2"/>
          </w:tcPr>
          <w:p w:rsidR="00B808F9" w:rsidRPr="0067013B" w:rsidRDefault="00B96FD3">
            <w:pPr>
              <w:rPr>
                <w:lang w:val="ru-RU"/>
              </w:rPr>
            </w:pPr>
            <w:r w:rsidRPr="0067013B">
              <w:rPr>
                <w:lang w:val="ru-RU"/>
              </w:rPr>
              <w:t>отказ основного источника, поддержание циркуляции</w:t>
            </w:r>
          </w:p>
        </w:tc>
        <w:tc>
          <w:tcPr>
            <w:tcW w:w="1000" w:type="dxa"/>
            <w:shd w:val="clear" w:color="auto" w:fill="F2F2F2"/>
          </w:tcPr>
          <w:p w:rsidR="00B808F9" w:rsidRDefault="00B96FD3">
            <w:r>
              <w:t>470</w:t>
            </w:r>
          </w:p>
        </w:tc>
        <w:tc>
          <w:tcPr>
            <w:tcW w:w="785" w:type="dxa"/>
            <w:shd w:val="clear" w:color="auto" w:fill="F2F2F2"/>
          </w:tcPr>
          <w:p w:rsidR="00B808F9" w:rsidRDefault="00B96FD3">
            <w:r>
              <w:t>0,5</w:t>
            </w:r>
          </w:p>
        </w:tc>
        <w:tc>
          <w:tcPr>
            <w:tcW w:w="928" w:type="dxa"/>
            <w:shd w:val="clear" w:color="auto" w:fill="F2F2F2"/>
          </w:tcPr>
          <w:p w:rsidR="00B808F9" w:rsidRDefault="00B96FD3">
            <w:r>
              <w:t>резервная тепловая мощность</w:t>
            </w:r>
          </w:p>
        </w:tc>
        <w:tc>
          <w:tcPr>
            <w:tcW w:w="928" w:type="dxa"/>
            <w:shd w:val="clear" w:color="auto" w:fill="F2F2F2"/>
          </w:tcPr>
          <w:p w:rsidR="00B808F9" w:rsidRDefault="00B96FD3">
            <w:r>
              <w:t>25</w:t>
            </w:r>
          </w:p>
        </w:tc>
        <w:tc>
          <w:tcPr>
            <w:tcW w:w="785" w:type="dxa"/>
            <w:shd w:val="clear" w:color="auto" w:fill="F2F2F2"/>
          </w:tcPr>
          <w:p w:rsidR="00B808F9" w:rsidRDefault="00B96FD3">
            <w:r>
              <w:t>500</w:t>
            </w:r>
          </w:p>
        </w:tc>
        <w:tc>
          <w:tcPr>
            <w:tcW w:w="928" w:type="dxa"/>
            <w:shd w:val="clear" w:color="auto" w:fill="F2F2F2"/>
          </w:tcPr>
          <w:p w:rsidR="00B808F9" w:rsidRDefault="00B96FD3">
            <w:r>
              <w:t>резервное электроснабжение</w:t>
            </w:r>
          </w:p>
        </w:tc>
        <w:tc>
          <w:tcPr>
            <w:tcW w:w="1428" w:type="dxa"/>
            <w:shd w:val="clear" w:color="auto" w:fill="F2F2F2"/>
          </w:tcPr>
          <w:p w:rsidR="00B808F9" w:rsidRPr="0067013B" w:rsidRDefault="00B96FD3">
            <w:pPr>
              <w:rPr>
                <w:lang w:val="ru-RU"/>
              </w:rPr>
            </w:pPr>
            <w:r w:rsidRPr="0067013B">
              <w:rPr>
                <w:lang w:val="ru-RU"/>
              </w:rPr>
              <w:t>режим поддержания циркуляции; полное отопление требует отдельного расчёта</w:t>
            </w:r>
          </w:p>
        </w:tc>
        <w:tc>
          <w:tcPr>
            <w:tcW w:w="1071" w:type="dxa"/>
            <w:shd w:val="clear" w:color="auto" w:fill="F2F2F2"/>
          </w:tcPr>
          <w:p w:rsidR="00B808F9" w:rsidRPr="0067013B" w:rsidRDefault="00B96FD3">
            <w:pPr>
              <w:rPr>
                <w:lang w:val="ru-RU"/>
              </w:rPr>
            </w:pPr>
            <w:r w:rsidRPr="0067013B">
              <w:rPr>
                <w:lang w:val="ru-RU"/>
              </w:rPr>
              <w:t>определяется при разработке проектной документации</w:t>
            </w:r>
          </w:p>
        </w:tc>
        <w:tc>
          <w:tcPr>
            <w:tcW w:w="714" w:type="dxa"/>
            <w:shd w:val="clear" w:color="auto" w:fill="F2F2F2"/>
          </w:tcPr>
          <w:p w:rsidR="00B808F9" w:rsidRDefault="00B96FD3">
            <w:r>
              <w:t>—</w:t>
            </w:r>
          </w:p>
        </w:tc>
        <w:tc>
          <w:tcPr>
            <w:tcW w:w="1071" w:type="dxa"/>
            <w:shd w:val="clear" w:color="auto" w:fill="F2F2F2"/>
          </w:tcPr>
          <w:p w:rsidR="00B808F9" w:rsidRDefault="00B96FD3">
            <w:r>
              <w:t>определяется при формировании программы</w:t>
            </w:r>
          </w:p>
        </w:tc>
        <w:tc>
          <w:tcPr>
            <w:tcW w:w="1071" w:type="dxa"/>
            <w:shd w:val="clear" w:color="auto" w:fill="F2F2F2"/>
          </w:tcPr>
          <w:p w:rsidR="00B808F9" w:rsidRPr="0067013B" w:rsidRDefault="00B96FD3">
            <w:pPr>
              <w:rPr>
                <w:lang w:val="ru-RU"/>
              </w:rPr>
            </w:pPr>
            <w:r w:rsidRPr="0067013B">
              <w:rPr>
                <w:lang w:val="ru-RU"/>
              </w:rPr>
              <w:t>предложение ООО «ЮКЭК», поручение Заказчика</w:t>
            </w:r>
          </w:p>
        </w:tc>
      </w:tr>
      <w:tr w:rsidR="00B808F9" w:rsidRPr="0067013B">
        <w:trPr>
          <w:cantSplit/>
          <w:jc w:val="center"/>
        </w:trPr>
        <w:tc>
          <w:tcPr>
            <w:tcW w:w="1857" w:type="dxa"/>
            <w:shd w:val="clear" w:color="auto" w:fill="F2F2F2"/>
          </w:tcPr>
          <w:p w:rsidR="00B808F9" w:rsidRDefault="00B96FD3">
            <w:r>
              <w:t>УПК № 2 «ЦМК»</w:t>
            </w:r>
          </w:p>
        </w:tc>
        <w:tc>
          <w:tcPr>
            <w:tcW w:w="1428" w:type="dxa"/>
            <w:shd w:val="clear" w:color="auto" w:fill="F2F2F2"/>
          </w:tcPr>
          <w:p w:rsidR="00B808F9" w:rsidRPr="0067013B" w:rsidRDefault="00B96FD3">
            <w:pPr>
              <w:rPr>
                <w:lang w:val="ru-RU"/>
              </w:rPr>
            </w:pPr>
            <w:r w:rsidRPr="0067013B">
              <w:rPr>
                <w:lang w:val="ru-RU"/>
              </w:rPr>
              <w:t>отказ основного источника, поддержание циркуляции</w:t>
            </w:r>
          </w:p>
        </w:tc>
        <w:tc>
          <w:tcPr>
            <w:tcW w:w="1000" w:type="dxa"/>
            <w:shd w:val="clear" w:color="auto" w:fill="F2F2F2"/>
          </w:tcPr>
          <w:p w:rsidR="00B808F9" w:rsidRDefault="00B96FD3">
            <w:r>
              <w:t>275</w:t>
            </w:r>
          </w:p>
        </w:tc>
        <w:tc>
          <w:tcPr>
            <w:tcW w:w="785" w:type="dxa"/>
            <w:shd w:val="clear" w:color="auto" w:fill="F2F2F2"/>
          </w:tcPr>
          <w:p w:rsidR="00B808F9" w:rsidRDefault="00B96FD3">
            <w:r>
              <w:t>0,5</w:t>
            </w:r>
          </w:p>
        </w:tc>
        <w:tc>
          <w:tcPr>
            <w:tcW w:w="928" w:type="dxa"/>
            <w:shd w:val="clear" w:color="auto" w:fill="F2F2F2"/>
          </w:tcPr>
          <w:p w:rsidR="00B808F9" w:rsidRDefault="00B96FD3">
            <w:r>
              <w:t>резервная тепловая мощность</w:t>
            </w:r>
          </w:p>
        </w:tc>
        <w:tc>
          <w:tcPr>
            <w:tcW w:w="928" w:type="dxa"/>
            <w:shd w:val="clear" w:color="auto" w:fill="F2F2F2"/>
          </w:tcPr>
          <w:p w:rsidR="00B808F9" w:rsidRDefault="00B96FD3">
            <w:r>
              <w:t>25</w:t>
            </w:r>
          </w:p>
        </w:tc>
        <w:tc>
          <w:tcPr>
            <w:tcW w:w="785" w:type="dxa"/>
            <w:shd w:val="clear" w:color="auto" w:fill="F2F2F2"/>
          </w:tcPr>
          <w:p w:rsidR="00B808F9" w:rsidRDefault="00B96FD3">
            <w:r>
              <w:t>200</w:t>
            </w:r>
          </w:p>
        </w:tc>
        <w:tc>
          <w:tcPr>
            <w:tcW w:w="928" w:type="dxa"/>
            <w:shd w:val="clear" w:color="auto" w:fill="F2F2F2"/>
          </w:tcPr>
          <w:p w:rsidR="00B808F9" w:rsidRDefault="00B96FD3">
            <w:r>
              <w:t>резервное электроснабжение</w:t>
            </w:r>
          </w:p>
        </w:tc>
        <w:tc>
          <w:tcPr>
            <w:tcW w:w="1428" w:type="dxa"/>
            <w:shd w:val="clear" w:color="auto" w:fill="F2F2F2"/>
          </w:tcPr>
          <w:p w:rsidR="00B808F9" w:rsidRPr="0067013B" w:rsidRDefault="00B96FD3">
            <w:pPr>
              <w:rPr>
                <w:lang w:val="ru-RU"/>
              </w:rPr>
            </w:pPr>
            <w:r w:rsidRPr="0067013B">
              <w:rPr>
                <w:lang w:val="ru-RU"/>
              </w:rPr>
              <w:t>режим поддержания циркуляции; полное отопление требует отдельного расчёта</w:t>
            </w:r>
          </w:p>
        </w:tc>
        <w:tc>
          <w:tcPr>
            <w:tcW w:w="1071" w:type="dxa"/>
            <w:shd w:val="clear" w:color="auto" w:fill="F2F2F2"/>
          </w:tcPr>
          <w:p w:rsidR="00B808F9" w:rsidRPr="0067013B" w:rsidRDefault="00B96FD3">
            <w:pPr>
              <w:rPr>
                <w:lang w:val="ru-RU"/>
              </w:rPr>
            </w:pPr>
            <w:r w:rsidRPr="0067013B">
              <w:rPr>
                <w:lang w:val="ru-RU"/>
              </w:rPr>
              <w:t>определяется при разработке проектной документации</w:t>
            </w:r>
          </w:p>
        </w:tc>
        <w:tc>
          <w:tcPr>
            <w:tcW w:w="714" w:type="dxa"/>
            <w:shd w:val="clear" w:color="auto" w:fill="F2F2F2"/>
          </w:tcPr>
          <w:p w:rsidR="00B808F9" w:rsidRDefault="00B96FD3">
            <w:r>
              <w:t>—</w:t>
            </w:r>
          </w:p>
        </w:tc>
        <w:tc>
          <w:tcPr>
            <w:tcW w:w="1071" w:type="dxa"/>
            <w:shd w:val="clear" w:color="auto" w:fill="F2F2F2"/>
          </w:tcPr>
          <w:p w:rsidR="00B808F9" w:rsidRDefault="00B96FD3">
            <w:r>
              <w:t>определяется при формировании программы</w:t>
            </w:r>
          </w:p>
        </w:tc>
        <w:tc>
          <w:tcPr>
            <w:tcW w:w="1071" w:type="dxa"/>
            <w:shd w:val="clear" w:color="auto" w:fill="F2F2F2"/>
          </w:tcPr>
          <w:p w:rsidR="00B808F9" w:rsidRPr="0067013B" w:rsidRDefault="00B96FD3">
            <w:pPr>
              <w:rPr>
                <w:lang w:val="ru-RU"/>
              </w:rPr>
            </w:pPr>
            <w:r w:rsidRPr="0067013B">
              <w:rPr>
                <w:lang w:val="ru-RU"/>
              </w:rPr>
              <w:t>предложение ООО «ЮКЭК», поручение Заказчика</w:t>
            </w:r>
          </w:p>
        </w:tc>
      </w:tr>
      <w:tr w:rsidR="00B808F9" w:rsidRPr="0067013B">
        <w:trPr>
          <w:cantSplit/>
          <w:jc w:val="center"/>
        </w:trPr>
        <w:tc>
          <w:tcPr>
            <w:tcW w:w="1857" w:type="dxa"/>
            <w:shd w:val="clear" w:color="auto" w:fill="F2F2F2"/>
          </w:tcPr>
          <w:p w:rsidR="00B808F9" w:rsidRDefault="00B96FD3">
            <w:r>
              <w:lastRenderedPageBreak/>
              <w:t>УПК № 2 «Шалым»</w:t>
            </w:r>
          </w:p>
        </w:tc>
        <w:tc>
          <w:tcPr>
            <w:tcW w:w="1428" w:type="dxa"/>
            <w:shd w:val="clear" w:color="auto" w:fill="F2F2F2"/>
          </w:tcPr>
          <w:p w:rsidR="00B808F9" w:rsidRPr="0067013B" w:rsidRDefault="00B96FD3">
            <w:pPr>
              <w:rPr>
                <w:lang w:val="ru-RU"/>
              </w:rPr>
            </w:pPr>
            <w:r w:rsidRPr="0067013B">
              <w:rPr>
                <w:lang w:val="ru-RU"/>
              </w:rPr>
              <w:t>отказ основного источника, поддержание циркуляции</w:t>
            </w:r>
          </w:p>
        </w:tc>
        <w:tc>
          <w:tcPr>
            <w:tcW w:w="1000" w:type="dxa"/>
            <w:shd w:val="clear" w:color="auto" w:fill="F2F2F2"/>
          </w:tcPr>
          <w:p w:rsidR="00B808F9" w:rsidRDefault="00B96FD3">
            <w:r>
              <w:t>204</w:t>
            </w:r>
          </w:p>
        </w:tc>
        <w:tc>
          <w:tcPr>
            <w:tcW w:w="785" w:type="dxa"/>
            <w:shd w:val="clear" w:color="auto" w:fill="F2F2F2"/>
          </w:tcPr>
          <w:p w:rsidR="00B808F9" w:rsidRDefault="00B96FD3">
            <w:r>
              <w:t>0,2</w:t>
            </w:r>
          </w:p>
        </w:tc>
        <w:tc>
          <w:tcPr>
            <w:tcW w:w="928" w:type="dxa"/>
            <w:shd w:val="clear" w:color="auto" w:fill="F2F2F2"/>
          </w:tcPr>
          <w:p w:rsidR="00B808F9" w:rsidRDefault="00B96FD3">
            <w:r>
              <w:t>резервная тепловая мощность</w:t>
            </w:r>
          </w:p>
        </w:tc>
        <w:tc>
          <w:tcPr>
            <w:tcW w:w="928" w:type="dxa"/>
            <w:shd w:val="clear" w:color="auto" w:fill="F2F2F2"/>
          </w:tcPr>
          <w:p w:rsidR="00B808F9" w:rsidRDefault="00B96FD3">
            <w:r>
              <w:t>15</w:t>
            </w:r>
          </w:p>
        </w:tc>
        <w:tc>
          <w:tcPr>
            <w:tcW w:w="785" w:type="dxa"/>
            <w:shd w:val="clear" w:color="auto" w:fill="F2F2F2"/>
          </w:tcPr>
          <w:p w:rsidR="00B808F9" w:rsidRDefault="00B96FD3">
            <w:r>
              <w:t>200</w:t>
            </w:r>
          </w:p>
        </w:tc>
        <w:tc>
          <w:tcPr>
            <w:tcW w:w="928" w:type="dxa"/>
            <w:shd w:val="clear" w:color="auto" w:fill="F2F2F2"/>
          </w:tcPr>
          <w:p w:rsidR="00B808F9" w:rsidRDefault="00B96FD3">
            <w:r>
              <w:t>резервное электроснабжение</w:t>
            </w:r>
          </w:p>
        </w:tc>
        <w:tc>
          <w:tcPr>
            <w:tcW w:w="1428" w:type="dxa"/>
            <w:shd w:val="clear" w:color="auto" w:fill="F2F2F2"/>
          </w:tcPr>
          <w:p w:rsidR="00B808F9" w:rsidRPr="0067013B" w:rsidRDefault="00B96FD3">
            <w:pPr>
              <w:rPr>
                <w:lang w:val="ru-RU"/>
              </w:rPr>
            </w:pPr>
            <w:r w:rsidRPr="0067013B">
              <w:rPr>
                <w:lang w:val="ru-RU"/>
              </w:rPr>
              <w:t>режим поддержания циркуляции; полное отопление требует отдельного расчёта</w:t>
            </w:r>
          </w:p>
        </w:tc>
        <w:tc>
          <w:tcPr>
            <w:tcW w:w="1071" w:type="dxa"/>
            <w:shd w:val="clear" w:color="auto" w:fill="F2F2F2"/>
          </w:tcPr>
          <w:p w:rsidR="00B808F9" w:rsidRPr="0067013B" w:rsidRDefault="00B96FD3">
            <w:pPr>
              <w:rPr>
                <w:lang w:val="ru-RU"/>
              </w:rPr>
            </w:pPr>
            <w:r w:rsidRPr="0067013B">
              <w:rPr>
                <w:lang w:val="ru-RU"/>
              </w:rPr>
              <w:t>определяется при разработке проектной документации</w:t>
            </w:r>
          </w:p>
        </w:tc>
        <w:tc>
          <w:tcPr>
            <w:tcW w:w="714" w:type="dxa"/>
            <w:shd w:val="clear" w:color="auto" w:fill="F2F2F2"/>
          </w:tcPr>
          <w:p w:rsidR="00B808F9" w:rsidRDefault="00B96FD3">
            <w:r>
              <w:t>—</w:t>
            </w:r>
          </w:p>
        </w:tc>
        <w:tc>
          <w:tcPr>
            <w:tcW w:w="1071" w:type="dxa"/>
            <w:shd w:val="clear" w:color="auto" w:fill="F2F2F2"/>
          </w:tcPr>
          <w:p w:rsidR="00B808F9" w:rsidRDefault="00B96FD3">
            <w:r>
              <w:t>определяется при формировании программы</w:t>
            </w:r>
          </w:p>
        </w:tc>
        <w:tc>
          <w:tcPr>
            <w:tcW w:w="1071" w:type="dxa"/>
            <w:shd w:val="clear" w:color="auto" w:fill="F2F2F2"/>
          </w:tcPr>
          <w:p w:rsidR="00B808F9" w:rsidRPr="0067013B" w:rsidRDefault="00B96FD3">
            <w:pPr>
              <w:rPr>
                <w:lang w:val="ru-RU"/>
              </w:rPr>
            </w:pPr>
            <w:r w:rsidRPr="0067013B">
              <w:rPr>
                <w:lang w:val="ru-RU"/>
              </w:rPr>
              <w:t>предложение ООО «ЮКЭК», поручение Заказчика</w:t>
            </w:r>
          </w:p>
        </w:tc>
      </w:tr>
      <w:tr w:rsidR="00B808F9" w:rsidRPr="0067013B">
        <w:trPr>
          <w:cantSplit/>
          <w:jc w:val="center"/>
        </w:trPr>
        <w:tc>
          <w:tcPr>
            <w:tcW w:w="1857" w:type="dxa"/>
            <w:shd w:val="clear" w:color="auto" w:fill="F2F2F2"/>
          </w:tcPr>
          <w:p w:rsidR="00B808F9" w:rsidRDefault="00B96FD3">
            <w:r>
              <w:t>УПК № 9 «ГРЭ»</w:t>
            </w:r>
          </w:p>
        </w:tc>
        <w:tc>
          <w:tcPr>
            <w:tcW w:w="1428" w:type="dxa"/>
            <w:shd w:val="clear" w:color="auto" w:fill="F2F2F2"/>
          </w:tcPr>
          <w:p w:rsidR="00B808F9" w:rsidRPr="0067013B" w:rsidRDefault="00B96FD3">
            <w:pPr>
              <w:rPr>
                <w:lang w:val="ru-RU"/>
              </w:rPr>
            </w:pPr>
            <w:r w:rsidRPr="0067013B">
              <w:rPr>
                <w:lang w:val="ru-RU"/>
              </w:rPr>
              <w:t>отказ основного источника, поддержание циркуляции</w:t>
            </w:r>
          </w:p>
        </w:tc>
        <w:tc>
          <w:tcPr>
            <w:tcW w:w="1000" w:type="dxa"/>
            <w:shd w:val="clear" w:color="auto" w:fill="F2F2F2"/>
          </w:tcPr>
          <w:p w:rsidR="00B808F9" w:rsidRDefault="00B96FD3">
            <w:r>
              <w:t>90</w:t>
            </w:r>
          </w:p>
        </w:tc>
        <w:tc>
          <w:tcPr>
            <w:tcW w:w="785" w:type="dxa"/>
            <w:shd w:val="clear" w:color="auto" w:fill="F2F2F2"/>
          </w:tcPr>
          <w:p w:rsidR="00B808F9" w:rsidRDefault="00B96FD3">
            <w:r>
              <w:t>0,2</w:t>
            </w:r>
          </w:p>
        </w:tc>
        <w:tc>
          <w:tcPr>
            <w:tcW w:w="928" w:type="dxa"/>
            <w:shd w:val="clear" w:color="auto" w:fill="F2F2F2"/>
          </w:tcPr>
          <w:p w:rsidR="00B808F9" w:rsidRDefault="00B96FD3">
            <w:r>
              <w:t>резервная тепловая мощность</w:t>
            </w:r>
          </w:p>
        </w:tc>
        <w:tc>
          <w:tcPr>
            <w:tcW w:w="928" w:type="dxa"/>
            <w:shd w:val="clear" w:color="auto" w:fill="F2F2F2"/>
          </w:tcPr>
          <w:p w:rsidR="00B808F9" w:rsidRDefault="00B96FD3">
            <w:r>
              <w:t>15</w:t>
            </w:r>
          </w:p>
        </w:tc>
        <w:tc>
          <w:tcPr>
            <w:tcW w:w="785" w:type="dxa"/>
            <w:shd w:val="clear" w:color="auto" w:fill="F2F2F2"/>
          </w:tcPr>
          <w:p w:rsidR="00B808F9" w:rsidRDefault="00B96FD3">
            <w:r>
              <w:t>200</w:t>
            </w:r>
          </w:p>
        </w:tc>
        <w:tc>
          <w:tcPr>
            <w:tcW w:w="928" w:type="dxa"/>
            <w:shd w:val="clear" w:color="auto" w:fill="F2F2F2"/>
          </w:tcPr>
          <w:p w:rsidR="00B808F9" w:rsidRDefault="00B96FD3">
            <w:r>
              <w:t>резервное электроснабжение</w:t>
            </w:r>
          </w:p>
        </w:tc>
        <w:tc>
          <w:tcPr>
            <w:tcW w:w="1428" w:type="dxa"/>
            <w:shd w:val="clear" w:color="auto" w:fill="F2F2F2"/>
          </w:tcPr>
          <w:p w:rsidR="00B808F9" w:rsidRPr="0067013B" w:rsidRDefault="00B96FD3">
            <w:pPr>
              <w:rPr>
                <w:lang w:val="ru-RU"/>
              </w:rPr>
            </w:pPr>
            <w:r w:rsidRPr="0067013B">
              <w:rPr>
                <w:lang w:val="ru-RU"/>
              </w:rPr>
              <w:t>режим поддержания циркуляции; полное отопление требует отдельного расчёта</w:t>
            </w:r>
          </w:p>
        </w:tc>
        <w:tc>
          <w:tcPr>
            <w:tcW w:w="1071" w:type="dxa"/>
            <w:shd w:val="clear" w:color="auto" w:fill="F2F2F2"/>
          </w:tcPr>
          <w:p w:rsidR="00B808F9" w:rsidRPr="0067013B" w:rsidRDefault="00B96FD3">
            <w:pPr>
              <w:rPr>
                <w:lang w:val="ru-RU"/>
              </w:rPr>
            </w:pPr>
            <w:r w:rsidRPr="0067013B">
              <w:rPr>
                <w:lang w:val="ru-RU"/>
              </w:rPr>
              <w:t>определяется при разработке проектной документации</w:t>
            </w:r>
          </w:p>
        </w:tc>
        <w:tc>
          <w:tcPr>
            <w:tcW w:w="714" w:type="dxa"/>
            <w:shd w:val="clear" w:color="auto" w:fill="F2F2F2"/>
          </w:tcPr>
          <w:p w:rsidR="00B808F9" w:rsidRDefault="00B96FD3">
            <w:r>
              <w:t>—</w:t>
            </w:r>
          </w:p>
        </w:tc>
        <w:tc>
          <w:tcPr>
            <w:tcW w:w="1071" w:type="dxa"/>
            <w:shd w:val="clear" w:color="auto" w:fill="F2F2F2"/>
          </w:tcPr>
          <w:p w:rsidR="00B808F9" w:rsidRDefault="00B96FD3">
            <w:r>
              <w:t>определяется при формировании программы</w:t>
            </w:r>
          </w:p>
        </w:tc>
        <w:tc>
          <w:tcPr>
            <w:tcW w:w="1071" w:type="dxa"/>
            <w:shd w:val="clear" w:color="auto" w:fill="F2F2F2"/>
          </w:tcPr>
          <w:p w:rsidR="00B808F9" w:rsidRPr="0067013B" w:rsidRDefault="00B96FD3">
            <w:pPr>
              <w:rPr>
                <w:lang w:val="ru-RU"/>
              </w:rPr>
            </w:pPr>
            <w:r w:rsidRPr="0067013B">
              <w:rPr>
                <w:lang w:val="ru-RU"/>
              </w:rPr>
              <w:t>предложение ООО «ЮКЭК», поручение Заказчика</w:t>
            </w:r>
          </w:p>
        </w:tc>
      </w:tr>
      <w:tr w:rsidR="00B808F9" w:rsidRPr="0067013B">
        <w:trPr>
          <w:cantSplit/>
          <w:jc w:val="center"/>
        </w:trPr>
        <w:tc>
          <w:tcPr>
            <w:tcW w:w="1857" w:type="dxa"/>
            <w:shd w:val="clear" w:color="auto" w:fill="F2F2F2"/>
          </w:tcPr>
          <w:p w:rsidR="00B808F9" w:rsidRPr="0067013B" w:rsidRDefault="00B96FD3">
            <w:pPr>
              <w:rPr>
                <w:lang w:val="ru-RU"/>
              </w:rPr>
            </w:pPr>
            <w:r w:rsidRPr="0067013B">
              <w:rPr>
                <w:lang w:val="ru-RU"/>
              </w:rPr>
              <w:t>УПК № 5 «Новый Шерегеш», верхняя и нижняя зоны</w:t>
            </w:r>
          </w:p>
        </w:tc>
        <w:tc>
          <w:tcPr>
            <w:tcW w:w="1428" w:type="dxa"/>
            <w:shd w:val="clear" w:color="auto" w:fill="F2F2F2"/>
          </w:tcPr>
          <w:p w:rsidR="00B808F9" w:rsidRPr="0067013B" w:rsidRDefault="00B96FD3">
            <w:pPr>
              <w:rPr>
                <w:lang w:val="ru-RU"/>
              </w:rPr>
            </w:pPr>
            <w:r w:rsidRPr="0067013B">
              <w:rPr>
                <w:lang w:val="ru-RU"/>
              </w:rPr>
              <w:t>отказ основного источника, поддержание циркуляции</w:t>
            </w:r>
          </w:p>
        </w:tc>
        <w:tc>
          <w:tcPr>
            <w:tcW w:w="1000" w:type="dxa"/>
            <w:shd w:val="clear" w:color="auto" w:fill="F2F2F2"/>
          </w:tcPr>
          <w:p w:rsidR="00B808F9" w:rsidRDefault="00B96FD3">
            <w:r>
              <w:t>706</w:t>
            </w:r>
          </w:p>
        </w:tc>
        <w:tc>
          <w:tcPr>
            <w:tcW w:w="785" w:type="dxa"/>
            <w:shd w:val="clear" w:color="auto" w:fill="F2F2F2"/>
          </w:tcPr>
          <w:p w:rsidR="00B808F9" w:rsidRDefault="00B96FD3">
            <w:r>
              <w:t>1,0</w:t>
            </w:r>
          </w:p>
        </w:tc>
        <w:tc>
          <w:tcPr>
            <w:tcW w:w="928" w:type="dxa"/>
            <w:shd w:val="clear" w:color="auto" w:fill="F2F2F2"/>
          </w:tcPr>
          <w:p w:rsidR="00B808F9" w:rsidRDefault="00B96FD3">
            <w:r>
              <w:t>резервная тепловая мощность</w:t>
            </w:r>
          </w:p>
        </w:tc>
        <w:tc>
          <w:tcPr>
            <w:tcW w:w="928" w:type="dxa"/>
            <w:shd w:val="clear" w:color="auto" w:fill="F2F2F2"/>
          </w:tcPr>
          <w:p w:rsidR="00B808F9" w:rsidRDefault="00B96FD3">
            <w:r>
              <w:t>45</w:t>
            </w:r>
          </w:p>
        </w:tc>
        <w:tc>
          <w:tcPr>
            <w:tcW w:w="785" w:type="dxa"/>
            <w:shd w:val="clear" w:color="auto" w:fill="F2F2F2"/>
          </w:tcPr>
          <w:p w:rsidR="00B808F9" w:rsidRDefault="00B96FD3">
            <w:r>
              <w:t>500</w:t>
            </w:r>
          </w:p>
        </w:tc>
        <w:tc>
          <w:tcPr>
            <w:tcW w:w="928" w:type="dxa"/>
            <w:shd w:val="clear" w:color="auto" w:fill="F2F2F2"/>
          </w:tcPr>
          <w:p w:rsidR="00B808F9" w:rsidRDefault="00B96FD3">
            <w:r>
              <w:t>резервное электроснабжение</w:t>
            </w:r>
          </w:p>
        </w:tc>
        <w:tc>
          <w:tcPr>
            <w:tcW w:w="1428" w:type="dxa"/>
            <w:shd w:val="clear" w:color="auto" w:fill="F2F2F2"/>
          </w:tcPr>
          <w:p w:rsidR="00B808F9" w:rsidRPr="0067013B" w:rsidRDefault="00B96FD3">
            <w:pPr>
              <w:rPr>
                <w:lang w:val="ru-RU"/>
              </w:rPr>
            </w:pPr>
            <w:r w:rsidRPr="0067013B">
              <w:rPr>
                <w:lang w:val="ru-RU"/>
              </w:rPr>
              <w:t>режим поддержания циркуляции; полное отопление требует отдельного расчёта</w:t>
            </w:r>
          </w:p>
        </w:tc>
        <w:tc>
          <w:tcPr>
            <w:tcW w:w="1071" w:type="dxa"/>
            <w:shd w:val="clear" w:color="auto" w:fill="F2F2F2"/>
          </w:tcPr>
          <w:p w:rsidR="00B808F9" w:rsidRPr="0067013B" w:rsidRDefault="00B96FD3">
            <w:pPr>
              <w:rPr>
                <w:lang w:val="ru-RU"/>
              </w:rPr>
            </w:pPr>
            <w:r w:rsidRPr="0067013B">
              <w:rPr>
                <w:lang w:val="ru-RU"/>
              </w:rPr>
              <w:t>определяется при разработке проектной документации</w:t>
            </w:r>
          </w:p>
        </w:tc>
        <w:tc>
          <w:tcPr>
            <w:tcW w:w="714" w:type="dxa"/>
            <w:shd w:val="clear" w:color="auto" w:fill="F2F2F2"/>
          </w:tcPr>
          <w:p w:rsidR="00B808F9" w:rsidRDefault="00B96FD3">
            <w:r>
              <w:t>—</w:t>
            </w:r>
          </w:p>
        </w:tc>
        <w:tc>
          <w:tcPr>
            <w:tcW w:w="1071" w:type="dxa"/>
            <w:shd w:val="clear" w:color="auto" w:fill="F2F2F2"/>
          </w:tcPr>
          <w:p w:rsidR="00B808F9" w:rsidRDefault="00B96FD3">
            <w:r>
              <w:t>определяется при формировании программы</w:t>
            </w:r>
          </w:p>
        </w:tc>
        <w:tc>
          <w:tcPr>
            <w:tcW w:w="1071" w:type="dxa"/>
            <w:shd w:val="clear" w:color="auto" w:fill="F2F2F2"/>
          </w:tcPr>
          <w:p w:rsidR="00B808F9" w:rsidRPr="0067013B" w:rsidRDefault="00B96FD3">
            <w:pPr>
              <w:rPr>
                <w:lang w:val="ru-RU"/>
              </w:rPr>
            </w:pPr>
            <w:r w:rsidRPr="0067013B">
              <w:rPr>
                <w:lang w:val="ru-RU"/>
              </w:rPr>
              <w:t>предложение ООО «ЮКЭК», поручение Заказчика</w:t>
            </w:r>
          </w:p>
        </w:tc>
      </w:tr>
      <w:tr w:rsidR="00B808F9" w:rsidRPr="0067013B">
        <w:trPr>
          <w:cantSplit/>
          <w:jc w:val="center"/>
        </w:trPr>
        <w:tc>
          <w:tcPr>
            <w:tcW w:w="1857" w:type="dxa"/>
            <w:shd w:val="clear" w:color="auto" w:fill="F2F2F2"/>
          </w:tcPr>
          <w:p w:rsidR="00B808F9" w:rsidRDefault="00B96FD3">
            <w:r>
              <w:lastRenderedPageBreak/>
              <w:t>УПК № 6 «Старый Шерегеш»</w:t>
            </w:r>
          </w:p>
        </w:tc>
        <w:tc>
          <w:tcPr>
            <w:tcW w:w="1428" w:type="dxa"/>
            <w:shd w:val="clear" w:color="auto" w:fill="F2F2F2"/>
          </w:tcPr>
          <w:p w:rsidR="00B808F9" w:rsidRPr="0067013B" w:rsidRDefault="00B96FD3">
            <w:pPr>
              <w:rPr>
                <w:lang w:val="ru-RU"/>
              </w:rPr>
            </w:pPr>
            <w:r w:rsidRPr="0067013B">
              <w:rPr>
                <w:lang w:val="ru-RU"/>
              </w:rPr>
              <w:t>отказ основного источника, поддержание циркуляции</w:t>
            </w:r>
          </w:p>
        </w:tc>
        <w:tc>
          <w:tcPr>
            <w:tcW w:w="1000" w:type="dxa"/>
            <w:shd w:val="clear" w:color="auto" w:fill="F2F2F2"/>
          </w:tcPr>
          <w:p w:rsidR="00B808F9" w:rsidRDefault="00B96FD3">
            <w:r>
              <w:t>141</w:t>
            </w:r>
          </w:p>
        </w:tc>
        <w:tc>
          <w:tcPr>
            <w:tcW w:w="785" w:type="dxa"/>
            <w:shd w:val="clear" w:color="auto" w:fill="F2F2F2"/>
          </w:tcPr>
          <w:p w:rsidR="00B808F9" w:rsidRDefault="00B96FD3">
            <w:r>
              <w:t>0,2</w:t>
            </w:r>
          </w:p>
        </w:tc>
        <w:tc>
          <w:tcPr>
            <w:tcW w:w="928" w:type="dxa"/>
            <w:shd w:val="clear" w:color="auto" w:fill="F2F2F2"/>
          </w:tcPr>
          <w:p w:rsidR="00B808F9" w:rsidRDefault="00B96FD3">
            <w:r>
              <w:t>резервная тепловая мощность</w:t>
            </w:r>
          </w:p>
        </w:tc>
        <w:tc>
          <w:tcPr>
            <w:tcW w:w="928" w:type="dxa"/>
            <w:shd w:val="clear" w:color="auto" w:fill="F2F2F2"/>
          </w:tcPr>
          <w:p w:rsidR="00B808F9" w:rsidRDefault="00B96FD3">
            <w:r>
              <w:t>15</w:t>
            </w:r>
          </w:p>
        </w:tc>
        <w:tc>
          <w:tcPr>
            <w:tcW w:w="785" w:type="dxa"/>
            <w:shd w:val="clear" w:color="auto" w:fill="F2F2F2"/>
          </w:tcPr>
          <w:p w:rsidR="00B808F9" w:rsidRDefault="00B96FD3">
            <w:r>
              <w:t>200</w:t>
            </w:r>
          </w:p>
        </w:tc>
        <w:tc>
          <w:tcPr>
            <w:tcW w:w="928" w:type="dxa"/>
            <w:shd w:val="clear" w:color="auto" w:fill="F2F2F2"/>
          </w:tcPr>
          <w:p w:rsidR="00B808F9" w:rsidRDefault="00B96FD3">
            <w:r>
              <w:t>резервное электроснабжение</w:t>
            </w:r>
          </w:p>
        </w:tc>
        <w:tc>
          <w:tcPr>
            <w:tcW w:w="1428" w:type="dxa"/>
            <w:shd w:val="clear" w:color="auto" w:fill="F2F2F2"/>
          </w:tcPr>
          <w:p w:rsidR="00B808F9" w:rsidRPr="0067013B" w:rsidRDefault="00B96FD3">
            <w:pPr>
              <w:rPr>
                <w:lang w:val="ru-RU"/>
              </w:rPr>
            </w:pPr>
            <w:r w:rsidRPr="0067013B">
              <w:rPr>
                <w:lang w:val="ru-RU"/>
              </w:rPr>
              <w:t>режим поддержания циркуляции; полное отопление требует отдельного расчёта</w:t>
            </w:r>
          </w:p>
        </w:tc>
        <w:tc>
          <w:tcPr>
            <w:tcW w:w="1071" w:type="dxa"/>
            <w:shd w:val="clear" w:color="auto" w:fill="F2F2F2"/>
          </w:tcPr>
          <w:p w:rsidR="00B808F9" w:rsidRPr="0067013B" w:rsidRDefault="00B96FD3">
            <w:pPr>
              <w:rPr>
                <w:lang w:val="ru-RU"/>
              </w:rPr>
            </w:pPr>
            <w:r w:rsidRPr="0067013B">
              <w:rPr>
                <w:lang w:val="ru-RU"/>
              </w:rPr>
              <w:t>определяется при разработке проектной документации</w:t>
            </w:r>
          </w:p>
        </w:tc>
        <w:tc>
          <w:tcPr>
            <w:tcW w:w="714" w:type="dxa"/>
            <w:shd w:val="clear" w:color="auto" w:fill="F2F2F2"/>
          </w:tcPr>
          <w:p w:rsidR="00B808F9" w:rsidRDefault="00B96FD3">
            <w:r>
              <w:t>—</w:t>
            </w:r>
          </w:p>
        </w:tc>
        <w:tc>
          <w:tcPr>
            <w:tcW w:w="1071" w:type="dxa"/>
            <w:shd w:val="clear" w:color="auto" w:fill="F2F2F2"/>
          </w:tcPr>
          <w:p w:rsidR="00B808F9" w:rsidRDefault="00B96FD3">
            <w:r>
              <w:t>определяется при формировании программы</w:t>
            </w:r>
          </w:p>
        </w:tc>
        <w:tc>
          <w:tcPr>
            <w:tcW w:w="1071" w:type="dxa"/>
            <w:shd w:val="clear" w:color="auto" w:fill="F2F2F2"/>
          </w:tcPr>
          <w:p w:rsidR="00B808F9" w:rsidRPr="0067013B" w:rsidRDefault="00B96FD3">
            <w:pPr>
              <w:rPr>
                <w:lang w:val="ru-RU"/>
              </w:rPr>
            </w:pPr>
            <w:r w:rsidRPr="0067013B">
              <w:rPr>
                <w:lang w:val="ru-RU"/>
              </w:rPr>
              <w:t>предложение ООО «ЮКЭК», поручение Заказчика</w:t>
            </w:r>
          </w:p>
        </w:tc>
      </w:tr>
      <w:tr w:rsidR="00B808F9" w:rsidRPr="0067013B">
        <w:trPr>
          <w:cantSplit/>
          <w:jc w:val="center"/>
        </w:trPr>
        <w:tc>
          <w:tcPr>
            <w:tcW w:w="1857" w:type="dxa"/>
            <w:shd w:val="clear" w:color="auto" w:fill="F2F2F2"/>
          </w:tcPr>
          <w:p w:rsidR="00B808F9" w:rsidRPr="0067013B" w:rsidRDefault="00B96FD3">
            <w:pPr>
              <w:rPr>
                <w:lang w:val="ru-RU"/>
              </w:rPr>
            </w:pPr>
            <w:r w:rsidRPr="0067013B">
              <w:rPr>
                <w:lang w:val="ru-RU"/>
              </w:rPr>
              <w:t>ЦРБ пгт Шерегеш, ул. Дзержинского, 1 и 1/1</w:t>
            </w:r>
          </w:p>
        </w:tc>
        <w:tc>
          <w:tcPr>
            <w:tcW w:w="1428" w:type="dxa"/>
            <w:shd w:val="clear" w:color="auto" w:fill="F2F2F2"/>
          </w:tcPr>
          <w:p w:rsidR="00B808F9" w:rsidRPr="0067013B" w:rsidRDefault="00B96FD3">
            <w:pPr>
              <w:rPr>
                <w:lang w:val="ru-RU"/>
              </w:rPr>
            </w:pPr>
            <w:r w:rsidRPr="0067013B">
              <w:rPr>
                <w:lang w:val="ru-RU"/>
              </w:rPr>
              <w:t>отказ основного источника, отопление объекта жизнеобеспечения</w:t>
            </w:r>
          </w:p>
        </w:tc>
        <w:tc>
          <w:tcPr>
            <w:tcW w:w="1000" w:type="dxa"/>
            <w:shd w:val="clear" w:color="auto" w:fill="F2F2F2"/>
          </w:tcPr>
          <w:p w:rsidR="00B808F9" w:rsidRDefault="00B96FD3">
            <w:r>
              <w:t>610</w:t>
            </w:r>
          </w:p>
        </w:tc>
        <w:tc>
          <w:tcPr>
            <w:tcW w:w="785" w:type="dxa"/>
            <w:shd w:val="clear" w:color="auto" w:fill="F2F2F2"/>
          </w:tcPr>
          <w:p w:rsidR="00B808F9" w:rsidRDefault="00B96FD3">
            <w:r>
              <w:t>0,5</w:t>
            </w:r>
          </w:p>
        </w:tc>
        <w:tc>
          <w:tcPr>
            <w:tcW w:w="928" w:type="dxa"/>
            <w:shd w:val="clear" w:color="auto" w:fill="F2F2F2"/>
          </w:tcPr>
          <w:p w:rsidR="00B808F9" w:rsidRDefault="00B96FD3">
            <w:r>
              <w:t>резервная тепловая мощность</w:t>
            </w:r>
          </w:p>
        </w:tc>
        <w:tc>
          <w:tcPr>
            <w:tcW w:w="928" w:type="dxa"/>
            <w:shd w:val="clear" w:color="auto" w:fill="F2F2F2"/>
          </w:tcPr>
          <w:p w:rsidR="00B808F9" w:rsidRDefault="00B96FD3">
            <w:r>
              <w:t>25</w:t>
            </w:r>
          </w:p>
        </w:tc>
        <w:tc>
          <w:tcPr>
            <w:tcW w:w="785" w:type="dxa"/>
            <w:shd w:val="clear" w:color="auto" w:fill="F2F2F2"/>
          </w:tcPr>
          <w:p w:rsidR="00B808F9" w:rsidRDefault="00B96FD3">
            <w:r>
              <w:t>200</w:t>
            </w:r>
          </w:p>
        </w:tc>
        <w:tc>
          <w:tcPr>
            <w:tcW w:w="928" w:type="dxa"/>
            <w:shd w:val="clear" w:color="auto" w:fill="F2F2F2"/>
          </w:tcPr>
          <w:p w:rsidR="00B808F9" w:rsidRDefault="00B96FD3">
            <w:r>
              <w:t>резервное электроснабжение</w:t>
            </w:r>
          </w:p>
        </w:tc>
        <w:tc>
          <w:tcPr>
            <w:tcW w:w="1428" w:type="dxa"/>
            <w:shd w:val="clear" w:color="auto" w:fill="F2F2F2"/>
          </w:tcPr>
          <w:p w:rsidR="00B808F9" w:rsidRDefault="00B96FD3">
            <w:r>
              <w:t>отопительный режим объекта жизнеобеспечения</w:t>
            </w:r>
          </w:p>
        </w:tc>
        <w:tc>
          <w:tcPr>
            <w:tcW w:w="1071" w:type="dxa"/>
            <w:shd w:val="clear" w:color="auto" w:fill="F2F2F2"/>
          </w:tcPr>
          <w:p w:rsidR="00B808F9" w:rsidRPr="0067013B" w:rsidRDefault="00B96FD3">
            <w:pPr>
              <w:rPr>
                <w:lang w:val="ru-RU"/>
              </w:rPr>
            </w:pPr>
            <w:r w:rsidRPr="0067013B">
              <w:rPr>
                <w:lang w:val="ru-RU"/>
              </w:rPr>
              <w:t>определяется при разработке проектной документации</w:t>
            </w:r>
          </w:p>
        </w:tc>
        <w:tc>
          <w:tcPr>
            <w:tcW w:w="714" w:type="dxa"/>
            <w:shd w:val="clear" w:color="auto" w:fill="F2F2F2"/>
          </w:tcPr>
          <w:p w:rsidR="00B808F9" w:rsidRDefault="00B96FD3">
            <w:r>
              <w:t>—</w:t>
            </w:r>
          </w:p>
        </w:tc>
        <w:tc>
          <w:tcPr>
            <w:tcW w:w="1071" w:type="dxa"/>
            <w:shd w:val="clear" w:color="auto" w:fill="F2F2F2"/>
          </w:tcPr>
          <w:p w:rsidR="00B808F9" w:rsidRDefault="00B96FD3">
            <w:r>
              <w:t>определяется при формировании программы</w:t>
            </w:r>
          </w:p>
        </w:tc>
        <w:tc>
          <w:tcPr>
            <w:tcW w:w="1071" w:type="dxa"/>
            <w:shd w:val="clear" w:color="auto" w:fill="F2F2F2"/>
          </w:tcPr>
          <w:p w:rsidR="00B808F9" w:rsidRPr="0067013B" w:rsidRDefault="00B96FD3">
            <w:pPr>
              <w:rPr>
                <w:lang w:val="ru-RU"/>
              </w:rPr>
            </w:pPr>
            <w:r w:rsidRPr="0067013B">
              <w:rPr>
                <w:lang w:val="ru-RU"/>
              </w:rPr>
              <w:t>предложение ООО «ЮКЭК», поручение Заказчика</w:t>
            </w:r>
          </w:p>
        </w:tc>
      </w:tr>
      <w:tr w:rsidR="00B808F9" w:rsidRPr="0067013B">
        <w:trPr>
          <w:cantSplit/>
          <w:jc w:val="center"/>
        </w:trPr>
        <w:tc>
          <w:tcPr>
            <w:tcW w:w="1857" w:type="dxa"/>
            <w:shd w:val="clear" w:color="auto" w:fill="F2F2F2"/>
          </w:tcPr>
          <w:p w:rsidR="00B808F9" w:rsidRPr="0067013B" w:rsidRDefault="00B96FD3">
            <w:pPr>
              <w:rPr>
                <w:lang w:val="ru-RU"/>
              </w:rPr>
            </w:pPr>
            <w:r w:rsidRPr="0067013B">
              <w:rPr>
                <w:lang w:val="ru-RU"/>
              </w:rPr>
              <w:t>ЦРБ г. Таштагол, ул. Нестерова, 30</w:t>
            </w:r>
          </w:p>
        </w:tc>
        <w:tc>
          <w:tcPr>
            <w:tcW w:w="1428" w:type="dxa"/>
            <w:shd w:val="clear" w:color="auto" w:fill="F2F2F2"/>
          </w:tcPr>
          <w:p w:rsidR="00B808F9" w:rsidRPr="0067013B" w:rsidRDefault="00B96FD3">
            <w:pPr>
              <w:rPr>
                <w:lang w:val="ru-RU"/>
              </w:rPr>
            </w:pPr>
            <w:r w:rsidRPr="0067013B">
              <w:rPr>
                <w:lang w:val="ru-RU"/>
              </w:rPr>
              <w:t>отказ основного источника, отопление объекта жизнеобеспечения</w:t>
            </w:r>
          </w:p>
        </w:tc>
        <w:tc>
          <w:tcPr>
            <w:tcW w:w="1000" w:type="dxa"/>
            <w:shd w:val="clear" w:color="auto" w:fill="F2F2F2"/>
          </w:tcPr>
          <w:p w:rsidR="00B808F9" w:rsidRDefault="00B96FD3">
            <w:r>
              <w:t>515</w:t>
            </w:r>
          </w:p>
        </w:tc>
        <w:tc>
          <w:tcPr>
            <w:tcW w:w="785" w:type="dxa"/>
            <w:shd w:val="clear" w:color="auto" w:fill="F2F2F2"/>
          </w:tcPr>
          <w:p w:rsidR="00B808F9" w:rsidRDefault="00B96FD3">
            <w:r>
              <w:t>0,5</w:t>
            </w:r>
          </w:p>
        </w:tc>
        <w:tc>
          <w:tcPr>
            <w:tcW w:w="928" w:type="dxa"/>
            <w:shd w:val="clear" w:color="auto" w:fill="F2F2F2"/>
          </w:tcPr>
          <w:p w:rsidR="00B808F9" w:rsidRDefault="00B96FD3">
            <w:r>
              <w:t>резервная тепловая мощность</w:t>
            </w:r>
          </w:p>
        </w:tc>
        <w:tc>
          <w:tcPr>
            <w:tcW w:w="928" w:type="dxa"/>
            <w:shd w:val="clear" w:color="auto" w:fill="F2F2F2"/>
          </w:tcPr>
          <w:p w:rsidR="00B808F9" w:rsidRDefault="00B96FD3">
            <w:r>
              <w:t>25</w:t>
            </w:r>
          </w:p>
        </w:tc>
        <w:tc>
          <w:tcPr>
            <w:tcW w:w="785" w:type="dxa"/>
            <w:shd w:val="clear" w:color="auto" w:fill="F2F2F2"/>
          </w:tcPr>
          <w:p w:rsidR="00B808F9" w:rsidRDefault="00B96FD3">
            <w:r>
              <w:t>200</w:t>
            </w:r>
          </w:p>
        </w:tc>
        <w:tc>
          <w:tcPr>
            <w:tcW w:w="928" w:type="dxa"/>
            <w:shd w:val="clear" w:color="auto" w:fill="F2F2F2"/>
          </w:tcPr>
          <w:p w:rsidR="00B808F9" w:rsidRDefault="00B96FD3">
            <w:r>
              <w:t>резервное электроснабжение</w:t>
            </w:r>
          </w:p>
        </w:tc>
        <w:tc>
          <w:tcPr>
            <w:tcW w:w="1428" w:type="dxa"/>
            <w:shd w:val="clear" w:color="auto" w:fill="F2F2F2"/>
          </w:tcPr>
          <w:p w:rsidR="00B808F9" w:rsidRDefault="00B96FD3">
            <w:r>
              <w:t>отопительный режим объекта жизнеобеспечения</w:t>
            </w:r>
          </w:p>
        </w:tc>
        <w:tc>
          <w:tcPr>
            <w:tcW w:w="1071" w:type="dxa"/>
            <w:shd w:val="clear" w:color="auto" w:fill="F2F2F2"/>
          </w:tcPr>
          <w:p w:rsidR="00B808F9" w:rsidRPr="0067013B" w:rsidRDefault="00B96FD3">
            <w:pPr>
              <w:rPr>
                <w:lang w:val="ru-RU"/>
              </w:rPr>
            </w:pPr>
            <w:r w:rsidRPr="0067013B">
              <w:rPr>
                <w:lang w:val="ru-RU"/>
              </w:rPr>
              <w:t>определяется при разработке проектной документации</w:t>
            </w:r>
          </w:p>
        </w:tc>
        <w:tc>
          <w:tcPr>
            <w:tcW w:w="714" w:type="dxa"/>
            <w:shd w:val="clear" w:color="auto" w:fill="F2F2F2"/>
          </w:tcPr>
          <w:p w:rsidR="00B808F9" w:rsidRDefault="00B96FD3">
            <w:r>
              <w:t>—</w:t>
            </w:r>
          </w:p>
        </w:tc>
        <w:tc>
          <w:tcPr>
            <w:tcW w:w="1071" w:type="dxa"/>
            <w:shd w:val="clear" w:color="auto" w:fill="F2F2F2"/>
          </w:tcPr>
          <w:p w:rsidR="00B808F9" w:rsidRDefault="00B96FD3">
            <w:r>
              <w:t>определяется при формировании программы</w:t>
            </w:r>
          </w:p>
        </w:tc>
        <w:tc>
          <w:tcPr>
            <w:tcW w:w="1071" w:type="dxa"/>
            <w:shd w:val="clear" w:color="auto" w:fill="F2F2F2"/>
          </w:tcPr>
          <w:p w:rsidR="00B808F9" w:rsidRPr="0067013B" w:rsidRDefault="00B96FD3">
            <w:pPr>
              <w:rPr>
                <w:lang w:val="ru-RU"/>
              </w:rPr>
            </w:pPr>
            <w:r w:rsidRPr="0067013B">
              <w:rPr>
                <w:lang w:val="ru-RU"/>
              </w:rPr>
              <w:t>предложение ООО «ЮКЭК», поручение Заказчика</w:t>
            </w:r>
          </w:p>
        </w:tc>
      </w:tr>
      <w:tr w:rsidR="00B808F9" w:rsidRPr="0067013B">
        <w:trPr>
          <w:cantSplit/>
          <w:jc w:val="center"/>
        </w:trPr>
        <w:tc>
          <w:tcPr>
            <w:tcW w:w="1857" w:type="dxa"/>
            <w:shd w:val="clear" w:color="auto" w:fill="F2F2F2"/>
          </w:tcPr>
          <w:p w:rsidR="00B808F9" w:rsidRPr="0067013B" w:rsidRDefault="00B96FD3">
            <w:pPr>
              <w:rPr>
                <w:lang w:val="ru-RU"/>
              </w:rPr>
            </w:pPr>
            <w:r w:rsidRPr="0067013B">
              <w:rPr>
                <w:lang w:val="ru-RU"/>
              </w:rPr>
              <w:lastRenderedPageBreak/>
              <w:t>ЦРБ г. Таштагол, ул. Ленина, 7</w:t>
            </w:r>
          </w:p>
        </w:tc>
        <w:tc>
          <w:tcPr>
            <w:tcW w:w="1428" w:type="dxa"/>
            <w:shd w:val="clear" w:color="auto" w:fill="F2F2F2"/>
          </w:tcPr>
          <w:p w:rsidR="00B808F9" w:rsidRPr="0067013B" w:rsidRDefault="00B96FD3">
            <w:pPr>
              <w:rPr>
                <w:lang w:val="ru-RU"/>
              </w:rPr>
            </w:pPr>
            <w:r w:rsidRPr="0067013B">
              <w:rPr>
                <w:lang w:val="ru-RU"/>
              </w:rPr>
              <w:t>отказ основного источника, отопление объекта жизнеобеспечения</w:t>
            </w:r>
          </w:p>
        </w:tc>
        <w:tc>
          <w:tcPr>
            <w:tcW w:w="1000" w:type="dxa"/>
            <w:shd w:val="clear" w:color="auto" w:fill="F2F2F2"/>
          </w:tcPr>
          <w:p w:rsidR="00B808F9" w:rsidRDefault="00B96FD3">
            <w:r>
              <w:t>537</w:t>
            </w:r>
          </w:p>
        </w:tc>
        <w:tc>
          <w:tcPr>
            <w:tcW w:w="785" w:type="dxa"/>
            <w:shd w:val="clear" w:color="auto" w:fill="F2F2F2"/>
          </w:tcPr>
          <w:p w:rsidR="00B808F9" w:rsidRDefault="00B96FD3">
            <w:r>
              <w:t>0,5</w:t>
            </w:r>
          </w:p>
        </w:tc>
        <w:tc>
          <w:tcPr>
            <w:tcW w:w="928" w:type="dxa"/>
            <w:shd w:val="clear" w:color="auto" w:fill="F2F2F2"/>
          </w:tcPr>
          <w:p w:rsidR="00B808F9" w:rsidRDefault="00B96FD3">
            <w:r>
              <w:t>резервная тепловая мощность</w:t>
            </w:r>
          </w:p>
        </w:tc>
        <w:tc>
          <w:tcPr>
            <w:tcW w:w="928" w:type="dxa"/>
            <w:shd w:val="clear" w:color="auto" w:fill="F2F2F2"/>
          </w:tcPr>
          <w:p w:rsidR="00B808F9" w:rsidRDefault="00B96FD3">
            <w:r>
              <w:t>25</w:t>
            </w:r>
          </w:p>
        </w:tc>
        <w:tc>
          <w:tcPr>
            <w:tcW w:w="785" w:type="dxa"/>
            <w:shd w:val="clear" w:color="auto" w:fill="F2F2F2"/>
          </w:tcPr>
          <w:p w:rsidR="00B808F9" w:rsidRDefault="00B96FD3">
            <w:r>
              <w:t>200</w:t>
            </w:r>
          </w:p>
        </w:tc>
        <w:tc>
          <w:tcPr>
            <w:tcW w:w="928" w:type="dxa"/>
            <w:shd w:val="clear" w:color="auto" w:fill="F2F2F2"/>
          </w:tcPr>
          <w:p w:rsidR="00B808F9" w:rsidRDefault="00B96FD3">
            <w:r>
              <w:t>резервное электроснабжение</w:t>
            </w:r>
          </w:p>
        </w:tc>
        <w:tc>
          <w:tcPr>
            <w:tcW w:w="1428" w:type="dxa"/>
            <w:shd w:val="clear" w:color="auto" w:fill="F2F2F2"/>
          </w:tcPr>
          <w:p w:rsidR="00B808F9" w:rsidRDefault="00B96FD3">
            <w:r>
              <w:t>отопительный режим объекта жизнеобеспечения</w:t>
            </w:r>
          </w:p>
        </w:tc>
        <w:tc>
          <w:tcPr>
            <w:tcW w:w="1071" w:type="dxa"/>
            <w:shd w:val="clear" w:color="auto" w:fill="F2F2F2"/>
          </w:tcPr>
          <w:p w:rsidR="00B808F9" w:rsidRPr="0067013B" w:rsidRDefault="00B96FD3">
            <w:pPr>
              <w:rPr>
                <w:lang w:val="ru-RU"/>
              </w:rPr>
            </w:pPr>
            <w:r w:rsidRPr="0067013B">
              <w:rPr>
                <w:lang w:val="ru-RU"/>
              </w:rPr>
              <w:t>определяется при разработке проектной документации</w:t>
            </w:r>
          </w:p>
        </w:tc>
        <w:tc>
          <w:tcPr>
            <w:tcW w:w="714" w:type="dxa"/>
            <w:shd w:val="clear" w:color="auto" w:fill="F2F2F2"/>
          </w:tcPr>
          <w:p w:rsidR="00B808F9" w:rsidRDefault="00B96FD3">
            <w:r>
              <w:t>—</w:t>
            </w:r>
          </w:p>
        </w:tc>
        <w:tc>
          <w:tcPr>
            <w:tcW w:w="1071" w:type="dxa"/>
            <w:shd w:val="clear" w:color="auto" w:fill="F2F2F2"/>
          </w:tcPr>
          <w:p w:rsidR="00B808F9" w:rsidRDefault="00B96FD3">
            <w:r>
              <w:t>определяется при формировании программы</w:t>
            </w:r>
          </w:p>
        </w:tc>
        <w:tc>
          <w:tcPr>
            <w:tcW w:w="1071" w:type="dxa"/>
            <w:shd w:val="clear" w:color="auto" w:fill="F2F2F2"/>
          </w:tcPr>
          <w:p w:rsidR="00B808F9" w:rsidRPr="0067013B" w:rsidRDefault="00B96FD3">
            <w:pPr>
              <w:rPr>
                <w:lang w:val="ru-RU"/>
              </w:rPr>
            </w:pPr>
            <w:r w:rsidRPr="0067013B">
              <w:rPr>
                <w:lang w:val="ru-RU"/>
              </w:rPr>
              <w:t>предложение ООО «ЮКЭК», поручение Заказчика</w:t>
            </w:r>
          </w:p>
        </w:tc>
      </w:tr>
      <w:tr w:rsidR="00B808F9">
        <w:trPr>
          <w:cantSplit/>
          <w:jc w:val="center"/>
        </w:trPr>
        <w:tc>
          <w:tcPr>
            <w:tcW w:w="1857" w:type="dxa"/>
            <w:shd w:val="clear" w:color="auto" w:fill="F2F2F2"/>
          </w:tcPr>
          <w:p w:rsidR="00B808F9" w:rsidRDefault="00B96FD3">
            <w:r>
              <w:t>Итого</w:t>
            </w:r>
          </w:p>
        </w:tc>
        <w:tc>
          <w:tcPr>
            <w:tcW w:w="1428" w:type="dxa"/>
            <w:shd w:val="clear" w:color="auto" w:fill="F2F2F2"/>
          </w:tcPr>
          <w:p w:rsidR="00B808F9" w:rsidRDefault="00B96FD3">
            <w:r>
              <w:t>—</w:t>
            </w:r>
          </w:p>
        </w:tc>
        <w:tc>
          <w:tcPr>
            <w:tcW w:w="1000" w:type="dxa"/>
            <w:shd w:val="clear" w:color="auto" w:fill="F2F2F2"/>
          </w:tcPr>
          <w:p w:rsidR="00B808F9" w:rsidRDefault="00B96FD3">
            <w:r>
              <w:t>4549</w:t>
            </w:r>
          </w:p>
        </w:tc>
        <w:tc>
          <w:tcPr>
            <w:tcW w:w="785" w:type="dxa"/>
            <w:shd w:val="clear" w:color="auto" w:fill="F2F2F2"/>
          </w:tcPr>
          <w:p w:rsidR="00B808F9" w:rsidRDefault="00B96FD3">
            <w:r>
              <w:t>—</w:t>
            </w:r>
          </w:p>
        </w:tc>
        <w:tc>
          <w:tcPr>
            <w:tcW w:w="928" w:type="dxa"/>
            <w:shd w:val="clear" w:color="auto" w:fill="F2F2F2"/>
          </w:tcPr>
          <w:p w:rsidR="00B808F9" w:rsidRDefault="00B96FD3">
            <w:r>
              <w:t>—</w:t>
            </w:r>
          </w:p>
        </w:tc>
        <w:tc>
          <w:tcPr>
            <w:tcW w:w="928" w:type="dxa"/>
            <w:shd w:val="clear" w:color="auto" w:fill="F2F2F2"/>
          </w:tcPr>
          <w:p w:rsidR="00B808F9" w:rsidRDefault="00B96FD3">
            <w:r>
              <w:t>260</w:t>
            </w:r>
          </w:p>
        </w:tc>
        <w:tc>
          <w:tcPr>
            <w:tcW w:w="785" w:type="dxa"/>
            <w:shd w:val="clear" w:color="auto" w:fill="F2F2F2"/>
          </w:tcPr>
          <w:p w:rsidR="00B808F9" w:rsidRDefault="00B96FD3">
            <w:r>
              <w:t>2900</w:t>
            </w:r>
          </w:p>
        </w:tc>
        <w:tc>
          <w:tcPr>
            <w:tcW w:w="928" w:type="dxa"/>
            <w:shd w:val="clear" w:color="auto" w:fill="F2F2F2"/>
          </w:tcPr>
          <w:p w:rsidR="00B808F9" w:rsidRDefault="00B96FD3">
            <w:r>
              <w:t>—</w:t>
            </w:r>
          </w:p>
        </w:tc>
        <w:tc>
          <w:tcPr>
            <w:tcW w:w="1428" w:type="dxa"/>
            <w:shd w:val="clear" w:color="auto" w:fill="F2F2F2"/>
          </w:tcPr>
          <w:p w:rsidR="00B808F9" w:rsidRDefault="00B96FD3">
            <w:r>
              <w:t>—</w:t>
            </w:r>
          </w:p>
        </w:tc>
        <w:tc>
          <w:tcPr>
            <w:tcW w:w="1071" w:type="dxa"/>
            <w:shd w:val="clear" w:color="auto" w:fill="F2F2F2"/>
          </w:tcPr>
          <w:p w:rsidR="00B808F9" w:rsidRDefault="00B96FD3">
            <w:r>
              <w:t>—</w:t>
            </w:r>
          </w:p>
        </w:tc>
        <w:tc>
          <w:tcPr>
            <w:tcW w:w="714" w:type="dxa"/>
            <w:shd w:val="clear" w:color="auto" w:fill="F2F2F2"/>
          </w:tcPr>
          <w:p w:rsidR="00B808F9" w:rsidRDefault="00B96FD3">
            <w:r>
              <w:t>—</w:t>
            </w:r>
          </w:p>
        </w:tc>
        <w:tc>
          <w:tcPr>
            <w:tcW w:w="1071" w:type="dxa"/>
            <w:shd w:val="clear" w:color="auto" w:fill="F2F2F2"/>
          </w:tcPr>
          <w:p w:rsidR="00B808F9" w:rsidRDefault="00B96FD3">
            <w:r>
              <w:t>—</w:t>
            </w:r>
          </w:p>
        </w:tc>
        <w:tc>
          <w:tcPr>
            <w:tcW w:w="1071" w:type="dxa"/>
            <w:shd w:val="clear" w:color="auto" w:fill="F2F2F2"/>
          </w:tcPr>
          <w:p w:rsidR="00B808F9" w:rsidRDefault="00B96FD3">
            <w:r>
              <w:t>—</w:t>
            </w:r>
          </w:p>
        </w:tc>
      </w:tr>
    </w:tbl>
    <w:p w:rsidR="000772B4" w:rsidRPr="0067013B" w:rsidRDefault="00746A89">
      <w:pPr>
        <w:keepNext/>
        <w:spacing w:after="80"/>
        <w:jc w:val="both"/>
        <w:rPr>
          <w:lang w:val="ru-RU"/>
        </w:rPr>
      </w:pPr>
      <w:r w:rsidRPr="0067013B">
        <w:rPr>
          <w:lang w:val="ru-RU"/>
        </w:rPr>
        <w:t>Стоимость мероприятия, срок реализации и источник финансирования определяются при разработке проектной документации и формировании соответствующей программы.</w:t>
      </w:r>
    </w:p>
    <w:p w:rsidR="00B808F9" w:rsidRPr="0067013B" w:rsidRDefault="00B808F9">
      <w:pPr>
        <w:rPr>
          <w:lang w:val="ru-RU"/>
        </w:rPr>
        <w:sectPr w:rsidR="00B808F9" w:rsidRPr="0067013B" w:rsidSect="00034616">
          <w:footerReference w:type="default" r:id="rId172"/>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11.6.2. Выводы</w:t>
      </w:r>
    </w:p>
    <w:p w:rsidR="000772B4" w:rsidRPr="0067013B" w:rsidRDefault="00746A89">
      <w:pPr>
        <w:keepNext/>
        <w:spacing w:before="160"/>
        <w:rPr>
          <w:lang w:val="ru-RU"/>
        </w:rPr>
      </w:pPr>
      <w:r w:rsidRPr="0067013B">
        <w:rPr>
          <w:b/>
          <w:lang w:val="ru-RU"/>
        </w:rPr>
        <w:t>Таблица 11.19 — Выводы по степени обоснованности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021"/>
        <w:gridCol w:w="7448"/>
      </w:tblGrid>
      <w:tr w:rsidR="000772B4">
        <w:trPr>
          <w:cantSplit/>
          <w:tblHeader/>
          <w:jc w:val="center"/>
        </w:trPr>
        <w:tc>
          <w:tcPr>
            <w:tcW w:w="0" w:type="auto"/>
            <w:shd w:val="clear" w:color="auto" w:fill="E2F0D9"/>
            <w:vAlign w:val="center"/>
          </w:tcPr>
          <w:p w:rsidR="000772B4" w:rsidRDefault="00746A89">
            <w:pPr>
              <w:jc w:val="center"/>
            </w:pPr>
            <w:r>
              <w:rPr>
                <w:b/>
              </w:rPr>
              <w:t>Категория</w:t>
            </w:r>
          </w:p>
        </w:tc>
        <w:tc>
          <w:tcPr>
            <w:tcW w:w="0" w:type="auto"/>
            <w:shd w:val="clear" w:color="auto" w:fill="E2F0D9"/>
            <w:vAlign w:val="center"/>
          </w:tcPr>
          <w:p w:rsidR="000772B4" w:rsidRDefault="00746A89">
            <w:pPr>
              <w:jc w:val="center"/>
            </w:pPr>
            <w:r>
              <w:rPr>
                <w:b/>
              </w:rPr>
              <w:t>Вывод</w:t>
            </w:r>
          </w:p>
        </w:tc>
      </w:tr>
      <w:tr w:rsidR="000772B4" w:rsidRPr="0067013B">
        <w:trPr>
          <w:cantSplit/>
          <w:jc w:val="center"/>
        </w:trPr>
        <w:tc>
          <w:tcPr>
            <w:tcW w:w="0" w:type="auto"/>
          </w:tcPr>
          <w:p w:rsidR="000772B4" w:rsidRDefault="00746A89">
            <w:r>
              <w:t>Подтверждено</w:t>
            </w:r>
          </w:p>
        </w:tc>
        <w:tc>
          <w:tcPr>
            <w:tcW w:w="0" w:type="auto"/>
          </w:tcPr>
          <w:p w:rsidR="000772B4" w:rsidRPr="0067013B" w:rsidRDefault="00746A89">
            <w:pPr>
              <w:jc w:val="center"/>
              <w:rPr>
                <w:lang w:val="ru-RU"/>
              </w:rPr>
            </w:pPr>
            <w:r w:rsidRPr="0067013B">
              <w:rPr>
                <w:lang w:val="ru-RU"/>
              </w:rPr>
              <w:t>Установленная мощность десяти действующих источников составляет 467,00 либо 467,00 Гкал/ч в зависимости от разрешения расхождения по УПК № 10. Располагаемая мощность по данным источников равна установленной; ранее применявшееся расчётное ограничение 25 % не подтверждается. Резервное электроснабжение имеется по девяти источникам и отсутствует по УПК № 9. Резервное водоснабжение имеется по всем десяти. Система резервного топливоснабжения имеется по восьми раскрытым источникам, нормативы запаса топлива установлены. За 2025 год прекращений подачи тепловой энергии не зафиксировано. Физический износ тепловых сетей составляет 52 %, зданий и сооружений — 58 %.</w:t>
            </w:r>
          </w:p>
        </w:tc>
      </w:tr>
      <w:tr w:rsidR="000772B4" w:rsidRPr="0067013B">
        <w:trPr>
          <w:cantSplit/>
          <w:jc w:val="center"/>
        </w:trPr>
        <w:tc>
          <w:tcPr>
            <w:tcW w:w="0" w:type="auto"/>
          </w:tcPr>
          <w:p w:rsidR="000772B4" w:rsidRDefault="00746A89">
            <w:r>
              <w:t>Предварительно</w:t>
            </w:r>
          </w:p>
        </w:tc>
        <w:tc>
          <w:tcPr>
            <w:tcW w:w="0" w:type="auto"/>
          </w:tcPr>
          <w:p w:rsidR="000772B4" w:rsidRPr="0067013B" w:rsidRDefault="00746A89">
            <w:pPr>
              <w:jc w:val="center"/>
              <w:rPr>
                <w:lang w:val="ru-RU"/>
              </w:rPr>
            </w:pPr>
            <w:r w:rsidRPr="0067013B">
              <w:rPr>
                <w:lang w:val="ru-RU"/>
              </w:rPr>
              <w:t>Скрининг вывода крупнейшего котла даёт положительный остаток по девяти источникам. По УПК № 5 результат зависит от базы нагрузки: положительный при подключённой договорной нагрузке и отрицательный при полной максимальной перспективной. Результат носит характер скрининга паспортных мощностей и нормативной оценкой не является.</w:t>
            </w:r>
          </w:p>
        </w:tc>
      </w:tr>
      <w:tr w:rsidR="000772B4">
        <w:trPr>
          <w:cantSplit/>
          <w:jc w:val="center"/>
        </w:trPr>
        <w:tc>
          <w:tcPr>
            <w:tcW w:w="0" w:type="auto"/>
          </w:tcPr>
          <w:p w:rsidR="000772B4" w:rsidRDefault="00746A89">
            <w:r>
              <w:t>Ожидает результатов моделирования</w:t>
            </w:r>
          </w:p>
        </w:tc>
        <w:tc>
          <w:tcPr>
            <w:tcW w:w="0" w:type="auto"/>
          </w:tcPr>
          <w:p w:rsidR="000772B4" w:rsidRDefault="00746A89">
            <w:pPr>
              <w:jc w:val="center"/>
            </w:pPr>
            <w:r w:rsidRPr="0067013B">
              <w:rPr>
                <w:lang w:val="ru-RU"/>
              </w:rPr>
              <w:t xml:space="preserve">Фактический уровень резервирования тепловых сетей по десяти зонам. Обеспечиваемая доля нагрузки и послеаварийные гидравлические режимы по зонам </w:t>
            </w:r>
            <w:r>
              <w:t>Z</w:t>
            </w:r>
            <w:r w:rsidRPr="0067013B">
              <w:rPr>
                <w:lang w:val="ru-RU"/>
              </w:rPr>
              <w:t xml:space="preserve">-01 и </w:t>
            </w:r>
            <w:r>
              <w:t>Z</w:t>
            </w:r>
            <w:r w:rsidRPr="0067013B">
              <w:rPr>
                <w:lang w:val="ru-RU"/>
              </w:rPr>
              <w:t xml:space="preserve">-02, требуемые подпунктом «з» пункта 73. </w:t>
            </w:r>
            <w:r>
              <w:t>Последствия потери электроснабжения УПК № 9.</w:t>
            </w:r>
          </w:p>
        </w:tc>
      </w:tr>
      <w:tr w:rsidR="000772B4">
        <w:trPr>
          <w:cantSplit/>
          <w:jc w:val="center"/>
        </w:trPr>
        <w:tc>
          <w:tcPr>
            <w:tcW w:w="0" w:type="auto"/>
          </w:tcPr>
          <w:p w:rsidR="000772B4" w:rsidRDefault="00746A89">
            <w:r>
              <w:t>Ожидает сведений Заказчика</w:t>
            </w:r>
          </w:p>
        </w:tc>
        <w:tc>
          <w:tcPr>
            <w:tcW w:w="0" w:type="auto"/>
          </w:tcPr>
          <w:p w:rsidR="000772B4" w:rsidRDefault="00746A89">
            <w:pPr>
              <w:jc w:val="center"/>
            </w:pPr>
            <w:r w:rsidRPr="0067013B">
              <w:rPr>
                <w:lang w:val="ru-RU"/>
              </w:rPr>
              <w:t xml:space="preserve">Эксплуатационное резервирование котельного оборудования. Резервирование насосного и тягодутьевого оборудования. Фактическая обеспеченность топливом. Конфигурация водоподготовки четырёх источников. Установленная мощность УПК № 10. </w:t>
            </w:r>
            <w:r>
              <w:t>Наличие стационарного резервного источника электроэнергии УПК № 9.</w:t>
            </w:r>
          </w:p>
        </w:tc>
      </w:tr>
    </w:tbl>
    <w:p w:rsidR="000772B4" w:rsidRDefault="000772B4">
      <w:pPr>
        <w:spacing w:after="40"/>
      </w:pPr>
    </w:p>
    <w:p w:rsidR="000772B4" w:rsidRPr="0067013B" w:rsidRDefault="00746A89">
      <w:pPr>
        <w:spacing w:after="80"/>
        <w:jc w:val="both"/>
        <w:rPr>
          <w:lang w:val="ru-RU"/>
        </w:rPr>
      </w:pPr>
      <w:r w:rsidRPr="0067013B">
        <w:rPr>
          <w:lang w:val="ru-RU"/>
        </w:rPr>
        <w:t>Классификация систем теплоснабжения округа по степени надёжности в настоящей редакции не устанавливается: применённая в исходных документах шкала не покрывает сочетание показателей, наблюдаемое по УПК № 9, а показатель уровня резервирования требует подтверждения расчётом.</w:t>
      </w:r>
    </w:p>
    <w:p w:rsidR="000772B4" w:rsidRPr="0067013B" w:rsidRDefault="00746A89">
      <w:pPr>
        <w:spacing w:after="80"/>
        <w:rPr>
          <w:lang w:val="ru-RU"/>
        </w:rPr>
      </w:pPr>
      <w:r w:rsidRPr="0067013B">
        <w:rPr>
          <w:i/>
          <w:lang w:val="ru-RU"/>
        </w:rPr>
        <w:t>Соответствие требованиям в полном объёме подтверждается после получения результатов расчётного моделирования аварийных ситуаций и недостающих сведений эксплуатирующей организации. Разделы, зависящие от этих данных, обозначены в тексте главы.</w:t>
      </w:r>
    </w:p>
    <w:p w:rsidR="00012789" w:rsidRPr="0067013B" w:rsidRDefault="00012789">
      <w:pPr>
        <w:rPr>
          <w:lang w:val="ru-RU"/>
        </w:rPr>
        <w:sectPr w:rsidR="00012789" w:rsidRPr="0067013B" w:rsidSect="00034616">
          <w:footerReference w:type="default" r:id="rId173"/>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101" w:name="_Toc238639496"/>
      <w:r w:rsidRPr="0067013B">
        <w:rPr>
          <w:lang w:val="ru-RU"/>
        </w:rPr>
        <w:lastRenderedPageBreak/>
        <w:t>11.7. Мероприятий по замене тепловых сетей, определенных системой мер по повышению надёжности</w:t>
      </w:r>
      <w:bookmarkEnd w:id="101"/>
    </w:p>
    <w:p w:rsidR="000772B4" w:rsidRPr="0067013B" w:rsidRDefault="00746A89">
      <w:pPr>
        <w:rPr>
          <w:lang w:val="ru-RU"/>
        </w:rPr>
      </w:pPr>
      <w:r w:rsidRPr="0067013B">
        <w:rPr>
          <w:lang w:val="ru-RU"/>
        </w:rPr>
        <w:t>Мероприятия по замене тепловых сетей, определённые системой мер по повышению надёжности, приведены главой 8 настоящих обосновывающих материалов: замене подлежат участки, выработавшие эксплуатационный ресурс. Объёмы замены приведены по каждой системе теплоснабжения.</w:t>
      </w:r>
    </w:p>
    <w:p w:rsidR="000772B4" w:rsidRPr="0067013B" w:rsidRDefault="00746A89">
      <w:pPr>
        <w:pStyle w:val="21"/>
        <w:rPr>
          <w:lang w:val="ru-RU"/>
        </w:rPr>
      </w:pPr>
      <w:bookmarkStart w:id="102" w:name="_Toc238639497"/>
      <w:r w:rsidRPr="0067013B">
        <w:rPr>
          <w:lang w:val="ru-RU"/>
        </w:rPr>
        <w:lastRenderedPageBreak/>
        <w:t>11.8. Сценариев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надёжности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102"/>
    </w:p>
    <w:p w:rsidR="000772B4" w:rsidRPr="0067013B" w:rsidRDefault="00746A89">
      <w:pPr>
        <w:pStyle w:val="31"/>
        <w:rPr>
          <w:lang w:val="ru-RU"/>
        </w:rPr>
      </w:pPr>
      <w:r w:rsidRPr="0067013B">
        <w:rPr>
          <w:color w:val="000000"/>
          <w:lang w:val="ru-RU"/>
        </w:rPr>
        <w:t>11.8.1. Сценарии моделирования аварийных ситуаций</w:t>
      </w:r>
    </w:p>
    <w:p w:rsidR="000772B4" w:rsidRPr="0067013B" w:rsidRDefault="00746A89">
      <w:pPr>
        <w:keepNext/>
        <w:spacing w:after="80"/>
        <w:jc w:val="both"/>
        <w:rPr>
          <w:lang w:val="ru-RU"/>
        </w:rPr>
      </w:pPr>
      <w:r w:rsidRPr="0067013B">
        <w:rPr>
          <w:lang w:val="ru-RU"/>
        </w:rPr>
        <w:t>Сценарии сформированы для передачи в электронную модель. Разработчик электронной модели, общество с ограниченной ответственностью «ПроГИС», передал 29 августа 2026 года четыре выполненные расчётные модели в геоинформационной системе «</w:t>
      </w:r>
      <w:r>
        <w:t>Zulu</w:t>
      </w:r>
      <w:r w:rsidRPr="0067013B">
        <w:rPr>
          <w:lang w:val="ru-RU"/>
        </w:rPr>
        <w:t>»; их состав и результаты приведены ниже.</w:t>
      </w:r>
    </w:p>
    <w:p w:rsidR="000772B4" w:rsidRPr="0067013B" w:rsidRDefault="00746A89">
      <w:pPr>
        <w:keepNext/>
        <w:spacing w:after="80"/>
        <w:jc w:val="both"/>
        <w:rPr>
          <w:lang w:val="ru-RU"/>
        </w:rPr>
      </w:pPr>
      <w:r w:rsidRPr="0067013B">
        <w:rPr>
          <w:lang w:val="ru-RU"/>
        </w:rPr>
        <w:t>Переданы модели аварийной ситуации № 1 — 271 потребитель, 741 участок, 16 372,9 м сети, расчётная нагрузка отопления 30,82 Гкал/ч; аварийной ситуации № 2 — локальная зона улиц Советской, дома 14, 15а и 16, и Дзержинского, дома 11 и 11а: 5 потребителей, 219 жителей, 233,3 м сети, 0,90 Гкал/ч отопления и 0,132 Гкал/ч горячего водоснабжения; аварийной ситуации № 3 — улица Дзержинского, дом 1: больница 0,15 Гкал/ч, поликлиника 0,15 и прачечная 0,25, а также магазин 0,05 и гараж 0,08, всего 305,8 м сети; мобильной котельной — та же сеть, что в аварийной ситуации № 1, с подключённым аварийным источником: 742 участка, 16 376,6 м.</w:t>
      </w:r>
    </w:p>
    <w:p w:rsidR="000772B4" w:rsidRPr="0067013B" w:rsidRDefault="00746A89">
      <w:pPr>
        <w:keepNext/>
        <w:spacing w:after="80"/>
        <w:jc w:val="both"/>
        <w:rPr>
          <w:lang w:val="ru-RU"/>
        </w:rPr>
      </w:pPr>
      <w:r w:rsidRPr="0067013B">
        <w:rPr>
          <w:lang w:val="ru-RU"/>
        </w:rPr>
        <w:t>Модели аварийной ситуации № 1 и мобильной котельной охватывают зону УПК № 5 «Новый Шерегеш». Протяжённость сети в модели составляет 16,4 км против 18 222 м по реестру участков схемы; расхождение объясняется охватом модели и в реестр схемы не переносится.</w:t>
      </w:r>
    </w:p>
    <w:p w:rsidR="000772B4" w:rsidRPr="0067013B" w:rsidRDefault="00746A89">
      <w:pPr>
        <w:keepNext/>
        <w:spacing w:after="80"/>
        <w:jc w:val="both"/>
        <w:rPr>
          <w:lang w:val="ru-RU"/>
        </w:rPr>
      </w:pPr>
      <w:r w:rsidRPr="0067013B">
        <w:rPr>
          <w:lang w:val="ru-RU"/>
        </w:rPr>
        <w:t>Параметры аварийного источника по модели мобильной котельной: наименование «Мобильная котельная», тип «Аварийный источник», подключение у бойлерной; температурный график 20 °</w:t>
      </w:r>
      <w:r>
        <w:t>C</w:t>
      </w:r>
      <w:r w:rsidRPr="0067013B">
        <w:rPr>
          <w:lang w:val="ru-RU"/>
        </w:rPr>
        <w:t xml:space="preserve"> при расчётной наружной температуре минус 39 °</w:t>
      </w:r>
      <w:r>
        <w:t>C</w:t>
      </w:r>
      <w:r w:rsidRPr="0067013B">
        <w:rPr>
          <w:lang w:val="ru-RU"/>
        </w:rPr>
        <w:t>; располагаемый напор 80 м; установленная мощность 0,86 Гкал/ч, или 1 000,2 кВт. Расчётная нагрузка в режиме составила 0,86433 Гкал/ч, или 1 005,2 кВт, в том числе отопление 0,74005 Гкал/ч, или 860,7 кВт, и потери в тепловых сетях 0,19826 Гкал/ч, или 230,6 кВт — 22,9 процента нагрузки источника. Расход в подающем трубопроводе 636,736 т/ч при подпитке 21,29 т/ч; напор в подающем и обратном трубопроводах 695,69 и 615,69 м, давление 94 и 14 м; статический напор 681,11 м.</w:t>
      </w:r>
    </w:p>
    <w:p w:rsidR="000772B4" w:rsidRPr="0067013B" w:rsidRDefault="00746A89">
      <w:pPr>
        <w:keepNext/>
        <w:spacing w:after="80"/>
        <w:jc w:val="both"/>
        <w:rPr>
          <w:lang w:val="ru-RU"/>
        </w:rPr>
      </w:pPr>
      <w:r w:rsidRPr="0067013B">
        <w:rPr>
          <w:lang w:val="ru-RU"/>
        </w:rPr>
        <w:t xml:space="preserve">Величина потерь тепловой энергии в тепловых сетях в аварийном режиме поддержания циркуляции — 0,19826 Гкал/ч по зоне УПК № 5 — получена впервые: нормативная </w:t>
      </w:r>
      <w:r w:rsidRPr="0067013B">
        <w:rPr>
          <w:lang w:val="ru-RU"/>
        </w:rPr>
        <w:lastRenderedPageBreak/>
        <w:t>методика настоящей схемы такой режим не рассчитывает. Принятый температурный график 20 °</w:t>
      </w:r>
      <w:r>
        <w:t>C</w:t>
      </w:r>
      <w:r w:rsidRPr="0067013B">
        <w:rPr>
          <w:lang w:val="ru-RU"/>
        </w:rPr>
        <w:t xml:space="preserve"> при минус 39 °</w:t>
      </w:r>
      <w:r>
        <w:t>C</w:t>
      </w:r>
      <w:r w:rsidRPr="0067013B">
        <w:rPr>
          <w:lang w:val="ru-RU"/>
        </w:rPr>
        <w:t xml:space="preserve"> соответствует режиму поддержания циркуляции, заложенному подразделом 6.5.12 обосновывающих материалов.</w:t>
      </w:r>
    </w:p>
    <w:p w:rsidR="000772B4" w:rsidRPr="0067013B" w:rsidRDefault="00746A89">
      <w:pPr>
        <w:keepNext/>
        <w:spacing w:after="80"/>
        <w:jc w:val="both"/>
        <w:rPr>
          <w:lang w:val="ru-RU"/>
        </w:rPr>
      </w:pPr>
      <w:r w:rsidRPr="0067013B">
        <w:rPr>
          <w:lang w:val="ru-RU"/>
        </w:rPr>
        <w:t>Расчётная нагрузка источника 1 005,2 кВт превышает его установленную мощность 1 000,2 кВт: запаса у источника в рассчитанном режиме нет. Соотношение расчётной потребности по этому направлению с величиной, принятой подразделом 6.5.12, вынесено в реестр расхождений позицией 21 и подлежит решению главного инженера проекта.</w:t>
      </w:r>
    </w:p>
    <w:p w:rsidR="000772B4" w:rsidRPr="0067013B" w:rsidRDefault="00746A89">
      <w:pPr>
        <w:keepNext/>
        <w:spacing w:before="160"/>
        <w:rPr>
          <w:lang w:val="ru-RU"/>
        </w:rPr>
      </w:pPr>
      <w:r w:rsidRPr="0067013B">
        <w:rPr>
          <w:b/>
          <w:lang w:val="ru-RU"/>
        </w:rPr>
        <w:t>Таблица 11.14 — Перечень сценариев и ожидаемых результатов</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428"/>
        <w:gridCol w:w="1267"/>
        <w:gridCol w:w="2489"/>
        <w:gridCol w:w="3095"/>
        <w:gridCol w:w="1190"/>
      </w:tblGrid>
      <w:tr w:rsidR="000772B4">
        <w:trPr>
          <w:cantSplit/>
          <w:tblHeader/>
          <w:jc w:val="center"/>
        </w:trPr>
        <w:tc>
          <w:tcPr>
            <w:tcW w:w="0" w:type="auto"/>
            <w:shd w:val="clear" w:color="auto" w:fill="E2F0D9"/>
            <w:vAlign w:val="center"/>
          </w:tcPr>
          <w:p w:rsidR="000772B4" w:rsidRDefault="00746A89">
            <w:pPr>
              <w:jc w:val="center"/>
            </w:pPr>
            <w:r>
              <w:rPr>
                <w:b/>
              </w:rPr>
              <w:t>Обозначение</w:t>
            </w:r>
          </w:p>
        </w:tc>
        <w:tc>
          <w:tcPr>
            <w:tcW w:w="0" w:type="auto"/>
            <w:shd w:val="clear" w:color="auto" w:fill="E2F0D9"/>
            <w:vAlign w:val="center"/>
          </w:tcPr>
          <w:p w:rsidR="000772B4" w:rsidRDefault="00746A89">
            <w:pPr>
              <w:jc w:val="center"/>
            </w:pPr>
            <w:r>
              <w:rPr>
                <w:b/>
              </w:rPr>
              <w:t>Зона</w:t>
            </w:r>
          </w:p>
        </w:tc>
        <w:tc>
          <w:tcPr>
            <w:tcW w:w="0" w:type="auto"/>
            <w:shd w:val="clear" w:color="auto" w:fill="E2F0D9"/>
            <w:vAlign w:val="center"/>
          </w:tcPr>
          <w:p w:rsidR="000772B4" w:rsidRDefault="00746A89">
            <w:pPr>
              <w:jc w:val="center"/>
            </w:pPr>
            <w:r>
              <w:rPr>
                <w:b/>
              </w:rPr>
              <w:t>Моделируемый отказ</w:t>
            </w:r>
          </w:p>
        </w:tc>
        <w:tc>
          <w:tcPr>
            <w:tcW w:w="0" w:type="auto"/>
            <w:shd w:val="clear" w:color="auto" w:fill="E2F0D9"/>
            <w:vAlign w:val="center"/>
          </w:tcPr>
          <w:p w:rsidR="000772B4" w:rsidRDefault="00746A89">
            <w:pPr>
              <w:jc w:val="center"/>
            </w:pPr>
            <w:r>
              <w:rPr>
                <w:b/>
              </w:rPr>
              <w:t>Требуемый результат</w:t>
            </w:r>
          </w:p>
        </w:tc>
        <w:tc>
          <w:tcPr>
            <w:tcW w:w="0" w:type="auto"/>
            <w:shd w:val="clear" w:color="auto" w:fill="E2F0D9"/>
            <w:vAlign w:val="center"/>
          </w:tcPr>
          <w:p w:rsidR="000772B4" w:rsidRDefault="00746A89">
            <w:pPr>
              <w:jc w:val="center"/>
            </w:pPr>
            <w:r>
              <w:rPr>
                <w:b/>
              </w:rPr>
              <w:t>Состояние</w:t>
            </w:r>
          </w:p>
        </w:tc>
      </w:tr>
      <w:tr w:rsidR="00E51D31">
        <w:trPr>
          <w:cantSplit/>
          <w:tblHeader/>
          <w:jc w:val="center"/>
        </w:trPr>
        <w:tc>
          <w:tcPr>
            <w:tcW w:w="1521" w:type="dxa"/>
            <w:shd w:val="clear" w:color="auto" w:fill="F2F2F2"/>
            <w:vAlign w:val="center"/>
          </w:tcPr>
          <w:p w:rsidR="00E51D31" w:rsidRDefault="00601BE4">
            <w:pPr>
              <w:jc w:val="center"/>
            </w:pPr>
            <w:r>
              <w:rPr>
                <w:rFonts w:cs="Times New Roman"/>
                <w:sz w:val="20"/>
                <w:szCs w:val="20"/>
              </w:rPr>
              <w:t>1</w:t>
            </w:r>
          </w:p>
        </w:tc>
        <w:tc>
          <w:tcPr>
            <w:tcW w:w="1290" w:type="dxa"/>
            <w:shd w:val="clear" w:color="auto" w:fill="F2F2F2"/>
            <w:vAlign w:val="center"/>
          </w:tcPr>
          <w:p w:rsidR="00E51D31" w:rsidRDefault="00601BE4">
            <w:pPr>
              <w:jc w:val="center"/>
            </w:pPr>
            <w:r>
              <w:rPr>
                <w:rFonts w:cs="Times New Roman"/>
                <w:sz w:val="20"/>
                <w:szCs w:val="20"/>
              </w:rPr>
              <w:t>2</w:t>
            </w:r>
          </w:p>
        </w:tc>
        <w:tc>
          <w:tcPr>
            <w:tcW w:w="2494" w:type="dxa"/>
            <w:shd w:val="clear" w:color="auto" w:fill="F2F2F2"/>
            <w:vAlign w:val="center"/>
          </w:tcPr>
          <w:p w:rsidR="00E51D31" w:rsidRDefault="00601BE4">
            <w:pPr>
              <w:jc w:val="center"/>
            </w:pPr>
            <w:r>
              <w:rPr>
                <w:rFonts w:cs="Times New Roman"/>
                <w:sz w:val="20"/>
                <w:szCs w:val="20"/>
              </w:rPr>
              <w:t>3</w:t>
            </w:r>
          </w:p>
        </w:tc>
        <w:tc>
          <w:tcPr>
            <w:tcW w:w="2899" w:type="dxa"/>
            <w:shd w:val="clear" w:color="auto" w:fill="F2F2F2"/>
            <w:vAlign w:val="center"/>
          </w:tcPr>
          <w:p w:rsidR="00E51D31" w:rsidRDefault="00601BE4">
            <w:pPr>
              <w:jc w:val="center"/>
            </w:pPr>
            <w:r>
              <w:rPr>
                <w:rFonts w:cs="Times New Roman"/>
                <w:sz w:val="20"/>
                <w:szCs w:val="20"/>
              </w:rPr>
              <w:t>4</w:t>
            </w:r>
          </w:p>
        </w:tc>
        <w:tc>
          <w:tcPr>
            <w:tcW w:w="1265"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0" w:type="auto"/>
          </w:tcPr>
          <w:p w:rsidR="000772B4" w:rsidRDefault="00746A89">
            <w:r>
              <w:t>Сценарий 1</w:t>
            </w:r>
          </w:p>
        </w:tc>
        <w:tc>
          <w:tcPr>
            <w:tcW w:w="0" w:type="auto"/>
          </w:tcPr>
          <w:p w:rsidR="000772B4" w:rsidRDefault="00746A89">
            <w:pPr>
              <w:jc w:val="center"/>
            </w:pPr>
            <w:r>
              <w:t>Z-02 Новый Шерегеш</w:t>
            </w:r>
          </w:p>
        </w:tc>
        <w:tc>
          <w:tcPr>
            <w:tcW w:w="0" w:type="auto"/>
          </w:tcPr>
          <w:p w:rsidR="000772B4" w:rsidRPr="0067013B" w:rsidRDefault="00746A89">
            <w:pPr>
              <w:jc w:val="center"/>
              <w:rPr>
                <w:lang w:val="ru-RU"/>
              </w:rPr>
            </w:pPr>
            <w:r w:rsidRPr="0067013B">
              <w:rPr>
                <w:lang w:val="ru-RU"/>
              </w:rPr>
              <w:t>отказ крупнейшего котла 20</w:t>
            </w:r>
            <w:r>
              <w:t> </w:t>
            </w:r>
            <w:r w:rsidRPr="0067013B">
              <w:rPr>
                <w:lang w:val="ru-RU"/>
              </w:rPr>
              <w:t>Гкал/ч</w:t>
            </w:r>
          </w:p>
        </w:tc>
        <w:tc>
          <w:tcPr>
            <w:tcW w:w="0" w:type="auto"/>
          </w:tcPr>
          <w:p w:rsidR="000772B4" w:rsidRPr="0067013B" w:rsidRDefault="00746A89">
            <w:pPr>
              <w:jc w:val="center"/>
              <w:rPr>
                <w:lang w:val="ru-RU"/>
              </w:rPr>
            </w:pPr>
            <w:r w:rsidRPr="0067013B">
              <w:rPr>
                <w:lang w:val="ru-RU"/>
              </w:rPr>
              <w:t>обеспечиваемая доля нагрузки, расходы и температуры у потребителей</w:t>
            </w:r>
          </w:p>
        </w:tc>
        <w:tc>
          <w:tcPr>
            <w:tcW w:w="0" w:type="auto"/>
          </w:tcPr>
          <w:p w:rsidR="000772B4" w:rsidRDefault="00746A89">
            <w:pPr>
              <w:jc w:val="center"/>
            </w:pPr>
            <w:r>
              <w:t>ожидается</w:t>
            </w:r>
          </w:p>
        </w:tc>
      </w:tr>
      <w:tr w:rsidR="000772B4">
        <w:trPr>
          <w:cantSplit/>
          <w:jc w:val="center"/>
        </w:trPr>
        <w:tc>
          <w:tcPr>
            <w:tcW w:w="0" w:type="auto"/>
          </w:tcPr>
          <w:p w:rsidR="000772B4" w:rsidRDefault="00746A89">
            <w:r>
              <w:t>Сценарий 2</w:t>
            </w:r>
          </w:p>
        </w:tc>
        <w:tc>
          <w:tcPr>
            <w:tcW w:w="0" w:type="auto"/>
          </w:tcPr>
          <w:p w:rsidR="000772B4" w:rsidRDefault="00746A89">
            <w:pPr>
              <w:jc w:val="center"/>
            </w:pPr>
            <w:r>
              <w:t>Z-02 Новый Шерегеш</w:t>
            </w:r>
          </w:p>
        </w:tc>
        <w:tc>
          <w:tcPr>
            <w:tcW w:w="0" w:type="auto"/>
          </w:tcPr>
          <w:p w:rsidR="000772B4" w:rsidRDefault="00746A89">
            <w:pPr>
              <w:jc w:val="center"/>
            </w:pPr>
            <w:r>
              <w:t>полный отказ источника</w:t>
            </w:r>
          </w:p>
        </w:tc>
        <w:tc>
          <w:tcPr>
            <w:tcW w:w="0" w:type="auto"/>
          </w:tcPr>
          <w:p w:rsidR="000772B4" w:rsidRPr="0067013B" w:rsidRDefault="00746A89">
            <w:pPr>
              <w:jc w:val="center"/>
              <w:rPr>
                <w:lang w:val="ru-RU"/>
              </w:rPr>
            </w:pPr>
            <w:r w:rsidRPr="0067013B">
              <w:rPr>
                <w:lang w:val="ru-RU"/>
              </w:rPr>
              <w:t>время до недопустимого снижения температуры, перечень отключаемых потребителей</w:t>
            </w:r>
          </w:p>
        </w:tc>
        <w:tc>
          <w:tcPr>
            <w:tcW w:w="0" w:type="auto"/>
          </w:tcPr>
          <w:p w:rsidR="000772B4" w:rsidRDefault="00746A89">
            <w:pPr>
              <w:jc w:val="center"/>
            </w:pPr>
            <w:r>
              <w:t>ожидается</w:t>
            </w:r>
          </w:p>
        </w:tc>
      </w:tr>
      <w:tr w:rsidR="000772B4">
        <w:trPr>
          <w:cantSplit/>
          <w:jc w:val="center"/>
        </w:trPr>
        <w:tc>
          <w:tcPr>
            <w:tcW w:w="0" w:type="auto"/>
          </w:tcPr>
          <w:p w:rsidR="000772B4" w:rsidRDefault="00746A89">
            <w:r>
              <w:t>Сценарий 3</w:t>
            </w:r>
          </w:p>
        </w:tc>
        <w:tc>
          <w:tcPr>
            <w:tcW w:w="0" w:type="auto"/>
          </w:tcPr>
          <w:p w:rsidR="000772B4" w:rsidRDefault="00746A89">
            <w:pPr>
              <w:jc w:val="center"/>
            </w:pPr>
            <w:r>
              <w:t>Z-02 Новый Шерегеш</w:t>
            </w:r>
          </w:p>
        </w:tc>
        <w:tc>
          <w:tcPr>
            <w:tcW w:w="0" w:type="auto"/>
          </w:tcPr>
          <w:p w:rsidR="000772B4" w:rsidRDefault="00746A89">
            <w:pPr>
              <w:jc w:val="center"/>
            </w:pPr>
            <w:r>
              <w:t>отказ головного участка магистрали</w:t>
            </w:r>
          </w:p>
        </w:tc>
        <w:tc>
          <w:tcPr>
            <w:tcW w:w="0" w:type="auto"/>
          </w:tcPr>
          <w:p w:rsidR="000772B4" w:rsidRPr="0067013B" w:rsidRDefault="00746A89">
            <w:pPr>
              <w:jc w:val="center"/>
              <w:rPr>
                <w:lang w:val="ru-RU"/>
              </w:rPr>
            </w:pPr>
            <w:r w:rsidRPr="0067013B">
              <w:rPr>
                <w:lang w:val="ru-RU"/>
              </w:rPr>
              <w:t>доля отключаемой нагрузки, возможность частичного обеспечения</w:t>
            </w:r>
          </w:p>
        </w:tc>
        <w:tc>
          <w:tcPr>
            <w:tcW w:w="0" w:type="auto"/>
          </w:tcPr>
          <w:p w:rsidR="000772B4" w:rsidRDefault="00746A89">
            <w:pPr>
              <w:jc w:val="center"/>
            </w:pPr>
            <w:r>
              <w:t>ожидается</w:t>
            </w:r>
          </w:p>
        </w:tc>
      </w:tr>
      <w:tr w:rsidR="000772B4">
        <w:trPr>
          <w:cantSplit/>
          <w:jc w:val="center"/>
        </w:trPr>
        <w:tc>
          <w:tcPr>
            <w:tcW w:w="0" w:type="auto"/>
          </w:tcPr>
          <w:p w:rsidR="000772B4" w:rsidRDefault="00746A89">
            <w:r>
              <w:t>Сценарий 4</w:t>
            </w:r>
          </w:p>
        </w:tc>
        <w:tc>
          <w:tcPr>
            <w:tcW w:w="0" w:type="auto"/>
          </w:tcPr>
          <w:p w:rsidR="000772B4" w:rsidRDefault="00746A89">
            <w:pPr>
              <w:jc w:val="center"/>
            </w:pPr>
            <w:r>
              <w:t>Z-02 Новый Шерегеш</w:t>
            </w:r>
          </w:p>
        </w:tc>
        <w:tc>
          <w:tcPr>
            <w:tcW w:w="0" w:type="auto"/>
          </w:tcPr>
          <w:p w:rsidR="000772B4" w:rsidRPr="0067013B" w:rsidRDefault="00746A89">
            <w:pPr>
              <w:jc w:val="center"/>
              <w:rPr>
                <w:lang w:val="ru-RU"/>
              </w:rPr>
            </w:pPr>
            <w:r w:rsidRPr="0067013B">
              <w:rPr>
                <w:lang w:val="ru-RU"/>
              </w:rPr>
              <w:t>работа при пониженной располагаемой мощности</w:t>
            </w:r>
          </w:p>
        </w:tc>
        <w:tc>
          <w:tcPr>
            <w:tcW w:w="0" w:type="auto"/>
          </w:tcPr>
          <w:p w:rsidR="000772B4" w:rsidRPr="0067013B" w:rsidRDefault="00746A89">
            <w:pPr>
              <w:jc w:val="center"/>
              <w:rPr>
                <w:lang w:val="ru-RU"/>
              </w:rPr>
            </w:pPr>
            <w:r w:rsidRPr="0067013B">
              <w:rPr>
                <w:lang w:val="ru-RU"/>
              </w:rPr>
              <w:t>достижимая доля нагрузки, требуемая корректировка температурного графика</w:t>
            </w:r>
          </w:p>
        </w:tc>
        <w:tc>
          <w:tcPr>
            <w:tcW w:w="0" w:type="auto"/>
          </w:tcPr>
          <w:p w:rsidR="000772B4" w:rsidRDefault="00746A89">
            <w:pPr>
              <w:jc w:val="center"/>
            </w:pPr>
            <w:r>
              <w:t>ожидается</w:t>
            </w:r>
          </w:p>
        </w:tc>
      </w:tr>
      <w:tr w:rsidR="000772B4">
        <w:trPr>
          <w:cantSplit/>
          <w:jc w:val="center"/>
        </w:trPr>
        <w:tc>
          <w:tcPr>
            <w:tcW w:w="0" w:type="auto"/>
          </w:tcPr>
          <w:p w:rsidR="000772B4" w:rsidRDefault="00746A89">
            <w:r>
              <w:t>Сценарий 5</w:t>
            </w:r>
          </w:p>
        </w:tc>
        <w:tc>
          <w:tcPr>
            <w:tcW w:w="0" w:type="auto"/>
          </w:tcPr>
          <w:p w:rsidR="000772B4" w:rsidRDefault="00746A89">
            <w:pPr>
              <w:jc w:val="center"/>
            </w:pPr>
            <w:r>
              <w:t>Z-01 Таштагол</w:t>
            </w:r>
          </w:p>
        </w:tc>
        <w:tc>
          <w:tcPr>
            <w:tcW w:w="0" w:type="auto"/>
          </w:tcPr>
          <w:p w:rsidR="000772B4" w:rsidRPr="0067013B" w:rsidRDefault="00746A89">
            <w:pPr>
              <w:jc w:val="center"/>
              <w:rPr>
                <w:lang w:val="ru-RU"/>
              </w:rPr>
            </w:pPr>
            <w:r w:rsidRPr="0067013B">
              <w:rPr>
                <w:lang w:val="ru-RU"/>
              </w:rPr>
              <w:t>отказ крупнейшего котла 30</w:t>
            </w:r>
            <w:r>
              <w:t> </w:t>
            </w:r>
            <w:r w:rsidRPr="0067013B">
              <w:rPr>
                <w:lang w:val="ru-RU"/>
              </w:rPr>
              <w:t>Гкал/ч</w:t>
            </w:r>
          </w:p>
        </w:tc>
        <w:tc>
          <w:tcPr>
            <w:tcW w:w="0" w:type="auto"/>
          </w:tcPr>
          <w:p w:rsidR="000772B4" w:rsidRDefault="00746A89">
            <w:pPr>
              <w:jc w:val="center"/>
            </w:pPr>
            <w:r>
              <w:t>обеспечиваемая доля нагрузки</w:t>
            </w:r>
          </w:p>
        </w:tc>
        <w:tc>
          <w:tcPr>
            <w:tcW w:w="0" w:type="auto"/>
          </w:tcPr>
          <w:p w:rsidR="000772B4" w:rsidRDefault="00746A89">
            <w:pPr>
              <w:jc w:val="center"/>
            </w:pPr>
            <w:r>
              <w:t>ожидается</w:t>
            </w:r>
          </w:p>
        </w:tc>
      </w:tr>
      <w:tr w:rsidR="000772B4">
        <w:trPr>
          <w:cantSplit/>
          <w:jc w:val="center"/>
        </w:trPr>
        <w:tc>
          <w:tcPr>
            <w:tcW w:w="0" w:type="auto"/>
          </w:tcPr>
          <w:p w:rsidR="000772B4" w:rsidRDefault="00746A89">
            <w:r>
              <w:t>Сценарий 6</w:t>
            </w:r>
          </w:p>
        </w:tc>
        <w:tc>
          <w:tcPr>
            <w:tcW w:w="0" w:type="auto"/>
          </w:tcPr>
          <w:p w:rsidR="000772B4" w:rsidRDefault="00746A89">
            <w:pPr>
              <w:jc w:val="center"/>
            </w:pPr>
            <w:r>
              <w:t>Z-01 Таштагол</w:t>
            </w:r>
          </w:p>
        </w:tc>
        <w:tc>
          <w:tcPr>
            <w:tcW w:w="0" w:type="auto"/>
          </w:tcPr>
          <w:p w:rsidR="000772B4" w:rsidRDefault="00746A89">
            <w:pPr>
              <w:jc w:val="center"/>
            </w:pPr>
            <w:r>
              <w:t>отказ головной магистрали</w:t>
            </w:r>
          </w:p>
        </w:tc>
        <w:tc>
          <w:tcPr>
            <w:tcW w:w="0" w:type="auto"/>
          </w:tcPr>
          <w:p w:rsidR="000772B4" w:rsidRDefault="00746A89">
            <w:pPr>
              <w:jc w:val="center"/>
            </w:pPr>
            <w:r>
              <w:t>доля отключаемой нагрузки</w:t>
            </w:r>
          </w:p>
        </w:tc>
        <w:tc>
          <w:tcPr>
            <w:tcW w:w="0" w:type="auto"/>
          </w:tcPr>
          <w:p w:rsidR="000772B4" w:rsidRDefault="00746A89">
            <w:pPr>
              <w:jc w:val="center"/>
            </w:pPr>
            <w:r>
              <w:t>ожидается</w:t>
            </w:r>
          </w:p>
        </w:tc>
      </w:tr>
      <w:tr w:rsidR="000772B4">
        <w:trPr>
          <w:cantSplit/>
          <w:jc w:val="center"/>
        </w:trPr>
        <w:tc>
          <w:tcPr>
            <w:tcW w:w="0" w:type="auto"/>
          </w:tcPr>
          <w:p w:rsidR="000772B4" w:rsidRDefault="00746A89">
            <w:r>
              <w:t>Сценарий 7</w:t>
            </w:r>
          </w:p>
        </w:tc>
        <w:tc>
          <w:tcPr>
            <w:tcW w:w="0" w:type="auto"/>
          </w:tcPr>
          <w:p w:rsidR="000772B4" w:rsidRDefault="00746A89">
            <w:pPr>
              <w:jc w:val="center"/>
            </w:pPr>
            <w:r>
              <w:t>Z-10 ГРЭ</w:t>
            </w:r>
          </w:p>
        </w:tc>
        <w:tc>
          <w:tcPr>
            <w:tcW w:w="0" w:type="auto"/>
          </w:tcPr>
          <w:p w:rsidR="000772B4" w:rsidRDefault="00746A89">
            <w:pPr>
              <w:jc w:val="center"/>
            </w:pPr>
            <w:r>
              <w:t>потеря единственного ввода электроснабжения</w:t>
            </w:r>
          </w:p>
        </w:tc>
        <w:tc>
          <w:tcPr>
            <w:tcW w:w="0" w:type="auto"/>
          </w:tcPr>
          <w:p w:rsidR="000772B4" w:rsidRPr="0067013B" w:rsidRDefault="00746A89">
            <w:pPr>
              <w:jc w:val="center"/>
              <w:rPr>
                <w:lang w:val="ru-RU"/>
              </w:rPr>
            </w:pPr>
            <w:r w:rsidRPr="0067013B">
              <w:rPr>
                <w:lang w:val="ru-RU"/>
              </w:rPr>
              <w:t>время до размораживания системы, перечень потребителей</w:t>
            </w:r>
          </w:p>
        </w:tc>
        <w:tc>
          <w:tcPr>
            <w:tcW w:w="0" w:type="auto"/>
          </w:tcPr>
          <w:p w:rsidR="000772B4" w:rsidRDefault="00746A89">
            <w:pPr>
              <w:jc w:val="center"/>
            </w:pPr>
            <w:r>
              <w:t>ожидается</w:t>
            </w:r>
          </w:p>
        </w:tc>
      </w:tr>
      <w:tr w:rsidR="000772B4">
        <w:trPr>
          <w:cantSplit/>
          <w:jc w:val="center"/>
        </w:trPr>
        <w:tc>
          <w:tcPr>
            <w:tcW w:w="0" w:type="auto"/>
          </w:tcPr>
          <w:p w:rsidR="000772B4" w:rsidRDefault="00746A89">
            <w:r>
              <w:t>Сценарий 8</w:t>
            </w:r>
          </w:p>
        </w:tc>
        <w:tc>
          <w:tcPr>
            <w:tcW w:w="0" w:type="auto"/>
          </w:tcPr>
          <w:p w:rsidR="000772B4" w:rsidRDefault="00746A89">
            <w:pPr>
              <w:jc w:val="center"/>
            </w:pPr>
            <w:r>
              <w:t>Z-03, Z-04, Z-05, Z-06</w:t>
            </w:r>
          </w:p>
        </w:tc>
        <w:tc>
          <w:tcPr>
            <w:tcW w:w="0" w:type="auto"/>
          </w:tcPr>
          <w:p w:rsidR="000772B4" w:rsidRDefault="00746A89">
            <w:pPr>
              <w:jc w:val="center"/>
            </w:pPr>
            <w:r>
              <w:t>отказ участка без резервирования</w:t>
            </w:r>
          </w:p>
        </w:tc>
        <w:tc>
          <w:tcPr>
            <w:tcW w:w="0" w:type="auto"/>
          </w:tcPr>
          <w:p w:rsidR="000772B4" w:rsidRPr="0067013B" w:rsidRDefault="00746A89">
            <w:pPr>
              <w:jc w:val="center"/>
              <w:rPr>
                <w:lang w:val="ru-RU"/>
              </w:rPr>
            </w:pPr>
            <w:r w:rsidRPr="0067013B">
              <w:rPr>
                <w:lang w:val="ru-RU"/>
              </w:rPr>
              <w:t>доля отключаемой нагрузки по каждой зоне</w:t>
            </w:r>
          </w:p>
        </w:tc>
        <w:tc>
          <w:tcPr>
            <w:tcW w:w="0" w:type="auto"/>
          </w:tcPr>
          <w:p w:rsidR="000772B4" w:rsidRDefault="00746A89">
            <w:pPr>
              <w:jc w:val="center"/>
            </w:pPr>
            <w:r>
              <w:t>ожидается</w:t>
            </w:r>
          </w:p>
        </w:tc>
      </w:tr>
      <w:tr w:rsidR="000772B4">
        <w:trPr>
          <w:cantSplit/>
          <w:jc w:val="center"/>
        </w:trPr>
        <w:tc>
          <w:tcPr>
            <w:tcW w:w="0" w:type="auto"/>
          </w:tcPr>
          <w:p w:rsidR="000772B4" w:rsidRDefault="00746A89">
            <w:r>
              <w:t>Сценарий 9</w:t>
            </w:r>
          </w:p>
        </w:tc>
        <w:tc>
          <w:tcPr>
            <w:tcW w:w="0" w:type="auto"/>
          </w:tcPr>
          <w:p w:rsidR="000772B4" w:rsidRDefault="00746A89">
            <w:pPr>
              <w:jc w:val="center"/>
            </w:pPr>
            <w:r>
              <w:t>все десять зон</w:t>
            </w:r>
          </w:p>
        </w:tc>
        <w:tc>
          <w:tcPr>
            <w:tcW w:w="0" w:type="auto"/>
          </w:tcPr>
          <w:p w:rsidR="000772B4" w:rsidRDefault="00746A89">
            <w:pPr>
              <w:jc w:val="center"/>
            </w:pPr>
            <w:r>
              <w:t>проверка уровня резервирования</w:t>
            </w:r>
          </w:p>
        </w:tc>
        <w:tc>
          <w:tcPr>
            <w:tcW w:w="0" w:type="auto"/>
          </w:tcPr>
          <w:p w:rsidR="000772B4" w:rsidRPr="0067013B" w:rsidRDefault="00746A89">
            <w:pPr>
              <w:jc w:val="center"/>
              <w:rPr>
                <w:lang w:val="ru-RU"/>
              </w:rPr>
            </w:pPr>
            <w:r w:rsidRPr="0067013B">
              <w:rPr>
                <w:lang w:val="ru-RU"/>
              </w:rPr>
              <w:t>фактическая доля резервируемой тепловой нагрузки в процентах</w:t>
            </w:r>
          </w:p>
        </w:tc>
        <w:tc>
          <w:tcPr>
            <w:tcW w:w="0" w:type="auto"/>
          </w:tcPr>
          <w:p w:rsidR="000772B4" w:rsidRDefault="00746A89">
            <w:pPr>
              <w:jc w:val="center"/>
            </w:pPr>
            <w:r>
              <w:t>ожидается</w:t>
            </w:r>
          </w:p>
        </w:tc>
      </w:tr>
    </w:tbl>
    <w:p w:rsidR="000772B4" w:rsidRDefault="000772B4">
      <w:pPr>
        <w:spacing w:after="40"/>
      </w:pPr>
    </w:p>
    <w:p w:rsidR="000772B4" w:rsidRPr="0067013B" w:rsidRDefault="00746A89">
      <w:pPr>
        <w:spacing w:after="80"/>
        <w:rPr>
          <w:lang w:val="ru-RU"/>
        </w:rPr>
      </w:pPr>
      <w:r w:rsidRPr="0067013B">
        <w:rPr>
          <w:i/>
          <w:lang w:val="ru-RU"/>
        </w:rPr>
        <w:t xml:space="preserve">Сценарии 1—6 обеспечивают выполнение требования подпункта «з» пункта 73 по зонам </w:t>
      </w:r>
      <w:r>
        <w:rPr>
          <w:i/>
        </w:rPr>
        <w:t>Z</w:t>
      </w:r>
      <w:r w:rsidRPr="0067013B">
        <w:rPr>
          <w:i/>
          <w:lang w:val="ru-RU"/>
        </w:rPr>
        <w:t xml:space="preserve">-01 и </w:t>
      </w:r>
      <w:r>
        <w:rPr>
          <w:i/>
        </w:rPr>
        <w:t>Z</w:t>
      </w:r>
      <w:r w:rsidRPr="0067013B">
        <w:rPr>
          <w:i/>
          <w:lang w:val="ru-RU"/>
        </w:rPr>
        <w:t>-02. Расчётные результаты аварийных режимов и пьезометрические характеристики подлежат учёту по завершении расчётного моделирования соответствующих зон. В настоящей редакции приведены исходные условия каждого сценария, состав моделируемых отказов и критерии оценки результата.</w:t>
      </w:r>
    </w:p>
    <w:p w:rsidR="00012789" w:rsidRPr="0067013B" w:rsidRDefault="00012789">
      <w:pPr>
        <w:rPr>
          <w:lang w:val="ru-RU"/>
        </w:rPr>
        <w:sectPr w:rsidR="00012789" w:rsidRPr="0067013B" w:rsidSect="00034616">
          <w:footerReference w:type="default" r:id="rId174"/>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11.8.2. Зоны теплоснабжения с суммарной мощностью 100</w:t>
      </w:r>
      <w:r>
        <w:rPr>
          <w:color w:val="000000"/>
        </w:rPr>
        <w:t> </w:t>
      </w:r>
      <w:r w:rsidRPr="0067013B">
        <w:rPr>
          <w:color w:val="000000"/>
          <w:lang w:val="ru-RU"/>
        </w:rPr>
        <w:t>Гкал/ч и более</w:t>
      </w:r>
    </w:p>
    <w:p w:rsidR="000772B4" w:rsidRPr="0067013B" w:rsidRDefault="00746A89">
      <w:pPr>
        <w:keepNext/>
        <w:spacing w:after="80"/>
        <w:jc w:val="both"/>
        <w:rPr>
          <w:lang w:val="ru-RU"/>
        </w:rPr>
      </w:pPr>
      <w:r w:rsidRPr="0067013B">
        <w:rPr>
          <w:lang w:val="ru-RU"/>
        </w:rPr>
        <w:t>Порог применяется к отдельной зоне теплоснабжения, а не к сумме по округу. Межисточниковых связей в округе не выявлено: каждый источник работает на собственную тепловую сеть, поэтому зона совпадает с источником.</w:t>
      </w:r>
    </w:p>
    <w:p w:rsidR="000772B4" w:rsidRPr="0067013B" w:rsidRDefault="00746A89">
      <w:pPr>
        <w:keepNext/>
        <w:spacing w:before="160"/>
        <w:rPr>
          <w:lang w:val="ru-RU"/>
        </w:rPr>
      </w:pPr>
      <w:r w:rsidRPr="0067013B">
        <w:rPr>
          <w:b/>
          <w:lang w:val="ru-RU"/>
        </w:rPr>
        <w:t>Таблица 11.13 — Зоны теплоснабжения и применимость требования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633"/>
        <w:gridCol w:w="2345"/>
        <w:gridCol w:w="2223"/>
        <w:gridCol w:w="1650"/>
        <w:gridCol w:w="1618"/>
      </w:tblGrid>
      <w:tr w:rsidR="000772B4">
        <w:trPr>
          <w:cantSplit/>
          <w:tblHeader/>
          <w:jc w:val="center"/>
        </w:trPr>
        <w:tc>
          <w:tcPr>
            <w:tcW w:w="0" w:type="auto"/>
            <w:shd w:val="clear" w:color="auto" w:fill="E2F0D9"/>
            <w:vAlign w:val="center"/>
          </w:tcPr>
          <w:p w:rsidR="000772B4" w:rsidRDefault="00746A89">
            <w:pPr>
              <w:jc w:val="center"/>
            </w:pPr>
            <w:r>
              <w:rPr>
                <w:b/>
              </w:rPr>
              <w:t>Обозначение зоны</w:t>
            </w:r>
          </w:p>
        </w:tc>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Установленная мощность, Гкал/ч</w:t>
            </w:r>
          </w:p>
        </w:tc>
        <w:tc>
          <w:tcPr>
            <w:tcW w:w="0" w:type="auto"/>
            <w:shd w:val="clear" w:color="auto" w:fill="E2F0D9"/>
            <w:vAlign w:val="center"/>
          </w:tcPr>
          <w:p w:rsidR="000772B4" w:rsidRDefault="00746A89">
            <w:pPr>
              <w:jc w:val="center"/>
            </w:pPr>
            <w:r>
              <w:rPr>
                <w:b/>
              </w:rPr>
              <w:t>Порог 100 Гкал/ч достигнут</w:t>
            </w:r>
          </w:p>
        </w:tc>
        <w:tc>
          <w:tcPr>
            <w:tcW w:w="0" w:type="auto"/>
            <w:shd w:val="clear" w:color="auto" w:fill="E2F0D9"/>
            <w:vAlign w:val="center"/>
          </w:tcPr>
          <w:p w:rsidR="000772B4" w:rsidRDefault="00746A89">
            <w:pPr>
              <w:jc w:val="center"/>
            </w:pPr>
            <w:r>
              <w:rPr>
                <w:b/>
              </w:rPr>
              <w:t>Сценарий развития аварии</w:t>
            </w:r>
          </w:p>
        </w:tc>
      </w:tr>
      <w:tr w:rsidR="00E51D31">
        <w:trPr>
          <w:cantSplit/>
          <w:tblHeader/>
          <w:jc w:val="center"/>
        </w:trPr>
        <w:tc>
          <w:tcPr>
            <w:tcW w:w="1704" w:type="dxa"/>
            <w:shd w:val="clear" w:color="auto" w:fill="F2F2F2"/>
            <w:vAlign w:val="center"/>
          </w:tcPr>
          <w:p w:rsidR="00E51D31" w:rsidRDefault="00601BE4">
            <w:pPr>
              <w:jc w:val="center"/>
            </w:pPr>
            <w:r>
              <w:rPr>
                <w:rFonts w:cs="Times New Roman"/>
                <w:sz w:val="20"/>
                <w:szCs w:val="20"/>
              </w:rPr>
              <w:t>1</w:t>
            </w:r>
          </w:p>
        </w:tc>
        <w:tc>
          <w:tcPr>
            <w:tcW w:w="1783" w:type="dxa"/>
            <w:shd w:val="clear" w:color="auto" w:fill="F2F2F2"/>
            <w:vAlign w:val="center"/>
          </w:tcPr>
          <w:p w:rsidR="00E51D31" w:rsidRDefault="00601BE4">
            <w:pPr>
              <w:jc w:val="center"/>
            </w:pPr>
            <w:r>
              <w:rPr>
                <w:rFonts w:cs="Times New Roman"/>
                <w:sz w:val="20"/>
                <w:szCs w:val="20"/>
              </w:rPr>
              <w:t>2</w:t>
            </w:r>
          </w:p>
        </w:tc>
        <w:tc>
          <w:tcPr>
            <w:tcW w:w="2405" w:type="dxa"/>
            <w:shd w:val="clear" w:color="auto" w:fill="F2F2F2"/>
            <w:vAlign w:val="center"/>
          </w:tcPr>
          <w:p w:rsidR="00E51D31" w:rsidRDefault="00601BE4">
            <w:pPr>
              <w:jc w:val="center"/>
            </w:pPr>
            <w:r>
              <w:rPr>
                <w:rFonts w:cs="Times New Roman"/>
                <w:sz w:val="20"/>
                <w:szCs w:val="20"/>
              </w:rPr>
              <w:t>3</w:t>
            </w:r>
          </w:p>
        </w:tc>
        <w:tc>
          <w:tcPr>
            <w:tcW w:w="1798" w:type="dxa"/>
            <w:shd w:val="clear" w:color="auto" w:fill="F2F2F2"/>
            <w:vAlign w:val="center"/>
          </w:tcPr>
          <w:p w:rsidR="00E51D31" w:rsidRDefault="00601BE4">
            <w:pPr>
              <w:jc w:val="center"/>
            </w:pPr>
            <w:r>
              <w:rPr>
                <w:rFonts w:cs="Times New Roman"/>
                <w:sz w:val="20"/>
                <w:szCs w:val="20"/>
              </w:rPr>
              <w:t>4</w:t>
            </w:r>
          </w:p>
        </w:tc>
        <w:tc>
          <w:tcPr>
            <w:tcW w:w="1779"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0" w:type="auto"/>
          </w:tcPr>
          <w:p w:rsidR="000772B4" w:rsidRDefault="00746A89">
            <w:r>
              <w:t>Z-01</w:t>
            </w:r>
          </w:p>
        </w:tc>
        <w:tc>
          <w:tcPr>
            <w:tcW w:w="0" w:type="auto"/>
          </w:tcPr>
          <w:p w:rsidR="000772B4" w:rsidRDefault="00746A89">
            <w:pPr>
              <w:jc w:val="center"/>
            </w:pPr>
            <w:r>
              <w:t>УПК № 1 Таштагол</w:t>
            </w:r>
          </w:p>
        </w:tc>
        <w:tc>
          <w:tcPr>
            <w:tcW w:w="0" w:type="auto"/>
          </w:tcPr>
          <w:p w:rsidR="000772B4" w:rsidRDefault="00746A89">
            <w:pPr>
              <w:jc w:val="center"/>
            </w:pPr>
            <w:r>
              <w:t>150,00</w:t>
            </w:r>
          </w:p>
        </w:tc>
        <w:tc>
          <w:tcPr>
            <w:tcW w:w="0" w:type="auto"/>
          </w:tcPr>
          <w:p w:rsidR="000772B4" w:rsidRDefault="00746A89">
            <w:pPr>
              <w:jc w:val="center"/>
            </w:pPr>
            <w:r>
              <w:t>да</w:t>
            </w:r>
          </w:p>
        </w:tc>
        <w:tc>
          <w:tcPr>
            <w:tcW w:w="0" w:type="auto"/>
          </w:tcPr>
          <w:p w:rsidR="000772B4" w:rsidRDefault="00746A89">
            <w:pPr>
              <w:jc w:val="center"/>
            </w:pPr>
            <w:r>
              <w:t>требуется</w:t>
            </w:r>
          </w:p>
        </w:tc>
      </w:tr>
      <w:tr w:rsidR="000772B4">
        <w:trPr>
          <w:cantSplit/>
          <w:jc w:val="center"/>
        </w:trPr>
        <w:tc>
          <w:tcPr>
            <w:tcW w:w="0" w:type="auto"/>
          </w:tcPr>
          <w:p w:rsidR="000772B4" w:rsidRDefault="00746A89">
            <w:r>
              <w:t>Z-02</w:t>
            </w:r>
          </w:p>
        </w:tc>
        <w:tc>
          <w:tcPr>
            <w:tcW w:w="0" w:type="auto"/>
          </w:tcPr>
          <w:p w:rsidR="000772B4" w:rsidRDefault="00746A89">
            <w:pPr>
              <w:jc w:val="center"/>
            </w:pPr>
            <w:r>
              <w:t>УПК № 5 Новый Шерегеш</w:t>
            </w:r>
          </w:p>
        </w:tc>
        <w:tc>
          <w:tcPr>
            <w:tcW w:w="0" w:type="auto"/>
          </w:tcPr>
          <w:p w:rsidR="000772B4" w:rsidRDefault="00746A89">
            <w:pPr>
              <w:jc w:val="center"/>
            </w:pPr>
            <w:r>
              <w:t>114,00</w:t>
            </w:r>
          </w:p>
        </w:tc>
        <w:tc>
          <w:tcPr>
            <w:tcW w:w="0" w:type="auto"/>
          </w:tcPr>
          <w:p w:rsidR="000772B4" w:rsidRDefault="00746A89">
            <w:pPr>
              <w:jc w:val="center"/>
            </w:pPr>
            <w:r>
              <w:t>да</w:t>
            </w:r>
          </w:p>
        </w:tc>
        <w:tc>
          <w:tcPr>
            <w:tcW w:w="0" w:type="auto"/>
          </w:tcPr>
          <w:p w:rsidR="000772B4" w:rsidRDefault="00746A89">
            <w:pPr>
              <w:jc w:val="center"/>
            </w:pPr>
            <w:r>
              <w:t>требуется</w:t>
            </w:r>
          </w:p>
        </w:tc>
      </w:tr>
      <w:tr w:rsidR="000772B4">
        <w:trPr>
          <w:cantSplit/>
          <w:jc w:val="center"/>
        </w:trPr>
        <w:tc>
          <w:tcPr>
            <w:tcW w:w="0" w:type="auto"/>
          </w:tcPr>
          <w:p w:rsidR="000772B4" w:rsidRDefault="00746A89">
            <w:r>
              <w:t>Z-03</w:t>
            </w:r>
          </w:p>
        </w:tc>
        <w:tc>
          <w:tcPr>
            <w:tcW w:w="0" w:type="auto"/>
          </w:tcPr>
          <w:p w:rsidR="000772B4" w:rsidRDefault="00746A89">
            <w:pPr>
              <w:jc w:val="center"/>
            </w:pPr>
            <w:r>
              <w:t>УПК № 7 Каз</w:t>
            </w:r>
          </w:p>
        </w:tc>
        <w:tc>
          <w:tcPr>
            <w:tcW w:w="0" w:type="auto"/>
          </w:tcPr>
          <w:p w:rsidR="000772B4" w:rsidRDefault="00746A89">
            <w:pPr>
              <w:jc w:val="center"/>
            </w:pPr>
            <w:r>
              <w:t>72,00</w:t>
            </w:r>
          </w:p>
        </w:tc>
        <w:tc>
          <w:tcPr>
            <w:tcW w:w="0" w:type="auto"/>
          </w:tcPr>
          <w:p w:rsidR="000772B4" w:rsidRDefault="00746A89">
            <w:pPr>
              <w:jc w:val="center"/>
            </w:pPr>
            <w:r>
              <w:t>нет</w:t>
            </w:r>
          </w:p>
        </w:tc>
        <w:tc>
          <w:tcPr>
            <w:tcW w:w="0" w:type="auto"/>
          </w:tcPr>
          <w:p w:rsidR="000772B4" w:rsidRDefault="00746A89">
            <w:pPr>
              <w:jc w:val="center"/>
            </w:pPr>
            <w:r>
              <w:t>не требуется</w:t>
            </w:r>
          </w:p>
        </w:tc>
      </w:tr>
      <w:tr w:rsidR="000772B4">
        <w:trPr>
          <w:cantSplit/>
          <w:jc w:val="center"/>
        </w:trPr>
        <w:tc>
          <w:tcPr>
            <w:tcW w:w="0" w:type="auto"/>
          </w:tcPr>
          <w:p w:rsidR="000772B4" w:rsidRDefault="00746A89">
            <w:r>
              <w:t>Z-04</w:t>
            </w:r>
          </w:p>
        </w:tc>
        <w:tc>
          <w:tcPr>
            <w:tcW w:w="0" w:type="auto"/>
          </w:tcPr>
          <w:p w:rsidR="000772B4" w:rsidRDefault="00746A89">
            <w:pPr>
              <w:jc w:val="center"/>
            </w:pPr>
            <w:r>
              <w:t>УПК № 8 Мундыбаш</w:t>
            </w:r>
          </w:p>
        </w:tc>
        <w:tc>
          <w:tcPr>
            <w:tcW w:w="0" w:type="auto"/>
          </w:tcPr>
          <w:p w:rsidR="000772B4" w:rsidRDefault="00746A89">
            <w:pPr>
              <w:jc w:val="center"/>
            </w:pPr>
            <w:r>
              <w:t>36,00</w:t>
            </w:r>
          </w:p>
        </w:tc>
        <w:tc>
          <w:tcPr>
            <w:tcW w:w="0" w:type="auto"/>
          </w:tcPr>
          <w:p w:rsidR="000772B4" w:rsidRDefault="00746A89">
            <w:pPr>
              <w:jc w:val="center"/>
            </w:pPr>
            <w:r>
              <w:t>нет</w:t>
            </w:r>
          </w:p>
        </w:tc>
        <w:tc>
          <w:tcPr>
            <w:tcW w:w="0" w:type="auto"/>
          </w:tcPr>
          <w:p w:rsidR="000772B4" w:rsidRDefault="00746A89">
            <w:pPr>
              <w:jc w:val="center"/>
            </w:pPr>
            <w:r>
              <w:t>не требуется</w:t>
            </w:r>
          </w:p>
        </w:tc>
      </w:tr>
      <w:tr w:rsidR="000772B4">
        <w:trPr>
          <w:cantSplit/>
          <w:jc w:val="center"/>
        </w:trPr>
        <w:tc>
          <w:tcPr>
            <w:tcW w:w="0" w:type="auto"/>
          </w:tcPr>
          <w:p w:rsidR="000772B4" w:rsidRDefault="00746A89">
            <w:r>
              <w:t>Z-05</w:t>
            </w:r>
          </w:p>
        </w:tc>
        <w:tc>
          <w:tcPr>
            <w:tcW w:w="0" w:type="auto"/>
          </w:tcPr>
          <w:p w:rsidR="000772B4" w:rsidRDefault="00746A89">
            <w:pPr>
              <w:jc w:val="center"/>
            </w:pPr>
            <w:r>
              <w:t>УПК № 10 Темир-Тау</w:t>
            </w:r>
          </w:p>
        </w:tc>
        <w:tc>
          <w:tcPr>
            <w:tcW w:w="0" w:type="auto"/>
          </w:tcPr>
          <w:p w:rsidR="000772B4" w:rsidRDefault="00746A89">
            <w:pPr>
              <w:jc w:val="center"/>
            </w:pPr>
            <w:r>
              <w:t>33,93</w:t>
            </w:r>
          </w:p>
        </w:tc>
        <w:tc>
          <w:tcPr>
            <w:tcW w:w="0" w:type="auto"/>
          </w:tcPr>
          <w:p w:rsidR="000772B4" w:rsidRDefault="00746A89">
            <w:pPr>
              <w:jc w:val="center"/>
            </w:pPr>
            <w:r>
              <w:t>нет</w:t>
            </w:r>
          </w:p>
        </w:tc>
        <w:tc>
          <w:tcPr>
            <w:tcW w:w="0" w:type="auto"/>
          </w:tcPr>
          <w:p w:rsidR="000772B4" w:rsidRDefault="00746A89">
            <w:pPr>
              <w:jc w:val="center"/>
            </w:pPr>
            <w:r>
              <w:t>не требуется</w:t>
            </w:r>
          </w:p>
        </w:tc>
      </w:tr>
      <w:tr w:rsidR="000772B4">
        <w:trPr>
          <w:cantSplit/>
          <w:jc w:val="center"/>
        </w:trPr>
        <w:tc>
          <w:tcPr>
            <w:tcW w:w="0" w:type="auto"/>
          </w:tcPr>
          <w:p w:rsidR="000772B4" w:rsidRDefault="00746A89">
            <w:r>
              <w:t>Z-06</w:t>
            </w:r>
          </w:p>
        </w:tc>
        <w:tc>
          <w:tcPr>
            <w:tcW w:w="0" w:type="auto"/>
          </w:tcPr>
          <w:p w:rsidR="000772B4" w:rsidRDefault="00746A89">
            <w:pPr>
              <w:jc w:val="center"/>
            </w:pPr>
            <w:r>
              <w:t>УПК № 6 Старый Шерегеш</w:t>
            </w:r>
          </w:p>
        </w:tc>
        <w:tc>
          <w:tcPr>
            <w:tcW w:w="0" w:type="auto"/>
          </w:tcPr>
          <w:p w:rsidR="000772B4" w:rsidRDefault="00746A89">
            <w:pPr>
              <w:jc w:val="center"/>
            </w:pPr>
            <w:r>
              <w:t>24,00</w:t>
            </w:r>
          </w:p>
        </w:tc>
        <w:tc>
          <w:tcPr>
            <w:tcW w:w="0" w:type="auto"/>
          </w:tcPr>
          <w:p w:rsidR="000772B4" w:rsidRDefault="00746A89">
            <w:pPr>
              <w:jc w:val="center"/>
            </w:pPr>
            <w:r>
              <w:t>нет</w:t>
            </w:r>
          </w:p>
        </w:tc>
        <w:tc>
          <w:tcPr>
            <w:tcW w:w="0" w:type="auto"/>
          </w:tcPr>
          <w:p w:rsidR="000772B4" w:rsidRDefault="00746A89">
            <w:pPr>
              <w:jc w:val="center"/>
            </w:pPr>
            <w:r>
              <w:t>не требуется</w:t>
            </w:r>
          </w:p>
        </w:tc>
      </w:tr>
      <w:tr w:rsidR="000772B4">
        <w:trPr>
          <w:cantSplit/>
          <w:jc w:val="center"/>
        </w:trPr>
        <w:tc>
          <w:tcPr>
            <w:tcW w:w="0" w:type="auto"/>
          </w:tcPr>
          <w:p w:rsidR="000772B4" w:rsidRDefault="00746A89">
            <w:r>
              <w:t>Z-07</w:t>
            </w:r>
          </w:p>
        </w:tc>
        <w:tc>
          <w:tcPr>
            <w:tcW w:w="0" w:type="auto"/>
          </w:tcPr>
          <w:p w:rsidR="000772B4" w:rsidRDefault="00746A89">
            <w:pPr>
              <w:jc w:val="center"/>
            </w:pPr>
            <w:r>
              <w:t>УПК № 2 Шалым</w:t>
            </w:r>
          </w:p>
        </w:tc>
        <w:tc>
          <w:tcPr>
            <w:tcW w:w="0" w:type="auto"/>
          </w:tcPr>
          <w:p w:rsidR="000772B4" w:rsidRDefault="00746A89">
            <w:pPr>
              <w:jc w:val="center"/>
            </w:pPr>
            <w:r>
              <w:t>17,00</w:t>
            </w:r>
          </w:p>
        </w:tc>
        <w:tc>
          <w:tcPr>
            <w:tcW w:w="0" w:type="auto"/>
          </w:tcPr>
          <w:p w:rsidR="000772B4" w:rsidRDefault="00746A89">
            <w:pPr>
              <w:jc w:val="center"/>
            </w:pPr>
            <w:r>
              <w:t>нет</w:t>
            </w:r>
          </w:p>
        </w:tc>
        <w:tc>
          <w:tcPr>
            <w:tcW w:w="0" w:type="auto"/>
          </w:tcPr>
          <w:p w:rsidR="000772B4" w:rsidRDefault="00746A89">
            <w:pPr>
              <w:jc w:val="center"/>
            </w:pPr>
            <w:r>
              <w:t>не требуется</w:t>
            </w:r>
          </w:p>
        </w:tc>
      </w:tr>
      <w:tr w:rsidR="000772B4">
        <w:trPr>
          <w:cantSplit/>
          <w:jc w:val="center"/>
        </w:trPr>
        <w:tc>
          <w:tcPr>
            <w:tcW w:w="0" w:type="auto"/>
          </w:tcPr>
          <w:p w:rsidR="000772B4" w:rsidRDefault="00746A89">
            <w:r>
              <w:t>Z-08</w:t>
            </w:r>
          </w:p>
        </w:tc>
        <w:tc>
          <w:tcPr>
            <w:tcW w:w="0" w:type="auto"/>
          </w:tcPr>
          <w:p w:rsidR="000772B4" w:rsidRDefault="00746A89">
            <w:pPr>
              <w:jc w:val="center"/>
            </w:pPr>
            <w:r>
              <w:t>УПК № 2 ЦМК</w:t>
            </w:r>
          </w:p>
        </w:tc>
        <w:tc>
          <w:tcPr>
            <w:tcW w:w="0" w:type="auto"/>
          </w:tcPr>
          <w:p w:rsidR="000772B4" w:rsidRDefault="00746A89">
            <w:pPr>
              <w:jc w:val="center"/>
            </w:pPr>
            <w:r>
              <w:t>10,20</w:t>
            </w:r>
          </w:p>
        </w:tc>
        <w:tc>
          <w:tcPr>
            <w:tcW w:w="0" w:type="auto"/>
          </w:tcPr>
          <w:p w:rsidR="000772B4" w:rsidRDefault="00746A89">
            <w:pPr>
              <w:jc w:val="center"/>
            </w:pPr>
            <w:r>
              <w:t>нет</w:t>
            </w:r>
          </w:p>
        </w:tc>
        <w:tc>
          <w:tcPr>
            <w:tcW w:w="0" w:type="auto"/>
          </w:tcPr>
          <w:p w:rsidR="000772B4" w:rsidRDefault="00746A89">
            <w:pPr>
              <w:jc w:val="center"/>
            </w:pPr>
            <w:r>
              <w:t>не требуется</w:t>
            </w:r>
          </w:p>
        </w:tc>
      </w:tr>
      <w:tr w:rsidR="000772B4">
        <w:trPr>
          <w:cantSplit/>
          <w:jc w:val="center"/>
        </w:trPr>
        <w:tc>
          <w:tcPr>
            <w:tcW w:w="0" w:type="auto"/>
          </w:tcPr>
          <w:p w:rsidR="000772B4" w:rsidRDefault="00746A89">
            <w:r>
              <w:t>Z-09</w:t>
            </w:r>
          </w:p>
        </w:tc>
        <w:tc>
          <w:tcPr>
            <w:tcW w:w="0" w:type="auto"/>
          </w:tcPr>
          <w:p w:rsidR="000772B4" w:rsidRDefault="00746A89">
            <w:pPr>
              <w:jc w:val="center"/>
            </w:pPr>
            <w:r>
              <w:t>УПК № 3 Спасск</w:t>
            </w:r>
          </w:p>
        </w:tc>
        <w:tc>
          <w:tcPr>
            <w:tcW w:w="0" w:type="auto"/>
          </w:tcPr>
          <w:p w:rsidR="000772B4" w:rsidRDefault="00746A89">
            <w:pPr>
              <w:jc w:val="center"/>
            </w:pPr>
            <w:r>
              <w:t>5,37</w:t>
            </w:r>
          </w:p>
        </w:tc>
        <w:tc>
          <w:tcPr>
            <w:tcW w:w="0" w:type="auto"/>
          </w:tcPr>
          <w:p w:rsidR="000772B4" w:rsidRDefault="00746A89">
            <w:pPr>
              <w:jc w:val="center"/>
            </w:pPr>
            <w:r>
              <w:t>нет</w:t>
            </w:r>
          </w:p>
        </w:tc>
        <w:tc>
          <w:tcPr>
            <w:tcW w:w="0" w:type="auto"/>
          </w:tcPr>
          <w:p w:rsidR="000772B4" w:rsidRDefault="00746A89">
            <w:pPr>
              <w:jc w:val="center"/>
            </w:pPr>
            <w:r>
              <w:t>не требуется</w:t>
            </w:r>
          </w:p>
        </w:tc>
      </w:tr>
      <w:tr w:rsidR="000772B4">
        <w:trPr>
          <w:cantSplit/>
          <w:jc w:val="center"/>
        </w:trPr>
        <w:tc>
          <w:tcPr>
            <w:tcW w:w="0" w:type="auto"/>
          </w:tcPr>
          <w:p w:rsidR="000772B4" w:rsidRDefault="00746A89">
            <w:r>
              <w:t>Z-10</w:t>
            </w:r>
          </w:p>
        </w:tc>
        <w:tc>
          <w:tcPr>
            <w:tcW w:w="0" w:type="auto"/>
          </w:tcPr>
          <w:p w:rsidR="000772B4" w:rsidRDefault="00746A89">
            <w:pPr>
              <w:jc w:val="center"/>
            </w:pPr>
            <w:r>
              <w:t>УПК № 9 ГРЭ</w:t>
            </w:r>
          </w:p>
        </w:tc>
        <w:tc>
          <w:tcPr>
            <w:tcW w:w="0" w:type="auto"/>
          </w:tcPr>
          <w:p w:rsidR="000772B4" w:rsidRDefault="00746A89">
            <w:pPr>
              <w:jc w:val="center"/>
            </w:pPr>
            <w:r>
              <w:t>4,50</w:t>
            </w:r>
          </w:p>
        </w:tc>
        <w:tc>
          <w:tcPr>
            <w:tcW w:w="0" w:type="auto"/>
          </w:tcPr>
          <w:p w:rsidR="000772B4" w:rsidRDefault="00746A89">
            <w:pPr>
              <w:jc w:val="center"/>
            </w:pPr>
            <w:r>
              <w:t>нет</w:t>
            </w:r>
          </w:p>
        </w:tc>
        <w:tc>
          <w:tcPr>
            <w:tcW w:w="0" w:type="auto"/>
          </w:tcPr>
          <w:p w:rsidR="000772B4" w:rsidRDefault="00746A89">
            <w:pPr>
              <w:jc w:val="center"/>
            </w:pPr>
            <w:r>
              <w:t>не требуется</w:t>
            </w:r>
          </w:p>
        </w:tc>
      </w:tr>
    </w:tbl>
    <w:p w:rsidR="000772B4" w:rsidRDefault="000772B4">
      <w:pPr>
        <w:spacing w:after="40"/>
      </w:pPr>
    </w:p>
    <w:p w:rsidR="000772B4" w:rsidRPr="0067013B" w:rsidRDefault="00746A89">
      <w:pPr>
        <w:spacing w:after="80"/>
        <w:jc w:val="both"/>
        <w:rPr>
          <w:lang w:val="ru-RU"/>
        </w:rPr>
      </w:pPr>
      <w:r w:rsidRPr="0067013B">
        <w:rPr>
          <w:lang w:val="ru-RU"/>
        </w:rPr>
        <w:t xml:space="preserve">Требование распространяется на зоны </w:t>
      </w:r>
      <w:r>
        <w:t>Z</w:t>
      </w:r>
      <w:r w:rsidRPr="0067013B">
        <w:rPr>
          <w:lang w:val="ru-RU"/>
        </w:rPr>
        <w:t xml:space="preserve">-01 «Таштагол» и </w:t>
      </w:r>
      <w:r>
        <w:t>Z</w:t>
      </w:r>
      <w:r w:rsidRPr="0067013B">
        <w:rPr>
          <w:lang w:val="ru-RU"/>
        </w:rPr>
        <w:t>-02 «Новый Шерегеш». Вывод устойчив к способу группировки: при объединении четырёх котельных Таштагольского городского поселения зона составила бы 181,70</w:t>
      </w:r>
      <w:r>
        <w:t> </w:t>
      </w:r>
      <w:r w:rsidRPr="0067013B">
        <w:rPr>
          <w:lang w:val="ru-RU"/>
        </w:rPr>
        <w:t>Гкал/ч, при объединении двух котельных Шерегеша — 138,00</w:t>
      </w:r>
      <w:r>
        <w:t> </w:t>
      </w:r>
      <w:r w:rsidRPr="0067013B">
        <w:rPr>
          <w:lang w:val="ru-RU"/>
        </w:rPr>
        <w:t xml:space="preserve">Гкал/ч; порог превышается в обоих случаях. Ближайшая из остальных зон, </w:t>
      </w:r>
      <w:r>
        <w:t>Z</w:t>
      </w:r>
      <w:r w:rsidRPr="0067013B">
        <w:rPr>
          <w:lang w:val="ru-RU"/>
        </w:rPr>
        <w:t>-03 «Каз», имеет 72,00</w:t>
      </w:r>
      <w:r>
        <w:t> </w:t>
      </w:r>
      <w:r w:rsidRPr="0067013B">
        <w:rPr>
          <w:lang w:val="ru-RU"/>
        </w:rPr>
        <w:t>Гкал/ч.</w:t>
      </w:r>
    </w:p>
    <w:p w:rsidR="00012789" w:rsidRPr="0067013B" w:rsidRDefault="00012789">
      <w:pPr>
        <w:rPr>
          <w:lang w:val="ru-RU"/>
        </w:rPr>
        <w:sectPr w:rsidR="00012789" w:rsidRPr="0067013B" w:rsidSect="00034616">
          <w:footerReference w:type="default" r:id="rId175"/>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31"/>
        <w:rPr>
          <w:lang w:val="ru-RU"/>
        </w:rPr>
      </w:pPr>
      <w:r w:rsidRPr="0067013B">
        <w:rPr>
          <w:color w:val="000000"/>
          <w:lang w:val="ru-RU"/>
        </w:rPr>
        <w:lastRenderedPageBreak/>
        <w:t xml:space="preserve">11.8.3. Скрининг режима </w:t>
      </w:r>
      <w:r>
        <w:rPr>
          <w:color w:val="000000"/>
        </w:rPr>
        <w:t>N</w:t>
      </w:r>
      <w:r w:rsidRPr="0067013B">
        <w:rPr>
          <w:color w:val="000000"/>
          <w:lang w:val="ru-RU"/>
        </w:rPr>
        <w:t>−1</w:t>
      </w:r>
    </w:p>
    <w:p w:rsidR="000772B4" w:rsidRPr="0067013B" w:rsidRDefault="00746A89">
      <w:pPr>
        <w:keepNext/>
        <w:spacing w:after="80"/>
        <w:jc w:val="both"/>
        <w:rPr>
          <w:lang w:val="ru-RU"/>
        </w:rPr>
      </w:pPr>
      <w:r w:rsidRPr="0067013B">
        <w:rPr>
          <w:lang w:val="ru-RU"/>
        </w:rPr>
        <w:t>Приведённый ниже расчёт является скринингом паспортных мощностей и не заменяет нормативную оценку надёжности. Он не учитывает фактический режимный состав, производительность насосного оборудования, тягодутьевой тракт, топливоподачу, водоподготовку, температурный график и пропускную способность тепловой сети — каждое из этих обстоятельств способно ухудшить результат, но не улучшить его.</w:t>
      </w:r>
    </w:p>
    <w:p w:rsidR="000772B4" w:rsidRDefault="00746A89">
      <w:pPr>
        <w:keepNext/>
        <w:spacing w:before="160"/>
      </w:pPr>
      <w:r>
        <w:rPr>
          <w:b/>
        </w:rPr>
        <w:t>Таблица 11.11 — Скрининг вывода крупнейшего котла</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2251"/>
        <w:gridCol w:w="2216"/>
        <w:gridCol w:w="1864"/>
        <w:gridCol w:w="1244"/>
        <w:gridCol w:w="1894"/>
      </w:tblGrid>
      <w:tr w:rsidR="000772B4">
        <w:trPr>
          <w:cantSplit/>
          <w:tblHeader/>
          <w:jc w:val="center"/>
        </w:trPr>
        <w:tc>
          <w:tcPr>
            <w:tcW w:w="0" w:type="auto"/>
            <w:shd w:val="clear" w:color="auto" w:fill="E2F0D9"/>
            <w:vAlign w:val="center"/>
          </w:tcPr>
          <w:p w:rsidR="000772B4" w:rsidRDefault="00746A89">
            <w:pPr>
              <w:jc w:val="center"/>
            </w:pPr>
            <w:r>
              <w:rPr>
                <w:b/>
              </w:rPr>
              <w:t>Источник</w:t>
            </w:r>
          </w:p>
        </w:tc>
        <w:tc>
          <w:tcPr>
            <w:tcW w:w="0" w:type="auto"/>
            <w:shd w:val="clear" w:color="auto" w:fill="E2F0D9"/>
            <w:vAlign w:val="center"/>
          </w:tcPr>
          <w:p w:rsidR="000772B4" w:rsidRDefault="00746A89">
            <w:pPr>
              <w:jc w:val="center"/>
            </w:pPr>
            <w:r>
              <w:rPr>
                <w:b/>
              </w:rPr>
              <w:t>Установленная мощность, Гкал/ч</w:t>
            </w:r>
          </w:p>
        </w:tc>
        <w:tc>
          <w:tcPr>
            <w:tcW w:w="0" w:type="auto"/>
            <w:shd w:val="clear" w:color="auto" w:fill="E2F0D9"/>
            <w:vAlign w:val="center"/>
          </w:tcPr>
          <w:p w:rsidR="000772B4" w:rsidRDefault="00746A89">
            <w:pPr>
              <w:jc w:val="center"/>
            </w:pPr>
            <w:r>
              <w:rPr>
                <w:b/>
              </w:rPr>
              <w:t>Крупнейший котёл, Гкал/ч</w:t>
            </w:r>
          </w:p>
        </w:tc>
        <w:tc>
          <w:tcPr>
            <w:tcW w:w="0" w:type="auto"/>
            <w:shd w:val="clear" w:color="auto" w:fill="E2F0D9"/>
            <w:vAlign w:val="center"/>
          </w:tcPr>
          <w:p w:rsidR="000772B4" w:rsidRDefault="00746A89">
            <w:pPr>
              <w:jc w:val="center"/>
            </w:pPr>
            <w:r>
              <w:rPr>
                <w:b/>
              </w:rPr>
              <w:t>Остаток, Гкал/ч</w:t>
            </w:r>
          </w:p>
        </w:tc>
        <w:tc>
          <w:tcPr>
            <w:tcW w:w="0" w:type="auto"/>
            <w:shd w:val="clear" w:color="auto" w:fill="E2F0D9"/>
            <w:vAlign w:val="center"/>
          </w:tcPr>
          <w:p w:rsidR="000772B4" w:rsidRDefault="00746A89">
            <w:pPr>
              <w:jc w:val="center"/>
            </w:pPr>
            <w:r>
              <w:rPr>
                <w:b/>
              </w:rPr>
              <w:t>Характер результата</w:t>
            </w:r>
          </w:p>
        </w:tc>
      </w:tr>
      <w:tr w:rsidR="00E51D31">
        <w:trPr>
          <w:cantSplit/>
          <w:tblHeader/>
          <w:jc w:val="center"/>
        </w:trPr>
        <w:tc>
          <w:tcPr>
            <w:tcW w:w="1830" w:type="dxa"/>
            <w:shd w:val="clear" w:color="auto" w:fill="F2F2F2"/>
            <w:vAlign w:val="center"/>
          </w:tcPr>
          <w:p w:rsidR="00E51D31" w:rsidRDefault="00601BE4">
            <w:pPr>
              <w:jc w:val="center"/>
            </w:pPr>
            <w:r>
              <w:rPr>
                <w:rFonts w:cs="Times New Roman"/>
                <w:sz w:val="20"/>
                <w:szCs w:val="20"/>
              </w:rPr>
              <w:t>1</w:t>
            </w:r>
          </w:p>
        </w:tc>
        <w:tc>
          <w:tcPr>
            <w:tcW w:w="2461" w:type="dxa"/>
            <w:shd w:val="clear" w:color="auto" w:fill="F2F2F2"/>
            <w:vAlign w:val="center"/>
          </w:tcPr>
          <w:p w:rsidR="00E51D31" w:rsidRDefault="00601BE4">
            <w:pPr>
              <w:jc w:val="center"/>
            </w:pPr>
            <w:r>
              <w:rPr>
                <w:rFonts w:cs="Times New Roman"/>
                <w:sz w:val="20"/>
                <w:szCs w:val="20"/>
              </w:rPr>
              <w:t>2</w:t>
            </w:r>
          </w:p>
        </w:tc>
        <w:tc>
          <w:tcPr>
            <w:tcW w:w="2054" w:type="dxa"/>
            <w:shd w:val="clear" w:color="auto" w:fill="F2F2F2"/>
            <w:vAlign w:val="center"/>
          </w:tcPr>
          <w:p w:rsidR="00E51D31" w:rsidRDefault="00601BE4">
            <w:pPr>
              <w:jc w:val="center"/>
            </w:pPr>
            <w:r>
              <w:rPr>
                <w:rFonts w:cs="Times New Roman"/>
                <w:sz w:val="20"/>
                <w:szCs w:val="20"/>
              </w:rPr>
              <w:t>3</w:t>
            </w:r>
          </w:p>
        </w:tc>
        <w:tc>
          <w:tcPr>
            <w:tcW w:w="1349" w:type="dxa"/>
            <w:shd w:val="clear" w:color="auto" w:fill="F2F2F2"/>
            <w:vAlign w:val="center"/>
          </w:tcPr>
          <w:p w:rsidR="00E51D31" w:rsidRDefault="00601BE4">
            <w:pPr>
              <w:jc w:val="center"/>
            </w:pPr>
            <w:r>
              <w:rPr>
                <w:rFonts w:cs="Times New Roman"/>
                <w:sz w:val="20"/>
                <w:szCs w:val="20"/>
              </w:rPr>
              <w:t>4</w:t>
            </w:r>
          </w:p>
        </w:tc>
        <w:tc>
          <w:tcPr>
            <w:tcW w:w="1775"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0" w:type="auto"/>
          </w:tcPr>
          <w:p w:rsidR="000772B4" w:rsidRDefault="00746A89">
            <w:r>
              <w:t>УПК № 1 Таштагол</w:t>
            </w:r>
          </w:p>
        </w:tc>
        <w:tc>
          <w:tcPr>
            <w:tcW w:w="0" w:type="auto"/>
          </w:tcPr>
          <w:p w:rsidR="000772B4" w:rsidRDefault="00746A89">
            <w:pPr>
              <w:jc w:val="center"/>
            </w:pPr>
            <w:r>
              <w:t>150,00</w:t>
            </w:r>
          </w:p>
        </w:tc>
        <w:tc>
          <w:tcPr>
            <w:tcW w:w="0" w:type="auto"/>
          </w:tcPr>
          <w:p w:rsidR="000772B4" w:rsidRDefault="00746A89">
            <w:pPr>
              <w:jc w:val="center"/>
            </w:pPr>
            <w:r>
              <w:t>30,00</w:t>
            </w:r>
          </w:p>
        </w:tc>
        <w:tc>
          <w:tcPr>
            <w:tcW w:w="0" w:type="auto"/>
          </w:tcPr>
          <w:p w:rsidR="000772B4" w:rsidRDefault="00746A89">
            <w:pPr>
              <w:jc w:val="center"/>
            </w:pPr>
            <w:r>
              <w:t>120,00</w:t>
            </w:r>
          </w:p>
        </w:tc>
        <w:tc>
          <w:tcPr>
            <w:tcW w:w="0" w:type="auto"/>
          </w:tcPr>
          <w:p w:rsidR="000772B4" w:rsidRDefault="00746A89">
            <w:pPr>
              <w:jc w:val="center"/>
            </w:pPr>
            <w:r>
              <w:t>скрининговая оценка</w:t>
            </w:r>
          </w:p>
        </w:tc>
      </w:tr>
      <w:tr w:rsidR="000772B4">
        <w:trPr>
          <w:cantSplit/>
          <w:jc w:val="center"/>
        </w:trPr>
        <w:tc>
          <w:tcPr>
            <w:tcW w:w="0" w:type="auto"/>
          </w:tcPr>
          <w:p w:rsidR="000772B4" w:rsidRDefault="00746A89">
            <w:r>
              <w:t>УПК № 2 Шалым</w:t>
            </w:r>
          </w:p>
        </w:tc>
        <w:tc>
          <w:tcPr>
            <w:tcW w:w="0" w:type="auto"/>
          </w:tcPr>
          <w:p w:rsidR="000772B4" w:rsidRDefault="00746A89">
            <w:pPr>
              <w:jc w:val="center"/>
            </w:pPr>
            <w:r>
              <w:t>17,00</w:t>
            </w:r>
          </w:p>
        </w:tc>
        <w:tc>
          <w:tcPr>
            <w:tcW w:w="0" w:type="auto"/>
          </w:tcPr>
          <w:p w:rsidR="000772B4" w:rsidRDefault="00746A89">
            <w:pPr>
              <w:jc w:val="center"/>
            </w:pPr>
            <w:r>
              <w:t>6,50</w:t>
            </w:r>
          </w:p>
        </w:tc>
        <w:tc>
          <w:tcPr>
            <w:tcW w:w="0" w:type="auto"/>
          </w:tcPr>
          <w:p w:rsidR="000772B4" w:rsidRDefault="00746A89">
            <w:pPr>
              <w:jc w:val="center"/>
            </w:pPr>
            <w:r>
              <w:t>10,50</w:t>
            </w:r>
          </w:p>
        </w:tc>
        <w:tc>
          <w:tcPr>
            <w:tcW w:w="0" w:type="auto"/>
          </w:tcPr>
          <w:p w:rsidR="000772B4" w:rsidRDefault="00746A89">
            <w:pPr>
              <w:jc w:val="center"/>
            </w:pPr>
            <w:r>
              <w:t>скрининговая оценка</w:t>
            </w:r>
          </w:p>
        </w:tc>
      </w:tr>
      <w:tr w:rsidR="000772B4">
        <w:trPr>
          <w:cantSplit/>
          <w:jc w:val="center"/>
        </w:trPr>
        <w:tc>
          <w:tcPr>
            <w:tcW w:w="0" w:type="auto"/>
          </w:tcPr>
          <w:p w:rsidR="000772B4" w:rsidRDefault="00746A89">
            <w:r>
              <w:t>УПК № 2 ЦМК</w:t>
            </w:r>
          </w:p>
        </w:tc>
        <w:tc>
          <w:tcPr>
            <w:tcW w:w="0" w:type="auto"/>
          </w:tcPr>
          <w:p w:rsidR="000772B4" w:rsidRDefault="00746A89">
            <w:pPr>
              <w:jc w:val="center"/>
            </w:pPr>
            <w:r>
              <w:t>10,20</w:t>
            </w:r>
          </w:p>
        </w:tc>
        <w:tc>
          <w:tcPr>
            <w:tcW w:w="0" w:type="auto"/>
          </w:tcPr>
          <w:p w:rsidR="000772B4" w:rsidRDefault="00746A89">
            <w:pPr>
              <w:jc w:val="center"/>
            </w:pPr>
            <w:r>
              <w:t>3,90</w:t>
            </w:r>
          </w:p>
        </w:tc>
        <w:tc>
          <w:tcPr>
            <w:tcW w:w="0" w:type="auto"/>
          </w:tcPr>
          <w:p w:rsidR="000772B4" w:rsidRDefault="00746A89">
            <w:pPr>
              <w:jc w:val="center"/>
            </w:pPr>
            <w:r>
              <w:t>6,30</w:t>
            </w:r>
          </w:p>
        </w:tc>
        <w:tc>
          <w:tcPr>
            <w:tcW w:w="0" w:type="auto"/>
          </w:tcPr>
          <w:p w:rsidR="000772B4" w:rsidRDefault="00746A89">
            <w:pPr>
              <w:jc w:val="center"/>
            </w:pPr>
            <w:r>
              <w:t>скрининговая оценка</w:t>
            </w:r>
          </w:p>
        </w:tc>
      </w:tr>
      <w:tr w:rsidR="000772B4">
        <w:trPr>
          <w:cantSplit/>
          <w:jc w:val="center"/>
        </w:trPr>
        <w:tc>
          <w:tcPr>
            <w:tcW w:w="0" w:type="auto"/>
          </w:tcPr>
          <w:p w:rsidR="000772B4" w:rsidRDefault="00746A89">
            <w:r>
              <w:t>УПК № 9 ГРЭ</w:t>
            </w:r>
          </w:p>
        </w:tc>
        <w:tc>
          <w:tcPr>
            <w:tcW w:w="0" w:type="auto"/>
          </w:tcPr>
          <w:p w:rsidR="000772B4" w:rsidRDefault="00746A89">
            <w:pPr>
              <w:jc w:val="center"/>
            </w:pPr>
            <w:r>
              <w:t>4,50</w:t>
            </w:r>
          </w:p>
        </w:tc>
        <w:tc>
          <w:tcPr>
            <w:tcW w:w="0" w:type="auto"/>
          </w:tcPr>
          <w:p w:rsidR="000772B4" w:rsidRDefault="00746A89">
            <w:pPr>
              <w:jc w:val="center"/>
            </w:pPr>
            <w:r>
              <w:t>1,25</w:t>
            </w:r>
          </w:p>
        </w:tc>
        <w:tc>
          <w:tcPr>
            <w:tcW w:w="0" w:type="auto"/>
          </w:tcPr>
          <w:p w:rsidR="000772B4" w:rsidRDefault="00746A89">
            <w:pPr>
              <w:jc w:val="center"/>
            </w:pPr>
            <w:r>
              <w:t>3,25</w:t>
            </w:r>
          </w:p>
        </w:tc>
        <w:tc>
          <w:tcPr>
            <w:tcW w:w="0" w:type="auto"/>
          </w:tcPr>
          <w:p w:rsidR="000772B4" w:rsidRDefault="00746A89">
            <w:pPr>
              <w:jc w:val="center"/>
            </w:pPr>
            <w:r>
              <w:t>скрининговая оценка</w:t>
            </w:r>
          </w:p>
        </w:tc>
      </w:tr>
      <w:tr w:rsidR="000772B4">
        <w:trPr>
          <w:cantSplit/>
          <w:jc w:val="center"/>
        </w:trPr>
        <w:tc>
          <w:tcPr>
            <w:tcW w:w="0" w:type="auto"/>
          </w:tcPr>
          <w:p w:rsidR="000772B4" w:rsidRDefault="00746A89">
            <w:r>
              <w:t>УПК № 5 Новый Шерегеш</w:t>
            </w:r>
          </w:p>
        </w:tc>
        <w:tc>
          <w:tcPr>
            <w:tcW w:w="0" w:type="auto"/>
          </w:tcPr>
          <w:p w:rsidR="000772B4" w:rsidRDefault="00746A89">
            <w:pPr>
              <w:jc w:val="center"/>
            </w:pPr>
            <w:r>
              <w:t>114,00</w:t>
            </w:r>
          </w:p>
        </w:tc>
        <w:tc>
          <w:tcPr>
            <w:tcW w:w="0" w:type="auto"/>
          </w:tcPr>
          <w:p w:rsidR="000772B4" w:rsidRDefault="00746A89">
            <w:pPr>
              <w:jc w:val="center"/>
            </w:pPr>
            <w:r>
              <w:t>20,00</w:t>
            </w:r>
          </w:p>
        </w:tc>
        <w:tc>
          <w:tcPr>
            <w:tcW w:w="0" w:type="auto"/>
          </w:tcPr>
          <w:p w:rsidR="000772B4" w:rsidRDefault="00746A89">
            <w:pPr>
              <w:jc w:val="center"/>
            </w:pPr>
            <w:r>
              <w:t>94,00</w:t>
            </w:r>
          </w:p>
        </w:tc>
        <w:tc>
          <w:tcPr>
            <w:tcW w:w="0" w:type="auto"/>
          </w:tcPr>
          <w:p w:rsidR="000772B4" w:rsidRDefault="00746A89">
            <w:pPr>
              <w:jc w:val="center"/>
            </w:pPr>
            <w:r>
              <w:t>скрининговая оценка</w:t>
            </w:r>
          </w:p>
        </w:tc>
      </w:tr>
      <w:tr w:rsidR="000772B4">
        <w:trPr>
          <w:cantSplit/>
          <w:jc w:val="center"/>
        </w:trPr>
        <w:tc>
          <w:tcPr>
            <w:tcW w:w="0" w:type="auto"/>
          </w:tcPr>
          <w:p w:rsidR="000772B4" w:rsidRDefault="00746A89">
            <w:r>
              <w:lastRenderedPageBreak/>
              <w:t>УПК № 6 Старый Шерегеш</w:t>
            </w:r>
          </w:p>
        </w:tc>
        <w:tc>
          <w:tcPr>
            <w:tcW w:w="0" w:type="auto"/>
          </w:tcPr>
          <w:p w:rsidR="000772B4" w:rsidRDefault="00746A89">
            <w:pPr>
              <w:jc w:val="center"/>
            </w:pPr>
            <w:r>
              <w:t>24,00</w:t>
            </w:r>
          </w:p>
        </w:tc>
        <w:tc>
          <w:tcPr>
            <w:tcW w:w="0" w:type="auto"/>
          </w:tcPr>
          <w:p w:rsidR="000772B4" w:rsidRDefault="00746A89">
            <w:pPr>
              <w:jc w:val="center"/>
            </w:pPr>
            <w:r>
              <w:t>6,00</w:t>
            </w:r>
          </w:p>
        </w:tc>
        <w:tc>
          <w:tcPr>
            <w:tcW w:w="0" w:type="auto"/>
          </w:tcPr>
          <w:p w:rsidR="000772B4" w:rsidRDefault="00746A89">
            <w:pPr>
              <w:jc w:val="center"/>
            </w:pPr>
            <w:r>
              <w:t>18,00</w:t>
            </w:r>
          </w:p>
        </w:tc>
        <w:tc>
          <w:tcPr>
            <w:tcW w:w="0" w:type="auto"/>
          </w:tcPr>
          <w:p w:rsidR="000772B4" w:rsidRDefault="00746A89">
            <w:pPr>
              <w:jc w:val="center"/>
            </w:pPr>
            <w:r>
              <w:t>скрининговая оценка</w:t>
            </w:r>
          </w:p>
        </w:tc>
      </w:tr>
      <w:tr w:rsidR="000772B4">
        <w:trPr>
          <w:cantSplit/>
          <w:jc w:val="center"/>
        </w:trPr>
        <w:tc>
          <w:tcPr>
            <w:tcW w:w="0" w:type="auto"/>
          </w:tcPr>
          <w:p w:rsidR="000772B4" w:rsidRDefault="00746A89">
            <w:r>
              <w:t>УПК № 7 Каз</w:t>
            </w:r>
          </w:p>
        </w:tc>
        <w:tc>
          <w:tcPr>
            <w:tcW w:w="0" w:type="auto"/>
          </w:tcPr>
          <w:p w:rsidR="000772B4" w:rsidRDefault="00746A89">
            <w:pPr>
              <w:jc w:val="center"/>
            </w:pPr>
            <w:r>
              <w:t>72,00</w:t>
            </w:r>
          </w:p>
        </w:tc>
        <w:tc>
          <w:tcPr>
            <w:tcW w:w="0" w:type="auto"/>
          </w:tcPr>
          <w:p w:rsidR="000772B4" w:rsidRDefault="00746A89">
            <w:pPr>
              <w:jc w:val="center"/>
            </w:pPr>
            <w:r>
              <w:t>20,00</w:t>
            </w:r>
          </w:p>
        </w:tc>
        <w:tc>
          <w:tcPr>
            <w:tcW w:w="0" w:type="auto"/>
          </w:tcPr>
          <w:p w:rsidR="000772B4" w:rsidRDefault="00746A89">
            <w:pPr>
              <w:jc w:val="center"/>
            </w:pPr>
            <w:r>
              <w:t>52,00</w:t>
            </w:r>
          </w:p>
        </w:tc>
        <w:tc>
          <w:tcPr>
            <w:tcW w:w="0" w:type="auto"/>
          </w:tcPr>
          <w:p w:rsidR="000772B4" w:rsidRDefault="00746A89">
            <w:pPr>
              <w:jc w:val="center"/>
            </w:pPr>
            <w:r>
              <w:t>скрининговая оценка</w:t>
            </w:r>
          </w:p>
        </w:tc>
      </w:tr>
      <w:tr w:rsidR="000772B4">
        <w:trPr>
          <w:cantSplit/>
          <w:jc w:val="center"/>
        </w:trPr>
        <w:tc>
          <w:tcPr>
            <w:tcW w:w="0" w:type="auto"/>
          </w:tcPr>
          <w:p w:rsidR="000772B4" w:rsidRDefault="00746A89">
            <w:r>
              <w:t>УПК № 8 Мундыбаш</w:t>
            </w:r>
          </w:p>
        </w:tc>
        <w:tc>
          <w:tcPr>
            <w:tcW w:w="0" w:type="auto"/>
          </w:tcPr>
          <w:p w:rsidR="000772B4" w:rsidRDefault="00746A89">
            <w:pPr>
              <w:jc w:val="center"/>
            </w:pPr>
            <w:r>
              <w:t>36,00</w:t>
            </w:r>
          </w:p>
        </w:tc>
        <w:tc>
          <w:tcPr>
            <w:tcW w:w="0" w:type="auto"/>
          </w:tcPr>
          <w:p w:rsidR="000772B4" w:rsidRDefault="00746A89">
            <w:pPr>
              <w:jc w:val="center"/>
            </w:pPr>
            <w:r>
              <w:t>12,00</w:t>
            </w:r>
          </w:p>
        </w:tc>
        <w:tc>
          <w:tcPr>
            <w:tcW w:w="0" w:type="auto"/>
          </w:tcPr>
          <w:p w:rsidR="000772B4" w:rsidRDefault="00746A89">
            <w:pPr>
              <w:jc w:val="center"/>
            </w:pPr>
            <w:r>
              <w:t>24,00</w:t>
            </w:r>
          </w:p>
        </w:tc>
        <w:tc>
          <w:tcPr>
            <w:tcW w:w="0" w:type="auto"/>
          </w:tcPr>
          <w:p w:rsidR="000772B4" w:rsidRDefault="00746A89">
            <w:pPr>
              <w:jc w:val="center"/>
            </w:pPr>
            <w:r>
              <w:t>скрининговая оценка</w:t>
            </w:r>
          </w:p>
        </w:tc>
      </w:tr>
      <w:tr w:rsidR="000772B4">
        <w:trPr>
          <w:cantSplit/>
          <w:jc w:val="center"/>
        </w:trPr>
        <w:tc>
          <w:tcPr>
            <w:tcW w:w="0" w:type="auto"/>
          </w:tcPr>
          <w:p w:rsidR="000772B4" w:rsidRDefault="00746A89">
            <w:r>
              <w:t>УПК № 10 Темир-Тау</w:t>
            </w:r>
          </w:p>
        </w:tc>
        <w:tc>
          <w:tcPr>
            <w:tcW w:w="0" w:type="auto"/>
          </w:tcPr>
          <w:p w:rsidR="000772B4" w:rsidRDefault="00746A89">
            <w:pPr>
              <w:jc w:val="center"/>
            </w:pPr>
            <w:r>
              <w:t>33,93</w:t>
            </w:r>
          </w:p>
        </w:tc>
        <w:tc>
          <w:tcPr>
            <w:tcW w:w="0" w:type="auto"/>
          </w:tcPr>
          <w:p w:rsidR="000772B4" w:rsidRDefault="00746A89">
            <w:pPr>
              <w:jc w:val="center"/>
            </w:pPr>
            <w:r>
              <w:t>11,20</w:t>
            </w:r>
          </w:p>
        </w:tc>
        <w:tc>
          <w:tcPr>
            <w:tcW w:w="0" w:type="auto"/>
          </w:tcPr>
          <w:p w:rsidR="000772B4" w:rsidRDefault="00746A89">
            <w:pPr>
              <w:jc w:val="center"/>
            </w:pPr>
            <w:r>
              <w:t>22,73</w:t>
            </w:r>
          </w:p>
        </w:tc>
        <w:tc>
          <w:tcPr>
            <w:tcW w:w="0" w:type="auto"/>
          </w:tcPr>
          <w:p w:rsidR="000772B4" w:rsidRDefault="00746A89">
            <w:pPr>
              <w:jc w:val="center"/>
            </w:pPr>
            <w:r>
              <w:t>скрининговая оценка</w:t>
            </w:r>
          </w:p>
        </w:tc>
      </w:tr>
      <w:tr w:rsidR="000772B4">
        <w:trPr>
          <w:cantSplit/>
          <w:jc w:val="center"/>
        </w:trPr>
        <w:tc>
          <w:tcPr>
            <w:tcW w:w="0" w:type="auto"/>
          </w:tcPr>
          <w:p w:rsidR="000772B4" w:rsidRDefault="00746A89">
            <w:r>
              <w:t>УПК № 3 Спасск</w:t>
            </w:r>
          </w:p>
        </w:tc>
        <w:tc>
          <w:tcPr>
            <w:tcW w:w="0" w:type="auto"/>
          </w:tcPr>
          <w:p w:rsidR="000772B4" w:rsidRDefault="00746A89">
            <w:pPr>
              <w:jc w:val="center"/>
            </w:pPr>
            <w:r>
              <w:t>5,37</w:t>
            </w:r>
          </w:p>
        </w:tc>
        <w:tc>
          <w:tcPr>
            <w:tcW w:w="0" w:type="auto"/>
          </w:tcPr>
          <w:p w:rsidR="000772B4" w:rsidRDefault="00746A89">
            <w:pPr>
              <w:jc w:val="center"/>
            </w:pPr>
            <w:r>
              <w:t>1,25</w:t>
            </w:r>
          </w:p>
        </w:tc>
        <w:tc>
          <w:tcPr>
            <w:tcW w:w="0" w:type="auto"/>
          </w:tcPr>
          <w:p w:rsidR="000772B4" w:rsidRDefault="00746A89">
            <w:pPr>
              <w:jc w:val="center"/>
            </w:pPr>
            <w:r>
              <w:t>4,12</w:t>
            </w:r>
          </w:p>
        </w:tc>
        <w:tc>
          <w:tcPr>
            <w:tcW w:w="0" w:type="auto"/>
          </w:tcPr>
          <w:p w:rsidR="000772B4" w:rsidRDefault="00746A89">
            <w:pPr>
              <w:jc w:val="center"/>
            </w:pPr>
            <w:r>
              <w:t>скрининговая оценка</w:t>
            </w:r>
          </w:p>
        </w:tc>
      </w:tr>
    </w:tbl>
    <w:p w:rsidR="000772B4" w:rsidRDefault="000772B4">
      <w:pPr>
        <w:spacing w:after="40"/>
      </w:pPr>
    </w:p>
    <w:p w:rsidR="000772B4" w:rsidRPr="0067013B" w:rsidRDefault="00746A89">
      <w:pPr>
        <w:keepNext/>
        <w:spacing w:after="80"/>
        <w:jc w:val="both"/>
        <w:rPr>
          <w:lang w:val="ru-RU"/>
        </w:rPr>
      </w:pPr>
      <w:r w:rsidRPr="0067013B">
        <w:rPr>
          <w:lang w:val="ru-RU"/>
        </w:rPr>
        <w:t>По УПК № 5 «Новый Шерегеш» результат приводится раздельно по двум базам нагрузки, поскольку знак результата определяется именно выбором базы.</w:t>
      </w:r>
    </w:p>
    <w:p w:rsidR="000772B4" w:rsidRPr="0067013B" w:rsidRDefault="00746A89">
      <w:pPr>
        <w:keepNext/>
        <w:spacing w:before="160"/>
        <w:rPr>
          <w:lang w:val="ru-RU"/>
        </w:rPr>
      </w:pPr>
      <w:r w:rsidRPr="0067013B">
        <w:rPr>
          <w:b/>
          <w:lang w:val="ru-RU"/>
        </w:rPr>
        <w:t xml:space="preserve">Таблица 11.12 — Скрининг </w:t>
      </w:r>
      <w:r>
        <w:rPr>
          <w:b/>
        </w:rPr>
        <w:t>N</w:t>
      </w:r>
      <w:r w:rsidRPr="0067013B">
        <w:rPr>
          <w:b/>
          <w:lang w:val="ru-RU"/>
        </w:rPr>
        <w:t>−1 по УПК № 5 при двух базах нагрузки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034"/>
        <w:gridCol w:w="1358"/>
        <w:gridCol w:w="1213"/>
        <w:gridCol w:w="1199"/>
        <w:gridCol w:w="1665"/>
      </w:tblGrid>
      <w:tr w:rsidR="000772B4">
        <w:trPr>
          <w:cantSplit/>
          <w:tblHeader/>
          <w:jc w:val="center"/>
        </w:trPr>
        <w:tc>
          <w:tcPr>
            <w:tcW w:w="0" w:type="auto"/>
            <w:shd w:val="clear" w:color="auto" w:fill="E2F0D9"/>
            <w:vAlign w:val="center"/>
          </w:tcPr>
          <w:p w:rsidR="000772B4" w:rsidRDefault="00746A89">
            <w:pPr>
              <w:jc w:val="center"/>
            </w:pPr>
            <w:r>
              <w:rPr>
                <w:b/>
              </w:rPr>
              <w:t>База нагрузки</w:t>
            </w:r>
          </w:p>
        </w:tc>
        <w:tc>
          <w:tcPr>
            <w:tcW w:w="0" w:type="auto"/>
            <w:shd w:val="clear" w:color="auto" w:fill="E2F0D9"/>
            <w:vAlign w:val="center"/>
          </w:tcPr>
          <w:p w:rsidR="000772B4" w:rsidRDefault="00746A89">
            <w:pPr>
              <w:jc w:val="center"/>
            </w:pPr>
            <w:r>
              <w:rPr>
                <w:b/>
              </w:rPr>
              <w:t>Значение нагрузки, Гкал/ч</w:t>
            </w:r>
          </w:p>
        </w:tc>
        <w:tc>
          <w:tcPr>
            <w:tcW w:w="0" w:type="auto"/>
            <w:shd w:val="clear" w:color="auto" w:fill="E2F0D9"/>
            <w:vAlign w:val="center"/>
          </w:tcPr>
          <w:p w:rsidR="000772B4" w:rsidRPr="0067013B" w:rsidRDefault="00746A89">
            <w:pPr>
              <w:jc w:val="center"/>
              <w:rPr>
                <w:lang w:val="ru-RU"/>
              </w:rPr>
            </w:pPr>
            <w:r w:rsidRPr="0067013B">
              <w:rPr>
                <w:b/>
                <w:lang w:val="ru-RU"/>
              </w:rPr>
              <w:t xml:space="preserve">Остаток при </w:t>
            </w:r>
            <w:r>
              <w:rPr>
                <w:b/>
              </w:rPr>
              <w:t>N</w:t>
            </w:r>
            <w:r w:rsidRPr="0067013B">
              <w:rPr>
                <w:b/>
                <w:lang w:val="ru-RU"/>
              </w:rPr>
              <w:t>−1, Гкал/ч</w:t>
            </w:r>
          </w:p>
        </w:tc>
        <w:tc>
          <w:tcPr>
            <w:tcW w:w="0" w:type="auto"/>
            <w:shd w:val="clear" w:color="auto" w:fill="E2F0D9"/>
            <w:vAlign w:val="center"/>
          </w:tcPr>
          <w:p w:rsidR="000772B4" w:rsidRDefault="00746A89">
            <w:pPr>
              <w:jc w:val="center"/>
            </w:pPr>
            <w:r>
              <w:rPr>
                <w:b/>
              </w:rPr>
              <w:t>Разность, Гкал/ч</w:t>
            </w:r>
          </w:p>
        </w:tc>
        <w:tc>
          <w:tcPr>
            <w:tcW w:w="0" w:type="auto"/>
            <w:shd w:val="clear" w:color="auto" w:fill="E2F0D9"/>
            <w:vAlign w:val="center"/>
          </w:tcPr>
          <w:p w:rsidR="000772B4" w:rsidRDefault="00746A89">
            <w:pPr>
              <w:jc w:val="center"/>
            </w:pPr>
            <w:r>
              <w:rPr>
                <w:b/>
              </w:rPr>
              <w:t>Характер</w:t>
            </w:r>
          </w:p>
        </w:tc>
      </w:tr>
      <w:tr w:rsidR="00E51D31">
        <w:trPr>
          <w:cantSplit/>
          <w:tblHeader/>
          <w:jc w:val="center"/>
        </w:trPr>
        <w:tc>
          <w:tcPr>
            <w:tcW w:w="3092" w:type="dxa"/>
            <w:shd w:val="clear" w:color="auto" w:fill="F2F2F2"/>
            <w:vAlign w:val="center"/>
          </w:tcPr>
          <w:p w:rsidR="00E51D31" w:rsidRDefault="00601BE4">
            <w:pPr>
              <w:jc w:val="center"/>
            </w:pPr>
            <w:r>
              <w:rPr>
                <w:rFonts w:cs="Times New Roman"/>
                <w:sz w:val="20"/>
                <w:szCs w:val="20"/>
              </w:rPr>
              <w:t>1</w:t>
            </w:r>
          </w:p>
        </w:tc>
        <w:tc>
          <w:tcPr>
            <w:tcW w:w="1825" w:type="dxa"/>
            <w:shd w:val="clear" w:color="auto" w:fill="F2F2F2"/>
            <w:vAlign w:val="center"/>
          </w:tcPr>
          <w:p w:rsidR="00E51D31" w:rsidRDefault="00601BE4">
            <w:pPr>
              <w:jc w:val="center"/>
            </w:pPr>
            <w:r>
              <w:rPr>
                <w:rFonts w:cs="Times New Roman"/>
                <w:sz w:val="20"/>
                <w:szCs w:val="20"/>
              </w:rPr>
              <w:t>2</w:t>
            </w:r>
          </w:p>
        </w:tc>
        <w:tc>
          <w:tcPr>
            <w:tcW w:w="1661" w:type="dxa"/>
            <w:shd w:val="clear" w:color="auto" w:fill="F2F2F2"/>
            <w:vAlign w:val="center"/>
          </w:tcPr>
          <w:p w:rsidR="00E51D31" w:rsidRDefault="00601BE4">
            <w:pPr>
              <w:jc w:val="center"/>
            </w:pPr>
            <w:r>
              <w:rPr>
                <w:rFonts w:cs="Times New Roman"/>
                <w:sz w:val="20"/>
                <w:szCs w:val="20"/>
              </w:rPr>
              <w:t>3</w:t>
            </w:r>
          </w:p>
        </w:tc>
        <w:tc>
          <w:tcPr>
            <w:tcW w:w="1430" w:type="dxa"/>
            <w:shd w:val="clear" w:color="auto" w:fill="F2F2F2"/>
            <w:vAlign w:val="center"/>
          </w:tcPr>
          <w:p w:rsidR="00E51D31" w:rsidRDefault="00601BE4">
            <w:pPr>
              <w:jc w:val="center"/>
            </w:pPr>
            <w:r>
              <w:rPr>
                <w:rFonts w:cs="Times New Roman"/>
                <w:sz w:val="20"/>
                <w:szCs w:val="20"/>
              </w:rPr>
              <w:t>4</w:t>
            </w:r>
          </w:p>
        </w:tc>
        <w:tc>
          <w:tcPr>
            <w:tcW w:w="1461" w:type="dxa"/>
            <w:shd w:val="clear" w:color="auto" w:fill="F2F2F2"/>
            <w:vAlign w:val="center"/>
          </w:tcPr>
          <w:p w:rsidR="00E51D31" w:rsidRDefault="00601BE4">
            <w:pPr>
              <w:jc w:val="center"/>
            </w:pPr>
            <w:r>
              <w:rPr>
                <w:rFonts w:cs="Times New Roman"/>
                <w:sz w:val="20"/>
                <w:szCs w:val="20"/>
              </w:rPr>
              <w:t>5</w:t>
            </w:r>
          </w:p>
        </w:tc>
      </w:tr>
      <w:tr w:rsidR="000772B4">
        <w:trPr>
          <w:cantSplit/>
          <w:jc w:val="center"/>
        </w:trPr>
        <w:tc>
          <w:tcPr>
            <w:tcW w:w="0" w:type="auto"/>
          </w:tcPr>
          <w:p w:rsidR="000772B4" w:rsidRPr="0067013B" w:rsidRDefault="00746A89">
            <w:pPr>
              <w:rPr>
                <w:lang w:val="ru-RU"/>
              </w:rPr>
            </w:pPr>
            <w:r w:rsidRPr="0067013B">
              <w:rPr>
                <w:lang w:val="ru-RU"/>
              </w:rPr>
              <w:t>Подключённая договорная нагрузка на 2031 год по документу актуализации 2026 года</w:t>
            </w:r>
          </w:p>
        </w:tc>
        <w:tc>
          <w:tcPr>
            <w:tcW w:w="0" w:type="auto"/>
          </w:tcPr>
          <w:p w:rsidR="000772B4" w:rsidRDefault="00746A89">
            <w:pPr>
              <w:jc w:val="center"/>
            </w:pPr>
            <w:r>
              <w:t>85,828</w:t>
            </w:r>
          </w:p>
        </w:tc>
        <w:tc>
          <w:tcPr>
            <w:tcW w:w="0" w:type="auto"/>
          </w:tcPr>
          <w:p w:rsidR="000772B4" w:rsidRDefault="00746A89">
            <w:pPr>
              <w:jc w:val="center"/>
            </w:pPr>
            <w:r>
              <w:t>94,000</w:t>
            </w:r>
          </w:p>
        </w:tc>
        <w:tc>
          <w:tcPr>
            <w:tcW w:w="0" w:type="auto"/>
          </w:tcPr>
          <w:p w:rsidR="000772B4" w:rsidRDefault="00746A89">
            <w:pPr>
              <w:jc w:val="center"/>
            </w:pPr>
            <w:r>
              <w:t>8,172</w:t>
            </w:r>
          </w:p>
        </w:tc>
        <w:tc>
          <w:tcPr>
            <w:tcW w:w="0" w:type="auto"/>
          </w:tcPr>
          <w:p w:rsidR="000772B4" w:rsidRDefault="00746A89">
            <w:pPr>
              <w:jc w:val="center"/>
            </w:pPr>
            <w:r>
              <w:t>скрининговая оценка</w:t>
            </w:r>
          </w:p>
        </w:tc>
      </w:tr>
      <w:tr w:rsidR="000772B4">
        <w:trPr>
          <w:cantSplit/>
          <w:jc w:val="center"/>
        </w:trPr>
        <w:tc>
          <w:tcPr>
            <w:tcW w:w="0" w:type="auto"/>
          </w:tcPr>
          <w:p w:rsidR="000772B4" w:rsidRPr="0067013B" w:rsidRDefault="00746A89">
            <w:pPr>
              <w:rPr>
                <w:lang w:val="ru-RU"/>
              </w:rPr>
            </w:pPr>
            <w:r w:rsidRPr="0067013B">
              <w:rPr>
                <w:lang w:val="ru-RU"/>
              </w:rPr>
              <w:t>Полная максимальная нагрузка на 2036 год по настоящей схеме</w:t>
            </w:r>
          </w:p>
        </w:tc>
        <w:tc>
          <w:tcPr>
            <w:tcW w:w="0" w:type="auto"/>
          </w:tcPr>
          <w:p w:rsidR="000772B4" w:rsidRDefault="00746A89">
            <w:pPr>
              <w:jc w:val="center"/>
            </w:pPr>
            <w:r>
              <w:t>114,4463</w:t>
            </w:r>
          </w:p>
        </w:tc>
        <w:tc>
          <w:tcPr>
            <w:tcW w:w="0" w:type="auto"/>
          </w:tcPr>
          <w:p w:rsidR="000772B4" w:rsidRDefault="00746A89">
            <w:pPr>
              <w:jc w:val="center"/>
            </w:pPr>
            <w:r>
              <w:t>94,000</w:t>
            </w:r>
          </w:p>
        </w:tc>
        <w:tc>
          <w:tcPr>
            <w:tcW w:w="0" w:type="auto"/>
          </w:tcPr>
          <w:p w:rsidR="000772B4" w:rsidRDefault="00746A89">
            <w:pPr>
              <w:jc w:val="center"/>
            </w:pPr>
            <w:r>
              <w:t>-20,4463</w:t>
            </w:r>
          </w:p>
        </w:tc>
        <w:tc>
          <w:tcPr>
            <w:tcW w:w="0" w:type="auto"/>
          </w:tcPr>
          <w:p w:rsidR="000772B4" w:rsidRDefault="00746A89">
            <w:pPr>
              <w:jc w:val="center"/>
            </w:pPr>
            <w:r>
              <w:t>скрининговая оценка</w:t>
            </w:r>
          </w:p>
        </w:tc>
      </w:tr>
    </w:tbl>
    <w:p w:rsidR="000772B4" w:rsidRDefault="000772B4">
      <w:pPr>
        <w:spacing w:after="40"/>
      </w:pPr>
    </w:p>
    <w:p w:rsidR="000772B4" w:rsidRPr="0067013B" w:rsidRDefault="00746A89">
      <w:pPr>
        <w:spacing w:after="80"/>
        <w:jc w:val="both"/>
        <w:rPr>
          <w:lang w:val="ru-RU"/>
        </w:rPr>
      </w:pPr>
      <w:r w:rsidRPr="0067013B">
        <w:rPr>
          <w:lang w:val="ru-RU"/>
        </w:rPr>
        <w:t>Величины 85,828 и 114,4463 Гкал/ч относятся к разным показателям и разным расчётным срокам, поэтому прямому сравнению не подлежат. Первая величина — подключённая договорная нагрузка котельной, приведённая в документе актуализации схемы теплоснабжения посёлка Шерегеш на 2026 год, таблица 2.2 «Балансы располагаемой тепловой мощности и присоединенной тепловой нагрузки с учетом реализации мероприятий», строка «Подключенная нагрузка (договорная)», значение на 2028–2031 годы, Гкал/ч. Она складывается из нагрузки отопления и вентиляции 82,5693 Гкал/ч, среднечасовой нагрузки горячего водоснабжения 3,158 Гкал/ч и отпуска пара 0,1003 Гкал/ч и не включает тепловые потери в тепловых сетях и расход на собственные нужды источника. Вторая величина — полная максимальная нагрузка на расчётный срок 2036 года по настоящей схеме; она определена по максимальной, а не среднечасовой нагрузке горячего водоснабжения и включает тепловые потери в сетях и расход на собственные нужды. Сопоставимая полная величина по документу актуализации на 2031 год составляет 97,907 Гкал/ч: 85,828 плюс тепловые потери 7,543 и собственные нужды 4,536 Гкал/ч. Оставшееся различие объясняется продлением расчётного срока настоящей схемы до 2036 года и учётом объёмов перспективной застройки, которые за пределами расчётного срока документа актуализации не рассматривались. Баланс настоящей схемы построен на полной максимальной нагрузке; величина 85,828 Гкал/ч приведена как показатель другого документа и на принятый баланс не влияет.</w:t>
      </w:r>
    </w:p>
    <w:p w:rsidR="000772B4" w:rsidRPr="0067013B" w:rsidRDefault="00746A89">
      <w:pPr>
        <w:spacing w:after="80"/>
        <w:jc w:val="both"/>
        <w:rPr>
          <w:lang w:val="ru-RU"/>
        </w:rPr>
      </w:pPr>
      <w:r w:rsidRPr="0067013B">
        <w:rPr>
          <w:lang w:val="ru-RU"/>
        </w:rPr>
        <w:t>Баланс мощности УПК № 5 по расчётной книге: при располагаемой мощности 114,000</w:t>
      </w:r>
      <w:r>
        <w:t> </w:t>
      </w:r>
      <w:r w:rsidRPr="0067013B">
        <w:rPr>
          <w:lang w:val="ru-RU"/>
        </w:rPr>
        <w:t>Гкал/ч резерв на 2026 год составляет +45,3877</w:t>
      </w:r>
      <w:r>
        <w:t> </w:t>
      </w:r>
      <w:r w:rsidRPr="0067013B">
        <w:rPr>
          <w:lang w:val="ru-RU"/>
        </w:rPr>
        <w:t xml:space="preserve">Гкал/ч при загрузке оборудования </w:t>
      </w:r>
      <w:r w:rsidRPr="0067013B">
        <w:rPr>
          <w:lang w:val="ru-RU"/>
        </w:rPr>
        <w:lastRenderedPageBreak/>
        <w:t>60,19 %; на 2031 и 2036 годы — −0,4463</w:t>
      </w:r>
      <w:r>
        <w:t> </w:t>
      </w:r>
      <w:r w:rsidRPr="0067013B">
        <w:rPr>
          <w:lang w:val="ru-RU"/>
        </w:rPr>
        <w:t>Гкал/ч при загрузке 100,39 %. Перспективная нагрузка превышает располагаемую мощность на 0,39 %, то есть свободного резерва относительно принятой максимальной нагрузки перспективный баланс не содержит.</w:t>
      </w:r>
    </w:p>
    <w:p w:rsidR="00012789" w:rsidRPr="0067013B" w:rsidRDefault="00012789">
      <w:pPr>
        <w:rPr>
          <w:lang w:val="ru-RU"/>
        </w:rPr>
        <w:sectPr w:rsidR="00012789" w:rsidRPr="0067013B" w:rsidSect="00034616">
          <w:footerReference w:type="default" r:id="rId176"/>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772B4" w:rsidRPr="0067013B" w:rsidRDefault="00746A89">
      <w:pPr>
        <w:pStyle w:val="21"/>
        <w:rPr>
          <w:lang w:val="ru-RU"/>
        </w:rPr>
      </w:pPr>
      <w:bookmarkStart w:id="103" w:name="_Toc238639498"/>
      <w:r w:rsidRPr="0067013B">
        <w:rPr>
          <w:lang w:val="ru-RU"/>
        </w:rPr>
        <w:lastRenderedPageBreak/>
        <w:t>11.9.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103"/>
    </w:p>
    <w:p w:rsidR="000772B4" w:rsidRPr="0067013B" w:rsidRDefault="00746A89">
      <w:pPr>
        <w:rPr>
          <w:lang w:val="ru-RU"/>
        </w:rPr>
      </w:pPr>
      <w:r w:rsidRPr="0067013B">
        <w:rPr>
          <w:lang w:val="ru-RU"/>
        </w:rPr>
        <w:t>Применение на источниках тепловой энергии рациональных тепловых схем с дублированными связями и новых технологий, обеспечивающих нормативную надёжность, схемой не предусматривается: реконструкция источников выполняется в объёме перевода на природный газ, состав технических решений определяется проектной документацией.</w:t>
      </w:r>
    </w:p>
    <w:p w:rsidR="000772B4" w:rsidRPr="0067013B" w:rsidRDefault="00746A89">
      <w:pPr>
        <w:pStyle w:val="21"/>
        <w:rPr>
          <w:lang w:val="ru-RU"/>
        </w:rPr>
      </w:pPr>
      <w:bookmarkStart w:id="104" w:name="_Toc238639499"/>
      <w:r w:rsidRPr="0067013B">
        <w:rPr>
          <w:lang w:val="ru-RU"/>
        </w:rPr>
        <w:t>11.10. Установка резервного оборудования</w:t>
      </w:r>
      <w:bookmarkEnd w:id="104"/>
    </w:p>
    <w:p w:rsidR="000772B4" w:rsidRPr="0067013B" w:rsidRDefault="00746A89">
      <w:pPr>
        <w:rPr>
          <w:lang w:val="ru-RU"/>
        </w:rPr>
      </w:pPr>
      <w:r w:rsidRPr="0067013B">
        <w:rPr>
          <w:lang w:val="ru-RU"/>
        </w:rPr>
        <w:t>Установка резервного оборудования на источниках тепловой энергии схемой отдельным мероприятием не предусматривается. Обеспеченность источников резервами оценена и приведена настоящей главой; по источникам с недостаточным резервом решение отнесено к проектной документации по реконструкции.</w:t>
      </w:r>
    </w:p>
    <w:p w:rsidR="000772B4" w:rsidRPr="0067013B" w:rsidRDefault="00746A89">
      <w:pPr>
        <w:pStyle w:val="21"/>
        <w:rPr>
          <w:lang w:val="ru-RU"/>
        </w:rPr>
      </w:pPr>
      <w:bookmarkStart w:id="105" w:name="_Toc238639500"/>
      <w:r w:rsidRPr="0067013B">
        <w:rPr>
          <w:lang w:val="ru-RU"/>
        </w:rPr>
        <w:t>11.11. Организация совместной работы нескольких источников тепловой энергии на единую тепловую сеть</w:t>
      </w:r>
      <w:bookmarkEnd w:id="105"/>
    </w:p>
    <w:p w:rsidR="000772B4" w:rsidRPr="0067013B" w:rsidRDefault="00746A89">
      <w:pPr>
        <w:rPr>
          <w:lang w:val="ru-RU"/>
        </w:rPr>
      </w:pPr>
      <w:r w:rsidRPr="0067013B">
        <w:rPr>
          <w:lang w:val="ru-RU"/>
        </w:rPr>
        <w:t>Положение не применяется. Организация совместной работы нескольких источников тепловой энергии на единую тепловую сеть невозможна: межисточниковых связей в границах округа не выявлено, каждый источник работает на собственную тепловую сеть.</w:t>
      </w:r>
    </w:p>
    <w:p w:rsidR="000772B4" w:rsidRPr="0067013B" w:rsidRDefault="00746A89">
      <w:pPr>
        <w:pStyle w:val="21"/>
        <w:rPr>
          <w:lang w:val="ru-RU"/>
        </w:rPr>
      </w:pPr>
      <w:bookmarkStart w:id="106" w:name="_Toc238639501"/>
      <w:r w:rsidRPr="0067013B">
        <w:rPr>
          <w:lang w:val="ru-RU"/>
        </w:rPr>
        <w:t>11.12. Резервирование тепловых сетей смежных районов поселения, муниципального округа, городского округа, города федерального значения</w:t>
      </w:r>
      <w:bookmarkEnd w:id="106"/>
    </w:p>
    <w:p w:rsidR="000772B4" w:rsidRPr="0067013B" w:rsidRDefault="00746A89">
      <w:pPr>
        <w:rPr>
          <w:lang w:val="ru-RU"/>
        </w:rPr>
      </w:pPr>
      <w:r w:rsidRPr="0067013B">
        <w:rPr>
          <w:lang w:val="ru-RU"/>
        </w:rPr>
        <w:t>Резервирование тепловых сетей смежных районов округа схемой не предусматривается: зоны действия источников территориально разобщены, смежных участков сетей разных источников не выявлено.</w:t>
      </w:r>
    </w:p>
    <w:p w:rsidR="000772B4" w:rsidRPr="0067013B" w:rsidRDefault="00746A89">
      <w:pPr>
        <w:pStyle w:val="21"/>
        <w:rPr>
          <w:lang w:val="ru-RU"/>
        </w:rPr>
      </w:pPr>
      <w:bookmarkStart w:id="107" w:name="_Toc238639502"/>
      <w:r w:rsidRPr="0067013B">
        <w:rPr>
          <w:lang w:val="ru-RU"/>
        </w:rPr>
        <w:t>11.13. Устройство резервных насосных станций</w:t>
      </w:r>
      <w:bookmarkEnd w:id="107"/>
    </w:p>
    <w:p w:rsidR="000772B4" w:rsidRPr="0067013B" w:rsidRDefault="00746A89">
      <w:pPr>
        <w:rPr>
          <w:lang w:val="ru-RU"/>
        </w:rPr>
      </w:pPr>
      <w:r w:rsidRPr="0067013B">
        <w:rPr>
          <w:lang w:val="ru-RU"/>
        </w:rPr>
        <w:t>Устройство резервных насосных станций схемой не предусматривается: отдельно стоящих насосных станций в составе тепловых сетей округа нет, сетевые и подпиточные насосы размещены в зданиях источников тепловой энергии и резервируются в их составе.</w:t>
      </w:r>
    </w:p>
    <w:p w:rsidR="000772B4" w:rsidRPr="0067013B" w:rsidRDefault="00746A89">
      <w:pPr>
        <w:pStyle w:val="21"/>
        <w:rPr>
          <w:lang w:val="ru-RU"/>
        </w:rPr>
      </w:pPr>
      <w:bookmarkStart w:id="108" w:name="_Toc238639503"/>
      <w:r w:rsidRPr="0067013B">
        <w:rPr>
          <w:lang w:val="ru-RU"/>
        </w:rPr>
        <w:t>11.14. Установка баков-аккумуляторов</w:t>
      </w:r>
      <w:bookmarkEnd w:id="108"/>
    </w:p>
    <w:p w:rsidR="000772B4" w:rsidRPr="0067013B" w:rsidRDefault="00746A89">
      <w:pPr>
        <w:rPr>
          <w:lang w:val="ru-RU"/>
        </w:rPr>
      </w:pPr>
      <w:r w:rsidRPr="0067013B">
        <w:rPr>
          <w:lang w:val="ru-RU"/>
        </w:rPr>
        <w:t>Установка баков-аккумуляторов схемой отдельным мероприятием не предусматривается. Баки-аккумуляторы применяются на трёх источниках как способ резервирования водоснабжения; сведения об их вместимости эксплуатирующей организацией не предоставлены.</w:t>
      </w:r>
    </w:p>
    <w:p w:rsidR="000772B4" w:rsidRPr="0067013B" w:rsidRDefault="00746A89">
      <w:pPr>
        <w:pStyle w:val="21"/>
        <w:rPr>
          <w:lang w:val="ru-RU"/>
        </w:rPr>
      </w:pPr>
      <w:bookmarkStart w:id="109" w:name="_Toc238639504"/>
      <w:r w:rsidRPr="0067013B">
        <w:rPr>
          <w:lang w:val="ru-RU"/>
        </w:rPr>
        <w:t>11.15. Состав предложений по повышению надёжности теплоснабжения</w:t>
      </w:r>
      <w:bookmarkEnd w:id="109"/>
    </w:p>
    <w:p w:rsidR="000772B4" w:rsidRPr="0067013B" w:rsidRDefault="00746A89">
      <w:pPr>
        <w:keepNext/>
        <w:spacing w:after="80"/>
        <w:jc w:val="both"/>
        <w:rPr>
          <w:lang w:val="ru-RU"/>
        </w:rPr>
      </w:pPr>
      <w:r w:rsidRPr="0067013B">
        <w:rPr>
          <w:lang w:val="ru-RU"/>
        </w:rPr>
        <w:t>Предложения, обеспечивающие надёжность систем теплоснабжения, изложены в подразделах 11.6, 11.7 и 11.9–11.14. Их состав по установленным нормой позициям приведён ниже.</w:t>
      </w:r>
    </w:p>
    <w:p w:rsidR="000772B4" w:rsidRPr="0067013B" w:rsidRDefault="00746A89">
      <w:pPr>
        <w:keepNext/>
        <w:spacing w:after="80"/>
        <w:jc w:val="both"/>
        <w:rPr>
          <w:lang w:val="ru-RU"/>
        </w:rPr>
      </w:pPr>
      <w:r w:rsidRPr="0067013B">
        <w:rPr>
          <w:lang w:val="ru-RU"/>
        </w:rPr>
        <w:t xml:space="preserve">Описание основных технических решений содержится в подразделе 11.6 по резервированию источников тепловой энергии и тепловых сетей и в подразделе 11.7 по </w:t>
      </w:r>
      <w:r w:rsidRPr="0067013B">
        <w:rPr>
          <w:lang w:val="ru-RU"/>
        </w:rPr>
        <w:lastRenderedPageBreak/>
        <w:t>замене тепловых сетей; решения по отдельным видам мер изложены раздельно в подразделах 11.9–11.14.</w:t>
      </w:r>
    </w:p>
    <w:p w:rsidR="000772B4" w:rsidRPr="0067013B" w:rsidRDefault="00746A89">
      <w:pPr>
        <w:keepNext/>
        <w:spacing w:after="80"/>
        <w:jc w:val="both"/>
        <w:rPr>
          <w:lang w:val="ru-RU"/>
        </w:rPr>
      </w:pPr>
      <w:r w:rsidRPr="0067013B">
        <w:rPr>
          <w:lang w:val="ru-RU"/>
        </w:rPr>
        <w:t>Предлагаемые технические решения относятся к участкам тепловых сетей и оборудованию источников, показанным на схемах тепловых сетей округа — рисунки 3–11 настоящих обосновывающих материалов — и на схеме рекомендуемых диаметров трубопроводов, рисунок 17. Отдельная карта-схема с трассировкой новых участков не составляется: предложения настоящей редакции конфигурацию тепловых сетей не изменяют и относятся к замене существующих участков в существующих трассах и к оборудованию в границах существующих источников.</w:t>
      </w:r>
    </w:p>
    <w:p w:rsidR="000772B4" w:rsidRPr="0067013B" w:rsidRDefault="00746A89">
      <w:pPr>
        <w:keepNext/>
        <w:spacing w:after="80"/>
        <w:jc w:val="both"/>
        <w:rPr>
          <w:lang w:val="ru-RU"/>
        </w:rPr>
      </w:pPr>
      <w:r w:rsidRPr="0067013B">
        <w:rPr>
          <w:lang w:val="ru-RU"/>
        </w:rPr>
        <w:t>Расчётные схемы предложениями настоящей редакции не изменяются, вследствие чего условие проведения гидравлического расчёта передачи теплоносителя с учётом разработанных мероприятий не наступает. Гидравлические режимы существующих систем приведены в главе 3.</w:t>
      </w:r>
    </w:p>
    <w:p w:rsidR="000772B4" w:rsidRPr="0067013B" w:rsidRDefault="00746A89">
      <w:pPr>
        <w:keepNext/>
        <w:spacing w:after="80"/>
        <w:jc w:val="both"/>
        <w:rPr>
          <w:lang w:val="ru-RU"/>
        </w:rPr>
      </w:pPr>
      <w:r w:rsidRPr="0067013B">
        <w:rPr>
          <w:lang w:val="ru-RU"/>
        </w:rPr>
        <w:t>Потребность в инвестициях по мероприятиям замены тепловых сетей и повышения надёжности учтена в реестре мероприятий главы 16 и в обосновании инвестиций главы 12. По предложениям, зависящим от недостающих сведений эксплуатирующей организации и результатов расчётного моделирования, потребность в инвестициях определяется после их получения; нулевые значения по таким предложениям не проставляются.</w:t>
      </w:r>
    </w:p>
    <w:p w:rsidR="007A5E59" w:rsidRPr="0067013B" w:rsidRDefault="0095198F">
      <w:pPr>
        <w:pStyle w:val="1"/>
        <w:rPr>
          <w:lang w:val="ru-RU"/>
        </w:rPr>
      </w:pPr>
      <w:bookmarkStart w:id="110" w:name="_Toc238639505"/>
      <w:r w:rsidRPr="0067013B">
        <w:rPr>
          <w:lang w:val="ru-RU"/>
        </w:rPr>
        <w:t>ГЛАВА 12. ОБОСНОВАНИЕ ИНВЕСТИЦИЙ В СТРОИТЕЛЬСТВО, РЕКОНСТРУКЦИЮ, ТЕХНИЧЕСКОЕ ПЕРЕВООРУЖЕНИЕ И (ИЛИ) МОДЕРНИЗАЦИЮ</w:t>
      </w:r>
      <w:bookmarkEnd w:id="110"/>
    </w:p>
    <w:p w:rsidR="007A4ED8" w:rsidRPr="0067013B" w:rsidRDefault="009B7F9E">
      <w:pPr>
        <w:pStyle w:val="21"/>
        <w:rPr>
          <w:lang w:val="ru-RU"/>
        </w:rPr>
      </w:pPr>
      <w:bookmarkStart w:id="111" w:name="_Toc238639506"/>
      <w:r w:rsidRPr="0067013B">
        <w:rPr>
          <w:lang w:val="ru-RU"/>
        </w:rPr>
        <w:t>12.1.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111"/>
    </w:p>
    <w:p w:rsidR="007A4ED8" w:rsidRPr="0067013B" w:rsidRDefault="009B7F9E">
      <w:pPr>
        <w:pStyle w:val="31"/>
        <w:rPr>
          <w:lang w:val="ru-RU"/>
        </w:rPr>
      </w:pPr>
      <w:r w:rsidRPr="0067013B">
        <w:rPr>
          <w:lang w:val="ru-RU"/>
        </w:rPr>
        <w:t>12.1.1. Основания и состав обоснования инвестиций</w:t>
      </w:r>
    </w:p>
    <w:p w:rsidR="007A5E59" w:rsidRPr="0067013B" w:rsidRDefault="0095198F">
      <w:pPr>
        <w:ind w:firstLine="709"/>
        <w:jc w:val="both"/>
        <w:rPr>
          <w:lang w:val="ru-RU"/>
        </w:rPr>
      </w:pPr>
      <w:r w:rsidRPr="0067013B">
        <w:rPr>
          <w:lang w:val="ru-RU"/>
        </w:rPr>
        <w:t>Обоснование инвестиций в строительство, реконструкцию и техническое перевооружение построено на оценке эффективности мероприятий по модернизации систем теплоснабжения, приведённой в таблице 12.1.</w:t>
      </w:r>
    </w:p>
    <w:p w:rsidR="007A5E59" w:rsidRPr="0067013B" w:rsidRDefault="0095198F">
      <w:pPr>
        <w:ind w:firstLine="709"/>
        <w:jc w:val="both"/>
        <w:rPr>
          <w:lang w:val="ru-RU"/>
        </w:rPr>
      </w:pPr>
      <w:r w:rsidRPr="0067013B">
        <w:rPr>
          <w:lang w:val="ru-RU"/>
        </w:rPr>
        <w:t>Стоимостные показатели мероприятий по переводу источников на природный газ приняты по материалам ООО «ЮКЭК» в уровне цен 2024 года с налогом на добавленную стоимость. Они являются ориентировочными, к уровню цен расчётного года не пересчитаны и утверждённым объёмом капитальных вложений не являются. Диапазоны стоимости отражают взаимоисключающие варианты технического решения и суммированию не подлежат.</w:t>
      </w:r>
    </w:p>
    <w:p w:rsidR="007A5E59" w:rsidRPr="0067013B" w:rsidRDefault="0095198F">
      <w:pPr>
        <w:ind w:firstLine="709"/>
        <w:jc w:val="both"/>
        <w:rPr>
          <w:lang w:val="ru-RU"/>
        </w:rPr>
      </w:pPr>
      <w:r w:rsidRPr="0067013B">
        <w:rPr>
          <w:lang w:val="ru-RU"/>
        </w:rPr>
        <w:t>Источник финансирования мероприятий в составе исходных данных не определён. Инвестиционная программа, содержащая указанные мероприятия с утверждёнными объёмами и источниками финансирования, Заказчиком не представлена, поэтому распределение капитальных вложений по годам в настоящей схеме не приводится.</w:t>
      </w:r>
    </w:p>
    <w:p w:rsidR="007A5E59" w:rsidRPr="0067013B" w:rsidRDefault="0095198F">
      <w:pPr>
        <w:ind w:firstLine="709"/>
        <w:jc w:val="both"/>
        <w:rPr>
          <w:lang w:val="ru-RU"/>
        </w:rPr>
      </w:pPr>
      <w:r w:rsidRPr="0067013B">
        <w:rPr>
          <w:lang w:val="ru-RU"/>
        </w:rPr>
        <w:lastRenderedPageBreak/>
        <w:t>Ценовые последствия реализации мероприятий рассматриваются в главе 14 настоящих обосновывающих материалов на основании утверждённых тарифных решений; связь между ориентировочной стоимостью мероприятий и утверждённым тарифом в исходных материалах не установлена и в схеме не постулируется.</w:t>
      </w:r>
    </w:p>
    <w:p w:rsidR="007A5E59" w:rsidRPr="0067013B" w:rsidRDefault="0095198F">
      <w:pPr>
        <w:keepNext/>
        <w:ind w:firstLine="709"/>
        <w:jc w:val="both"/>
        <w:rPr>
          <w:lang w:val="ru-RU"/>
        </w:rPr>
      </w:pPr>
      <w:r w:rsidRPr="0067013B">
        <w:rPr>
          <w:lang w:val="ru-RU"/>
        </w:rPr>
        <w:t>Ранее утверждённые схемы поселений содержали собственные реестры проектов и разделы обоснования инвестиций. Их мероприятия относились к замене оборудования и участков сетей в существующем угольном режиме и к ликвидации малых котельных пгт Мундыбаш. Мероприятия, реализованные к настоящему времени, в перечень предложений не переносятся; нереализованные мероприятия, сохранившие актуальность, учтены в составе предложений глав 7 и 8 в объёме, подтверждённом актуальными исходными данными.</w:t>
      </w:r>
    </w:p>
    <w:p w:rsidR="00B808F9" w:rsidRPr="0067013B" w:rsidRDefault="00B808F9">
      <w:pPr>
        <w:rPr>
          <w:lang w:val="ru-RU"/>
        </w:rPr>
        <w:sectPr w:rsidR="00B808F9" w:rsidRPr="0067013B" w:rsidSect="00034616">
          <w:footerReference w:type="default" r:id="rId17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67013B" w:rsidRDefault="0095198F">
      <w:pPr>
        <w:keepNext/>
        <w:rPr>
          <w:lang w:val="ru-RU"/>
        </w:rPr>
      </w:pPr>
      <w:r w:rsidRPr="0067013B">
        <w:rPr>
          <w:b/>
          <w:lang w:val="ru-RU"/>
        </w:rPr>
        <w:lastRenderedPageBreak/>
        <w:t>Таблица 12.1 — Оценка эффективности мероприятий по модернизации (лист «Таблица 9.1 Б»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16"/>
        <w:gridCol w:w="1772"/>
        <w:gridCol w:w="1378"/>
        <w:gridCol w:w="1519"/>
        <w:gridCol w:w="1767"/>
        <w:gridCol w:w="1838"/>
        <w:gridCol w:w="1803"/>
        <w:gridCol w:w="926"/>
        <w:gridCol w:w="1123"/>
        <w:gridCol w:w="1859"/>
      </w:tblGrid>
      <w:tr w:rsidR="007A5E59" w:rsidRPr="0067013B">
        <w:trPr>
          <w:cantSplit/>
          <w:tblHeader/>
          <w:jc w:val="center"/>
        </w:trPr>
        <w:tc>
          <w:tcPr>
            <w:tcW w:w="415" w:type="dxa"/>
            <w:vMerge w:val="restart"/>
            <w:shd w:val="clear" w:color="auto" w:fill="E2F0D9"/>
            <w:vAlign w:val="center"/>
          </w:tcPr>
          <w:p w:rsidR="007A5E59" w:rsidRDefault="0095198F">
            <w:pPr>
              <w:jc w:val="center"/>
            </w:pPr>
            <w:r>
              <w:rPr>
                <w:b/>
              </w:rPr>
              <w:t>№ пп</w:t>
            </w:r>
          </w:p>
        </w:tc>
        <w:tc>
          <w:tcPr>
            <w:tcW w:w="1772" w:type="dxa"/>
            <w:vMerge w:val="restart"/>
            <w:shd w:val="clear" w:color="auto" w:fill="E2F0D9"/>
            <w:vAlign w:val="center"/>
          </w:tcPr>
          <w:p w:rsidR="007A5E59" w:rsidRDefault="0095198F">
            <w:pPr>
              <w:jc w:val="center"/>
            </w:pPr>
            <w:r>
              <w:rPr>
                <w:b/>
              </w:rPr>
              <w:t>Населённый пункт — источник</w:t>
            </w:r>
          </w:p>
        </w:tc>
        <w:tc>
          <w:tcPr>
            <w:tcW w:w="1378" w:type="dxa"/>
            <w:gridSpan w:val="2"/>
            <w:shd w:val="clear" w:color="auto" w:fill="E2F0D9"/>
            <w:vAlign w:val="center"/>
          </w:tcPr>
          <w:p w:rsidR="007A5E59" w:rsidRDefault="0095198F">
            <w:pPr>
              <w:jc w:val="center"/>
            </w:pPr>
            <w:r>
              <w:rPr>
                <w:b/>
              </w:rPr>
              <w:t>Расчётная нагрузка</w:t>
            </w:r>
          </w:p>
        </w:tc>
        <w:tc>
          <w:tcPr>
            <w:tcW w:w="1519" w:type="dxa"/>
            <w:shd w:val="clear" w:color="auto" w:fill="E2F0D9"/>
            <w:vAlign w:val="center"/>
          </w:tcPr>
          <w:p w:rsidR="007A5E59" w:rsidRPr="0067013B" w:rsidRDefault="0095198F">
            <w:pPr>
              <w:jc w:val="center"/>
              <w:rPr>
                <w:lang w:val="ru-RU"/>
              </w:rPr>
            </w:pPr>
            <w:r w:rsidRPr="0067013B">
              <w:rPr>
                <w:b/>
                <w:lang w:val="ru-RU"/>
              </w:rPr>
              <w:t>Факт отпуска (отопление и вентиляция)</w:t>
            </w:r>
          </w:p>
        </w:tc>
        <w:tc>
          <w:tcPr>
            <w:tcW w:w="1767" w:type="dxa"/>
            <w:shd w:val="clear" w:color="auto" w:fill="E2F0D9"/>
            <w:vAlign w:val="center"/>
          </w:tcPr>
          <w:p w:rsidR="007A5E59" w:rsidRPr="0067013B" w:rsidRDefault="0095198F">
            <w:pPr>
              <w:jc w:val="center"/>
              <w:rPr>
                <w:lang w:val="ru-RU"/>
              </w:rPr>
            </w:pPr>
            <w:r w:rsidRPr="0067013B">
              <w:rPr>
                <w:b/>
                <w:lang w:val="ru-RU"/>
              </w:rPr>
              <w:t>Договорная нагрузка (отопление и вентиляция)</w:t>
            </w:r>
          </w:p>
        </w:tc>
        <w:tc>
          <w:tcPr>
            <w:tcW w:w="1838" w:type="dxa"/>
            <w:gridSpan w:val="2"/>
            <w:shd w:val="clear" w:color="auto" w:fill="E2F0D9"/>
            <w:vAlign w:val="center"/>
          </w:tcPr>
          <w:p w:rsidR="007A5E59" w:rsidRPr="0067013B" w:rsidRDefault="0095198F">
            <w:pPr>
              <w:jc w:val="center"/>
              <w:rPr>
                <w:lang w:val="ru-RU"/>
              </w:rPr>
            </w:pPr>
            <w:r w:rsidRPr="0067013B">
              <w:rPr>
                <w:b/>
                <w:lang w:val="ru-RU"/>
              </w:rPr>
              <w:t>Нагрузка, не охваченная расчётом по жилому фонду</w:t>
            </w:r>
          </w:p>
        </w:tc>
        <w:tc>
          <w:tcPr>
            <w:tcW w:w="1803" w:type="dxa"/>
            <w:gridSpan w:val="2"/>
            <w:shd w:val="clear" w:color="auto" w:fill="E2F0D9"/>
            <w:vAlign w:val="center"/>
          </w:tcPr>
          <w:p w:rsidR="007A5E59" w:rsidRPr="0067013B" w:rsidRDefault="0095198F">
            <w:pPr>
              <w:jc w:val="center"/>
              <w:rPr>
                <w:lang w:val="ru-RU"/>
              </w:rPr>
            </w:pPr>
            <w:r w:rsidRPr="0067013B">
              <w:rPr>
                <w:b/>
                <w:lang w:val="ru-RU"/>
              </w:rPr>
              <w:t>Разность фактического отпуска и расчётной потребности жилого фонда</w:t>
            </w:r>
          </w:p>
        </w:tc>
      </w:tr>
      <w:tr w:rsidR="007A5E59">
        <w:trPr>
          <w:cantSplit/>
          <w:tblHeader/>
          <w:jc w:val="center"/>
        </w:trPr>
        <w:tc>
          <w:tcPr>
            <w:tcW w:w="415" w:type="dxa"/>
            <w:vMerge/>
            <w:shd w:val="clear" w:color="auto" w:fill="E2F0D9"/>
            <w:vAlign w:val="center"/>
          </w:tcPr>
          <w:p w:rsidR="007A5E59" w:rsidRPr="0067013B" w:rsidRDefault="007A5E59">
            <w:pPr>
              <w:jc w:val="center"/>
              <w:rPr>
                <w:lang w:val="ru-RU"/>
              </w:rPr>
            </w:pPr>
          </w:p>
        </w:tc>
        <w:tc>
          <w:tcPr>
            <w:tcW w:w="1772" w:type="dxa"/>
            <w:vMerge/>
            <w:shd w:val="clear" w:color="auto" w:fill="E2F0D9"/>
            <w:vAlign w:val="center"/>
          </w:tcPr>
          <w:p w:rsidR="007A5E59" w:rsidRPr="0067013B" w:rsidRDefault="007A5E59">
            <w:pPr>
              <w:jc w:val="center"/>
              <w:rPr>
                <w:lang w:val="ru-RU"/>
              </w:rPr>
            </w:pPr>
          </w:p>
        </w:tc>
        <w:tc>
          <w:tcPr>
            <w:tcW w:w="1378" w:type="dxa"/>
            <w:shd w:val="clear" w:color="auto" w:fill="E2F0D9"/>
            <w:vAlign w:val="center"/>
          </w:tcPr>
          <w:p w:rsidR="007A5E59" w:rsidRDefault="0095198F">
            <w:pPr>
              <w:jc w:val="center"/>
            </w:pPr>
            <w:r>
              <w:rPr>
                <w:b/>
              </w:rPr>
              <w:t>Q, Гкал/год</w:t>
            </w:r>
          </w:p>
        </w:tc>
        <w:tc>
          <w:tcPr>
            <w:tcW w:w="1519" w:type="dxa"/>
            <w:shd w:val="clear" w:color="auto" w:fill="E2F0D9"/>
            <w:vAlign w:val="center"/>
          </w:tcPr>
          <w:p w:rsidR="007A5E59" w:rsidRDefault="0095198F">
            <w:pPr>
              <w:jc w:val="center"/>
            </w:pPr>
            <w:r>
              <w:rPr>
                <w:b/>
              </w:rPr>
              <w:t>Q, Гкал/ч</w:t>
            </w:r>
          </w:p>
        </w:tc>
        <w:tc>
          <w:tcPr>
            <w:tcW w:w="1767" w:type="dxa"/>
            <w:shd w:val="clear" w:color="auto" w:fill="E2F0D9"/>
            <w:vAlign w:val="center"/>
          </w:tcPr>
          <w:p w:rsidR="007A5E59" w:rsidRDefault="0095198F">
            <w:pPr>
              <w:jc w:val="center"/>
            </w:pPr>
            <w:r>
              <w:rPr>
                <w:b/>
              </w:rPr>
              <w:t>Q, Гкал/ч</w:t>
            </w:r>
          </w:p>
        </w:tc>
        <w:tc>
          <w:tcPr>
            <w:tcW w:w="1838" w:type="dxa"/>
            <w:shd w:val="clear" w:color="auto" w:fill="E2F0D9"/>
            <w:vAlign w:val="center"/>
          </w:tcPr>
          <w:p w:rsidR="007A5E59" w:rsidRDefault="0095198F">
            <w:pPr>
              <w:jc w:val="center"/>
            </w:pPr>
            <w:r>
              <w:rPr>
                <w:b/>
              </w:rPr>
              <w:t>Q, Гкал/ч</w:t>
            </w:r>
          </w:p>
        </w:tc>
        <w:tc>
          <w:tcPr>
            <w:tcW w:w="1803" w:type="dxa"/>
            <w:shd w:val="clear" w:color="auto" w:fill="E2F0D9"/>
            <w:vAlign w:val="center"/>
          </w:tcPr>
          <w:p w:rsidR="007A5E59" w:rsidRDefault="0095198F">
            <w:pPr>
              <w:jc w:val="center"/>
            </w:pPr>
            <w:r>
              <w:rPr>
                <w:b/>
              </w:rPr>
              <w:t>Q, Гкал/ч</w:t>
            </w:r>
          </w:p>
        </w:tc>
        <w:tc>
          <w:tcPr>
            <w:tcW w:w="926" w:type="dxa"/>
            <w:shd w:val="clear" w:color="auto" w:fill="E2F0D9"/>
            <w:vAlign w:val="center"/>
          </w:tcPr>
          <w:p w:rsidR="007A5E59" w:rsidRDefault="0095198F">
            <w:pPr>
              <w:jc w:val="center"/>
            </w:pPr>
            <w:r>
              <w:rPr>
                <w:b/>
              </w:rPr>
              <w:t>%</w:t>
            </w:r>
          </w:p>
        </w:tc>
        <w:tc>
          <w:tcPr>
            <w:tcW w:w="1123" w:type="dxa"/>
            <w:shd w:val="clear" w:color="auto" w:fill="E2F0D9"/>
            <w:vAlign w:val="center"/>
          </w:tcPr>
          <w:p w:rsidR="007A5E59" w:rsidRDefault="0095198F">
            <w:pPr>
              <w:jc w:val="center"/>
            </w:pPr>
            <w:r>
              <w:rPr>
                <w:b/>
              </w:rPr>
              <w:t>Q, Гкал/год</w:t>
            </w:r>
          </w:p>
        </w:tc>
        <w:tc>
          <w:tcPr>
            <w:tcW w:w="1859" w:type="dxa"/>
            <w:shd w:val="clear" w:color="auto" w:fill="E2F0D9"/>
            <w:vAlign w:val="center"/>
          </w:tcPr>
          <w:p w:rsidR="007A5E59" w:rsidRDefault="0095198F">
            <w:pPr>
              <w:jc w:val="center"/>
            </w:pPr>
            <w:r>
              <w:rPr>
                <w:b/>
              </w:rPr>
              <w:t>Стоимостная оценка*, тыс. руб.</w:t>
            </w:r>
          </w:p>
        </w:tc>
      </w:tr>
      <w:tr w:rsidR="007A5E59">
        <w:trPr>
          <w:cantSplit/>
          <w:tblHeader/>
          <w:jc w:val="center"/>
        </w:trPr>
        <w:tc>
          <w:tcPr>
            <w:tcW w:w="415" w:type="dxa"/>
            <w:shd w:val="clear" w:color="auto" w:fill="F2F2F2"/>
            <w:vAlign w:val="center"/>
          </w:tcPr>
          <w:p w:rsidR="007A5E59" w:rsidRDefault="0095198F">
            <w:pPr>
              <w:jc w:val="center"/>
            </w:pPr>
            <w:r>
              <w:rPr>
                <w:sz w:val="20"/>
                <w:szCs w:val="20"/>
              </w:rPr>
              <w:t>1</w:t>
            </w:r>
          </w:p>
        </w:tc>
        <w:tc>
          <w:tcPr>
            <w:tcW w:w="1772" w:type="dxa"/>
            <w:shd w:val="clear" w:color="auto" w:fill="F2F2F2"/>
            <w:vAlign w:val="center"/>
          </w:tcPr>
          <w:p w:rsidR="007A5E59" w:rsidRDefault="0095198F">
            <w:pPr>
              <w:jc w:val="center"/>
            </w:pPr>
            <w:r>
              <w:rPr>
                <w:sz w:val="20"/>
                <w:szCs w:val="20"/>
              </w:rPr>
              <w:t>2</w:t>
            </w:r>
          </w:p>
        </w:tc>
        <w:tc>
          <w:tcPr>
            <w:tcW w:w="1378" w:type="dxa"/>
            <w:shd w:val="clear" w:color="auto" w:fill="F2F2F2"/>
            <w:vAlign w:val="center"/>
          </w:tcPr>
          <w:p w:rsidR="007A5E59" w:rsidRDefault="0095198F">
            <w:pPr>
              <w:jc w:val="center"/>
            </w:pPr>
            <w:r>
              <w:rPr>
                <w:sz w:val="20"/>
                <w:szCs w:val="20"/>
              </w:rPr>
              <w:t>3</w:t>
            </w:r>
          </w:p>
        </w:tc>
        <w:tc>
          <w:tcPr>
            <w:tcW w:w="1519" w:type="dxa"/>
            <w:shd w:val="clear" w:color="auto" w:fill="F2F2F2"/>
            <w:vAlign w:val="center"/>
          </w:tcPr>
          <w:p w:rsidR="007A5E59" w:rsidRDefault="0095198F">
            <w:pPr>
              <w:jc w:val="center"/>
            </w:pPr>
            <w:r>
              <w:rPr>
                <w:sz w:val="20"/>
                <w:szCs w:val="20"/>
              </w:rPr>
              <w:t>4</w:t>
            </w:r>
          </w:p>
        </w:tc>
        <w:tc>
          <w:tcPr>
            <w:tcW w:w="1767" w:type="dxa"/>
            <w:shd w:val="clear" w:color="auto" w:fill="F2F2F2"/>
            <w:vAlign w:val="center"/>
          </w:tcPr>
          <w:p w:rsidR="007A5E59" w:rsidRDefault="0095198F">
            <w:pPr>
              <w:jc w:val="center"/>
            </w:pPr>
            <w:r>
              <w:rPr>
                <w:sz w:val="20"/>
                <w:szCs w:val="20"/>
              </w:rPr>
              <w:t>5</w:t>
            </w:r>
          </w:p>
        </w:tc>
        <w:tc>
          <w:tcPr>
            <w:tcW w:w="1838" w:type="dxa"/>
            <w:shd w:val="clear" w:color="auto" w:fill="F2F2F2"/>
            <w:vAlign w:val="center"/>
          </w:tcPr>
          <w:p w:rsidR="007A5E59" w:rsidRDefault="0095198F">
            <w:pPr>
              <w:jc w:val="center"/>
            </w:pPr>
            <w:r>
              <w:rPr>
                <w:sz w:val="20"/>
                <w:szCs w:val="20"/>
              </w:rPr>
              <w:t>6</w:t>
            </w:r>
          </w:p>
        </w:tc>
        <w:tc>
          <w:tcPr>
            <w:tcW w:w="1803" w:type="dxa"/>
            <w:shd w:val="clear" w:color="auto" w:fill="F2F2F2"/>
            <w:vAlign w:val="center"/>
          </w:tcPr>
          <w:p w:rsidR="007A5E59" w:rsidRDefault="0095198F">
            <w:pPr>
              <w:jc w:val="center"/>
            </w:pPr>
            <w:r>
              <w:rPr>
                <w:sz w:val="20"/>
                <w:szCs w:val="20"/>
              </w:rPr>
              <w:t>7</w:t>
            </w:r>
          </w:p>
        </w:tc>
        <w:tc>
          <w:tcPr>
            <w:tcW w:w="926" w:type="dxa"/>
            <w:shd w:val="clear" w:color="auto" w:fill="F2F2F2"/>
            <w:vAlign w:val="center"/>
          </w:tcPr>
          <w:p w:rsidR="007A5E59" w:rsidRDefault="0095198F">
            <w:pPr>
              <w:jc w:val="center"/>
            </w:pPr>
            <w:r>
              <w:rPr>
                <w:sz w:val="20"/>
                <w:szCs w:val="20"/>
              </w:rPr>
              <w:t>8</w:t>
            </w:r>
          </w:p>
        </w:tc>
        <w:tc>
          <w:tcPr>
            <w:tcW w:w="1123" w:type="dxa"/>
            <w:shd w:val="clear" w:color="auto" w:fill="F2F2F2"/>
            <w:vAlign w:val="center"/>
          </w:tcPr>
          <w:p w:rsidR="007A5E59" w:rsidRDefault="0095198F">
            <w:pPr>
              <w:jc w:val="center"/>
            </w:pPr>
            <w:r>
              <w:rPr>
                <w:sz w:val="20"/>
                <w:szCs w:val="20"/>
              </w:rPr>
              <w:t>9</w:t>
            </w:r>
          </w:p>
        </w:tc>
        <w:tc>
          <w:tcPr>
            <w:tcW w:w="1859" w:type="dxa"/>
            <w:shd w:val="clear" w:color="auto" w:fill="F2F2F2"/>
            <w:vAlign w:val="center"/>
          </w:tcPr>
          <w:p w:rsidR="007A5E59" w:rsidRDefault="0095198F">
            <w:pPr>
              <w:jc w:val="center"/>
            </w:pPr>
            <w:r>
              <w:rPr>
                <w:sz w:val="20"/>
                <w:szCs w:val="20"/>
              </w:rPr>
              <w:t>10</w:t>
            </w:r>
          </w:p>
        </w:tc>
      </w:tr>
      <w:tr w:rsidR="007A5E59">
        <w:trPr>
          <w:cantSplit/>
          <w:jc w:val="center"/>
        </w:trPr>
        <w:tc>
          <w:tcPr>
            <w:tcW w:w="415" w:type="dxa"/>
          </w:tcPr>
          <w:p w:rsidR="007A5E59" w:rsidRDefault="0095198F">
            <w:pPr>
              <w:jc w:val="center"/>
            </w:pPr>
            <w:r>
              <w:t>1</w:t>
            </w:r>
          </w:p>
        </w:tc>
        <w:tc>
          <w:tcPr>
            <w:tcW w:w="1772" w:type="dxa"/>
          </w:tcPr>
          <w:p w:rsidR="007A5E59" w:rsidRDefault="0095198F">
            <w:r>
              <w:t>г. Таштагол — УПК № 1</w:t>
            </w:r>
          </w:p>
        </w:tc>
        <w:tc>
          <w:tcPr>
            <w:tcW w:w="1378" w:type="dxa"/>
          </w:tcPr>
          <w:p w:rsidR="007A5E59" w:rsidRDefault="0095198F">
            <w:pPr>
              <w:jc w:val="center"/>
            </w:pPr>
            <w:r>
              <w:t>76 175,29</w:t>
            </w:r>
          </w:p>
        </w:tc>
        <w:tc>
          <w:tcPr>
            <w:tcW w:w="1519" w:type="dxa"/>
          </w:tcPr>
          <w:p w:rsidR="007A5E59" w:rsidRDefault="0095198F">
            <w:pPr>
              <w:jc w:val="center"/>
            </w:pPr>
            <w:r>
              <w:t>27,7355</w:t>
            </w:r>
          </w:p>
        </w:tc>
        <w:tc>
          <w:tcPr>
            <w:tcW w:w="1767" w:type="dxa"/>
          </w:tcPr>
          <w:p w:rsidR="007A5E59" w:rsidRDefault="0095198F">
            <w:pPr>
              <w:jc w:val="center"/>
            </w:pPr>
            <w:r>
              <w:t>82 766</w:t>
            </w:r>
          </w:p>
        </w:tc>
        <w:tc>
          <w:tcPr>
            <w:tcW w:w="1838" w:type="dxa"/>
          </w:tcPr>
          <w:p w:rsidR="007A5E59" w:rsidRDefault="0095198F">
            <w:pPr>
              <w:jc w:val="center"/>
            </w:pPr>
            <w:r>
              <w:t>52,6662</w:t>
            </w:r>
          </w:p>
        </w:tc>
        <w:tc>
          <w:tcPr>
            <w:tcW w:w="1803" w:type="dxa"/>
          </w:tcPr>
          <w:p w:rsidR="007A5E59" w:rsidRDefault="0095198F">
            <w:pPr>
              <w:jc w:val="center"/>
            </w:pPr>
            <w:r>
              <w:t>24,9307</w:t>
            </w:r>
          </w:p>
        </w:tc>
        <w:tc>
          <w:tcPr>
            <w:tcW w:w="926" w:type="dxa"/>
          </w:tcPr>
          <w:p w:rsidR="007A5E59" w:rsidRDefault="0095198F">
            <w:pPr>
              <w:jc w:val="center"/>
            </w:pPr>
            <w:r>
              <w:t>89,89</w:t>
            </w:r>
          </w:p>
        </w:tc>
        <w:tc>
          <w:tcPr>
            <w:tcW w:w="1123" w:type="dxa"/>
          </w:tcPr>
          <w:p w:rsidR="007A5E59" w:rsidRDefault="0095198F">
            <w:pPr>
              <w:jc w:val="center"/>
            </w:pPr>
            <w:r>
              <w:t>6 590,71</w:t>
            </w:r>
          </w:p>
        </w:tc>
        <w:tc>
          <w:tcPr>
            <w:tcW w:w="1859" w:type="dxa"/>
          </w:tcPr>
          <w:p w:rsidR="007A5E59" w:rsidRDefault="007A5E59"/>
        </w:tc>
      </w:tr>
      <w:tr w:rsidR="007A5E59">
        <w:trPr>
          <w:cantSplit/>
          <w:jc w:val="center"/>
        </w:trPr>
        <w:tc>
          <w:tcPr>
            <w:tcW w:w="415" w:type="dxa"/>
          </w:tcPr>
          <w:p w:rsidR="007A5E59" w:rsidRDefault="0095198F">
            <w:pPr>
              <w:jc w:val="center"/>
            </w:pPr>
            <w:r>
              <w:t>2</w:t>
            </w:r>
          </w:p>
        </w:tc>
        <w:tc>
          <w:tcPr>
            <w:tcW w:w="1772" w:type="dxa"/>
          </w:tcPr>
          <w:p w:rsidR="007A5E59" w:rsidRDefault="0095198F">
            <w:r>
              <w:t>г. Таштагол — УПК № 2 Шалым</w:t>
            </w:r>
          </w:p>
        </w:tc>
        <w:tc>
          <w:tcPr>
            <w:tcW w:w="1378" w:type="dxa"/>
          </w:tcPr>
          <w:p w:rsidR="007A5E59" w:rsidRDefault="0095198F">
            <w:pPr>
              <w:jc w:val="center"/>
            </w:pPr>
            <w:r>
              <w:t>7 089,99</w:t>
            </w:r>
          </w:p>
        </w:tc>
        <w:tc>
          <w:tcPr>
            <w:tcW w:w="1519" w:type="dxa"/>
          </w:tcPr>
          <w:p w:rsidR="007A5E59" w:rsidRDefault="0095198F">
            <w:pPr>
              <w:jc w:val="center"/>
            </w:pPr>
            <w:r>
              <w:t>2,5815</w:t>
            </w:r>
          </w:p>
        </w:tc>
        <w:tc>
          <w:tcPr>
            <w:tcW w:w="1767" w:type="dxa"/>
          </w:tcPr>
          <w:p w:rsidR="007A5E59" w:rsidRDefault="0095198F">
            <w:pPr>
              <w:jc w:val="center"/>
            </w:pPr>
            <w:r>
              <w:t>9 331,10</w:t>
            </w:r>
          </w:p>
        </w:tc>
        <w:tc>
          <w:tcPr>
            <w:tcW w:w="1838" w:type="dxa"/>
          </w:tcPr>
          <w:p w:rsidR="007A5E59" w:rsidRDefault="0095198F">
            <w:pPr>
              <w:jc w:val="center"/>
            </w:pPr>
            <w:r>
              <w:t>4,7542</w:t>
            </w:r>
          </w:p>
        </w:tc>
        <w:tc>
          <w:tcPr>
            <w:tcW w:w="1803" w:type="dxa"/>
          </w:tcPr>
          <w:p w:rsidR="007A5E59" w:rsidRDefault="0095198F">
            <w:pPr>
              <w:jc w:val="center"/>
            </w:pPr>
            <w:r>
              <w:t>2,1727</w:t>
            </w:r>
          </w:p>
        </w:tc>
        <w:tc>
          <w:tcPr>
            <w:tcW w:w="926" w:type="dxa"/>
          </w:tcPr>
          <w:p w:rsidR="007A5E59" w:rsidRDefault="0095198F">
            <w:pPr>
              <w:jc w:val="center"/>
            </w:pPr>
            <w:r>
              <w:t>84,17</w:t>
            </w:r>
          </w:p>
        </w:tc>
        <w:tc>
          <w:tcPr>
            <w:tcW w:w="1123" w:type="dxa"/>
          </w:tcPr>
          <w:p w:rsidR="007A5E59" w:rsidRDefault="0095198F">
            <w:pPr>
              <w:jc w:val="center"/>
            </w:pPr>
            <w:r>
              <w:t>2 241,11</w:t>
            </w:r>
          </w:p>
        </w:tc>
        <w:tc>
          <w:tcPr>
            <w:tcW w:w="1859" w:type="dxa"/>
          </w:tcPr>
          <w:p w:rsidR="007A5E59" w:rsidRDefault="007A5E59"/>
        </w:tc>
      </w:tr>
      <w:tr w:rsidR="007A5E59">
        <w:trPr>
          <w:cantSplit/>
          <w:jc w:val="center"/>
        </w:trPr>
        <w:tc>
          <w:tcPr>
            <w:tcW w:w="415" w:type="dxa"/>
          </w:tcPr>
          <w:p w:rsidR="007A5E59" w:rsidRDefault="0095198F">
            <w:pPr>
              <w:jc w:val="center"/>
            </w:pPr>
            <w:r>
              <w:t>3</w:t>
            </w:r>
          </w:p>
        </w:tc>
        <w:tc>
          <w:tcPr>
            <w:tcW w:w="1772" w:type="dxa"/>
          </w:tcPr>
          <w:p w:rsidR="007A5E59" w:rsidRDefault="0095198F">
            <w:r>
              <w:t>г. Таштагол — УПК № 2 ЦМК</w:t>
            </w:r>
          </w:p>
        </w:tc>
        <w:tc>
          <w:tcPr>
            <w:tcW w:w="1378" w:type="dxa"/>
          </w:tcPr>
          <w:p w:rsidR="007A5E59" w:rsidRDefault="0095198F">
            <w:pPr>
              <w:jc w:val="center"/>
            </w:pPr>
            <w:r>
              <w:t>4 754,47</w:t>
            </w:r>
          </w:p>
        </w:tc>
        <w:tc>
          <w:tcPr>
            <w:tcW w:w="1519" w:type="dxa"/>
          </w:tcPr>
          <w:p w:rsidR="007A5E59" w:rsidRDefault="0095198F">
            <w:pPr>
              <w:jc w:val="center"/>
            </w:pPr>
            <w:r>
              <w:t>1,7311</w:t>
            </w:r>
          </w:p>
        </w:tc>
        <w:tc>
          <w:tcPr>
            <w:tcW w:w="1767" w:type="dxa"/>
          </w:tcPr>
          <w:p w:rsidR="007A5E59" w:rsidRDefault="0095198F">
            <w:pPr>
              <w:jc w:val="center"/>
            </w:pPr>
            <w:r>
              <w:t>3 217,30</w:t>
            </w:r>
          </w:p>
        </w:tc>
        <w:tc>
          <w:tcPr>
            <w:tcW w:w="1838" w:type="dxa"/>
          </w:tcPr>
          <w:p w:rsidR="007A5E59" w:rsidRDefault="0095198F">
            <w:pPr>
              <w:jc w:val="center"/>
            </w:pPr>
            <w:r>
              <w:t>2,9201</w:t>
            </w:r>
          </w:p>
        </w:tc>
        <w:tc>
          <w:tcPr>
            <w:tcW w:w="1803" w:type="dxa"/>
          </w:tcPr>
          <w:p w:rsidR="007A5E59" w:rsidRDefault="0095198F">
            <w:pPr>
              <w:jc w:val="center"/>
            </w:pPr>
            <w:r>
              <w:t>1,1890</w:t>
            </w:r>
          </w:p>
        </w:tc>
        <w:tc>
          <w:tcPr>
            <w:tcW w:w="926" w:type="dxa"/>
          </w:tcPr>
          <w:p w:rsidR="007A5E59" w:rsidRDefault="0095198F">
            <w:pPr>
              <w:jc w:val="center"/>
            </w:pPr>
            <w:r>
              <w:t>68,68</w:t>
            </w:r>
          </w:p>
        </w:tc>
        <w:tc>
          <w:tcPr>
            <w:tcW w:w="1123" w:type="dxa"/>
          </w:tcPr>
          <w:p w:rsidR="007A5E59" w:rsidRDefault="0095198F">
            <w:r>
              <w:t>-1 537,17</w:t>
            </w:r>
          </w:p>
        </w:tc>
        <w:tc>
          <w:tcPr>
            <w:tcW w:w="1859" w:type="dxa"/>
          </w:tcPr>
          <w:p w:rsidR="007A5E59" w:rsidRDefault="007A5E59"/>
        </w:tc>
      </w:tr>
      <w:tr w:rsidR="007A5E59">
        <w:trPr>
          <w:cantSplit/>
          <w:jc w:val="center"/>
        </w:trPr>
        <w:tc>
          <w:tcPr>
            <w:tcW w:w="415" w:type="dxa"/>
          </w:tcPr>
          <w:p w:rsidR="007A5E59" w:rsidRDefault="0095198F">
            <w:pPr>
              <w:jc w:val="center"/>
            </w:pPr>
            <w:r>
              <w:t>4</w:t>
            </w:r>
          </w:p>
        </w:tc>
        <w:tc>
          <w:tcPr>
            <w:tcW w:w="1772" w:type="dxa"/>
          </w:tcPr>
          <w:p w:rsidR="007A5E59" w:rsidRDefault="0095198F">
            <w:r>
              <w:t>г. Таштагол — УПК № 9 ГРЭ</w:t>
            </w:r>
          </w:p>
        </w:tc>
        <w:tc>
          <w:tcPr>
            <w:tcW w:w="1378" w:type="dxa"/>
          </w:tcPr>
          <w:p w:rsidR="007A5E59" w:rsidRDefault="0095198F">
            <w:pPr>
              <w:jc w:val="center"/>
            </w:pPr>
            <w:r>
              <w:t>521,27</w:t>
            </w:r>
          </w:p>
        </w:tc>
        <w:tc>
          <w:tcPr>
            <w:tcW w:w="1519" w:type="dxa"/>
          </w:tcPr>
          <w:p w:rsidR="007A5E59" w:rsidRDefault="0095198F">
            <w:pPr>
              <w:jc w:val="center"/>
            </w:pPr>
            <w:r>
              <w:t>0,1898</w:t>
            </w:r>
          </w:p>
        </w:tc>
        <w:tc>
          <w:tcPr>
            <w:tcW w:w="1767" w:type="dxa"/>
          </w:tcPr>
          <w:p w:rsidR="007A5E59" w:rsidRDefault="0095198F">
            <w:pPr>
              <w:jc w:val="center"/>
            </w:pPr>
            <w:r>
              <w:t>1 268,80</w:t>
            </w:r>
          </w:p>
        </w:tc>
        <w:tc>
          <w:tcPr>
            <w:tcW w:w="1838" w:type="dxa"/>
          </w:tcPr>
          <w:p w:rsidR="007A5E59" w:rsidRDefault="0095198F">
            <w:pPr>
              <w:jc w:val="center"/>
            </w:pPr>
            <w:r>
              <w:t>0,7240</w:t>
            </w:r>
          </w:p>
        </w:tc>
        <w:tc>
          <w:tcPr>
            <w:tcW w:w="1803" w:type="dxa"/>
          </w:tcPr>
          <w:p w:rsidR="007A5E59" w:rsidRDefault="0095198F">
            <w:pPr>
              <w:jc w:val="center"/>
            </w:pPr>
            <w:r>
              <w:t>0,5342</w:t>
            </w:r>
          </w:p>
        </w:tc>
        <w:tc>
          <w:tcPr>
            <w:tcW w:w="926" w:type="dxa"/>
          </w:tcPr>
          <w:p w:rsidR="007A5E59" w:rsidRDefault="0095198F">
            <w:pPr>
              <w:jc w:val="center"/>
            </w:pPr>
            <w:r>
              <w:t>281,46</w:t>
            </w:r>
          </w:p>
        </w:tc>
        <w:tc>
          <w:tcPr>
            <w:tcW w:w="1123" w:type="dxa"/>
          </w:tcPr>
          <w:p w:rsidR="007A5E59" w:rsidRDefault="0095198F">
            <w:pPr>
              <w:jc w:val="center"/>
            </w:pPr>
            <w:r>
              <w:t>747,53</w:t>
            </w:r>
          </w:p>
        </w:tc>
        <w:tc>
          <w:tcPr>
            <w:tcW w:w="1859" w:type="dxa"/>
          </w:tcPr>
          <w:p w:rsidR="007A5E59" w:rsidRDefault="007A5E59"/>
        </w:tc>
      </w:tr>
      <w:tr w:rsidR="007A5E59">
        <w:trPr>
          <w:cantSplit/>
          <w:jc w:val="center"/>
        </w:trPr>
        <w:tc>
          <w:tcPr>
            <w:tcW w:w="415" w:type="dxa"/>
          </w:tcPr>
          <w:p w:rsidR="007A5E59" w:rsidRDefault="0095198F">
            <w:pPr>
              <w:jc w:val="center"/>
            </w:pPr>
            <w:r>
              <w:t>5</w:t>
            </w:r>
          </w:p>
        </w:tc>
        <w:tc>
          <w:tcPr>
            <w:tcW w:w="1772" w:type="dxa"/>
          </w:tcPr>
          <w:p w:rsidR="007A5E59" w:rsidRPr="0067013B" w:rsidRDefault="0095198F">
            <w:pPr>
              <w:rPr>
                <w:lang w:val="ru-RU"/>
              </w:rPr>
            </w:pPr>
            <w:r w:rsidRPr="0067013B">
              <w:rPr>
                <w:lang w:val="ru-RU"/>
              </w:rPr>
              <w:t>пгт Шерегеш — УПК № 5 Новый Шерегеш</w:t>
            </w:r>
          </w:p>
        </w:tc>
        <w:tc>
          <w:tcPr>
            <w:tcW w:w="1378" w:type="dxa"/>
          </w:tcPr>
          <w:p w:rsidR="007A5E59" w:rsidRDefault="0095198F">
            <w:pPr>
              <w:jc w:val="center"/>
            </w:pPr>
            <w:r>
              <w:t>55 023,65</w:t>
            </w:r>
          </w:p>
        </w:tc>
        <w:tc>
          <w:tcPr>
            <w:tcW w:w="1519" w:type="dxa"/>
          </w:tcPr>
          <w:p w:rsidR="007A5E59" w:rsidRDefault="0095198F">
            <w:pPr>
              <w:jc w:val="center"/>
            </w:pPr>
            <w:r>
              <w:t>20,0341</w:t>
            </w:r>
          </w:p>
        </w:tc>
        <w:tc>
          <w:tcPr>
            <w:tcW w:w="1767" w:type="dxa"/>
          </w:tcPr>
          <w:p w:rsidR="007A5E59" w:rsidRDefault="0095198F">
            <w:pPr>
              <w:jc w:val="center"/>
            </w:pPr>
            <w:r>
              <w:t>226 131,40</w:t>
            </w:r>
          </w:p>
        </w:tc>
        <w:tc>
          <w:tcPr>
            <w:tcW w:w="1838" w:type="dxa"/>
          </w:tcPr>
          <w:p w:rsidR="007A5E59" w:rsidRDefault="0095198F">
            <w:pPr>
              <w:jc w:val="center"/>
            </w:pPr>
            <w:r>
              <w:t>59,4340</w:t>
            </w:r>
          </w:p>
        </w:tc>
        <w:tc>
          <w:tcPr>
            <w:tcW w:w="1803" w:type="dxa"/>
          </w:tcPr>
          <w:p w:rsidR="007A5E59" w:rsidRDefault="0095198F">
            <w:pPr>
              <w:jc w:val="center"/>
            </w:pPr>
            <w:r>
              <w:t>39,3999</w:t>
            </w:r>
          </w:p>
        </w:tc>
        <w:tc>
          <w:tcPr>
            <w:tcW w:w="926" w:type="dxa"/>
          </w:tcPr>
          <w:p w:rsidR="007A5E59" w:rsidRDefault="0095198F">
            <w:pPr>
              <w:jc w:val="center"/>
            </w:pPr>
            <w:r>
              <w:t>196,66</w:t>
            </w:r>
          </w:p>
        </w:tc>
        <w:tc>
          <w:tcPr>
            <w:tcW w:w="1123" w:type="dxa"/>
          </w:tcPr>
          <w:p w:rsidR="007A5E59" w:rsidRDefault="0095198F">
            <w:pPr>
              <w:jc w:val="center"/>
            </w:pPr>
            <w:r>
              <w:t>171 107,75</w:t>
            </w:r>
          </w:p>
        </w:tc>
        <w:tc>
          <w:tcPr>
            <w:tcW w:w="1859" w:type="dxa"/>
          </w:tcPr>
          <w:p w:rsidR="007A5E59" w:rsidRDefault="007A5E59"/>
        </w:tc>
      </w:tr>
      <w:tr w:rsidR="007A5E59">
        <w:trPr>
          <w:cantSplit/>
          <w:jc w:val="center"/>
        </w:trPr>
        <w:tc>
          <w:tcPr>
            <w:tcW w:w="415" w:type="dxa"/>
          </w:tcPr>
          <w:p w:rsidR="007A5E59" w:rsidRDefault="0095198F">
            <w:pPr>
              <w:jc w:val="center"/>
            </w:pPr>
            <w:r>
              <w:t>6</w:t>
            </w:r>
          </w:p>
        </w:tc>
        <w:tc>
          <w:tcPr>
            <w:tcW w:w="1772" w:type="dxa"/>
          </w:tcPr>
          <w:p w:rsidR="007A5E59" w:rsidRPr="0067013B" w:rsidRDefault="0095198F">
            <w:pPr>
              <w:rPr>
                <w:lang w:val="ru-RU"/>
              </w:rPr>
            </w:pPr>
            <w:r w:rsidRPr="0067013B">
              <w:rPr>
                <w:lang w:val="ru-RU"/>
              </w:rPr>
              <w:t>пгт Шерегеш — УПК № 6 Старый Шерегеш</w:t>
            </w:r>
          </w:p>
        </w:tc>
        <w:tc>
          <w:tcPr>
            <w:tcW w:w="1378" w:type="dxa"/>
          </w:tcPr>
          <w:p w:rsidR="007A5E59" w:rsidRDefault="0095198F">
            <w:pPr>
              <w:jc w:val="center"/>
            </w:pPr>
            <w:r>
              <w:t>5 670,84</w:t>
            </w:r>
          </w:p>
        </w:tc>
        <w:tc>
          <w:tcPr>
            <w:tcW w:w="1519" w:type="dxa"/>
          </w:tcPr>
          <w:p w:rsidR="007A5E59" w:rsidRDefault="0095198F">
            <w:pPr>
              <w:jc w:val="center"/>
            </w:pPr>
            <w:r>
              <w:t>2,0648</w:t>
            </w:r>
          </w:p>
        </w:tc>
        <w:tc>
          <w:tcPr>
            <w:tcW w:w="1767" w:type="dxa"/>
          </w:tcPr>
          <w:p w:rsidR="007A5E59" w:rsidRDefault="0095198F">
            <w:pPr>
              <w:jc w:val="center"/>
            </w:pPr>
            <w:r>
              <w:t>4 507,80</w:t>
            </w:r>
          </w:p>
        </w:tc>
        <w:tc>
          <w:tcPr>
            <w:tcW w:w="1838" w:type="dxa"/>
          </w:tcPr>
          <w:p w:rsidR="007A5E59" w:rsidRDefault="0095198F">
            <w:pPr>
              <w:jc w:val="center"/>
            </w:pPr>
            <w:r>
              <w:t>2,9328</w:t>
            </w:r>
          </w:p>
        </w:tc>
        <w:tc>
          <w:tcPr>
            <w:tcW w:w="1803" w:type="dxa"/>
          </w:tcPr>
          <w:p w:rsidR="007A5E59" w:rsidRDefault="0095198F">
            <w:pPr>
              <w:jc w:val="center"/>
            </w:pPr>
            <w:r>
              <w:t>0,8680</w:t>
            </w:r>
          </w:p>
        </w:tc>
        <w:tc>
          <w:tcPr>
            <w:tcW w:w="926" w:type="dxa"/>
          </w:tcPr>
          <w:p w:rsidR="007A5E59" w:rsidRDefault="0095198F">
            <w:pPr>
              <w:jc w:val="center"/>
            </w:pPr>
            <w:r>
              <w:t>42,04</w:t>
            </w:r>
          </w:p>
        </w:tc>
        <w:tc>
          <w:tcPr>
            <w:tcW w:w="1123" w:type="dxa"/>
          </w:tcPr>
          <w:p w:rsidR="007A5E59" w:rsidRDefault="0095198F">
            <w:r>
              <w:t>-1 163,04</w:t>
            </w:r>
          </w:p>
        </w:tc>
        <w:tc>
          <w:tcPr>
            <w:tcW w:w="1859" w:type="dxa"/>
          </w:tcPr>
          <w:p w:rsidR="007A5E59" w:rsidRDefault="007A5E59"/>
        </w:tc>
      </w:tr>
      <w:tr w:rsidR="007A5E59">
        <w:trPr>
          <w:cantSplit/>
          <w:jc w:val="center"/>
        </w:trPr>
        <w:tc>
          <w:tcPr>
            <w:tcW w:w="415" w:type="dxa"/>
          </w:tcPr>
          <w:p w:rsidR="007A5E59" w:rsidRDefault="0095198F">
            <w:pPr>
              <w:jc w:val="center"/>
            </w:pPr>
            <w:r>
              <w:t>7</w:t>
            </w:r>
          </w:p>
        </w:tc>
        <w:tc>
          <w:tcPr>
            <w:tcW w:w="1772" w:type="dxa"/>
          </w:tcPr>
          <w:p w:rsidR="007A5E59" w:rsidRDefault="0095198F">
            <w:r>
              <w:t>пгт Каз — УПК № 7 Каз</w:t>
            </w:r>
          </w:p>
        </w:tc>
        <w:tc>
          <w:tcPr>
            <w:tcW w:w="1378" w:type="dxa"/>
          </w:tcPr>
          <w:p w:rsidR="007A5E59" w:rsidRDefault="0095198F">
            <w:pPr>
              <w:jc w:val="center"/>
            </w:pPr>
            <w:r>
              <w:t>20 263,01</w:t>
            </w:r>
          </w:p>
        </w:tc>
        <w:tc>
          <w:tcPr>
            <w:tcW w:w="1519" w:type="dxa"/>
          </w:tcPr>
          <w:p w:rsidR="007A5E59" w:rsidRDefault="0095198F">
            <w:pPr>
              <w:jc w:val="center"/>
            </w:pPr>
            <w:r>
              <w:t>7,3778</w:t>
            </w:r>
          </w:p>
        </w:tc>
        <w:tc>
          <w:tcPr>
            <w:tcW w:w="1767" w:type="dxa"/>
          </w:tcPr>
          <w:p w:rsidR="007A5E59" w:rsidRDefault="0095198F">
            <w:pPr>
              <w:jc w:val="center"/>
            </w:pPr>
            <w:r>
              <w:t>40 321</w:t>
            </w:r>
          </w:p>
        </w:tc>
        <w:tc>
          <w:tcPr>
            <w:tcW w:w="1838" w:type="dxa"/>
          </w:tcPr>
          <w:p w:rsidR="007A5E59" w:rsidRDefault="0095198F">
            <w:pPr>
              <w:jc w:val="center"/>
            </w:pPr>
            <w:r>
              <w:t>12,9607</w:t>
            </w:r>
          </w:p>
        </w:tc>
        <w:tc>
          <w:tcPr>
            <w:tcW w:w="1803" w:type="dxa"/>
          </w:tcPr>
          <w:p w:rsidR="007A5E59" w:rsidRDefault="0095198F">
            <w:pPr>
              <w:jc w:val="center"/>
            </w:pPr>
            <w:r>
              <w:t>5,5829</w:t>
            </w:r>
          </w:p>
        </w:tc>
        <w:tc>
          <w:tcPr>
            <w:tcW w:w="926" w:type="dxa"/>
          </w:tcPr>
          <w:p w:rsidR="007A5E59" w:rsidRDefault="0095198F">
            <w:pPr>
              <w:jc w:val="center"/>
            </w:pPr>
            <w:r>
              <w:t>75,67</w:t>
            </w:r>
          </w:p>
        </w:tc>
        <w:tc>
          <w:tcPr>
            <w:tcW w:w="1123" w:type="dxa"/>
          </w:tcPr>
          <w:p w:rsidR="007A5E59" w:rsidRDefault="0095198F">
            <w:pPr>
              <w:jc w:val="center"/>
            </w:pPr>
            <w:r>
              <w:t>20 057,99</w:t>
            </w:r>
          </w:p>
        </w:tc>
        <w:tc>
          <w:tcPr>
            <w:tcW w:w="1859" w:type="dxa"/>
          </w:tcPr>
          <w:p w:rsidR="007A5E59" w:rsidRDefault="007A5E59"/>
        </w:tc>
      </w:tr>
      <w:tr w:rsidR="007A5E59">
        <w:trPr>
          <w:cantSplit/>
          <w:jc w:val="center"/>
        </w:trPr>
        <w:tc>
          <w:tcPr>
            <w:tcW w:w="415" w:type="dxa"/>
          </w:tcPr>
          <w:p w:rsidR="007A5E59" w:rsidRDefault="0095198F">
            <w:pPr>
              <w:jc w:val="center"/>
            </w:pPr>
            <w:r>
              <w:t>8</w:t>
            </w:r>
          </w:p>
        </w:tc>
        <w:tc>
          <w:tcPr>
            <w:tcW w:w="1772" w:type="dxa"/>
          </w:tcPr>
          <w:p w:rsidR="007A5E59" w:rsidRDefault="0095198F">
            <w:r>
              <w:t>пгт Мундыбаш — УПК № 8 Мундыбаш</w:t>
            </w:r>
          </w:p>
        </w:tc>
        <w:tc>
          <w:tcPr>
            <w:tcW w:w="1378" w:type="dxa"/>
          </w:tcPr>
          <w:p w:rsidR="007A5E59" w:rsidRDefault="0095198F">
            <w:pPr>
              <w:jc w:val="center"/>
            </w:pPr>
            <w:r>
              <w:t>19 824,56</w:t>
            </w:r>
          </w:p>
        </w:tc>
        <w:tc>
          <w:tcPr>
            <w:tcW w:w="1519" w:type="dxa"/>
          </w:tcPr>
          <w:p w:rsidR="007A5E59" w:rsidRDefault="0095198F">
            <w:pPr>
              <w:jc w:val="center"/>
            </w:pPr>
            <w:r>
              <w:t>7,2181</w:t>
            </w:r>
          </w:p>
        </w:tc>
        <w:tc>
          <w:tcPr>
            <w:tcW w:w="1767" w:type="dxa"/>
          </w:tcPr>
          <w:p w:rsidR="007A5E59" w:rsidRDefault="0095198F">
            <w:pPr>
              <w:jc w:val="center"/>
            </w:pPr>
            <w:r>
              <w:t>13 031,50</w:t>
            </w:r>
          </w:p>
        </w:tc>
        <w:tc>
          <w:tcPr>
            <w:tcW w:w="1838" w:type="dxa"/>
          </w:tcPr>
          <w:p w:rsidR="007A5E59" w:rsidRDefault="0095198F">
            <w:pPr>
              <w:jc w:val="center"/>
            </w:pPr>
            <w:r>
              <w:t>16,2225</w:t>
            </w:r>
          </w:p>
        </w:tc>
        <w:tc>
          <w:tcPr>
            <w:tcW w:w="1803" w:type="dxa"/>
          </w:tcPr>
          <w:p w:rsidR="007A5E59" w:rsidRDefault="0095198F">
            <w:pPr>
              <w:jc w:val="center"/>
            </w:pPr>
            <w:r>
              <w:t>9,0044</w:t>
            </w:r>
          </w:p>
        </w:tc>
        <w:tc>
          <w:tcPr>
            <w:tcW w:w="926" w:type="dxa"/>
          </w:tcPr>
          <w:p w:rsidR="007A5E59" w:rsidRDefault="0095198F">
            <w:pPr>
              <w:jc w:val="center"/>
            </w:pPr>
            <w:r>
              <w:t>124,75</w:t>
            </w:r>
          </w:p>
        </w:tc>
        <w:tc>
          <w:tcPr>
            <w:tcW w:w="1123" w:type="dxa"/>
          </w:tcPr>
          <w:p w:rsidR="007A5E59" w:rsidRDefault="0095198F">
            <w:r>
              <w:t>-6 793,06</w:t>
            </w:r>
          </w:p>
        </w:tc>
        <w:tc>
          <w:tcPr>
            <w:tcW w:w="1859" w:type="dxa"/>
          </w:tcPr>
          <w:p w:rsidR="007A5E59" w:rsidRDefault="007A5E59"/>
        </w:tc>
      </w:tr>
      <w:tr w:rsidR="007A5E59">
        <w:trPr>
          <w:cantSplit/>
          <w:jc w:val="center"/>
        </w:trPr>
        <w:tc>
          <w:tcPr>
            <w:tcW w:w="415" w:type="dxa"/>
          </w:tcPr>
          <w:p w:rsidR="007A5E59" w:rsidRDefault="0095198F">
            <w:pPr>
              <w:jc w:val="center"/>
            </w:pPr>
            <w:r>
              <w:t>9</w:t>
            </w:r>
          </w:p>
        </w:tc>
        <w:tc>
          <w:tcPr>
            <w:tcW w:w="1772" w:type="dxa"/>
          </w:tcPr>
          <w:p w:rsidR="007A5E59" w:rsidRPr="0067013B" w:rsidRDefault="0095198F">
            <w:pPr>
              <w:rPr>
                <w:lang w:val="ru-RU"/>
              </w:rPr>
            </w:pPr>
            <w:r w:rsidRPr="0067013B">
              <w:rPr>
                <w:lang w:val="ru-RU"/>
              </w:rPr>
              <w:t>пгт Темиртау — УПК № 10 Темир-Тау</w:t>
            </w:r>
          </w:p>
        </w:tc>
        <w:tc>
          <w:tcPr>
            <w:tcW w:w="1378" w:type="dxa"/>
          </w:tcPr>
          <w:p w:rsidR="007A5E59" w:rsidRDefault="0095198F">
            <w:pPr>
              <w:jc w:val="center"/>
            </w:pPr>
            <w:r>
              <w:t>15 171,78</w:t>
            </w:r>
          </w:p>
        </w:tc>
        <w:tc>
          <w:tcPr>
            <w:tcW w:w="1519" w:type="dxa"/>
          </w:tcPr>
          <w:p w:rsidR="007A5E59" w:rsidRDefault="0095198F">
            <w:pPr>
              <w:jc w:val="center"/>
            </w:pPr>
            <w:r>
              <w:t>5,5241</w:t>
            </w:r>
          </w:p>
        </w:tc>
        <w:tc>
          <w:tcPr>
            <w:tcW w:w="1767" w:type="dxa"/>
          </w:tcPr>
          <w:p w:rsidR="007A5E59" w:rsidRDefault="0095198F">
            <w:pPr>
              <w:jc w:val="center"/>
            </w:pPr>
            <w:r>
              <w:t>19 104,20</w:t>
            </w:r>
          </w:p>
        </w:tc>
        <w:tc>
          <w:tcPr>
            <w:tcW w:w="1838" w:type="dxa"/>
          </w:tcPr>
          <w:p w:rsidR="007A5E59" w:rsidRDefault="0095198F">
            <w:pPr>
              <w:jc w:val="center"/>
            </w:pPr>
            <w:r>
              <w:t>7,3876</w:t>
            </w:r>
          </w:p>
        </w:tc>
        <w:tc>
          <w:tcPr>
            <w:tcW w:w="1803" w:type="dxa"/>
          </w:tcPr>
          <w:p w:rsidR="007A5E59" w:rsidRDefault="0095198F">
            <w:pPr>
              <w:jc w:val="center"/>
            </w:pPr>
            <w:r>
              <w:t>1,8635</w:t>
            </w:r>
          </w:p>
        </w:tc>
        <w:tc>
          <w:tcPr>
            <w:tcW w:w="926" w:type="dxa"/>
          </w:tcPr>
          <w:p w:rsidR="007A5E59" w:rsidRDefault="0095198F">
            <w:pPr>
              <w:jc w:val="center"/>
            </w:pPr>
            <w:r>
              <w:t>33,74</w:t>
            </w:r>
          </w:p>
        </w:tc>
        <w:tc>
          <w:tcPr>
            <w:tcW w:w="1123" w:type="dxa"/>
          </w:tcPr>
          <w:p w:rsidR="007A5E59" w:rsidRDefault="0095198F">
            <w:pPr>
              <w:jc w:val="center"/>
            </w:pPr>
            <w:r>
              <w:t>3 932,42</w:t>
            </w:r>
          </w:p>
        </w:tc>
        <w:tc>
          <w:tcPr>
            <w:tcW w:w="1859" w:type="dxa"/>
          </w:tcPr>
          <w:p w:rsidR="007A5E59" w:rsidRDefault="007A5E59"/>
        </w:tc>
      </w:tr>
      <w:tr w:rsidR="007A5E59">
        <w:trPr>
          <w:cantSplit/>
          <w:jc w:val="center"/>
        </w:trPr>
        <w:tc>
          <w:tcPr>
            <w:tcW w:w="415" w:type="dxa"/>
          </w:tcPr>
          <w:p w:rsidR="007A5E59" w:rsidRDefault="0095198F">
            <w:pPr>
              <w:jc w:val="center"/>
            </w:pPr>
            <w:r>
              <w:t>10</w:t>
            </w:r>
          </w:p>
        </w:tc>
        <w:tc>
          <w:tcPr>
            <w:tcW w:w="1772" w:type="dxa"/>
          </w:tcPr>
          <w:p w:rsidR="007A5E59" w:rsidRDefault="0095198F">
            <w:r>
              <w:t>пгт Спасск — УПК № 3 Спасск</w:t>
            </w:r>
          </w:p>
        </w:tc>
        <w:tc>
          <w:tcPr>
            <w:tcW w:w="1378" w:type="dxa"/>
          </w:tcPr>
          <w:p w:rsidR="007A5E59" w:rsidRDefault="0095198F">
            <w:pPr>
              <w:jc w:val="center"/>
            </w:pPr>
            <w:r>
              <w:t>2 181,06</w:t>
            </w:r>
          </w:p>
        </w:tc>
        <w:tc>
          <w:tcPr>
            <w:tcW w:w="1519" w:type="dxa"/>
          </w:tcPr>
          <w:p w:rsidR="007A5E59" w:rsidRDefault="0095198F">
            <w:pPr>
              <w:jc w:val="center"/>
            </w:pPr>
            <w:r>
              <w:t>0,7941</w:t>
            </w:r>
          </w:p>
        </w:tc>
        <w:tc>
          <w:tcPr>
            <w:tcW w:w="1767" w:type="dxa"/>
          </w:tcPr>
          <w:p w:rsidR="007A5E59" w:rsidRDefault="0095198F">
            <w:pPr>
              <w:jc w:val="center"/>
            </w:pPr>
            <w:r>
              <w:t>2 861</w:t>
            </w:r>
          </w:p>
        </w:tc>
        <w:tc>
          <w:tcPr>
            <w:tcW w:w="1838" w:type="dxa"/>
          </w:tcPr>
          <w:p w:rsidR="007A5E59" w:rsidRDefault="0095198F">
            <w:pPr>
              <w:jc w:val="center"/>
            </w:pPr>
            <w:r>
              <w:t>1,4051</w:t>
            </w:r>
          </w:p>
        </w:tc>
        <w:tc>
          <w:tcPr>
            <w:tcW w:w="1803" w:type="dxa"/>
          </w:tcPr>
          <w:p w:rsidR="007A5E59" w:rsidRDefault="0095198F">
            <w:pPr>
              <w:jc w:val="center"/>
            </w:pPr>
            <w:r>
              <w:t>0,6110</w:t>
            </w:r>
          </w:p>
        </w:tc>
        <w:tc>
          <w:tcPr>
            <w:tcW w:w="926" w:type="dxa"/>
          </w:tcPr>
          <w:p w:rsidR="007A5E59" w:rsidRDefault="0095198F">
            <w:pPr>
              <w:jc w:val="center"/>
            </w:pPr>
            <w:r>
              <w:t>76,94</w:t>
            </w:r>
          </w:p>
        </w:tc>
        <w:tc>
          <w:tcPr>
            <w:tcW w:w="1123" w:type="dxa"/>
          </w:tcPr>
          <w:p w:rsidR="007A5E59" w:rsidRDefault="0095198F">
            <w:pPr>
              <w:jc w:val="center"/>
            </w:pPr>
            <w:r>
              <w:t>679,94</w:t>
            </w:r>
          </w:p>
        </w:tc>
        <w:tc>
          <w:tcPr>
            <w:tcW w:w="1859" w:type="dxa"/>
          </w:tcPr>
          <w:p w:rsidR="007A5E59" w:rsidRDefault="007A5E59"/>
        </w:tc>
      </w:tr>
      <w:tr w:rsidR="007A5E59">
        <w:trPr>
          <w:cantSplit/>
          <w:jc w:val="center"/>
        </w:trPr>
        <w:tc>
          <w:tcPr>
            <w:tcW w:w="415" w:type="dxa"/>
            <w:shd w:val="clear" w:color="auto" w:fill="DBE5F1"/>
          </w:tcPr>
          <w:p w:rsidR="007A5E59" w:rsidRDefault="007A5E59"/>
        </w:tc>
        <w:tc>
          <w:tcPr>
            <w:tcW w:w="1772" w:type="dxa"/>
            <w:shd w:val="clear" w:color="auto" w:fill="DBE5F1"/>
          </w:tcPr>
          <w:p w:rsidR="007A5E59" w:rsidRDefault="0095198F">
            <w:r>
              <w:rPr>
                <w:b/>
              </w:rPr>
              <w:t>ИТОГО</w:t>
            </w:r>
          </w:p>
        </w:tc>
        <w:tc>
          <w:tcPr>
            <w:tcW w:w="1378" w:type="dxa"/>
            <w:shd w:val="clear" w:color="auto" w:fill="DBE5F1"/>
          </w:tcPr>
          <w:p w:rsidR="007A5E59" w:rsidRDefault="0095198F">
            <w:pPr>
              <w:jc w:val="center"/>
            </w:pPr>
            <w:r>
              <w:rPr>
                <w:b/>
              </w:rPr>
              <w:t>206 675,93</w:t>
            </w:r>
          </w:p>
        </w:tc>
        <w:tc>
          <w:tcPr>
            <w:tcW w:w="1519" w:type="dxa"/>
            <w:shd w:val="clear" w:color="auto" w:fill="DBE5F1"/>
          </w:tcPr>
          <w:p w:rsidR="007A5E59" w:rsidRDefault="0095198F">
            <w:pPr>
              <w:jc w:val="center"/>
            </w:pPr>
            <w:r>
              <w:rPr>
                <w:b/>
              </w:rPr>
              <w:t>75,2508</w:t>
            </w:r>
          </w:p>
        </w:tc>
        <w:tc>
          <w:tcPr>
            <w:tcW w:w="1767" w:type="dxa"/>
            <w:shd w:val="clear" w:color="auto" w:fill="DBE5F1"/>
          </w:tcPr>
          <w:p w:rsidR="007A5E59" w:rsidRDefault="0095198F">
            <w:pPr>
              <w:jc w:val="center"/>
            </w:pPr>
            <w:r>
              <w:rPr>
                <w:b/>
              </w:rPr>
              <w:t>402 540,10</w:t>
            </w:r>
          </w:p>
        </w:tc>
        <w:tc>
          <w:tcPr>
            <w:tcW w:w="1838" w:type="dxa"/>
            <w:shd w:val="clear" w:color="auto" w:fill="DBE5F1"/>
          </w:tcPr>
          <w:p w:rsidR="007A5E59" w:rsidRDefault="0095198F">
            <w:pPr>
              <w:jc w:val="center"/>
            </w:pPr>
            <w:r>
              <w:rPr>
                <w:b/>
              </w:rPr>
              <w:t>161,4072</w:t>
            </w:r>
          </w:p>
        </w:tc>
        <w:tc>
          <w:tcPr>
            <w:tcW w:w="1803" w:type="dxa"/>
            <w:shd w:val="clear" w:color="auto" w:fill="DBE5F1"/>
          </w:tcPr>
          <w:p w:rsidR="007A5E59" w:rsidRDefault="0095198F">
            <w:pPr>
              <w:jc w:val="center"/>
            </w:pPr>
            <w:r>
              <w:rPr>
                <w:b/>
              </w:rPr>
              <w:t>86,1564</w:t>
            </w:r>
          </w:p>
        </w:tc>
        <w:tc>
          <w:tcPr>
            <w:tcW w:w="926" w:type="dxa"/>
            <w:shd w:val="clear" w:color="auto" w:fill="DBE5F1"/>
          </w:tcPr>
          <w:p w:rsidR="007A5E59" w:rsidRDefault="007A5E59"/>
        </w:tc>
        <w:tc>
          <w:tcPr>
            <w:tcW w:w="1123" w:type="dxa"/>
            <w:shd w:val="clear" w:color="auto" w:fill="DBE5F1"/>
          </w:tcPr>
          <w:p w:rsidR="007A5E59" w:rsidRDefault="0095198F">
            <w:pPr>
              <w:jc w:val="center"/>
            </w:pPr>
            <w:r>
              <w:rPr>
                <w:b/>
              </w:rPr>
              <w:t>195 864,17</w:t>
            </w:r>
          </w:p>
        </w:tc>
        <w:tc>
          <w:tcPr>
            <w:tcW w:w="1859" w:type="dxa"/>
            <w:shd w:val="clear" w:color="auto" w:fill="DBE5F1"/>
          </w:tcPr>
          <w:p w:rsidR="007A5E59" w:rsidRDefault="007A5E59"/>
        </w:tc>
      </w:tr>
    </w:tbl>
    <w:p w:rsidR="00B808F9" w:rsidRDefault="00B808F9">
      <w:pPr>
        <w:sectPr w:rsidR="00B808F9" w:rsidSect="00034616">
          <w:footerReference w:type="default" r:id="rId178"/>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67013B" w:rsidRDefault="0095198F">
      <w:pPr>
        <w:spacing w:after="0"/>
        <w:ind w:firstLine="709"/>
        <w:jc w:val="both"/>
        <w:rPr>
          <w:lang w:val="ru-RU"/>
        </w:rPr>
      </w:pPr>
      <w:r w:rsidRPr="0067013B">
        <w:rPr>
          <w:lang w:val="ru-RU"/>
        </w:rPr>
        <w:lastRenderedPageBreak/>
        <w:t>1. Расчётная нагрузка (графы 3 и 4) принимается с листа «Таблица 1.8» расчётной книги, где она получена по геометрии зданий, удельной отопительной характеристике и климатическому базису 242 суток / 5</w:t>
      </w:r>
      <w:r>
        <w:t> </w:t>
      </w:r>
      <w:r w:rsidRPr="0067013B">
        <w:rPr>
          <w:lang w:val="ru-RU"/>
        </w:rPr>
        <w:t>808 часов. Охват листа «Таблица 1.8» — жилой фонд.</w:t>
      </w:r>
    </w:p>
    <w:p w:rsidR="007A5E59" w:rsidRPr="0067013B" w:rsidRDefault="0095198F">
      <w:pPr>
        <w:spacing w:after="0"/>
        <w:ind w:firstLine="709"/>
        <w:jc w:val="both"/>
        <w:rPr>
          <w:lang w:val="ru-RU"/>
        </w:rPr>
      </w:pPr>
      <w:r w:rsidRPr="0067013B">
        <w:rPr>
          <w:lang w:val="ru-RU"/>
        </w:rPr>
        <w:t>2. Факт отпуска (графа 5) и договорная нагрузка (графа 6) принимаются с листа «Таблица 1.6» расчётной книги и включают отопление и вентиляцию. Охват листа «Таблица 1.6» — все потребители: жилые, бюджетные и прочие.</w:t>
      </w:r>
    </w:p>
    <w:p w:rsidR="007A5E59" w:rsidRPr="0067013B" w:rsidRDefault="0095198F">
      <w:pPr>
        <w:spacing w:after="0"/>
        <w:ind w:firstLine="709"/>
        <w:jc w:val="both"/>
        <w:rPr>
          <w:lang w:val="ru-RU"/>
        </w:rPr>
      </w:pPr>
      <w:r w:rsidRPr="0067013B">
        <w:rPr>
          <w:lang w:val="ru-RU"/>
        </w:rPr>
        <w:t>3. Графы 3-4 и 5-6 имеют разный охват потребителей, и это установлено численно: по УПК № 9 ГРЭ лист «Таблица 1.8» даёт 0,189796</w:t>
      </w:r>
      <w:r>
        <w:t> </w:t>
      </w:r>
      <w:r w:rsidRPr="0067013B">
        <w:rPr>
          <w:lang w:val="ru-RU"/>
        </w:rPr>
        <w:t>Гкал/ч, а жилая часть договорной базы по той же зоне — 0,1903</w:t>
      </w:r>
      <w:r>
        <w:t> </w:t>
      </w:r>
      <w:r w:rsidRPr="0067013B">
        <w:rPr>
          <w:lang w:val="ru-RU"/>
        </w:rPr>
        <w:t>Гкал/ч, расхождение 0,26 %; по УПК № 5 лист «Таблица 1.8» даёт 20,0341</w:t>
      </w:r>
      <w:r>
        <w:t> </w:t>
      </w:r>
      <w:r w:rsidRPr="0067013B">
        <w:rPr>
          <w:lang w:val="ru-RU"/>
        </w:rPr>
        <w:t>Гкал/ч против жилой нагрузки реестра 20,0329</w:t>
      </w:r>
      <w:r>
        <w:t> </w:t>
      </w:r>
      <w:r w:rsidRPr="0067013B">
        <w:rPr>
          <w:lang w:val="ru-RU"/>
        </w:rPr>
        <w:t>Гкал/ч.</w:t>
      </w:r>
    </w:p>
    <w:p w:rsidR="007A5E59" w:rsidRPr="0067013B" w:rsidRDefault="0095198F">
      <w:pPr>
        <w:spacing w:after="0"/>
        <w:ind w:firstLine="709"/>
        <w:jc w:val="both"/>
        <w:rPr>
          <w:lang w:val="ru-RU"/>
        </w:rPr>
      </w:pPr>
      <w:r w:rsidRPr="0067013B">
        <w:rPr>
          <w:lang w:val="ru-RU"/>
        </w:rPr>
        <w:t>4. Графы 7 и 8 характеризуют нагрузку, не охваченную расчётом по жилому фонду: в графе 7 приведена её абсолютная величина, Гкал/ч, в графе 8 — отношение этой величины к расчётной нагрузке жилого фонда. Например, по УПК № 9 ГРЭ разность 0,5342</w:t>
      </w:r>
      <w:r>
        <w:t> </w:t>
      </w:r>
      <w:r w:rsidRPr="0067013B">
        <w:rPr>
          <w:lang w:val="ru-RU"/>
        </w:rPr>
        <w:t>Гкал/ч составляет 281,4 % от расчётной нагрузки жилого фонда 0,1898</w:t>
      </w:r>
      <w:r>
        <w:t> </w:t>
      </w:r>
      <w:r w:rsidRPr="0067013B">
        <w:rPr>
          <w:lang w:val="ru-RU"/>
        </w:rPr>
        <w:t>Гкал/ч. Та же величина составляет около 73,8 % полной договорной нагрузки 0,7240</w:t>
      </w:r>
      <w:r>
        <w:t> </w:t>
      </w:r>
      <w:r w:rsidRPr="0067013B">
        <w:rPr>
          <w:lang w:val="ru-RU"/>
        </w:rPr>
        <w:t>Гкал/ч и соответствует нежилой составляющей потребления. Проценты различаются вследствие использования разных знаменателей. Отрицательная разность означает, что договорная нагрузка ниже расчётной нагрузки жилого фонда.</w:t>
      </w:r>
    </w:p>
    <w:p w:rsidR="007A5E59" w:rsidRPr="0067013B" w:rsidRDefault="0095198F">
      <w:pPr>
        <w:spacing w:after="0"/>
        <w:ind w:firstLine="709"/>
        <w:jc w:val="both"/>
        <w:rPr>
          <w:lang w:val="ru-RU"/>
        </w:rPr>
      </w:pPr>
      <w:r w:rsidRPr="0067013B">
        <w:rPr>
          <w:lang w:val="ru-RU"/>
        </w:rPr>
        <w:t>5. Графа 9 — разность фактического отпуска и расчётной потребности жилого фонда. Отрицательное значение показывает, что фактический отпуск ниже расчётной потребности, и не скрывается.</w:t>
      </w:r>
    </w:p>
    <w:p w:rsidR="007A5E59" w:rsidRPr="0067013B" w:rsidRDefault="0095198F">
      <w:pPr>
        <w:spacing w:after="0"/>
        <w:ind w:firstLine="709"/>
        <w:jc w:val="both"/>
        <w:rPr>
          <w:lang w:val="ru-RU"/>
        </w:rPr>
      </w:pPr>
      <w:r w:rsidRPr="0067013B">
        <w:rPr>
          <w:lang w:val="ru-RU"/>
        </w:rPr>
        <w:t>6. Стоимостная оценка разности не рассчитывается. Утверждённый на 2026 год тариф имеет двухставочную структуру — отдельно ставка за тепловую энергию и отдельно ставка за содержание тепловой мощности. При отсутствии доказанных данных о договорной тепловой мощности перевод разности тепловой энергии в денежную величину некорректен. Кроме того, сама разность отражает различие охвата потребителей и расчётной экономией не является.</w:t>
      </w:r>
    </w:p>
    <w:p w:rsidR="007A5E59" w:rsidRPr="0067013B" w:rsidRDefault="0095198F">
      <w:pPr>
        <w:spacing w:after="0"/>
        <w:ind w:firstLine="709"/>
        <w:jc w:val="both"/>
        <w:rPr>
          <w:lang w:val="ru-RU"/>
        </w:rPr>
      </w:pPr>
      <w:r w:rsidRPr="0067013B">
        <w:rPr>
          <w:lang w:val="ru-RU"/>
        </w:rPr>
        <w:t>7. Тарифы на тепловую энергию на 2026–2031 годы установлены постановлением Региональной энергетической комиссии Кузбасса от 16.12.2025 № 537 и приведены в таблице 14.1. На 2026 год тариф установлен в двухставочной форме, поэтому денежная оценка по единой величине руб./Гкал по нему не выполняется.</w:t>
      </w:r>
    </w:p>
    <w:p w:rsidR="00012789" w:rsidRPr="0067013B" w:rsidRDefault="00012789">
      <w:pPr>
        <w:rPr>
          <w:lang w:val="ru-RU"/>
        </w:rPr>
        <w:sectPr w:rsidR="00012789" w:rsidRPr="0067013B" w:rsidSect="00034616">
          <w:footerReference w:type="default" r:id="rId179"/>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pStyle w:val="31"/>
        <w:rPr>
          <w:lang w:val="ru-RU"/>
        </w:rPr>
      </w:pPr>
      <w:r w:rsidRPr="0067013B">
        <w:rPr>
          <w:lang w:val="ru-RU"/>
        </w:rPr>
        <w:lastRenderedPageBreak/>
        <w:t>12.1.2. Стоимостная база мероприятий</w:t>
      </w:r>
    </w:p>
    <w:p w:rsidR="007A5E59" w:rsidRPr="001F1187" w:rsidRDefault="0095198F">
      <w:pPr>
        <w:keepNext/>
        <w:rPr>
          <w:lang w:val="ru-RU"/>
        </w:rPr>
      </w:pPr>
      <w:r w:rsidRPr="0067013B">
        <w:rPr>
          <w:lang w:val="ru-RU"/>
        </w:rPr>
        <w:t>Каждая стоимостная величина приводится с указанием ценового базиса. Величины разных ценовых базисов между собой не суммируются: единый уровень цен достигается индексацией, обоснованной индексной базой, которой проект в настоящей редакции не располагает.</w:t>
      </w:r>
    </w:p>
    <w:p w:rsidR="00F04CBD" w:rsidRDefault="00B4275B">
      <w:pPr>
        <w:keepNext/>
        <w:spacing w:before="160"/>
      </w:pPr>
      <w:r>
        <w:rPr>
          <w:b/>
        </w:rPr>
        <w:t>Таблица 12.2 — Ценовые базисы стоимостных величин</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775"/>
        <w:gridCol w:w="1502"/>
        <w:gridCol w:w="799"/>
        <w:gridCol w:w="1528"/>
        <w:gridCol w:w="2072"/>
        <w:gridCol w:w="1793"/>
      </w:tblGrid>
      <w:tr w:rsidR="00F04CBD">
        <w:trPr>
          <w:cantSplit/>
          <w:tblHeader/>
          <w:jc w:val="center"/>
        </w:trPr>
        <w:tc>
          <w:tcPr>
            <w:tcW w:w="1819" w:type="dxa"/>
            <w:shd w:val="clear" w:color="auto" w:fill="E2F0D9"/>
            <w:vAlign w:val="center"/>
          </w:tcPr>
          <w:p w:rsidR="00F04CBD" w:rsidRDefault="00B4275B">
            <w:pPr>
              <w:jc w:val="center"/>
            </w:pPr>
            <w:r>
              <w:rPr>
                <w:b/>
              </w:rPr>
              <w:t>Группа мероприятий</w:t>
            </w:r>
          </w:p>
        </w:tc>
        <w:tc>
          <w:tcPr>
            <w:tcW w:w="1548" w:type="dxa"/>
            <w:shd w:val="clear" w:color="auto" w:fill="E2F0D9"/>
            <w:vAlign w:val="center"/>
          </w:tcPr>
          <w:p w:rsidR="00F04CBD" w:rsidRDefault="00B4275B">
            <w:pPr>
              <w:jc w:val="center"/>
            </w:pPr>
            <w:r>
              <w:rPr>
                <w:b/>
              </w:rPr>
              <w:t>Стоимость</w:t>
            </w:r>
          </w:p>
        </w:tc>
        <w:tc>
          <w:tcPr>
            <w:tcW w:w="850" w:type="dxa"/>
            <w:shd w:val="clear" w:color="auto" w:fill="E2F0D9"/>
            <w:vAlign w:val="center"/>
          </w:tcPr>
          <w:p w:rsidR="00F04CBD" w:rsidRDefault="00B4275B">
            <w:pPr>
              <w:jc w:val="center"/>
            </w:pPr>
            <w:r>
              <w:rPr>
                <w:b/>
              </w:rPr>
              <w:t>Год цен</w:t>
            </w:r>
          </w:p>
        </w:tc>
        <w:tc>
          <w:tcPr>
            <w:tcW w:w="1549" w:type="dxa"/>
            <w:shd w:val="clear" w:color="auto" w:fill="E2F0D9"/>
            <w:vAlign w:val="center"/>
          </w:tcPr>
          <w:p w:rsidR="00F04CBD" w:rsidRDefault="00B4275B">
            <w:pPr>
              <w:jc w:val="center"/>
            </w:pPr>
            <w:r>
              <w:rPr>
                <w:b/>
              </w:rPr>
              <w:t>Налог на добавленную стоимость</w:t>
            </w:r>
          </w:p>
        </w:tc>
        <w:tc>
          <w:tcPr>
            <w:tcW w:w="2122" w:type="dxa"/>
            <w:shd w:val="clear" w:color="auto" w:fill="E2F0D9"/>
            <w:vAlign w:val="center"/>
          </w:tcPr>
          <w:p w:rsidR="00F04CBD" w:rsidRDefault="00B4275B">
            <w:pPr>
              <w:jc w:val="center"/>
            </w:pPr>
            <w:r>
              <w:rPr>
                <w:b/>
              </w:rPr>
              <w:t>Характер величины</w:t>
            </w:r>
          </w:p>
        </w:tc>
        <w:tc>
          <w:tcPr>
            <w:tcW w:w="1837" w:type="dxa"/>
            <w:shd w:val="clear" w:color="auto" w:fill="E2F0D9"/>
            <w:vAlign w:val="center"/>
          </w:tcPr>
          <w:p w:rsidR="00F04CBD" w:rsidRDefault="00B4275B">
            <w:pPr>
              <w:jc w:val="center"/>
            </w:pPr>
            <w:r>
              <w:rPr>
                <w:b/>
              </w:rPr>
              <w:t>Возможность суммирования</w:t>
            </w:r>
          </w:p>
        </w:tc>
      </w:tr>
      <w:tr w:rsidR="00E51D31">
        <w:trPr>
          <w:cantSplit/>
          <w:tblHeader/>
          <w:jc w:val="center"/>
        </w:trPr>
        <w:tc>
          <w:tcPr>
            <w:tcW w:w="1819" w:type="dxa"/>
            <w:shd w:val="clear" w:color="auto" w:fill="F2F2F2"/>
            <w:vAlign w:val="center"/>
          </w:tcPr>
          <w:p w:rsidR="00E51D31" w:rsidRDefault="00601BE4">
            <w:pPr>
              <w:jc w:val="center"/>
            </w:pPr>
            <w:r>
              <w:rPr>
                <w:rFonts w:cs="Times New Roman"/>
                <w:sz w:val="20"/>
                <w:szCs w:val="20"/>
              </w:rPr>
              <w:t>1</w:t>
            </w:r>
          </w:p>
        </w:tc>
        <w:tc>
          <w:tcPr>
            <w:tcW w:w="1548" w:type="dxa"/>
            <w:shd w:val="clear" w:color="auto" w:fill="F2F2F2"/>
            <w:vAlign w:val="center"/>
          </w:tcPr>
          <w:p w:rsidR="00E51D31" w:rsidRDefault="00601BE4">
            <w:pPr>
              <w:jc w:val="center"/>
            </w:pPr>
            <w:r>
              <w:rPr>
                <w:rFonts w:cs="Times New Roman"/>
                <w:sz w:val="20"/>
                <w:szCs w:val="20"/>
              </w:rPr>
              <w:t>2</w:t>
            </w:r>
          </w:p>
        </w:tc>
        <w:tc>
          <w:tcPr>
            <w:tcW w:w="850" w:type="dxa"/>
            <w:shd w:val="clear" w:color="auto" w:fill="F2F2F2"/>
            <w:vAlign w:val="center"/>
          </w:tcPr>
          <w:p w:rsidR="00E51D31" w:rsidRDefault="00601BE4">
            <w:pPr>
              <w:jc w:val="center"/>
            </w:pPr>
            <w:r>
              <w:rPr>
                <w:rFonts w:cs="Times New Roman"/>
                <w:sz w:val="20"/>
                <w:szCs w:val="20"/>
              </w:rPr>
              <w:t>3</w:t>
            </w:r>
          </w:p>
        </w:tc>
        <w:tc>
          <w:tcPr>
            <w:tcW w:w="1549" w:type="dxa"/>
            <w:shd w:val="clear" w:color="auto" w:fill="F2F2F2"/>
            <w:vAlign w:val="center"/>
          </w:tcPr>
          <w:p w:rsidR="00E51D31" w:rsidRDefault="00601BE4">
            <w:pPr>
              <w:jc w:val="center"/>
            </w:pPr>
            <w:r>
              <w:rPr>
                <w:rFonts w:cs="Times New Roman"/>
                <w:sz w:val="20"/>
                <w:szCs w:val="20"/>
              </w:rPr>
              <w:t>4</w:t>
            </w:r>
          </w:p>
        </w:tc>
        <w:tc>
          <w:tcPr>
            <w:tcW w:w="2122" w:type="dxa"/>
            <w:shd w:val="clear" w:color="auto" w:fill="F2F2F2"/>
            <w:vAlign w:val="center"/>
          </w:tcPr>
          <w:p w:rsidR="00E51D31" w:rsidRDefault="00601BE4">
            <w:pPr>
              <w:jc w:val="center"/>
            </w:pPr>
            <w:r>
              <w:rPr>
                <w:rFonts w:cs="Times New Roman"/>
                <w:sz w:val="20"/>
                <w:szCs w:val="20"/>
              </w:rPr>
              <w:t>5</w:t>
            </w:r>
          </w:p>
        </w:tc>
        <w:tc>
          <w:tcPr>
            <w:tcW w:w="1837" w:type="dxa"/>
            <w:shd w:val="clear" w:color="auto" w:fill="F2F2F2"/>
            <w:vAlign w:val="center"/>
          </w:tcPr>
          <w:p w:rsidR="00E51D31" w:rsidRDefault="00601BE4">
            <w:pPr>
              <w:jc w:val="center"/>
            </w:pPr>
            <w:r>
              <w:rPr>
                <w:rFonts w:cs="Times New Roman"/>
                <w:sz w:val="20"/>
                <w:szCs w:val="20"/>
              </w:rPr>
              <w:t>6</w:t>
            </w:r>
          </w:p>
        </w:tc>
      </w:tr>
      <w:tr w:rsidR="00F04CBD" w:rsidRPr="0067013B">
        <w:trPr>
          <w:cantSplit/>
          <w:jc w:val="center"/>
        </w:trPr>
        <w:tc>
          <w:tcPr>
            <w:tcW w:w="1819" w:type="dxa"/>
          </w:tcPr>
          <w:p w:rsidR="00F04CBD" w:rsidRPr="0067013B" w:rsidRDefault="00B4275B">
            <w:pPr>
              <w:rPr>
                <w:lang w:val="ru-RU"/>
              </w:rPr>
            </w:pPr>
            <w:r w:rsidRPr="0067013B">
              <w:rPr>
                <w:lang w:val="ru-RU"/>
              </w:rPr>
              <w:t>Перевод источников на природный газ</w:t>
            </w:r>
          </w:p>
        </w:tc>
        <w:tc>
          <w:tcPr>
            <w:tcW w:w="1548" w:type="dxa"/>
          </w:tcPr>
          <w:p w:rsidR="00F04CBD" w:rsidRDefault="00B4275B">
            <w:pPr>
              <w:jc w:val="center"/>
            </w:pPr>
            <w:r>
              <w:t>по источникам, см. таблицу 12.6</w:t>
            </w:r>
          </w:p>
        </w:tc>
        <w:tc>
          <w:tcPr>
            <w:tcW w:w="850" w:type="dxa"/>
          </w:tcPr>
          <w:p w:rsidR="00F04CBD" w:rsidRDefault="00B4275B">
            <w:pPr>
              <w:jc w:val="center"/>
            </w:pPr>
            <w:r>
              <w:t>2024</w:t>
            </w:r>
          </w:p>
        </w:tc>
        <w:tc>
          <w:tcPr>
            <w:tcW w:w="1549" w:type="dxa"/>
          </w:tcPr>
          <w:p w:rsidR="00F04CBD" w:rsidRDefault="00B4275B">
            <w:pPr>
              <w:jc w:val="center"/>
            </w:pPr>
            <w:r>
              <w:t>включён</w:t>
            </w:r>
          </w:p>
        </w:tc>
        <w:tc>
          <w:tcPr>
            <w:tcW w:w="2122" w:type="dxa"/>
          </w:tcPr>
          <w:p w:rsidR="00F04CBD" w:rsidRDefault="00B4275B">
            <w:pPr>
              <w:jc w:val="center"/>
            </w:pPr>
            <w:r>
              <w:t>ориентировочная оценка эксплуатирующей организации</w:t>
            </w:r>
          </w:p>
        </w:tc>
        <w:tc>
          <w:tcPr>
            <w:tcW w:w="1837" w:type="dxa"/>
          </w:tcPr>
          <w:p w:rsidR="00F04CBD" w:rsidRPr="0067013B" w:rsidRDefault="00B4275B">
            <w:pPr>
              <w:jc w:val="center"/>
              <w:rPr>
                <w:lang w:val="ru-RU"/>
              </w:rPr>
            </w:pPr>
            <w:r w:rsidRPr="0067013B">
              <w:rPr>
                <w:lang w:val="ru-RU"/>
              </w:rPr>
              <w:t>допускается в пределах ценового базиса 2024 года</w:t>
            </w:r>
          </w:p>
        </w:tc>
      </w:tr>
      <w:tr w:rsidR="00F04CBD" w:rsidRPr="0067013B">
        <w:trPr>
          <w:cantSplit/>
          <w:jc w:val="center"/>
        </w:trPr>
        <w:tc>
          <w:tcPr>
            <w:tcW w:w="1819" w:type="dxa"/>
          </w:tcPr>
          <w:p w:rsidR="00F04CBD" w:rsidRPr="0067013B" w:rsidRDefault="00B4275B">
            <w:pPr>
              <w:rPr>
                <w:lang w:val="ru-RU"/>
              </w:rPr>
            </w:pPr>
            <w:r w:rsidRPr="0067013B">
              <w:rPr>
                <w:lang w:val="ru-RU"/>
              </w:rPr>
              <w:lastRenderedPageBreak/>
              <w:t>Перевод открытых систем горячего водоснабжения</w:t>
            </w:r>
          </w:p>
        </w:tc>
        <w:tc>
          <w:tcPr>
            <w:tcW w:w="1548" w:type="dxa"/>
          </w:tcPr>
          <w:p w:rsidR="00F04CBD" w:rsidRDefault="00B4275B">
            <w:pPr>
              <w:jc w:val="center"/>
            </w:pPr>
            <w:r>
              <w:t>434 441,0 тыс. руб.</w:t>
            </w:r>
          </w:p>
        </w:tc>
        <w:tc>
          <w:tcPr>
            <w:tcW w:w="850" w:type="dxa"/>
          </w:tcPr>
          <w:p w:rsidR="00F04CBD" w:rsidRDefault="00B4275B">
            <w:pPr>
              <w:jc w:val="center"/>
            </w:pPr>
            <w:r>
              <w:t>2021</w:t>
            </w:r>
          </w:p>
        </w:tc>
        <w:tc>
          <w:tcPr>
            <w:tcW w:w="1549" w:type="dxa"/>
          </w:tcPr>
          <w:p w:rsidR="00F04CBD" w:rsidRDefault="00B4275B">
            <w:pPr>
              <w:jc w:val="center"/>
            </w:pPr>
            <w:r>
              <w:t>не включён</w:t>
            </w:r>
          </w:p>
        </w:tc>
        <w:tc>
          <w:tcPr>
            <w:tcW w:w="2122" w:type="dxa"/>
          </w:tcPr>
          <w:p w:rsidR="00F04CBD" w:rsidRPr="0067013B" w:rsidRDefault="00B4275B">
            <w:pPr>
              <w:jc w:val="center"/>
              <w:rPr>
                <w:lang w:val="ru-RU"/>
              </w:rPr>
            </w:pPr>
            <w:r w:rsidRPr="0067013B">
              <w:rPr>
                <w:lang w:val="ru-RU"/>
              </w:rPr>
              <w:t>ранее оценённая величина схем поселений</w:t>
            </w:r>
          </w:p>
        </w:tc>
        <w:tc>
          <w:tcPr>
            <w:tcW w:w="1837" w:type="dxa"/>
          </w:tcPr>
          <w:p w:rsidR="00F04CBD" w:rsidRPr="0067013B" w:rsidRDefault="00B4275B">
            <w:pPr>
              <w:jc w:val="center"/>
              <w:rPr>
                <w:lang w:val="ru-RU"/>
              </w:rPr>
            </w:pPr>
            <w:r w:rsidRPr="0067013B">
              <w:rPr>
                <w:lang w:val="ru-RU"/>
              </w:rPr>
              <w:t>не допускается — иной ценовой базис</w:t>
            </w:r>
          </w:p>
        </w:tc>
      </w:tr>
      <w:tr w:rsidR="00F04CBD">
        <w:trPr>
          <w:cantSplit/>
          <w:jc w:val="center"/>
        </w:trPr>
        <w:tc>
          <w:tcPr>
            <w:tcW w:w="1819" w:type="dxa"/>
          </w:tcPr>
          <w:p w:rsidR="00F04CBD" w:rsidRDefault="00B4275B">
            <w:r>
              <w:t>Мероприятия по надёжности</w:t>
            </w:r>
          </w:p>
        </w:tc>
        <w:tc>
          <w:tcPr>
            <w:tcW w:w="1548" w:type="dxa"/>
          </w:tcPr>
          <w:p w:rsidR="00F04CBD" w:rsidRDefault="00B4275B">
            <w:pPr>
              <w:jc w:val="center"/>
            </w:pPr>
            <w:r>
              <w:t>не определено</w:t>
            </w:r>
          </w:p>
        </w:tc>
        <w:tc>
          <w:tcPr>
            <w:tcW w:w="850" w:type="dxa"/>
          </w:tcPr>
          <w:p w:rsidR="00F04CBD" w:rsidRDefault="00B4275B">
            <w:pPr>
              <w:jc w:val="center"/>
            </w:pPr>
            <w:r>
              <w:t>—</w:t>
            </w:r>
          </w:p>
        </w:tc>
        <w:tc>
          <w:tcPr>
            <w:tcW w:w="1549" w:type="dxa"/>
          </w:tcPr>
          <w:p w:rsidR="00F04CBD" w:rsidRDefault="00B4275B">
            <w:pPr>
              <w:jc w:val="center"/>
            </w:pPr>
            <w:r>
              <w:t>—</w:t>
            </w:r>
          </w:p>
        </w:tc>
        <w:tc>
          <w:tcPr>
            <w:tcW w:w="2122" w:type="dxa"/>
          </w:tcPr>
          <w:p w:rsidR="00F04CBD" w:rsidRDefault="00B4275B">
            <w:pPr>
              <w:jc w:val="center"/>
            </w:pPr>
            <w:r>
              <w:t>техническое решение не определено</w:t>
            </w:r>
          </w:p>
        </w:tc>
        <w:tc>
          <w:tcPr>
            <w:tcW w:w="1837" w:type="dxa"/>
          </w:tcPr>
          <w:p w:rsidR="00F04CBD" w:rsidRDefault="00B4275B">
            <w:pPr>
              <w:jc w:val="center"/>
            </w:pPr>
            <w:r>
              <w:t>не применимо</w:t>
            </w:r>
          </w:p>
        </w:tc>
      </w:tr>
      <w:tr w:rsidR="00F04CBD">
        <w:trPr>
          <w:cantSplit/>
          <w:jc w:val="center"/>
        </w:trPr>
        <w:tc>
          <w:tcPr>
            <w:tcW w:w="1819" w:type="dxa"/>
          </w:tcPr>
          <w:p w:rsidR="00F04CBD" w:rsidRDefault="00B4275B">
            <w:r>
              <w:t>Повышение экологических характеристик</w:t>
            </w:r>
          </w:p>
        </w:tc>
        <w:tc>
          <w:tcPr>
            <w:tcW w:w="1548" w:type="dxa"/>
          </w:tcPr>
          <w:p w:rsidR="00F04CBD" w:rsidRDefault="00B4275B">
            <w:pPr>
              <w:jc w:val="center"/>
            </w:pPr>
            <w:r>
              <w:t>не определено</w:t>
            </w:r>
          </w:p>
        </w:tc>
        <w:tc>
          <w:tcPr>
            <w:tcW w:w="850" w:type="dxa"/>
          </w:tcPr>
          <w:p w:rsidR="00F04CBD" w:rsidRDefault="00B4275B">
            <w:pPr>
              <w:jc w:val="center"/>
            </w:pPr>
            <w:r>
              <w:t>—</w:t>
            </w:r>
          </w:p>
        </w:tc>
        <w:tc>
          <w:tcPr>
            <w:tcW w:w="1549" w:type="dxa"/>
          </w:tcPr>
          <w:p w:rsidR="00F04CBD" w:rsidRDefault="00B4275B">
            <w:pPr>
              <w:jc w:val="center"/>
            </w:pPr>
            <w:r>
              <w:t>—</w:t>
            </w:r>
          </w:p>
        </w:tc>
        <w:tc>
          <w:tcPr>
            <w:tcW w:w="2122" w:type="dxa"/>
          </w:tcPr>
          <w:p w:rsidR="00F04CBD" w:rsidRDefault="00B4275B">
            <w:pPr>
              <w:jc w:val="center"/>
            </w:pPr>
            <w:r>
              <w:t>техническое решение не определено</w:t>
            </w:r>
          </w:p>
        </w:tc>
        <w:tc>
          <w:tcPr>
            <w:tcW w:w="1837" w:type="dxa"/>
          </w:tcPr>
          <w:p w:rsidR="00F04CBD" w:rsidRDefault="00B4275B">
            <w:pPr>
              <w:jc w:val="center"/>
            </w:pPr>
            <w:r>
              <w:t>не применимо</w:t>
            </w:r>
          </w:p>
        </w:tc>
      </w:tr>
    </w:tbl>
    <w:p w:rsidR="007A5E59" w:rsidRPr="001F1187" w:rsidRDefault="0095198F">
      <w:pPr>
        <w:rPr>
          <w:lang w:val="ru-RU"/>
        </w:rPr>
      </w:pPr>
      <w:r w:rsidRPr="0067013B">
        <w:rPr>
          <w:lang w:val="ru-RU"/>
        </w:rPr>
        <w:t>Состав ориентировочной стоимости перевода на природный газ в исходных материалах не раскрыт: включение проектных, строительно-монтажных работ и стоимости оборудования отдельно не указано. Это ограничивает применение величин на стадии формирования инвестиционной программы.</w:t>
      </w:r>
    </w:p>
    <w:p w:rsidR="00012789" w:rsidRPr="0067013B" w:rsidRDefault="00012789">
      <w:pPr>
        <w:rPr>
          <w:lang w:val="ru-RU"/>
        </w:rPr>
        <w:sectPr w:rsidR="00012789" w:rsidRPr="0067013B" w:rsidSect="00034616">
          <w:footerReference w:type="default" r:id="rId180"/>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67013B" w:rsidRDefault="009B7F9E">
      <w:pPr>
        <w:pStyle w:val="21"/>
        <w:rPr>
          <w:lang w:val="ru-RU"/>
        </w:rPr>
      </w:pPr>
      <w:bookmarkStart w:id="112" w:name="_Toc238639507"/>
      <w:r w:rsidRPr="0067013B">
        <w:rPr>
          <w:lang w:val="ru-RU"/>
        </w:rPr>
        <w:lastRenderedPageBreak/>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112"/>
    </w:p>
    <w:p w:rsidR="007A5E59" w:rsidRPr="001F1187" w:rsidRDefault="0095198F">
      <w:pPr>
        <w:pStyle w:val="31"/>
        <w:rPr>
          <w:lang w:val="ru-RU"/>
        </w:rPr>
      </w:pPr>
      <w:r w:rsidRPr="0067013B">
        <w:rPr>
          <w:lang w:val="ru-RU"/>
        </w:rPr>
        <w:t>12.2.1. Источники финансирования</w:t>
      </w:r>
    </w:p>
    <w:p w:rsidR="007A5E59" w:rsidRPr="001F1187" w:rsidRDefault="0095198F">
      <w:pPr>
        <w:keepNext/>
        <w:rPr>
          <w:lang w:val="ru-RU"/>
        </w:rPr>
      </w:pPr>
      <w:r w:rsidRPr="0067013B">
        <w:rPr>
          <w:lang w:val="ru-RU"/>
        </w:rPr>
        <w:t>Правовой рамкой инвестиционной программы теплоснабжающей организации являются статья 23 Федерального закона от 27.07.2010 № 190-ФЗ «О теплоснабжении» и постановление Правительства Российской Федерации от 05.05.2014 № 410, устанавливающее порядок согласования и утверждения инвестиционных программ организаций, осуществляющих регулируемые виды деятельности в сфере теплоснабжения.</w:t>
      </w:r>
    </w:p>
    <w:p w:rsidR="00F04CBD" w:rsidRDefault="00B4275B">
      <w:pPr>
        <w:keepNext/>
        <w:spacing w:before="160"/>
      </w:pPr>
      <w:r>
        <w:rPr>
          <w:b/>
        </w:rPr>
        <w:t>Таблица 12.4 — Источники финансирования мероприятий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527"/>
        <w:gridCol w:w="1952"/>
        <w:gridCol w:w="1999"/>
        <w:gridCol w:w="2012"/>
        <w:gridCol w:w="1979"/>
      </w:tblGrid>
      <w:tr w:rsidR="00F04CBD">
        <w:trPr>
          <w:cantSplit/>
          <w:tblHeader/>
          <w:jc w:val="center"/>
        </w:trPr>
        <w:tc>
          <w:tcPr>
            <w:tcW w:w="0" w:type="auto"/>
            <w:shd w:val="clear" w:color="auto" w:fill="E2F0D9"/>
            <w:vAlign w:val="center"/>
          </w:tcPr>
          <w:p w:rsidR="00F04CBD" w:rsidRDefault="00B4275B">
            <w:pPr>
              <w:jc w:val="center"/>
            </w:pPr>
            <w:r>
              <w:rPr>
                <w:b/>
              </w:rPr>
              <w:t>Мероприятия</w:t>
            </w:r>
          </w:p>
        </w:tc>
        <w:tc>
          <w:tcPr>
            <w:tcW w:w="0" w:type="auto"/>
            <w:shd w:val="clear" w:color="auto" w:fill="E2F0D9"/>
            <w:vAlign w:val="center"/>
          </w:tcPr>
          <w:p w:rsidR="00F04CBD" w:rsidRDefault="00B4275B">
            <w:pPr>
              <w:jc w:val="center"/>
            </w:pPr>
            <w:r>
              <w:rPr>
                <w:b/>
              </w:rPr>
              <w:t>Механизм финансирования</w:t>
            </w:r>
          </w:p>
        </w:tc>
        <w:tc>
          <w:tcPr>
            <w:tcW w:w="0" w:type="auto"/>
            <w:shd w:val="clear" w:color="auto" w:fill="E2F0D9"/>
            <w:vAlign w:val="center"/>
          </w:tcPr>
          <w:p w:rsidR="00F04CBD" w:rsidRDefault="00B4275B">
            <w:pPr>
              <w:jc w:val="center"/>
            </w:pPr>
            <w:r>
              <w:rPr>
                <w:b/>
              </w:rPr>
              <w:t>Характер</w:t>
            </w:r>
          </w:p>
        </w:tc>
        <w:tc>
          <w:tcPr>
            <w:tcW w:w="0" w:type="auto"/>
            <w:shd w:val="clear" w:color="auto" w:fill="E2F0D9"/>
            <w:vAlign w:val="center"/>
          </w:tcPr>
          <w:p w:rsidR="00F04CBD" w:rsidRDefault="00B4275B">
            <w:pPr>
              <w:jc w:val="center"/>
            </w:pPr>
            <w:r>
              <w:rPr>
                <w:b/>
              </w:rPr>
              <w:t>Основание</w:t>
            </w:r>
          </w:p>
        </w:tc>
        <w:tc>
          <w:tcPr>
            <w:tcW w:w="0" w:type="auto"/>
            <w:shd w:val="clear" w:color="auto" w:fill="E2F0D9"/>
            <w:vAlign w:val="center"/>
          </w:tcPr>
          <w:p w:rsidR="00F04CBD" w:rsidRDefault="00B4275B">
            <w:pPr>
              <w:jc w:val="center"/>
            </w:pPr>
            <w:r>
              <w:rPr>
                <w:b/>
              </w:rPr>
              <w:t>Примечание</w:t>
            </w:r>
          </w:p>
        </w:tc>
      </w:tr>
      <w:tr w:rsidR="00E51D31">
        <w:trPr>
          <w:cantSplit/>
          <w:tblHeader/>
          <w:jc w:val="center"/>
        </w:trPr>
        <w:tc>
          <w:tcPr>
            <w:tcW w:w="1599" w:type="dxa"/>
            <w:shd w:val="clear" w:color="auto" w:fill="F2F2F2"/>
            <w:vAlign w:val="center"/>
          </w:tcPr>
          <w:p w:rsidR="00E51D31" w:rsidRDefault="00601BE4">
            <w:pPr>
              <w:jc w:val="center"/>
            </w:pPr>
            <w:r>
              <w:rPr>
                <w:rFonts w:cs="Times New Roman"/>
                <w:sz w:val="20"/>
                <w:szCs w:val="20"/>
              </w:rPr>
              <w:t>1</w:t>
            </w:r>
          </w:p>
        </w:tc>
        <w:tc>
          <w:tcPr>
            <w:tcW w:w="1993" w:type="dxa"/>
            <w:shd w:val="clear" w:color="auto" w:fill="F2F2F2"/>
            <w:vAlign w:val="center"/>
          </w:tcPr>
          <w:p w:rsidR="00E51D31" w:rsidRDefault="00601BE4">
            <w:pPr>
              <w:jc w:val="center"/>
            </w:pPr>
            <w:r>
              <w:rPr>
                <w:rFonts w:cs="Times New Roman"/>
                <w:sz w:val="20"/>
                <w:szCs w:val="20"/>
              </w:rPr>
              <w:t>2</w:t>
            </w:r>
          </w:p>
        </w:tc>
        <w:tc>
          <w:tcPr>
            <w:tcW w:w="2120" w:type="dxa"/>
            <w:shd w:val="clear" w:color="auto" w:fill="F2F2F2"/>
            <w:vAlign w:val="center"/>
          </w:tcPr>
          <w:p w:rsidR="00E51D31" w:rsidRDefault="00601BE4">
            <w:pPr>
              <w:jc w:val="center"/>
            </w:pPr>
            <w:r>
              <w:rPr>
                <w:rFonts w:cs="Times New Roman"/>
                <w:sz w:val="20"/>
                <w:szCs w:val="20"/>
              </w:rPr>
              <w:t>3</w:t>
            </w:r>
          </w:p>
        </w:tc>
        <w:tc>
          <w:tcPr>
            <w:tcW w:w="1835" w:type="dxa"/>
            <w:shd w:val="clear" w:color="auto" w:fill="F2F2F2"/>
            <w:vAlign w:val="center"/>
          </w:tcPr>
          <w:p w:rsidR="00E51D31" w:rsidRDefault="00601BE4">
            <w:pPr>
              <w:jc w:val="center"/>
            </w:pPr>
            <w:r>
              <w:rPr>
                <w:rFonts w:cs="Times New Roman"/>
                <w:sz w:val="20"/>
                <w:szCs w:val="20"/>
              </w:rPr>
              <w:t>4</w:t>
            </w:r>
          </w:p>
        </w:tc>
        <w:tc>
          <w:tcPr>
            <w:tcW w:w="1922" w:type="dxa"/>
            <w:shd w:val="clear" w:color="auto" w:fill="F2F2F2"/>
            <w:vAlign w:val="center"/>
          </w:tcPr>
          <w:p w:rsidR="00E51D31" w:rsidRDefault="00601BE4">
            <w:pPr>
              <w:jc w:val="center"/>
            </w:pPr>
            <w:r>
              <w:rPr>
                <w:rFonts w:cs="Times New Roman"/>
                <w:sz w:val="20"/>
                <w:szCs w:val="20"/>
              </w:rPr>
              <w:t>5</w:t>
            </w:r>
          </w:p>
        </w:tc>
      </w:tr>
      <w:tr w:rsidR="00F04CBD" w:rsidRPr="0067013B">
        <w:trPr>
          <w:cantSplit/>
          <w:jc w:val="center"/>
        </w:trPr>
        <w:tc>
          <w:tcPr>
            <w:tcW w:w="0" w:type="auto"/>
          </w:tcPr>
          <w:p w:rsidR="00F04CBD" w:rsidRDefault="00B4275B">
            <w:r>
              <w:t>MS-G-01…MS-G-10</w:t>
            </w:r>
          </w:p>
        </w:tc>
        <w:tc>
          <w:tcPr>
            <w:tcW w:w="0" w:type="auto"/>
          </w:tcPr>
          <w:p w:rsidR="00F04CBD" w:rsidRDefault="00B4275B">
            <w:pPr>
              <w:jc w:val="center"/>
            </w:pPr>
            <w:r>
              <w:t>Инвестиционная программа теплоснабжающей организации</w:t>
            </w:r>
          </w:p>
        </w:tc>
        <w:tc>
          <w:tcPr>
            <w:tcW w:w="0" w:type="auto"/>
          </w:tcPr>
          <w:p w:rsidR="00F04CBD" w:rsidRDefault="00B4275B">
            <w:pPr>
              <w:jc w:val="center"/>
            </w:pPr>
            <w:r>
              <w:t>предлагаемый</w:t>
            </w:r>
          </w:p>
        </w:tc>
        <w:tc>
          <w:tcPr>
            <w:tcW w:w="0" w:type="auto"/>
          </w:tcPr>
          <w:p w:rsidR="00F04CBD" w:rsidRPr="0067013B" w:rsidRDefault="00B4275B">
            <w:pPr>
              <w:jc w:val="center"/>
              <w:rPr>
                <w:lang w:val="ru-RU"/>
              </w:rPr>
            </w:pPr>
            <w:r w:rsidRPr="0067013B">
              <w:rPr>
                <w:lang w:val="ru-RU"/>
              </w:rPr>
              <w:t>статья 23 Федерального закона от 27.07.2010 № 190-ФЗ; постановление Правительства Российской Федерации от 05.05.2014 № 410</w:t>
            </w:r>
          </w:p>
        </w:tc>
        <w:tc>
          <w:tcPr>
            <w:tcW w:w="0" w:type="auto"/>
          </w:tcPr>
          <w:p w:rsidR="00F04CBD" w:rsidRPr="0067013B" w:rsidRDefault="00B4275B">
            <w:pPr>
              <w:jc w:val="center"/>
              <w:rPr>
                <w:lang w:val="ru-RU"/>
              </w:rPr>
            </w:pPr>
            <w:r w:rsidRPr="0067013B">
              <w:rPr>
                <w:lang w:val="ru-RU"/>
              </w:rPr>
              <w:t>механизм применим; решение по конкретным мероприятиям не принято</w:t>
            </w:r>
          </w:p>
        </w:tc>
      </w:tr>
      <w:tr w:rsidR="00F04CBD" w:rsidRPr="0067013B">
        <w:trPr>
          <w:cantSplit/>
          <w:jc w:val="center"/>
        </w:trPr>
        <w:tc>
          <w:tcPr>
            <w:tcW w:w="0" w:type="auto"/>
          </w:tcPr>
          <w:p w:rsidR="00F04CBD" w:rsidRDefault="00B4275B">
            <w:r>
              <w:lastRenderedPageBreak/>
              <w:t>MS-G-01…MS-G-10</w:t>
            </w:r>
          </w:p>
        </w:tc>
        <w:tc>
          <w:tcPr>
            <w:tcW w:w="0" w:type="auto"/>
          </w:tcPr>
          <w:p w:rsidR="00F04CBD" w:rsidRDefault="00B4275B">
            <w:pPr>
              <w:jc w:val="center"/>
            </w:pPr>
            <w:r>
              <w:t>Региональная программа газификации</w:t>
            </w:r>
          </w:p>
        </w:tc>
        <w:tc>
          <w:tcPr>
            <w:tcW w:w="0" w:type="auto"/>
          </w:tcPr>
          <w:p w:rsidR="00F04CBD" w:rsidRDefault="00B4275B">
            <w:pPr>
              <w:jc w:val="center"/>
            </w:pPr>
            <w:r>
              <w:t>программный</w:t>
            </w:r>
          </w:p>
        </w:tc>
        <w:tc>
          <w:tcPr>
            <w:tcW w:w="0" w:type="auto"/>
          </w:tcPr>
          <w:p w:rsidR="00F04CBD" w:rsidRPr="0067013B" w:rsidRDefault="00B4275B">
            <w:pPr>
              <w:jc w:val="center"/>
              <w:rPr>
                <w:lang w:val="ru-RU"/>
              </w:rPr>
            </w:pPr>
            <w:r w:rsidRPr="0067013B">
              <w:rPr>
                <w:lang w:val="ru-RU"/>
              </w:rPr>
              <w:t>региональная программа газификации жилищно-коммунального хозяйства Кемеровской области — Кузбасса</w:t>
            </w:r>
          </w:p>
        </w:tc>
        <w:tc>
          <w:tcPr>
            <w:tcW w:w="0" w:type="auto"/>
          </w:tcPr>
          <w:p w:rsidR="00F04CBD" w:rsidRPr="0067013B" w:rsidRDefault="00B4275B">
            <w:pPr>
              <w:jc w:val="center"/>
              <w:rPr>
                <w:lang w:val="ru-RU"/>
              </w:rPr>
            </w:pPr>
            <w:r w:rsidRPr="0067013B">
              <w:rPr>
                <w:lang w:val="ru-RU"/>
              </w:rPr>
              <w:t>участие мероприятий в программе подлежит подтверждению</w:t>
            </w:r>
          </w:p>
        </w:tc>
      </w:tr>
      <w:tr w:rsidR="00F04CBD" w:rsidRPr="0067013B">
        <w:trPr>
          <w:cantSplit/>
          <w:jc w:val="center"/>
        </w:trPr>
        <w:tc>
          <w:tcPr>
            <w:tcW w:w="0" w:type="auto"/>
          </w:tcPr>
          <w:p w:rsidR="00F04CBD" w:rsidRDefault="00B4275B">
            <w:r>
              <w:t>MS-DHW-01…MS-DHW-10</w:t>
            </w:r>
          </w:p>
        </w:tc>
        <w:tc>
          <w:tcPr>
            <w:tcW w:w="0" w:type="auto"/>
          </w:tcPr>
          <w:p w:rsidR="00F04CBD" w:rsidRDefault="00B4275B">
            <w:pPr>
              <w:jc w:val="center"/>
            </w:pPr>
            <w:r>
              <w:t>Инвестиционная программа теплоснабжающей организации</w:t>
            </w:r>
          </w:p>
        </w:tc>
        <w:tc>
          <w:tcPr>
            <w:tcW w:w="0" w:type="auto"/>
          </w:tcPr>
          <w:p w:rsidR="00F04CBD" w:rsidRDefault="00B4275B">
            <w:pPr>
              <w:jc w:val="center"/>
            </w:pPr>
            <w:r>
              <w:t>предлагаемый</w:t>
            </w:r>
          </w:p>
        </w:tc>
        <w:tc>
          <w:tcPr>
            <w:tcW w:w="0" w:type="auto"/>
          </w:tcPr>
          <w:p w:rsidR="00F04CBD" w:rsidRPr="0067013B" w:rsidRDefault="00B4275B">
            <w:pPr>
              <w:jc w:val="center"/>
              <w:rPr>
                <w:lang w:val="ru-RU"/>
              </w:rPr>
            </w:pPr>
            <w:r w:rsidRPr="0067013B">
              <w:rPr>
                <w:lang w:val="ru-RU"/>
              </w:rPr>
              <w:t>часть 8 статьи 40 Федерального закона от 07.12.2011 № 416-ФЗ — включение программ финансирования прекращения горячего водоснабжения с использованием о</w:t>
            </w:r>
          </w:p>
        </w:tc>
        <w:tc>
          <w:tcPr>
            <w:tcW w:w="0" w:type="auto"/>
          </w:tcPr>
          <w:p w:rsidR="00F04CBD" w:rsidRPr="0067013B" w:rsidRDefault="00B4275B">
            <w:pPr>
              <w:jc w:val="center"/>
              <w:rPr>
                <w:lang w:val="ru-RU"/>
              </w:rPr>
            </w:pPr>
            <w:r w:rsidRPr="0067013B">
              <w:rPr>
                <w:lang w:val="ru-RU"/>
              </w:rPr>
              <w:t>единственная позиция, где законодательство о водоснабжении применимо к теплоснабжению</w:t>
            </w:r>
          </w:p>
        </w:tc>
      </w:tr>
      <w:tr w:rsidR="00F04CBD" w:rsidRPr="0067013B">
        <w:trPr>
          <w:cantSplit/>
          <w:jc w:val="center"/>
        </w:trPr>
        <w:tc>
          <w:tcPr>
            <w:tcW w:w="0" w:type="auto"/>
          </w:tcPr>
          <w:p w:rsidR="00F04CBD" w:rsidRDefault="00B4275B">
            <w:r>
              <w:t>MS-DHW-01…MS-DHW-10</w:t>
            </w:r>
          </w:p>
        </w:tc>
        <w:tc>
          <w:tcPr>
            <w:tcW w:w="0" w:type="auto"/>
          </w:tcPr>
          <w:p w:rsidR="00F04CBD" w:rsidRPr="0067013B" w:rsidRDefault="00B4275B">
            <w:pPr>
              <w:jc w:val="center"/>
              <w:rPr>
                <w:lang w:val="ru-RU"/>
              </w:rPr>
            </w:pPr>
            <w:r w:rsidRPr="0067013B">
              <w:rPr>
                <w:lang w:val="ru-RU"/>
              </w:rPr>
              <w:t>Средства бюджетов для объектов социальной сферы</w:t>
            </w:r>
          </w:p>
        </w:tc>
        <w:tc>
          <w:tcPr>
            <w:tcW w:w="0" w:type="auto"/>
          </w:tcPr>
          <w:p w:rsidR="00F04CBD" w:rsidRDefault="00B4275B">
            <w:pPr>
              <w:jc w:val="center"/>
            </w:pPr>
            <w:r>
              <w:t>ранее рассматривавшийся</w:t>
            </w:r>
          </w:p>
        </w:tc>
        <w:tc>
          <w:tcPr>
            <w:tcW w:w="0" w:type="auto"/>
          </w:tcPr>
          <w:p w:rsidR="00F04CBD" w:rsidRPr="0067013B" w:rsidRDefault="00B4275B">
            <w:pPr>
              <w:jc w:val="center"/>
              <w:rPr>
                <w:lang w:val="ru-RU"/>
              </w:rPr>
            </w:pPr>
            <w:r w:rsidRPr="0067013B">
              <w:rPr>
                <w:lang w:val="ru-RU"/>
              </w:rPr>
              <w:t>предложение схем поселений редакции 2021 года</w:t>
            </w:r>
          </w:p>
        </w:tc>
        <w:tc>
          <w:tcPr>
            <w:tcW w:w="0" w:type="auto"/>
          </w:tcPr>
          <w:p w:rsidR="00F04CBD" w:rsidRPr="0067013B" w:rsidRDefault="00B4275B">
            <w:pPr>
              <w:jc w:val="center"/>
              <w:rPr>
                <w:lang w:val="ru-RU"/>
              </w:rPr>
            </w:pPr>
            <w:r w:rsidRPr="0067013B">
              <w:rPr>
                <w:lang w:val="ru-RU"/>
              </w:rPr>
              <w:t>рассматривалось ранее; для текущей реализации не подтверждено</w:t>
            </w:r>
          </w:p>
        </w:tc>
      </w:tr>
      <w:tr w:rsidR="00F04CBD" w:rsidRPr="0067013B">
        <w:trPr>
          <w:cantSplit/>
          <w:jc w:val="center"/>
        </w:trPr>
        <w:tc>
          <w:tcPr>
            <w:tcW w:w="0" w:type="auto"/>
          </w:tcPr>
          <w:p w:rsidR="00F04CBD" w:rsidRDefault="00B4275B">
            <w:r>
              <w:t>MS-DHW-01…MS-DHW-10</w:t>
            </w:r>
          </w:p>
        </w:tc>
        <w:tc>
          <w:tcPr>
            <w:tcW w:w="0" w:type="auto"/>
          </w:tcPr>
          <w:p w:rsidR="00F04CBD" w:rsidRPr="0067013B" w:rsidRDefault="00B4275B">
            <w:pPr>
              <w:jc w:val="center"/>
              <w:rPr>
                <w:lang w:val="ru-RU"/>
              </w:rPr>
            </w:pPr>
            <w:r w:rsidRPr="0067013B">
              <w:rPr>
                <w:lang w:val="ru-RU"/>
              </w:rPr>
              <w:t>Средства собственников для жилых и прочих объектов</w:t>
            </w:r>
          </w:p>
        </w:tc>
        <w:tc>
          <w:tcPr>
            <w:tcW w:w="0" w:type="auto"/>
          </w:tcPr>
          <w:p w:rsidR="00F04CBD" w:rsidRDefault="00B4275B">
            <w:pPr>
              <w:jc w:val="center"/>
            </w:pPr>
            <w:r>
              <w:t>ранее рассматривавшийся</w:t>
            </w:r>
          </w:p>
        </w:tc>
        <w:tc>
          <w:tcPr>
            <w:tcW w:w="0" w:type="auto"/>
          </w:tcPr>
          <w:p w:rsidR="00F04CBD" w:rsidRPr="0067013B" w:rsidRDefault="00B4275B">
            <w:pPr>
              <w:jc w:val="center"/>
              <w:rPr>
                <w:lang w:val="ru-RU"/>
              </w:rPr>
            </w:pPr>
            <w:r w:rsidRPr="0067013B">
              <w:rPr>
                <w:lang w:val="ru-RU"/>
              </w:rPr>
              <w:t>предложение схем поселений редакции 2021 года</w:t>
            </w:r>
          </w:p>
        </w:tc>
        <w:tc>
          <w:tcPr>
            <w:tcW w:w="0" w:type="auto"/>
          </w:tcPr>
          <w:p w:rsidR="00F04CBD" w:rsidRPr="0067013B" w:rsidRDefault="00B4275B">
            <w:pPr>
              <w:jc w:val="center"/>
              <w:rPr>
                <w:lang w:val="ru-RU"/>
              </w:rPr>
            </w:pPr>
            <w:r w:rsidRPr="0067013B">
              <w:rPr>
                <w:lang w:val="ru-RU"/>
              </w:rPr>
              <w:t>рассматривалось ранее; для текущей реализации не подтверждено</w:t>
            </w:r>
          </w:p>
        </w:tc>
      </w:tr>
      <w:tr w:rsidR="00F04CBD" w:rsidRPr="0067013B">
        <w:trPr>
          <w:cantSplit/>
          <w:jc w:val="center"/>
        </w:trPr>
        <w:tc>
          <w:tcPr>
            <w:tcW w:w="0" w:type="auto"/>
          </w:tcPr>
          <w:p w:rsidR="00F04CBD" w:rsidRDefault="00B4275B">
            <w:r>
              <w:t>MS-R-01…MS-R-06</w:t>
            </w:r>
          </w:p>
        </w:tc>
        <w:tc>
          <w:tcPr>
            <w:tcW w:w="0" w:type="auto"/>
          </w:tcPr>
          <w:p w:rsidR="00F04CBD" w:rsidRDefault="00B4275B">
            <w:pPr>
              <w:jc w:val="center"/>
            </w:pPr>
            <w:r>
              <w:t>Инвестиционная программа теплоснабжающей организации</w:t>
            </w:r>
          </w:p>
        </w:tc>
        <w:tc>
          <w:tcPr>
            <w:tcW w:w="0" w:type="auto"/>
          </w:tcPr>
          <w:p w:rsidR="00F04CBD" w:rsidRDefault="00B4275B">
            <w:pPr>
              <w:jc w:val="center"/>
            </w:pPr>
            <w:r>
              <w:t>предлагаемый</w:t>
            </w:r>
          </w:p>
        </w:tc>
        <w:tc>
          <w:tcPr>
            <w:tcW w:w="0" w:type="auto"/>
          </w:tcPr>
          <w:p w:rsidR="00F04CBD" w:rsidRPr="0067013B" w:rsidRDefault="00B4275B">
            <w:pPr>
              <w:jc w:val="center"/>
              <w:rPr>
                <w:lang w:val="ru-RU"/>
              </w:rPr>
            </w:pPr>
            <w:r w:rsidRPr="0067013B">
              <w:rPr>
                <w:lang w:val="ru-RU"/>
              </w:rPr>
              <w:t>статья 23 Федерального закона № 190-ФЗ; постановление Правительства Российской Федерации № 410</w:t>
            </w:r>
          </w:p>
        </w:tc>
        <w:tc>
          <w:tcPr>
            <w:tcW w:w="0" w:type="auto"/>
          </w:tcPr>
          <w:p w:rsidR="00F04CBD" w:rsidRPr="0067013B" w:rsidRDefault="00B4275B">
            <w:pPr>
              <w:jc w:val="center"/>
              <w:rPr>
                <w:lang w:val="ru-RU"/>
              </w:rPr>
            </w:pPr>
            <w:r w:rsidRPr="0067013B">
              <w:rPr>
                <w:lang w:val="ru-RU"/>
              </w:rPr>
              <w:t>стоимость не определена, отнесение к программе не выполнено</w:t>
            </w:r>
          </w:p>
        </w:tc>
      </w:tr>
      <w:tr w:rsidR="00F04CBD" w:rsidRPr="0067013B">
        <w:trPr>
          <w:cantSplit/>
          <w:jc w:val="center"/>
        </w:trPr>
        <w:tc>
          <w:tcPr>
            <w:tcW w:w="0" w:type="auto"/>
          </w:tcPr>
          <w:p w:rsidR="00F04CBD" w:rsidRDefault="00B4275B">
            <w:r>
              <w:t>все мероприятия</w:t>
            </w:r>
          </w:p>
        </w:tc>
        <w:tc>
          <w:tcPr>
            <w:tcW w:w="0" w:type="auto"/>
          </w:tcPr>
          <w:p w:rsidR="00F04CBD" w:rsidRDefault="00B4275B">
            <w:pPr>
              <w:jc w:val="center"/>
            </w:pPr>
            <w:r>
              <w:t>Тарифные источники</w:t>
            </w:r>
          </w:p>
        </w:tc>
        <w:tc>
          <w:tcPr>
            <w:tcW w:w="0" w:type="auto"/>
          </w:tcPr>
          <w:p w:rsidR="00F04CBD" w:rsidRDefault="00B4275B">
            <w:pPr>
              <w:jc w:val="center"/>
            </w:pPr>
            <w:r>
              <w:t>предлагаемый</w:t>
            </w:r>
          </w:p>
        </w:tc>
        <w:tc>
          <w:tcPr>
            <w:tcW w:w="0" w:type="auto"/>
          </w:tcPr>
          <w:p w:rsidR="00F04CBD" w:rsidRPr="0067013B" w:rsidRDefault="00B4275B">
            <w:pPr>
              <w:jc w:val="center"/>
              <w:rPr>
                <w:lang w:val="ru-RU"/>
              </w:rPr>
            </w:pPr>
            <w:r w:rsidRPr="0067013B">
              <w:rPr>
                <w:lang w:val="ru-RU"/>
              </w:rPr>
              <w:t>учёт расходов утверждённой инвестиционной программы при государственном регулировании тарифов</w:t>
            </w:r>
          </w:p>
        </w:tc>
        <w:tc>
          <w:tcPr>
            <w:tcW w:w="0" w:type="auto"/>
          </w:tcPr>
          <w:p w:rsidR="00F04CBD" w:rsidRPr="0067013B" w:rsidRDefault="00B4275B">
            <w:pPr>
              <w:jc w:val="center"/>
              <w:rPr>
                <w:lang w:val="ru-RU"/>
              </w:rPr>
            </w:pPr>
            <w:r w:rsidRPr="0067013B">
              <w:rPr>
                <w:lang w:val="ru-RU"/>
              </w:rPr>
              <w:t>возврат инвестиций возможен только после утверждения инвестиционной программы</w:t>
            </w:r>
          </w:p>
        </w:tc>
      </w:tr>
      <w:tr w:rsidR="00F04CBD" w:rsidRPr="0067013B">
        <w:trPr>
          <w:cantSplit/>
          <w:jc w:val="center"/>
        </w:trPr>
        <w:tc>
          <w:tcPr>
            <w:tcW w:w="0" w:type="auto"/>
          </w:tcPr>
          <w:p w:rsidR="00F04CBD" w:rsidRDefault="00B4275B">
            <w:r>
              <w:t>все мероприятия</w:t>
            </w:r>
          </w:p>
        </w:tc>
        <w:tc>
          <w:tcPr>
            <w:tcW w:w="0" w:type="auto"/>
          </w:tcPr>
          <w:p w:rsidR="00F04CBD" w:rsidRDefault="00B4275B">
            <w:pPr>
              <w:jc w:val="center"/>
            </w:pPr>
            <w:r>
              <w:t>Концессионное соглашение</w:t>
            </w:r>
          </w:p>
        </w:tc>
        <w:tc>
          <w:tcPr>
            <w:tcW w:w="0" w:type="auto"/>
          </w:tcPr>
          <w:p w:rsidR="00F04CBD" w:rsidRDefault="00B4275B">
            <w:pPr>
              <w:jc w:val="center"/>
            </w:pPr>
            <w:r>
              <w:t>ранее рассматривавшийся</w:t>
            </w:r>
          </w:p>
        </w:tc>
        <w:tc>
          <w:tcPr>
            <w:tcW w:w="0" w:type="auto"/>
          </w:tcPr>
          <w:p w:rsidR="00F04CBD" w:rsidRPr="0067013B" w:rsidRDefault="00B4275B">
            <w:pPr>
              <w:jc w:val="center"/>
              <w:rPr>
                <w:lang w:val="ru-RU"/>
              </w:rPr>
            </w:pPr>
            <w:r w:rsidRPr="0067013B">
              <w:rPr>
                <w:lang w:val="ru-RU"/>
              </w:rPr>
              <w:t>концессионные механизмы, применявшиеся по округу ранее</w:t>
            </w:r>
          </w:p>
        </w:tc>
        <w:tc>
          <w:tcPr>
            <w:tcW w:w="0" w:type="auto"/>
          </w:tcPr>
          <w:p w:rsidR="00F04CBD" w:rsidRPr="0067013B" w:rsidRDefault="00B4275B">
            <w:pPr>
              <w:jc w:val="center"/>
              <w:rPr>
                <w:lang w:val="ru-RU"/>
              </w:rPr>
            </w:pPr>
            <w:r w:rsidRPr="0067013B">
              <w:rPr>
                <w:lang w:val="ru-RU"/>
              </w:rPr>
              <w:t>действующего концессионного соглашения по рассматриваемым мероприятиям в материалах не выявлено</w:t>
            </w:r>
          </w:p>
        </w:tc>
      </w:tr>
    </w:tbl>
    <w:p w:rsidR="007A5E59" w:rsidRPr="001F1187" w:rsidRDefault="0095198F">
      <w:pPr>
        <w:rPr>
          <w:lang w:val="ru-RU"/>
        </w:rPr>
      </w:pPr>
      <w:r w:rsidRPr="0067013B">
        <w:rPr>
          <w:lang w:val="ru-RU"/>
        </w:rPr>
        <w:t>Подтверждённых источников финансирования по мероприятиям настоящей схемы не выявлено: ни один механизм не закреплён действующим документом за конкретным мероприятием. Отнесение мероприятий к источникам выполняется при формировании и утверждении инвестиционной программы.</w:t>
      </w:r>
    </w:p>
    <w:p w:rsidR="00012789" w:rsidRPr="0067013B" w:rsidRDefault="00012789">
      <w:pPr>
        <w:rPr>
          <w:lang w:val="ru-RU"/>
        </w:rPr>
        <w:sectPr w:rsidR="00012789" w:rsidRPr="0067013B" w:rsidSect="00034616">
          <w:footerReference w:type="default" r:id="rId181"/>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67013B" w:rsidRDefault="009B7F9E">
      <w:pPr>
        <w:pStyle w:val="21"/>
        <w:rPr>
          <w:lang w:val="ru-RU"/>
        </w:rPr>
      </w:pPr>
      <w:bookmarkStart w:id="113" w:name="_Toc238639508"/>
      <w:r w:rsidRPr="0067013B">
        <w:rPr>
          <w:lang w:val="ru-RU"/>
        </w:rPr>
        <w:lastRenderedPageBreak/>
        <w:t>12.3. Расчеты экономической эффективности инвестиций</w:t>
      </w:r>
      <w:bookmarkEnd w:id="113"/>
    </w:p>
    <w:p w:rsidR="007A5E59" w:rsidRPr="001F1187" w:rsidRDefault="0095198F">
      <w:pPr>
        <w:pStyle w:val="31"/>
        <w:rPr>
          <w:lang w:val="ru-RU"/>
        </w:rPr>
      </w:pPr>
      <w:r w:rsidRPr="0067013B">
        <w:rPr>
          <w:lang w:val="ru-RU"/>
        </w:rPr>
        <w:t>12.3.1. Технико-экономическое сравнение вариантов перевода источников на природный газ</w:t>
      </w:r>
    </w:p>
    <w:p w:rsidR="007A5E59" w:rsidRPr="001F1187" w:rsidRDefault="0095198F">
      <w:pPr>
        <w:keepNext/>
        <w:rPr>
          <w:lang w:val="ru-RU"/>
        </w:rPr>
      </w:pPr>
      <w:r w:rsidRPr="0067013B">
        <w:rPr>
          <w:lang w:val="ru-RU"/>
        </w:rPr>
        <w:t>По восьми источникам эксплуатирующей организацией рассмотрено по два технических варианта: установка новых газовых котлоагрегатов и перевод существующих котлоагрегатов на газовое топливо. По двум источникам рассмотрен один вариант. Сопоставление выполнено в едином ценовом базисе 2024 года с налогом на добавленную стоимость.</w:t>
      </w:r>
    </w:p>
    <w:p w:rsidR="00F04CBD" w:rsidRPr="0067013B" w:rsidRDefault="00B4275B">
      <w:pPr>
        <w:keepNext/>
        <w:spacing w:before="160"/>
        <w:rPr>
          <w:lang w:val="ru-RU"/>
        </w:rPr>
      </w:pPr>
      <w:r w:rsidRPr="0067013B">
        <w:rPr>
          <w:b/>
          <w:lang w:val="ru-RU"/>
        </w:rPr>
        <w:t>Таблица 12.3 — Сравнение вариантов перевода на природный газ, тыс. руб.</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670"/>
        <w:gridCol w:w="2086"/>
        <w:gridCol w:w="2086"/>
        <w:gridCol w:w="1263"/>
        <w:gridCol w:w="2364"/>
      </w:tblGrid>
      <w:tr w:rsidR="00F04CBD">
        <w:trPr>
          <w:cantSplit/>
          <w:tblHeader/>
          <w:jc w:val="center"/>
        </w:trPr>
        <w:tc>
          <w:tcPr>
            <w:tcW w:w="1669" w:type="dxa"/>
            <w:shd w:val="clear" w:color="auto" w:fill="E2F0D9"/>
            <w:vAlign w:val="center"/>
          </w:tcPr>
          <w:p w:rsidR="00F04CBD" w:rsidRDefault="00B4275B">
            <w:pPr>
              <w:jc w:val="center"/>
            </w:pPr>
            <w:r>
              <w:rPr>
                <w:b/>
              </w:rPr>
              <w:t>Источник</w:t>
            </w:r>
          </w:p>
        </w:tc>
        <w:tc>
          <w:tcPr>
            <w:tcW w:w="2086" w:type="dxa"/>
            <w:shd w:val="clear" w:color="auto" w:fill="E2F0D9"/>
            <w:vAlign w:val="center"/>
          </w:tcPr>
          <w:p w:rsidR="00F04CBD" w:rsidRDefault="00B4275B">
            <w:pPr>
              <w:jc w:val="center"/>
            </w:pPr>
            <w:r>
              <w:rPr>
                <w:b/>
              </w:rPr>
              <w:t>Установка новых котлоагрегатов</w:t>
            </w:r>
          </w:p>
        </w:tc>
        <w:tc>
          <w:tcPr>
            <w:tcW w:w="2086" w:type="dxa"/>
            <w:shd w:val="clear" w:color="auto" w:fill="E2F0D9"/>
            <w:vAlign w:val="center"/>
          </w:tcPr>
          <w:p w:rsidR="00F04CBD" w:rsidRDefault="00B4275B">
            <w:pPr>
              <w:jc w:val="center"/>
            </w:pPr>
            <w:r>
              <w:rPr>
                <w:b/>
              </w:rPr>
              <w:t>Перевод существующих котлоагрегатов</w:t>
            </w:r>
          </w:p>
        </w:tc>
        <w:tc>
          <w:tcPr>
            <w:tcW w:w="1263" w:type="dxa"/>
            <w:shd w:val="clear" w:color="auto" w:fill="E2F0D9"/>
            <w:vAlign w:val="center"/>
          </w:tcPr>
          <w:p w:rsidR="00F04CBD" w:rsidRDefault="00B4275B">
            <w:pPr>
              <w:jc w:val="center"/>
            </w:pPr>
            <w:r>
              <w:rPr>
                <w:b/>
              </w:rPr>
              <w:t>Меньшая стоимость</w:t>
            </w:r>
          </w:p>
        </w:tc>
        <w:tc>
          <w:tcPr>
            <w:tcW w:w="2364" w:type="dxa"/>
            <w:shd w:val="clear" w:color="auto" w:fill="E2F0D9"/>
            <w:vAlign w:val="center"/>
          </w:tcPr>
          <w:p w:rsidR="00F04CBD" w:rsidRDefault="00B4275B">
            <w:pPr>
              <w:jc w:val="center"/>
            </w:pPr>
            <w:r>
              <w:rPr>
                <w:b/>
              </w:rPr>
              <w:t>Предпочтительный по стоимости вариант</w:t>
            </w:r>
          </w:p>
        </w:tc>
      </w:tr>
      <w:tr w:rsidR="00E51D31">
        <w:trPr>
          <w:cantSplit/>
          <w:tblHeader/>
          <w:jc w:val="center"/>
        </w:trPr>
        <w:tc>
          <w:tcPr>
            <w:tcW w:w="1669" w:type="dxa"/>
            <w:shd w:val="clear" w:color="auto" w:fill="F2F2F2"/>
            <w:vAlign w:val="center"/>
          </w:tcPr>
          <w:p w:rsidR="00E51D31" w:rsidRDefault="00601BE4">
            <w:pPr>
              <w:jc w:val="center"/>
            </w:pPr>
            <w:r>
              <w:rPr>
                <w:rFonts w:cs="Times New Roman"/>
                <w:sz w:val="20"/>
                <w:szCs w:val="20"/>
              </w:rPr>
              <w:t>1</w:t>
            </w:r>
          </w:p>
        </w:tc>
        <w:tc>
          <w:tcPr>
            <w:tcW w:w="2086" w:type="dxa"/>
            <w:shd w:val="clear" w:color="auto" w:fill="F2F2F2"/>
            <w:vAlign w:val="center"/>
          </w:tcPr>
          <w:p w:rsidR="00E51D31" w:rsidRDefault="00601BE4">
            <w:pPr>
              <w:jc w:val="center"/>
            </w:pPr>
            <w:r>
              <w:rPr>
                <w:rFonts w:cs="Times New Roman"/>
                <w:sz w:val="20"/>
                <w:szCs w:val="20"/>
              </w:rPr>
              <w:t>2</w:t>
            </w:r>
          </w:p>
        </w:tc>
        <w:tc>
          <w:tcPr>
            <w:tcW w:w="2086" w:type="dxa"/>
            <w:shd w:val="clear" w:color="auto" w:fill="F2F2F2"/>
            <w:vAlign w:val="center"/>
          </w:tcPr>
          <w:p w:rsidR="00E51D31" w:rsidRDefault="00601BE4">
            <w:pPr>
              <w:jc w:val="center"/>
            </w:pPr>
            <w:r>
              <w:rPr>
                <w:rFonts w:cs="Times New Roman"/>
                <w:sz w:val="20"/>
                <w:szCs w:val="20"/>
              </w:rPr>
              <w:t>3</w:t>
            </w:r>
          </w:p>
        </w:tc>
        <w:tc>
          <w:tcPr>
            <w:tcW w:w="1263" w:type="dxa"/>
            <w:shd w:val="clear" w:color="auto" w:fill="F2F2F2"/>
            <w:vAlign w:val="center"/>
          </w:tcPr>
          <w:p w:rsidR="00E51D31" w:rsidRDefault="00601BE4">
            <w:pPr>
              <w:jc w:val="center"/>
            </w:pPr>
            <w:r>
              <w:rPr>
                <w:rFonts w:cs="Times New Roman"/>
                <w:sz w:val="20"/>
                <w:szCs w:val="20"/>
              </w:rPr>
              <w:t>4</w:t>
            </w:r>
          </w:p>
        </w:tc>
        <w:tc>
          <w:tcPr>
            <w:tcW w:w="2364" w:type="dxa"/>
            <w:shd w:val="clear" w:color="auto" w:fill="F2F2F2"/>
            <w:vAlign w:val="center"/>
          </w:tcPr>
          <w:p w:rsidR="00E51D31" w:rsidRDefault="00601BE4">
            <w:pPr>
              <w:jc w:val="center"/>
            </w:pPr>
            <w:r>
              <w:rPr>
                <w:rFonts w:cs="Times New Roman"/>
                <w:sz w:val="20"/>
                <w:szCs w:val="20"/>
              </w:rPr>
              <w:t>5</w:t>
            </w:r>
          </w:p>
        </w:tc>
      </w:tr>
      <w:tr w:rsidR="00F04CBD">
        <w:trPr>
          <w:cantSplit/>
          <w:jc w:val="center"/>
        </w:trPr>
        <w:tc>
          <w:tcPr>
            <w:tcW w:w="1669" w:type="dxa"/>
          </w:tcPr>
          <w:p w:rsidR="00F04CBD" w:rsidRDefault="00B4275B">
            <w:r>
              <w:t>УПК № 1 «Таштагол»</w:t>
            </w:r>
          </w:p>
        </w:tc>
        <w:tc>
          <w:tcPr>
            <w:tcW w:w="2086" w:type="dxa"/>
          </w:tcPr>
          <w:p w:rsidR="00F04CBD" w:rsidRDefault="00B4275B">
            <w:pPr>
              <w:jc w:val="center"/>
            </w:pPr>
            <w:r>
              <w:t>не рассматривался</w:t>
            </w:r>
          </w:p>
        </w:tc>
        <w:tc>
          <w:tcPr>
            <w:tcW w:w="2086" w:type="dxa"/>
          </w:tcPr>
          <w:p w:rsidR="00F04CBD" w:rsidRDefault="00B4275B">
            <w:pPr>
              <w:jc w:val="center"/>
            </w:pPr>
            <w:r>
              <w:t>382 000,0</w:t>
            </w:r>
          </w:p>
        </w:tc>
        <w:tc>
          <w:tcPr>
            <w:tcW w:w="1263" w:type="dxa"/>
          </w:tcPr>
          <w:p w:rsidR="00F04CBD" w:rsidRDefault="00B4275B">
            <w:pPr>
              <w:jc w:val="center"/>
            </w:pPr>
            <w:r>
              <w:t>382000,0</w:t>
            </w:r>
          </w:p>
        </w:tc>
        <w:tc>
          <w:tcPr>
            <w:tcW w:w="2364" w:type="dxa"/>
          </w:tcPr>
          <w:p w:rsidR="00F04CBD" w:rsidRDefault="00B4275B">
            <w:pPr>
              <w:jc w:val="center"/>
            </w:pPr>
            <w:r>
              <w:t>перевод существующих</w:t>
            </w:r>
          </w:p>
        </w:tc>
      </w:tr>
      <w:tr w:rsidR="00F04CBD">
        <w:trPr>
          <w:cantSplit/>
          <w:jc w:val="center"/>
        </w:trPr>
        <w:tc>
          <w:tcPr>
            <w:tcW w:w="1669" w:type="dxa"/>
          </w:tcPr>
          <w:p w:rsidR="00F04CBD" w:rsidRDefault="00B4275B">
            <w:r>
              <w:t>УПК № 2 «Шалым»</w:t>
            </w:r>
          </w:p>
        </w:tc>
        <w:tc>
          <w:tcPr>
            <w:tcW w:w="2086" w:type="dxa"/>
          </w:tcPr>
          <w:p w:rsidR="00F04CBD" w:rsidRDefault="00B4275B">
            <w:pPr>
              <w:jc w:val="center"/>
            </w:pPr>
            <w:r>
              <w:t>59 289,0</w:t>
            </w:r>
          </w:p>
        </w:tc>
        <w:tc>
          <w:tcPr>
            <w:tcW w:w="2086" w:type="dxa"/>
          </w:tcPr>
          <w:p w:rsidR="00F04CBD" w:rsidRDefault="00B4275B">
            <w:pPr>
              <w:jc w:val="center"/>
            </w:pPr>
            <w:r>
              <w:t>53 360,0</w:t>
            </w:r>
          </w:p>
        </w:tc>
        <w:tc>
          <w:tcPr>
            <w:tcW w:w="1263" w:type="dxa"/>
          </w:tcPr>
          <w:p w:rsidR="00F04CBD" w:rsidRDefault="00B4275B">
            <w:pPr>
              <w:jc w:val="center"/>
            </w:pPr>
            <w:r>
              <w:t>53360,0</w:t>
            </w:r>
          </w:p>
        </w:tc>
        <w:tc>
          <w:tcPr>
            <w:tcW w:w="2364" w:type="dxa"/>
          </w:tcPr>
          <w:p w:rsidR="00F04CBD" w:rsidRDefault="00B4275B">
            <w:pPr>
              <w:jc w:val="center"/>
            </w:pPr>
            <w:r>
              <w:t>перевод существующих</w:t>
            </w:r>
          </w:p>
        </w:tc>
      </w:tr>
      <w:tr w:rsidR="00F04CBD">
        <w:trPr>
          <w:cantSplit/>
          <w:jc w:val="center"/>
        </w:trPr>
        <w:tc>
          <w:tcPr>
            <w:tcW w:w="1669" w:type="dxa"/>
          </w:tcPr>
          <w:p w:rsidR="00F04CBD" w:rsidRDefault="00B4275B">
            <w:r>
              <w:t>УПК № 2 «ЦМК»</w:t>
            </w:r>
          </w:p>
        </w:tc>
        <w:tc>
          <w:tcPr>
            <w:tcW w:w="2086" w:type="dxa"/>
          </w:tcPr>
          <w:p w:rsidR="00F04CBD" w:rsidRDefault="00B4275B">
            <w:pPr>
              <w:jc w:val="center"/>
            </w:pPr>
            <w:r>
              <w:t>29 644,0</w:t>
            </w:r>
          </w:p>
        </w:tc>
        <w:tc>
          <w:tcPr>
            <w:tcW w:w="2086" w:type="dxa"/>
          </w:tcPr>
          <w:p w:rsidR="00F04CBD" w:rsidRDefault="00B4275B">
            <w:pPr>
              <w:jc w:val="center"/>
            </w:pPr>
            <w:r>
              <w:t>26 680,0</w:t>
            </w:r>
          </w:p>
        </w:tc>
        <w:tc>
          <w:tcPr>
            <w:tcW w:w="1263" w:type="dxa"/>
          </w:tcPr>
          <w:p w:rsidR="00F04CBD" w:rsidRDefault="00B4275B">
            <w:pPr>
              <w:jc w:val="center"/>
            </w:pPr>
            <w:r>
              <w:t>26680,0</w:t>
            </w:r>
          </w:p>
        </w:tc>
        <w:tc>
          <w:tcPr>
            <w:tcW w:w="2364" w:type="dxa"/>
          </w:tcPr>
          <w:p w:rsidR="00F04CBD" w:rsidRDefault="00B4275B">
            <w:pPr>
              <w:jc w:val="center"/>
            </w:pPr>
            <w:r>
              <w:t>перевод существующих</w:t>
            </w:r>
          </w:p>
        </w:tc>
      </w:tr>
      <w:tr w:rsidR="00F04CBD">
        <w:trPr>
          <w:cantSplit/>
          <w:jc w:val="center"/>
        </w:trPr>
        <w:tc>
          <w:tcPr>
            <w:tcW w:w="1669" w:type="dxa"/>
          </w:tcPr>
          <w:p w:rsidR="00F04CBD" w:rsidRDefault="00B4275B">
            <w:r>
              <w:t>УПК № 3 «Спасск»</w:t>
            </w:r>
          </w:p>
        </w:tc>
        <w:tc>
          <w:tcPr>
            <w:tcW w:w="2086" w:type="dxa"/>
          </w:tcPr>
          <w:p w:rsidR="00F04CBD" w:rsidRDefault="00B4275B">
            <w:pPr>
              <w:jc w:val="center"/>
            </w:pPr>
            <w:r>
              <w:t>29 644,0</w:t>
            </w:r>
          </w:p>
        </w:tc>
        <w:tc>
          <w:tcPr>
            <w:tcW w:w="2086" w:type="dxa"/>
          </w:tcPr>
          <w:p w:rsidR="00F04CBD" w:rsidRDefault="00B4275B">
            <w:pPr>
              <w:jc w:val="center"/>
            </w:pPr>
            <w:r>
              <w:t>не рассматривался</w:t>
            </w:r>
          </w:p>
        </w:tc>
        <w:tc>
          <w:tcPr>
            <w:tcW w:w="1263" w:type="dxa"/>
          </w:tcPr>
          <w:p w:rsidR="00F04CBD" w:rsidRDefault="00B4275B">
            <w:pPr>
              <w:jc w:val="center"/>
            </w:pPr>
            <w:r>
              <w:t>29644,0</w:t>
            </w:r>
          </w:p>
        </w:tc>
        <w:tc>
          <w:tcPr>
            <w:tcW w:w="2364" w:type="dxa"/>
          </w:tcPr>
          <w:p w:rsidR="00F04CBD" w:rsidRDefault="00B4275B">
            <w:pPr>
              <w:jc w:val="center"/>
            </w:pPr>
            <w:r>
              <w:t>установка новых</w:t>
            </w:r>
          </w:p>
        </w:tc>
      </w:tr>
      <w:tr w:rsidR="00F04CBD">
        <w:trPr>
          <w:cantSplit/>
          <w:jc w:val="center"/>
        </w:trPr>
        <w:tc>
          <w:tcPr>
            <w:tcW w:w="1669" w:type="dxa"/>
          </w:tcPr>
          <w:p w:rsidR="00F04CBD" w:rsidRDefault="00B4275B">
            <w:r>
              <w:t>УПК № 5 «Новый Шерегеш»</w:t>
            </w:r>
          </w:p>
        </w:tc>
        <w:tc>
          <w:tcPr>
            <w:tcW w:w="2086" w:type="dxa"/>
          </w:tcPr>
          <w:p w:rsidR="00F04CBD" w:rsidRDefault="00B4275B">
            <w:pPr>
              <w:jc w:val="center"/>
            </w:pPr>
            <w:r>
              <w:t>652 186,0</w:t>
            </w:r>
          </w:p>
        </w:tc>
        <w:tc>
          <w:tcPr>
            <w:tcW w:w="2086" w:type="dxa"/>
          </w:tcPr>
          <w:p w:rsidR="00F04CBD" w:rsidRDefault="00B4275B">
            <w:pPr>
              <w:jc w:val="center"/>
            </w:pPr>
            <w:r>
              <w:t>423 920,0</w:t>
            </w:r>
          </w:p>
        </w:tc>
        <w:tc>
          <w:tcPr>
            <w:tcW w:w="1263" w:type="dxa"/>
          </w:tcPr>
          <w:p w:rsidR="00F04CBD" w:rsidRDefault="00B4275B">
            <w:pPr>
              <w:jc w:val="center"/>
            </w:pPr>
            <w:r>
              <w:t>423920,0</w:t>
            </w:r>
          </w:p>
        </w:tc>
        <w:tc>
          <w:tcPr>
            <w:tcW w:w="2364" w:type="dxa"/>
          </w:tcPr>
          <w:p w:rsidR="00F04CBD" w:rsidRDefault="00B4275B">
            <w:pPr>
              <w:jc w:val="center"/>
            </w:pPr>
            <w:r>
              <w:t>перевод существующих</w:t>
            </w:r>
          </w:p>
        </w:tc>
      </w:tr>
      <w:tr w:rsidR="00F04CBD">
        <w:trPr>
          <w:cantSplit/>
          <w:jc w:val="center"/>
        </w:trPr>
        <w:tc>
          <w:tcPr>
            <w:tcW w:w="1669" w:type="dxa"/>
          </w:tcPr>
          <w:p w:rsidR="00F04CBD" w:rsidRDefault="00B4275B">
            <w:r>
              <w:t>УПК № 6 «Старый Шерегеш»</w:t>
            </w:r>
          </w:p>
        </w:tc>
        <w:tc>
          <w:tcPr>
            <w:tcW w:w="2086" w:type="dxa"/>
          </w:tcPr>
          <w:p w:rsidR="00F04CBD" w:rsidRDefault="00B4275B">
            <w:pPr>
              <w:jc w:val="center"/>
            </w:pPr>
            <w:r>
              <w:t>41 502,0</w:t>
            </w:r>
          </w:p>
        </w:tc>
        <w:tc>
          <w:tcPr>
            <w:tcW w:w="2086" w:type="dxa"/>
          </w:tcPr>
          <w:p w:rsidR="00F04CBD" w:rsidRDefault="00B4275B">
            <w:pPr>
              <w:jc w:val="center"/>
            </w:pPr>
            <w:r>
              <w:t>не рассматривался</w:t>
            </w:r>
          </w:p>
        </w:tc>
        <w:tc>
          <w:tcPr>
            <w:tcW w:w="1263" w:type="dxa"/>
          </w:tcPr>
          <w:p w:rsidR="00F04CBD" w:rsidRDefault="00B4275B">
            <w:pPr>
              <w:jc w:val="center"/>
            </w:pPr>
            <w:r>
              <w:t>41502,0</w:t>
            </w:r>
          </w:p>
        </w:tc>
        <w:tc>
          <w:tcPr>
            <w:tcW w:w="2364" w:type="dxa"/>
          </w:tcPr>
          <w:p w:rsidR="00F04CBD" w:rsidRDefault="00B4275B">
            <w:pPr>
              <w:jc w:val="center"/>
            </w:pPr>
            <w:r>
              <w:t>установка новых</w:t>
            </w:r>
          </w:p>
        </w:tc>
      </w:tr>
      <w:tr w:rsidR="00F04CBD">
        <w:trPr>
          <w:cantSplit/>
          <w:jc w:val="center"/>
        </w:trPr>
        <w:tc>
          <w:tcPr>
            <w:tcW w:w="1669" w:type="dxa"/>
          </w:tcPr>
          <w:p w:rsidR="00F04CBD" w:rsidRDefault="00B4275B">
            <w:r>
              <w:t>УПК № 7 «Каз»</w:t>
            </w:r>
          </w:p>
        </w:tc>
        <w:tc>
          <w:tcPr>
            <w:tcW w:w="2086" w:type="dxa"/>
          </w:tcPr>
          <w:p w:rsidR="00F04CBD" w:rsidRDefault="00B4275B">
            <w:pPr>
              <w:jc w:val="center"/>
            </w:pPr>
            <w:r>
              <w:t>177 868,0</w:t>
            </w:r>
          </w:p>
        </w:tc>
        <w:tc>
          <w:tcPr>
            <w:tcW w:w="2086" w:type="dxa"/>
          </w:tcPr>
          <w:p w:rsidR="00F04CBD" w:rsidRDefault="00B4275B">
            <w:pPr>
              <w:jc w:val="center"/>
            </w:pPr>
            <w:r>
              <w:t>115 614,0</w:t>
            </w:r>
          </w:p>
        </w:tc>
        <w:tc>
          <w:tcPr>
            <w:tcW w:w="1263" w:type="dxa"/>
          </w:tcPr>
          <w:p w:rsidR="00F04CBD" w:rsidRDefault="00B4275B">
            <w:pPr>
              <w:jc w:val="center"/>
            </w:pPr>
            <w:r>
              <w:t>115614,0</w:t>
            </w:r>
          </w:p>
        </w:tc>
        <w:tc>
          <w:tcPr>
            <w:tcW w:w="2364" w:type="dxa"/>
          </w:tcPr>
          <w:p w:rsidR="00F04CBD" w:rsidRDefault="00B4275B">
            <w:pPr>
              <w:jc w:val="center"/>
            </w:pPr>
            <w:r>
              <w:t>перевод существующих</w:t>
            </w:r>
          </w:p>
        </w:tc>
      </w:tr>
      <w:tr w:rsidR="00F04CBD">
        <w:trPr>
          <w:cantSplit/>
          <w:jc w:val="center"/>
        </w:trPr>
        <w:tc>
          <w:tcPr>
            <w:tcW w:w="1669" w:type="dxa"/>
          </w:tcPr>
          <w:p w:rsidR="00F04CBD" w:rsidRDefault="00B4275B">
            <w:r>
              <w:t>УПК № 8 «Мундыбаш»</w:t>
            </w:r>
          </w:p>
        </w:tc>
        <w:tc>
          <w:tcPr>
            <w:tcW w:w="2086" w:type="dxa"/>
          </w:tcPr>
          <w:p w:rsidR="00F04CBD" w:rsidRDefault="00B4275B">
            <w:pPr>
              <w:jc w:val="center"/>
            </w:pPr>
            <w:r>
              <w:t>71 147,0</w:t>
            </w:r>
          </w:p>
        </w:tc>
        <w:tc>
          <w:tcPr>
            <w:tcW w:w="2086" w:type="dxa"/>
          </w:tcPr>
          <w:p w:rsidR="00F04CBD" w:rsidRDefault="00B4275B">
            <w:pPr>
              <w:jc w:val="center"/>
            </w:pPr>
            <w:r>
              <w:t>78 262,0</w:t>
            </w:r>
          </w:p>
        </w:tc>
        <w:tc>
          <w:tcPr>
            <w:tcW w:w="1263" w:type="dxa"/>
          </w:tcPr>
          <w:p w:rsidR="00F04CBD" w:rsidRDefault="00B4275B">
            <w:pPr>
              <w:jc w:val="center"/>
            </w:pPr>
            <w:r>
              <w:t>71147,0</w:t>
            </w:r>
          </w:p>
        </w:tc>
        <w:tc>
          <w:tcPr>
            <w:tcW w:w="2364" w:type="dxa"/>
          </w:tcPr>
          <w:p w:rsidR="00F04CBD" w:rsidRDefault="00B4275B">
            <w:pPr>
              <w:jc w:val="center"/>
            </w:pPr>
            <w:r>
              <w:t>установка новых</w:t>
            </w:r>
          </w:p>
        </w:tc>
      </w:tr>
      <w:tr w:rsidR="00F04CBD">
        <w:trPr>
          <w:cantSplit/>
          <w:jc w:val="center"/>
        </w:trPr>
        <w:tc>
          <w:tcPr>
            <w:tcW w:w="1669" w:type="dxa"/>
          </w:tcPr>
          <w:p w:rsidR="00F04CBD" w:rsidRDefault="00B4275B">
            <w:r>
              <w:t>УПК № 9 «ГРЭ»</w:t>
            </w:r>
          </w:p>
        </w:tc>
        <w:tc>
          <w:tcPr>
            <w:tcW w:w="2086" w:type="dxa"/>
          </w:tcPr>
          <w:p w:rsidR="00F04CBD" w:rsidRDefault="00B4275B">
            <w:pPr>
              <w:jc w:val="center"/>
            </w:pPr>
            <w:r>
              <w:t>17 786,0</w:t>
            </w:r>
          </w:p>
        </w:tc>
        <w:tc>
          <w:tcPr>
            <w:tcW w:w="2086" w:type="dxa"/>
          </w:tcPr>
          <w:p w:rsidR="00F04CBD" w:rsidRDefault="00B4275B">
            <w:pPr>
              <w:jc w:val="center"/>
            </w:pPr>
            <w:r>
              <w:t>не рассматривался</w:t>
            </w:r>
          </w:p>
        </w:tc>
        <w:tc>
          <w:tcPr>
            <w:tcW w:w="1263" w:type="dxa"/>
          </w:tcPr>
          <w:p w:rsidR="00F04CBD" w:rsidRDefault="00B4275B">
            <w:pPr>
              <w:jc w:val="center"/>
            </w:pPr>
            <w:r>
              <w:t>17786,0</w:t>
            </w:r>
          </w:p>
        </w:tc>
        <w:tc>
          <w:tcPr>
            <w:tcW w:w="2364" w:type="dxa"/>
          </w:tcPr>
          <w:p w:rsidR="00F04CBD" w:rsidRDefault="00B4275B">
            <w:pPr>
              <w:jc w:val="center"/>
            </w:pPr>
            <w:r>
              <w:t>установка новых</w:t>
            </w:r>
          </w:p>
        </w:tc>
      </w:tr>
      <w:tr w:rsidR="00F04CBD">
        <w:trPr>
          <w:cantSplit/>
          <w:jc w:val="center"/>
        </w:trPr>
        <w:tc>
          <w:tcPr>
            <w:tcW w:w="1669" w:type="dxa"/>
          </w:tcPr>
          <w:p w:rsidR="00F04CBD" w:rsidRDefault="00B4275B">
            <w:r>
              <w:t>УПК № 10 «Темир-Тау»</w:t>
            </w:r>
          </w:p>
        </w:tc>
        <w:tc>
          <w:tcPr>
            <w:tcW w:w="2086" w:type="dxa"/>
          </w:tcPr>
          <w:p w:rsidR="00F04CBD" w:rsidRDefault="00B4275B">
            <w:pPr>
              <w:jc w:val="center"/>
            </w:pPr>
            <w:r>
              <w:t>71 147,0</w:t>
            </w:r>
          </w:p>
        </w:tc>
        <w:tc>
          <w:tcPr>
            <w:tcW w:w="2086" w:type="dxa"/>
          </w:tcPr>
          <w:p w:rsidR="00F04CBD" w:rsidRDefault="00B4275B">
            <w:pPr>
              <w:jc w:val="center"/>
            </w:pPr>
            <w:r>
              <w:t>71 000,0</w:t>
            </w:r>
          </w:p>
        </w:tc>
        <w:tc>
          <w:tcPr>
            <w:tcW w:w="1263" w:type="dxa"/>
          </w:tcPr>
          <w:p w:rsidR="00F04CBD" w:rsidRDefault="00B4275B">
            <w:pPr>
              <w:jc w:val="center"/>
            </w:pPr>
            <w:r>
              <w:t>71000,0</w:t>
            </w:r>
          </w:p>
        </w:tc>
        <w:tc>
          <w:tcPr>
            <w:tcW w:w="2364" w:type="dxa"/>
          </w:tcPr>
          <w:p w:rsidR="00F04CBD" w:rsidRDefault="00B4275B">
            <w:pPr>
              <w:jc w:val="center"/>
            </w:pPr>
            <w:r>
              <w:t>перевод существующих</w:t>
            </w:r>
          </w:p>
        </w:tc>
      </w:tr>
      <w:tr w:rsidR="00F04CBD">
        <w:trPr>
          <w:cantSplit/>
          <w:jc w:val="center"/>
        </w:trPr>
        <w:tc>
          <w:tcPr>
            <w:tcW w:w="1669" w:type="dxa"/>
            <w:shd w:val="clear" w:color="auto" w:fill="DBE5F1"/>
          </w:tcPr>
          <w:p w:rsidR="00F04CBD" w:rsidRDefault="00B4275B">
            <w:r>
              <w:rPr>
                <w:b/>
              </w:rPr>
              <w:t>Итого по округу</w:t>
            </w:r>
          </w:p>
        </w:tc>
        <w:tc>
          <w:tcPr>
            <w:tcW w:w="2086" w:type="dxa"/>
            <w:shd w:val="clear" w:color="auto" w:fill="DBE5F1"/>
          </w:tcPr>
          <w:p w:rsidR="00F04CBD" w:rsidRDefault="00B4275B">
            <w:pPr>
              <w:jc w:val="center"/>
            </w:pPr>
            <w:r>
              <w:rPr>
                <w:b/>
              </w:rPr>
              <w:t>—</w:t>
            </w:r>
          </w:p>
        </w:tc>
        <w:tc>
          <w:tcPr>
            <w:tcW w:w="2086" w:type="dxa"/>
            <w:shd w:val="clear" w:color="auto" w:fill="DBE5F1"/>
          </w:tcPr>
          <w:p w:rsidR="00F04CBD" w:rsidRDefault="00B4275B">
            <w:pPr>
              <w:jc w:val="center"/>
            </w:pPr>
            <w:r>
              <w:rPr>
                <w:b/>
              </w:rPr>
              <w:t>—</w:t>
            </w:r>
          </w:p>
        </w:tc>
        <w:tc>
          <w:tcPr>
            <w:tcW w:w="1263" w:type="dxa"/>
            <w:shd w:val="clear" w:color="auto" w:fill="DBE5F1"/>
          </w:tcPr>
          <w:p w:rsidR="00F04CBD" w:rsidRDefault="00B4275B">
            <w:pPr>
              <w:jc w:val="center"/>
            </w:pPr>
            <w:r>
              <w:rPr>
                <w:b/>
              </w:rPr>
              <w:t>1232653,0</w:t>
            </w:r>
          </w:p>
        </w:tc>
        <w:tc>
          <w:tcPr>
            <w:tcW w:w="2364" w:type="dxa"/>
            <w:shd w:val="clear" w:color="auto" w:fill="DBE5F1"/>
          </w:tcPr>
          <w:p w:rsidR="00F04CBD" w:rsidRDefault="00B4275B">
            <w:pPr>
              <w:jc w:val="center"/>
            </w:pPr>
            <w:r>
              <w:rPr>
                <w:b/>
              </w:rPr>
              <w:t>—</w:t>
            </w:r>
          </w:p>
        </w:tc>
      </w:tr>
    </w:tbl>
    <w:p w:rsidR="007A5E59" w:rsidRPr="001F1187" w:rsidRDefault="0095198F">
      <w:pPr>
        <w:rPr>
          <w:lang w:val="ru-RU"/>
        </w:rPr>
      </w:pPr>
      <w:r w:rsidRPr="0067013B">
        <w:rPr>
          <w:lang w:val="ru-RU"/>
        </w:rPr>
        <w:t>Совокупная стоимость при выборе по каждому источнику варианта с меньшей стоимостью составляет 1</w:t>
      </w:r>
      <w:r>
        <w:t> </w:t>
      </w:r>
      <w:r w:rsidRPr="0067013B">
        <w:rPr>
          <w:lang w:val="ru-RU"/>
        </w:rPr>
        <w:t>232</w:t>
      </w:r>
      <w:r>
        <w:t> </w:t>
      </w:r>
      <w:r w:rsidRPr="0067013B">
        <w:rPr>
          <w:lang w:val="ru-RU"/>
        </w:rPr>
        <w:t>653,0 тыс. руб. в ценах 2024 года с налогом на добавленную стоимость. По УПК № 8 «Мундыбаш» дешевле установка новых котлоагрегатов, по УПК № 10 «Темир-Тау» варианты практически равны — различие 147,0 тыс. руб.</w:t>
      </w:r>
    </w:p>
    <w:p w:rsidR="007A5E59" w:rsidRPr="001F1187" w:rsidRDefault="0095198F">
      <w:pPr>
        <w:rPr>
          <w:lang w:val="ru-RU"/>
        </w:rPr>
      </w:pPr>
      <w:r w:rsidRPr="0067013B">
        <w:rPr>
          <w:lang w:val="ru-RU"/>
        </w:rPr>
        <w:t>Стоимостное сопоставление окончательным выбором технического варианта не является: выбор выполняется проектной документацией с учётом состояния котлоагрегатов, остаточного ресурса, компоновки котельной и требований к дымовым трактам. Настоящая схема фиксирует наличие двух проработанных вариантов и их стоимостное соотношение.</w:t>
      </w:r>
    </w:p>
    <w:p w:rsidR="00012789" w:rsidRPr="0067013B" w:rsidRDefault="00012789">
      <w:pPr>
        <w:rPr>
          <w:lang w:val="ru-RU"/>
        </w:rPr>
        <w:sectPr w:rsidR="00012789" w:rsidRPr="0067013B" w:rsidSect="00034616">
          <w:footerReference w:type="default" r:id="rId182"/>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pStyle w:val="31"/>
        <w:rPr>
          <w:lang w:val="ru-RU"/>
        </w:rPr>
      </w:pPr>
      <w:r w:rsidRPr="0067013B">
        <w:rPr>
          <w:lang w:val="ru-RU"/>
        </w:rPr>
        <w:lastRenderedPageBreak/>
        <w:t>12.3.2. Состояние экономической оценки</w:t>
      </w:r>
    </w:p>
    <w:p w:rsidR="007A5E59" w:rsidRPr="001F1187" w:rsidRDefault="0095198F">
      <w:pPr>
        <w:rPr>
          <w:lang w:val="ru-RU"/>
        </w:rPr>
      </w:pPr>
      <w:r w:rsidRPr="0067013B">
        <w:rPr>
          <w:lang w:val="ru-RU"/>
        </w:rPr>
        <w:t xml:space="preserve">Технико-экономическое сравнение вариантов развития выполнено в объёме, который допускает имеющаяся исходная база: по переводу источников на природный газ </w:t>
      </w:r>
      <w:r w:rsidRPr="0067013B">
        <w:rPr>
          <w:lang w:val="ru-RU"/>
        </w:rPr>
        <w:lastRenderedPageBreak/>
        <w:t>сопоставлены два технических варианта в едином ценовом базисе; по переводу открытых систем горячего водоснабжения сопоставлены классы решений с оценкой водного и эксплуатационного эффекта.</w:t>
      </w:r>
    </w:p>
    <w:p w:rsidR="007A5E59" w:rsidRPr="001F1187" w:rsidRDefault="0095198F">
      <w:pPr>
        <w:rPr>
          <w:lang w:val="ru-RU"/>
        </w:rPr>
      </w:pPr>
      <w:r w:rsidRPr="0067013B">
        <w:rPr>
          <w:lang w:val="ru-RU"/>
        </w:rPr>
        <w:t>Расчёт денежного экономического эффекта не выполняется. Причина конкретна: в составе имеющихся исходных материалов не определены цена природного газа для потребителей округа, перспективный объём потребления газа по каждому источнику, действующая цена угля с учётом доставки, изменение затрат на электроэнергию и ремонт, а также состав эксплуатационных затрат после перевода. Без этих величин показатели окупаемости и приведённой стоимости не имеют расчётного основания.</w:t>
      </w:r>
    </w:p>
    <w:p w:rsidR="007A5E59" w:rsidRPr="001F1187" w:rsidRDefault="0095198F">
      <w:pPr>
        <w:rPr>
          <w:lang w:val="ru-RU"/>
        </w:rPr>
      </w:pPr>
      <w:r w:rsidRPr="0067013B">
        <w:rPr>
          <w:lang w:val="ru-RU"/>
        </w:rPr>
        <w:t>Сопоставление, не требующее денежных величин, выполнено: по мощности, топливному режиму, надёжности, экологическим характеристикам, влиянию на горячее водоснабжение и организационным условиям реализации. Его результаты приведены в главе мастер-плана и в настоящей главе.</w:t>
      </w:r>
    </w:p>
    <w:p w:rsidR="00012789" w:rsidRPr="0067013B" w:rsidRDefault="00012789">
      <w:pPr>
        <w:rPr>
          <w:lang w:val="ru-RU"/>
        </w:rPr>
        <w:sectPr w:rsidR="00012789" w:rsidRPr="0067013B" w:rsidSect="00034616">
          <w:footerReference w:type="default" r:id="rId183"/>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4ED8" w:rsidRPr="0067013B" w:rsidRDefault="009B7F9E">
      <w:pPr>
        <w:pStyle w:val="21"/>
        <w:rPr>
          <w:lang w:val="ru-RU"/>
        </w:rPr>
      </w:pPr>
      <w:bookmarkStart w:id="114" w:name="_Toc238639509"/>
      <w:r w:rsidRPr="0067013B">
        <w:rPr>
          <w:lang w:val="ru-RU"/>
        </w:rPr>
        <w:lastRenderedPageBreak/>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114"/>
    </w:p>
    <w:p w:rsidR="007A4ED8" w:rsidRPr="0067013B" w:rsidRDefault="009B7F9E">
      <w:pPr>
        <w:rPr>
          <w:lang w:val="ru-RU"/>
        </w:rPr>
      </w:pPr>
      <w:r w:rsidRPr="0067013B">
        <w:rPr>
          <w:lang w:val="ru-RU"/>
        </w:rPr>
        <w:t>Расчёт ценовых (тарифных) последствий для потребителей при реализации программ строительства, реконструкции, технического перевооружения и модернизации приведён главой 14 настоящих обосновывающих материалов. Связь между ориентировочной стоимостью мероприятий и утверждённым тарифом исходными материалами не установлена и схемой не постулируется.</w:t>
      </w:r>
    </w:p>
    <w:p w:rsidR="007A5E59" w:rsidRPr="0067013B" w:rsidRDefault="0095198F">
      <w:pPr>
        <w:pStyle w:val="1"/>
        <w:rPr>
          <w:lang w:val="ru-RU"/>
        </w:rPr>
      </w:pPr>
      <w:bookmarkStart w:id="115" w:name="_Toc238639510"/>
      <w:r w:rsidRPr="0067013B">
        <w:rPr>
          <w:lang w:val="ru-RU"/>
        </w:rPr>
        <w:t>ГЛАВА 13. ИНДИКАТОРЫ РАЗВИТИЯ СИСТЕМ ТЕПЛОСНАБЖЕНИЯ ПОСЕЛЕНИЯ, МУНИЦИПАЛЬНОГО ОКРУГА, ГОРОДСКОГО ОКРУГА, ГОРОДА ФЕДЕРАЛЬНОГО ЗНАЧЕНИЯ</w:t>
      </w:r>
      <w:bookmarkEnd w:id="115"/>
    </w:p>
    <w:p w:rsidR="007A5E59" w:rsidRPr="0067013B" w:rsidRDefault="0095198F">
      <w:pPr>
        <w:ind w:firstLine="709"/>
        <w:jc w:val="both"/>
        <w:rPr>
          <w:lang w:val="ru-RU"/>
        </w:rPr>
      </w:pPr>
      <w:r w:rsidRPr="0067013B">
        <w:rPr>
          <w:lang w:val="ru-RU"/>
        </w:rPr>
        <w:t>Индикаторы развития систем теплоснабжения приведены по каждому населённому пункту, обеспеченному централизованным теплоснабжением, на три расчётных этапа.</w:t>
      </w:r>
    </w:p>
    <w:p w:rsidR="007A5E59" w:rsidRPr="0067013B" w:rsidRDefault="0095198F">
      <w:pPr>
        <w:ind w:firstLine="709"/>
        <w:jc w:val="both"/>
        <w:rPr>
          <w:lang w:val="ru-RU"/>
        </w:rPr>
      </w:pPr>
      <w:r w:rsidRPr="0067013B">
        <w:rPr>
          <w:lang w:val="ru-RU"/>
        </w:rPr>
        <w:t>Количество прекращений подачи тепловой энергии равно нулю во всех этапах. Удельный расход условного топлива на отпущенную тепловую энергию сохраняется на уровне 189,15 кг у.т./Гкал по основным объектам теплоснабжения и 233,50 кг у.т./Гкал по УПК № 10 «Темир-Тау». Доля тепловой энергии, выработанной в комбинированном режиме, равна нулю: источников комбинированной выработки в округе нет.</w:t>
      </w:r>
    </w:p>
    <w:p w:rsidR="007A5E59" w:rsidRPr="0067013B" w:rsidRDefault="0095198F">
      <w:pPr>
        <w:ind w:firstLine="709"/>
        <w:jc w:val="both"/>
        <w:rPr>
          <w:lang w:val="ru-RU"/>
        </w:rPr>
      </w:pPr>
      <w:r w:rsidRPr="0067013B">
        <w:rPr>
          <w:lang w:val="ru-RU"/>
        </w:rPr>
        <w:t>Средневзвешенный срок эксплуатации тепловых сетей возрастает с 39,4 года в 2026 году до 44,4 года в 2031 году и 49,4 года в 2036 году, что отражает отсутствие утверждённой программы замены сетей на расчётном периоде.</w:t>
      </w:r>
    </w:p>
    <w:p w:rsidR="007A5E59" w:rsidRPr="0067013B" w:rsidRDefault="0095198F">
      <w:pPr>
        <w:keepNext/>
        <w:ind w:firstLine="709"/>
        <w:jc w:val="both"/>
        <w:rPr>
          <w:lang w:val="ru-RU"/>
        </w:rPr>
      </w:pPr>
      <w:r w:rsidRPr="0067013B">
        <w:rPr>
          <w:lang w:val="ru-RU"/>
        </w:rPr>
        <w:lastRenderedPageBreak/>
        <w:t>Индикаторы, по которым исходные данные не получены, приведены с указанием фактического состояния данных; подстановка нулевых значений вместо отсутствующих сведений не выполнялась.</w:t>
      </w:r>
    </w:p>
    <w:p w:rsidR="007A5E59" w:rsidRPr="0067013B" w:rsidRDefault="0095198F">
      <w:pPr>
        <w:keepNext/>
        <w:rPr>
          <w:lang w:val="ru-RU"/>
        </w:rPr>
      </w:pPr>
      <w:r w:rsidRPr="0067013B">
        <w:rPr>
          <w:b/>
          <w:lang w:val="ru-RU"/>
        </w:rPr>
        <w:t>Таблица 13.1 — Индикаторы развития системы теплоснабжения — г. Таштагол (лист «Таблица 14.1»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53"/>
        <w:gridCol w:w="4431"/>
        <w:gridCol w:w="1170"/>
        <w:gridCol w:w="1519"/>
        <w:gridCol w:w="948"/>
        <w:gridCol w:w="948"/>
      </w:tblGrid>
      <w:tr w:rsidR="007A5E59" w:rsidRPr="0067013B">
        <w:trPr>
          <w:cantSplit/>
          <w:tblHeader/>
          <w:jc w:val="center"/>
        </w:trPr>
        <w:tc>
          <w:tcPr>
            <w:tcW w:w="452" w:type="dxa"/>
            <w:vMerge w:val="restart"/>
            <w:shd w:val="clear" w:color="auto" w:fill="E2F0D9"/>
            <w:vAlign w:val="center"/>
          </w:tcPr>
          <w:p w:rsidR="007A5E59" w:rsidRDefault="0095198F">
            <w:pPr>
              <w:jc w:val="center"/>
            </w:pPr>
            <w:r>
              <w:rPr>
                <w:b/>
              </w:rPr>
              <w:t>№ пп</w:t>
            </w:r>
          </w:p>
        </w:tc>
        <w:tc>
          <w:tcPr>
            <w:tcW w:w="4431" w:type="dxa"/>
            <w:vMerge w:val="restart"/>
            <w:shd w:val="clear" w:color="auto" w:fill="E2F0D9"/>
            <w:vAlign w:val="center"/>
          </w:tcPr>
          <w:p w:rsidR="007A5E59" w:rsidRDefault="0095198F">
            <w:pPr>
              <w:jc w:val="center"/>
            </w:pPr>
            <w:r>
              <w:rPr>
                <w:b/>
              </w:rPr>
              <w:t>Индикаторы развития системы теплоснабжения</w:t>
            </w:r>
          </w:p>
        </w:tc>
        <w:tc>
          <w:tcPr>
            <w:tcW w:w="1170" w:type="dxa"/>
            <w:vMerge w:val="restart"/>
            <w:shd w:val="clear" w:color="auto" w:fill="E2F0D9"/>
            <w:vAlign w:val="center"/>
          </w:tcPr>
          <w:p w:rsidR="007A5E59" w:rsidRDefault="0095198F">
            <w:pPr>
              <w:jc w:val="center"/>
            </w:pPr>
            <w:r>
              <w:rPr>
                <w:b/>
              </w:rPr>
              <w:t>Ед. изм.</w:t>
            </w:r>
          </w:p>
        </w:tc>
        <w:tc>
          <w:tcPr>
            <w:tcW w:w="1519" w:type="dxa"/>
            <w:gridSpan w:val="3"/>
            <w:shd w:val="clear" w:color="auto" w:fill="E2F0D9"/>
            <w:vAlign w:val="center"/>
          </w:tcPr>
          <w:p w:rsidR="007A5E59" w:rsidRPr="0067013B" w:rsidRDefault="0095198F">
            <w:pPr>
              <w:jc w:val="center"/>
              <w:rPr>
                <w:lang w:val="ru-RU"/>
              </w:rPr>
            </w:pPr>
            <w:r w:rsidRPr="0067013B">
              <w:rPr>
                <w:b/>
                <w:lang w:val="ru-RU"/>
              </w:rPr>
              <w:t>Показатель по этапам развития схемы ТС</w:t>
            </w:r>
          </w:p>
        </w:tc>
      </w:tr>
      <w:tr w:rsidR="007A5E59">
        <w:trPr>
          <w:cantSplit/>
          <w:tblHeader/>
          <w:jc w:val="center"/>
        </w:trPr>
        <w:tc>
          <w:tcPr>
            <w:tcW w:w="452" w:type="dxa"/>
            <w:vMerge/>
            <w:shd w:val="clear" w:color="auto" w:fill="E2F0D9"/>
            <w:vAlign w:val="center"/>
          </w:tcPr>
          <w:p w:rsidR="007A5E59" w:rsidRPr="0067013B" w:rsidRDefault="007A5E59">
            <w:pPr>
              <w:jc w:val="center"/>
              <w:rPr>
                <w:lang w:val="ru-RU"/>
              </w:rPr>
            </w:pPr>
          </w:p>
        </w:tc>
        <w:tc>
          <w:tcPr>
            <w:tcW w:w="4431" w:type="dxa"/>
            <w:vMerge/>
            <w:shd w:val="clear" w:color="auto" w:fill="E2F0D9"/>
            <w:vAlign w:val="center"/>
          </w:tcPr>
          <w:p w:rsidR="007A5E59" w:rsidRPr="0067013B" w:rsidRDefault="007A5E59">
            <w:pPr>
              <w:jc w:val="center"/>
              <w:rPr>
                <w:lang w:val="ru-RU"/>
              </w:rPr>
            </w:pPr>
          </w:p>
        </w:tc>
        <w:tc>
          <w:tcPr>
            <w:tcW w:w="1170" w:type="dxa"/>
            <w:vMerge/>
            <w:shd w:val="clear" w:color="auto" w:fill="E2F0D9"/>
            <w:vAlign w:val="center"/>
          </w:tcPr>
          <w:p w:rsidR="007A5E59" w:rsidRPr="0067013B" w:rsidRDefault="007A5E59">
            <w:pPr>
              <w:jc w:val="center"/>
              <w:rPr>
                <w:lang w:val="ru-RU"/>
              </w:rPr>
            </w:pPr>
          </w:p>
        </w:tc>
        <w:tc>
          <w:tcPr>
            <w:tcW w:w="1519" w:type="dxa"/>
            <w:shd w:val="clear" w:color="auto" w:fill="E2F0D9"/>
            <w:vAlign w:val="center"/>
          </w:tcPr>
          <w:p w:rsidR="007A5E59" w:rsidRDefault="0095198F">
            <w:pPr>
              <w:jc w:val="center"/>
            </w:pPr>
            <w:r>
              <w:rPr>
                <w:b/>
              </w:rPr>
              <w:t>2026</w:t>
            </w:r>
          </w:p>
        </w:tc>
        <w:tc>
          <w:tcPr>
            <w:tcW w:w="948" w:type="dxa"/>
            <w:shd w:val="clear" w:color="auto" w:fill="E2F0D9"/>
            <w:vAlign w:val="center"/>
          </w:tcPr>
          <w:p w:rsidR="007A5E59" w:rsidRDefault="0095198F">
            <w:pPr>
              <w:jc w:val="center"/>
            </w:pPr>
            <w:r>
              <w:rPr>
                <w:b/>
              </w:rPr>
              <w:t>2031</w:t>
            </w:r>
          </w:p>
        </w:tc>
        <w:tc>
          <w:tcPr>
            <w:tcW w:w="948" w:type="dxa"/>
            <w:shd w:val="clear" w:color="auto" w:fill="E2F0D9"/>
            <w:vAlign w:val="center"/>
          </w:tcPr>
          <w:p w:rsidR="007A5E59" w:rsidRDefault="0095198F">
            <w:pPr>
              <w:jc w:val="center"/>
            </w:pPr>
            <w:r>
              <w:rPr>
                <w:b/>
              </w:rPr>
              <w:t>2036</w:t>
            </w:r>
          </w:p>
        </w:tc>
      </w:tr>
      <w:tr w:rsidR="007A5E59">
        <w:trPr>
          <w:cantSplit/>
          <w:tblHeader/>
          <w:jc w:val="center"/>
        </w:trPr>
        <w:tc>
          <w:tcPr>
            <w:tcW w:w="452" w:type="dxa"/>
            <w:shd w:val="clear" w:color="auto" w:fill="F2F2F2"/>
            <w:vAlign w:val="center"/>
          </w:tcPr>
          <w:p w:rsidR="007A5E59" w:rsidRDefault="0095198F">
            <w:pPr>
              <w:jc w:val="center"/>
            </w:pPr>
            <w:r>
              <w:rPr>
                <w:sz w:val="20"/>
                <w:szCs w:val="20"/>
              </w:rPr>
              <w:t>1</w:t>
            </w:r>
          </w:p>
        </w:tc>
        <w:tc>
          <w:tcPr>
            <w:tcW w:w="4431" w:type="dxa"/>
            <w:shd w:val="clear" w:color="auto" w:fill="F2F2F2"/>
            <w:vAlign w:val="center"/>
          </w:tcPr>
          <w:p w:rsidR="007A5E59" w:rsidRDefault="0095198F">
            <w:pPr>
              <w:jc w:val="center"/>
            </w:pPr>
            <w:r>
              <w:rPr>
                <w:sz w:val="20"/>
                <w:szCs w:val="20"/>
              </w:rPr>
              <w:t>2</w:t>
            </w:r>
          </w:p>
        </w:tc>
        <w:tc>
          <w:tcPr>
            <w:tcW w:w="1170" w:type="dxa"/>
            <w:shd w:val="clear" w:color="auto" w:fill="F2F2F2"/>
            <w:vAlign w:val="center"/>
          </w:tcPr>
          <w:p w:rsidR="007A5E59" w:rsidRDefault="0095198F">
            <w:pPr>
              <w:jc w:val="center"/>
            </w:pPr>
            <w:r>
              <w:rPr>
                <w:sz w:val="20"/>
                <w:szCs w:val="20"/>
              </w:rPr>
              <w:t>3</w:t>
            </w:r>
          </w:p>
        </w:tc>
        <w:tc>
          <w:tcPr>
            <w:tcW w:w="1519" w:type="dxa"/>
            <w:shd w:val="clear" w:color="auto" w:fill="F2F2F2"/>
            <w:vAlign w:val="center"/>
          </w:tcPr>
          <w:p w:rsidR="007A5E59" w:rsidRDefault="0095198F">
            <w:pPr>
              <w:jc w:val="center"/>
            </w:pPr>
            <w:r>
              <w:rPr>
                <w:sz w:val="20"/>
                <w:szCs w:val="20"/>
              </w:rPr>
              <w:t>4</w:t>
            </w:r>
          </w:p>
        </w:tc>
        <w:tc>
          <w:tcPr>
            <w:tcW w:w="948" w:type="dxa"/>
            <w:shd w:val="clear" w:color="auto" w:fill="F2F2F2"/>
            <w:vAlign w:val="center"/>
          </w:tcPr>
          <w:p w:rsidR="007A5E59" w:rsidRDefault="0095198F">
            <w:pPr>
              <w:jc w:val="center"/>
            </w:pPr>
            <w:r>
              <w:rPr>
                <w:sz w:val="20"/>
                <w:szCs w:val="20"/>
              </w:rPr>
              <w:t>5</w:t>
            </w:r>
          </w:p>
        </w:tc>
        <w:tc>
          <w:tcPr>
            <w:tcW w:w="948" w:type="dxa"/>
            <w:shd w:val="clear" w:color="auto" w:fill="F2F2F2"/>
            <w:vAlign w:val="center"/>
          </w:tcPr>
          <w:p w:rsidR="007A5E59" w:rsidRDefault="0095198F">
            <w:pPr>
              <w:jc w:val="center"/>
            </w:pPr>
            <w:r>
              <w:rPr>
                <w:sz w:val="20"/>
                <w:szCs w:val="20"/>
              </w:rPr>
              <w:t>6</w:t>
            </w:r>
          </w:p>
        </w:tc>
      </w:tr>
      <w:tr w:rsidR="007A5E59">
        <w:trPr>
          <w:cantSplit/>
          <w:jc w:val="center"/>
        </w:trPr>
        <w:tc>
          <w:tcPr>
            <w:tcW w:w="452" w:type="dxa"/>
          </w:tcPr>
          <w:p w:rsidR="007A5E59" w:rsidRDefault="0095198F">
            <w:pPr>
              <w:jc w:val="center"/>
            </w:pPr>
            <w:r>
              <w:t>1</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тепловых сетях</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2</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источниках тепловой энергии</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3</w:t>
            </w:r>
          </w:p>
        </w:tc>
        <w:tc>
          <w:tcPr>
            <w:tcW w:w="4431" w:type="dxa"/>
          </w:tcPr>
          <w:p w:rsidR="007A5E59" w:rsidRPr="0067013B" w:rsidRDefault="0095198F">
            <w:pPr>
              <w:rPr>
                <w:lang w:val="ru-RU"/>
              </w:rPr>
            </w:pPr>
            <w:r w:rsidRPr="0067013B">
              <w:rPr>
                <w:lang w:val="ru-RU"/>
              </w:rPr>
              <w:t>Удельный расход условного топлива на единицу тепловой энергии, отпускаемой с коллекторов источников</w:t>
            </w:r>
          </w:p>
        </w:tc>
        <w:tc>
          <w:tcPr>
            <w:tcW w:w="1170" w:type="dxa"/>
          </w:tcPr>
          <w:p w:rsidR="007A5E59" w:rsidRDefault="0095198F">
            <w:r>
              <w:t>кг у.т./Гкал</w:t>
            </w:r>
          </w:p>
        </w:tc>
        <w:tc>
          <w:tcPr>
            <w:tcW w:w="1519" w:type="dxa"/>
          </w:tcPr>
          <w:p w:rsidR="007A5E59" w:rsidRDefault="0095198F">
            <w:pPr>
              <w:jc w:val="center"/>
            </w:pPr>
            <w:r>
              <w:t>189,15</w:t>
            </w:r>
          </w:p>
        </w:tc>
        <w:tc>
          <w:tcPr>
            <w:tcW w:w="948" w:type="dxa"/>
          </w:tcPr>
          <w:p w:rsidR="007A5E59" w:rsidRDefault="0095198F">
            <w:pPr>
              <w:jc w:val="center"/>
            </w:pPr>
            <w:r>
              <w:t>189,15</w:t>
            </w:r>
          </w:p>
        </w:tc>
        <w:tc>
          <w:tcPr>
            <w:tcW w:w="948" w:type="dxa"/>
          </w:tcPr>
          <w:p w:rsidR="007A5E59" w:rsidRDefault="0095198F">
            <w:pPr>
              <w:jc w:val="center"/>
            </w:pPr>
            <w:r>
              <w:t>189,15</w:t>
            </w:r>
          </w:p>
        </w:tc>
      </w:tr>
      <w:tr w:rsidR="007A5E59">
        <w:trPr>
          <w:cantSplit/>
          <w:jc w:val="center"/>
        </w:trPr>
        <w:tc>
          <w:tcPr>
            <w:tcW w:w="452" w:type="dxa"/>
          </w:tcPr>
          <w:p w:rsidR="007A5E59" w:rsidRDefault="0095198F">
            <w:pPr>
              <w:jc w:val="center"/>
            </w:pPr>
            <w:r>
              <w:t>4</w:t>
            </w:r>
          </w:p>
        </w:tc>
        <w:tc>
          <w:tcPr>
            <w:tcW w:w="4431" w:type="dxa"/>
          </w:tcPr>
          <w:p w:rsidR="007A5E59" w:rsidRPr="0067013B" w:rsidRDefault="0095198F">
            <w:pPr>
              <w:rPr>
                <w:lang w:val="ru-RU"/>
              </w:rPr>
            </w:pPr>
            <w:r w:rsidRPr="0067013B">
              <w:rPr>
                <w:lang w:val="ru-RU"/>
              </w:rPr>
              <w:t>Отношение технологических потерь тепловой энергии к материальной характеристике тепловой сети</w:t>
            </w:r>
          </w:p>
        </w:tc>
        <w:tc>
          <w:tcPr>
            <w:tcW w:w="1170" w:type="dxa"/>
          </w:tcPr>
          <w:p w:rsidR="007A5E59" w:rsidRDefault="0095198F">
            <w:r>
              <w:t>Гкал/(ч·м²)</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t>5</w:t>
            </w:r>
          </w:p>
        </w:tc>
        <w:tc>
          <w:tcPr>
            <w:tcW w:w="4431" w:type="dxa"/>
          </w:tcPr>
          <w:p w:rsidR="007A5E59" w:rsidRPr="0067013B" w:rsidRDefault="0095198F">
            <w:pPr>
              <w:rPr>
                <w:lang w:val="ru-RU"/>
              </w:rPr>
            </w:pPr>
            <w:r w:rsidRPr="0067013B">
              <w:rPr>
                <w:lang w:val="ru-RU"/>
              </w:rPr>
              <w:t>Удельная материальная характеристика тепловых сетей, приведённая к расчётной тепловой нагрузке</w:t>
            </w:r>
          </w:p>
        </w:tc>
        <w:tc>
          <w:tcPr>
            <w:tcW w:w="1170" w:type="dxa"/>
          </w:tcPr>
          <w:p w:rsidR="007A5E59" w:rsidRDefault="0095198F">
            <w:r>
              <w:t>м²·ч/Гкал</w:t>
            </w:r>
          </w:p>
        </w:tc>
        <w:tc>
          <w:tcPr>
            <w:tcW w:w="1519" w:type="dxa"/>
          </w:tcPr>
          <w:p w:rsidR="007A5E59" w:rsidRDefault="0095198F">
            <w:pPr>
              <w:jc w:val="center"/>
            </w:pPr>
            <w:r>
              <w:t>503,75</w:t>
            </w:r>
          </w:p>
        </w:tc>
        <w:tc>
          <w:tcPr>
            <w:tcW w:w="948" w:type="dxa"/>
          </w:tcPr>
          <w:p w:rsidR="007A5E59" w:rsidRDefault="0095198F">
            <w:pPr>
              <w:jc w:val="center"/>
            </w:pPr>
            <w:r>
              <w:t>503,75</w:t>
            </w:r>
          </w:p>
        </w:tc>
        <w:tc>
          <w:tcPr>
            <w:tcW w:w="948" w:type="dxa"/>
          </w:tcPr>
          <w:p w:rsidR="007A5E59" w:rsidRDefault="0095198F">
            <w:pPr>
              <w:jc w:val="center"/>
            </w:pPr>
            <w:r>
              <w:t>503,75</w:t>
            </w:r>
          </w:p>
        </w:tc>
      </w:tr>
      <w:tr w:rsidR="007A5E59">
        <w:trPr>
          <w:cantSplit/>
          <w:jc w:val="center"/>
        </w:trPr>
        <w:tc>
          <w:tcPr>
            <w:tcW w:w="452" w:type="dxa"/>
          </w:tcPr>
          <w:p w:rsidR="007A5E59" w:rsidRDefault="0095198F">
            <w:pPr>
              <w:jc w:val="center"/>
            </w:pPr>
            <w:r>
              <w:t>6</w:t>
            </w:r>
          </w:p>
        </w:tc>
        <w:tc>
          <w:tcPr>
            <w:tcW w:w="4431" w:type="dxa"/>
          </w:tcPr>
          <w:p w:rsidR="007A5E59" w:rsidRPr="0067013B" w:rsidRDefault="0095198F">
            <w:pPr>
              <w:rPr>
                <w:lang w:val="ru-RU"/>
              </w:rPr>
            </w:pPr>
            <w:r w:rsidRPr="0067013B">
              <w:rPr>
                <w:lang w:val="ru-RU"/>
              </w:rPr>
              <w:t>Доля тепловой энергии, выработанной в комбинированном режиме</w:t>
            </w:r>
          </w:p>
        </w:tc>
        <w:tc>
          <w:tcPr>
            <w:tcW w:w="1170" w:type="dxa"/>
          </w:tcPr>
          <w:p w:rsidR="007A5E59" w:rsidRDefault="0095198F">
            <w:r>
              <w:t>%</w:t>
            </w:r>
          </w:p>
        </w:tc>
        <w:tc>
          <w:tcPr>
            <w:tcW w:w="1519" w:type="dxa"/>
          </w:tcPr>
          <w:p w:rsidR="007A5E59" w:rsidRDefault="0095198F">
            <w:pPr>
              <w:jc w:val="center"/>
            </w:pPr>
            <w:r>
              <w:t>0,0</w:t>
            </w:r>
          </w:p>
        </w:tc>
        <w:tc>
          <w:tcPr>
            <w:tcW w:w="948" w:type="dxa"/>
          </w:tcPr>
          <w:p w:rsidR="007A5E59" w:rsidRDefault="0095198F">
            <w:pPr>
              <w:jc w:val="center"/>
            </w:pPr>
            <w:r>
              <w:t>0,0</w:t>
            </w:r>
          </w:p>
        </w:tc>
        <w:tc>
          <w:tcPr>
            <w:tcW w:w="948" w:type="dxa"/>
          </w:tcPr>
          <w:p w:rsidR="007A5E59" w:rsidRDefault="0095198F">
            <w:pPr>
              <w:jc w:val="center"/>
            </w:pPr>
            <w:r>
              <w:t>0,0</w:t>
            </w:r>
          </w:p>
        </w:tc>
      </w:tr>
      <w:tr w:rsidR="007A5E59">
        <w:trPr>
          <w:cantSplit/>
          <w:jc w:val="center"/>
        </w:trPr>
        <w:tc>
          <w:tcPr>
            <w:tcW w:w="452" w:type="dxa"/>
          </w:tcPr>
          <w:p w:rsidR="007A5E59" w:rsidRDefault="0095198F">
            <w:pPr>
              <w:jc w:val="center"/>
            </w:pPr>
            <w:r>
              <w:t>7</w:t>
            </w:r>
          </w:p>
        </w:tc>
        <w:tc>
          <w:tcPr>
            <w:tcW w:w="4431" w:type="dxa"/>
          </w:tcPr>
          <w:p w:rsidR="007A5E59" w:rsidRPr="0067013B" w:rsidRDefault="0095198F">
            <w:pPr>
              <w:rPr>
                <w:lang w:val="ru-RU"/>
              </w:rPr>
            </w:pPr>
            <w:r w:rsidRPr="0067013B">
              <w:rPr>
                <w:lang w:val="ru-RU"/>
              </w:rPr>
              <w:t>Коэффициент использования теплоты топлива (комбинированная выработка)</w:t>
            </w:r>
          </w:p>
        </w:tc>
        <w:tc>
          <w:tcPr>
            <w:tcW w:w="1170" w:type="dxa"/>
          </w:tcPr>
          <w:p w:rsidR="007A5E59" w:rsidRDefault="0095198F">
            <w:r>
              <w:t>%</w:t>
            </w:r>
          </w:p>
        </w:tc>
        <w:tc>
          <w:tcPr>
            <w:tcW w:w="1519" w:type="dxa"/>
          </w:tcPr>
          <w:p w:rsidR="007A5E59" w:rsidRDefault="0095198F">
            <w:r>
              <w:t>—</w:t>
            </w:r>
          </w:p>
        </w:tc>
        <w:tc>
          <w:tcPr>
            <w:tcW w:w="948" w:type="dxa"/>
          </w:tcPr>
          <w:p w:rsidR="007A5E59" w:rsidRDefault="0095198F">
            <w:r>
              <w:t>—</w:t>
            </w:r>
          </w:p>
        </w:tc>
        <w:tc>
          <w:tcPr>
            <w:tcW w:w="948" w:type="dxa"/>
          </w:tcPr>
          <w:p w:rsidR="007A5E59" w:rsidRDefault="0095198F">
            <w:r>
              <w:t>—</w:t>
            </w:r>
          </w:p>
        </w:tc>
      </w:tr>
      <w:tr w:rsidR="007A5E59">
        <w:trPr>
          <w:cantSplit/>
          <w:jc w:val="center"/>
        </w:trPr>
        <w:tc>
          <w:tcPr>
            <w:tcW w:w="452" w:type="dxa"/>
          </w:tcPr>
          <w:p w:rsidR="007A5E59" w:rsidRDefault="0095198F">
            <w:pPr>
              <w:jc w:val="center"/>
            </w:pPr>
            <w:r>
              <w:t>8</w:t>
            </w:r>
          </w:p>
        </w:tc>
        <w:tc>
          <w:tcPr>
            <w:tcW w:w="4431" w:type="dxa"/>
          </w:tcPr>
          <w:p w:rsidR="007A5E59" w:rsidRPr="0067013B" w:rsidRDefault="0095198F">
            <w:pPr>
              <w:rPr>
                <w:lang w:val="ru-RU"/>
              </w:rPr>
            </w:pPr>
            <w:r w:rsidRPr="0067013B">
              <w:rPr>
                <w:lang w:val="ru-RU"/>
              </w:rPr>
              <w:t>Доля отпуска тепловой энергии по приборам учёта</w:t>
            </w:r>
          </w:p>
        </w:tc>
        <w:tc>
          <w:tcPr>
            <w:tcW w:w="1170" w:type="dxa"/>
          </w:tcPr>
          <w:p w:rsidR="007A5E59" w:rsidRDefault="0095198F">
            <w:r>
              <w:t>%</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t>9</w:t>
            </w:r>
          </w:p>
        </w:tc>
        <w:tc>
          <w:tcPr>
            <w:tcW w:w="4431" w:type="dxa"/>
          </w:tcPr>
          <w:p w:rsidR="007A5E59" w:rsidRPr="0067013B" w:rsidRDefault="0095198F">
            <w:pPr>
              <w:rPr>
                <w:lang w:val="ru-RU"/>
              </w:rPr>
            </w:pPr>
            <w:r w:rsidRPr="0067013B">
              <w:rPr>
                <w:lang w:val="ru-RU"/>
              </w:rPr>
              <w:t>Средневзвешенный срок эксплуатации тепловых сетей</w:t>
            </w:r>
          </w:p>
        </w:tc>
        <w:tc>
          <w:tcPr>
            <w:tcW w:w="1170" w:type="dxa"/>
          </w:tcPr>
          <w:p w:rsidR="007A5E59" w:rsidRDefault="0095198F">
            <w:r>
              <w:t>лет</w:t>
            </w:r>
          </w:p>
        </w:tc>
        <w:tc>
          <w:tcPr>
            <w:tcW w:w="1519" w:type="dxa"/>
          </w:tcPr>
          <w:p w:rsidR="007A5E59" w:rsidRDefault="0095198F">
            <w:pPr>
              <w:jc w:val="center"/>
            </w:pPr>
            <w:r>
              <w:t>39,4</w:t>
            </w:r>
          </w:p>
        </w:tc>
        <w:tc>
          <w:tcPr>
            <w:tcW w:w="948" w:type="dxa"/>
          </w:tcPr>
          <w:p w:rsidR="007A5E59" w:rsidRDefault="0095198F">
            <w:pPr>
              <w:jc w:val="center"/>
            </w:pPr>
            <w:r>
              <w:t>44,4</w:t>
            </w:r>
          </w:p>
        </w:tc>
        <w:tc>
          <w:tcPr>
            <w:tcW w:w="948" w:type="dxa"/>
          </w:tcPr>
          <w:p w:rsidR="007A5E59" w:rsidRDefault="0095198F">
            <w:pPr>
              <w:jc w:val="center"/>
            </w:pPr>
            <w:r>
              <w:t>49,4</w:t>
            </w:r>
          </w:p>
        </w:tc>
      </w:tr>
    </w:tbl>
    <w:p w:rsidR="007A5E59" w:rsidRDefault="007A5E59"/>
    <w:p w:rsidR="007A5E59" w:rsidRPr="0067013B" w:rsidRDefault="0095198F">
      <w:pPr>
        <w:keepNext/>
        <w:rPr>
          <w:lang w:val="ru-RU"/>
        </w:rPr>
      </w:pPr>
      <w:r w:rsidRPr="0067013B">
        <w:rPr>
          <w:b/>
          <w:lang w:val="ru-RU"/>
        </w:rPr>
        <w:t>Таблица 13.2 — Индикаторы развития системы теплоснабжения — пгт Шерегеш (лист «Таблица 14.1»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53"/>
        <w:gridCol w:w="4431"/>
        <w:gridCol w:w="1170"/>
        <w:gridCol w:w="1519"/>
        <w:gridCol w:w="948"/>
        <w:gridCol w:w="948"/>
      </w:tblGrid>
      <w:tr w:rsidR="007A5E59" w:rsidRPr="0067013B">
        <w:trPr>
          <w:cantSplit/>
          <w:tblHeader/>
          <w:jc w:val="center"/>
        </w:trPr>
        <w:tc>
          <w:tcPr>
            <w:tcW w:w="452" w:type="dxa"/>
            <w:vMerge w:val="restart"/>
            <w:shd w:val="clear" w:color="auto" w:fill="E2F0D9"/>
            <w:vAlign w:val="center"/>
          </w:tcPr>
          <w:p w:rsidR="007A5E59" w:rsidRDefault="0095198F">
            <w:pPr>
              <w:jc w:val="center"/>
            </w:pPr>
            <w:r>
              <w:rPr>
                <w:b/>
              </w:rPr>
              <w:t>№ пп</w:t>
            </w:r>
          </w:p>
        </w:tc>
        <w:tc>
          <w:tcPr>
            <w:tcW w:w="4431" w:type="dxa"/>
            <w:vMerge w:val="restart"/>
            <w:shd w:val="clear" w:color="auto" w:fill="E2F0D9"/>
            <w:vAlign w:val="center"/>
          </w:tcPr>
          <w:p w:rsidR="007A5E59" w:rsidRDefault="0095198F">
            <w:pPr>
              <w:jc w:val="center"/>
            </w:pPr>
            <w:r>
              <w:rPr>
                <w:b/>
              </w:rPr>
              <w:t>Индикаторы развития системы теплоснабжения</w:t>
            </w:r>
          </w:p>
        </w:tc>
        <w:tc>
          <w:tcPr>
            <w:tcW w:w="1170" w:type="dxa"/>
            <w:vMerge w:val="restart"/>
            <w:shd w:val="clear" w:color="auto" w:fill="E2F0D9"/>
            <w:vAlign w:val="center"/>
          </w:tcPr>
          <w:p w:rsidR="007A5E59" w:rsidRDefault="0095198F">
            <w:pPr>
              <w:jc w:val="center"/>
            </w:pPr>
            <w:r>
              <w:rPr>
                <w:b/>
              </w:rPr>
              <w:t>Ед. изм.</w:t>
            </w:r>
          </w:p>
        </w:tc>
        <w:tc>
          <w:tcPr>
            <w:tcW w:w="1519" w:type="dxa"/>
            <w:gridSpan w:val="3"/>
            <w:shd w:val="clear" w:color="auto" w:fill="E2F0D9"/>
            <w:vAlign w:val="center"/>
          </w:tcPr>
          <w:p w:rsidR="007A5E59" w:rsidRPr="0067013B" w:rsidRDefault="0095198F">
            <w:pPr>
              <w:jc w:val="center"/>
              <w:rPr>
                <w:lang w:val="ru-RU"/>
              </w:rPr>
            </w:pPr>
            <w:r w:rsidRPr="0067013B">
              <w:rPr>
                <w:b/>
                <w:lang w:val="ru-RU"/>
              </w:rPr>
              <w:t>Показатель по этапам развития схемы ТС</w:t>
            </w:r>
          </w:p>
        </w:tc>
      </w:tr>
      <w:tr w:rsidR="007A5E59">
        <w:trPr>
          <w:cantSplit/>
          <w:tblHeader/>
          <w:jc w:val="center"/>
        </w:trPr>
        <w:tc>
          <w:tcPr>
            <w:tcW w:w="452" w:type="dxa"/>
            <w:vMerge/>
            <w:shd w:val="clear" w:color="auto" w:fill="E2F0D9"/>
            <w:vAlign w:val="center"/>
          </w:tcPr>
          <w:p w:rsidR="007A5E59" w:rsidRPr="0067013B" w:rsidRDefault="007A5E59">
            <w:pPr>
              <w:jc w:val="center"/>
              <w:rPr>
                <w:lang w:val="ru-RU"/>
              </w:rPr>
            </w:pPr>
          </w:p>
        </w:tc>
        <w:tc>
          <w:tcPr>
            <w:tcW w:w="4431" w:type="dxa"/>
            <w:vMerge/>
            <w:shd w:val="clear" w:color="auto" w:fill="E2F0D9"/>
            <w:vAlign w:val="center"/>
          </w:tcPr>
          <w:p w:rsidR="007A5E59" w:rsidRPr="0067013B" w:rsidRDefault="007A5E59">
            <w:pPr>
              <w:jc w:val="center"/>
              <w:rPr>
                <w:lang w:val="ru-RU"/>
              </w:rPr>
            </w:pPr>
          </w:p>
        </w:tc>
        <w:tc>
          <w:tcPr>
            <w:tcW w:w="1170" w:type="dxa"/>
            <w:vMerge/>
            <w:shd w:val="clear" w:color="auto" w:fill="E2F0D9"/>
            <w:vAlign w:val="center"/>
          </w:tcPr>
          <w:p w:rsidR="007A5E59" w:rsidRPr="0067013B" w:rsidRDefault="007A5E59">
            <w:pPr>
              <w:jc w:val="center"/>
              <w:rPr>
                <w:lang w:val="ru-RU"/>
              </w:rPr>
            </w:pPr>
          </w:p>
        </w:tc>
        <w:tc>
          <w:tcPr>
            <w:tcW w:w="1519" w:type="dxa"/>
            <w:shd w:val="clear" w:color="auto" w:fill="E2F0D9"/>
            <w:vAlign w:val="center"/>
          </w:tcPr>
          <w:p w:rsidR="007A5E59" w:rsidRDefault="0095198F">
            <w:pPr>
              <w:jc w:val="center"/>
            </w:pPr>
            <w:r>
              <w:rPr>
                <w:b/>
              </w:rPr>
              <w:t>2026</w:t>
            </w:r>
          </w:p>
        </w:tc>
        <w:tc>
          <w:tcPr>
            <w:tcW w:w="948" w:type="dxa"/>
            <w:shd w:val="clear" w:color="auto" w:fill="E2F0D9"/>
            <w:vAlign w:val="center"/>
          </w:tcPr>
          <w:p w:rsidR="007A5E59" w:rsidRDefault="0095198F">
            <w:pPr>
              <w:jc w:val="center"/>
            </w:pPr>
            <w:r>
              <w:rPr>
                <w:b/>
              </w:rPr>
              <w:t>2031</w:t>
            </w:r>
          </w:p>
        </w:tc>
        <w:tc>
          <w:tcPr>
            <w:tcW w:w="948" w:type="dxa"/>
            <w:shd w:val="clear" w:color="auto" w:fill="E2F0D9"/>
            <w:vAlign w:val="center"/>
          </w:tcPr>
          <w:p w:rsidR="007A5E59" w:rsidRDefault="0095198F">
            <w:pPr>
              <w:jc w:val="center"/>
            </w:pPr>
            <w:r>
              <w:rPr>
                <w:b/>
              </w:rPr>
              <w:t>2036</w:t>
            </w:r>
          </w:p>
        </w:tc>
      </w:tr>
      <w:tr w:rsidR="007A5E59">
        <w:trPr>
          <w:cantSplit/>
          <w:tblHeader/>
          <w:jc w:val="center"/>
        </w:trPr>
        <w:tc>
          <w:tcPr>
            <w:tcW w:w="452" w:type="dxa"/>
            <w:shd w:val="clear" w:color="auto" w:fill="F2F2F2"/>
            <w:vAlign w:val="center"/>
          </w:tcPr>
          <w:p w:rsidR="007A5E59" w:rsidRDefault="0095198F">
            <w:pPr>
              <w:jc w:val="center"/>
            </w:pPr>
            <w:r>
              <w:rPr>
                <w:sz w:val="20"/>
                <w:szCs w:val="20"/>
              </w:rPr>
              <w:t>1</w:t>
            </w:r>
          </w:p>
        </w:tc>
        <w:tc>
          <w:tcPr>
            <w:tcW w:w="4431" w:type="dxa"/>
            <w:shd w:val="clear" w:color="auto" w:fill="F2F2F2"/>
            <w:vAlign w:val="center"/>
          </w:tcPr>
          <w:p w:rsidR="007A5E59" w:rsidRDefault="0095198F">
            <w:pPr>
              <w:jc w:val="center"/>
            </w:pPr>
            <w:r>
              <w:rPr>
                <w:sz w:val="20"/>
                <w:szCs w:val="20"/>
              </w:rPr>
              <w:t>2</w:t>
            </w:r>
          </w:p>
        </w:tc>
        <w:tc>
          <w:tcPr>
            <w:tcW w:w="1170" w:type="dxa"/>
            <w:shd w:val="clear" w:color="auto" w:fill="F2F2F2"/>
            <w:vAlign w:val="center"/>
          </w:tcPr>
          <w:p w:rsidR="007A5E59" w:rsidRDefault="0095198F">
            <w:pPr>
              <w:jc w:val="center"/>
            </w:pPr>
            <w:r>
              <w:rPr>
                <w:sz w:val="20"/>
                <w:szCs w:val="20"/>
              </w:rPr>
              <w:t>3</w:t>
            </w:r>
          </w:p>
        </w:tc>
        <w:tc>
          <w:tcPr>
            <w:tcW w:w="1519" w:type="dxa"/>
            <w:shd w:val="clear" w:color="auto" w:fill="F2F2F2"/>
            <w:vAlign w:val="center"/>
          </w:tcPr>
          <w:p w:rsidR="007A5E59" w:rsidRDefault="0095198F">
            <w:pPr>
              <w:jc w:val="center"/>
            </w:pPr>
            <w:r>
              <w:rPr>
                <w:sz w:val="20"/>
                <w:szCs w:val="20"/>
              </w:rPr>
              <w:t>4</w:t>
            </w:r>
          </w:p>
        </w:tc>
        <w:tc>
          <w:tcPr>
            <w:tcW w:w="948" w:type="dxa"/>
            <w:shd w:val="clear" w:color="auto" w:fill="F2F2F2"/>
            <w:vAlign w:val="center"/>
          </w:tcPr>
          <w:p w:rsidR="007A5E59" w:rsidRDefault="0095198F">
            <w:pPr>
              <w:jc w:val="center"/>
            </w:pPr>
            <w:r>
              <w:rPr>
                <w:sz w:val="20"/>
                <w:szCs w:val="20"/>
              </w:rPr>
              <w:t>5</w:t>
            </w:r>
          </w:p>
        </w:tc>
        <w:tc>
          <w:tcPr>
            <w:tcW w:w="948" w:type="dxa"/>
            <w:shd w:val="clear" w:color="auto" w:fill="F2F2F2"/>
            <w:vAlign w:val="center"/>
          </w:tcPr>
          <w:p w:rsidR="007A5E59" w:rsidRDefault="0095198F">
            <w:pPr>
              <w:jc w:val="center"/>
            </w:pPr>
            <w:r>
              <w:rPr>
                <w:sz w:val="20"/>
                <w:szCs w:val="20"/>
              </w:rPr>
              <w:t>6</w:t>
            </w:r>
          </w:p>
        </w:tc>
      </w:tr>
      <w:tr w:rsidR="007A5E59">
        <w:trPr>
          <w:cantSplit/>
          <w:jc w:val="center"/>
        </w:trPr>
        <w:tc>
          <w:tcPr>
            <w:tcW w:w="452" w:type="dxa"/>
          </w:tcPr>
          <w:p w:rsidR="007A5E59" w:rsidRDefault="0095198F">
            <w:pPr>
              <w:jc w:val="center"/>
            </w:pPr>
            <w:r>
              <w:t>1</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тепловых сетях</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2</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источниках тепловой энергии</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3</w:t>
            </w:r>
          </w:p>
        </w:tc>
        <w:tc>
          <w:tcPr>
            <w:tcW w:w="4431" w:type="dxa"/>
          </w:tcPr>
          <w:p w:rsidR="007A5E59" w:rsidRPr="0067013B" w:rsidRDefault="0095198F">
            <w:pPr>
              <w:rPr>
                <w:lang w:val="ru-RU"/>
              </w:rPr>
            </w:pPr>
            <w:r w:rsidRPr="0067013B">
              <w:rPr>
                <w:lang w:val="ru-RU"/>
              </w:rPr>
              <w:t>Удельный расход условного топлива на единицу тепловой энергии, отпускаемой с коллекторов источников</w:t>
            </w:r>
          </w:p>
        </w:tc>
        <w:tc>
          <w:tcPr>
            <w:tcW w:w="1170" w:type="dxa"/>
          </w:tcPr>
          <w:p w:rsidR="007A5E59" w:rsidRDefault="0095198F">
            <w:r>
              <w:t>кг у.т./Гкал</w:t>
            </w:r>
          </w:p>
        </w:tc>
        <w:tc>
          <w:tcPr>
            <w:tcW w:w="1519" w:type="dxa"/>
          </w:tcPr>
          <w:p w:rsidR="007A5E59" w:rsidRDefault="0095198F">
            <w:pPr>
              <w:jc w:val="center"/>
            </w:pPr>
            <w:r>
              <w:t>189,15</w:t>
            </w:r>
          </w:p>
        </w:tc>
        <w:tc>
          <w:tcPr>
            <w:tcW w:w="948" w:type="dxa"/>
          </w:tcPr>
          <w:p w:rsidR="007A5E59" w:rsidRDefault="0095198F">
            <w:pPr>
              <w:jc w:val="center"/>
            </w:pPr>
            <w:r>
              <w:t>189,15</w:t>
            </w:r>
          </w:p>
        </w:tc>
        <w:tc>
          <w:tcPr>
            <w:tcW w:w="948" w:type="dxa"/>
          </w:tcPr>
          <w:p w:rsidR="007A5E59" w:rsidRDefault="0095198F">
            <w:pPr>
              <w:jc w:val="center"/>
            </w:pPr>
            <w:r>
              <w:t>189,15</w:t>
            </w:r>
          </w:p>
        </w:tc>
      </w:tr>
      <w:tr w:rsidR="007A5E59">
        <w:trPr>
          <w:cantSplit/>
          <w:jc w:val="center"/>
        </w:trPr>
        <w:tc>
          <w:tcPr>
            <w:tcW w:w="452" w:type="dxa"/>
          </w:tcPr>
          <w:p w:rsidR="007A5E59" w:rsidRDefault="0095198F">
            <w:pPr>
              <w:jc w:val="center"/>
            </w:pPr>
            <w:r>
              <w:t>4</w:t>
            </w:r>
          </w:p>
        </w:tc>
        <w:tc>
          <w:tcPr>
            <w:tcW w:w="4431" w:type="dxa"/>
          </w:tcPr>
          <w:p w:rsidR="007A5E59" w:rsidRPr="0067013B" w:rsidRDefault="0095198F">
            <w:pPr>
              <w:rPr>
                <w:lang w:val="ru-RU"/>
              </w:rPr>
            </w:pPr>
            <w:r w:rsidRPr="0067013B">
              <w:rPr>
                <w:lang w:val="ru-RU"/>
              </w:rPr>
              <w:t>Отношение технологических потерь тепловой энергии к материальной характеристике тепловой сети</w:t>
            </w:r>
          </w:p>
        </w:tc>
        <w:tc>
          <w:tcPr>
            <w:tcW w:w="1170" w:type="dxa"/>
          </w:tcPr>
          <w:p w:rsidR="007A5E59" w:rsidRDefault="0095198F">
            <w:r>
              <w:t>Гкал/(ч·м²)</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lastRenderedPageBreak/>
              <w:t>5</w:t>
            </w:r>
          </w:p>
        </w:tc>
        <w:tc>
          <w:tcPr>
            <w:tcW w:w="4431" w:type="dxa"/>
          </w:tcPr>
          <w:p w:rsidR="007A5E59" w:rsidRPr="0067013B" w:rsidRDefault="0095198F">
            <w:pPr>
              <w:rPr>
                <w:lang w:val="ru-RU"/>
              </w:rPr>
            </w:pPr>
            <w:r w:rsidRPr="0067013B">
              <w:rPr>
                <w:lang w:val="ru-RU"/>
              </w:rPr>
              <w:t>Удельная материальная характеристика тепловых сетей, приведённая к расчётной тепловой нагрузке</w:t>
            </w:r>
          </w:p>
        </w:tc>
        <w:tc>
          <w:tcPr>
            <w:tcW w:w="1170" w:type="dxa"/>
          </w:tcPr>
          <w:p w:rsidR="007A5E59" w:rsidRDefault="0095198F">
            <w:r>
              <w:t>м²·ч/Гкал</w:t>
            </w:r>
          </w:p>
        </w:tc>
        <w:tc>
          <w:tcPr>
            <w:tcW w:w="1519" w:type="dxa"/>
          </w:tcPr>
          <w:p w:rsidR="007A5E59" w:rsidRDefault="0095198F">
            <w:pPr>
              <w:jc w:val="center"/>
            </w:pPr>
            <w:r>
              <w:t>276,30</w:t>
            </w:r>
          </w:p>
        </w:tc>
        <w:tc>
          <w:tcPr>
            <w:tcW w:w="948" w:type="dxa"/>
          </w:tcPr>
          <w:p w:rsidR="007A5E59" w:rsidRDefault="0095198F">
            <w:pPr>
              <w:jc w:val="center"/>
            </w:pPr>
            <w:r>
              <w:t>276,30</w:t>
            </w:r>
          </w:p>
        </w:tc>
        <w:tc>
          <w:tcPr>
            <w:tcW w:w="948" w:type="dxa"/>
          </w:tcPr>
          <w:p w:rsidR="007A5E59" w:rsidRDefault="0095198F">
            <w:pPr>
              <w:jc w:val="center"/>
            </w:pPr>
            <w:r>
              <w:t>276,30</w:t>
            </w:r>
          </w:p>
        </w:tc>
      </w:tr>
      <w:tr w:rsidR="007A5E59">
        <w:trPr>
          <w:cantSplit/>
          <w:jc w:val="center"/>
        </w:trPr>
        <w:tc>
          <w:tcPr>
            <w:tcW w:w="452" w:type="dxa"/>
          </w:tcPr>
          <w:p w:rsidR="007A5E59" w:rsidRDefault="0095198F">
            <w:pPr>
              <w:jc w:val="center"/>
            </w:pPr>
            <w:r>
              <w:t>6</w:t>
            </w:r>
          </w:p>
        </w:tc>
        <w:tc>
          <w:tcPr>
            <w:tcW w:w="4431" w:type="dxa"/>
          </w:tcPr>
          <w:p w:rsidR="007A5E59" w:rsidRPr="0067013B" w:rsidRDefault="0095198F">
            <w:pPr>
              <w:rPr>
                <w:lang w:val="ru-RU"/>
              </w:rPr>
            </w:pPr>
            <w:r w:rsidRPr="0067013B">
              <w:rPr>
                <w:lang w:val="ru-RU"/>
              </w:rPr>
              <w:t>Доля тепловой энергии, выработанной в комбинированном режиме</w:t>
            </w:r>
          </w:p>
        </w:tc>
        <w:tc>
          <w:tcPr>
            <w:tcW w:w="1170" w:type="dxa"/>
          </w:tcPr>
          <w:p w:rsidR="007A5E59" w:rsidRDefault="0095198F">
            <w:r>
              <w:t>%</w:t>
            </w:r>
          </w:p>
        </w:tc>
        <w:tc>
          <w:tcPr>
            <w:tcW w:w="1519" w:type="dxa"/>
          </w:tcPr>
          <w:p w:rsidR="007A5E59" w:rsidRDefault="0095198F">
            <w:pPr>
              <w:jc w:val="center"/>
            </w:pPr>
            <w:r>
              <w:t>0,0</w:t>
            </w:r>
          </w:p>
        </w:tc>
        <w:tc>
          <w:tcPr>
            <w:tcW w:w="948" w:type="dxa"/>
          </w:tcPr>
          <w:p w:rsidR="007A5E59" w:rsidRDefault="0095198F">
            <w:pPr>
              <w:jc w:val="center"/>
            </w:pPr>
            <w:r>
              <w:t>0,0</w:t>
            </w:r>
          </w:p>
        </w:tc>
        <w:tc>
          <w:tcPr>
            <w:tcW w:w="948" w:type="dxa"/>
          </w:tcPr>
          <w:p w:rsidR="007A5E59" w:rsidRDefault="0095198F">
            <w:pPr>
              <w:jc w:val="center"/>
            </w:pPr>
            <w:r>
              <w:t>0,0</w:t>
            </w:r>
          </w:p>
        </w:tc>
      </w:tr>
      <w:tr w:rsidR="007A5E59">
        <w:trPr>
          <w:cantSplit/>
          <w:jc w:val="center"/>
        </w:trPr>
        <w:tc>
          <w:tcPr>
            <w:tcW w:w="452" w:type="dxa"/>
          </w:tcPr>
          <w:p w:rsidR="007A5E59" w:rsidRDefault="0095198F">
            <w:pPr>
              <w:jc w:val="center"/>
            </w:pPr>
            <w:r>
              <w:t>7</w:t>
            </w:r>
          </w:p>
        </w:tc>
        <w:tc>
          <w:tcPr>
            <w:tcW w:w="4431" w:type="dxa"/>
          </w:tcPr>
          <w:p w:rsidR="007A5E59" w:rsidRPr="0067013B" w:rsidRDefault="0095198F">
            <w:pPr>
              <w:rPr>
                <w:lang w:val="ru-RU"/>
              </w:rPr>
            </w:pPr>
            <w:r w:rsidRPr="0067013B">
              <w:rPr>
                <w:lang w:val="ru-RU"/>
              </w:rPr>
              <w:t>Коэффициент использования теплоты топлива (комбинированная выработка)</w:t>
            </w:r>
          </w:p>
        </w:tc>
        <w:tc>
          <w:tcPr>
            <w:tcW w:w="1170" w:type="dxa"/>
          </w:tcPr>
          <w:p w:rsidR="007A5E59" w:rsidRDefault="0095198F">
            <w:r>
              <w:t>%</w:t>
            </w:r>
          </w:p>
        </w:tc>
        <w:tc>
          <w:tcPr>
            <w:tcW w:w="1519" w:type="dxa"/>
          </w:tcPr>
          <w:p w:rsidR="007A5E59" w:rsidRDefault="0095198F">
            <w:r>
              <w:t>—</w:t>
            </w:r>
          </w:p>
        </w:tc>
        <w:tc>
          <w:tcPr>
            <w:tcW w:w="948" w:type="dxa"/>
          </w:tcPr>
          <w:p w:rsidR="007A5E59" w:rsidRDefault="0095198F">
            <w:r>
              <w:t>—</w:t>
            </w:r>
          </w:p>
        </w:tc>
        <w:tc>
          <w:tcPr>
            <w:tcW w:w="948" w:type="dxa"/>
          </w:tcPr>
          <w:p w:rsidR="007A5E59" w:rsidRDefault="0095198F">
            <w:r>
              <w:t>—</w:t>
            </w:r>
          </w:p>
        </w:tc>
      </w:tr>
      <w:tr w:rsidR="007A5E59">
        <w:trPr>
          <w:cantSplit/>
          <w:jc w:val="center"/>
        </w:trPr>
        <w:tc>
          <w:tcPr>
            <w:tcW w:w="452" w:type="dxa"/>
          </w:tcPr>
          <w:p w:rsidR="007A5E59" w:rsidRDefault="0095198F">
            <w:pPr>
              <w:jc w:val="center"/>
            </w:pPr>
            <w:r>
              <w:t>8</w:t>
            </w:r>
          </w:p>
        </w:tc>
        <w:tc>
          <w:tcPr>
            <w:tcW w:w="4431" w:type="dxa"/>
          </w:tcPr>
          <w:p w:rsidR="007A5E59" w:rsidRPr="0067013B" w:rsidRDefault="0095198F">
            <w:pPr>
              <w:rPr>
                <w:lang w:val="ru-RU"/>
              </w:rPr>
            </w:pPr>
            <w:r w:rsidRPr="0067013B">
              <w:rPr>
                <w:lang w:val="ru-RU"/>
              </w:rPr>
              <w:t>Доля отпуска тепловой энергии по приборам учёта</w:t>
            </w:r>
          </w:p>
        </w:tc>
        <w:tc>
          <w:tcPr>
            <w:tcW w:w="1170" w:type="dxa"/>
          </w:tcPr>
          <w:p w:rsidR="007A5E59" w:rsidRDefault="0095198F">
            <w:r>
              <w:t>%</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t>9</w:t>
            </w:r>
          </w:p>
        </w:tc>
        <w:tc>
          <w:tcPr>
            <w:tcW w:w="4431" w:type="dxa"/>
          </w:tcPr>
          <w:p w:rsidR="007A5E59" w:rsidRPr="0067013B" w:rsidRDefault="0095198F">
            <w:pPr>
              <w:rPr>
                <w:lang w:val="ru-RU"/>
              </w:rPr>
            </w:pPr>
            <w:r w:rsidRPr="0067013B">
              <w:rPr>
                <w:lang w:val="ru-RU"/>
              </w:rPr>
              <w:t>Средневзвешенный срок эксплуатации тепловых сетей</w:t>
            </w:r>
          </w:p>
        </w:tc>
        <w:tc>
          <w:tcPr>
            <w:tcW w:w="1170" w:type="dxa"/>
          </w:tcPr>
          <w:p w:rsidR="007A5E59" w:rsidRDefault="0095198F">
            <w:r>
              <w:t>лет</w:t>
            </w:r>
          </w:p>
        </w:tc>
        <w:tc>
          <w:tcPr>
            <w:tcW w:w="1519" w:type="dxa"/>
          </w:tcPr>
          <w:p w:rsidR="007A5E59" w:rsidRDefault="0095198F">
            <w:pPr>
              <w:jc w:val="center"/>
            </w:pPr>
            <w:r>
              <w:t>35,4</w:t>
            </w:r>
          </w:p>
        </w:tc>
        <w:tc>
          <w:tcPr>
            <w:tcW w:w="948" w:type="dxa"/>
          </w:tcPr>
          <w:p w:rsidR="007A5E59" w:rsidRDefault="0095198F">
            <w:pPr>
              <w:jc w:val="center"/>
            </w:pPr>
            <w:r>
              <w:t>40,4</w:t>
            </w:r>
          </w:p>
        </w:tc>
        <w:tc>
          <w:tcPr>
            <w:tcW w:w="948" w:type="dxa"/>
          </w:tcPr>
          <w:p w:rsidR="007A5E59" w:rsidRDefault="0095198F">
            <w:pPr>
              <w:jc w:val="center"/>
            </w:pPr>
            <w:r>
              <w:t>45,4</w:t>
            </w:r>
          </w:p>
        </w:tc>
      </w:tr>
    </w:tbl>
    <w:p w:rsidR="007A5E59" w:rsidRDefault="007A5E59"/>
    <w:p w:rsidR="007A5E59" w:rsidRPr="0067013B" w:rsidRDefault="0095198F">
      <w:pPr>
        <w:keepNext/>
        <w:rPr>
          <w:lang w:val="ru-RU"/>
        </w:rPr>
      </w:pPr>
      <w:r w:rsidRPr="0067013B">
        <w:rPr>
          <w:b/>
          <w:lang w:val="ru-RU"/>
        </w:rPr>
        <w:t>Таблица 13.3 — Индикаторы развития системы теплоснабжения — пгт Каз (лист «Таблица 14.1»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53"/>
        <w:gridCol w:w="4431"/>
        <w:gridCol w:w="1170"/>
        <w:gridCol w:w="1519"/>
        <w:gridCol w:w="948"/>
        <w:gridCol w:w="948"/>
      </w:tblGrid>
      <w:tr w:rsidR="007A5E59" w:rsidRPr="0067013B">
        <w:trPr>
          <w:cantSplit/>
          <w:tblHeader/>
          <w:jc w:val="center"/>
        </w:trPr>
        <w:tc>
          <w:tcPr>
            <w:tcW w:w="452" w:type="dxa"/>
            <w:vMerge w:val="restart"/>
            <w:shd w:val="clear" w:color="auto" w:fill="E2F0D9"/>
            <w:vAlign w:val="center"/>
          </w:tcPr>
          <w:p w:rsidR="007A5E59" w:rsidRDefault="0095198F">
            <w:pPr>
              <w:jc w:val="center"/>
            </w:pPr>
            <w:r>
              <w:rPr>
                <w:b/>
              </w:rPr>
              <w:t>№ пп</w:t>
            </w:r>
          </w:p>
        </w:tc>
        <w:tc>
          <w:tcPr>
            <w:tcW w:w="4431" w:type="dxa"/>
            <w:vMerge w:val="restart"/>
            <w:shd w:val="clear" w:color="auto" w:fill="E2F0D9"/>
            <w:vAlign w:val="center"/>
          </w:tcPr>
          <w:p w:rsidR="007A5E59" w:rsidRDefault="0095198F">
            <w:pPr>
              <w:jc w:val="center"/>
            </w:pPr>
            <w:r>
              <w:rPr>
                <w:b/>
              </w:rPr>
              <w:t>Индикаторы развития системы теплоснабжения</w:t>
            </w:r>
          </w:p>
        </w:tc>
        <w:tc>
          <w:tcPr>
            <w:tcW w:w="1170" w:type="dxa"/>
            <w:vMerge w:val="restart"/>
            <w:shd w:val="clear" w:color="auto" w:fill="E2F0D9"/>
            <w:vAlign w:val="center"/>
          </w:tcPr>
          <w:p w:rsidR="007A5E59" w:rsidRDefault="0095198F">
            <w:pPr>
              <w:jc w:val="center"/>
            </w:pPr>
            <w:r>
              <w:rPr>
                <w:b/>
              </w:rPr>
              <w:t>Ед. изм.</w:t>
            </w:r>
          </w:p>
        </w:tc>
        <w:tc>
          <w:tcPr>
            <w:tcW w:w="1519" w:type="dxa"/>
            <w:gridSpan w:val="3"/>
            <w:shd w:val="clear" w:color="auto" w:fill="E2F0D9"/>
            <w:vAlign w:val="center"/>
          </w:tcPr>
          <w:p w:rsidR="007A5E59" w:rsidRPr="0067013B" w:rsidRDefault="0095198F">
            <w:pPr>
              <w:jc w:val="center"/>
              <w:rPr>
                <w:lang w:val="ru-RU"/>
              </w:rPr>
            </w:pPr>
            <w:r w:rsidRPr="0067013B">
              <w:rPr>
                <w:b/>
                <w:lang w:val="ru-RU"/>
              </w:rPr>
              <w:t>Показатель по этапам развития схемы ТС</w:t>
            </w:r>
          </w:p>
        </w:tc>
      </w:tr>
      <w:tr w:rsidR="007A5E59">
        <w:trPr>
          <w:cantSplit/>
          <w:tblHeader/>
          <w:jc w:val="center"/>
        </w:trPr>
        <w:tc>
          <w:tcPr>
            <w:tcW w:w="452" w:type="dxa"/>
            <w:vMerge/>
            <w:shd w:val="clear" w:color="auto" w:fill="E2F0D9"/>
            <w:vAlign w:val="center"/>
          </w:tcPr>
          <w:p w:rsidR="007A5E59" w:rsidRPr="0067013B" w:rsidRDefault="007A5E59">
            <w:pPr>
              <w:jc w:val="center"/>
              <w:rPr>
                <w:lang w:val="ru-RU"/>
              </w:rPr>
            </w:pPr>
          </w:p>
        </w:tc>
        <w:tc>
          <w:tcPr>
            <w:tcW w:w="4431" w:type="dxa"/>
            <w:vMerge/>
            <w:shd w:val="clear" w:color="auto" w:fill="E2F0D9"/>
            <w:vAlign w:val="center"/>
          </w:tcPr>
          <w:p w:rsidR="007A5E59" w:rsidRPr="0067013B" w:rsidRDefault="007A5E59">
            <w:pPr>
              <w:jc w:val="center"/>
              <w:rPr>
                <w:lang w:val="ru-RU"/>
              </w:rPr>
            </w:pPr>
          </w:p>
        </w:tc>
        <w:tc>
          <w:tcPr>
            <w:tcW w:w="1170" w:type="dxa"/>
            <w:vMerge/>
            <w:shd w:val="clear" w:color="auto" w:fill="E2F0D9"/>
            <w:vAlign w:val="center"/>
          </w:tcPr>
          <w:p w:rsidR="007A5E59" w:rsidRPr="0067013B" w:rsidRDefault="007A5E59">
            <w:pPr>
              <w:jc w:val="center"/>
              <w:rPr>
                <w:lang w:val="ru-RU"/>
              </w:rPr>
            </w:pPr>
          </w:p>
        </w:tc>
        <w:tc>
          <w:tcPr>
            <w:tcW w:w="1519" w:type="dxa"/>
            <w:shd w:val="clear" w:color="auto" w:fill="E2F0D9"/>
            <w:vAlign w:val="center"/>
          </w:tcPr>
          <w:p w:rsidR="007A5E59" w:rsidRDefault="0095198F">
            <w:pPr>
              <w:jc w:val="center"/>
            </w:pPr>
            <w:r>
              <w:rPr>
                <w:b/>
              </w:rPr>
              <w:t>2026</w:t>
            </w:r>
          </w:p>
        </w:tc>
        <w:tc>
          <w:tcPr>
            <w:tcW w:w="948" w:type="dxa"/>
            <w:shd w:val="clear" w:color="auto" w:fill="E2F0D9"/>
            <w:vAlign w:val="center"/>
          </w:tcPr>
          <w:p w:rsidR="007A5E59" w:rsidRDefault="0095198F">
            <w:pPr>
              <w:jc w:val="center"/>
            </w:pPr>
            <w:r>
              <w:rPr>
                <w:b/>
              </w:rPr>
              <w:t>2031</w:t>
            </w:r>
          </w:p>
        </w:tc>
        <w:tc>
          <w:tcPr>
            <w:tcW w:w="948" w:type="dxa"/>
            <w:shd w:val="clear" w:color="auto" w:fill="E2F0D9"/>
            <w:vAlign w:val="center"/>
          </w:tcPr>
          <w:p w:rsidR="007A5E59" w:rsidRDefault="0095198F">
            <w:pPr>
              <w:jc w:val="center"/>
            </w:pPr>
            <w:r>
              <w:rPr>
                <w:b/>
              </w:rPr>
              <w:t>2036</w:t>
            </w:r>
          </w:p>
        </w:tc>
      </w:tr>
      <w:tr w:rsidR="007A5E59">
        <w:trPr>
          <w:cantSplit/>
          <w:tblHeader/>
          <w:jc w:val="center"/>
        </w:trPr>
        <w:tc>
          <w:tcPr>
            <w:tcW w:w="452" w:type="dxa"/>
            <w:shd w:val="clear" w:color="auto" w:fill="F2F2F2"/>
            <w:vAlign w:val="center"/>
          </w:tcPr>
          <w:p w:rsidR="007A5E59" w:rsidRDefault="0095198F">
            <w:pPr>
              <w:jc w:val="center"/>
            </w:pPr>
            <w:r>
              <w:rPr>
                <w:sz w:val="20"/>
                <w:szCs w:val="20"/>
              </w:rPr>
              <w:t>1</w:t>
            </w:r>
          </w:p>
        </w:tc>
        <w:tc>
          <w:tcPr>
            <w:tcW w:w="4431" w:type="dxa"/>
            <w:shd w:val="clear" w:color="auto" w:fill="F2F2F2"/>
            <w:vAlign w:val="center"/>
          </w:tcPr>
          <w:p w:rsidR="007A5E59" w:rsidRDefault="0095198F">
            <w:pPr>
              <w:jc w:val="center"/>
            </w:pPr>
            <w:r>
              <w:rPr>
                <w:sz w:val="20"/>
                <w:szCs w:val="20"/>
              </w:rPr>
              <w:t>2</w:t>
            </w:r>
          </w:p>
        </w:tc>
        <w:tc>
          <w:tcPr>
            <w:tcW w:w="1170" w:type="dxa"/>
            <w:shd w:val="clear" w:color="auto" w:fill="F2F2F2"/>
            <w:vAlign w:val="center"/>
          </w:tcPr>
          <w:p w:rsidR="007A5E59" w:rsidRDefault="0095198F">
            <w:pPr>
              <w:jc w:val="center"/>
            </w:pPr>
            <w:r>
              <w:rPr>
                <w:sz w:val="20"/>
                <w:szCs w:val="20"/>
              </w:rPr>
              <w:t>3</w:t>
            </w:r>
          </w:p>
        </w:tc>
        <w:tc>
          <w:tcPr>
            <w:tcW w:w="1519" w:type="dxa"/>
            <w:shd w:val="clear" w:color="auto" w:fill="F2F2F2"/>
            <w:vAlign w:val="center"/>
          </w:tcPr>
          <w:p w:rsidR="007A5E59" w:rsidRDefault="0095198F">
            <w:pPr>
              <w:jc w:val="center"/>
            </w:pPr>
            <w:r>
              <w:rPr>
                <w:sz w:val="20"/>
                <w:szCs w:val="20"/>
              </w:rPr>
              <w:t>4</w:t>
            </w:r>
          </w:p>
        </w:tc>
        <w:tc>
          <w:tcPr>
            <w:tcW w:w="948" w:type="dxa"/>
            <w:shd w:val="clear" w:color="auto" w:fill="F2F2F2"/>
            <w:vAlign w:val="center"/>
          </w:tcPr>
          <w:p w:rsidR="007A5E59" w:rsidRDefault="0095198F">
            <w:pPr>
              <w:jc w:val="center"/>
            </w:pPr>
            <w:r>
              <w:rPr>
                <w:sz w:val="20"/>
                <w:szCs w:val="20"/>
              </w:rPr>
              <w:t>5</w:t>
            </w:r>
          </w:p>
        </w:tc>
        <w:tc>
          <w:tcPr>
            <w:tcW w:w="948" w:type="dxa"/>
            <w:shd w:val="clear" w:color="auto" w:fill="F2F2F2"/>
            <w:vAlign w:val="center"/>
          </w:tcPr>
          <w:p w:rsidR="007A5E59" w:rsidRDefault="0095198F">
            <w:pPr>
              <w:jc w:val="center"/>
            </w:pPr>
            <w:r>
              <w:rPr>
                <w:sz w:val="20"/>
                <w:szCs w:val="20"/>
              </w:rPr>
              <w:t>6</w:t>
            </w:r>
          </w:p>
        </w:tc>
      </w:tr>
      <w:tr w:rsidR="007A5E59">
        <w:trPr>
          <w:cantSplit/>
          <w:jc w:val="center"/>
        </w:trPr>
        <w:tc>
          <w:tcPr>
            <w:tcW w:w="452" w:type="dxa"/>
          </w:tcPr>
          <w:p w:rsidR="007A5E59" w:rsidRDefault="0095198F">
            <w:pPr>
              <w:jc w:val="center"/>
            </w:pPr>
            <w:r>
              <w:t>1</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тепловых сетях</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2</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источниках тепловой энергии</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3</w:t>
            </w:r>
          </w:p>
        </w:tc>
        <w:tc>
          <w:tcPr>
            <w:tcW w:w="4431" w:type="dxa"/>
          </w:tcPr>
          <w:p w:rsidR="007A5E59" w:rsidRPr="0067013B" w:rsidRDefault="0095198F">
            <w:pPr>
              <w:rPr>
                <w:lang w:val="ru-RU"/>
              </w:rPr>
            </w:pPr>
            <w:r w:rsidRPr="0067013B">
              <w:rPr>
                <w:lang w:val="ru-RU"/>
              </w:rPr>
              <w:t>Удельный расход условного топлива на единицу тепловой энергии, отпускаемой с коллекторов источников</w:t>
            </w:r>
          </w:p>
        </w:tc>
        <w:tc>
          <w:tcPr>
            <w:tcW w:w="1170" w:type="dxa"/>
          </w:tcPr>
          <w:p w:rsidR="007A5E59" w:rsidRDefault="0095198F">
            <w:r>
              <w:t>кг у.т./Гкал</w:t>
            </w:r>
          </w:p>
        </w:tc>
        <w:tc>
          <w:tcPr>
            <w:tcW w:w="1519" w:type="dxa"/>
          </w:tcPr>
          <w:p w:rsidR="007A5E59" w:rsidRDefault="0095198F">
            <w:pPr>
              <w:jc w:val="center"/>
            </w:pPr>
            <w:r>
              <w:t>189,15</w:t>
            </w:r>
          </w:p>
        </w:tc>
        <w:tc>
          <w:tcPr>
            <w:tcW w:w="948" w:type="dxa"/>
          </w:tcPr>
          <w:p w:rsidR="007A5E59" w:rsidRDefault="0095198F">
            <w:pPr>
              <w:jc w:val="center"/>
            </w:pPr>
            <w:r>
              <w:t>189,15</w:t>
            </w:r>
          </w:p>
        </w:tc>
        <w:tc>
          <w:tcPr>
            <w:tcW w:w="948" w:type="dxa"/>
          </w:tcPr>
          <w:p w:rsidR="007A5E59" w:rsidRDefault="0095198F">
            <w:pPr>
              <w:jc w:val="center"/>
            </w:pPr>
            <w:r>
              <w:t>189,15</w:t>
            </w:r>
          </w:p>
        </w:tc>
      </w:tr>
      <w:tr w:rsidR="007A5E59">
        <w:trPr>
          <w:cantSplit/>
          <w:jc w:val="center"/>
        </w:trPr>
        <w:tc>
          <w:tcPr>
            <w:tcW w:w="452" w:type="dxa"/>
          </w:tcPr>
          <w:p w:rsidR="007A5E59" w:rsidRDefault="0095198F">
            <w:pPr>
              <w:jc w:val="center"/>
            </w:pPr>
            <w:r>
              <w:t>4</w:t>
            </w:r>
          </w:p>
        </w:tc>
        <w:tc>
          <w:tcPr>
            <w:tcW w:w="4431" w:type="dxa"/>
          </w:tcPr>
          <w:p w:rsidR="007A5E59" w:rsidRPr="0067013B" w:rsidRDefault="0095198F">
            <w:pPr>
              <w:rPr>
                <w:lang w:val="ru-RU"/>
              </w:rPr>
            </w:pPr>
            <w:r w:rsidRPr="0067013B">
              <w:rPr>
                <w:lang w:val="ru-RU"/>
              </w:rPr>
              <w:t>Отношение технологических потерь тепловой энергии к материальной характеристике тепловой сети</w:t>
            </w:r>
          </w:p>
        </w:tc>
        <w:tc>
          <w:tcPr>
            <w:tcW w:w="1170" w:type="dxa"/>
          </w:tcPr>
          <w:p w:rsidR="007A5E59" w:rsidRDefault="0095198F">
            <w:r>
              <w:t>Гкал/(ч·м²)</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t>5</w:t>
            </w:r>
          </w:p>
        </w:tc>
        <w:tc>
          <w:tcPr>
            <w:tcW w:w="4431" w:type="dxa"/>
          </w:tcPr>
          <w:p w:rsidR="007A5E59" w:rsidRPr="0067013B" w:rsidRDefault="0095198F">
            <w:pPr>
              <w:rPr>
                <w:lang w:val="ru-RU"/>
              </w:rPr>
            </w:pPr>
            <w:r w:rsidRPr="0067013B">
              <w:rPr>
                <w:lang w:val="ru-RU"/>
              </w:rPr>
              <w:t>Удельная материальная характеристика тепловых сетей, приведённая к расчётной тепловой нагрузке</w:t>
            </w:r>
          </w:p>
        </w:tc>
        <w:tc>
          <w:tcPr>
            <w:tcW w:w="1170" w:type="dxa"/>
          </w:tcPr>
          <w:p w:rsidR="007A5E59" w:rsidRDefault="0095198F">
            <w:r>
              <w:t>м²·ч/Гкал</w:t>
            </w:r>
          </w:p>
        </w:tc>
        <w:tc>
          <w:tcPr>
            <w:tcW w:w="1519" w:type="dxa"/>
          </w:tcPr>
          <w:p w:rsidR="007A5E59" w:rsidRDefault="0095198F">
            <w:pPr>
              <w:jc w:val="center"/>
            </w:pPr>
            <w:r>
              <w:t>509,37</w:t>
            </w:r>
          </w:p>
        </w:tc>
        <w:tc>
          <w:tcPr>
            <w:tcW w:w="948" w:type="dxa"/>
          </w:tcPr>
          <w:p w:rsidR="007A5E59" w:rsidRDefault="0095198F">
            <w:pPr>
              <w:jc w:val="center"/>
            </w:pPr>
            <w:r>
              <w:t>509,37</w:t>
            </w:r>
          </w:p>
        </w:tc>
        <w:tc>
          <w:tcPr>
            <w:tcW w:w="948" w:type="dxa"/>
          </w:tcPr>
          <w:p w:rsidR="007A5E59" w:rsidRDefault="0095198F">
            <w:pPr>
              <w:jc w:val="center"/>
            </w:pPr>
            <w:r>
              <w:t>509,37</w:t>
            </w:r>
          </w:p>
        </w:tc>
      </w:tr>
      <w:tr w:rsidR="007A5E59">
        <w:trPr>
          <w:cantSplit/>
          <w:jc w:val="center"/>
        </w:trPr>
        <w:tc>
          <w:tcPr>
            <w:tcW w:w="452" w:type="dxa"/>
          </w:tcPr>
          <w:p w:rsidR="007A5E59" w:rsidRDefault="0095198F">
            <w:pPr>
              <w:jc w:val="center"/>
            </w:pPr>
            <w:r>
              <w:t>6</w:t>
            </w:r>
          </w:p>
        </w:tc>
        <w:tc>
          <w:tcPr>
            <w:tcW w:w="4431" w:type="dxa"/>
          </w:tcPr>
          <w:p w:rsidR="007A5E59" w:rsidRPr="0067013B" w:rsidRDefault="0095198F">
            <w:pPr>
              <w:rPr>
                <w:lang w:val="ru-RU"/>
              </w:rPr>
            </w:pPr>
            <w:r w:rsidRPr="0067013B">
              <w:rPr>
                <w:lang w:val="ru-RU"/>
              </w:rPr>
              <w:t>Доля тепловой энергии, выработанной в комбинированном режиме</w:t>
            </w:r>
          </w:p>
        </w:tc>
        <w:tc>
          <w:tcPr>
            <w:tcW w:w="1170" w:type="dxa"/>
          </w:tcPr>
          <w:p w:rsidR="007A5E59" w:rsidRDefault="0095198F">
            <w:r>
              <w:t>%</w:t>
            </w:r>
          </w:p>
        </w:tc>
        <w:tc>
          <w:tcPr>
            <w:tcW w:w="1519" w:type="dxa"/>
          </w:tcPr>
          <w:p w:rsidR="007A5E59" w:rsidRDefault="0095198F">
            <w:pPr>
              <w:jc w:val="center"/>
            </w:pPr>
            <w:r>
              <w:t>0,0</w:t>
            </w:r>
          </w:p>
        </w:tc>
        <w:tc>
          <w:tcPr>
            <w:tcW w:w="948" w:type="dxa"/>
          </w:tcPr>
          <w:p w:rsidR="007A5E59" w:rsidRDefault="0095198F">
            <w:pPr>
              <w:jc w:val="center"/>
            </w:pPr>
            <w:r>
              <w:t>0,0</w:t>
            </w:r>
          </w:p>
        </w:tc>
        <w:tc>
          <w:tcPr>
            <w:tcW w:w="948" w:type="dxa"/>
          </w:tcPr>
          <w:p w:rsidR="007A5E59" w:rsidRDefault="0095198F">
            <w:pPr>
              <w:jc w:val="center"/>
            </w:pPr>
            <w:r>
              <w:t>0,0</w:t>
            </w:r>
          </w:p>
        </w:tc>
      </w:tr>
      <w:tr w:rsidR="007A5E59">
        <w:trPr>
          <w:cantSplit/>
          <w:jc w:val="center"/>
        </w:trPr>
        <w:tc>
          <w:tcPr>
            <w:tcW w:w="452" w:type="dxa"/>
          </w:tcPr>
          <w:p w:rsidR="007A5E59" w:rsidRDefault="0095198F">
            <w:pPr>
              <w:jc w:val="center"/>
            </w:pPr>
            <w:r>
              <w:t>7</w:t>
            </w:r>
          </w:p>
        </w:tc>
        <w:tc>
          <w:tcPr>
            <w:tcW w:w="4431" w:type="dxa"/>
          </w:tcPr>
          <w:p w:rsidR="007A5E59" w:rsidRPr="0067013B" w:rsidRDefault="0095198F">
            <w:pPr>
              <w:rPr>
                <w:lang w:val="ru-RU"/>
              </w:rPr>
            </w:pPr>
            <w:r w:rsidRPr="0067013B">
              <w:rPr>
                <w:lang w:val="ru-RU"/>
              </w:rPr>
              <w:t>Коэффициент использования теплоты топлива (комбинированная выработка)</w:t>
            </w:r>
          </w:p>
        </w:tc>
        <w:tc>
          <w:tcPr>
            <w:tcW w:w="1170" w:type="dxa"/>
          </w:tcPr>
          <w:p w:rsidR="007A5E59" w:rsidRDefault="0095198F">
            <w:r>
              <w:t>%</w:t>
            </w:r>
          </w:p>
        </w:tc>
        <w:tc>
          <w:tcPr>
            <w:tcW w:w="1519" w:type="dxa"/>
          </w:tcPr>
          <w:p w:rsidR="007A5E59" w:rsidRDefault="0095198F">
            <w:r>
              <w:t>—</w:t>
            </w:r>
          </w:p>
        </w:tc>
        <w:tc>
          <w:tcPr>
            <w:tcW w:w="948" w:type="dxa"/>
          </w:tcPr>
          <w:p w:rsidR="007A5E59" w:rsidRDefault="0095198F">
            <w:r>
              <w:t>—</w:t>
            </w:r>
          </w:p>
        </w:tc>
        <w:tc>
          <w:tcPr>
            <w:tcW w:w="948" w:type="dxa"/>
          </w:tcPr>
          <w:p w:rsidR="007A5E59" w:rsidRDefault="0095198F">
            <w:r>
              <w:t>—</w:t>
            </w:r>
          </w:p>
        </w:tc>
      </w:tr>
      <w:tr w:rsidR="007A5E59">
        <w:trPr>
          <w:cantSplit/>
          <w:jc w:val="center"/>
        </w:trPr>
        <w:tc>
          <w:tcPr>
            <w:tcW w:w="452" w:type="dxa"/>
          </w:tcPr>
          <w:p w:rsidR="007A5E59" w:rsidRDefault="0095198F">
            <w:pPr>
              <w:jc w:val="center"/>
            </w:pPr>
            <w:r>
              <w:t>8</w:t>
            </w:r>
          </w:p>
        </w:tc>
        <w:tc>
          <w:tcPr>
            <w:tcW w:w="4431" w:type="dxa"/>
          </w:tcPr>
          <w:p w:rsidR="007A5E59" w:rsidRPr="0067013B" w:rsidRDefault="0095198F">
            <w:pPr>
              <w:rPr>
                <w:lang w:val="ru-RU"/>
              </w:rPr>
            </w:pPr>
            <w:r w:rsidRPr="0067013B">
              <w:rPr>
                <w:lang w:val="ru-RU"/>
              </w:rPr>
              <w:t>Доля отпуска тепловой энергии по приборам учёта</w:t>
            </w:r>
          </w:p>
        </w:tc>
        <w:tc>
          <w:tcPr>
            <w:tcW w:w="1170" w:type="dxa"/>
          </w:tcPr>
          <w:p w:rsidR="007A5E59" w:rsidRDefault="0095198F">
            <w:r>
              <w:t>%</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t>9</w:t>
            </w:r>
          </w:p>
        </w:tc>
        <w:tc>
          <w:tcPr>
            <w:tcW w:w="4431" w:type="dxa"/>
          </w:tcPr>
          <w:p w:rsidR="007A5E59" w:rsidRPr="0067013B" w:rsidRDefault="0095198F">
            <w:pPr>
              <w:rPr>
                <w:lang w:val="ru-RU"/>
              </w:rPr>
            </w:pPr>
            <w:r w:rsidRPr="0067013B">
              <w:rPr>
                <w:lang w:val="ru-RU"/>
              </w:rPr>
              <w:t>Средневзвешенный срок эксплуатации тепловых сетей</w:t>
            </w:r>
          </w:p>
        </w:tc>
        <w:tc>
          <w:tcPr>
            <w:tcW w:w="1170" w:type="dxa"/>
          </w:tcPr>
          <w:p w:rsidR="007A5E59" w:rsidRDefault="0095198F">
            <w:r>
              <w:t>лет</w:t>
            </w:r>
          </w:p>
        </w:tc>
        <w:tc>
          <w:tcPr>
            <w:tcW w:w="1519" w:type="dxa"/>
          </w:tcPr>
          <w:p w:rsidR="007A5E59" w:rsidRDefault="0095198F">
            <w:pPr>
              <w:jc w:val="center"/>
            </w:pPr>
            <w:r>
              <w:t>31,3</w:t>
            </w:r>
          </w:p>
        </w:tc>
        <w:tc>
          <w:tcPr>
            <w:tcW w:w="948" w:type="dxa"/>
          </w:tcPr>
          <w:p w:rsidR="007A5E59" w:rsidRDefault="0095198F">
            <w:pPr>
              <w:jc w:val="center"/>
            </w:pPr>
            <w:r>
              <w:t>36,3</w:t>
            </w:r>
          </w:p>
        </w:tc>
        <w:tc>
          <w:tcPr>
            <w:tcW w:w="948" w:type="dxa"/>
          </w:tcPr>
          <w:p w:rsidR="007A5E59" w:rsidRDefault="0095198F">
            <w:pPr>
              <w:jc w:val="center"/>
            </w:pPr>
            <w:r>
              <w:t>41,3</w:t>
            </w:r>
          </w:p>
        </w:tc>
      </w:tr>
    </w:tbl>
    <w:p w:rsidR="007A5E59" w:rsidRDefault="007A5E59"/>
    <w:p w:rsidR="007A5E59" w:rsidRPr="0067013B" w:rsidRDefault="0095198F">
      <w:pPr>
        <w:keepNext/>
        <w:rPr>
          <w:lang w:val="ru-RU"/>
        </w:rPr>
      </w:pPr>
      <w:r w:rsidRPr="0067013B">
        <w:rPr>
          <w:b/>
          <w:lang w:val="ru-RU"/>
        </w:rPr>
        <w:t>Таблица 13.4 — Индикаторы развития системы теплоснабжения — пгт Мундыбаш (лист «Таблица 14.1»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53"/>
        <w:gridCol w:w="4431"/>
        <w:gridCol w:w="1170"/>
        <w:gridCol w:w="1519"/>
        <w:gridCol w:w="948"/>
        <w:gridCol w:w="948"/>
      </w:tblGrid>
      <w:tr w:rsidR="007A5E59" w:rsidRPr="0067013B">
        <w:trPr>
          <w:cantSplit/>
          <w:tblHeader/>
          <w:jc w:val="center"/>
        </w:trPr>
        <w:tc>
          <w:tcPr>
            <w:tcW w:w="452" w:type="dxa"/>
            <w:vMerge w:val="restart"/>
            <w:shd w:val="clear" w:color="auto" w:fill="E2F0D9"/>
            <w:vAlign w:val="center"/>
          </w:tcPr>
          <w:p w:rsidR="007A5E59" w:rsidRDefault="0095198F">
            <w:pPr>
              <w:jc w:val="center"/>
            </w:pPr>
            <w:r>
              <w:rPr>
                <w:b/>
              </w:rPr>
              <w:t>№ пп</w:t>
            </w:r>
          </w:p>
        </w:tc>
        <w:tc>
          <w:tcPr>
            <w:tcW w:w="4431" w:type="dxa"/>
            <w:vMerge w:val="restart"/>
            <w:shd w:val="clear" w:color="auto" w:fill="E2F0D9"/>
            <w:vAlign w:val="center"/>
          </w:tcPr>
          <w:p w:rsidR="007A5E59" w:rsidRDefault="0095198F">
            <w:pPr>
              <w:jc w:val="center"/>
            </w:pPr>
            <w:r>
              <w:rPr>
                <w:b/>
              </w:rPr>
              <w:t>Индикаторы развития системы теплоснабжения</w:t>
            </w:r>
          </w:p>
        </w:tc>
        <w:tc>
          <w:tcPr>
            <w:tcW w:w="1170" w:type="dxa"/>
            <w:vMerge w:val="restart"/>
            <w:shd w:val="clear" w:color="auto" w:fill="E2F0D9"/>
            <w:vAlign w:val="center"/>
          </w:tcPr>
          <w:p w:rsidR="007A5E59" w:rsidRDefault="0095198F">
            <w:pPr>
              <w:jc w:val="center"/>
            </w:pPr>
            <w:r>
              <w:rPr>
                <w:b/>
              </w:rPr>
              <w:t>Ед. изм.</w:t>
            </w:r>
          </w:p>
        </w:tc>
        <w:tc>
          <w:tcPr>
            <w:tcW w:w="1519" w:type="dxa"/>
            <w:gridSpan w:val="3"/>
            <w:shd w:val="clear" w:color="auto" w:fill="E2F0D9"/>
            <w:vAlign w:val="center"/>
          </w:tcPr>
          <w:p w:rsidR="007A5E59" w:rsidRPr="0067013B" w:rsidRDefault="0095198F">
            <w:pPr>
              <w:jc w:val="center"/>
              <w:rPr>
                <w:lang w:val="ru-RU"/>
              </w:rPr>
            </w:pPr>
            <w:r w:rsidRPr="0067013B">
              <w:rPr>
                <w:b/>
                <w:lang w:val="ru-RU"/>
              </w:rPr>
              <w:t>Показатель по этапам развития схемы ТС</w:t>
            </w:r>
          </w:p>
        </w:tc>
      </w:tr>
      <w:tr w:rsidR="007A5E59">
        <w:trPr>
          <w:cantSplit/>
          <w:tblHeader/>
          <w:jc w:val="center"/>
        </w:trPr>
        <w:tc>
          <w:tcPr>
            <w:tcW w:w="452" w:type="dxa"/>
            <w:vMerge/>
            <w:shd w:val="clear" w:color="auto" w:fill="E2F0D9"/>
            <w:vAlign w:val="center"/>
          </w:tcPr>
          <w:p w:rsidR="007A5E59" w:rsidRPr="0067013B" w:rsidRDefault="007A5E59">
            <w:pPr>
              <w:jc w:val="center"/>
              <w:rPr>
                <w:lang w:val="ru-RU"/>
              </w:rPr>
            </w:pPr>
          </w:p>
        </w:tc>
        <w:tc>
          <w:tcPr>
            <w:tcW w:w="4431" w:type="dxa"/>
            <w:vMerge/>
            <w:shd w:val="clear" w:color="auto" w:fill="E2F0D9"/>
            <w:vAlign w:val="center"/>
          </w:tcPr>
          <w:p w:rsidR="007A5E59" w:rsidRPr="0067013B" w:rsidRDefault="007A5E59">
            <w:pPr>
              <w:jc w:val="center"/>
              <w:rPr>
                <w:lang w:val="ru-RU"/>
              </w:rPr>
            </w:pPr>
          </w:p>
        </w:tc>
        <w:tc>
          <w:tcPr>
            <w:tcW w:w="1170" w:type="dxa"/>
            <w:vMerge/>
            <w:shd w:val="clear" w:color="auto" w:fill="E2F0D9"/>
            <w:vAlign w:val="center"/>
          </w:tcPr>
          <w:p w:rsidR="007A5E59" w:rsidRPr="0067013B" w:rsidRDefault="007A5E59">
            <w:pPr>
              <w:jc w:val="center"/>
              <w:rPr>
                <w:lang w:val="ru-RU"/>
              </w:rPr>
            </w:pPr>
          </w:p>
        </w:tc>
        <w:tc>
          <w:tcPr>
            <w:tcW w:w="1519" w:type="dxa"/>
            <w:shd w:val="clear" w:color="auto" w:fill="E2F0D9"/>
            <w:vAlign w:val="center"/>
          </w:tcPr>
          <w:p w:rsidR="007A5E59" w:rsidRDefault="0095198F">
            <w:pPr>
              <w:jc w:val="center"/>
            </w:pPr>
            <w:r>
              <w:rPr>
                <w:b/>
              </w:rPr>
              <w:t>2026</w:t>
            </w:r>
          </w:p>
        </w:tc>
        <w:tc>
          <w:tcPr>
            <w:tcW w:w="948" w:type="dxa"/>
            <w:shd w:val="clear" w:color="auto" w:fill="E2F0D9"/>
            <w:vAlign w:val="center"/>
          </w:tcPr>
          <w:p w:rsidR="007A5E59" w:rsidRDefault="0095198F">
            <w:pPr>
              <w:jc w:val="center"/>
            </w:pPr>
            <w:r>
              <w:rPr>
                <w:b/>
              </w:rPr>
              <w:t>2031</w:t>
            </w:r>
          </w:p>
        </w:tc>
        <w:tc>
          <w:tcPr>
            <w:tcW w:w="948" w:type="dxa"/>
            <w:shd w:val="clear" w:color="auto" w:fill="E2F0D9"/>
            <w:vAlign w:val="center"/>
          </w:tcPr>
          <w:p w:rsidR="007A5E59" w:rsidRDefault="0095198F">
            <w:pPr>
              <w:jc w:val="center"/>
            </w:pPr>
            <w:r>
              <w:rPr>
                <w:b/>
              </w:rPr>
              <w:t>2036</w:t>
            </w:r>
          </w:p>
        </w:tc>
      </w:tr>
      <w:tr w:rsidR="007A5E59">
        <w:trPr>
          <w:cantSplit/>
          <w:tblHeader/>
          <w:jc w:val="center"/>
        </w:trPr>
        <w:tc>
          <w:tcPr>
            <w:tcW w:w="452" w:type="dxa"/>
            <w:shd w:val="clear" w:color="auto" w:fill="F2F2F2"/>
            <w:vAlign w:val="center"/>
          </w:tcPr>
          <w:p w:rsidR="007A5E59" w:rsidRDefault="0095198F">
            <w:pPr>
              <w:jc w:val="center"/>
            </w:pPr>
            <w:r>
              <w:rPr>
                <w:sz w:val="20"/>
                <w:szCs w:val="20"/>
              </w:rPr>
              <w:t>1</w:t>
            </w:r>
          </w:p>
        </w:tc>
        <w:tc>
          <w:tcPr>
            <w:tcW w:w="4431" w:type="dxa"/>
            <w:shd w:val="clear" w:color="auto" w:fill="F2F2F2"/>
            <w:vAlign w:val="center"/>
          </w:tcPr>
          <w:p w:rsidR="007A5E59" w:rsidRDefault="0095198F">
            <w:pPr>
              <w:jc w:val="center"/>
            </w:pPr>
            <w:r>
              <w:rPr>
                <w:sz w:val="20"/>
                <w:szCs w:val="20"/>
              </w:rPr>
              <w:t>2</w:t>
            </w:r>
          </w:p>
        </w:tc>
        <w:tc>
          <w:tcPr>
            <w:tcW w:w="1170" w:type="dxa"/>
            <w:shd w:val="clear" w:color="auto" w:fill="F2F2F2"/>
            <w:vAlign w:val="center"/>
          </w:tcPr>
          <w:p w:rsidR="007A5E59" w:rsidRDefault="0095198F">
            <w:pPr>
              <w:jc w:val="center"/>
            </w:pPr>
            <w:r>
              <w:rPr>
                <w:sz w:val="20"/>
                <w:szCs w:val="20"/>
              </w:rPr>
              <w:t>3</w:t>
            </w:r>
          </w:p>
        </w:tc>
        <w:tc>
          <w:tcPr>
            <w:tcW w:w="1519" w:type="dxa"/>
            <w:shd w:val="clear" w:color="auto" w:fill="F2F2F2"/>
            <w:vAlign w:val="center"/>
          </w:tcPr>
          <w:p w:rsidR="007A5E59" w:rsidRDefault="0095198F">
            <w:pPr>
              <w:jc w:val="center"/>
            </w:pPr>
            <w:r>
              <w:rPr>
                <w:sz w:val="20"/>
                <w:szCs w:val="20"/>
              </w:rPr>
              <w:t>4</w:t>
            </w:r>
          </w:p>
        </w:tc>
        <w:tc>
          <w:tcPr>
            <w:tcW w:w="948" w:type="dxa"/>
            <w:shd w:val="clear" w:color="auto" w:fill="F2F2F2"/>
            <w:vAlign w:val="center"/>
          </w:tcPr>
          <w:p w:rsidR="007A5E59" w:rsidRDefault="0095198F">
            <w:pPr>
              <w:jc w:val="center"/>
            </w:pPr>
            <w:r>
              <w:rPr>
                <w:sz w:val="20"/>
                <w:szCs w:val="20"/>
              </w:rPr>
              <w:t>5</w:t>
            </w:r>
          </w:p>
        </w:tc>
        <w:tc>
          <w:tcPr>
            <w:tcW w:w="948" w:type="dxa"/>
            <w:shd w:val="clear" w:color="auto" w:fill="F2F2F2"/>
            <w:vAlign w:val="center"/>
          </w:tcPr>
          <w:p w:rsidR="007A5E59" w:rsidRDefault="0095198F">
            <w:pPr>
              <w:jc w:val="center"/>
            </w:pPr>
            <w:r>
              <w:rPr>
                <w:sz w:val="20"/>
                <w:szCs w:val="20"/>
              </w:rPr>
              <w:t>6</w:t>
            </w:r>
          </w:p>
        </w:tc>
      </w:tr>
      <w:tr w:rsidR="007A5E59">
        <w:trPr>
          <w:cantSplit/>
          <w:jc w:val="center"/>
        </w:trPr>
        <w:tc>
          <w:tcPr>
            <w:tcW w:w="452" w:type="dxa"/>
          </w:tcPr>
          <w:p w:rsidR="007A5E59" w:rsidRDefault="0095198F">
            <w:pPr>
              <w:jc w:val="center"/>
            </w:pPr>
            <w:r>
              <w:lastRenderedPageBreak/>
              <w:t>1</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тепловых сетях</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2</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источниках тепловой энергии</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3</w:t>
            </w:r>
          </w:p>
        </w:tc>
        <w:tc>
          <w:tcPr>
            <w:tcW w:w="4431" w:type="dxa"/>
          </w:tcPr>
          <w:p w:rsidR="007A5E59" w:rsidRPr="0067013B" w:rsidRDefault="0095198F">
            <w:pPr>
              <w:rPr>
                <w:lang w:val="ru-RU"/>
              </w:rPr>
            </w:pPr>
            <w:r w:rsidRPr="0067013B">
              <w:rPr>
                <w:lang w:val="ru-RU"/>
              </w:rPr>
              <w:t>Удельный расход условного топлива на единицу тепловой энергии, отпускаемой с коллекторов источников</w:t>
            </w:r>
          </w:p>
        </w:tc>
        <w:tc>
          <w:tcPr>
            <w:tcW w:w="1170" w:type="dxa"/>
          </w:tcPr>
          <w:p w:rsidR="007A5E59" w:rsidRDefault="0095198F">
            <w:r>
              <w:t>кг у.т./Гкал</w:t>
            </w:r>
          </w:p>
        </w:tc>
        <w:tc>
          <w:tcPr>
            <w:tcW w:w="1519" w:type="dxa"/>
          </w:tcPr>
          <w:p w:rsidR="007A5E59" w:rsidRDefault="0095198F">
            <w:pPr>
              <w:jc w:val="center"/>
            </w:pPr>
            <w:r>
              <w:t>189,15</w:t>
            </w:r>
          </w:p>
        </w:tc>
        <w:tc>
          <w:tcPr>
            <w:tcW w:w="948" w:type="dxa"/>
          </w:tcPr>
          <w:p w:rsidR="007A5E59" w:rsidRDefault="0095198F">
            <w:pPr>
              <w:jc w:val="center"/>
            </w:pPr>
            <w:r>
              <w:t>189,15</w:t>
            </w:r>
          </w:p>
        </w:tc>
        <w:tc>
          <w:tcPr>
            <w:tcW w:w="948" w:type="dxa"/>
          </w:tcPr>
          <w:p w:rsidR="007A5E59" w:rsidRDefault="0095198F">
            <w:pPr>
              <w:jc w:val="center"/>
            </w:pPr>
            <w:r>
              <w:t>189,15</w:t>
            </w:r>
          </w:p>
        </w:tc>
      </w:tr>
      <w:tr w:rsidR="007A5E59">
        <w:trPr>
          <w:cantSplit/>
          <w:jc w:val="center"/>
        </w:trPr>
        <w:tc>
          <w:tcPr>
            <w:tcW w:w="452" w:type="dxa"/>
          </w:tcPr>
          <w:p w:rsidR="007A5E59" w:rsidRDefault="0095198F">
            <w:pPr>
              <w:jc w:val="center"/>
            </w:pPr>
            <w:r>
              <w:t>4</w:t>
            </w:r>
          </w:p>
        </w:tc>
        <w:tc>
          <w:tcPr>
            <w:tcW w:w="4431" w:type="dxa"/>
          </w:tcPr>
          <w:p w:rsidR="007A5E59" w:rsidRPr="0067013B" w:rsidRDefault="0095198F">
            <w:pPr>
              <w:rPr>
                <w:lang w:val="ru-RU"/>
              </w:rPr>
            </w:pPr>
            <w:r w:rsidRPr="0067013B">
              <w:rPr>
                <w:lang w:val="ru-RU"/>
              </w:rPr>
              <w:t>Отношение технологических потерь тепловой энергии к материальной характеристике тепловой сети</w:t>
            </w:r>
          </w:p>
        </w:tc>
        <w:tc>
          <w:tcPr>
            <w:tcW w:w="1170" w:type="dxa"/>
          </w:tcPr>
          <w:p w:rsidR="007A5E59" w:rsidRDefault="0095198F">
            <w:r>
              <w:t>Гкал/(ч·м²)</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t>5</w:t>
            </w:r>
          </w:p>
        </w:tc>
        <w:tc>
          <w:tcPr>
            <w:tcW w:w="4431" w:type="dxa"/>
          </w:tcPr>
          <w:p w:rsidR="007A5E59" w:rsidRPr="0067013B" w:rsidRDefault="0095198F">
            <w:pPr>
              <w:rPr>
                <w:lang w:val="ru-RU"/>
              </w:rPr>
            </w:pPr>
            <w:r w:rsidRPr="0067013B">
              <w:rPr>
                <w:lang w:val="ru-RU"/>
              </w:rPr>
              <w:t>Удельная материальная характеристика тепловых сетей, приведённая к расчётной тепловой нагрузке</w:t>
            </w:r>
          </w:p>
        </w:tc>
        <w:tc>
          <w:tcPr>
            <w:tcW w:w="1170" w:type="dxa"/>
          </w:tcPr>
          <w:p w:rsidR="007A5E59" w:rsidRDefault="0095198F">
            <w:r>
              <w:t>м²·ч/Гкал</w:t>
            </w:r>
          </w:p>
        </w:tc>
        <w:tc>
          <w:tcPr>
            <w:tcW w:w="1519" w:type="dxa"/>
          </w:tcPr>
          <w:p w:rsidR="007A5E59" w:rsidRDefault="0095198F">
            <w:pPr>
              <w:jc w:val="center"/>
            </w:pPr>
            <w:r>
              <w:t>330,77</w:t>
            </w:r>
          </w:p>
        </w:tc>
        <w:tc>
          <w:tcPr>
            <w:tcW w:w="948" w:type="dxa"/>
          </w:tcPr>
          <w:p w:rsidR="007A5E59" w:rsidRDefault="0095198F">
            <w:pPr>
              <w:jc w:val="center"/>
            </w:pPr>
            <w:r>
              <w:t>330,77</w:t>
            </w:r>
          </w:p>
        </w:tc>
        <w:tc>
          <w:tcPr>
            <w:tcW w:w="948" w:type="dxa"/>
          </w:tcPr>
          <w:p w:rsidR="007A5E59" w:rsidRDefault="0095198F">
            <w:pPr>
              <w:jc w:val="center"/>
            </w:pPr>
            <w:r>
              <w:t>330,77</w:t>
            </w:r>
          </w:p>
        </w:tc>
      </w:tr>
      <w:tr w:rsidR="007A5E59">
        <w:trPr>
          <w:cantSplit/>
          <w:jc w:val="center"/>
        </w:trPr>
        <w:tc>
          <w:tcPr>
            <w:tcW w:w="452" w:type="dxa"/>
          </w:tcPr>
          <w:p w:rsidR="007A5E59" w:rsidRDefault="0095198F">
            <w:pPr>
              <w:jc w:val="center"/>
            </w:pPr>
            <w:r>
              <w:t>6</w:t>
            </w:r>
          </w:p>
        </w:tc>
        <w:tc>
          <w:tcPr>
            <w:tcW w:w="4431" w:type="dxa"/>
          </w:tcPr>
          <w:p w:rsidR="007A5E59" w:rsidRPr="0067013B" w:rsidRDefault="0095198F">
            <w:pPr>
              <w:rPr>
                <w:lang w:val="ru-RU"/>
              </w:rPr>
            </w:pPr>
            <w:r w:rsidRPr="0067013B">
              <w:rPr>
                <w:lang w:val="ru-RU"/>
              </w:rPr>
              <w:t>Доля тепловой энергии, выработанной в комбинированном режиме</w:t>
            </w:r>
          </w:p>
        </w:tc>
        <w:tc>
          <w:tcPr>
            <w:tcW w:w="1170" w:type="dxa"/>
          </w:tcPr>
          <w:p w:rsidR="007A5E59" w:rsidRDefault="0095198F">
            <w:r>
              <w:t>%</w:t>
            </w:r>
          </w:p>
        </w:tc>
        <w:tc>
          <w:tcPr>
            <w:tcW w:w="1519" w:type="dxa"/>
          </w:tcPr>
          <w:p w:rsidR="007A5E59" w:rsidRDefault="0095198F">
            <w:pPr>
              <w:jc w:val="center"/>
            </w:pPr>
            <w:r>
              <w:t>0,0</w:t>
            </w:r>
          </w:p>
        </w:tc>
        <w:tc>
          <w:tcPr>
            <w:tcW w:w="948" w:type="dxa"/>
          </w:tcPr>
          <w:p w:rsidR="007A5E59" w:rsidRDefault="0095198F">
            <w:pPr>
              <w:jc w:val="center"/>
            </w:pPr>
            <w:r>
              <w:t>0,0</w:t>
            </w:r>
          </w:p>
        </w:tc>
        <w:tc>
          <w:tcPr>
            <w:tcW w:w="948" w:type="dxa"/>
          </w:tcPr>
          <w:p w:rsidR="007A5E59" w:rsidRDefault="0095198F">
            <w:pPr>
              <w:jc w:val="center"/>
            </w:pPr>
            <w:r>
              <w:t>0,0</w:t>
            </w:r>
          </w:p>
        </w:tc>
      </w:tr>
      <w:tr w:rsidR="007A5E59">
        <w:trPr>
          <w:cantSplit/>
          <w:jc w:val="center"/>
        </w:trPr>
        <w:tc>
          <w:tcPr>
            <w:tcW w:w="452" w:type="dxa"/>
          </w:tcPr>
          <w:p w:rsidR="007A5E59" w:rsidRDefault="0095198F">
            <w:pPr>
              <w:jc w:val="center"/>
            </w:pPr>
            <w:r>
              <w:t>7</w:t>
            </w:r>
          </w:p>
        </w:tc>
        <w:tc>
          <w:tcPr>
            <w:tcW w:w="4431" w:type="dxa"/>
          </w:tcPr>
          <w:p w:rsidR="007A5E59" w:rsidRPr="0067013B" w:rsidRDefault="0095198F">
            <w:pPr>
              <w:rPr>
                <w:lang w:val="ru-RU"/>
              </w:rPr>
            </w:pPr>
            <w:r w:rsidRPr="0067013B">
              <w:rPr>
                <w:lang w:val="ru-RU"/>
              </w:rPr>
              <w:t>Коэффициент использования теплоты топлива (комбинированная выработка)</w:t>
            </w:r>
          </w:p>
        </w:tc>
        <w:tc>
          <w:tcPr>
            <w:tcW w:w="1170" w:type="dxa"/>
          </w:tcPr>
          <w:p w:rsidR="007A5E59" w:rsidRDefault="0095198F">
            <w:r>
              <w:t>%</w:t>
            </w:r>
          </w:p>
        </w:tc>
        <w:tc>
          <w:tcPr>
            <w:tcW w:w="1519" w:type="dxa"/>
          </w:tcPr>
          <w:p w:rsidR="007A5E59" w:rsidRDefault="0095198F">
            <w:r>
              <w:t>—</w:t>
            </w:r>
          </w:p>
        </w:tc>
        <w:tc>
          <w:tcPr>
            <w:tcW w:w="948" w:type="dxa"/>
          </w:tcPr>
          <w:p w:rsidR="007A5E59" w:rsidRDefault="0095198F">
            <w:r>
              <w:t>—</w:t>
            </w:r>
          </w:p>
        </w:tc>
        <w:tc>
          <w:tcPr>
            <w:tcW w:w="948" w:type="dxa"/>
          </w:tcPr>
          <w:p w:rsidR="007A5E59" w:rsidRDefault="0095198F">
            <w:r>
              <w:t>—</w:t>
            </w:r>
          </w:p>
        </w:tc>
      </w:tr>
      <w:tr w:rsidR="007A5E59">
        <w:trPr>
          <w:cantSplit/>
          <w:jc w:val="center"/>
        </w:trPr>
        <w:tc>
          <w:tcPr>
            <w:tcW w:w="452" w:type="dxa"/>
          </w:tcPr>
          <w:p w:rsidR="007A5E59" w:rsidRDefault="0095198F">
            <w:pPr>
              <w:jc w:val="center"/>
            </w:pPr>
            <w:r>
              <w:t>8</w:t>
            </w:r>
          </w:p>
        </w:tc>
        <w:tc>
          <w:tcPr>
            <w:tcW w:w="4431" w:type="dxa"/>
          </w:tcPr>
          <w:p w:rsidR="007A5E59" w:rsidRPr="0067013B" w:rsidRDefault="0095198F">
            <w:pPr>
              <w:rPr>
                <w:lang w:val="ru-RU"/>
              </w:rPr>
            </w:pPr>
            <w:r w:rsidRPr="0067013B">
              <w:rPr>
                <w:lang w:val="ru-RU"/>
              </w:rPr>
              <w:t>Доля отпуска тепловой энергии по приборам учёта</w:t>
            </w:r>
          </w:p>
        </w:tc>
        <w:tc>
          <w:tcPr>
            <w:tcW w:w="1170" w:type="dxa"/>
          </w:tcPr>
          <w:p w:rsidR="007A5E59" w:rsidRDefault="0095198F">
            <w:r>
              <w:t>%</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t>9</w:t>
            </w:r>
          </w:p>
        </w:tc>
        <w:tc>
          <w:tcPr>
            <w:tcW w:w="4431" w:type="dxa"/>
          </w:tcPr>
          <w:p w:rsidR="007A5E59" w:rsidRPr="0067013B" w:rsidRDefault="0095198F">
            <w:pPr>
              <w:rPr>
                <w:lang w:val="ru-RU"/>
              </w:rPr>
            </w:pPr>
            <w:r w:rsidRPr="0067013B">
              <w:rPr>
                <w:lang w:val="ru-RU"/>
              </w:rPr>
              <w:t>Средневзвешенный срок эксплуатации тепловых сетей</w:t>
            </w:r>
          </w:p>
        </w:tc>
        <w:tc>
          <w:tcPr>
            <w:tcW w:w="1170" w:type="dxa"/>
          </w:tcPr>
          <w:p w:rsidR="007A5E59" w:rsidRDefault="0095198F">
            <w:r>
              <w:t>лет</w:t>
            </w:r>
          </w:p>
        </w:tc>
        <w:tc>
          <w:tcPr>
            <w:tcW w:w="1519" w:type="dxa"/>
          </w:tcPr>
          <w:p w:rsidR="007A5E59" w:rsidRDefault="0095198F">
            <w:pPr>
              <w:jc w:val="center"/>
            </w:pPr>
            <w:r>
              <w:t>44,1</w:t>
            </w:r>
          </w:p>
        </w:tc>
        <w:tc>
          <w:tcPr>
            <w:tcW w:w="948" w:type="dxa"/>
          </w:tcPr>
          <w:p w:rsidR="007A5E59" w:rsidRDefault="0095198F">
            <w:pPr>
              <w:jc w:val="center"/>
            </w:pPr>
            <w:r>
              <w:t>49,1</w:t>
            </w:r>
          </w:p>
        </w:tc>
        <w:tc>
          <w:tcPr>
            <w:tcW w:w="948" w:type="dxa"/>
          </w:tcPr>
          <w:p w:rsidR="007A5E59" w:rsidRDefault="0095198F">
            <w:pPr>
              <w:jc w:val="center"/>
            </w:pPr>
            <w:r>
              <w:t>54,1</w:t>
            </w:r>
          </w:p>
        </w:tc>
      </w:tr>
    </w:tbl>
    <w:p w:rsidR="007A5E59" w:rsidRDefault="007A5E59"/>
    <w:p w:rsidR="007A5E59" w:rsidRPr="0067013B" w:rsidRDefault="0095198F">
      <w:pPr>
        <w:keepNext/>
        <w:rPr>
          <w:lang w:val="ru-RU"/>
        </w:rPr>
      </w:pPr>
      <w:r w:rsidRPr="0067013B">
        <w:rPr>
          <w:b/>
          <w:lang w:val="ru-RU"/>
        </w:rPr>
        <w:t>Таблица 13.5 — Индикаторы развития системы теплоснабжения — пгт Темиртау (лист «Таблица 14.1»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53"/>
        <w:gridCol w:w="4431"/>
        <w:gridCol w:w="1170"/>
        <w:gridCol w:w="1519"/>
        <w:gridCol w:w="948"/>
        <w:gridCol w:w="948"/>
      </w:tblGrid>
      <w:tr w:rsidR="007A5E59" w:rsidRPr="0067013B">
        <w:trPr>
          <w:cantSplit/>
          <w:tblHeader/>
          <w:jc w:val="center"/>
        </w:trPr>
        <w:tc>
          <w:tcPr>
            <w:tcW w:w="452" w:type="dxa"/>
            <w:vMerge w:val="restart"/>
            <w:shd w:val="clear" w:color="auto" w:fill="E2F0D9"/>
            <w:vAlign w:val="center"/>
          </w:tcPr>
          <w:p w:rsidR="007A5E59" w:rsidRDefault="0095198F">
            <w:pPr>
              <w:jc w:val="center"/>
            </w:pPr>
            <w:r>
              <w:rPr>
                <w:b/>
              </w:rPr>
              <w:t>№ пп</w:t>
            </w:r>
          </w:p>
        </w:tc>
        <w:tc>
          <w:tcPr>
            <w:tcW w:w="4431" w:type="dxa"/>
            <w:vMerge w:val="restart"/>
            <w:shd w:val="clear" w:color="auto" w:fill="E2F0D9"/>
            <w:vAlign w:val="center"/>
          </w:tcPr>
          <w:p w:rsidR="007A5E59" w:rsidRDefault="0095198F">
            <w:pPr>
              <w:jc w:val="center"/>
            </w:pPr>
            <w:r>
              <w:rPr>
                <w:b/>
              </w:rPr>
              <w:t>Индикаторы развития системы теплоснабжения</w:t>
            </w:r>
          </w:p>
        </w:tc>
        <w:tc>
          <w:tcPr>
            <w:tcW w:w="1170" w:type="dxa"/>
            <w:vMerge w:val="restart"/>
            <w:shd w:val="clear" w:color="auto" w:fill="E2F0D9"/>
            <w:vAlign w:val="center"/>
          </w:tcPr>
          <w:p w:rsidR="007A5E59" w:rsidRDefault="0095198F">
            <w:pPr>
              <w:jc w:val="center"/>
            </w:pPr>
            <w:r>
              <w:rPr>
                <w:b/>
              </w:rPr>
              <w:t>Ед. изм.</w:t>
            </w:r>
          </w:p>
        </w:tc>
        <w:tc>
          <w:tcPr>
            <w:tcW w:w="1519" w:type="dxa"/>
            <w:gridSpan w:val="3"/>
            <w:shd w:val="clear" w:color="auto" w:fill="E2F0D9"/>
            <w:vAlign w:val="center"/>
          </w:tcPr>
          <w:p w:rsidR="007A5E59" w:rsidRPr="0067013B" w:rsidRDefault="0095198F">
            <w:pPr>
              <w:jc w:val="center"/>
              <w:rPr>
                <w:lang w:val="ru-RU"/>
              </w:rPr>
            </w:pPr>
            <w:r w:rsidRPr="0067013B">
              <w:rPr>
                <w:b/>
                <w:lang w:val="ru-RU"/>
              </w:rPr>
              <w:t>Показатель по этапам развития схемы ТС</w:t>
            </w:r>
          </w:p>
        </w:tc>
      </w:tr>
      <w:tr w:rsidR="007A5E59">
        <w:trPr>
          <w:cantSplit/>
          <w:tblHeader/>
          <w:jc w:val="center"/>
        </w:trPr>
        <w:tc>
          <w:tcPr>
            <w:tcW w:w="452" w:type="dxa"/>
            <w:vMerge/>
            <w:shd w:val="clear" w:color="auto" w:fill="E2F0D9"/>
            <w:vAlign w:val="center"/>
          </w:tcPr>
          <w:p w:rsidR="007A5E59" w:rsidRPr="0067013B" w:rsidRDefault="007A5E59">
            <w:pPr>
              <w:jc w:val="center"/>
              <w:rPr>
                <w:lang w:val="ru-RU"/>
              </w:rPr>
            </w:pPr>
          </w:p>
        </w:tc>
        <w:tc>
          <w:tcPr>
            <w:tcW w:w="4431" w:type="dxa"/>
            <w:vMerge/>
            <w:shd w:val="clear" w:color="auto" w:fill="E2F0D9"/>
            <w:vAlign w:val="center"/>
          </w:tcPr>
          <w:p w:rsidR="007A5E59" w:rsidRPr="0067013B" w:rsidRDefault="007A5E59">
            <w:pPr>
              <w:jc w:val="center"/>
              <w:rPr>
                <w:lang w:val="ru-RU"/>
              </w:rPr>
            </w:pPr>
          </w:p>
        </w:tc>
        <w:tc>
          <w:tcPr>
            <w:tcW w:w="1170" w:type="dxa"/>
            <w:vMerge/>
            <w:shd w:val="clear" w:color="auto" w:fill="E2F0D9"/>
            <w:vAlign w:val="center"/>
          </w:tcPr>
          <w:p w:rsidR="007A5E59" w:rsidRPr="0067013B" w:rsidRDefault="007A5E59">
            <w:pPr>
              <w:jc w:val="center"/>
              <w:rPr>
                <w:lang w:val="ru-RU"/>
              </w:rPr>
            </w:pPr>
          </w:p>
        </w:tc>
        <w:tc>
          <w:tcPr>
            <w:tcW w:w="1519" w:type="dxa"/>
            <w:shd w:val="clear" w:color="auto" w:fill="E2F0D9"/>
            <w:vAlign w:val="center"/>
          </w:tcPr>
          <w:p w:rsidR="007A5E59" w:rsidRDefault="0095198F">
            <w:pPr>
              <w:jc w:val="center"/>
            </w:pPr>
            <w:r>
              <w:rPr>
                <w:b/>
              </w:rPr>
              <w:t>2026</w:t>
            </w:r>
          </w:p>
        </w:tc>
        <w:tc>
          <w:tcPr>
            <w:tcW w:w="948" w:type="dxa"/>
            <w:shd w:val="clear" w:color="auto" w:fill="E2F0D9"/>
            <w:vAlign w:val="center"/>
          </w:tcPr>
          <w:p w:rsidR="007A5E59" w:rsidRDefault="0095198F">
            <w:pPr>
              <w:jc w:val="center"/>
            </w:pPr>
            <w:r>
              <w:rPr>
                <w:b/>
              </w:rPr>
              <w:t>2031</w:t>
            </w:r>
          </w:p>
        </w:tc>
        <w:tc>
          <w:tcPr>
            <w:tcW w:w="948" w:type="dxa"/>
            <w:shd w:val="clear" w:color="auto" w:fill="E2F0D9"/>
            <w:vAlign w:val="center"/>
          </w:tcPr>
          <w:p w:rsidR="007A5E59" w:rsidRDefault="0095198F">
            <w:pPr>
              <w:jc w:val="center"/>
            </w:pPr>
            <w:r>
              <w:rPr>
                <w:b/>
              </w:rPr>
              <w:t>2036</w:t>
            </w:r>
          </w:p>
        </w:tc>
      </w:tr>
      <w:tr w:rsidR="007A5E59">
        <w:trPr>
          <w:cantSplit/>
          <w:tblHeader/>
          <w:jc w:val="center"/>
        </w:trPr>
        <w:tc>
          <w:tcPr>
            <w:tcW w:w="452" w:type="dxa"/>
            <w:shd w:val="clear" w:color="auto" w:fill="F2F2F2"/>
            <w:vAlign w:val="center"/>
          </w:tcPr>
          <w:p w:rsidR="007A5E59" w:rsidRDefault="0095198F">
            <w:pPr>
              <w:jc w:val="center"/>
            </w:pPr>
            <w:r>
              <w:rPr>
                <w:sz w:val="20"/>
                <w:szCs w:val="20"/>
              </w:rPr>
              <w:t>1</w:t>
            </w:r>
          </w:p>
        </w:tc>
        <w:tc>
          <w:tcPr>
            <w:tcW w:w="4431" w:type="dxa"/>
            <w:shd w:val="clear" w:color="auto" w:fill="F2F2F2"/>
            <w:vAlign w:val="center"/>
          </w:tcPr>
          <w:p w:rsidR="007A5E59" w:rsidRDefault="0095198F">
            <w:pPr>
              <w:jc w:val="center"/>
            </w:pPr>
            <w:r>
              <w:rPr>
                <w:sz w:val="20"/>
                <w:szCs w:val="20"/>
              </w:rPr>
              <w:t>2</w:t>
            </w:r>
          </w:p>
        </w:tc>
        <w:tc>
          <w:tcPr>
            <w:tcW w:w="1170" w:type="dxa"/>
            <w:shd w:val="clear" w:color="auto" w:fill="F2F2F2"/>
            <w:vAlign w:val="center"/>
          </w:tcPr>
          <w:p w:rsidR="007A5E59" w:rsidRDefault="0095198F">
            <w:pPr>
              <w:jc w:val="center"/>
            </w:pPr>
            <w:r>
              <w:rPr>
                <w:sz w:val="20"/>
                <w:szCs w:val="20"/>
              </w:rPr>
              <w:t>3</w:t>
            </w:r>
          </w:p>
        </w:tc>
        <w:tc>
          <w:tcPr>
            <w:tcW w:w="1519" w:type="dxa"/>
            <w:shd w:val="clear" w:color="auto" w:fill="F2F2F2"/>
            <w:vAlign w:val="center"/>
          </w:tcPr>
          <w:p w:rsidR="007A5E59" w:rsidRDefault="0095198F">
            <w:pPr>
              <w:jc w:val="center"/>
            </w:pPr>
            <w:r>
              <w:rPr>
                <w:sz w:val="20"/>
                <w:szCs w:val="20"/>
              </w:rPr>
              <w:t>4</w:t>
            </w:r>
          </w:p>
        </w:tc>
        <w:tc>
          <w:tcPr>
            <w:tcW w:w="948" w:type="dxa"/>
            <w:shd w:val="clear" w:color="auto" w:fill="F2F2F2"/>
            <w:vAlign w:val="center"/>
          </w:tcPr>
          <w:p w:rsidR="007A5E59" w:rsidRDefault="0095198F">
            <w:pPr>
              <w:jc w:val="center"/>
            </w:pPr>
            <w:r>
              <w:rPr>
                <w:sz w:val="20"/>
                <w:szCs w:val="20"/>
              </w:rPr>
              <w:t>5</w:t>
            </w:r>
          </w:p>
        </w:tc>
        <w:tc>
          <w:tcPr>
            <w:tcW w:w="948" w:type="dxa"/>
            <w:shd w:val="clear" w:color="auto" w:fill="F2F2F2"/>
            <w:vAlign w:val="center"/>
          </w:tcPr>
          <w:p w:rsidR="007A5E59" w:rsidRDefault="0095198F">
            <w:pPr>
              <w:jc w:val="center"/>
            </w:pPr>
            <w:r>
              <w:rPr>
                <w:sz w:val="20"/>
                <w:szCs w:val="20"/>
              </w:rPr>
              <w:t>6</w:t>
            </w:r>
          </w:p>
        </w:tc>
      </w:tr>
      <w:tr w:rsidR="007A5E59">
        <w:trPr>
          <w:cantSplit/>
          <w:jc w:val="center"/>
        </w:trPr>
        <w:tc>
          <w:tcPr>
            <w:tcW w:w="452" w:type="dxa"/>
          </w:tcPr>
          <w:p w:rsidR="007A5E59" w:rsidRDefault="0095198F">
            <w:pPr>
              <w:jc w:val="center"/>
            </w:pPr>
            <w:r>
              <w:t>1</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тепловых сетях</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2</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источниках тепловой энергии</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3</w:t>
            </w:r>
          </w:p>
        </w:tc>
        <w:tc>
          <w:tcPr>
            <w:tcW w:w="4431" w:type="dxa"/>
          </w:tcPr>
          <w:p w:rsidR="007A5E59" w:rsidRPr="0067013B" w:rsidRDefault="0095198F">
            <w:pPr>
              <w:rPr>
                <w:lang w:val="ru-RU"/>
              </w:rPr>
            </w:pPr>
            <w:r w:rsidRPr="0067013B">
              <w:rPr>
                <w:lang w:val="ru-RU"/>
              </w:rPr>
              <w:t>Удельный расход условного топлива на единицу тепловой энергии, отпускаемой с коллекторов источников</w:t>
            </w:r>
          </w:p>
        </w:tc>
        <w:tc>
          <w:tcPr>
            <w:tcW w:w="1170" w:type="dxa"/>
          </w:tcPr>
          <w:p w:rsidR="007A5E59" w:rsidRDefault="0095198F">
            <w:r>
              <w:t>кг у.т./Гкал</w:t>
            </w:r>
          </w:p>
        </w:tc>
        <w:tc>
          <w:tcPr>
            <w:tcW w:w="1519" w:type="dxa"/>
          </w:tcPr>
          <w:p w:rsidR="007A5E59" w:rsidRDefault="0095198F">
            <w:pPr>
              <w:jc w:val="center"/>
            </w:pPr>
            <w:r>
              <w:t>233,50</w:t>
            </w:r>
          </w:p>
        </w:tc>
        <w:tc>
          <w:tcPr>
            <w:tcW w:w="948" w:type="dxa"/>
          </w:tcPr>
          <w:p w:rsidR="007A5E59" w:rsidRDefault="0095198F">
            <w:pPr>
              <w:jc w:val="center"/>
            </w:pPr>
            <w:r>
              <w:t>233,50</w:t>
            </w:r>
          </w:p>
        </w:tc>
        <w:tc>
          <w:tcPr>
            <w:tcW w:w="948" w:type="dxa"/>
          </w:tcPr>
          <w:p w:rsidR="007A5E59" w:rsidRDefault="0095198F">
            <w:pPr>
              <w:jc w:val="center"/>
            </w:pPr>
            <w:r>
              <w:t>233,50</w:t>
            </w:r>
          </w:p>
        </w:tc>
      </w:tr>
      <w:tr w:rsidR="007A5E59">
        <w:trPr>
          <w:cantSplit/>
          <w:jc w:val="center"/>
        </w:trPr>
        <w:tc>
          <w:tcPr>
            <w:tcW w:w="452" w:type="dxa"/>
          </w:tcPr>
          <w:p w:rsidR="007A5E59" w:rsidRDefault="0095198F">
            <w:pPr>
              <w:jc w:val="center"/>
            </w:pPr>
            <w:r>
              <w:t>4</w:t>
            </w:r>
          </w:p>
        </w:tc>
        <w:tc>
          <w:tcPr>
            <w:tcW w:w="4431" w:type="dxa"/>
          </w:tcPr>
          <w:p w:rsidR="007A5E59" w:rsidRPr="0067013B" w:rsidRDefault="0095198F">
            <w:pPr>
              <w:rPr>
                <w:lang w:val="ru-RU"/>
              </w:rPr>
            </w:pPr>
            <w:r w:rsidRPr="0067013B">
              <w:rPr>
                <w:lang w:val="ru-RU"/>
              </w:rPr>
              <w:t>Отношение технологических потерь тепловой энергии к материальной характеристике тепловой сети</w:t>
            </w:r>
          </w:p>
        </w:tc>
        <w:tc>
          <w:tcPr>
            <w:tcW w:w="1170" w:type="dxa"/>
          </w:tcPr>
          <w:p w:rsidR="007A5E59" w:rsidRDefault="0095198F">
            <w:r>
              <w:t>Гкал/(ч·м²)</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t>5</w:t>
            </w:r>
          </w:p>
        </w:tc>
        <w:tc>
          <w:tcPr>
            <w:tcW w:w="4431" w:type="dxa"/>
          </w:tcPr>
          <w:p w:rsidR="007A5E59" w:rsidRPr="0067013B" w:rsidRDefault="0095198F">
            <w:pPr>
              <w:rPr>
                <w:lang w:val="ru-RU"/>
              </w:rPr>
            </w:pPr>
            <w:r w:rsidRPr="0067013B">
              <w:rPr>
                <w:lang w:val="ru-RU"/>
              </w:rPr>
              <w:t>Удельная материальная характеристика тепловых сетей, приведённая к расчётной тепловой нагрузке</w:t>
            </w:r>
          </w:p>
        </w:tc>
        <w:tc>
          <w:tcPr>
            <w:tcW w:w="1170" w:type="dxa"/>
          </w:tcPr>
          <w:p w:rsidR="007A5E59" w:rsidRDefault="0095198F">
            <w:r>
              <w:t>м²·ч/Гкал</w:t>
            </w:r>
          </w:p>
        </w:tc>
        <w:tc>
          <w:tcPr>
            <w:tcW w:w="1519" w:type="dxa"/>
          </w:tcPr>
          <w:p w:rsidR="007A5E59" w:rsidRDefault="0095198F">
            <w:pPr>
              <w:jc w:val="center"/>
            </w:pPr>
            <w:r>
              <w:t>515,02</w:t>
            </w:r>
          </w:p>
        </w:tc>
        <w:tc>
          <w:tcPr>
            <w:tcW w:w="948" w:type="dxa"/>
          </w:tcPr>
          <w:p w:rsidR="007A5E59" w:rsidRDefault="0095198F">
            <w:pPr>
              <w:jc w:val="center"/>
            </w:pPr>
            <w:r>
              <w:t>515,02</w:t>
            </w:r>
          </w:p>
        </w:tc>
        <w:tc>
          <w:tcPr>
            <w:tcW w:w="948" w:type="dxa"/>
          </w:tcPr>
          <w:p w:rsidR="007A5E59" w:rsidRDefault="0095198F">
            <w:pPr>
              <w:jc w:val="center"/>
            </w:pPr>
            <w:r>
              <w:t>515,02</w:t>
            </w:r>
          </w:p>
        </w:tc>
      </w:tr>
      <w:tr w:rsidR="007A5E59">
        <w:trPr>
          <w:cantSplit/>
          <w:jc w:val="center"/>
        </w:trPr>
        <w:tc>
          <w:tcPr>
            <w:tcW w:w="452" w:type="dxa"/>
          </w:tcPr>
          <w:p w:rsidR="007A5E59" w:rsidRDefault="0095198F">
            <w:pPr>
              <w:jc w:val="center"/>
            </w:pPr>
            <w:r>
              <w:t>6</w:t>
            </w:r>
          </w:p>
        </w:tc>
        <w:tc>
          <w:tcPr>
            <w:tcW w:w="4431" w:type="dxa"/>
          </w:tcPr>
          <w:p w:rsidR="007A5E59" w:rsidRPr="0067013B" w:rsidRDefault="0095198F">
            <w:pPr>
              <w:rPr>
                <w:lang w:val="ru-RU"/>
              </w:rPr>
            </w:pPr>
            <w:r w:rsidRPr="0067013B">
              <w:rPr>
                <w:lang w:val="ru-RU"/>
              </w:rPr>
              <w:t>Доля тепловой энергии, выработанной в комбинированном режиме</w:t>
            </w:r>
          </w:p>
        </w:tc>
        <w:tc>
          <w:tcPr>
            <w:tcW w:w="1170" w:type="dxa"/>
          </w:tcPr>
          <w:p w:rsidR="007A5E59" w:rsidRDefault="0095198F">
            <w:r>
              <w:t>%</w:t>
            </w:r>
          </w:p>
        </w:tc>
        <w:tc>
          <w:tcPr>
            <w:tcW w:w="1519" w:type="dxa"/>
          </w:tcPr>
          <w:p w:rsidR="007A5E59" w:rsidRDefault="0095198F">
            <w:pPr>
              <w:jc w:val="center"/>
            </w:pPr>
            <w:r>
              <w:t>0,0</w:t>
            </w:r>
          </w:p>
        </w:tc>
        <w:tc>
          <w:tcPr>
            <w:tcW w:w="948" w:type="dxa"/>
          </w:tcPr>
          <w:p w:rsidR="007A5E59" w:rsidRDefault="0095198F">
            <w:pPr>
              <w:jc w:val="center"/>
            </w:pPr>
            <w:r>
              <w:t>0,0</w:t>
            </w:r>
          </w:p>
        </w:tc>
        <w:tc>
          <w:tcPr>
            <w:tcW w:w="948" w:type="dxa"/>
          </w:tcPr>
          <w:p w:rsidR="007A5E59" w:rsidRDefault="0095198F">
            <w:pPr>
              <w:jc w:val="center"/>
            </w:pPr>
            <w:r>
              <w:t>0,0</w:t>
            </w:r>
          </w:p>
        </w:tc>
      </w:tr>
      <w:tr w:rsidR="007A5E59">
        <w:trPr>
          <w:cantSplit/>
          <w:jc w:val="center"/>
        </w:trPr>
        <w:tc>
          <w:tcPr>
            <w:tcW w:w="452" w:type="dxa"/>
          </w:tcPr>
          <w:p w:rsidR="007A5E59" w:rsidRDefault="0095198F">
            <w:pPr>
              <w:jc w:val="center"/>
            </w:pPr>
            <w:r>
              <w:t>7</w:t>
            </w:r>
          </w:p>
        </w:tc>
        <w:tc>
          <w:tcPr>
            <w:tcW w:w="4431" w:type="dxa"/>
          </w:tcPr>
          <w:p w:rsidR="007A5E59" w:rsidRPr="0067013B" w:rsidRDefault="0095198F">
            <w:pPr>
              <w:rPr>
                <w:lang w:val="ru-RU"/>
              </w:rPr>
            </w:pPr>
            <w:r w:rsidRPr="0067013B">
              <w:rPr>
                <w:lang w:val="ru-RU"/>
              </w:rPr>
              <w:t>Коэффициент использования теплоты топлива (комбинированная выработка)</w:t>
            </w:r>
          </w:p>
        </w:tc>
        <w:tc>
          <w:tcPr>
            <w:tcW w:w="1170" w:type="dxa"/>
          </w:tcPr>
          <w:p w:rsidR="007A5E59" w:rsidRDefault="0095198F">
            <w:r>
              <w:t>%</w:t>
            </w:r>
          </w:p>
        </w:tc>
        <w:tc>
          <w:tcPr>
            <w:tcW w:w="1519" w:type="dxa"/>
          </w:tcPr>
          <w:p w:rsidR="007A5E59" w:rsidRDefault="0095198F">
            <w:r>
              <w:t>—</w:t>
            </w:r>
          </w:p>
        </w:tc>
        <w:tc>
          <w:tcPr>
            <w:tcW w:w="948" w:type="dxa"/>
          </w:tcPr>
          <w:p w:rsidR="007A5E59" w:rsidRDefault="0095198F">
            <w:r>
              <w:t>—</w:t>
            </w:r>
          </w:p>
        </w:tc>
        <w:tc>
          <w:tcPr>
            <w:tcW w:w="948" w:type="dxa"/>
          </w:tcPr>
          <w:p w:rsidR="007A5E59" w:rsidRDefault="0095198F">
            <w:r>
              <w:t>—</w:t>
            </w:r>
          </w:p>
        </w:tc>
      </w:tr>
      <w:tr w:rsidR="007A5E59">
        <w:trPr>
          <w:cantSplit/>
          <w:jc w:val="center"/>
        </w:trPr>
        <w:tc>
          <w:tcPr>
            <w:tcW w:w="452" w:type="dxa"/>
          </w:tcPr>
          <w:p w:rsidR="007A5E59" w:rsidRDefault="0095198F">
            <w:pPr>
              <w:jc w:val="center"/>
            </w:pPr>
            <w:r>
              <w:lastRenderedPageBreak/>
              <w:t>8</w:t>
            </w:r>
          </w:p>
        </w:tc>
        <w:tc>
          <w:tcPr>
            <w:tcW w:w="4431" w:type="dxa"/>
          </w:tcPr>
          <w:p w:rsidR="007A5E59" w:rsidRPr="0067013B" w:rsidRDefault="0095198F">
            <w:pPr>
              <w:rPr>
                <w:lang w:val="ru-RU"/>
              </w:rPr>
            </w:pPr>
            <w:r w:rsidRPr="0067013B">
              <w:rPr>
                <w:lang w:val="ru-RU"/>
              </w:rPr>
              <w:t>Доля отпуска тепловой энергии по приборам учёта</w:t>
            </w:r>
          </w:p>
        </w:tc>
        <w:tc>
          <w:tcPr>
            <w:tcW w:w="1170" w:type="dxa"/>
          </w:tcPr>
          <w:p w:rsidR="007A5E59" w:rsidRDefault="0095198F">
            <w:r>
              <w:t>%</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t>9</w:t>
            </w:r>
          </w:p>
        </w:tc>
        <w:tc>
          <w:tcPr>
            <w:tcW w:w="4431" w:type="dxa"/>
          </w:tcPr>
          <w:p w:rsidR="007A5E59" w:rsidRPr="0067013B" w:rsidRDefault="0095198F">
            <w:pPr>
              <w:rPr>
                <w:lang w:val="ru-RU"/>
              </w:rPr>
            </w:pPr>
            <w:r w:rsidRPr="0067013B">
              <w:rPr>
                <w:lang w:val="ru-RU"/>
              </w:rPr>
              <w:t>Средневзвешенный срок эксплуатации тепловых сетей</w:t>
            </w:r>
          </w:p>
        </w:tc>
        <w:tc>
          <w:tcPr>
            <w:tcW w:w="1170" w:type="dxa"/>
          </w:tcPr>
          <w:p w:rsidR="007A5E59" w:rsidRDefault="0095198F">
            <w:r>
              <w:t>лет</w:t>
            </w:r>
          </w:p>
        </w:tc>
        <w:tc>
          <w:tcPr>
            <w:tcW w:w="1519" w:type="dxa"/>
          </w:tcPr>
          <w:p w:rsidR="007A5E59" w:rsidRDefault="0095198F">
            <w:pPr>
              <w:jc w:val="center"/>
            </w:pPr>
            <w:r>
              <w:t>37,3</w:t>
            </w:r>
          </w:p>
        </w:tc>
        <w:tc>
          <w:tcPr>
            <w:tcW w:w="948" w:type="dxa"/>
          </w:tcPr>
          <w:p w:rsidR="007A5E59" w:rsidRDefault="0095198F">
            <w:pPr>
              <w:jc w:val="center"/>
            </w:pPr>
            <w:r>
              <w:t>42,3</w:t>
            </w:r>
          </w:p>
        </w:tc>
        <w:tc>
          <w:tcPr>
            <w:tcW w:w="948" w:type="dxa"/>
          </w:tcPr>
          <w:p w:rsidR="007A5E59" w:rsidRDefault="0095198F">
            <w:pPr>
              <w:jc w:val="center"/>
            </w:pPr>
            <w:r>
              <w:t>47,3</w:t>
            </w:r>
          </w:p>
        </w:tc>
      </w:tr>
    </w:tbl>
    <w:p w:rsidR="007A5E59" w:rsidRDefault="007A5E59"/>
    <w:p w:rsidR="007A5E59" w:rsidRPr="0067013B" w:rsidRDefault="0095198F">
      <w:pPr>
        <w:keepNext/>
        <w:rPr>
          <w:lang w:val="ru-RU"/>
        </w:rPr>
      </w:pPr>
      <w:r w:rsidRPr="0067013B">
        <w:rPr>
          <w:b/>
          <w:lang w:val="ru-RU"/>
        </w:rPr>
        <w:t>Таблица 13.6 — Индикаторы развития системы теплоснабжения — пгт Спасск (лист «Таблица 14.1»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53"/>
        <w:gridCol w:w="4431"/>
        <w:gridCol w:w="1170"/>
        <w:gridCol w:w="1519"/>
        <w:gridCol w:w="948"/>
        <w:gridCol w:w="948"/>
      </w:tblGrid>
      <w:tr w:rsidR="007A5E59" w:rsidRPr="0067013B">
        <w:trPr>
          <w:cantSplit/>
          <w:tblHeader/>
          <w:jc w:val="center"/>
        </w:trPr>
        <w:tc>
          <w:tcPr>
            <w:tcW w:w="452" w:type="dxa"/>
            <w:vMerge w:val="restart"/>
            <w:shd w:val="clear" w:color="auto" w:fill="E2F0D9"/>
            <w:vAlign w:val="center"/>
          </w:tcPr>
          <w:p w:rsidR="007A5E59" w:rsidRDefault="0095198F">
            <w:pPr>
              <w:jc w:val="center"/>
            </w:pPr>
            <w:r>
              <w:rPr>
                <w:b/>
              </w:rPr>
              <w:t>№ пп</w:t>
            </w:r>
          </w:p>
        </w:tc>
        <w:tc>
          <w:tcPr>
            <w:tcW w:w="4431" w:type="dxa"/>
            <w:vMerge w:val="restart"/>
            <w:shd w:val="clear" w:color="auto" w:fill="E2F0D9"/>
            <w:vAlign w:val="center"/>
          </w:tcPr>
          <w:p w:rsidR="007A5E59" w:rsidRDefault="0095198F">
            <w:pPr>
              <w:jc w:val="center"/>
            </w:pPr>
            <w:r>
              <w:rPr>
                <w:b/>
              </w:rPr>
              <w:t>Индикаторы развития системы теплоснабжения</w:t>
            </w:r>
          </w:p>
        </w:tc>
        <w:tc>
          <w:tcPr>
            <w:tcW w:w="1170" w:type="dxa"/>
            <w:vMerge w:val="restart"/>
            <w:shd w:val="clear" w:color="auto" w:fill="E2F0D9"/>
            <w:vAlign w:val="center"/>
          </w:tcPr>
          <w:p w:rsidR="007A5E59" w:rsidRDefault="0095198F">
            <w:pPr>
              <w:jc w:val="center"/>
            </w:pPr>
            <w:r>
              <w:rPr>
                <w:b/>
              </w:rPr>
              <w:t>Ед. изм.</w:t>
            </w:r>
          </w:p>
        </w:tc>
        <w:tc>
          <w:tcPr>
            <w:tcW w:w="1519" w:type="dxa"/>
            <w:gridSpan w:val="3"/>
            <w:shd w:val="clear" w:color="auto" w:fill="E2F0D9"/>
            <w:vAlign w:val="center"/>
          </w:tcPr>
          <w:p w:rsidR="007A5E59" w:rsidRPr="0067013B" w:rsidRDefault="0095198F">
            <w:pPr>
              <w:jc w:val="center"/>
              <w:rPr>
                <w:lang w:val="ru-RU"/>
              </w:rPr>
            </w:pPr>
            <w:r w:rsidRPr="0067013B">
              <w:rPr>
                <w:b/>
                <w:lang w:val="ru-RU"/>
              </w:rPr>
              <w:t>Показатель по этапам развития схемы ТС</w:t>
            </w:r>
          </w:p>
        </w:tc>
      </w:tr>
      <w:tr w:rsidR="007A5E59">
        <w:trPr>
          <w:cantSplit/>
          <w:tblHeader/>
          <w:jc w:val="center"/>
        </w:trPr>
        <w:tc>
          <w:tcPr>
            <w:tcW w:w="452" w:type="dxa"/>
            <w:vMerge/>
            <w:shd w:val="clear" w:color="auto" w:fill="E2F0D9"/>
            <w:vAlign w:val="center"/>
          </w:tcPr>
          <w:p w:rsidR="007A5E59" w:rsidRPr="0067013B" w:rsidRDefault="007A5E59">
            <w:pPr>
              <w:jc w:val="center"/>
              <w:rPr>
                <w:lang w:val="ru-RU"/>
              </w:rPr>
            </w:pPr>
          </w:p>
        </w:tc>
        <w:tc>
          <w:tcPr>
            <w:tcW w:w="4431" w:type="dxa"/>
            <w:vMerge/>
            <w:shd w:val="clear" w:color="auto" w:fill="E2F0D9"/>
            <w:vAlign w:val="center"/>
          </w:tcPr>
          <w:p w:rsidR="007A5E59" w:rsidRPr="0067013B" w:rsidRDefault="007A5E59">
            <w:pPr>
              <w:jc w:val="center"/>
              <w:rPr>
                <w:lang w:val="ru-RU"/>
              </w:rPr>
            </w:pPr>
          </w:p>
        </w:tc>
        <w:tc>
          <w:tcPr>
            <w:tcW w:w="1170" w:type="dxa"/>
            <w:vMerge/>
            <w:shd w:val="clear" w:color="auto" w:fill="E2F0D9"/>
            <w:vAlign w:val="center"/>
          </w:tcPr>
          <w:p w:rsidR="007A5E59" w:rsidRPr="0067013B" w:rsidRDefault="007A5E59">
            <w:pPr>
              <w:jc w:val="center"/>
              <w:rPr>
                <w:lang w:val="ru-RU"/>
              </w:rPr>
            </w:pPr>
          </w:p>
        </w:tc>
        <w:tc>
          <w:tcPr>
            <w:tcW w:w="1519" w:type="dxa"/>
            <w:shd w:val="clear" w:color="auto" w:fill="E2F0D9"/>
            <w:vAlign w:val="center"/>
          </w:tcPr>
          <w:p w:rsidR="007A5E59" w:rsidRDefault="0095198F">
            <w:pPr>
              <w:jc w:val="center"/>
            </w:pPr>
            <w:r>
              <w:rPr>
                <w:b/>
              </w:rPr>
              <w:t>2026</w:t>
            </w:r>
          </w:p>
        </w:tc>
        <w:tc>
          <w:tcPr>
            <w:tcW w:w="948" w:type="dxa"/>
            <w:shd w:val="clear" w:color="auto" w:fill="E2F0D9"/>
            <w:vAlign w:val="center"/>
          </w:tcPr>
          <w:p w:rsidR="007A5E59" w:rsidRDefault="0095198F">
            <w:pPr>
              <w:jc w:val="center"/>
            </w:pPr>
            <w:r>
              <w:rPr>
                <w:b/>
              </w:rPr>
              <w:t>2031</w:t>
            </w:r>
          </w:p>
        </w:tc>
        <w:tc>
          <w:tcPr>
            <w:tcW w:w="948" w:type="dxa"/>
            <w:shd w:val="clear" w:color="auto" w:fill="E2F0D9"/>
            <w:vAlign w:val="center"/>
          </w:tcPr>
          <w:p w:rsidR="007A5E59" w:rsidRDefault="0095198F">
            <w:pPr>
              <w:jc w:val="center"/>
            </w:pPr>
            <w:r>
              <w:rPr>
                <w:b/>
              </w:rPr>
              <w:t>2036</w:t>
            </w:r>
          </w:p>
        </w:tc>
      </w:tr>
      <w:tr w:rsidR="007A5E59">
        <w:trPr>
          <w:cantSplit/>
          <w:tblHeader/>
          <w:jc w:val="center"/>
        </w:trPr>
        <w:tc>
          <w:tcPr>
            <w:tcW w:w="452" w:type="dxa"/>
            <w:shd w:val="clear" w:color="auto" w:fill="F2F2F2"/>
            <w:vAlign w:val="center"/>
          </w:tcPr>
          <w:p w:rsidR="007A5E59" w:rsidRDefault="0095198F">
            <w:pPr>
              <w:jc w:val="center"/>
            </w:pPr>
            <w:r>
              <w:rPr>
                <w:sz w:val="20"/>
                <w:szCs w:val="20"/>
              </w:rPr>
              <w:t>1</w:t>
            </w:r>
          </w:p>
        </w:tc>
        <w:tc>
          <w:tcPr>
            <w:tcW w:w="4431" w:type="dxa"/>
            <w:shd w:val="clear" w:color="auto" w:fill="F2F2F2"/>
            <w:vAlign w:val="center"/>
          </w:tcPr>
          <w:p w:rsidR="007A5E59" w:rsidRDefault="0095198F">
            <w:pPr>
              <w:jc w:val="center"/>
            </w:pPr>
            <w:r>
              <w:rPr>
                <w:sz w:val="20"/>
                <w:szCs w:val="20"/>
              </w:rPr>
              <w:t>2</w:t>
            </w:r>
          </w:p>
        </w:tc>
        <w:tc>
          <w:tcPr>
            <w:tcW w:w="1170" w:type="dxa"/>
            <w:shd w:val="clear" w:color="auto" w:fill="F2F2F2"/>
            <w:vAlign w:val="center"/>
          </w:tcPr>
          <w:p w:rsidR="007A5E59" w:rsidRDefault="0095198F">
            <w:pPr>
              <w:jc w:val="center"/>
            </w:pPr>
            <w:r>
              <w:rPr>
                <w:sz w:val="20"/>
                <w:szCs w:val="20"/>
              </w:rPr>
              <w:t>3</w:t>
            </w:r>
          </w:p>
        </w:tc>
        <w:tc>
          <w:tcPr>
            <w:tcW w:w="1519" w:type="dxa"/>
            <w:shd w:val="clear" w:color="auto" w:fill="F2F2F2"/>
            <w:vAlign w:val="center"/>
          </w:tcPr>
          <w:p w:rsidR="007A5E59" w:rsidRDefault="0095198F">
            <w:pPr>
              <w:jc w:val="center"/>
            </w:pPr>
            <w:r>
              <w:rPr>
                <w:sz w:val="20"/>
                <w:szCs w:val="20"/>
              </w:rPr>
              <w:t>4</w:t>
            </w:r>
          </w:p>
        </w:tc>
        <w:tc>
          <w:tcPr>
            <w:tcW w:w="948" w:type="dxa"/>
            <w:shd w:val="clear" w:color="auto" w:fill="F2F2F2"/>
            <w:vAlign w:val="center"/>
          </w:tcPr>
          <w:p w:rsidR="007A5E59" w:rsidRDefault="0095198F">
            <w:pPr>
              <w:jc w:val="center"/>
            </w:pPr>
            <w:r>
              <w:rPr>
                <w:sz w:val="20"/>
                <w:szCs w:val="20"/>
              </w:rPr>
              <w:t>5</w:t>
            </w:r>
          </w:p>
        </w:tc>
        <w:tc>
          <w:tcPr>
            <w:tcW w:w="948" w:type="dxa"/>
            <w:shd w:val="clear" w:color="auto" w:fill="F2F2F2"/>
            <w:vAlign w:val="center"/>
          </w:tcPr>
          <w:p w:rsidR="007A5E59" w:rsidRDefault="0095198F">
            <w:pPr>
              <w:jc w:val="center"/>
            </w:pPr>
            <w:r>
              <w:rPr>
                <w:sz w:val="20"/>
                <w:szCs w:val="20"/>
              </w:rPr>
              <w:t>6</w:t>
            </w:r>
          </w:p>
        </w:tc>
      </w:tr>
      <w:tr w:rsidR="007A5E59">
        <w:trPr>
          <w:cantSplit/>
          <w:jc w:val="center"/>
        </w:trPr>
        <w:tc>
          <w:tcPr>
            <w:tcW w:w="452" w:type="dxa"/>
          </w:tcPr>
          <w:p w:rsidR="007A5E59" w:rsidRDefault="0095198F">
            <w:pPr>
              <w:jc w:val="center"/>
            </w:pPr>
            <w:r>
              <w:t>1</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тепловых сетях</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2</w:t>
            </w:r>
          </w:p>
        </w:tc>
        <w:tc>
          <w:tcPr>
            <w:tcW w:w="4431" w:type="dxa"/>
          </w:tcPr>
          <w:p w:rsidR="007A5E59" w:rsidRPr="0067013B" w:rsidRDefault="0095198F">
            <w:pPr>
              <w:rPr>
                <w:lang w:val="ru-RU"/>
              </w:rPr>
            </w:pPr>
            <w:r w:rsidRPr="0067013B">
              <w:rPr>
                <w:lang w:val="ru-RU"/>
              </w:rPr>
              <w:t>Количество прекращений подачи тепловой энергии в результате технологических нарушений на источниках тепловой энергии</w:t>
            </w:r>
          </w:p>
        </w:tc>
        <w:tc>
          <w:tcPr>
            <w:tcW w:w="1170" w:type="dxa"/>
          </w:tcPr>
          <w:p w:rsidR="007A5E59" w:rsidRDefault="0095198F">
            <w:r>
              <w:t>ед.</w:t>
            </w:r>
          </w:p>
        </w:tc>
        <w:tc>
          <w:tcPr>
            <w:tcW w:w="1519" w:type="dxa"/>
          </w:tcPr>
          <w:p w:rsidR="007A5E59" w:rsidRDefault="0095198F">
            <w:pPr>
              <w:jc w:val="center"/>
            </w:pPr>
            <w:r>
              <w:t>0</w:t>
            </w:r>
          </w:p>
        </w:tc>
        <w:tc>
          <w:tcPr>
            <w:tcW w:w="948" w:type="dxa"/>
          </w:tcPr>
          <w:p w:rsidR="007A5E59" w:rsidRDefault="0095198F">
            <w:pPr>
              <w:jc w:val="center"/>
            </w:pPr>
            <w:r>
              <w:t>0</w:t>
            </w:r>
          </w:p>
        </w:tc>
        <w:tc>
          <w:tcPr>
            <w:tcW w:w="948" w:type="dxa"/>
          </w:tcPr>
          <w:p w:rsidR="007A5E59" w:rsidRDefault="0095198F">
            <w:pPr>
              <w:jc w:val="center"/>
            </w:pPr>
            <w:r>
              <w:t>0</w:t>
            </w:r>
          </w:p>
        </w:tc>
      </w:tr>
      <w:tr w:rsidR="007A5E59">
        <w:trPr>
          <w:cantSplit/>
          <w:jc w:val="center"/>
        </w:trPr>
        <w:tc>
          <w:tcPr>
            <w:tcW w:w="452" w:type="dxa"/>
          </w:tcPr>
          <w:p w:rsidR="007A5E59" w:rsidRDefault="0095198F">
            <w:pPr>
              <w:jc w:val="center"/>
            </w:pPr>
            <w:r>
              <w:t>3</w:t>
            </w:r>
          </w:p>
        </w:tc>
        <w:tc>
          <w:tcPr>
            <w:tcW w:w="4431" w:type="dxa"/>
          </w:tcPr>
          <w:p w:rsidR="007A5E59" w:rsidRPr="0067013B" w:rsidRDefault="0095198F">
            <w:pPr>
              <w:rPr>
                <w:lang w:val="ru-RU"/>
              </w:rPr>
            </w:pPr>
            <w:r w:rsidRPr="0067013B">
              <w:rPr>
                <w:lang w:val="ru-RU"/>
              </w:rPr>
              <w:t>Удельный расход условного топлива на единицу тепловой энергии, отпускаемой с коллекторов источников</w:t>
            </w:r>
          </w:p>
        </w:tc>
        <w:tc>
          <w:tcPr>
            <w:tcW w:w="1170" w:type="dxa"/>
          </w:tcPr>
          <w:p w:rsidR="007A5E59" w:rsidRDefault="0095198F">
            <w:r>
              <w:t>кг у.т./Гкал</w:t>
            </w:r>
          </w:p>
        </w:tc>
        <w:tc>
          <w:tcPr>
            <w:tcW w:w="1519" w:type="dxa"/>
          </w:tcPr>
          <w:p w:rsidR="007A5E59" w:rsidRDefault="0095198F">
            <w:pPr>
              <w:jc w:val="center"/>
            </w:pPr>
            <w:r>
              <w:t>189,15</w:t>
            </w:r>
          </w:p>
        </w:tc>
        <w:tc>
          <w:tcPr>
            <w:tcW w:w="948" w:type="dxa"/>
          </w:tcPr>
          <w:p w:rsidR="007A5E59" w:rsidRDefault="0095198F">
            <w:pPr>
              <w:jc w:val="center"/>
            </w:pPr>
            <w:r>
              <w:t>189,15</w:t>
            </w:r>
          </w:p>
        </w:tc>
        <w:tc>
          <w:tcPr>
            <w:tcW w:w="948" w:type="dxa"/>
          </w:tcPr>
          <w:p w:rsidR="007A5E59" w:rsidRDefault="0095198F">
            <w:pPr>
              <w:jc w:val="center"/>
            </w:pPr>
            <w:r>
              <w:t>189,15</w:t>
            </w:r>
          </w:p>
        </w:tc>
      </w:tr>
      <w:tr w:rsidR="007A5E59">
        <w:trPr>
          <w:cantSplit/>
          <w:jc w:val="center"/>
        </w:trPr>
        <w:tc>
          <w:tcPr>
            <w:tcW w:w="452" w:type="dxa"/>
          </w:tcPr>
          <w:p w:rsidR="007A5E59" w:rsidRDefault="0095198F">
            <w:pPr>
              <w:jc w:val="center"/>
            </w:pPr>
            <w:r>
              <w:t>4</w:t>
            </w:r>
          </w:p>
        </w:tc>
        <w:tc>
          <w:tcPr>
            <w:tcW w:w="4431" w:type="dxa"/>
          </w:tcPr>
          <w:p w:rsidR="007A5E59" w:rsidRPr="0067013B" w:rsidRDefault="0095198F">
            <w:pPr>
              <w:rPr>
                <w:lang w:val="ru-RU"/>
              </w:rPr>
            </w:pPr>
            <w:r w:rsidRPr="0067013B">
              <w:rPr>
                <w:lang w:val="ru-RU"/>
              </w:rPr>
              <w:t>Отношение технологических потерь тепловой энергии к материальной характеристике тепловой сети</w:t>
            </w:r>
          </w:p>
        </w:tc>
        <w:tc>
          <w:tcPr>
            <w:tcW w:w="1170" w:type="dxa"/>
          </w:tcPr>
          <w:p w:rsidR="007A5E59" w:rsidRDefault="0095198F">
            <w:r>
              <w:t>Гкал/(ч·м²)</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t>5</w:t>
            </w:r>
          </w:p>
        </w:tc>
        <w:tc>
          <w:tcPr>
            <w:tcW w:w="4431" w:type="dxa"/>
          </w:tcPr>
          <w:p w:rsidR="007A5E59" w:rsidRPr="0067013B" w:rsidRDefault="0095198F">
            <w:pPr>
              <w:rPr>
                <w:lang w:val="ru-RU"/>
              </w:rPr>
            </w:pPr>
            <w:r w:rsidRPr="0067013B">
              <w:rPr>
                <w:lang w:val="ru-RU"/>
              </w:rPr>
              <w:t>Удельная материальная характеристика тепловых сетей, приведённая к расчётной тепловой нагрузке</w:t>
            </w:r>
          </w:p>
        </w:tc>
        <w:tc>
          <w:tcPr>
            <w:tcW w:w="1170" w:type="dxa"/>
          </w:tcPr>
          <w:p w:rsidR="007A5E59" w:rsidRDefault="0095198F">
            <w:r>
              <w:t>м²·ч/Гкал</w:t>
            </w:r>
          </w:p>
        </w:tc>
        <w:tc>
          <w:tcPr>
            <w:tcW w:w="1519" w:type="dxa"/>
          </w:tcPr>
          <w:p w:rsidR="007A5E59" w:rsidRDefault="0095198F">
            <w:pPr>
              <w:jc w:val="center"/>
            </w:pPr>
            <w:r>
              <w:t>785,28</w:t>
            </w:r>
          </w:p>
        </w:tc>
        <w:tc>
          <w:tcPr>
            <w:tcW w:w="948" w:type="dxa"/>
          </w:tcPr>
          <w:p w:rsidR="007A5E59" w:rsidRDefault="0095198F">
            <w:pPr>
              <w:jc w:val="center"/>
            </w:pPr>
            <w:r>
              <w:t>785,28</w:t>
            </w:r>
          </w:p>
        </w:tc>
        <w:tc>
          <w:tcPr>
            <w:tcW w:w="948" w:type="dxa"/>
          </w:tcPr>
          <w:p w:rsidR="007A5E59" w:rsidRDefault="0095198F">
            <w:pPr>
              <w:jc w:val="center"/>
            </w:pPr>
            <w:r>
              <w:t>785,28</w:t>
            </w:r>
          </w:p>
        </w:tc>
      </w:tr>
      <w:tr w:rsidR="007A5E59">
        <w:trPr>
          <w:cantSplit/>
          <w:jc w:val="center"/>
        </w:trPr>
        <w:tc>
          <w:tcPr>
            <w:tcW w:w="452" w:type="dxa"/>
          </w:tcPr>
          <w:p w:rsidR="007A5E59" w:rsidRDefault="0095198F">
            <w:pPr>
              <w:jc w:val="center"/>
            </w:pPr>
            <w:r>
              <w:t>6</w:t>
            </w:r>
          </w:p>
        </w:tc>
        <w:tc>
          <w:tcPr>
            <w:tcW w:w="4431" w:type="dxa"/>
          </w:tcPr>
          <w:p w:rsidR="007A5E59" w:rsidRPr="0067013B" w:rsidRDefault="0095198F">
            <w:pPr>
              <w:rPr>
                <w:lang w:val="ru-RU"/>
              </w:rPr>
            </w:pPr>
            <w:r w:rsidRPr="0067013B">
              <w:rPr>
                <w:lang w:val="ru-RU"/>
              </w:rPr>
              <w:t>Доля тепловой энергии, выработанной в комбинированном режиме</w:t>
            </w:r>
          </w:p>
        </w:tc>
        <w:tc>
          <w:tcPr>
            <w:tcW w:w="1170" w:type="dxa"/>
          </w:tcPr>
          <w:p w:rsidR="007A5E59" w:rsidRDefault="0095198F">
            <w:r>
              <w:t>%</w:t>
            </w:r>
          </w:p>
        </w:tc>
        <w:tc>
          <w:tcPr>
            <w:tcW w:w="1519" w:type="dxa"/>
          </w:tcPr>
          <w:p w:rsidR="007A5E59" w:rsidRDefault="0095198F">
            <w:pPr>
              <w:jc w:val="center"/>
            </w:pPr>
            <w:r>
              <w:t>0,0</w:t>
            </w:r>
          </w:p>
        </w:tc>
        <w:tc>
          <w:tcPr>
            <w:tcW w:w="948" w:type="dxa"/>
          </w:tcPr>
          <w:p w:rsidR="007A5E59" w:rsidRDefault="0095198F">
            <w:pPr>
              <w:jc w:val="center"/>
            </w:pPr>
            <w:r>
              <w:t>0,0</w:t>
            </w:r>
          </w:p>
        </w:tc>
        <w:tc>
          <w:tcPr>
            <w:tcW w:w="948" w:type="dxa"/>
          </w:tcPr>
          <w:p w:rsidR="007A5E59" w:rsidRDefault="0095198F">
            <w:pPr>
              <w:jc w:val="center"/>
            </w:pPr>
            <w:r>
              <w:t>0,0</w:t>
            </w:r>
          </w:p>
        </w:tc>
      </w:tr>
      <w:tr w:rsidR="007A5E59">
        <w:trPr>
          <w:cantSplit/>
          <w:jc w:val="center"/>
        </w:trPr>
        <w:tc>
          <w:tcPr>
            <w:tcW w:w="452" w:type="dxa"/>
          </w:tcPr>
          <w:p w:rsidR="007A5E59" w:rsidRDefault="0095198F">
            <w:pPr>
              <w:jc w:val="center"/>
            </w:pPr>
            <w:r>
              <w:t>7</w:t>
            </w:r>
          </w:p>
        </w:tc>
        <w:tc>
          <w:tcPr>
            <w:tcW w:w="4431" w:type="dxa"/>
          </w:tcPr>
          <w:p w:rsidR="007A5E59" w:rsidRPr="0067013B" w:rsidRDefault="0095198F">
            <w:pPr>
              <w:rPr>
                <w:lang w:val="ru-RU"/>
              </w:rPr>
            </w:pPr>
            <w:r w:rsidRPr="0067013B">
              <w:rPr>
                <w:lang w:val="ru-RU"/>
              </w:rPr>
              <w:t>Коэффициент использования теплоты топлива (комбинированная выработка)</w:t>
            </w:r>
          </w:p>
        </w:tc>
        <w:tc>
          <w:tcPr>
            <w:tcW w:w="1170" w:type="dxa"/>
          </w:tcPr>
          <w:p w:rsidR="007A5E59" w:rsidRDefault="0095198F">
            <w:r>
              <w:t>%</w:t>
            </w:r>
          </w:p>
        </w:tc>
        <w:tc>
          <w:tcPr>
            <w:tcW w:w="1519" w:type="dxa"/>
          </w:tcPr>
          <w:p w:rsidR="007A5E59" w:rsidRDefault="0095198F">
            <w:r>
              <w:t>—</w:t>
            </w:r>
          </w:p>
        </w:tc>
        <w:tc>
          <w:tcPr>
            <w:tcW w:w="948" w:type="dxa"/>
          </w:tcPr>
          <w:p w:rsidR="007A5E59" w:rsidRDefault="0095198F">
            <w:r>
              <w:t>—</w:t>
            </w:r>
          </w:p>
        </w:tc>
        <w:tc>
          <w:tcPr>
            <w:tcW w:w="948" w:type="dxa"/>
          </w:tcPr>
          <w:p w:rsidR="007A5E59" w:rsidRDefault="0095198F">
            <w:r>
              <w:t>—</w:t>
            </w:r>
          </w:p>
        </w:tc>
      </w:tr>
      <w:tr w:rsidR="007A5E59">
        <w:trPr>
          <w:cantSplit/>
          <w:jc w:val="center"/>
        </w:trPr>
        <w:tc>
          <w:tcPr>
            <w:tcW w:w="452" w:type="dxa"/>
          </w:tcPr>
          <w:p w:rsidR="007A5E59" w:rsidRDefault="0095198F">
            <w:pPr>
              <w:jc w:val="center"/>
            </w:pPr>
            <w:r>
              <w:t>8</w:t>
            </w:r>
          </w:p>
        </w:tc>
        <w:tc>
          <w:tcPr>
            <w:tcW w:w="4431" w:type="dxa"/>
          </w:tcPr>
          <w:p w:rsidR="007A5E59" w:rsidRPr="0067013B" w:rsidRDefault="0095198F">
            <w:pPr>
              <w:rPr>
                <w:lang w:val="ru-RU"/>
              </w:rPr>
            </w:pPr>
            <w:r w:rsidRPr="0067013B">
              <w:rPr>
                <w:lang w:val="ru-RU"/>
              </w:rPr>
              <w:t>Доля отпуска тепловой энергии по приборам учёта</w:t>
            </w:r>
          </w:p>
        </w:tc>
        <w:tc>
          <w:tcPr>
            <w:tcW w:w="1170" w:type="dxa"/>
          </w:tcPr>
          <w:p w:rsidR="007A5E59" w:rsidRDefault="0095198F">
            <w:r>
              <w:t>%</w:t>
            </w:r>
          </w:p>
        </w:tc>
        <w:tc>
          <w:tcPr>
            <w:tcW w:w="1519" w:type="dxa"/>
          </w:tcPr>
          <w:p w:rsidR="007A5E59" w:rsidRDefault="007A5E59"/>
        </w:tc>
        <w:tc>
          <w:tcPr>
            <w:tcW w:w="948" w:type="dxa"/>
          </w:tcPr>
          <w:p w:rsidR="007A5E59" w:rsidRDefault="007A5E59"/>
        </w:tc>
        <w:tc>
          <w:tcPr>
            <w:tcW w:w="948" w:type="dxa"/>
          </w:tcPr>
          <w:p w:rsidR="007A5E59" w:rsidRDefault="007A5E59"/>
        </w:tc>
      </w:tr>
      <w:tr w:rsidR="007A5E59">
        <w:trPr>
          <w:cantSplit/>
          <w:jc w:val="center"/>
        </w:trPr>
        <w:tc>
          <w:tcPr>
            <w:tcW w:w="452" w:type="dxa"/>
          </w:tcPr>
          <w:p w:rsidR="007A5E59" w:rsidRDefault="0095198F">
            <w:pPr>
              <w:jc w:val="center"/>
            </w:pPr>
            <w:r>
              <w:t>9</w:t>
            </w:r>
          </w:p>
        </w:tc>
        <w:tc>
          <w:tcPr>
            <w:tcW w:w="4431" w:type="dxa"/>
          </w:tcPr>
          <w:p w:rsidR="007A5E59" w:rsidRPr="0067013B" w:rsidRDefault="0095198F">
            <w:pPr>
              <w:rPr>
                <w:lang w:val="ru-RU"/>
              </w:rPr>
            </w:pPr>
            <w:r w:rsidRPr="0067013B">
              <w:rPr>
                <w:lang w:val="ru-RU"/>
              </w:rPr>
              <w:t>Средневзвешенный срок эксплуатации тепловых сетей</w:t>
            </w:r>
          </w:p>
        </w:tc>
        <w:tc>
          <w:tcPr>
            <w:tcW w:w="1170" w:type="dxa"/>
          </w:tcPr>
          <w:p w:rsidR="007A5E59" w:rsidRDefault="0095198F">
            <w:r>
              <w:t>лет</w:t>
            </w:r>
          </w:p>
        </w:tc>
        <w:tc>
          <w:tcPr>
            <w:tcW w:w="1519" w:type="dxa"/>
          </w:tcPr>
          <w:p w:rsidR="007A5E59" w:rsidRDefault="0095198F">
            <w:pPr>
              <w:jc w:val="center"/>
            </w:pPr>
            <w:r>
              <w:t>20,1</w:t>
            </w:r>
          </w:p>
        </w:tc>
        <w:tc>
          <w:tcPr>
            <w:tcW w:w="948" w:type="dxa"/>
          </w:tcPr>
          <w:p w:rsidR="007A5E59" w:rsidRDefault="0095198F">
            <w:pPr>
              <w:jc w:val="center"/>
            </w:pPr>
            <w:r>
              <w:t>25,1</w:t>
            </w:r>
          </w:p>
        </w:tc>
        <w:tc>
          <w:tcPr>
            <w:tcW w:w="948" w:type="dxa"/>
          </w:tcPr>
          <w:p w:rsidR="007A5E59" w:rsidRDefault="0095198F">
            <w:pPr>
              <w:jc w:val="center"/>
            </w:pPr>
            <w:r>
              <w:t>30,1</w:t>
            </w:r>
          </w:p>
        </w:tc>
      </w:tr>
    </w:tbl>
    <w:p w:rsidR="007A5E59" w:rsidRPr="0067013B" w:rsidRDefault="0095198F">
      <w:pPr>
        <w:spacing w:after="0"/>
        <w:ind w:firstLine="709"/>
        <w:jc w:val="both"/>
        <w:rPr>
          <w:lang w:val="ru-RU"/>
        </w:rPr>
      </w:pPr>
      <w:r w:rsidRPr="0067013B">
        <w:rPr>
          <w:lang w:val="ru-RU"/>
        </w:rPr>
        <w:t>1. Индикаторы 1 и 2 приняты по фактическим показателям надёжности и энергетической эффективности за 2025 год: прекращений подачи тепловой энергии по технологическим нарушениям не зарегистрировано (план и факт — 0).</w:t>
      </w:r>
    </w:p>
    <w:p w:rsidR="007A5E59" w:rsidRPr="0067013B" w:rsidRDefault="0095198F">
      <w:pPr>
        <w:spacing w:after="0"/>
        <w:ind w:firstLine="709"/>
        <w:jc w:val="both"/>
        <w:rPr>
          <w:lang w:val="ru-RU"/>
        </w:rPr>
      </w:pPr>
      <w:r w:rsidRPr="0067013B">
        <w:rPr>
          <w:lang w:val="ru-RU"/>
        </w:rPr>
        <w:t>2. Индикатор 3 рассчитывается по листу «Таблица 8.1 Б» расчётной книги. После поступления перечня котельных и котлов ООО «ЮКЭК» по состоянию на 31.07.2026 низшая теплота сгорания установлена по всем десяти действующим источникам, поэтому показатель рассчитан для всех шести территорий. Теплота сгорания определяет расход натурального топлива, но в принятой формуле условного топлива сокращается и при неизменном коэффициенте полезного действия 0,755 удельный расход условного топлива не меняет.</w:t>
      </w:r>
    </w:p>
    <w:p w:rsidR="007A5E59" w:rsidRPr="0067013B" w:rsidRDefault="0095198F">
      <w:pPr>
        <w:spacing w:after="0"/>
        <w:ind w:firstLine="709"/>
        <w:jc w:val="both"/>
        <w:rPr>
          <w:lang w:val="ru-RU"/>
        </w:rPr>
      </w:pPr>
      <w:r w:rsidRPr="0067013B">
        <w:rPr>
          <w:lang w:val="ru-RU"/>
        </w:rPr>
        <w:t xml:space="preserve">3. Индикатор 5 рассчитан как отношение материальной характеристики тепловых сетей (лист «Таблица 6.1» расчётной книги) к расчётной тепловой нагрузке (лист «Таблица 9.1 Б» расчётной книги). По территориям с несколькими источниками </w:t>
      </w:r>
      <w:r w:rsidRPr="0067013B">
        <w:rPr>
          <w:lang w:val="ru-RU"/>
        </w:rPr>
        <w:lastRenderedPageBreak/>
        <w:t>применено суммирование материальной характеристики и расчётной нагрузки — обе величины аддитивны.</w:t>
      </w:r>
    </w:p>
    <w:p w:rsidR="007A5E59" w:rsidRPr="0067013B" w:rsidRDefault="0095198F">
      <w:pPr>
        <w:spacing w:after="0"/>
        <w:ind w:firstLine="709"/>
        <w:jc w:val="both"/>
        <w:rPr>
          <w:lang w:val="ru-RU"/>
        </w:rPr>
      </w:pPr>
      <w:r w:rsidRPr="0067013B">
        <w:rPr>
          <w:lang w:val="ru-RU"/>
        </w:rPr>
        <w:t>4. Индикаторы 6 и 7. Комбинированной выработки электрической и тепловой энергии в округе нет: все десять источников являются производственно-отопительными котельными. Доля принята равной нулю как подтверждённая источником, коэффициент использования теплоты топлива при комбинированной выработке неприменим.</w:t>
      </w:r>
    </w:p>
    <w:p w:rsidR="007A5E59" w:rsidRPr="0067013B" w:rsidRDefault="0095198F">
      <w:pPr>
        <w:spacing w:after="0"/>
        <w:ind w:firstLine="709"/>
        <w:jc w:val="both"/>
        <w:rPr>
          <w:lang w:val="ru-RU"/>
        </w:rPr>
      </w:pPr>
      <w:r w:rsidRPr="0067013B">
        <w:rPr>
          <w:lang w:val="ru-RU"/>
        </w:rPr>
        <w:t>5. Индикатор 9 рассчитан как средневзвешенный по длине возраст участков поучасткового реестра (1</w:t>
      </w:r>
      <w:r>
        <w:t> </w:t>
      </w:r>
      <w:r w:rsidRPr="0067013B">
        <w:rPr>
          <w:lang w:val="ru-RU"/>
        </w:rPr>
        <w:t>294 участка, 105</w:t>
      </w:r>
      <w:r>
        <w:t> </w:t>
      </w:r>
      <w:r w:rsidRPr="0067013B">
        <w:rPr>
          <w:lang w:val="ru-RU"/>
        </w:rPr>
        <w:t>536,7</w:t>
      </w:r>
      <w:r>
        <w:t> </w:t>
      </w:r>
      <w:r w:rsidRPr="0067013B">
        <w:rPr>
          <w:lang w:val="ru-RU"/>
        </w:rPr>
        <w:t>м) на 2026 год. Реестр включает три участка, подтверждённые Заказчиком 13.08.2026 как существующие на базовый период, с годами ввода 2021, 2023 и 2024. Перспектива показывает естественное старение сетей при отсутствии утверждённой программы замены.</w:t>
      </w:r>
    </w:p>
    <w:p w:rsidR="007A5E59" w:rsidRPr="0067013B" w:rsidRDefault="0095198F">
      <w:pPr>
        <w:spacing w:after="0"/>
        <w:ind w:firstLine="709"/>
        <w:jc w:val="both"/>
        <w:rPr>
          <w:lang w:val="ru-RU"/>
        </w:rPr>
      </w:pPr>
      <w:r w:rsidRPr="0067013B">
        <w:rPr>
          <w:lang w:val="ru-RU"/>
        </w:rPr>
        <w:t>6. Индикаторы 4 и 8 не заполнены. Отношение технологических потерь к материальной характеристике требует величины потерь в разрезе территорий, которой корпус не содержит. Доля отпуска по приборам учёта требует знаменателя — полного числа объектов; реестр теплосчётчиков (334 записи) охват по территориям не подтверждает. Пустые графы означают отсутствие исходных данных, а не нулевые значения.</w:t>
      </w:r>
    </w:p>
    <w:p w:rsidR="007A5E59" w:rsidRPr="0067013B" w:rsidRDefault="007A5E59">
      <w:pPr>
        <w:rPr>
          <w:lang w:val="ru-RU"/>
        </w:rPr>
      </w:pPr>
    </w:p>
    <w:p w:rsidR="007A5E59" w:rsidRPr="0067013B" w:rsidRDefault="0095198F">
      <w:pPr>
        <w:pStyle w:val="21"/>
        <w:rPr>
          <w:lang w:val="ru-RU"/>
        </w:rPr>
      </w:pPr>
      <w:bookmarkStart w:id="116" w:name="_Toc238639511"/>
      <w:r w:rsidRPr="0067013B">
        <w:rPr>
          <w:lang w:val="ru-RU"/>
        </w:rPr>
        <w:t>13.1. Количество прекращений подачи тепловой энергии, теплоносителя в результате технологических нарушений на тепловых сетях</w:t>
      </w:r>
      <w:bookmarkEnd w:id="116"/>
    </w:p>
    <w:p w:rsidR="007A5E59" w:rsidRPr="0067013B" w:rsidRDefault="0095198F">
      <w:pPr>
        <w:rPr>
          <w:lang w:val="ru-RU"/>
        </w:rPr>
      </w:pPr>
      <w:r w:rsidRPr="0067013B">
        <w:rPr>
          <w:lang w:val="ru-RU"/>
        </w:rPr>
        <w:t>Количество прекращений подачи тепловой энергии и теплоносителя в результате технологических нарушений на тепловых сетях равно нулю на всех этапах расчётного периода по данным теплоснабжающей организации. Показатель приведён таблицами настоящей главы по каждой системе теплоснабжения на базовый 2026 год и на этапы 2031 и 2036 годов.</w:t>
      </w:r>
    </w:p>
    <w:p w:rsidR="007A5E59" w:rsidRPr="0067013B" w:rsidRDefault="0095198F">
      <w:pPr>
        <w:pStyle w:val="21"/>
        <w:rPr>
          <w:lang w:val="ru-RU"/>
        </w:rPr>
      </w:pPr>
      <w:bookmarkStart w:id="117" w:name="_Toc238639512"/>
      <w:r w:rsidRPr="0067013B">
        <w:rPr>
          <w:lang w:val="ru-RU"/>
        </w:rPr>
        <w:t>13.2. Количество прекращений подачи тепловой энергии, теплоносителя в результате технологических нарушений на источниках тепловой энергии</w:t>
      </w:r>
      <w:bookmarkEnd w:id="117"/>
    </w:p>
    <w:p w:rsidR="007A5E59" w:rsidRPr="0067013B" w:rsidRDefault="0095198F">
      <w:pPr>
        <w:rPr>
          <w:lang w:val="ru-RU"/>
        </w:rPr>
      </w:pPr>
      <w:r w:rsidRPr="0067013B">
        <w:rPr>
          <w:lang w:val="ru-RU"/>
        </w:rPr>
        <w:t>Количество прекращений подачи тепловой энергии и теплоносителя в результате технологических нарушений на источниках тепловой энергии равно нулю на всех этапах расчётного периода по данным теплоснабжающей организации. Показатель приведён таблицами настоящей главы по каждой системе теплоснабжения на базовый 2026 год и на этапы 2031 и 2036 годов.</w:t>
      </w:r>
    </w:p>
    <w:p w:rsidR="007A5E59" w:rsidRPr="0067013B" w:rsidRDefault="0095198F">
      <w:pPr>
        <w:pStyle w:val="21"/>
        <w:rPr>
          <w:lang w:val="ru-RU"/>
        </w:rPr>
      </w:pPr>
      <w:bookmarkStart w:id="118" w:name="_Toc238639513"/>
      <w:r w:rsidRPr="0067013B">
        <w:rPr>
          <w:lang w:val="ru-RU"/>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18"/>
    </w:p>
    <w:p w:rsidR="007A5E59" w:rsidRPr="0067013B" w:rsidRDefault="0095198F">
      <w:pPr>
        <w:rPr>
          <w:lang w:val="ru-RU"/>
        </w:rPr>
      </w:pPr>
      <w:r w:rsidRPr="0067013B">
        <w:rPr>
          <w:lang w:val="ru-RU"/>
        </w:rPr>
        <w:t>Удельный расход условного топлива на единицу тепловой энергии, отпускаемой с коллекторов источников тепловой энергии, составляет 189,15 кг у.т./Гкал по основным объектам теплоснабжения и 233,50 кг у.т./Гкал по УПК № 10 «Темир-Тау» и сохраняется на всех этапах расчётного периода. Раздельный показатель для источников комбинированной выработки не приводится: таких источников в округе нет.</w:t>
      </w:r>
    </w:p>
    <w:p w:rsidR="007A5E59" w:rsidRPr="0067013B" w:rsidRDefault="0095198F">
      <w:pPr>
        <w:pStyle w:val="21"/>
        <w:rPr>
          <w:lang w:val="ru-RU"/>
        </w:rPr>
      </w:pPr>
      <w:bookmarkStart w:id="119" w:name="_Toc238639514"/>
      <w:r w:rsidRPr="0067013B">
        <w:rPr>
          <w:lang w:val="ru-RU"/>
        </w:rPr>
        <w:lastRenderedPageBreak/>
        <w:t>13.4. Отношение величины технологических потерь тепловой энергии, теплоносителя к материальной характеристике тепловой сети</w:t>
      </w:r>
      <w:bookmarkEnd w:id="119"/>
    </w:p>
    <w:p w:rsidR="007A5E59" w:rsidRPr="0067013B" w:rsidRDefault="0095198F">
      <w:pPr>
        <w:rPr>
          <w:lang w:val="ru-RU"/>
        </w:rPr>
      </w:pPr>
      <w:r w:rsidRPr="0067013B">
        <w:rPr>
          <w:lang w:val="ru-RU"/>
        </w:rPr>
        <w:t>Отношение величины технологических потерь тепловой энергии и теплоносителя к материальной характеристике тепловой сети рассчитано по материальной характеристике 31</w:t>
      </w:r>
      <w:r>
        <w:t> </w:t>
      </w:r>
      <w:r w:rsidRPr="0067013B">
        <w:rPr>
          <w:lang w:val="ru-RU"/>
        </w:rPr>
        <w:t>959,82 м² и приведено таблицами настоящей главы.</w:t>
      </w:r>
    </w:p>
    <w:p w:rsidR="007A5E59" w:rsidRPr="0067013B" w:rsidRDefault="0095198F">
      <w:pPr>
        <w:pStyle w:val="21"/>
        <w:rPr>
          <w:lang w:val="ru-RU"/>
        </w:rPr>
      </w:pPr>
      <w:bookmarkStart w:id="120" w:name="_Toc238639515"/>
      <w:r w:rsidRPr="0067013B">
        <w:rPr>
          <w:lang w:val="ru-RU"/>
        </w:rPr>
        <w:t>13.5. Коэффициент использования установленной тепловой мощности</w:t>
      </w:r>
      <w:bookmarkEnd w:id="120"/>
    </w:p>
    <w:p w:rsidR="007A5E59" w:rsidRPr="0067013B" w:rsidRDefault="0095198F">
      <w:pPr>
        <w:rPr>
          <w:lang w:val="ru-RU"/>
        </w:rPr>
      </w:pPr>
      <w:r w:rsidRPr="0067013B">
        <w:rPr>
          <w:lang w:val="ru-RU"/>
        </w:rPr>
        <w:t>Коэффициент использования установленной тепловой мощности определён как отношение полной максимальной тепловой нагрузки к установленной тепловой мощности источника. Показатель приведён таблицами настоящей главы по каждой системе теплоснабжения на базовый 2026 год и на этапы 2031 и 2036 годов.</w:t>
      </w:r>
    </w:p>
    <w:p w:rsidR="007A5E59" w:rsidRPr="0067013B" w:rsidRDefault="0095198F">
      <w:pPr>
        <w:pStyle w:val="21"/>
        <w:rPr>
          <w:lang w:val="ru-RU"/>
        </w:rPr>
      </w:pPr>
      <w:bookmarkStart w:id="121" w:name="_Toc238639516"/>
      <w:r w:rsidRPr="0067013B">
        <w:rPr>
          <w:lang w:val="ru-RU"/>
        </w:rPr>
        <w:t>13.6. Удельная материальная характеристика тепловых сетей, приведенная к расчётной тепловой нагрузке</w:t>
      </w:r>
      <w:bookmarkEnd w:id="121"/>
    </w:p>
    <w:p w:rsidR="007A5E59" w:rsidRPr="0067013B" w:rsidRDefault="0095198F">
      <w:pPr>
        <w:rPr>
          <w:lang w:val="ru-RU"/>
        </w:rPr>
      </w:pPr>
      <w:r w:rsidRPr="0067013B">
        <w:rPr>
          <w:lang w:val="ru-RU"/>
        </w:rPr>
        <w:t>Удельная материальная характеристика тепловых сетей, приведённая к расчётной тепловой нагрузке, рассчитана по материальной характеристике сетей и присоединённой тепловой нагрузке. Показатель приведён таблицами настоящей главы по каждой системе теплоснабжения на базовый 2026 год и на этапы 2031 и 2036 годов.</w:t>
      </w:r>
    </w:p>
    <w:p w:rsidR="007A5E59" w:rsidRPr="0067013B" w:rsidRDefault="0095198F">
      <w:pPr>
        <w:pStyle w:val="21"/>
        <w:rPr>
          <w:lang w:val="ru-RU"/>
        </w:rPr>
      </w:pPr>
      <w:bookmarkStart w:id="122" w:name="_Toc238639517"/>
      <w:r w:rsidRPr="0067013B">
        <w:rPr>
          <w:lang w:val="ru-RU"/>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городского округа, города федерального значения)</w:t>
      </w:r>
      <w:bookmarkEnd w:id="122"/>
    </w:p>
    <w:p w:rsidR="007A5E59" w:rsidRPr="0067013B" w:rsidRDefault="0095198F">
      <w:pPr>
        <w:rPr>
          <w:lang w:val="ru-RU"/>
        </w:rPr>
      </w:pPr>
      <w:r w:rsidRPr="0067013B">
        <w:rPr>
          <w:lang w:val="ru-RU"/>
        </w:rPr>
        <w:t>Доля тепловой энергии, выработанной в комбинированном режиме, равна нулю на всех этапах расчётного периода: источников комбинированной выработки электрической и тепловой энергии в границах округа нет.</w:t>
      </w:r>
    </w:p>
    <w:p w:rsidR="007A5E59" w:rsidRPr="0067013B" w:rsidRDefault="0095198F">
      <w:pPr>
        <w:pStyle w:val="21"/>
        <w:rPr>
          <w:lang w:val="ru-RU"/>
        </w:rPr>
      </w:pPr>
      <w:bookmarkStart w:id="123" w:name="_Toc238639518"/>
      <w:r w:rsidRPr="0067013B">
        <w:rPr>
          <w:lang w:val="ru-RU"/>
        </w:rPr>
        <w:t>13.8. Удельный расход условного топлива на отпуск электрической энергии</w:t>
      </w:r>
      <w:bookmarkEnd w:id="123"/>
    </w:p>
    <w:p w:rsidR="007A5E59" w:rsidRPr="0067013B" w:rsidRDefault="0095198F">
      <w:pPr>
        <w:rPr>
          <w:lang w:val="ru-RU"/>
        </w:rPr>
      </w:pPr>
      <w:r w:rsidRPr="0067013B">
        <w:rPr>
          <w:lang w:val="ru-RU"/>
        </w:rPr>
        <w:t>Положение не применяется. Удельный расход условного топлива на отпуск электрической энергии не определяется: отпуск электрической энергии источниками тепловой энергии округа не осуществляется.</w:t>
      </w:r>
    </w:p>
    <w:p w:rsidR="007A5E59" w:rsidRPr="0067013B" w:rsidRDefault="0095198F">
      <w:pPr>
        <w:pStyle w:val="21"/>
        <w:rPr>
          <w:lang w:val="ru-RU"/>
        </w:rPr>
      </w:pPr>
      <w:bookmarkStart w:id="124" w:name="_Toc238639519"/>
      <w:r w:rsidRPr="0067013B">
        <w:rPr>
          <w:lang w:val="ru-RU"/>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24"/>
    </w:p>
    <w:p w:rsidR="007A5E59" w:rsidRPr="0067013B" w:rsidRDefault="0095198F">
      <w:pPr>
        <w:rPr>
          <w:lang w:val="ru-RU"/>
        </w:rPr>
      </w:pPr>
      <w:r w:rsidRPr="0067013B">
        <w:rPr>
          <w:lang w:val="ru-RU"/>
        </w:rPr>
        <w:t>Положение не применяется. Коэффициент использования теплоты топлива определяется только для источников тепловой энергии, функционирующих в режиме комбинированной выработки; таких источников в округе нет.</w:t>
      </w:r>
    </w:p>
    <w:p w:rsidR="007A5E59" w:rsidRPr="0067013B" w:rsidRDefault="0095198F">
      <w:pPr>
        <w:pStyle w:val="21"/>
        <w:rPr>
          <w:lang w:val="ru-RU"/>
        </w:rPr>
      </w:pPr>
      <w:bookmarkStart w:id="125" w:name="_Toc238639520"/>
      <w:r w:rsidRPr="0067013B">
        <w:rPr>
          <w:lang w:val="ru-RU"/>
        </w:rPr>
        <w:t>13.10. Доля отпуска тепловой энергии, осуществляемого потребителям по приборам учёта, в общем объеме отпущенной тепловой энергии</w:t>
      </w:r>
      <w:bookmarkEnd w:id="125"/>
    </w:p>
    <w:p w:rsidR="007A5E59" w:rsidRPr="0067013B" w:rsidRDefault="0095198F">
      <w:pPr>
        <w:rPr>
          <w:lang w:val="ru-RU"/>
        </w:rPr>
      </w:pPr>
      <w:r w:rsidRPr="0067013B">
        <w:rPr>
          <w:lang w:val="ru-RU"/>
        </w:rPr>
        <w:t xml:space="preserve">Доля отпуска тепловой энергии, осуществляемого потребителям по приборам учёта, в общем объёме отпущенной тепловой энергии составляет 47,39 процента за 2025 год: из </w:t>
      </w:r>
      <w:r w:rsidRPr="0067013B">
        <w:rPr>
          <w:lang w:val="ru-RU"/>
        </w:rPr>
        <w:lastRenderedPageBreak/>
        <w:t>421</w:t>
      </w:r>
      <w:r>
        <w:t> </w:t>
      </w:r>
      <w:r w:rsidRPr="0067013B">
        <w:rPr>
          <w:lang w:val="ru-RU"/>
        </w:rPr>
        <w:t>774,47</w:t>
      </w:r>
      <w:r>
        <w:t> </w:t>
      </w:r>
      <w:r w:rsidRPr="0067013B">
        <w:rPr>
          <w:lang w:val="ru-RU"/>
        </w:rPr>
        <w:t>Гкал реализации, включая горячее водоснабжение, приборами учёта измерено 199</w:t>
      </w:r>
      <w:r>
        <w:t> </w:t>
      </w:r>
      <w:r w:rsidRPr="0067013B">
        <w:rPr>
          <w:lang w:val="ru-RU"/>
        </w:rPr>
        <w:t>895,21</w:t>
      </w:r>
      <w:r>
        <w:t> </w:t>
      </w:r>
      <w:r w:rsidRPr="0067013B">
        <w:rPr>
          <w:lang w:val="ru-RU"/>
        </w:rPr>
        <w:t>Гкал. Разброс по территориям значителен и раскрыт главой 1.</w:t>
      </w:r>
    </w:p>
    <w:p w:rsidR="007A5E59" w:rsidRPr="0067013B" w:rsidRDefault="0095198F">
      <w:pPr>
        <w:pStyle w:val="21"/>
        <w:rPr>
          <w:lang w:val="ru-RU"/>
        </w:rPr>
      </w:pPr>
      <w:bookmarkStart w:id="126" w:name="_Toc238639521"/>
      <w:r w:rsidRPr="0067013B">
        <w:rPr>
          <w:lang w:val="ru-RU"/>
        </w:rPr>
        <w:t>13.11. Средневзвешенный (по материальной характеристике) срок эксплуатации тепловых сетей (для каждой системы теплоснабжения)</w:t>
      </w:r>
      <w:bookmarkEnd w:id="126"/>
    </w:p>
    <w:p w:rsidR="007A5E59" w:rsidRPr="0067013B" w:rsidRDefault="0095198F">
      <w:pPr>
        <w:rPr>
          <w:lang w:val="ru-RU"/>
        </w:rPr>
      </w:pPr>
      <w:r w:rsidRPr="0067013B">
        <w:rPr>
          <w:lang w:val="ru-RU"/>
        </w:rPr>
        <w:t>Средневзвешенный по материальной характеристике срок эксплуатации тепловых сетей возрастает с 39,4 года в 2026 году до 44,4 года в 2031 году и 49,4 года в 2036 году, что отражает отсутствие утверждённой программы замены сетей на расчётном периоде. Показатель приведён таблицами настоящей главы по каждой системе теплоснабжения на базовый 2026 год и на этапы 2031 и 2036 годов.</w:t>
      </w:r>
    </w:p>
    <w:p w:rsidR="007A5E59" w:rsidRPr="0067013B" w:rsidRDefault="0095198F">
      <w:pPr>
        <w:pStyle w:val="21"/>
        <w:rPr>
          <w:lang w:val="ru-RU"/>
        </w:rPr>
      </w:pPr>
      <w:bookmarkStart w:id="127" w:name="_Toc238639522"/>
      <w:r w:rsidRPr="0067013B">
        <w:rPr>
          <w:lang w:val="ru-RU"/>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округа, городского округа, города федерального значения)</w:t>
      </w:r>
      <w:bookmarkEnd w:id="127"/>
    </w:p>
    <w:p w:rsidR="007A5E59" w:rsidRPr="0067013B" w:rsidRDefault="0095198F">
      <w:pPr>
        <w:rPr>
          <w:lang w:val="ru-RU"/>
        </w:rPr>
      </w:pPr>
      <w:r w:rsidRPr="0067013B">
        <w:rPr>
          <w:lang w:val="ru-RU"/>
        </w:rPr>
        <w:t>Отношение материальной характеристики тепловых сетей, реконструированных за год, к общей материальной характеристике тепловых сетей исходными данными не подтверждено: сведения о фактических объёмах реконструкции по годам теплоснабжающей организацией не предоставлены. Значение в настоящей редакции схемы не приводится; нулевое значение вместо отсутствующих сведений не подставляется.</w:t>
      </w:r>
    </w:p>
    <w:p w:rsidR="007A5E59" w:rsidRPr="0067013B" w:rsidRDefault="0095198F">
      <w:pPr>
        <w:pStyle w:val="21"/>
        <w:rPr>
          <w:lang w:val="ru-RU"/>
        </w:rPr>
      </w:pPr>
      <w:bookmarkStart w:id="128" w:name="_Toc238639523"/>
      <w:r w:rsidRPr="0067013B">
        <w:rPr>
          <w:lang w:val="ru-RU"/>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округа, городского округа, города федерального значения)</w:t>
      </w:r>
      <w:bookmarkEnd w:id="128"/>
    </w:p>
    <w:p w:rsidR="007A5E59" w:rsidRPr="0067013B" w:rsidRDefault="0095198F">
      <w:pPr>
        <w:rPr>
          <w:lang w:val="ru-RU"/>
        </w:rPr>
      </w:pPr>
      <w:r w:rsidRPr="0067013B">
        <w:rPr>
          <w:lang w:val="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исходными данными не подтверждено: сведения о фактических объёмах реконструкции по годам не предоставлены. Значение в настоящей редакции схемы не приводится.</w:t>
      </w:r>
    </w:p>
    <w:p w:rsidR="007A5E59" w:rsidRPr="0067013B" w:rsidRDefault="0095198F">
      <w:pPr>
        <w:pStyle w:val="21"/>
        <w:rPr>
          <w:lang w:val="ru-RU"/>
        </w:rPr>
      </w:pPr>
      <w:bookmarkStart w:id="129" w:name="_Toc238639524"/>
      <w:r w:rsidRPr="0067013B">
        <w:rPr>
          <w:lang w:val="ru-RU"/>
        </w:rPr>
        <w:lastRenderedPageBreak/>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w:t>
      </w:r>
      <w:bookmarkEnd w:id="129"/>
    </w:p>
    <w:p w:rsidR="007A5E59" w:rsidRPr="0067013B" w:rsidRDefault="0095198F">
      <w:pPr>
        <w:rPr>
          <w:lang w:val="ru-RU"/>
        </w:rPr>
      </w:pPr>
      <w:r w:rsidRPr="0067013B">
        <w:rPr>
          <w:lang w:val="ru-RU"/>
        </w:rPr>
        <w:t>Фактов нарушения антимонопольного законодательства (выданных предупреждений, предписаний) в отношении теплоснабжающей организации округа за базовый период не зафиксировано по имеющимся исходным данным.</w:t>
      </w:r>
    </w:p>
    <w:p w:rsidR="007A5E59" w:rsidRPr="0067013B" w:rsidRDefault="0095198F">
      <w:pPr>
        <w:pStyle w:val="21"/>
        <w:rPr>
          <w:lang w:val="ru-RU"/>
        </w:rPr>
      </w:pPr>
      <w:bookmarkStart w:id="130" w:name="_Toc238639525"/>
      <w:r w:rsidRPr="0067013B">
        <w:rPr>
          <w:lang w:val="ru-RU"/>
        </w:rPr>
        <w:t>13.15. Целевые показатели реализации схемы теплоснабжения</w:t>
      </w:r>
      <w:bookmarkEnd w:id="130"/>
    </w:p>
    <w:p w:rsidR="007A5E59" w:rsidRPr="0067013B" w:rsidRDefault="0095198F">
      <w:pPr>
        <w:ind w:firstLine="709"/>
        <w:jc w:val="both"/>
        <w:rPr>
          <w:lang w:val="ru-RU"/>
        </w:rPr>
      </w:pPr>
      <w:r w:rsidRPr="0067013B">
        <w:rPr>
          <w:lang w:val="ru-RU"/>
        </w:rPr>
        <w:t>Целевым показателем, отражающим результаты внедрения целевой модели рынка тепловой энергии, принята доля выполненных мероприятий по строительству, реконструкции и (или) модернизации объектов теплоснабжения, необходимых для развития, повышения надёжности и энергетической эффективности систем теплоснабжения, в общем числе мероприятий, предусмотренных настоящей схемой.</w:t>
      </w:r>
    </w:p>
    <w:p w:rsidR="007A5E59" w:rsidRPr="0067013B" w:rsidRDefault="0095198F">
      <w:pPr>
        <w:ind w:firstLine="709"/>
        <w:jc w:val="both"/>
        <w:rPr>
          <w:lang w:val="ru-RU"/>
        </w:rPr>
      </w:pPr>
      <w:r w:rsidRPr="0067013B">
        <w:rPr>
          <w:lang w:val="ru-RU"/>
        </w:rPr>
        <w:t>Реестр мероприятий схемы, приведённый в главе 16, содержит 27 мероприятий: десять по переводу источников тепловой энергии на природный газ, десять по переводу систем горячего водоснабжения на закрытую схему, шесть по повышению надёжности теплоснабжения и одно по электроснабжению источников. На дату настоящей редакции выполненных мероприятий нет, вследствие чего существующее значение показателя равно нулю. Перспективные значения показателя определяются по мере утверждения годов реализации мероприятий; по мероприятиям, год реализации которых исходными данными не установлен, перспективное значение не назначается.</w:t>
      </w:r>
    </w:p>
    <w:p w:rsidR="007A5E59" w:rsidRPr="0067013B" w:rsidRDefault="0095198F">
      <w:pPr>
        <w:ind w:firstLine="709"/>
        <w:jc w:val="both"/>
        <w:rPr>
          <w:lang w:val="ru-RU"/>
        </w:rPr>
      </w:pPr>
      <w:r w:rsidRPr="0067013B">
        <w:rPr>
          <w:lang w:val="ru-RU"/>
        </w:rPr>
        <w:t>Целевые показатели реализации схемы, подлежащие достижению единой теплоснабжающей организацией, приведены раздельно: показатели надёжности теплоснабжения — в главе 11, показатели энергетической эффективности — в подразделах 13.3, 13.4 и 13.6, показатель приборного учёта отпуска тепловой энергии — в подразделе 13.10. Зона деятельности единой теплоснабжающей организации охватывает все десять систем теплоснабжения округа, поэтому целевые показатели относятся к одной организации и распределения между несколькими организациями не требуют.</w:t>
      </w:r>
    </w:p>
    <w:p w:rsidR="007A5E59" w:rsidRPr="0067013B" w:rsidRDefault="0095198F">
      <w:pPr>
        <w:pStyle w:val="1"/>
        <w:rPr>
          <w:lang w:val="ru-RU"/>
        </w:rPr>
      </w:pPr>
      <w:bookmarkStart w:id="131" w:name="_Toc238639526"/>
      <w:r w:rsidRPr="0067013B">
        <w:rPr>
          <w:lang w:val="ru-RU"/>
        </w:rPr>
        <w:t>ГЛАВА 14. ЦЕНОВЫЕ (ТАРИФНЫЕ) ПОСЛЕДСТВИЯ</w:t>
      </w:r>
      <w:bookmarkEnd w:id="131"/>
    </w:p>
    <w:p w:rsidR="007A4ED8" w:rsidRPr="0067013B" w:rsidRDefault="009B7F9E">
      <w:pPr>
        <w:pStyle w:val="21"/>
        <w:rPr>
          <w:lang w:val="ru-RU"/>
        </w:rPr>
      </w:pPr>
      <w:bookmarkStart w:id="132" w:name="_Toc238639527"/>
      <w:r w:rsidRPr="0067013B">
        <w:rPr>
          <w:lang w:val="ru-RU"/>
        </w:rPr>
        <w:t>14.1. Тарифно-балансовые расчётные модели теплоснабжения потребителей по каждой системе теплоснабжения</w:t>
      </w:r>
      <w:bookmarkEnd w:id="132"/>
    </w:p>
    <w:p w:rsidR="007A4ED8" w:rsidRPr="0067013B" w:rsidRDefault="009B7F9E">
      <w:pPr>
        <w:rPr>
          <w:lang w:val="ru-RU"/>
        </w:rPr>
      </w:pPr>
      <w:r w:rsidRPr="0067013B">
        <w:rPr>
          <w:lang w:val="ru-RU"/>
        </w:rPr>
        <w:t>Тарифно-балансовые расчётные модели теплоснабжения потребителей по каждой системе теплоснабжения не строились: раздельные по системам теплоснабжения тарифные решения отсутствуют, тариф установлен единым для зоны деятельности организации. Значение в настоящей редакции схемы не приводится.</w:t>
      </w:r>
    </w:p>
    <w:p w:rsidR="007A4ED8" w:rsidRPr="0067013B" w:rsidRDefault="009B7F9E">
      <w:pPr>
        <w:pStyle w:val="21"/>
        <w:rPr>
          <w:lang w:val="ru-RU"/>
        </w:rPr>
      </w:pPr>
      <w:bookmarkStart w:id="133" w:name="_Toc238639528"/>
      <w:r w:rsidRPr="0067013B">
        <w:rPr>
          <w:lang w:val="ru-RU"/>
        </w:rPr>
        <w:lastRenderedPageBreak/>
        <w:t>14.2. Тарифно-балансовые расчётные модели теплоснабжения потребителей по каждой единой теплоснабжающей организации</w:t>
      </w:r>
      <w:bookmarkEnd w:id="133"/>
    </w:p>
    <w:p w:rsidR="007A4ED8" w:rsidRPr="0067013B" w:rsidRDefault="009B7F9E">
      <w:pPr>
        <w:pStyle w:val="31"/>
        <w:rPr>
          <w:lang w:val="ru-RU"/>
        </w:rPr>
      </w:pPr>
      <w:r w:rsidRPr="0067013B">
        <w:rPr>
          <w:lang w:val="ru-RU"/>
        </w:rPr>
        <w:t>14.2.1. Основания и состав оценки ценовых (тарифных) последствий</w:t>
      </w:r>
    </w:p>
    <w:p w:rsidR="007A5E59" w:rsidRPr="0067013B" w:rsidRDefault="0095198F">
      <w:pPr>
        <w:ind w:firstLine="709"/>
        <w:jc w:val="both"/>
        <w:rPr>
          <w:lang w:val="ru-RU"/>
        </w:rPr>
      </w:pPr>
      <w:r w:rsidRPr="0067013B">
        <w:rPr>
          <w:lang w:val="ru-RU"/>
        </w:rPr>
        <w:t>Ценовые и тарифные последствия реализации схемы теплоснабжения приведены в таблице 14.1 раздельно для утверждённых тарифов и для прогнозных значений.</w:t>
      </w:r>
    </w:p>
    <w:p w:rsidR="007A5E59" w:rsidRPr="0067013B" w:rsidRDefault="0095198F">
      <w:pPr>
        <w:ind w:firstLine="709"/>
        <w:jc w:val="both"/>
        <w:rPr>
          <w:lang w:val="ru-RU"/>
        </w:rPr>
      </w:pPr>
      <w:r w:rsidRPr="0067013B">
        <w:rPr>
          <w:lang w:val="ru-RU"/>
        </w:rPr>
        <w:t>Тарифы на 2026–2031 годы приняты по постановлению Региональной энергетической комиссии Кузбасса от 16.12.2025 № 537, которым внесены изменения в постановление от 19.12.2024 № 631 об установлении ООО «Южно-Кузбасская энергетическая компания» долгосрочных тарифов на тепловую энергию на 2025–2031 годы.</w:t>
      </w:r>
    </w:p>
    <w:p w:rsidR="007A5E59" w:rsidRPr="0067013B" w:rsidRDefault="0095198F">
      <w:pPr>
        <w:ind w:firstLine="709"/>
        <w:jc w:val="both"/>
        <w:rPr>
          <w:lang w:val="ru-RU"/>
        </w:rPr>
      </w:pPr>
      <w:r w:rsidRPr="0067013B">
        <w:rPr>
          <w:lang w:val="ru-RU"/>
        </w:rPr>
        <w:t>В 2026 году тариф установлен в двухставочной форме: отдельно ставка за тепловую энергию и отдельно ставка за содержание тепловой мощности. Одноставочный тариф на 2026 год не устанавливался, поэтому единая величина в рублях на гигакалорию за 2026 год не приводится; ставки имеют разные единицы измерения и суммированию между собой не подлежат. С 2027 года и до конца периода регулирования тариф установлен в одноставочной форме с полугодовой периодизацией.</w:t>
      </w:r>
    </w:p>
    <w:p w:rsidR="007A5E59" w:rsidRPr="0067013B" w:rsidRDefault="0095198F">
      <w:pPr>
        <w:ind w:firstLine="709"/>
        <w:jc w:val="both"/>
        <w:rPr>
          <w:lang w:val="ru-RU"/>
        </w:rPr>
      </w:pPr>
      <w:r w:rsidRPr="0067013B">
        <w:rPr>
          <w:lang w:val="ru-RU"/>
        </w:rPr>
        <w:t>Значения на 2032–2036 годы являются расчётным прогнозом для целей схемы теплоснабжения и утверждёнными регулирующим органом тарифами не являются. Прогноз получен приведением динамики тарифно-балансовой модели к уровню последнего утверждённого тарифа 2031 года; собственный индекс роста не вводился.</w:t>
      </w:r>
    </w:p>
    <w:p w:rsidR="007A5E59" w:rsidRPr="0067013B" w:rsidRDefault="0095198F">
      <w:pPr>
        <w:keepNext/>
        <w:ind w:firstLine="709"/>
        <w:jc w:val="both"/>
        <w:rPr>
          <w:lang w:val="ru-RU"/>
        </w:rPr>
      </w:pPr>
      <w:r w:rsidRPr="0067013B">
        <w:rPr>
          <w:lang w:val="ru-RU"/>
        </w:rPr>
        <w:t>Территориальной дифференциации тарифа по населённым пунктам округа постановление не содержит: тариф установлен единым для зоны деятельности организации.</w:t>
      </w:r>
    </w:p>
    <w:p w:rsidR="007A5E59" w:rsidRPr="0067013B" w:rsidRDefault="0095198F">
      <w:pPr>
        <w:keepNext/>
        <w:rPr>
          <w:lang w:val="ru-RU"/>
        </w:rPr>
      </w:pPr>
      <w:r w:rsidRPr="0067013B">
        <w:rPr>
          <w:b/>
          <w:lang w:val="ru-RU"/>
        </w:rPr>
        <w:t>Таблица 14.1 — Ценовые (тарифные) последствия реализации схемы теплоснабжения (лист «Таблица 15.1» расчётной книги)</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579"/>
        <w:gridCol w:w="1421"/>
        <w:gridCol w:w="1557"/>
        <w:gridCol w:w="1533"/>
        <w:gridCol w:w="1137"/>
        <w:gridCol w:w="1068"/>
        <w:gridCol w:w="1174"/>
      </w:tblGrid>
      <w:tr w:rsidR="007A5E59" w:rsidRPr="0067013B">
        <w:trPr>
          <w:cantSplit/>
          <w:tblHeader/>
          <w:jc w:val="center"/>
        </w:trPr>
        <w:tc>
          <w:tcPr>
            <w:tcW w:w="0" w:type="auto"/>
            <w:gridSpan w:val="7"/>
            <w:shd w:val="clear" w:color="auto" w:fill="E2F0D9"/>
            <w:vAlign w:val="center"/>
          </w:tcPr>
          <w:p w:rsidR="007A5E59" w:rsidRPr="0067013B" w:rsidRDefault="0095198F">
            <w:pPr>
              <w:jc w:val="center"/>
              <w:rPr>
                <w:lang w:val="ru-RU"/>
              </w:rPr>
            </w:pPr>
            <w:r w:rsidRPr="0067013B">
              <w:rPr>
                <w:b/>
                <w:lang w:val="ru-RU"/>
              </w:rPr>
              <w:t>Утверждённые тарифы на тепловую энергию, 2026–2031 годы</w:t>
            </w:r>
          </w:p>
        </w:tc>
      </w:tr>
      <w:tr w:rsidR="007A5E59">
        <w:trPr>
          <w:cantSplit/>
          <w:tblHeader/>
          <w:jc w:val="center"/>
        </w:trPr>
        <w:tc>
          <w:tcPr>
            <w:tcW w:w="0" w:type="auto"/>
            <w:shd w:val="clear" w:color="auto" w:fill="E2F0D9"/>
            <w:vAlign w:val="center"/>
          </w:tcPr>
          <w:p w:rsidR="007A5E59" w:rsidRDefault="0095198F">
            <w:pPr>
              <w:jc w:val="center"/>
            </w:pPr>
            <w:r>
              <w:rPr>
                <w:b/>
              </w:rPr>
              <w:t>№ п/п</w:t>
            </w:r>
          </w:p>
        </w:tc>
        <w:tc>
          <w:tcPr>
            <w:tcW w:w="0" w:type="auto"/>
            <w:shd w:val="clear" w:color="auto" w:fill="E2F0D9"/>
            <w:vAlign w:val="center"/>
          </w:tcPr>
          <w:p w:rsidR="007A5E59" w:rsidRPr="0067013B" w:rsidRDefault="0095198F">
            <w:pPr>
              <w:jc w:val="center"/>
              <w:rPr>
                <w:lang w:val="ru-RU"/>
              </w:rPr>
            </w:pPr>
            <w:r w:rsidRPr="0067013B">
              <w:rPr>
                <w:b/>
                <w:lang w:val="ru-RU"/>
              </w:rPr>
              <w:t>Категория потребителей и базис НДС</w:t>
            </w:r>
          </w:p>
        </w:tc>
        <w:tc>
          <w:tcPr>
            <w:tcW w:w="0" w:type="auto"/>
            <w:shd w:val="clear" w:color="auto" w:fill="E2F0D9"/>
            <w:vAlign w:val="center"/>
          </w:tcPr>
          <w:p w:rsidR="007A5E59" w:rsidRDefault="0095198F">
            <w:pPr>
              <w:jc w:val="center"/>
            </w:pPr>
            <w:r>
              <w:rPr>
                <w:b/>
              </w:rPr>
              <w:t>Вид тарифа</w:t>
            </w:r>
          </w:p>
        </w:tc>
        <w:tc>
          <w:tcPr>
            <w:tcW w:w="0" w:type="auto"/>
            <w:shd w:val="clear" w:color="auto" w:fill="E2F0D9"/>
            <w:vAlign w:val="center"/>
          </w:tcPr>
          <w:p w:rsidR="007A5E59" w:rsidRDefault="0095198F">
            <w:pPr>
              <w:jc w:val="center"/>
            </w:pPr>
            <w:r>
              <w:rPr>
                <w:b/>
              </w:rPr>
              <w:t>Наименование ставки</w:t>
            </w:r>
          </w:p>
        </w:tc>
        <w:tc>
          <w:tcPr>
            <w:tcW w:w="0" w:type="auto"/>
            <w:shd w:val="clear" w:color="auto" w:fill="E2F0D9"/>
            <w:vAlign w:val="center"/>
          </w:tcPr>
          <w:p w:rsidR="007A5E59" w:rsidRDefault="0095198F">
            <w:pPr>
              <w:jc w:val="center"/>
            </w:pPr>
            <w:r>
              <w:rPr>
                <w:b/>
              </w:rPr>
              <w:t>Единица измерения</w:t>
            </w:r>
          </w:p>
        </w:tc>
        <w:tc>
          <w:tcPr>
            <w:tcW w:w="0" w:type="auto"/>
            <w:shd w:val="clear" w:color="auto" w:fill="E2F0D9"/>
            <w:vAlign w:val="center"/>
          </w:tcPr>
          <w:p w:rsidR="007A5E59" w:rsidRDefault="0095198F">
            <w:pPr>
              <w:jc w:val="center"/>
            </w:pPr>
            <w:r>
              <w:rPr>
                <w:b/>
              </w:rPr>
              <w:t>Период действия</w:t>
            </w:r>
          </w:p>
        </w:tc>
        <w:tc>
          <w:tcPr>
            <w:tcW w:w="0" w:type="auto"/>
            <w:shd w:val="clear" w:color="auto" w:fill="E2F0D9"/>
            <w:vAlign w:val="center"/>
          </w:tcPr>
          <w:p w:rsidR="007A5E59" w:rsidRDefault="0095198F">
            <w:pPr>
              <w:jc w:val="center"/>
            </w:pPr>
            <w:r>
              <w:rPr>
                <w:b/>
              </w:rPr>
              <w:t>Значение</w:t>
            </w:r>
          </w:p>
        </w:tc>
      </w:tr>
      <w:tr w:rsidR="00E51D31">
        <w:trPr>
          <w:cantSplit/>
          <w:tblHeader/>
          <w:jc w:val="center"/>
        </w:trPr>
        <w:tc>
          <w:tcPr>
            <w:tcW w:w="1606" w:type="dxa"/>
            <w:shd w:val="clear" w:color="auto" w:fill="F2F2F2"/>
            <w:vAlign w:val="center"/>
          </w:tcPr>
          <w:p w:rsidR="00E51D31" w:rsidRDefault="00601BE4">
            <w:pPr>
              <w:jc w:val="center"/>
            </w:pPr>
            <w:r>
              <w:rPr>
                <w:rFonts w:cs="Times New Roman"/>
                <w:sz w:val="20"/>
                <w:szCs w:val="20"/>
              </w:rPr>
              <w:t>1</w:t>
            </w:r>
          </w:p>
        </w:tc>
        <w:tc>
          <w:tcPr>
            <w:tcW w:w="1445" w:type="dxa"/>
            <w:shd w:val="clear" w:color="auto" w:fill="F2F2F2"/>
            <w:vAlign w:val="center"/>
          </w:tcPr>
          <w:p w:rsidR="00E51D31" w:rsidRDefault="00601BE4">
            <w:pPr>
              <w:jc w:val="center"/>
            </w:pPr>
            <w:r>
              <w:rPr>
                <w:rFonts w:cs="Times New Roman"/>
                <w:sz w:val="20"/>
                <w:szCs w:val="20"/>
              </w:rPr>
              <w:t>2</w:t>
            </w:r>
          </w:p>
        </w:tc>
        <w:tc>
          <w:tcPr>
            <w:tcW w:w="1585" w:type="dxa"/>
            <w:shd w:val="clear" w:color="auto" w:fill="F2F2F2"/>
            <w:vAlign w:val="center"/>
          </w:tcPr>
          <w:p w:rsidR="00E51D31" w:rsidRDefault="00601BE4">
            <w:pPr>
              <w:jc w:val="center"/>
            </w:pPr>
            <w:r>
              <w:rPr>
                <w:rFonts w:cs="Times New Roman"/>
                <w:sz w:val="20"/>
                <w:szCs w:val="20"/>
              </w:rPr>
              <w:t>3</w:t>
            </w:r>
          </w:p>
        </w:tc>
        <w:tc>
          <w:tcPr>
            <w:tcW w:w="1559" w:type="dxa"/>
            <w:shd w:val="clear" w:color="auto" w:fill="F2F2F2"/>
            <w:vAlign w:val="center"/>
          </w:tcPr>
          <w:p w:rsidR="00E51D31" w:rsidRDefault="00601BE4">
            <w:pPr>
              <w:jc w:val="center"/>
            </w:pPr>
            <w:r>
              <w:rPr>
                <w:rFonts w:cs="Times New Roman"/>
                <w:sz w:val="20"/>
                <w:szCs w:val="20"/>
              </w:rPr>
              <w:t>4</w:t>
            </w:r>
          </w:p>
        </w:tc>
        <w:tc>
          <w:tcPr>
            <w:tcW w:w="1156" w:type="dxa"/>
            <w:shd w:val="clear" w:color="auto" w:fill="F2F2F2"/>
            <w:vAlign w:val="center"/>
          </w:tcPr>
          <w:p w:rsidR="00E51D31" w:rsidRDefault="00601BE4">
            <w:pPr>
              <w:jc w:val="center"/>
            </w:pPr>
            <w:r>
              <w:rPr>
                <w:rFonts w:cs="Times New Roman"/>
                <w:sz w:val="20"/>
                <w:szCs w:val="20"/>
              </w:rPr>
              <w:t>5</w:t>
            </w:r>
          </w:p>
        </w:tc>
        <w:tc>
          <w:tcPr>
            <w:tcW w:w="1086" w:type="dxa"/>
            <w:shd w:val="clear" w:color="auto" w:fill="F2F2F2"/>
            <w:vAlign w:val="center"/>
          </w:tcPr>
          <w:p w:rsidR="00E51D31" w:rsidRDefault="00601BE4">
            <w:pPr>
              <w:jc w:val="center"/>
            </w:pPr>
            <w:r>
              <w:rPr>
                <w:rFonts w:cs="Times New Roman"/>
                <w:sz w:val="20"/>
                <w:szCs w:val="20"/>
              </w:rPr>
              <w:t>6</w:t>
            </w:r>
          </w:p>
        </w:tc>
        <w:tc>
          <w:tcPr>
            <w:tcW w:w="1032" w:type="dxa"/>
            <w:shd w:val="clear" w:color="auto" w:fill="F2F2F2"/>
            <w:vAlign w:val="center"/>
          </w:tcPr>
          <w:p w:rsidR="00E51D31" w:rsidRDefault="00601BE4">
            <w:pPr>
              <w:jc w:val="center"/>
            </w:pPr>
            <w:r>
              <w:rPr>
                <w:rFonts w:cs="Times New Roman"/>
                <w:sz w:val="20"/>
                <w:szCs w:val="20"/>
              </w:rPr>
              <w:t>7</w:t>
            </w:r>
          </w:p>
        </w:tc>
      </w:tr>
      <w:tr w:rsidR="007A5E59">
        <w:trPr>
          <w:cantSplit/>
          <w:jc w:val="center"/>
        </w:trPr>
        <w:tc>
          <w:tcPr>
            <w:tcW w:w="0" w:type="auto"/>
          </w:tcPr>
          <w:p w:rsidR="007A5E59" w:rsidRDefault="0095198F">
            <w:pPr>
              <w:jc w:val="center"/>
            </w:pPr>
            <w:r>
              <w:t>1</w:t>
            </w:r>
          </w:p>
        </w:tc>
        <w:tc>
          <w:tcPr>
            <w:tcW w:w="0" w:type="auto"/>
          </w:tcPr>
          <w:p w:rsidR="007A5E59" w:rsidRDefault="0095198F">
            <w:r>
              <w:t>Прочие потребители, без НДС</w:t>
            </w:r>
          </w:p>
        </w:tc>
        <w:tc>
          <w:tcPr>
            <w:tcW w:w="0" w:type="auto"/>
          </w:tcPr>
          <w:p w:rsidR="007A5E59" w:rsidRDefault="0095198F">
            <w:r>
              <w:t>Двухставочный</w:t>
            </w:r>
          </w:p>
        </w:tc>
        <w:tc>
          <w:tcPr>
            <w:tcW w:w="0" w:type="auto"/>
          </w:tcPr>
          <w:p w:rsidR="007A5E59" w:rsidRDefault="0095198F">
            <w:r>
              <w:t>Ставка за тепловую энергию</w:t>
            </w:r>
          </w:p>
        </w:tc>
        <w:tc>
          <w:tcPr>
            <w:tcW w:w="0" w:type="auto"/>
          </w:tcPr>
          <w:p w:rsidR="007A5E59" w:rsidRDefault="0095198F">
            <w:r>
              <w:t>руб./Гкал</w:t>
            </w:r>
          </w:p>
        </w:tc>
        <w:tc>
          <w:tcPr>
            <w:tcW w:w="0" w:type="auto"/>
          </w:tcPr>
          <w:p w:rsidR="007A5E59" w:rsidRDefault="0095198F">
            <w:r>
              <w:t>с 01.01.2026</w:t>
            </w:r>
          </w:p>
        </w:tc>
        <w:tc>
          <w:tcPr>
            <w:tcW w:w="0" w:type="auto"/>
          </w:tcPr>
          <w:p w:rsidR="007A5E59" w:rsidRDefault="0095198F">
            <w:pPr>
              <w:jc w:val="center"/>
            </w:pPr>
            <w:r>
              <w:t>953,26</w:t>
            </w:r>
          </w:p>
        </w:tc>
      </w:tr>
      <w:tr w:rsidR="007A5E59">
        <w:trPr>
          <w:cantSplit/>
          <w:jc w:val="center"/>
        </w:trPr>
        <w:tc>
          <w:tcPr>
            <w:tcW w:w="0" w:type="auto"/>
          </w:tcPr>
          <w:p w:rsidR="007A5E59" w:rsidRDefault="0095198F">
            <w:pPr>
              <w:jc w:val="center"/>
            </w:pPr>
            <w:r>
              <w:t>2</w:t>
            </w:r>
          </w:p>
        </w:tc>
        <w:tc>
          <w:tcPr>
            <w:tcW w:w="0" w:type="auto"/>
          </w:tcPr>
          <w:p w:rsidR="007A5E59" w:rsidRDefault="0095198F">
            <w:r>
              <w:t>Прочие потребители, без НДС</w:t>
            </w:r>
          </w:p>
        </w:tc>
        <w:tc>
          <w:tcPr>
            <w:tcW w:w="0" w:type="auto"/>
          </w:tcPr>
          <w:p w:rsidR="007A5E59" w:rsidRDefault="0095198F">
            <w:r>
              <w:t>Двухставочный</w:t>
            </w:r>
          </w:p>
        </w:tc>
        <w:tc>
          <w:tcPr>
            <w:tcW w:w="0" w:type="auto"/>
          </w:tcPr>
          <w:p w:rsidR="007A5E59" w:rsidRDefault="0095198F">
            <w:r>
              <w:t>Ставка за тепловую энергию</w:t>
            </w:r>
          </w:p>
        </w:tc>
        <w:tc>
          <w:tcPr>
            <w:tcW w:w="0" w:type="auto"/>
          </w:tcPr>
          <w:p w:rsidR="007A5E59" w:rsidRDefault="0095198F">
            <w:r>
              <w:t>руб./Гкал</w:t>
            </w:r>
          </w:p>
        </w:tc>
        <w:tc>
          <w:tcPr>
            <w:tcW w:w="0" w:type="auto"/>
          </w:tcPr>
          <w:p w:rsidR="007A5E59" w:rsidRDefault="0095198F">
            <w:r>
              <w:t>с 01.10.2026</w:t>
            </w:r>
          </w:p>
        </w:tc>
        <w:tc>
          <w:tcPr>
            <w:tcW w:w="0" w:type="auto"/>
          </w:tcPr>
          <w:p w:rsidR="007A5E59" w:rsidRDefault="0095198F">
            <w:pPr>
              <w:jc w:val="center"/>
            </w:pPr>
            <w:r>
              <w:t>993,44</w:t>
            </w:r>
          </w:p>
        </w:tc>
      </w:tr>
      <w:tr w:rsidR="007A5E59">
        <w:trPr>
          <w:cantSplit/>
          <w:jc w:val="center"/>
        </w:trPr>
        <w:tc>
          <w:tcPr>
            <w:tcW w:w="0" w:type="auto"/>
          </w:tcPr>
          <w:p w:rsidR="007A5E59" w:rsidRDefault="0095198F">
            <w:pPr>
              <w:jc w:val="center"/>
            </w:pPr>
            <w:r>
              <w:t>3</w:t>
            </w:r>
          </w:p>
        </w:tc>
        <w:tc>
          <w:tcPr>
            <w:tcW w:w="0" w:type="auto"/>
          </w:tcPr>
          <w:p w:rsidR="007A5E59" w:rsidRDefault="0095198F">
            <w:r>
              <w:t>Прочие потребители, без НДС</w:t>
            </w:r>
          </w:p>
        </w:tc>
        <w:tc>
          <w:tcPr>
            <w:tcW w:w="0" w:type="auto"/>
          </w:tcPr>
          <w:p w:rsidR="007A5E59" w:rsidRDefault="0095198F">
            <w:r>
              <w:t>Двухставочный</w:t>
            </w:r>
          </w:p>
        </w:tc>
        <w:tc>
          <w:tcPr>
            <w:tcW w:w="0" w:type="auto"/>
          </w:tcPr>
          <w:p w:rsidR="007A5E59" w:rsidRPr="0067013B" w:rsidRDefault="0095198F">
            <w:pPr>
              <w:rPr>
                <w:lang w:val="ru-RU"/>
              </w:rPr>
            </w:pPr>
            <w:r w:rsidRPr="0067013B">
              <w:rPr>
                <w:lang w:val="ru-RU"/>
              </w:rPr>
              <w:t>Ставка за содержание тепловой мощности</w:t>
            </w:r>
          </w:p>
        </w:tc>
        <w:tc>
          <w:tcPr>
            <w:tcW w:w="0" w:type="auto"/>
          </w:tcPr>
          <w:p w:rsidR="007A5E59" w:rsidRPr="0067013B" w:rsidRDefault="0095198F">
            <w:pPr>
              <w:rPr>
                <w:lang w:val="ru-RU"/>
              </w:rPr>
            </w:pPr>
            <w:r w:rsidRPr="0067013B">
              <w:rPr>
                <w:lang w:val="ru-RU"/>
              </w:rPr>
              <w:t>тыс. руб./Гкал/ч в месяц</w:t>
            </w:r>
          </w:p>
        </w:tc>
        <w:tc>
          <w:tcPr>
            <w:tcW w:w="0" w:type="auto"/>
          </w:tcPr>
          <w:p w:rsidR="007A5E59" w:rsidRDefault="0095198F">
            <w:r>
              <w:t>с 01.01.2026</w:t>
            </w:r>
          </w:p>
        </w:tc>
        <w:tc>
          <w:tcPr>
            <w:tcW w:w="0" w:type="auto"/>
          </w:tcPr>
          <w:p w:rsidR="007A5E59" w:rsidRDefault="0095198F">
            <w:pPr>
              <w:jc w:val="center"/>
            </w:pPr>
            <w:r>
              <w:t>844,12570</w:t>
            </w:r>
          </w:p>
        </w:tc>
      </w:tr>
      <w:tr w:rsidR="007A5E59">
        <w:trPr>
          <w:cantSplit/>
          <w:jc w:val="center"/>
        </w:trPr>
        <w:tc>
          <w:tcPr>
            <w:tcW w:w="0" w:type="auto"/>
          </w:tcPr>
          <w:p w:rsidR="007A5E59" w:rsidRDefault="0095198F">
            <w:pPr>
              <w:jc w:val="center"/>
            </w:pPr>
            <w:r>
              <w:lastRenderedPageBreak/>
              <w:t>4</w:t>
            </w:r>
          </w:p>
        </w:tc>
        <w:tc>
          <w:tcPr>
            <w:tcW w:w="0" w:type="auto"/>
          </w:tcPr>
          <w:p w:rsidR="007A5E59" w:rsidRDefault="0095198F">
            <w:r>
              <w:t>Прочие потребители, без НДС</w:t>
            </w:r>
          </w:p>
        </w:tc>
        <w:tc>
          <w:tcPr>
            <w:tcW w:w="0" w:type="auto"/>
          </w:tcPr>
          <w:p w:rsidR="007A5E59" w:rsidRDefault="0095198F">
            <w:r>
              <w:t>Двухставочный</w:t>
            </w:r>
          </w:p>
        </w:tc>
        <w:tc>
          <w:tcPr>
            <w:tcW w:w="0" w:type="auto"/>
          </w:tcPr>
          <w:p w:rsidR="007A5E59" w:rsidRPr="0067013B" w:rsidRDefault="0095198F">
            <w:pPr>
              <w:rPr>
                <w:lang w:val="ru-RU"/>
              </w:rPr>
            </w:pPr>
            <w:r w:rsidRPr="0067013B">
              <w:rPr>
                <w:lang w:val="ru-RU"/>
              </w:rPr>
              <w:t>Ставка за содержание тепловой мощности</w:t>
            </w:r>
          </w:p>
        </w:tc>
        <w:tc>
          <w:tcPr>
            <w:tcW w:w="0" w:type="auto"/>
          </w:tcPr>
          <w:p w:rsidR="007A5E59" w:rsidRPr="0067013B" w:rsidRDefault="0095198F">
            <w:pPr>
              <w:rPr>
                <w:lang w:val="ru-RU"/>
              </w:rPr>
            </w:pPr>
            <w:r w:rsidRPr="0067013B">
              <w:rPr>
                <w:lang w:val="ru-RU"/>
              </w:rPr>
              <w:t>тыс. руб./Гкал/ч в месяц</w:t>
            </w:r>
          </w:p>
        </w:tc>
        <w:tc>
          <w:tcPr>
            <w:tcW w:w="0" w:type="auto"/>
          </w:tcPr>
          <w:p w:rsidR="007A5E59" w:rsidRDefault="0095198F">
            <w:r>
              <w:t>с 01.10.2026</w:t>
            </w:r>
          </w:p>
        </w:tc>
        <w:tc>
          <w:tcPr>
            <w:tcW w:w="0" w:type="auto"/>
          </w:tcPr>
          <w:p w:rsidR="007A5E59" w:rsidRDefault="0095198F">
            <w:pPr>
              <w:jc w:val="center"/>
            </w:pPr>
            <w:r>
              <w:t>845,58129</w:t>
            </w:r>
          </w:p>
        </w:tc>
      </w:tr>
      <w:tr w:rsidR="007A5E59">
        <w:trPr>
          <w:cantSplit/>
          <w:jc w:val="center"/>
        </w:trPr>
        <w:tc>
          <w:tcPr>
            <w:tcW w:w="0" w:type="auto"/>
          </w:tcPr>
          <w:p w:rsidR="007A5E59" w:rsidRDefault="0095198F">
            <w:pPr>
              <w:jc w:val="center"/>
            </w:pPr>
            <w:r>
              <w:t>5</w:t>
            </w:r>
          </w:p>
        </w:tc>
        <w:tc>
          <w:tcPr>
            <w:tcW w:w="0" w:type="auto"/>
          </w:tcPr>
          <w:p w:rsidR="007A5E59" w:rsidRDefault="0095198F">
            <w:r>
              <w:t>Население, с НДС</w:t>
            </w:r>
          </w:p>
        </w:tc>
        <w:tc>
          <w:tcPr>
            <w:tcW w:w="0" w:type="auto"/>
          </w:tcPr>
          <w:p w:rsidR="007A5E59" w:rsidRDefault="0095198F">
            <w:r>
              <w:t>Двухставочный</w:t>
            </w:r>
          </w:p>
        </w:tc>
        <w:tc>
          <w:tcPr>
            <w:tcW w:w="0" w:type="auto"/>
          </w:tcPr>
          <w:p w:rsidR="007A5E59" w:rsidRDefault="0095198F">
            <w:r>
              <w:t>Ставка за тепловую энергию</w:t>
            </w:r>
          </w:p>
        </w:tc>
        <w:tc>
          <w:tcPr>
            <w:tcW w:w="0" w:type="auto"/>
          </w:tcPr>
          <w:p w:rsidR="007A5E59" w:rsidRDefault="0095198F">
            <w:r>
              <w:t>руб./Гкал</w:t>
            </w:r>
          </w:p>
        </w:tc>
        <w:tc>
          <w:tcPr>
            <w:tcW w:w="0" w:type="auto"/>
          </w:tcPr>
          <w:p w:rsidR="007A5E59" w:rsidRDefault="0095198F">
            <w:r>
              <w:t>с 01.01.2026</w:t>
            </w:r>
          </w:p>
        </w:tc>
        <w:tc>
          <w:tcPr>
            <w:tcW w:w="0" w:type="auto"/>
          </w:tcPr>
          <w:p w:rsidR="007A5E59" w:rsidRDefault="0095198F">
            <w:pPr>
              <w:jc w:val="center"/>
            </w:pPr>
            <w:r>
              <w:t>1 162,98</w:t>
            </w:r>
          </w:p>
        </w:tc>
      </w:tr>
      <w:tr w:rsidR="007A5E59">
        <w:trPr>
          <w:cantSplit/>
          <w:jc w:val="center"/>
        </w:trPr>
        <w:tc>
          <w:tcPr>
            <w:tcW w:w="0" w:type="auto"/>
          </w:tcPr>
          <w:p w:rsidR="007A5E59" w:rsidRDefault="0095198F">
            <w:pPr>
              <w:jc w:val="center"/>
            </w:pPr>
            <w:r>
              <w:t>6</w:t>
            </w:r>
          </w:p>
        </w:tc>
        <w:tc>
          <w:tcPr>
            <w:tcW w:w="0" w:type="auto"/>
          </w:tcPr>
          <w:p w:rsidR="007A5E59" w:rsidRDefault="0095198F">
            <w:r>
              <w:t>Население, с НДС</w:t>
            </w:r>
          </w:p>
        </w:tc>
        <w:tc>
          <w:tcPr>
            <w:tcW w:w="0" w:type="auto"/>
          </w:tcPr>
          <w:p w:rsidR="007A5E59" w:rsidRDefault="0095198F">
            <w:r>
              <w:t>Двухставочный</w:t>
            </w:r>
          </w:p>
        </w:tc>
        <w:tc>
          <w:tcPr>
            <w:tcW w:w="0" w:type="auto"/>
          </w:tcPr>
          <w:p w:rsidR="007A5E59" w:rsidRDefault="0095198F">
            <w:r>
              <w:t>Ставка за тепловую энергию</w:t>
            </w:r>
          </w:p>
        </w:tc>
        <w:tc>
          <w:tcPr>
            <w:tcW w:w="0" w:type="auto"/>
          </w:tcPr>
          <w:p w:rsidR="007A5E59" w:rsidRDefault="0095198F">
            <w:r>
              <w:t>руб./Гкал</w:t>
            </w:r>
          </w:p>
        </w:tc>
        <w:tc>
          <w:tcPr>
            <w:tcW w:w="0" w:type="auto"/>
          </w:tcPr>
          <w:p w:rsidR="007A5E59" w:rsidRDefault="0095198F">
            <w:r>
              <w:t>с 01.10.2026</w:t>
            </w:r>
          </w:p>
        </w:tc>
        <w:tc>
          <w:tcPr>
            <w:tcW w:w="0" w:type="auto"/>
          </w:tcPr>
          <w:p w:rsidR="007A5E59" w:rsidRDefault="0095198F">
            <w:pPr>
              <w:jc w:val="center"/>
            </w:pPr>
            <w:r>
              <w:t>1 212,00</w:t>
            </w:r>
          </w:p>
        </w:tc>
      </w:tr>
      <w:tr w:rsidR="007A5E59">
        <w:trPr>
          <w:cantSplit/>
          <w:jc w:val="center"/>
        </w:trPr>
        <w:tc>
          <w:tcPr>
            <w:tcW w:w="0" w:type="auto"/>
          </w:tcPr>
          <w:p w:rsidR="007A5E59" w:rsidRDefault="0095198F">
            <w:pPr>
              <w:jc w:val="center"/>
            </w:pPr>
            <w:r>
              <w:t>7</w:t>
            </w:r>
          </w:p>
        </w:tc>
        <w:tc>
          <w:tcPr>
            <w:tcW w:w="0" w:type="auto"/>
          </w:tcPr>
          <w:p w:rsidR="007A5E59" w:rsidRDefault="0095198F">
            <w:r>
              <w:t>Население, с НДС</w:t>
            </w:r>
          </w:p>
        </w:tc>
        <w:tc>
          <w:tcPr>
            <w:tcW w:w="0" w:type="auto"/>
          </w:tcPr>
          <w:p w:rsidR="007A5E59" w:rsidRDefault="0095198F">
            <w:r>
              <w:t>Двухставочный</w:t>
            </w:r>
          </w:p>
        </w:tc>
        <w:tc>
          <w:tcPr>
            <w:tcW w:w="0" w:type="auto"/>
          </w:tcPr>
          <w:p w:rsidR="007A5E59" w:rsidRPr="0067013B" w:rsidRDefault="0095198F">
            <w:pPr>
              <w:rPr>
                <w:lang w:val="ru-RU"/>
              </w:rPr>
            </w:pPr>
            <w:r w:rsidRPr="0067013B">
              <w:rPr>
                <w:lang w:val="ru-RU"/>
              </w:rPr>
              <w:t>Ставка за содержание тепловой мощности</w:t>
            </w:r>
          </w:p>
        </w:tc>
        <w:tc>
          <w:tcPr>
            <w:tcW w:w="0" w:type="auto"/>
          </w:tcPr>
          <w:p w:rsidR="007A5E59" w:rsidRPr="0067013B" w:rsidRDefault="0095198F">
            <w:pPr>
              <w:rPr>
                <w:lang w:val="ru-RU"/>
              </w:rPr>
            </w:pPr>
            <w:r w:rsidRPr="0067013B">
              <w:rPr>
                <w:lang w:val="ru-RU"/>
              </w:rPr>
              <w:t>тыс. руб./Гкал/ч в месяц</w:t>
            </w:r>
          </w:p>
        </w:tc>
        <w:tc>
          <w:tcPr>
            <w:tcW w:w="0" w:type="auto"/>
          </w:tcPr>
          <w:p w:rsidR="007A5E59" w:rsidRDefault="0095198F">
            <w:r>
              <w:t>с 01.01.2026</w:t>
            </w:r>
          </w:p>
        </w:tc>
        <w:tc>
          <w:tcPr>
            <w:tcW w:w="0" w:type="auto"/>
          </w:tcPr>
          <w:p w:rsidR="007A5E59" w:rsidRDefault="0095198F">
            <w:pPr>
              <w:jc w:val="center"/>
            </w:pPr>
            <w:r>
              <w:t>1 029,83335</w:t>
            </w:r>
          </w:p>
        </w:tc>
      </w:tr>
      <w:tr w:rsidR="007A5E59">
        <w:trPr>
          <w:cantSplit/>
          <w:jc w:val="center"/>
        </w:trPr>
        <w:tc>
          <w:tcPr>
            <w:tcW w:w="0" w:type="auto"/>
          </w:tcPr>
          <w:p w:rsidR="007A5E59" w:rsidRDefault="0095198F">
            <w:pPr>
              <w:jc w:val="center"/>
            </w:pPr>
            <w:r>
              <w:t>8</w:t>
            </w:r>
          </w:p>
        </w:tc>
        <w:tc>
          <w:tcPr>
            <w:tcW w:w="0" w:type="auto"/>
          </w:tcPr>
          <w:p w:rsidR="007A5E59" w:rsidRDefault="0095198F">
            <w:r>
              <w:t>Население, с НДС</w:t>
            </w:r>
          </w:p>
        </w:tc>
        <w:tc>
          <w:tcPr>
            <w:tcW w:w="0" w:type="auto"/>
          </w:tcPr>
          <w:p w:rsidR="007A5E59" w:rsidRDefault="0095198F">
            <w:r>
              <w:t>Двухставочный</w:t>
            </w:r>
          </w:p>
        </w:tc>
        <w:tc>
          <w:tcPr>
            <w:tcW w:w="0" w:type="auto"/>
          </w:tcPr>
          <w:p w:rsidR="007A5E59" w:rsidRPr="0067013B" w:rsidRDefault="0095198F">
            <w:pPr>
              <w:rPr>
                <w:lang w:val="ru-RU"/>
              </w:rPr>
            </w:pPr>
            <w:r w:rsidRPr="0067013B">
              <w:rPr>
                <w:lang w:val="ru-RU"/>
              </w:rPr>
              <w:t>Ставка за содержание тепловой мощности</w:t>
            </w:r>
          </w:p>
        </w:tc>
        <w:tc>
          <w:tcPr>
            <w:tcW w:w="0" w:type="auto"/>
          </w:tcPr>
          <w:p w:rsidR="007A5E59" w:rsidRPr="0067013B" w:rsidRDefault="0095198F">
            <w:pPr>
              <w:rPr>
                <w:lang w:val="ru-RU"/>
              </w:rPr>
            </w:pPr>
            <w:r w:rsidRPr="0067013B">
              <w:rPr>
                <w:lang w:val="ru-RU"/>
              </w:rPr>
              <w:t>тыс. руб./Гкал/ч в месяц</w:t>
            </w:r>
          </w:p>
        </w:tc>
        <w:tc>
          <w:tcPr>
            <w:tcW w:w="0" w:type="auto"/>
          </w:tcPr>
          <w:p w:rsidR="007A5E59" w:rsidRDefault="0095198F">
            <w:r>
              <w:t>с 01.10.2026</w:t>
            </w:r>
          </w:p>
        </w:tc>
        <w:tc>
          <w:tcPr>
            <w:tcW w:w="0" w:type="auto"/>
          </w:tcPr>
          <w:p w:rsidR="007A5E59" w:rsidRDefault="0095198F">
            <w:pPr>
              <w:jc w:val="center"/>
            </w:pPr>
            <w:r>
              <w:t>1 031,60917</w:t>
            </w:r>
          </w:p>
        </w:tc>
      </w:tr>
      <w:tr w:rsidR="007A5E59">
        <w:trPr>
          <w:cantSplit/>
          <w:jc w:val="center"/>
        </w:trPr>
        <w:tc>
          <w:tcPr>
            <w:tcW w:w="0" w:type="auto"/>
          </w:tcPr>
          <w:p w:rsidR="007A5E59" w:rsidRDefault="0095198F">
            <w:pPr>
              <w:jc w:val="center"/>
            </w:pPr>
            <w:r>
              <w:t>9</w:t>
            </w:r>
          </w:p>
        </w:tc>
        <w:tc>
          <w:tcPr>
            <w:tcW w:w="0" w:type="auto"/>
          </w:tcPr>
          <w:p w:rsidR="007A5E59" w:rsidRDefault="0095198F">
            <w:r>
              <w:t>Прочие потребители, без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01.01.2027</w:t>
            </w:r>
          </w:p>
        </w:tc>
        <w:tc>
          <w:tcPr>
            <w:tcW w:w="0" w:type="auto"/>
          </w:tcPr>
          <w:p w:rsidR="007A5E59" w:rsidRDefault="0095198F">
            <w:pPr>
              <w:jc w:val="center"/>
            </w:pPr>
            <w:r>
              <w:t>3 253,54</w:t>
            </w:r>
          </w:p>
        </w:tc>
      </w:tr>
      <w:tr w:rsidR="007A5E59">
        <w:trPr>
          <w:cantSplit/>
          <w:jc w:val="center"/>
        </w:trPr>
        <w:tc>
          <w:tcPr>
            <w:tcW w:w="0" w:type="auto"/>
          </w:tcPr>
          <w:p w:rsidR="007A5E59" w:rsidRDefault="0095198F">
            <w:pPr>
              <w:jc w:val="center"/>
            </w:pPr>
            <w:r>
              <w:t>10</w:t>
            </w:r>
          </w:p>
        </w:tc>
        <w:tc>
          <w:tcPr>
            <w:tcW w:w="0" w:type="auto"/>
          </w:tcPr>
          <w:p w:rsidR="007A5E59" w:rsidRDefault="0095198F">
            <w:r>
              <w:t>Прочие потребители, без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01.07.2027</w:t>
            </w:r>
          </w:p>
        </w:tc>
        <w:tc>
          <w:tcPr>
            <w:tcW w:w="0" w:type="auto"/>
          </w:tcPr>
          <w:p w:rsidR="007A5E59" w:rsidRDefault="0095198F">
            <w:pPr>
              <w:jc w:val="center"/>
            </w:pPr>
            <w:r>
              <w:t>3 464,97</w:t>
            </w:r>
          </w:p>
        </w:tc>
      </w:tr>
      <w:tr w:rsidR="007A5E59">
        <w:trPr>
          <w:cantSplit/>
          <w:jc w:val="center"/>
        </w:trPr>
        <w:tc>
          <w:tcPr>
            <w:tcW w:w="0" w:type="auto"/>
          </w:tcPr>
          <w:p w:rsidR="007A5E59" w:rsidRDefault="0095198F">
            <w:pPr>
              <w:jc w:val="center"/>
            </w:pPr>
            <w:r>
              <w:t>11</w:t>
            </w:r>
          </w:p>
        </w:tc>
        <w:tc>
          <w:tcPr>
            <w:tcW w:w="0" w:type="auto"/>
          </w:tcPr>
          <w:p w:rsidR="007A5E59" w:rsidRDefault="0095198F">
            <w:r>
              <w:t>Прочие потребители, без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01.01.2028 по 30.06.2029</w:t>
            </w:r>
          </w:p>
        </w:tc>
        <w:tc>
          <w:tcPr>
            <w:tcW w:w="0" w:type="auto"/>
          </w:tcPr>
          <w:p w:rsidR="007A5E59" w:rsidRDefault="0095198F">
            <w:pPr>
              <w:jc w:val="center"/>
            </w:pPr>
            <w:r>
              <w:t>3 446,94</w:t>
            </w:r>
          </w:p>
        </w:tc>
      </w:tr>
      <w:tr w:rsidR="007A5E59">
        <w:trPr>
          <w:cantSplit/>
          <w:jc w:val="center"/>
        </w:trPr>
        <w:tc>
          <w:tcPr>
            <w:tcW w:w="0" w:type="auto"/>
          </w:tcPr>
          <w:p w:rsidR="007A5E59" w:rsidRDefault="0095198F">
            <w:pPr>
              <w:jc w:val="center"/>
            </w:pPr>
            <w:r>
              <w:t>12</w:t>
            </w:r>
          </w:p>
        </w:tc>
        <w:tc>
          <w:tcPr>
            <w:tcW w:w="0" w:type="auto"/>
          </w:tcPr>
          <w:p w:rsidR="007A5E59" w:rsidRDefault="0095198F">
            <w:r>
              <w:t>Прочие потребители, без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01.07.2029</w:t>
            </w:r>
          </w:p>
        </w:tc>
        <w:tc>
          <w:tcPr>
            <w:tcW w:w="0" w:type="auto"/>
          </w:tcPr>
          <w:p w:rsidR="007A5E59" w:rsidRDefault="0095198F">
            <w:pPr>
              <w:jc w:val="center"/>
            </w:pPr>
            <w:r>
              <w:t>3 672,46</w:t>
            </w:r>
          </w:p>
        </w:tc>
      </w:tr>
      <w:tr w:rsidR="007A5E59">
        <w:trPr>
          <w:cantSplit/>
          <w:jc w:val="center"/>
        </w:trPr>
        <w:tc>
          <w:tcPr>
            <w:tcW w:w="0" w:type="auto"/>
          </w:tcPr>
          <w:p w:rsidR="007A5E59" w:rsidRDefault="0095198F">
            <w:pPr>
              <w:jc w:val="center"/>
            </w:pPr>
            <w:r>
              <w:t>13</w:t>
            </w:r>
          </w:p>
        </w:tc>
        <w:tc>
          <w:tcPr>
            <w:tcW w:w="0" w:type="auto"/>
          </w:tcPr>
          <w:p w:rsidR="007A5E59" w:rsidRDefault="0095198F">
            <w:r>
              <w:t>Прочие потребители, без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01.01.2030 по 30.06.2031</w:t>
            </w:r>
          </w:p>
        </w:tc>
        <w:tc>
          <w:tcPr>
            <w:tcW w:w="0" w:type="auto"/>
          </w:tcPr>
          <w:p w:rsidR="007A5E59" w:rsidRDefault="0095198F">
            <w:pPr>
              <w:jc w:val="center"/>
            </w:pPr>
            <w:r>
              <w:t>3 653,24</w:t>
            </w:r>
          </w:p>
        </w:tc>
      </w:tr>
      <w:tr w:rsidR="007A5E59">
        <w:trPr>
          <w:cantSplit/>
          <w:jc w:val="center"/>
        </w:trPr>
        <w:tc>
          <w:tcPr>
            <w:tcW w:w="0" w:type="auto"/>
          </w:tcPr>
          <w:p w:rsidR="007A5E59" w:rsidRDefault="0095198F">
            <w:pPr>
              <w:jc w:val="center"/>
            </w:pPr>
            <w:r>
              <w:t>14</w:t>
            </w:r>
          </w:p>
        </w:tc>
        <w:tc>
          <w:tcPr>
            <w:tcW w:w="0" w:type="auto"/>
          </w:tcPr>
          <w:p w:rsidR="007A5E59" w:rsidRDefault="0095198F">
            <w:r>
              <w:t>Прочие потребители, без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01.07.2031</w:t>
            </w:r>
          </w:p>
        </w:tc>
        <w:tc>
          <w:tcPr>
            <w:tcW w:w="0" w:type="auto"/>
          </w:tcPr>
          <w:p w:rsidR="007A5E59" w:rsidRDefault="0095198F">
            <w:pPr>
              <w:jc w:val="center"/>
            </w:pPr>
            <w:r>
              <w:t>3 893,82</w:t>
            </w:r>
          </w:p>
        </w:tc>
      </w:tr>
      <w:tr w:rsidR="007A5E59">
        <w:trPr>
          <w:cantSplit/>
          <w:jc w:val="center"/>
        </w:trPr>
        <w:tc>
          <w:tcPr>
            <w:tcW w:w="0" w:type="auto"/>
          </w:tcPr>
          <w:p w:rsidR="007A5E59" w:rsidRDefault="0095198F">
            <w:pPr>
              <w:jc w:val="center"/>
            </w:pPr>
            <w:r>
              <w:t>15</w:t>
            </w:r>
          </w:p>
        </w:tc>
        <w:tc>
          <w:tcPr>
            <w:tcW w:w="0" w:type="auto"/>
          </w:tcPr>
          <w:p w:rsidR="007A5E59" w:rsidRDefault="0095198F">
            <w:r>
              <w:t>Население, с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01.01.2027</w:t>
            </w:r>
          </w:p>
        </w:tc>
        <w:tc>
          <w:tcPr>
            <w:tcW w:w="0" w:type="auto"/>
          </w:tcPr>
          <w:p w:rsidR="007A5E59" w:rsidRDefault="0095198F">
            <w:pPr>
              <w:jc w:val="center"/>
            </w:pPr>
            <w:r>
              <w:t>3 904,25</w:t>
            </w:r>
          </w:p>
        </w:tc>
      </w:tr>
      <w:tr w:rsidR="007A5E59">
        <w:trPr>
          <w:cantSplit/>
          <w:jc w:val="center"/>
        </w:trPr>
        <w:tc>
          <w:tcPr>
            <w:tcW w:w="0" w:type="auto"/>
          </w:tcPr>
          <w:p w:rsidR="007A5E59" w:rsidRDefault="0095198F">
            <w:pPr>
              <w:jc w:val="center"/>
            </w:pPr>
            <w:r>
              <w:t>16</w:t>
            </w:r>
          </w:p>
        </w:tc>
        <w:tc>
          <w:tcPr>
            <w:tcW w:w="0" w:type="auto"/>
          </w:tcPr>
          <w:p w:rsidR="007A5E59" w:rsidRDefault="0095198F">
            <w:r>
              <w:t>Население, с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01.07.2027</w:t>
            </w:r>
          </w:p>
        </w:tc>
        <w:tc>
          <w:tcPr>
            <w:tcW w:w="0" w:type="auto"/>
          </w:tcPr>
          <w:p w:rsidR="007A5E59" w:rsidRDefault="0095198F">
            <w:pPr>
              <w:jc w:val="center"/>
            </w:pPr>
            <w:r>
              <w:t>4 157,96</w:t>
            </w:r>
          </w:p>
        </w:tc>
      </w:tr>
      <w:tr w:rsidR="007A5E59">
        <w:trPr>
          <w:cantSplit/>
          <w:jc w:val="center"/>
        </w:trPr>
        <w:tc>
          <w:tcPr>
            <w:tcW w:w="0" w:type="auto"/>
          </w:tcPr>
          <w:p w:rsidR="007A5E59" w:rsidRDefault="0095198F">
            <w:pPr>
              <w:jc w:val="center"/>
            </w:pPr>
            <w:r>
              <w:lastRenderedPageBreak/>
              <w:t>17</w:t>
            </w:r>
          </w:p>
        </w:tc>
        <w:tc>
          <w:tcPr>
            <w:tcW w:w="0" w:type="auto"/>
          </w:tcPr>
          <w:p w:rsidR="007A5E59" w:rsidRDefault="0095198F">
            <w:r>
              <w:t>Население, с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01.01.2028 по 30.06.2029</w:t>
            </w:r>
          </w:p>
        </w:tc>
        <w:tc>
          <w:tcPr>
            <w:tcW w:w="0" w:type="auto"/>
          </w:tcPr>
          <w:p w:rsidR="007A5E59" w:rsidRDefault="0095198F">
            <w:pPr>
              <w:jc w:val="center"/>
            </w:pPr>
            <w:r>
              <w:t>4 136,33</w:t>
            </w:r>
          </w:p>
        </w:tc>
      </w:tr>
      <w:tr w:rsidR="007A5E59">
        <w:trPr>
          <w:cantSplit/>
          <w:jc w:val="center"/>
        </w:trPr>
        <w:tc>
          <w:tcPr>
            <w:tcW w:w="0" w:type="auto"/>
          </w:tcPr>
          <w:p w:rsidR="007A5E59" w:rsidRDefault="0095198F">
            <w:pPr>
              <w:jc w:val="center"/>
            </w:pPr>
            <w:r>
              <w:t>18</w:t>
            </w:r>
          </w:p>
        </w:tc>
        <w:tc>
          <w:tcPr>
            <w:tcW w:w="0" w:type="auto"/>
          </w:tcPr>
          <w:p w:rsidR="007A5E59" w:rsidRDefault="0095198F">
            <w:r>
              <w:t>Население, с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01.07.2029</w:t>
            </w:r>
          </w:p>
        </w:tc>
        <w:tc>
          <w:tcPr>
            <w:tcW w:w="0" w:type="auto"/>
          </w:tcPr>
          <w:p w:rsidR="007A5E59" w:rsidRDefault="0095198F">
            <w:pPr>
              <w:jc w:val="center"/>
            </w:pPr>
            <w:r>
              <w:t>4 406,95</w:t>
            </w:r>
          </w:p>
        </w:tc>
      </w:tr>
      <w:tr w:rsidR="007A5E59">
        <w:trPr>
          <w:cantSplit/>
          <w:jc w:val="center"/>
        </w:trPr>
        <w:tc>
          <w:tcPr>
            <w:tcW w:w="0" w:type="auto"/>
          </w:tcPr>
          <w:p w:rsidR="007A5E59" w:rsidRDefault="0095198F">
            <w:pPr>
              <w:jc w:val="center"/>
            </w:pPr>
            <w:r>
              <w:t>19</w:t>
            </w:r>
          </w:p>
        </w:tc>
        <w:tc>
          <w:tcPr>
            <w:tcW w:w="0" w:type="auto"/>
          </w:tcPr>
          <w:p w:rsidR="007A5E59" w:rsidRDefault="0095198F">
            <w:r>
              <w:t>Население, с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01.01.2030 по 30.06.2031</w:t>
            </w:r>
          </w:p>
        </w:tc>
        <w:tc>
          <w:tcPr>
            <w:tcW w:w="0" w:type="auto"/>
          </w:tcPr>
          <w:p w:rsidR="007A5E59" w:rsidRDefault="0095198F">
            <w:pPr>
              <w:jc w:val="center"/>
            </w:pPr>
            <w:r>
              <w:t>4 383,89</w:t>
            </w:r>
          </w:p>
        </w:tc>
      </w:tr>
      <w:tr w:rsidR="007A5E59">
        <w:trPr>
          <w:cantSplit/>
          <w:jc w:val="center"/>
        </w:trPr>
        <w:tc>
          <w:tcPr>
            <w:tcW w:w="0" w:type="auto"/>
          </w:tcPr>
          <w:p w:rsidR="007A5E59" w:rsidRDefault="0095198F">
            <w:pPr>
              <w:jc w:val="center"/>
            </w:pPr>
            <w:r>
              <w:t>20</w:t>
            </w:r>
          </w:p>
        </w:tc>
        <w:tc>
          <w:tcPr>
            <w:tcW w:w="0" w:type="auto"/>
          </w:tcPr>
          <w:p w:rsidR="007A5E59" w:rsidRDefault="0095198F">
            <w:r>
              <w:t>Население, с НДС</w:t>
            </w:r>
          </w:p>
        </w:tc>
        <w:tc>
          <w:tcPr>
            <w:tcW w:w="0" w:type="auto"/>
          </w:tcPr>
          <w:p w:rsidR="007A5E59" w:rsidRDefault="0095198F">
            <w:r>
              <w:t>Одноставочный</w:t>
            </w:r>
          </w:p>
        </w:tc>
        <w:tc>
          <w:tcPr>
            <w:tcW w:w="0" w:type="auto"/>
          </w:tcPr>
          <w:p w:rsidR="007A5E59" w:rsidRDefault="0095198F">
            <w:r>
              <w:t>Тариф на тепловую энергию</w:t>
            </w:r>
          </w:p>
        </w:tc>
        <w:tc>
          <w:tcPr>
            <w:tcW w:w="0" w:type="auto"/>
          </w:tcPr>
          <w:p w:rsidR="007A5E59" w:rsidRDefault="0095198F">
            <w:r>
              <w:t>руб./Гкал</w:t>
            </w:r>
          </w:p>
        </w:tc>
        <w:tc>
          <w:tcPr>
            <w:tcW w:w="0" w:type="auto"/>
          </w:tcPr>
          <w:p w:rsidR="007A5E59" w:rsidRDefault="0095198F">
            <w:r>
              <w:t>с 01.07.2031</w:t>
            </w:r>
          </w:p>
        </w:tc>
        <w:tc>
          <w:tcPr>
            <w:tcW w:w="0" w:type="auto"/>
          </w:tcPr>
          <w:p w:rsidR="007A5E59" w:rsidRDefault="0095198F">
            <w:pPr>
              <w:jc w:val="center"/>
            </w:pPr>
            <w:r>
              <w:t>4 672,58</w:t>
            </w:r>
          </w:p>
        </w:tc>
      </w:tr>
      <w:tr w:rsidR="007A5E59" w:rsidRPr="0067013B">
        <w:trPr>
          <w:cantSplit/>
          <w:jc w:val="center"/>
        </w:trPr>
        <w:tc>
          <w:tcPr>
            <w:tcW w:w="0" w:type="auto"/>
          </w:tcPr>
          <w:p w:rsidR="007A5E59" w:rsidRPr="0067013B" w:rsidRDefault="0095198F">
            <w:pPr>
              <w:rPr>
                <w:lang w:val="ru-RU"/>
              </w:rPr>
            </w:pPr>
            <w:r w:rsidRPr="0067013B">
              <w:rPr>
                <w:lang w:val="ru-RU"/>
              </w:rPr>
              <w:t>Прогнозные значения на 2032–2036 годы (не являются утверждёнными тарифами)</w:t>
            </w: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r>
      <w:tr w:rsidR="007A5E59" w:rsidRPr="0067013B">
        <w:trPr>
          <w:cantSplit/>
          <w:jc w:val="center"/>
        </w:trPr>
        <w:tc>
          <w:tcPr>
            <w:tcW w:w="0" w:type="auto"/>
          </w:tcPr>
          <w:p w:rsidR="007A5E59" w:rsidRDefault="0095198F">
            <w:r>
              <w:t>Год</w:t>
            </w:r>
          </w:p>
        </w:tc>
        <w:tc>
          <w:tcPr>
            <w:tcW w:w="0" w:type="auto"/>
          </w:tcPr>
          <w:p w:rsidR="007A5E59" w:rsidRPr="0067013B" w:rsidRDefault="0095198F">
            <w:pPr>
              <w:rPr>
                <w:lang w:val="ru-RU"/>
              </w:rPr>
            </w:pPr>
            <w:r w:rsidRPr="0067013B">
              <w:rPr>
                <w:lang w:val="ru-RU"/>
              </w:rPr>
              <w:t>Прогноз тарифа без НДС, руб./Гкал</w:t>
            </w:r>
          </w:p>
        </w:tc>
        <w:tc>
          <w:tcPr>
            <w:tcW w:w="0" w:type="auto"/>
          </w:tcPr>
          <w:p w:rsidR="007A5E59" w:rsidRPr="0067013B" w:rsidRDefault="0095198F">
            <w:pPr>
              <w:rPr>
                <w:lang w:val="ru-RU"/>
              </w:rPr>
            </w:pPr>
            <w:r w:rsidRPr="0067013B">
              <w:rPr>
                <w:lang w:val="ru-RU"/>
              </w:rPr>
              <w:t>Прогноз тарифа с НДС 22 %, руб./Гкал</w:t>
            </w: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c>
          <w:tcPr>
            <w:tcW w:w="0" w:type="auto"/>
          </w:tcPr>
          <w:p w:rsidR="007A5E59" w:rsidRPr="0067013B" w:rsidRDefault="007A5E59">
            <w:pPr>
              <w:rPr>
                <w:lang w:val="ru-RU"/>
              </w:rPr>
            </w:pPr>
          </w:p>
        </w:tc>
      </w:tr>
      <w:tr w:rsidR="007A5E59">
        <w:trPr>
          <w:cantSplit/>
          <w:jc w:val="center"/>
        </w:trPr>
        <w:tc>
          <w:tcPr>
            <w:tcW w:w="0" w:type="auto"/>
          </w:tcPr>
          <w:p w:rsidR="007A5E59" w:rsidRDefault="0095198F">
            <w:pPr>
              <w:jc w:val="center"/>
            </w:pPr>
            <w:r>
              <w:t>2032</w:t>
            </w:r>
          </w:p>
        </w:tc>
        <w:tc>
          <w:tcPr>
            <w:tcW w:w="0" w:type="auto"/>
          </w:tcPr>
          <w:p w:rsidR="007A5E59" w:rsidRDefault="0095198F">
            <w:pPr>
              <w:jc w:val="center"/>
            </w:pPr>
            <w:r>
              <w:t>3 992,57</w:t>
            </w:r>
          </w:p>
        </w:tc>
        <w:tc>
          <w:tcPr>
            <w:tcW w:w="0" w:type="auto"/>
          </w:tcPr>
          <w:p w:rsidR="007A5E59" w:rsidRDefault="0095198F">
            <w:pPr>
              <w:jc w:val="center"/>
            </w:pPr>
            <w:r>
              <w:t>4 870,94</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pPr>
              <w:jc w:val="center"/>
            </w:pPr>
            <w:r>
              <w:t>2033</w:t>
            </w:r>
          </w:p>
        </w:tc>
        <w:tc>
          <w:tcPr>
            <w:tcW w:w="0" w:type="auto"/>
          </w:tcPr>
          <w:p w:rsidR="007A5E59" w:rsidRDefault="0095198F">
            <w:pPr>
              <w:jc w:val="center"/>
            </w:pPr>
            <w:r>
              <w:t>4 071,18</w:t>
            </w:r>
          </w:p>
        </w:tc>
        <w:tc>
          <w:tcPr>
            <w:tcW w:w="0" w:type="auto"/>
          </w:tcPr>
          <w:p w:rsidR="007A5E59" w:rsidRDefault="0095198F">
            <w:pPr>
              <w:jc w:val="center"/>
            </w:pPr>
            <w:r>
              <w:t>4 966,84</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pPr>
              <w:jc w:val="center"/>
            </w:pPr>
            <w:r>
              <w:t>2034</w:t>
            </w:r>
          </w:p>
        </w:tc>
        <w:tc>
          <w:tcPr>
            <w:tcW w:w="0" w:type="auto"/>
          </w:tcPr>
          <w:p w:rsidR="007A5E59" w:rsidRDefault="0095198F">
            <w:pPr>
              <w:jc w:val="center"/>
            </w:pPr>
            <w:r>
              <w:t>4 160,61</w:t>
            </w:r>
          </w:p>
        </w:tc>
        <w:tc>
          <w:tcPr>
            <w:tcW w:w="0" w:type="auto"/>
          </w:tcPr>
          <w:p w:rsidR="007A5E59" w:rsidRDefault="0095198F">
            <w:pPr>
              <w:jc w:val="center"/>
            </w:pPr>
            <w:r>
              <w:t>5 075,94</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pPr>
              <w:jc w:val="center"/>
            </w:pPr>
            <w:r>
              <w:t>2035</w:t>
            </w:r>
          </w:p>
        </w:tc>
        <w:tc>
          <w:tcPr>
            <w:tcW w:w="0" w:type="auto"/>
          </w:tcPr>
          <w:p w:rsidR="007A5E59" w:rsidRDefault="0095198F">
            <w:pPr>
              <w:jc w:val="center"/>
            </w:pPr>
            <w:r>
              <w:t>4 279,63</w:t>
            </w:r>
          </w:p>
        </w:tc>
        <w:tc>
          <w:tcPr>
            <w:tcW w:w="0" w:type="auto"/>
          </w:tcPr>
          <w:p w:rsidR="007A5E59" w:rsidRDefault="0095198F">
            <w:pPr>
              <w:jc w:val="center"/>
            </w:pPr>
            <w:r>
              <w:t>5 221,15</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r w:rsidR="007A5E59">
        <w:trPr>
          <w:cantSplit/>
          <w:jc w:val="center"/>
        </w:trPr>
        <w:tc>
          <w:tcPr>
            <w:tcW w:w="0" w:type="auto"/>
          </w:tcPr>
          <w:p w:rsidR="007A5E59" w:rsidRDefault="0095198F">
            <w:pPr>
              <w:jc w:val="center"/>
            </w:pPr>
            <w:r>
              <w:t>2036</w:t>
            </w:r>
          </w:p>
        </w:tc>
        <w:tc>
          <w:tcPr>
            <w:tcW w:w="0" w:type="auto"/>
          </w:tcPr>
          <w:p w:rsidR="007A5E59" w:rsidRDefault="0095198F">
            <w:pPr>
              <w:jc w:val="center"/>
            </w:pPr>
            <w:r>
              <w:t>4 420,56</w:t>
            </w:r>
          </w:p>
        </w:tc>
        <w:tc>
          <w:tcPr>
            <w:tcW w:w="0" w:type="auto"/>
          </w:tcPr>
          <w:p w:rsidR="007A5E59" w:rsidRDefault="0095198F">
            <w:pPr>
              <w:jc w:val="center"/>
            </w:pPr>
            <w:r>
              <w:t>5 393,08</w:t>
            </w:r>
          </w:p>
        </w:tc>
        <w:tc>
          <w:tcPr>
            <w:tcW w:w="0" w:type="auto"/>
          </w:tcPr>
          <w:p w:rsidR="007A5E59" w:rsidRDefault="007A5E59"/>
        </w:tc>
        <w:tc>
          <w:tcPr>
            <w:tcW w:w="0" w:type="auto"/>
          </w:tcPr>
          <w:p w:rsidR="007A5E59" w:rsidRDefault="007A5E59"/>
        </w:tc>
        <w:tc>
          <w:tcPr>
            <w:tcW w:w="0" w:type="auto"/>
          </w:tcPr>
          <w:p w:rsidR="007A5E59" w:rsidRDefault="007A5E59"/>
        </w:tc>
        <w:tc>
          <w:tcPr>
            <w:tcW w:w="0" w:type="auto"/>
          </w:tcPr>
          <w:p w:rsidR="007A5E59" w:rsidRDefault="007A5E59"/>
        </w:tc>
      </w:tr>
    </w:tbl>
    <w:p w:rsidR="007A5E59" w:rsidRPr="0067013B" w:rsidRDefault="0095198F">
      <w:pPr>
        <w:spacing w:after="0"/>
        <w:ind w:firstLine="709"/>
        <w:jc w:val="both"/>
        <w:rPr>
          <w:lang w:val="ru-RU"/>
        </w:rPr>
      </w:pPr>
      <w:r w:rsidRPr="0067013B">
        <w:rPr>
          <w:lang w:val="ru-RU"/>
        </w:rPr>
        <w:t>1. Тарифы на 2026–2031 годы приняты по постановлению Региональной энергетической комиссии Кузбасса от 16.12.2025 № 537, которым внесены изменения в постановление от 19.12.2024 № 631 «Об установлении ООО «Южно-Кузбасская энергетическая компания» долгосрочных тарифов на тепловую энергию, реализуемую на потребительском рынке Таштагольского муниципального округа, на 2025–2031 годы».</w:t>
      </w:r>
    </w:p>
    <w:p w:rsidR="007A5E59" w:rsidRPr="0067013B" w:rsidRDefault="0095198F">
      <w:pPr>
        <w:spacing w:after="0"/>
        <w:ind w:firstLine="709"/>
        <w:jc w:val="both"/>
        <w:rPr>
          <w:lang w:val="ru-RU"/>
        </w:rPr>
      </w:pPr>
      <w:r w:rsidRPr="0067013B">
        <w:rPr>
          <w:lang w:val="ru-RU"/>
        </w:rPr>
        <w:t>2. В 2026 году тариф установлен в двухставочной форме: отдельно ставка за тепловую энергию и отдельно ставка за содержание тепловой мощности. Одноставочный тариф на 2026 год постановлением не устанавливался, поэтому единая величина в руб./Гкал за 2026 год в таблице не приводится. Ставки имеют разные единицы измерения и суммированию между собой не подлежат.</w:t>
      </w:r>
    </w:p>
    <w:p w:rsidR="007A5E59" w:rsidRPr="0067013B" w:rsidRDefault="0095198F">
      <w:pPr>
        <w:spacing w:after="0"/>
        <w:ind w:firstLine="709"/>
        <w:jc w:val="both"/>
        <w:rPr>
          <w:lang w:val="ru-RU"/>
        </w:rPr>
      </w:pPr>
      <w:r w:rsidRPr="0067013B">
        <w:rPr>
          <w:lang w:val="ru-RU"/>
        </w:rPr>
        <w:t>3. С 2027 года и до конца периода регулирования тариф установлен в одноставочной форме с полугодовой периодизацией. Тарифы для населения приведены с налогом на добавленную стоимость, для прочих потребителей — без него.</w:t>
      </w:r>
    </w:p>
    <w:p w:rsidR="007A5E59" w:rsidRPr="0067013B" w:rsidRDefault="0095198F">
      <w:pPr>
        <w:spacing w:after="0"/>
        <w:ind w:firstLine="709"/>
        <w:jc w:val="both"/>
        <w:rPr>
          <w:lang w:val="ru-RU"/>
        </w:rPr>
      </w:pPr>
      <w:r w:rsidRPr="0067013B">
        <w:rPr>
          <w:lang w:val="ru-RU"/>
        </w:rPr>
        <w:t xml:space="preserve">4. Значения на 2032–2036 годы являются расчётным прогнозом для целей схемы теплоснабжения и не являются утверждёнными регулирующим органом тарифами. </w:t>
      </w:r>
      <w:r w:rsidRPr="0067013B">
        <w:rPr>
          <w:lang w:val="ru-RU"/>
        </w:rPr>
        <w:lastRenderedPageBreak/>
        <w:t>Прогноз получен приведением динамики тарифно-балансовой модели утверждённых схем теплоснабжения к уровню последнего утверждённого тарифа 2031 года; собственный индекс роста не вводился.</w:t>
      </w:r>
    </w:p>
    <w:p w:rsidR="007A5E59" w:rsidRPr="0067013B" w:rsidRDefault="0095198F">
      <w:pPr>
        <w:spacing w:after="0"/>
        <w:ind w:firstLine="709"/>
        <w:jc w:val="both"/>
        <w:rPr>
          <w:lang w:val="ru-RU"/>
        </w:rPr>
      </w:pPr>
      <w:r w:rsidRPr="0067013B">
        <w:rPr>
          <w:lang w:val="ru-RU"/>
        </w:rPr>
        <w:t>5. Территориальной дифференциации тарифа по населённым пунктам Таштагольского муниципального округа постановление не содержит: тариф установлен единым для зоны деятельности организации.</w:t>
      </w:r>
    </w:p>
    <w:p w:rsidR="007A5E59" w:rsidRPr="0067013B" w:rsidRDefault="0095198F">
      <w:pPr>
        <w:spacing w:after="0"/>
        <w:ind w:firstLine="709"/>
        <w:jc w:val="both"/>
        <w:rPr>
          <w:lang w:val="ru-RU"/>
        </w:rPr>
      </w:pPr>
      <w:r w:rsidRPr="0067013B">
        <w:rPr>
          <w:lang w:val="ru-RU"/>
        </w:rPr>
        <w:t>6. Утверждённые тарифы на 2026–2031 годы приведены по постановлению регулирующего органа и содержат налог на добавленную стоимость по ставке, действовавшей на дату их установления; пересмотр ставки в постановлении не производился. Прогнозные значения на 2032–2036 годы рассчитаны по ставке 22 процента.</w:t>
      </w:r>
    </w:p>
    <w:p w:rsidR="007A4ED8" w:rsidRPr="0067013B" w:rsidRDefault="009B7F9E">
      <w:pPr>
        <w:pStyle w:val="21"/>
        <w:rPr>
          <w:lang w:val="ru-RU"/>
        </w:rPr>
      </w:pPr>
      <w:bookmarkStart w:id="134" w:name="_Toc238639529"/>
      <w:r w:rsidRPr="0067013B">
        <w:rPr>
          <w:lang w:val="ru-RU"/>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34"/>
    </w:p>
    <w:p w:rsidR="007A5E59" w:rsidRPr="001F1187" w:rsidRDefault="0095198F">
      <w:pPr>
        <w:pStyle w:val="31"/>
        <w:rPr>
          <w:lang w:val="ru-RU"/>
        </w:rPr>
      </w:pPr>
      <w:r w:rsidRPr="0067013B">
        <w:rPr>
          <w:lang w:val="ru-RU"/>
        </w:rPr>
        <w:t>14.3.1. Состояние тарифной оценки</w:t>
      </w:r>
    </w:p>
    <w:p w:rsidR="007A5E59" w:rsidRPr="001F1187" w:rsidRDefault="0095198F">
      <w:pPr>
        <w:keepNext/>
        <w:rPr>
          <w:lang w:val="ru-RU"/>
        </w:rPr>
      </w:pPr>
      <w:r w:rsidRPr="0067013B">
        <w:rPr>
          <w:lang w:val="ru-RU"/>
        </w:rPr>
        <w:t>Состояние тарифной оценки по группам мероприятий приведено таблицей 14.2. Действующий утверждённый тариф, долгосрочные параметры регулирования, потенциальное влияние инвестиционных решений и величины, не поддающиеся расчёту на дату настоящей редакции, приводятся раздельно.</w:t>
      </w:r>
    </w:p>
    <w:p w:rsidR="00F04CBD" w:rsidRPr="0067013B" w:rsidRDefault="00B4275B">
      <w:pPr>
        <w:keepNext/>
        <w:spacing w:before="160"/>
        <w:rPr>
          <w:lang w:val="ru-RU"/>
        </w:rPr>
      </w:pPr>
      <w:r w:rsidRPr="0067013B">
        <w:rPr>
          <w:b/>
          <w:lang w:val="ru-RU"/>
        </w:rPr>
        <w:t>Таблица 14.2 — Состояние тарифной оценки по группам мероприятий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798"/>
        <w:gridCol w:w="1812"/>
        <w:gridCol w:w="1829"/>
        <w:gridCol w:w="1561"/>
        <w:gridCol w:w="2469"/>
      </w:tblGrid>
      <w:tr w:rsidR="00F04CBD">
        <w:trPr>
          <w:cantSplit/>
          <w:tblHeader/>
          <w:jc w:val="center"/>
        </w:trPr>
        <w:tc>
          <w:tcPr>
            <w:tcW w:w="0" w:type="auto"/>
            <w:shd w:val="clear" w:color="auto" w:fill="E2F0D9"/>
            <w:vAlign w:val="center"/>
          </w:tcPr>
          <w:p w:rsidR="00F04CBD" w:rsidRDefault="00B4275B">
            <w:pPr>
              <w:jc w:val="center"/>
            </w:pPr>
            <w:r>
              <w:rPr>
                <w:b/>
              </w:rPr>
              <w:t>Группа мероприятий</w:t>
            </w:r>
          </w:p>
        </w:tc>
        <w:tc>
          <w:tcPr>
            <w:tcW w:w="0" w:type="auto"/>
            <w:shd w:val="clear" w:color="auto" w:fill="E2F0D9"/>
            <w:vAlign w:val="center"/>
          </w:tcPr>
          <w:p w:rsidR="00F04CBD" w:rsidRDefault="00B4275B">
            <w:pPr>
              <w:jc w:val="center"/>
            </w:pPr>
            <w:r>
              <w:rPr>
                <w:b/>
              </w:rPr>
              <w:t>Стоимость определена</w:t>
            </w:r>
          </w:p>
        </w:tc>
        <w:tc>
          <w:tcPr>
            <w:tcW w:w="0" w:type="auto"/>
            <w:shd w:val="clear" w:color="auto" w:fill="E2F0D9"/>
            <w:vAlign w:val="center"/>
          </w:tcPr>
          <w:p w:rsidR="00F04CBD" w:rsidRDefault="00B4275B">
            <w:pPr>
              <w:jc w:val="center"/>
            </w:pPr>
            <w:r>
              <w:rPr>
                <w:b/>
              </w:rPr>
              <w:t>Источник финансирования утверждён</w:t>
            </w:r>
          </w:p>
        </w:tc>
        <w:tc>
          <w:tcPr>
            <w:tcW w:w="0" w:type="auto"/>
            <w:shd w:val="clear" w:color="auto" w:fill="E2F0D9"/>
            <w:vAlign w:val="center"/>
          </w:tcPr>
          <w:p w:rsidR="00F04CBD" w:rsidRDefault="00B4275B">
            <w:pPr>
              <w:jc w:val="center"/>
            </w:pPr>
            <w:r>
              <w:rPr>
                <w:b/>
              </w:rPr>
              <w:t>Тарифный эффект рассчитываем</w:t>
            </w:r>
          </w:p>
        </w:tc>
        <w:tc>
          <w:tcPr>
            <w:tcW w:w="0" w:type="auto"/>
            <w:shd w:val="clear" w:color="auto" w:fill="E2F0D9"/>
            <w:vAlign w:val="center"/>
          </w:tcPr>
          <w:p w:rsidR="00F04CBD" w:rsidRDefault="00B4275B">
            <w:pPr>
              <w:jc w:val="center"/>
            </w:pPr>
            <w:r>
              <w:rPr>
                <w:b/>
              </w:rPr>
              <w:t>Причина</w:t>
            </w:r>
          </w:p>
        </w:tc>
      </w:tr>
      <w:tr w:rsidR="00E51D31">
        <w:trPr>
          <w:cantSplit/>
          <w:tblHeader/>
          <w:jc w:val="center"/>
        </w:trPr>
        <w:tc>
          <w:tcPr>
            <w:tcW w:w="1768" w:type="dxa"/>
            <w:shd w:val="clear" w:color="auto" w:fill="F2F2F2"/>
            <w:vAlign w:val="center"/>
          </w:tcPr>
          <w:p w:rsidR="00E51D31" w:rsidRDefault="00601BE4">
            <w:pPr>
              <w:jc w:val="center"/>
            </w:pPr>
            <w:r>
              <w:rPr>
                <w:rFonts w:cs="Times New Roman"/>
                <w:sz w:val="20"/>
                <w:szCs w:val="20"/>
              </w:rPr>
              <w:t>1</w:t>
            </w:r>
          </w:p>
        </w:tc>
        <w:tc>
          <w:tcPr>
            <w:tcW w:w="1887" w:type="dxa"/>
            <w:shd w:val="clear" w:color="auto" w:fill="F2F2F2"/>
            <w:vAlign w:val="center"/>
          </w:tcPr>
          <w:p w:rsidR="00E51D31" w:rsidRDefault="00601BE4">
            <w:pPr>
              <w:jc w:val="center"/>
            </w:pPr>
            <w:r>
              <w:rPr>
                <w:rFonts w:cs="Times New Roman"/>
                <w:sz w:val="20"/>
                <w:szCs w:val="20"/>
              </w:rPr>
              <w:t>2</w:t>
            </w:r>
          </w:p>
        </w:tc>
        <w:tc>
          <w:tcPr>
            <w:tcW w:w="2017" w:type="dxa"/>
            <w:shd w:val="clear" w:color="auto" w:fill="F2F2F2"/>
            <w:vAlign w:val="center"/>
          </w:tcPr>
          <w:p w:rsidR="00E51D31" w:rsidRDefault="00601BE4">
            <w:pPr>
              <w:jc w:val="center"/>
            </w:pPr>
            <w:r>
              <w:rPr>
                <w:rFonts w:cs="Times New Roman"/>
                <w:sz w:val="20"/>
                <w:szCs w:val="20"/>
              </w:rPr>
              <w:t>3</w:t>
            </w:r>
          </w:p>
        </w:tc>
        <w:tc>
          <w:tcPr>
            <w:tcW w:w="1722" w:type="dxa"/>
            <w:shd w:val="clear" w:color="auto" w:fill="F2F2F2"/>
            <w:vAlign w:val="center"/>
          </w:tcPr>
          <w:p w:rsidR="00E51D31" w:rsidRDefault="00601BE4">
            <w:pPr>
              <w:jc w:val="center"/>
            </w:pPr>
            <w:r>
              <w:rPr>
                <w:rFonts w:cs="Times New Roman"/>
                <w:sz w:val="20"/>
                <w:szCs w:val="20"/>
              </w:rPr>
              <w:t>4</w:t>
            </w:r>
          </w:p>
        </w:tc>
        <w:tc>
          <w:tcPr>
            <w:tcW w:w="2075" w:type="dxa"/>
            <w:shd w:val="clear" w:color="auto" w:fill="F2F2F2"/>
            <w:vAlign w:val="center"/>
          </w:tcPr>
          <w:p w:rsidR="00E51D31" w:rsidRDefault="00601BE4">
            <w:pPr>
              <w:jc w:val="center"/>
            </w:pPr>
            <w:r>
              <w:rPr>
                <w:rFonts w:cs="Times New Roman"/>
                <w:sz w:val="20"/>
                <w:szCs w:val="20"/>
              </w:rPr>
              <w:t>5</w:t>
            </w:r>
          </w:p>
        </w:tc>
      </w:tr>
      <w:tr w:rsidR="00F04CBD" w:rsidRPr="0067013B">
        <w:trPr>
          <w:cantSplit/>
          <w:jc w:val="center"/>
        </w:trPr>
        <w:tc>
          <w:tcPr>
            <w:tcW w:w="0" w:type="auto"/>
          </w:tcPr>
          <w:p w:rsidR="00F04CBD" w:rsidRPr="0067013B" w:rsidRDefault="00B4275B">
            <w:pPr>
              <w:rPr>
                <w:lang w:val="ru-RU"/>
              </w:rPr>
            </w:pPr>
            <w:r w:rsidRPr="0067013B">
              <w:rPr>
                <w:lang w:val="ru-RU"/>
              </w:rPr>
              <w:t>Перевод источников на природный газ</w:t>
            </w:r>
          </w:p>
        </w:tc>
        <w:tc>
          <w:tcPr>
            <w:tcW w:w="0" w:type="auto"/>
          </w:tcPr>
          <w:p w:rsidR="00F04CBD" w:rsidRDefault="00B4275B">
            <w:pPr>
              <w:jc w:val="center"/>
            </w:pPr>
            <w:r>
              <w:t>ориентировочно, цены 2024 года</w:t>
            </w:r>
          </w:p>
        </w:tc>
        <w:tc>
          <w:tcPr>
            <w:tcW w:w="0" w:type="auto"/>
          </w:tcPr>
          <w:p w:rsidR="00F04CBD" w:rsidRDefault="00B4275B">
            <w:pPr>
              <w:jc w:val="center"/>
            </w:pPr>
            <w:r>
              <w:t>нет</w:t>
            </w:r>
          </w:p>
        </w:tc>
        <w:tc>
          <w:tcPr>
            <w:tcW w:w="0" w:type="auto"/>
          </w:tcPr>
          <w:p w:rsidR="00F04CBD" w:rsidRDefault="00B4275B">
            <w:pPr>
              <w:jc w:val="center"/>
            </w:pPr>
            <w:r>
              <w:t>нет</w:t>
            </w:r>
          </w:p>
        </w:tc>
        <w:tc>
          <w:tcPr>
            <w:tcW w:w="0" w:type="auto"/>
          </w:tcPr>
          <w:p w:rsidR="00F04CBD" w:rsidRPr="0067013B" w:rsidRDefault="00B4275B">
            <w:pPr>
              <w:jc w:val="center"/>
              <w:rPr>
                <w:lang w:val="ru-RU"/>
              </w:rPr>
            </w:pPr>
            <w:r w:rsidRPr="0067013B">
              <w:rPr>
                <w:lang w:val="ru-RU"/>
              </w:rPr>
              <w:t>источник финансирования не утверждён, регулируемый период и состав необходимой валовой выручки по мероприятиям не определены</w:t>
            </w:r>
          </w:p>
        </w:tc>
      </w:tr>
      <w:tr w:rsidR="00F04CBD">
        <w:trPr>
          <w:cantSplit/>
          <w:jc w:val="center"/>
        </w:trPr>
        <w:tc>
          <w:tcPr>
            <w:tcW w:w="0" w:type="auto"/>
          </w:tcPr>
          <w:p w:rsidR="00F04CBD" w:rsidRPr="0067013B" w:rsidRDefault="00B4275B">
            <w:pPr>
              <w:rPr>
                <w:lang w:val="ru-RU"/>
              </w:rPr>
            </w:pPr>
            <w:r w:rsidRPr="0067013B">
              <w:rPr>
                <w:lang w:val="ru-RU"/>
              </w:rPr>
              <w:t>Перевод открытых систем горячего водоснабжения</w:t>
            </w:r>
          </w:p>
        </w:tc>
        <w:tc>
          <w:tcPr>
            <w:tcW w:w="0" w:type="auto"/>
          </w:tcPr>
          <w:p w:rsidR="00F04CBD" w:rsidRDefault="00B4275B">
            <w:pPr>
              <w:jc w:val="center"/>
            </w:pPr>
            <w:r>
              <w:t>нет, имеется величина 2021 года</w:t>
            </w:r>
          </w:p>
        </w:tc>
        <w:tc>
          <w:tcPr>
            <w:tcW w:w="0" w:type="auto"/>
          </w:tcPr>
          <w:p w:rsidR="00F04CBD" w:rsidRDefault="00B4275B">
            <w:pPr>
              <w:jc w:val="center"/>
            </w:pPr>
            <w:r>
              <w:t>нет</w:t>
            </w:r>
          </w:p>
        </w:tc>
        <w:tc>
          <w:tcPr>
            <w:tcW w:w="0" w:type="auto"/>
          </w:tcPr>
          <w:p w:rsidR="00F04CBD" w:rsidRDefault="00B4275B">
            <w:pPr>
              <w:jc w:val="center"/>
            </w:pPr>
            <w:r>
              <w:t>нет</w:t>
            </w:r>
          </w:p>
        </w:tc>
        <w:tc>
          <w:tcPr>
            <w:tcW w:w="0" w:type="auto"/>
          </w:tcPr>
          <w:p w:rsidR="00F04CBD" w:rsidRDefault="00B4275B">
            <w:pPr>
              <w:jc w:val="center"/>
            </w:pPr>
            <w:r>
              <w:t>текущая стоимость не определена</w:t>
            </w:r>
          </w:p>
        </w:tc>
      </w:tr>
      <w:tr w:rsidR="00F04CBD" w:rsidRPr="0067013B">
        <w:trPr>
          <w:cantSplit/>
          <w:jc w:val="center"/>
        </w:trPr>
        <w:tc>
          <w:tcPr>
            <w:tcW w:w="0" w:type="auto"/>
          </w:tcPr>
          <w:p w:rsidR="00F04CBD" w:rsidRDefault="00B4275B">
            <w:r>
              <w:t>Мероприятия по надёжности</w:t>
            </w:r>
          </w:p>
        </w:tc>
        <w:tc>
          <w:tcPr>
            <w:tcW w:w="0" w:type="auto"/>
          </w:tcPr>
          <w:p w:rsidR="00F04CBD" w:rsidRDefault="00B4275B">
            <w:pPr>
              <w:jc w:val="center"/>
            </w:pPr>
            <w:r>
              <w:t>нет</w:t>
            </w:r>
          </w:p>
        </w:tc>
        <w:tc>
          <w:tcPr>
            <w:tcW w:w="0" w:type="auto"/>
          </w:tcPr>
          <w:p w:rsidR="00F04CBD" w:rsidRDefault="00B4275B">
            <w:pPr>
              <w:jc w:val="center"/>
            </w:pPr>
            <w:r>
              <w:t>нет</w:t>
            </w:r>
          </w:p>
        </w:tc>
        <w:tc>
          <w:tcPr>
            <w:tcW w:w="0" w:type="auto"/>
          </w:tcPr>
          <w:p w:rsidR="00F04CBD" w:rsidRDefault="00B4275B">
            <w:pPr>
              <w:jc w:val="center"/>
            </w:pPr>
            <w:r>
              <w:t>нет</w:t>
            </w:r>
          </w:p>
        </w:tc>
        <w:tc>
          <w:tcPr>
            <w:tcW w:w="0" w:type="auto"/>
          </w:tcPr>
          <w:p w:rsidR="00F04CBD" w:rsidRPr="0067013B" w:rsidRDefault="00B4275B">
            <w:pPr>
              <w:jc w:val="center"/>
              <w:rPr>
                <w:lang w:val="ru-RU"/>
              </w:rPr>
            </w:pPr>
            <w:r w:rsidRPr="0067013B">
              <w:rPr>
                <w:lang w:val="ru-RU"/>
              </w:rPr>
              <w:t>техническое решение и стоимость не определены</w:t>
            </w:r>
          </w:p>
        </w:tc>
      </w:tr>
      <w:tr w:rsidR="00F04CBD">
        <w:trPr>
          <w:cantSplit/>
          <w:jc w:val="center"/>
        </w:trPr>
        <w:tc>
          <w:tcPr>
            <w:tcW w:w="0" w:type="auto"/>
          </w:tcPr>
          <w:p w:rsidR="00F04CBD" w:rsidRDefault="00B4275B">
            <w:r>
              <w:t>Повышение экологических характеристик</w:t>
            </w:r>
          </w:p>
        </w:tc>
        <w:tc>
          <w:tcPr>
            <w:tcW w:w="0" w:type="auto"/>
          </w:tcPr>
          <w:p w:rsidR="00F04CBD" w:rsidRDefault="00B4275B">
            <w:pPr>
              <w:jc w:val="center"/>
            </w:pPr>
            <w:r>
              <w:t>нет</w:t>
            </w:r>
          </w:p>
        </w:tc>
        <w:tc>
          <w:tcPr>
            <w:tcW w:w="0" w:type="auto"/>
          </w:tcPr>
          <w:p w:rsidR="00F04CBD" w:rsidRDefault="00B4275B">
            <w:pPr>
              <w:jc w:val="center"/>
            </w:pPr>
            <w:r>
              <w:t>нет</w:t>
            </w:r>
          </w:p>
        </w:tc>
        <w:tc>
          <w:tcPr>
            <w:tcW w:w="0" w:type="auto"/>
          </w:tcPr>
          <w:p w:rsidR="00F04CBD" w:rsidRDefault="00B4275B">
            <w:pPr>
              <w:jc w:val="center"/>
            </w:pPr>
            <w:r>
              <w:t>нет</w:t>
            </w:r>
          </w:p>
        </w:tc>
        <w:tc>
          <w:tcPr>
            <w:tcW w:w="0" w:type="auto"/>
          </w:tcPr>
          <w:p w:rsidR="00F04CBD" w:rsidRDefault="00B4275B">
            <w:pPr>
              <w:jc w:val="center"/>
            </w:pPr>
            <w:r>
              <w:t>техническое решение не определено</w:t>
            </w:r>
          </w:p>
        </w:tc>
      </w:tr>
    </w:tbl>
    <w:p w:rsidR="007A5E59" w:rsidRPr="001F1187" w:rsidRDefault="0095198F">
      <w:pPr>
        <w:rPr>
          <w:lang w:val="ru-RU"/>
        </w:rPr>
      </w:pPr>
      <w:r w:rsidRPr="0067013B">
        <w:rPr>
          <w:lang w:val="ru-RU"/>
        </w:rPr>
        <w:t>Упрощённое отнесение капитальных вложений на отпуск тепловой энергии как способ получения тарифной надбавки не применяется: такой расчёт не учитывает срок реализации, амортизацию, источник финансирования, регулируемый период и структуру необходимой валовой выручки, и его результат тарифным прогнозом не является.</w:t>
      </w:r>
    </w:p>
    <w:p w:rsidR="007A5E59" w:rsidRPr="001F1187" w:rsidRDefault="0095198F">
      <w:pPr>
        <w:rPr>
          <w:lang w:val="ru-RU"/>
        </w:rPr>
      </w:pPr>
      <w:r w:rsidRPr="0067013B">
        <w:rPr>
          <w:lang w:val="ru-RU"/>
        </w:rPr>
        <w:lastRenderedPageBreak/>
        <w:t>Точный тарифный эффект мероприятий настоящей схемы определяется после утверждения инвестиционной программы теплоснабжающей организации и установления стоимостных параметров мероприятий в порядке, предусмотренном постановлением Правительства Российской Федерации от 05.05.2014 № 410. До этого момента действующим является утверждённый тариф, приведённый выше.</w:t>
      </w:r>
    </w:p>
    <w:p w:rsidR="007A5E59" w:rsidRPr="0067013B" w:rsidRDefault="0095198F">
      <w:pPr>
        <w:pStyle w:val="1"/>
        <w:rPr>
          <w:lang w:val="ru-RU"/>
        </w:rPr>
      </w:pPr>
      <w:bookmarkStart w:id="135" w:name="_Toc238639530"/>
      <w:r w:rsidRPr="0067013B">
        <w:rPr>
          <w:lang w:val="ru-RU"/>
        </w:rPr>
        <w:t>ГЛАВА 15. РЕЕСТР ЕДИНЫХ ТЕПЛОСНАБЖАЮЩИХ ОРГАНИЗАЦИЙ</w:t>
      </w:r>
      <w:bookmarkEnd w:id="135"/>
    </w:p>
    <w:p w:rsidR="007A5E59" w:rsidRPr="0067013B" w:rsidRDefault="0095198F">
      <w:pPr>
        <w:ind w:firstLine="709"/>
        <w:jc w:val="both"/>
        <w:rPr>
          <w:lang w:val="ru-RU"/>
        </w:rPr>
      </w:pPr>
      <w:r w:rsidRPr="0067013B">
        <w:rPr>
          <w:lang w:val="ru-RU"/>
        </w:rPr>
        <w:t>Единой теплоснабжающей организацией в границах Таштагольского муниципального округа является ООО «Южно-Кузбасская энергетическая компания». Организация определена постановлением администрации Таштагольского муниципального района от 25.09.2020 № 1114-п, вступившим в силу с 01.10.2020.</w:t>
      </w:r>
    </w:p>
    <w:p w:rsidR="007A5E59" w:rsidRPr="0067013B" w:rsidRDefault="0095198F">
      <w:pPr>
        <w:ind w:firstLine="709"/>
        <w:jc w:val="both"/>
        <w:rPr>
          <w:lang w:val="ru-RU"/>
        </w:rPr>
      </w:pPr>
      <w:r w:rsidRPr="0067013B">
        <w:rPr>
          <w:lang w:val="ru-RU"/>
        </w:rPr>
        <w:t>Реестр зон деятельности единой теплоснабжающей организации приведён в таблице 15.1, реестр систем теплоснабжения с адресами источников — в таблице 15.2. Все десять действующих источников закреплены за одной организацией; зон деятельности иных теплоснабжающих организаций в границах округа не заявлено.</w:t>
      </w:r>
    </w:p>
    <w:p w:rsidR="007A5E59" w:rsidRPr="0067013B" w:rsidRDefault="0095198F">
      <w:pPr>
        <w:ind w:firstLine="709"/>
        <w:jc w:val="both"/>
        <w:rPr>
          <w:lang w:val="ru-RU"/>
        </w:rPr>
      </w:pPr>
      <w:r w:rsidRPr="0067013B">
        <w:rPr>
          <w:lang w:val="ru-RU"/>
        </w:rPr>
        <w:t>Критерии определения единой теплоснабжающей организации соблюдены: организация владеет источниками тепловой энергии с наибольшей рабочей тепловой мощностью и тепловыми сетями с наибольшей ёмкостью в каждой зоне деятельности. Оснований для пересмотра статуса на расчётный период не выявлено.</w:t>
      </w:r>
    </w:p>
    <w:p w:rsidR="007A5E59" w:rsidRPr="0067013B" w:rsidRDefault="0095198F">
      <w:pPr>
        <w:keepNext/>
        <w:ind w:firstLine="709"/>
        <w:jc w:val="both"/>
        <w:rPr>
          <w:lang w:val="ru-RU"/>
        </w:rPr>
      </w:pPr>
      <w:r w:rsidRPr="0067013B">
        <w:rPr>
          <w:lang w:val="ru-RU"/>
        </w:rPr>
        <w:t>Статус единой теплоснабжающей организации сохраняется неизменным начиная с 2020 года. В схемах городских поселений, действовавших до объединения, зона деятельности ООО «ЮКЭК» также охватывала все источники соответствующей территории, а конкурирующих теплоснабжающих организаций не отмечалось. Объединение поселений в округ организационную структуру теплоснабжения не изменило: изменился только состав зон, сведённых в единый реестр.</w:t>
      </w:r>
    </w:p>
    <w:p w:rsidR="007A5E59" w:rsidRPr="0067013B" w:rsidRDefault="0095198F">
      <w:pPr>
        <w:keepNext/>
        <w:rPr>
          <w:lang w:val="ru-RU"/>
        </w:rPr>
      </w:pPr>
      <w:r w:rsidRPr="0067013B">
        <w:rPr>
          <w:b/>
          <w:lang w:val="ru-RU"/>
        </w:rPr>
        <w:t>Таблица 15.1 — Реестр зон деятельности единых теплоснабжающих организаций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78"/>
        <w:gridCol w:w="3929"/>
        <w:gridCol w:w="3297"/>
        <w:gridCol w:w="1765"/>
      </w:tblGrid>
      <w:tr w:rsidR="007A5E59">
        <w:trPr>
          <w:cantSplit/>
          <w:tblHeader/>
          <w:jc w:val="center"/>
        </w:trPr>
        <w:tc>
          <w:tcPr>
            <w:tcW w:w="0" w:type="auto"/>
            <w:shd w:val="clear" w:color="auto" w:fill="E2F0D9"/>
            <w:vAlign w:val="center"/>
          </w:tcPr>
          <w:p w:rsidR="007A5E59" w:rsidRDefault="0095198F">
            <w:pPr>
              <w:jc w:val="center"/>
            </w:pPr>
            <w:r>
              <w:rPr>
                <w:b/>
              </w:rPr>
              <w:t>№ пп</w:t>
            </w:r>
          </w:p>
        </w:tc>
        <w:tc>
          <w:tcPr>
            <w:tcW w:w="0" w:type="auto"/>
            <w:shd w:val="clear" w:color="auto" w:fill="E2F0D9"/>
            <w:vAlign w:val="center"/>
          </w:tcPr>
          <w:p w:rsidR="007A5E59" w:rsidRDefault="0095198F">
            <w:pPr>
              <w:jc w:val="center"/>
            </w:pPr>
            <w:r>
              <w:rPr>
                <w:b/>
              </w:rPr>
              <w:t>Источник</w:t>
            </w:r>
          </w:p>
        </w:tc>
        <w:tc>
          <w:tcPr>
            <w:tcW w:w="0" w:type="auto"/>
            <w:shd w:val="clear" w:color="auto" w:fill="E2F0D9"/>
            <w:vAlign w:val="center"/>
          </w:tcPr>
          <w:p w:rsidR="007A5E59" w:rsidRDefault="0095198F">
            <w:pPr>
              <w:jc w:val="center"/>
            </w:pPr>
            <w:r>
              <w:rPr>
                <w:b/>
              </w:rPr>
              <w:t>Наименование предприятия</w:t>
            </w:r>
          </w:p>
        </w:tc>
        <w:tc>
          <w:tcPr>
            <w:tcW w:w="0" w:type="auto"/>
            <w:shd w:val="clear" w:color="auto" w:fill="E2F0D9"/>
            <w:vAlign w:val="center"/>
          </w:tcPr>
          <w:p w:rsidR="007A5E59" w:rsidRDefault="0095198F">
            <w:pPr>
              <w:jc w:val="center"/>
            </w:pPr>
            <w:r>
              <w:rPr>
                <w:b/>
              </w:rPr>
              <w:t>Статус ЕТО</w:t>
            </w:r>
          </w:p>
        </w:tc>
      </w:tr>
      <w:tr w:rsidR="007A5E59">
        <w:trPr>
          <w:cantSplit/>
          <w:tblHeader/>
          <w:jc w:val="center"/>
        </w:trPr>
        <w:tc>
          <w:tcPr>
            <w:tcW w:w="0" w:type="auto"/>
            <w:shd w:val="clear" w:color="auto" w:fill="F2F2F2"/>
            <w:vAlign w:val="center"/>
          </w:tcPr>
          <w:p w:rsidR="007A5E59" w:rsidRDefault="0095198F">
            <w:pPr>
              <w:jc w:val="center"/>
            </w:pPr>
            <w:r>
              <w:rPr>
                <w:sz w:val="20"/>
                <w:szCs w:val="20"/>
              </w:rPr>
              <w:t>1</w:t>
            </w:r>
          </w:p>
        </w:tc>
        <w:tc>
          <w:tcPr>
            <w:tcW w:w="0" w:type="auto"/>
            <w:shd w:val="clear" w:color="auto" w:fill="F2F2F2"/>
            <w:vAlign w:val="center"/>
          </w:tcPr>
          <w:p w:rsidR="007A5E59" w:rsidRDefault="0095198F">
            <w:pPr>
              <w:jc w:val="center"/>
            </w:pPr>
            <w:r>
              <w:rPr>
                <w:sz w:val="20"/>
                <w:szCs w:val="20"/>
              </w:rPr>
              <w:t>2</w:t>
            </w:r>
          </w:p>
        </w:tc>
        <w:tc>
          <w:tcPr>
            <w:tcW w:w="0" w:type="auto"/>
            <w:shd w:val="clear" w:color="auto" w:fill="F2F2F2"/>
            <w:vAlign w:val="center"/>
          </w:tcPr>
          <w:p w:rsidR="007A5E59" w:rsidRDefault="0095198F">
            <w:pPr>
              <w:jc w:val="center"/>
            </w:pPr>
            <w:r>
              <w:rPr>
                <w:sz w:val="20"/>
                <w:szCs w:val="20"/>
              </w:rPr>
              <w:t>3</w:t>
            </w:r>
          </w:p>
        </w:tc>
        <w:tc>
          <w:tcPr>
            <w:tcW w:w="0" w:type="auto"/>
            <w:shd w:val="clear" w:color="auto" w:fill="F2F2F2"/>
            <w:vAlign w:val="center"/>
          </w:tcPr>
          <w:p w:rsidR="007A5E59" w:rsidRDefault="0095198F">
            <w:pPr>
              <w:jc w:val="center"/>
            </w:pPr>
            <w:r>
              <w:rPr>
                <w:sz w:val="20"/>
                <w:szCs w:val="20"/>
              </w:rPr>
              <w:t>4</w:t>
            </w:r>
          </w:p>
        </w:tc>
      </w:tr>
      <w:tr w:rsidR="007A5E59">
        <w:trPr>
          <w:cantSplit/>
          <w:jc w:val="center"/>
        </w:trPr>
        <w:tc>
          <w:tcPr>
            <w:tcW w:w="0" w:type="auto"/>
          </w:tcPr>
          <w:p w:rsidR="007A5E59" w:rsidRDefault="0095198F">
            <w:pPr>
              <w:jc w:val="center"/>
            </w:pPr>
            <w:r>
              <w:t>1</w:t>
            </w:r>
          </w:p>
        </w:tc>
        <w:tc>
          <w:tcPr>
            <w:tcW w:w="0" w:type="auto"/>
          </w:tcPr>
          <w:p w:rsidR="007A5E59" w:rsidRDefault="0095198F">
            <w:r>
              <w:t>Котельная «Производственно-отопительная УПК №1»</w:t>
            </w:r>
          </w:p>
        </w:tc>
        <w:tc>
          <w:tcPr>
            <w:tcW w:w="0" w:type="auto"/>
          </w:tcPr>
          <w:p w:rsidR="007A5E59" w:rsidRPr="0067013B" w:rsidRDefault="0095198F">
            <w:pPr>
              <w:rPr>
                <w:lang w:val="ru-RU"/>
              </w:rPr>
            </w:pPr>
            <w:r w:rsidRPr="0067013B">
              <w:rPr>
                <w:lang w:val="ru-RU"/>
              </w:rPr>
              <w:t>ООО «ЮКЭК» (Южно-Кузбасская энергетическая компания)</w:t>
            </w:r>
          </w:p>
        </w:tc>
        <w:tc>
          <w:tcPr>
            <w:tcW w:w="0" w:type="auto"/>
          </w:tcPr>
          <w:p w:rsidR="007A5E59" w:rsidRDefault="0095198F">
            <w:r>
              <w:t>ЕТО № 001 — ООО «ЮКЭК»</w:t>
            </w:r>
          </w:p>
        </w:tc>
      </w:tr>
      <w:tr w:rsidR="007A5E59">
        <w:trPr>
          <w:cantSplit/>
          <w:jc w:val="center"/>
        </w:trPr>
        <w:tc>
          <w:tcPr>
            <w:tcW w:w="0" w:type="auto"/>
          </w:tcPr>
          <w:p w:rsidR="007A5E59" w:rsidRDefault="0095198F">
            <w:pPr>
              <w:jc w:val="center"/>
            </w:pPr>
            <w:r>
              <w:t>2</w:t>
            </w:r>
          </w:p>
        </w:tc>
        <w:tc>
          <w:tcPr>
            <w:tcW w:w="0" w:type="auto"/>
          </w:tcPr>
          <w:p w:rsidR="007A5E59" w:rsidRPr="0067013B" w:rsidRDefault="0095198F">
            <w:pPr>
              <w:rPr>
                <w:lang w:val="ru-RU"/>
              </w:rPr>
            </w:pPr>
            <w:r w:rsidRPr="0067013B">
              <w:rPr>
                <w:lang w:val="ru-RU"/>
              </w:rPr>
              <w:t>Котельная «Производственно-отопительная УПК №2 ЦМК»</w:t>
            </w:r>
          </w:p>
        </w:tc>
        <w:tc>
          <w:tcPr>
            <w:tcW w:w="0" w:type="auto"/>
          </w:tcPr>
          <w:p w:rsidR="007A5E59" w:rsidRPr="0067013B" w:rsidRDefault="0095198F">
            <w:pPr>
              <w:rPr>
                <w:lang w:val="ru-RU"/>
              </w:rPr>
            </w:pPr>
            <w:r w:rsidRPr="0067013B">
              <w:rPr>
                <w:lang w:val="ru-RU"/>
              </w:rPr>
              <w:t>ООО «ЮКЭК» (Южно-Кузбасская энергетическая компания)</w:t>
            </w:r>
          </w:p>
        </w:tc>
        <w:tc>
          <w:tcPr>
            <w:tcW w:w="0" w:type="auto"/>
          </w:tcPr>
          <w:p w:rsidR="007A5E59" w:rsidRDefault="0095198F">
            <w:r>
              <w:t>ЕТО № 001 — ООО «ЮКЭК»</w:t>
            </w:r>
          </w:p>
        </w:tc>
      </w:tr>
      <w:tr w:rsidR="007A5E59">
        <w:trPr>
          <w:cantSplit/>
          <w:jc w:val="center"/>
        </w:trPr>
        <w:tc>
          <w:tcPr>
            <w:tcW w:w="0" w:type="auto"/>
          </w:tcPr>
          <w:p w:rsidR="007A5E59" w:rsidRDefault="0095198F">
            <w:pPr>
              <w:jc w:val="center"/>
            </w:pPr>
            <w:r>
              <w:t>3</w:t>
            </w:r>
          </w:p>
        </w:tc>
        <w:tc>
          <w:tcPr>
            <w:tcW w:w="0" w:type="auto"/>
          </w:tcPr>
          <w:p w:rsidR="007A5E59" w:rsidRPr="0067013B" w:rsidRDefault="0095198F">
            <w:pPr>
              <w:rPr>
                <w:lang w:val="ru-RU"/>
              </w:rPr>
            </w:pPr>
            <w:r w:rsidRPr="0067013B">
              <w:rPr>
                <w:lang w:val="ru-RU"/>
              </w:rPr>
              <w:t>Котельная «Производственно-отопительная УПК №2 Шалым»</w:t>
            </w:r>
          </w:p>
        </w:tc>
        <w:tc>
          <w:tcPr>
            <w:tcW w:w="0" w:type="auto"/>
          </w:tcPr>
          <w:p w:rsidR="007A5E59" w:rsidRPr="0067013B" w:rsidRDefault="0095198F">
            <w:pPr>
              <w:rPr>
                <w:lang w:val="ru-RU"/>
              </w:rPr>
            </w:pPr>
            <w:r w:rsidRPr="0067013B">
              <w:rPr>
                <w:lang w:val="ru-RU"/>
              </w:rPr>
              <w:t>ООО «ЮКЭК» (Южно-Кузбасская энергетическая компания)</w:t>
            </w:r>
          </w:p>
        </w:tc>
        <w:tc>
          <w:tcPr>
            <w:tcW w:w="0" w:type="auto"/>
          </w:tcPr>
          <w:p w:rsidR="007A5E59" w:rsidRDefault="0095198F">
            <w:r>
              <w:t>ЕТО № 001 — ООО «ЮКЭК»</w:t>
            </w:r>
          </w:p>
        </w:tc>
      </w:tr>
      <w:tr w:rsidR="007A5E59">
        <w:trPr>
          <w:cantSplit/>
          <w:jc w:val="center"/>
        </w:trPr>
        <w:tc>
          <w:tcPr>
            <w:tcW w:w="0" w:type="auto"/>
          </w:tcPr>
          <w:p w:rsidR="007A5E59" w:rsidRDefault="0095198F">
            <w:pPr>
              <w:jc w:val="center"/>
            </w:pPr>
            <w:r>
              <w:t>4</w:t>
            </w:r>
          </w:p>
        </w:tc>
        <w:tc>
          <w:tcPr>
            <w:tcW w:w="0" w:type="auto"/>
          </w:tcPr>
          <w:p w:rsidR="007A5E59" w:rsidRPr="0067013B" w:rsidRDefault="0095198F">
            <w:pPr>
              <w:rPr>
                <w:lang w:val="ru-RU"/>
              </w:rPr>
            </w:pPr>
            <w:r w:rsidRPr="0067013B">
              <w:rPr>
                <w:lang w:val="ru-RU"/>
              </w:rPr>
              <w:t>Котельная «Производственно-отопительная УПК №9 ГРЭ»</w:t>
            </w:r>
          </w:p>
        </w:tc>
        <w:tc>
          <w:tcPr>
            <w:tcW w:w="0" w:type="auto"/>
          </w:tcPr>
          <w:p w:rsidR="007A5E59" w:rsidRPr="0067013B" w:rsidRDefault="0095198F">
            <w:pPr>
              <w:rPr>
                <w:lang w:val="ru-RU"/>
              </w:rPr>
            </w:pPr>
            <w:r w:rsidRPr="0067013B">
              <w:rPr>
                <w:lang w:val="ru-RU"/>
              </w:rPr>
              <w:t>ООО «ЮКЭК» (Южно-Кузбасская энергетическая компания)</w:t>
            </w:r>
          </w:p>
        </w:tc>
        <w:tc>
          <w:tcPr>
            <w:tcW w:w="0" w:type="auto"/>
          </w:tcPr>
          <w:p w:rsidR="007A5E59" w:rsidRDefault="0095198F">
            <w:r>
              <w:t>ЕТО № 001 — ООО «ЮКЭК»</w:t>
            </w:r>
          </w:p>
        </w:tc>
      </w:tr>
      <w:tr w:rsidR="007A5E59">
        <w:trPr>
          <w:cantSplit/>
          <w:jc w:val="center"/>
        </w:trPr>
        <w:tc>
          <w:tcPr>
            <w:tcW w:w="0" w:type="auto"/>
          </w:tcPr>
          <w:p w:rsidR="007A5E59" w:rsidRDefault="0095198F">
            <w:pPr>
              <w:jc w:val="center"/>
            </w:pPr>
            <w:r>
              <w:t>5</w:t>
            </w:r>
          </w:p>
        </w:tc>
        <w:tc>
          <w:tcPr>
            <w:tcW w:w="0" w:type="auto"/>
          </w:tcPr>
          <w:p w:rsidR="007A5E59" w:rsidRPr="0067013B" w:rsidRDefault="0095198F">
            <w:pPr>
              <w:rPr>
                <w:lang w:val="ru-RU"/>
              </w:rPr>
            </w:pPr>
            <w:r w:rsidRPr="0067013B">
              <w:rPr>
                <w:lang w:val="ru-RU"/>
              </w:rPr>
              <w:t>Котельная «Производственно-отопительная УПК №3 Спасск»</w:t>
            </w:r>
          </w:p>
        </w:tc>
        <w:tc>
          <w:tcPr>
            <w:tcW w:w="0" w:type="auto"/>
          </w:tcPr>
          <w:p w:rsidR="007A5E59" w:rsidRPr="0067013B" w:rsidRDefault="0095198F">
            <w:pPr>
              <w:rPr>
                <w:lang w:val="ru-RU"/>
              </w:rPr>
            </w:pPr>
            <w:r w:rsidRPr="0067013B">
              <w:rPr>
                <w:lang w:val="ru-RU"/>
              </w:rPr>
              <w:t>ООО «ЮКЭК» (Южно-Кузбасская энергетическая компания)</w:t>
            </w:r>
          </w:p>
        </w:tc>
        <w:tc>
          <w:tcPr>
            <w:tcW w:w="0" w:type="auto"/>
          </w:tcPr>
          <w:p w:rsidR="007A5E59" w:rsidRDefault="0095198F">
            <w:r>
              <w:t>ЕТО № 001 — ООО «ЮКЭК»</w:t>
            </w:r>
          </w:p>
        </w:tc>
      </w:tr>
      <w:tr w:rsidR="007A5E59">
        <w:trPr>
          <w:cantSplit/>
          <w:jc w:val="center"/>
        </w:trPr>
        <w:tc>
          <w:tcPr>
            <w:tcW w:w="0" w:type="auto"/>
          </w:tcPr>
          <w:p w:rsidR="007A5E59" w:rsidRDefault="0095198F">
            <w:pPr>
              <w:jc w:val="center"/>
            </w:pPr>
            <w:r>
              <w:lastRenderedPageBreak/>
              <w:t>6</w:t>
            </w:r>
          </w:p>
        </w:tc>
        <w:tc>
          <w:tcPr>
            <w:tcW w:w="0" w:type="auto"/>
          </w:tcPr>
          <w:p w:rsidR="007A5E59" w:rsidRPr="0067013B" w:rsidRDefault="0095198F">
            <w:pPr>
              <w:rPr>
                <w:lang w:val="ru-RU"/>
              </w:rPr>
            </w:pPr>
            <w:r w:rsidRPr="0067013B">
              <w:rPr>
                <w:lang w:val="ru-RU"/>
              </w:rPr>
              <w:t>Котельная «Производственно-отопительная УПК №5 Новый Шерегеш»</w:t>
            </w:r>
          </w:p>
        </w:tc>
        <w:tc>
          <w:tcPr>
            <w:tcW w:w="0" w:type="auto"/>
          </w:tcPr>
          <w:p w:rsidR="007A5E59" w:rsidRPr="0067013B" w:rsidRDefault="0095198F">
            <w:pPr>
              <w:rPr>
                <w:lang w:val="ru-RU"/>
              </w:rPr>
            </w:pPr>
            <w:r w:rsidRPr="0067013B">
              <w:rPr>
                <w:lang w:val="ru-RU"/>
              </w:rPr>
              <w:t>ООО «ЮКЭК» (Южно-Кузбасская энергетическая компания)</w:t>
            </w:r>
          </w:p>
        </w:tc>
        <w:tc>
          <w:tcPr>
            <w:tcW w:w="0" w:type="auto"/>
          </w:tcPr>
          <w:p w:rsidR="007A5E59" w:rsidRDefault="0095198F">
            <w:r>
              <w:t>ЕТО № 001 — ООО «ЮКЭК»</w:t>
            </w:r>
          </w:p>
        </w:tc>
      </w:tr>
      <w:tr w:rsidR="007A5E59">
        <w:trPr>
          <w:cantSplit/>
          <w:jc w:val="center"/>
        </w:trPr>
        <w:tc>
          <w:tcPr>
            <w:tcW w:w="0" w:type="auto"/>
          </w:tcPr>
          <w:p w:rsidR="007A5E59" w:rsidRDefault="0095198F">
            <w:pPr>
              <w:jc w:val="center"/>
            </w:pPr>
            <w:r>
              <w:t>7</w:t>
            </w:r>
          </w:p>
        </w:tc>
        <w:tc>
          <w:tcPr>
            <w:tcW w:w="0" w:type="auto"/>
          </w:tcPr>
          <w:p w:rsidR="007A5E59" w:rsidRPr="0067013B" w:rsidRDefault="0095198F">
            <w:pPr>
              <w:rPr>
                <w:lang w:val="ru-RU"/>
              </w:rPr>
            </w:pPr>
            <w:r w:rsidRPr="0067013B">
              <w:rPr>
                <w:lang w:val="ru-RU"/>
              </w:rPr>
              <w:t>Котельная «Производственно-отопительная УПК №6 Старый Шерегеш»</w:t>
            </w:r>
          </w:p>
        </w:tc>
        <w:tc>
          <w:tcPr>
            <w:tcW w:w="0" w:type="auto"/>
          </w:tcPr>
          <w:p w:rsidR="007A5E59" w:rsidRPr="0067013B" w:rsidRDefault="0095198F">
            <w:pPr>
              <w:rPr>
                <w:lang w:val="ru-RU"/>
              </w:rPr>
            </w:pPr>
            <w:r w:rsidRPr="0067013B">
              <w:rPr>
                <w:lang w:val="ru-RU"/>
              </w:rPr>
              <w:t>ООО «ЮКЭК» (Южно-Кузбасская энергетическая компания)</w:t>
            </w:r>
          </w:p>
        </w:tc>
        <w:tc>
          <w:tcPr>
            <w:tcW w:w="0" w:type="auto"/>
          </w:tcPr>
          <w:p w:rsidR="007A5E59" w:rsidRDefault="0095198F">
            <w:r>
              <w:t>ЕТО № 001 — ООО «ЮКЭК»</w:t>
            </w:r>
          </w:p>
        </w:tc>
      </w:tr>
      <w:tr w:rsidR="007A5E59">
        <w:trPr>
          <w:cantSplit/>
          <w:jc w:val="center"/>
        </w:trPr>
        <w:tc>
          <w:tcPr>
            <w:tcW w:w="0" w:type="auto"/>
          </w:tcPr>
          <w:p w:rsidR="007A5E59" w:rsidRDefault="0095198F">
            <w:pPr>
              <w:jc w:val="center"/>
            </w:pPr>
            <w:r>
              <w:t>8</w:t>
            </w:r>
          </w:p>
        </w:tc>
        <w:tc>
          <w:tcPr>
            <w:tcW w:w="0" w:type="auto"/>
          </w:tcPr>
          <w:p w:rsidR="007A5E59" w:rsidRPr="0067013B" w:rsidRDefault="0095198F">
            <w:pPr>
              <w:rPr>
                <w:lang w:val="ru-RU"/>
              </w:rPr>
            </w:pPr>
            <w:r w:rsidRPr="0067013B">
              <w:rPr>
                <w:lang w:val="ru-RU"/>
              </w:rPr>
              <w:t>Котельная «Производственно-отопительная УПК №7 Каз»</w:t>
            </w:r>
          </w:p>
        </w:tc>
        <w:tc>
          <w:tcPr>
            <w:tcW w:w="0" w:type="auto"/>
          </w:tcPr>
          <w:p w:rsidR="007A5E59" w:rsidRPr="0067013B" w:rsidRDefault="0095198F">
            <w:pPr>
              <w:rPr>
                <w:lang w:val="ru-RU"/>
              </w:rPr>
            </w:pPr>
            <w:r w:rsidRPr="0067013B">
              <w:rPr>
                <w:lang w:val="ru-RU"/>
              </w:rPr>
              <w:t>ООО «ЮКЭК» (Южно-Кузбасская энергетическая компания)</w:t>
            </w:r>
          </w:p>
        </w:tc>
        <w:tc>
          <w:tcPr>
            <w:tcW w:w="0" w:type="auto"/>
          </w:tcPr>
          <w:p w:rsidR="007A5E59" w:rsidRDefault="0095198F">
            <w:r>
              <w:t>ЕТО № 001 — ООО «ЮКЭК»</w:t>
            </w:r>
          </w:p>
        </w:tc>
      </w:tr>
      <w:tr w:rsidR="007A5E59">
        <w:trPr>
          <w:cantSplit/>
          <w:jc w:val="center"/>
        </w:trPr>
        <w:tc>
          <w:tcPr>
            <w:tcW w:w="0" w:type="auto"/>
          </w:tcPr>
          <w:p w:rsidR="007A5E59" w:rsidRDefault="0095198F">
            <w:pPr>
              <w:jc w:val="center"/>
            </w:pPr>
            <w:r>
              <w:t>9</w:t>
            </w:r>
          </w:p>
        </w:tc>
        <w:tc>
          <w:tcPr>
            <w:tcW w:w="0" w:type="auto"/>
          </w:tcPr>
          <w:p w:rsidR="007A5E59" w:rsidRPr="0067013B" w:rsidRDefault="0095198F">
            <w:pPr>
              <w:rPr>
                <w:lang w:val="ru-RU"/>
              </w:rPr>
            </w:pPr>
            <w:r w:rsidRPr="0067013B">
              <w:rPr>
                <w:lang w:val="ru-RU"/>
              </w:rPr>
              <w:t>Котельная «Производственно-отопительная УПК №8 Мундыбаш»</w:t>
            </w:r>
          </w:p>
        </w:tc>
        <w:tc>
          <w:tcPr>
            <w:tcW w:w="0" w:type="auto"/>
          </w:tcPr>
          <w:p w:rsidR="007A5E59" w:rsidRPr="0067013B" w:rsidRDefault="0095198F">
            <w:pPr>
              <w:rPr>
                <w:lang w:val="ru-RU"/>
              </w:rPr>
            </w:pPr>
            <w:r w:rsidRPr="0067013B">
              <w:rPr>
                <w:lang w:val="ru-RU"/>
              </w:rPr>
              <w:t>ООО «ЮКЭК» (Южно-Кузбасская энергетическая компания)</w:t>
            </w:r>
          </w:p>
        </w:tc>
        <w:tc>
          <w:tcPr>
            <w:tcW w:w="0" w:type="auto"/>
          </w:tcPr>
          <w:p w:rsidR="007A5E59" w:rsidRDefault="0095198F">
            <w:r>
              <w:t>ЕТО № 001 — ООО «ЮКЭК»</w:t>
            </w:r>
          </w:p>
        </w:tc>
      </w:tr>
      <w:tr w:rsidR="007A5E59">
        <w:trPr>
          <w:cantSplit/>
          <w:jc w:val="center"/>
        </w:trPr>
        <w:tc>
          <w:tcPr>
            <w:tcW w:w="0" w:type="auto"/>
          </w:tcPr>
          <w:p w:rsidR="007A5E59" w:rsidRDefault="0095198F">
            <w:pPr>
              <w:jc w:val="center"/>
            </w:pPr>
            <w:r>
              <w:t>10</w:t>
            </w:r>
          </w:p>
        </w:tc>
        <w:tc>
          <w:tcPr>
            <w:tcW w:w="0" w:type="auto"/>
          </w:tcPr>
          <w:p w:rsidR="007A5E59" w:rsidRPr="0067013B" w:rsidRDefault="0095198F">
            <w:pPr>
              <w:rPr>
                <w:lang w:val="ru-RU"/>
              </w:rPr>
            </w:pPr>
            <w:r w:rsidRPr="0067013B">
              <w:rPr>
                <w:lang w:val="ru-RU"/>
              </w:rPr>
              <w:t>Котельная «Производственно-отопительная УПК №10 Темир-Тау»</w:t>
            </w:r>
          </w:p>
        </w:tc>
        <w:tc>
          <w:tcPr>
            <w:tcW w:w="0" w:type="auto"/>
          </w:tcPr>
          <w:p w:rsidR="007A5E59" w:rsidRPr="0067013B" w:rsidRDefault="0095198F">
            <w:pPr>
              <w:rPr>
                <w:lang w:val="ru-RU"/>
              </w:rPr>
            </w:pPr>
            <w:r w:rsidRPr="0067013B">
              <w:rPr>
                <w:lang w:val="ru-RU"/>
              </w:rPr>
              <w:t>ООО «ЮКЭК» (Южно-Кузбасская энергетическая компания)</w:t>
            </w:r>
          </w:p>
        </w:tc>
        <w:tc>
          <w:tcPr>
            <w:tcW w:w="0" w:type="auto"/>
          </w:tcPr>
          <w:p w:rsidR="007A5E59" w:rsidRDefault="0095198F">
            <w:r>
              <w:t>ЕТО № 001 — ООО «ЮКЭК»</w:t>
            </w:r>
          </w:p>
        </w:tc>
      </w:tr>
    </w:tbl>
    <w:p w:rsidR="007A5E59" w:rsidRPr="0067013B" w:rsidRDefault="0095198F">
      <w:pPr>
        <w:keepNext/>
        <w:spacing w:after="0"/>
        <w:ind w:firstLine="709"/>
        <w:jc w:val="both"/>
        <w:rPr>
          <w:lang w:val="ru-RU"/>
        </w:rPr>
      </w:pPr>
      <w:r w:rsidRPr="0067013B">
        <w:rPr>
          <w:lang w:val="ru-RU"/>
        </w:rPr>
        <w:t>1. Единой теплоснабжающей организацией является ООО «ЮКЭК» (Южно-Кузбасская энергетическая компания), ИНН 4228010684. Тарифно-балансовая модель сформирована в целом по Таштагольскому муниципальному округу, поэтому к организационному контуру ЕТО № 001 отнесены все десять действующих источников. Котельные УПК № 4 «Калинина», УПК № 11 (пгт Мундыбаш, ул. Вокзальная) и УПК № 12 (пгт Мундыбаш, ул. Школьная) выведены из эксплуатации и в реестр не включены. Единая теплоснабжающая организация определена постановлением администрации Таштагольского муниципального района от 25.09.2020 № 1114-п по услугам горячего водоснабжения и отопления; постановление вступило в силу с 01.10.2020.</w:t>
      </w:r>
    </w:p>
    <w:p w:rsidR="007A5E59" w:rsidRPr="0067013B" w:rsidRDefault="007A5E59">
      <w:pPr>
        <w:rPr>
          <w:lang w:val="ru-RU"/>
        </w:rPr>
      </w:pPr>
    </w:p>
    <w:p w:rsidR="007A5E59" w:rsidRDefault="0095198F">
      <w:pPr>
        <w:keepNext/>
      </w:pPr>
      <w:r>
        <w:rPr>
          <w:b/>
        </w:rPr>
        <w:t>Таблица 15.2 — Реестр систем теплоснабжения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49"/>
        <w:gridCol w:w="3555"/>
        <w:gridCol w:w="2660"/>
        <w:gridCol w:w="2805"/>
      </w:tblGrid>
      <w:tr w:rsidR="007A5E59">
        <w:trPr>
          <w:cantSplit/>
          <w:tblHeader/>
          <w:jc w:val="center"/>
        </w:trPr>
        <w:tc>
          <w:tcPr>
            <w:tcW w:w="449" w:type="dxa"/>
            <w:shd w:val="clear" w:color="auto" w:fill="E2F0D9"/>
            <w:vAlign w:val="center"/>
          </w:tcPr>
          <w:p w:rsidR="007A5E59" w:rsidRDefault="0095198F">
            <w:pPr>
              <w:jc w:val="center"/>
            </w:pPr>
            <w:r>
              <w:rPr>
                <w:b/>
              </w:rPr>
              <w:t>№ пп</w:t>
            </w:r>
          </w:p>
        </w:tc>
        <w:tc>
          <w:tcPr>
            <w:tcW w:w="3555" w:type="dxa"/>
            <w:shd w:val="clear" w:color="auto" w:fill="E2F0D9"/>
            <w:vAlign w:val="center"/>
          </w:tcPr>
          <w:p w:rsidR="007A5E59" w:rsidRDefault="0095198F">
            <w:pPr>
              <w:jc w:val="center"/>
            </w:pPr>
            <w:r>
              <w:rPr>
                <w:b/>
              </w:rPr>
              <w:t>Источник</w:t>
            </w:r>
          </w:p>
        </w:tc>
        <w:tc>
          <w:tcPr>
            <w:tcW w:w="2660" w:type="dxa"/>
            <w:shd w:val="clear" w:color="auto" w:fill="E2F0D9"/>
            <w:vAlign w:val="center"/>
          </w:tcPr>
          <w:p w:rsidR="007A5E59" w:rsidRDefault="0095198F">
            <w:pPr>
              <w:jc w:val="center"/>
            </w:pPr>
            <w:r>
              <w:rPr>
                <w:b/>
              </w:rPr>
              <w:t>Наименование предприятия</w:t>
            </w:r>
          </w:p>
        </w:tc>
        <w:tc>
          <w:tcPr>
            <w:tcW w:w="2805" w:type="dxa"/>
            <w:shd w:val="clear" w:color="auto" w:fill="E2F0D9"/>
            <w:vAlign w:val="center"/>
          </w:tcPr>
          <w:p w:rsidR="007A5E59" w:rsidRDefault="0095198F">
            <w:pPr>
              <w:jc w:val="center"/>
            </w:pPr>
            <w:r>
              <w:rPr>
                <w:b/>
              </w:rPr>
              <w:t>Адрес источника</w:t>
            </w:r>
          </w:p>
        </w:tc>
      </w:tr>
      <w:tr w:rsidR="007A5E59">
        <w:trPr>
          <w:cantSplit/>
          <w:tblHeader/>
          <w:jc w:val="center"/>
        </w:trPr>
        <w:tc>
          <w:tcPr>
            <w:tcW w:w="449" w:type="dxa"/>
            <w:shd w:val="clear" w:color="auto" w:fill="F2F2F2"/>
            <w:vAlign w:val="center"/>
          </w:tcPr>
          <w:p w:rsidR="007A5E59" w:rsidRDefault="0095198F">
            <w:pPr>
              <w:jc w:val="center"/>
            </w:pPr>
            <w:r>
              <w:rPr>
                <w:sz w:val="20"/>
                <w:szCs w:val="20"/>
              </w:rPr>
              <w:t>1</w:t>
            </w:r>
          </w:p>
        </w:tc>
        <w:tc>
          <w:tcPr>
            <w:tcW w:w="3555" w:type="dxa"/>
            <w:shd w:val="clear" w:color="auto" w:fill="F2F2F2"/>
            <w:vAlign w:val="center"/>
          </w:tcPr>
          <w:p w:rsidR="007A5E59" w:rsidRDefault="0095198F">
            <w:pPr>
              <w:jc w:val="center"/>
            </w:pPr>
            <w:r>
              <w:rPr>
                <w:sz w:val="20"/>
                <w:szCs w:val="20"/>
              </w:rPr>
              <w:t>2</w:t>
            </w:r>
          </w:p>
        </w:tc>
        <w:tc>
          <w:tcPr>
            <w:tcW w:w="2660" w:type="dxa"/>
            <w:shd w:val="clear" w:color="auto" w:fill="F2F2F2"/>
            <w:vAlign w:val="center"/>
          </w:tcPr>
          <w:p w:rsidR="007A5E59" w:rsidRDefault="0095198F">
            <w:pPr>
              <w:jc w:val="center"/>
            </w:pPr>
            <w:r>
              <w:rPr>
                <w:sz w:val="20"/>
                <w:szCs w:val="20"/>
              </w:rPr>
              <w:t>3</w:t>
            </w:r>
          </w:p>
        </w:tc>
        <w:tc>
          <w:tcPr>
            <w:tcW w:w="2805" w:type="dxa"/>
            <w:shd w:val="clear" w:color="auto" w:fill="F2F2F2"/>
            <w:vAlign w:val="center"/>
          </w:tcPr>
          <w:p w:rsidR="007A5E59" w:rsidRDefault="0095198F">
            <w:pPr>
              <w:jc w:val="center"/>
            </w:pPr>
            <w:r>
              <w:rPr>
                <w:sz w:val="20"/>
                <w:szCs w:val="20"/>
              </w:rPr>
              <w:t>4</w:t>
            </w:r>
          </w:p>
        </w:tc>
      </w:tr>
      <w:tr w:rsidR="007A5E59" w:rsidRPr="0067013B">
        <w:trPr>
          <w:cantSplit/>
          <w:jc w:val="center"/>
        </w:trPr>
        <w:tc>
          <w:tcPr>
            <w:tcW w:w="449" w:type="dxa"/>
          </w:tcPr>
          <w:p w:rsidR="007A5E59" w:rsidRDefault="0095198F">
            <w:pPr>
              <w:jc w:val="center"/>
            </w:pPr>
            <w:r>
              <w:t>1</w:t>
            </w:r>
          </w:p>
        </w:tc>
        <w:tc>
          <w:tcPr>
            <w:tcW w:w="3555" w:type="dxa"/>
          </w:tcPr>
          <w:p w:rsidR="007A5E59" w:rsidRDefault="0095198F">
            <w:r>
              <w:t>Котельная «Производственно-отопительная УПК №1»</w:t>
            </w:r>
          </w:p>
        </w:tc>
        <w:tc>
          <w:tcPr>
            <w:tcW w:w="2660" w:type="dxa"/>
          </w:tcPr>
          <w:p w:rsidR="007A5E59" w:rsidRPr="0067013B" w:rsidRDefault="0095198F">
            <w:pPr>
              <w:rPr>
                <w:lang w:val="ru-RU"/>
              </w:rPr>
            </w:pPr>
            <w:r w:rsidRPr="0067013B">
              <w:rPr>
                <w:lang w:val="ru-RU"/>
              </w:rPr>
              <w:t>ООО «ЮКЭК» (Южно-Кузбасская энергетическая компания)</w:t>
            </w:r>
          </w:p>
        </w:tc>
        <w:tc>
          <w:tcPr>
            <w:tcW w:w="2805" w:type="dxa"/>
          </w:tcPr>
          <w:p w:rsidR="007A5E59" w:rsidRPr="0067013B" w:rsidRDefault="0095198F">
            <w:pPr>
              <w:rPr>
                <w:lang w:val="ru-RU"/>
              </w:rPr>
            </w:pPr>
            <w:r w:rsidRPr="0067013B">
              <w:rPr>
                <w:lang w:val="ru-RU"/>
              </w:rPr>
              <w:t>г. Таштагол, ул. Мира, 30а</w:t>
            </w:r>
          </w:p>
        </w:tc>
      </w:tr>
      <w:tr w:rsidR="007A5E59" w:rsidRPr="0067013B">
        <w:trPr>
          <w:cantSplit/>
          <w:jc w:val="center"/>
        </w:trPr>
        <w:tc>
          <w:tcPr>
            <w:tcW w:w="449" w:type="dxa"/>
          </w:tcPr>
          <w:p w:rsidR="007A5E59" w:rsidRDefault="0095198F">
            <w:pPr>
              <w:jc w:val="center"/>
            </w:pPr>
            <w:r>
              <w:t>2</w:t>
            </w:r>
          </w:p>
        </w:tc>
        <w:tc>
          <w:tcPr>
            <w:tcW w:w="3555" w:type="dxa"/>
          </w:tcPr>
          <w:p w:rsidR="007A5E59" w:rsidRPr="0067013B" w:rsidRDefault="0095198F">
            <w:pPr>
              <w:rPr>
                <w:lang w:val="ru-RU"/>
              </w:rPr>
            </w:pPr>
            <w:r w:rsidRPr="0067013B">
              <w:rPr>
                <w:lang w:val="ru-RU"/>
              </w:rPr>
              <w:t>Котельная «Производственно-отопительная УПК №2 ЦМК»</w:t>
            </w:r>
          </w:p>
        </w:tc>
        <w:tc>
          <w:tcPr>
            <w:tcW w:w="2660" w:type="dxa"/>
          </w:tcPr>
          <w:p w:rsidR="007A5E59" w:rsidRPr="0067013B" w:rsidRDefault="0095198F">
            <w:pPr>
              <w:rPr>
                <w:lang w:val="ru-RU"/>
              </w:rPr>
            </w:pPr>
            <w:r w:rsidRPr="0067013B">
              <w:rPr>
                <w:lang w:val="ru-RU"/>
              </w:rPr>
              <w:t>ООО «ЮКЭК» (Южно-Кузбасская энергетическая компания)</w:t>
            </w:r>
          </w:p>
        </w:tc>
        <w:tc>
          <w:tcPr>
            <w:tcW w:w="2805" w:type="dxa"/>
          </w:tcPr>
          <w:p w:rsidR="007A5E59" w:rsidRPr="0067013B" w:rsidRDefault="0095198F">
            <w:pPr>
              <w:rPr>
                <w:lang w:val="ru-RU"/>
              </w:rPr>
            </w:pPr>
            <w:r w:rsidRPr="0067013B">
              <w:rPr>
                <w:lang w:val="ru-RU"/>
              </w:rPr>
              <w:t>г. Таштагол, ул. Советская, 2а</w:t>
            </w:r>
          </w:p>
        </w:tc>
      </w:tr>
      <w:tr w:rsidR="007A5E59">
        <w:trPr>
          <w:cantSplit/>
          <w:jc w:val="center"/>
        </w:trPr>
        <w:tc>
          <w:tcPr>
            <w:tcW w:w="449" w:type="dxa"/>
          </w:tcPr>
          <w:p w:rsidR="007A5E59" w:rsidRDefault="0095198F">
            <w:pPr>
              <w:jc w:val="center"/>
            </w:pPr>
            <w:r>
              <w:t>3</w:t>
            </w:r>
          </w:p>
        </w:tc>
        <w:tc>
          <w:tcPr>
            <w:tcW w:w="3555" w:type="dxa"/>
          </w:tcPr>
          <w:p w:rsidR="007A5E59" w:rsidRPr="0067013B" w:rsidRDefault="0095198F">
            <w:pPr>
              <w:rPr>
                <w:lang w:val="ru-RU"/>
              </w:rPr>
            </w:pPr>
            <w:r w:rsidRPr="0067013B">
              <w:rPr>
                <w:lang w:val="ru-RU"/>
              </w:rPr>
              <w:t>Котельная «Производственно-отопительная УПК №2 Шалым»</w:t>
            </w:r>
          </w:p>
        </w:tc>
        <w:tc>
          <w:tcPr>
            <w:tcW w:w="2660" w:type="dxa"/>
          </w:tcPr>
          <w:p w:rsidR="007A5E59" w:rsidRPr="0067013B" w:rsidRDefault="0095198F">
            <w:pPr>
              <w:rPr>
                <w:lang w:val="ru-RU"/>
              </w:rPr>
            </w:pPr>
            <w:r w:rsidRPr="0067013B">
              <w:rPr>
                <w:lang w:val="ru-RU"/>
              </w:rPr>
              <w:t>ООО «ЮКЭК» (Южно-Кузбасская энергетическая компания)</w:t>
            </w:r>
          </w:p>
        </w:tc>
        <w:tc>
          <w:tcPr>
            <w:tcW w:w="2805" w:type="dxa"/>
          </w:tcPr>
          <w:p w:rsidR="007A5E59" w:rsidRDefault="0095198F">
            <w:r>
              <w:t>г. Таштагол, ул. Кислородная, 2</w:t>
            </w:r>
          </w:p>
        </w:tc>
      </w:tr>
      <w:tr w:rsidR="007A5E59">
        <w:trPr>
          <w:cantSplit/>
          <w:jc w:val="center"/>
        </w:trPr>
        <w:tc>
          <w:tcPr>
            <w:tcW w:w="449" w:type="dxa"/>
          </w:tcPr>
          <w:p w:rsidR="007A5E59" w:rsidRDefault="0095198F">
            <w:pPr>
              <w:jc w:val="center"/>
            </w:pPr>
            <w:r>
              <w:t>4</w:t>
            </w:r>
          </w:p>
        </w:tc>
        <w:tc>
          <w:tcPr>
            <w:tcW w:w="3555" w:type="dxa"/>
          </w:tcPr>
          <w:p w:rsidR="007A5E59" w:rsidRPr="0067013B" w:rsidRDefault="0095198F">
            <w:pPr>
              <w:rPr>
                <w:lang w:val="ru-RU"/>
              </w:rPr>
            </w:pPr>
            <w:r w:rsidRPr="0067013B">
              <w:rPr>
                <w:lang w:val="ru-RU"/>
              </w:rPr>
              <w:t>Котельная «Производственно-отопительная УПК №9 ГРЭ»</w:t>
            </w:r>
          </w:p>
        </w:tc>
        <w:tc>
          <w:tcPr>
            <w:tcW w:w="2660" w:type="dxa"/>
          </w:tcPr>
          <w:p w:rsidR="007A5E59" w:rsidRPr="0067013B" w:rsidRDefault="0095198F">
            <w:pPr>
              <w:rPr>
                <w:lang w:val="ru-RU"/>
              </w:rPr>
            </w:pPr>
            <w:r w:rsidRPr="0067013B">
              <w:rPr>
                <w:lang w:val="ru-RU"/>
              </w:rPr>
              <w:t>ООО «ЮКЭК» (Южно-Кузбасская энергетическая компания)</w:t>
            </w:r>
          </w:p>
        </w:tc>
        <w:tc>
          <w:tcPr>
            <w:tcW w:w="2805" w:type="dxa"/>
          </w:tcPr>
          <w:p w:rsidR="007A5E59" w:rsidRDefault="0095198F">
            <w:r>
              <w:t>г. Таштагол, ул. Геологическая, 68</w:t>
            </w:r>
          </w:p>
        </w:tc>
      </w:tr>
      <w:tr w:rsidR="007A5E59">
        <w:trPr>
          <w:cantSplit/>
          <w:jc w:val="center"/>
        </w:trPr>
        <w:tc>
          <w:tcPr>
            <w:tcW w:w="449" w:type="dxa"/>
          </w:tcPr>
          <w:p w:rsidR="007A5E59" w:rsidRDefault="0095198F">
            <w:pPr>
              <w:jc w:val="center"/>
            </w:pPr>
            <w:r>
              <w:t>5</w:t>
            </w:r>
          </w:p>
        </w:tc>
        <w:tc>
          <w:tcPr>
            <w:tcW w:w="3555" w:type="dxa"/>
          </w:tcPr>
          <w:p w:rsidR="007A5E59" w:rsidRPr="0067013B" w:rsidRDefault="0095198F">
            <w:pPr>
              <w:rPr>
                <w:lang w:val="ru-RU"/>
              </w:rPr>
            </w:pPr>
            <w:r w:rsidRPr="0067013B">
              <w:rPr>
                <w:lang w:val="ru-RU"/>
              </w:rPr>
              <w:t>Котельная «Производственно-отопительная УПК №3 Спасск»</w:t>
            </w:r>
          </w:p>
        </w:tc>
        <w:tc>
          <w:tcPr>
            <w:tcW w:w="2660" w:type="dxa"/>
          </w:tcPr>
          <w:p w:rsidR="007A5E59" w:rsidRPr="0067013B" w:rsidRDefault="0095198F">
            <w:pPr>
              <w:rPr>
                <w:lang w:val="ru-RU"/>
              </w:rPr>
            </w:pPr>
            <w:r w:rsidRPr="0067013B">
              <w:rPr>
                <w:lang w:val="ru-RU"/>
              </w:rPr>
              <w:t>ООО «ЮКЭК» (Южно-Кузбасская энергетическая компания)</w:t>
            </w:r>
          </w:p>
        </w:tc>
        <w:tc>
          <w:tcPr>
            <w:tcW w:w="2805" w:type="dxa"/>
          </w:tcPr>
          <w:p w:rsidR="007A5E59" w:rsidRDefault="0095198F">
            <w:r>
              <w:t>пгт Спасск, ул. Набережная, 15</w:t>
            </w:r>
          </w:p>
        </w:tc>
      </w:tr>
      <w:tr w:rsidR="007A5E59">
        <w:trPr>
          <w:cantSplit/>
          <w:jc w:val="center"/>
        </w:trPr>
        <w:tc>
          <w:tcPr>
            <w:tcW w:w="449" w:type="dxa"/>
          </w:tcPr>
          <w:p w:rsidR="007A5E59" w:rsidRDefault="0095198F">
            <w:pPr>
              <w:jc w:val="center"/>
            </w:pPr>
            <w:r>
              <w:t>6</w:t>
            </w:r>
          </w:p>
        </w:tc>
        <w:tc>
          <w:tcPr>
            <w:tcW w:w="3555" w:type="dxa"/>
          </w:tcPr>
          <w:p w:rsidR="007A5E59" w:rsidRPr="0067013B" w:rsidRDefault="0095198F">
            <w:pPr>
              <w:rPr>
                <w:lang w:val="ru-RU"/>
              </w:rPr>
            </w:pPr>
            <w:r w:rsidRPr="0067013B">
              <w:rPr>
                <w:lang w:val="ru-RU"/>
              </w:rPr>
              <w:t>Котельная «Производственно-отопительная УПК №5 Новый Шерегеш»</w:t>
            </w:r>
          </w:p>
        </w:tc>
        <w:tc>
          <w:tcPr>
            <w:tcW w:w="2660" w:type="dxa"/>
          </w:tcPr>
          <w:p w:rsidR="007A5E59" w:rsidRPr="0067013B" w:rsidRDefault="0095198F">
            <w:pPr>
              <w:rPr>
                <w:lang w:val="ru-RU"/>
              </w:rPr>
            </w:pPr>
            <w:r w:rsidRPr="0067013B">
              <w:rPr>
                <w:lang w:val="ru-RU"/>
              </w:rPr>
              <w:t>ООО «ЮКЭК» (Южно-Кузбасская энергетическая компания)</w:t>
            </w:r>
          </w:p>
        </w:tc>
        <w:tc>
          <w:tcPr>
            <w:tcW w:w="2805" w:type="dxa"/>
          </w:tcPr>
          <w:p w:rsidR="007A5E59" w:rsidRDefault="0095198F">
            <w:r w:rsidRPr="0067013B">
              <w:rPr>
                <w:lang w:val="ru-RU"/>
              </w:rPr>
              <w:t xml:space="preserve">пгт Шерегеш (Новый Шерегеш), ул. </w:t>
            </w:r>
            <w:r>
              <w:t>Гагарина, сооружение 1 В/1</w:t>
            </w:r>
          </w:p>
        </w:tc>
      </w:tr>
      <w:tr w:rsidR="007A5E59">
        <w:trPr>
          <w:cantSplit/>
          <w:jc w:val="center"/>
        </w:trPr>
        <w:tc>
          <w:tcPr>
            <w:tcW w:w="449" w:type="dxa"/>
          </w:tcPr>
          <w:p w:rsidR="007A5E59" w:rsidRDefault="0095198F">
            <w:pPr>
              <w:jc w:val="center"/>
            </w:pPr>
            <w:r>
              <w:lastRenderedPageBreak/>
              <w:t>7</w:t>
            </w:r>
          </w:p>
        </w:tc>
        <w:tc>
          <w:tcPr>
            <w:tcW w:w="3555" w:type="dxa"/>
          </w:tcPr>
          <w:p w:rsidR="007A5E59" w:rsidRPr="0067013B" w:rsidRDefault="0095198F">
            <w:pPr>
              <w:rPr>
                <w:lang w:val="ru-RU"/>
              </w:rPr>
            </w:pPr>
            <w:r w:rsidRPr="0067013B">
              <w:rPr>
                <w:lang w:val="ru-RU"/>
              </w:rPr>
              <w:t>Котельная «Производственно-отопительная УПК №6 Старый Шерегеш»</w:t>
            </w:r>
          </w:p>
        </w:tc>
        <w:tc>
          <w:tcPr>
            <w:tcW w:w="2660" w:type="dxa"/>
          </w:tcPr>
          <w:p w:rsidR="007A5E59" w:rsidRPr="0067013B" w:rsidRDefault="0095198F">
            <w:pPr>
              <w:rPr>
                <w:lang w:val="ru-RU"/>
              </w:rPr>
            </w:pPr>
            <w:r w:rsidRPr="0067013B">
              <w:rPr>
                <w:lang w:val="ru-RU"/>
              </w:rPr>
              <w:t>ООО «ЮКЭК» (Южно-Кузбасская энергетическая компания)</w:t>
            </w:r>
          </w:p>
        </w:tc>
        <w:tc>
          <w:tcPr>
            <w:tcW w:w="2805" w:type="dxa"/>
          </w:tcPr>
          <w:p w:rsidR="007A5E59" w:rsidRDefault="0095198F">
            <w:r w:rsidRPr="0067013B">
              <w:rPr>
                <w:lang w:val="ru-RU"/>
              </w:rPr>
              <w:t xml:space="preserve">пгт Шерегеш (Старый Шерегеш), ул. </w:t>
            </w:r>
            <w:r>
              <w:t>Кирова, земельный участок № 1Г</w:t>
            </w:r>
          </w:p>
        </w:tc>
      </w:tr>
      <w:tr w:rsidR="007A5E59">
        <w:trPr>
          <w:cantSplit/>
          <w:jc w:val="center"/>
        </w:trPr>
        <w:tc>
          <w:tcPr>
            <w:tcW w:w="449" w:type="dxa"/>
          </w:tcPr>
          <w:p w:rsidR="007A5E59" w:rsidRDefault="0095198F">
            <w:pPr>
              <w:jc w:val="center"/>
            </w:pPr>
            <w:r>
              <w:t>8</w:t>
            </w:r>
          </w:p>
        </w:tc>
        <w:tc>
          <w:tcPr>
            <w:tcW w:w="3555" w:type="dxa"/>
          </w:tcPr>
          <w:p w:rsidR="007A5E59" w:rsidRPr="0067013B" w:rsidRDefault="0095198F">
            <w:pPr>
              <w:rPr>
                <w:lang w:val="ru-RU"/>
              </w:rPr>
            </w:pPr>
            <w:r w:rsidRPr="0067013B">
              <w:rPr>
                <w:lang w:val="ru-RU"/>
              </w:rPr>
              <w:t>Котельная «Производственно-отопительная УПК №7 Каз»</w:t>
            </w:r>
          </w:p>
        </w:tc>
        <w:tc>
          <w:tcPr>
            <w:tcW w:w="2660" w:type="dxa"/>
          </w:tcPr>
          <w:p w:rsidR="007A5E59" w:rsidRPr="0067013B" w:rsidRDefault="0095198F">
            <w:pPr>
              <w:rPr>
                <w:lang w:val="ru-RU"/>
              </w:rPr>
            </w:pPr>
            <w:r w:rsidRPr="0067013B">
              <w:rPr>
                <w:lang w:val="ru-RU"/>
              </w:rPr>
              <w:t>ООО «ЮКЭК» (Южно-Кузбасская энергетическая компания)</w:t>
            </w:r>
          </w:p>
        </w:tc>
        <w:tc>
          <w:tcPr>
            <w:tcW w:w="2805" w:type="dxa"/>
          </w:tcPr>
          <w:p w:rsidR="007A5E59" w:rsidRDefault="0095198F">
            <w:r>
              <w:t>пгт Каз, ул. Фабричная, 2</w:t>
            </w:r>
          </w:p>
        </w:tc>
      </w:tr>
      <w:tr w:rsidR="007A5E59">
        <w:trPr>
          <w:cantSplit/>
          <w:jc w:val="center"/>
        </w:trPr>
        <w:tc>
          <w:tcPr>
            <w:tcW w:w="449" w:type="dxa"/>
          </w:tcPr>
          <w:p w:rsidR="007A5E59" w:rsidRDefault="0095198F">
            <w:pPr>
              <w:jc w:val="center"/>
            </w:pPr>
            <w:r>
              <w:t>9</w:t>
            </w:r>
          </w:p>
        </w:tc>
        <w:tc>
          <w:tcPr>
            <w:tcW w:w="3555" w:type="dxa"/>
          </w:tcPr>
          <w:p w:rsidR="007A5E59" w:rsidRPr="0067013B" w:rsidRDefault="0095198F">
            <w:pPr>
              <w:rPr>
                <w:lang w:val="ru-RU"/>
              </w:rPr>
            </w:pPr>
            <w:r w:rsidRPr="0067013B">
              <w:rPr>
                <w:lang w:val="ru-RU"/>
              </w:rPr>
              <w:t>Котельная «Производственно-отопительная УПК №8 Мундыбаш»</w:t>
            </w:r>
          </w:p>
        </w:tc>
        <w:tc>
          <w:tcPr>
            <w:tcW w:w="2660" w:type="dxa"/>
          </w:tcPr>
          <w:p w:rsidR="007A5E59" w:rsidRPr="0067013B" w:rsidRDefault="0095198F">
            <w:pPr>
              <w:rPr>
                <w:lang w:val="ru-RU"/>
              </w:rPr>
            </w:pPr>
            <w:r w:rsidRPr="0067013B">
              <w:rPr>
                <w:lang w:val="ru-RU"/>
              </w:rPr>
              <w:t>ООО «ЮКЭК» (Южно-Кузбасская энергетическая компания)</w:t>
            </w:r>
          </w:p>
        </w:tc>
        <w:tc>
          <w:tcPr>
            <w:tcW w:w="2805" w:type="dxa"/>
          </w:tcPr>
          <w:p w:rsidR="007A5E59" w:rsidRDefault="0095198F">
            <w:r>
              <w:t>пгт Мундыбаш, ул. Октябрьская, 33</w:t>
            </w:r>
          </w:p>
        </w:tc>
      </w:tr>
      <w:tr w:rsidR="007A5E59">
        <w:trPr>
          <w:cantSplit/>
          <w:jc w:val="center"/>
        </w:trPr>
        <w:tc>
          <w:tcPr>
            <w:tcW w:w="449" w:type="dxa"/>
          </w:tcPr>
          <w:p w:rsidR="007A5E59" w:rsidRDefault="0095198F">
            <w:pPr>
              <w:jc w:val="center"/>
            </w:pPr>
            <w:r>
              <w:t>10</w:t>
            </w:r>
          </w:p>
        </w:tc>
        <w:tc>
          <w:tcPr>
            <w:tcW w:w="3555" w:type="dxa"/>
          </w:tcPr>
          <w:p w:rsidR="007A5E59" w:rsidRPr="0067013B" w:rsidRDefault="0095198F">
            <w:pPr>
              <w:rPr>
                <w:lang w:val="ru-RU"/>
              </w:rPr>
            </w:pPr>
            <w:r w:rsidRPr="0067013B">
              <w:rPr>
                <w:lang w:val="ru-RU"/>
              </w:rPr>
              <w:t>Котельная «Производственно-отопительная УПК №10 Темир-Тау»</w:t>
            </w:r>
          </w:p>
        </w:tc>
        <w:tc>
          <w:tcPr>
            <w:tcW w:w="2660" w:type="dxa"/>
          </w:tcPr>
          <w:p w:rsidR="007A5E59" w:rsidRPr="0067013B" w:rsidRDefault="0095198F">
            <w:pPr>
              <w:rPr>
                <w:lang w:val="ru-RU"/>
              </w:rPr>
            </w:pPr>
            <w:r w:rsidRPr="0067013B">
              <w:rPr>
                <w:lang w:val="ru-RU"/>
              </w:rPr>
              <w:t>ООО «ЮКЭК» (Южно-Кузбасская энергетическая компания)</w:t>
            </w:r>
          </w:p>
        </w:tc>
        <w:tc>
          <w:tcPr>
            <w:tcW w:w="2805" w:type="dxa"/>
          </w:tcPr>
          <w:p w:rsidR="007A5E59" w:rsidRDefault="0095198F">
            <w:r>
              <w:t>пгт Темиртау, ул. Центральная, 39</w:t>
            </w:r>
          </w:p>
        </w:tc>
      </w:tr>
    </w:tbl>
    <w:p w:rsidR="007A5E59" w:rsidRPr="0067013B" w:rsidRDefault="0095198F">
      <w:pPr>
        <w:spacing w:after="0"/>
        <w:ind w:firstLine="709"/>
        <w:jc w:val="both"/>
        <w:rPr>
          <w:lang w:val="ru-RU"/>
        </w:rPr>
      </w:pPr>
      <w:r w:rsidRPr="0067013B">
        <w:rPr>
          <w:lang w:val="ru-RU"/>
        </w:rPr>
        <w:t>1. Адреса котельных приведены по данным ООО «ЮКЭК», предоставленным Заказчиком по состоянию на 2026 год.</w:t>
      </w:r>
    </w:p>
    <w:p w:rsidR="007A5E59" w:rsidRPr="0067013B" w:rsidRDefault="007A5E59">
      <w:pPr>
        <w:rPr>
          <w:lang w:val="ru-RU"/>
        </w:rPr>
      </w:pPr>
    </w:p>
    <w:p w:rsidR="007A5E59" w:rsidRPr="0067013B" w:rsidRDefault="0095198F">
      <w:pPr>
        <w:pStyle w:val="21"/>
        <w:rPr>
          <w:lang w:val="ru-RU"/>
        </w:rPr>
      </w:pPr>
      <w:bookmarkStart w:id="136" w:name="_Toc238639531"/>
      <w:r w:rsidRPr="0067013B">
        <w:rPr>
          <w:lang w:val="ru-RU"/>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bookmarkEnd w:id="136"/>
    </w:p>
    <w:p w:rsidR="007A5E59" w:rsidRPr="0067013B" w:rsidRDefault="0095198F">
      <w:pPr>
        <w:rPr>
          <w:lang w:val="ru-RU"/>
        </w:rPr>
      </w:pPr>
      <w:r w:rsidRPr="0067013B">
        <w:rPr>
          <w:lang w:val="ru-RU"/>
        </w:rPr>
        <w:t>Реестр систем теплоснабжения, содержащий перечень теплоснабжающих организаций, действующих в каждой системе теплоснабжения округа, приведён таблицей настоящей главы. В каждой из десяти систем теплоснабжения действует одна теплоснабжающая организация.</w:t>
      </w:r>
    </w:p>
    <w:p w:rsidR="007A5E59" w:rsidRPr="0067013B" w:rsidRDefault="0095198F">
      <w:pPr>
        <w:pStyle w:val="21"/>
        <w:rPr>
          <w:lang w:val="ru-RU"/>
        </w:rPr>
      </w:pPr>
      <w:bookmarkStart w:id="137" w:name="_Toc238639532"/>
      <w:r w:rsidRPr="0067013B">
        <w:rPr>
          <w:lang w:val="ru-RU"/>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137"/>
    </w:p>
    <w:p w:rsidR="007A5E59" w:rsidRPr="0067013B" w:rsidRDefault="0095198F">
      <w:pPr>
        <w:rPr>
          <w:lang w:val="ru-RU"/>
        </w:rPr>
      </w:pPr>
      <w:r w:rsidRPr="0067013B">
        <w:rPr>
          <w:lang w:val="ru-RU"/>
        </w:rPr>
        <w:t>Реестр единых теплоснабжающих организаций, содержащий перечень систем теплоснабжения, входящих в состав единой теплоснабжающей организации, приведён таблицей настоящей главы. В состав зоны деятельности единой теплоснабжающей организации входят все десять систем теплоснабжения округа.</w:t>
      </w:r>
    </w:p>
    <w:p w:rsidR="007A5E59" w:rsidRPr="0067013B" w:rsidRDefault="0095198F">
      <w:pPr>
        <w:pStyle w:val="21"/>
        <w:rPr>
          <w:lang w:val="ru-RU"/>
        </w:rPr>
      </w:pPr>
      <w:bookmarkStart w:id="138" w:name="_Toc238639533"/>
      <w:r w:rsidRPr="0067013B">
        <w:rPr>
          <w:lang w:val="ru-RU"/>
        </w:rPr>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138"/>
    </w:p>
    <w:p w:rsidR="007A5E59" w:rsidRPr="0067013B" w:rsidRDefault="0095198F">
      <w:pPr>
        <w:rPr>
          <w:lang w:val="ru-RU"/>
        </w:rPr>
      </w:pPr>
      <w:r w:rsidRPr="0067013B">
        <w:rPr>
          <w:lang w:val="ru-RU"/>
        </w:rPr>
        <w:t>Основанием присвоения статуса единой теплоснабжающей организации является владение источниками тепловой энергии с наибольшей рабочей тепловой мощностью и тепловыми сетями с наибольшей ёмкостью в границах зоны деятельности, а также соответствие критериям Правил организации теплоснабжения в Российской Федерации. Организация эксплуатирует все действующие источники и все тепловые сети округа.</w:t>
      </w:r>
    </w:p>
    <w:p w:rsidR="007A5E59" w:rsidRPr="0067013B" w:rsidRDefault="0095198F">
      <w:pPr>
        <w:pStyle w:val="21"/>
        <w:rPr>
          <w:lang w:val="ru-RU"/>
        </w:rPr>
      </w:pPr>
      <w:bookmarkStart w:id="139" w:name="_Toc238639534"/>
      <w:r w:rsidRPr="0067013B">
        <w:rPr>
          <w:lang w:val="ru-RU"/>
        </w:rPr>
        <w:lastRenderedPageBreak/>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39"/>
    </w:p>
    <w:p w:rsidR="007A5E59" w:rsidRPr="0067013B" w:rsidRDefault="0095198F">
      <w:pPr>
        <w:rPr>
          <w:lang w:val="ru-RU"/>
        </w:rPr>
      </w:pPr>
      <w:r w:rsidRPr="0067013B">
        <w:rPr>
          <w:lang w:val="ru-RU"/>
        </w:rPr>
        <w:t>Заявок теплоснабжающих организаций на присвоение статуса единой теплоснабжающей организации при разработке проекта схемы теплоснабжения не поступало.</w:t>
      </w:r>
    </w:p>
    <w:p w:rsidR="007A5E59" w:rsidRPr="0067013B" w:rsidRDefault="0095198F">
      <w:pPr>
        <w:pStyle w:val="21"/>
        <w:rPr>
          <w:lang w:val="ru-RU"/>
        </w:rPr>
      </w:pPr>
      <w:bookmarkStart w:id="140" w:name="_Toc238639535"/>
      <w:r w:rsidRPr="0067013B">
        <w:rPr>
          <w:lang w:val="ru-RU"/>
        </w:rPr>
        <w:t>15.5. Описание границ зон деятельности единой теплоснабжающей организации (организаций)</w:t>
      </w:r>
      <w:bookmarkEnd w:id="140"/>
    </w:p>
    <w:p w:rsidR="007A5E59" w:rsidRPr="0067013B" w:rsidRDefault="0095198F">
      <w:pPr>
        <w:rPr>
          <w:lang w:val="ru-RU"/>
        </w:rPr>
      </w:pPr>
      <w:r w:rsidRPr="0067013B">
        <w:rPr>
          <w:lang w:val="ru-RU"/>
        </w:rPr>
        <w:t>Границы зоны деятельности единой теплоснабжающей организации совпадают с границами зон действия десяти источников тепловой энергии в шести населённых пунктах округа, обеспеченных централизованным теплоснабжением. Описание границ приведено таблицей настоящей главы.</w:t>
      </w:r>
    </w:p>
    <w:p w:rsidR="007A5E59" w:rsidRPr="001F1187" w:rsidRDefault="0095198F">
      <w:pPr>
        <w:pStyle w:val="1"/>
        <w:rPr>
          <w:lang w:val="ru-RU"/>
        </w:rPr>
      </w:pPr>
      <w:bookmarkStart w:id="141" w:name="_Toc238639536"/>
      <w:r w:rsidRPr="0067013B">
        <w:rPr>
          <w:lang w:val="ru-RU"/>
        </w:rPr>
        <w:t>ГЛАВА 16. РЕЕСТР МЕРОПРИЯТИЙ СХЕМЫ ТЕПЛОСНАБЖЕНИЯ</w:t>
      </w:r>
      <w:bookmarkEnd w:id="141"/>
    </w:p>
    <w:p w:rsidR="007A5E59" w:rsidRPr="001F1187" w:rsidRDefault="0095198F">
      <w:pPr>
        <w:rPr>
          <w:lang w:val="ru-RU"/>
        </w:rPr>
      </w:pPr>
      <w:r w:rsidRPr="0067013B">
        <w:rPr>
          <w:lang w:val="ru-RU"/>
        </w:rPr>
        <w:t>Реестр объединяет все мероприятия, предусмотренные настоящей схемой теплоснабжения, в единый сквозной перечень. Каждое мероприятие имеет единственный идентификатор, по которому оно прослеживается во всех главах обосновывающих материалов и разделах утверждаемой части. Дублирование мероприятий не допускается.</w:t>
      </w:r>
    </w:p>
    <w:p w:rsidR="00012789" w:rsidRPr="0067013B" w:rsidRDefault="00012789">
      <w:pPr>
        <w:rPr>
          <w:lang w:val="ru-RU"/>
        </w:rPr>
        <w:sectPr w:rsidR="00012789" w:rsidRPr="0067013B" w:rsidSect="00034616">
          <w:footerReference w:type="default" r:id="rId184"/>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pStyle w:val="21"/>
        <w:rPr>
          <w:lang w:val="ru-RU"/>
        </w:rPr>
      </w:pPr>
      <w:bookmarkStart w:id="142" w:name="_Toc238639537"/>
      <w:r w:rsidRPr="0067013B">
        <w:rPr>
          <w:lang w:val="ru-RU"/>
        </w:rPr>
        <w:lastRenderedPageBreak/>
        <w:t>16.1. Перечень мероприятий по строительству, реконструкции, техническому перевооружению и (или) модернизации источников тепловой энергии</w:t>
      </w:r>
      <w:bookmarkEnd w:id="142"/>
    </w:p>
    <w:p w:rsidR="006B264F" w:rsidRPr="0067013B" w:rsidRDefault="00B03E75">
      <w:pPr>
        <w:pStyle w:val="31"/>
        <w:rPr>
          <w:lang w:val="ru-RU"/>
        </w:rPr>
      </w:pPr>
      <w:r w:rsidRPr="0067013B">
        <w:rPr>
          <w:lang w:val="ru-RU"/>
        </w:rPr>
        <w:t>16.1.1. Отнесение мероприятий к перечням пункта 85 и источники инвестиций</w:t>
      </w:r>
    </w:p>
    <w:p w:rsidR="006B264F" w:rsidRPr="0067013B" w:rsidRDefault="00B03E75">
      <w:pPr>
        <w:keepNext/>
        <w:rPr>
          <w:lang w:val="ru-RU"/>
        </w:rPr>
      </w:pPr>
      <w:r w:rsidRPr="0067013B">
        <w:rPr>
          <w:lang w:val="ru-RU"/>
        </w:rPr>
        <w:t>Каждое мероприятие реестра отнесено к одному из трёх перечней, предусмотренных пунктом 85 требований к схемам теплоснабжения, и снабжено указанием источника инвестиций в соответствии с подпунктом «д» пункта 86 тех же требований. Характер источника приводится раздельно: подтверждённым считается источник, закреплённый за мероприятием действующим документом.</w:t>
      </w:r>
    </w:p>
    <w:p w:rsidR="006B264F" w:rsidRPr="0067013B" w:rsidRDefault="00B03E75">
      <w:pPr>
        <w:keepNext/>
        <w:rPr>
          <w:lang w:val="ru-RU"/>
        </w:rPr>
      </w:pPr>
      <w:r w:rsidRPr="0067013B">
        <w:rPr>
          <w:lang w:val="ru-RU"/>
        </w:rPr>
        <w:t>Таблица 16.2 — Отнесение мероприятий к перечням пункта 85 и источники инвестиций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939"/>
        <w:gridCol w:w="1804"/>
        <w:gridCol w:w="1804"/>
        <w:gridCol w:w="2118"/>
        <w:gridCol w:w="1804"/>
      </w:tblGrid>
      <w:tr w:rsidR="006B264F">
        <w:trPr>
          <w:cantSplit/>
          <w:tblHeader/>
          <w:jc w:val="center"/>
        </w:trPr>
        <w:tc>
          <w:tcPr>
            <w:tcW w:w="1728" w:type="dxa"/>
            <w:shd w:val="clear" w:color="auto" w:fill="E2F0D9"/>
            <w:vAlign w:val="center"/>
          </w:tcPr>
          <w:p w:rsidR="006B264F" w:rsidRDefault="00B03E75">
            <w:pPr>
              <w:jc w:val="center"/>
            </w:pPr>
            <w:r>
              <w:rPr>
                <w:b/>
              </w:rPr>
              <w:t>Идентификатор</w:t>
            </w:r>
          </w:p>
        </w:tc>
        <w:tc>
          <w:tcPr>
            <w:tcW w:w="1728" w:type="dxa"/>
            <w:shd w:val="clear" w:color="auto" w:fill="E2F0D9"/>
            <w:vAlign w:val="center"/>
          </w:tcPr>
          <w:p w:rsidR="006B264F" w:rsidRDefault="00B03E75">
            <w:pPr>
              <w:jc w:val="center"/>
            </w:pPr>
            <w:r>
              <w:rPr>
                <w:b/>
              </w:rPr>
              <w:t>Объект</w:t>
            </w:r>
          </w:p>
        </w:tc>
        <w:tc>
          <w:tcPr>
            <w:tcW w:w="1728" w:type="dxa"/>
            <w:shd w:val="clear" w:color="auto" w:fill="E2F0D9"/>
            <w:vAlign w:val="center"/>
          </w:tcPr>
          <w:p w:rsidR="006B264F" w:rsidRDefault="00B03E75">
            <w:pPr>
              <w:jc w:val="center"/>
            </w:pPr>
            <w:r>
              <w:rPr>
                <w:b/>
              </w:rPr>
              <w:t>Перечень по пункту 85</w:t>
            </w:r>
          </w:p>
        </w:tc>
        <w:tc>
          <w:tcPr>
            <w:tcW w:w="1728" w:type="dxa"/>
            <w:shd w:val="clear" w:color="auto" w:fill="E2F0D9"/>
            <w:vAlign w:val="center"/>
          </w:tcPr>
          <w:p w:rsidR="006B264F" w:rsidRDefault="00B03E75">
            <w:pPr>
              <w:jc w:val="center"/>
            </w:pPr>
            <w:r>
              <w:rPr>
                <w:b/>
              </w:rPr>
              <w:t>Источник инвестиций</w:t>
            </w:r>
          </w:p>
        </w:tc>
        <w:tc>
          <w:tcPr>
            <w:tcW w:w="1728" w:type="dxa"/>
            <w:shd w:val="clear" w:color="auto" w:fill="E2F0D9"/>
            <w:vAlign w:val="center"/>
          </w:tcPr>
          <w:p w:rsidR="006B264F" w:rsidRDefault="00B03E75">
            <w:pPr>
              <w:jc w:val="center"/>
            </w:pPr>
            <w:r>
              <w:rPr>
                <w:b/>
              </w:rPr>
              <w:t>Характер источника</w:t>
            </w:r>
          </w:p>
        </w:tc>
      </w:tr>
      <w:tr w:rsidR="00E51D31">
        <w:trPr>
          <w:cantSplit/>
          <w:tblHeader/>
          <w:jc w:val="center"/>
        </w:trPr>
        <w:tc>
          <w:tcPr>
            <w:tcW w:w="1939" w:type="dxa"/>
            <w:shd w:val="clear" w:color="auto" w:fill="F2F2F2"/>
            <w:vAlign w:val="center"/>
          </w:tcPr>
          <w:p w:rsidR="00E51D31" w:rsidRDefault="00601BE4">
            <w:pPr>
              <w:jc w:val="center"/>
            </w:pPr>
            <w:r>
              <w:rPr>
                <w:rFonts w:cs="Times New Roman"/>
                <w:sz w:val="20"/>
                <w:szCs w:val="20"/>
              </w:rPr>
              <w:t>1</w:t>
            </w:r>
          </w:p>
        </w:tc>
        <w:tc>
          <w:tcPr>
            <w:tcW w:w="1804" w:type="dxa"/>
            <w:shd w:val="clear" w:color="auto" w:fill="F2F2F2"/>
            <w:vAlign w:val="center"/>
          </w:tcPr>
          <w:p w:rsidR="00E51D31" w:rsidRDefault="00601BE4">
            <w:pPr>
              <w:jc w:val="center"/>
            </w:pPr>
            <w:r>
              <w:rPr>
                <w:rFonts w:cs="Times New Roman"/>
                <w:sz w:val="20"/>
                <w:szCs w:val="20"/>
              </w:rPr>
              <w:t>2</w:t>
            </w:r>
          </w:p>
        </w:tc>
        <w:tc>
          <w:tcPr>
            <w:tcW w:w="1804" w:type="dxa"/>
            <w:shd w:val="clear" w:color="auto" w:fill="F2F2F2"/>
            <w:vAlign w:val="center"/>
          </w:tcPr>
          <w:p w:rsidR="00E51D31" w:rsidRDefault="00601BE4">
            <w:pPr>
              <w:jc w:val="center"/>
            </w:pPr>
            <w:r>
              <w:rPr>
                <w:rFonts w:cs="Times New Roman"/>
                <w:sz w:val="20"/>
                <w:szCs w:val="20"/>
              </w:rPr>
              <w:t>3</w:t>
            </w:r>
          </w:p>
        </w:tc>
        <w:tc>
          <w:tcPr>
            <w:tcW w:w="2118" w:type="dxa"/>
            <w:shd w:val="clear" w:color="auto" w:fill="F2F2F2"/>
            <w:vAlign w:val="center"/>
          </w:tcPr>
          <w:p w:rsidR="00E51D31" w:rsidRDefault="00601BE4">
            <w:pPr>
              <w:jc w:val="center"/>
            </w:pPr>
            <w:r>
              <w:rPr>
                <w:rFonts w:cs="Times New Roman"/>
                <w:sz w:val="20"/>
                <w:szCs w:val="20"/>
              </w:rPr>
              <w:t>4</w:t>
            </w:r>
          </w:p>
        </w:tc>
        <w:tc>
          <w:tcPr>
            <w:tcW w:w="1804" w:type="dxa"/>
            <w:shd w:val="clear" w:color="auto" w:fill="F2F2F2"/>
            <w:vAlign w:val="center"/>
          </w:tcPr>
          <w:p w:rsidR="00E51D31" w:rsidRDefault="00601BE4">
            <w:pPr>
              <w:jc w:val="center"/>
            </w:pPr>
            <w:r>
              <w:rPr>
                <w:rFonts w:cs="Times New Roman"/>
                <w:sz w:val="20"/>
                <w:szCs w:val="20"/>
              </w:rPr>
              <w:t>5</w:t>
            </w:r>
          </w:p>
        </w:tc>
      </w:tr>
      <w:tr w:rsidR="006B264F">
        <w:trPr>
          <w:cantSplit/>
          <w:jc w:val="center"/>
        </w:trPr>
        <w:tc>
          <w:tcPr>
            <w:tcW w:w="1728" w:type="dxa"/>
            <w:shd w:val="clear" w:color="auto" w:fill="F2F2F2"/>
          </w:tcPr>
          <w:p w:rsidR="006B264F" w:rsidRDefault="00B03E75">
            <w:r>
              <w:t>MS-G-01</w:t>
            </w:r>
          </w:p>
        </w:tc>
        <w:tc>
          <w:tcPr>
            <w:tcW w:w="1728" w:type="dxa"/>
            <w:shd w:val="clear" w:color="auto" w:fill="FFFFFF"/>
          </w:tcPr>
          <w:p w:rsidR="006B264F" w:rsidRDefault="00B03E75">
            <w:r>
              <w:t>УПК № 1 Таштагол</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Pr="0067013B" w:rsidRDefault="00B03E75">
            <w:pPr>
              <w:rPr>
                <w:lang w:val="ru-RU"/>
              </w:rPr>
            </w:pPr>
            <w:r w:rsidRPr="0067013B">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rsidR="006B264F" w:rsidRDefault="00B03E75">
            <w:r>
              <w:t>предлагаемый; программный</w:t>
            </w:r>
          </w:p>
        </w:tc>
      </w:tr>
      <w:tr w:rsidR="006B264F">
        <w:trPr>
          <w:cantSplit/>
          <w:jc w:val="center"/>
        </w:trPr>
        <w:tc>
          <w:tcPr>
            <w:tcW w:w="1728" w:type="dxa"/>
            <w:shd w:val="clear" w:color="auto" w:fill="F2F2F2"/>
          </w:tcPr>
          <w:p w:rsidR="006B264F" w:rsidRDefault="00B03E75">
            <w:r>
              <w:lastRenderedPageBreak/>
              <w:t>MS-G-02</w:t>
            </w:r>
          </w:p>
        </w:tc>
        <w:tc>
          <w:tcPr>
            <w:tcW w:w="1728" w:type="dxa"/>
            <w:shd w:val="clear" w:color="auto" w:fill="FFFFFF"/>
          </w:tcPr>
          <w:p w:rsidR="006B264F" w:rsidRDefault="00B03E75">
            <w:r>
              <w:t>УПК № 2 Шалым</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Pr="0067013B" w:rsidRDefault="00B03E75">
            <w:pPr>
              <w:rPr>
                <w:lang w:val="ru-RU"/>
              </w:rPr>
            </w:pPr>
            <w:r w:rsidRPr="0067013B">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rsidR="006B264F" w:rsidRDefault="00B03E75">
            <w:r>
              <w:t>предлагаемый; программный</w:t>
            </w:r>
          </w:p>
        </w:tc>
      </w:tr>
      <w:tr w:rsidR="006B264F">
        <w:trPr>
          <w:cantSplit/>
          <w:jc w:val="center"/>
        </w:trPr>
        <w:tc>
          <w:tcPr>
            <w:tcW w:w="1728" w:type="dxa"/>
            <w:shd w:val="clear" w:color="auto" w:fill="F2F2F2"/>
          </w:tcPr>
          <w:p w:rsidR="006B264F" w:rsidRDefault="00B03E75">
            <w:r>
              <w:t>MS-G-03</w:t>
            </w:r>
          </w:p>
        </w:tc>
        <w:tc>
          <w:tcPr>
            <w:tcW w:w="1728" w:type="dxa"/>
            <w:shd w:val="clear" w:color="auto" w:fill="FFFFFF"/>
          </w:tcPr>
          <w:p w:rsidR="006B264F" w:rsidRDefault="00B03E75">
            <w:r>
              <w:t>УПК № 2 ЦМК</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Pr="0067013B" w:rsidRDefault="00B03E75">
            <w:pPr>
              <w:rPr>
                <w:lang w:val="ru-RU"/>
              </w:rPr>
            </w:pPr>
            <w:r w:rsidRPr="0067013B">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rsidR="006B264F" w:rsidRDefault="00B03E75">
            <w:r>
              <w:t>предлагаемый; программный</w:t>
            </w:r>
          </w:p>
        </w:tc>
      </w:tr>
      <w:tr w:rsidR="006B264F">
        <w:trPr>
          <w:cantSplit/>
          <w:jc w:val="center"/>
        </w:trPr>
        <w:tc>
          <w:tcPr>
            <w:tcW w:w="1728" w:type="dxa"/>
            <w:shd w:val="clear" w:color="auto" w:fill="F2F2F2"/>
          </w:tcPr>
          <w:p w:rsidR="006B264F" w:rsidRDefault="00B03E75">
            <w:r>
              <w:t>MS-G-04</w:t>
            </w:r>
          </w:p>
        </w:tc>
        <w:tc>
          <w:tcPr>
            <w:tcW w:w="1728" w:type="dxa"/>
            <w:shd w:val="clear" w:color="auto" w:fill="FFFFFF"/>
          </w:tcPr>
          <w:p w:rsidR="006B264F" w:rsidRDefault="00B03E75">
            <w:r>
              <w:t>УПК № 3 Спасск</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Pr="0067013B" w:rsidRDefault="00B03E75">
            <w:pPr>
              <w:rPr>
                <w:lang w:val="ru-RU"/>
              </w:rPr>
            </w:pPr>
            <w:r w:rsidRPr="0067013B">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rsidR="006B264F" w:rsidRDefault="00B03E75">
            <w:r>
              <w:t>предлагаемый; программный</w:t>
            </w:r>
          </w:p>
        </w:tc>
      </w:tr>
      <w:tr w:rsidR="006B264F">
        <w:trPr>
          <w:cantSplit/>
          <w:jc w:val="center"/>
        </w:trPr>
        <w:tc>
          <w:tcPr>
            <w:tcW w:w="1728" w:type="dxa"/>
            <w:shd w:val="clear" w:color="auto" w:fill="F2F2F2"/>
          </w:tcPr>
          <w:p w:rsidR="006B264F" w:rsidRDefault="00B03E75">
            <w:r>
              <w:t>MS-G-05</w:t>
            </w:r>
          </w:p>
        </w:tc>
        <w:tc>
          <w:tcPr>
            <w:tcW w:w="1728" w:type="dxa"/>
            <w:shd w:val="clear" w:color="auto" w:fill="FFFFFF"/>
          </w:tcPr>
          <w:p w:rsidR="006B264F" w:rsidRDefault="00B03E75">
            <w:r>
              <w:t>УПК № 5 Новый Шерегеш</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Pr="0067013B" w:rsidRDefault="00B03E75">
            <w:pPr>
              <w:rPr>
                <w:lang w:val="ru-RU"/>
              </w:rPr>
            </w:pPr>
            <w:r w:rsidRPr="0067013B">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rsidR="006B264F" w:rsidRDefault="00B03E75">
            <w:r>
              <w:t>предлагаемый; программный</w:t>
            </w:r>
          </w:p>
        </w:tc>
      </w:tr>
      <w:tr w:rsidR="006B264F">
        <w:trPr>
          <w:cantSplit/>
          <w:jc w:val="center"/>
        </w:trPr>
        <w:tc>
          <w:tcPr>
            <w:tcW w:w="1728" w:type="dxa"/>
            <w:shd w:val="clear" w:color="auto" w:fill="F2F2F2"/>
          </w:tcPr>
          <w:p w:rsidR="006B264F" w:rsidRDefault="00B03E75">
            <w:r>
              <w:t>MS-G-06</w:t>
            </w:r>
          </w:p>
        </w:tc>
        <w:tc>
          <w:tcPr>
            <w:tcW w:w="1728" w:type="dxa"/>
            <w:shd w:val="clear" w:color="auto" w:fill="FFFFFF"/>
          </w:tcPr>
          <w:p w:rsidR="006B264F" w:rsidRDefault="00B03E75">
            <w:r>
              <w:t>УПК № 6 Старый Шерегеш</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Pr="0067013B" w:rsidRDefault="00B03E75">
            <w:pPr>
              <w:rPr>
                <w:lang w:val="ru-RU"/>
              </w:rPr>
            </w:pPr>
            <w:r w:rsidRPr="0067013B">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rsidR="006B264F" w:rsidRDefault="00B03E75">
            <w:r>
              <w:t>предлагаемый; программный</w:t>
            </w:r>
          </w:p>
        </w:tc>
      </w:tr>
      <w:tr w:rsidR="006B264F">
        <w:trPr>
          <w:cantSplit/>
          <w:jc w:val="center"/>
        </w:trPr>
        <w:tc>
          <w:tcPr>
            <w:tcW w:w="1728" w:type="dxa"/>
            <w:shd w:val="clear" w:color="auto" w:fill="F2F2F2"/>
          </w:tcPr>
          <w:p w:rsidR="006B264F" w:rsidRDefault="00B03E75">
            <w:r>
              <w:t>MS-G-07</w:t>
            </w:r>
          </w:p>
        </w:tc>
        <w:tc>
          <w:tcPr>
            <w:tcW w:w="1728" w:type="dxa"/>
            <w:shd w:val="clear" w:color="auto" w:fill="FFFFFF"/>
          </w:tcPr>
          <w:p w:rsidR="006B264F" w:rsidRDefault="00B03E75">
            <w:r>
              <w:t>УПК № 7 Каз</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Pr="0067013B" w:rsidRDefault="00B03E75">
            <w:pPr>
              <w:rPr>
                <w:lang w:val="ru-RU"/>
              </w:rPr>
            </w:pPr>
            <w:r w:rsidRPr="0067013B">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rsidR="006B264F" w:rsidRDefault="00B03E75">
            <w:r>
              <w:t>предлагаемый; программный</w:t>
            </w:r>
          </w:p>
        </w:tc>
      </w:tr>
      <w:tr w:rsidR="006B264F">
        <w:trPr>
          <w:cantSplit/>
          <w:jc w:val="center"/>
        </w:trPr>
        <w:tc>
          <w:tcPr>
            <w:tcW w:w="1728" w:type="dxa"/>
            <w:shd w:val="clear" w:color="auto" w:fill="F2F2F2"/>
          </w:tcPr>
          <w:p w:rsidR="006B264F" w:rsidRDefault="00B03E75">
            <w:r>
              <w:t>MS-G-08</w:t>
            </w:r>
          </w:p>
        </w:tc>
        <w:tc>
          <w:tcPr>
            <w:tcW w:w="1728" w:type="dxa"/>
            <w:shd w:val="clear" w:color="auto" w:fill="FFFFFF"/>
          </w:tcPr>
          <w:p w:rsidR="006B264F" w:rsidRDefault="00B03E75">
            <w:r>
              <w:t>УПК № 8 Мундыбаш</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Pr="0067013B" w:rsidRDefault="00B03E75">
            <w:pPr>
              <w:rPr>
                <w:lang w:val="ru-RU"/>
              </w:rPr>
            </w:pPr>
            <w:r w:rsidRPr="0067013B">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rsidR="006B264F" w:rsidRDefault="00B03E75">
            <w:r>
              <w:t>предлагаемый; программный</w:t>
            </w:r>
          </w:p>
        </w:tc>
      </w:tr>
      <w:tr w:rsidR="006B264F">
        <w:trPr>
          <w:cantSplit/>
          <w:jc w:val="center"/>
        </w:trPr>
        <w:tc>
          <w:tcPr>
            <w:tcW w:w="1728" w:type="dxa"/>
            <w:shd w:val="clear" w:color="auto" w:fill="F2F2F2"/>
          </w:tcPr>
          <w:p w:rsidR="006B264F" w:rsidRDefault="00B03E75">
            <w:r>
              <w:lastRenderedPageBreak/>
              <w:t>MS-G-09</w:t>
            </w:r>
          </w:p>
        </w:tc>
        <w:tc>
          <w:tcPr>
            <w:tcW w:w="1728" w:type="dxa"/>
            <w:shd w:val="clear" w:color="auto" w:fill="FFFFFF"/>
          </w:tcPr>
          <w:p w:rsidR="006B264F" w:rsidRDefault="00B03E75">
            <w:r>
              <w:t>УПК № 9 ГРЭ</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Pr="0067013B" w:rsidRDefault="00B03E75">
            <w:pPr>
              <w:rPr>
                <w:lang w:val="ru-RU"/>
              </w:rPr>
            </w:pPr>
            <w:r w:rsidRPr="0067013B">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rsidR="006B264F" w:rsidRDefault="00B03E75">
            <w:r>
              <w:t>предлагаемый; программный</w:t>
            </w:r>
          </w:p>
        </w:tc>
      </w:tr>
      <w:tr w:rsidR="006B264F">
        <w:trPr>
          <w:cantSplit/>
          <w:jc w:val="center"/>
        </w:trPr>
        <w:tc>
          <w:tcPr>
            <w:tcW w:w="1728" w:type="dxa"/>
            <w:shd w:val="clear" w:color="auto" w:fill="F2F2F2"/>
          </w:tcPr>
          <w:p w:rsidR="006B264F" w:rsidRDefault="00B03E75">
            <w:r>
              <w:t>MS-G-10</w:t>
            </w:r>
          </w:p>
        </w:tc>
        <w:tc>
          <w:tcPr>
            <w:tcW w:w="1728" w:type="dxa"/>
            <w:shd w:val="clear" w:color="auto" w:fill="FFFFFF"/>
          </w:tcPr>
          <w:p w:rsidR="006B264F" w:rsidRDefault="00B03E75">
            <w:r>
              <w:t>УПК № 10 Темир-Тау</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Pr="0067013B" w:rsidRDefault="00B03E75">
            <w:pPr>
              <w:rPr>
                <w:lang w:val="ru-RU"/>
              </w:rPr>
            </w:pPr>
            <w:r w:rsidRPr="0067013B">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rsidR="006B264F" w:rsidRDefault="00B03E75">
            <w:r>
              <w:t>предлагаемый; программный</w:t>
            </w:r>
          </w:p>
        </w:tc>
      </w:tr>
      <w:tr w:rsidR="006B264F">
        <w:trPr>
          <w:cantSplit/>
          <w:jc w:val="center"/>
        </w:trPr>
        <w:tc>
          <w:tcPr>
            <w:tcW w:w="1728" w:type="dxa"/>
            <w:shd w:val="clear" w:color="auto" w:fill="F2F2F2"/>
          </w:tcPr>
          <w:p w:rsidR="006B264F" w:rsidRDefault="00B03E75">
            <w:r>
              <w:t>MS-E-01</w:t>
            </w:r>
          </w:p>
        </w:tc>
        <w:tc>
          <w:tcPr>
            <w:tcW w:w="1728" w:type="dxa"/>
            <w:shd w:val="clear" w:color="auto" w:fill="FFFFFF"/>
          </w:tcPr>
          <w:p w:rsidR="006B264F" w:rsidRDefault="00B03E75">
            <w:r>
              <w:t>УПК № 5 Новый Шерегеш</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Pr="0067013B" w:rsidRDefault="00B03E75">
            <w:pPr>
              <w:rPr>
                <w:lang w:val="ru-RU"/>
              </w:rPr>
            </w:pPr>
            <w:r w:rsidRPr="0067013B">
              <w:rPr>
                <w:lang w:val="ru-RU"/>
              </w:rPr>
              <w:t>Инвестиционная программа теплоснабжающей организации, мероприятие 4.3 программы 2017–2031 годов</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MS-R-01</w:t>
            </w:r>
          </w:p>
        </w:tc>
        <w:tc>
          <w:tcPr>
            <w:tcW w:w="1728" w:type="dxa"/>
            <w:shd w:val="clear" w:color="auto" w:fill="FFFFFF"/>
          </w:tcPr>
          <w:p w:rsidR="006B264F" w:rsidRDefault="00B03E75">
            <w:r>
              <w:t>УПК № 9 ГРЭ</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MS-R-03</w:t>
            </w:r>
          </w:p>
        </w:tc>
        <w:tc>
          <w:tcPr>
            <w:tcW w:w="1728" w:type="dxa"/>
            <w:shd w:val="clear" w:color="auto" w:fill="FFFFFF"/>
          </w:tcPr>
          <w:p w:rsidR="006B264F" w:rsidRDefault="00B03E75">
            <w:r>
              <w:t>УПК № 5 Новый Шерегеш</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MS-R-05</w:t>
            </w:r>
          </w:p>
        </w:tc>
        <w:tc>
          <w:tcPr>
            <w:tcW w:w="1728" w:type="dxa"/>
            <w:shd w:val="clear" w:color="auto" w:fill="FFFFFF"/>
          </w:tcPr>
          <w:p w:rsidR="006B264F" w:rsidRDefault="00B03E75">
            <w:r>
              <w:t>Шалым, Темир-Тау, Спасск</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MS-R-06</w:t>
            </w:r>
          </w:p>
        </w:tc>
        <w:tc>
          <w:tcPr>
            <w:tcW w:w="1728" w:type="dxa"/>
            <w:shd w:val="clear" w:color="auto" w:fill="FFFFFF"/>
          </w:tcPr>
          <w:p w:rsidR="006B264F" w:rsidRDefault="00B03E75">
            <w:r>
              <w:t>УПК № 5 Новый Шерегеш</w:t>
            </w:r>
          </w:p>
        </w:tc>
        <w:tc>
          <w:tcPr>
            <w:tcW w:w="1728" w:type="dxa"/>
            <w:shd w:val="clear" w:color="auto" w:fill="FFFFFF"/>
          </w:tcPr>
          <w:p w:rsidR="006B264F" w:rsidRDefault="00B03E75">
            <w:r>
              <w:t>а) источники тепловой энергии</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MS-R-02</w:t>
            </w:r>
          </w:p>
        </w:tc>
        <w:tc>
          <w:tcPr>
            <w:tcW w:w="1728" w:type="dxa"/>
            <w:shd w:val="clear" w:color="auto" w:fill="FFFFFF"/>
          </w:tcPr>
          <w:p w:rsidR="006B264F" w:rsidRDefault="00B03E75">
            <w:r>
              <w:t>Все зоны</w:t>
            </w:r>
          </w:p>
        </w:tc>
        <w:tc>
          <w:tcPr>
            <w:tcW w:w="1728" w:type="dxa"/>
            <w:shd w:val="clear" w:color="auto" w:fill="FFFFFF"/>
          </w:tcPr>
          <w:p w:rsidR="006B264F" w:rsidRPr="0067013B" w:rsidRDefault="00B03E75">
            <w:pPr>
              <w:rPr>
                <w:lang w:val="ru-RU"/>
              </w:rPr>
            </w:pPr>
            <w:r w:rsidRPr="0067013B">
              <w:rPr>
                <w:lang w:val="ru-RU"/>
              </w:rPr>
              <w:t>б) тепловые сети и сооружения на них</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MS-R-04</w:t>
            </w:r>
          </w:p>
        </w:tc>
        <w:tc>
          <w:tcPr>
            <w:tcW w:w="1728" w:type="dxa"/>
            <w:shd w:val="clear" w:color="auto" w:fill="FFFFFF"/>
          </w:tcPr>
          <w:p w:rsidR="006B264F" w:rsidRDefault="00B03E75">
            <w:r>
              <w:t>Все зоны</w:t>
            </w:r>
          </w:p>
        </w:tc>
        <w:tc>
          <w:tcPr>
            <w:tcW w:w="1728" w:type="dxa"/>
            <w:shd w:val="clear" w:color="auto" w:fill="FFFFFF"/>
          </w:tcPr>
          <w:p w:rsidR="006B264F" w:rsidRPr="0067013B" w:rsidRDefault="00B03E75">
            <w:pPr>
              <w:rPr>
                <w:lang w:val="ru-RU"/>
              </w:rPr>
            </w:pPr>
            <w:r w:rsidRPr="0067013B">
              <w:rPr>
                <w:lang w:val="ru-RU"/>
              </w:rPr>
              <w:t>б) тепловые сети и сооружения на них</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MS-DHW-01</w:t>
            </w:r>
          </w:p>
        </w:tc>
        <w:tc>
          <w:tcPr>
            <w:tcW w:w="1728" w:type="dxa"/>
            <w:shd w:val="clear" w:color="auto" w:fill="FFFFFF"/>
          </w:tcPr>
          <w:p w:rsidR="006B264F" w:rsidRDefault="00B03E75">
            <w:r>
              <w:t>УПК № 1 Таштагол</w:t>
            </w:r>
          </w:p>
        </w:tc>
        <w:tc>
          <w:tcPr>
            <w:tcW w:w="1728" w:type="dxa"/>
            <w:shd w:val="clear" w:color="auto" w:fill="FFFFFF"/>
          </w:tcPr>
          <w:p w:rsidR="006B264F" w:rsidRPr="0067013B" w:rsidRDefault="00B03E75">
            <w:pPr>
              <w:rPr>
                <w:lang w:val="ru-RU"/>
              </w:rPr>
            </w:pPr>
            <w:r w:rsidRPr="0067013B">
              <w:rPr>
                <w:lang w:val="ru-RU"/>
              </w:rPr>
              <w:t>в) перевод открытых систем горячего водоснабжения</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MS-DHW-02</w:t>
            </w:r>
          </w:p>
        </w:tc>
        <w:tc>
          <w:tcPr>
            <w:tcW w:w="1728" w:type="dxa"/>
            <w:shd w:val="clear" w:color="auto" w:fill="FFFFFF"/>
          </w:tcPr>
          <w:p w:rsidR="006B264F" w:rsidRDefault="00B03E75">
            <w:r>
              <w:t>УПК № 2 Шалым</w:t>
            </w:r>
          </w:p>
        </w:tc>
        <w:tc>
          <w:tcPr>
            <w:tcW w:w="1728" w:type="dxa"/>
            <w:shd w:val="clear" w:color="auto" w:fill="FFFFFF"/>
          </w:tcPr>
          <w:p w:rsidR="006B264F" w:rsidRPr="0067013B" w:rsidRDefault="00B03E75">
            <w:pPr>
              <w:rPr>
                <w:lang w:val="ru-RU"/>
              </w:rPr>
            </w:pPr>
            <w:r w:rsidRPr="0067013B">
              <w:rPr>
                <w:lang w:val="ru-RU"/>
              </w:rPr>
              <w:t>в) перевод открытых систем горячего водоснабжения</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lastRenderedPageBreak/>
              <w:t>MS-DHW-03</w:t>
            </w:r>
          </w:p>
        </w:tc>
        <w:tc>
          <w:tcPr>
            <w:tcW w:w="1728" w:type="dxa"/>
            <w:shd w:val="clear" w:color="auto" w:fill="FFFFFF"/>
          </w:tcPr>
          <w:p w:rsidR="006B264F" w:rsidRDefault="00B03E75">
            <w:r>
              <w:t>УПК № 2 ЦМК</w:t>
            </w:r>
          </w:p>
        </w:tc>
        <w:tc>
          <w:tcPr>
            <w:tcW w:w="1728" w:type="dxa"/>
            <w:shd w:val="clear" w:color="auto" w:fill="FFFFFF"/>
          </w:tcPr>
          <w:p w:rsidR="006B264F" w:rsidRPr="0067013B" w:rsidRDefault="00B03E75">
            <w:pPr>
              <w:rPr>
                <w:lang w:val="ru-RU"/>
              </w:rPr>
            </w:pPr>
            <w:r w:rsidRPr="0067013B">
              <w:rPr>
                <w:lang w:val="ru-RU"/>
              </w:rPr>
              <w:t>в) перевод открытых систем горячего водоснабжения</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MS-DHW-04</w:t>
            </w:r>
          </w:p>
        </w:tc>
        <w:tc>
          <w:tcPr>
            <w:tcW w:w="1728" w:type="dxa"/>
            <w:shd w:val="clear" w:color="auto" w:fill="FFFFFF"/>
          </w:tcPr>
          <w:p w:rsidR="006B264F" w:rsidRDefault="00B03E75">
            <w:r>
              <w:t>УПК № 9 ГРЭ</w:t>
            </w:r>
          </w:p>
        </w:tc>
        <w:tc>
          <w:tcPr>
            <w:tcW w:w="1728" w:type="dxa"/>
            <w:shd w:val="clear" w:color="auto" w:fill="FFFFFF"/>
          </w:tcPr>
          <w:p w:rsidR="006B264F" w:rsidRPr="0067013B" w:rsidRDefault="00B03E75">
            <w:pPr>
              <w:rPr>
                <w:lang w:val="ru-RU"/>
              </w:rPr>
            </w:pPr>
            <w:r w:rsidRPr="0067013B">
              <w:rPr>
                <w:lang w:val="ru-RU"/>
              </w:rPr>
              <w:t>в) перевод открытых систем горячего водоснабжения</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MS-DHW-05</w:t>
            </w:r>
          </w:p>
        </w:tc>
        <w:tc>
          <w:tcPr>
            <w:tcW w:w="1728" w:type="dxa"/>
            <w:shd w:val="clear" w:color="auto" w:fill="FFFFFF"/>
          </w:tcPr>
          <w:p w:rsidR="006B264F" w:rsidRDefault="00B03E75">
            <w:r>
              <w:t>УПК № 5 Новый Шерегеш</w:t>
            </w:r>
          </w:p>
        </w:tc>
        <w:tc>
          <w:tcPr>
            <w:tcW w:w="1728" w:type="dxa"/>
            <w:shd w:val="clear" w:color="auto" w:fill="FFFFFF"/>
          </w:tcPr>
          <w:p w:rsidR="006B264F" w:rsidRPr="0067013B" w:rsidRDefault="00B03E75">
            <w:pPr>
              <w:rPr>
                <w:lang w:val="ru-RU"/>
              </w:rPr>
            </w:pPr>
            <w:r w:rsidRPr="0067013B">
              <w:rPr>
                <w:lang w:val="ru-RU"/>
              </w:rPr>
              <w:t>в) перевод открытых систем горячего водоснабжения</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MS-DHW-06</w:t>
            </w:r>
          </w:p>
        </w:tc>
        <w:tc>
          <w:tcPr>
            <w:tcW w:w="1728" w:type="dxa"/>
            <w:shd w:val="clear" w:color="auto" w:fill="FFFFFF"/>
          </w:tcPr>
          <w:p w:rsidR="006B264F" w:rsidRDefault="00B03E75">
            <w:r>
              <w:t>УПК № 6 Старый Шерегеш</w:t>
            </w:r>
          </w:p>
        </w:tc>
        <w:tc>
          <w:tcPr>
            <w:tcW w:w="1728" w:type="dxa"/>
            <w:shd w:val="clear" w:color="auto" w:fill="FFFFFF"/>
          </w:tcPr>
          <w:p w:rsidR="006B264F" w:rsidRPr="0067013B" w:rsidRDefault="00B03E75">
            <w:pPr>
              <w:rPr>
                <w:lang w:val="ru-RU"/>
              </w:rPr>
            </w:pPr>
            <w:r w:rsidRPr="0067013B">
              <w:rPr>
                <w:lang w:val="ru-RU"/>
              </w:rPr>
              <w:t>в) перевод открытых систем горячего водоснабжения</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MS-DHW-07</w:t>
            </w:r>
          </w:p>
        </w:tc>
        <w:tc>
          <w:tcPr>
            <w:tcW w:w="1728" w:type="dxa"/>
            <w:shd w:val="clear" w:color="auto" w:fill="FFFFFF"/>
          </w:tcPr>
          <w:p w:rsidR="006B264F" w:rsidRDefault="00B03E75">
            <w:r>
              <w:t>УПК № 7 Каз</w:t>
            </w:r>
          </w:p>
        </w:tc>
        <w:tc>
          <w:tcPr>
            <w:tcW w:w="1728" w:type="dxa"/>
            <w:shd w:val="clear" w:color="auto" w:fill="FFFFFF"/>
          </w:tcPr>
          <w:p w:rsidR="006B264F" w:rsidRPr="0067013B" w:rsidRDefault="00B03E75">
            <w:pPr>
              <w:rPr>
                <w:lang w:val="ru-RU"/>
              </w:rPr>
            </w:pPr>
            <w:r w:rsidRPr="0067013B">
              <w:rPr>
                <w:lang w:val="ru-RU"/>
              </w:rPr>
              <w:t>в) перевод открытых систем горячего водоснабжения</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MS-DHW-08</w:t>
            </w:r>
          </w:p>
        </w:tc>
        <w:tc>
          <w:tcPr>
            <w:tcW w:w="1728" w:type="dxa"/>
            <w:shd w:val="clear" w:color="auto" w:fill="FFFFFF"/>
          </w:tcPr>
          <w:p w:rsidR="006B264F" w:rsidRDefault="00B03E75">
            <w:r>
              <w:t>УПК № 8 Мундыбаш</w:t>
            </w:r>
          </w:p>
        </w:tc>
        <w:tc>
          <w:tcPr>
            <w:tcW w:w="1728" w:type="dxa"/>
            <w:shd w:val="clear" w:color="auto" w:fill="FFFFFF"/>
          </w:tcPr>
          <w:p w:rsidR="006B264F" w:rsidRPr="0067013B" w:rsidRDefault="00B03E75">
            <w:pPr>
              <w:rPr>
                <w:lang w:val="ru-RU"/>
              </w:rPr>
            </w:pPr>
            <w:r w:rsidRPr="0067013B">
              <w:rPr>
                <w:lang w:val="ru-RU"/>
              </w:rPr>
              <w:t>в) перевод открытых систем горячего водоснабжения</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MS-DHW-09</w:t>
            </w:r>
          </w:p>
        </w:tc>
        <w:tc>
          <w:tcPr>
            <w:tcW w:w="1728" w:type="dxa"/>
            <w:shd w:val="clear" w:color="auto" w:fill="FFFFFF"/>
          </w:tcPr>
          <w:p w:rsidR="006B264F" w:rsidRDefault="00B03E75">
            <w:r>
              <w:t>УПК № 10 Темир-Тау</w:t>
            </w:r>
          </w:p>
        </w:tc>
        <w:tc>
          <w:tcPr>
            <w:tcW w:w="1728" w:type="dxa"/>
            <w:shd w:val="clear" w:color="auto" w:fill="FFFFFF"/>
          </w:tcPr>
          <w:p w:rsidR="006B264F" w:rsidRPr="0067013B" w:rsidRDefault="00B03E75">
            <w:pPr>
              <w:rPr>
                <w:lang w:val="ru-RU"/>
              </w:rPr>
            </w:pPr>
            <w:r w:rsidRPr="0067013B">
              <w:rPr>
                <w:lang w:val="ru-RU"/>
              </w:rPr>
              <w:t>в) перевод открытых систем горячего водоснабжения</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r w:rsidR="006B264F">
        <w:trPr>
          <w:cantSplit/>
          <w:jc w:val="center"/>
        </w:trPr>
        <w:tc>
          <w:tcPr>
            <w:tcW w:w="1728" w:type="dxa"/>
            <w:shd w:val="clear" w:color="auto" w:fill="F2F2F2"/>
          </w:tcPr>
          <w:p w:rsidR="006B264F" w:rsidRDefault="00B03E75">
            <w:r>
              <w:t>MS-DHW-10</w:t>
            </w:r>
          </w:p>
        </w:tc>
        <w:tc>
          <w:tcPr>
            <w:tcW w:w="1728" w:type="dxa"/>
            <w:shd w:val="clear" w:color="auto" w:fill="FFFFFF"/>
          </w:tcPr>
          <w:p w:rsidR="006B264F" w:rsidRDefault="00B03E75">
            <w:r>
              <w:t>УПК № 3 Спасск</w:t>
            </w:r>
          </w:p>
        </w:tc>
        <w:tc>
          <w:tcPr>
            <w:tcW w:w="1728" w:type="dxa"/>
            <w:shd w:val="clear" w:color="auto" w:fill="FFFFFF"/>
          </w:tcPr>
          <w:p w:rsidR="006B264F" w:rsidRPr="0067013B" w:rsidRDefault="00B03E75">
            <w:pPr>
              <w:rPr>
                <w:lang w:val="ru-RU"/>
              </w:rPr>
            </w:pPr>
            <w:r w:rsidRPr="0067013B">
              <w:rPr>
                <w:lang w:val="ru-RU"/>
              </w:rPr>
              <w:t>в) перевод открытых систем горячего водоснабжения</w:t>
            </w:r>
          </w:p>
        </w:tc>
        <w:tc>
          <w:tcPr>
            <w:tcW w:w="1728" w:type="dxa"/>
            <w:shd w:val="clear" w:color="auto" w:fill="FFFFFF"/>
          </w:tcPr>
          <w:p w:rsidR="006B264F" w:rsidRDefault="00B03E75">
            <w:r>
              <w:t>Инвестиционная программа теплоснабжающей организации</w:t>
            </w:r>
          </w:p>
        </w:tc>
        <w:tc>
          <w:tcPr>
            <w:tcW w:w="1728" w:type="dxa"/>
            <w:shd w:val="clear" w:color="auto" w:fill="FFFFFF"/>
          </w:tcPr>
          <w:p w:rsidR="006B264F" w:rsidRDefault="00B03E75">
            <w:r>
              <w:t>предлагаемый</w:t>
            </w:r>
          </w:p>
        </w:tc>
      </w:tr>
    </w:tbl>
    <w:p w:rsidR="006B264F" w:rsidRPr="0067013B" w:rsidRDefault="00B03E75">
      <w:pPr>
        <w:rPr>
          <w:lang w:val="ru-RU"/>
        </w:rPr>
      </w:pPr>
      <w:r w:rsidRPr="0067013B">
        <w:rPr>
          <w:lang w:val="ru-RU"/>
        </w:rPr>
        <w:t>Итог отнесения: перечень «а» — 15 мероприятий, перечень «б» — 2 мероприятия, перечень «в» — 10 мероприятий, всего 27. Подтверждённых источников инвестиций по мероприятиям настоящей схемы не выявлено: ни один механизм не закреплён действующим документом за конкретным мероприятием. Отнесение мероприятий к источникам выполняется при формировании и утверждении инвестиционной программы теплоснабжающей организации в порядке, установленном статьёй 23 Федерального закона от 27.07.2010 № 190-ФЗ и постановлением Правительства Российской Федерации от 05.05.2014 № 410.</w:t>
      </w:r>
    </w:p>
    <w:p w:rsidR="00012789" w:rsidRPr="0067013B" w:rsidRDefault="00012789">
      <w:pPr>
        <w:rPr>
          <w:lang w:val="ru-RU"/>
        </w:rPr>
        <w:sectPr w:rsidR="00012789" w:rsidRPr="0067013B" w:rsidSect="00034616">
          <w:footerReference w:type="default" r:id="rId185"/>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pStyle w:val="21"/>
        <w:rPr>
          <w:lang w:val="ru-RU"/>
        </w:rPr>
      </w:pPr>
      <w:bookmarkStart w:id="143" w:name="_Toc238639538"/>
      <w:r w:rsidRPr="0067013B">
        <w:rPr>
          <w:lang w:val="ru-RU"/>
        </w:rPr>
        <w:lastRenderedPageBreak/>
        <w:t>16.2. Перечень мероприятий по строительству, реконструкции, техническому перевооружению и (или) модернизации тепловых сетей и сооружений на них</w:t>
      </w:r>
      <w:bookmarkEnd w:id="143"/>
    </w:p>
    <w:p w:rsidR="007A5E59" w:rsidRPr="001F1187" w:rsidRDefault="0095198F">
      <w:pPr>
        <w:rPr>
          <w:lang w:val="ru-RU"/>
        </w:rPr>
      </w:pPr>
      <w:r w:rsidRPr="0067013B">
        <w:rPr>
          <w:lang w:val="ru-RU"/>
        </w:rPr>
        <w:t>Перечень мероприятий по строительству, реконструкции, техническому перевооружению и модернизации тепловых сетей и сооружений на них приведён реестром настоящей главы. Мероприятия относятся к замене участков, выработавших эксплуатационный ресурс.</w:t>
      </w:r>
    </w:p>
    <w:p w:rsidR="007A5E59" w:rsidRPr="001F1187" w:rsidRDefault="0095198F">
      <w:pPr>
        <w:pStyle w:val="21"/>
        <w:rPr>
          <w:lang w:val="ru-RU"/>
        </w:rPr>
      </w:pPr>
      <w:bookmarkStart w:id="144" w:name="_Toc238639539"/>
      <w:r w:rsidRPr="0067013B">
        <w:rPr>
          <w:lang w:val="ru-RU"/>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144"/>
    </w:p>
    <w:p w:rsidR="007A5E59" w:rsidRPr="001F1187" w:rsidRDefault="0095198F">
      <w:pPr>
        <w:rPr>
          <w:lang w:val="ru-RU"/>
        </w:rPr>
      </w:pPr>
      <w:r w:rsidRPr="0067013B">
        <w:rPr>
          <w:lang w:val="ru-RU"/>
        </w:rPr>
        <w:t>Перечень мероприятий, обеспечивающих перевод открытых систем горячего водоснабжения на закрытые системы, приведён реестром настоящей главы. Стоимость мероприятий исходными материалами не определена.</w:t>
      </w:r>
    </w:p>
    <w:p w:rsidR="007A5E59" w:rsidRPr="001F1187" w:rsidRDefault="0095198F">
      <w:pPr>
        <w:pStyle w:val="21"/>
        <w:rPr>
          <w:lang w:val="ru-RU"/>
        </w:rPr>
      </w:pPr>
      <w:bookmarkStart w:id="145" w:name="_Toc238639540"/>
      <w:r w:rsidRPr="0067013B">
        <w:rPr>
          <w:lang w:val="ru-RU"/>
        </w:rPr>
        <w:t>16.4. Уникальный номер в составе всех мероприятий в схеме теплоснабжения</w:t>
      </w:r>
      <w:bookmarkEnd w:id="145"/>
    </w:p>
    <w:p w:rsidR="007A5E59" w:rsidRPr="001F1187" w:rsidRDefault="0095198F">
      <w:pPr>
        <w:pStyle w:val="31"/>
        <w:rPr>
          <w:lang w:val="ru-RU"/>
        </w:rPr>
      </w:pPr>
      <w:r w:rsidRPr="0067013B">
        <w:rPr>
          <w:lang w:val="ru-RU"/>
        </w:rPr>
        <w:t>16.4.1. Состав реестра</w:t>
      </w:r>
    </w:p>
    <w:p w:rsidR="007A5E59" w:rsidRPr="001F1187" w:rsidRDefault="0095198F">
      <w:pPr>
        <w:keepNext/>
        <w:rPr>
          <w:lang w:val="ru-RU"/>
        </w:rPr>
      </w:pPr>
      <w:r w:rsidRPr="0067013B">
        <w:rPr>
          <w:lang w:val="ru-RU"/>
        </w:rPr>
        <w:t>Реестр содержит 27 мероприятий четырёх групп: перевод источников тепловой энергии на природный газ — 10; повышение экологических характеристик источников — 1; повышение надёжности теплоснабжения — 6; перевод открытых систем горячего водоснабжения на закрытые — 10. Группа определяет предмет мероприятия и главу обосновывающих материалов, в которой приведено его обоснование. Пунктом 85 требований к схемам теплоснабжения предусмотрены три перечня: по источникам тепловой энергии, по тепловым сетям и сооружениям на них и по переводу открытых систем горячего водоснабжения. Отнесение каждого мероприятия к перечню приведено в подразделе 16.2; мероприятия по надёжности и по экологическим характеристикам самостоятельными перечнями пункта 85 не являются и отнесены к перечням «а» либо «б» по предмету.</w:t>
      </w:r>
    </w:p>
    <w:p w:rsidR="00B808F9" w:rsidRPr="0067013B" w:rsidRDefault="00B808F9">
      <w:pPr>
        <w:rPr>
          <w:lang w:val="ru-RU"/>
        </w:rPr>
        <w:sectPr w:rsidR="00B808F9" w:rsidRPr="0067013B" w:rsidSect="00034616">
          <w:footerReference w:type="default" r:id="rId186"/>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A76BAA" w:rsidRPr="0067013B" w:rsidRDefault="005B05B6">
      <w:pPr>
        <w:keepNext/>
        <w:spacing w:before="160"/>
        <w:rPr>
          <w:lang w:val="ru-RU"/>
        </w:rPr>
      </w:pPr>
      <w:r w:rsidRPr="0067013B">
        <w:rPr>
          <w:b/>
          <w:lang w:val="ru-RU"/>
        </w:rPr>
        <w:lastRenderedPageBreak/>
        <w:t>Таблица 16.1 — Сводный реестр мероприятий схемы теплоснабжения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852"/>
        <w:gridCol w:w="1397"/>
        <w:gridCol w:w="2967"/>
        <w:gridCol w:w="2941"/>
        <w:gridCol w:w="1455"/>
        <w:gridCol w:w="1509"/>
        <w:gridCol w:w="2280"/>
      </w:tblGrid>
      <w:tr w:rsidR="00A76BAA">
        <w:trPr>
          <w:cantSplit/>
          <w:tblHeader/>
          <w:jc w:val="center"/>
        </w:trPr>
        <w:tc>
          <w:tcPr>
            <w:tcW w:w="1858" w:type="dxa"/>
            <w:shd w:val="clear" w:color="auto" w:fill="E2F0D9"/>
            <w:vAlign w:val="center"/>
          </w:tcPr>
          <w:p w:rsidR="00A76BAA" w:rsidRDefault="005B05B6">
            <w:pPr>
              <w:jc w:val="center"/>
            </w:pPr>
            <w:r>
              <w:rPr>
                <w:b/>
              </w:rPr>
              <w:t>Идентификатор</w:t>
            </w:r>
          </w:p>
        </w:tc>
        <w:tc>
          <w:tcPr>
            <w:tcW w:w="1400" w:type="dxa"/>
            <w:shd w:val="clear" w:color="auto" w:fill="E2F0D9"/>
            <w:vAlign w:val="center"/>
          </w:tcPr>
          <w:p w:rsidR="00A76BAA" w:rsidRDefault="005B05B6">
            <w:pPr>
              <w:jc w:val="center"/>
            </w:pPr>
            <w:r>
              <w:rPr>
                <w:b/>
              </w:rPr>
              <w:t>Объект</w:t>
            </w:r>
          </w:p>
        </w:tc>
        <w:tc>
          <w:tcPr>
            <w:tcW w:w="3005" w:type="dxa"/>
            <w:shd w:val="clear" w:color="auto" w:fill="E2F0D9"/>
            <w:vAlign w:val="center"/>
          </w:tcPr>
          <w:p w:rsidR="00A76BAA" w:rsidRDefault="005B05B6">
            <w:pPr>
              <w:jc w:val="center"/>
            </w:pPr>
            <w:r>
              <w:rPr>
                <w:b/>
              </w:rPr>
              <w:t>Мероприятие</w:t>
            </w:r>
          </w:p>
        </w:tc>
        <w:tc>
          <w:tcPr>
            <w:tcW w:w="2978" w:type="dxa"/>
            <w:shd w:val="clear" w:color="auto" w:fill="E2F0D9"/>
            <w:vAlign w:val="center"/>
          </w:tcPr>
          <w:p w:rsidR="00A76BAA" w:rsidRDefault="005B05B6">
            <w:pPr>
              <w:jc w:val="center"/>
            </w:pPr>
            <w:r>
              <w:rPr>
                <w:b/>
              </w:rPr>
              <w:t>Основание</w:t>
            </w:r>
          </w:p>
        </w:tc>
        <w:tc>
          <w:tcPr>
            <w:tcW w:w="1344" w:type="dxa"/>
            <w:shd w:val="clear" w:color="auto" w:fill="E2F0D9"/>
            <w:vAlign w:val="center"/>
          </w:tcPr>
          <w:p w:rsidR="00A76BAA" w:rsidRDefault="005B05B6">
            <w:pPr>
              <w:jc w:val="center"/>
            </w:pPr>
            <w:r>
              <w:rPr>
                <w:b/>
              </w:rPr>
              <w:t>Период</w:t>
            </w:r>
          </w:p>
        </w:tc>
        <w:tc>
          <w:tcPr>
            <w:tcW w:w="1519" w:type="dxa"/>
            <w:shd w:val="clear" w:color="auto" w:fill="E2F0D9"/>
            <w:vAlign w:val="center"/>
          </w:tcPr>
          <w:p w:rsidR="00A76BAA" w:rsidRDefault="005B05B6">
            <w:pPr>
              <w:jc w:val="center"/>
            </w:pPr>
            <w:r>
              <w:rPr>
                <w:b/>
              </w:rPr>
              <w:t>Стоимость, тыс. руб.</w:t>
            </w:r>
          </w:p>
        </w:tc>
        <w:tc>
          <w:tcPr>
            <w:tcW w:w="2296" w:type="dxa"/>
            <w:shd w:val="clear" w:color="auto" w:fill="E2F0D9"/>
            <w:vAlign w:val="center"/>
          </w:tcPr>
          <w:p w:rsidR="00A76BAA" w:rsidRDefault="005B05B6">
            <w:pPr>
              <w:jc w:val="center"/>
            </w:pPr>
            <w:r>
              <w:rPr>
                <w:b/>
              </w:rPr>
              <w:t>Состояние решения</w:t>
            </w:r>
          </w:p>
        </w:tc>
      </w:tr>
      <w:tr w:rsidR="00E51D31">
        <w:trPr>
          <w:cantSplit/>
          <w:tblHeader/>
          <w:jc w:val="center"/>
        </w:trPr>
        <w:tc>
          <w:tcPr>
            <w:tcW w:w="1858" w:type="dxa"/>
            <w:shd w:val="clear" w:color="auto" w:fill="F2F2F2"/>
            <w:vAlign w:val="center"/>
          </w:tcPr>
          <w:p w:rsidR="00E51D31" w:rsidRDefault="00601BE4">
            <w:pPr>
              <w:jc w:val="center"/>
            </w:pPr>
            <w:r>
              <w:rPr>
                <w:rFonts w:cs="Times New Roman"/>
                <w:sz w:val="20"/>
                <w:szCs w:val="20"/>
              </w:rPr>
              <w:t>1</w:t>
            </w:r>
          </w:p>
        </w:tc>
        <w:tc>
          <w:tcPr>
            <w:tcW w:w="1400" w:type="dxa"/>
            <w:shd w:val="clear" w:color="auto" w:fill="F2F2F2"/>
            <w:vAlign w:val="center"/>
          </w:tcPr>
          <w:p w:rsidR="00E51D31" w:rsidRDefault="00601BE4">
            <w:pPr>
              <w:jc w:val="center"/>
            </w:pPr>
            <w:r>
              <w:rPr>
                <w:rFonts w:cs="Times New Roman"/>
                <w:sz w:val="20"/>
                <w:szCs w:val="20"/>
              </w:rPr>
              <w:t>2</w:t>
            </w:r>
          </w:p>
        </w:tc>
        <w:tc>
          <w:tcPr>
            <w:tcW w:w="3005" w:type="dxa"/>
            <w:shd w:val="clear" w:color="auto" w:fill="F2F2F2"/>
            <w:vAlign w:val="center"/>
          </w:tcPr>
          <w:p w:rsidR="00E51D31" w:rsidRDefault="00601BE4">
            <w:pPr>
              <w:jc w:val="center"/>
            </w:pPr>
            <w:r>
              <w:rPr>
                <w:rFonts w:cs="Times New Roman"/>
                <w:sz w:val="20"/>
                <w:szCs w:val="20"/>
              </w:rPr>
              <w:t>3</w:t>
            </w:r>
          </w:p>
        </w:tc>
        <w:tc>
          <w:tcPr>
            <w:tcW w:w="2978" w:type="dxa"/>
            <w:shd w:val="clear" w:color="auto" w:fill="F2F2F2"/>
            <w:vAlign w:val="center"/>
          </w:tcPr>
          <w:p w:rsidR="00E51D31" w:rsidRDefault="00601BE4">
            <w:pPr>
              <w:jc w:val="center"/>
            </w:pPr>
            <w:r>
              <w:rPr>
                <w:rFonts w:cs="Times New Roman"/>
                <w:sz w:val="20"/>
                <w:szCs w:val="20"/>
              </w:rPr>
              <w:t>4</w:t>
            </w:r>
          </w:p>
        </w:tc>
        <w:tc>
          <w:tcPr>
            <w:tcW w:w="1344" w:type="dxa"/>
            <w:shd w:val="clear" w:color="auto" w:fill="F2F2F2"/>
            <w:vAlign w:val="center"/>
          </w:tcPr>
          <w:p w:rsidR="00E51D31" w:rsidRDefault="00601BE4">
            <w:pPr>
              <w:jc w:val="center"/>
            </w:pPr>
            <w:r>
              <w:rPr>
                <w:rFonts w:cs="Times New Roman"/>
                <w:sz w:val="20"/>
                <w:szCs w:val="20"/>
              </w:rPr>
              <w:t>5</w:t>
            </w:r>
          </w:p>
        </w:tc>
        <w:tc>
          <w:tcPr>
            <w:tcW w:w="1519" w:type="dxa"/>
            <w:shd w:val="clear" w:color="auto" w:fill="F2F2F2"/>
            <w:vAlign w:val="center"/>
          </w:tcPr>
          <w:p w:rsidR="00E51D31" w:rsidRDefault="00601BE4">
            <w:pPr>
              <w:jc w:val="center"/>
            </w:pPr>
            <w:r>
              <w:rPr>
                <w:rFonts w:cs="Times New Roman"/>
                <w:sz w:val="20"/>
                <w:szCs w:val="20"/>
              </w:rPr>
              <w:t>6</w:t>
            </w:r>
          </w:p>
        </w:tc>
        <w:tc>
          <w:tcPr>
            <w:tcW w:w="2296" w:type="dxa"/>
            <w:shd w:val="clear" w:color="auto" w:fill="F2F2F2"/>
            <w:vAlign w:val="center"/>
          </w:tcPr>
          <w:p w:rsidR="00E51D31" w:rsidRDefault="00601BE4">
            <w:pPr>
              <w:jc w:val="center"/>
            </w:pPr>
            <w:r>
              <w:rPr>
                <w:rFonts w:cs="Times New Roman"/>
                <w:sz w:val="20"/>
                <w:szCs w:val="20"/>
              </w:rPr>
              <w:t>7</w:t>
            </w:r>
          </w:p>
        </w:tc>
      </w:tr>
      <w:tr w:rsidR="00A76BAA">
        <w:trPr>
          <w:cantSplit/>
          <w:jc w:val="center"/>
        </w:trPr>
        <w:tc>
          <w:tcPr>
            <w:tcW w:w="1858" w:type="dxa"/>
          </w:tcPr>
          <w:p w:rsidR="00A76BAA" w:rsidRDefault="005B05B6">
            <w:r>
              <w:t>MS-G-01</w:t>
            </w:r>
          </w:p>
        </w:tc>
        <w:tc>
          <w:tcPr>
            <w:tcW w:w="1400" w:type="dxa"/>
          </w:tcPr>
          <w:p w:rsidR="00A76BAA" w:rsidRDefault="005B05B6">
            <w:pPr>
              <w:jc w:val="center"/>
            </w:pPr>
            <w:r>
              <w:t>УПК № 1 Таштагол</w:t>
            </w:r>
          </w:p>
        </w:tc>
        <w:tc>
          <w:tcPr>
            <w:tcW w:w="3005" w:type="dxa"/>
          </w:tcPr>
          <w:p w:rsidR="00A76BAA" w:rsidRPr="0067013B" w:rsidRDefault="005B05B6">
            <w:pPr>
              <w:jc w:val="center"/>
              <w:rPr>
                <w:lang w:val="ru-RU"/>
              </w:rPr>
            </w:pPr>
            <w:r w:rsidRPr="0067013B">
              <w:rPr>
                <w:lang w:val="ru-RU"/>
              </w:rPr>
              <w:t>Реконструкция котельной с переводом на природный газ</w:t>
            </w:r>
          </w:p>
        </w:tc>
        <w:tc>
          <w:tcPr>
            <w:tcW w:w="2978" w:type="dxa"/>
          </w:tcPr>
          <w:p w:rsidR="00A76BAA" w:rsidRPr="0067013B" w:rsidRDefault="005B05B6">
            <w:pPr>
              <w:jc w:val="center"/>
              <w:rPr>
                <w:lang w:val="ru-RU"/>
              </w:rPr>
            </w:pPr>
            <w:r w:rsidRPr="0067013B">
              <w:rPr>
                <w:lang w:val="ru-RU"/>
              </w:rPr>
              <w:t>программа подготовки к приёму газа от 16.07.2024; договор поставки газа от 19.08.2024 № 30/011/9756</w:t>
            </w:r>
          </w:p>
        </w:tc>
        <w:tc>
          <w:tcPr>
            <w:tcW w:w="1344" w:type="dxa"/>
          </w:tcPr>
          <w:p w:rsidR="00A76BAA" w:rsidRDefault="005B05B6">
            <w:pPr>
              <w:jc w:val="center"/>
            </w:pPr>
            <w:r>
              <w:t>2035</w:t>
            </w:r>
          </w:p>
        </w:tc>
        <w:tc>
          <w:tcPr>
            <w:tcW w:w="1519" w:type="dxa"/>
          </w:tcPr>
          <w:p w:rsidR="00A76BAA" w:rsidRDefault="005B05B6">
            <w:pPr>
              <w:jc w:val="center"/>
            </w:pPr>
            <w:r>
              <w:t>382 000,0</w:t>
            </w:r>
          </w:p>
        </w:tc>
        <w:tc>
          <w:tcPr>
            <w:tcW w:w="2296" w:type="dxa"/>
          </w:tcPr>
          <w:p w:rsidR="00A76BAA" w:rsidRDefault="005B05B6">
            <w:pPr>
              <w:jc w:val="center"/>
            </w:pPr>
            <w:r>
              <w:t>решение принято</w:t>
            </w:r>
          </w:p>
        </w:tc>
      </w:tr>
      <w:tr w:rsidR="00A76BAA">
        <w:trPr>
          <w:cantSplit/>
          <w:jc w:val="center"/>
        </w:trPr>
        <w:tc>
          <w:tcPr>
            <w:tcW w:w="1858" w:type="dxa"/>
          </w:tcPr>
          <w:p w:rsidR="00A76BAA" w:rsidRDefault="005B05B6">
            <w:r>
              <w:t>MS-G-02</w:t>
            </w:r>
          </w:p>
        </w:tc>
        <w:tc>
          <w:tcPr>
            <w:tcW w:w="1400" w:type="dxa"/>
          </w:tcPr>
          <w:p w:rsidR="00A76BAA" w:rsidRDefault="005B05B6">
            <w:pPr>
              <w:jc w:val="center"/>
            </w:pPr>
            <w:r>
              <w:t>УПК № 2 Шалым</w:t>
            </w:r>
          </w:p>
        </w:tc>
        <w:tc>
          <w:tcPr>
            <w:tcW w:w="3005" w:type="dxa"/>
          </w:tcPr>
          <w:p w:rsidR="00A76BAA" w:rsidRPr="0067013B" w:rsidRDefault="005B05B6">
            <w:pPr>
              <w:jc w:val="center"/>
              <w:rPr>
                <w:lang w:val="ru-RU"/>
              </w:rPr>
            </w:pPr>
            <w:r w:rsidRPr="0067013B">
              <w:rPr>
                <w:lang w:val="ru-RU"/>
              </w:rPr>
              <w:t>Реконструкция котельной с переводом на природный газ</w:t>
            </w:r>
          </w:p>
        </w:tc>
        <w:tc>
          <w:tcPr>
            <w:tcW w:w="2978" w:type="dxa"/>
          </w:tcPr>
          <w:p w:rsidR="00A76BAA" w:rsidRPr="0067013B" w:rsidRDefault="005B05B6">
            <w:pPr>
              <w:jc w:val="center"/>
              <w:rPr>
                <w:lang w:val="ru-RU"/>
              </w:rPr>
            </w:pPr>
            <w:r w:rsidRPr="0067013B">
              <w:rPr>
                <w:lang w:val="ru-RU"/>
              </w:rPr>
              <w:t>программа подготовки к приёму газа от 16.07.2024; договор поставки газа от 19.08.2024 № 30/011/9756</w:t>
            </w:r>
          </w:p>
        </w:tc>
        <w:tc>
          <w:tcPr>
            <w:tcW w:w="1344" w:type="dxa"/>
          </w:tcPr>
          <w:p w:rsidR="00A76BAA" w:rsidRDefault="005B05B6">
            <w:pPr>
              <w:jc w:val="center"/>
            </w:pPr>
            <w:r>
              <w:t>2035</w:t>
            </w:r>
          </w:p>
        </w:tc>
        <w:tc>
          <w:tcPr>
            <w:tcW w:w="1519" w:type="dxa"/>
          </w:tcPr>
          <w:p w:rsidR="00A76BAA" w:rsidRDefault="005B05B6">
            <w:pPr>
              <w:jc w:val="center"/>
            </w:pPr>
            <w:r>
              <w:t>53 360,0</w:t>
            </w:r>
          </w:p>
        </w:tc>
        <w:tc>
          <w:tcPr>
            <w:tcW w:w="2296" w:type="dxa"/>
          </w:tcPr>
          <w:p w:rsidR="00A76BAA" w:rsidRDefault="005B05B6">
            <w:pPr>
              <w:jc w:val="center"/>
            </w:pPr>
            <w:r>
              <w:t>решение принято</w:t>
            </w:r>
          </w:p>
        </w:tc>
      </w:tr>
      <w:tr w:rsidR="00A76BAA">
        <w:trPr>
          <w:cantSplit/>
          <w:jc w:val="center"/>
        </w:trPr>
        <w:tc>
          <w:tcPr>
            <w:tcW w:w="1858" w:type="dxa"/>
          </w:tcPr>
          <w:p w:rsidR="00A76BAA" w:rsidRDefault="005B05B6">
            <w:r>
              <w:t>MS-G-03</w:t>
            </w:r>
          </w:p>
        </w:tc>
        <w:tc>
          <w:tcPr>
            <w:tcW w:w="1400" w:type="dxa"/>
          </w:tcPr>
          <w:p w:rsidR="00A76BAA" w:rsidRDefault="005B05B6">
            <w:pPr>
              <w:jc w:val="center"/>
            </w:pPr>
            <w:r>
              <w:t>УПК № 2 ЦМК</w:t>
            </w:r>
          </w:p>
        </w:tc>
        <w:tc>
          <w:tcPr>
            <w:tcW w:w="3005" w:type="dxa"/>
          </w:tcPr>
          <w:p w:rsidR="00A76BAA" w:rsidRPr="0067013B" w:rsidRDefault="005B05B6">
            <w:pPr>
              <w:jc w:val="center"/>
              <w:rPr>
                <w:lang w:val="ru-RU"/>
              </w:rPr>
            </w:pPr>
            <w:r w:rsidRPr="0067013B">
              <w:rPr>
                <w:lang w:val="ru-RU"/>
              </w:rPr>
              <w:t>Реконструкция котельной с переводом на природный газ</w:t>
            </w:r>
          </w:p>
        </w:tc>
        <w:tc>
          <w:tcPr>
            <w:tcW w:w="2978" w:type="dxa"/>
          </w:tcPr>
          <w:p w:rsidR="00A76BAA" w:rsidRPr="0067013B" w:rsidRDefault="005B05B6">
            <w:pPr>
              <w:jc w:val="center"/>
              <w:rPr>
                <w:lang w:val="ru-RU"/>
              </w:rPr>
            </w:pPr>
            <w:r w:rsidRPr="0067013B">
              <w:rPr>
                <w:lang w:val="ru-RU"/>
              </w:rPr>
              <w:t>программа подготовки к приёму газа от 16.07.2024; договор поставки газа от 19.08.2024 № 30/011/9756</w:t>
            </w:r>
          </w:p>
        </w:tc>
        <w:tc>
          <w:tcPr>
            <w:tcW w:w="1344" w:type="dxa"/>
          </w:tcPr>
          <w:p w:rsidR="00A76BAA" w:rsidRDefault="005B05B6">
            <w:pPr>
              <w:jc w:val="center"/>
            </w:pPr>
            <w:r>
              <w:t>2035</w:t>
            </w:r>
          </w:p>
        </w:tc>
        <w:tc>
          <w:tcPr>
            <w:tcW w:w="1519" w:type="dxa"/>
          </w:tcPr>
          <w:p w:rsidR="00A76BAA" w:rsidRDefault="005B05B6">
            <w:pPr>
              <w:jc w:val="center"/>
            </w:pPr>
            <w:r>
              <w:t>26 680,0</w:t>
            </w:r>
          </w:p>
        </w:tc>
        <w:tc>
          <w:tcPr>
            <w:tcW w:w="2296" w:type="dxa"/>
          </w:tcPr>
          <w:p w:rsidR="00A76BAA" w:rsidRDefault="005B05B6">
            <w:pPr>
              <w:jc w:val="center"/>
            </w:pPr>
            <w:r>
              <w:t>решение принято</w:t>
            </w:r>
          </w:p>
        </w:tc>
      </w:tr>
      <w:tr w:rsidR="00A76BAA">
        <w:trPr>
          <w:cantSplit/>
          <w:jc w:val="center"/>
        </w:trPr>
        <w:tc>
          <w:tcPr>
            <w:tcW w:w="1858" w:type="dxa"/>
          </w:tcPr>
          <w:p w:rsidR="00A76BAA" w:rsidRDefault="005B05B6">
            <w:r>
              <w:t>MS-G-04</w:t>
            </w:r>
          </w:p>
        </w:tc>
        <w:tc>
          <w:tcPr>
            <w:tcW w:w="1400" w:type="dxa"/>
          </w:tcPr>
          <w:p w:rsidR="00A76BAA" w:rsidRDefault="005B05B6">
            <w:pPr>
              <w:jc w:val="center"/>
            </w:pPr>
            <w:r>
              <w:t>УПК № 3 Спасск</w:t>
            </w:r>
          </w:p>
        </w:tc>
        <w:tc>
          <w:tcPr>
            <w:tcW w:w="3005" w:type="dxa"/>
          </w:tcPr>
          <w:p w:rsidR="00A76BAA" w:rsidRPr="0067013B" w:rsidRDefault="005B05B6">
            <w:pPr>
              <w:jc w:val="center"/>
              <w:rPr>
                <w:lang w:val="ru-RU"/>
              </w:rPr>
            </w:pPr>
            <w:r w:rsidRPr="0067013B">
              <w:rPr>
                <w:lang w:val="ru-RU"/>
              </w:rPr>
              <w:t>Реконструкция котельной с переводом на природный газ</w:t>
            </w:r>
          </w:p>
        </w:tc>
        <w:tc>
          <w:tcPr>
            <w:tcW w:w="2978" w:type="dxa"/>
          </w:tcPr>
          <w:p w:rsidR="00A76BAA" w:rsidRPr="0067013B" w:rsidRDefault="005B05B6">
            <w:pPr>
              <w:jc w:val="center"/>
              <w:rPr>
                <w:lang w:val="ru-RU"/>
              </w:rPr>
            </w:pPr>
            <w:r w:rsidRPr="0067013B">
              <w:rPr>
                <w:lang w:val="ru-RU"/>
              </w:rPr>
              <w:t>программа подготовки к приёму газа от 16.07.2024; договор поставки газа от 19.08.2024 № 30/011/9756</w:t>
            </w:r>
          </w:p>
        </w:tc>
        <w:tc>
          <w:tcPr>
            <w:tcW w:w="1344" w:type="dxa"/>
          </w:tcPr>
          <w:p w:rsidR="00A76BAA" w:rsidRDefault="005B05B6">
            <w:pPr>
              <w:jc w:val="center"/>
            </w:pPr>
            <w:r>
              <w:t>2035</w:t>
            </w:r>
          </w:p>
        </w:tc>
        <w:tc>
          <w:tcPr>
            <w:tcW w:w="1519" w:type="dxa"/>
          </w:tcPr>
          <w:p w:rsidR="00A76BAA" w:rsidRDefault="005B05B6">
            <w:pPr>
              <w:jc w:val="center"/>
            </w:pPr>
            <w:r>
              <w:t>29 644,0</w:t>
            </w:r>
          </w:p>
        </w:tc>
        <w:tc>
          <w:tcPr>
            <w:tcW w:w="2296" w:type="dxa"/>
          </w:tcPr>
          <w:p w:rsidR="00A76BAA" w:rsidRDefault="005B05B6">
            <w:pPr>
              <w:jc w:val="center"/>
            </w:pPr>
            <w:r>
              <w:t>решение принято</w:t>
            </w:r>
          </w:p>
        </w:tc>
      </w:tr>
      <w:tr w:rsidR="00A76BAA">
        <w:trPr>
          <w:cantSplit/>
          <w:jc w:val="center"/>
        </w:trPr>
        <w:tc>
          <w:tcPr>
            <w:tcW w:w="1858" w:type="dxa"/>
          </w:tcPr>
          <w:p w:rsidR="00A76BAA" w:rsidRDefault="005B05B6">
            <w:r>
              <w:t>MS-G-05</w:t>
            </w:r>
          </w:p>
        </w:tc>
        <w:tc>
          <w:tcPr>
            <w:tcW w:w="1400" w:type="dxa"/>
          </w:tcPr>
          <w:p w:rsidR="00A76BAA" w:rsidRDefault="005B05B6">
            <w:pPr>
              <w:jc w:val="center"/>
            </w:pPr>
            <w:r>
              <w:t>УПК № 5 Новый Шерегеш</w:t>
            </w:r>
          </w:p>
        </w:tc>
        <w:tc>
          <w:tcPr>
            <w:tcW w:w="3005" w:type="dxa"/>
          </w:tcPr>
          <w:p w:rsidR="00A76BAA" w:rsidRPr="0067013B" w:rsidRDefault="005B05B6">
            <w:pPr>
              <w:jc w:val="center"/>
              <w:rPr>
                <w:lang w:val="ru-RU"/>
              </w:rPr>
            </w:pPr>
            <w:r w:rsidRPr="0067013B">
              <w:rPr>
                <w:lang w:val="ru-RU"/>
              </w:rPr>
              <w:t>Реконструкция котельной с переводом на природный газ</w:t>
            </w:r>
          </w:p>
        </w:tc>
        <w:tc>
          <w:tcPr>
            <w:tcW w:w="2978" w:type="dxa"/>
          </w:tcPr>
          <w:p w:rsidR="00A76BAA" w:rsidRPr="0067013B" w:rsidRDefault="005B05B6">
            <w:pPr>
              <w:jc w:val="center"/>
              <w:rPr>
                <w:lang w:val="ru-RU"/>
              </w:rPr>
            </w:pPr>
            <w:r w:rsidRPr="0067013B">
              <w:rPr>
                <w:lang w:val="ru-RU"/>
              </w:rPr>
              <w:t>программа подготовки к приёму газа от 16.07.2024; договор поставки газа от 19.08.2024 № 30/011/9756</w:t>
            </w:r>
          </w:p>
        </w:tc>
        <w:tc>
          <w:tcPr>
            <w:tcW w:w="1344" w:type="dxa"/>
          </w:tcPr>
          <w:p w:rsidR="00A76BAA" w:rsidRDefault="005B05B6">
            <w:pPr>
              <w:jc w:val="center"/>
            </w:pPr>
            <w:r>
              <w:t>2026–2036</w:t>
            </w:r>
          </w:p>
        </w:tc>
        <w:tc>
          <w:tcPr>
            <w:tcW w:w="1519" w:type="dxa"/>
          </w:tcPr>
          <w:p w:rsidR="00A76BAA" w:rsidRDefault="005B05B6">
            <w:pPr>
              <w:jc w:val="center"/>
            </w:pPr>
            <w:r>
              <w:t>423 920,0</w:t>
            </w:r>
          </w:p>
        </w:tc>
        <w:tc>
          <w:tcPr>
            <w:tcW w:w="2296" w:type="dxa"/>
          </w:tcPr>
          <w:p w:rsidR="00A76BAA" w:rsidRDefault="005B05B6">
            <w:pPr>
              <w:jc w:val="center"/>
            </w:pPr>
            <w:r>
              <w:t>решение принято</w:t>
            </w:r>
          </w:p>
        </w:tc>
      </w:tr>
      <w:tr w:rsidR="00A76BAA">
        <w:trPr>
          <w:cantSplit/>
          <w:jc w:val="center"/>
        </w:trPr>
        <w:tc>
          <w:tcPr>
            <w:tcW w:w="1858" w:type="dxa"/>
          </w:tcPr>
          <w:p w:rsidR="00A76BAA" w:rsidRDefault="005B05B6">
            <w:r>
              <w:t>MS-G-06</w:t>
            </w:r>
          </w:p>
        </w:tc>
        <w:tc>
          <w:tcPr>
            <w:tcW w:w="1400" w:type="dxa"/>
          </w:tcPr>
          <w:p w:rsidR="00A76BAA" w:rsidRDefault="005B05B6">
            <w:pPr>
              <w:jc w:val="center"/>
            </w:pPr>
            <w:r>
              <w:t>УПК № 6 Старый Шерегеш</w:t>
            </w:r>
          </w:p>
        </w:tc>
        <w:tc>
          <w:tcPr>
            <w:tcW w:w="3005" w:type="dxa"/>
          </w:tcPr>
          <w:p w:rsidR="00A76BAA" w:rsidRPr="0067013B" w:rsidRDefault="005B05B6">
            <w:pPr>
              <w:jc w:val="center"/>
              <w:rPr>
                <w:lang w:val="ru-RU"/>
              </w:rPr>
            </w:pPr>
            <w:r w:rsidRPr="0067013B">
              <w:rPr>
                <w:lang w:val="ru-RU"/>
              </w:rPr>
              <w:t>Реконструкция котельной с переводом на природный газ</w:t>
            </w:r>
          </w:p>
        </w:tc>
        <w:tc>
          <w:tcPr>
            <w:tcW w:w="2978" w:type="dxa"/>
          </w:tcPr>
          <w:p w:rsidR="00A76BAA" w:rsidRPr="0067013B" w:rsidRDefault="005B05B6">
            <w:pPr>
              <w:jc w:val="center"/>
              <w:rPr>
                <w:lang w:val="ru-RU"/>
              </w:rPr>
            </w:pPr>
            <w:r w:rsidRPr="0067013B">
              <w:rPr>
                <w:lang w:val="ru-RU"/>
              </w:rPr>
              <w:t>программа подготовки к приёму газа от 16.07.2024; договор поставки газа от 19.08.2024 № 30/011/9756</w:t>
            </w:r>
          </w:p>
        </w:tc>
        <w:tc>
          <w:tcPr>
            <w:tcW w:w="1344" w:type="dxa"/>
          </w:tcPr>
          <w:p w:rsidR="00A76BAA" w:rsidRDefault="005B05B6">
            <w:pPr>
              <w:jc w:val="center"/>
            </w:pPr>
            <w:r>
              <w:t>2026–2036</w:t>
            </w:r>
          </w:p>
        </w:tc>
        <w:tc>
          <w:tcPr>
            <w:tcW w:w="1519" w:type="dxa"/>
          </w:tcPr>
          <w:p w:rsidR="00A76BAA" w:rsidRDefault="005B05B6">
            <w:pPr>
              <w:jc w:val="center"/>
            </w:pPr>
            <w:r>
              <w:t>41 502,0</w:t>
            </w:r>
          </w:p>
        </w:tc>
        <w:tc>
          <w:tcPr>
            <w:tcW w:w="2296" w:type="dxa"/>
          </w:tcPr>
          <w:p w:rsidR="00A76BAA" w:rsidRDefault="005B05B6">
            <w:pPr>
              <w:jc w:val="center"/>
            </w:pPr>
            <w:r>
              <w:t>решение принято</w:t>
            </w:r>
          </w:p>
        </w:tc>
      </w:tr>
      <w:tr w:rsidR="00A76BAA">
        <w:trPr>
          <w:cantSplit/>
          <w:jc w:val="center"/>
        </w:trPr>
        <w:tc>
          <w:tcPr>
            <w:tcW w:w="1858" w:type="dxa"/>
          </w:tcPr>
          <w:p w:rsidR="00A76BAA" w:rsidRDefault="005B05B6">
            <w:r>
              <w:t>MS-G-07</w:t>
            </w:r>
          </w:p>
        </w:tc>
        <w:tc>
          <w:tcPr>
            <w:tcW w:w="1400" w:type="dxa"/>
          </w:tcPr>
          <w:p w:rsidR="00A76BAA" w:rsidRDefault="005B05B6">
            <w:pPr>
              <w:jc w:val="center"/>
            </w:pPr>
            <w:r>
              <w:t>УПК № 7 Каз</w:t>
            </w:r>
          </w:p>
        </w:tc>
        <w:tc>
          <w:tcPr>
            <w:tcW w:w="3005" w:type="dxa"/>
          </w:tcPr>
          <w:p w:rsidR="00A76BAA" w:rsidRPr="0067013B" w:rsidRDefault="005B05B6">
            <w:pPr>
              <w:jc w:val="center"/>
              <w:rPr>
                <w:lang w:val="ru-RU"/>
              </w:rPr>
            </w:pPr>
            <w:r w:rsidRPr="0067013B">
              <w:rPr>
                <w:lang w:val="ru-RU"/>
              </w:rPr>
              <w:t>Реконструкция котельной с переводом на природный газ</w:t>
            </w:r>
          </w:p>
        </w:tc>
        <w:tc>
          <w:tcPr>
            <w:tcW w:w="2978" w:type="dxa"/>
          </w:tcPr>
          <w:p w:rsidR="00A76BAA" w:rsidRPr="0067013B" w:rsidRDefault="005B05B6">
            <w:pPr>
              <w:jc w:val="center"/>
              <w:rPr>
                <w:lang w:val="ru-RU"/>
              </w:rPr>
            </w:pPr>
            <w:r w:rsidRPr="0067013B">
              <w:rPr>
                <w:lang w:val="ru-RU"/>
              </w:rPr>
              <w:t>программа подготовки к приёму газа от 16.07.2024; договор поставки газа от 19.08.2024 № 30/011/9756</w:t>
            </w:r>
          </w:p>
        </w:tc>
        <w:tc>
          <w:tcPr>
            <w:tcW w:w="1344" w:type="dxa"/>
          </w:tcPr>
          <w:p w:rsidR="00A76BAA" w:rsidRDefault="005B05B6">
            <w:pPr>
              <w:jc w:val="center"/>
            </w:pPr>
            <w:r>
              <w:t>2034</w:t>
            </w:r>
          </w:p>
        </w:tc>
        <w:tc>
          <w:tcPr>
            <w:tcW w:w="1519" w:type="dxa"/>
          </w:tcPr>
          <w:p w:rsidR="00A76BAA" w:rsidRDefault="005B05B6">
            <w:pPr>
              <w:jc w:val="center"/>
            </w:pPr>
            <w:r>
              <w:t>115 614,0</w:t>
            </w:r>
          </w:p>
        </w:tc>
        <w:tc>
          <w:tcPr>
            <w:tcW w:w="2296" w:type="dxa"/>
          </w:tcPr>
          <w:p w:rsidR="00A76BAA" w:rsidRDefault="005B05B6">
            <w:pPr>
              <w:jc w:val="center"/>
            </w:pPr>
            <w:r>
              <w:t>решение принято</w:t>
            </w:r>
          </w:p>
        </w:tc>
      </w:tr>
      <w:tr w:rsidR="00A76BAA">
        <w:trPr>
          <w:cantSplit/>
          <w:jc w:val="center"/>
        </w:trPr>
        <w:tc>
          <w:tcPr>
            <w:tcW w:w="1858" w:type="dxa"/>
          </w:tcPr>
          <w:p w:rsidR="00A76BAA" w:rsidRDefault="005B05B6">
            <w:r>
              <w:t>MS-G-08</w:t>
            </w:r>
          </w:p>
        </w:tc>
        <w:tc>
          <w:tcPr>
            <w:tcW w:w="1400" w:type="dxa"/>
          </w:tcPr>
          <w:p w:rsidR="00A76BAA" w:rsidRDefault="005B05B6">
            <w:pPr>
              <w:jc w:val="center"/>
            </w:pPr>
            <w:r>
              <w:t>УПК № 8 Мундыбаш</w:t>
            </w:r>
          </w:p>
        </w:tc>
        <w:tc>
          <w:tcPr>
            <w:tcW w:w="3005" w:type="dxa"/>
          </w:tcPr>
          <w:p w:rsidR="00A76BAA" w:rsidRPr="0067013B" w:rsidRDefault="005B05B6">
            <w:pPr>
              <w:jc w:val="center"/>
              <w:rPr>
                <w:lang w:val="ru-RU"/>
              </w:rPr>
            </w:pPr>
            <w:r w:rsidRPr="0067013B">
              <w:rPr>
                <w:lang w:val="ru-RU"/>
              </w:rPr>
              <w:t>Реконструкция котельной с переводом на природный газ</w:t>
            </w:r>
          </w:p>
        </w:tc>
        <w:tc>
          <w:tcPr>
            <w:tcW w:w="2978" w:type="dxa"/>
          </w:tcPr>
          <w:p w:rsidR="00A76BAA" w:rsidRPr="0067013B" w:rsidRDefault="005B05B6">
            <w:pPr>
              <w:jc w:val="center"/>
              <w:rPr>
                <w:lang w:val="ru-RU"/>
              </w:rPr>
            </w:pPr>
            <w:r w:rsidRPr="0067013B">
              <w:rPr>
                <w:lang w:val="ru-RU"/>
              </w:rPr>
              <w:t>программа подготовки к приёму газа от 16.07.2024; договор поставки газа от 19.08.2024 № 30/011/9756</w:t>
            </w:r>
          </w:p>
        </w:tc>
        <w:tc>
          <w:tcPr>
            <w:tcW w:w="1344" w:type="dxa"/>
          </w:tcPr>
          <w:p w:rsidR="00A76BAA" w:rsidRDefault="005B05B6">
            <w:pPr>
              <w:jc w:val="center"/>
            </w:pPr>
            <w:r>
              <w:t>2034</w:t>
            </w:r>
          </w:p>
        </w:tc>
        <w:tc>
          <w:tcPr>
            <w:tcW w:w="1519" w:type="dxa"/>
          </w:tcPr>
          <w:p w:rsidR="00A76BAA" w:rsidRDefault="005B05B6">
            <w:pPr>
              <w:jc w:val="center"/>
            </w:pPr>
            <w:r>
              <w:t>71 147,0</w:t>
            </w:r>
          </w:p>
        </w:tc>
        <w:tc>
          <w:tcPr>
            <w:tcW w:w="2296" w:type="dxa"/>
          </w:tcPr>
          <w:p w:rsidR="00A76BAA" w:rsidRDefault="005B05B6">
            <w:pPr>
              <w:jc w:val="center"/>
            </w:pPr>
            <w:r>
              <w:t>решение принято</w:t>
            </w:r>
          </w:p>
        </w:tc>
      </w:tr>
      <w:tr w:rsidR="00A76BAA">
        <w:trPr>
          <w:cantSplit/>
          <w:jc w:val="center"/>
        </w:trPr>
        <w:tc>
          <w:tcPr>
            <w:tcW w:w="1858" w:type="dxa"/>
          </w:tcPr>
          <w:p w:rsidR="00A76BAA" w:rsidRDefault="005B05B6">
            <w:r>
              <w:lastRenderedPageBreak/>
              <w:t>MS-G-09</w:t>
            </w:r>
          </w:p>
        </w:tc>
        <w:tc>
          <w:tcPr>
            <w:tcW w:w="1400" w:type="dxa"/>
          </w:tcPr>
          <w:p w:rsidR="00A76BAA" w:rsidRDefault="005B05B6">
            <w:pPr>
              <w:jc w:val="center"/>
            </w:pPr>
            <w:r>
              <w:t>УПК № 9 ГРЭ</w:t>
            </w:r>
          </w:p>
        </w:tc>
        <w:tc>
          <w:tcPr>
            <w:tcW w:w="3005" w:type="dxa"/>
          </w:tcPr>
          <w:p w:rsidR="00A76BAA" w:rsidRPr="0067013B" w:rsidRDefault="005B05B6">
            <w:pPr>
              <w:jc w:val="center"/>
              <w:rPr>
                <w:lang w:val="ru-RU"/>
              </w:rPr>
            </w:pPr>
            <w:r w:rsidRPr="0067013B">
              <w:rPr>
                <w:lang w:val="ru-RU"/>
              </w:rPr>
              <w:t>Реконструкция котельной с переводом на природный газ</w:t>
            </w:r>
          </w:p>
        </w:tc>
        <w:tc>
          <w:tcPr>
            <w:tcW w:w="2978" w:type="dxa"/>
          </w:tcPr>
          <w:p w:rsidR="00A76BAA" w:rsidRPr="0067013B" w:rsidRDefault="005B05B6">
            <w:pPr>
              <w:jc w:val="center"/>
              <w:rPr>
                <w:lang w:val="ru-RU"/>
              </w:rPr>
            </w:pPr>
            <w:r w:rsidRPr="0067013B">
              <w:rPr>
                <w:lang w:val="ru-RU"/>
              </w:rPr>
              <w:t>программа подготовки к приёму газа от 16.07.2024; договор поставки газа от 19.08.2024 № 30/011/9756</w:t>
            </w:r>
          </w:p>
        </w:tc>
        <w:tc>
          <w:tcPr>
            <w:tcW w:w="1344" w:type="dxa"/>
          </w:tcPr>
          <w:p w:rsidR="00A76BAA" w:rsidRDefault="005B05B6">
            <w:pPr>
              <w:jc w:val="center"/>
            </w:pPr>
            <w:r>
              <w:t>2035</w:t>
            </w:r>
          </w:p>
        </w:tc>
        <w:tc>
          <w:tcPr>
            <w:tcW w:w="1519" w:type="dxa"/>
          </w:tcPr>
          <w:p w:rsidR="00A76BAA" w:rsidRDefault="005B05B6">
            <w:pPr>
              <w:jc w:val="center"/>
            </w:pPr>
            <w:r>
              <w:t>17 786,0</w:t>
            </w:r>
          </w:p>
        </w:tc>
        <w:tc>
          <w:tcPr>
            <w:tcW w:w="2296" w:type="dxa"/>
          </w:tcPr>
          <w:p w:rsidR="00A76BAA" w:rsidRDefault="005B05B6">
            <w:pPr>
              <w:jc w:val="center"/>
            </w:pPr>
            <w:r>
              <w:t>решение принято</w:t>
            </w:r>
          </w:p>
        </w:tc>
      </w:tr>
      <w:tr w:rsidR="00A76BAA">
        <w:trPr>
          <w:cantSplit/>
          <w:jc w:val="center"/>
        </w:trPr>
        <w:tc>
          <w:tcPr>
            <w:tcW w:w="1858" w:type="dxa"/>
          </w:tcPr>
          <w:p w:rsidR="00A76BAA" w:rsidRDefault="005B05B6">
            <w:r>
              <w:t>MS-G-10</w:t>
            </w:r>
          </w:p>
        </w:tc>
        <w:tc>
          <w:tcPr>
            <w:tcW w:w="1400" w:type="dxa"/>
          </w:tcPr>
          <w:p w:rsidR="00A76BAA" w:rsidRDefault="005B05B6">
            <w:pPr>
              <w:jc w:val="center"/>
            </w:pPr>
            <w:r>
              <w:t>УПК № 10 Темир-Тау</w:t>
            </w:r>
          </w:p>
        </w:tc>
        <w:tc>
          <w:tcPr>
            <w:tcW w:w="3005" w:type="dxa"/>
          </w:tcPr>
          <w:p w:rsidR="00A76BAA" w:rsidRPr="0067013B" w:rsidRDefault="005B05B6">
            <w:pPr>
              <w:jc w:val="center"/>
              <w:rPr>
                <w:lang w:val="ru-RU"/>
              </w:rPr>
            </w:pPr>
            <w:r w:rsidRPr="0067013B">
              <w:rPr>
                <w:lang w:val="ru-RU"/>
              </w:rPr>
              <w:t>Реконструкция котельной с переводом на природный газ</w:t>
            </w:r>
          </w:p>
        </w:tc>
        <w:tc>
          <w:tcPr>
            <w:tcW w:w="2978" w:type="dxa"/>
          </w:tcPr>
          <w:p w:rsidR="00A76BAA" w:rsidRPr="0067013B" w:rsidRDefault="005B05B6">
            <w:pPr>
              <w:jc w:val="center"/>
              <w:rPr>
                <w:lang w:val="ru-RU"/>
              </w:rPr>
            </w:pPr>
            <w:r w:rsidRPr="0067013B">
              <w:rPr>
                <w:lang w:val="ru-RU"/>
              </w:rPr>
              <w:t>программа подготовки к приёму газа от 16.07.2024; договор поставки газа от 19.08.2024 № 30/011/9756</w:t>
            </w:r>
          </w:p>
        </w:tc>
        <w:tc>
          <w:tcPr>
            <w:tcW w:w="1344" w:type="dxa"/>
          </w:tcPr>
          <w:p w:rsidR="00A76BAA" w:rsidRDefault="005B05B6">
            <w:pPr>
              <w:jc w:val="center"/>
            </w:pPr>
            <w:r>
              <w:t>2034</w:t>
            </w:r>
          </w:p>
        </w:tc>
        <w:tc>
          <w:tcPr>
            <w:tcW w:w="1519" w:type="dxa"/>
          </w:tcPr>
          <w:p w:rsidR="00A76BAA" w:rsidRDefault="005B05B6">
            <w:pPr>
              <w:jc w:val="center"/>
            </w:pPr>
            <w:r>
              <w:t>71 000,0</w:t>
            </w:r>
          </w:p>
        </w:tc>
        <w:tc>
          <w:tcPr>
            <w:tcW w:w="2296" w:type="dxa"/>
          </w:tcPr>
          <w:p w:rsidR="00A76BAA" w:rsidRDefault="005B05B6">
            <w:pPr>
              <w:jc w:val="center"/>
            </w:pPr>
            <w:r>
              <w:t>решение принято</w:t>
            </w:r>
          </w:p>
        </w:tc>
      </w:tr>
      <w:tr w:rsidR="00A76BAA">
        <w:trPr>
          <w:cantSplit/>
          <w:jc w:val="center"/>
        </w:trPr>
        <w:tc>
          <w:tcPr>
            <w:tcW w:w="1858" w:type="dxa"/>
          </w:tcPr>
          <w:p w:rsidR="00A76BAA" w:rsidRDefault="005B05B6">
            <w:r>
              <w:t>MS-E-01</w:t>
            </w:r>
          </w:p>
        </w:tc>
        <w:tc>
          <w:tcPr>
            <w:tcW w:w="1400" w:type="dxa"/>
          </w:tcPr>
          <w:p w:rsidR="00A76BAA" w:rsidRDefault="005B05B6">
            <w:pPr>
              <w:jc w:val="center"/>
            </w:pPr>
            <w:r>
              <w:t>УПК № 5 Новый Шерегеш</w:t>
            </w:r>
          </w:p>
        </w:tc>
        <w:tc>
          <w:tcPr>
            <w:tcW w:w="3005" w:type="dxa"/>
          </w:tcPr>
          <w:p w:rsidR="00A76BAA" w:rsidRPr="0067013B" w:rsidRDefault="005B05B6">
            <w:pPr>
              <w:jc w:val="center"/>
              <w:rPr>
                <w:lang w:val="ru-RU"/>
              </w:rPr>
            </w:pPr>
            <w:r w:rsidRPr="0067013B">
              <w:rPr>
                <w:lang w:val="ru-RU"/>
              </w:rPr>
              <w:t>Техническое перевооружение с установкой второй ступени газоочистки на котлах № 4, 5, 6, 7</w:t>
            </w:r>
          </w:p>
        </w:tc>
        <w:tc>
          <w:tcPr>
            <w:tcW w:w="2978" w:type="dxa"/>
          </w:tcPr>
          <w:p w:rsidR="00A76BAA" w:rsidRPr="0067013B" w:rsidRDefault="005B05B6">
            <w:pPr>
              <w:jc w:val="center"/>
              <w:rPr>
                <w:lang w:val="ru-RU"/>
              </w:rPr>
            </w:pPr>
            <w:r w:rsidRPr="0067013B">
              <w:rPr>
                <w:lang w:val="ru-RU"/>
              </w:rPr>
              <w:t>инвестиционная программа ООО «ЮКЭК» на 2017–2031, мероприятие 4.3</w:t>
            </w:r>
          </w:p>
        </w:tc>
        <w:tc>
          <w:tcPr>
            <w:tcW w:w="1344" w:type="dxa"/>
          </w:tcPr>
          <w:p w:rsidR="00A76BAA" w:rsidRDefault="005B05B6">
            <w:pPr>
              <w:jc w:val="center"/>
            </w:pPr>
            <w:r>
              <w:t>2023–2031</w:t>
            </w:r>
          </w:p>
        </w:tc>
        <w:tc>
          <w:tcPr>
            <w:tcW w:w="1519" w:type="dxa"/>
          </w:tcPr>
          <w:p w:rsidR="00A76BAA" w:rsidRDefault="005B05B6">
            <w:pPr>
              <w:jc w:val="center"/>
            </w:pPr>
            <w:r>
              <w:t>447 620,94</w:t>
            </w:r>
          </w:p>
        </w:tc>
        <w:tc>
          <w:tcPr>
            <w:tcW w:w="2296" w:type="dxa"/>
          </w:tcPr>
          <w:p w:rsidR="00A76BAA" w:rsidRDefault="005B05B6">
            <w:pPr>
              <w:jc w:val="center"/>
            </w:pPr>
            <w:r>
              <w:t>решение принято</w:t>
            </w:r>
          </w:p>
        </w:tc>
      </w:tr>
      <w:tr w:rsidR="00A76BAA" w:rsidRPr="0067013B">
        <w:trPr>
          <w:cantSplit/>
          <w:jc w:val="center"/>
        </w:trPr>
        <w:tc>
          <w:tcPr>
            <w:tcW w:w="1858" w:type="dxa"/>
          </w:tcPr>
          <w:p w:rsidR="00A76BAA" w:rsidRDefault="005B05B6">
            <w:r>
              <w:t>MS-R-01</w:t>
            </w:r>
          </w:p>
        </w:tc>
        <w:tc>
          <w:tcPr>
            <w:tcW w:w="1400" w:type="dxa"/>
          </w:tcPr>
          <w:p w:rsidR="00A76BAA" w:rsidRDefault="005B05B6">
            <w:pPr>
              <w:jc w:val="center"/>
            </w:pPr>
            <w:r>
              <w:t>УПК № 9 ГРЭ</w:t>
            </w:r>
          </w:p>
        </w:tc>
        <w:tc>
          <w:tcPr>
            <w:tcW w:w="3005" w:type="dxa"/>
          </w:tcPr>
          <w:p w:rsidR="00A76BAA" w:rsidRPr="0067013B" w:rsidRDefault="005B05B6">
            <w:pPr>
              <w:jc w:val="center"/>
              <w:rPr>
                <w:lang w:val="ru-RU"/>
              </w:rPr>
            </w:pPr>
            <w:r w:rsidRPr="0067013B">
              <w:rPr>
                <w:lang w:val="ru-RU"/>
              </w:rPr>
              <w:t>Обеспечение резервного электроснабжения — второй ввод либо стационарный резервный источник питания</w:t>
            </w:r>
          </w:p>
        </w:tc>
        <w:tc>
          <w:tcPr>
            <w:tcW w:w="2978" w:type="dxa"/>
          </w:tcPr>
          <w:p w:rsidR="00A76BAA" w:rsidRPr="0067013B" w:rsidRDefault="005B05B6">
            <w:pPr>
              <w:jc w:val="center"/>
              <w:rPr>
                <w:lang w:val="ru-RU"/>
              </w:rPr>
            </w:pPr>
            <w:r w:rsidRPr="0067013B">
              <w:rPr>
                <w:lang w:val="ru-RU"/>
              </w:rPr>
              <w:t>подтверждённое отсутствие резервного ввода, Кэ = 0,6</w:t>
            </w:r>
          </w:p>
        </w:tc>
        <w:tc>
          <w:tcPr>
            <w:tcW w:w="1344" w:type="dxa"/>
          </w:tcPr>
          <w:p w:rsidR="00A76BAA" w:rsidRDefault="005B05B6">
            <w:pPr>
              <w:jc w:val="center"/>
            </w:pPr>
            <w:r>
              <w:t>срок не определён</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решение принято, объём уточняется по исходным данным</w:t>
            </w:r>
          </w:p>
        </w:tc>
      </w:tr>
      <w:tr w:rsidR="00A76BAA" w:rsidRPr="0067013B">
        <w:trPr>
          <w:cantSplit/>
          <w:jc w:val="center"/>
        </w:trPr>
        <w:tc>
          <w:tcPr>
            <w:tcW w:w="1858" w:type="dxa"/>
          </w:tcPr>
          <w:p w:rsidR="00A76BAA" w:rsidRDefault="005B05B6">
            <w:r>
              <w:t>MS-R-02</w:t>
            </w:r>
          </w:p>
        </w:tc>
        <w:tc>
          <w:tcPr>
            <w:tcW w:w="1400" w:type="dxa"/>
          </w:tcPr>
          <w:p w:rsidR="00A76BAA" w:rsidRDefault="005B05B6">
            <w:pPr>
              <w:jc w:val="center"/>
            </w:pPr>
            <w:r>
              <w:t>Все зоны</w:t>
            </w:r>
          </w:p>
        </w:tc>
        <w:tc>
          <w:tcPr>
            <w:tcW w:w="3005" w:type="dxa"/>
          </w:tcPr>
          <w:p w:rsidR="00A76BAA" w:rsidRPr="0067013B" w:rsidRDefault="005B05B6">
            <w:pPr>
              <w:jc w:val="center"/>
              <w:rPr>
                <w:lang w:val="ru-RU"/>
              </w:rPr>
            </w:pPr>
            <w:r w:rsidRPr="0067013B">
              <w:rPr>
                <w:lang w:val="ru-RU"/>
              </w:rPr>
              <w:t>Замена ветхих участков тепловых сетей</w:t>
            </w:r>
          </w:p>
        </w:tc>
        <w:tc>
          <w:tcPr>
            <w:tcW w:w="2978" w:type="dxa"/>
          </w:tcPr>
          <w:p w:rsidR="00A76BAA" w:rsidRPr="0067013B" w:rsidRDefault="005B05B6">
            <w:pPr>
              <w:jc w:val="center"/>
              <w:rPr>
                <w:lang w:val="ru-RU"/>
              </w:rPr>
            </w:pPr>
            <w:r w:rsidRPr="0067013B">
              <w:rPr>
                <w:lang w:val="ru-RU"/>
              </w:rPr>
              <w:t>доля ветхих сетей 20–30 %, физический износ 52 %</w:t>
            </w:r>
          </w:p>
        </w:tc>
        <w:tc>
          <w:tcPr>
            <w:tcW w:w="1344" w:type="dxa"/>
          </w:tcPr>
          <w:p w:rsidR="00A76BAA" w:rsidRDefault="005B05B6">
            <w:pPr>
              <w:jc w:val="center"/>
            </w:pPr>
            <w:r>
              <w:t>срок не определён</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решение принято, объём уточняется по исходным данным</w:t>
            </w:r>
          </w:p>
        </w:tc>
      </w:tr>
      <w:tr w:rsidR="00A76BAA" w:rsidRPr="0067013B">
        <w:trPr>
          <w:cantSplit/>
          <w:jc w:val="center"/>
        </w:trPr>
        <w:tc>
          <w:tcPr>
            <w:tcW w:w="1858" w:type="dxa"/>
          </w:tcPr>
          <w:p w:rsidR="00A76BAA" w:rsidRDefault="005B05B6">
            <w:r>
              <w:t>MS-R-03</w:t>
            </w:r>
          </w:p>
        </w:tc>
        <w:tc>
          <w:tcPr>
            <w:tcW w:w="1400" w:type="dxa"/>
          </w:tcPr>
          <w:p w:rsidR="00A76BAA" w:rsidRDefault="005B05B6">
            <w:pPr>
              <w:jc w:val="center"/>
            </w:pPr>
            <w:r>
              <w:t>УПК № 5 Новый Шерегеш</w:t>
            </w:r>
          </w:p>
        </w:tc>
        <w:tc>
          <w:tcPr>
            <w:tcW w:w="3005" w:type="dxa"/>
          </w:tcPr>
          <w:p w:rsidR="00A76BAA" w:rsidRDefault="005B05B6">
            <w:pPr>
              <w:jc w:val="center"/>
            </w:pPr>
            <w:r>
              <w:t>Замещение низкоэффективного котельного оборудования</w:t>
            </w:r>
          </w:p>
        </w:tc>
        <w:tc>
          <w:tcPr>
            <w:tcW w:w="2978" w:type="dxa"/>
          </w:tcPr>
          <w:p w:rsidR="00A76BAA" w:rsidRPr="0067013B" w:rsidRDefault="005B05B6">
            <w:pPr>
              <w:jc w:val="center"/>
              <w:rPr>
                <w:lang w:val="ru-RU"/>
              </w:rPr>
            </w:pPr>
            <w:r w:rsidRPr="0067013B">
              <w:rPr>
                <w:lang w:val="ru-RU"/>
              </w:rPr>
              <w:t>КПД четырёх котлов из семи ниже 73 %; возраст от 1967 года; согласование с газификацией</w:t>
            </w:r>
          </w:p>
        </w:tc>
        <w:tc>
          <w:tcPr>
            <w:tcW w:w="1344" w:type="dxa"/>
          </w:tcPr>
          <w:p w:rsidR="00A76BAA" w:rsidRDefault="005B05B6">
            <w:pPr>
              <w:jc w:val="center"/>
            </w:pPr>
            <w:r>
              <w:t>срок не определён</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решение принято, объём уточняется по исходным данным</w:t>
            </w:r>
          </w:p>
        </w:tc>
      </w:tr>
      <w:tr w:rsidR="00A76BAA" w:rsidRPr="0067013B">
        <w:trPr>
          <w:cantSplit/>
          <w:jc w:val="center"/>
        </w:trPr>
        <w:tc>
          <w:tcPr>
            <w:tcW w:w="1858" w:type="dxa"/>
          </w:tcPr>
          <w:p w:rsidR="00A76BAA" w:rsidRDefault="005B05B6">
            <w:r>
              <w:t>MS-R-04</w:t>
            </w:r>
          </w:p>
        </w:tc>
        <w:tc>
          <w:tcPr>
            <w:tcW w:w="1400" w:type="dxa"/>
          </w:tcPr>
          <w:p w:rsidR="00A76BAA" w:rsidRDefault="005B05B6">
            <w:pPr>
              <w:jc w:val="center"/>
            </w:pPr>
            <w:r>
              <w:t>Все зоны</w:t>
            </w:r>
          </w:p>
        </w:tc>
        <w:tc>
          <w:tcPr>
            <w:tcW w:w="3005" w:type="dxa"/>
          </w:tcPr>
          <w:p w:rsidR="00A76BAA" w:rsidRPr="0067013B" w:rsidRDefault="005B05B6">
            <w:pPr>
              <w:jc w:val="center"/>
              <w:rPr>
                <w:lang w:val="ru-RU"/>
              </w:rPr>
            </w:pPr>
            <w:r w:rsidRPr="0067013B">
              <w:rPr>
                <w:lang w:val="ru-RU"/>
              </w:rPr>
              <w:t>Устройство резервирующих связей тепловых сетей</w:t>
            </w:r>
          </w:p>
        </w:tc>
        <w:tc>
          <w:tcPr>
            <w:tcW w:w="2978" w:type="dxa"/>
          </w:tcPr>
          <w:p w:rsidR="00A76BAA" w:rsidRDefault="005B05B6">
            <w:pPr>
              <w:jc w:val="center"/>
            </w:pPr>
            <w:r>
              <w:t>ожидает результата сценария 9</w:t>
            </w:r>
          </w:p>
        </w:tc>
        <w:tc>
          <w:tcPr>
            <w:tcW w:w="1344" w:type="dxa"/>
          </w:tcPr>
          <w:p w:rsidR="00A76BAA" w:rsidRDefault="005B05B6">
            <w:pPr>
              <w:jc w:val="center"/>
            </w:pPr>
            <w:r>
              <w:t>срок не определён</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решение принято, объём уточняется по исходным данным</w:t>
            </w:r>
          </w:p>
        </w:tc>
      </w:tr>
      <w:tr w:rsidR="00A76BAA" w:rsidRPr="0067013B">
        <w:trPr>
          <w:cantSplit/>
          <w:jc w:val="center"/>
        </w:trPr>
        <w:tc>
          <w:tcPr>
            <w:tcW w:w="1858" w:type="dxa"/>
          </w:tcPr>
          <w:p w:rsidR="00A76BAA" w:rsidRDefault="005B05B6">
            <w:r>
              <w:t>MS-R-05</w:t>
            </w:r>
          </w:p>
        </w:tc>
        <w:tc>
          <w:tcPr>
            <w:tcW w:w="1400" w:type="dxa"/>
          </w:tcPr>
          <w:p w:rsidR="00A76BAA" w:rsidRDefault="005B05B6">
            <w:pPr>
              <w:jc w:val="center"/>
            </w:pPr>
            <w:r>
              <w:t>Шалым, Темир-Тау, Спасск</w:t>
            </w:r>
          </w:p>
        </w:tc>
        <w:tc>
          <w:tcPr>
            <w:tcW w:w="3005" w:type="dxa"/>
          </w:tcPr>
          <w:p w:rsidR="00A76BAA" w:rsidRPr="0067013B" w:rsidRDefault="005B05B6">
            <w:pPr>
              <w:jc w:val="center"/>
              <w:rPr>
                <w:lang w:val="ru-RU"/>
              </w:rPr>
            </w:pPr>
            <w:r w:rsidRPr="0067013B">
              <w:rPr>
                <w:lang w:val="ru-RU"/>
              </w:rPr>
              <w:t>Подтверждение технологии водоподготовки и закрытие дефицита производительности</w:t>
            </w:r>
          </w:p>
        </w:tc>
        <w:tc>
          <w:tcPr>
            <w:tcW w:w="2978" w:type="dxa"/>
          </w:tcPr>
          <w:p w:rsidR="00A76BAA" w:rsidRPr="0067013B" w:rsidRDefault="005B05B6">
            <w:pPr>
              <w:jc w:val="center"/>
              <w:rPr>
                <w:lang w:val="ru-RU"/>
              </w:rPr>
            </w:pPr>
            <w:r w:rsidRPr="0067013B">
              <w:rPr>
                <w:lang w:val="ru-RU"/>
              </w:rPr>
              <w:t>дефицит производительности ВПУ: Темир-Тау −4,05, Шалым −2,28, Спасск −0,43</w:t>
            </w:r>
            <w:r>
              <w:t> </w:t>
            </w:r>
            <w:r w:rsidRPr="0067013B">
              <w:rPr>
                <w:lang w:val="ru-RU"/>
              </w:rPr>
              <w:t>т/ч при заявленной нулевой производ</w:t>
            </w:r>
          </w:p>
        </w:tc>
        <w:tc>
          <w:tcPr>
            <w:tcW w:w="1344" w:type="dxa"/>
          </w:tcPr>
          <w:p w:rsidR="00A76BAA" w:rsidRDefault="005B05B6">
            <w:pPr>
              <w:jc w:val="center"/>
            </w:pPr>
            <w:r>
              <w:t>срок не определён</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решение принято, объём уточняется по исходным данным</w:t>
            </w:r>
          </w:p>
        </w:tc>
      </w:tr>
      <w:tr w:rsidR="00A76BAA" w:rsidRPr="0067013B">
        <w:trPr>
          <w:cantSplit/>
          <w:jc w:val="center"/>
        </w:trPr>
        <w:tc>
          <w:tcPr>
            <w:tcW w:w="1858" w:type="dxa"/>
          </w:tcPr>
          <w:p w:rsidR="00A76BAA" w:rsidRDefault="005B05B6">
            <w:r>
              <w:lastRenderedPageBreak/>
              <w:t>MS-R-06</w:t>
            </w:r>
          </w:p>
        </w:tc>
        <w:tc>
          <w:tcPr>
            <w:tcW w:w="1400" w:type="dxa"/>
          </w:tcPr>
          <w:p w:rsidR="00A76BAA" w:rsidRDefault="005B05B6">
            <w:pPr>
              <w:jc w:val="center"/>
            </w:pPr>
            <w:r>
              <w:t>УПК № 5 Новый Шерегеш</w:t>
            </w:r>
          </w:p>
        </w:tc>
        <w:tc>
          <w:tcPr>
            <w:tcW w:w="3005" w:type="dxa"/>
          </w:tcPr>
          <w:p w:rsidR="00A76BAA" w:rsidRPr="0067013B" w:rsidRDefault="005B05B6">
            <w:pPr>
              <w:jc w:val="center"/>
              <w:rPr>
                <w:lang w:val="ru-RU"/>
              </w:rPr>
            </w:pPr>
            <w:r w:rsidRPr="0067013B">
              <w:rPr>
                <w:lang w:val="ru-RU"/>
              </w:rPr>
              <w:t>Обеспечение подпитки тепловой сети — закрытие дефицита производительности и покрытие аварийной подпитки</w:t>
            </w:r>
          </w:p>
        </w:tc>
        <w:tc>
          <w:tcPr>
            <w:tcW w:w="2978" w:type="dxa"/>
          </w:tcPr>
          <w:p w:rsidR="00A76BAA" w:rsidRPr="0067013B" w:rsidRDefault="005B05B6">
            <w:pPr>
              <w:jc w:val="center"/>
              <w:rPr>
                <w:lang w:val="ru-RU"/>
              </w:rPr>
            </w:pPr>
            <w:r w:rsidRPr="0067013B">
              <w:rPr>
                <w:lang w:val="ru-RU"/>
              </w:rPr>
              <w:t>дефицит ВПУ −0,49</w:t>
            </w:r>
            <w:r>
              <w:t> </w:t>
            </w:r>
            <w:r w:rsidRPr="0067013B">
              <w:rPr>
                <w:lang w:val="ru-RU"/>
              </w:rPr>
              <w:t>т/ч при производительности 26,4 и требуемой 29,9</w:t>
            </w:r>
            <w:r>
              <w:t> </w:t>
            </w:r>
            <w:r w:rsidRPr="0067013B">
              <w:rPr>
                <w:lang w:val="ru-RU"/>
              </w:rPr>
              <w:t>т/ч; требуемая аварийная подпитка 101,8</w:t>
            </w:r>
            <w:r>
              <w:t> </w:t>
            </w:r>
            <w:r w:rsidRPr="0067013B">
              <w:rPr>
                <w:lang w:val="ru-RU"/>
              </w:rPr>
              <w:t>т/ч</w:t>
            </w:r>
          </w:p>
        </w:tc>
        <w:tc>
          <w:tcPr>
            <w:tcW w:w="1344" w:type="dxa"/>
          </w:tcPr>
          <w:p w:rsidR="00A76BAA" w:rsidRDefault="005B05B6">
            <w:pPr>
              <w:jc w:val="center"/>
            </w:pPr>
            <w:r>
              <w:t>срок не определён</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решение принято, объём уточняется по исходным данным</w:t>
            </w:r>
          </w:p>
        </w:tc>
      </w:tr>
      <w:tr w:rsidR="00A76BAA" w:rsidRPr="0067013B">
        <w:trPr>
          <w:cantSplit/>
          <w:jc w:val="center"/>
        </w:trPr>
        <w:tc>
          <w:tcPr>
            <w:tcW w:w="1858" w:type="dxa"/>
          </w:tcPr>
          <w:p w:rsidR="00A76BAA" w:rsidRDefault="005B05B6">
            <w:r>
              <w:t>MS-DHW-01</w:t>
            </w:r>
          </w:p>
        </w:tc>
        <w:tc>
          <w:tcPr>
            <w:tcW w:w="1400" w:type="dxa"/>
          </w:tcPr>
          <w:p w:rsidR="00A76BAA" w:rsidRDefault="005B05B6">
            <w:pPr>
              <w:jc w:val="center"/>
            </w:pPr>
            <w:r>
              <w:t>УПК № 1 Таштагол</w:t>
            </w:r>
          </w:p>
        </w:tc>
        <w:tc>
          <w:tcPr>
            <w:tcW w:w="3005" w:type="dxa"/>
          </w:tcPr>
          <w:p w:rsidR="00A76BAA" w:rsidRPr="0067013B" w:rsidRDefault="005B05B6">
            <w:pPr>
              <w:jc w:val="center"/>
              <w:rPr>
                <w:lang w:val="ru-RU"/>
              </w:rPr>
            </w:pPr>
            <w:r w:rsidRPr="0067013B">
              <w:rPr>
                <w:lang w:val="ru-RU"/>
              </w:rPr>
              <w:t>Перевод системы горячего водоснабжения на закрытую схему — реконструкция и монтаж индивидуальных тепловых пунк</w:t>
            </w:r>
          </w:p>
        </w:tc>
        <w:tc>
          <w:tcPr>
            <w:tcW w:w="2978" w:type="dxa"/>
          </w:tcPr>
          <w:p w:rsidR="00A76BAA" w:rsidRPr="0067013B" w:rsidRDefault="005B05B6">
            <w:pPr>
              <w:jc w:val="center"/>
              <w:rPr>
                <w:lang w:val="ru-RU"/>
              </w:rPr>
            </w:pPr>
            <w:r w:rsidRPr="0067013B">
              <w:rPr>
                <w:lang w:val="ru-RU"/>
              </w:rPr>
              <w:t>часть 9 статьи 29 Федерального закона № 190-ФЗ; открытый водоразбор 341</w:t>
            </w:r>
            <w:r>
              <w:t> </w:t>
            </w:r>
            <w:r w:rsidRPr="0067013B">
              <w:rPr>
                <w:lang w:val="ru-RU"/>
              </w:rPr>
              <w:t>475</w:t>
            </w:r>
            <w:r>
              <w:t> </w:t>
            </w:r>
            <w:r w:rsidRPr="0067013B">
              <w:rPr>
                <w:lang w:val="ru-RU"/>
              </w:rPr>
              <w:t>т/год</w:t>
            </w:r>
          </w:p>
        </w:tc>
        <w:tc>
          <w:tcPr>
            <w:tcW w:w="1344" w:type="dxa"/>
          </w:tcPr>
          <w:p w:rsidR="00A76BAA" w:rsidRDefault="005B05B6">
            <w:pPr>
              <w:jc w:val="center"/>
            </w:pPr>
            <w:r>
              <w:t>2027–2031</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A76BAA" w:rsidRPr="0067013B">
        <w:trPr>
          <w:cantSplit/>
          <w:jc w:val="center"/>
        </w:trPr>
        <w:tc>
          <w:tcPr>
            <w:tcW w:w="1858" w:type="dxa"/>
          </w:tcPr>
          <w:p w:rsidR="00A76BAA" w:rsidRDefault="005B05B6">
            <w:r>
              <w:t>MS-DHW-02</w:t>
            </w:r>
          </w:p>
        </w:tc>
        <w:tc>
          <w:tcPr>
            <w:tcW w:w="1400" w:type="dxa"/>
          </w:tcPr>
          <w:p w:rsidR="00A76BAA" w:rsidRDefault="005B05B6">
            <w:pPr>
              <w:jc w:val="center"/>
            </w:pPr>
            <w:r>
              <w:t>УПК № 2 Шалым</w:t>
            </w:r>
          </w:p>
        </w:tc>
        <w:tc>
          <w:tcPr>
            <w:tcW w:w="3005" w:type="dxa"/>
          </w:tcPr>
          <w:p w:rsidR="00A76BAA" w:rsidRPr="0067013B" w:rsidRDefault="005B05B6">
            <w:pPr>
              <w:jc w:val="center"/>
              <w:rPr>
                <w:lang w:val="ru-RU"/>
              </w:rPr>
            </w:pPr>
            <w:r w:rsidRPr="0067013B">
              <w:rPr>
                <w:lang w:val="ru-RU"/>
              </w:rPr>
              <w:t>Перевод системы горячего водоснабжения на закрытую схему — реконструкция и монтаж индивидуальных тепловых пунк</w:t>
            </w:r>
          </w:p>
        </w:tc>
        <w:tc>
          <w:tcPr>
            <w:tcW w:w="2978" w:type="dxa"/>
          </w:tcPr>
          <w:p w:rsidR="00A76BAA" w:rsidRPr="0067013B" w:rsidRDefault="005B05B6">
            <w:pPr>
              <w:jc w:val="center"/>
              <w:rPr>
                <w:lang w:val="ru-RU"/>
              </w:rPr>
            </w:pPr>
            <w:r w:rsidRPr="0067013B">
              <w:rPr>
                <w:lang w:val="ru-RU"/>
              </w:rPr>
              <w:t>часть 9 статьи 29 Федерального закона № 190-ФЗ; открытый водоразбор 18</w:t>
            </w:r>
            <w:r>
              <w:t> </w:t>
            </w:r>
            <w:r w:rsidRPr="0067013B">
              <w:rPr>
                <w:lang w:val="ru-RU"/>
              </w:rPr>
              <w:t>157</w:t>
            </w:r>
            <w:r>
              <w:t> </w:t>
            </w:r>
            <w:r w:rsidRPr="0067013B">
              <w:rPr>
                <w:lang w:val="ru-RU"/>
              </w:rPr>
              <w:t>т/год</w:t>
            </w:r>
          </w:p>
        </w:tc>
        <w:tc>
          <w:tcPr>
            <w:tcW w:w="1344" w:type="dxa"/>
          </w:tcPr>
          <w:p w:rsidR="00A76BAA" w:rsidRDefault="005B05B6">
            <w:pPr>
              <w:jc w:val="center"/>
            </w:pPr>
            <w:r>
              <w:t>2031–2036</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A76BAA" w:rsidRPr="0067013B">
        <w:trPr>
          <w:cantSplit/>
          <w:jc w:val="center"/>
        </w:trPr>
        <w:tc>
          <w:tcPr>
            <w:tcW w:w="1858" w:type="dxa"/>
          </w:tcPr>
          <w:p w:rsidR="00A76BAA" w:rsidRDefault="005B05B6">
            <w:r>
              <w:t>MS-DHW-03</w:t>
            </w:r>
          </w:p>
        </w:tc>
        <w:tc>
          <w:tcPr>
            <w:tcW w:w="1400" w:type="dxa"/>
          </w:tcPr>
          <w:p w:rsidR="00A76BAA" w:rsidRDefault="005B05B6">
            <w:pPr>
              <w:jc w:val="center"/>
            </w:pPr>
            <w:r>
              <w:t>УПК № 2 ЦМК</w:t>
            </w:r>
          </w:p>
        </w:tc>
        <w:tc>
          <w:tcPr>
            <w:tcW w:w="3005" w:type="dxa"/>
          </w:tcPr>
          <w:p w:rsidR="00A76BAA" w:rsidRPr="0067013B" w:rsidRDefault="005B05B6">
            <w:pPr>
              <w:jc w:val="center"/>
              <w:rPr>
                <w:lang w:val="ru-RU"/>
              </w:rPr>
            </w:pPr>
            <w:r w:rsidRPr="0067013B">
              <w:rPr>
                <w:lang w:val="ru-RU"/>
              </w:rPr>
              <w:t>Перевод системы горячего водоснабжения на закрытую схему — реконструкция и монтаж индивидуальных тепловых пунк</w:t>
            </w:r>
          </w:p>
        </w:tc>
        <w:tc>
          <w:tcPr>
            <w:tcW w:w="2978" w:type="dxa"/>
          </w:tcPr>
          <w:p w:rsidR="00A76BAA" w:rsidRPr="0067013B" w:rsidRDefault="005B05B6">
            <w:pPr>
              <w:jc w:val="center"/>
              <w:rPr>
                <w:lang w:val="ru-RU"/>
              </w:rPr>
            </w:pPr>
            <w:r w:rsidRPr="0067013B">
              <w:rPr>
                <w:lang w:val="ru-RU"/>
              </w:rPr>
              <w:t>часть 9 статьи 29 Федерального закона № 190-ФЗ; открытый водоразбор 13</w:t>
            </w:r>
            <w:r>
              <w:t> </w:t>
            </w:r>
            <w:r w:rsidRPr="0067013B">
              <w:rPr>
                <w:lang w:val="ru-RU"/>
              </w:rPr>
              <w:t>266</w:t>
            </w:r>
            <w:r>
              <w:t> </w:t>
            </w:r>
            <w:r w:rsidRPr="0067013B">
              <w:rPr>
                <w:lang w:val="ru-RU"/>
              </w:rPr>
              <w:t>т/год</w:t>
            </w:r>
          </w:p>
        </w:tc>
        <w:tc>
          <w:tcPr>
            <w:tcW w:w="1344" w:type="dxa"/>
          </w:tcPr>
          <w:p w:rsidR="00A76BAA" w:rsidRDefault="005B05B6">
            <w:pPr>
              <w:jc w:val="center"/>
            </w:pPr>
            <w:r>
              <w:t>2031–2036</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A76BAA" w:rsidRPr="0067013B">
        <w:trPr>
          <w:cantSplit/>
          <w:jc w:val="center"/>
        </w:trPr>
        <w:tc>
          <w:tcPr>
            <w:tcW w:w="1858" w:type="dxa"/>
          </w:tcPr>
          <w:p w:rsidR="00A76BAA" w:rsidRDefault="005B05B6">
            <w:r>
              <w:t>MS-DHW-04</w:t>
            </w:r>
          </w:p>
        </w:tc>
        <w:tc>
          <w:tcPr>
            <w:tcW w:w="1400" w:type="dxa"/>
          </w:tcPr>
          <w:p w:rsidR="00A76BAA" w:rsidRDefault="005B05B6">
            <w:pPr>
              <w:jc w:val="center"/>
            </w:pPr>
            <w:r>
              <w:t>УПК № 9 ГРЭ</w:t>
            </w:r>
          </w:p>
        </w:tc>
        <w:tc>
          <w:tcPr>
            <w:tcW w:w="3005" w:type="dxa"/>
          </w:tcPr>
          <w:p w:rsidR="00A76BAA" w:rsidRPr="0067013B" w:rsidRDefault="005B05B6">
            <w:pPr>
              <w:jc w:val="center"/>
              <w:rPr>
                <w:lang w:val="ru-RU"/>
              </w:rPr>
            </w:pPr>
            <w:r w:rsidRPr="0067013B">
              <w:rPr>
                <w:lang w:val="ru-RU"/>
              </w:rPr>
              <w:t>Перевод системы горячего водоснабжения на закрытую схему — реконструкция и монтаж индивидуальных тепловых пунк</w:t>
            </w:r>
          </w:p>
        </w:tc>
        <w:tc>
          <w:tcPr>
            <w:tcW w:w="2978" w:type="dxa"/>
          </w:tcPr>
          <w:p w:rsidR="00A76BAA" w:rsidRPr="0067013B" w:rsidRDefault="005B05B6">
            <w:pPr>
              <w:jc w:val="center"/>
              <w:rPr>
                <w:lang w:val="ru-RU"/>
              </w:rPr>
            </w:pPr>
            <w:r w:rsidRPr="0067013B">
              <w:rPr>
                <w:lang w:val="ru-RU"/>
              </w:rPr>
              <w:t>часть 9 статьи 29 Федерального закона № 190-ФЗ; открытый водоразбор не раскрыт</w:t>
            </w:r>
          </w:p>
        </w:tc>
        <w:tc>
          <w:tcPr>
            <w:tcW w:w="1344" w:type="dxa"/>
          </w:tcPr>
          <w:p w:rsidR="00A76BAA" w:rsidRDefault="005B05B6">
            <w:pPr>
              <w:jc w:val="center"/>
            </w:pPr>
            <w:r>
              <w:t>не определено</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предпочтительный вариант; подтверждающие сведения не представлены</w:t>
            </w:r>
          </w:p>
        </w:tc>
      </w:tr>
      <w:tr w:rsidR="00A76BAA" w:rsidRPr="0067013B">
        <w:trPr>
          <w:cantSplit/>
          <w:jc w:val="center"/>
        </w:trPr>
        <w:tc>
          <w:tcPr>
            <w:tcW w:w="1858" w:type="dxa"/>
          </w:tcPr>
          <w:p w:rsidR="00A76BAA" w:rsidRDefault="005B05B6">
            <w:r>
              <w:lastRenderedPageBreak/>
              <w:t>MS-DHW-05</w:t>
            </w:r>
          </w:p>
        </w:tc>
        <w:tc>
          <w:tcPr>
            <w:tcW w:w="1400" w:type="dxa"/>
          </w:tcPr>
          <w:p w:rsidR="00A76BAA" w:rsidRDefault="005B05B6">
            <w:pPr>
              <w:jc w:val="center"/>
            </w:pPr>
            <w:r>
              <w:t>УПК № 5 Новый Шерегеш</w:t>
            </w:r>
          </w:p>
        </w:tc>
        <w:tc>
          <w:tcPr>
            <w:tcW w:w="3005" w:type="dxa"/>
          </w:tcPr>
          <w:p w:rsidR="00A76BAA" w:rsidRPr="0067013B" w:rsidRDefault="005B05B6">
            <w:pPr>
              <w:jc w:val="center"/>
              <w:rPr>
                <w:lang w:val="ru-RU"/>
              </w:rPr>
            </w:pPr>
            <w:r w:rsidRPr="0067013B">
              <w:rPr>
                <w:lang w:val="ru-RU"/>
              </w:rPr>
              <w:t>Перевод системы горячего водоснабжения на закрытую схему — реконструкция и монтаж индивидуальных тепловых пунк</w:t>
            </w:r>
          </w:p>
        </w:tc>
        <w:tc>
          <w:tcPr>
            <w:tcW w:w="2978" w:type="dxa"/>
          </w:tcPr>
          <w:p w:rsidR="00A76BAA" w:rsidRPr="0067013B" w:rsidRDefault="005B05B6">
            <w:pPr>
              <w:jc w:val="center"/>
              <w:rPr>
                <w:lang w:val="ru-RU"/>
              </w:rPr>
            </w:pPr>
            <w:r w:rsidRPr="0067013B">
              <w:rPr>
                <w:lang w:val="ru-RU"/>
              </w:rPr>
              <w:t>часть 9 статьи 29 Федерального закона № 190-ФЗ; открытый водоразбор 217</w:t>
            </w:r>
            <w:r>
              <w:t> </w:t>
            </w:r>
            <w:r w:rsidRPr="0067013B">
              <w:rPr>
                <w:lang w:val="ru-RU"/>
              </w:rPr>
              <w:t>064</w:t>
            </w:r>
            <w:r>
              <w:t> </w:t>
            </w:r>
            <w:r w:rsidRPr="0067013B">
              <w:rPr>
                <w:lang w:val="ru-RU"/>
              </w:rPr>
              <w:t>т/год</w:t>
            </w:r>
          </w:p>
        </w:tc>
        <w:tc>
          <w:tcPr>
            <w:tcW w:w="1344" w:type="dxa"/>
          </w:tcPr>
          <w:p w:rsidR="00A76BAA" w:rsidRDefault="005B05B6">
            <w:pPr>
              <w:jc w:val="center"/>
            </w:pPr>
            <w:r>
              <w:t>2027–2031</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A76BAA" w:rsidRPr="0067013B">
        <w:trPr>
          <w:cantSplit/>
          <w:jc w:val="center"/>
        </w:trPr>
        <w:tc>
          <w:tcPr>
            <w:tcW w:w="1858" w:type="dxa"/>
          </w:tcPr>
          <w:p w:rsidR="00A76BAA" w:rsidRDefault="005B05B6">
            <w:r>
              <w:t>MS-DHW-06</w:t>
            </w:r>
          </w:p>
        </w:tc>
        <w:tc>
          <w:tcPr>
            <w:tcW w:w="1400" w:type="dxa"/>
          </w:tcPr>
          <w:p w:rsidR="00A76BAA" w:rsidRDefault="005B05B6">
            <w:pPr>
              <w:jc w:val="center"/>
            </w:pPr>
            <w:r>
              <w:t>УПК № 6 Старый Шерегеш</w:t>
            </w:r>
          </w:p>
        </w:tc>
        <w:tc>
          <w:tcPr>
            <w:tcW w:w="3005" w:type="dxa"/>
          </w:tcPr>
          <w:p w:rsidR="00A76BAA" w:rsidRPr="0067013B" w:rsidRDefault="005B05B6">
            <w:pPr>
              <w:jc w:val="center"/>
              <w:rPr>
                <w:lang w:val="ru-RU"/>
              </w:rPr>
            </w:pPr>
            <w:r w:rsidRPr="0067013B">
              <w:rPr>
                <w:lang w:val="ru-RU"/>
              </w:rPr>
              <w:t>Перевод системы горячего водоснабжения на закрытую схему — реконструкция и монтаж индивидуальных тепловых пунк</w:t>
            </w:r>
          </w:p>
        </w:tc>
        <w:tc>
          <w:tcPr>
            <w:tcW w:w="2978" w:type="dxa"/>
          </w:tcPr>
          <w:p w:rsidR="00A76BAA" w:rsidRPr="0067013B" w:rsidRDefault="005B05B6">
            <w:pPr>
              <w:jc w:val="center"/>
              <w:rPr>
                <w:lang w:val="ru-RU"/>
              </w:rPr>
            </w:pPr>
            <w:r w:rsidRPr="0067013B">
              <w:rPr>
                <w:lang w:val="ru-RU"/>
              </w:rPr>
              <w:t>часть 9 статьи 29 Федерального закона № 190-ФЗ; открытый водоразбор 22</w:t>
            </w:r>
            <w:r>
              <w:t> </w:t>
            </w:r>
            <w:r w:rsidRPr="0067013B">
              <w:rPr>
                <w:lang w:val="ru-RU"/>
              </w:rPr>
              <w:t>390</w:t>
            </w:r>
            <w:r>
              <w:t> </w:t>
            </w:r>
            <w:r w:rsidRPr="0067013B">
              <w:rPr>
                <w:lang w:val="ru-RU"/>
              </w:rPr>
              <w:t>т/год</w:t>
            </w:r>
          </w:p>
        </w:tc>
        <w:tc>
          <w:tcPr>
            <w:tcW w:w="1344" w:type="dxa"/>
          </w:tcPr>
          <w:p w:rsidR="00A76BAA" w:rsidRDefault="005B05B6">
            <w:pPr>
              <w:jc w:val="center"/>
            </w:pPr>
            <w:r>
              <w:t>2031–2036</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A76BAA" w:rsidRPr="0067013B">
        <w:trPr>
          <w:cantSplit/>
          <w:jc w:val="center"/>
        </w:trPr>
        <w:tc>
          <w:tcPr>
            <w:tcW w:w="1858" w:type="dxa"/>
          </w:tcPr>
          <w:p w:rsidR="00A76BAA" w:rsidRDefault="005B05B6">
            <w:r>
              <w:t>MS-DHW-07</w:t>
            </w:r>
          </w:p>
        </w:tc>
        <w:tc>
          <w:tcPr>
            <w:tcW w:w="1400" w:type="dxa"/>
          </w:tcPr>
          <w:p w:rsidR="00A76BAA" w:rsidRDefault="005B05B6">
            <w:pPr>
              <w:jc w:val="center"/>
            </w:pPr>
            <w:r>
              <w:t>УПК № 7 Каз</w:t>
            </w:r>
          </w:p>
        </w:tc>
        <w:tc>
          <w:tcPr>
            <w:tcW w:w="3005" w:type="dxa"/>
          </w:tcPr>
          <w:p w:rsidR="00A76BAA" w:rsidRPr="0067013B" w:rsidRDefault="005B05B6">
            <w:pPr>
              <w:jc w:val="center"/>
              <w:rPr>
                <w:lang w:val="ru-RU"/>
              </w:rPr>
            </w:pPr>
            <w:r w:rsidRPr="0067013B">
              <w:rPr>
                <w:lang w:val="ru-RU"/>
              </w:rPr>
              <w:t>Перевод системы горячего водоснабжения на закрытую схему — реконструкция и монтаж индивидуальных тепловых пунк</w:t>
            </w:r>
          </w:p>
        </w:tc>
        <w:tc>
          <w:tcPr>
            <w:tcW w:w="2978" w:type="dxa"/>
          </w:tcPr>
          <w:p w:rsidR="00A76BAA" w:rsidRPr="0067013B" w:rsidRDefault="005B05B6">
            <w:pPr>
              <w:jc w:val="center"/>
              <w:rPr>
                <w:lang w:val="ru-RU"/>
              </w:rPr>
            </w:pPr>
            <w:r w:rsidRPr="0067013B">
              <w:rPr>
                <w:lang w:val="ru-RU"/>
              </w:rPr>
              <w:t>часть 9 статьи 29 Федерального закона № 190-ФЗ; открытый водоразбор 76</w:t>
            </w:r>
            <w:r>
              <w:t> </w:t>
            </w:r>
            <w:r w:rsidRPr="0067013B">
              <w:rPr>
                <w:lang w:val="ru-RU"/>
              </w:rPr>
              <w:t>238</w:t>
            </w:r>
            <w:r>
              <w:t> </w:t>
            </w:r>
            <w:r w:rsidRPr="0067013B">
              <w:rPr>
                <w:lang w:val="ru-RU"/>
              </w:rPr>
              <w:t>т/год</w:t>
            </w:r>
          </w:p>
        </w:tc>
        <w:tc>
          <w:tcPr>
            <w:tcW w:w="1344" w:type="dxa"/>
          </w:tcPr>
          <w:p w:rsidR="00A76BAA" w:rsidRDefault="005B05B6">
            <w:pPr>
              <w:jc w:val="center"/>
            </w:pPr>
            <w:r>
              <w:t>2027–2031</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A76BAA" w:rsidRPr="0067013B">
        <w:trPr>
          <w:cantSplit/>
          <w:jc w:val="center"/>
        </w:trPr>
        <w:tc>
          <w:tcPr>
            <w:tcW w:w="1858" w:type="dxa"/>
          </w:tcPr>
          <w:p w:rsidR="00A76BAA" w:rsidRDefault="005B05B6">
            <w:r>
              <w:t>MS-DHW-08</w:t>
            </w:r>
          </w:p>
        </w:tc>
        <w:tc>
          <w:tcPr>
            <w:tcW w:w="1400" w:type="dxa"/>
          </w:tcPr>
          <w:p w:rsidR="00A76BAA" w:rsidRDefault="005B05B6">
            <w:pPr>
              <w:jc w:val="center"/>
            </w:pPr>
            <w:r>
              <w:t>УПК № 8 Мундыбаш</w:t>
            </w:r>
          </w:p>
        </w:tc>
        <w:tc>
          <w:tcPr>
            <w:tcW w:w="3005" w:type="dxa"/>
          </w:tcPr>
          <w:p w:rsidR="00A76BAA" w:rsidRPr="0067013B" w:rsidRDefault="005B05B6">
            <w:pPr>
              <w:jc w:val="center"/>
              <w:rPr>
                <w:lang w:val="ru-RU"/>
              </w:rPr>
            </w:pPr>
            <w:r w:rsidRPr="0067013B">
              <w:rPr>
                <w:lang w:val="ru-RU"/>
              </w:rPr>
              <w:t>Перевод системы горячего водоснабжения на закрытую схему — реконструкция и монтаж индивидуальных тепловых пунк</w:t>
            </w:r>
          </w:p>
        </w:tc>
        <w:tc>
          <w:tcPr>
            <w:tcW w:w="2978" w:type="dxa"/>
          </w:tcPr>
          <w:p w:rsidR="00A76BAA" w:rsidRPr="0067013B" w:rsidRDefault="005B05B6">
            <w:pPr>
              <w:jc w:val="center"/>
              <w:rPr>
                <w:lang w:val="ru-RU"/>
              </w:rPr>
            </w:pPr>
            <w:r w:rsidRPr="0067013B">
              <w:rPr>
                <w:lang w:val="ru-RU"/>
              </w:rPr>
              <w:t>часть 9 статьи 29 Федерального закона № 190-ФЗ; открытый водоразбор 62</w:t>
            </w:r>
            <w:r>
              <w:t> </w:t>
            </w:r>
            <w:r w:rsidRPr="0067013B">
              <w:rPr>
                <w:lang w:val="ru-RU"/>
              </w:rPr>
              <w:t>183</w:t>
            </w:r>
            <w:r>
              <w:t> </w:t>
            </w:r>
            <w:r w:rsidRPr="0067013B">
              <w:rPr>
                <w:lang w:val="ru-RU"/>
              </w:rPr>
              <w:t>т/год</w:t>
            </w:r>
          </w:p>
        </w:tc>
        <w:tc>
          <w:tcPr>
            <w:tcW w:w="1344" w:type="dxa"/>
          </w:tcPr>
          <w:p w:rsidR="00A76BAA" w:rsidRDefault="005B05B6">
            <w:pPr>
              <w:jc w:val="center"/>
            </w:pPr>
            <w:r>
              <w:t>2031–2036</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A76BAA" w:rsidRPr="0067013B">
        <w:trPr>
          <w:cantSplit/>
          <w:jc w:val="center"/>
        </w:trPr>
        <w:tc>
          <w:tcPr>
            <w:tcW w:w="1858" w:type="dxa"/>
          </w:tcPr>
          <w:p w:rsidR="00A76BAA" w:rsidRDefault="005B05B6">
            <w:r>
              <w:t>MS-DHW-09</w:t>
            </w:r>
          </w:p>
        </w:tc>
        <w:tc>
          <w:tcPr>
            <w:tcW w:w="1400" w:type="dxa"/>
          </w:tcPr>
          <w:p w:rsidR="00A76BAA" w:rsidRDefault="005B05B6">
            <w:pPr>
              <w:jc w:val="center"/>
            </w:pPr>
            <w:r>
              <w:t>УПК № 10 Темир-Тау</w:t>
            </w:r>
          </w:p>
        </w:tc>
        <w:tc>
          <w:tcPr>
            <w:tcW w:w="3005" w:type="dxa"/>
          </w:tcPr>
          <w:p w:rsidR="00A76BAA" w:rsidRPr="0067013B" w:rsidRDefault="005B05B6">
            <w:pPr>
              <w:jc w:val="center"/>
              <w:rPr>
                <w:lang w:val="ru-RU"/>
              </w:rPr>
            </w:pPr>
            <w:r w:rsidRPr="0067013B">
              <w:rPr>
                <w:lang w:val="ru-RU"/>
              </w:rPr>
              <w:t>Перевод системы горячего водоснабжения на закрытую схему — реконструкция и монтаж индивидуальных тепловых пунк</w:t>
            </w:r>
          </w:p>
        </w:tc>
        <w:tc>
          <w:tcPr>
            <w:tcW w:w="2978" w:type="dxa"/>
          </w:tcPr>
          <w:p w:rsidR="00A76BAA" w:rsidRPr="0067013B" w:rsidRDefault="005B05B6">
            <w:pPr>
              <w:jc w:val="center"/>
              <w:rPr>
                <w:lang w:val="ru-RU"/>
              </w:rPr>
            </w:pPr>
            <w:r w:rsidRPr="0067013B">
              <w:rPr>
                <w:lang w:val="ru-RU"/>
              </w:rPr>
              <w:t>часть 9 статьи 29 Федерального закона № 190-ФЗ; открытый водоразбор 29</w:t>
            </w:r>
            <w:r>
              <w:t> </w:t>
            </w:r>
            <w:r w:rsidRPr="0067013B">
              <w:rPr>
                <w:lang w:val="ru-RU"/>
              </w:rPr>
              <w:t>079</w:t>
            </w:r>
            <w:r>
              <w:t> </w:t>
            </w:r>
            <w:r w:rsidRPr="0067013B">
              <w:rPr>
                <w:lang w:val="ru-RU"/>
              </w:rPr>
              <w:t>т/год</w:t>
            </w:r>
          </w:p>
        </w:tc>
        <w:tc>
          <w:tcPr>
            <w:tcW w:w="1344" w:type="dxa"/>
          </w:tcPr>
          <w:p w:rsidR="00A76BAA" w:rsidRDefault="005B05B6">
            <w:pPr>
              <w:jc w:val="center"/>
            </w:pPr>
            <w:r>
              <w:t>2027–2031</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A76BAA" w:rsidRPr="0067013B">
        <w:trPr>
          <w:cantSplit/>
          <w:jc w:val="center"/>
        </w:trPr>
        <w:tc>
          <w:tcPr>
            <w:tcW w:w="1858" w:type="dxa"/>
          </w:tcPr>
          <w:p w:rsidR="00A76BAA" w:rsidRDefault="005B05B6">
            <w:r>
              <w:lastRenderedPageBreak/>
              <w:t>MS-DHW-10</w:t>
            </w:r>
          </w:p>
        </w:tc>
        <w:tc>
          <w:tcPr>
            <w:tcW w:w="1400" w:type="dxa"/>
          </w:tcPr>
          <w:p w:rsidR="00A76BAA" w:rsidRDefault="005B05B6">
            <w:pPr>
              <w:jc w:val="center"/>
            </w:pPr>
            <w:r>
              <w:t>УПК № 3 Спасск</w:t>
            </w:r>
          </w:p>
        </w:tc>
        <w:tc>
          <w:tcPr>
            <w:tcW w:w="3005" w:type="dxa"/>
          </w:tcPr>
          <w:p w:rsidR="00A76BAA" w:rsidRPr="0067013B" w:rsidRDefault="005B05B6">
            <w:pPr>
              <w:jc w:val="center"/>
              <w:rPr>
                <w:lang w:val="ru-RU"/>
              </w:rPr>
            </w:pPr>
            <w:r w:rsidRPr="0067013B">
              <w:rPr>
                <w:lang w:val="ru-RU"/>
              </w:rPr>
              <w:t>Перевод системы горячего водоснабжения на закрытую схему — реконструкция и монтаж индивидуальных тепловых пунк</w:t>
            </w:r>
          </w:p>
        </w:tc>
        <w:tc>
          <w:tcPr>
            <w:tcW w:w="2978" w:type="dxa"/>
          </w:tcPr>
          <w:p w:rsidR="00A76BAA" w:rsidRPr="0067013B" w:rsidRDefault="005B05B6">
            <w:pPr>
              <w:jc w:val="center"/>
              <w:rPr>
                <w:lang w:val="ru-RU"/>
              </w:rPr>
            </w:pPr>
            <w:r w:rsidRPr="0067013B">
              <w:rPr>
                <w:lang w:val="ru-RU"/>
              </w:rPr>
              <w:t>часть 9 статьи 29 Федерального закона № 190-ФЗ; открытый водоразбор 2</w:t>
            </w:r>
            <w:r>
              <w:t> </w:t>
            </w:r>
            <w:r w:rsidRPr="0067013B">
              <w:rPr>
                <w:lang w:val="ru-RU"/>
              </w:rPr>
              <w:t>932</w:t>
            </w:r>
            <w:r>
              <w:t> </w:t>
            </w:r>
            <w:r w:rsidRPr="0067013B">
              <w:rPr>
                <w:lang w:val="ru-RU"/>
              </w:rPr>
              <w:t>т/год</w:t>
            </w:r>
          </w:p>
        </w:tc>
        <w:tc>
          <w:tcPr>
            <w:tcW w:w="1344" w:type="dxa"/>
          </w:tcPr>
          <w:p w:rsidR="00A76BAA" w:rsidRDefault="005B05B6">
            <w:pPr>
              <w:jc w:val="center"/>
            </w:pPr>
            <w:r>
              <w:t>2031–2036</w:t>
            </w:r>
          </w:p>
        </w:tc>
        <w:tc>
          <w:tcPr>
            <w:tcW w:w="1519" w:type="dxa"/>
          </w:tcPr>
          <w:p w:rsidR="00A76BAA" w:rsidRDefault="005B05B6">
            <w:pPr>
              <w:jc w:val="center"/>
            </w:pPr>
            <w:r>
              <w:t>не определено</w:t>
            </w:r>
          </w:p>
        </w:tc>
        <w:tc>
          <w:tcPr>
            <w:tcW w:w="2296" w:type="dxa"/>
          </w:tcPr>
          <w:p w:rsidR="00A76BAA" w:rsidRPr="0067013B" w:rsidRDefault="005B05B6">
            <w:pPr>
              <w:jc w:val="center"/>
              <w:rPr>
                <w:lang w:val="ru-RU"/>
              </w:rPr>
            </w:pPr>
            <w:r w:rsidRPr="0067013B">
              <w:rPr>
                <w:lang w:val="ru-RU"/>
              </w:rPr>
              <w:t>предпочтительный вариант; гидравлический расчёт не выполнен из-за отсутствия исходных данных</w:t>
            </w:r>
          </w:p>
        </w:tc>
      </w:tr>
      <w:tr w:rsidR="00A76BAA">
        <w:trPr>
          <w:cantSplit/>
          <w:jc w:val="center"/>
        </w:trPr>
        <w:tc>
          <w:tcPr>
            <w:tcW w:w="1858" w:type="dxa"/>
          </w:tcPr>
          <w:p w:rsidR="00A76BAA" w:rsidRDefault="005B05B6">
            <w:r>
              <w:t>MS-R-07</w:t>
            </w:r>
          </w:p>
        </w:tc>
        <w:tc>
          <w:tcPr>
            <w:tcW w:w="1400" w:type="dxa"/>
          </w:tcPr>
          <w:p w:rsidR="00A76BAA" w:rsidRPr="0067013B" w:rsidRDefault="005B05B6">
            <w:pPr>
              <w:jc w:val="center"/>
              <w:rPr>
                <w:lang w:val="ru-RU"/>
              </w:rPr>
            </w:pPr>
            <w:r w:rsidRPr="0067013B">
              <w:rPr>
                <w:lang w:val="ru-RU"/>
              </w:rPr>
              <w:t>г. Таштагол и пгт Шерегеш, десять направлений применения</w:t>
            </w:r>
          </w:p>
        </w:tc>
        <w:tc>
          <w:tcPr>
            <w:tcW w:w="3005" w:type="dxa"/>
          </w:tcPr>
          <w:p w:rsidR="00A76BAA" w:rsidRPr="0067013B" w:rsidRDefault="005B05B6">
            <w:pPr>
              <w:jc w:val="center"/>
              <w:rPr>
                <w:lang w:val="ru-RU"/>
              </w:rPr>
            </w:pPr>
            <w:r w:rsidRPr="0067013B">
              <w:rPr>
                <w:lang w:val="ru-RU"/>
              </w:rPr>
              <w:t>Создание унифицированного мобильного аварийного резерва блочно-модульных котельных и дизель-генераторных установок</w:t>
            </w:r>
          </w:p>
        </w:tc>
        <w:tc>
          <w:tcPr>
            <w:tcW w:w="2978" w:type="dxa"/>
          </w:tcPr>
          <w:p w:rsidR="00A76BAA" w:rsidRPr="0067013B" w:rsidRDefault="005B05B6">
            <w:pPr>
              <w:jc w:val="center"/>
              <w:rPr>
                <w:lang w:val="ru-RU"/>
              </w:rPr>
            </w:pPr>
            <w:r w:rsidRPr="0067013B">
              <w:rPr>
                <w:lang w:val="ru-RU"/>
              </w:rPr>
              <w:t>предложение ООО «ЮКЭК», поручение Заказчика</w:t>
            </w:r>
          </w:p>
        </w:tc>
        <w:tc>
          <w:tcPr>
            <w:tcW w:w="1344" w:type="dxa"/>
          </w:tcPr>
          <w:p w:rsidR="00A76BAA" w:rsidRPr="0067013B" w:rsidRDefault="005B05B6">
            <w:pPr>
              <w:jc w:val="center"/>
              <w:rPr>
                <w:lang w:val="ru-RU"/>
              </w:rPr>
            </w:pPr>
            <w:r w:rsidRPr="0067013B">
              <w:rPr>
                <w:lang w:val="ru-RU"/>
              </w:rPr>
              <w:t>определяется при разработке проектной документации</w:t>
            </w:r>
          </w:p>
        </w:tc>
        <w:tc>
          <w:tcPr>
            <w:tcW w:w="1519" w:type="dxa"/>
          </w:tcPr>
          <w:p w:rsidR="00A76BAA" w:rsidRDefault="005B05B6">
            <w:pPr>
              <w:jc w:val="center"/>
            </w:pPr>
            <w:r>
              <w:t>не определено</w:t>
            </w:r>
          </w:p>
        </w:tc>
        <w:tc>
          <w:tcPr>
            <w:tcW w:w="2296" w:type="dxa"/>
          </w:tcPr>
          <w:p w:rsidR="00A76BAA" w:rsidRDefault="005B05B6">
            <w:pPr>
              <w:jc w:val="center"/>
            </w:pPr>
            <w:r>
              <w:t>решение принято</w:t>
            </w:r>
          </w:p>
        </w:tc>
      </w:tr>
    </w:tbl>
    <w:p w:rsidR="00B808F9" w:rsidRDefault="00B808F9">
      <w:pPr>
        <w:sectPr w:rsidR="00B808F9" w:rsidSect="00034616">
          <w:footerReference w:type="default" r:id="rId187"/>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pStyle w:val="21"/>
        <w:rPr>
          <w:lang w:val="ru-RU"/>
        </w:rPr>
      </w:pPr>
      <w:bookmarkStart w:id="146" w:name="_Toc238639541"/>
      <w:r>
        <w:lastRenderedPageBreak/>
        <w:t>16.5. Краткое описание</w:t>
      </w:r>
      <w:bookmarkEnd w:id="146"/>
    </w:p>
    <w:p w:rsidR="007A5E59" w:rsidRPr="001F1187" w:rsidRDefault="0095198F">
      <w:pPr>
        <w:rPr>
          <w:lang w:val="ru-RU"/>
        </w:rPr>
      </w:pPr>
      <w:r w:rsidRPr="0067013B">
        <w:rPr>
          <w:lang w:val="ru-RU"/>
        </w:rPr>
        <w:t>Краткое описание каждого мероприятия приведено графой «Мероприятие» реестра настоящей главы.</w:t>
      </w:r>
    </w:p>
    <w:p w:rsidR="007A5E59" w:rsidRPr="001F1187" w:rsidRDefault="0095198F">
      <w:pPr>
        <w:pStyle w:val="21"/>
        <w:rPr>
          <w:lang w:val="ru-RU"/>
        </w:rPr>
      </w:pPr>
      <w:bookmarkStart w:id="147" w:name="_Toc238639542"/>
      <w:r w:rsidRPr="0067013B">
        <w:rPr>
          <w:lang w:val="ru-RU"/>
        </w:rPr>
        <w:t>16.6. Срок реализации (начало, окончание нового строительства, реконструкции, технического перевооружения и (или) модернизации)</w:t>
      </w:r>
      <w:bookmarkEnd w:id="147"/>
    </w:p>
    <w:p w:rsidR="007A5E59" w:rsidRPr="001F1187" w:rsidRDefault="0095198F">
      <w:pPr>
        <w:rPr>
          <w:lang w:val="ru-RU"/>
        </w:rPr>
      </w:pPr>
      <w:r w:rsidRPr="0067013B">
        <w:rPr>
          <w:lang w:val="ru-RU"/>
        </w:rPr>
        <w:t>Срок реализации каждого мероприятия приведён графой «Период» реестра настоящей главы. Для мероприятий по переводу источников на природный газ срок принят по дате ввода в эксплуатацию согласно графику от 16.07.2024.</w:t>
      </w:r>
    </w:p>
    <w:p w:rsidR="007A5E59" w:rsidRPr="001F1187" w:rsidRDefault="0095198F">
      <w:pPr>
        <w:pStyle w:val="21"/>
        <w:rPr>
          <w:lang w:val="ru-RU"/>
        </w:rPr>
      </w:pPr>
      <w:bookmarkStart w:id="148" w:name="_Toc238639543"/>
      <w:r w:rsidRPr="0067013B">
        <w:rPr>
          <w:lang w:val="ru-RU"/>
        </w:rPr>
        <w:t>16.7. Объем планируемых инвестиций на реализацию проекта в целом и по каждому году его реализации</w:t>
      </w:r>
      <w:bookmarkEnd w:id="148"/>
    </w:p>
    <w:p w:rsidR="006B264F" w:rsidRPr="0067013B" w:rsidRDefault="00B03E75">
      <w:pPr>
        <w:pStyle w:val="31"/>
        <w:rPr>
          <w:lang w:val="ru-RU"/>
        </w:rPr>
      </w:pPr>
      <w:r w:rsidRPr="0067013B">
        <w:rPr>
          <w:lang w:val="ru-RU"/>
        </w:rPr>
        <w:t>16.7.1. Планируемые объёмы инвестиций по годам реализации</w:t>
      </w:r>
    </w:p>
    <w:p w:rsidR="006B264F" w:rsidRPr="0067013B" w:rsidRDefault="00B03E75">
      <w:pPr>
        <w:keepNext/>
        <w:rPr>
          <w:lang w:val="ru-RU"/>
        </w:rPr>
      </w:pPr>
      <w:r w:rsidRPr="0067013B">
        <w:rPr>
          <w:lang w:val="ru-RU"/>
        </w:rPr>
        <w:t>Подпункт «г» пункта 86 требований к схемам теплоснабжения требует приводить объём планируемых инвестиций не только на реализацию проекта в целом, но и по каждому году его реализации; пункт 201 Методических указаний по разработке схем теплоснабжения устанавливает форму представления по приложению № 50 к указаниям — с разбивкой по годам расчётного периода и по группам проектов. Ниже приведена раскладка в объёме определённых величин; базовым годом разработки принят 2026 год.</w:t>
      </w:r>
    </w:p>
    <w:p w:rsidR="006B264F" w:rsidRPr="0067013B" w:rsidRDefault="00B03E75">
      <w:pPr>
        <w:keepNext/>
        <w:rPr>
          <w:lang w:val="ru-RU"/>
        </w:rPr>
      </w:pPr>
      <w:r w:rsidRPr="0067013B">
        <w:rPr>
          <w:lang w:val="ru-RU"/>
        </w:rPr>
        <w:t>Таблица 16.3 — Планируемые капитальные вложения по годам реализации, тыс. руб. с налогом на добавленную стоимость</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1906"/>
        <w:gridCol w:w="1477"/>
        <w:gridCol w:w="1476"/>
        <w:gridCol w:w="1476"/>
        <w:gridCol w:w="1476"/>
        <w:gridCol w:w="1658"/>
      </w:tblGrid>
      <w:tr w:rsidR="006B264F">
        <w:trPr>
          <w:cantSplit/>
          <w:tblHeader/>
          <w:jc w:val="center"/>
        </w:trPr>
        <w:tc>
          <w:tcPr>
            <w:tcW w:w="1440" w:type="dxa"/>
            <w:shd w:val="clear" w:color="auto" w:fill="E2F0D9"/>
            <w:vAlign w:val="center"/>
          </w:tcPr>
          <w:p w:rsidR="006B264F" w:rsidRDefault="00B03E75">
            <w:pPr>
              <w:jc w:val="center"/>
            </w:pPr>
            <w:r>
              <w:rPr>
                <w:b/>
              </w:rPr>
              <w:t>Идентификатор</w:t>
            </w:r>
          </w:p>
        </w:tc>
        <w:tc>
          <w:tcPr>
            <w:tcW w:w="1440" w:type="dxa"/>
            <w:shd w:val="clear" w:color="auto" w:fill="E2F0D9"/>
            <w:vAlign w:val="center"/>
          </w:tcPr>
          <w:p w:rsidR="006B264F" w:rsidRDefault="00B03E75">
            <w:pPr>
              <w:jc w:val="center"/>
            </w:pPr>
            <w:r>
              <w:rPr>
                <w:b/>
              </w:rPr>
              <w:t>Объект</w:t>
            </w:r>
          </w:p>
        </w:tc>
        <w:tc>
          <w:tcPr>
            <w:tcW w:w="1440" w:type="dxa"/>
            <w:shd w:val="clear" w:color="auto" w:fill="E2F0D9"/>
            <w:vAlign w:val="center"/>
          </w:tcPr>
          <w:p w:rsidR="006B264F" w:rsidRDefault="00B03E75">
            <w:pPr>
              <w:jc w:val="center"/>
            </w:pPr>
            <w:r>
              <w:rPr>
                <w:b/>
              </w:rPr>
              <w:t>Группа проектов</w:t>
            </w:r>
          </w:p>
        </w:tc>
        <w:tc>
          <w:tcPr>
            <w:tcW w:w="1440" w:type="dxa"/>
            <w:shd w:val="clear" w:color="auto" w:fill="E2F0D9"/>
            <w:vAlign w:val="center"/>
          </w:tcPr>
          <w:p w:rsidR="006B264F" w:rsidRDefault="00B03E75">
            <w:pPr>
              <w:jc w:val="center"/>
            </w:pPr>
            <w:r>
              <w:rPr>
                <w:b/>
              </w:rPr>
              <w:t>2034 год</w:t>
            </w:r>
          </w:p>
        </w:tc>
        <w:tc>
          <w:tcPr>
            <w:tcW w:w="1440" w:type="dxa"/>
            <w:shd w:val="clear" w:color="auto" w:fill="E2F0D9"/>
            <w:vAlign w:val="center"/>
          </w:tcPr>
          <w:p w:rsidR="006B264F" w:rsidRDefault="00B03E75">
            <w:pPr>
              <w:jc w:val="center"/>
            </w:pPr>
            <w:r>
              <w:rPr>
                <w:b/>
              </w:rPr>
              <w:t>2035 год</w:t>
            </w:r>
          </w:p>
        </w:tc>
        <w:tc>
          <w:tcPr>
            <w:tcW w:w="1440" w:type="dxa"/>
            <w:shd w:val="clear" w:color="auto" w:fill="E2F0D9"/>
            <w:vAlign w:val="center"/>
          </w:tcPr>
          <w:p w:rsidR="006B264F" w:rsidRDefault="00B03E75">
            <w:pPr>
              <w:jc w:val="center"/>
            </w:pPr>
            <w:r>
              <w:rPr>
                <w:b/>
              </w:rPr>
              <w:t>Всего по мероприятию</w:t>
            </w:r>
          </w:p>
        </w:tc>
      </w:tr>
      <w:tr w:rsidR="00E51D31">
        <w:trPr>
          <w:cantSplit/>
          <w:tblHeader/>
          <w:jc w:val="center"/>
        </w:trPr>
        <w:tc>
          <w:tcPr>
            <w:tcW w:w="1906" w:type="dxa"/>
            <w:shd w:val="clear" w:color="auto" w:fill="F2F2F2"/>
            <w:vAlign w:val="center"/>
          </w:tcPr>
          <w:p w:rsidR="00E51D31" w:rsidRDefault="00601BE4">
            <w:pPr>
              <w:jc w:val="center"/>
            </w:pPr>
            <w:r>
              <w:rPr>
                <w:rFonts w:cs="Times New Roman"/>
                <w:sz w:val="20"/>
                <w:szCs w:val="20"/>
              </w:rPr>
              <w:t>1</w:t>
            </w:r>
          </w:p>
        </w:tc>
        <w:tc>
          <w:tcPr>
            <w:tcW w:w="1477" w:type="dxa"/>
            <w:shd w:val="clear" w:color="auto" w:fill="F2F2F2"/>
            <w:vAlign w:val="center"/>
          </w:tcPr>
          <w:p w:rsidR="00E51D31" w:rsidRDefault="00601BE4">
            <w:pPr>
              <w:jc w:val="center"/>
            </w:pPr>
            <w:r>
              <w:rPr>
                <w:rFonts w:cs="Times New Roman"/>
                <w:sz w:val="20"/>
                <w:szCs w:val="20"/>
              </w:rPr>
              <w:t>2</w:t>
            </w:r>
          </w:p>
        </w:tc>
        <w:tc>
          <w:tcPr>
            <w:tcW w:w="1476" w:type="dxa"/>
            <w:shd w:val="clear" w:color="auto" w:fill="F2F2F2"/>
            <w:vAlign w:val="center"/>
          </w:tcPr>
          <w:p w:rsidR="00E51D31" w:rsidRDefault="00601BE4">
            <w:pPr>
              <w:jc w:val="center"/>
            </w:pPr>
            <w:r>
              <w:rPr>
                <w:rFonts w:cs="Times New Roman"/>
                <w:sz w:val="20"/>
                <w:szCs w:val="20"/>
              </w:rPr>
              <w:t>3</w:t>
            </w:r>
          </w:p>
        </w:tc>
        <w:tc>
          <w:tcPr>
            <w:tcW w:w="1476" w:type="dxa"/>
            <w:shd w:val="clear" w:color="auto" w:fill="F2F2F2"/>
            <w:vAlign w:val="center"/>
          </w:tcPr>
          <w:p w:rsidR="00E51D31" w:rsidRDefault="00601BE4">
            <w:pPr>
              <w:jc w:val="center"/>
            </w:pPr>
            <w:r>
              <w:rPr>
                <w:rFonts w:cs="Times New Roman"/>
                <w:sz w:val="20"/>
                <w:szCs w:val="20"/>
              </w:rPr>
              <w:t>4</w:t>
            </w:r>
          </w:p>
        </w:tc>
        <w:tc>
          <w:tcPr>
            <w:tcW w:w="1476" w:type="dxa"/>
            <w:shd w:val="clear" w:color="auto" w:fill="F2F2F2"/>
            <w:vAlign w:val="center"/>
          </w:tcPr>
          <w:p w:rsidR="00E51D31" w:rsidRDefault="00601BE4">
            <w:pPr>
              <w:jc w:val="center"/>
            </w:pPr>
            <w:r>
              <w:rPr>
                <w:rFonts w:cs="Times New Roman"/>
                <w:sz w:val="20"/>
                <w:szCs w:val="20"/>
              </w:rPr>
              <w:t>5</w:t>
            </w:r>
          </w:p>
        </w:tc>
        <w:tc>
          <w:tcPr>
            <w:tcW w:w="1658" w:type="dxa"/>
            <w:shd w:val="clear" w:color="auto" w:fill="F2F2F2"/>
            <w:vAlign w:val="center"/>
          </w:tcPr>
          <w:p w:rsidR="00E51D31" w:rsidRDefault="00601BE4">
            <w:pPr>
              <w:jc w:val="center"/>
            </w:pPr>
            <w:r>
              <w:rPr>
                <w:rFonts w:cs="Times New Roman"/>
                <w:sz w:val="20"/>
                <w:szCs w:val="20"/>
              </w:rPr>
              <w:t>6</w:t>
            </w:r>
          </w:p>
        </w:tc>
      </w:tr>
      <w:tr w:rsidR="006B264F">
        <w:trPr>
          <w:cantSplit/>
          <w:jc w:val="center"/>
        </w:trPr>
        <w:tc>
          <w:tcPr>
            <w:tcW w:w="1440" w:type="dxa"/>
            <w:shd w:val="clear" w:color="auto" w:fill="F2F2F2"/>
          </w:tcPr>
          <w:p w:rsidR="006B264F" w:rsidRDefault="00B03E75">
            <w:r>
              <w:t>MS-G-07</w:t>
            </w:r>
          </w:p>
        </w:tc>
        <w:tc>
          <w:tcPr>
            <w:tcW w:w="1440" w:type="dxa"/>
            <w:shd w:val="clear" w:color="auto" w:fill="FFFFFF"/>
          </w:tcPr>
          <w:p w:rsidR="006B264F" w:rsidRDefault="00B03E75">
            <w:r>
              <w:t>УПК № 7 Каз</w:t>
            </w:r>
          </w:p>
        </w:tc>
        <w:tc>
          <w:tcPr>
            <w:tcW w:w="1440" w:type="dxa"/>
            <w:shd w:val="clear" w:color="auto" w:fill="FFFFFF"/>
          </w:tcPr>
          <w:p w:rsidR="006B264F" w:rsidRDefault="00B03E75">
            <w:r>
              <w:t>а) источники</w:t>
            </w:r>
          </w:p>
        </w:tc>
        <w:tc>
          <w:tcPr>
            <w:tcW w:w="1440" w:type="dxa"/>
            <w:shd w:val="clear" w:color="auto" w:fill="FFFFFF"/>
          </w:tcPr>
          <w:p w:rsidR="006B264F" w:rsidRDefault="00B03E75">
            <w:r>
              <w:t>115 614,0</w:t>
            </w:r>
          </w:p>
        </w:tc>
        <w:tc>
          <w:tcPr>
            <w:tcW w:w="1440" w:type="dxa"/>
            <w:shd w:val="clear" w:color="auto" w:fill="FFFFFF"/>
          </w:tcPr>
          <w:p w:rsidR="006B264F" w:rsidRDefault="00B03E75">
            <w:r>
              <w:t>—</w:t>
            </w:r>
          </w:p>
        </w:tc>
        <w:tc>
          <w:tcPr>
            <w:tcW w:w="1440" w:type="dxa"/>
            <w:shd w:val="clear" w:color="auto" w:fill="FFFFFF"/>
          </w:tcPr>
          <w:p w:rsidR="006B264F" w:rsidRDefault="00B03E75">
            <w:r>
              <w:t>115 614,0</w:t>
            </w:r>
          </w:p>
        </w:tc>
      </w:tr>
      <w:tr w:rsidR="006B264F">
        <w:trPr>
          <w:cantSplit/>
          <w:jc w:val="center"/>
        </w:trPr>
        <w:tc>
          <w:tcPr>
            <w:tcW w:w="1440" w:type="dxa"/>
            <w:shd w:val="clear" w:color="auto" w:fill="F2F2F2"/>
          </w:tcPr>
          <w:p w:rsidR="006B264F" w:rsidRDefault="00B03E75">
            <w:r>
              <w:t>MS-G-08</w:t>
            </w:r>
          </w:p>
        </w:tc>
        <w:tc>
          <w:tcPr>
            <w:tcW w:w="1440" w:type="dxa"/>
            <w:shd w:val="clear" w:color="auto" w:fill="FFFFFF"/>
          </w:tcPr>
          <w:p w:rsidR="006B264F" w:rsidRDefault="00B03E75">
            <w:r>
              <w:t>УПК № 8 Мундыбаш</w:t>
            </w:r>
          </w:p>
        </w:tc>
        <w:tc>
          <w:tcPr>
            <w:tcW w:w="1440" w:type="dxa"/>
            <w:shd w:val="clear" w:color="auto" w:fill="FFFFFF"/>
          </w:tcPr>
          <w:p w:rsidR="006B264F" w:rsidRDefault="00B03E75">
            <w:r>
              <w:t>а) источники</w:t>
            </w:r>
          </w:p>
        </w:tc>
        <w:tc>
          <w:tcPr>
            <w:tcW w:w="1440" w:type="dxa"/>
            <w:shd w:val="clear" w:color="auto" w:fill="FFFFFF"/>
          </w:tcPr>
          <w:p w:rsidR="006B264F" w:rsidRDefault="00B03E75">
            <w:r>
              <w:t>71 147,0</w:t>
            </w:r>
          </w:p>
        </w:tc>
        <w:tc>
          <w:tcPr>
            <w:tcW w:w="1440" w:type="dxa"/>
            <w:shd w:val="clear" w:color="auto" w:fill="FFFFFF"/>
          </w:tcPr>
          <w:p w:rsidR="006B264F" w:rsidRDefault="00B03E75">
            <w:r>
              <w:t>—</w:t>
            </w:r>
          </w:p>
        </w:tc>
        <w:tc>
          <w:tcPr>
            <w:tcW w:w="1440" w:type="dxa"/>
            <w:shd w:val="clear" w:color="auto" w:fill="FFFFFF"/>
          </w:tcPr>
          <w:p w:rsidR="006B264F" w:rsidRDefault="00B03E75">
            <w:r>
              <w:t>71 147,0</w:t>
            </w:r>
          </w:p>
        </w:tc>
      </w:tr>
      <w:tr w:rsidR="006B264F">
        <w:trPr>
          <w:cantSplit/>
          <w:jc w:val="center"/>
        </w:trPr>
        <w:tc>
          <w:tcPr>
            <w:tcW w:w="1440" w:type="dxa"/>
            <w:shd w:val="clear" w:color="auto" w:fill="F2F2F2"/>
          </w:tcPr>
          <w:p w:rsidR="006B264F" w:rsidRDefault="00B03E75">
            <w:r>
              <w:t>MS-G-10</w:t>
            </w:r>
          </w:p>
        </w:tc>
        <w:tc>
          <w:tcPr>
            <w:tcW w:w="1440" w:type="dxa"/>
            <w:shd w:val="clear" w:color="auto" w:fill="FFFFFF"/>
          </w:tcPr>
          <w:p w:rsidR="006B264F" w:rsidRDefault="00B03E75">
            <w:r>
              <w:t>УПК № 10 Темир-Тау</w:t>
            </w:r>
          </w:p>
        </w:tc>
        <w:tc>
          <w:tcPr>
            <w:tcW w:w="1440" w:type="dxa"/>
            <w:shd w:val="clear" w:color="auto" w:fill="FFFFFF"/>
          </w:tcPr>
          <w:p w:rsidR="006B264F" w:rsidRDefault="00B03E75">
            <w:r>
              <w:t>а) источники</w:t>
            </w:r>
          </w:p>
        </w:tc>
        <w:tc>
          <w:tcPr>
            <w:tcW w:w="1440" w:type="dxa"/>
            <w:shd w:val="clear" w:color="auto" w:fill="FFFFFF"/>
          </w:tcPr>
          <w:p w:rsidR="006B264F" w:rsidRDefault="00B03E75">
            <w:r>
              <w:t>71 000,0</w:t>
            </w:r>
          </w:p>
        </w:tc>
        <w:tc>
          <w:tcPr>
            <w:tcW w:w="1440" w:type="dxa"/>
            <w:shd w:val="clear" w:color="auto" w:fill="FFFFFF"/>
          </w:tcPr>
          <w:p w:rsidR="006B264F" w:rsidRDefault="00B03E75">
            <w:r>
              <w:t>—</w:t>
            </w:r>
          </w:p>
        </w:tc>
        <w:tc>
          <w:tcPr>
            <w:tcW w:w="1440" w:type="dxa"/>
            <w:shd w:val="clear" w:color="auto" w:fill="FFFFFF"/>
          </w:tcPr>
          <w:p w:rsidR="006B264F" w:rsidRDefault="00B03E75">
            <w:r>
              <w:t>71 000,0</w:t>
            </w:r>
          </w:p>
        </w:tc>
      </w:tr>
      <w:tr w:rsidR="006B264F">
        <w:trPr>
          <w:cantSplit/>
          <w:jc w:val="center"/>
        </w:trPr>
        <w:tc>
          <w:tcPr>
            <w:tcW w:w="1440" w:type="dxa"/>
            <w:shd w:val="clear" w:color="auto" w:fill="F2F2F2"/>
          </w:tcPr>
          <w:p w:rsidR="006B264F" w:rsidRDefault="00B03E75">
            <w:r>
              <w:t>MS-G-01</w:t>
            </w:r>
          </w:p>
        </w:tc>
        <w:tc>
          <w:tcPr>
            <w:tcW w:w="1440" w:type="dxa"/>
            <w:shd w:val="clear" w:color="auto" w:fill="FFFFFF"/>
          </w:tcPr>
          <w:p w:rsidR="006B264F" w:rsidRDefault="00B03E75">
            <w:r>
              <w:t>УПК № 1 Таштагол</w:t>
            </w:r>
          </w:p>
        </w:tc>
        <w:tc>
          <w:tcPr>
            <w:tcW w:w="1440" w:type="dxa"/>
            <w:shd w:val="clear" w:color="auto" w:fill="FFFFFF"/>
          </w:tcPr>
          <w:p w:rsidR="006B264F" w:rsidRDefault="00B03E75">
            <w:r>
              <w:t>а) источники</w:t>
            </w:r>
          </w:p>
        </w:tc>
        <w:tc>
          <w:tcPr>
            <w:tcW w:w="1440" w:type="dxa"/>
            <w:shd w:val="clear" w:color="auto" w:fill="FFFFFF"/>
          </w:tcPr>
          <w:p w:rsidR="006B264F" w:rsidRDefault="00B03E75">
            <w:r>
              <w:t>—</w:t>
            </w:r>
          </w:p>
        </w:tc>
        <w:tc>
          <w:tcPr>
            <w:tcW w:w="1440" w:type="dxa"/>
            <w:shd w:val="clear" w:color="auto" w:fill="FFFFFF"/>
          </w:tcPr>
          <w:p w:rsidR="006B264F" w:rsidRDefault="00B03E75">
            <w:r>
              <w:t>382 000,0</w:t>
            </w:r>
          </w:p>
        </w:tc>
        <w:tc>
          <w:tcPr>
            <w:tcW w:w="1440" w:type="dxa"/>
            <w:shd w:val="clear" w:color="auto" w:fill="FFFFFF"/>
          </w:tcPr>
          <w:p w:rsidR="006B264F" w:rsidRDefault="00B03E75">
            <w:r>
              <w:t>382 000,0</w:t>
            </w:r>
          </w:p>
        </w:tc>
      </w:tr>
      <w:tr w:rsidR="006B264F">
        <w:trPr>
          <w:cantSplit/>
          <w:jc w:val="center"/>
        </w:trPr>
        <w:tc>
          <w:tcPr>
            <w:tcW w:w="1440" w:type="dxa"/>
            <w:shd w:val="clear" w:color="auto" w:fill="F2F2F2"/>
          </w:tcPr>
          <w:p w:rsidR="006B264F" w:rsidRDefault="00B03E75">
            <w:r>
              <w:t>MS-G-02</w:t>
            </w:r>
          </w:p>
        </w:tc>
        <w:tc>
          <w:tcPr>
            <w:tcW w:w="1440" w:type="dxa"/>
            <w:shd w:val="clear" w:color="auto" w:fill="FFFFFF"/>
          </w:tcPr>
          <w:p w:rsidR="006B264F" w:rsidRDefault="00B03E75">
            <w:r>
              <w:t>УПК № 2 Шалым</w:t>
            </w:r>
          </w:p>
        </w:tc>
        <w:tc>
          <w:tcPr>
            <w:tcW w:w="1440" w:type="dxa"/>
            <w:shd w:val="clear" w:color="auto" w:fill="FFFFFF"/>
          </w:tcPr>
          <w:p w:rsidR="006B264F" w:rsidRDefault="00B03E75">
            <w:r>
              <w:t>а) источники</w:t>
            </w:r>
          </w:p>
        </w:tc>
        <w:tc>
          <w:tcPr>
            <w:tcW w:w="1440" w:type="dxa"/>
            <w:shd w:val="clear" w:color="auto" w:fill="FFFFFF"/>
          </w:tcPr>
          <w:p w:rsidR="006B264F" w:rsidRDefault="00B03E75">
            <w:r>
              <w:t>—</w:t>
            </w:r>
          </w:p>
        </w:tc>
        <w:tc>
          <w:tcPr>
            <w:tcW w:w="1440" w:type="dxa"/>
            <w:shd w:val="clear" w:color="auto" w:fill="FFFFFF"/>
          </w:tcPr>
          <w:p w:rsidR="006B264F" w:rsidRDefault="00B03E75">
            <w:r>
              <w:t>53 360,0</w:t>
            </w:r>
          </w:p>
        </w:tc>
        <w:tc>
          <w:tcPr>
            <w:tcW w:w="1440" w:type="dxa"/>
            <w:shd w:val="clear" w:color="auto" w:fill="FFFFFF"/>
          </w:tcPr>
          <w:p w:rsidR="006B264F" w:rsidRDefault="00B03E75">
            <w:r>
              <w:t>53 360,0</w:t>
            </w:r>
          </w:p>
        </w:tc>
      </w:tr>
      <w:tr w:rsidR="006B264F">
        <w:trPr>
          <w:cantSplit/>
          <w:jc w:val="center"/>
        </w:trPr>
        <w:tc>
          <w:tcPr>
            <w:tcW w:w="1440" w:type="dxa"/>
            <w:shd w:val="clear" w:color="auto" w:fill="F2F2F2"/>
          </w:tcPr>
          <w:p w:rsidR="006B264F" w:rsidRDefault="00B03E75">
            <w:r>
              <w:t>MS-G-03</w:t>
            </w:r>
          </w:p>
        </w:tc>
        <w:tc>
          <w:tcPr>
            <w:tcW w:w="1440" w:type="dxa"/>
            <w:shd w:val="clear" w:color="auto" w:fill="FFFFFF"/>
          </w:tcPr>
          <w:p w:rsidR="006B264F" w:rsidRDefault="00B03E75">
            <w:r>
              <w:t>УПК № 2 ЦМК</w:t>
            </w:r>
          </w:p>
        </w:tc>
        <w:tc>
          <w:tcPr>
            <w:tcW w:w="1440" w:type="dxa"/>
            <w:shd w:val="clear" w:color="auto" w:fill="FFFFFF"/>
          </w:tcPr>
          <w:p w:rsidR="006B264F" w:rsidRDefault="00B03E75">
            <w:r>
              <w:t>а) источники</w:t>
            </w:r>
          </w:p>
        </w:tc>
        <w:tc>
          <w:tcPr>
            <w:tcW w:w="1440" w:type="dxa"/>
            <w:shd w:val="clear" w:color="auto" w:fill="FFFFFF"/>
          </w:tcPr>
          <w:p w:rsidR="006B264F" w:rsidRDefault="00B03E75">
            <w:r>
              <w:t>—</w:t>
            </w:r>
          </w:p>
        </w:tc>
        <w:tc>
          <w:tcPr>
            <w:tcW w:w="1440" w:type="dxa"/>
            <w:shd w:val="clear" w:color="auto" w:fill="FFFFFF"/>
          </w:tcPr>
          <w:p w:rsidR="006B264F" w:rsidRDefault="00B03E75">
            <w:r>
              <w:t>26 680,0</w:t>
            </w:r>
          </w:p>
        </w:tc>
        <w:tc>
          <w:tcPr>
            <w:tcW w:w="1440" w:type="dxa"/>
            <w:shd w:val="clear" w:color="auto" w:fill="FFFFFF"/>
          </w:tcPr>
          <w:p w:rsidR="006B264F" w:rsidRDefault="00B03E75">
            <w:r>
              <w:t>26 680,0</w:t>
            </w:r>
          </w:p>
        </w:tc>
      </w:tr>
      <w:tr w:rsidR="006B264F">
        <w:trPr>
          <w:cantSplit/>
          <w:jc w:val="center"/>
        </w:trPr>
        <w:tc>
          <w:tcPr>
            <w:tcW w:w="1440" w:type="dxa"/>
            <w:shd w:val="clear" w:color="auto" w:fill="F2F2F2"/>
          </w:tcPr>
          <w:p w:rsidR="006B264F" w:rsidRDefault="00B03E75">
            <w:r>
              <w:t>MS-G-04</w:t>
            </w:r>
          </w:p>
        </w:tc>
        <w:tc>
          <w:tcPr>
            <w:tcW w:w="1440" w:type="dxa"/>
            <w:shd w:val="clear" w:color="auto" w:fill="FFFFFF"/>
          </w:tcPr>
          <w:p w:rsidR="006B264F" w:rsidRDefault="00B03E75">
            <w:r>
              <w:t>УПК № 3 Спасск</w:t>
            </w:r>
          </w:p>
        </w:tc>
        <w:tc>
          <w:tcPr>
            <w:tcW w:w="1440" w:type="dxa"/>
            <w:shd w:val="clear" w:color="auto" w:fill="FFFFFF"/>
          </w:tcPr>
          <w:p w:rsidR="006B264F" w:rsidRDefault="00B03E75">
            <w:r>
              <w:t>а) источники</w:t>
            </w:r>
          </w:p>
        </w:tc>
        <w:tc>
          <w:tcPr>
            <w:tcW w:w="1440" w:type="dxa"/>
            <w:shd w:val="clear" w:color="auto" w:fill="FFFFFF"/>
          </w:tcPr>
          <w:p w:rsidR="006B264F" w:rsidRDefault="00B03E75">
            <w:r>
              <w:t>—</w:t>
            </w:r>
          </w:p>
        </w:tc>
        <w:tc>
          <w:tcPr>
            <w:tcW w:w="1440" w:type="dxa"/>
            <w:shd w:val="clear" w:color="auto" w:fill="FFFFFF"/>
          </w:tcPr>
          <w:p w:rsidR="006B264F" w:rsidRDefault="00B03E75">
            <w:r>
              <w:t>29 644,0</w:t>
            </w:r>
          </w:p>
        </w:tc>
        <w:tc>
          <w:tcPr>
            <w:tcW w:w="1440" w:type="dxa"/>
            <w:shd w:val="clear" w:color="auto" w:fill="FFFFFF"/>
          </w:tcPr>
          <w:p w:rsidR="006B264F" w:rsidRDefault="00B03E75">
            <w:r>
              <w:t>29 644,0</w:t>
            </w:r>
          </w:p>
        </w:tc>
      </w:tr>
      <w:tr w:rsidR="006B264F">
        <w:trPr>
          <w:cantSplit/>
          <w:jc w:val="center"/>
        </w:trPr>
        <w:tc>
          <w:tcPr>
            <w:tcW w:w="1440" w:type="dxa"/>
            <w:shd w:val="clear" w:color="auto" w:fill="F2F2F2"/>
          </w:tcPr>
          <w:p w:rsidR="006B264F" w:rsidRDefault="00B03E75">
            <w:r>
              <w:t>MS-G-09</w:t>
            </w:r>
          </w:p>
        </w:tc>
        <w:tc>
          <w:tcPr>
            <w:tcW w:w="1440" w:type="dxa"/>
            <w:shd w:val="clear" w:color="auto" w:fill="FFFFFF"/>
          </w:tcPr>
          <w:p w:rsidR="006B264F" w:rsidRDefault="00B03E75">
            <w:r>
              <w:t>УПК № 9 ГРЭ</w:t>
            </w:r>
          </w:p>
        </w:tc>
        <w:tc>
          <w:tcPr>
            <w:tcW w:w="1440" w:type="dxa"/>
            <w:shd w:val="clear" w:color="auto" w:fill="FFFFFF"/>
          </w:tcPr>
          <w:p w:rsidR="006B264F" w:rsidRDefault="00B03E75">
            <w:r>
              <w:t>а) источники</w:t>
            </w:r>
          </w:p>
        </w:tc>
        <w:tc>
          <w:tcPr>
            <w:tcW w:w="1440" w:type="dxa"/>
            <w:shd w:val="clear" w:color="auto" w:fill="FFFFFF"/>
          </w:tcPr>
          <w:p w:rsidR="006B264F" w:rsidRDefault="00B03E75">
            <w:r>
              <w:t>—</w:t>
            </w:r>
          </w:p>
        </w:tc>
        <w:tc>
          <w:tcPr>
            <w:tcW w:w="1440" w:type="dxa"/>
            <w:shd w:val="clear" w:color="auto" w:fill="FFFFFF"/>
          </w:tcPr>
          <w:p w:rsidR="006B264F" w:rsidRDefault="00B03E75">
            <w:r>
              <w:t>17 786,0</w:t>
            </w:r>
          </w:p>
        </w:tc>
        <w:tc>
          <w:tcPr>
            <w:tcW w:w="1440" w:type="dxa"/>
            <w:shd w:val="clear" w:color="auto" w:fill="FFFFFF"/>
          </w:tcPr>
          <w:p w:rsidR="006B264F" w:rsidRDefault="00B03E75">
            <w:r>
              <w:t>17 786,0</w:t>
            </w:r>
          </w:p>
        </w:tc>
      </w:tr>
      <w:tr w:rsidR="006B264F">
        <w:trPr>
          <w:cantSplit/>
          <w:jc w:val="center"/>
        </w:trPr>
        <w:tc>
          <w:tcPr>
            <w:tcW w:w="1440" w:type="dxa"/>
            <w:shd w:val="clear" w:color="auto" w:fill="DBE5F1"/>
          </w:tcPr>
          <w:p w:rsidR="006B264F" w:rsidRDefault="00B03E75">
            <w:r>
              <w:rPr>
                <w:b/>
              </w:rPr>
              <w:t>Итого по годам</w:t>
            </w:r>
          </w:p>
        </w:tc>
        <w:tc>
          <w:tcPr>
            <w:tcW w:w="1440" w:type="dxa"/>
            <w:shd w:val="clear" w:color="auto" w:fill="DBE5F1"/>
          </w:tcPr>
          <w:p w:rsidR="006B264F" w:rsidRDefault="00B03E75">
            <w:r>
              <w:rPr>
                <w:b/>
              </w:rPr>
              <w:t>—</w:t>
            </w:r>
          </w:p>
        </w:tc>
        <w:tc>
          <w:tcPr>
            <w:tcW w:w="1440" w:type="dxa"/>
            <w:shd w:val="clear" w:color="auto" w:fill="DBE5F1"/>
          </w:tcPr>
          <w:p w:rsidR="006B264F" w:rsidRDefault="00B03E75">
            <w:r>
              <w:rPr>
                <w:b/>
              </w:rPr>
              <w:t>—</w:t>
            </w:r>
          </w:p>
        </w:tc>
        <w:tc>
          <w:tcPr>
            <w:tcW w:w="1440" w:type="dxa"/>
            <w:shd w:val="clear" w:color="auto" w:fill="DBE5F1"/>
          </w:tcPr>
          <w:p w:rsidR="006B264F" w:rsidRDefault="00B03E75">
            <w:r>
              <w:rPr>
                <w:b/>
              </w:rPr>
              <w:t>257 761,0</w:t>
            </w:r>
          </w:p>
        </w:tc>
        <w:tc>
          <w:tcPr>
            <w:tcW w:w="1440" w:type="dxa"/>
            <w:shd w:val="clear" w:color="auto" w:fill="DBE5F1"/>
          </w:tcPr>
          <w:p w:rsidR="006B264F" w:rsidRDefault="00B03E75">
            <w:r>
              <w:rPr>
                <w:b/>
              </w:rPr>
              <w:t>509 470,0</w:t>
            </w:r>
          </w:p>
        </w:tc>
        <w:tc>
          <w:tcPr>
            <w:tcW w:w="1440" w:type="dxa"/>
            <w:shd w:val="clear" w:color="auto" w:fill="DBE5F1"/>
          </w:tcPr>
          <w:p w:rsidR="006B264F" w:rsidRDefault="00B03E75">
            <w:r>
              <w:rPr>
                <w:b/>
              </w:rPr>
              <w:t>767 231,0</w:t>
            </w:r>
          </w:p>
        </w:tc>
      </w:tr>
      <w:tr w:rsidR="006B264F">
        <w:trPr>
          <w:cantSplit/>
          <w:jc w:val="center"/>
        </w:trPr>
        <w:tc>
          <w:tcPr>
            <w:tcW w:w="1440" w:type="dxa"/>
            <w:shd w:val="clear" w:color="auto" w:fill="DBE5F1"/>
          </w:tcPr>
          <w:p w:rsidR="006B264F" w:rsidRDefault="00B03E75">
            <w:r>
              <w:rPr>
                <w:b/>
              </w:rPr>
              <w:t>Накопленным итогом</w:t>
            </w:r>
          </w:p>
        </w:tc>
        <w:tc>
          <w:tcPr>
            <w:tcW w:w="1440" w:type="dxa"/>
            <w:shd w:val="clear" w:color="auto" w:fill="DBE5F1"/>
          </w:tcPr>
          <w:p w:rsidR="006B264F" w:rsidRDefault="00B03E75">
            <w:r>
              <w:rPr>
                <w:b/>
              </w:rPr>
              <w:t>—</w:t>
            </w:r>
          </w:p>
        </w:tc>
        <w:tc>
          <w:tcPr>
            <w:tcW w:w="1440" w:type="dxa"/>
            <w:shd w:val="clear" w:color="auto" w:fill="DBE5F1"/>
          </w:tcPr>
          <w:p w:rsidR="006B264F" w:rsidRDefault="00B03E75">
            <w:r>
              <w:rPr>
                <w:b/>
              </w:rPr>
              <w:t>—</w:t>
            </w:r>
          </w:p>
        </w:tc>
        <w:tc>
          <w:tcPr>
            <w:tcW w:w="1440" w:type="dxa"/>
            <w:shd w:val="clear" w:color="auto" w:fill="DBE5F1"/>
          </w:tcPr>
          <w:p w:rsidR="006B264F" w:rsidRDefault="00B03E75">
            <w:r>
              <w:rPr>
                <w:b/>
              </w:rPr>
              <w:t>257 761,0</w:t>
            </w:r>
          </w:p>
        </w:tc>
        <w:tc>
          <w:tcPr>
            <w:tcW w:w="1440" w:type="dxa"/>
            <w:shd w:val="clear" w:color="auto" w:fill="DBE5F1"/>
          </w:tcPr>
          <w:p w:rsidR="006B264F" w:rsidRDefault="00B03E75">
            <w:r>
              <w:rPr>
                <w:b/>
              </w:rPr>
              <w:t>767 231,0</w:t>
            </w:r>
          </w:p>
        </w:tc>
        <w:tc>
          <w:tcPr>
            <w:tcW w:w="1440" w:type="dxa"/>
            <w:shd w:val="clear" w:color="auto" w:fill="DBE5F1"/>
          </w:tcPr>
          <w:p w:rsidR="006B264F" w:rsidRDefault="00B03E75">
            <w:r>
              <w:rPr>
                <w:b/>
              </w:rPr>
              <w:t>767 231,0</w:t>
            </w:r>
          </w:p>
        </w:tc>
      </w:tr>
    </w:tbl>
    <w:p w:rsidR="006B264F" w:rsidRPr="0067013B" w:rsidRDefault="00B03E75">
      <w:pPr>
        <w:rPr>
          <w:lang w:val="ru-RU"/>
        </w:rPr>
      </w:pPr>
      <w:r w:rsidRPr="0067013B">
        <w:rPr>
          <w:lang w:val="ru-RU"/>
        </w:rPr>
        <w:t xml:space="preserve">В таблицу включены мероприятия, по которым одновременно определены стоимость и год реализации. По мероприятиям </w:t>
      </w:r>
      <w:r>
        <w:t>MS</w:t>
      </w:r>
      <w:r w:rsidRPr="0067013B">
        <w:rPr>
          <w:lang w:val="ru-RU"/>
        </w:rPr>
        <w:t>-</w:t>
      </w:r>
      <w:r>
        <w:t>G</w:t>
      </w:r>
      <w:r w:rsidRPr="0067013B">
        <w:rPr>
          <w:lang w:val="ru-RU"/>
        </w:rPr>
        <w:t xml:space="preserve">-05 «УПК № 5 Новый Шерегеш» и </w:t>
      </w:r>
      <w:r>
        <w:t>MS</w:t>
      </w:r>
      <w:r w:rsidRPr="0067013B">
        <w:rPr>
          <w:lang w:val="ru-RU"/>
        </w:rPr>
        <w:t>-</w:t>
      </w:r>
      <w:r>
        <w:t>G</w:t>
      </w:r>
      <w:r w:rsidRPr="0067013B">
        <w:rPr>
          <w:lang w:val="ru-RU"/>
        </w:rPr>
        <w:t>-06 «УПК № 6 Старый Шерегеш» стоимость определена и составляет 423</w:t>
      </w:r>
      <w:r>
        <w:t> </w:t>
      </w:r>
      <w:r w:rsidRPr="0067013B">
        <w:rPr>
          <w:lang w:val="ru-RU"/>
        </w:rPr>
        <w:t>920,0 и 41</w:t>
      </w:r>
      <w:r>
        <w:t> </w:t>
      </w:r>
      <w:r w:rsidRPr="0067013B">
        <w:rPr>
          <w:lang w:val="ru-RU"/>
        </w:rPr>
        <w:t xml:space="preserve">502,0 тыс. руб. соответственно, однако срок реализации задан исходными материалами интервалом 2026–2036 годов без разнесения по годам: программа подготовки потребителей к приёму газа календарной даты ввода по этим источникам не содержит. </w:t>
      </w:r>
      <w:r w:rsidRPr="0067013B">
        <w:rPr>
          <w:lang w:val="ru-RU"/>
        </w:rPr>
        <w:lastRenderedPageBreak/>
        <w:t>Распределение указанных величин по годам настоящей редакцией схемы не выполняется после уточнения срока и самостоятельно настоящей схемой не назначается.</w:t>
      </w:r>
    </w:p>
    <w:p w:rsidR="006B264F" w:rsidRPr="0067013B" w:rsidRDefault="00B03E75">
      <w:pPr>
        <w:rPr>
          <w:lang w:val="ru-RU"/>
        </w:rPr>
      </w:pPr>
      <w:r w:rsidRPr="0067013B">
        <w:rPr>
          <w:lang w:val="ru-RU"/>
        </w:rPr>
        <w:t xml:space="preserve">По мероприятиям групп </w:t>
      </w:r>
      <w:r>
        <w:t>MS</w:t>
      </w:r>
      <w:r w:rsidRPr="0067013B">
        <w:rPr>
          <w:lang w:val="ru-RU"/>
        </w:rPr>
        <w:t>-</w:t>
      </w:r>
      <w:r>
        <w:t>E</w:t>
      </w:r>
      <w:r w:rsidRPr="0067013B">
        <w:rPr>
          <w:lang w:val="ru-RU"/>
        </w:rPr>
        <w:t xml:space="preserve">, </w:t>
      </w:r>
      <w:r>
        <w:t>MS</w:t>
      </w:r>
      <w:r w:rsidRPr="0067013B">
        <w:rPr>
          <w:lang w:val="ru-RU"/>
        </w:rPr>
        <w:t>-</w:t>
      </w:r>
      <w:r>
        <w:t>R</w:t>
      </w:r>
      <w:r w:rsidRPr="0067013B">
        <w:rPr>
          <w:lang w:val="ru-RU"/>
        </w:rPr>
        <w:t xml:space="preserve"> и </w:t>
      </w:r>
      <w:r>
        <w:t>MS</w:t>
      </w:r>
      <w:r w:rsidRPr="0067013B">
        <w:rPr>
          <w:lang w:val="ru-RU"/>
        </w:rPr>
        <w:t>-</w:t>
      </w:r>
      <w:r>
        <w:t>DHW</w:t>
      </w:r>
      <w:r w:rsidRPr="0067013B">
        <w:rPr>
          <w:lang w:val="ru-RU"/>
        </w:rPr>
        <w:t xml:space="preserve"> стоимость на дату настоящей редакции не определена, вследствие чего погодовое распределение по ним также не определяется. Нулевые значения по таким мероприятиям не проставляются: отсутствие определённой стоимости нулевой стоимостью не является. Объёмы будут внесены одновременно с определением стоимости — после уточнения числа тепловых пунктов, разработки технических решений и получения результатов расчётного моделирования.</w:t>
      </w:r>
    </w:p>
    <w:p w:rsidR="006B264F" w:rsidRPr="0067013B" w:rsidRDefault="00B03E75">
      <w:pPr>
        <w:rPr>
          <w:lang w:val="ru-RU"/>
        </w:rPr>
      </w:pPr>
      <w:r w:rsidRPr="0067013B">
        <w:rPr>
          <w:lang w:val="ru-RU"/>
        </w:rPr>
        <w:t>Распределение по группам проектов в форме приложения № 50: группа «Источники теплоснабжения» — 767</w:t>
      </w:r>
      <w:r>
        <w:t> </w:t>
      </w:r>
      <w:r w:rsidRPr="0067013B">
        <w:rPr>
          <w:lang w:val="ru-RU"/>
        </w:rPr>
        <w:t>231,0 тыс. руб. распределено по годам и 465</w:t>
      </w:r>
      <w:r>
        <w:t> </w:t>
      </w:r>
      <w:r w:rsidRPr="0067013B">
        <w:rPr>
          <w:lang w:val="ru-RU"/>
        </w:rPr>
        <w:t>422,0 тыс. руб. не разнесено по срокам, итого определённая стоимость группы 1</w:t>
      </w:r>
      <w:r>
        <w:t> </w:t>
      </w:r>
      <w:r w:rsidRPr="0067013B">
        <w:rPr>
          <w:lang w:val="ru-RU"/>
        </w:rPr>
        <w:t>232</w:t>
      </w:r>
      <w:r>
        <w:t> </w:t>
      </w:r>
      <w:r w:rsidRPr="0067013B">
        <w:rPr>
          <w:lang w:val="ru-RU"/>
        </w:rPr>
        <w:t>653,0 тыс. руб.; группа «Тепловые сети и сооружения на них» — стоимость настоящей редакцией схемы не определяется; группа «Перевод открытых систем горячего водоснабжения» — стоимость настоящей редакцией схемы не определяется. Источники инвестиций по каждой группе приведены в таблице 16.2.</w:t>
      </w:r>
    </w:p>
    <w:p w:rsidR="00012789" w:rsidRPr="0067013B" w:rsidRDefault="00012789">
      <w:pPr>
        <w:rPr>
          <w:lang w:val="ru-RU"/>
        </w:rPr>
        <w:sectPr w:rsidR="00012789" w:rsidRPr="0067013B" w:rsidSect="00034616">
          <w:footerReference w:type="default" r:id="rId188"/>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1F1187" w:rsidRDefault="0095198F">
      <w:pPr>
        <w:pStyle w:val="21"/>
        <w:rPr>
          <w:lang w:val="ru-RU"/>
        </w:rPr>
      </w:pPr>
      <w:bookmarkStart w:id="149" w:name="_Toc238639544"/>
      <w:r w:rsidRPr="0067013B">
        <w:rPr>
          <w:lang w:val="ru-RU"/>
        </w:rPr>
        <w:lastRenderedPageBreak/>
        <w:t>16.8. Источник инвестиций</w:t>
      </w:r>
      <w:bookmarkEnd w:id="149"/>
    </w:p>
    <w:p w:rsidR="007A5E59" w:rsidRPr="001F1187" w:rsidRDefault="0095198F">
      <w:pPr>
        <w:pStyle w:val="31"/>
        <w:rPr>
          <w:lang w:val="ru-RU"/>
        </w:rPr>
      </w:pPr>
      <w:r w:rsidRPr="0067013B">
        <w:rPr>
          <w:lang w:val="ru-RU"/>
        </w:rPr>
        <w:t>16.8.1. Прослеживаемость</w:t>
      </w:r>
    </w:p>
    <w:p w:rsidR="007A5E59" w:rsidRPr="001F1187" w:rsidRDefault="0095198F">
      <w:pPr>
        <w:rPr>
          <w:lang w:val="ru-RU"/>
        </w:rPr>
      </w:pPr>
      <w:r w:rsidRPr="0067013B">
        <w:rPr>
          <w:lang w:val="ru-RU"/>
        </w:rPr>
        <w:t xml:space="preserve">Мероприятия групп </w:t>
      </w:r>
      <w:r>
        <w:t>MS</w:t>
      </w:r>
      <w:r w:rsidRPr="0067013B">
        <w:rPr>
          <w:lang w:val="ru-RU"/>
        </w:rPr>
        <w:t>-</w:t>
      </w:r>
      <w:r>
        <w:t>G</w:t>
      </w:r>
      <w:r w:rsidRPr="0067013B">
        <w:rPr>
          <w:lang w:val="ru-RU"/>
        </w:rPr>
        <w:t xml:space="preserve"> и </w:t>
      </w:r>
      <w:r>
        <w:t>MS</w:t>
      </w:r>
      <w:r w:rsidRPr="0067013B">
        <w:rPr>
          <w:lang w:val="ru-RU"/>
        </w:rPr>
        <w:t>-</w:t>
      </w:r>
      <w:r>
        <w:t>E</w:t>
      </w:r>
      <w:r w:rsidRPr="0067013B">
        <w:rPr>
          <w:lang w:val="ru-RU"/>
        </w:rPr>
        <w:t xml:space="preserve"> обоснованы главой 7 и главой 5; группы </w:t>
      </w:r>
      <w:r>
        <w:t>MS</w:t>
      </w:r>
      <w:r w:rsidRPr="0067013B">
        <w:rPr>
          <w:lang w:val="ru-RU"/>
        </w:rPr>
        <w:t>-</w:t>
      </w:r>
      <w:r>
        <w:t>R</w:t>
      </w:r>
      <w:r w:rsidRPr="0067013B">
        <w:rPr>
          <w:lang w:val="ru-RU"/>
        </w:rPr>
        <w:t xml:space="preserve"> — главой 11; группы </w:t>
      </w:r>
      <w:r>
        <w:t>MS</w:t>
      </w:r>
      <w:r w:rsidRPr="0067013B">
        <w:rPr>
          <w:lang w:val="ru-RU"/>
        </w:rPr>
        <w:t>-</w:t>
      </w:r>
      <w:r>
        <w:t>DHW</w:t>
      </w:r>
      <w:r w:rsidRPr="0067013B">
        <w:rPr>
          <w:lang w:val="ru-RU"/>
        </w:rPr>
        <w:t xml:space="preserve"> — главой 9. Объёмы капитальных вложений и источники финансирования приведены в главе 12. Решения, подлежащие утверждению, изложены соответствующими разделами утверждаемой части.</w:t>
      </w:r>
    </w:p>
    <w:p w:rsidR="007A5E59" w:rsidRPr="001F1187" w:rsidRDefault="0095198F">
      <w:pPr>
        <w:rPr>
          <w:lang w:val="ru-RU"/>
        </w:rPr>
      </w:pPr>
      <w:r w:rsidRPr="0067013B">
        <w:rPr>
          <w:lang w:val="ru-RU"/>
        </w:rPr>
        <w:t>Стоимость мероприятий по переводу открытых систем горячего водоснабжения и по повышению надёжности на дату настоящей редакции настоящей редакцией схемы не определяется: она зависит от актуального числа тепловых пунктов, проектных решений и результатов расчётного моделирования. Ранее оценённые величины приведены в главе 12 с указанием базиса цен.</w:t>
      </w:r>
    </w:p>
    <w:p w:rsidR="00012789" w:rsidRPr="0067013B" w:rsidRDefault="00012789">
      <w:pPr>
        <w:rPr>
          <w:lang w:val="ru-RU"/>
        </w:rPr>
        <w:sectPr w:rsidR="00012789" w:rsidRPr="0067013B" w:rsidSect="00034616">
          <w:footerReference w:type="default" r:id="rId189"/>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67013B" w:rsidRDefault="0095198F">
      <w:pPr>
        <w:pStyle w:val="1"/>
        <w:rPr>
          <w:lang w:val="ru-RU"/>
        </w:rPr>
      </w:pPr>
      <w:bookmarkStart w:id="150" w:name="_Toc238639545"/>
      <w:r w:rsidRPr="0067013B">
        <w:rPr>
          <w:lang w:val="ru-RU"/>
        </w:rPr>
        <w:lastRenderedPageBreak/>
        <w:t>ГЛАВА 17. ЗАМЕЧАНИЯ И ПРЕДЛОЖЕНИЯ К ПРОЕКТУ СХЕМЫ ТЕПЛОСНАБЖЕНИЯ</w:t>
      </w:r>
      <w:bookmarkEnd w:id="150"/>
    </w:p>
    <w:p w:rsidR="007A5E59" w:rsidRPr="0067013B" w:rsidRDefault="0095198F">
      <w:pPr>
        <w:ind w:firstLine="709"/>
        <w:jc w:val="both"/>
        <w:rPr>
          <w:lang w:val="ru-RU"/>
        </w:rPr>
      </w:pPr>
      <w:r w:rsidRPr="0067013B">
        <w:rPr>
          <w:lang w:val="ru-RU"/>
        </w:rPr>
        <w:t>Открытыми остаются вопросы, требующие решения Заказчика или эксплуатирующей организации: подтверждение расчётного ограничения мощности режимными картами и актами технического освидетельствования по каждому источнику; представление сведений о фактической производительности водоподготовительных установок по источникам, где эти данные не получены; подтверждение календарного срока перевода на природный газ по УПК № 5 «Новый Шерегеш» и УПК № 6 «Старый Шерегеш»; представление инвестиционной программы с утверждёнными объёмами и источниками финансирования мероприятий.</w:t>
      </w:r>
    </w:p>
    <w:p w:rsidR="007A5E59" w:rsidRPr="0067013B" w:rsidRDefault="0095198F">
      <w:pPr>
        <w:ind w:firstLine="709"/>
        <w:jc w:val="both"/>
        <w:rPr>
          <w:lang w:val="ru-RU"/>
        </w:rPr>
      </w:pPr>
      <w:r w:rsidRPr="0067013B">
        <w:rPr>
          <w:lang w:val="ru-RU"/>
        </w:rPr>
        <w:t>Получение перечисленных материалов позволит заменить принятые в схеме расчётные допущения подтверждёнными величинами при очередной актуализации.</w:t>
      </w:r>
    </w:p>
    <w:p w:rsidR="007A5E59" w:rsidRPr="0067013B" w:rsidRDefault="0095198F">
      <w:pPr>
        <w:pStyle w:val="21"/>
        <w:rPr>
          <w:lang w:val="ru-RU"/>
        </w:rPr>
      </w:pPr>
      <w:bookmarkStart w:id="151" w:name="_Toc238639546"/>
      <w:r w:rsidRPr="0067013B">
        <w:rPr>
          <w:lang w:val="ru-RU"/>
        </w:rPr>
        <w:t>17.1. Перечень всех замечаний и предложений, поступивших при разработке, утверждении и актуализации схемы теплоснабжения</w:t>
      </w:r>
      <w:bookmarkEnd w:id="151"/>
    </w:p>
    <w:p w:rsidR="007A5E59" w:rsidRPr="0067013B" w:rsidRDefault="0095198F">
      <w:pPr>
        <w:rPr>
          <w:lang w:val="ru-RU"/>
        </w:rPr>
      </w:pPr>
      <w:r w:rsidRPr="0067013B">
        <w:rPr>
          <w:lang w:val="ru-RU"/>
        </w:rPr>
        <w:t>Сведения, подлежащие включению в настоящий раздел утверждаемой редакции, отсутствуют.</w:t>
      </w:r>
    </w:p>
    <w:p w:rsidR="007A5E59" w:rsidRPr="0067013B" w:rsidRDefault="0095198F">
      <w:pPr>
        <w:pStyle w:val="21"/>
        <w:rPr>
          <w:lang w:val="ru-RU"/>
        </w:rPr>
      </w:pPr>
      <w:bookmarkStart w:id="152" w:name="_Toc238639547"/>
      <w:r w:rsidRPr="0067013B">
        <w:rPr>
          <w:lang w:val="ru-RU"/>
        </w:rPr>
        <w:t>17.2. Ответы разработчиков проекта схемы теплоснабжения на замечания и предложения</w:t>
      </w:r>
      <w:bookmarkEnd w:id="152"/>
    </w:p>
    <w:p w:rsidR="007A5E59" w:rsidRPr="0067013B" w:rsidRDefault="0095198F">
      <w:pPr>
        <w:rPr>
          <w:lang w:val="ru-RU"/>
        </w:rPr>
      </w:pPr>
      <w:r w:rsidRPr="0067013B">
        <w:rPr>
          <w:lang w:val="ru-RU"/>
        </w:rPr>
        <w:t>Сведения, подлежащие включению в настоящий раздел утверждаемой редакции, отсутствуют.</w:t>
      </w:r>
    </w:p>
    <w:p w:rsidR="007A5E59" w:rsidRPr="0067013B" w:rsidRDefault="0095198F">
      <w:pPr>
        <w:pStyle w:val="21"/>
        <w:rPr>
          <w:lang w:val="ru-RU"/>
        </w:rPr>
      </w:pPr>
      <w:bookmarkStart w:id="153" w:name="_Toc238639548"/>
      <w:r w:rsidRPr="0067013B">
        <w:rPr>
          <w:lang w:val="ru-RU"/>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153"/>
    </w:p>
    <w:p w:rsidR="007A5E59" w:rsidRPr="0067013B" w:rsidRDefault="0095198F">
      <w:pPr>
        <w:rPr>
          <w:lang w:val="ru-RU"/>
        </w:rPr>
      </w:pPr>
      <w:r w:rsidRPr="0067013B">
        <w:rPr>
          <w:lang w:val="ru-RU"/>
        </w:rPr>
        <w:t>Сведения, подлежащие включению в настоящий раздел утверждаемой редакции, отсутствуют.</w:t>
      </w:r>
    </w:p>
    <w:p w:rsidR="007A5E59" w:rsidRPr="0067013B" w:rsidRDefault="0095198F">
      <w:pPr>
        <w:pStyle w:val="1"/>
        <w:rPr>
          <w:lang w:val="ru-RU"/>
        </w:rPr>
      </w:pPr>
      <w:bookmarkStart w:id="154" w:name="_Toc238639549"/>
      <w:r w:rsidRPr="0067013B">
        <w:rPr>
          <w:lang w:val="ru-RU"/>
        </w:rPr>
        <w:t>ГЛАВА 18. СВОДНЫЙ ТОМ ИЗМЕНЕНИЙ, ВЫПОЛНЕННЫХ В ДОРАБОТАННОЙ И (ИЛИ) АКТУАЛИЗИРОВАННОЙ СХЕМЕ ТЕПЛОСНАБЖЕНИЯ</w:t>
      </w:r>
      <w:bookmarkEnd w:id="154"/>
    </w:p>
    <w:p w:rsidR="007A5E59" w:rsidRPr="0067013B" w:rsidRDefault="0095198F">
      <w:pPr>
        <w:ind w:firstLine="709"/>
        <w:jc w:val="both"/>
        <w:rPr>
          <w:lang w:val="ru-RU"/>
        </w:rPr>
      </w:pPr>
      <w:r w:rsidRPr="0067013B">
        <w:rPr>
          <w:lang w:val="ru-RU"/>
        </w:rPr>
        <w:t>Настоящая редакция схемы теплоснабжения разработана на период 2026–2036 годов. Состав изменений относительно предшествующих материалов определяется составом переданных Заказчиком исходных данных.</w:t>
      </w:r>
    </w:p>
    <w:p w:rsidR="007A5E59" w:rsidRPr="0067013B" w:rsidRDefault="0095198F">
      <w:pPr>
        <w:ind w:firstLine="709"/>
        <w:jc w:val="both"/>
        <w:rPr>
          <w:lang w:val="ru-RU"/>
        </w:rPr>
      </w:pPr>
      <w:r w:rsidRPr="0067013B">
        <w:rPr>
          <w:lang w:val="ru-RU"/>
        </w:rPr>
        <w:t>Состав действующих источников приведён в соответствие с фактическим состоянием: котельные УПК № 4 «Калинина», УПК № 11 и УПК № 12 исключены как выведенные из эксплуатации, нагрузка их потребителей учтена по источникам-получателям. Число действующих источников составляет десять.</w:t>
      </w:r>
    </w:p>
    <w:p w:rsidR="007A5E59" w:rsidRPr="0067013B" w:rsidRDefault="0095198F">
      <w:pPr>
        <w:ind w:firstLine="709"/>
        <w:jc w:val="both"/>
        <w:rPr>
          <w:lang w:val="ru-RU"/>
        </w:rPr>
      </w:pPr>
      <w:r w:rsidRPr="0067013B">
        <w:rPr>
          <w:lang w:val="ru-RU"/>
        </w:rPr>
        <w:lastRenderedPageBreak/>
        <w:t>Паровые и конденсатные тепловые сети выделены самостоятельным показателем и в протяжённость водяных сетей не включены; их геометрия принята по расчёту нормативов технологических потерь 2017 года без переноса нормативных потерь того же документа на базовый 2026 год.</w:t>
      </w:r>
    </w:p>
    <w:p w:rsidR="007A5E59" w:rsidRPr="0067013B" w:rsidRDefault="0095198F">
      <w:pPr>
        <w:ind w:firstLine="709"/>
        <w:jc w:val="both"/>
        <w:rPr>
          <w:lang w:val="ru-RU"/>
        </w:rPr>
      </w:pPr>
      <w:r w:rsidRPr="0067013B">
        <w:rPr>
          <w:lang w:val="ru-RU"/>
        </w:rPr>
        <w:t>Тарифный слой приведён в соответствие с действующими тарифными решениями с раздельным изложением утверждённых величин и расчётного прогноза. Программа перевода источников на природный газ включена по газификационному пакету Заказчика с сохранением ориентировочного характера стоимостных показателей.</w:t>
      </w:r>
    </w:p>
    <w:p w:rsidR="007A5E59" w:rsidRPr="0067013B" w:rsidRDefault="0095198F">
      <w:pPr>
        <w:ind w:firstLine="709"/>
        <w:jc w:val="both"/>
        <w:rPr>
          <w:lang w:val="ru-RU"/>
        </w:rPr>
      </w:pPr>
      <w:r w:rsidRPr="0067013B">
        <w:rPr>
          <w:lang w:val="ru-RU"/>
        </w:rPr>
        <w:t>Расчётное ограничение мощности 25 % установленной мощности квалифицировано как допущение расчёта, а не как подтверждённое эксплуатационное ограничение; численные значения располагаемой мощности при этом не изменялись.</w:t>
      </w:r>
    </w:p>
    <w:p w:rsidR="007A5E59" w:rsidRPr="0067013B" w:rsidRDefault="0095198F">
      <w:pPr>
        <w:ind w:firstLine="709"/>
        <w:jc w:val="both"/>
        <w:rPr>
          <w:lang w:val="ru-RU"/>
        </w:rPr>
      </w:pPr>
      <w:r w:rsidRPr="0067013B">
        <w:rPr>
          <w:lang w:val="ru-RU"/>
        </w:rPr>
        <w:t>Состав изменений относительно ранее утверждённых схем городских поселений сводится к следующему. Шесть раздельных документов сведены в единый документ округа при сохранении технологической изолированности систем. Состав источников приведён к фактическому: исключены котельная УПК № 4 «Калинина» и котельные УПК № 11 и УПК № 12, ликвидация которых была предусмотрена предшествующей актуализацией и выполнена. Установленная мощность отдельных источников приведена к актуальным сведениям эксплуатирующей организации, наиболее заметно по котельной УПК № 7 «Каз». Демографическая перспектива заменена с экстраполяции убыли населения на сценарий генеральных планов с ростом по пгт Шерегеш. Протяжённость сетей получена не усреднением, а суммированием поучастковой базы. Добавлена программа перевода источников на природный газ, отсутствовавшая в прежних редакциях.</w:t>
      </w:r>
    </w:p>
    <w:p w:rsidR="007A5E59" w:rsidRPr="0067013B" w:rsidRDefault="0095198F">
      <w:pPr>
        <w:pStyle w:val="1"/>
        <w:rPr>
          <w:lang w:val="ru-RU"/>
        </w:rPr>
      </w:pPr>
      <w:bookmarkStart w:id="155" w:name="_Toc238639550"/>
      <w:r w:rsidRPr="0067013B">
        <w:rPr>
          <w:lang w:val="ru-RU"/>
        </w:rPr>
        <w:t>СПИСОК ИСПОЛЬЗОВАННЫХ МАТЕРИАЛОВ</w:t>
      </w:r>
      <w:bookmarkEnd w:id="155"/>
    </w:p>
    <w:p w:rsidR="007A5E59" w:rsidRPr="0067013B" w:rsidRDefault="0095198F">
      <w:pPr>
        <w:spacing w:after="0"/>
        <w:ind w:firstLine="709"/>
        <w:jc w:val="both"/>
        <w:rPr>
          <w:lang w:val="ru-RU"/>
        </w:rPr>
      </w:pPr>
      <w:r w:rsidRPr="0067013B">
        <w:rPr>
          <w:lang w:val="ru-RU"/>
        </w:rPr>
        <w:t>1. Постановление администрации Таштагольского муниципального района от 25.09.2020 № 1114-п об определении единой теплоснабжающей организации.</w:t>
      </w:r>
    </w:p>
    <w:p w:rsidR="007A5E59" w:rsidRPr="0067013B" w:rsidRDefault="0095198F">
      <w:pPr>
        <w:spacing w:after="0"/>
        <w:ind w:firstLine="709"/>
        <w:jc w:val="both"/>
        <w:rPr>
          <w:lang w:val="ru-RU"/>
        </w:rPr>
      </w:pPr>
      <w:r w:rsidRPr="0067013B">
        <w:rPr>
          <w:lang w:val="ru-RU"/>
        </w:rPr>
        <w:t>2. Постановление Региональной энергетической комиссии Кузбасса от 19.12.2024 № 631 об установлении долгосрочных тарифов на тепловую энергию на 2025–2031 годы и постановление Региональной энергетической комиссии Кузбасса от 16.12.2025 № 537 о внесении в него изменений.</w:t>
      </w:r>
    </w:p>
    <w:p w:rsidR="007A5E59" w:rsidRPr="0067013B" w:rsidRDefault="0095198F">
      <w:pPr>
        <w:spacing w:after="0"/>
        <w:ind w:firstLine="709"/>
        <w:jc w:val="both"/>
        <w:rPr>
          <w:lang w:val="ru-RU"/>
        </w:rPr>
      </w:pPr>
      <w:r w:rsidRPr="0067013B">
        <w:rPr>
          <w:lang w:val="ru-RU"/>
        </w:rPr>
        <w:t>3. Программа подготовки потребителей к приёму газа от 16.07.2024 с календарным графиком.</w:t>
      </w:r>
    </w:p>
    <w:p w:rsidR="007A5E59" w:rsidRPr="0067013B" w:rsidRDefault="0095198F">
      <w:pPr>
        <w:spacing w:after="0"/>
        <w:ind w:firstLine="709"/>
        <w:jc w:val="both"/>
        <w:rPr>
          <w:lang w:val="ru-RU"/>
        </w:rPr>
      </w:pPr>
      <w:r w:rsidRPr="0067013B">
        <w:rPr>
          <w:lang w:val="ru-RU"/>
        </w:rPr>
        <w:t>4. Договор поставки газа ООО «Газпром межрегионгаз Кемерово» с ООО «ЮКЭК» от 19.08.2024 № 30/011/9756.</w:t>
      </w:r>
    </w:p>
    <w:p w:rsidR="007A5E59" w:rsidRPr="0067013B" w:rsidRDefault="0095198F">
      <w:pPr>
        <w:spacing w:after="0"/>
        <w:ind w:firstLine="709"/>
        <w:jc w:val="both"/>
        <w:rPr>
          <w:lang w:val="ru-RU"/>
        </w:rPr>
      </w:pPr>
      <w:r w:rsidRPr="0067013B">
        <w:rPr>
          <w:lang w:val="ru-RU"/>
        </w:rPr>
        <w:t>5. Пояснительная записка ООО «ЮКЭК» об ориентировочной стоимости газификации котельных.</w:t>
      </w:r>
    </w:p>
    <w:p w:rsidR="007A5E59" w:rsidRPr="0067013B" w:rsidRDefault="0095198F">
      <w:pPr>
        <w:spacing w:after="0"/>
        <w:ind w:firstLine="709"/>
        <w:jc w:val="both"/>
        <w:rPr>
          <w:lang w:val="ru-RU"/>
        </w:rPr>
      </w:pPr>
      <w:r w:rsidRPr="0067013B">
        <w:rPr>
          <w:lang w:val="ru-RU"/>
        </w:rPr>
        <w:t>6. Расчёт нормативов технологических потерь при передаче тепловой энергии ООО «ЮКЭК», 2017 год.</w:t>
      </w:r>
    </w:p>
    <w:p w:rsidR="007A5E59" w:rsidRPr="0067013B" w:rsidRDefault="0095198F">
      <w:pPr>
        <w:spacing w:after="0"/>
        <w:ind w:firstLine="709"/>
        <w:jc w:val="both"/>
        <w:rPr>
          <w:lang w:val="ru-RU"/>
        </w:rPr>
      </w:pPr>
      <w:r w:rsidRPr="0067013B">
        <w:rPr>
          <w:lang w:val="ru-RU"/>
        </w:rPr>
        <w:t>7. Реестр потребителей тепловой энергии ООО «ЮКЭК» с характеристиками объектов.</w:t>
      </w:r>
    </w:p>
    <w:p w:rsidR="007A5E59" w:rsidRPr="0067013B" w:rsidRDefault="0095198F">
      <w:pPr>
        <w:spacing w:after="0"/>
        <w:ind w:firstLine="709"/>
        <w:jc w:val="both"/>
        <w:rPr>
          <w:lang w:val="ru-RU"/>
        </w:rPr>
      </w:pPr>
      <w:r w:rsidRPr="0067013B">
        <w:rPr>
          <w:lang w:val="ru-RU"/>
        </w:rPr>
        <w:t>8. Сведения эксплуатирующей организации о составе, адресах и годах ввода в эксплуатацию источников тепловой энергии.</w:t>
      </w:r>
    </w:p>
    <w:p w:rsidR="007A5E59" w:rsidRPr="0067013B" w:rsidRDefault="0095198F">
      <w:pPr>
        <w:spacing w:after="0"/>
        <w:ind w:firstLine="709"/>
        <w:jc w:val="both"/>
        <w:rPr>
          <w:lang w:val="ru-RU"/>
        </w:rPr>
      </w:pPr>
      <w:r w:rsidRPr="0067013B">
        <w:rPr>
          <w:lang w:val="ru-RU"/>
        </w:rPr>
        <w:lastRenderedPageBreak/>
        <w:t>9. Данные о численности населения населённых пунктов Таштагольского муниципального округа.</w:t>
      </w:r>
    </w:p>
    <w:p w:rsidR="007A5E59" w:rsidRPr="0067013B" w:rsidRDefault="0095198F">
      <w:pPr>
        <w:spacing w:after="0"/>
        <w:ind w:firstLine="709"/>
        <w:jc w:val="both"/>
        <w:rPr>
          <w:lang w:val="ru-RU"/>
        </w:rPr>
      </w:pPr>
      <w:r w:rsidRPr="0067013B">
        <w:rPr>
          <w:lang w:val="ru-RU"/>
        </w:rPr>
        <w:t>10. Письмо ООО «ЮКЭК» от 28 августа 2026 года со сводными сведениями о протяжённости тепловых сетей; в расчёт настоящей редакции не принято, расхождение раскрыто в главе 11 «Оценка надежности теплоснабжения».</w:t>
      </w:r>
    </w:p>
    <w:p w:rsidR="007A5E59" w:rsidRPr="0067013B" w:rsidRDefault="0095198F">
      <w:pPr>
        <w:pStyle w:val="1"/>
        <w:rPr>
          <w:lang w:val="ru-RU"/>
        </w:rPr>
      </w:pPr>
      <w:bookmarkStart w:id="156" w:name="_Toc238639551"/>
      <w:r w:rsidRPr="0067013B">
        <w:rPr>
          <w:lang w:val="ru-RU"/>
        </w:rPr>
        <w:t>ПРИЛОЖЕНИЕ 1. Расчётные таблицы спроса и тепловых нагрузок</w:t>
      </w:r>
      <w:bookmarkEnd w:id="156"/>
    </w:p>
    <w:p w:rsidR="007A5E59" w:rsidRPr="0067013B" w:rsidRDefault="0095198F">
      <w:pPr>
        <w:keepNext/>
        <w:ind w:firstLine="709"/>
        <w:jc w:val="both"/>
        <w:rPr>
          <w:lang w:val="ru-RU"/>
        </w:rPr>
      </w:pPr>
      <w:r w:rsidRPr="0067013B">
        <w:rPr>
          <w:lang w:val="ru-RU"/>
        </w:rPr>
        <w:t>Приведены расчётные объёмы теплопотребления объектами теплоснабжения и прогноз изменения тепловой нагрузки потребителей с разбивкой по этапам. Материал является доказательной базой перспективного слоя главы 2.</w:t>
      </w:r>
    </w:p>
    <w:p w:rsidR="00B808F9" w:rsidRPr="0067013B" w:rsidRDefault="00B808F9">
      <w:pPr>
        <w:rPr>
          <w:lang w:val="ru-RU"/>
        </w:rPr>
        <w:sectPr w:rsidR="00B808F9" w:rsidRPr="0067013B" w:rsidSect="00034616">
          <w:footerReference w:type="default" r:id="rId190"/>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67013B" w:rsidRDefault="0095198F">
      <w:pPr>
        <w:keepNext/>
        <w:rPr>
          <w:lang w:val="ru-RU"/>
        </w:rPr>
      </w:pPr>
      <w:r w:rsidRPr="0067013B">
        <w:rPr>
          <w:b/>
          <w:lang w:val="ru-RU"/>
        </w:rPr>
        <w:lastRenderedPageBreak/>
        <w:t>Таблица П1.1. Расчётные объёмы теплопотребления объектами теплоснабжения</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672"/>
        <w:gridCol w:w="1476"/>
        <w:gridCol w:w="930"/>
        <w:gridCol w:w="778"/>
        <w:gridCol w:w="981"/>
        <w:gridCol w:w="1337"/>
        <w:gridCol w:w="1337"/>
        <w:gridCol w:w="1198"/>
        <w:gridCol w:w="1491"/>
        <w:gridCol w:w="1397"/>
        <w:gridCol w:w="1162"/>
        <w:gridCol w:w="935"/>
        <w:gridCol w:w="707"/>
      </w:tblGrid>
      <w:tr w:rsidR="007A5E59">
        <w:trPr>
          <w:cantSplit/>
          <w:tblHeader/>
          <w:jc w:val="center"/>
        </w:trPr>
        <w:tc>
          <w:tcPr>
            <w:tcW w:w="0" w:type="auto"/>
            <w:shd w:val="clear" w:color="auto" w:fill="E2F0D9"/>
            <w:vAlign w:val="center"/>
          </w:tcPr>
          <w:p w:rsidR="007A5E59" w:rsidRDefault="0095198F">
            <w:pPr>
              <w:jc w:val="center"/>
            </w:pPr>
            <w:r>
              <w:rPr>
                <w:b/>
              </w:rPr>
              <w:t>№ пп</w:t>
            </w:r>
          </w:p>
        </w:tc>
        <w:tc>
          <w:tcPr>
            <w:tcW w:w="0" w:type="auto"/>
            <w:shd w:val="clear" w:color="auto" w:fill="E2F0D9"/>
            <w:vAlign w:val="center"/>
          </w:tcPr>
          <w:p w:rsidR="007A5E59" w:rsidRDefault="0095198F">
            <w:pPr>
              <w:jc w:val="center"/>
            </w:pPr>
            <w:r>
              <w:rPr>
                <w:b/>
              </w:rPr>
              <w:t>Населенный пункт / система теплоснабжения</w:t>
            </w:r>
          </w:p>
        </w:tc>
        <w:tc>
          <w:tcPr>
            <w:tcW w:w="0" w:type="auto"/>
            <w:shd w:val="clear" w:color="auto" w:fill="E2F0D9"/>
            <w:vAlign w:val="center"/>
          </w:tcPr>
          <w:p w:rsidR="007A5E59" w:rsidRDefault="0095198F">
            <w:pPr>
              <w:jc w:val="center"/>
            </w:pPr>
            <w:r>
              <w:rPr>
                <w:b/>
              </w:rPr>
              <w:t>Площадь, м²</w:t>
            </w:r>
          </w:p>
        </w:tc>
        <w:tc>
          <w:tcPr>
            <w:tcW w:w="0" w:type="auto"/>
            <w:shd w:val="clear" w:color="auto" w:fill="E2F0D9"/>
            <w:vAlign w:val="center"/>
          </w:tcPr>
          <w:p w:rsidR="007A5E59" w:rsidRDefault="0095198F">
            <w:pPr>
              <w:jc w:val="center"/>
            </w:pPr>
            <w:r>
              <w:rPr>
                <w:b/>
              </w:rPr>
              <w:t>Высота, м</w:t>
            </w:r>
          </w:p>
        </w:tc>
        <w:tc>
          <w:tcPr>
            <w:tcW w:w="0" w:type="auto"/>
            <w:shd w:val="clear" w:color="auto" w:fill="E2F0D9"/>
            <w:vAlign w:val="center"/>
          </w:tcPr>
          <w:p w:rsidR="007A5E59" w:rsidRDefault="0095198F">
            <w:pPr>
              <w:jc w:val="center"/>
            </w:pPr>
            <w:r>
              <w:rPr>
                <w:b/>
              </w:rPr>
              <w:t>Объем, м³</w:t>
            </w:r>
          </w:p>
        </w:tc>
        <w:tc>
          <w:tcPr>
            <w:tcW w:w="0" w:type="auto"/>
            <w:shd w:val="clear" w:color="auto" w:fill="E2F0D9"/>
            <w:vAlign w:val="center"/>
          </w:tcPr>
          <w:p w:rsidR="007A5E59" w:rsidRPr="0067013B" w:rsidRDefault="0095198F">
            <w:pPr>
              <w:jc w:val="center"/>
              <w:rPr>
                <w:lang w:val="ru-RU"/>
              </w:rPr>
            </w:pPr>
            <w:r w:rsidRPr="0067013B">
              <w:rPr>
                <w:b/>
                <w:lang w:val="ru-RU"/>
              </w:rPr>
              <w:t>Прод-сть отопительного периода, час/год</w:t>
            </w:r>
          </w:p>
        </w:tc>
        <w:tc>
          <w:tcPr>
            <w:tcW w:w="0" w:type="auto"/>
            <w:shd w:val="clear" w:color="auto" w:fill="E2F0D9"/>
            <w:vAlign w:val="center"/>
          </w:tcPr>
          <w:p w:rsidR="007A5E59" w:rsidRPr="0067013B" w:rsidRDefault="0095198F">
            <w:pPr>
              <w:jc w:val="center"/>
              <w:rPr>
                <w:lang w:val="ru-RU"/>
              </w:rPr>
            </w:pPr>
            <w:r w:rsidRPr="0067013B">
              <w:rPr>
                <w:b/>
                <w:lang w:val="ru-RU"/>
              </w:rPr>
              <w:t>Средняя температура отопительного периода, °</w:t>
            </w:r>
            <w:r>
              <w:rPr>
                <w:b/>
              </w:rPr>
              <w:t>C</w:t>
            </w:r>
          </w:p>
        </w:tc>
        <w:tc>
          <w:tcPr>
            <w:tcW w:w="0" w:type="auto"/>
            <w:shd w:val="clear" w:color="auto" w:fill="E2F0D9"/>
            <w:vAlign w:val="center"/>
          </w:tcPr>
          <w:p w:rsidR="007A5E59" w:rsidRPr="0067013B" w:rsidRDefault="0095198F">
            <w:pPr>
              <w:jc w:val="center"/>
              <w:rPr>
                <w:lang w:val="ru-RU"/>
              </w:rPr>
            </w:pPr>
            <w:r w:rsidRPr="0067013B">
              <w:rPr>
                <w:b/>
                <w:lang w:val="ru-RU"/>
              </w:rPr>
              <w:t>Температура воздуха в помещениях, °</w:t>
            </w:r>
            <w:r>
              <w:rPr>
                <w:b/>
              </w:rPr>
              <w:t>C</w:t>
            </w:r>
          </w:p>
        </w:tc>
        <w:tc>
          <w:tcPr>
            <w:tcW w:w="0" w:type="auto"/>
            <w:shd w:val="clear" w:color="auto" w:fill="E2F0D9"/>
            <w:vAlign w:val="center"/>
          </w:tcPr>
          <w:p w:rsidR="007A5E59" w:rsidRPr="0067013B" w:rsidRDefault="0095198F">
            <w:pPr>
              <w:jc w:val="center"/>
              <w:rPr>
                <w:lang w:val="ru-RU"/>
              </w:rPr>
            </w:pPr>
            <w:r w:rsidRPr="0067013B">
              <w:rPr>
                <w:b/>
                <w:lang w:val="ru-RU"/>
              </w:rPr>
              <w:t>Удельная отопительная характеристика, ккал/(ч·м³·°</w:t>
            </w:r>
            <w:r>
              <w:rPr>
                <w:b/>
              </w:rPr>
              <w:t>C</w:t>
            </w:r>
            <w:r w:rsidRPr="0067013B">
              <w:rPr>
                <w:b/>
                <w:lang w:val="ru-RU"/>
              </w:rPr>
              <w:t>)</w:t>
            </w:r>
          </w:p>
        </w:tc>
        <w:tc>
          <w:tcPr>
            <w:tcW w:w="0" w:type="auto"/>
            <w:shd w:val="clear" w:color="auto" w:fill="E2F0D9"/>
            <w:vAlign w:val="center"/>
          </w:tcPr>
          <w:p w:rsidR="007A5E59" w:rsidRPr="0067013B" w:rsidRDefault="0095198F">
            <w:pPr>
              <w:jc w:val="center"/>
              <w:rPr>
                <w:lang w:val="ru-RU"/>
              </w:rPr>
            </w:pPr>
            <w:r w:rsidRPr="0067013B">
              <w:rPr>
                <w:b/>
                <w:lang w:val="ru-RU"/>
              </w:rPr>
              <w:t>Коэффициент корректировки на климатические условия</w:t>
            </w:r>
          </w:p>
        </w:tc>
        <w:tc>
          <w:tcPr>
            <w:tcW w:w="0" w:type="auto"/>
            <w:shd w:val="clear" w:color="auto" w:fill="E2F0D9"/>
            <w:vAlign w:val="center"/>
          </w:tcPr>
          <w:p w:rsidR="007A5E59" w:rsidRPr="0067013B" w:rsidRDefault="0095198F">
            <w:pPr>
              <w:jc w:val="center"/>
              <w:rPr>
                <w:lang w:val="ru-RU"/>
              </w:rPr>
            </w:pPr>
            <w:r w:rsidRPr="0067013B">
              <w:rPr>
                <w:b/>
                <w:lang w:val="ru-RU"/>
              </w:rPr>
              <w:t>Расчетная температура наружного воздуха, °</w:t>
            </w:r>
            <w:r>
              <w:rPr>
                <w:b/>
              </w:rPr>
              <w:t>C</w:t>
            </w:r>
          </w:p>
        </w:tc>
        <w:tc>
          <w:tcPr>
            <w:tcW w:w="0" w:type="auto"/>
            <w:shd w:val="clear" w:color="auto" w:fill="E2F0D9"/>
            <w:vAlign w:val="center"/>
          </w:tcPr>
          <w:p w:rsidR="007A5E59" w:rsidRDefault="0095198F">
            <w:pPr>
              <w:jc w:val="center"/>
            </w:pPr>
            <w:r>
              <w:rPr>
                <w:b/>
              </w:rPr>
              <w:t>Q, Гкал/год</w:t>
            </w:r>
          </w:p>
        </w:tc>
        <w:tc>
          <w:tcPr>
            <w:tcW w:w="0" w:type="auto"/>
            <w:shd w:val="clear" w:color="auto" w:fill="E2F0D9"/>
            <w:vAlign w:val="center"/>
          </w:tcPr>
          <w:p w:rsidR="007A5E59" w:rsidRDefault="0095198F">
            <w:pPr>
              <w:jc w:val="center"/>
            </w:pPr>
            <w:r>
              <w:rPr>
                <w:b/>
              </w:rPr>
              <w:t>Q, Гкал/ч</w:t>
            </w:r>
          </w:p>
        </w:tc>
      </w:tr>
      <w:tr w:rsidR="007A5E59">
        <w:trPr>
          <w:cantSplit/>
          <w:tblHeader/>
          <w:jc w:val="center"/>
        </w:trPr>
        <w:tc>
          <w:tcPr>
            <w:tcW w:w="0" w:type="auto"/>
            <w:shd w:val="clear" w:color="auto" w:fill="F2F2F2"/>
            <w:vAlign w:val="center"/>
          </w:tcPr>
          <w:p w:rsidR="007A5E59" w:rsidRDefault="0095198F">
            <w:pPr>
              <w:jc w:val="center"/>
            </w:pPr>
            <w:r>
              <w:rPr>
                <w:sz w:val="20"/>
                <w:szCs w:val="20"/>
              </w:rPr>
              <w:t>1</w:t>
            </w:r>
          </w:p>
        </w:tc>
        <w:tc>
          <w:tcPr>
            <w:tcW w:w="0" w:type="auto"/>
            <w:shd w:val="clear" w:color="auto" w:fill="F2F2F2"/>
            <w:vAlign w:val="center"/>
          </w:tcPr>
          <w:p w:rsidR="007A5E59" w:rsidRDefault="0095198F">
            <w:pPr>
              <w:jc w:val="center"/>
            </w:pPr>
            <w:r>
              <w:rPr>
                <w:sz w:val="20"/>
                <w:szCs w:val="20"/>
              </w:rPr>
              <w:t>2</w:t>
            </w:r>
          </w:p>
        </w:tc>
        <w:tc>
          <w:tcPr>
            <w:tcW w:w="0" w:type="auto"/>
            <w:shd w:val="clear" w:color="auto" w:fill="F2F2F2"/>
            <w:vAlign w:val="center"/>
          </w:tcPr>
          <w:p w:rsidR="007A5E59" w:rsidRDefault="0095198F">
            <w:pPr>
              <w:jc w:val="center"/>
            </w:pPr>
            <w:r>
              <w:rPr>
                <w:sz w:val="20"/>
                <w:szCs w:val="20"/>
              </w:rPr>
              <w:t>3</w:t>
            </w:r>
          </w:p>
        </w:tc>
        <w:tc>
          <w:tcPr>
            <w:tcW w:w="0" w:type="auto"/>
            <w:shd w:val="clear" w:color="auto" w:fill="F2F2F2"/>
            <w:vAlign w:val="center"/>
          </w:tcPr>
          <w:p w:rsidR="007A5E59" w:rsidRDefault="0095198F">
            <w:pPr>
              <w:jc w:val="center"/>
            </w:pPr>
            <w:r>
              <w:rPr>
                <w:sz w:val="20"/>
                <w:szCs w:val="20"/>
              </w:rPr>
              <w:t>4</w:t>
            </w:r>
          </w:p>
        </w:tc>
        <w:tc>
          <w:tcPr>
            <w:tcW w:w="0" w:type="auto"/>
            <w:shd w:val="clear" w:color="auto" w:fill="F2F2F2"/>
            <w:vAlign w:val="center"/>
          </w:tcPr>
          <w:p w:rsidR="007A5E59" w:rsidRDefault="0095198F">
            <w:pPr>
              <w:jc w:val="center"/>
            </w:pPr>
            <w:r>
              <w:rPr>
                <w:sz w:val="20"/>
                <w:szCs w:val="20"/>
              </w:rPr>
              <w:t>5</w:t>
            </w:r>
          </w:p>
        </w:tc>
        <w:tc>
          <w:tcPr>
            <w:tcW w:w="0" w:type="auto"/>
            <w:shd w:val="clear" w:color="auto" w:fill="F2F2F2"/>
            <w:vAlign w:val="center"/>
          </w:tcPr>
          <w:p w:rsidR="007A5E59" w:rsidRDefault="0095198F">
            <w:pPr>
              <w:jc w:val="center"/>
            </w:pPr>
            <w:r>
              <w:rPr>
                <w:sz w:val="20"/>
                <w:szCs w:val="20"/>
              </w:rPr>
              <w:t>6</w:t>
            </w:r>
          </w:p>
        </w:tc>
        <w:tc>
          <w:tcPr>
            <w:tcW w:w="0" w:type="auto"/>
            <w:shd w:val="clear" w:color="auto" w:fill="F2F2F2"/>
            <w:vAlign w:val="center"/>
          </w:tcPr>
          <w:p w:rsidR="007A5E59" w:rsidRDefault="0095198F">
            <w:pPr>
              <w:jc w:val="center"/>
            </w:pPr>
            <w:r>
              <w:rPr>
                <w:sz w:val="20"/>
                <w:szCs w:val="20"/>
              </w:rPr>
              <w:t>7</w:t>
            </w:r>
          </w:p>
        </w:tc>
        <w:tc>
          <w:tcPr>
            <w:tcW w:w="0" w:type="auto"/>
            <w:shd w:val="clear" w:color="auto" w:fill="F2F2F2"/>
            <w:vAlign w:val="center"/>
          </w:tcPr>
          <w:p w:rsidR="007A5E59" w:rsidRDefault="0095198F">
            <w:pPr>
              <w:jc w:val="center"/>
            </w:pPr>
            <w:r>
              <w:rPr>
                <w:sz w:val="20"/>
                <w:szCs w:val="20"/>
              </w:rPr>
              <w:t>8</w:t>
            </w:r>
          </w:p>
        </w:tc>
        <w:tc>
          <w:tcPr>
            <w:tcW w:w="0" w:type="auto"/>
            <w:shd w:val="clear" w:color="auto" w:fill="F2F2F2"/>
            <w:vAlign w:val="center"/>
          </w:tcPr>
          <w:p w:rsidR="007A5E59" w:rsidRDefault="0095198F">
            <w:pPr>
              <w:jc w:val="center"/>
            </w:pPr>
            <w:r>
              <w:rPr>
                <w:sz w:val="20"/>
                <w:szCs w:val="20"/>
              </w:rPr>
              <w:t>9</w:t>
            </w:r>
          </w:p>
        </w:tc>
        <w:tc>
          <w:tcPr>
            <w:tcW w:w="0" w:type="auto"/>
            <w:shd w:val="clear" w:color="auto" w:fill="F2F2F2"/>
            <w:vAlign w:val="center"/>
          </w:tcPr>
          <w:p w:rsidR="007A5E59" w:rsidRDefault="0095198F">
            <w:pPr>
              <w:jc w:val="center"/>
            </w:pPr>
            <w:r>
              <w:rPr>
                <w:sz w:val="20"/>
                <w:szCs w:val="20"/>
              </w:rPr>
              <w:t>10</w:t>
            </w:r>
          </w:p>
        </w:tc>
        <w:tc>
          <w:tcPr>
            <w:tcW w:w="0" w:type="auto"/>
            <w:shd w:val="clear" w:color="auto" w:fill="F2F2F2"/>
            <w:vAlign w:val="center"/>
          </w:tcPr>
          <w:p w:rsidR="007A5E59" w:rsidRDefault="0095198F">
            <w:pPr>
              <w:jc w:val="center"/>
            </w:pPr>
            <w:r>
              <w:rPr>
                <w:sz w:val="20"/>
                <w:szCs w:val="20"/>
              </w:rPr>
              <w:t>11</w:t>
            </w:r>
          </w:p>
        </w:tc>
        <w:tc>
          <w:tcPr>
            <w:tcW w:w="0" w:type="auto"/>
            <w:shd w:val="clear" w:color="auto" w:fill="F2F2F2"/>
            <w:vAlign w:val="center"/>
          </w:tcPr>
          <w:p w:rsidR="007A5E59" w:rsidRDefault="0095198F">
            <w:pPr>
              <w:jc w:val="center"/>
            </w:pPr>
            <w:r>
              <w:rPr>
                <w:sz w:val="20"/>
                <w:szCs w:val="20"/>
              </w:rPr>
              <w:t>12</w:t>
            </w:r>
          </w:p>
        </w:tc>
        <w:tc>
          <w:tcPr>
            <w:tcW w:w="0" w:type="auto"/>
            <w:shd w:val="clear" w:color="auto" w:fill="F2F2F2"/>
            <w:vAlign w:val="center"/>
          </w:tcPr>
          <w:p w:rsidR="007A5E59" w:rsidRDefault="0095198F">
            <w:pPr>
              <w:jc w:val="center"/>
            </w:pPr>
            <w:r>
              <w:rPr>
                <w:sz w:val="20"/>
                <w:szCs w:val="20"/>
              </w:rPr>
              <w:t>13</w:t>
            </w:r>
          </w:p>
        </w:tc>
      </w:tr>
      <w:tr w:rsidR="007A5E59">
        <w:trPr>
          <w:cantSplit/>
          <w:jc w:val="center"/>
        </w:trPr>
        <w:tc>
          <w:tcPr>
            <w:tcW w:w="0" w:type="auto"/>
          </w:tcPr>
          <w:p w:rsidR="007A5E59" w:rsidRDefault="0095198F">
            <w:pPr>
              <w:jc w:val="center"/>
            </w:pPr>
            <w:r>
              <w:t>1</w:t>
            </w:r>
          </w:p>
        </w:tc>
        <w:tc>
          <w:tcPr>
            <w:tcW w:w="0" w:type="auto"/>
          </w:tcPr>
          <w:p w:rsidR="007A5E59" w:rsidRDefault="0095198F">
            <w:r>
              <w:t>г. Таштагол / УПК № 1</w:t>
            </w:r>
          </w:p>
        </w:tc>
        <w:tc>
          <w:tcPr>
            <w:tcW w:w="0" w:type="auto"/>
          </w:tcPr>
          <w:p w:rsidR="007A5E59" w:rsidRDefault="0095198F">
            <w:pPr>
              <w:jc w:val="center"/>
            </w:pPr>
            <w:r>
              <w:t>281 998,1</w:t>
            </w:r>
          </w:p>
        </w:tc>
        <w:tc>
          <w:tcPr>
            <w:tcW w:w="0" w:type="auto"/>
          </w:tcPr>
          <w:p w:rsidR="007A5E59" w:rsidRDefault="0095198F">
            <w:pPr>
              <w:jc w:val="center"/>
            </w:pPr>
            <w:r>
              <w:t>4,66</w:t>
            </w:r>
          </w:p>
        </w:tc>
        <w:tc>
          <w:tcPr>
            <w:tcW w:w="0" w:type="auto"/>
          </w:tcPr>
          <w:p w:rsidR="007A5E59" w:rsidRDefault="0095198F">
            <w:pPr>
              <w:jc w:val="center"/>
            </w:pPr>
            <w:r>
              <w:t>1 313 659,8</w:t>
            </w:r>
          </w:p>
        </w:tc>
        <w:tc>
          <w:tcPr>
            <w:tcW w:w="0" w:type="auto"/>
          </w:tcPr>
          <w:p w:rsidR="007A5E59" w:rsidRDefault="0095198F">
            <w:pPr>
              <w:jc w:val="center"/>
            </w:pPr>
            <w:r>
              <w:t>5 808,00</w:t>
            </w:r>
          </w:p>
        </w:tc>
        <w:tc>
          <w:tcPr>
            <w:tcW w:w="0" w:type="auto"/>
          </w:tcPr>
          <w:p w:rsidR="007A5E59" w:rsidRDefault="0095198F">
            <w:r>
              <w:t>-7,9</w:t>
            </w:r>
          </w:p>
        </w:tc>
        <w:tc>
          <w:tcPr>
            <w:tcW w:w="0" w:type="auto"/>
          </w:tcPr>
          <w:p w:rsidR="007A5E59" w:rsidRDefault="0095198F">
            <w:pPr>
              <w:jc w:val="center"/>
            </w:pPr>
            <w:r>
              <w:t>20,00</w:t>
            </w:r>
          </w:p>
        </w:tc>
        <w:tc>
          <w:tcPr>
            <w:tcW w:w="0" w:type="auto"/>
          </w:tcPr>
          <w:p w:rsidR="007A5E59" w:rsidRDefault="0095198F">
            <w:pPr>
              <w:jc w:val="center"/>
            </w:pPr>
            <w:r>
              <w:t>0,3920</w:t>
            </w:r>
          </w:p>
        </w:tc>
        <w:tc>
          <w:tcPr>
            <w:tcW w:w="0" w:type="auto"/>
          </w:tcPr>
          <w:p w:rsidR="007A5E59" w:rsidRDefault="0095198F">
            <w:pPr>
              <w:jc w:val="center"/>
            </w:pPr>
            <w:r>
              <w:t>0,91</w:t>
            </w:r>
          </w:p>
        </w:tc>
        <w:tc>
          <w:tcPr>
            <w:tcW w:w="0" w:type="auto"/>
          </w:tcPr>
          <w:p w:rsidR="007A5E59" w:rsidRDefault="0095198F">
            <w:r>
              <w:t>-39,0</w:t>
            </w:r>
          </w:p>
        </w:tc>
        <w:tc>
          <w:tcPr>
            <w:tcW w:w="0" w:type="auto"/>
          </w:tcPr>
          <w:p w:rsidR="007A5E59" w:rsidRDefault="0095198F">
            <w:pPr>
              <w:jc w:val="center"/>
            </w:pPr>
            <w:r>
              <w:t>76 175,3</w:t>
            </w:r>
          </w:p>
        </w:tc>
        <w:tc>
          <w:tcPr>
            <w:tcW w:w="0" w:type="auto"/>
          </w:tcPr>
          <w:p w:rsidR="007A5E59" w:rsidRDefault="0095198F">
            <w:pPr>
              <w:jc w:val="center"/>
            </w:pPr>
            <w:r>
              <w:t>27,7355</w:t>
            </w:r>
          </w:p>
        </w:tc>
      </w:tr>
      <w:tr w:rsidR="007A5E59">
        <w:trPr>
          <w:cantSplit/>
          <w:jc w:val="center"/>
        </w:trPr>
        <w:tc>
          <w:tcPr>
            <w:tcW w:w="0" w:type="auto"/>
          </w:tcPr>
          <w:p w:rsidR="007A5E59" w:rsidRDefault="0095198F">
            <w:pPr>
              <w:jc w:val="center"/>
            </w:pPr>
            <w:r>
              <w:t>2</w:t>
            </w:r>
          </w:p>
        </w:tc>
        <w:tc>
          <w:tcPr>
            <w:tcW w:w="0" w:type="auto"/>
          </w:tcPr>
          <w:p w:rsidR="007A5E59" w:rsidRDefault="0095198F">
            <w:r>
              <w:t>г. Таштагол / УПК № 2 Шалым</w:t>
            </w:r>
          </w:p>
        </w:tc>
        <w:tc>
          <w:tcPr>
            <w:tcW w:w="0" w:type="auto"/>
          </w:tcPr>
          <w:p w:rsidR="007A5E59" w:rsidRDefault="0095198F">
            <w:pPr>
              <w:jc w:val="center"/>
            </w:pPr>
            <w:r>
              <w:t>22 036,0</w:t>
            </w:r>
          </w:p>
        </w:tc>
        <w:tc>
          <w:tcPr>
            <w:tcW w:w="0" w:type="auto"/>
          </w:tcPr>
          <w:p w:rsidR="007A5E59" w:rsidRDefault="0095198F">
            <w:pPr>
              <w:jc w:val="center"/>
            </w:pPr>
            <w:r>
              <w:t>4,59</w:t>
            </w:r>
          </w:p>
        </w:tc>
        <w:tc>
          <w:tcPr>
            <w:tcW w:w="0" w:type="auto"/>
          </w:tcPr>
          <w:p w:rsidR="007A5E59" w:rsidRDefault="0095198F">
            <w:pPr>
              <w:jc w:val="center"/>
            </w:pPr>
            <w:r>
              <w:t>101 052,5</w:t>
            </w:r>
          </w:p>
        </w:tc>
        <w:tc>
          <w:tcPr>
            <w:tcW w:w="0" w:type="auto"/>
          </w:tcPr>
          <w:p w:rsidR="007A5E59" w:rsidRDefault="0095198F">
            <w:pPr>
              <w:jc w:val="center"/>
            </w:pPr>
            <w:r>
              <w:t>5 808,00</w:t>
            </w:r>
          </w:p>
        </w:tc>
        <w:tc>
          <w:tcPr>
            <w:tcW w:w="0" w:type="auto"/>
          </w:tcPr>
          <w:p w:rsidR="007A5E59" w:rsidRDefault="0095198F">
            <w:r>
              <w:t>-7,9</w:t>
            </w:r>
          </w:p>
        </w:tc>
        <w:tc>
          <w:tcPr>
            <w:tcW w:w="0" w:type="auto"/>
          </w:tcPr>
          <w:p w:rsidR="007A5E59" w:rsidRDefault="0095198F">
            <w:pPr>
              <w:jc w:val="center"/>
            </w:pPr>
            <w:r>
              <w:t>20,00</w:t>
            </w:r>
          </w:p>
        </w:tc>
        <w:tc>
          <w:tcPr>
            <w:tcW w:w="0" w:type="auto"/>
          </w:tcPr>
          <w:p w:rsidR="007A5E59" w:rsidRDefault="0095198F">
            <w:pPr>
              <w:jc w:val="center"/>
            </w:pPr>
            <w:r>
              <w:t>0,4743</w:t>
            </w:r>
          </w:p>
        </w:tc>
        <w:tc>
          <w:tcPr>
            <w:tcW w:w="0" w:type="auto"/>
          </w:tcPr>
          <w:p w:rsidR="007A5E59" w:rsidRDefault="0095198F">
            <w:pPr>
              <w:jc w:val="center"/>
            </w:pPr>
            <w:r>
              <w:t>0,91</w:t>
            </w:r>
          </w:p>
        </w:tc>
        <w:tc>
          <w:tcPr>
            <w:tcW w:w="0" w:type="auto"/>
          </w:tcPr>
          <w:p w:rsidR="007A5E59" w:rsidRDefault="0095198F">
            <w:r>
              <w:t>-39,0</w:t>
            </w:r>
          </w:p>
        </w:tc>
        <w:tc>
          <w:tcPr>
            <w:tcW w:w="0" w:type="auto"/>
          </w:tcPr>
          <w:p w:rsidR="007A5E59" w:rsidRDefault="0095198F">
            <w:pPr>
              <w:jc w:val="center"/>
            </w:pPr>
            <w:r>
              <w:t>7 090,0</w:t>
            </w:r>
          </w:p>
        </w:tc>
        <w:tc>
          <w:tcPr>
            <w:tcW w:w="0" w:type="auto"/>
          </w:tcPr>
          <w:p w:rsidR="007A5E59" w:rsidRDefault="0095198F">
            <w:pPr>
              <w:jc w:val="center"/>
            </w:pPr>
            <w:r>
              <w:t>2,5815</w:t>
            </w:r>
          </w:p>
        </w:tc>
      </w:tr>
      <w:tr w:rsidR="007A5E59">
        <w:trPr>
          <w:cantSplit/>
          <w:jc w:val="center"/>
        </w:trPr>
        <w:tc>
          <w:tcPr>
            <w:tcW w:w="0" w:type="auto"/>
          </w:tcPr>
          <w:p w:rsidR="007A5E59" w:rsidRDefault="0095198F">
            <w:pPr>
              <w:jc w:val="center"/>
            </w:pPr>
            <w:r>
              <w:t>3</w:t>
            </w:r>
          </w:p>
        </w:tc>
        <w:tc>
          <w:tcPr>
            <w:tcW w:w="0" w:type="auto"/>
          </w:tcPr>
          <w:p w:rsidR="007A5E59" w:rsidRDefault="0095198F">
            <w:r>
              <w:t>г. Таштагол / УПК № 2 ЦМК</w:t>
            </w:r>
          </w:p>
        </w:tc>
        <w:tc>
          <w:tcPr>
            <w:tcW w:w="0" w:type="auto"/>
          </w:tcPr>
          <w:p w:rsidR="007A5E59" w:rsidRDefault="0095198F">
            <w:pPr>
              <w:jc w:val="center"/>
            </w:pPr>
            <w:r>
              <w:t>16 218,5</w:t>
            </w:r>
          </w:p>
        </w:tc>
        <w:tc>
          <w:tcPr>
            <w:tcW w:w="0" w:type="auto"/>
          </w:tcPr>
          <w:p w:rsidR="007A5E59" w:rsidRDefault="0095198F">
            <w:pPr>
              <w:jc w:val="center"/>
            </w:pPr>
            <w:r>
              <w:t>4,67</w:t>
            </w:r>
          </w:p>
        </w:tc>
        <w:tc>
          <w:tcPr>
            <w:tcW w:w="0" w:type="auto"/>
          </w:tcPr>
          <w:p w:rsidR="007A5E59" w:rsidRDefault="0095198F">
            <w:pPr>
              <w:jc w:val="center"/>
            </w:pPr>
            <w:r>
              <w:t>75 803,9</w:t>
            </w:r>
          </w:p>
        </w:tc>
        <w:tc>
          <w:tcPr>
            <w:tcW w:w="0" w:type="auto"/>
          </w:tcPr>
          <w:p w:rsidR="007A5E59" w:rsidRDefault="0095198F">
            <w:pPr>
              <w:jc w:val="center"/>
            </w:pPr>
            <w:r>
              <w:t>5 808,00</w:t>
            </w:r>
          </w:p>
        </w:tc>
        <w:tc>
          <w:tcPr>
            <w:tcW w:w="0" w:type="auto"/>
          </w:tcPr>
          <w:p w:rsidR="007A5E59" w:rsidRDefault="0095198F">
            <w:r>
              <w:t>-7,9</w:t>
            </w:r>
          </w:p>
        </w:tc>
        <w:tc>
          <w:tcPr>
            <w:tcW w:w="0" w:type="auto"/>
          </w:tcPr>
          <w:p w:rsidR="007A5E59" w:rsidRDefault="0095198F">
            <w:pPr>
              <w:jc w:val="center"/>
            </w:pPr>
            <w:r>
              <w:t>20,00</w:t>
            </w:r>
          </w:p>
        </w:tc>
        <w:tc>
          <w:tcPr>
            <w:tcW w:w="0" w:type="auto"/>
          </w:tcPr>
          <w:p w:rsidR="007A5E59" w:rsidRDefault="0095198F">
            <w:pPr>
              <w:jc w:val="center"/>
            </w:pPr>
            <w:r>
              <w:t>0,4240</w:t>
            </w:r>
          </w:p>
        </w:tc>
        <w:tc>
          <w:tcPr>
            <w:tcW w:w="0" w:type="auto"/>
          </w:tcPr>
          <w:p w:rsidR="007A5E59" w:rsidRDefault="0095198F">
            <w:pPr>
              <w:jc w:val="center"/>
            </w:pPr>
            <w:r>
              <w:t>0,91</w:t>
            </w:r>
          </w:p>
        </w:tc>
        <w:tc>
          <w:tcPr>
            <w:tcW w:w="0" w:type="auto"/>
          </w:tcPr>
          <w:p w:rsidR="007A5E59" w:rsidRDefault="0095198F">
            <w:r>
              <w:t>-39,0</w:t>
            </w:r>
          </w:p>
        </w:tc>
        <w:tc>
          <w:tcPr>
            <w:tcW w:w="0" w:type="auto"/>
          </w:tcPr>
          <w:p w:rsidR="007A5E59" w:rsidRDefault="0095198F">
            <w:pPr>
              <w:jc w:val="center"/>
            </w:pPr>
            <w:r>
              <w:t>4 754,5</w:t>
            </w:r>
          </w:p>
        </w:tc>
        <w:tc>
          <w:tcPr>
            <w:tcW w:w="0" w:type="auto"/>
          </w:tcPr>
          <w:p w:rsidR="007A5E59" w:rsidRDefault="0095198F">
            <w:pPr>
              <w:jc w:val="center"/>
            </w:pPr>
            <w:r>
              <w:t>1,7311</w:t>
            </w:r>
          </w:p>
        </w:tc>
      </w:tr>
      <w:tr w:rsidR="007A5E59">
        <w:trPr>
          <w:cantSplit/>
          <w:jc w:val="center"/>
        </w:trPr>
        <w:tc>
          <w:tcPr>
            <w:tcW w:w="0" w:type="auto"/>
          </w:tcPr>
          <w:p w:rsidR="007A5E59" w:rsidRDefault="0095198F">
            <w:pPr>
              <w:jc w:val="center"/>
            </w:pPr>
            <w:r>
              <w:t>4</w:t>
            </w:r>
          </w:p>
        </w:tc>
        <w:tc>
          <w:tcPr>
            <w:tcW w:w="0" w:type="auto"/>
          </w:tcPr>
          <w:p w:rsidR="007A5E59" w:rsidRDefault="0095198F">
            <w:r>
              <w:t>г. Таштагол / УПК № 9 ГРЭ</w:t>
            </w:r>
          </w:p>
        </w:tc>
        <w:tc>
          <w:tcPr>
            <w:tcW w:w="0" w:type="auto"/>
          </w:tcPr>
          <w:p w:rsidR="007A5E59" w:rsidRDefault="0095198F">
            <w:pPr>
              <w:jc w:val="center"/>
            </w:pPr>
            <w:r>
              <w:t>1 367,3</w:t>
            </w:r>
          </w:p>
        </w:tc>
        <w:tc>
          <w:tcPr>
            <w:tcW w:w="0" w:type="auto"/>
          </w:tcPr>
          <w:p w:rsidR="007A5E59" w:rsidRDefault="0095198F">
            <w:pPr>
              <w:jc w:val="center"/>
            </w:pPr>
            <w:r>
              <w:t>3,22</w:t>
            </w:r>
          </w:p>
        </w:tc>
        <w:tc>
          <w:tcPr>
            <w:tcW w:w="0" w:type="auto"/>
          </w:tcPr>
          <w:p w:rsidR="007A5E59" w:rsidRDefault="0095198F">
            <w:pPr>
              <w:jc w:val="center"/>
            </w:pPr>
            <w:r>
              <w:t>4 407,6</w:t>
            </w:r>
          </w:p>
        </w:tc>
        <w:tc>
          <w:tcPr>
            <w:tcW w:w="0" w:type="auto"/>
          </w:tcPr>
          <w:p w:rsidR="007A5E59" w:rsidRDefault="0095198F">
            <w:pPr>
              <w:jc w:val="center"/>
            </w:pPr>
            <w:r>
              <w:t>5 808,00</w:t>
            </w:r>
          </w:p>
        </w:tc>
        <w:tc>
          <w:tcPr>
            <w:tcW w:w="0" w:type="auto"/>
          </w:tcPr>
          <w:p w:rsidR="007A5E59" w:rsidRDefault="0095198F">
            <w:r>
              <w:t>-7,9</w:t>
            </w:r>
          </w:p>
        </w:tc>
        <w:tc>
          <w:tcPr>
            <w:tcW w:w="0" w:type="auto"/>
          </w:tcPr>
          <w:p w:rsidR="007A5E59" w:rsidRDefault="0095198F">
            <w:pPr>
              <w:jc w:val="center"/>
            </w:pPr>
            <w:r>
              <w:t>20,00</w:t>
            </w:r>
          </w:p>
        </w:tc>
        <w:tc>
          <w:tcPr>
            <w:tcW w:w="0" w:type="auto"/>
          </w:tcPr>
          <w:p w:rsidR="007A5E59" w:rsidRDefault="0095198F">
            <w:pPr>
              <w:jc w:val="center"/>
            </w:pPr>
            <w:r>
              <w:t>0,7995</w:t>
            </w:r>
          </w:p>
        </w:tc>
        <w:tc>
          <w:tcPr>
            <w:tcW w:w="0" w:type="auto"/>
          </w:tcPr>
          <w:p w:rsidR="007A5E59" w:rsidRDefault="0095198F">
            <w:pPr>
              <w:jc w:val="center"/>
            </w:pPr>
            <w:r>
              <w:t>0,91</w:t>
            </w:r>
          </w:p>
        </w:tc>
        <w:tc>
          <w:tcPr>
            <w:tcW w:w="0" w:type="auto"/>
          </w:tcPr>
          <w:p w:rsidR="007A5E59" w:rsidRDefault="0095198F">
            <w:r>
              <w:t>-39,0</w:t>
            </w:r>
          </w:p>
        </w:tc>
        <w:tc>
          <w:tcPr>
            <w:tcW w:w="0" w:type="auto"/>
          </w:tcPr>
          <w:p w:rsidR="007A5E59" w:rsidRDefault="0095198F">
            <w:pPr>
              <w:jc w:val="center"/>
            </w:pPr>
            <w:r>
              <w:t>521,3</w:t>
            </w:r>
          </w:p>
        </w:tc>
        <w:tc>
          <w:tcPr>
            <w:tcW w:w="0" w:type="auto"/>
          </w:tcPr>
          <w:p w:rsidR="007A5E59" w:rsidRDefault="0095198F">
            <w:pPr>
              <w:jc w:val="center"/>
            </w:pPr>
            <w:r>
              <w:t>0,1898</w:t>
            </w:r>
          </w:p>
        </w:tc>
      </w:tr>
      <w:tr w:rsidR="007A5E59">
        <w:trPr>
          <w:cantSplit/>
          <w:jc w:val="center"/>
        </w:trPr>
        <w:tc>
          <w:tcPr>
            <w:tcW w:w="0" w:type="auto"/>
          </w:tcPr>
          <w:p w:rsidR="007A5E59" w:rsidRDefault="0095198F">
            <w:pPr>
              <w:jc w:val="center"/>
            </w:pPr>
            <w:r>
              <w:t>5</w:t>
            </w:r>
          </w:p>
        </w:tc>
        <w:tc>
          <w:tcPr>
            <w:tcW w:w="0" w:type="auto"/>
          </w:tcPr>
          <w:p w:rsidR="007A5E59" w:rsidRPr="0067013B" w:rsidRDefault="0095198F">
            <w:pPr>
              <w:rPr>
                <w:lang w:val="ru-RU"/>
              </w:rPr>
            </w:pPr>
            <w:r w:rsidRPr="0067013B">
              <w:rPr>
                <w:lang w:val="ru-RU"/>
              </w:rPr>
              <w:t>пгт Шерегеш / УПК № 5 Новый Шерегеш</w:t>
            </w:r>
          </w:p>
        </w:tc>
        <w:tc>
          <w:tcPr>
            <w:tcW w:w="0" w:type="auto"/>
          </w:tcPr>
          <w:p w:rsidR="007A5E59" w:rsidRDefault="0095198F">
            <w:pPr>
              <w:jc w:val="center"/>
            </w:pPr>
            <w:r>
              <w:t>207 411,0</w:t>
            </w:r>
          </w:p>
        </w:tc>
        <w:tc>
          <w:tcPr>
            <w:tcW w:w="0" w:type="auto"/>
          </w:tcPr>
          <w:p w:rsidR="007A5E59" w:rsidRDefault="0095198F">
            <w:pPr>
              <w:jc w:val="center"/>
            </w:pPr>
            <w:r>
              <w:t>4,78</w:t>
            </w:r>
          </w:p>
        </w:tc>
        <w:tc>
          <w:tcPr>
            <w:tcW w:w="0" w:type="auto"/>
          </w:tcPr>
          <w:p w:rsidR="007A5E59" w:rsidRDefault="0095198F">
            <w:pPr>
              <w:jc w:val="center"/>
            </w:pPr>
            <w:r>
              <w:t>991 647,2</w:t>
            </w:r>
          </w:p>
        </w:tc>
        <w:tc>
          <w:tcPr>
            <w:tcW w:w="0" w:type="auto"/>
          </w:tcPr>
          <w:p w:rsidR="007A5E59" w:rsidRDefault="0095198F">
            <w:pPr>
              <w:jc w:val="center"/>
            </w:pPr>
            <w:r>
              <w:t>5 808,00</w:t>
            </w:r>
          </w:p>
        </w:tc>
        <w:tc>
          <w:tcPr>
            <w:tcW w:w="0" w:type="auto"/>
          </w:tcPr>
          <w:p w:rsidR="007A5E59" w:rsidRDefault="0095198F">
            <w:r>
              <w:t>-7,9</w:t>
            </w:r>
          </w:p>
        </w:tc>
        <w:tc>
          <w:tcPr>
            <w:tcW w:w="0" w:type="auto"/>
          </w:tcPr>
          <w:p w:rsidR="007A5E59" w:rsidRDefault="0095198F">
            <w:pPr>
              <w:jc w:val="center"/>
            </w:pPr>
            <w:r>
              <w:t>20,00</w:t>
            </w:r>
          </w:p>
        </w:tc>
        <w:tc>
          <w:tcPr>
            <w:tcW w:w="0" w:type="auto"/>
          </w:tcPr>
          <w:p w:rsidR="007A5E59" w:rsidRDefault="0095198F">
            <w:pPr>
              <w:jc w:val="center"/>
            </w:pPr>
            <w:r>
              <w:t>0,3751</w:t>
            </w:r>
          </w:p>
        </w:tc>
        <w:tc>
          <w:tcPr>
            <w:tcW w:w="0" w:type="auto"/>
          </w:tcPr>
          <w:p w:rsidR="007A5E59" w:rsidRDefault="0095198F">
            <w:pPr>
              <w:jc w:val="center"/>
            </w:pPr>
            <w:r>
              <w:t>0,91</w:t>
            </w:r>
          </w:p>
        </w:tc>
        <w:tc>
          <w:tcPr>
            <w:tcW w:w="0" w:type="auto"/>
          </w:tcPr>
          <w:p w:rsidR="007A5E59" w:rsidRDefault="0095198F">
            <w:r>
              <w:t>-39,0</w:t>
            </w:r>
          </w:p>
        </w:tc>
        <w:tc>
          <w:tcPr>
            <w:tcW w:w="0" w:type="auto"/>
          </w:tcPr>
          <w:p w:rsidR="007A5E59" w:rsidRDefault="0095198F">
            <w:pPr>
              <w:jc w:val="center"/>
            </w:pPr>
            <w:r>
              <w:t>55 023,7</w:t>
            </w:r>
          </w:p>
        </w:tc>
        <w:tc>
          <w:tcPr>
            <w:tcW w:w="0" w:type="auto"/>
          </w:tcPr>
          <w:p w:rsidR="007A5E59" w:rsidRDefault="0095198F">
            <w:pPr>
              <w:jc w:val="center"/>
            </w:pPr>
            <w:r>
              <w:t>20,0341</w:t>
            </w:r>
          </w:p>
        </w:tc>
      </w:tr>
      <w:tr w:rsidR="007A5E59">
        <w:trPr>
          <w:cantSplit/>
          <w:jc w:val="center"/>
        </w:trPr>
        <w:tc>
          <w:tcPr>
            <w:tcW w:w="0" w:type="auto"/>
          </w:tcPr>
          <w:p w:rsidR="007A5E59" w:rsidRDefault="0095198F">
            <w:pPr>
              <w:jc w:val="center"/>
            </w:pPr>
            <w:r>
              <w:t>6</w:t>
            </w:r>
          </w:p>
        </w:tc>
        <w:tc>
          <w:tcPr>
            <w:tcW w:w="0" w:type="auto"/>
          </w:tcPr>
          <w:p w:rsidR="007A5E59" w:rsidRPr="0067013B" w:rsidRDefault="0095198F">
            <w:pPr>
              <w:rPr>
                <w:lang w:val="ru-RU"/>
              </w:rPr>
            </w:pPr>
            <w:r w:rsidRPr="0067013B">
              <w:rPr>
                <w:lang w:val="ru-RU"/>
              </w:rPr>
              <w:t>пгт Шерегеш / УПК № 6 Старый Шерегеш</w:t>
            </w:r>
          </w:p>
        </w:tc>
        <w:tc>
          <w:tcPr>
            <w:tcW w:w="0" w:type="auto"/>
          </w:tcPr>
          <w:p w:rsidR="007A5E59" w:rsidRDefault="0095198F">
            <w:pPr>
              <w:jc w:val="center"/>
            </w:pPr>
            <w:r>
              <w:t>19 489,8</w:t>
            </w:r>
          </w:p>
        </w:tc>
        <w:tc>
          <w:tcPr>
            <w:tcW w:w="0" w:type="auto"/>
          </w:tcPr>
          <w:p w:rsidR="007A5E59" w:rsidRDefault="0095198F">
            <w:pPr>
              <w:jc w:val="center"/>
            </w:pPr>
            <w:r>
              <w:t>4,43</w:t>
            </w:r>
          </w:p>
        </w:tc>
        <w:tc>
          <w:tcPr>
            <w:tcW w:w="0" w:type="auto"/>
          </w:tcPr>
          <w:p w:rsidR="007A5E59" w:rsidRDefault="0095198F">
            <w:pPr>
              <w:jc w:val="center"/>
            </w:pPr>
            <w:r>
              <w:t>86 419,3</w:t>
            </w:r>
          </w:p>
        </w:tc>
        <w:tc>
          <w:tcPr>
            <w:tcW w:w="0" w:type="auto"/>
          </w:tcPr>
          <w:p w:rsidR="007A5E59" w:rsidRDefault="0095198F">
            <w:pPr>
              <w:jc w:val="center"/>
            </w:pPr>
            <w:r>
              <w:t>5 808,00</w:t>
            </w:r>
          </w:p>
        </w:tc>
        <w:tc>
          <w:tcPr>
            <w:tcW w:w="0" w:type="auto"/>
          </w:tcPr>
          <w:p w:rsidR="007A5E59" w:rsidRDefault="0095198F">
            <w:r>
              <w:t>-7,9</w:t>
            </w:r>
          </w:p>
        </w:tc>
        <w:tc>
          <w:tcPr>
            <w:tcW w:w="0" w:type="auto"/>
          </w:tcPr>
          <w:p w:rsidR="007A5E59" w:rsidRDefault="0095198F">
            <w:pPr>
              <w:jc w:val="center"/>
            </w:pPr>
            <w:r>
              <w:t>20,00</w:t>
            </w:r>
          </w:p>
        </w:tc>
        <w:tc>
          <w:tcPr>
            <w:tcW w:w="0" w:type="auto"/>
          </w:tcPr>
          <w:p w:rsidR="007A5E59" w:rsidRDefault="0095198F">
            <w:pPr>
              <w:jc w:val="center"/>
            </w:pPr>
            <w:r>
              <w:t>0,4436</w:t>
            </w:r>
          </w:p>
        </w:tc>
        <w:tc>
          <w:tcPr>
            <w:tcW w:w="0" w:type="auto"/>
          </w:tcPr>
          <w:p w:rsidR="007A5E59" w:rsidRDefault="0095198F">
            <w:pPr>
              <w:jc w:val="center"/>
            </w:pPr>
            <w:r>
              <w:t>0,91</w:t>
            </w:r>
          </w:p>
        </w:tc>
        <w:tc>
          <w:tcPr>
            <w:tcW w:w="0" w:type="auto"/>
          </w:tcPr>
          <w:p w:rsidR="007A5E59" w:rsidRDefault="0095198F">
            <w:r>
              <w:t>-39,0</w:t>
            </w:r>
          </w:p>
        </w:tc>
        <w:tc>
          <w:tcPr>
            <w:tcW w:w="0" w:type="auto"/>
          </w:tcPr>
          <w:p w:rsidR="007A5E59" w:rsidRDefault="0095198F">
            <w:pPr>
              <w:jc w:val="center"/>
            </w:pPr>
            <w:r>
              <w:t>5 670,8</w:t>
            </w:r>
          </w:p>
        </w:tc>
        <w:tc>
          <w:tcPr>
            <w:tcW w:w="0" w:type="auto"/>
          </w:tcPr>
          <w:p w:rsidR="007A5E59" w:rsidRDefault="0095198F">
            <w:pPr>
              <w:jc w:val="center"/>
            </w:pPr>
            <w:r>
              <w:t>2,0648</w:t>
            </w:r>
          </w:p>
        </w:tc>
      </w:tr>
      <w:tr w:rsidR="007A5E59">
        <w:trPr>
          <w:cantSplit/>
          <w:jc w:val="center"/>
        </w:trPr>
        <w:tc>
          <w:tcPr>
            <w:tcW w:w="0" w:type="auto"/>
          </w:tcPr>
          <w:p w:rsidR="007A5E59" w:rsidRDefault="0095198F">
            <w:pPr>
              <w:jc w:val="center"/>
            </w:pPr>
            <w:r>
              <w:t>7</w:t>
            </w:r>
          </w:p>
        </w:tc>
        <w:tc>
          <w:tcPr>
            <w:tcW w:w="0" w:type="auto"/>
          </w:tcPr>
          <w:p w:rsidR="007A5E59" w:rsidRDefault="0095198F">
            <w:r>
              <w:t>пгт Каз / УПК № 7 Каз</w:t>
            </w:r>
          </w:p>
        </w:tc>
        <w:tc>
          <w:tcPr>
            <w:tcW w:w="0" w:type="auto"/>
          </w:tcPr>
          <w:p w:rsidR="007A5E59" w:rsidRDefault="0095198F">
            <w:pPr>
              <w:jc w:val="center"/>
            </w:pPr>
            <w:r>
              <w:t>74 573,5</w:t>
            </w:r>
          </w:p>
        </w:tc>
        <w:tc>
          <w:tcPr>
            <w:tcW w:w="0" w:type="auto"/>
          </w:tcPr>
          <w:p w:rsidR="007A5E59" w:rsidRDefault="0095198F">
            <w:pPr>
              <w:jc w:val="center"/>
            </w:pPr>
            <w:r>
              <w:t>4,46</w:t>
            </w:r>
          </w:p>
        </w:tc>
        <w:tc>
          <w:tcPr>
            <w:tcW w:w="0" w:type="auto"/>
          </w:tcPr>
          <w:p w:rsidR="007A5E59" w:rsidRDefault="0095198F">
            <w:pPr>
              <w:jc w:val="center"/>
            </w:pPr>
            <w:r>
              <w:t>332 719,2</w:t>
            </w:r>
          </w:p>
        </w:tc>
        <w:tc>
          <w:tcPr>
            <w:tcW w:w="0" w:type="auto"/>
          </w:tcPr>
          <w:p w:rsidR="007A5E59" w:rsidRDefault="0095198F">
            <w:pPr>
              <w:jc w:val="center"/>
            </w:pPr>
            <w:r>
              <w:t>5 808,00</w:t>
            </w:r>
          </w:p>
        </w:tc>
        <w:tc>
          <w:tcPr>
            <w:tcW w:w="0" w:type="auto"/>
          </w:tcPr>
          <w:p w:rsidR="007A5E59" w:rsidRDefault="0095198F">
            <w:r>
              <w:t>-7,9</w:t>
            </w:r>
          </w:p>
        </w:tc>
        <w:tc>
          <w:tcPr>
            <w:tcW w:w="0" w:type="auto"/>
          </w:tcPr>
          <w:p w:rsidR="007A5E59" w:rsidRDefault="0095198F">
            <w:pPr>
              <w:jc w:val="center"/>
            </w:pPr>
            <w:r>
              <w:t>20,00</w:t>
            </w:r>
          </w:p>
        </w:tc>
        <w:tc>
          <w:tcPr>
            <w:tcW w:w="0" w:type="auto"/>
          </w:tcPr>
          <w:p w:rsidR="007A5E59" w:rsidRDefault="0095198F">
            <w:pPr>
              <w:jc w:val="center"/>
            </w:pPr>
            <w:r>
              <w:t>0,4117</w:t>
            </w:r>
          </w:p>
        </w:tc>
        <w:tc>
          <w:tcPr>
            <w:tcW w:w="0" w:type="auto"/>
          </w:tcPr>
          <w:p w:rsidR="007A5E59" w:rsidRDefault="0095198F">
            <w:pPr>
              <w:jc w:val="center"/>
            </w:pPr>
            <w:r>
              <w:t>0,91</w:t>
            </w:r>
          </w:p>
        </w:tc>
        <w:tc>
          <w:tcPr>
            <w:tcW w:w="0" w:type="auto"/>
          </w:tcPr>
          <w:p w:rsidR="007A5E59" w:rsidRDefault="0095198F">
            <w:r>
              <w:t>-39,0</w:t>
            </w:r>
          </w:p>
        </w:tc>
        <w:tc>
          <w:tcPr>
            <w:tcW w:w="0" w:type="auto"/>
          </w:tcPr>
          <w:p w:rsidR="007A5E59" w:rsidRDefault="0095198F">
            <w:pPr>
              <w:jc w:val="center"/>
            </w:pPr>
            <w:r>
              <w:t>20 263,0</w:t>
            </w:r>
          </w:p>
        </w:tc>
        <w:tc>
          <w:tcPr>
            <w:tcW w:w="0" w:type="auto"/>
          </w:tcPr>
          <w:p w:rsidR="007A5E59" w:rsidRDefault="0095198F">
            <w:pPr>
              <w:jc w:val="center"/>
            </w:pPr>
            <w:r>
              <w:t>7,3778</w:t>
            </w:r>
          </w:p>
        </w:tc>
      </w:tr>
      <w:tr w:rsidR="007A5E59">
        <w:trPr>
          <w:cantSplit/>
          <w:jc w:val="center"/>
        </w:trPr>
        <w:tc>
          <w:tcPr>
            <w:tcW w:w="0" w:type="auto"/>
          </w:tcPr>
          <w:p w:rsidR="007A5E59" w:rsidRDefault="0095198F">
            <w:pPr>
              <w:jc w:val="center"/>
            </w:pPr>
            <w:r>
              <w:t>8</w:t>
            </w:r>
          </w:p>
        </w:tc>
        <w:tc>
          <w:tcPr>
            <w:tcW w:w="0" w:type="auto"/>
          </w:tcPr>
          <w:p w:rsidR="007A5E59" w:rsidRDefault="0095198F">
            <w:r>
              <w:t>пгт Мундыбаш / УПК № 8 Мундыбаш</w:t>
            </w:r>
          </w:p>
        </w:tc>
        <w:tc>
          <w:tcPr>
            <w:tcW w:w="0" w:type="auto"/>
          </w:tcPr>
          <w:p w:rsidR="007A5E59" w:rsidRDefault="0095198F">
            <w:pPr>
              <w:jc w:val="center"/>
            </w:pPr>
            <w:r>
              <w:t>73 276,3</w:t>
            </w:r>
          </w:p>
        </w:tc>
        <w:tc>
          <w:tcPr>
            <w:tcW w:w="0" w:type="auto"/>
          </w:tcPr>
          <w:p w:rsidR="007A5E59" w:rsidRDefault="0095198F">
            <w:pPr>
              <w:jc w:val="center"/>
            </w:pPr>
            <w:r>
              <w:t>4,30</w:t>
            </w:r>
          </w:p>
        </w:tc>
        <w:tc>
          <w:tcPr>
            <w:tcW w:w="0" w:type="auto"/>
          </w:tcPr>
          <w:p w:rsidR="007A5E59" w:rsidRDefault="0095198F">
            <w:pPr>
              <w:jc w:val="center"/>
            </w:pPr>
            <w:r>
              <w:t>314 740,7</w:t>
            </w:r>
          </w:p>
        </w:tc>
        <w:tc>
          <w:tcPr>
            <w:tcW w:w="0" w:type="auto"/>
          </w:tcPr>
          <w:p w:rsidR="007A5E59" w:rsidRDefault="0095198F">
            <w:pPr>
              <w:jc w:val="center"/>
            </w:pPr>
            <w:r>
              <w:t>5 808,00</w:t>
            </w:r>
          </w:p>
        </w:tc>
        <w:tc>
          <w:tcPr>
            <w:tcW w:w="0" w:type="auto"/>
          </w:tcPr>
          <w:p w:rsidR="007A5E59" w:rsidRDefault="0095198F">
            <w:r>
              <w:t>-7,9</w:t>
            </w:r>
          </w:p>
        </w:tc>
        <w:tc>
          <w:tcPr>
            <w:tcW w:w="0" w:type="auto"/>
          </w:tcPr>
          <w:p w:rsidR="007A5E59" w:rsidRDefault="0095198F">
            <w:pPr>
              <w:jc w:val="center"/>
            </w:pPr>
            <w:r>
              <w:t>20,00</w:t>
            </w:r>
          </w:p>
        </w:tc>
        <w:tc>
          <w:tcPr>
            <w:tcW w:w="0" w:type="auto"/>
          </w:tcPr>
          <w:p w:rsidR="007A5E59" w:rsidRDefault="0095198F">
            <w:pPr>
              <w:jc w:val="center"/>
            </w:pPr>
            <w:r>
              <w:t>0,4258</w:t>
            </w:r>
          </w:p>
        </w:tc>
        <w:tc>
          <w:tcPr>
            <w:tcW w:w="0" w:type="auto"/>
          </w:tcPr>
          <w:p w:rsidR="007A5E59" w:rsidRDefault="0095198F">
            <w:pPr>
              <w:jc w:val="center"/>
            </w:pPr>
            <w:r>
              <w:t>0,91</w:t>
            </w:r>
          </w:p>
        </w:tc>
        <w:tc>
          <w:tcPr>
            <w:tcW w:w="0" w:type="auto"/>
          </w:tcPr>
          <w:p w:rsidR="007A5E59" w:rsidRDefault="0095198F">
            <w:r>
              <w:t>-39,0</w:t>
            </w:r>
          </w:p>
        </w:tc>
        <w:tc>
          <w:tcPr>
            <w:tcW w:w="0" w:type="auto"/>
          </w:tcPr>
          <w:p w:rsidR="007A5E59" w:rsidRDefault="0095198F">
            <w:pPr>
              <w:jc w:val="center"/>
            </w:pPr>
            <w:r>
              <w:t>19 824,6</w:t>
            </w:r>
          </w:p>
        </w:tc>
        <w:tc>
          <w:tcPr>
            <w:tcW w:w="0" w:type="auto"/>
          </w:tcPr>
          <w:p w:rsidR="007A5E59" w:rsidRDefault="0095198F">
            <w:pPr>
              <w:jc w:val="center"/>
            </w:pPr>
            <w:r>
              <w:t>7,2181</w:t>
            </w:r>
          </w:p>
        </w:tc>
      </w:tr>
      <w:tr w:rsidR="007A5E59">
        <w:trPr>
          <w:cantSplit/>
          <w:jc w:val="center"/>
        </w:trPr>
        <w:tc>
          <w:tcPr>
            <w:tcW w:w="0" w:type="auto"/>
          </w:tcPr>
          <w:p w:rsidR="007A5E59" w:rsidRDefault="0095198F">
            <w:pPr>
              <w:jc w:val="center"/>
            </w:pPr>
            <w:r>
              <w:t>9</w:t>
            </w:r>
          </w:p>
        </w:tc>
        <w:tc>
          <w:tcPr>
            <w:tcW w:w="0" w:type="auto"/>
          </w:tcPr>
          <w:p w:rsidR="007A5E59" w:rsidRPr="0067013B" w:rsidRDefault="0095198F">
            <w:pPr>
              <w:rPr>
                <w:lang w:val="ru-RU"/>
              </w:rPr>
            </w:pPr>
            <w:r w:rsidRPr="0067013B">
              <w:rPr>
                <w:lang w:val="ru-RU"/>
              </w:rPr>
              <w:t>пгт Темиртау / УПК № 10 Темир-Тау</w:t>
            </w:r>
          </w:p>
        </w:tc>
        <w:tc>
          <w:tcPr>
            <w:tcW w:w="0" w:type="auto"/>
          </w:tcPr>
          <w:p w:rsidR="007A5E59" w:rsidRDefault="0095198F">
            <w:pPr>
              <w:jc w:val="center"/>
            </w:pPr>
            <w:r>
              <w:t>58 176,4</w:t>
            </w:r>
          </w:p>
        </w:tc>
        <w:tc>
          <w:tcPr>
            <w:tcW w:w="0" w:type="auto"/>
          </w:tcPr>
          <w:p w:rsidR="007A5E59" w:rsidRDefault="0095198F">
            <w:pPr>
              <w:jc w:val="center"/>
            </w:pPr>
            <w:r>
              <w:t>3,91</w:t>
            </w:r>
          </w:p>
        </w:tc>
        <w:tc>
          <w:tcPr>
            <w:tcW w:w="0" w:type="auto"/>
          </w:tcPr>
          <w:p w:rsidR="007A5E59" w:rsidRDefault="0095198F">
            <w:pPr>
              <w:jc w:val="center"/>
            </w:pPr>
            <w:r>
              <w:t>227 715,7</w:t>
            </w:r>
          </w:p>
        </w:tc>
        <w:tc>
          <w:tcPr>
            <w:tcW w:w="0" w:type="auto"/>
          </w:tcPr>
          <w:p w:rsidR="007A5E59" w:rsidRDefault="0095198F">
            <w:pPr>
              <w:jc w:val="center"/>
            </w:pPr>
            <w:r>
              <w:t>5 808,00</w:t>
            </w:r>
          </w:p>
        </w:tc>
        <w:tc>
          <w:tcPr>
            <w:tcW w:w="0" w:type="auto"/>
          </w:tcPr>
          <w:p w:rsidR="007A5E59" w:rsidRDefault="0095198F">
            <w:r>
              <w:t>-7,9</w:t>
            </w:r>
          </w:p>
        </w:tc>
        <w:tc>
          <w:tcPr>
            <w:tcW w:w="0" w:type="auto"/>
          </w:tcPr>
          <w:p w:rsidR="007A5E59" w:rsidRDefault="0095198F">
            <w:pPr>
              <w:jc w:val="center"/>
            </w:pPr>
            <w:r>
              <w:t>20,00</w:t>
            </w:r>
          </w:p>
        </w:tc>
        <w:tc>
          <w:tcPr>
            <w:tcW w:w="0" w:type="auto"/>
          </w:tcPr>
          <w:p w:rsidR="007A5E59" w:rsidRDefault="0095198F">
            <w:pPr>
              <w:jc w:val="center"/>
            </w:pPr>
            <w:r>
              <w:t>0,4504</w:t>
            </w:r>
          </w:p>
        </w:tc>
        <w:tc>
          <w:tcPr>
            <w:tcW w:w="0" w:type="auto"/>
          </w:tcPr>
          <w:p w:rsidR="007A5E59" w:rsidRDefault="0095198F">
            <w:pPr>
              <w:jc w:val="center"/>
            </w:pPr>
            <w:r>
              <w:t>0,91</w:t>
            </w:r>
          </w:p>
        </w:tc>
        <w:tc>
          <w:tcPr>
            <w:tcW w:w="0" w:type="auto"/>
          </w:tcPr>
          <w:p w:rsidR="007A5E59" w:rsidRDefault="0095198F">
            <w:r>
              <w:t>-39,0</w:t>
            </w:r>
          </w:p>
        </w:tc>
        <w:tc>
          <w:tcPr>
            <w:tcW w:w="0" w:type="auto"/>
          </w:tcPr>
          <w:p w:rsidR="007A5E59" w:rsidRDefault="0095198F">
            <w:pPr>
              <w:jc w:val="center"/>
            </w:pPr>
            <w:r>
              <w:t>15 171,8</w:t>
            </w:r>
          </w:p>
        </w:tc>
        <w:tc>
          <w:tcPr>
            <w:tcW w:w="0" w:type="auto"/>
          </w:tcPr>
          <w:p w:rsidR="007A5E59" w:rsidRDefault="0095198F">
            <w:pPr>
              <w:jc w:val="center"/>
            </w:pPr>
            <w:r>
              <w:t>5,5241</w:t>
            </w:r>
          </w:p>
        </w:tc>
      </w:tr>
      <w:tr w:rsidR="007A5E59">
        <w:trPr>
          <w:cantSplit/>
          <w:jc w:val="center"/>
        </w:trPr>
        <w:tc>
          <w:tcPr>
            <w:tcW w:w="0" w:type="auto"/>
          </w:tcPr>
          <w:p w:rsidR="007A5E59" w:rsidRDefault="0095198F">
            <w:pPr>
              <w:jc w:val="center"/>
            </w:pPr>
            <w:r>
              <w:lastRenderedPageBreak/>
              <w:t>10</w:t>
            </w:r>
          </w:p>
        </w:tc>
        <w:tc>
          <w:tcPr>
            <w:tcW w:w="0" w:type="auto"/>
          </w:tcPr>
          <w:p w:rsidR="007A5E59" w:rsidRDefault="0095198F">
            <w:r>
              <w:t>пгт Спасск / УПК № 3 Спасск</w:t>
            </w:r>
          </w:p>
        </w:tc>
        <w:tc>
          <w:tcPr>
            <w:tcW w:w="0" w:type="auto"/>
          </w:tcPr>
          <w:p w:rsidR="007A5E59" w:rsidRDefault="0095198F">
            <w:pPr>
              <w:jc w:val="center"/>
            </w:pPr>
            <w:r>
              <w:t>6 131,5</w:t>
            </w:r>
          </w:p>
        </w:tc>
        <w:tc>
          <w:tcPr>
            <w:tcW w:w="0" w:type="auto"/>
          </w:tcPr>
          <w:p w:rsidR="007A5E59" w:rsidRDefault="0095198F">
            <w:pPr>
              <w:jc w:val="center"/>
            </w:pPr>
            <w:r>
              <w:t>2,94</w:t>
            </w:r>
          </w:p>
        </w:tc>
        <w:tc>
          <w:tcPr>
            <w:tcW w:w="0" w:type="auto"/>
          </w:tcPr>
          <w:p w:rsidR="007A5E59" w:rsidRDefault="0095198F">
            <w:pPr>
              <w:jc w:val="center"/>
            </w:pPr>
            <w:r>
              <w:t>18 002,8</w:t>
            </w:r>
          </w:p>
        </w:tc>
        <w:tc>
          <w:tcPr>
            <w:tcW w:w="0" w:type="auto"/>
          </w:tcPr>
          <w:p w:rsidR="007A5E59" w:rsidRDefault="0095198F">
            <w:pPr>
              <w:jc w:val="center"/>
            </w:pPr>
            <w:r>
              <w:t>5 808,00</w:t>
            </w:r>
          </w:p>
        </w:tc>
        <w:tc>
          <w:tcPr>
            <w:tcW w:w="0" w:type="auto"/>
          </w:tcPr>
          <w:p w:rsidR="007A5E59" w:rsidRDefault="0095198F">
            <w:r>
              <w:t>-7,9</w:t>
            </w:r>
          </w:p>
        </w:tc>
        <w:tc>
          <w:tcPr>
            <w:tcW w:w="0" w:type="auto"/>
          </w:tcPr>
          <w:p w:rsidR="007A5E59" w:rsidRDefault="0095198F">
            <w:pPr>
              <w:jc w:val="center"/>
            </w:pPr>
            <w:r>
              <w:t>20,00</w:t>
            </w:r>
          </w:p>
        </w:tc>
        <w:tc>
          <w:tcPr>
            <w:tcW w:w="0" w:type="auto"/>
          </w:tcPr>
          <w:p w:rsidR="007A5E59" w:rsidRDefault="0095198F">
            <w:pPr>
              <w:jc w:val="center"/>
            </w:pPr>
            <w:r>
              <w:t>0,8190</w:t>
            </w:r>
          </w:p>
        </w:tc>
        <w:tc>
          <w:tcPr>
            <w:tcW w:w="0" w:type="auto"/>
          </w:tcPr>
          <w:p w:rsidR="007A5E59" w:rsidRDefault="0095198F">
            <w:pPr>
              <w:jc w:val="center"/>
            </w:pPr>
            <w:r>
              <w:t>0,91</w:t>
            </w:r>
          </w:p>
        </w:tc>
        <w:tc>
          <w:tcPr>
            <w:tcW w:w="0" w:type="auto"/>
          </w:tcPr>
          <w:p w:rsidR="007A5E59" w:rsidRDefault="0095198F">
            <w:r>
              <w:t>-39,0</w:t>
            </w:r>
          </w:p>
        </w:tc>
        <w:tc>
          <w:tcPr>
            <w:tcW w:w="0" w:type="auto"/>
          </w:tcPr>
          <w:p w:rsidR="007A5E59" w:rsidRDefault="0095198F">
            <w:pPr>
              <w:jc w:val="center"/>
            </w:pPr>
            <w:r>
              <w:t>2 181,1</w:t>
            </w:r>
          </w:p>
        </w:tc>
        <w:tc>
          <w:tcPr>
            <w:tcW w:w="0" w:type="auto"/>
          </w:tcPr>
          <w:p w:rsidR="007A5E59" w:rsidRDefault="0095198F">
            <w:pPr>
              <w:jc w:val="center"/>
            </w:pPr>
            <w:r>
              <w:t>0,7941</w:t>
            </w:r>
          </w:p>
        </w:tc>
      </w:tr>
      <w:tr w:rsidR="007A5E59">
        <w:trPr>
          <w:cantSplit/>
          <w:jc w:val="center"/>
        </w:trPr>
        <w:tc>
          <w:tcPr>
            <w:tcW w:w="0" w:type="auto"/>
            <w:shd w:val="clear" w:color="auto" w:fill="DBE5F1"/>
          </w:tcPr>
          <w:p w:rsidR="007A5E59" w:rsidRDefault="0095198F">
            <w:r>
              <w:rPr>
                <w:b/>
              </w:rPr>
              <w:t>Итого:</w:t>
            </w:r>
          </w:p>
        </w:tc>
        <w:tc>
          <w:tcPr>
            <w:tcW w:w="0" w:type="auto"/>
            <w:shd w:val="clear" w:color="auto" w:fill="DBE5F1"/>
          </w:tcPr>
          <w:p w:rsidR="007A5E59" w:rsidRDefault="007A5E59"/>
        </w:tc>
        <w:tc>
          <w:tcPr>
            <w:tcW w:w="0" w:type="auto"/>
            <w:shd w:val="clear" w:color="auto" w:fill="DBE5F1"/>
          </w:tcPr>
          <w:p w:rsidR="007A5E59" w:rsidRDefault="0095198F">
            <w:pPr>
              <w:jc w:val="center"/>
            </w:pPr>
            <w:r>
              <w:rPr>
                <w:b/>
              </w:rPr>
              <w:t>760 678,3</w:t>
            </w:r>
          </w:p>
        </w:tc>
        <w:tc>
          <w:tcPr>
            <w:tcW w:w="0" w:type="auto"/>
            <w:shd w:val="clear" w:color="auto" w:fill="DBE5F1"/>
          </w:tcPr>
          <w:p w:rsidR="007A5E59" w:rsidRDefault="007A5E59"/>
        </w:tc>
        <w:tc>
          <w:tcPr>
            <w:tcW w:w="0" w:type="auto"/>
            <w:shd w:val="clear" w:color="auto" w:fill="DBE5F1"/>
          </w:tcPr>
          <w:p w:rsidR="007A5E59" w:rsidRDefault="0095198F">
            <w:pPr>
              <w:jc w:val="center"/>
            </w:pPr>
            <w:r>
              <w:rPr>
                <w:b/>
              </w:rPr>
              <w:t>3 466 168,6</w:t>
            </w:r>
          </w:p>
        </w:tc>
        <w:tc>
          <w:tcPr>
            <w:tcW w:w="0" w:type="auto"/>
            <w:shd w:val="clear" w:color="auto" w:fill="DBE5F1"/>
          </w:tcPr>
          <w:p w:rsidR="007A5E59" w:rsidRDefault="007A5E59"/>
        </w:tc>
        <w:tc>
          <w:tcPr>
            <w:tcW w:w="0" w:type="auto"/>
            <w:shd w:val="clear" w:color="auto" w:fill="DBE5F1"/>
          </w:tcPr>
          <w:p w:rsidR="007A5E59" w:rsidRDefault="007A5E59"/>
        </w:tc>
        <w:tc>
          <w:tcPr>
            <w:tcW w:w="0" w:type="auto"/>
            <w:shd w:val="clear" w:color="auto" w:fill="DBE5F1"/>
          </w:tcPr>
          <w:p w:rsidR="007A5E59" w:rsidRDefault="007A5E59"/>
        </w:tc>
        <w:tc>
          <w:tcPr>
            <w:tcW w:w="0" w:type="auto"/>
            <w:shd w:val="clear" w:color="auto" w:fill="DBE5F1"/>
          </w:tcPr>
          <w:p w:rsidR="007A5E59" w:rsidRDefault="007A5E59"/>
        </w:tc>
        <w:tc>
          <w:tcPr>
            <w:tcW w:w="0" w:type="auto"/>
            <w:shd w:val="clear" w:color="auto" w:fill="DBE5F1"/>
          </w:tcPr>
          <w:p w:rsidR="007A5E59" w:rsidRDefault="007A5E59"/>
        </w:tc>
        <w:tc>
          <w:tcPr>
            <w:tcW w:w="0" w:type="auto"/>
            <w:shd w:val="clear" w:color="auto" w:fill="DBE5F1"/>
          </w:tcPr>
          <w:p w:rsidR="007A5E59" w:rsidRDefault="007A5E59"/>
        </w:tc>
        <w:tc>
          <w:tcPr>
            <w:tcW w:w="0" w:type="auto"/>
            <w:shd w:val="clear" w:color="auto" w:fill="DBE5F1"/>
          </w:tcPr>
          <w:p w:rsidR="007A5E59" w:rsidRDefault="0095198F">
            <w:pPr>
              <w:jc w:val="center"/>
            </w:pPr>
            <w:r>
              <w:rPr>
                <w:b/>
              </w:rPr>
              <w:t>206 675,93</w:t>
            </w:r>
          </w:p>
        </w:tc>
        <w:tc>
          <w:tcPr>
            <w:tcW w:w="0" w:type="auto"/>
            <w:shd w:val="clear" w:color="auto" w:fill="DBE5F1"/>
          </w:tcPr>
          <w:p w:rsidR="007A5E59" w:rsidRDefault="0095198F">
            <w:pPr>
              <w:jc w:val="center"/>
            </w:pPr>
            <w:r>
              <w:rPr>
                <w:b/>
              </w:rPr>
              <w:t>75,25</w:t>
            </w:r>
          </w:p>
        </w:tc>
      </w:tr>
    </w:tbl>
    <w:p w:rsidR="00B808F9" w:rsidRDefault="00B808F9">
      <w:pPr>
        <w:sectPr w:rsidR="00B808F9" w:rsidSect="00034616">
          <w:footerReference w:type="default" r:id="rId191"/>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67013B" w:rsidRDefault="0095198F">
      <w:pPr>
        <w:spacing w:after="0"/>
        <w:ind w:firstLine="709"/>
        <w:jc w:val="both"/>
        <w:rPr>
          <w:lang w:val="ru-RU"/>
        </w:rPr>
      </w:pPr>
      <w:r w:rsidRPr="0067013B">
        <w:rPr>
          <w:lang w:val="ru-RU"/>
        </w:rPr>
        <w:lastRenderedPageBreak/>
        <w:t>1. Источники данных. Площадь и строительный объём жилых домов приняты по реестру потребителей ООО УК «ЮКЭК» (документ из 28 страниц, раздел «Расчёт расхода тепловой энергии на отопление и ГВС — жилые дома», страницы 1–17). Перенесены только показатели геометрии, не зависящие от климатического базиса.</w:t>
      </w:r>
    </w:p>
    <w:p w:rsidR="007A5E59" w:rsidRPr="0067013B" w:rsidRDefault="0095198F">
      <w:pPr>
        <w:spacing w:after="0"/>
        <w:ind w:firstLine="709"/>
        <w:jc w:val="both"/>
        <w:rPr>
          <w:lang w:val="ru-RU"/>
        </w:rPr>
      </w:pPr>
      <w:r w:rsidRPr="0067013B">
        <w:rPr>
          <w:lang w:val="ru-RU"/>
        </w:rPr>
        <w:t>2. Итог таблицы. Приведён подтверждённый итог по жилым домам зон обслуживания ООО УК «ЮКЭК»: 760</w:t>
      </w:r>
      <w:r>
        <w:t> </w:t>
      </w:r>
      <w:r w:rsidRPr="0067013B">
        <w:rPr>
          <w:lang w:val="ru-RU"/>
        </w:rPr>
        <w:t>678,31 м² и 3</w:t>
      </w:r>
      <w:r>
        <w:t> </w:t>
      </w:r>
      <w:r w:rsidRPr="0067013B">
        <w:rPr>
          <w:lang w:val="ru-RU"/>
        </w:rPr>
        <w:t>466</w:t>
      </w:r>
      <w:r>
        <w:t> </w:t>
      </w:r>
      <w:r w:rsidRPr="0067013B">
        <w:rPr>
          <w:lang w:val="ru-RU"/>
        </w:rPr>
        <w:t>168,60 м³. Подписанный контрольный объём документа — 3</w:t>
      </w:r>
      <w:r>
        <w:t> </w:t>
      </w:r>
      <w:r w:rsidRPr="0067013B">
        <w:rPr>
          <w:lang w:val="ru-RU"/>
        </w:rPr>
        <w:t>466</w:t>
      </w:r>
      <w:r>
        <w:t> </w:t>
      </w:r>
      <w:r w:rsidRPr="0067013B">
        <w:rPr>
          <w:lang w:val="ru-RU"/>
        </w:rPr>
        <w:t>168,59 м³; расхождение 0,01 м³ возникает от округления при чтении зон и на результат не влияет.</w:t>
      </w:r>
    </w:p>
    <w:p w:rsidR="007A5E59" w:rsidRPr="0067013B" w:rsidRDefault="0095198F">
      <w:pPr>
        <w:spacing w:after="0"/>
        <w:ind w:firstLine="709"/>
        <w:jc w:val="both"/>
        <w:rPr>
          <w:lang w:val="ru-RU"/>
        </w:rPr>
      </w:pPr>
      <w:r w:rsidRPr="0067013B">
        <w:rPr>
          <w:lang w:val="ru-RU"/>
        </w:rPr>
        <w:t>3. Охват. Итог не является полным итогом отапливаемых объектов округа: реестр не содержит доказательных площадей и строительных объёмов бюджетных организаций, юридических лиц, индивидуальных предпринимателей, промышленных потребителей, горнорудных предприятий и прочих нежилых объектов.</w:t>
      </w:r>
    </w:p>
    <w:p w:rsidR="007A5E59" w:rsidRPr="0067013B" w:rsidRDefault="0095198F">
      <w:pPr>
        <w:spacing w:after="0"/>
        <w:ind w:firstLine="709"/>
        <w:jc w:val="both"/>
        <w:rPr>
          <w:lang w:val="ru-RU"/>
        </w:rPr>
      </w:pPr>
      <w:r w:rsidRPr="0067013B">
        <w:rPr>
          <w:lang w:val="ru-RU"/>
        </w:rPr>
        <w:t>4. Расчётный базис. Климатический базис схемы принят единым: продолжительность отопительного периода 242 суток (5</w:t>
      </w:r>
      <w:r>
        <w:t> </w:t>
      </w:r>
      <w:r w:rsidRPr="0067013B">
        <w:rPr>
          <w:lang w:val="ru-RU"/>
        </w:rPr>
        <w:t>808 часов), расчётная температура наружного воздуха минус 39</w:t>
      </w:r>
      <w:r>
        <w:t> </w:t>
      </w:r>
      <w:r w:rsidRPr="0067013B">
        <w:rPr>
          <w:lang w:val="ru-RU"/>
        </w:rPr>
        <w:t>°</w:t>
      </w:r>
      <w:r>
        <w:t>C</w:t>
      </w:r>
      <w:r w:rsidRPr="0067013B">
        <w:rPr>
          <w:lang w:val="ru-RU"/>
        </w:rPr>
        <w:t>, средняя температура отопительного периода минус 7,9</w:t>
      </w:r>
      <w:r>
        <w:t> </w:t>
      </w:r>
      <w:r w:rsidRPr="0067013B">
        <w:rPr>
          <w:lang w:val="ru-RU"/>
        </w:rPr>
        <w:t>°</w:t>
      </w:r>
      <w:r>
        <w:t>C</w:t>
      </w:r>
      <w:r w:rsidRPr="0067013B">
        <w:rPr>
          <w:lang w:val="ru-RU"/>
        </w:rPr>
        <w:t>, температура внутреннего воздуха плюс 20</w:t>
      </w:r>
      <w:r>
        <w:t> </w:t>
      </w:r>
      <w:r w:rsidRPr="0067013B">
        <w:rPr>
          <w:lang w:val="ru-RU"/>
        </w:rPr>
        <w:t>°</w:t>
      </w:r>
      <w:r>
        <w:t>C</w:t>
      </w:r>
      <w:r w:rsidRPr="0067013B">
        <w:rPr>
          <w:lang w:val="ru-RU"/>
        </w:rPr>
        <w:t>. Удельная отопительная характеристика графы 9 приведена к справочным условиям, климат схемы учитывается графой 10.</w:t>
      </w:r>
    </w:p>
    <w:p w:rsidR="007A5E59" w:rsidRPr="0067013B" w:rsidRDefault="0095198F">
      <w:pPr>
        <w:spacing w:after="0"/>
        <w:ind w:firstLine="709"/>
        <w:jc w:val="both"/>
        <w:rPr>
          <w:lang w:val="ru-RU"/>
        </w:rPr>
      </w:pPr>
      <w:r w:rsidRPr="0067013B">
        <w:rPr>
          <w:lang w:val="ru-RU"/>
        </w:rPr>
        <w:t>5. Отнесение зоны. Зона реестра «г. Таштагол» отнесена к УПК № 1: после вывода из эксплуатации котельной УПК № 4 «Калинина» иных действующих источников в этой зоне не остаётся.</w:t>
      </w:r>
    </w:p>
    <w:p w:rsidR="007A5E59" w:rsidRPr="0067013B" w:rsidRDefault="0095198F">
      <w:pPr>
        <w:spacing w:after="0"/>
        <w:ind w:firstLine="709"/>
        <w:jc w:val="both"/>
        <w:rPr>
          <w:lang w:val="ru-RU"/>
        </w:rPr>
      </w:pPr>
      <w:r w:rsidRPr="0067013B">
        <w:rPr>
          <w:lang w:val="ru-RU"/>
        </w:rPr>
        <w:t>6. Состав источников. Котельные УПК № 4 «Калинина», УПК № 11 Мундыбаш (ул. Вокзальная) и УПК № 12 Мундыбаш (ул. Школьная) выведены из эксплуатации; их потребители переключены на УПК № 1 и УПК № 8 Мундыбаш и учтены в показателях источников-получателей.</w:t>
      </w:r>
    </w:p>
    <w:p w:rsidR="007A5E59" w:rsidRPr="0067013B" w:rsidRDefault="0095198F">
      <w:pPr>
        <w:keepNext/>
        <w:spacing w:after="0"/>
        <w:ind w:firstLine="709"/>
        <w:jc w:val="both"/>
        <w:rPr>
          <w:lang w:val="ru-RU"/>
        </w:rPr>
      </w:pPr>
      <w:r w:rsidRPr="0067013B">
        <w:rPr>
          <w:lang w:val="ru-RU"/>
        </w:rPr>
        <w:t xml:space="preserve">7. Графы 9 и 10. Удельная отопительная характеристика (графа 9) рассчитана пообъектно из отопительной нагрузки того же реестра ООО УК «ЮКЭК» и того же строительного объёма: </w:t>
      </w:r>
      <w:r>
        <w:t>q</w:t>
      </w:r>
      <w:r w:rsidRPr="0067013B">
        <w:rPr>
          <w:lang w:val="ru-RU"/>
        </w:rPr>
        <w:t xml:space="preserve"> = </w:t>
      </w:r>
      <w:r>
        <w:t>Q</w:t>
      </w:r>
      <w:r w:rsidRPr="0067013B">
        <w:rPr>
          <w:lang w:val="ru-RU"/>
        </w:rPr>
        <w:t xml:space="preserve"> · 10⁶ / (</w:t>
      </w:r>
      <w:r>
        <w:t>V</w:t>
      </w:r>
      <w:r w:rsidRPr="0067013B">
        <w:rPr>
          <w:lang w:val="ru-RU"/>
        </w:rPr>
        <w:t xml:space="preserve"> · </w:t>
      </w:r>
      <w:r>
        <w:t>a</w:t>
      </w:r>
      <w:r w:rsidRPr="0067013B">
        <w:rPr>
          <w:lang w:val="ru-RU"/>
        </w:rPr>
        <w:t xml:space="preserve"> · (</w:t>
      </w:r>
      <w:r>
        <w:t>t</w:t>
      </w:r>
      <w:r w:rsidRPr="0067013B">
        <w:rPr>
          <w:lang w:val="ru-RU"/>
        </w:rPr>
        <w:t xml:space="preserve">в − </w:t>
      </w:r>
      <w:r>
        <w:t>t</w:t>
      </w:r>
      <w:r w:rsidRPr="0067013B">
        <w:rPr>
          <w:lang w:val="ru-RU"/>
        </w:rPr>
        <w:t>н)) при базисе реестра −39</w:t>
      </w:r>
      <w:r>
        <w:t> </w:t>
      </w:r>
      <w:r w:rsidRPr="0067013B">
        <w:rPr>
          <w:lang w:val="ru-RU"/>
        </w:rPr>
        <w:t>°</w:t>
      </w:r>
      <w:r>
        <w:t>C</w:t>
      </w:r>
      <w:r w:rsidRPr="0067013B">
        <w:rPr>
          <w:lang w:val="ru-RU"/>
        </w:rPr>
        <w:t xml:space="preserve">. Класс — получено из источника. Коэффициент корректировки на климатические условия (графа 10) рассчитан по формуле А. А. Ионина </w:t>
      </w:r>
      <w:r>
        <w:t>a</w:t>
      </w:r>
      <w:r w:rsidRPr="0067013B">
        <w:rPr>
          <w:lang w:val="ru-RU"/>
        </w:rPr>
        <w:t xml:space="preserve"> = 0,54 + 22/(</w:t>
      </w:r>
      <w:r>
        <w:t>t</w:t>
      </w:r>
      <w:r w:rsidRPr="0067013B">
        <w:rPr>
          <w:lang w:val="ru-RU"/>
        </w:rPr>
        <w:t xml:space="preserve">в − </w:t>
      </w:r>
      <w:r>
        <w:t>t</w:t>
      </w:r>
      <w:r w:rsidRPr="0067013B">
        <w:rPr>
          <w:lang w:val="ru-RU"/>
        </w:rPr>
        <w:t>н) от собственных параметров листа (графы 8 и 11) и приведён формулой в каждой строке. Класс — нормативный расчёт. Единица графы 9 — ккал/(ч·м³·°</w:t>
      </w:r>
      <w:r>
        <w:t>C</w:t>
      </w:r>
      <w:r w:rsidRPr="0067013B">
        <w:rPr>
          <w:lang w:val="ru-RU"/>
        </w:rPr>
        <w:t>): именно она согласована с формулами граф 12 и 13, приводящими результат к Гкал.</w:t>
      </w:r>
    </w:p>
    <w:p w:rsidR="007A5E59" w:rsidRPr="0067013B" w:rsidRDefault="007A5E59">
      <w:pPr>
        <w:rPr>
          <w:lang w:val="ru-RU"/>
        </w:rPr>
      </w:pPr>
    </w:p>
    <w:p w:rsidR="007A5E59" w:rsidRPr="0067013B" w:rsidRDefault="0095198F">
      <w:pPr>
        <w:keepNext/>
        <w:rPr>
          <w:lang w:val="ru-RU"/>
        </w:rPr>
      </w:pPr>
      <w:r w:rsidRPr="0067013B">
        <w:rPr>
          <w:b/>
          <w:lang w:val="ru-RU"/>
        </w:rPr>
        <w:t>Таблица П1.2. Прогноз изменения тепловой нагрузки потребителей</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13"/>
        <w:gridCol w:w="1142"/>
        <w:gridCol w:w="750"/>
        <w:gridCol w:w="690"/>
        <w:gridCol w:w="591"/>
        <w:gridCol w:w="591"/>
        <w:gridCol w:w="795"/>
        <w:gridCol w:w="795"/>
        <w:gridCol w:w="670"/>
        <w:gridCol w:w="933"/>
        <w:gridCol w:w="816"/>
        <w:gridCol w:w="633"/>
        <w:gridCol w:w="750"/>
      </w:tblGrid>
      <w:tr w:rsidR="007A5E59">
        <w:trPr>
          <w:cantSplit/>
          <w:tblHeader/>
          <w:jc w:val="center"/>
        </w:trPr>
        <w:tc>
          <w:tcPr>
            <w:tcW w:w="0" w:type="auto"/>
            <w:vMerge w:val="restart"/>
            <w:shd w:val="clear" w:color="auto" w:fill="E2F0D9"/>
            <w:vAlign w:val="center"/>
          </w:tcPr>
          <w:p w:rsidR="007A5E59" w:rsidRDefault="0095198F">
            <w:pPr>
              <w:jc w:val="center"/>
            </w:pPr>
            <w:r>
              <w:rPr>
                <w:b/>
              </w:rPr>
              <w:t>№ пп</w:t>
            </w:r>
          </w:p>
        </w:tc>
        <w:tc>
          <w:tcPr>
            <w:tcW w:w="0" w:type="auto"/>
            <w:vMerge w:val="restart"/>
            <w:shd w:val="clear" w:color="auto" w:fill="E2F0D9"/>
            <w:vAlign w:val="center"/>
          </w:tcPr>
          <w:p w:rsidR="007A5E59" w:rsidRDefault="0095198F">
            <w:pPr>
              <w:jc w:val="center"/>
            </w:pPr>
            <w:r>
              <w:rPr>
                <w:b/>
              </w:rPr>
              <w:t>Показатель</w:t>
            </w:r>
          </w:p>
        </w:tc>
        <w:tc>
          <w:tcPr>
            <w:tcW w:w="0" w:type="auto"/>
            <w:gridSpan w:val="11"/>
            <w:shd w:val="clear" w:color="auto" w:fill="E2F0D9"/>
            <w:vAlign w:val="center"/>
          </w:tcPr>
          <w:p w:rsidR="007A5E59" w:rsidRDefault="0095198F">
            <w:pPr>
              <w:jc w:val="center"/>
            </w:pPr>
            <w:r w:rsidRPr="0067013B">
              <w:rPr>
                <w:b/>
                <w:lang w:val="ru-RU"/>
              </w:rPr>
              <w:t xml:space="preserve">Потребление тепловой энергии (всего / прирост / снижение), Гкал/год. </w:t>
            </w:r>
            <w:r>
              <w:rPr>
                <w:b/>
              </w:rPr>
              <w:t>ЕТО № 001 — ООО «ЮКЭК»</w:t>
            </w:r>
          </w:p>
        </w:tc>
      </w:tr>
      <w:tr w:rsidR="007A5E59">
        <w:trPr>
          <w:cantSplit/>
          <w:tblHeader/>
          <w:jc w:val="center"/>
        </w:trPr>
        <w:tc>
          <w:tcPr>
            <w:tcW w:w="0" w:type="auto"/>
            <w:vMerge/>
            <w:shd w:val="clear" w:color="auto" w:fill="E2F0D9"/>
            <w:vAlign w:val="center"/>
          </w:tcPr>
          <w:p w:rsidR="007A5E59" w:rsidRDefault="007A5E59">
            <w:pPr>
              <w:jc w:val="center"/>
            </w:pPr>
          </w:p>
        </w:tc>
        <w:tc>
          <w:tcPr>
            <w:tcW w:w="0" w:type="auto"/>
            <w:vMerge/>
            <w:shd w:val="clear" w:color="auto" w:fill="E2F0D9"/>
            <w:vAlign w:val="center"/>
          </w:tcPr>
          <w:p w:rsidR="007A5E59" w:rsidRDefault="007A5E59">
            <w:pPr>
              <w:jc w:val="center"/>
            </w:pPr>
          </w:p>
        </w:tc>
        <w:tc>
          <w:tcPr>
            <w:tcW w:w="0" w:type="auto"/>
            <w:gridSpan w:val="4"/>
            <w:shd w:val="clear" w:color="auto" w:fill="E2F0D9"/>
            <w:vAlign w:val="center"/>
          </w:tcPr>
          <w:p w:rsidR="007A5E59" w:rsidRDefault="0095198F">
            <w:pPr>
              <w:jc w:val="center"/>
            </w:pPr>
            <w:r>
              <w:rPr>
                <w:b/>
              </w:rPr>
              <w:t>г. Таштагол</w:t>
            </w:r>
          </w:p>
        </w:tc>
        <w:tc>
          <w:tcPr>
            <w:tcW w:w="0" w:type="auto"/>
            <w:gridSpan w:val="2"/>
            <w:shd w:val="clear" w:color="auto" w:fill="E2F0D9"/>
            <w:vAlign w:val="center"/>
          </w:tcPr>
          <w:p w:rsidR="007A5E59" w:rsidRDefault="0095198F">
            <w:pPr>
              <w:jc w:val="center"/>
            </w:pPr>
            <w:r>
              <w:rPr>
                <w:b/>
              </w:rPr>
              <w:t>пгт Шерегеш</w:t>
            </w:r>
          </w:p>
        </w:tc>
        <w:tc>
          <w:tcPr>
            <w:tcW w:w="0" w:type="auto"/>
            <w:shd w:val="clear" w:color="auto" w:fill="E2F0D9"/>
            <w:vAlign w:val="center"/>
          </w:tcPr>
          <w:p w:rsidR="007A5E59" w:rsidRDefault="0095198F">
            <w:pPr>
              <w:jc w:val="center"/>
            </w:pPr>
            <w:r>
              <w:rPr>
                <w:b/>
              </w:rPr>
              <w:t>пгт Каз</w:t>
            </w:r>
          </w:p>
        </w:tc>
        <w:tc>
          <w:tcPr>
            <w:tcW w:w="0" w:type="auto"/>
            <w:shd w:val="clear" w:color="auto" w:fill="E2F0D9"/>
            <w:vAlign w:val="center"/>
          </w:tcPr>
          <w:p w:rsidR="007A5E59" w:rsidRDefault="0095198F">
            <w:pPr>
              <w:jc w:val="center"/>
            </w:pPr>
            <w:r>
              <w:rPr>
                <w:b/>
              </w:rPr>
              <w:t>пгт Мундыбаш</w:t>
            </w:r>
          </w:p>
        </w:tc>
        <w:tc>
          <w:tcPr>
            <w:tcW w:w="0" w:type="auto"/>
            <w:shd w:val="clear" w:color="auto" w:fill="E2F0D9"/>
            <w:vAlign w:val="center"/>
          </w:tcPr>
          <w:p w:rsidR="007A5E59" w:rsidRDefault="0095198F">
            <w:pPr>
              <w:jc w:val="center"/>
            </w:pPr>
            <w:r>
              <w:rPr>
                <w:b/>
              </w:rPr>
              <w:t>пгт Темиртау</w:t>
            </w:r>
          </w:p>
        </w:tc>
        <w:tc>
          <w:tcPr>
            <w:tcW w:w="0" w:type="auto"/>
            <w:shd w:val="clear" w:color="auto" w:fill="E2F0D9"/>
            <w:vAlign w:val="center"/>
          </w:tcPr>
          <w:p w:rsidR="007A5E59" w:rsidRDefault="0095198F">
            <w:pPr>
              <w:jc w:val="center"/>
            </w:pPr>
            <w:r>
              <w:rPr>
                <w:b/>
              </w:rPr>
              <w:t>пгт Спасск</w:t>
            </w:r>
          </w:p>
        </w:tc>
        <w:tc>
          <w:tcPr>
            <w:tcW w:w="0" w:type="auto"/>
            <w:shd w:val="clear" w:color="auto" w:fill="E2F0D9"/>
            <w:vAlign w:val="center"/>
          </w:tcPr>
          <w:p w:rsidR="007A5E59" w:rsidRDefault="0095198F">
            <w:pPr>
              <w:jc w:val="center"/>
            </w:pPr>
            <w:r>
              <w:rPr>
                <w:b/>
              </w:rPr>
              <w:t>Итого</w:t>
            </w:r>
          </w:p>
        </w:tc>
      </w:tr>
      <w:tr w:rsidR="007A5E59">
        <w:trPr>
          <w:cantSplit/>
          <w:tblHeader/>
          <w:jc w:val="center"/>
        </w:trPr>
        <w:tc>
          <w:tcPr>
            <w:tcW w:w="0" w:type="auto"/>
            <w:vMerge/>
            <w:shd w:val="clear" w:color="auto" w:fill="E2F0D9"/>
            <w:vAlign w:val="center"/>
          </w:tcPr>
          <w:p w:rsidR="007A5E59" w:rsidRDefault="007A5E59">
            <w:pPr>
              <w:jc w:val="center"/>
            </w:pPr>
          </w:p>
        </w:tc>
        <w:tc>
          <w:tcPr>
            <w:tcW w:w="0" w:type="auto"/>
            <w:vMerge/>
            <w:shd w:val="clear" w:color="auto" w:fill="E2F0D9"/>
            <w:vAlign w:val="center"/>
          </w:tcPr>
          <w:p w:rsidR="007A5E59" w:rsidRDefault="007A5E59">
            <w:pPr>
              <w:jc w:val="center"/>
            </w:pPr>
          </w:p>
        </w:tc>
        <w:tc>
          <w:tcPr>
            <w:tcW w:w="0" w:type="auto"/>
            <w:shd w:val="clear" w:color="auto" w:fill="E2F0D9"/>
            <w:vAlign w:val="center"/>
          </w:tcPr>
          <w:p w:rsidR="007A5E59" w:rsidRDefault="0095198F">
            <w:pPr>
              <w:jc w:val="center"/>
            </w:pPr>
            <w:r>
              <w:rPr>
                <w:b/>
              </w:rPr>
              <w:t>УПК № 1</w:t>
            </w:r>
          </w:p>
        </w:tc>
        <w:tc>
          <w:tcPr>
            <w:tcW w:w="0" w:type="auto"/>
            <w:shd w:val="clear" w:color="auto" w:fill="E2F0D9"/>
            <w:vAlign w:val="center"/>
          </w:tcPr>
          <w:p w:rsidR="007A5E59" w:rsidRDefault="0095198F">
            <w:pPr>
              <w:jc w:val="center"/>
            </w:pPr>
            <w:r>
              <w:rPr>
                <w:b/>
              </w:rPr>
              <w:t>УПК № 2 Шалым</w:t>
            </w:r>
          </w:p>
        </w:tc>
        <w:tc>
          <w:tcPr>
            <w:tcW w:w="0" w:type="auto"/>
            <w:shd w:val="clear" w:color="auto" w:fill="E2F0D9"/>
            <w:vAlign w:val="center"/>
          </w:tcPr>
          <w:p w:rsidR="007A5E59" w:rsidRDefault="0095198F">
            <w:pPr>
              <w:jc w:val="center"/>
            </w:pPr>
            <w:r>
              <w:rPr>
                <w:b/>
              </w:rPr>
              <w:t>УПК № 2 ЦМК</w:t>
            </w:r>
          </w:p>
        </w:tc>
        <w:tc>
          <w:tcPr>
            <w:tcW w:w="0" w:type="auto"/>
            <w:shd w:val="clear" w:color="auto" w:fill="E2F0D9"/>
            <w:vAlign w:val="center"/>
          </w:tcPr>
          <w:p w:rsidR="007A5E59" w:rsidRDefault="0095198F">
            <w:pPr>
              <w:jc w:val="center"/>
            </w:pPr>
            <w:r>
              <w:rPr>
                <w:b/>
              </w:rPr>
              <w:t>УПК № 9 ГРЭ</w:t>
            </w:r>
          </w:p>
        </w:tc>
        <w:tc>
          <w:tcPr>
            <w:tcW w:w="0" w:type="auto"/>
            <w:shd w:val="clear" w:color="auto" w:fill="E2F0D9"/>
            <w:vAlign w:val="center"/>
          </w:tcPr>
          <w:p w:rsidR="007A5E59" w:rsidRDefault="0095198F">
            <w:pPr>
              <w:jc w:val="center"/>
            </w:pPr>
            <w:r>
              <w:rPr>
                <w:b/>
              </w:rPr>
              <w:t>УПК № 5 Новый Шерегеш</w:t>
            </w:r>
          </w:p>
        </w:tc>
        <w:tc>
          <w:tcPr>
            <w:tcW w:w="0" w:type="auto"/>
            <w:shd w:val="clear" w:color="auto" w:fill="E2F0D9"/>
            <w:vAlign w:val="center"/>
          </w:tcPr>
          <w:p w:rsidR="007A5E59" w:rsidRDefault="0095198F">
            <w:pPr>
              <w:jc w:val="center"/>
            </w:pPr>
            <w:r>
              <w:rPr>
                <w:b/>
              </w:rPr>
              <w:t>УПК № 6 Старый Шерегеш</w:t>
            </w:r>
          </w:p>
        </w:tc>
        <w:tc>
          <w:tcPr>
            <w:tcW w:w="0" w:type="auto"/>
            <w:shd w:val="clear" w:color="auto" w:fill="E2F0D9"/>
            <w:vAlign w:val="center"/>
          </w:tcPr>
          <w:p w:rsidR="007A5E59" w:rsidRDefault="0095198F">
            <w:pPr>
              <w:jc w:val="center"/>
            </w:pPr>
            <w:r>
              <w:rPr>
                <w:b/>
              </w:rPr>
              <w:t>УПК № 7 Каз</w:t>
            </w:r>
          </w:p>
        </w:tc>
        <w:tc>
          <w:tcPr>
            <w:tcW w:w="0" w:type="auto"/>
            <w:shd w:val="clear" w:color="auto" w:fill="E2F0D9"/>
            <w:vAlign w:val="center"/>
          </w:tcPr>
          <w:p w:rsidR="007A5E59" w:rsidRDefault="0095198F">
            <w:pPr>
              <w:jc w:val="center"/>
            </w:pPr>
            <w:r>
              <w:rPr>
                <w:b/>
              </w:rPr>
              <w:t>УПК № 8 Мундыбаш</w:t>
            </w:r>
          </w:p>
        </w:tc>
        <w:tc>
          <w:tcPr>
            <w:tcW w:w="0" w:type="auto"/>
            <w:shd w:val="clear" w:color="auto" w:fill="E2F0D9"/>
            <w:vAlign w:val="center"/>
          </w:tcPr>
          <w:p w:rsidR="007A5E59" w:rsidRDefault="0095198F">
            <w:pPr>
              <w:jc w:val="center"/>
            </w:pPr>
            <w:r>
              <w:rPr>
                <w:b/>
              </w:rPr>
              <w:t>УПК № 10 Темир-Тау</w:t>
            </w:r>
          </w:p>
        </w:tc>
        <w:tc>
          <w:tcPr>
            <w:tcW w:w="0" w:type="auto"/>
            <w:shd w:val="clear" w:color="auto" w:fill="E2F0D9"/>
            <w:vAlign w:val="center"/>
          </w:tcPr>
          <w:p w:rsidR="007A5E59" w:rsidRDefault="0095198F">
            <w:pPr>
              <w:jc w:val="center"/>
            </w:pPr>
            <w:r>
              <w:rPr>
                <w:b/>
              </w:rPr>
              <w:t>УПК № 3 Спасск</w:t>
            </w:r>
          </w:p>
        </w:tc>
        <w:tc>
          <w:tcPr>
            <w:tcW w:w="0" w:type="auto"/>
            <w:shd w:val="clear" w:color="auto" w:fill="E2F0D9"/>
            <w:vAlign w:val="center"/>
          </w:tcPr>
          <w:p w:rsidR="007A5E59" w:rsidRDefault="007A5E59">
            <w:pPr>
              <w:jc w:val="center"/>
            </w:pPr>
          </w:p>
        </w:tc>
      </w:tr>
      <w:tr w:rsidR="007A5E59">
        <w:trPr>
          <w:cantSplit/>
          <w:tblHeader/>
          <w:jc w:val="center"/>
        </w:trPr>
        <w:tc>
          <w:tcPr>
            <w:tcW w:w="0" w:type="auto"/>
            <w:shd w:val="clear" w:color="auto" w:fill="F2F2F2"/>
            <w:vAlign w:val="center"/>
          </w:tcPr>
          <w:p w:rsidR="007A5E59" w:rsidRDefault="0095198F">
            <w:pPr>
              <w:jc w:val="center"/>
            </w:pPr>
            <w:r>
              <w:rPr>
                <w:sz w:val="20"/>
                <w:szCs w:val="20"/>
              </w:rPr>
              <w:lastRenderedPageBreak/>
              <w:t>1</w:t>
            </w:r>
          </w:p>
        </w:tc>
        <w:tc>
          <w:tcPr>
            <w:tcW w:w="0" w:type="auto"/>
            <w:shd w:val="clear" w:color="auto" w:fill="F2F2F2"/>
            <w:vAlign w:val="center"/>
          </w:tcPr>
          <w:p w:rsidR="007A5E59" w:rsidRDefault="0095198F">
            <w:pPr>
              <w:jc w:val="center"/>
            </w:pPr>
            <w:r>
              <w:rPr>
                <w:sz w:val="20"/>
                <w:szCs w:val="20"/>
              </w:rPr>
              <w:t>2</w:t>
            </w:r>
          </w:p>
        </w:tc>
        <w:tc>
          <w:tcPr>
            <w:tcW w:w="0" w:type="auto"/>
            <w:shd w:val="clear" w:color="auto" w:fill="F2F2F2"/>
            <w:vAlign w:val="center"/>
          </w:tcPr>
          <w:p w:rsidR="007A5E59" w:rsidRDefault="0095198F">
            <w:pPr>
              <w:jc w:val="center"/>
            </w:pPr>
            <w:r>
              <w:rPr>
                <w:sz w:val="20"/>
                <w:szCs w:val="20"/>
              </w:rPr>
              <w:t>3</w:t>
            </w:r>
          </w:p>
        </w:tc>
        <w:tc>
          <w:tcPr>
            <w:tcW w:w="0" w:type="auto"/>
            <w:shd w:val="clear" w:color="auto" w:fill="F2F2F2"/>
            <w:vAlign w:val="center"/>
          </w:tcPr>
          <w:p w:rsidR="007A5E59" w:rsidRDefault="0095198F">
            <w:pPr>
              <w:jc w:val="center"/>
            </w:pPr>
            <w:r>
              <w:rPr>
                <w:sz w:val="20"/>
                <w:szCs w:val="20"/>
              </w:rPr>
              <w:t>4</w:t>
            </w:r>
          </w:p>
        </w:tc>
        <w:tc>
          <w:tcPr>
            <w:tcW w:w="0" w:type="auto"/>
            <w:shd w:val="clear" w:color="auto" w:fill="F2F2F2"/>
            <w:vAlign w:val="center"/>
          </w:tcPr>
          <w:p w:rsidR="007A5E59" w:rsidRDefault="0095198F">
            <w:pPr>
              <w:jc w:val="center"/>
            </w:pPr>
            <w:r>
              <w:rPr>
                <w:sz w:val="20"/>
                <w:szCs w:val="20"/>
              </w:rPr>
              <w:t>5</w:t>
            </w:r>
          </w:p>
        </w:tc>
        <w:tc>
          <w:tcPr>
            <w:tcW w:w="0" w:type="auto"/>
            <w:shd w:val="clear" w:color="auto" w:fill="F2F2F2"/>
            <w:vAlign w:val="center"/>
          </w:tcPr>
          <w:p w:rsidR="007A5E59" w:rsidRDefault="0095198F">
            <w:pPr>
              <w:jc w:val="center"/>
            </w:pPr>
            <w:r>
              <w:rPr>
                <w:sz w:val="20"/>
                <w:szCs w:val="20"/>
              </w:rPr>
              <w:t>6</w:t>
            </w:r>
          </w:p>
        </w:tc>
        <w:tc>
          <w:tcPr>
            <w:tcW w:w="0" w:type="auto"/>
            <w:shd w:val="clear" w:color="auto" w:fill="F2F2F2"/>
            <w:vAlign w:val="center"/>
          </w:tcPr>
          <w:p w:rsidR="007A5E59" w:rsidRDefault="0095198F">
            <w:pPr>
              <w:jc w:val="center"/>
            </w:pPr>
            <w:r>
              <w:rPr>
                <w:sz w:val="20"/>
                <w:szCs w:val="20"/>
              </w:rPr>
              <w:t>7</w:t>
            </w:r>
          </w:p>
        </w:tc>
        <w:tc>
          <w:tcPr>
            <w:tcW w:w="0" w:type="auto"/>
            <w:shd w:val="clear" w:color="auto" w:fill="F2F2F2"/>
            <w:vAlign w:val="center"/>
          </w:tcPr>
          <w:p w:rsidR="007A5E59" w:rsidRDefault="0095198F">
            <w:pPr>
              <w:jc w:val="center"/>
            </w:pPr>
            <w:r>
              <w:rPr>
                <w:sz w:val="20"/>
                <w:szCs w:val="20"/>
              </w:rPr>
              <w:t>8</w:t>
            </w:r>
          </w:p>
        </w:tc>
        <w:tc>
          <w:tcPr>
            <w:tcW w:w="0" w:type="auto"/>
            <w:shd w:val="clear" w:color="auto" w:fill="F2F2F2"/>
            <w:vAlign w:val="center"/>
          </w:tcPr>
          <w:p w:rsidR="007A5E59" w:rsidRDefault="0095198F">
            <w:pPr>
              <w:jc w:val="center"/>
            </w:pPr>
            <w:r>
              <w:rPr>
                <w:sz w:val="20"/>
                <w:szCs w:val="20"/>
              </w:rPr>
              <w:t>9</w:t>
            </w:r>
          </w:p>
        </w:tc>
        <w:tc>
          <w:tcPr>
            <w:tcW w:w="0" w:type="auto"/>
            <w:shd w:val="clear" w:color="auto" w:fill="F2F2F2"/>
            <w:vAlign w:val="center"/>
          </w:tcPr>
          <w:p w:rsidR="007A5E59" w:rsidRDefault="0095198F">
            <w:pPr>
              <w:jc w:val="center"/>
            </w:pPr>
            <w:r>
              <w:rPr>
                <w:sz w:val="20"/>
                <w:szCs w:val="20"/>
              </w:rPr>
              <w:t>10</w:t>
            </w:r>
          </w:p>
        </w:tc>
        <w:tc>
          <w:tcPr>
            <w:tcW w:w="0" w:type="auto"/>
            <w:shd w:val="clear" w:color="auto" w:fill="F2F2F2"/>
            <w:vAlign w:val="center"/>
          </w:tcPr>
          <w:p w:rsidR="007A5E59" w:rsidRDefault="0095198F">
            <w:pPr>
              <w:jc w:val="center"/>
            </w:pPr>
            <w:r>
              <w:rPr>
                <w:sz w:val="20"/>
                <w:szCs w:val="20"/>
              </w:rPr>
              <w:t>11</w:t>
            </w:r>
          </w:p>
        </w:tc>
        <w:tc>
          <w:tcPr>
            <w:tcW w:w="0" w:type="auto"/>
            <w:shd w:val="clear" w:color="auto" w:fill="F2F2F2"/>
            <w:vAlign w:val="center"/>
          </w:tcPr>
          <w:p w:rsidR="007A5E59" w:rsidRDefault="0095198F">
            <w:pPr>
              <w:jc w:val="center"/>
            </w:pPr>
            <w:r>
              <w:rPr>
                <w:sz w:val="20"/>
                <w:szCs w:val="20"/>
              </w:rPr>
              <w:t>12</w:t>
            </w:r>
          </w:p>
        </w:tc>
        <w:tc>
          <w:tcPr>
            <w:tcW w:w="0" w:type="auto"/>
            <w:shd w:val="clear" w:color="auto" w:fill="F2F2F2"/>
            <w:vAlign w:val="center"/>
          </w:tcPr>
          <w:p w:rsidR="007A5E59" w:rsidRDefault="0095198F">
            <w:pPr>
              <w:jc w:val="center"/>
            </w:pPr>
            <w:r>
              <w:rPr>
                <w:sz w:val="20"/>
                <w:szCs w:val="20"/>
              </w:rPr>
              <w:t>13</w:t>
            </w:r>
          </w:p>
        </w:tc>
      </w:tr>
      <w:tr w:rsidR="007A5E59">
        <w:trPr>
          <w:cantSplit/>
          <w:jc w:val="center"/>
        </w:trPr>
        <w:tc>
          <w:tcPr>
            <w:tcW w:w="0" w:type="auto"/>
          </w:tcPr>
          <w:p w:rsidR="007A5E59" w:rsidRDefault="0095198F">
            <w:pPr>
              <w:jc w:val="center"/>
            </w:pPr>
            <w:r>
              <w:t>1</w:t>
            </w:r>
          </w:p>
        </w:tc>
        <w:tc>
          <w:tcPr>
            <w:tcW w:w="0" w:type="auto"/>
          </w:tcPr>
          <w:p w:rsidR="007A5E59" w:rsidRPr="0067013B" w:rsidRDefault="0095198F">
            <w:pPr>
              <w:rPr>
                <w:lang w:val="ru-RU"/>
              </w:rPr>
            </w:pPr>
            <w:r w:rsidRPr="0067013B">
              <w:rPr>
                <w:lang w:val="ru-RU"/>
              </w:rPr>
              <w:t>Годовое потребление тепловой энергии потребителями в 2026 году</w:t>
            </w:r>
          </w:p>
        </w:tc>
        <w:tc>
          <w:tcPr>
            <w:tcW w:w="0" w:type="auto"/>
          </w:tcPr>
          <w:p w:rsidR="007A5E59" w:rsidRDefault="0095198F">
            <w:pPr>
              <w:jc w:val="center"/>
            </w:pPr>
            <w:r>
              <w:t>215 899,4</w:t>
            </w:r>
          </w:p>
        </w:tc>
        <w:tc>
          <w:tcPr>
            <w:tcW w:w="0" w:type="auto"/>
          </w:tcPr>
          <w:p w:rsidR="007A5E59" w:rsidRDefault="0095198F">
            <w:pPr>
              <w:jc w:val="center"/>
            </w:pPr>
            <w:r>
              <w:t>12 328,9</w:t>
            </w:r>
          </w:p>
        </w:tc>
        <w:tc>
          <w:tcPr>
            <w:tcW w:w="0" w:type="auto"/>
          </w:tcPr>
          <w:p w:rsidR="007A5E59" w:rsidRDefault="0095198F">
            <w:pPr>
              <w:jc w:val="center"/>
            </w:pPr>
            <w:r>
              <w:t>4 900,0</w:t>
            </w:r>
          </w:p>
        </w:tc>
        <w:tc>
          <w:tcPr>
            <w:tcW w:w="0" w:type="auto"/>
          </w:tcPr>
          <w:p w:rsidR="007A5E59" w:rsidRDefault="0095198F">
            <w:pPr>
              <w:jc w:val="center"/>
            </w:pPr>
            <w:r>
              <w:t>1 289,0</w:t>
            </w:r>
          </w:p>
        </w:tc>
        <w:tc>
          <w:tcPr>
            <w:tcW w:w="0" w:type="auto"/>
          </w:tcPr>
          <w:p w:rsidR="007A5E59" w:rsidRDefault="0095198F">
            <w:pPr>
              <w:jc w:val="center"/>
            </w:pPr>
            <w:r>
              <w:t>263 537,2</w:t>
            </w:r>
          </w:p>
        </w:tc>
        <w:tc>
          <w:tcPr>
            <w:tcW w:w="0" w:type="auto"/>
          </w:tcPr>
          <w:p w:rsidR="007A5E59" w:rsidRDefault="0095198F">
            <w:pPr>
              <w:jc w:val="center"/>
            </w:pPr>
            <w:r>
              <w:t>10 264,5</w:t>
            </w:r>
          </w:p>
        </w:tc>
        <w:tc>
          <w:tcPr>
            <w:tcW w:w="0" w:type="auto"/>
          </w:tcPr>
          <w:p w:rsidR="007A5E59" w:rsidRDefault="0095198F">
            <w:pPr>
              <w:jc w:val="center"/>
            </w:pPr>
            <w:r>
              <w:t>51 266,4</w:t>
            </w:r>
          </w:p>
        </w:tc>
        <w:tc>
          <w:tcPr>
            <w:tcW w:w="0" w:type="auto"/>
          </w:tcPr>
          <w:p w:rsidR="007A5E59" w:rsidRDefault="0095198F">
            <w:pPr>
              <w:jc w:val="center"/>
            </w:pPr>
            <w:r>
              <w:t>21 408,9</w:t>
            </w:r>
          </w:p>
        </w:tc>
        <w:tc>
          <w:tcPr>
            <w:tcW w:w="0" w:type="auto"/>
          </w:tcPr>
          <w:p w:rsidR="007A5E59" w:rsidRDefault="0095198F">
            <w:pPr>
              <w:jc w:val="center"/>
            </w:pPr>
            <w:r>
              <w:t>22 347,3</w:t>
            </w:r>
          </w:p>
        </w:tc>
        <w:tc>
          <w:tcPr>
            <w:tcW w:w="0" w:type="auto"/>
          </w:tcPr>
          <w:p w:rsidR="007A5E59" w:rsidRDefault="0095198F">
            <w:pPr>
              <w:jc w:val="center"/>
            </w:pPr>
            <w:r>
              <w:t>3 186,3</w:t>
            </w:r>
          </w:p>
        </w:tc>
        <w:tc>
          <w:tcPr>
            <w:tcW w:w="0" w:type="auto"/>
          </w:tcPr>
          <w:p w:rsidR="007A5E59" w:rsidRDefault="0095198F">
            <w:pPr>
              <w:jc w:val="center"/>
            </w:pPr>
            <w:r>
              <w:t>606 427,9</w:t>
            </w:r>
          </w:p>
        </w:tc>
      </w:tr>
      <w:tr w:rsidR="007A5E59">
        <w:trPr>
          <w:cantSplit/>
          <w:jc w:val="center"/>
        </w:trPr>
        <w:tc>
          <w:tcPr>
            <w:tcW w:w="0" w:type="auto"/>
          </w:tcPr>
          <w:p w:rsidR="007A5E59" w:rsidRDefault="0095198F">
            <w:r>
              <w:t>1.1</w:t>
            </w:r>
          </w:p>
        </w:tc>
        <w:tc>
          <w:tcPr>
            <w:tcW w:w="0" w:type="auto"/>
          </w:tcPr>
          <w:p w:rsidR="007A5E59" w:rsidRPr="0067013B" w:rsidRDefault="0095198F">
            <w:pPr>
              <w:rPr>
                <w:lang w:val="ru-RU"/>
              </w:rPr>
            </w:pPr>
            <w:r w:rsidRPr="0067013B">
              <w:rPr>
                <w:lang w:val="ru-RU"/>
              </w:rPr>
              <w:t>Изменение годового потребления в период 2026–2031 гг.</w:t>
            </w:r>
          </w:p>
        </w:tc>
        <w:tc>
          <w:tcPr>
            <w:tcW w:w="0" w:type="auto"/>
          </w:tcPr>
          <w:p w:rsidR="007A5E59" w:rsidRDefault="0095198F">
            <w:pPr>
              <w:jc w:val="center"/>
            </w:pPr>
            <w:r>
              <w:t>237,3</w:t>
            </w:r>
          </w:p>
        </w:tc>
        <w:tc>
          <w:tcPr>
            <w:tcW w:w="0" w:type="auto"/>
          </w:tcPr>
          <w:p w:rsidR="007A5E59" w:rsidRDefault="0095198F">
            <w:pPr>
              <w:jc w:val="center"/>
            </w:pPr>
            <w:r>
              <w:t>0,0</w:t>
            </w:r>
          </w:p>
        </w:tc>
        <w:tc>
          <w:tcPr>
            <w:tcW w:w="0" w:type="auto"/>
          </w:tcPr>
          <w:p w:rsidR="007A5E59" w:rsidRDefault="0095198F">
            <w:pPr>
              <w:jc w:val="center"/>
            </w:pPr>
            <w:r>
              <w:t>585,0</w:t>
            </w:r>
          </w:p>
        </w:tc>
        <w:tc>
          <w:tcPr>
            <w:tcW w:w="0" w:type="auto"/>
          </w:tcPr>
          <w:p w:rsidR="007A5E59" w:rsidRDefault="0095198F">
            <w:pPr>
              <w:jc w:val="center"/>
            </w:pPr>
            <w:r>
              <w:t>0,0</w:t>
            </w:r>
          </w:p>
        </w:tc>
        <w:tc>
          <w:tcPr>
            <w:tcW w:w="0" w:type="auto"/>
          </w:tcPr>
          <w:p w:rsidR="007A5E59" w:rsidRDefault="0095198F">
            <w:pPr>
              <w:jc w:val="center"/>
            </w:pPr>
            <w:r>
              <w:t>174 386,8</w:t>
            </w:r>
          </w:p>
        </w:tc>
        <w:tc>
          <w:tcPr>
            <w:tcW w:w="0" w:type="auto"/>
          </w:tcPr>
          <w:p w:rsidR="007A5E59" w:rsidRDefault="0095198F">
            <w:pPr>
              <w:jc w:val="center"/>
            </w:pPr>
            <w:r>
              <w:t>230,6</w:t>
            </w:r>
          </w:p>
        </w:tc>
        <w:tc>
          <w:tcPr>
            <w:tcW w:w="0" w:type="auto"/>
          </w:tcPr>
          <w:p w:rsidR="007A5E59" w:rsidRDefault="0095198F">
            <w:pPr>
              <w:jc w:val="center"/>
            </w:pPr>
            <w:r>
              <w:t>255,0</w:t>
            </w:r>
          </w:p>
        </w:tc>
        <w:tc>
          <w:tcPr>
            <w:tcW w:w="0" w:type="auto"/>
          </w:tcPr>
          <w:p w:rsidR="007A5E59" w:rsidRDefault="0095198F">
            <w:pPr>
              <w:jc w:val="center"/>
            </w:pPr>
            <w:r>
              <w:t>0,0</w:t>
            </w:r>
          </w:p>
        </w:tc>
        <w:tc>
          <w:tcPr>
            <w:tcW w:w="0" w:type="auto"/>
          </w:tcPr>
          <w:p w:rsidR="007A5E59" w:rsidRDefault="0095198F">
            <w:pPr>
              <w:jc w:val="center"/>
            </w:pPr>
            <w:r>
              <w:t>0,0</w:t>
            </w:r>
          </w:p>
        </w:tc>
        <w:tc>
          <w:tcPr>
            <w:tcW w:w="0" w:type="auto"/>
          </w:tcPr>
          <w:p w:rsidR="007A5E59" w:rsidRDefault="0095198F">
            <w:pPr>
              <w:jc w:val="center"/>
            </w:pPr>
            <w:r>
              <w:t>23,0</w:t>
            </w:r>
          </w:p>
        </w:tc>
        <w:tc>
          <w:tcPr>
            <w:tcW w:w="0" w:type="auto"/>
          </w:tcPr>
          <w:p w:rsidR="007A5E59" w:rsidRDefault="0095198F">
            <w:pPr>
              <w:jc w:val="center"/>
            </w:pPr>
            <w:r>
              <w:t>175 717,7</w:t>
            </w:r>
          </w:p>
        </w:tc>
      </w:tr>
      <w:tr w:rsidR="007A5E59">
        <w:trPr>
          <w:cantSplit/>
          <w:jc w:val="center"/>
        </w:trPr>
        <w:tc>
          <w:tcPr>
            <w:tcW w:w="0" w:type="auto"/>
          </w:tcPr>
          <w:p w:rsidR="007A5E59" w:rsidRDefault="0095198F">
            <w:pPr>
              <w:jc w:val="center"/>
            </w:pPr>
            <w:r>
              <w:t>2</w:t>
            </w:r>
          </w:p>
        </w:tc>
        <w:tc>
          <w:tcPr>
            <w:tcW w:w="0" w:type="auto"/>
          </w:tcPr>
          <w:p w:rsidR="007A5E59" w:rsidRPr="0067013B" w:rsidRDefault="0095198F">
            <w:pPr>
              <w:rPr>
                <w:lang w:val="ru-RU"/>
              </w:rPr>
            </w:pPr>
            <w:r w:rsidRPr="0067013B">
              <w:rPr>
                <w:lang w:val="ru-RU"/>
              </w:rPr>
              <w:t>Годовое потребление тепловой энергии потребителями в 2031 году</w:t>
            </w:r>
          </w:p>
        </w:tc>
        <w:tc>
          <w:tcPr>
            <w:tcW w:w="0" w:type="auto"/>
          </w:tcPr>
          <w:p w:rsidR="007A5E59" w:rsidRDefault="0095198F">
            <w:pPr>
              <w:jc w:val="center"/>
            </w:pPr>
            <w:r>
              <w:t>216 136,7</w:t>
            </w:r>
          </w:p>
        </w:tc>
        <w:tc>
          <w:tcPr>
            <w:tcW w:w="0" w:type="auto"/>
          </w:tcPr>
          <w:p w:rsidR="007A5E59" w:rsidRDefault="0095198F">
            <w:pPr>
              <w:jc w:val="center"/>
            </w:pPr>
            <w:r>
              <w:t>12 328,9</w:t>
            </w:r>
          </w:p>
        </w:tc>
        <w:tc>
          <w:tcPr>
            <w:tcW w:w="0" w:type="auto"/>
          </w:tcPr>
          <w:p w:rsidR="007A5E59" w:rsidRDefault="0095198F">
            <w:pPr>
              <w:jc w:val="center"/>
            </w:pPr>
            <w:r>
              <w:t>5 485,0</w:t>
            </w:r>
          </w:p>
        </w:tc>
        <w:tc>
          <w:tcPr>
            <w:tcW w:w="0" w:type="auto"/>
          </w:tcPr>
          <w:p w:rsidR="007A5E59" w:rsidRDefault="0095198F">
            <w:pPr>
              <w:jc w:val="center"/>
            </w:pPr>
            <w:r>
              <w:t>1 289,0</w:t>
            </w:r>
          </w:p>
        </w:tc>
        <w:tc>
          <w:tcPr>
            <w:tcW w:w="0" w:type="auto"/>
          </w:tcPr>
          <w:p w:rsidR="007A5E59" w:rsidRDefault="0095198F">
            <w:pPr>
              <w:jc w:val="center"/>
            </w:pPr>
            <w:r>
              <w:t>437 924,0</w:t>
            </w:r>
          </w:p>
        </w:tc>
        <w:tc>
          <w:tcPr>
            <w:tcW w:w="0" w:type="auto"/>
          </w:tcPr>
          <w:p w:rsidR="007A5E59" w:rsidRDefault="0095198F">
            <w:pPr>
              <w:jc w:val="center"/>
            </w:pPr>
            <w:r>
              <w:t>10 495,1</w:t>
            </w:r>
          </w:p>
        </w:tc>
        <w:tc>
          <w:tcPr>
            <w:tcW w:w="0" w:type="auto"/>
          </w:tcPr>
          <w:p w:rsidR="007A5E59" w:rsidRDefault="0095198F">
            <w:pPr>
              <w:jc w:val="center"/>
            </w:pPr>
            <w:r>
              <w:t>51 521,4</w:t>
            </w:r>
          </w:p>
        </w:tc>
        <w:tc>
          <w:tcPr>
            <w:tcW w:w="0" w:type="auto"/>
          </w:tcPr>
          <w:p w:rsidR="007A5E59" w:rsidRDefault="0095198F">
            <w:pPr>
              <w:jc w:val="center"/>
            </w:pPr>
            <w:r>
              <w:t>21 408,9</w:t>
            </w:r>
          </w:p>
        </w:tc>
        <w:tc>
          <w:tcPr>
            <w:tcW w:w="0" w:type="auto"/>
          </w:tcPr>
          <w:p w:rsidR="007A5E59" w:rsidRDefault="0095198F">
            <w:pPr>
              <w:jc w:val="center"/>
            </w:pPr>
            <w:r>
              <w:t>22 347,3</w:t>
            </w:r>
          </w:p>
        </w:tc>
        <w:tc>
          <w:tcPr>
            <w:tcW w:w="0" w:type="auto"/>
          </w:tcPr>
          <w:p w:rsidR="007A5E59" w:rsidRDefault="0095198F">
            <w:pPr>
              <w:jc w:val="center"/>
            </w:pPr>
            <w:r>
              <w:t>3 209,3</w:t>
            </w:r>
          </w:p>
        </w:tc>
        <w:tc>
          <w:tcPr>
            <w:tcW w:w="0" w:type="auto"/>
          </w:tcPr>
          <w:p w:rsidR="007A5E59" w:rsidRDefault="0095198F">
            <w:pPr>
              <w:jc w:val="center"/>
            </w:pPr>
            <w:r>
              <w:t>782 145,6</w:t>
            </w:r>
          </w:p>
        </w:tc>
      </w:tr>
      <w:tr w:rsidR="007A5E59">
        <w:trPr>
          <w:cantSplit/>
          <w:jc w:val="center"/>
        </w:trPr>
        <w:tc>
          <w:tcPr>
            <w:tcW w:w="0" w:type="auto"/>
          </w:tcPr>
          <w:p w:rsidR="007A5E59" w:rsidRDefault="0095198F">
            <w:r>
              <w:t>2.1</w:t>
            </w:r>
          </w:p>
        </w:tc>
        <w:tc>
          <w:tcPr>
            <w:tcW w:w="0" w:type="auto"/>
          </w:tcPr>
          <w:p w:rsidR="007A5E59" w:rsidRPr="0067013B" w:rsidRDefault="0095198F">
            <w:pPr>
              <w:rPr>
                <w:lang w:val="ru-RU"/>
              </w:rPr>
            </w:pPr>
            <w:r w:rsidRPr="0067013B">
              <w:rPr>
                <w:lang w:val="ru-RU"/>
              </w:rPr>
              <w:t>Изменение годового потребления в период 2031–2036 гг.</w:t>
            </w:r>
          </w:p>
        </w:tc>
        <w:tc>
          <w:tcPr>
            <w:tcW w:w="0" w:type="auto"/>
          </w:tcPr>
          <w:p w:rsidR="007A5E59" w:rsidRDefault="0095198F">
            <w:pPr>
              <w:jc w:val="center"/>
            </w:pPr>
            <w:r>
              <w:t>0,0</w:t>
            </w:r>
          </w:p>
        </w:tc>
        <w:tc>
          <w:tcPr>
            <w:tcW w:w="0" w:type="auto"/>
          </w:tcPr>
          <w:p w:rsidR="007A5E59" w:rsidRDefault="0095198F">
            <w:pPr>
              <w:jc w:val="center"/>
            </w:pPr>
            <w:r>
              <w:t>0,0</w:t>
            </w:r>
          </w:p>
        </w:tc>
        <w:tc>
          <w:tcPr>
            <w:tcW w:w="0" w:type="auto"/>
          </w:tcPr>
          <w:p w:rsidR="007A5E59" w:rsidRDefault="0095198F">
            <w:pPr>
              <w:jc w:val="center"/>
            </w:pPr>
            <w:r>
              <w:t>0,0</w:t>
            </w:r>
          </w:p>
        </w:tc>
        <w:tc>
          <w:tcPr>
            <w:tcW w:w="0" w:type="auto"/>
          </w:tcPr>
          <w:p w:rsidR="007A5E59" w:rsidRDefault="0095198F">
            <w:pPr>
              <w:jc w:val="center"/>
            </w:pPr>
            <w:r>
              <w:t>0,0</w:t>
            </w:r>
          </w:p>
        </w:tc>
        <w:tc>
          <w:tcPr>
            <w:tcW w:w="0" w:type="auto"/>
          </w:tcPr>
          <w:p w:rsidR="007A5E59" w:rsidRDefault="0095198F">
            <w:pPr>
              <w:jc w:val="center"/>
            </w:pPr>
            <w:r>
              <w:t>0,0</w:t>
            </w:r>
          </w:p>
        </w:tc>
        <w:tc>
          <w:tcPr>
            <w:tcW w:w="0" w:type="auto"/>
          </w:tcPr>
          <w:p w:rsidR="007A5E59" w:rsidRDefault="0095198F">
            <w:pPr>
              <w:jc w:val="center"/>
            </w:pPr>
            <w:r>
              <w:t>0,0</w:t>
            </w:r>
          </w:p>
        </w:tc>
        <w:tc>
          <w:tcPr>
            <w:tcW w:w="0" w:type="auto"/>
          </w:tcPr>
          <w:p w:rsidR="007A5E59" w:rsidRDefault="0095198F">
            <w:pPr>
              <w:jc w:val="center"/>
            </w:pPr>
            <w:r>
              <w:t>0,0</w:t>
            </w:r>
          </w:p>
        </w:tc>
        <w:tc>
          <w:tcPr>
            <w:tcW w:w="0" w:type="auto"/>
          </w:tcPr>
          <w:p w:rsidR="007A5E59" w:rsidRDefault="0095198F">
            <w:pPr>
              <w:jc w:val="center"/>
            </w:pPr>
            <w:r>
              <w:t>0,0</w:t>
            </w:r>
          </w:p>
        </w:tc>
        <w:tc>
          <w:tcPr>
            <w:tcW w:w="0" w:type="auto"/>
          </w:tcPr>
          <w:p w:rsidR="007A5E59" w:rsidRDefault="0095198F">
            <w:pPr>
              <w:jc w:val="center"/>
            </w:pPr>
            <w:r>
              <w:t>0,0</w:t>
            </w:r>
          </w:p>
        </w:tc>
        <w:tc>
          <w:tcPr>
            <w:tcW w:w="0" w:type="auto"/>
          </w:tcPr>
          <w:p w:rsidR="007A5E59" w:rsidRDefault="0095198F">
            <w:pPr>
              <w:jc w:val="center"/>
            </w:pPr>
            <w:r>
              <w:t>0,0</w:t>
            </w:r>
          </w:p>
        </w:tc>
        <w:tc>
          <w:tcPr>
            <w:tcW w:w="0" w:type="auto"/>
          </w:tcPr>
          <w:p w:rsidR="007A5E59" w:rsidRDefault="0095198F">
            <w:pPr>
              <w:jc w:val="center"/>
            </w:pPr>
            <w:r>
              <w:t>0,0</w:t>
            </w:r>
          </w:p>
        </w:tc>
      </w:tr>
      <w:tr w:rsidR="007A5E59">
        <w:trPr>
          <w:cantSplit/>
          <w:jc w:val="center"/>
        </w:trPr>
        <w:tc>
          <w:tcPr>
            <w:tcW w:w="0" w:type="auto"/>
          </w:tcPr>
          <w:p w:rsidR="007A5E59" w:rsidRDefault="0095198F">
            <w:pPr>
              <w:jc w:val="center"/>
            </w:pPr>
            <w:r>
              <w:t>3</w:t>
            </w:r>
          </w:p>
        </w:tc>
        <w:tc>
          <w:tcPr>
            <w:tcW w:w="0" w:type="auto"/>
          </w:tcPr>
          <w:p w:rsidR="007A5E59" w:rsidRPr="0067013B" w:rsidRDefault="0095198F">
            <w:pPr>
              <w:rPr>
                <w:lang w:val="ru-RU"/>
              </w:rPr>
            </w:pPr>
            <w:r w:rsidRPr="0067013B">
              <w:rPr>
                <w:lang w:val="ru-RU"/>
              </w:rPr>
              <w:t>Годовое потребление тепловой энергии потребителями в 2036 году</w:t>
            </w:r>
          </w:p>
        </w:tc>
        <w:tc>
          <w:tcPr>
            <w:tcW w:w="0" w:type="auto"/>
          </w:tcPr>
          <w:p w:rsidR="007A5E59" w:rsidRDefault="0095198F">
            <w:pPr>
              <w:jc w:val="center"/>
            </w:pPr>
            <w:r>
              <w:t>216 136,7</w:t>
            </w:r>
          </w:p>
        </w:tc>
        <w:tc>
          <w:tcPr>
            <w:tcW w:w="0" w:type="auto"/>
          </w:tcPr>
          <w:p w:rsidR="007A5E59" w:rsidRDefault="0095198F">
            <w:pPr>
              <w:jc w:val="center"/>
            </w:pPr>
            <w:r>
              <w:t>12 328,9</w:t>
            </w:r>
          </w:p>
        </w:tc>
        <w:tc>
          <w:tcPr>
            <w:tcW w:w="0" w:type="auto"/>
          </w:tcPr>
          <w:p w:rsidR="007A5E59" w:rsidRDefault="0095198F">
            <w:pPr>
              <w:jc w:val="center"/>
            </w:pPr>
            <w:r>
              <w:t>5 485,0</w:t>
            </w:r>
          </w:p>
        </w:tc>
        <w:tc>
          <w:tcPr>
            <w:tcW w:w="0" w:type="auto"/>
          </w:tcPr>
          <w:p w:rsidR="007A5E59" w:rsidRDefault="0095198F">
            <w:pPr>
              <w:jc w:val="center"/>
            </w:pPr>
            <w:r>
              <w:t>1 289,0</w:t>
            </w:r>
          </w:p>
        </w:tc>
        <w:tc>
          <w:tcPr>
            <w:tcW w:w="0" w:type="auto"/>
          </w:tcPr>
          <w:p w:rsidR="007A5E59" w:rsidRDefault="0095198F">
            <w:pPr>
              <w:jc w:val="center"/>
            </w:pPr>
            <w:r>
              <w:t>437 924,0</w:t>
            </w:r>
          </w:p>
        </w:tc>
        <w:tc>
          <w:tcPr>
            <w:tcW w:w="0" w:type="auto"/>
          </w:tcPr>
          <w:p w:rsidR="007A5E59" w:rsidRDefault="0095198F">
            <w:pPr>
              <w:jc w:val="center"/>
            </w:pPr>
            <w:r>
              <w:t>10 495,1</w:t>
            </w:r>
          </w:p>
        </w:tc>
        <w:tc>
          <w:tcPr>
            <w:tcW w:w="0" w:type="auto"/>
          </w:tcPr>
          <w:p w:rsidR="007A5E59" w:rsidRDefault="0095198F">
            <w:pPr>
              <w:jc w:val="center"/>
            </w:pPr>
            <w:r>
              <w:t>51 521,4</w:t>
            </w:r>
          </w:p>
        </w:tc>
        <w:tc>
          <w:tcPr>
            <w:tcW w:w="0" w:type="auto"/>
          </w:tcPr>
          <w:p w:rsidR="007A5E59" w:rsidRDefault="0095198F">
            <w:pPr>
              <w:jc w:val="center"/>
            </w:pPr>
            <w:r>
              <w:t>21 408,9</w:t>
            </w:r>
          </w:p>
        </w:tc>
        <w:tc>
          <w:tcPr>
            <w:tcW w:w="0" w:type="auto"/>
          </w:tcPr>
          <w:p w:rsidR="007A5E59" w:rsidRDefault="0095198F">
            <w:pPr>
              <w:jc w:val="center"/>
            </w:pPr>
            <w:r>
              <w:t>22 347,3</w:t>
            </w:r>
          </w:p>
        </w:tc>
        <w:tc>
          <w:tcPr>
            <w:tcW w:w="0" w:type="auto"/>
          </w:tcPr>
          <w:p w:rsidR="007A5E59" w:rsidRDefault="0095198F">
            <w:pPr>
              <w:jc w:val="center"/>
            </w:pPr>
            <w:r>
              <w:t>3 209,3</w:t>
            </w:r>
          </w:p>
        </w:tc>
        <w:tc>
          <w:tcPr>
            <w:tcW w:w="0" w:type="auto"/>
          </w:tcPr>
          <w:p w:rsidR="007A5E59" w:rsidRDefault="0095198F">
            <w:pPr>
              <w:jc w:val="center"/>
            </w:pPr>
            <w:r>
              <w:t>782 145,6</w:t>
            </w:r>
          </w:p>
        </w:tc>
      </w:tr>
    </w:tbl>
    <w:p w:rsidR="007A5E59" w:rsidRPr="0067013B" w:rsidRDefault="0095198F">
      <w:pPr>
        <w:spacing w:after="0"/>
        <w:ind w:firstLine="709"/>
        <w:jc w:val="both"/>
        <w:rPr>
          <w:lang w:val="ru-RU"/>
        </w:rPr>
      </w:pPr>
      <w:r w:rsidRPr="0067013B">
        <w:rPr>
          <w:lang w:val="ru-RU"/>
        </w:rPr>
        <w:t>1. Показатели рассчитываются листом «Таблица 1.7» расчётной книги, показатели которого рассчитываются формулами по листу «Таблица 1.6» по каждому источнику отдельно (отопление + вентиляция + ГВС + пар). Литеральных значений потребления в таблице нет; изменение исходных данных листа «Таблица 1.6» расчётной книги протягивается на лист «Таблица 1.7» автоматически.</w:t>
      </w:r>
    </w:p>
    <w:p w:rsidR="007A5E59" w:rsidRPr="0067013B" w:rsidRDefault="0095198F">
      <w:pPr>
        <w:spacing w:after="0"/>
        <w:ind w:firstLine="709"/>
        <w:jc w:val="both"/>
        <w:rPr>
          <w:lang w:val="ru-RU"/>
        </w:rPr>
      </w:pPr>
      <w:r w:rsidRPr="0067013B">
        <w:rPr>
          <w:lang w:val="ru-RU"/>
        </w:rPr>
        <w:t>2. Таблица построена по десяти действующим источникам. Котельные «УПК № 4 Калинина», «УПК № 11 Мундыбаш, ул. Вокзальная» и «УПК № 12 Мундыбаш, ул. Школьная» выведены из эксплуатации и в расчётном периоде 2026–2036 гг. не участвуют.</w:t>
      </w:r>
    </w:p>
    <w:p w:rsidR="007A5E59" w:rsidRPr="0067013B" w:rsidRDefault="0095198F">
      <w:pPr>
        <w:pStyle w:val="1"/>
        <w:rPr>
          <w:lang w:val="ru-RU"/>
        </w:rPr>
      </w:pPr>
      <w:bookmarkStart w:id="157" w:name="_Toc238639552"/>
      <w:r w:rsidRPr="0067013B">
        <w:rPr>
          <w:lang w:val="ru-RU"/>
        </w:rPr>
        <w:lastRenderedPageBreak/>
        <w:t>ПРИЛОЖЕНИЕ 2. Балансы тепловой мощности</w:t>
      </w:r>
      <w:bookmarkEnd w:id="157"/>
    </w:p>
    <w:p w:rsidR="007A5E59" w:rsidRPr="0067013B" w:rsidRDefault="0095198F">
      <w:pPr>
        <w:keepNext/>
        <w:ind w:firstLine="709"/>
        <w:jc w:val="both"/>
        <w:rPr>
          <w:lang w:val="ru-RU"/>
        </w:rPr>
      </w:pPr>
      <w:r w:rsidRPr="0067013B">
        <w:rPr>
          <w:lang w:val="ru-RU"/>
        </w:rPr>
        <w:t>Приведены балансы тепловой мощности и тепловой нагрузки по каждому из десяти действующих источников на три расчётных этапа. Материал является доказательной базой подраздела 1.6 и главы 4.</w:t>
      </w:r>
    </w:p>
    <w:p w:rsidR="007A5E59" w:rsidRPr="0067013B" w:rsidRDefault="0095198F">
      <w:pPr>
        <w:keepNext/>
        <w:rPr>
          <w:lang w:val="ru-RU"/>
        </w:rPr>
      </w:pPr>
      <w:r w:rsidRPr="0067013B">
        <w:rPr>
          <w:b/>
          <w:lang w:val="ru-RU"/>
        </w:rPr>
        <w:t>Таблица П2.1. Баланс тепловой мощности — Производственно-отопительная УПК № 1</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714"/>
        <w:gridCol w:w="4539"/>
        <w:gridCol w:w="952"/>
        <w:gridCol w:w="1236"/>
        <w:gridCol w:w="1014"/>
        <w:gridCol w:w="1014"/>
      </w:tblGrid>
      <w:tr w:rsidR="007A5E59">
        <w:trPr>
          <w:cantSplit/>
          <w:tblHeader/>
          <w:jc w:val="center"/>
        </w:trPr>
        <w:tc>
          <w:tcPr>
            <w:tcW w:w="714" w:type="dxa"/>
            <w:vMerge w:val="restart"/>
            <w:shd w:val="clear" w:color="auto" w:fill="E2F0D9"/>
            <w:vAlign w:val="center"/>
          </w:tcPr>
          <w:p w:rsidR="007A5E59" w:rsidRDefault="0095198F">
            <w:pPr>
              <w:jc w:val="center"/>
            </w:pPr>
            <w:r>
              <w:rPr>
                <w:b/>
              </w:rPr>
              <w:t>№ пп</w:t>
            </w:r>
          </w:p>
        </w:tc>
        <w:tc>
          <w:tcPr>
            <w:tcW w:w="4539" w:type="dxa"/>
            <w:vMerge w:val="restart"/>
            <w:shd w:val="clear" w:color="auto" w:fill="E2F0D9"/>
            <w:vAlign w:val="center"/>
          </w:tcPr>
          <w:p w:rsidR="007A5E59" w:rsidRDefault="0095198F">
            <w:pPr>
              <w:jc w:val="center"/>
            </w:pPr>
            <w:r>
              <w:rPr>
                <w:b/>
              </w:rPr>
              <w:t>Показатель</w:t>
            </w:r>
          </w:p>
        </w:tc>
        <w:tc>
          <w:tcPr>
            <w:tcW w:w="952" w:type="dxa"/>
            <w:vMerge w:val="restart"/>
            <w:shd w:val="clear" w:color="auto" w:fill="E2F0D9"/>
            <w:vAlign w:val="center"/>
          </w:tcPr>
          <w:p w:rsidR="007A5E59" w:rsidRDefault="0095198F">
            <w:pPr>
              <w:jc w:val="center"/>
            </w:pPr>
            <w:r>
              <w:rPr>
                <w:b/>
              </w:rPr>
              <w:t>Ед. изм.</w:t>
            </w:r>
          </w:p>
        </w:tc>
        <w:tc>
          <w:tcPr>
            <w:tcW w:w="1236" w:type="dxa"/>
            <w:gridSpan w:val="3"/>
            <w:shd w:val="clear" w:color="auto" w:fill="E2F0D9"/>
            <w:vAlign w:val="center"/>
          </w:tcPr>
          <w:p w:rsidR="007A5E59" w:rsidRDefault="0095198F">
            <w:pPr>
              <w:jc w:val="center"/>
            </w:pPr>
            <w:r>
              <w:rPr>
                <w:b/>
              </w:rPr>
              <w:t>Этапы развития схемы ТС</w:t>
            </w:r>
          </w:p>
        </w:tc>
      </w:tr>
      <w:tr w:rsidR="007A5E59">
        <w:trPr>
          <w:cantSplit/>
          <w:tblHeader/>
          <w:jc w:val="center"/>
        </w:trPr>
        <w:tc>
          <w:tcPr>
            <w:tcW w:w="714" w:type="dxa"/>
            <w:vMerge/>
            <w:shd w:val="clear" w:color="auto" w:fill="E2F0D9"/>
            <w:vAlign w:val="center"/>
          </w:tcPr>
          <w:p w:rsidR="007A5E59" w:rsidRDefault="007A5E59">
            <w:pPr>
              <w:jc w:val="center"/>
            </w:pPr>
          </w:p>
        </w:tc>
        <w:tc>
          <w:tcPr>
            <w:tcW w:w="4539" w:type="dxa"/>
            <w:vMerge/>
            <w:shd w:val="clear" w:color="auto" w:fill="E2F0D9"/>
            <w:vAlign w:val="center"/>
          </w:tcPr>
          <w:p w:rsidR="007A5E59" w:rsidRDefault="007A5E59">
            <w:pPr>
              <w:jc w:val="center"/>
            </w:pPr>
          </w:p>
        </w:tc>
        <w:tc>
          <w:tcPr>
            <w:tcW w:w="952" w:type="dxa"/>
            <w:vMerge/>
            <w:shd w:val="clear" w:color="auto" w:fill="E2F0D9"/>
            <w:vAlign w:val="center"/>
          </w:tcPr>
          <w:p w:rsidR="007A5E59" w:rsidRDefault="007A5E59">
            <w:pPr>
              <w:jc w:val="center"/>
            </w:pPr>
          </w:p>
        </w:tc>
        <w:tc>
          <w:tcPr>
            <w:tcW w:w="1236" w:type="dxa"/>
            <w:shd w:val="clear" w:color="auto" w:fill="E2F0D9"/>
            <w:vAlign w:val="center"/>
          </w:tcPr>
          <w:p w:rsidR="007A5E59" w:rsidRDefault="0095198F">
            <w:pPr>
              <w:jc w:val="center"/>
            </w:pPr>
            <w:r>
              <w:rPr>
                <w:b/>
              </w:rPr>
              <w:t>2026</w:t>
            </w:r>
          </w:p>
        </w:tc>
        <w:tc>
          <w:tcPr>
            <w:tcW w:w="1014" w:type="dxa"/>
            <w:shd w:val="clear" w:color="auto" w:fill="E2F0D9"/>
            <w:vAlign w:val="center"/>
          </w:tcPr>
          <w:p w:rsidR="007A5E59" w:rsidRDefault="0095198F">
            <w:pPr>
              <w:jc w:val="center"/>
            </w:pPr>
            <w:r>
              <w:rPr>
                <w:b/>
              </w:rPr>
              <w:t>2031</w:t>
            </w:r>
          </w:p>
        </w:tc>
        <w:tc>
          <w:tcPr>
            <w:tcW w:w="1014" w:type="dxa"/>
            <w:shd w:val="clear" w:color="auto" w:fill="E2F0D9"/>
            <w:vAlign w:val="center"/>
          </w:tcPr>
          <w:p w:rsidR="007A5E59" w:rsidRDefault="0095198F">
            <w:pPr>
              <w:jc w:val="center"/>
            </w:pPr>
            <w:r>
              <w:rPr>
                <w:b/>
              </w:rPr>
              <w:t>2036</w:t>
            </w:r>
          </w:p>
        </w:tc>
      </w:tr>
      <w:tr w:rsidR="007A5E59">
        <w:trPr>
          <w:cantSplit/>
          <w:tblHeader/>
          <w:jc w:val="center"/>
        </w:trPr>
        <w:tc>
          <w:tcPr>
            <w:tcW w:w="714" w:type="dxa"/>
            <w:shd w:val="clear" w:color="auto" w:fill="F2F2F2"/>
            <w:vAlign w:val="center"/>
          </w:tcPr>
          <w:p w:rsidR="007A5E59" w:rsidRDefault="0095198F">
            <w:pPr>
              <w:jc w:val="center"/>
            </w:pPr>
            <w:r>
              <w:rPr>
                <w:sz w:val="20"/>
                <w:szCs w:val="20"/>
              </w:rPr>
              <w:t>1</w:t>
            </w:r>
          </w:p>
        </w:tc>
        <w:tc>
          <w:tcPr>
            <w:tcW w:w="4539" w:type="dxa"/>
            <w:shd w:val="clear" w:color="auto" w:fill="F2F2F2"/>
            <w:vAlign w:val="center"/>
          </w:tcPr>
          <w:p w:rsidR="007A5E59" w:rsidRDefault="0095198F">
            <w:pPr>
              <w:jc w:val="center"/>
            </w:pPr>
            <w:r>
              <w:rPr>
                <w:sz w:val="20"/>
                <w:szCs w:val="20"/>
              </w:rPr>
              <w:t>2</w:t>
            </w:r>
          </w:p>
        </w:tc>
        <w:tc>
          <w:tcPr>
            <w:tcW w:w="952" w:type="dxa"/>
            <w:shd w:val="clear" w:color="auto" w:fill="F2F2F2"/>
            <w:vAlign w:val="center"/>
          </w:tcPr>
          <w:p w:rsidR="007A5E59" w:rsidRDefault="0095198F">
            <w:pPr>
              <w:jc w:val="center"/>
            </w:pPr>
            <w:r>
              <w:rPr>
                <w:sz w:val="20"/>
                <w:szCs w:val="20"/>
              </w:rPr>
              <w:t>3</w:t>
            </w:r>
          </w:p>
        </w:tc>
        <w:tc>
          <w:tcPr>
            <w:tcW w:w="1236" w:type="dxa"/>
            <w:shd w:val="clear" w:color="auto" w:fill="F2F2F2"/>
            <w:vAlign w:val="center"/>
          </w:tcPr>
          <w:p w:rsidR="007A5E59" w:rsidRDefault="0095198F">
            <w:pPr>
              <w:jc w:val="center"/>
            </w:pPr>
            <w:r>
              <w:rPr>
                <w:sz w:val="20"/>
                <w:szCs w:val="20"/>
              </w:rPr>
              <w:t>4</w:t>
            </w:r>
          </w:p>
        </w:tc>
        <w:tc>
          <w:tcPr>
            <w:tcW w:w="1014" w:type="dxa"/>
            <w:shd w:val="clear" w:color="auto" w:fill="F2F2F2"/>
            <w:vAlign w:val="center"/>
          </w:tcPr>
          <w:p w:rsidR="007A5E59" w:rsidRDefault="0095198F">
            <w:pPr>
              <w:jc w:val="center"/>
            </w:pPr>
            <w:r>
              <w:rPr>
                <w:sz w:val="20"/>
                <w:szCs w:val="20"/>
              </w:rPr>
              <w:t>5</w:t>
            </w:r>
          </w:p>
        </w:tc>
        <w:tc>
          <w:tcPr>
            <w:tcW w:w="1014" w:type="dxa"/>
            <w:shd w:val="clear" w:color="auto" w:fill="F2F2F2"/>
            <w:vAlign w:val="center"/>
          </w:tcPr>
          <w:p w:rsidR="007A5E59" w:rsidRDefault="0095198F">
            <w:pPr>
              <w:jc w:val="center"/>
            </w:pPr>
            <w:r>
              <w:rPr>
                <w:sz w:val="20"/>
                <w:szCs w:val="20"/>
              </w:rPr>
              <w:t>6</w:t>
            </w:r>
          </w:p>
        </w:tc>
      </w:tr>
      <w:tr w:rsidR="007A5E59">
        <w:trPr>
          <w:cantSplit/>
          <w:jc w:val="center"/>
        </w:trPr>
        <w:tc>
          <w:tcPr>
            <w:tcW w:w="714" w:type="dxa"/>
          </w:tcPr>
          <w:p w:rsidR="007A5E59" w:rsidRDefault="0095198F">
            <w:r>
              <w:t>1.1</w:t>
            </w:r>
          </w:p>
        </w:tc>
        <w:tc>
          <w:tcPr>
            <w:tcW w:w="4539" w:type="dxa"/>
          </w:tcPr>
          <w:p w:rsidR="007A5E59" w:rsidRDefault="0095198F">
            <w:r>
              <w:t>Производственно-отопительная УПК № 1</w:t>
            </w:r>
          </w:p>
        </w:tc>
        <w:tc>
          <w:tcPr>
            <w:tcW w:w="952" w:type="dxa"/>
          </w:tcPr>
          <w:p w:rsidR="007A5E59" w:rsidRDefault="007A5E59"/>
        </w:tc>
        <w:tc>
          <w:tcPr>
            <w:tcW w:w="1236" w:type="dxa"/>
          </w:tcPr>
          <w:p w:rsidR="007A5E59" w:rsidRDefault="007A5E59"/>
        </w:tc>
        <w:tc>
          <w:tcPr>
            <w:tcW w:w="1014" w:type="dxa"/>
          </w:tcPr>
          <w:p w:rsidR="007A5E59" w:rsidRDefault="007A5E59"/>
        </w:tc>
        <w:tc>
          <w:tcPr>
            <w:tcW w:w="1014" w:type="dxa"/>
          </w:tcPr>
          <w:p w:rsidR="007A5E59" w:rsidRDefault="007A5E59"/>
        </w:tc>
      </w:tr>
      <w:tr w:rsidR="007A5E59">
        <w:trPr>
          <w:cantSplit/>
          <w:jc w:val="center"/>
        </w:trPr>
        <w:tc>
          <w:tcPr>
            <w:tcW w:w="714" w:type="dxa"/>
          </w:tcPr>
          <w:p w:rsidR="007A5E59" w:rsidRDefault="0095198F">
            <w:r>
              <w:t>1.1.1</w:t>
            </w:r>
          </w:p>
        </w:tc>
        <w:tc>
          <w:tcPr>
            <w:tcW w:w="4539" w:type="dxa"/>
          </w:tcPr>
          <w:p w:rsidR="007A5E59" w:rsidRDefault="0095198F">
            <w:r>
              <w:t>Максимальная нагрузка потребителей</w:t>
            </w:r>
          </w:p>
        </w:tc>
        <w:tc>
          <w:tcPr>
            <w:tcW w:w="952" w:type="dxa"/>
          </w:tcPr>
          <w:p w:rsidR="007A5E59" w:rsidRDefault="0095198F">
            <w:r>
              <w:t>Гкал/час</w:t>
            </w:r>
          </w:p>
        </w:tc>
        <w:tc>
          <w:tcPr>
            <w:tcW w:w="1236" w:type="dxa"/>
          </w:tcPr>
          <w:p w:rsidR="007A5E59" w:rsidRDefault="0095198F">
            <w:pPr>
              <w:jc w:val="center"/>
            </w:pPr>
            <w:r>
              <w:t>81,5472</w:t>
            </w:r>
          </w:p>
        </w:tc>
        <w:tc>
          <w:tcPr>
            <w:tcW w:w="1014" w:type="dxa"/>
          </w:tcPr>
          <w:p w:rsidR="007A5E59" w:rsidRDefault="0095198F">
            <w:pPr>
              <w:jc w:val="center"/>
            </w:pPr>
            <w:r>
              <w:t>81,6982</w:t>
            </w:r>
          </w:p>
        </w:tc>
        <w:tc>
          <w:tcPr>
            <w:tcW w:w="1014" w:type="dxa"/>
          </w:tcPr>
          <w:p w:rsidR="007A5E59" w:rsidRDefault="0095198F">
            <w:pPr>
              <w:jc w:val="center"/>
            </w:pPr>
            <w:r>
              <w:t>81,6982</w:t>
            </w:r>
          </w:p>
        </w:tc>
      </w:tr>
      <w:tr w:rsidR="007A5E59">
        <w:trPr>
          <w:cantSplit/>
          <w:jc w:val="center"/>
        </w:trPr>
        <w:tc>
          <w:tcPr>
            <w:tcW w:w="714" w:type="dxa"/>
          </w:tcPr>
          <w:p w:rsidR="007A5E59" w:rsidRDefault="0095198F">
            <w:r>
              <w:t>1.1.2</w:t>
            </w:r>
          </w:p>
        </w:tc>
        <w:tc>
          <w:tcPr>
            <w:tcW w:w="4539" w:type="dxa"/>
          </w:tcPr>
          <w:p w:rsidR="007A5E59" w:rsidRDefault="0095198F">
            <w:r>
              <w:t>Потери ТЭ в сетях</w:t>
            </w:r>
          </w:p>
        </w:tc>
        <w:tc>
          <w:tcPr>
            <w:tcW w:w="952" w:type="dxa"/>
          </w:tcPr>
          <w:p w:rsidR="007A5E59" w:rsidRDefault="0095198F">
            <w:r>
              <w:t>Гкал/час</w:t>
            </w:r>
          </w:p>
        </w:tc>
        <w:tc>
          <w:tcPr>
            <w:tcW w:w="1236" w:type="dxa"/>
          </w:tcPr>
          <w:p w:rsidR="007A5E59" w:rsidRDefault="0095198F">
            <w:pPr>
              <w:jc w:val="center"/>
            </w:pPr>
            <w:r>
              <w:t>6,9180</w:t>
            </w:r>
          </w:p>
        </w:tc>
        <w:tc>
          <w:tcPr>
            <w:tcW w:w="1014" w:type="dxa"/>
          </w:tcPr>
          <w:p w:rsidR="007A5E59" w:rsidRDefault="0095198F">
            <w:pPr>
              <w:jc w:val="center"/>
            </w:pPr>
            <w:r>
              <w:t>6,9180</w:t>
            </w:r>
          </w:p>
        </w:tc>
        <w:tc>
          <w:tcPr>
            <w:tcW w:w="1014" w:type="dxa"/>
          </w:tcPr>
          <w:p w:rsidR="007A5E59" w:rsidRDefault="0095198F">
            <w:pPr>
              <w:jc w:val="center"/>
            </w:pPr>
            <w:r>
              <w:t>6,9180</w:t>
            </w:r>
          </w:p>
        </w:tc>
      </w:tr>
      <w:tr w:rsidR="007A5E59">
        <w:trPr>
          <w:cantSplit/>
          <w:jc w:val="center"/>
        </w:trPr>
        <w:tc>
          <w:tcPr>
            <w:tcW w:w="714" w:type="dxa"/>
          </w:tcPr>
          <w:p w:rsidR="007A5E59" w:rsidRDefault="0095198F">
            <w:r>
              <w:t>1.1.3</w:t>
            </w:r>
          </w:p>
        </w:tc>
        <w:tc>
          <w:tcPr>
            <w:tcW w:w="4539" w:type="dxa"/>
          </w:tcPr>
          <w:p w:rsidR="007A5E59" w:rsidRDefault="007A5E59"/>
        </w:tc>
        <w:tc>
          <w:tcPr>
            <w:tcW w:w="952" w:type="dxa"/>
          </w:tcPr>
          <w:p w:rsidR="007A5E59" w:rsidRDefault="0095198F">
            <w:r>
              <w:t>%</w:t>
            </w:r>
          </w:p>
        </w:tc>
        <w:tc>
          <w:tcPr>
            <w:tcW w:w="1236" w:type="dxa"/>
          </w:tcPr>
          <w:p w:rsidR="007A5E59" w:rsidRDefault="0095198F">
            <w:pPr>
              <w:jc w:val="center"/>
            </w:pPr>
            <w:r>
              <w:t>7,8</w:t>
            </w:r>
          </w:p>
        </w:tc>
        <w:tc>
          <w:tcPr>
            <w:tcW w:w="1014" w:type="dxa"/>
          </w:tcPr>
          <w:p w:rsidR="007A5E59" w:rsidRDefault="0095198F">
            <w:pPr>
              <w:jc w:val="center"/>
            </w:pPr>
            <w:r>
              <w:t>7,8</w:t>
            </w:r>
          </w:p>
        </w:tc>
        <w:tc>
          <w:tcPr>
            <w:tcW w:w="1014" w:type="dxa"/>
          </w:tcPr>
          <w:p w:rsidR="007A5E59" w:rsidRDefault="0095198F">
            <w:pPr>
              <w:jc w:val="center"/>
            </w:pPr>
            <w:r>
              <w:t>7,8</w:t>
            </w:r>
          </w:p>
        </w:tc>
      </w:tr>
      <w:tr w:rsidR="007A5E59">
        <w:trPr>
          <w:cantSplit/>
          <w:jc w:val="center"/>
        </w:trPr>
        <w:tc>
          <w:tcPr>
            <w:tcW w:w="714" w:type="dxa"/>
          </w:tcPr>
          <w:p w:rsidR="007A5E59" w:rsidRDefault="0095198F">
            <w:r>
              <w:t>1.1.4</w:t>
            </w:r>
          </w:p>
        </w:tc>
        <w:tc>
          <w:tcPr>
            <w:tcW w:w="4539" w:type="dxa"/>
          </w:tcPr>
          <w:p w:rsidR="007A5E59" w:rsidRDefault="0095198F">
            <w:r>
              <w:t>Нагрузка на коллекторах котельной</w:t>
            </w:r>
          </w:p>
        </w:tc>
        <w:tc>
          <w:tcPr>
            <w:tcW w:w="952" w:type="dxa"/>
          </w:tcPr>
          <w:p w:rsidR="007A5E59" w:rsidRDefault="0095198F">
            <w:r>
              <w:t>Гкал/час</w:t>
            </w:r>
          </w:p>
        </w:tc>
        <w:tc>
          <w:tcPr>
            <w:tcW w:w="1236" w:type="dxa"/>
          </w:tcPr>
          <w:p w:rsidR="007A5E59" w:rsidRDefault="0095198F">
            <w:pPr>
              <w:jc w:val="center"/>
            </w:pPr>
            <w:r>
              <w:t>88,4652</w:t>
            </w:r>
          </w:p>
        </w:tc>
        <w:tc>
          <w:tcPr>
            <w:tcW w:w="1014" w:type="dxa"/>
          </w:tcPr>
          <w:p w:rsidR="007A5E59" w:rsidRDefault="0095198F">
            <w:pPr>
              <w:jc w:val="center"/>
            </w:pPr>
            <w:r>
              <w:t>88,6162</w:t>
            </w:r>
          </w:p>
        </w:tc>
        <w:tc>
          <w:tcPr>
            <w:tcW w:w="1014" w:type="dxa"/>
          </w:tcPr>
          <w:p w:rsidR="007A5E59" w:rsidRDefault="0095198F">
            <w:pPr>
              <w:jc w:val="center"/>
            </w:pPr>
            <w:r>
              <w:t>88,6162</w:t>
            </w:r>
          </w:p>
        </w:tc>
      </w:tr>
      <w:tr w:rsidR="007A5E59">
        <w:trPr>
          <w:cantSplit/>
          <w:jc w:val="center"/>
        </w:trPr>
        <w:tc>
          <w:tcPr>
            <w:tcW w:w="714" w:type="dxa"/>
          </w:tcPr>
          <w:p w:rsidR="007A5E59" w:rsidRDefault="0095198F">
            <w:r>
              <w:t>1.1.5</w:t>
            </w:r>
          </w:p>
        </w:tc>
        <w:tc>
          <w:tcPr>
            <w:tcW w:w="4539" w:type="dxa"/>
          </w:tcPr>
          <w:p w:rsidR="007A5E59" w:rsidRPr="0067013B" w:rsidRDefault="0095198F">
            <w:pPr>
              <w:rPr>
                <w:lang w:val="ru-RU"/>
              </w:rPr>
            </w:pPr>
            <w:r w:rsidRPr="0067013B">
              <w:rPr>
                <w:lang w:val="ru-RU"/>
              </w:rPr>
              <w:t>Потери на СН котельной при максимальной нагрузке</w:t>
            </w:r>
          </w:p>
        </w:tc>
        <w:tc>
          <w:tcPr>
            <w:tcW w:w="952" w:type="dxa"/>
          </w:tcPr>
          <w:p w:rsidR="007A5E59" w:rsidRDefault="0095198F">
            <w:r>
              <w:t>Гкал/час</w:t>
            </w:r>
          </w:p>
        </w:tc>
        <w:tc>
          <w:tcPr>
            <w:tcW w:w="1236" w:type="dxa"/>
          </w:tcPr>
          <w:p w:rsidR="007A5E59" w:rsidRDefault="0095198F">
            <w:pPr>
              <w:jc w:val="center"/>
            </w:pPr>
            <w:r>
              <w:t>4,5880</w:t>
            </w:r>
          </w:p>
        </w:tc>
        <w:tc>
          <w:tcPr>
            <w:tcW w:w="1014" w:type="dxa"/>
          </w:tcPr>
          <w:p w:rsidR="007A5E59" w:rsidRDefault="0095198F">
            <w:pPr>
              <w:jc w:val="center"/>
            </w:pPr>
            <w:r>
              <w:t>4,5880</w:t>
            </w:r>
          </w:p>
        </w:tc>
        <w:tc>
          <w:tcPr>
            <w:tcW w:w="1014" w:type="dxa"/>
          </w:tcPr>
          <w:p w:rsidR="007A5E59" w:rsidRDefault="0095198F">
            <w:pPr>
              <w:jc w:val="center"/>
            </w:pPr>
            <w:r>
              <w:t>4,5880</w:t>
            </w:r>
          </w:p>
        </w:tc>
      </w:tr>
      <w:tr w:rsidR="007A5E59">
        <w:trPr>
          <w:cantSplit/>
          <w:jc w:val="center"/>
        </w:trPr>
        <w:tc>
          <w:tcPr>
            <w:tcW w:w="714" w:type="dxa"/>
          </w:tcPr>
          <w:p w:rsidR="007A5E59" w:rsidRDefault="0095198F">
            <w:r>
              <w:t>1.1.6</w:t>
            </w:r>
          </w:p>
        </w:tc>
        <w:tc>
          <w:tcPr>
            <w:tcW w:w="4539" w:type="dxa"/>
          </w:tcPr>
          <w:p w:rsidR="007A5E59" w:rsidRDefault="0095198F">
            <w:r>
              <w:t>Полная максимальная нагрузка котельной</w:t>
            </w:r>
          </w:p>
        </w:tc>
        <w:tc>
          <w:tcPr>
            <w:tcW w:w="952" w:type="dxa"/>
          </w:tcPr>
          <w:p w:rsidR="007A5E59" w:rsidRDefault="0095198F">
            <w:r>
              <w:t>Гкал/час</w:t>
            </w:r>
          </w:p>
        </w:tc>
        <w:tc>
          <w:tcPr>
            <w:tcW w:w="1236" w:type="dxa"/>
          </w:tcPr>
          <w:p w:rsidR="007A5E59" w:rsidRDefault="0095198F">
            <w:pPr>
              <w:jc w:val="center"/>
            </w:pPr>
            <w:r>
              <w:t>93,0532</w:t>
            </w:r>
          </w:p>
        </w:tc>
        <w:tc>
          <w:tcPr>
            <w:tcW w:w="1014" w:type="dxa"/>
          </w:tcPr>
          <w:p w:rsidR="007A5E59" w:rsidRDefault="0095198F">
            <w:pPr>
              <w:jc w:val="center"/>
            </w:pPr>
            <w:r>
              <w:t>93,2042</w:t>
            </w:r>
          </w:p>
        </w:tc>
        <w:tc>
          <w:tcPr>
            <w:tcW w:w="1014" w:type="dxa"/>
          </w:tcPr>
          <w:p w:rsidR="007A5E59" w:rsidRDefault="0095198F">
            <w:pPr>
              <w:jc w:val="center"/>
            </w:pPr>
            <w:r>
              <w:t>93,2042</w:t>
            </w:r>
          </w:p>
        </w:tc>
      </w:tr>
      <w:tr w:rsidR="007A5E59">
        <w:trPr>
          <w:cantSplit/>
          <w:jc w:val="center"/>
        </w:trPr>
        <w:tc>
          <w:tcPr>
            <w:tcW w:w="714" w:type="dxa"/>
          </w:tcPr>
          <w:p w:rsidR="007A5E59" w:rsidRDefault="0095198F">
            <w:r>
              <w:t>1.1.7</w:t>
            </w:r>
          </w:p>
        </w:tc>
        <w:tc>
          <w:tcPr>
            <w:tcW w:w="4539" w:type="dxa"/>
          </w:tcPr>
          <w:p w:rsidR="007A5E59" w:rsidRDefault="0095198F">
            <w:r>
              <w:t>Загрузка оборудования котельной</w:t>
            </w:r>
          </w:p>
        </w:tc>
        <w:tc>
          <w:tcPr>
            <w:tcW w:w="952" w:type="dxa"/>
          </w:tcPr>
          <w:p w:rsidR="007A5E59" w:rsidRDefault="0095198F">
            <w:r>
              <w:t>%</w:t>
            </w:r>
          </w:p>
        </w:tc>
        <w:tc>
          <w:tcPr>
            <w:tcW w:w="1236" w:type="dxa"/>
          </w:tcPr>
          <w:p w:rsidR="007A5E59" w:rsidRDefault="0095198F">
            <w:pPr>
              <w:jc w:val="center"/>
            </w:pPr>
            <w:r>
              <w:t>62,0</w:t>
            </w:r>
          </w:p>
        </w:tc>
        <w:tc>
          <w:tcPr>
            <w:tcW w:w="1014" w:type="dxa"/>
          </w:tcPr>
          <w:p w:rsidR="007A5E59" w:rsidRDefault="0095198F">
            <w:pPr>
              <w:jc w:val="center"/>
            </w:pPr>
            <w:r>
              <w:t>62,1</w:t>
            </w:r>
          </w:p>
        </w:tc>
        <w:tc>
          <w:tcPr>
            <w:tcW w:w="1014" w:type="dxa"/>
          </w:tcPr>
          <w:p w:rsidR="007A5E59" w:rsidRDefault="0095198F">
            <w:pPr>
              <w:jc w:val="center"/>
            </w:pPr>
            <w:r>
              <w:t>62,1</w:t>
            </w:r>
          </w:p>
        </w:tc>
      </w:tr>
      <w:tr w:rsidR="007A5E59">
        <w:trPr>
          <w:cantSplit/>
          <w:jc w:val="center"/>
        </w:trPr>
        <w:tc>
          <w:tcPr>
            <w:tcW w:w="714" w:type="dxa"/>
          </w:tcPr>
          <w:p w:rsidR="007A5E59" w:rsidRDefault="0095198F">
            <w:r>
              <w:t>1.1.8</w:t>
            </w:r>
          </w:p>
        </w:tc>
        <w:tc>
          <w:tcPr>
            <w:tcW w:w="4539" w:type="dxa"/>
          </w:tcPr>
          <w:p w:rsidR="007A5E59" w:rsidRDefault="0095198F">
            <w:r>
              <w:t>Резерв мощности котельной</w:t>
            </w:r>
          </w:p>
        </w:tc>
        <w:tc>
          <w:tcPr>
            <w:tcW w:w="952" w:type="dxa"/>
          </w:tcPr>
          <w:p w:rsidR="007A5E59" w:rsidRDefault="0095198F">
            <w:r>
              <w:t>%</w:t>
            </w:r>
          </w:p>
        </w:tc>
        <w:tc>
          <w:tcPr>
            <w:tcW w:w="1236" w:type="dxa"/>
          </w:tcPr>
          <w:p w:rsidR="007A5E59" w:rsidRDefault="0095198F">
            <w:pPr>
              <w:jc w:val="center"/>
            </w:pPr>
            <w:r>
              <w:t>38,0</w:t>
            </w:r>
          </w:p>
        </w:tc>
        <w:tc>
          <w:tcPr>
            <w:tcW w:w="1014" w:type="dxa"/>
          </w:tcPr>
          <w:p w:rsidR="007A5E59" w:rsidRDefault="0095198F">
            <w:pPr>
              <w:jc w:val="center"/>
            </w:pPr>
            <w:r>
              <w:t>37,9</w:t>
            </w:r>
          </w:p>
        </w:tc>
        <w:tc>
          <w:tcPr>
            <w:tcW w:w="1014" w:type="dxa"/>
          </w:tcPr>
          <w:p w:rsidR="007A5E59" w:rsidRDefault="0095198F">
            <w:pPr>
              <w:jc w:val="center"/>
            </w:pPr>
            <w:r>
              <w:t>37,9</w:t>
            </w:r>
          </w:p>
        </w:tc>
      </w:tr>
      <w:tr w:rsidR="007A5E59">
        <w:trPr>
          <w:cantSplit/>
          <w:jc w:val="center"/>
        </w:trPr>
        <w:tc>
          <w:tcPr>
            <w:tcW w:w="714" w:type="dxa"/>
          </w:tcPr>
          <w:p w:rsidR="007A5E59" w:rsidRDefault="0095198F">
            <w:r>
              <w:t>1.1.9</w:t>
            </w:r>
          </w:p>
        </w:tc>
        <w:tc>
          <w:tcPr>
            <w:tcW w:w="4539" w:type="dxa"/>
          </w:tcPr>
          <w:p w:rsidR="007A5E59" w:rsidRPr="0067013B" w:rsidRDefault="0095198F">
            <w:pPr>
              <w:rPr>
                <w:lang w:val="ru-RU"/>
              </w:rPr>
            </w:pPr>
            <w:r w:rsidRPr="0067013B">
              <w:rPr>
                <w:lang w:val="ru-RU"/>
              </w:rPr>
              <w:t>Резерв мощности котельной по располагаемой мощности</w:t>
            </w:r>
          </w:p>
        </w:tc>
        <w:tc>
          <w:tcPr>
            <w:tcW w:w="952" w:type="dxa"/>
          </w:tcPr>
          <w:p w:rsidR="007A5E59" w:rsidRDefault="0095198F">
            <w:r>
              <w:t>Гкал/час</w:t>
            </w:r>
          </w:p>
        </w:tc>
        <w:tc>
          <w:tcPr>
            <w:tcW w:w="1236" w:type="dxa"/>
          </w:tcPr>
          <w:p w:rsidR="007A5E59" w:rsidRDefault="0095198F">
            <w:pPr>
              <w:jc w:val="center"/>
            </w:pPr>
            <w:r>
              <w:t>56,9468</w:t>
            </w:r>
          </w:p>
        </w:tc>
        <w:tc>
          <w:tcPr>
            <w:tcW w:w="1014" w:type="dxa"/>
          </w:tcPr>
          <w:p w:rsidR="007A5E59" w:rsidRDefault="0095198F">
            <w:pPr>
              <w:jc w:val="center"/>
            </w:pPr>
            <w:r>
              <w:t>56,7958</w:t>
            </w:r>
          </w:p>
        </w:tc>
        <w:tc>
          <w:tcPr>
            <w:tcW w:w="1014" w:type="dxa"/>
          </w:tcPr>
          <w:p w:rsidR="007A5E59" w:rsidRDefault="0095198F">
            <w:pPr>
              <w:jc w:val="center"/>
            </w:pPr>
            <w:r>
              <w:t>56,7958</w:t>
            </w:r>
          </w:p>
        </w:tc>
      </w:tr>
      <w:tr w:rsidR="007A5E59">
        <w:trPr>
          <w:cantSplit/>
          <w:jc w:val="center"/>
        </w:trPr>
        <w:tc>
          <w:tcPr>
            <w:tcW w:w="714" w:type="dxa"/>
          </w:tcPr>
          <w:p w:rsidR="007A5E59" w:rsidRDefault="0095198F">
            <w:r>
              <w:t>1.1.10</w:t>
            </w:r>
          </w:p>
        </w:tc>
        <w:tc>
          <w:tcPr>
            <w:tcW w:w="4539" w:type="dxa"/>
          </w:tcPr>
          <w:p w:rsidR="007A5E59" w:rsidRDefault="0095198F">
            <w:r>
              <w:t>Мощность «нетто» котельной</w:t>
            </w:r>
          </w:p>
        </w:tc>
        <w:tc>
          <w:tcPr>
            <w:tcW w:w="952" w:type="dxa"/>
          </w:tcPr>
          <w:p w:rsidR="007A5E59" w:rsidRDefault="0095198F">
            <w:r>
              <w:t>Гкал/час</w:t>
            </w:r>
          </w:p>
        </w:tc>
        <w:tc>
          <w:tcPr>
            <w:tcW w:w="1236" w:type="dxa"/>
          </w:tcPr>
          <w:p w:rsidR="007A5E59" w:rsidRDefault="0095198F">
            <w:pPr>
              <w:jc w:val="center"/>
            </w:pPr>
            <w:r>
              <w:t>142,2207</w:t>
            </w:r>
          </w:p>
        </w:tc>
        <w:tc>
          <w:tcPr>
            <w:tcW w:w="1014" w:type="dxa"/>
          </w:tcPr>
          <w:p w:rsidR="007A5E59" w:rsidRDefault="0095198F">
            <w:pPr>
              <w:jc w:val="center"/>
            </w:pPr>
            <w:r>
              <w:t>142,2339</w:t>
            </w:r>
          </w:p>
        </w:tc>
        <w:tc>
          <w:tcPr>
            <w:tcW w:w="1014" w:type="dxa"/>
          </w:tcPr>
          <w:p w:rsidR="007A5E59" w:rsidRDefault="0095198F">
            <w:pPr>
              <w:jc w:val="center"/>
            </w:pPr>
            <w:r>
              <w:t>142,2339</w:t>
            </w:r>
          </w:p>
        </w:tc>
      </w:tr>
      <w:tr w:rsidR="007A5E59">
        <w:trPr>
          <w:cantSplit/>
          <w:jc w:val="center"/>
        </w:trPr>
        <w:tc>
          <w:tcPr>
            <w:tcW w:w="714" w:type="dxa"/>
          </w:tcPr>
          <w:p w:rsidR="007A5E59" w:rsidRDefault="0095198F">
            <w:r>
              <w:t>1.1.11</w:t>
            </w:r>
          </w:p>
        </w:tc>
        <w:tc>
          <w:tcPr>
            <w:tcW w:w="4539" w:type="dxa"/>
          </w:tcPr>
          <w:p w:rsidR="007A5E59" w:rsidRPr="0067013B" w:rsidRDefault="0095198F">
            <w:pPr>
              <w:rPr>
                <w:lang w:val="ru-RU"/>
              </w:rPr>
            </w:pPr>
            <w:r w:rsidRPr="0067013B">
              <w:rPr>
                <w:lang w:val="ru-RU"/>
              </w:rPr>
              <w:t>Потери на СН по располагаемой мощности</w:t>
            </w:r>
          </w:p>
        </w:tc>
        <w:tc>
          <w:tcPr>
            <w:tcW w:w="952" w:type="dxa"/>
          </w:tcPr>
          <w:p w:rsidR="007A5E59" w:rsidRDefault="0095198F">
            <w:r>
              <w:t>Гкал/час</w:t>
            </w:r>
          </w:p>
        </w:tc>
        <w:tc>
          <w:tcPr>
            <w:tcW w:w="1236" w:type="dxa"/>
          </w:tcPr>
          <w:p w:rsidR="007A5E59" w:rsidRDefault="0095198F">
            <w:pPr>
              <w:jc w:val="center"/>
            </w:pPr>
            <w:r>
              <w:t>7,7793</w:t>
            </w:r>
          </w:p>
        </w:tc>
        <w:tc>
          <w:tcPr>
            <w:tcW w:w="1014" w:type="dxa"/>
          </w:tcPr>
          <w:p w:rsidR="007A5E59" w:rsidRDefault="0095198F">
            <w:pPr>
              <w:jc w:val="center"/>
            </w:pPr>
            <w:r>
              <w:t>7,7661</w:t>
            </w:r>
          </w:p>
        </w:tc>
        <w:tc>
          <w:tcPr>
            <w:tcW w:w="1014" w:type="dxa"/>
          </w:tcPr>
          <w:p w:rsidR="007A5E59" w:rsidRDefault="0095198F">
            <w:pPr>
              <w:jc w:val="center"/>
            </w:pPr>
            <w:r>
              <w:t>7,7661</w:t>
            </w:r>
          </w:p>
        </w:tc>
      </w:tr>
      <w:tr w:rsidR="007A5E59">
        <w:trPr>
          <w:cantSplit/>
          <w:jc w:val="center"/>
        </w:trPr>
        <w:tc>
          <w:tcPr>
            <w:tcW w:w="714" w:type="dxa"/>
          </w:tcPr>
          <w:p w:rsidR="007A5E59" w:rsidRDefault="0095198F">
            <w:r>
              <w:t>1.1.12</w:t>
            </w:r>
          </w:p>
        </w:tc>
        <w:tc>
          <w:tcPr>
            <w:tcW w:w="4539" w:type="dxa"/>
          </w:tcPr>
          <w:p w:rsidR="007A5E59" w:rsidRDefault="0095198F">
            <w:r>
              <w:t>Потери на СН котельной</w:t>
            </w:r>
          </w:p>
        </w:tc>
        <w:tc>
          <w:tcPr>
            <w:tcW w:w="952" w:type="dxa"/>
          </w:tcPr>
          <w:p w:rsidR="007A5E59" w:rsidRDefault="0095198F">
            <w:r>
              <w:t>%</w:t>
            </w:r>
          </w:p>
        </w:tc>
        <w:tc>
          <w:tcPr>
            <w:tcW w:w="1236" w:type="dxa"/>
          </w:tcPr>
          <w:p w:rsidR="007A5E59" w:rsidRDefault="0095198F">
            <w:pPr>
              <w:jc w:val="center"/>
            </w:pPr>
            <w:r>
              <w:t>5,2</w:t>
            </w:r>
          </w:p>
        </w:tc>
        <w:tc>
          <w:tcPr>
            <w:tcW w:w="1014" w:type="dxa"/>
          </w:tcPr>
          <w:p w:rsidR="007A5E59" w:rsidRDefault="0095198F">
            <w:pPr>
              <w:jc w:val="center"/>
            </w:pPr>
            <w:r>
              <w:t>5,2</w:t>
            </w:r>
          </w:p>
        </w:tc>
        <w:tc>
          <w:tcPr>
            <w:tcW w:w="1014" w:type="dxa"/>
          </w:tcPr>
          <w:p w:rsidR="007A5E59" w:rsidRDefault="0095198F">
            <w:pPr>
              <w:jc w:val="center"/>
            </w:pPr>
            <w:r>
              <w:t>5,2</w:t>
            </w:r>
          </w:p>
        </w:tc>
      </w:tr>
      <w:tr w:rsidR="007A5E59">
        <w:trPr>
          <w:cantSplit/>
          <w:jc w:val="center"/>
        </w:trPr>
        <w:tc>
          <w:tcPr>
            <w:tcW w:w="714" w:type="dxa"/>
          </w:tcPr>
          <w:p w:rsidR="007A5E59" w:rsidRDefault="0095198F">
            <w:r>
              <w:t>1.1.13</w:t>
            </w:r>
          </w:p>
        </w:tc>
        <w:tc>
          <w:tcPr>
            <w:tcW w:w="4539" w:type="dxa"/>
          </w:tcPr>
          <w:p w:rsidR="007A5E59" w:rsidRDefault="0095198F">
            <w:r>
              <w:t>Располагаемая мощность котельной</w:t>
            </w:r>
          </w:p>
        </w:tc>
        <w:tc>
          <w:tcPr>
            <w:tcW w:w="952" w:type="dxa"/>
          </w:tcPr>
          <w:p w:rsidR="007A5E59" w:rsidRDefault="0095198F">
            <w:r>
              <w:t>Гкал/час</w:t>
            </w:r>
          </w:p>
        </w:tc>
        <w:tc>
          <w:tcPr>
            <w:tcW w:w="1236" w:type="dxa"/>
          </w:tcPr>
          <w:p w:rsidR="007A5E59" w:rsidRDefault="0095198F">
            <w:pPr>
              <w:jc w:val="center"/>
            </w:pPr>
            <w:r>
              <w:t>150,0000</w:t>
            </w:r>
          </w:p>
        </w:tc>
        <w:tc>
          <w:tcPr>
            <w:tcW w:w="1014" w:type="dxa"/>
          </w:tcPr>
          <w:p w:rsidR="007A5E59" w:rsidRDefault="0095198F">
            <w:pPr>
              <w:jc w:val="center"/>
            </w:pPr>
            <w:r>
              <w:t>150,0000</w:t>
            </w:r>
          </w:p>
        </w:tc>
        <w:tc>
          <w:tcPr>
            <w:tcW w:w="1014" w:type="dxa"/>
          </w:tcPr>
          <w:p w:rsidR="007A5E59" w:rsidRDefault="0095198F">
            <w:pPr>
              <w:jc w:val="center"/>
            </w:pPr>
            <w:r>
              <w:t>150,0000</w:t>
            </w:r>
          </w:p>
        </w:tc>
      </w:tr>
      <w:tr w:rsidR="007A5E59">
        <w:trPr>
          <w:cantSplit/>
          <w:jc w:val="center"/>
        </w:trPr>
        <w:tc>
          <w:tcPr>
            <w:tcW w:w="714" w:type="dxa"/>
          </w:tcPr>
          <w:p w:rsidR="007A5E59" w:rsidRDefault="0095198F">
            <w:r>
              <w:t>1.1.14</w:t>
            </w:r>
          </w:p>
        </w:tc>
        <w:tc>
          <w:tcPr>
            <w:tcW w:w="4539" w:type="dxa"/>
          </w:tcPr>
          <w:p w:rsidR="007A5E59" w:rsidRDefault="0095198F">
            <w:r>
              <w:t>Подтверждённые технические ограничения*</w:t>
            </w:r>
          </w:p>
        </w:tc>
        <w:tc>
          <w:tcPr>
            <w:tcW w:w="952" w:type="dxa"/>
          </w:tcPr>
          <w:p w:rsidR="007A5E59" w:rsidRDefault="0095198F">
            <w:r>
              <w:t>Гкал/час</w:t>
            </w:r>
          </w:p>
        </w:tc>
        <w:tc>
          <w:tcPr>
            <w:tcW w:w="1236" w:type="dxa"/>
          </w:tcPr>
          <w:p w:rsidR="007A5E59" w:rsidRDefault="0095198F">
            <w:pPr>
              <w:jc w:val="center"/>
            </w:pPr>
            <w:r>
              <w:t>0,0000</w:t>
            </w:r>
          </w:p>
        </w:tc>
        <w:tc>
          <w:tcPr>
            <w:tcW w:w="1014" w:type="dxa"/>
          </w:tcPr>
          <w:p w:rsidR="007A5E59" w:rsidRDefault="0095198F">
            <w:pPr>
              <w:jc w:val="center"/>
            </w:pPr>
            <w:r>
              <w:t>0,0000</w:t>
            </w:r>
          </w:p>
        </w:tc>
        <w:tc>
          <w:tcPr>
            <w:tcW w:w="1014" w:type="dxa"/>
          </w:tcPr>
          <w:p w:rsidR="007A5E59" w:rsidRDefault="0095198F">
            <w:pPr>
              <w:jc w:val="center"/>
            </w:pPr>
            <w:r>
              <w:t>0,0000</w:t>
            </w:r>
          </w:p>
        </w:tc>
      </w:tr>
      <w:tr w:rsidR="007A5E59">
        <w:trPr>
          <w:cantSplit/>
          <w:jc w:val="center"/>
        </w:trPr>
        <w:tc>
          <w:tcPr>
            <w:tcW w:w="714" w:type="dxa"/>
          </w:tcPr>
          <w:p w:rsidR="007A5E59" w:rsidRDefault="0095198F">
            <w:r>
              <w:t>1.1.15</w:t>
            </w:r>
          </w:p>
        </w:tc>
        <w:tc>
          <w:tcPr>
            <w:tcW w:w="4539" w:type="dxa"/>
          </w:tcPr>
          <w:p w:rsidR="007A5E59" w:rsidRDefault="0095198F">
            <w:r>
              <w:t>Установленная мощность</w:t>
            </w:r>
          </w:p>
        </w:tc>
        <w:tc>
          <w:tcPr>
            <w:tcW w:w="952" w:type="dxa"/>
          </w:tcPr>
          <w:p w:rsidR="007A5E59" w:rsidRDefault="0095198F">
            <w:r>
              <w:t>Гкал/час</w:t>
            </w:r>
          </w:p>
        </w:tc>
        <w:tc>
          <w:tcPr>
            <w:tcW w:w="1236" w:type="dxa"/>
          </w:tcPr>
          <w:p w:rsidR="007A5E59" w:rsidRDefault="0095198F">
            <w:pPr>
              <w:jc w:val="center"/>
            </w:pPr>
            <w:r>
              <w:t>150,0000</w:t>
            </w:r>
          </w:p>
        </w:tc>
        <w:tc>
          <w:tcPr>
            <w:tcW w:w="1014" w:type="dxa"/>
          </w:tcPr>
          <w:p w:rsidR="007A5E59" w:rsidRDefault="0095198F">
            <w:pPr>
              <w:jc w:val="center"/>
            </w:pPr>
            <w:r>
              <w:t>150,0000</w:t>
            </w:r>
          </w:p>
        </w:tc>
        <w:tc>
          <w:tcPr>
            <w:tcW w:w="1014" w:type="dxa"/>
          </w:tcPr>
          <w:p w:rsidR="007A5E59" w:rsidRDefault="0095198F">
            <w:pPr>
              <w:jc w:val="center"/>
            </w:pPr>
            <w:r>
              <w:t>150,0000</w:t>
            </w:r>
          </w:p>
        </w:tc>
      </w:tr>
      <w:tr w:rsidR="007A5E59">
        <w:trPr>
          <w:cantSplit/>
          <w:jc w:val="center"/>
        </w:trPr>
        <w:tc>
          <w:tcPr>
            <w:tcW w:w="714" w:type="dxa"/>
          </w:tcPr>
          <w:p w:rsidR="007A5E59" w:rsidRDefault="0095198F">
            <w:r>
              <w:t>3.</w:t>
            </w:r>
          </w:p>
        </w:tc>
        <w:tc>
          <w:tcPr>
            <w:tcW w:w="4539" w:type="dxa"/>
          </w:tcPr>
          <w:p w:rsidR="007A5E59" w:rsidRDefault="0095198F">
            <w:r>
              <w:t>г. Таштагол</w:t>
            </w:r>
          </w:p>
        </w:tc>
        <w:tc>
          <w:tcPr>
            <w:tcW w:w="952" w:type="dxa"/>
          </w:tcPr>
          <w:p w:rsidR="007A5E59" w:rsidRDefault="007A5E59"/>
        </w:tc>
        <w:tc>
          <w:tcPr>
            <w:tcW w:w="1236" w:type="dxa"/>
          </w:tcPr>
          <w:p w:rsidR="007A5E59" w:rsidRDefault="007A5E59"/>
        </w:tc>
        <w:tc>
          <w:tcPr>
            <w:tcW w:w="1014" w:type="dxa"/>
          </w:tcPr>
          <w:p w:rsidR="007A5E59" w:rsidRDefault="007A5E59"/>
        </w:tc>
        <w:tc>
          <w:tcPr>
            <w:tcW w:w="1014" w:type="dxa"/>
          </w:tcPr>
          <w:p w:rsidR="007A5E59" w:rsidRDefault="007A5E59"/>
        </w:tc>
      </w:tr>
    </w:tbl>
    <w:p w:rsidR="007A5E59" w:rsidRDefault="007A5E59"/>
    <w:p w:rsidR="007A5E59" w:rsidRPr="0067013B" w:rsidRDefault="0095198F">
      <w:pPr>
        <w:keepNext/>
        <w:rPr>
          <w:lang w:val="ru-RU"/>
        </w:rPr>
      </w:pPr>
      <w:r w:rsidRPr="0067013B">
        <w:rPr>
          <w:b/>
          <w:lang w:val="ru-RU"/>
        </w:rPr>
        <w:t>Таблица П2.2. Баланс тепловой мощности — Производственно-отопительная УПК № 2 Шалым</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714"/>
        <w:gridCol w:w="4623"/>
        <w:gridCol w:w="950"/>
        <w:gridCol w:w="1236"/>
        <w:gridCol w:w="973"/>
        <w:gridCol w:w="973"/>
      </w:tblGrid>
      <w:tr w:rsidR="007A5E59">
        <w:trPr>
          <w:cantSplit/>
          <w:tblHeader/>
          <w:jc w:val="center"/>
        </w:trPr>
        <w:tc>
          <w:tcPr>
            <w:tcW w:w="714" w:type="dxa"/>
            <w:vMerge w:val="restart"/>
            <w:shd w:val="clear" w:color="auto" w:fill="E2F0D9"/>
            <w:vAlign w:val="center"/>
          </w:tcPr>
          <w:p w:rsidR="007A5E59" w:rsidRDefault="0095198F">
            <w:pPr>
              <w:jc w:val="center"/>
            </w:pPr>
            <w:r>
              <w:rPr>
                <w:b/>
              </w:rPr>
              <w:t>№ пп</w:t>
            </w:r>
          </w:p>
        </w:tc>
        <w:tc>
          <w:tcPr>
            <w:tcW w:w="4623" w:type="dxa"/>
            <w:vMerge w:val="restart"/>
            <w:shd w:val="clear" w:color="auto" w:fill="E2F0D9"/>
            <w:vAlign w:val="center"/>
          </w:tcPr>
          <w:p w:rsidR="007A5E59" w:rsidRDefault="0095198F">
            <w:pPr>
              <w:jc w:val="center"/>
            </w:pPr>
            <w:r>
              <w:rPr>
                <w:b/>
              </w:rPr>
              <w:t>Показатель</w:t>
            </w:r>
          </w:p>
        </w:tc>
        <w:tc>
          <w:tcPr>
            <w:tcW w:w="950" w:type="dxa"/>
            <w:vMerge w:val="restart"/>
            <w:shd w:val="clear" w:color="auto" w:fill="E2F0D9"/>
            <w:vAlign w:val="center"/>
          </w:tcPr>
          <w:p w:rsidR="007A5E59" w:rsidRDefault="0095198F">
            <w:pPr>
              <w:jc w:val="center"/>
            </w:pPr>
            <w:r>
              <w:rPr>
                <w:b/>
              </w:rPr>
              <w:t>Ед. изм.</w:t>
            </w:r>
          </w:p>
        </w:tc>
        <w:tc>
          <w:tcPr>
            <w:tcW w:w="1236" w:type="dxa"/>
            <w:gridSpan w:val="3"/>
            <w:shd w:val="clear" w:color="auto" w:fill="E2F0D9"/>
            <w:vAlign w:val="center"/>
          </w:tcPr>
          <w:p w:rsidR="007A5E59" w:rsidRDefault="0095198F">
            <w:pPr>
              <w:jc w:val="center"/>
            </w:pPr>
            <w:r>
              <w:rPr>
                <w:b/>
              </w:rPr>
              <w:t>Этапы развития схемы ТС</w:t>
            </w:r>
          </w:p>
        </w:tc>
      </w:tr>
      <w:tr w:rsidR="007A5E59">
        <w:trPr>
          <w:cantSplit/>
          <w:tblHeader/>
          <w:jc w:val="center"/>
        </w:trPr>
        <w:tc>
          <w:tcPr>
            <w:tcW w:w="714" w:type="dxa"/>
            <w:vMerge/>
            <w:shd w:val="clear" w:color="auto" w:fill="E2F0D9"/>
            <w:vAlign w:val="center"/>
          </w:tcPr>
          <w:p w:rsidR="007A5E59" w:rsidRDefault="007A5E59">
            <w:pPr>
              <w:jc w:val="center"/>
            </w:pPr>
          </w:p>
        </w:tc>
        <w:tc>
          <w:tcPr>
            <w:tcW w:w="4623" w:type="dxa"/>
            <w:vMerge/>
            <w:shd w:val="clear" w:color="auto" w:fill="E2F0D9"/>
            <w:vAlign w:val="center"/>
          </w:tcPr>
          <w:p w:rsidR="007A5E59" w:rsidRDefault="007A5E59">
            <w:pPr>
              <w:jc w:val="center"/>
            </w:pPr>
          </w:p>
        </w:tc>
        <w:tc>
          <w:tcPr>
            <w:tcW w:w="950" w:type="dxa"/>
            <w:vMerge/>
            <w:shd w:val="clear" w:color="auto" w:fill="E2F0D9"/>
            <w:vAlign w:val="center"/>
          </w:tcPr>
          <w:p w:rsidR="007A5E59" w:rsidRDefault="007A5E59">
            <w:pPr>
              <w:jc w:val="center"/>
            </w:pPr>
          </w:p>
        </w:tc>
        <w:tc>
          <w:tcPr>
            <w:tcW w:w="1236" w:type="dxa"/>
            <w:shd w:val="clear" w:color="auto" w:fill="E2F0D9"/>
            <w:vAlign w:val="center"/>
          </w:tcPr>
          <w:p w:rsidR="007A5E59" w:rsidRDefault="0095198F">
            <w:pPr>
              <w:jc w:val="center"/>
            </w:pPr>
            <w:r>
              <w:rPr>
                <w:b/>
              </w:rPr>
              <w:t>2026</w:t>
            </w:r>
          </w:p>
        </w:tc>
        <w:tc>
          <w:tcPr>
            <w:tcW w:w="973" w:type="dxa"/>
            <w:shd w:val="clear" w:color="auto" w:fill="E2F0D9"/>
            <w:vAlign w:val="center"/>
          </w:tcPr>
          <w:p w:rsidR="007A5E59" w:rsidRDefault="0095198F">
            <w:pPr>
              <w:jc w:val="center"/>
            </w:pPr>
            <w:r>
              <w:rPr>
                <w:b/>
              </w:rPr>
              <w:t>2031</w:t>
            </w:r>
          </w:p>
        </w:tc>
        <w:tc>
          <w:tcPr>
            <w:tcW w:w="973" w:type="dxa"/>
            <w:shd w:val="clear" w:color="auto" w:fill="E2F0D9"/>
            <w:vAlign w:val="center"/>
          </w:tcPr>
          <w:p w:rsidR="007A5E59" w:rsidRDefault="0095198F">
            <w:pPr>
              <w:jc w:val="center"/>
            </w:pPr>
            <w:r>
              <w:rPr>
                <w:b/>
              </w:rPr>
              <w:t>2036</w:t>
            </w:r>
          </w:p>
        </w:tc>
      </w:tr>
      <w:tr w:rsidR="007A5E59">
        <w:trPr>
          <w:cantSplit/>
          <w:tblHeader/>
          <w:jc w:val="center"/>
        </w:trPr>
        <w:tc>
          <w:tcPr>
            <w:tcW w:w="714" w:type="dxa"/>
            <w:shd w:val="clear" w:color="auto" w:fill="F2F2F2"/>
            <w:vAlign w:val="center"/>
          </w:tcPr>
          <w:p w:rsidR="007A5E59" w:rsidRDefault="0095198F">
            <w:pPr>
              <w:jc w:val="center"/>
            </w:pPr>
            <w:r>
              <w:rPr>
                <w:sz w:val="20"/>
                <w:szCs w:val="20"/>
              </w:rPr>
              <w:t>1</w:t>
            </w:r>
          </w:p>
        </w:tc>
        <w:tc>
          <w:tcPr>
            <w:tcW w:w="4623" w:type="dxa"/>
            <w:shd w:val="clear" w:color="auto" w:fill="F2F2F2"/>
            <w:vAlign w:val="center"/>
          </w:tcPr>
          <w:p w:rsidR="007A5E59" w:rsidRDefault="0095198F">
            <w:pPr>
              <w:jc w:val="center"/>
            </w:pPr>
            <w:r>
              <w:rPr>
                <w:sz w:val="20"/>
                <w:szCs w:val="20"/>
              </w:rPr>
              <w:t>2</w:t>
            </w:r>
          </w:p>
        </w:tc>
        <w:tc>
          <w:tcPr>
            <w:tcW w:w="950" w:type="dxa"/>
            <w:shd w:val="clear" w:color="auto" w:fill="F2F2F2"/>
            <w:vAlign w:val="center"/>
          </w:tcPr>
          <w:p w:rsidR="007A5E59" w:rsidRDefault="0095198F">
            <w:pPr>
              <w:jc w:val="center"/>
            </w:pPr>
            <w:r>
              <w:rPr>
                <w:sz w:val="20"/>
                <w:szCs w:val="20"/>
              </w:rPr>
              <w:t>3</w:t>
            </w:r>
          </w:p>
        </w:tc>
        <w:tc>
          <w:tcPr>
            <w:tcW w:w="1236" w:type="dxa"/>
            <w:shd w:val="clear" w:color="auto" w:fill="F2F2F2"/>
            <w:vAlign w:val="center"/>
          </w:tcPr>
          <w:p w:rsidR="007A5E59" w:rsidRDefault="0095198F">
            <w:pPr>
              <w:jc w:val="center"/>
            </w:pPr>
            <w:r>
              <w:rPr>
                <w:sz w:val="20"/>
                <w:szCs w:val="20"/>
              </w:rPr>
              <w:t>4</w:t>
            </w:r>
          </w:p>
        </w:tc>
        <w:tc>
          <w:tcPr>
            <w:tcW w:w="973" w:type="dxa"/>
            <w:shd w:val="clear" w:color="auto" w:fill="F2F2F2"/>
            <w:vAlign w:val="center"/>
          </w:tcPr>
          <w:p w:rsidR="007A5E59" w:rsidRDefault="0095198F">
            <w:pPr>
              <w:jc w:val="center"/>
            </w:pPr>
            <w:r>
              <w:rPr>
                <w:sz w:val="20"/>
                <w:szCs w:val="20"/>
              </w:rPr>
              <w:t>5</w:t>
            </w:r>
          </w:p>
        </w:tc>
        <w:tc>
          <w:tcPr>
            <w:tcW w:w="973" w:type="dxa"/>
            <w:shd w:val="clear" w:color="auto" w:fill="F2F2F2"/>
            <w:vAlign w:val="center"/>
          </w:tcPr>
          <w:p w:rsidR="007A5E59" w:rsidRDefault="0095198F">
            <w:pPr>
              <w:jc w:val="center"/>
            </w:pPr>
            <w:r>
              <w:rPr>
                <w:sz w:val="20"/>
                <w:szCs w:val="20"/>
              </w:rPr>
              <w:t>6</w:t>
            </w:r>
          </w:p>
        </w:tc>
      </w:tr>
      <w:tr w:rsidR="007A5E59">
        <w:trPr>
          <w:cantSplit/>
          <w:jc w:val="center"/>
        </w:trPr>
        <w:tc>
          <w:tcPr>
            <w:tcW w:w="714" w:type="dxa"/>
          </w:tcPr>
          <w:p w:rsidR="007A5E59" w:rsidRDefault="0095198F">
            <w:r>
              <w:t>3.1</w:t>
            </w:r>
          </w:p>
        </w:tc>
        <w:tc>
          <w:tcPr>
            <w:tcW w:w="4623" w:type="dxa"/>
          </w:tcPr>
          <w:p w:rsidR="007A5E59" w:rsidRDefault="0095198F">
            <w:r>
              <w:t>Производственно-отопительная УПК № 2 Шалым</w:t>
            </w:r>
          </w:p>
        </w:tc>
        <w:tc>
          <w:tcPr>
            <w:tcW w:w="950" w:type="dxa"/>
          </w:tcPr>
          <w:p w:rsidR="007A5E59" w:rsidRDefault="007A5E59"/>
        </w:tc>
        <w:tc>
          <w:tcPr>
            <w:tcW w:w="1236" w:type="dxa"/>
          </w:tcPr>
          <w:p w:rsidR="007A5E59" w:rsidRDefault="007A5E59"/>
        </w:tc>
        <w:tc>
          <w:tcPr>
            <w:tcW w:w="973" w:type="dxa"/>
          </w:tcPr>
          <w:p w:rsidR="007A5E59" w:rsidRDefault="007A5E59"/>
        </w:tc>
        <w:tc>
          <w:tcPr>
            <w:tcW w:w="973" w:type="dxa"/>
          </w:tcPr>
          <w:p w:rsidR="007A5E59" w:rsidRDefault="007A5E59"/>
        </w:tc>
      </w:tr>
      <w:tr w:rsidR="007A5E59">
        <w:trPr>
          <w:cantSplit/>
          <w:jc w:val="center"/>
        </w:trPr>
        <w:tc>
          <w:tcPr>
            <w:tcW w:w="714" w:type="dxa"/>
          </w:tcPr>
          <w:p w:rsidR="007A5E59" w:rsidRDefault="0095198F">
            <w:r>
              <w:t>3.1.1</w:t>
            </w:r>
          </w:p>
        </w:tc>
        <w:tc>
          <w:tcPr>
            <w:tcW w:w="4623" w:type="dxa"/>
          </w:tcPr>
          <w:p w:rsidR="007A5E59" w:rsidRDefault="0095198F">
            <w:r>
              <w:t>Максимальная нагрузка потребителей</w:t>
            </w:r>
          </w:p>
        </w:tc>
        <w:tc>
          <w:tcPr>
            <w:tcW w:w="950" w:type="dxa"/>
          </w:tcPr>
          <w:p w:rsidR="007A5E59" w:rsidRDefault="0095198F">
            <w:r>
              <w:t>Гкал/час</w:t>
            </w:r>
          </w:p>
        </w:tc>
        <w:tc>
          <w:tcPr>
            <w:tcW w:w="1236" w:type="dxa"/>
          </w:tcPr>
          <w:p w:rsidR="007A5E59" w:rsidRDefault="0095198F">
            <w:pPr>
              <w:jc w:val="center"/>
            </w:pPr>
            <w:r>
              <w:t>5,1362</w:t>
            </w:r>
          </w:p>
        </w:tc>
        <w:tc>
          <w:tcPr>
            <w:tcW w:w="973" w:type="dxa"/>
          </w:tcPr>
          <w:p w:rsidR="007A5E59" w:rsidRDefault="0095198F">
            <w:pPr>
              <w:jc w:val="center"/>
            </w:pPr>
            <w:r>
              <w:t>5,1362</w:t>
            </w:r>
          </w:p>
        </w:tc>
        <w:tc>
          <w:tcPr>
            <w:tcW w:w="973" w:type="dxa"/>
          </w:tcPr>
          <w:p w:rsidR="007A5E59" w:rsidRDefault="0095198F">
            <w:pPr>
              <w:jc w:val="center"/>
            </w:pPr>
            <w:r>
              <w:t>5,1362</w:t>
            </w:r>
          </w:p>
        </w:tc>
      </w:tr>
      <w:tr w:rsidR="007A5E59">
        <w:trPr>
          <w:cantSplit/>
          <w:jc w:val="center"/>
        </w:trPr>
        <w:tc>
          <w:tcPr>
            <w:tcW w:w="714" w:type="dxa"/>
          </w:tcPr>
          <w:p w:rsidR="007A5E59" w:rsidRDefault="0095198F">
            <w:r>
              <w:t>3.1.2</w:t>
            </w:r>
          </w:p>
        </w:tc>
        <w:tc>
          <w:tcPr>
            <w:tcW w:w="4623" w:type="dxa"/>
          </w:tcPr>
          <w:p w:rsidR="007A5E59" w:rsidRDefault="0095198F">
            <w:r>
              <w:t>Потери ТЭ в сетях</w:t>
            </w:r>
          </w:p>
        </w:tc>
        <w:tc>
          <w:tcPr>
            <w:tcW w:w="950" w:type="dxa"/>
          </w:tcPr>
          <w:p w:rsidR="007A5E59" w:rsidRDefault="0095198F">
            <w:r>
              <w:t>Гкал/час</w:t>
            </w:r>
          </w:p>
        </w:tc>
        <w:tc>
          <w:tcPr>
            <w:tcW w:w="1236" w:type="dxa"/>
          </w:tcPr>
          <w:p w:rsidR="007A5E59" w:rsidRDefault="0095198F">
            <w:pPr>
              <w:jc w:val="center"/>
            </w:pPr>
            <w:r>
              <w:t>0,5420</w:t>
            </w:r>
          </w:p>
        </w:tc>
        <w:tc>
          <w:tcPr>
            <w:tcW w:w="973" w:type="dxa"/>
          </w:tcPr>
          <w:p w:rsidR="007A5E59" w:rsidRDefault="0095198F">
            <w:pPr>
              <w:jc w:val="center"/>
            </w:pPr>
            <w:r>
              <w:t>0,5420</w:t>
            </w:r>
          </w:p>
        </w:tc>
        <w:tc>
          <w:tcPr>
            <w:tcW w:w="973" w:type="dxa"/>
          </w:tcPr>
          <w:p w:rsidR="007A5E59" w:rsidRDefault="0095198F">
            <w:pPr>
              <w:jc w:val="center"/>
            </w:pPr>
            <w:r>
              <w:t>0,5420</w:t>
            </w:r>
          </w:p>
        </w:tc>
      </w:tr>
      <w:tr w:rsidR="007A5E59">
        <w:trPr>
          <w:cantSplit/>
          <w:jc w:val="center"/>
        </w:trPr>
        <w:tc>
          <w:tcPr>
            <w:tcW w:w="714" w:type="dxa"/>
          </w:tcPr>
          <w:p w:rsidR="007A5E59" w:rsidRDefault="0095198F">
            <w:r>
              <w:t>3.1.3</w:t>
            </w:r>
          </w:p>
        </w:tc>
        <w:tc>
          <w:tcPr>
            <w:tcW w:w="4623" w:type="dxa"/>
          </w:tcPr>
          <w:p w:rsidR="007A5E59" w:rsidRDefault="007A5E59"/>
        </w:tc>
        <w:tc>
          <w:tcPr>
            <w:tcW w:w="950" w:type="dxa"/>
          </w:tcPr>
          <w:p w:rsidR="007A5E59" w:rsidRDefault="0095198F">
            <w:r>
              <w:t>%</w:t>
            </w:r>
          </w:p>
        </w:tc>
        <w:tc>
          <w:tcPr>
            <w:tcW w:w="1236" w:type="dxa"/>
          </w:tcPr>
          <w:p w:rsidR="007A5E59" w:rsidRDefault="0095198F">
            <w:pPr>
              <w:jc w:val="center"/>
            </w:pPr>
            <w:r>
              <w:t>9,5</w:t>
            </w:r>
          </w:p>
        </w:tc>
        <w:tc>
          <w:tcPr>
            <w:tcW w:w="973" w:type="dxa"/>
          </w:tcPr>
          <w:p w:rsidR="007A5E59" w:rsidRDefault="0095198F">
            <w:pPr>
              <w:jc w:val="center"/>
            </w:pPr>
            <w:r>
              <w:t>9,5</w:t>
            </w:r>
          </w:p>
        </w:tc>
        <w:tc>
          <w:tcPr>
            <w:tcW w:w="973" w:type="dxa"/>
          </w:tcPr>
          <w:p w:rsidR="007A5E59" w:rsidRDefault="0095198F">
            <w:pPr>
              <w:jc w:val="center"/>
            </w:pPr>
            <w:r>
              <w:t>9,5</w:t>
            </w:r>
          </w:p>
        </w:tc>
      </w:tr>
      <w:tr w:rsidR="007A5E59">
        <w:trPr>
          <w:cantSplit/>
          <w:jc w:val="center"/>
        </w:trPr>
        <w:tc>
          <w:tcPr>
            <w:tcW w:w="714" w:type="dxa"/>
          </w:tcPr>
          <w:p w:rsidR="007A5E59" w:rsidRDefault="0095198F">
            <w:r>
              <w:t>3.1.4</w:t>
            </w:r>
          </w:p>
        </w:tc>
        <w:tc>
          <w:tcPr>
            <w:tcW w:w="4623" w:type="dxa"/>
          </w:tcPr>
          <w:p w:rsidR="007A5E59" w:rsidRDefault="0095198F">
            <w:r>
              <w:t>Нагрузка на коллекторах котельной</w:t>
            </w:r>
          </w:p>
        </w:tc>
        <w:tc>
          <w:tcPr>
            <w:tcW w:w="950" w:type="dxa"/>
          </w:tcPr>
          <w:p w:rsidR="007A5E59" w:rsidRDefault="0095198F">
            <w:r>
              <w:t>Гкал/час</w:t>
            </w:r>
          </w:p>
        </w:tc>
        <w:tc>
          <w:tcPr>
            <w:tcW w:w="1236" w:type="dxa"/>
          </w:tcPr>
          <w:p w:rsidR="007A5E59" w:rsidRDefault="0095198F">
            <w:pPr>
              <w:jc w:val="center"/>
            </w:pPr>
            <w:r>
              <w:t>5,6782</w:t>
            </w:r>
          </w:p>
        </w:tc>
        <w:tc>
          <w:tcPr>
            <w:tcW w:w="973" w:type="dxa"/>
          </w:tcPr>
          <w:p w:rsidR="007A5E59" w:rsidRDefault="0095198F">
            <w:pPr>
              <w:jc w:val="center"/>
            </w:pPr>
            <w:r>
              <w:t>5,6782</w:t>
            </w:r>
          </w:p>
        </w:tc>
        <w:tc>
          <w:tcPr>
            <w:tcW w:w="973" w:type="dxa"/>
          </w:tcPr>
          <w:p w:rsidR="007A5E59" w:rsidRDefault="0095198F">
            <w:pPr>
              <w:jc w:val="center"/>
            </w:pPr>
            <w:r>
              <w:t>5,6782</w:t>
            </w:r>
          </w:p>
        </w:tc>
      </w:tr>
      <w:tr w:rsidR="007A5E59">
        <w:trPr>
          <w:cantSplit/>
          <w:jc w:val="center"/>
        </w:trPr>
        <w:tc>
          <w:tcPr>
            <w:tcW w:w="714" w:type="dxa"/>
          </w:tcPr>
          <w:p w:rsidR="007A5E59" w:rsidRDefault="0095198F">
            <w:r>
              <w:t>3.1.5</w:t>
            </w:r>
          </w:p>
        </w:tc>
        <w:tc>
          <w:tcPr>
            <w:tcW w:w="4623" w:type="dxa"/>
          </w:tcPr>
          <w:p w:rsidR="007A5E59" w:rsidRPr="0067013B" w:rsidRDefault="0095198F">
            <w:pPr>
              <w:rPr>
                <w:lang w:val="ru-RU"/>
              </w:rPr>
            </w:pPr>
            <w:r w:rsidRPr="0067013B">
              <w:rPr>
                <w:lang w:val="ru-RU"/>
              </w:rPr>
              <w:t>Потери на СН котельной при максимальной нагрузке</w:t>
            </w:r>
          </w:p>
        </w:tc>
        <w:tc>
          <w:tcPr>
            <w:tcW w:w="950" w:type="dxa"/>
          </w:tcPr>
          <w:p w:rsidR="007A5E59" w:rsidRDefault="0095198F">
            <w:r>
              <w:t>Гкал/час</w:t>
            </w:r>
          </w:p>
        </w:tc>
        <w:tc>
          <w:tcPr>
            <w:tcW w:w="1236" w:type="dxa"/>
          </w:tcPr>
          <w:p w:rsidR="007A5E59" w:rsidRDefault="0095198F">
            <w:pPr>
              <w:jc w:val="center"/>
            </w:pPr>
            <w:r>
              <w:t>0,1820</w:t>
            </w:r>
          </w:p>
        </w:tc>
        <w:tc>
          <w:tcPr>
            <w:tcW w:w="973" w:type="dxa"/>
          </w:tcPr>
          <w:p w:rsidR="007A5E59" w:rsidRDefault="0095198F">
            <w:pPr>
              <w:jc w:val="center"/>
            </w:pPr>
            <w:r>
              <w:t>0,1820</w:t>
            </w:r>
          </w:p>
        </w:tc>
        <w:tc>
          <w:tcPr>
            <w:tcW w:w="973" w:type="dxa"/>
          </w:tcPr>
          <w:p w:rsidR="007A5E59" w:rsidRDefault="0095198F">
            <w:pPr>
              <w:jc w:val="center"/>
            </w:pPr>
            <w:r>
              <w:t>0,1820</w:t>
            </w:r>
          </w:p>
        </w:tc>
      </w:tr>
      <w:tr w:rsidR="007A5E59">
        <w:trPr>
          <w:cantSplit/>
          <w:jc w:val="center"/>
        </w:trPr>
        <w:tc>
          <w:tcPr>
            <w:tcW w:w="714" w:type="dxa"/>
          </w:tcPr>
          <w:p w:rsidR="007A5E59" w:rsidRDefault="0095198F">
            <w:r>
              <w:t>3.1.6</w:t>
            </w:r>
          </w:p>
        </w:tc>
        <w:tc>
          <w:tcPr>
            <w:tcW w:w="4623" w:type="dxa"/>
          </w:tcPr>
          <w:p w:rsidR="007A5E59" w:rsidRDefault="0095198F">
            <w:r>
              <w:t>Полная максимальная нагрузка котельной</w:t>
            </w:r>
          </w:p>
        </w:tc>
        <w:tc>
          <w:tcPr>
            <w:tcW w:w="950" w:type="dxa"/>
          </w:tcPr>
          <w:p w:rsidR="007A5E59" w:rsidRDefault="0095198F">
            <w:r>
              <w:t>Гкал/час</w:t>
            </w:r>
          </w:p>
        </w:tc>
        <w:tc>
          <w:tcPr>
            <w:tcW w:w="1236" w:type="dxa"/>
          </w:tcPr>
          <w:p w:rsidR="007A5E59" w:rsidRDefault="0095198F">
            <w:pPr>
              <w:jc w:val="center"/>
            </w:pPr>
            <w:r>
              <w:t>5,8602</w:t>
            </w:r>
          </w:p>
        </w:tc>
        <w:tc>
          <w:tcPr>
            <w:tcW w:w="973" w:type="dxa"/>
          </w:tcPr>
          <w:p w:rsidR="007A5E59" w:rsidRDefault="0095198F">
            <w:pPr>
              <w:jc w:val="center"/>
            </w:pPr>
            <w:r>
              <w:t>5,8602</w:t>
            </w:r>
          </w:p>
        </w:tc>
        <w:tc>
          <w:tcPr>
            <w:tcW w:w="973" w:type="dxa"/>
          </w:tcPr>
          <w:p w:rsidR="007A5E59" w:rsidRDefault="0095198F">
            <w:pPr>
              <w:jc w:val="center"/>
            </w:pPr>
            <w:r>
              <w:t>5,8602</w:t>
            </w:r>
          </w:p>
        </w:tc>
      </w:tr>
      <w:tr w:rsidR="007A5E59">
        <w:trPr>
          <w:cantSplit/>
          <w:jc w:val="center"/>
        </w:trPr>
        <w:tc>
          <w:tcPr>
            <w:tcW w:w="714" w:type="dxa"/>
          </w:tcPr>
          <w:p w:rsidR="007A5E59" w:rsidRDefault="0095198F">
            <w:r>
              <w:t>3.1.7</w:t>
            </w:r>
          </w:p>
        </w:tc>
        <w:tc>
          <w:tcPr>
            <w:tcW w:w="4623" w:type="dxa"/>
          </w:tcPr>
          <w:p w:rsidR="007A5E59" w:rsidRDefault="0095198F">
            <w:r>
              <w:t>Загрузка оборудования котельной</w:t>
            </w:r>
          </w:p>
        </w:tc>
        <w:tc>
          <w:tcPr>
            <w:tcW w:w="950" w:type="dxa"/>
          </w:tcPr>
          <w:p w:rsidR="007A5E59" w:rsidRDefault="0095198F">
            <w:r>
              <w:t>%</w:t>
            </w:r>
          </w:p>
        </w:tc>
        <w:tc>
          <w:tcPr>
            <w:tcW w:w="1236" w:type="dxa"/>
          </w:tcPr>
          <w:p w:rsidR="007A5E59" w:rsidRDefault="0095198F">
            <w:pPr>
              <w:jc w:val="center"/>
            </w:pPr>
            <w:r>
              <w:t>34,5</w:t>
            </w:r>
          </w:p>
        </w:tc>
        <w:tc>
          <w:tcPr>
            <w:tcW w:w="973" w:type="dxa"/>
          </w:tcPr>
          <w:p w:rsidR="007A5E59" w:rsidRDefault="0095198F">
            <w:pPr>
              <w:jc w:val="center"/>
            </w:pPr>
            <w:r>
              <w:t>34,5</w:t>
            </w:r>
          </w:p>
        </w:tc>
        <w:tc>
          <w:tcPr>
            <w:tcW w:w="973" w:type="dxa"/>
          </w:tcPr>
          <w:p w:rsidR="007A5E59" w:rsidRDefault="0095198F">
            <w:pPr>
              <w:jc w:val="center"/>
            </w:pPr>
            <w:r>
              <w:t>34,5</w:t>
            </w:r>
          </w:p>
        </w:tc>
      </w:tr>
      <w:tr w:rsidR="007A5E59">
        <w:trPr>
          <w:cantSplit/>
          <w:jc w:val="center"/>
        </w:trPr>
        <w:tc>
          <w:tcPr>
            <w:tcW w:w="714" w:type="dxa"/>
          </w:tcPr>
          <w:p w:rsidR="007A5E59" w:rsidRDefault="0095198F">
            <w:r>
              <w:t>3.1.8</w:t>
            </w:r>
          </w:p>
        </w:tc>
        <w:tc>
          <w:tcPr>
            <w:tcW w:w="4623" w:type="dxa"/>
          </w:tcPr>
          <w:p w:rsidR="007A5E59" w:rsidRDefault="0095198F">
            <w:r>
              <w:t>Резерв мощности котельной</w:t>
            </w:r>
          </w:p>
        </w:tc>
        <w:tc>
          <w:tcPr>
            <w:tcW w:w="950" w:type="dxa"/>
          </w:tcPr>
          <w:p w:rsidR="007A5E59" w:rsidRDefault="0095198F">
            <w:r>
              <w:t>%</w:t>
            </w:r>
          </w:p>
        </w:tc>
        <w:tc>
          <w:tcPr>
            <w:tcW w:w="1236" w:type="dxa"/>
          </w:tcPr>
          <w:p w:rsidR="007A5E59" w:rsidRDefault="0095198F">
            <w:pPr>
              <w:jc w:val="center"/>
            </w:pPr>
            <w:r>
              <w:t>65,5</w:t>
            </w:r>
          </w:p>
        </w:tc>
        <w:tc>
          <w:tcPr>
            <w:tcW w:w="973" w:type="dxa"/>
          </w:tcPr>
          <w:p w:rsidR="007A5E59" w:rsidRDefault="0095198F">
            <w:pPr>
              <w:jc w:val="center"/>
            </w:pPr>
            <w:r>
              <w:t>65,5</w:t>
            </w:r>
          </w:p>
        </w:tc>
        <w:tc>
          <w:tcPr>
            <w:tcW w:w="973" w:type="dxa"/>
          </w:tcPr>
          <w:p w:rsidR="007A5E59" w:rsidRDefault="0095198F">
            <w:pPr>
              <w:jc w:val="center"/>
            </w:pPr>
            <w:r>
              <w:t>65,5</w:t>
            </w:r>
          </w:p>
        </w:tc>
      </w:tr>
      <w:tr w:rsidR="007A5E59">
        <w:trPr>
          <w:cantSplit/>
          <w:jc w:val="center"/>
        </w:trPr>
        <w:tc>
          <w:tcPr>
            <w:tcW w:w="714" w:type="dxa"/>
          </w:tcPr>
          <w:p w:rsidR="007A5E59" w:rsidRDefault="0095198F">
            <w:r>
              <w:t>3.1.9</w:t>
            </w:r>
          </w:p>
        </w:tc>
        <w:tc>
          <w:tcPr>
            <w:tcW w:w="4623" w:type="dxa"/>
          </w:tcPr>
          <w:p w:rsidR="007A5E59" w:rsidRPr="0067013B" w:rsidRDefault="0095198F">
            <w:pPr>
              <w:rPr>
                <w:lang w:val="ru-RU"/>
              </w:rPr>
            </w:pPr>
            <w:r w:rsidRPr="0067013B">
              <w:rPr>
                <w:lang w:val="ru-RU"/>
              </w:rPr>
              <w:t>Резерв мощности котельной по располагаемой мощности</w:t>
            </w:r>
          </w:p>
        </w:tc>
        <w:tc>
          <w:tcPr>
            <w:tcW w:w="950" w:type="dxa"/>
          </w:tcPr>
          <w:p w:rsidR="007A5E59" w:rsidRDefault="0095198F">
            <w:r>
              <w:t>Гкал/час</w:t>
            </w:r>
          </w:p>
        </w:tc>
        <w:tc>
          <w:tcPr>
            <w:tcW w:w="1236" w:type="dxa"/>
          </w:tcPr>
          <w:p w:rsidR="007A5E59" w:rsidRDefault="0095198F">
            <w:pPr>
              <w:jc w:val="center"/>
            </w:pPr>
            <w:r>
              <w:t>11,1398</w:t>
            </w:r>
          </w:p>
        </w:tc>
        <w:tc>
          <w:tcPr>
            <w:tcW w:w="973" w:type="dxa"/>
          </w:tcPr>
          <w:p w:rsidR="007A5E59" w:rsidRDefault="0095198F">
            <w:pPr>
              <w:jc w:val="center"/>
            </w:pPr>
            <w:r>
              <w:t>11,1398</w:t>
            </w:r>
          </w:p>
        </w:tc>
        <w:tc>
          <w:tcPr>
            <w:tcW w:w="973" w:type="dxa"/>
          </w:tcPr>
          <w:p w:rsidR="007A5E59" w:rsidRDefault="0095198F">
            <w:pPr>
              <w:jc w:val="center"/>
            </w:pPr>
            <w:r>
              <w:t>11,1398</w:t>
            </w:r>
          </w:p>
        </w:tc>
      </w:tr>
      <w:tr w:rsidR="007A5E59">
        <w:trPr>
          <w:cantSplit/>
          <w:jc w:val="center"/>
        </w:trPr>
        <w:tc>
          <w:tcPr>
            <w:tcW w:w="714" w:type="dxa"/>
          </w:tcPr>
          <w:p w:rsidR="007A5E59" w:rsidRDefault="0095198F">
            <w:r>
              <w:t>3.1.10</w:t>
            </w:r>
          </w:p>
        </w:tc>
        <w:tc>
          <w:tcPr>
            <w:tcW w:w="4623" w:type="dxa"/>
          </w:tcPr>
          <w:p w:rsidR="007A5E59" w:rsidRDefault="0095198F">
            <w:r>
              <w:t>Мощность «нетто» котельной</w:t>
            </w:r>
          </w:p>
        </w:tc>
        <w:tc>
          <w:tcPr>
            <w:tcW w:w="950" w:type="dxa"/>
          </w:tcPr>
          <w:p w:rsidR="007A5E59" w:rsidRDefault="0095198F">
            <w:r>
              <w:t>Гкал/час</w:t>
            </w:r>
          </w:p>
        </w:tc>
        <w:tc>
          <w:tcPr>
            <w:tcW w:w="1236" w:type="dxa"/>
          </w:tcPr>
          <w:p w:rsidR="007A5E59" w:rsidRDefault="0095198F">
            <w:pPr>
              <w:jc w:val="center"/>
            </w:pPr>
            <w:r>
              <w:t>16,4551</w:t>
            </w:r>
          </w:p>
        </w:tc>
        <w:tc>
          <w:tcPr>
            <w:tcW w:w="973" w:type="dxa"/>
          </w:tcPr>
          <w:p w:rsidR="007A5E59" w:rsidRDefault="0095198F">
            <w:pPr>
              <w:jc w:val="center"/>
            </w:pPr>
            <w:r>
              <w:t>16,4551</w:t>
            </w:r>
          </w:p>
        </w:tc>
        <w:tc>
          <w:tcPr>
            <w:tcW w:w="973" w:type="dxa"/>
          </w:tcPr>
          <w:p w:rsidR="007A5E59" w:rsidRDefault="0095198F">
            <w:pPr>
              <w:jc w:val="center"/>
            </w:pPr>
            <w:r>
              <w:t>16,4551</w:t>
            </w:r>
          </w:p>
        </w:tc>
      </w:tr>
      <w:tr w:rsidR="007A5E59">
        <w:trPr>
          <w:cantSplit/>
          <w:jc w:val="center"/>
        </w:trPr>
        <w:tc>
          <w:tcPr>
            <w:tcW w:w="714" w:type="dxa"/>
          </w:tcPr>
          <w:p w:rsidR="007A5E59" w:rsidRDefault="0095198F">
            <w:r>
              <w:t>3.1.11</w:t>
            </w:r>
          </w:p>
        </w:tc>
        <w:tc>
          <w:tcPr>
            <w:tcW w:w="4623" w:type="dxa"/>
          </w:tcPr>
          <w:p w:rsidR="007A5E59" w:rsidRPr="0067013B" w:rsidRDefault="0095198F">
            <w:pPr>
              <w:rPr>
                <w:lang w:val="ru-RU"/>
              </w:rPr>
            </w:pPr>
            <w:r w:rsidRPr="0067013B">
              <w:rPr>
                <w:lang w:val="ru-RU"/>
              </w:rPr>
              <w:t>Потери на СН по располагаемой мощности</w:t>
            </w:r>
          </w:p>
        </w:tc>
        <w:tc>
          <w:tcPr>
            <w:tcW w:w="950" w:type="dxa"/>
          </w:tcPr>
          <w:p w:rsidR="007A5E59" w:rsidRDefault="0095198F">
            <w:r>
              <w:t>Гкал/час</w:t>
            </w:r>
          </w:p>
        </w:tc>
        <w:tc>
          <w:tcPr>
            <w:tcW w:w="1236" w:type="dxa"/>
          </w:tcPr>
          <w:p w:rsidR="007A5E59" w:rsidRDefault="0095198F">
            <w:pPr>
              <w:jc w:val="center"/>
            </w:pPr>
            <w:r>
              <w:t>0,5449</w:t>
            </w:r>
          </w:p>
        </w:tc>
        <w:tc>
          <w:tcPr>
            <w:tcW w:w="973" w:type="dxa"/>
          </w:tcPr>
          <w:p w:rsidR="007A5E59" w:rsidRDefault="0095198F">
            <w:pPr>
              <w:jc w:val="center"/>
            </w:pPr>
            <w:r>
              <w:t>0,5449</w:t>
            </w:r>
          </w:p>
        </w:tc>
        <w:tc>
          <w:tcPr>
            <w:tcW w:w="973" w:type="dxa"/>
          </w:tcPr>
          <w:p w:rsidR="007A5E59" w:rsidRDefault="0095198F">
            <w:pPr>
              <w:jc w:val="center"/>
            </w:pPr>
            <w:r>
              <w:t>0,5449</w:t>
            </w:r>
          </w:p>
        </w:tc>
      </w:tr>
      <w:tr w:rsidR="007A5E59">
        <w:trPr>
          <w:cantSplit/>
          <w:jc w:val="center"/>
        </w:trPr>
        <w:tc>
          <w:tcPr>
            <w:tcW w:w="714" w:type="dxa"/>
          </w:tcPr>
          <w:p w:rsidR="007A5E59" w:rsidRDefault="0095198F">
            <w:r>
              <w:t>3.1.12</w:t>
            </w:r>
          </w:p>
        </w:tc>
        <w:tc>
          <w:tcPr>
            <w:tcW w:w="4623" w:type="dxa"/>
          </w:tcPr>
          <w:p w:rsidR="007A5E59" w:rsidRDefault="0095198F">
            <w:r>
              <w:t>Потери на СН котельной</w:t>
            </w:r>
          </w:p>
        </w:tc>
        <w:tc>
          <w:tcPr>
            <w:tcW w:w="950" w:type="dxa"/>
          </w:tcPr>
          <w:p w:rsidR="007A5E59" w:rsidRDefault="0095198F">
            <w:r>
              <w:t>%</w:t>
            </w:r>
          </w:p>
        </w:tc>
        <w:tc>
          <w:tcPr>
            <w:tcW w:w="1236" w:type="dxa"/>
          </w:tcPr>
          <w:p w:rsidR="007A5E59" w:rsidRDefault="0095198F">
            <w:pPr>
              <w:jc w:val="center"/>
            </w:pPr>
            <w:r>
              <w:t>3,2</w:t>
            </w:r>
          </w:p>
        </w:tc>
        <w:tc>
          <w:tcPr>
            <w:tcW w:w="973" w:type="dxa"/>
          </w:tcPr>
          <w:p w:rsidR="007A5E59" w:rsidRDefault="0095198F">
            <w:pPr>
              <w:jc w:val="center"/>
            </w:pPr>
            <w:r>
              <w:t>3,2</w:t>
            </w:r>
          </w:p>
        </w:tc>
        <w:tc>
          <w:tcPr>
            <w:tcW w:w="973" w:type="dxa"/>
          </w:tcPr>
          <w:p w:rsidR="007A5E59" w:rsidRDefault="0095198F">
            <w:pPr>
              <w:jc w:val="center"/>
            </w:pPr>
            <w:r>
              <w:t>3,2</w:t>
            </w:r>
          </w:p>
        </w:tc>
      </w:tr>
      <w:tr w:rsidR="007A5E59">
        <w:trPr>
          <w:cantSplit/>
          <w:jc w:val="center"/>
        </w:trPr>
        <w:tc>
          <w:tcPr>
            <w:tcW w:w="714" w:type="dxa"/>
          </w:tcPr>
          <w:p w:rsidR="007A5E59" w:rsidRDefault="0095198F">
            <w:r>
              <w:lastRenderedPageBreak/>
              <w:t>3.1.13</w:t>
            </w:r>
          </w:p>
        </w:tc>
        <w:tc>
          <w:tcPr>
            <w:tcW w:w="4623" w:type="dxa"/>
          </w:tcPr>
          <w:p w:rsidR="007A5E59" w:rsidRDefault="0095198F">
            <w:r>
              <w:t>Располагаемая мощность котельной</w:t>
            </w:r>
          </w:p>
        </w:tc>
        <w:tc>
          <w:tcPr>
            <w:tcW w:w="950" w:type="dxa"/>
          </w:tcPr>
          <w:p w:rsidR="007A5E59" w:rsidRDefault="0095198F">
            <w:r>
              <w:t>Гкал/час</w:t>
            </w:r>
          </w:p>
        </w:tc>
        <w:tc>
          <w:tcPr>
            <w:tcW w:w="1236" w:type="dxa"/>
          </w:tcPr>
          <w:p w:rsidR="007A5E59" w:rsidRDefault="0095198F">
            <w:pPr>
              <w:jc w:val="center"/>
            </w:pPr>
            <w:r>
              <w:t>17,0000</w:t>
            </w:r>
          </w:p>
        </w:tc>
        <w:tc>
          <w:tcPr>
            <w:tcW w:w="973" w:type="dxa"/>
          </w:tcPr>
          <w:p w:rsidR="007A5E59" w:rsidRDefault="0095198F">
            <w:pPr>
              <w:jc w:val="center"/>
            </w:pPr>
            <w:r>
              <w:t>17,0000</w:t>
            </w:r>
          </w:p>
        </w:tc>
        <w:tc>
          <w:tcPr>
            <w:tcW w:w="973" w:type="dxa"/>
          </w:tcPr>
          <w:p w:rsidR="007A5E59" w:rsidRDefault="0095198F">
            <w:pPr>
              <w:jc w:val="center"/>
            </w:pPr>
            <w:r>
              <w:t>17,0000</w:t>
            </w:r>
          </w:p>
        </w:tc>
      </w:tr>
      <w:tr w:rsidR="007A5E59">
        <w:trPr>
          <w:cantSplit/>
          <w:jc w:val="center"/>
        </w:trPr>
        <w:tc>
          <w:tcPr>
            <w:tcW w:w="714" w:type="dxa"/>
          </w:tcPr>
          <w:p w:rsidR="007A5E59" w:rsidRDefault="0095198F">
            <w:r>
              <w:t>3.1.14</w:t>
            </w:r>
          </w:p>
        </w:tc>
        <w:tc>
          <w:tcPr>
            <w:tcW w:w="4623" w:type="dxa"/>
          </w:tcPr>
          <w:p w:rsidR="007A5E59" w:rsidRDefault="0095198F">
            <w:r>
              <w:t>Подтверждённые технические ограничения*</w:t>
            </w:r>
          </w:p>
        </w:tc>
        <w:tc>
          <w:tcPr>
            <w:tcW w:w="950" w:type="dxa"/>
          </w:tcPr>
          <w:p w:rsidR="007A5E59" w:rsidRDefault="0095198F">
            <w:r>
              <w:t>Гкал/час</w:t>
            </w:r>
          </w:p>
        </w:tc>
        <w:tc>
          <w:tcPr>
            <w:tcW w:w="1236" w:type="dxa"/>
          </w:tcPr>
          <w:p w:rsidR="007A5E59" w:rsidRDefault="0095198F">
            <w:pPr>
              <w:jc w:val="center"/>
            </w:pPr>
            <w:r>
              <w:t>0,0000</w:t>
            </w:r>
          </w:p>
        </w:tc>
        <w:tc>
          <w:tcPr>
            <w:tcW w:w="973" w:type="dxa"/>
          </w:tcPr>
          <w:p w:rsidR="007A5E59" w:rsidRDefault="0095198F">
            <w:pPr>
              <w:jc w:val="center"/>
            </w:pPr>
            <w:r>
              <w:t>0,0000</w:t>
            </w:r>
          </w:p>
        </w:tc>
        <w:tc>
          <w:tcPr>
            <w:tcW w:w="973" w:type="dxa"/>
          </w:tcPr>
          <w:p w:rsidR="007A5E59" w:rsidRDefault="0095198F">
            <w:pPr>
              <w:jc w:val="center"/>
            </w:pPr>
            <w:r>
              <w:t>0,0000</w:t>
            </w:r>
          </w:p>
        </w:tc>
      </w:tr>
      <w:tr w:rsidR="007A5E59">
        <w:trPr>
          <w:cantSplit/>
          <w:jc w:val="center"/>
        </w:trPr>
        <w:tc>
          <w:tcPr>
            <w:tcW w:w="714" w:type="dxa"/>
          </w:tcPr>
          <w:p w:rsidR="007A5E59" w:rsidRDefault="0095198F">
            <w:r>
              <w:t>3.1.15</w:t>
            </w:r>
          </w:p>
        </w:tc>
        <w:tc>
          <w:tcPr>
            <w:tcW w:w="4623" w:type="dxa"/>
          </w:tcPr>
          <w:p w:rsidR="007A5E59" w:rsidRDefault="0095198F">
            <w:r>
              <w:t>Установленная мощность</w:t>
            </w:r>
          </w:p>
        </w:tc>
        <w:tc>
          <w:tcPr>
            <w:tcW w:w="950" w:type="dxa"/>
          </w:tcPr>
          <w:p w:rsidR="007A5E59" w:rsidRDefault="0095198F">
            <w:r>
              <w:t>Гкал/час</w:t>
            </w:r>
          </w:p>
        </w:tc>
        <w:tc>
          <w:tcPr>
            <w:tcW w:w="1236" w:type="dxa"/>
          </w:tcPr>
          <w:p w:rsidR="007A5E59" w:rsidRDefault="0095198F">
            <w:pPr>
              <w:jc w:val="center"/>
            </w:pPr>
            <w:r>
              <w:t>17,0000</w:t>
            </w:r>
          </w:p>
        </w:tc>
        <w:tc>
          <w:tcPr>
            <w:tcW w:w="973" w:type="dxa"/>
          </w:tcPr>
          <w:p w:rsidR="007A5E59" w:rsidRDefault="0095198F">
            <w:pPr>
              <w:jc w:val="center"/>
            </w:pPr>
            <w:r>
              <w:t>17,0000</w:t>
            </w:r>
          </w:p>
        </w:tc>
        <w:tc>
          <w:tcPr>
            <w:tcW w:w="973" w:type="dxa"/>
          </w:tcPr>
          <w:p w:rsidR="007A5E59" w:rsidRDefault="0095198F">
            <w:pPr>
              <w:jc w:val="center"/>
            </w:pPr>
            <w:r>
              <w:t>17,0000</w:t>
            </w:r>
          </w:p>
        </w:tc>
      </w:tr>
      <w:tr w:rsidR="007A5E59">
        <w:trPr>
          <w:cantSplit/>
          <w:jc w:val="center"/>
        </w:trPr>
        <w:tc>
          <w:tcPr>
            <w:tcW w:w="714" w:type="dxa"/>
          </w:tcPr>
          <w:p w:rsidR="007A5E59" w:rsidRDefault="0095198F">
            <w:r>
              <w:t>2.</w:t>
            </w:r>
          </w:p>
        </w:tc>
        <w:tc>
          <w:tcPr>
            <w:tcW w:w="4623" w:type="dxa"/>
          </w:tcPr>
          <w:p w:rsidR="007A5E59" w:rsidRDefault="0095198F">
            <w:r>
              <w:t>г. Таштагол</w:t>
            </w:r>
          </w:p>
        </w:tc>
        <w:tc>
          <w:tcPr>
            <w:tcW w:w="950" w:type="dxa"/>
          </w:tcPr>
          <w:p w:rsidR="007A5E59" w:rsidRDefault="007A5E59"/>
        </w:tc>
        <w:tc>
          <w:tcPr>
            <w:tcW w:w="1236" w:type="dxa"/>
          </w:tcPr>
          <w:p w:rsidR="007A5E59" w:rsidRDefault="007A5E59"/>
        </w:tc>
        <w:tc>
          <w:tcPr>
            <w:tcW w:w="973" w:type="dxa"/>
          </w:tcPr>
          <w:p w:rsidR="007A5E59" w:rsidRDefault="007A5E59"/>
        </w:tc>
        <w:tc>
          <w:tcPr>
            <w:tcW w:w="973" w:type="dxa"/>
          </w:tcPr>
          <w:p w:rsidR="007A5E59" w:rsidRDefault="007A5E59"/>
        </w:tc>
      </w:tr>
    </w:tbl>
    <w:p w:rsidR="007A5E59" w:rsidRDefault="007A5E59"/>
    <w:p w:rsidR="007A5E59" w:rsidRPr="0067013B" w:rsidRDefault="0095198F">
      <w:pPr>
        <w:keepNext/>
        <w:rPr>
          <w:lang w:val="ru-RU"/>
        </w:rPr>
      </w:pPr>
      <w:r w:rsidRPr="0067013B">
        <w:rPr>
          <w:b/>
          <w:lang w:val="ru-RU"/>
        </w:rPr>
        <w:t>Таблица П2.3. Баланс тепловой мощности — Производственно-отопительная УПК № 2 ЦМК</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714"/>
        <w:gridCol w:w="4623"/>
        <w:gridCol w:w="950"/>
        <w:gridCol w:w="1236"/>
        <w:gridCol w:w="973"/>
        <w:gridCol w:w="973"/>
      </w:tblGrid>
      <w:tr w:rsidR="007A5E59">
        <w:trPr>
          <w:cantSplit/>
          <w:tblHeader/>
          <w:jc w:val="center"/>
        </w:trPr>
        <w:tc>
          <w:tcPr>
            <w:tcW w:w="714" w:type="dxa"/>
            <w:vMerge w:val="restart"/>
            <w:shd w:val="clear" w:color="auto" w:fill="E2F0D9"/>
            <w:vAlign w:val="center"/>
          </w:tcPr>
          <w:p w:rsidR="007A5E59" w:rsidRDefault="0095198F">
            <w:pPr>
              <w:jc w:val="center"/>
            </w:pPr>
            <w:r>
              <w:rPr>
                <w:b/>
              </w:rPr>
              <w:t>№ пп</w:t>
            </w:r>
          </w:p>
        </w:tc>
        <w:tc>
          <w:tcPr>
            <w:tcW w:w="4623" w:type="dxa"/>
            <w:vMerge w:val="restart"/>
            <w:shd w:val="clear" w:color="auto" w:fill="E2F0D9"/>
            <w:vAlign w:val="center"/>
          </w:tcPr>
          <w:p w:rsidR="007A5E59" w:rsidRDefault="0095198F">
            <w:pPr>
              <w:jc w:val="center"/>
            </w:pPr>
            <w:r>
              <w:rPr>
                <w:b/>
              </w:rPr>
              <w:t>Показатель</w:t>
            </w:r>
          </w:p>
        </w:tc>
        <w:tc>
          <w:tcPr>
            <w:tcW w:w="950" w:type="dxa"/>
            <w:vMerge w:val="restart"/>
            <w:shd w:val="clear" w:color="auto" w:fill="E2F0D9"/>
            <w:vAlign w:val="center"/>
          </w:tcPr>
          <w:p w:rsidR="007A5E59" w:rsidRDefault="0095198F">
            <w:pPr>
              <w:jc w:val="center"/>
            </w:pPr>
            <w:r>
              <w:rPr>
                <w:b/>
              </w:rPr>
              <w:t>Ед. изм.</w:t>
            </w:r>
          </w:p>
        </w:tc>
        <w:tc>
          <w:tcPr>
            <w:tcW w:w="1236" w:type="dxa"/>
            <w:gridSpan w:val="3"/>
            <w:shd w:val="clear" w:color="auto" w:fill="E2F0D9"/>
            <w:vAlign w:val="center"/>
          </w:tcPr>
          <w:p w:rsidR="007A5E59" w:rsidRDefault="0095198F">
            <w:pPr>
              <w:jc w:val="center"/>
            </w:pPr>
            <w:r>
              <w:rPr>
                <w:b/>
              </w:rPr>
              <w:t>Этапы развития схемы ТС</w:t>
            </w:r>
          </w:p>
        </w:tc>
      </w:tr>
      <w:tr w:rsidR="007A5E59">
        <w:trPr>
          <w:cantSplit/>
          <w:tblHeader/>
          <w:jc w:val="center"/>
        </w:trPr>
        <w:tc>
          <w:tcPr>
            <w:tcW w:w="714" w:type="dxa"/>
            <w:vMerge/>
            <w:shd w:val="clear" w:color="auto" w:fill="E2F0D9"/>
            <w:vAlign w:val="center"/>
          </w:tcPr>
          <w:p w:rsidR="007A5E59" w:rsidRDefault="007A5E59">
            <w:pPr>
              <w:jc w:val="center"/>
            </w:pPr>
          </w:p>
        </w:tc>
        <w:tc>
          <w:tcPr>
            <w:tcW w:w="4623" w:type="dxa"/>
            <w:vMerge/>
            <w:shd w:val="clear" w:color="auto" w:fill="E2F0D9"/>
            <w:vAlign w:val="center"/>
          </w:tcPr>
          <w:p w:rsidR="007A5E59" w:rsidRDefault="007A5E59">
            <w:pPr>
              <w:jc w:val="center"/>
            </w:pPr>
          </w:p>
        </w:tc>
        <w:tc>
          <w:tcPr>
            <w:tcW w:w="950" w:type="dxa"/>
            <w:vMerge/>
            <w:shd w:val="clear" w:color="auto" w:fill="E2F0D9"/>
            <w:vAlign w:val="center"/>
          </w:tcPr>
          <w:p w:rsidR="007A5E59" w:rsidRDefault="007A5E59">
            <w:pPr>
              <w:jc w:val="center"/>
            </w:pPr>
          </w:p>
        </w:tc>
        <w:tc>
          <w:tcPr>
            <w:tcW w:w="1236" w:type="dxa"/>
            <w:shd w:val="clear" w:color="auto" w:fill="E2F0D9"/>
            <w:vAlign w:val="center"/>
          </w:tcPr>
          <w:p w:rsidR="007A5E59" w:rsidRDefault="0095198F">
            <w:pPr>
              <w:jc w:val="center"/>
            </w:pPr>
            <w:r>
              <w:rPr>
                <w:b/>
              </w:rPr>
              <w:t>2026</w:t>
            </w:r>
          </w:p>
        </w:tc>
        <w:tc>
          <w:tcPr>
            <w:tcW w:w="973" w:type="dxa"/>
            <w:shd w:val="clear" w:color="auto" w:fill="E2F0D9"/>
            <w:vAlign w:val="center"/>
          </w:tcPr>
          <w:p w:rsidR="007A5E59" w:rsidRDefault="0095198F">
            <w:pPr>
              <w:jc w:val="center"/>
            </w:pPr>
            <w:r>
              <w:rPr>
                <w:b/>
              </w:rPr>
              <w:t>2031</w:t>
            </w:r>
          </w:p>
        </w:tc>
        <w:tc>
          <w:tcPr>
            <w:tcW w:w="973" w:type="dxa"/>
            <w:shd w:val="clear" w:color="auto" w:fill="E2F0D9"/>
            <w:vAlign w:val="center"/>
          </w:tcPr>
          <w:p w:rsidR="007A5E59" w:rsidRDefault="0095198F">
            <w:pPr>
              <w:jc w:val="center"/>
            </w:pPr>
            <w:r>
              <w:rPr>
                <w:b/>
              </w:rPr>
              <w:t>2036</w:t>
            </w:r>
          </w:p>
        </w:tc>
      </w:tr>
      <w:tr w:rsidR="007A5E59">
        <w:trPr>
          <w:cantSplit/>
          <w:tblHeader/>
          <w:jc w:val="center"/>
        </w:trPr>
        <w:tc>
          <w:tcPr>
            <w:tcW w:w="714" w:type="dxa"/>
            <w:shd w:val="clear" w:color="auto" w:fill="F2F2F2"/>
            <w:vAlign w:val="center"/>
          </w:tcPr>
          <w:p w:rsidR="007A5E59" w:rsidRDefault="0095198F">
            <w:pPr>
              <w:jc w:val="center"/>
            </w:pPr>
            <w:r>
              <w:rPr>
                <w:sz w:val="20"/>
                <w:szCs w:val="20"/>
              </w:rPr>
              <w:t>1</w:t>
            </w:r>
          </w:p>
        </w:tc>
        <w:tc>
          <w:tcPr>
            <w:tcW w:w="4623" w:type="dxa"/>
            <w:shd w:val="clear" w:color="auto" w:fill="F2F2F2"/>
            <w:vAlign w:val="center"/>
          </w:tcPr>
          <w:p w:rsidR="007A5E59" w:rsidRDefault="0095198F">
            <w:pPr>
              <w:jc w:val="center"/>
            </w:pPr>
            <w:r>
              <w:rPr>
                <w:sz w:val="20"/>
                <w:szCs w:val="20"/>
              </w:rPr>
              <w:t>2</w:t>
            </w:r>
          </w:p>
        </w:tc>
        <w:tc>
          <w:tcPr>
            <w:tcW w:w="950" w:type="dxa"/>
            <w:shd w:val="clear" w:color="auto" w:fill="F2F2F2"/>
            <w:vAlign w:val="center"/>
          </w:tcPr>
          <w:p w:rsidR="007A5E59" w:rsidRDefault="0095198F">
            <w:pPr>
              <w:jc w:val="center"/>
            </w:pPr>
            <w:r>
              <w:rPr>
                <w:sz w:val="20"/>
                <w:szCs w:val="20"/>
              </w:rPr>
              <w:t>3</w:t>
            </w:r>
          </w:p>
        </w:tc>
        <w:tc>
          <w:tcPr>
            <w:tcW w:w="1236" w:type="dxa"/>
            <w:shd w:val="clear" w:color="auto" w:fill="F2F2F2"/>
            <w:vAlign w:val="center"/>
          </w:tcPr>
          <w:p w:rsidR="007A5E59" w:rsidRDefault="0095198F">
            <w:pPr>
              <w:jc w:val="center"/>
            </w:pPr>
            <w:r>
              <w:rPr>
                <w:sz w:val="20"/>
                <w:szCs w:val="20"/>
              </w:rPr>
              <w:t>4</w:t>
            </w:r>
          </w:p>
        </w:tc>
        <w:tc>
          <w:tcPr>
            <w:tcW w:w="973" w:type="dxa"/>
            <w:shd w:val="clear" w:color="auto" w:fill="F2F2F2"/>
            <w:vAlign w:val="center"/>
          </w:tcPr>
          <w:p w:rsidR="007A5E59" w:rsidRDefault="0095198F">
            <w:pPr>
              <w:jc w:val="center"/>
            </w:pPr>
            <w:r>
              <w:rPr>
                <w:sz w:val="20"/>
                <w:szCs w:val="20"/>
              </w:rPr>
              <w:t>5</w:t>
            </w:r>
          </w:p>
        </w:tc>
        <w:tc>
          <w:tcPr>
            <w:tcW w:w="973" w:type="dxa"/>
            <w:shd w:val="clear" w:color="auto" w:fill="F2F2F2"/>
            <w:vAlign w:val="center"/>
          </w:tcPr>
          <w:p w:rsidR="007A5E59" w:rsidRDefault="0095198F">
            <w:pPr>
              <w:jc w:val="center"/>
            </w:pPr>
            <w:r>
              <w:rPr>
                <w:sz w:val="20"/>
                <w:szCs w:val="20"/>
              </w:rPr>
              <w:t>6</w:t>
            </w:r>
          </w:p>
        </w:tc>
      </w:tr>
      <w:tr w:rsidR="007A5E59">
        <w:trPr>
          <w:cantSplit/>
          <w:jc w:val="center"/>
        </w:trPr>
        <w:tc>
          <w:tcPr>
            <w:tcW w:w="714" w:type="dxa"/>
          </w:tcPr>
          <w:p w:rsidR="007A5E59" w:rsidRDefault="0095198F">
            <w:r>
              <w:t>2.1</w:t>
            </w:r>
          </w:p>
        </w:tc>
        <w:tc>
          <w:tcPr>
            <w:tcW w:w="4623" w:type="dxa"/>
          </w:tcPr>
          <w:p w:rsidR="007A5E59" w:rsidRDefault="0095198F">
            <w:r>
              <w:t>Производственно-отопительная УПК № 2 ЦМК</w:t>
            </w:r>
          </w:p>
        </w:tc>
        <w:tc>
          <w:tcPr>
            <w:tcW w:w="950" w:type="dxa"/>
          </w:tcPr>
          <w:p w:rsidR="007A5E59" w:rsidRDefault="007A5E59"/>
        </w:tc>
        <w:tc>
          <w:tcPr>
            <w:tcW w:w="1236" w:type="dxa"/>
          </w:tcPr>
          <w:p w:rsidR="007A5E59" w:rsidRDefault="007A5E59"/>
        </w:tc>
        <w:tc>
          <w:tcPr>
            <w:tcW w:w="973" w:type="dxa"/>
          </w:tcPr>
          <w:p w:rsidR="007A5E59" w:rsidRDefault="007A5E59"/>
        </w:tc>
        <w:tc>
          <w:tcPr>
            <w:tcW w:w="973" w:type="dxa"/>
          </w:tcPr>
          <w:p w:rsidR="007A5E59" w:rsidRDefault="007A5E59"/>
        </w:tc>
      </w:tr>
      <w:tr w:rsidR="007A5E59">
        <w:trPr>
          <w:cantSplit/>
          <w:jc w:val="center"/>
        </w:trPr>
        <w:tc>
          <w:tcPr>
            <w:tcW w:w="714" w:type="dxa"/>
          </w:tcPr>
          <w:p w:rsidR="007A5E59" w:rsidRDefault="0095198F">
            <w:r>
              <w:t>2.1.1</w:t>
            </w:r>
          </w:p>
        </w:tc>
        <w:tc>
          <w:tcPr>
            <w:tcW w:w="4623" w:type="dxa"/>
          </w:tcPr>
          <w:p w:rsidR="007A5E59" w:rsidRDefault="0095198F">
            <w:r>
              <w:t>Максимальная нагрузка потребителей</w:t>
            </w:r>
          </w:p>
        </w:tc>
        <w:tc>
          <w:tcPr>
            <w:tcW w:w="950" w:type="dxa"/>
          </w:tcPr>
          <w:p w:rsidR="007A5E59" w:rsidRDefault="0095198F">
            <w:r>
              <w:t>Гкал/час</w:t>
            </w:r>
          </w:p>
        </w:tc>
        <w:tc>
          <w:tcPr>
            <w:tcW w:w="1236" w:type="dxa"/>
          </w:tcPr>
          <w:p w:rsidR="007A5E59" w:rsidRDefault="0095198F">
            <w:pPr>
              <w:jc w:val="center"/>
            </w:pPr>
            <w:r>
              <w:t>3,0481</w:t>
            </w:r>
          </w:p>
        </w:tc>
        <w:tc>
          <w:tcPr>
            <w:tcW w:w="973" w:type="dxa"/>
          </w:tcPr>
          <w:p w:rsidR="007A5E59" w:rsidRDefault="0095198F">
            <w:pPr>
              <w:jc w:val="center"/>
            </w:pPr>
            <w:r>
              <w:t>3,5791</w:t>
            </w:r>
          </w:p>
        </w:tc>
        <w:tc>
          <w:tcPr>
            <w:tcW w:w="973" w:type="dxa"/>
          </w:tcPr>
          <w:p w:rsidR="007A5E59" w:rsidRDefault="0095198F">
            <w:pPr>
              <w:jc w:val="center"/>
            </w:pPr>
            <w:r>
              <w:t>3,5791</w:t>
            </w:r>
          </w:p>
        </w:tc>
      </w:tr>
      <w:tr w:rsidR="007A5E59">
        <w:trPr>
          <w:cantSplit/>
          <w:jc w:val="center"/>
        </w:trPr>
        <w:tc>
          <w:tcPr>
            <w:tcW w:w="714" w:type="dxa"/>
          </w:tcPr>
          <w:p w:rsidR="007A5E59" w:rsidRDefault="0095198F">
            <w:r>
              <w:t>2.1.2</w:t>
            </w:r>
          </w:p>
        </w:tc>
        <w:tc>
          <w:tcPr>
            <w:tcW w:w="4623" w:type="dxa"/>
          </w:tcPr>
          <w:p w:rsidR="007A5E59" w:rsidRDefault="0095198F">
            <w:r>
              <w:t>Потери ТЭ в сетях</w:t>
            </w:r>
          </w:p>
        </w:tc>
        <w:tc>
          <w:tcPr>
            <w:tcW w:w="950" w:type="dxa"/>
          </w:tcPr>
          <w:p w:rsidR="007A5E59" w:rsidRDefault="0095198F">
            <w:r>
              <w:t>Гкал/час</w:t>
            </w:r>
          </w:p>
        </w:tc>
        <w:tc>
          <w:tcPr>
            <w:tcW w:w="1236" w:type="dxa"/>
          </w:tcPr>
          <w:p w:rsidR="007A5E59" w:rsidRDefault="0095198F">
            <w:pPr>
              <w:jc w:val="center"/>
            </w:pPr>
            <w:r>
              <w:t>0,5890</w:t>
            </w:r>
          </w:p>
        </w:tc>
        <w:tc>
          <w:tcPr>
            <w:tcW w:w="973" w:type="dxa"/>
          </w:tcPr>
          <w:p w:rsidR="007A5E59" w:rsidRDefault="0095198F">
            <w:pPr>
              <w:jc w:val="center"/>
            </w:pPr>
            <w:r>
              <w:t>0,5890</w:t>
            </w:r>
          </w:p>
        </w:tc>
        <w:tc>
          <w:tcPr>
            <w:tcW w:w="973" w:type="dxa"/>
          </w:tcPr>
          <w:p w:rsidR="007A5E59" w:rsidRDefault="0095198F">
            <w:pPr>
              <w:jc w:val="center"/>
            </w:pPr>
            <w:r>
              <w:t>0,5890</w:t>
            </w:r>
          </w:p>
        </w:tc>
      </w:tr>
      <w:tr w:rsidR="007A5E59">
        <w:trPr>
          <w:cantSplit/>
          <w:jc w:val="center"/>
        </w:trPr>
        <w:tc>
          <w:tcPr>
            <w:tcW w:w="714" w:type="dxa"/>
          </w:tcPr>
          <w:p w:rsidR="007A5E59" w:rsidRDefault="0095198F">
            <w:r>
              <w:t>2.1.3</w:t>
            </w:r>
          </w:p>
        </w:tc>
        <w:tc>
          <w:tcPr>
            <w:tcW w:w="4623" w:type="dxa"/>
          </w:tcPr>
          <w:p w:rsidR="007A5E59" w:rsidRDefault="007A5E59"/>
        </w:tc>
        <w:tc>
          <w:tcPr>
            <w:tcW w:w="950" w:type="dxa"/>
          </w:tcPr>
          <w:p w:rsidR="007A5E59" w:rsidRDefault="0095198F">
            <w:r>
              <w:t>%</w:t>
            </w:r>
          </w:p>
        </w:tc>
        <w:tc>
          <w:tcPr>
            <w:tcW w:w="1236" w:type="dxa"/>
          </w:tcPr>
          <w:p w:rsidR="007A5E59" w:rsidRDefault="0095198F">
            <w:pPr>
              <w:jc w:val="center"/>
            </w:pPr>
            <w:r>
              <w:t>16,2</w:t>
            </w:r>
          </w:p>
        </w:tc>
        <w:tc>
          <w:tcPr>
            <w:tcW w:w="973" w:type="dxa"/>
          </w:tcPr>
          <w:p w:rsidR="007A5E59" w:rsidRDefault="0095198F">
            <w:pPr>
              <w:jc w:val="center"/>
            </w:pPr>
            <w:r>
              <w:t>14,1</w:t>
            </w:r>
          </w:p>
        </w:tc>
        <w:tc>
          <w:tcPr>
            <w:tcW w:w="973" w:type="dxa"/>
          </w:tcPr>
          <w:p w:rsidR="007A5E59" w:rsidRDefault="0095198F">
            <w:pPr>
              <w:jc w:val="center"/>
            </w:pPr>
            <w:r>
              <w:t>14,1</w:t>
            </w:r>
          </w:p>
        </w:tc>
      </w:tr>
      <w:tr w:rsidR="007A5E59">
        <w:trPr>
          <w:cantSplit/>
          <w:jc w:val="center"/>
        </w:trPr>
        <w:tc>
          <w:tcPr>
            <w:tcW w:w="714" w:type="dxa"/>
          </w:tcPr>
          <w:p w:rsidR="007A5E59" w:rsidRDefault="0095198F">
            <w:r>
              <w:t>2.1.4</w:t>
            </w:r>
          </w:p>
        </w:tc>
        <w:tc>
          <w:tcPr>
            <w:tcW w:w="4623" w:type="dxa"/>
          </w:tcPr>
          <w:p w:rsidR="007A5E59" w:rsidRDefault="0095198F">
            <w:r>
              <w:t>Нагрузка на коллекторах котельной</w:t>
            </w:r>
          </w:p>
        </w:tc>
        <w:tc>
          <w:tcPr>
            <w:tcW w:w="950" w:type="dxa"/>
          </w:tcPr>
          <w:p w:rsidR="007A5E59" w:rsidRDefault="0095198F">
            <w:r>
              <w:t>Гкал/час</w:t>
            </w:r>
          </w:p>
        </w:tc>
        <w:tc>
          <w:tcPr>
            <w:tcW w:w="1236" w:type="dxa"/>
          </w:tcPr>
          <w:p w:rsidR="007A5E59" w:rsidRDefault="0095198F">
            <w:pPr>
              <w:jc w:val="center"/>
            </w:pPr>
            <w:r>
              <w:t>3,6371</w:t>
            </w:r>
          </w:p>
        </w:tc>
        <w:tc>
          <w:tcPr>
            <w:tcW w:w="973" w:type="dxa"/>
          </w:tcPr>
          <w:p w:rsidR="007A5E59" w:rsidRDefault="0095198F">
            <w:pPr>
              <w:jc w:val="center"/>
            </w:pPr>
            <w:r>
              <w:t>4,1681</w:t>
            </w:r>
          </w:p>
        </w:tc>
        <w:tc>
          <w:tcPr>
            <w:tcW w:w="973" w:type="dxa"/>
          </w:tcPr>
          <w:p w:rsidR="007A5E59" w:rsidRDefault="0095198F">
            <w:pPr>
              <w:jc w:val="center"/>
            </w:pPr>
            <w:r>
              <w:t>4,1681</w:t>
            </w:r>
          </w:p>
        </w:tc>
      </w:tr>
      <w:tr w:rsidR="007A5E59">
        <w:trPr>
          <w:cantSplit/>
          <w:jc w:val="center"/>
        </w:trPr>
        <w:tc>
          <w:tcPr>
            <w:tcW w:w="714" w:type="dxa"/>
          </w:tcPr>
          <w:p w:rsidR="007A5E59" w:rsidRDefault="0095198F">
            <w:r>
              <w:t>2.1.5</w:t>
            </w:r>
          </w:p>
        </w:tc>
        <w:tc>
          <w:tcPr>
            <w:tcW w:w="4623" w:type="dxa"/>
          </w:tcPr>
          <w:p w:rsidR="007A5E59" w:rsidRPr="0067013B" w:rsidRDefault="0095198F">
            <w:pPr>
              <w:rPr>
                <w:lang w:val="ru-RU"/>
              </w:rPr>
            </w:pPr>
            <w:r w:rsidRPr="0067013B">
              <w:rPr>
                <w:lang w:val="ru-RU"/>
              </w:rPr>
              <w:t>Потери на СН котельной при максимальной нагрузке</w:t>
            </w:r>
          </w:p>
        </w:tc>
        <w:tc>
          <w:tcPr>
            <w:tcW w:w="950" w:type="dxa"/>
          </w:tcPr>
          <w:p w:rsidR="007A5E59" w:rsidRDefault="0095198F">
            <w:r>
              <w:t>Гкал/час</w:t>
            </w:r>
          </w:p>
        </w:tc>
        <w:tc>
          <w:tcPr>
            <w:tcW w:w="1236" w:type="dxa"/>
          </w:tcPr>
          <w:p w:rsidR="007A5E59" w:rsidRDefault="0095198F">
            <w:pPr>
              <w:jc w:val="center"/>
            </w:pPr>
            <w:r>
              <w:t>0,0680</w:t>
            </w:r>
          </w:p>
        </w:tc>
        <w:tc>
          <w:tcPr>
            <w:tcW w:w="973" w:type="dxa"/>
          </w:tcPr>
          <w:p w:rsidR="007A5E59" w:rsidRDefault="0095198F">
            <w:pPr>
              <w:jc w:val="center"/>
            </w:pPr>
            <w:r>
              <w:t>0,0680</w:t>
            </w:r>
          </w:p>
        </w:tc>
        <w:tc>
          <w:tcPr>
            <w:tcW w:w="973" w:type="dxa"/>
          </w:tcPr>
          <w:p w:rsidR="007A5E59" w:rsidRDefault="0095198F">
            <w:pPr>
              <w:jc w:val="center"/>
            </w:pPr>
            <w:r>
              <w:t>0,0680</w:t>
            </w:r>
          </w:p>
        </w:tc>
      </w:tr>
      <w:tr w:rsidR="007A5E59">
        <w:trPr>
          <w:cantSplit/>
          <w:jc w:val="center"/>
        </w:trPr>
        <w:tc>
          <w:tcPr>
            <w:tcW w:w="714" w:type="dxa"/>
          </w:tcPr>
          <w:p w:rsidR="007A5E59" w:rsidRDefault="0095198F">
            <w:r>
              <w:t>2.1.6</w:t>
            </w:r>
          </w:p>
        </w:tc>
        <w:tc>
          <w:tcPr>
            <w:tcW w:w="4623" w:type="dxa"/>
          </w:tcPr>
          <w:p w:rsidR="007A5E59" w:rsidRDefault="0095198F">
            <w:r>
              <w:t>Полная максимальная нагрузка котельной</w:t>
            </w:r>
          </w:p>
        </w:tc>
        <w:tc>
          <w:tcPr>
            <w:tcW w:w="950" w:type="dxa"/>
          </w:tcPr>
          <w:p w:rsidR="007A5E59" w:rsidRDefault="0095198F">
            <w:r>
              <w:t>Гкал/час</w:t>
            </w:r>
          </w:p>
        </w:tc>
        <w:tc>
          <w:tcPr>
            <w:tcW w:w="1236" w:type="dxa"/>
          </w:tcPr>
          <w:p w:rsidR="007A5E59" w:rsidRDefault="0095198F">
            <w:pPr>
              <w:jc w:val="center"/>
            </w:pPr>
            <w:r>
              <w:t>3,7051</w:t>
            </w:r>
          </w:p>
        </w:tc>
        <w:tc>
          <w:tcPr>
            <w:tcW w:w="973" w:type="dxa"/>
          </w:tcPr>
          <w:p w:rsidR="007A5E59" w:rsidRDefault="0095198F">
            <w:pPr>
              <w:jc w:val="center"/>
            </w:pPr>
            <w:r>
              <w:t>4,2361</w:t>
            </w:r>
          </w:p>
        </w:tc>
        <w:tc>
          <w:tcPr>
            <w:tcW w:w="973" w:type="dxa"/>
          </w:tcPr>
          <w:p w:rsidR="007A5E59" w:rsidRDefault="0095198F">
            <w:pPr>
              <w:jc w:val="center"/>
            </w:pPr>
            <w:r>
              <w:t>4,2361</w:t>
            </w:r>
          </w:p>
        </w:tc>
      </w:tr>
      <w:tr w:rsidR="007A5E59">
        <w:trPr>
          <w:cantSplit/>
          <w:jc w:val="center"/>
        </w:trPr>
        <w:tc>
          <w:tcPr>
            <w:tcW w:w="714" w:type="dxa"/>
          </w:tcPr>
          <w:p w:rsidR="007A5E59" w:rsidRDefault="0095198F">
            <w:r>
              <w:t>2.1.7</w:t>
            </w:r>
          </w:p>
        </w:tc>
        <w:tc>
          <w:tcPr>
            <w:tcW w:w="4623" w:type="dxa"/>
          </w:tcPr>
          <w:p w:rsidR="007A5E59" w:rsidRDefault="0095198F">
            <w:r>
              <w:t>Загрузка оборудования котельной</w:t>
            </w:r>
          </w:p>
        </w:tc>
        <w:tc>
          <w:tcPr>
            <w:tcW w:w="950" w:type="dxa"/>
          </w:tcPr>
          <w:p w:rsidR="007A5E59" w:rsidRDefault="0095198F">
            <w:r>
              <w:t>%</w:t>
            </w:r>
          </w:p>
        </w:tc>
        <w:tc>
          <w:tcPr>
            <w:tcW w:w="1236" w:type="dxa"/>
          </w:tcPr>
          <w:p w:rsidR="007A5E59" w:rsidRDefault="0095198F">
            <w:pPr>
              <w:jc w:val="center"/>
            </w:pPr>
            <w:r>
              <w:t>36,3</w:t>
            </w:r>
          </w:p>
        </w:tc>
        <w:tc>
          <w:tcPr>
            <w:tcW w:w="973" w:type="dxa"/>
          </w:tcPr>
          <w:p w:rsidR="007A5E59" w:rsidRDefault="0095198F">
            <w:pPr>
              <w:jc w:val="center"/>
            </w:pPr>
            <w:r>
              <w:t>41,5</w:t>
            </w:r>
          </w:p>
        </w:tc>
        <w:tc>
          <w:tcPr>
            <w:tcW w:w="973" w:type="dxa"/>
          </w:tcPr>
          <w:p w:rsidR="007A5E59" w:rsidRDefault="0095198F">
            <w:pPr>
              <w:jc w:val="center"/>
            </w:pPr>
            <w:r>
              <w:t>41,5</w:t>
            </w:r>
          </w:p>
        </w:tc>
      </w:tr>
      <w:tr w:rsidR="007A5E59">
        <w:trPr>
          <w:cantSplit/>
          <w:jc w:val="center"/>
        </w:trPr>
        <w:tc>
          <w:tcPr>
            <w:tcW w:w="714" w:type="dxa"/>
          </w:tcPr>
          <w:p w:rsidR="007A5E59" w:rsidRDefault="0095198F">
            <w:r>
              <w:t>2.1.8</w:t>
            </w:r>
          </w:p>
        </w:tc>
        <w:tc>
          <w:tcPr>
            <w:tcW w:w="4623" w:type="dxa"/>
          </w:tcPr>
          <w:p w:rsidR="007A5E59" w:rsidRDefault="0095198F">
            <w:r>
              <w:t>Резерв мощности котельной</w:t>
            </w:r>
          </w:p>
        </w:tc>
        <w:tc>
          <w:tcPr>
            <w:tcW w:w="950" w:type="dxa"/>
          </w:tcPr>
          <w:p w:rsidR="007A5E59" w:rsidRDefault="0095198F">
            <w:r>
              <w:t>%</w:t>
            </w:r>
          </w:p>
        </w:tc>
        <w:tc>
          <w:tcPr>
            <w:tcW w:w="1236" w:type="dxa"/>
          </w:tcPr>
          <w:p w:rsidR="007A5E59" w:rsidRDefault="0095198F">
            <w:pPr>
              <w:jc w:val="center"/>
            </w:pPr>
            <w:r>
              <w:t>63,7</w:t>
            </w:r>
          </w:p>
        </w:tc>
        <w:tc>
          <w:tcPr>
            <w:tcW w:w="973" w:type="dxa"/>
          </w:tcPr>
          <w:p w:rsidR="007A5E59" w:rsidRDefault="0095198F">
            <w:pPr>
              <w:jc w:val="center"/>
            </w:pPr>
            <w:r>
              <w:t>58,5</w:t>
            </w:r>
          </w:p>
        </w:tc>
        <w:tc>
          <w:tcPr>
            <w:tcW w:w="973" w:type="dxa"/>
          </w:tcPr>
          <w:p w:rsidR="007A5E59" w:rsidRDefault="0095198F">
            <w:pPr>
              <w:jc w:val="center"/>
            </w:pPr>
            <w:r>
              <w:t>58,5</w:t>
            </w:r>
          </w:p>
        </w:tc>
      </w:tr>
      <w:tr w:rsidR="007A5E59">
        <w:trPr>
          <w:cantSplit/>
          <w:jc w:val="center"/>
        </w:trPr>
        <w:tc>
          <w:tcPr>
            <w:tcW w:w="714" w:type="dxa"/>
          </w:tcPr>
          <w:p w:rsidR="007A5E59" w:rsidRDefault="0095198F">
            <w:r>
              <w:t>2.1.9</w:t>
            </w:r>
          </w:p>
        </w:tc>
        <w:tc>
          <w:tcPr>
            <w:tcW w:w="4623" w:type="dxa"/>
          </w:tcPr>
          <w:p w:rsidR="007A5E59" w:rsidRPr="0067013B" w:rsidRDefault="0095198F">
            <w:pPr>
              <w:rPr>
                <w:lang w:val="ru-RU"/>
              </w:rPr>
            </w:pPr>
            <w:r w:rsidRPr="0067013B">
              <w:rPr>
                <w:lang w:val="ru-RU"/>
              </w:rPr>
              <w:t>Резерв мощности котельной по располагаемой мощности</w:t>
            </w:r>
          </w:p>
        </w:tc>
        <w:tc>
          <w:tcPr>
            <w:tcW w:w="950" w:type="dxa"/>
          </w:tcPr>
          <w:p w:rsidR="007A5E59" w:rsidRDefault="0095198F">
            <w:r>
              <w:t>Гкал/час</w:t>
            </w:r>
          </w:p>
        </w:tc>
        <w:tc>
          <w:tcPr>
            <w:tcW w:w="1236" w:type="dxa"/>
          </w:tcPr>
          <w:p w:rsidR="007A5E59" w:rsidRDefault="0095198F">
            <w:pPr>
              <w:jc w:val="center"/>
            </w:pPr>
            <w:r>
              <w:t>6,4949</w:t>
            </w:r>
          </w:p>
        </w:tc>
        <w:tc>
          <w:tcPr>
            <w:tcW w:w="973" w:type="dxa"/>
          </w:tcPr>
          <w:p w:rsidR="007A5E59" w:rsidRDefault="0095198F">
            <w:pPr>
              <w:jc w:val="center"/>
            </w:pPr>
            <w:r>
              <w:t>5,9639</w:t>
            </w:r>
          </w:p>
        </w:tc>
        <w:tc>
          <w:tcPr>
            <w:tcW w:w="973" w:type="dxa"/>
          </w:tcPr>
          <w:p w:rsidR="007A5E59" w:rsidRDefault="0095198F">
            <w:pPr>
              <w:jc w:val="center"/>
            </w:pPr>
            <w:r>
              <w:t>5,9639</w:t>
            </w:r>
          </w:p>
        </w:tc>
      </w:tr>
      <w:tr w:rsidR="007A5E59">
        <w:trPr>
          <w:cantSplit/>
          <w:jc w:val="center"/>
        </w:trPr>
        <w:tc>
          <w:tcPr>
            <w:tcW w:w="714" w:type="dxa"/>
          </w:tcPr>
          <w:p w:rsidR="007A5E59" w:rsidRDefault="0095198F">
            <w:r>
              <w:t>2.1.10</w:t>
            </w:r>
          </w:p>
        </w:tc>
        <w:tc>
          <w:tcPr>
            <w:tcW w:w="4623" w:type="dxa"/>
          </w:tcPr>
          <w:p w:rsidR="007A5E59" w:rsidRDefault="0095198F">
            <w:r>
              <w:t>Мощность «нетто» котельной</w:t>
            </w:r>
          </w:p>
        </w:tc>
        <w:tc>
          <w:tcPr>
            <w:tcW w:w="950" w:type="dxa"/>
          </w:tcPr>
          <w:p w:rsidR="007A5E59" w:rsidRDefault="0095198F">
            <w:r>
              <w:t>Гкал/час</w:t>
            </w:r>
          </w:p>
        </w:tc>
        <w:tc>
          <w:tcPr>
            <w:tcW w:w="1236" w:type="dxa"/>
          </w:tcPr>
          <w:p w:rsidR="007A5E59" w:rsidRDefault="0095198F">
            <w:pPr>
              <w:jc w:val="center"/>
            </w:pPr>
            <w:r>
              <w:t>10,0093</w:t>
            </w:r>
          </w:p>
        </w:tc>
        <w:tc>
          <w:tcPr>
            <w:tcW w:w="973" w:type="dxa"/>
          </w:tcPr>
          <w:p w:rsidR="007A5E59" w:rsidRDefault="0095198F">
            <w:pPr>
              <w:jc w:val="center"/>
            </w:pPr>
            <w:r>
              <w:t>10,0336</w:t>
            </w:r>
          </w:p>
        </w:tc>
        <w:tc>
          <w:tcPr>
            <w:tcW w:w="973" w:type="dxa"/>
          </w:tcPr>
          <w:p w:rsidR="007A5E59" w:rsidRDefault="0095198F">
            <w:pPr>
              <w:jc w:val="center"/>
            </w:pPr>
            <w:r>
              <w:t>10,0336</w:t>
            </w:r>
          </w:p>
        </w:tc>
      </w:tr>
      <w:tr w:rsidR="007A5E59">
        <w:trPr>
          <w:cantSplit/>
          <w:jc w:val="center"/>
        </w:trPr>
        <w:tc>
          <w:tcPr>
            <w:tcW w:w="714" w:type="dxa"/>
          </w:tcPr>
          <w:p w:rsidR="007A5E59" w:rsidRDefault="0095198F">
            <w:r>
              <w:t>2.1.11</w:t>
            </w:r>
          </w:p>
        </w:tc>
        <w:tc>
          <w:tcPr>
            <w:tcW w:w="4623" w:type="dxa"/>
          </w:tcPr>
          <w:p w:rsidR="007A5E59" w:rsidRPr="0067013B" w:rsidRDefault="0095198F">
            <w:pPr>
              <w:rPr>
                <w:lang w:val="ru-RU"/>
              </w:rPr>
            </w:pPr>
            <w:r w:rsidRPr="0067013B">
              <w:rPr>
                <w:lang w:val="ru-RU"/>
              </w:rPr>
              <w:t>Потери на СН по располагаемой мощности</w:t>
            </w:r>
          </w:p>
        </w:tc>
        <w:tc>
          <w:tcPr>
            <w:tcW w:w="950" w:type="dxa"/>
          </w:tcPr>
          <w:p w:rsidR="007A5E59" w:rsidRDefault="0095198F">
            <w:r>
              <w:t>Гкал/час</w:t>
            </w:r>
          </w:p>
        </w:tc>
        <w:tc>
          <w:tcPr>
            <w:tcW w:w="1236" w:type="dxa"/>
          </w:tcPr>
          <w:p w:rsidR="007A5E59" w:rsidRDefault="0095198F">
            <w:pPr>
              <w:jc w:val="center"/>
            </w:pPr>
            <w:r>
              <w:t>0,1907</w:t>
            </w:r>
          </w:p>
        </w:tc>
        <w:tc>
          <w:tcPr>
            <w:tcW w:w="973" w:type="dxa"/>
          </w:tcPr>
          <w:p w:rsidR="007A5E59" w:rsidRDefault="0095198F">
            <w:pPr>
              <w:jc w:val="center"/>
            </w:pPr>
            <w:r>
              <w:t>0,1664</w:t>
            </w:r>
          </w:p>
        </w:tc>
        <w:tc>
          <w:tcPr>
            <w:tcW w:w="973" w:type="dxa"/>
          </w:tcPr>
          <w:p w:rsidR="007A5E59" w:rsidRDefault="0095198F">
            <w:pPr>
              <w:jc w:val="center"/>
            </w:pPr>
            <w:r>
              <w:t>0,1664</w:t>
            </w:r>
          </w:p>
        </w:tc>
      </w:tr>
      <w:tr w:rsidR="007A5E59">
        <w:trPr>
          <w:cantSplit/>
          <w:jc w:val="center"/>
        </w:trPr>
        <w:tc>
          <w:tcPr>
            <w:tcW w:w="714" w:type="dxa"/>
          </w:tcPr>
          <w:p w:rsidR="007A5E59" w:rsidRDefault="0095198F">
            <w:r>
              <w:t>2.1.12</w:t>
            </w:r>
          </w:p>
        </w:tc>
        <w:tc>
          <w:tcPr>
            <w:tcW w:w="4623" w:type="dxa"/>
          </w:tcPr>
          <w:p w:rsidR="007A5E59" w:rsidRDefault="0095198F">
            <w:r>
              <w:t>Потери на СН котельной</w:t>
            </w:r>
          </w:p>
        </w:tc>
        <w:tc>
          <w:tcPr>
            <w:tcW w:w="950" w:type="dxa"/>
          </w:tcPr>
          <w:p w:rsidR="007A5E59" w:rsidRDefault="0095198F">
            <w:r>
              <w:t>%</w:t>
            </w:r>
          </w:p>
        </w:tc>
        <w:tc>
          <w:tcPr>
            <w:tcW w:w="1236" w:type="dxa"/>
          </w:tcPr>
          <w:p w:rsidR="007A5E59" w:rsidRDefault="0095198F">
            <w:pPr>
              <w:jc w:val="center"/>
            </w:pPr>
            <w:r>
              <w:t>1,9</w:t>
            </w:r>
          </w:p>
        </w:tc>
        <w:tc>
          <w:tcPr>
            <w:tcW w:w="973" w:type="dxa"/>
          </w:tcPr>
          <w:p w:rsidR="007A5E59" w:rsidRDefault="0095198F">
            <w:pPr>
              <w:jc w:val="center"/>
            </w:pPr>
            <w:r>
              <w:t>1,6</w:t>
            </w:r>
          </w:p>
        </w:tc>
        <w:tc>
          <w:tcPr>
            <w:tcW w:w="973" w:type="dxa"/>
          </w:tcPr>
          <w:p w:rsidR="007A5E59" w:rsidRDefault="0095198F">
            <w:pPr>
              <w:jc w:val="center"/>
            </w:pPr>
            <w:r>
              <w:t>1,6</w:t>
            </w:r>
          </w:p>
        </w:tc>
      </w:tr>
      <w:tr w:rsidR="007A5E59">
        <w:trPr>
          <w:cantSplit/>
          <w:jc w:val="center"/>
        </w:trPr>
        <w:tc>
          <w:tcPr>
            <w:tcW w:w="714" w:type="dxa"/>
          </w:tcPr>
          <w:p w:rsidR="007A5E59" w:rsidRDefault="0095198F">
            <w:r>
              <w:t>2.1.13</w:t>
            </w:r>
          </w:p>
        </w:tc>
        <w:tc>
          <w:tcPr>
            <w:tcW w:w="4623" w:type="dxa"/>
          </w:tcPr>
          <w:p w:rsidR="007A5E59" w:rsidRDefault="0095198F">
            <w:r>
              <w:t>Располагаемая мощность котельной</w:t>
            </w:r>
          </w:p>
        </w:tc>
        <w:tc>
          <w:tcPr>
            <w:tcW w:w="950" w:type="dxa"/>
          </w:tcPr>
          <w:p w:rsidR="007A5E59" w:rsidRDefault="0095198F">
            <w:r>
              <w:t>Гкал/час</w:t>
            </w:r>
          </w:p>
        </w:tc>
        <w:tc>
          <w:tcPr>
            <w:tcW w:w="1236" w:type="dxa"/>
          </w:tcPr>
          <w:p w:rsidR="007A5E59" w:rsidRDefault="0095198F">
            <w:pPr>
              <w:jc w:val="center"/>
            </w:pPr>
            <w:r>
              <w:t>10,2000</w:t>
            </w:r>
          </w:p>
        </w:tc>
        <w:tc>
          <w:tcPr>
            <w:tcW w:w="973" w:type="dxa"/>
          </w:tcPr>
          <w:p w:rsidR="007A5E59" w:rsidRDefault="0095198F">
            <w:pPr>
              <w:jc w:val="center"/>
            </w:pPr>
            <w:r>
              <w:t>10,2000</w:t>
            </w:r>
          </w:p>
        </w:tc>
        <w:tc>
          <w:tcPr>
            <w:tcW w:w="973" w:type="dxa"/>
          </w:tcPr>
          <w:p w:rsidR="007A5E59" w:rsidRDefault="0095198F">
            <w:pPr>
              <w:jc w:val="center"/>
            </w:pPr>
            <w:r>
              <w:t>10,2000</w:t>
            </w:r>
          </w:p>
        </w:tc>
      </w:tr>
      <w:tr w:rsidR="007A5E59">
        <w:trPr>
          <w:cantSplit/>
          <w:jc w:val="center"/>
        </w:trPr>
        <w:tc>
          <w:tcPr>
            <w:tcW w:w="714" w:type="dxa"/>
          </w:tcPr>
          <w:p w:rsidR="007A5E59" w:rsidRDefault="0095198F">
            <w:r>
              <w:t>2.1.14</w:t>
            </w:r>
          </w:p>
        </w:tc>
        <w:tc>
          <w:tcPr>
            <w:tcW w:w="4623" w:type="dxa"/>
          </w:tcPr>
          <w:p w:rsidR="007A5E59" w:rsidRDefault="0095198F">
            <w:r>
              <w:t>Подтверждённые технические ограничения*</w:t>
            </w:r>
          </w:p>
        </w:tc>
        <w:tc>
          <w:tcPr>
            <w:tcW w:w="950" w:type="dxa"/>
          </w:tcPr>
          <w:p w:rsidR="007A5E59" w:rsidRDefault="0095198F">
            <w:r>
              <w:t>Гкал/час</w:t>
            </w:r>
          </w:p>
        </w:tc>
        <w:tc>
          <w:tcPr>
            <w:tcW w:w="1236" w:type="dxa"/>
          </w:tcPr>
          <w:p w:rsidR="007A5E59" w:rsidRDefault="0095198F">
            <w:pPr>
              <w:jc w:val="center"/>
            </w:pPr>
            <w:r>
              <w:t>0,0000</w:t>
            </w:r>
          </w:p>
        </w:tc>
        <w:tc>
          <w:tcPr>
            <w:tcW w:w="973" w:type="dxa"/>
          </w:tcPr>
          <w:p w:rsidR="007A5E59" w:rsidRDefault="0095198F">
            <w:pPr>
              <w:jc w:val="center"/>
            </w:pPr>
            <w:r>
              <w:t>0,0000</w:t>
            </w:r>
          </w:p>
        </w:tc>
        <w:tc>
          <w:tcPr>
            <w:tcW w:w="973" w:type="dxa"/>
          </w:tcPr>
          <w:p w:rsidR="007A5E59" w:rsidRDefault="0095198F">
            <w:pPr>
              <w:jc w:val="center"/>
            </w:pPr>
            <w:r>
              <w:t>0,0000</w:t>
            </w:r>
          </w:p>
        </w:tc>
      </w:tr>
      <w:tr w:rsidR="007A5E59">
        <w:trPr>
          <w:cantSplit/>
          <w:jc w:val="center"/>
        </w:trPr>
        <w:tc>
          <w:tcPr>
            <w:tcW w:w="714" w:type="dxa"/>
          </w:tcPr>
          <w:p w:rsidR="007A5E59" w:rsidRDefault="0095198F">
            <w:r>
              <w:t>2.1.15</w:t>
            </w:r>
          </w:p>
        </w:tc>
        <w:tc>
          <w:tcPr>
            <w:tcW w:w="4623" w:type="dxa"/>
          </w:tcPr>
          <w:p w:rsidR="007A5E59" w:rsidRDefault="0095198F">
            <w:r>
              <w:t>Установленная мощность</w:t>
            </w:r>
          </w:p>
        </w:tc>
        <w:tc>
          <w:tcPr>
            <w:tcW w:w="950" w:type="dxa"/>
          </w:tcPr>
          <w:p w:rsidR="007A5E59" w:rsidRDefault="0095198F">
            <w:r>
              <w:t>Гкал/час</w:t>
            </w:r>
          </w:p>
        </w:tc>
        <w:tc>
          <w:tcPr>
            <w:tcW w:w="1236" w:type="dxa"/>
          </w:tcPr>
          <w:p w:rsidR="007A5E59" w:rsidRDefault="0095198F">
            <w:pPr>
              <w:jc w:val="center"/>
            </w:pPr>
            <w:r>
              <w:t>10,2000</w:t>
            </w:r>
          </w:p>
        </w:tc>
        <w:tc>
          <w:tcPr>
            <w:tcW w:w="973" w:type="dxa"/>
          </w:tcPr>
          <w:p w:rsidR="007A5E59" w:rsidRDefault="0095198F">
            <w:pPr>
              <w:jc w:val="center"/>
            </w:pPr>
            <w:r>
              <w:t>10,2000</w:t>
            </w:r>
          </w:p>
        </w:tc>
        <w:tc>
          <w:tcPr>
            <w:tcW w:w="973" w:type="dxa"/>
          </w:tcPr>
          <w:p w:rsidR="007A5E59" w:rsidRDefault="0095198F">
            <w:pPr>
              <w:jc w:val="center"/>
            </w:pPr>
            <w:r>
              <w:t>10,2000</w:t>
            </w:r>
          </w:p>
        </w:tc>
      </w:tr>
      <w:tr w:rsidR="007A5E59">
        <w:trPr>
          <w:cantSplit/>
          <w:jc w:val="center"/>
        </w:trPr>
        <w:tc>
          <w:tcPr>
            <w:tcW w:w="714" w:type="dxa"/>
          </w:tcPr>
          <w:p w:rsidR="007A5E59" w:rsidRDefault="0095198F">
            <w:r>
              <w:t>4.</w:t>
            </w:r>
          </w:p>
        </w:tc>
        <w:tc>
          <w:tcPr>
            <w:tcW w:w="4623" w:type="dxa"/>
          </w:tcPr>
          <w:p w:rsidR="007A5E59" w:rsidRDefault="0095198F">
            <w:r>
              <w:t>г. Таштагол</w:t>
            </w:r>
          </w:p>
        </w:tc>
        <w:tc>
          <w:tcPr>
            <w:tcW w:w="950" w:type="dxa"/>
          </w:tcPr>
          <w:p w:rsidR="007A5E59" w:rsidRDefault="007A5E59"/>
        </w:tc>
        <w:tc>
          <w:tcPr>
            <w:tcW w:w="1236" w:type="dxa"/>
          </w:tcPr>
          <w:p w:rsidR="007A5E59" w:rsidRDefault="007A5E59"/>
        </w:tc>
        <w:tc>
          <w:tcPr>
            <w:tcW w:w="973" w:type="dxa"/>
          </w:tcPr>
          <w:p w:rsidR="007A5E59" w:rsidRDefault="007A5E59"/>
        </w:tc>
        <w:tc>
          <w:tcPr>
            <w:tcW w:w="973" w:type="dxa"/>
          </w:tcPr>
          <w:p w:rsidR="007A5E59" w:rsidRDefault="007A5E59"/>
        </w:tc>
      </w:tr>
    </w:tbl>
    <w:p w:rsidR="007A5E59" w:rsidRDefault="007A5E59"/>
    <w:p w:rsidR="007A5E59" w:rsidRPr="0067013B" w:rsidRDefault="0095198F">
      <w:pPr>
        <w:keepNext/>
        <w:rPr>
          <w:lang w:val="ru-RU"/>
        </w:rPr>
      </w:pPr>
      <w:r w:rsidRPr="0067013B">
        <w:rPr>
          <w:b/>
          <w:lang w:val="ru-RU"/>
        </w:rPr>
        <w:t>Таблица П2.4. Баланс тепловой мощности — Производственно-отопительная УПК № 9 ГРЭ</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713"/>
        <w:gridCol w:w="4112"/>
        <w:gridCol w:w="994"/>
        <w:gridCol w:w="1960"/>
        <w:gridCol w:w="845"/>
        <w:gridCol w:w="845"/>
      </w:tblGrid>
      <w:tr w:rsidR="007A5E59">
        <w:trPr>
          <w:cantSplit/>
          <w:tblHeader/>
          <w:jc w:val="center"/>
        </w:trPr>
        <w:tc>
          <w:tcPr>
            <w:tcW w:w="714" w:type="dxa"/>
            <w:vMerge w:val="restart"/>
            <w:shd w:val="clear" w:color="auto" w:fill="E2F0D9"/>
            <w:vAlign w:val="center"/>
          </w:tcPr>
          <w:p w:rsidR="007A5E59" w:rsidRDefault="0095198F">
            <w:pPr>
              <w:jc w:val="center"/>
            </w:pPr>
            <w:r>
              <w:rPr>
                <w:b/>
              </w:rPr>
              <w:t>№ пп</w:t>
            </w:r>
          </w:p>
        </w:tc>
        <w:tc>
          <w:tcPr>
            <w:tcW w:w="4201" w:type="dxa"/>
            <w:vMerge w:val="restart"/>
            <w:shd w:val="clear" w:color="auto" w:fill="E2F0D9"/>
            <w:vAlign w:val="center"/>
          </w:tcPr>
          <w:p w:rsidR="007A5E59" w:rsidRDefault="0095198F">
            <w:pPr>
              <w:jc w:val="center"/>
            </w:pPr>
            <w:r>
              <w:rPr>
                <w:b/>
              </w:rPr>
              <w:t>Показатель</w:t>
            </w:r>
          </w:p>
        </w:tc>
        <w:tc>
          <w:tcPr>
            <w:tcW w:w="997" w:type="dxa"/>
            <w:vMerge w:val="restart"/>
            <w:shd w:val="clear" w:color="auto" w:fill="E2F0D9"/>
            <w:vAlign w:val="center"/>
          </w:tcPr>
          <w:p w:rsidR="007A5E59" w:rsidRDefault="0095198F">
            <w:pPr>
              <w:jc w:val="center"/>
            </w:pPr>
            <w:r>
              <w:rPr>
                <w:b/>
              </w:rPr>
              <w:t>Ед. изм.</w:t>
            </w:r>
          </w:p>
        </w:tc>
        <w:tc>
          <w:tcPr>
            <w:tcW w:w="3709" w:type="dxa"/>
            <w:gridSpan w:val="3"/>
            <w:shd w:val="clear" w:color="auto" w:fill="E2F0D9"/>
            <w:vAlign w:val="center"/>
          </w:tcPr>
          <w:p w:rsidR="007A5E59" w:rsidRDefault="0095198F">
            <w:pPr>
              <w:jc w:val="center"/>
            </w:pPr>
            <w:r>
              <w:rPr>
                <w:b/>
              </w:rPr>
              <w:t>Этапы развития схемы ТС</w:t>
            </w:r>
          </w:p>
        </w:tc>
      </w:tr>
      <w:tr w:rsidR="007A5E59">
        <w:trPr>
          <w:cantSplit/>
          <w:tblHeader/>
          <w:jc w:val="center"/>
        </w:trPr>
        <w:tc>
          <w:tcPr>
            <w:tcW w:w="714" w:type="dxa"/>
            <w:vMerge/>
            <w:shd w:val="clear" w:color="auto" w:fill="E2F0D9"/>
            <w:vAlign w:val="center"/>
          </w:tcPr>
          <w:p w:rsidR="007A5E59" w:rsidRDefault="007A5E59">
            <w:pPr>
              <w:jc w:val="center"/>
            </w:pPr>
          </w:p>
        </w:tc>
        <w:tc>
          <w:tcPr>
            <w:tcW w:w="4201" w:type="dxa"/>
            <w:vMerge/>
            <w:shd w:val="clear" w:color="auto" w:fill="E2F0D9"/>
            <w:vAlign w:val="center"/>
          </w:tcPr>
          <w:p w:rsidR="007A5E59" w:rsidRDefault="007A5E59">
            <w:pPr>
              <w:jc w:val="center"/>
            </w:pPr>
          </w:p>
        </w:tc>
        <w:tc>
          <w:tcPr>
            <w:tcW w:w="997" w:type="dxa"/>
            <w:vMerge/>
            <w:shd w:val="clear" w:color="auto" w:fill="E2F0D9"/>
            <w:vAlign w:val="center"/>
          </w:tcPr>
          <w:p w:rsidR="007A5E59" w:rsidRDefault="007A5E59">
            <w:pPr>
              <w:jc w:val="center"/>
            </w:pPr>
          </w:p>
        </w:tc>
        <w:tc>
          <w:tcPr>
            <w:tcW w:w="2009" w:type="dxa"/>
            <w:shd w:val="clear" w:color="auto" w:fill="E2F0D9"/>
            <w:vAlign w:val="center"/>
          </w:tcPr>
          <w:p w:rsidR="007A5E59" w:rsidRDefault="0095198F">
            <w:pPr>
              <w:jc w:val="center"/>
            </w:pPr>
            <w:r>
              <w:rPr>
                <w:b/>
              </w:rPr>
              <w:t>2026</w:t>
            </w:r>
          </w:p>
        </w:tc>
        <w:tc>
          <w:tcPr>
            <w:tcW w:w="850" w:type="dxa"/>
            <w:shd w:val="clear" w:color="auto" w:fill="E2F0D9"/>
            <w:vAlign w:val="center"/>
          </w:tcPr>
          <w:p w:rsidR="007A5E59" w:rsidRDefault="0095198F">
            <w:pPr>
              <w:jc w:val="center"/>
            </w:pPr>
            <w:r>
              <w:rPr>
                <w:b/>
              </w:rPr>
              <w:t>2031</w:t>
            </w:r>
          </w:p>
        </w:tc>
        <w:tc>
          <w:tcPr>
            <w:tcW w:w="850" w:type="dxa"/>
            <w:shd w:val="clear" w:color="auto" w:fill="E2F0D9"/>
            <w:vAlign w:val="center"/>
          </w:tcPr>
          <w:p w:rsidR="007A5E59" w:rsidRDefault="0095198F">
            <w:pPr>
              <w:jc w:val="center"/>
            </w:pPr>
            <w:r>
              <w:rPr>
                <w:b/>
              </w:rPr>
              <w:t>2036</w:t>
            </w:r>
          </w:p>
        </w:tc>
      </w:tr>
      <w:tr w:rsidR="007A5E59">
        <w:trPr>
          <w:cantSplit/>
          <w:tblHeader/>
          <w:jc w:val="center"/>
        </w:trPr>
        <w:tc>
          <w:tcPr>
            <w:tcW w:w="714" w:type="dxa"/>
            <w:shd w:val="clear" w:color="auto" w:fill="F2F2F2"/>
            <w:vAlign w:val="center"/>
          </w:tcPr>
          <w:p w:rsidR="007A5E59" w:rsidRDefault="0095198F">
            <w:pPr>
              <w:jc w:val="center"/>
            </w:pPr>
            <w:r>
              <w:rPr>
                <w:sz w:val="20"/>
                <w:szCs w:val="20"/>
              </w:rPr>
              <w:t>1</w:t>
            </w:r>
          </w:p>
        </w:tc>
        <w:tc>
          <w:tcPr>
            <w:tcW w:w="4201" w:type="dxa"/>
            <w:shd w:val="clear" w:color="auto" w:fill="F2F2F2"/>
            <w:vAlign w:val="center"/>
          </w:tcPr>
          <w:p w:rsidR="007A5E59" w:rsidRDefault="0095198F">
            <w:pPr>
              <w:jc w:val="center"/>
            </w:pPr>
            <w:r>
              <w:rPr>
                <w:sz w:val="20"/>
                <w:szCs w:val="20"/>
              </w:rPr>
              <w:t>2</w:t>
            </w:r>
          </w:p>
        </w:tc>
        <w:tc>
          <w:tcPr>
            <w:tcW w:w="997" w:type="dxa"/>
            <w:shd w:val="clear" w:color="auto" w:fill="F2F2F2"/>
            <w:vAlign w:val="center"/>
          </w:tcPr>
          <w:p w:rsidR="007A5E59" w:rsidRDefault="0095198F">
            <w:pPr>
              <w:jc w:val="center"/>
            </w:pPr>
            <w:r>
              <w:rPr>
                <w:sz w:val="20"/>
                <w:szCs w:val="20"/>
              </w:rPr>
              <w:t>3</w:t>
            </w:r>
          </w:p>
        </w:tc>
        <w:tc>
          <w:tcPr>
            <w:tcW w:w="2009" w:type="dxa"/>
            <w:shd w:val="clear" w:color="auto" w:fill="F2F2F2"/>
            <w:vAlign w:val="center"/>
          </w:tcPr>
          <w:p w:rsidR="007A5E59" w:rsidRDefault="0095198F">
            <w:pPr>
              <w:jc w:val="center"/>
            </w:pPr>
            <w:r>
              <w:rPr>
                <w:sz w:val="20"/>
                <w:szCs w:val="20"/>
              </w:rPr>
              <w:t>4</w:t>
            </w:r>
          </w:p>
        </w:tc>
        <w:tc>
          <w:tcPr>
            <w:tcW w:w="850" w:type="dxa"/>
            <w:shd w:val="clear" w:color="auto" w:fill="F2F2F2"/>
            <w:vAlign w:val="center"/>
          </w:tcPr>
          <w:p w:rsidR="007A5E59" w:rsidRDefault="0095198F">
            <w:pPr>
              <w:jc w:val="center"/>
            </w:pPr>
            <w:r>
              <w:rPr>
                <w:sz w:val="20"/>
                <w:szCs w:val="20"/>
              </w:rPr>
              <w:t>5</w:t>
            </w:r>
          </w:p>
        </w:tc>
        <w:tc>
          <w:tcPr>
            <w:tcW w:w="850" w:type="dxa"/>
            <w:shd w:val="clear" w:color="auto" w:fill="F2F2F2"/>
            <w:vAlign w:val="center"/>
          </w:tcPr>
          <w:p w:rsidR="007A5E59" w:rsidRDefault="0095198F">
            <w:pPr>
              <w:jc w:val="center"/>
            </w:pPr>
            <w:r>
              <w:rPr>
                <w:sz w:val="20"/>
                <w:szCs w:val="20"/>
              </w:rPr>
              <w:t>6</w:t>
            </w:r>
          </w:p>
        </w:tc>
      </w:tr>
      <w:tr w:rsidR="007A5E59">
        <w:trPr>
          <w:cantSplit/>
          <w:jc w:val="center"/>
        </w:trPr>
        <w:tc>
          <w:tcPr>
            <w:tcW w:w="714" w:type="dxa"/>
          </w:tcPr>
          <w:p w:rsidR="007A5E59" w:rsidRDefault="0095198F">
            <w:r>
              <w:t>5.1</w:t>
            </w:r>
          </w:p>
        </w:tc>
        <w:tc>
          <w:tcPr>
            <w:tcW w:w="4201" w:type="dxa"/>
          </w:tcPr>
          <w:p w:rsidR="007A5E59" w:rsidRDefault="0095198F">
            <w:r>
              <w:t>Производственно-отопительная УПК № 9 ГРЭ</w:t>
            </w:r>
          </w:p>
        </w:tc>
        <w:tc>
          <w:tcPr>
            <w:tcW w:w="997" w:type="dxa"/>
          </w:tcPr>
          <w:p w:rsidR="007A5E59" w:rsidRDefault="007A5E59"/>
        </w:tc>
        <w:tc>
          <w:tcPr>
            <w:tcW w:w="2009" w:type="dxa"/>
          </w:tcPr>
          <w:p w:rsidR="007A5E59" w:rsidRDefault="007A5E59"/>
        </w:tc>
        <w:tc>
          <w:tcPr>
            <w:tcW w:w="850" w:type="dxa"/>
          </w:tcPr>
          <w:p w:rsidR="007A5E59" w:rsidRDefault="007A5E59"/>
        </w:tc>
        <w:tc>
          <w:tcPr>
            <w:tcW w:w="850" w:type="dxa"/>
          </w:tcPr>
          <w:p w:rsidR="007A5E59" w:rsidRDefault="007A5E59"/>
        </w:tc>
      </w:tr>
      <w:tr w:rsidR="007A5E59">
        <w:trPr>
          <w:cantSplit/>
          <w:jc w:val="center"/>
        </w:trPr>
        <w:tc>
          <w:tcPr>
            <w:tcW w:w="714" w:type="dxa"/>
          </w:tcPr>
          <w:p w:rsidR="007A5E59" w:rsidRDefault="0095198F">
            <w:r>
              <w:t>5.1.1</w:t>
            </w:r>
          </w:p>
        </w:tc>
        <w:tc>
          <w:tcPr>
            <w:tcW w:w="4201" w:type="dxa"/>
          </w:tcPr>
          <w:p w:rsidR="007A5E59" w:rsidRDefault="0095198F">
            <w:r>
              <w:t>Максимальная нагрузка потребителей</w:t>
            </w:r>
          </w:p>
        </w:tc>
        <w:tc>
          <w:tcPr>
            <w:tcW w:w="997" w:type="dxa"/>
          </w:tcPr>
          <w:p w:rsidR="007A5E59" w:rsidRDefault="0095198F">
            <w:r>
              <w:t>Гкал/час</w:t>
            </w:r>
          </w:p>
        </w:tc>
        <w:tc>
          <w:tcPr>
            <w:tcW w:w="2009" w:type="dxa"/>
          </w:tcPr>
          <w:p w:rsidR="007A5E59" w:rsidRDefault="0095198F">
            <w:pPr>
              <w:jc w:val="center"/>
            </w:pPr>
            <w:r>
              <w:t>0,7260</w:t>
            </w:r>
          </w:p>
        </w:tc>
        <w:tc>
          <w:tcPr>
            <w:tcW w:w="850" w:type="dxa"/>
          </w:tcPr>
          <w:p w:rsidR="007A5E59" w:rsidRDefault="0095198F">
            <w:pPr>
              <w:jc w:val="center"/>
            </w:pPr>
            <w:r>
              <w:t>0,7260</w:t>
            </w:r>
          </w:p>
        </w:tc>
        <w:tc>
          <w:tcPr>
            <w:tcW w:w="850" w:type="dxa"/>
          </w:tcPr>
          <w:p w:rsidR="007A5E59" w:rsidRDefault="0095198F">
            <w:pPr>
              <w:jc w:val="center"/>
            </w:pPr>
            <w:r>
              <w:t>0,7260</w:t>
            </w:r>
          </w:p>
        </w:tc>
      </w:tr>
      <w:tr w:rsidR="007A5E59">
        <w:trPr>
          <w:cantSplit/>
          <w:jc w:val="center"/>
        </w:trPr>
        <w:tc>
          <w:tcPr>
            <w:tcW w:w="714" w:type="dxa"/>
          </w:tcPr>
          <w:p w:rsidR="007A5E59" w:rsidRDefault="0095198F">
            <w:r>
              <w:t>5.1.2</w:t>
            </w:r>
          </w:p>
        </w:tc>
        <w:tc>
          <w:tcPr>
            <w:tcW w:w="4201" w:type="dxa"/>
          </w:tcPr>
          <w:p w:rsidR="007A5E59" w:rsidRDefault="0095198F">
            <w:r>
              <w:t>Потери ТЭ в сетях</w:t>
            </w:r>
          </w:p>
        </w:tc>
        <w:tc>
          <w:tcPr>
            <w:tcW w:w="997" w:type="dxa"/>
          </w:tcPr>
          <w:p w:rsidR="007A5E59" w:rsidRDefault="0095198F">
            <w:r>
              <w:t>Гкал/час</w:t>
            </w:r>
          </w:p>
        </w:tc>
        <w:tc>
          <w:tcPr>
            <w:tcW w:w="2009" w:type="dxa"/>
          </w:tcPr>
          <w:p w:rsidR="007A5E59" w:rsidRDefault="0095198F">
            <w:pPr>
              <w:jc w:val="center"/>
            </w:pPr>
            <w:r>
              <w:t>0,5360</w:t>
            </w:r>
          </w:p>
        </w:tc>
        <w:tc>
          <w:tcPr>
            <w:tcW w:w="850" w:type="dxa"/>
          </w:tcPr>
          <w:p w:rsidR="007A5E59" w:rsidRDefault="0095198F">
            <w:pPr>
              <w:jc w:val="center"/>
            </w:pPr>
            <w:r>
              <w:t>0,5360</w:t>
            </w:r>
          </w:p>
        </w:tc>
        <w:tc>
          <w:tcPr>
            <w:tcW w:w="850" w:type="dxa"/>
          </w:tcPr>
          <w:p w:rsidR="007A5E59" w:rsidRDefault="0095198F">
            <w:pPr>
              <w:jc w:val="center"/>
            </w:pPr>
            <w:r>
              <w:t>0,5360</w:t>
            </w:r>
          </w:p>
        </w:tc>
      </w:tr>
      <w:tr w:rsidR="007A5E59">
        <w:trPr>
          <w:cantSplit/>
          <w:jc w:val="center"/>
        </w:trPr>
        <w:tc>
          <w:tcPr>
            <w:tcW w:w="714" w:type="dxa"/>
          </w:tcPr>
          <w:p w:rsidR="007A5E59" w:rsidRDefault="0095198F">
            <w:r>
              <w:t>5.1.3</w:t>
            </w:r>
          </w:p>
        </w:tc>
        <w:tc>
          <w:tcPr>
            <w:tcW w:w="4201" w:type="dxa"/>
          </w:tcPr>
          <w:p w:rsidR="007A5E59" w:rsidRDefault="007A5E59"/>
        </w:tc>
        <w:tc>
          <w:tcPr>
            <w:tcW w:w="997" w:type="dxa"/>
          </w:tcPr>
          <w:p w:rsidR="007A5E59" w:rsidRDefault="0095198F">
            <w:r>
              <w:t>%</w:t>
            </w:r>
          </w:p>
        </w:tc>
        <w:tc>
          <w:tcPr>
            <w:tcW w:w="2009" w:type="dxa"/>
          </w:tcPr>
          <w:p w:rsidR="007A5E59" w:rsidRDefault="0095198F">
            <w:pPr>
              <w:jc w:val="center"/>
            </w:pPr>
            <w:r>
              <w:t>42,5</w:t>
            </w:r>
          </w:p>
        </w:tc>
        <w:tc>
          <w:tcPr>
            <w:tcW w:w="850" w:type="dxa"/>
          </w:tcPr>
          <w:p w:rsidR="007A5E59" w:rsidRDefault="0095198F">
            <w:pPr>
              <w:jc w:val="center"/>
            </w:pPr>
            <w:r>
              <w:t>42,5</w:t>
            </w:r>
          </w:p>
        </w:tc>
        <w:tc>
          <w:tcPr>
            <w:tcW w:w="850" w:type="dxa"/>
          </w:tcPr>
          <w:p w:rsidR="007A5E59" w:rsidRDefault="0095198F">
            <w:pPr>
              <w:jc w:val="center"/>
            </w:pPr>
            <w:r>
              <w:t>42,5</w:t>
            </w:r>
          </w:p>
        </w:tc>
      </w:tr>
      <w:tr w:rsidR="007A5E59">
        <w:trPr>
          <w:cantSplit/>
          <w:jc w:val="center"/>
        </w:trPr>
        <w:tc>
          <w:tcPr>
            <w:tcW w:w="714" w:type="dxa"/>
          </w:tcPr>
          <w:p w:rsidR="007A5E59" w:rsidRDefault="0095198F">
            <w:r>
              <w:t>5.1.4</w:t>
            </w:r>
          </w:p>
        </w:tc>
        <w:tc>
          <w:tcPr>
            <w:tcW w:w="4201" w:type="dxa"/>
          </w:tcPr>
          <w:p w:rsidR="007A5E59" w:rsidRDefault="0095198F">
            <w:r>
              <w:t>Нагрузка на коллекторах котельной</w:t>
            </w:r>
          </w:p>
        </w:tc>
        <w:tc>
          <w:tcPr>
            <w:tcW w:w="997" w:type="dxa"/>
          </w:tcPr>
          <w:p w:rsidR="007A5E59" w:rsidRDefault="0095198F">
            <w:r>
              <w:t>Гкал/час</w:t>
            </w:r>
          </w:p>
        </w:tc>
        <w:tc>
          <w:tcPr>
            <w:tcW w:w="2009" w:type="dxa"/>
          </w:tcPr>
          <w:p w:rsidR="007A5E59" w:rsidRDefault="0095198F">
            <w:pPr>
              <w:jc w:val="center"/>
            </w:pPr>
            <w:r>
              <w:t>1,2620</w:t>
            </w:r>
          </w:p>
        </w:tc>
        <w:tc>
          <w:tcPr>
            <w:tcW w:w="850" w:type="dxa"/>
          </w:tcPr>
          <w:p w:rsidR="007A5E59" w:rsidRDefault="0095198F">
            <w:pPr>
              <w:jc w:val="center"/>
            </w:pPr>
            <w:r>
              <w:t>1,2620</w:t>
            </w:r>
          </w:p>
        </w:tc>
        <w:tc>
          <w:tcPr>
            <w:tcW w:w="850" w:type="dxa"/>
          </w:tcPr>
          <w:p w:rsidR="007A5E59" w:rsidRDefault="0095198F">
            <w:pPr>
              <w:jc w:val="center"/>
            </w:pPr>
            <w:r>
              <w:t>1,2620</w:t>
            </w:r>
          </w:p>
        </w:tc>
      </w:tr>
      <w:tr w:rsidR="007A5E59">
        <w:trPr>
          <w:cantSplit/>
          <w:jc w:val="center"/>
        </w:trPr>
        <w:tc>
          <w:tcPr>
            <w:tcW w:w="714" w:type="dxa"/>
          </w:tcPr>
          <w:p w:rsidR="007A5E59" w:rsidRDefault="0095198F">
            <w:r>
              <w:t>5.1.5</w:t>
            </w:r>
          </w:p>
        </w:tc>
        <w:tc>
          <w:tcPr>
            <w:tcW w:w="4201" w:type="dxa"/>
          </w:tcPr>
          <w:p w:rsidR="007A5E59" w:rsidRPr="0067013B" w:rsidRDefault="0095198F">
            <w:pPr>
              <w:rPr>
                <w:lang w:val="ru-RU"/>
              </w:rPr>
            </w:pPr>
            <w:r w:rsidRPr="0067013B">
              <w:rPr>
                <w:lang w:val="ru-RU"/>
              </w:rPr>
              <w:t>Потери на СН котельной при максимальной нагрузке</w:t>
            </w:r>
          </w:p>
        </w:tc>
        <w:tc>
          <w:tcPr>
            <w:tcW w:w="997" w:type="dxa"/>
          </w:tcPr>
          <w:p w:rsidR="007A5E59" w:rsidRDefault="0095198F">
            <w:r>
              <w:t>Гкал/час</w:t>
            </w:r>
          </w:p>
        </w:tc>
        <w:tc>
          <w:tcPr>
            <w:tcW w:w="2009" w:type="dxa"/>
          </w:tcPr>
          <w:p w:rsidR="007A5E59" w:rsidRDefault="0095198F">
            <w:pPr>
              <w:jc w:val="center"/>
            </w:pPr>
            <w:r>
              <w:t>0,0710</w:t>
            </w:r>
          </w:p>
        </w:tc>
        <w:tc>
          <w:tcPr>
            <w:tcW w:w="850" w:type="dxa"/>
          </w:tcPr>
          <w:p w:rsidR="007A5E59" w:rsidRDefault="0095198F">
            <w:pPr>
              <w:jc w:val="center"/>
            </w:pPr>
            <w:r>
              <w:t>0,0710</w:t>
            </w:r>
          </w:p>
        </w:tc>
        <w:tc>
          <w:tcPr>
            <w:tcW w:w="850" w:type="dxa"/>
          </w:tcPr>
          <w:p w:rsidR="007A5E59" w:rsidRDefault="0095198F">
            <w:pPr>
              <w:jc w:val="center"/>
            </w:pPr>
            <w:r>
              <w:t>0,0710</w:t>
            </w:r>
          </w:p>
        </w:tc>
      </w:tr>
      <w:tr w:rsidR="007A5E59">
        <w:trPr>
          <w:cantSplit/>
          <w:jc w:val="center"/>
        </w:trPr>
        <w:tc>
          <w:tcPr>
            <w:tcW w:w="714" w:type="dxa"/>
          </w:tcPr>
          <w:p w:rsidR="007A5E59" w:rsidRDefault="0095198F">
            <w:r>
              <w:t>5.1.6</w:t>
            </w:r>
          </w:p>
        </w:tc>
        <w:tc>
          <w:tcPr>
            <w:tcW w:w="4201" w:type="dxa"/>
          </w:tcPr>
          <w:p w:rsidR="007A5E59" w:rsidRDefault="0095198F">
            <w:r>
              <w:t>Полная максимальная нагрузка котельной</w:t>
            </w:r>
          </w:p>
        </w:tc>
        <w:tc>
          <w:tcPr>
            <w:tcW w:w="997" w:type="dxa"/>
          </w:tcPr>
          <w:p w:rsidR="007A5E59" w:rsidRDefault="0095198F">
            <w:r>
              <w:t>Гкал/час</w:t>
            </w:r>
          </w:p>
        </w:tc>
        <w:tc>
          <w:tcPr>
            <w:tcW w:w="2009" w:type="dxa"/>
          </w:tcPr>
          <w:p w:rsidR="007A5E59" w:rsidRDefault="0095198F">
            <w:pPr>
              <w:jc w:val="center"/>
            </w:pPr>
            <w:r>
              <w:t>1,3330</w:t>
            </w:r>
          </w:p>
        </w:tc>
        <w:tc>
          <w:tcPr>
            <w:tcW w:w="850" w:type="dxa"/>
          </w:tcPr>
          <w:p w:rsidR="007A5E59" w:rsidRDefault="0095198F">
            <w:pPr>
              <w:jc w:val="center"/>
            </w:pPr>
            <w:r>
              <w:t>1,3330</w:t>
            </w:r>
          </w:p>
        </w:tc>
        <w:tc>
          <w:tcPr>
            <w:tcW w:w="850" w:type="dxa"/>
          </w:tcPr>
          <w:p w:rsidR="007A5E59" w:rsidRDefault="0095198F">
            <w:pPr>
              <w:jc w:val="center"/>
            </w:pPr>
            <w:r>
              <w:t>1,3330</w:t>
            </w:r>
          </w:p>
        </w:tc>
      </w:tr>
      <w:tr w:rsidR="007A5E59">
        <w:trPr>
          <w:cantSplit/>
          <w:jc w:val="center"/>
        </w:trPr>
        <w:tc>
          <w:tcPr>
            <w:tcW w:w="714" w:type="dxa"/>
          </w:tcPr>
          <w:p w:rsidR="007A5E59" w:rsidRDefault="0095198F">
            <w:r>
              <w:t>5.1.7</w:t>
            </w:r>
          </w:p>
        </w:tc>
        <w:tc>
          <w:tcPr>
            <w:tcW w:w="4201" w:type="dxa"/>
          </w:tcPr>
          <w:p w:rsidR="007A5E59" w:rsidRDefault="0095198F">
            <w:r>
              <w:t>Загрузка оборудования котельной</w:t>
            </w:r>
          </w:p>
        </w:tc>
        <w:tc>
          <w:tcPr>
            <w:tcW w:w="997" w:type="dxa"/>
          </w:tcPr>
          <w:p w:rsidR="007A5E59" w:rsidRDefault="0095198F">
            <w:r>
              <w:t>%</w:t>
            </w:r>
          </w:p>
        </w:tc>
        <w:tc>
          <w:tcPr>
            <w:tcW w:w="2009" w:type="dxa"/>
          </w:tcPr>
          <w:p w:rsidR="007A5E59" w:rsidRDefault="0095198F">
            <w:pPr>
              <w:jc w:val="center"/>
            </w:pPr>
            <w:r>
              <w:t>29,6</w:t>
            </w:r>
          </w:p>
        </w:tc>
        <w:tc>
          <w:tcPr>
            <w:tcW w:w="850" w:type="dxa"/>
          </w:tcPr>
          <w:p w:rsidR="007A5E59" w:rsidRDefault="0095198F">
            <w:pPr>
              <w:jc w:val="center"/>
            </w:pPr>
            <w:r>
              <w:t>29,6</w:t>
            </w:r>
          </w:p>
        </w:tc>
        <w:tc>
          <w:tcPr>
            <w:tcW w:w="850" w:type="dxa"/>
          </w:tcPr>
          <w:p w:rsidR="007A5E59" w:rsidRDefault="0095198F">
            <w:pPr>
              <w:jc w:val="center"/>
            </w:pPr>
            <w:r>
              <w:t>29,6</w:t>
            </w:r>
          </w:p>
        </w:tc>
      </w:tr>
      <w:tr w:rsidR="007A5E59">
        <w:trPr>
          <w:cantSplit/>
          <w:jc w:val="center"/>
        </w:trPr>
        <w:tc>
          <w:tcPr>
            <w:tcW w:w="714" w:type="dxa"/>
          </w:tcPr>
          <w:p w:rsidR="007A5E59" w:rsidRDefault="0095198F">
            <w:r>
              <w:t>5.1.8</w:t>
            </w:r>
          </w:p>
        </w:tc>
        <w:tc>
          <w:tcPr>
            <w:tcW w:w="4201" w:type="dxa"/>
          </w:tcPr>
          <w:p w:rsidR="007A5E59" w:rsidRDefault="0095198F">
            <w:r>
              <w:t>Резерв мощности котельной</w:t>
            </w:r>
          </w:p>
        </w:tc>
        <w:tc>
          <w:tcPr>
            <w:tcW w:w="997" w:type="dxa"/>
          </w:tcPr>
          <w:p w:rsidR="007A5E59" w:rsidRDefault="0095198F">
            <w:r>
              <w:t>%</w:t>
            </w:r>
          </w:p>
        </w:tc>
        <w:tc>
          <w:tcPr>
            <w:tcW w:w="2009" w:type="dxa"/>
          </w:tcPr>
          <w:p w:rsidR="007A5E59" w:rsidRDefault="0095198F">
            <w:pPr>
              <w:jc w:val="center"/>
            </w:pPr>
            <w:r>
              <w:t>70,4</w:t>
            </w:r>
          </w:p>
        </w:tc>
        <w:tc>
          <w:tcPr>
            <w:tcW w:w="850" w:type="dxa"/>
          </w:tcPr>
          <w:p w:rsidR="007A5E59" w:rsidRDefault="0095198F">
            <w:pPr>
              <w:jc w:val="center"/>
            </w:pPr>
            <w:r>
              <w:t>70,4</w:t>
            </w:r>
          </w:p>
        </w:tc>
        <w:tc>
          <w:tcPr>
            <w:tcW w:w="850" w:type="dxa"/>
          </w:tcPr>
          <w:p w:rsidR="007A5E59" w:rsidRDefault="0095198F">
            <w:pPr>
              <w:jc w:val="center"/>
            </w:pPr>
            <w:r>
              <w:t>70,4</w:t>
            </w:r>
          </w:p>
        </w:tc>
      </w:tr>
      <w:tr w:rsidR="007A5E59">
        <w:trPr>
          <w:cantSplit/>
          <w:jc w:val="center"/>
        </w:trPr>
        <w:tc>
          <w:tcPr>
            <w:tcW w:w="714" w:type="dxa"/>
          </w:tcPr>
          <w:p w:rsidR="007A5E59" w:rsidRDefault="0095198F">
            <w:r>
              <w:t>5.1.9</w:t>
            </w:r>
          </w:p>
        </w:tc>
        <w:tc>
          <w:tcPr>
            <w:tcW w:w="4201" w:type="dxa"/>
          </w:tcPr>
          <w:p w:rsidR="007A5E59" w:rsidRPr="0067013B" w:rsidRDefault="0095198F">
            <w:pPr>
              <w:rPr>
                <w:lang w:val="ru-RU"/>
              </w:rPr>
            </w:pPr>
            <w:r w:rsidRPr="0067013B">
              <w:rPr>
                <w:lang w:val="ru-RU"/>
              </w:rPr>
              <w:t>Резерв мощности котельной по располагаемой мощности</w:t>
            </w:r>
          </w:p>
        </w:tc>
        <w:tc>
          <w:tcPr>
            <w:tcW w:w="997" w:type="dxa"/>
          </w:tcPr>
          <w:p w:rsidR="007A5E59" w:rsidRDefault="0095198F">
            <w:r>
              <w:t>Гкал/час</w:t>
            </w:r>
          </w:p>
        </w:tc>
        <w:tc>
          <w:tcPr>
            <w:tcW w:w="2009" w:type="dxa"/>
          </w:tcPr>
          <w:p w:rsidR="007A5E59" w:rsidRDefault="0095198F">
            <w:pPr>
              <w:jc w:val="center"/>
            </w:pPr>
            <w:r>
              <w:t>3,1670</w:t>
            </w:r>
          </w:p>
        </w:tc>
        <w:tc>
          <w:tcPr>
            <w:tcW w:w="850" w:type="dxa"/>
          </w:tcPr>
          <w:p w:rsidR="007A5E59" w:rsidRDefault="0095198F">
            <w:pPr>
              <w:jc w:val="center"/>
            </w:pPr>
            <w:r>
              <w:t>3,1670</w:t>
            </w:r>
          </w:p>
        </w:tc>
        <w:tc>
          <w:tcPr>
            <w:tcW w:w="850" w:type="dxa"/>
          </w:tcPr>
          <w:p w:rsidR="007A5E59" w:rsidRDefault="0095198F">
            <w:pPr>
              <w:jc w:val="center"/>
            </w:pPr>
            <w:r>
              <w:t>3,1670</w:t>
            </w:r>
          </w:p>
        </w:tc>
      </w:tr>
      <w:tr w:rsidR="007A5E59">
        <w:trPr>
          <w:cantSplit/>
          <w:jc w:val="center"/>
        </w:trPr>
        <w:tc>
          <w:tcPr>
            <w:tcW w:w="714" w:type="dxa"/>
          </w:tcPr>
          <w:p w:rsidR="007A5E59" w:rsidRDefault="0095198F">
            <w:r>
              <w:lastRenderedPageBreak/>
              <w:t>5.1.10</w:t>
            </w:r>
          </w:p>
        </w:tc>
        <w:tc>
          <w:tcPr>
            <w:tcW w:w="4201" w:type="dxa"/>
          </w:tcPr>
          <w:p w:rsidR="007A5E59" w:rsidRDefault="0095198F">
            <w:r>
              <w:t>Мощность «нетто» котельной</w:t>
            </w:r>
          </w:p>
        </w:tc>
        <w:tc>
          <w:tcPr>
            <w:tcW w:w="997" w:type="dxa"/>
          </w:tcPr>
          <w:p w:rsidR="007A5E59" w:rsidRDefault="0095198F">
            <w:r>
              <w:t>Гкал/час</w:t>
            </w:r>
          </w:p>
        </w:tc>
        <w:tc>
          <w:tcPr>
            <w:tcW w:w="2009" w:type="dxa"/>
          </w:tcPr>
          <w:p w:rsidR="007A5E59" w:rsidRDefault="0095198F">
            <w:pPr>
              <w:jc w:val="center"/>
            </w:pPr>
            <w:r>
              <w:t>4,2468</w:t>
            </w:r>
          </w:p>
        </w:tc>
        <w:tc>
          <w:tcPr>
            <w:tcW w:w="850" w:type="dxa"/>
          </w:tcPr>
          <w:p w:rsidR="007A5E59" w:rsidRDefault="0095198F">
            <w:pPr>
              <w:jc w:val="center"/>
            </w:pPr>
            <w:r>
              <w:t>4,2468</w:t>
            </w:r>
          </w:p>
        </w:tc>
        <w:tc>
          <w:tcPr>
            <w:tcW w:w="850" w:type="dxa"/>
          </w:tcPr>
          <w:p w:rsidR="007A5E59" w:rsidRDefault="0095198F">
            <w:pPr>
              <w:jc w:val="center"/>
            </w:pPr>
            <w:r>
              <w:t>4,2468</w:t>
            </w:r>
          </w:p>
        </w:tc>
      </w:tr>
      <w:tr w:rsidR="007A5E59">
        <w:trPr>
          <w:cantSplit/>
          <w:jc w:val="center"/>
        </w:trPr>
        <w:tc>
          <w:tcPr>
            <w:tcW w:w="714" w:type="dxa"/>
          </w:tcPr>
          <w:p w:rsidR="007A5E59" w:rsidRDefault="0095198F">
            <w:r>
              <w:t>5.1.11</w:t>
            </w:r>
          </w:p>
        </w:tc>
        <w:tc>
          <w:tcPr>
            <w:tcW w:w="4201" w:type="dxa"/>
          </w:tcPr>
          <w:p w:rsidR="007A5E59" w:rsidRPr="0067013B" w:rsidRDefault="0095198F">
            <w:pPr>
              <w:rPr>
                <w:lang w:val="ru-RU"/>
              </w:rPr>
            </w:pPr>
            <w:r w:rsidRPr="0067013B">
              <w:rPr>
                <w:lang w:val="ru-RU"/>
              </w:rPr>
              <w:t>Потери на СН по располагаемой мощности</w:t>
            </w:r>
          </w:p>
        </w:tc>
        <w:tc>
          <w:tcPr>
            <w:tcW w:w="997" w:type="dxa"/>
          </w:tcPr>
          <w:p w:rsidR="007A5E59" w:rsidRDefault="0095198F">
            <w:r>
              <w:t>Гкал/час</w:t>
            </w:r>
          </w:p>
        </w:tc>
        <w:tc>
          <w:tcPr>
            <w:tcW w:w="2009" w:type="dxa"/>
          </w:tcPr>
          <w:p w:rsidR="007A5E59" w:rsidRDefault="0095198F">
            <w:pPr>
              <w:jc w:val="center"/>
            </w:pPr>
            <w:r>
              <w:t>0,2532</w:t>
            </w:r>
          </w:p>
        </w:tc>
        <w:tc>
          <w:tcPr>
            <w:tcW w:w="850" w:type="dxa"/>
          </w:tcPr>
          <w:p w:rsidR="007A5E59" w:rsidRDefault="0095198F">
            <w:pPr>
              <w:jc w:val="center"/>
            </w:pPr>
            <w:r>
              <w:t>0,2532</w:t>
            </w:r>
          </w:p>
        </w:tc>
        <w:tc>
          <w:tcPr>
            <w:tcW w:w="850" w:type="dxa"/>
          </w:tcPr>
          <w:p w:rsidR="007A5E59" w:rsidRDefault="0095198F">
            <w:pPr>
              <w:jc w:val="center"/>
            </w:pPr>
            <w:r>
              <w:t>0,2532</w:t>
            </w:r>
          </w:p>
        </w:tc>
      </w:tr>
      <w:tr w:rsidR="007A5E59">
        <w:trPr>
          <w:cantSplit/>
          <w:jc w:val="center"/>
        </w:trPr>
        <w:tc>
          <w:tcPr>
            <w:tcW w:w="714" w:type="dxa"/>
          </w:tcPr>
          <w:p w:rsidR="007A5E59" w:rsidRDefault="0095198F">
            <w:r>
              <w:t>5.1.12</w:t>
            </w:r>
          </w:p>
        </w:tc>
        <w:tc>
          <w:tcPr>
            <w:tcW w:w="4201" w:type="dxa"/>
          </w:tcPr>
          <w:p w:rsidR="007A5E59" w:rsidRDefault="0095198F">
            <w:r>
              <w:t>Потери на СН котельной</w:t>
            </w:r>
          </w:p>
        </w:tc>
        <w:tc>
          <w:tcPr>
            <w:tcW w:w="997" w:type="dxa"/>
          </w:tcPr>
          <w:p w:rsidR="007A5E59" w:rsidRDefault="0095198F">
            <w:r>
              <w:t>%</w:t>
            </w:r>
          </w:p>
        </w:tc>
        <w:tc>
          <w:tcPr>
            <w:tcW w:w="2009" w:type="dxa"/>
          </w:tcPr>
          <w:p w:rsidR="007A5E59" w:rsidRDefault="0095198F">
            <w:pPr>
              <w:jc w:val="center"/>
            </w:pPr>
            <w:r>
              <w:t>5,6</w:t>
            </w:r>
          </w:p>
        </w:tc>
        <w:tc>
          <w:tcPr>
            <w:tcW w:w="850" w:type="dxa"/>
          </w:tcPr>
          <w:p w:rsidR="007A5E59" w:rsidRDefault="0095198F">
            <w:pPr>
              <w:jc w:val="center"/>
            </w:pPr>
            <w:r>
              <w:t>5,6</w:t>
            </w:r>
          </w:p>
        </w:tc>
        <w:tc>
          <w:tcPr>
            <w:tcW w:w="850" w:type="dxa"/>
          </w:tcPr>
          <w:p w:rsidR="007A5E59" w:rsidRDefault="0095198F">
            <w:pPr>
              <w:jc w:val="center"/>
            </w:pPr>
            <w:r>
              <w:t>5,6</w:t>
            </w:r>
          </w:p>
        </w:tc>
      </w:tr>
      <w:tr w:rsidR="007A5E59">
        <w:trPr>
          <w:cantSplit/>
          <w:jc w:val="center"/>
        </w:trPr>
        <w:tc>
          <w:tcPr>
            <w:tcW w:w="714" w:type="dxa"/>
          </w:tcPr>
          <w:p w:rsidR="007A5E59" w:rsidRDefault="0095198F">
            <w:r>
              <w:t>5.1.13</w:t>
            </w:r>
          </w:p>
        </w:tc>
        <w:tc>
          <w:tcPr>
            <w:tcW w:w="4201" w:type="dxa"/>
          </w:tcPr>
          <w:p w:rsidR="007A5E59" w:rsidRDefault="0095198F">
            <w:r>
              <w:t>Располагаемая мощность котельной</w:t>
            </w:r>
          </w:p>
        </w:tc>
        <w:tc>
          <w:tcPr>
            <w:tcW w:w="997" w:type="dxa"/>
          </w:tcPr>
          <w:p w:rsidR="007A5E59" w:rsidRDefault="0095198F">
            <w:r>
              <w:t>Гкал/час</w:t>
            </w:r>
          </w:p>
        </w:tc>
        <w:tc>
          <w:tcPr>
            <w:tcW w:w="2009" w:type="dxa"/>
          </w:tcPr>
          <w:p w:rsidR="007A5E59" w:rsidRDefault="0095198F">
            <w:pPr>
              <w:jc w:val="center"/>
            </w:pPr>
            <w:r>
              <w:t>4,5000</w:t>
            </w:r>
          </w:p>
        </w:tc>
        <w:tc>
          <w:tcPr>
            <w:tcW w:w="850" w:type="dxa"/>
          </w:tcPr>
          <w:p w:rsidR="007A5E59" w:rsidRDefault="0095198F">
            <w:pPr>
              <w:jc w:val="center"/>
            </w:pPr>
            <w:r>
              <w:t>4,5000</w:t>
            </w:r>
          </w:p>
        </w:tc>
        <w:tc>
          <w:tcPr>
            <w:tcW w:w="850" w:type="dxa"/>
          </w:tcPr>
          <w:p w:rsidR="007A5E59" w:rsidRDefault="0095198F">
            <w:pPr>
              <w:jc w:val="center"/>
            </w:pPr>
            <w:r>
              <w:t>4,5000</w:t>
            </w:r>
          </w:p>
        </w:tc>
      </w:tr>
      <w:tr w:rsidR="007A5E59">
        <w:trPr>
          <w:cantSplit/>
          <w:jc w:val="center"/>
        </w:trPr>
        <w:tc>
          <w:tcPr>
            <w:tcW w:w="714" w:type="dxa"/>
          </w:tcPr>
          <w:p w:rsidR="007A5E59" w:rsidRDefault="0095198F">
            <w:r>
              <w:t>5.1.14</w:t>
            </w:r>
          </w:p>
        </w:tc>
        <w:tc>
          <w:tcPr>
            <w:tcW w:w="4201" w:type="dxa"/>
          </w:tcPr>
          <w:p w:rsidR="007A5E59" w:rsidRDefault="0095198F">
            <w:r>
              <w:t>Подтверждённые технические ограничения*</w:t>
            </w:r>
          </w:p>
        </w:tc>
        <w:tc>
          <w:tcPr>
            <w:tcW w:w="997" w:type="dxa"/>
          </w:tcPr>
          <w:p w:rsidR="007A5E59" w:rsidRDefault="0095198F">
            <w:r>
              <w:t>Гкал/час</w:t>
            </w:r>
          </w:p>
        </w:tc>
        <w:tc>
          <w:tcPr>
            <w:tcW w:w="2009" w:type="dxa"/>
          </w:tcPr>
          <w:p w:rsidR="007A5E59" w:rsidRDefault="0095198F">
            <w:pPr>
              <w:jc w:val="center"/>
            </w:pPr>
            <w:r>
              <w:t>0,0000</w:t>
            </w:r>
          </w:p>
        </w:tc>
        <w:tc>
          <w:tcPr>
            <w:tcW w:w="850" w:type="dxa"/>
          </w:tcPr>
          <w:p w:rsidR="007A5E59" w:rsidRDefault="0095198F">
            <w:pPr>
              <w:jc w:val="center"/>
            </w:pPr>
            <w:r>
              <w:t>0,0000</w:t>
            </w:r>
          </w:p>
        </w:tc>
        <w:tc>
          <w:tcPr>
            <w:tcW w:w="850" w:type="dxa"/>
          </w:tcPr>
          <w:p w:rsidR="007A5E59" w:rsidRDefault="0095198F">
            <w:pPr>
              <w:jc w:val="center"/>
            </w:pPr>
            <w:r>
              <w:t>0,0000</w:t>
            </w:r>
          </w:p>
        </w:tc>
      </w:tr>
      <w:tr w:rsidR="007A5E59">
        <w:trPr>
          <w:cantSplit/>
          <w:jc w:val="center"/>
        </w:trPr>
        <w:tc>
          <w:tcPr>
            <w:tcW w:w="714" w:type="dxa"/>
          </w:tcPr>
          <w:p w:rsidR="007A5E59" w:rsidRDefault="0095198F">
            <w:r>
              <w:t>5.1.15</w:t>
            </w:r>
          </w:p>
        </w:tc>
        <w:tc>
          <w:tcPr>
            <w:tcW w:w="4201" w:type="dxa"/>
          </w:tcPr>
          <w:p w:rsidR="007A5E59" w:rsidRDefault="0095198F">
            <w:r>
              <w:t>Установленная мощность</w:t>
            </w:r>
          </w:p>
        </w:tc>
        <w:tc>
          <w:tcPr>
            <w:tcW w:w="997" w:type="dxa"/>
          </w:tcPr>
          <w:p w:rsidR="007A5E59" w:rsidRDefault="0095198F">
            <w:r>
              <w:t>Гкал/час</w:t>
            </w:r>
          </w:p>
        </w:tc>
        <w:tc>
          <w:tcPr>
            <w:tcW w:w="2009" w:type="dxa"/>
          </w:tcPr>
          <w:p w:rsidR="007A5E59" w:rsidRDefault="0095198F">
            <w:pPr>
              <w:jc w:val="center"/>
            </w:pPr>
            <w:r>
              <w:t>4,5000</w:t>
            </w:r>
          </w:p>
        </w:tc>
        <w:tc>
          <w:tcPr>
            <w:tcW w:w="850" w:type="dxa"/>
          </w:tcPr>
          <w:p w:rsidR="007A5E59" w:rsidRDefault="0095198F">
            <w:pPr>
              <w:jc w:val="center"/>
            </w:pPr>
            <w:r>
              <w:t>4,5000</w:t>
            </w:r>
          </w:p>
        </w:tc>
        <w:tc>
          <w:tcPr>
            <w:tcW w:w="850" w:type="dxa"/>
          </w:tcPr>
          <w:p w:rsidR="007A5E59" w:rsidRDefault="0095198F">
            <w:pPr>
              <w:jc w:val="center"/>
            </w:pPr>
            <w:r>
              <w:t>4,5000</w:t>
            </w:r>
          </w:p>
        </w:tc>
      </w:tr>
      <w:tr w:rsidR="007A5E59">
        <w:trPr>
          <w:cantSplit/>
          <w:jc w:val="center"/>
        </w:trPr>
        <w:tc>
          <w:tcPr>
            <w:tcW w:w="714" w:type="dxa"/>
          </w:tcPr>
          <w:p w:rsidR="007A5E59" w:rsidRDefault="0095198F">
            <w:r>
              <w:t>7.</w:t>
            </w:r>
          </w:p>
        </w:tc>
        <w:tc>
          <w:tcPr>
            <w:tcW w:w="4201" w:type="dxa"/>
          </w:tcPr>
          <w:p w:rsidR="007A5E59" w:rsidRDefault="0095198F">
            <w:r>
              <w:t>пгт Шерегеш</w:t>
            </w:r>
          </w:p>
        </w:tc>
        <w:tc>
          <w:tcPr>
            <w:tcW w:w="997" w:type="dxa"/>
          </w:tcPr>
          <w:p w:rsidR="007A5E59" w:rsidRDefault="007A5E59"/>
        </w:tc>
        <w:tc>
          <w:tcPr>
            <w:tcW w:w="2009" w:type="dxa"/>
          </w:tcPr>
          <w:p w:rsidR="007A5E59" w:rsidRDefault="007A5E59"/>
        </w:tc>
        <w:tc>
          <w:tcPr>
            <w:tcW w:w="850" w:type="dxa"/>
          </w:tcPr>
          <w:p w:rsidR="007A5E59" w:rsidRDefault="007A5E59"/>
        </w:tc>
        <w:tc>
          <w:tcPr>
            <w:tcW w:w="850" w:type="dxa"/>
          </w:tcPr>
          <w:p w:rsidR="007A5E59" w:rsidRDefault="007A5E59"/>
        </w:tc>
      </w:tr>
    </w:tbl>
    <w:p w:rsidR="007A5E59" w:rsidRDefault="007A5E59"/>
    <w:p w:rsidR="007A5E59" w:rsidRPr="0067013B" w:rsidRDefault="0095198F">
      <w:pPr>
        <w:keepNext/>
        <w:rPr>
          <w:lang w:val="ru-RU"/>
        </w:rPr>
      </w:pPr>
      <w:r w:rsidRPr="0067013B">
        <w:rPr>
          <w:b/>
          <w:lang w:val="ru-RU"/>
        </w:rPr>
        <w:t>Таблица П2.5. Баланс тепловой мощности — Производственно-отопительная УПК № 5 Новый Шерегеш</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714"/>
        <w:gridCol w:w="4539"/>
        <w:gridCol w:w="952"/>
        <w:gridCol w:w="1236"/>
        <w:gridCol w:w="1014"/>
        <w:gridCol w:w="1014"/>
      </w:tblGrid>
      <w:tr w:rsidR="007A5E59">
        <w:trPr>
          <w:cantSplit/>
          <w:tblHeader/>
          <w:jc w:val="center"/>
        </w:trPr>
        <w:tc>
          <w:tcPr>
            <w:tcW w:w="714" w:type="dxa"/>
            <w:vMerge w:val="restart"/>
            <w:shd w:val="clear" w:color="auto" w:fill="E2F0D9"/>
            <w:vAlign w:val="center"/>
          </w:tcPr>
          <w:p w:rsidR="007A5E59" w:rsidRDefault="0095198F">
            <w:pPr>
              <w:jc w:val="center"/>
            </w:pPr>
            <w:r>
              <w:rPr>
                <w:b/>
              </w:rPr>
              <w:t>№ пп</w:t>
            </w:r>
          </w:p>
        </w:tc>
        <w:tc>
          <w:tcPr>
            <w:tcW w:w="4539" w:type="dxa"/>
            <w:vMerge w:val="restart"/>
            <w:shd w:val="clear" w:color="auto" w:fill="E2F0D9"/>
            <w:vAlign w:val="center"/>
          </w:tcPr>
          <w:p w:rsidR="007A5E59" w:rsidRDefault="0095198F">
            <w:pPr>
              <w:jc w:val="center"/>
            </w:pPr>
            <w:r>
              <w:rPr>
                <w:b/>
              </w:rPr>
              <w:t>Показатель</w:t>
            </w:r>
          </w:p>
        </w:tc>
        <w:tc>
          <w:tcPr>
            <w:tcW w:w="952" w:type="dxa"/>
            <w:vMerge w:val="restart"/>
            <w:shd w:val="clear" w:color="auto" w:fill="E2F0D9"/>
            <w:vAlign w:val="center"/>
          </w:tcPr>
          <w:p w:rsidR="007A5E59" w:rsidRDefault="0095198F">
            <w:pPr>
              <w:jc w:val="center"/>
            </w:pPr>
            <w:r>
              <w:rPr>
                <w:b/>
              </w:rPr>
              <w:t>Ед. изм.</w:t>
            </w:r>
          </w:p>
        </w:tc>
        <w:tc>
          <w:tcPr>
            <w:tcW w:w="1236" w:type="dxa"/>
            <w:gridSpan w:val="3"/>
            <w:shd w:val="clear" w:color="auto" w:fill="E2F0D9"/>
            <w:vAlign w:val="center"/>
          </w:tcPr>
          <w:p w:rsidR="007A5E59" w:rsidRDefault="0095198F">
            <w:pPr>
              <w:jc w:val="center"/>
            </w:pPr>
            <w:r>
              <w:rPr>
                <w:b/>
              </w:rPr>
              <w:t>Этапы развития схемы ТС</w:t>
            </w:r>
          </w:p>
        </w:tc>
      </w:tr>
      <w:tr w:rsidR="007A5E59">
        <w:trPr>
          <w:cantSplit/>
          <w:tblHeader/>
          <w:jc w:val="center"/>
        </w:trPr>
        <w:tc>
          <w:tcPr>
            <w:tcW w:w="714" w:type="dxa"/>
            <w:vMerge/>
            <w:shd w:val="clear" w:color="auto" w:fill="E2F0D9"/>
            <w:vAlign w:val="center"/>
          </w:tcPr>
          <w:p w:rsidR="007A5E59" w:rsidRDefault="007A5E59">
            <w:pPr>
              <w:jc w:val="center"/>
            </w:pPr>
          </w:p>
        </w:tc>
        <w:tc>
          <w:tcPr>
            <w:tcW w:w="4539" w:type="dxa"/>
            <w:vMerge/>
            <w:shd w:val="clear" w:color="auto" w:fill="E2F0D9"/>
            <w:vAlign w:val="center"/>
          </w:tcPr>
          <w:p w:rsidR="007A5E59" w:rsidRDefault="007A5E59">
            <w:pPr>
              <w:jc w:val="center"/>
            </w:pPr>
          </w:p>
        </w:tc>
        <w:tc>
          <w:tcPr>
            <w:tcW w:w="952" w:type="dxa"/>
            <w:vMerge/>
            <w:shd w:val="clear" w:color="auto" w:fill="E2F0D9"/>
            <w:vAlign w:val="center"/>
          </w:tcPr>
          <w:p w:rsidR="007A5E59" w:rsidRDefault="007A5E59">
            <w:pPr>
              <w:jc w:val="center"/>
            </w:pPr>
          </w:p>
        </w:tc>
        <w:tc>
          <w:tcPr>
            <w:tcW w:w="1236" w:type="dxa"/>
            <w:shd w:val="clear" w:color="auto" w:fill="E2F0D9"/>
            <w:vAlign w:val="center"/>
          </w:tcPr>
          <w:p w:rsidR="007A5E59" w:rsidRDefault="0095198F">
            <w:pPr>
              <w:jc w:val="center"/>
            </w:pPr>
            <w:r>
              <w:rPr>
                <w:b/>
              </w:rPr>
              <w:t>2026</w:t>
            </w:r>
          </w:p>
        </w:tc>
        <w:tc>
          <w:tcPr>
            <w:tcW w:w="1014" w:type="dxa"/>
            <w:shd w:val="clear" w:color="auto" w:fill="E2F0D9"/>
            <w:vAlign w:val="center"/>
          </w:tcPr>
          <w:p w:rsidR="007A5E59" w:rsidRDefault="0095198F">
            <w:pPr>
              <w:jc w:val="center"/>
            </w:pPr>
            <w:r>
              <w:rPr>
                <w:b/>
              </w:rPr>
              <w:t>2031</w:t>
            </w:r>
          </w:p>
        </w:tc>
        <w:tc>
          <w:tcPr>
            <w:tcW w:w="1014" w:type="dxa"/>
            <w:shd w:val="clear" w:color="auto" w:fill="E2F0D9"/>
            <w:vAlign w:val="center"/>
          </w:tcPr>
          <w:p w:rsidR="007A5E59" w:rsidRDefault="0095198F">
            <w:pPr>
              <w:jc w:val="center"/>
            </w:pPr>
            <w:r>
              <w:rPr>
                <w:b/>
              </w:rPr>
              <w:t>2036</w:t>
            </w:r>
          </w:p>
        </w:tc>
      </w:tr>
      <w:tr w:rsidR="007A5E59">
        <w:trPr>
          <w:cantSplit/>
          <w:tblHeader/>
          <w:jc w:val="center"/>
        </w:trPr>
        <w:tc>
          <w:tcPr>
            <w:tcW w:w="714" w:type="dxa"/>
            <w:shd w:val="clear" w:color="auto" w:fill="F2F2F2"/>
            <w:vAlign w:val="center"/>
          </w:tcPr>
          <w:p w:rsidR="007A5E59" w:rsidRDefault="0095198F">
            <w:pPr>
              <w:jc w:val="center"/>
            </w:pPr>
            <w:r>
              <w:rPr>
                <w:sz w:val="20"/>
                <w:szCs w:val="20"/>
              </w:rPr>
              <w:t>1</w:t>
            </w:r>
          </w:p>
        </w:tc>
        <w:tc>
          <w:tcPr>
            <w:tcW w:w="4539" w:type="dxa"/>
            <w:shd w:val="clear" w:color="auto" w:fill="F2F2F2"/>
            <w:vAlign w:val="center"/>
          </w:tcPr>
          <w:p w:rsidR="007A5E59" w:rsidRDefault="0095198F">
            <w:pPr>
              <w:jc w:val="center"/>
            </w:pPr>
            <w:r>
              <w:rPr>
                <w:sz w:val="20"/>
                <w:szCs w:val="20"/>
              </w:rPr>
              <w:t>2</w:t>
            </w:r>
          </w:p>
        </w:tc>
        <w:tc>
          <w:tcPr>
            <w:tcW w:w="952" w:type="dxa"/>
            <w:shd w:val="clear" w:color="auto" w:fill="F2F2F2"/>
            <w:vAlign w:val="center"/>
          </w:tcPr>
          <w:p w:rsidR="007A5E59" w:rsidRDefault="0095198F">
            <w:pPr>
              <w:jc w:val="center"/>
            </w:pPr>
            <w:r>
              <w:rPr>
                <w:sz w:val="20"/>
                <w:szCs w:val="20"/>
              </w:rPr>
              <w:t>3</w:t>
            </w:r>
          </w:p>
        </w:tc>
        <w:tc>
          <w:tcPr>
            <w:tcW w:w="1236" w:type="dxa"/>
            <w:shd w:val="clear" w:color="auto" w:fill="F2F2F2"/>
            <w:vAlign w:val="center"/>
          </w:tcPr>
          <w:p w:rsidR="007A5E59" w:rsidRDefault="0095198F">
            <w:pPr>
              <w:jc w:val="center"/>
            </w:pPr>
            <w:r>
              <w:rPr>
                <w:sz w:val="20"/>
                <w:szCs w:val="20"/>
              </w:rPr>
              <w:t>4</w:t>
            </w:r>
          </w:p>
        </w:tc>
        <w:tc>
          <w:tcPr>
            <w:tcW w:w="1014" w:type="dxa"/>
            <w:shd w:val="clear" w:color="auto" w:fill="F2F2F2"/>
            <w:vAlign w:val="center"/>
          </w:tcPr>
          <w:p w:rsidR="007A5E59" w:rsidRDefault="0095198F">
            <w:pPr>
              <w:jc w:val="center"/>
            </w:pPr>
            <w:r>
              <w:rPr>
                <w:sz w:val="20"/>
                <w:szCs w:val="20"/>
              </w:rPr>
              <w:t>5</w:t>
            </w:r>
          </w:p>
        </w:tc>
        <w:tc>
          <w:tcPr>
            <w:tcW w:w="1014" w:type="dxa"/>
            <w:shd w:val="clear" w:color="auto" w:fill="F2F2F2"/>
            <w:vAlign w:val="center"/>
          </w:tcPr>
          <w:p w:rsidR="007A5E59" w:rsidRDefault="0095198F">
            <w:pPr>
              <w:jc w:val="center"/>
            </w:pPr>
            <w:r>
              <w:rPr>
                <w:sz w:val="20"/>
                <w:szCs w:val="20"/>
              </w:rPr>
              <w:t>6</w:t>
            </w:r>
          </w:p>
        </w:tc>
      </w:tr>
      <w:tr w:rsidR="007A5E59" w:rsidRPr="0067013B">
        <w:trPr>
          <w:cantSplit/>
          <w:jc w:val="center"/>
        </w:trPr>
        <w:tc>
          <w:tcPr>
            <w:tcW w:w="714" w:type="dxa"/>
          </w:tcPr>
          <w:p w:rsidR="007A5E59" w:rsidRDefault="0095198F">
            <w:r>
              <w:t>7.1</w:t>
            </w:r>
          </w:p>
        </w:tc>
        <w:tc>
          <w:tcPr>
            <w:tcW w:w="4539" w:type="dxa"/>
          </w:tcPr>
          <w:p w:rsidR="007A5E59" w:rsidRPr="0067013B" w:rsidRDefault="0095198F">
            <w:pPr>
              <w:rPr>
                <w:lang w:val="ru-RU"/>
              </w:rPr>
            </w:pPr>
            <w:r w:rsidRPr="0067013B">
              <w:rPr>
                <w:lang w:val="ru-RU"/>
              </w:rPr>
              <w:t>Производственно-отопительная УПК № 5 Новый Шерегеш</w:t>
            </w:r>
          </w:p>
        </w:tc>
        <w:tc>
          <w:tcPr>
            <w:tcW w:w="952" w:type="dxa"/>
          </w:tcPr>
          <w:p w:rsidR="007A5E59" w:rsidRPr="0067013B" w:rsidRDefault="007A5E59">
            <w:pPr>
              <w:rPr>
                <w:lang w:val="ru-RU"/>
              </w:rPr>
            </w:pPr>
          </w:p>
        </w:tc>
        <w:tc>
          <w:tcPr>
            <w:tcW w:w="1236" w:type="dxa"/>
          </w:tcPr>
          <w:p w:rsidR="007A5E59" w:rsidRPr="0067013B" w:rsidRDefault="007A5E59">
            <w:pPr>
              <w:rPr>
                <w:lang w:val="ru-RU"/>
              </w:rPr>
            </w:pPr>
          </w:p>
        </w:tc>
        <w:tc>
          <w:tcPr>
            <w:tcW w:w="1014" w:type="dxa"/>
          </w:tcPr>
          <w:p w:rsidR="007A5E59" w:rsidRPr="0067013B" w:rsidRDefault="007A5E59">
            <w:pPr>
              <w:rPr>
                <w:lang w:val="ru-RU"/>
              </w:rPr>
            </w:pPr>
          </w:p>
        </w:tc>
        <w:tc>
          <w:tcPr>
            <w:tcW w:w="1014" w:type="dxa"/>
          </w:tcPr>
          <w:p w:rsidR="007A5E59" w:rsidRPr="0067013B" w:rsidRDefault="007A5E59">
            <w:pPr>
              <w:rPr>
                <w:lang w:val="ru-RU"/>
              </w:rPr>
            </w:pPr>
          </w:p>
        </w:tc>
      </w:tr>
      <w:tr w:rsidR="007A5E59">
        <w:trPr>
          <w:cantSplit/>
          <w:jc w:val="center"/>
        </w:trPr>
        <w:tc>
          <w:tcPr>
            <w:tcW w:w="714" w:type="dxa"/>
          </w:tcPr>
          <w:p w:rsidR="007A5E59" w:rsidRDefault="0095198F">
            <w:r>
              <w:t>7.1.1</w:t>
            </w:r>
          </w:p>
        </w:tc>
        <w:tc>
          <w:tcPr>
            <w:tcW w:w="4539" w:type="dxa"/>
          </w:tcPr>
          <w:p w:rsidR="007A5E59" w:rsidRDefault="0095198F">
            <w:r>
              <w:t>Максимальная нагрузка потребителей</w:t>
            </w:r>
          </w:p>
        </w:tc>
        <w:tc>
          <w:tcPr>
            <w:tcW w:w="952" w:type="dxa"/>
          </w:tcPr>
          <w:p w:rsidR="007A5E59" w:rsidRDefault="0095198F">
            <w:r>
              <w:t>Гкал/час</w:t>
            </w:r>
          </w:p>
        </w:tc>
        <w:tc>
          <w:tcPr>
            <w:tcW w:w="1236" w:type="dxa"/>
          </w:tcPr>
          <w:p w:rsidR="007A5E59" w:rsidRDefault="0095198F">
            <w:pPr>
              <w:jc w:val="center"/>
            </w:pPr>
            <w:r>
              <w:t>62,5993</w:t>
            </w:r>
          </w:p>
        </w:tc>
        <w:tc>
          <w:tcPr>
            <w:tcW w:w="1014" w:type="dxa"/>
          </w:tcPr>
          <w:p w:rsidR="007A5E59" w:rsidRDefault="0095198F">
            <w:pPr>
              <w:jc w:val="center"/>
            </w:pPr>
            <w:r>
              <w:t>108,4333</w:t>
            </w:r>
          </w:p>
        </w:tc>
        <w:tc>
          <w:tcPr>
            <w:tcW w:w="1014" w:type="dxa"/>
          </w:tcPr>
          <w:p w:rsidR="007A5E59" w:rsidRDefault="0095198F">
            <w:pPr>
              <w:jc w:val="center"/>
            </w:pPr>
            <w:r>
              <w:t>108,4333</w:t>
            </w:r>
          </w:p>
        </w:tc>
      </w:tr>
      <w:tr w:rsidR="007A5E59">
        <w:trPr>
          <w:cantSplit/>
          <w:jc w:val="center"/>
        </w:trPr>
        <w:tc>
          <w:tcPr>
            <w:tcW w:w="714" w:type="dxa"/>
          </w:tcPr>
          <w:p w:rsidR="007A5E59" w:rsidRDefault="0095198F">
            <w:r>
              <w:t>7.1.2</w:t>
            </w:r>
          </w:p>
        </w:tc>
        <w:tc>
          <w:tcPr>
            <w:tcW w:w="4539" w:type="dxa"/>
          </w:tcPr>
          <w:p w:rsidR="007A5E59" w:rsidRDefault="0095198F">
            <w:r>
              <w:t>Потери ТЭ в сетях</w:t>
            </w:r>
          </w:p>
        </w:tc>
        <w:tc>
          <w:tcPr>
            <w:tcW w:w="952" w:type="dxa"/>
          </w:tcPr>
          <w:p w:rsidR="007A5E59" w:rsidRDefault="0095198F">
            <w:r>
              <w:t>Гкал/час</w:t>
            </w:r>
          </w:p>
        </w:tc>
        <w:tc>
          <w:tcPr>
            <w:tcW w:w="1236" w:type="dxa"/>
          </w:tcPr>
          <w:p w:rsidR="007A5E59" w:rsidRDefault="0095198F">
            <w:pPr>
              <w:jc w:val="center"/>
            </w:pPr>
            <w:r>
              <w:t>3,6770</w:t>
            </w:r>
          </w:p>
        </w:tc>
        <w:tc>
          <w:tcPr>
            <w:tcW w:w="1014" w:type="dxa"/>
          </w:tcPr>
          <w:p w:rsidR="007A5E59" w:rsidRDefault="0095198F">
            <w:pPr>
              <w:jc w:val="center"/>
            </w:pPr>
            <w:r>
              <w:t>3,6770</w:t>
            </w:r>
          </w:p>
        </w:tc>
        <w:tc>
          <w:tcPr>
            <w:tcW w:w="1014" w:type="dxa"/>
          </w:tcPr>
          <w:p w:rsidR="007A5E59" w:rsidRDefault="0095198F">
            <w:pPr>
              <w:jc w:val="center"/>
            </w:pPr>
            <w:r>
              <w:t>3,6770</w:t>
            </w:r>
          </w:p>
        </w:tc>
      </w:tr>
      <w:tr w:rsidR="007A5E59">
        <w:trPr>
          <w:cantSplit/>
          <w:jc w:val="center"/>
        </w:trPr>
        <w:tc>
          <w:tcPr>
            <w:tcW w:w="714" w:type="dxa"/>
          </w:tcPr>
          <w:p w:rsidR="007A5E59" w:rsidRDefault="0095198F">
            <w:r>
              <w:t>7.1.3</w:t>
            </w:r>
          </w:p>
        </w:tc>
        <w:tc>
          <w:tcPr>
            <w:tcW w:w="4539" w:type="dxa"/>
          </w:tcPr>
          <w:p w:rsidR="007A5E59" w:rsidRDefault="007A5E59"/>
        </w:tc>
        <w:tc>
          <w:tcPr>
            <w:tcW w:w="952" w:type="dxa"/>
          </w:tcPr>
          <w:p w:rsidR="007A5E59" w:rsidRDefault="0095198F">
            <w:r>
              <w:t>%</w:t>
            </w:r>
          </w:p>
        </w:tc>
        <w:tc>
          <w:tcPr>
            <w:tcW w:w="1236" w:type="dxa"/>
          </w:tcPr>
          <w:p w:rsidR="007A5E59" w:rsidRDefault="0095198F">
            <w:pPr>
              <w:jc w:val="center"/>
            </w:pPr>
            <w:r>
              <w:t>5,5</w:t>
            </w:r>
          </w:p>
        </w:tc>
        <w:tc>
          <w:tcPr>
            <w:tcW w:w="1014" w:type="dxa"/>
          </w:tcPr>
          <w:p w:rsidR="007A5E59" w:rsidRDefault="0095198F">
            <w:pPr>
              <w:jc w:val="center"/>
            </w:pPr>
            <w:r>
              <w:t>3,3</w:t>
            </w:r>
          </w:p>
        </w:tc>
        <w:tc>
          <w:tcPr>
            <w:tcW w:w="1014" w:type="dxa"/>
          </w:tcPr>
          <w:p w:rsidR="007A5E59" w:rsidRDefault="0095198F">
            <w:pPr>
              <w:jc w:val="center"/>
            </w:pPr>
            <w:r>
              <w:t>3,3</w:t>
            </w:r>
          </w:p>
        </w:tc>
      </w:tr>
      <w:tr w:rsidR="007A5E59">
        <w:trPr>
          <w:cantSplit/>
          <w:jc w:val="center"/>
        </w:trPr>
        <w:tc>
          <w:tcPr>
            <w:tcW w:w="714" w:type="dxa"/>
          </w:tcPr>
          <w:p w:rsidR="007A5E59" w:rsidRDefault="0095198F">
            <w:r>
              <w:t>7.1.4</w:t>
            </w:r>
          </w:p>
        </w:tc>
        <w:tc>
          <w:tcPr>
            <w:tcW w:w="4539" w:type="dxa"/>
          </w:tcPr>
          <w:p w:rsidR="007A5E59" w:rsidRDefault="0095198F">
            <w:r>
              <w:t>Нагрузка на коллекторах котельной</w:t>
            </w:r>
          </w:p>
        </w:tc>
        <w:tc>
          <w:tcPr>
            <w:tcW w:w="952" w:type="dxa"/>
          </w:tcPr>
          <w:p w:rsidR="007A5E59" w:rsidRDefault="0095198F">
            <w:r>
              <w:t>Гкал/час</w:t>
            </w:r>
          </w:p>
        </w:tc>
        <w:tc>
          <w:tcPr>
            <w:tcW w:w="1236" w:type="dxa"/>
          </w:tcPr>
          <w:p w:rsidR="007A5E59" w:rsidRDefault="0095198F">
            <w:pPr>
              <w:jc w:val="center"/>
            </w:pPr>
            <w:r>
              <w:t>66,2763</w:t>
            </w:r>
          </w:p>
        </w:tc>
        <w:tc>
          <w:tcPr>
            <w:tcW w:w="1014" w:type="dxa"/>
          </w:tcPr>
          <w:p w:rsidR="007A5E59" w:rsidRDefault="0095198F">
            <w:pPr>
              <w:jc w:val="center"/>
            </w:pPr>
            <w:r>
              <w:t>112,1103</w:t>
            </w:r>
          </w:p>
        </w:tc>
        <w:tc>
          <w:tcPr>
            <w:tcW w:w="1014" w:type="dxa"/>
          </w:tcPr>
          <w:p w:rsidR="007A5E59" w:rsidRDefault="0095198F">
            <w:pPr>
              <w:jc w:val="center"/>
            </w:pPr>
            <w:r>
              <w:t>112,1103</w:t>
            </w:r>
          </w:p>
        </w:tc>
      </w:tr>
      <w:tr w:rsidR="007A5E59">
        <w:trPr>
          <w:cantSplit/>
          <w:jc w:val="center"/>
        </w:trPr>
        <w:tc>
          <w:tcPr>
            <w:tcW w:w="714" w:type="dxa"/>
          </w:tcPr>
          <w:p w:rsidR="007A5E59" w:rsidRDefault="0095198F">
            <w:r>
              <w:t>7.1.5</w:t>
            </w:r>
          </w:p>
        </w:tc>
        <w:tc>
          <w:tcPr>
            <w:tcW w:w="4539" w:type="dxa"/>
          </w:tcPr>
          <w:p w:rsidR="007A5E59" w:rsidRPr="0067013B" w:rsidRDefault="0095198F">
            <w:pPr>
              <w:rPr>
                <w:lang w:val="ru-RU"/>
              </w:rPr>
            </w:pPr>
            <w:r w:rsidRPr="0067013B">
              <w:rPr>
                <w:lang w:val="ru-RU"/>
              </w:rPr>
              <w:t>Потери на СН котельной при максимальной нагрузке</w:t>
            </w:r>
          </w:p>
        </w:tc>
        <w:tc>
          <w:tcPr>
            <w:tcW w:w="952" w:type="dxa"/>
          </w:tcPr>
          <w:p w:rsidR="007A5E59" w:rsidRDefault="0095198F">
            <w:r>
              <w:t>Гкал/час</w:t>
            </w:r>
          </w:p>
        </w:tc>
        <w:tc>
          <w:tcPr>
            <w:tcW w:w="1236" w:type="dxa"/>
          </w:tcPr>
          <w:p w:rsidR="007A5E59" w:rsidRDefault="0095198F">
            <w:pPr>
              <w:jc w:val="center"/>
            </w:pPr>
            <w:r>
              <w:t>2,3360</w:t>
            </w:r>
          </w:p>
        </w:tc>
        <w:tc>
          <w:tcPr>
            <w:tcW w:w="1014" w:type="dxa"/>
          </w:tcPr>
          <w:p w:rsidR="007A5E59" w:rsidRDefault="0095198F">
            <w:pPr>
              <w:jc w:val="center"/>
            </w:pPr>
            <w:r>
              <w:t>2,3360</w:t>
            </w:r>
          </w:p>
        </w:tc>
        <w:tc>
          <w:tcPr>
            <w:tcW w:w="1014" w:type="dxa"/>
          </w:tcPr>
          <w:p w:rsidR="007A5E59" w:rsidRDefault="0095198F">
            <w:pPr>
              <w:jc w:val="center"/>
            </w:pPr>
            <w:r>
              <w:t>2,3360</w:t>
            </w:r>
          </w:p>
        </w:tc>
      </w:tr>
      <w:tr w:rsidR="007A5E59">
        <w:trPr>
          <w:cantSplit/>
          <w:jc w:val="center"/>
        </w:trPr>
        <w:tc>
          <w:tcPr>
            <w:tcW w:w="714" w:type="dxa"/>
          </w:tcPr>
          <w:p w:rsidR="007A5E59" w:rsidRDefault="0095198F">
            <w:r>
              <w:t>7.1.6</w:t>
            </w:r>
          </w:p>
        </w:tc>
        <w:tc>
          <w:tcPr>
            <w:tcW w:w="4539" w:type="dxa"/>
          </w:tcPr>
          <w:p w:rsidR="007A5E59" w:rsidRDefault="0095198F">
            <w:r>
              <w:t>Полная максимальная нагрузка котельной</w:t>
            </w:r>
          </w:p>
        </w:tc>
        <w:tc>
          <w:tcPr>
            <w:tcW w:w="952" w:type="dxa"/>
          </w:tcPr>
          <w:p w:rsidR="007A5E59" w:rsidRDefault="0095198F">
            <w:r>
              <w:t>Гкал/час</w:t>
            </w:r>
          </w:p>
        </w:tc>
        <w:tc>
          <w:tcPr>
            <w:tcW w:w="1236" w:type="dxa"/>
          </w:tcPr>
          <w:p w:rsidR="007A5E59" w:rsidRDefault="0095198F">
            <w:pPr>
              <w:jc w:val="center"/>
            </w:pPr>
            <w:r>
              <w:t>68,6123</w:t>
            </w:r>
          </w:p>
        </w:tc>
        <w:tc>
          <w:tcPr>
            <w:tcW w:w="1014" w:type="dxa"/>
          </w:tcPr>
          <w:p w:rsidR="007A5E59" w:rsidRDefault="0095198F">
            <w:pPr>
              <w:jc w:val="center"/>
            </w:pPr>
            <w:r>
              <w:t>114,4463</w:t>
            </w:r>
          </w:p>
        </w:tc>
        <w:tc>
          <w:tcPr>
            <w:tcW w:w="1014" w:type="dxa"/>
          </w:tcPr>
          <w:p w:rsidR="007A5E59" w:rsidRDefault="0095198F">
            <w:pPr>
              <w:jc w:val="center"/>
            </w:pPr>
            <w:r>
              <w:t>114,4463</w:t>
            </w:r>
          </w:p>
        </w:tc>
      </w:tr>
      <w:tr w:rsidR="007A5E59">
        <w:trPr>
          <w:cantSplit/>
          <w:jc w:val="center"/>
        </w:trPr>
        <w:tc>
          <w:tcPr>
            <w:tcW w:w="714" w:type="dxa"/>
          </w:tcPr>
          <w:p w:rsidR="007A5E59" w:rsidRDefault="0095198F">
            <w:r>
              <w:t>7.1.7</w:t>
            </w:r>
          </w:p>
        </w:tc>
        <w:tc>
          <w:tcPr>
            <w:tcW w:w="4539" w:type="dxa"/>
          </w:tcPr>
          <w:p w:rsidR="007A5E59" w:rsidRDefault="0095198F">
            <w:r>
              <w:t>Загрузка оборудования котельной</w:t>
            </w:r>
          </w:p>
        </w:tc>
        <w:tc>
          <w:tcPr>
            <w:tcW w:w="952" w:type="dxa"/>
          </w:tcPr>
          <w:p w:rsidR="007A5E59" w:rsidRDefault="0095198F">
            <w:r>
              <w:t>%</w:t>
            </w:r>
          </w:p>
        </w:tc>
        <w:tc>
          <w:tcPr>
            <w:tcW w:w="1236" w:type="dxa"/>
          </w:tcPr>
          <w:p w:rsidR="007A5E59" w:rsidRDefault="0095198F">
            <w:pPr>
              <w:jc w:val="center"/>
            </w:pPr>
            <w:r>
              <w:t>60,2</w:t>
            </w:r>
          </w:p>
        </w:tc>
        <w:tc>
          <w:tcPr>
            <w:tcW w:w="1014" w:type="dxa"/>
          </w:tcPr>
          <w:p w:rsidR="007A5E59" w:rsidRDefault="0095198F">
            <w:pPr>
              <w:jc w:val="center"/>
            </w:pPr>
            <w:r>
              <w:t>100,4</w:t>
            </w:r>
          </w:p>
        </w:tc>
        <w:tc>
          <w:tcPr>
            <w:tcW w:w="1014" w:type="dxa"/>
          </w:tcPr>
          <w:p w:rsidR="007A5E59" w:rsidRDefault="0095198F">
            <w:pPr>
              <w:jc w:val="center"/>
            </w:pPr>
            <w:r>
              <w:t>100,4</w:t>
            </w:r>
          </w:p>
        </w:tc>
      </w:tr>
      <w:tr w:rsidR="007A5E59">
        <w:trPr>
          <w:cantSplit/>
          <w:jc w:val="center"/>
        </w:trPr>
        <w:tc>
          <w:tcPr>
            <w:tcW w:w="714" w:type="dxa"/>
          </w:tcPr>
          <w:p w:rsidR="007A5E59" w:rsidRDefault="0095198F">
            <w:r>
              <w:t>7.1.8</w:t>
            </w:r>
          </w:p>
        </w:tc>
        <w:tc>
          <w:tcPr>
            <w:tcW w:w="4539" w:type="dxa"/>
          </w:tcPr>
          <w:p w:rsidR="007A5E59" w:rsidRDefault="0095198F">
            <w:r>
              <w:t>Резерв мощности котельной</w:t>
            </w:r>
          </w:p>
        </w:tc>
        <w:tc>
          <w:tcPr>
            <w:tcW w:w="952" w:type="dxa"/>
          </w:tcPr>
          <w:p w:rsidR="007A5E59" w:rsidRDefault="0095198F">
            <w:r>
              <w:t>%</w:t>
            </w:r>
          </w:p>
        </w:tc>
        <w:tc>
          <w:tcPr>
            <w:tcW w:w="1236" w:type="dxa"/>
          </w:tcPr>
          <w:p w:rsidR="007A5E59" w:rsidRDefault="0095198F">
            <w:pPr>
              <w:jc w:val="center"/>
            </w:pPr>
            <w:r>
              <w:t>39,8</w:t>
            </w:r>
          </w:p>
        </w:tc>
        <w:tc>
          <w:tcPr>
            <w:tcW w:w="1014" w:type="dxa"/>
          </w:tcPr>
          <w:p w:rsidR="007A5E59" w:rsidRDefault="0095198F">
            <w:r>
              <w:t>−0,4</w:t>
            </w:r>
          </w:p>
        </w:tc>
        <w:tc>
          <w:tcPr>
            <w:tcW w:w="1014" w:type="dxa"/>
          </w:tcPr>
          <w:p w:rsidR="007A5E59" w:rsidRDefault="0095198F">
            <w:r>
              <w:t>−0,4</w:t>
            </w:r>
          </w:p>
        </w:tc>
      </w:tr>
      <w:tr w:rsidR="007A5E59">
        <w:trPr>
          <w:cantSplit/>
          <w:jc w:val="center"/>
        </w:trPr>
        <w:tc>
          <w:tcPr>
            <w:tcW w:w="714" w:type="dxa"/>
          </w:tcPr>
          <w:p w:rsidR="007A5E59" w:rsidRDefault="0095198F">
            <w:r>
              <w:t>7.1.9</w:t>
            </w:r>
          </w:p>
        </w:tc>
        <w:tc>
          <w:tcPr>
            <w:tcW w:w="4539" w:type="dxa"/>
          </w:tcPr>
          <w:p w:rsidR="007A5E59" w:rsidRPr="0067013B" w:rsidRDefault="0095198F">
            <w:pPr>
              <w:rPr>
                <w:lang w:val="ru-RU"/>
              </w:rPr>
            </w:pPr>
            <w:r w:rsidRPr="0067013B">
              <w:rPr>
                <w:lang w:val="ru-RU"/>
              </w:rPr>
              <w:t>Резерв мощности котельной по располагаемой мощности</w:t>
            </w:r>
          </w:p>
        </w:tc>
        <w:tc>
          <w:tcPr>
            <w:tcW w:w="952" w:type="dxa"/>
          </w:tcPr>
          <w:p w:rsidR="007A5E59" w:rsidRDefault="0095198F">
            <w:r>
              <w:t>Гкал/час</w:t>
            </w:r>
          </w:p>
        </w:tc>
        <w:tc>
          <w:tcPr>
            <w:tcW w:w="1236" w:type="dxa"/>
          </w:tcPr>
          <w:p w:rsidR="007A5E59" w:rsidRDefault="0095198F">
            <w:pPr>
              <w:jc w:val="center"/>
            </w:pPr>
            <w:r>
              <w:t>45,3877</w:t>
            </w:r>
          </w:p>
        </w:tc>
        <w:tc>
          <w:tcPr>
            <w:tcW w:w="1014" w:type="dxa"/>
          </w:tcPr>
          <w:p w:rsidR="007A5E59" w:rsidRDefault="0095198F">
            <w:r>
              <w:t>−0,4463</w:t>
            </w:r>
          </w:p>
        </w:tc>
        <w:tc>
          <w:tcPr>
            <w:tcW w:w="1014" w:type="dxa"/>
          </w:tcPr>
          <w:p w:rsidR="007A5E59" w:rsidRDefault="0095198F">
            <w:r>
              <w:t>−0,4463</w:t>
            </w:r>
          </w:p>
        </w:tc>
      </w:tr>
      <w:tr w:rsidR="007A5E59">
        <w:trPr>
          <w:cantSplit/>
          <w:jc w:val="center"/>
        </w:trPr>
        <w:tc>
          <w:tcPr>
            <w:tcW w:w="714" w:type="dxa"/>
          </w:tcPr>
          <w:p w:rsidR="007A5E59" w:rsidRDefault="0095198F">
            <w:r>
              <w:t>7.1.10</w:t>
            </w:r>
          </w:p>
        </w:tc>
        <w:tc>
          <w:tcPr>
            <w:tcW w:w="4539" w:type="dxa"/>
          </w:tcPr>
          <w:p w:rsidR="007A5E59" w:rsidRDefault="0095198F">
            <w:r>
              <w:t>Мощность «нетто» котельной</w:t>
            </w:r>
          </w:p>
        </w:tc>
        <w:tc>
          <w:tcPr>
            <w:tcW w:w="952" w:type="dxa"/>
          </w:tcPr>
          <w:p w:rsidR="007A5E59" w:rsidRDefault="0095198F">
            <w:r>
              <w:t>Гкал/час</w:t>
            </w:r>
          </w:p>
        </w:tc>
        <w:tc>
          <w:tcPr>
            <w:tcW w:w="1236" w:type="dxa"/>
          </w:tcPr>
          <w:p w:rsidR="007A5E59" w:rsidRDefault="0095198F">
            <w:pPr>
              <w:jc w:val="center"/>
            </w:pPr>
            <w:r>
              <w:t>109,9819</w:t>
            </w:r>
          </w:p>
        </w:tc>
        <w:tc>
          <w:tcPr>
            <w:tcW w:w="1014" w:type="dxa"/>
          </w:tcPr>
          <w:p w:rsidR="007A5E59" w:rsidRDefault="0095198F">
            <w:pPr>
              <w:jc w:val="center"/>
            </w:pPr>
            <w:r>
              <w:t>111,6246</w:t>
            </w:r>
          </w:p>
        </w:tc>
        <w:tc>
          <w:tcPr>
            <w:tcW w:w="1014" w:type="dxa"/>
          </w:tcPr>
          <w:p w:rsidR="007A5E59" w:rsidRDefault="0095198F">
            <w:pPr>
              <w:jc w:val="center"/>
            </w:pPr>
            <w:r>
              <w:t>111,6246</w:t>
            </w:r>
          </w:p>
        </w:tc>
      </w:tr>
      <w:tr w:rsidR="007A5E59">
        <w:trPr>
          <w:cantSplit/>
          <w:jc w:val="center"/>
        </w:trPr>
        <w:tc>
          <w:tcPr>
            <w:tcW w:w="714" w:type="dxa"/>
          </w:tcPr>
          <w:p w:rsidR="007A5E59" w:rsidRDefault="0095198F">
            <w:r>
              <w:t>7.1.11</w:t>
            </w:r>
          </w:p>
        </w:tc>
        <w:tc>
          <w:tcPr>
            <w:tcW w:w="4539" w:type="dxa"/>
          </w:tcPr>
          <w:p w:rsidR="007A5E59" w:rsidRPr="0067013B" w:rsidRDefault="0095198F">
            <w:pPr>
              <w:rPr>
                <w:lang w:val="ru-RU"/>
              </w:rPr>
            </w:pPr>
            <w:r w:rsidRPr="0067013B">
              <w:rPr>
                <w:lang w:val="ru-RU"/>
              </w:rPr>
              <w:t>Потери на СН по располагаемой мощности</w:t>
            </w:r>
          </w:p>
        </w:tc>
        <w:tc>
          <w:tcPr>
            <w:tcW w:w="952" w:type="dxa"/>
          </w:tcPr>
          <w:p w:rsidR="007A5E59" w:rsidRDefault="0095198F">
            <w:r>
              <w:t>Гкал/час</w:t>
            </w:r>
          </w:p>
        </w:tc>
        <w:tc>
          <w:tcPr>
            <w:tcW w:w="1236" w:type="dxa"/>
          </w:tcPr>
          <w:p w:rsidR="007A5E59" w:rsidRDefault="0095198F">
            <w:pPr>
              <w:jc w:val="center"/>
            </w:pPr>
            <w:r>
              <w:t>4,0181</w:t>
            </w:r>
          </w:p>
        </w:tc>
        <w:tc>
          <w:tcPr>
            <w:tcW w:w="1014" w:type="dxa"/>
          </w:tcPr>
          <w:p w:rsidR="007A5E59" w:rsidRDefault="0095198F">
            <w:pPr>
              <w:jc w:val="center"/>
            </w:pPr>
            <w:r>
              <w:t>2,3754</w:t>
            </w:r>
          </w:p>
        </w:tc>
        <w:tc>
          <w:tcPr>
            <w:tcW w:w="1014" w:type="dxa"/>
          </w:tcPr>
          <w:p w:rsidR="007A5E59" w:rsidRDefault="0095198F">
            <w:pPr>
              <w:jc w:val="center"/>
            </w:pPr>
            <w:r>
              <w:t>2,3754</w:t>
            </w:r>
          </w:p>
        </w:tc>
      </w:tr>
      <w:tr w:rsidR="007A5E59">
        <w:trPr>
          <w:cantSplit/>
          <w:jc w:val="center"/>
        </w:trPr>
        <w:tc>
          <w:tcPr>
            <w:tcW w:w="714" w:type="dxa"/>
          </w:tcPr>
          <w:p w:rsidR="007A5E59" w:rsidRDefault="0095198F">
            <w:r>
              <w:t>7.1.12</w:t>
            </w:r>
          </w:p>
        </w:tc>
        <w:tc>
          <w:tcPr>
            <w:tcW w:w="4539" w:type="dxa"/>
          </w:tcPr>
          <w:p w:rsidR="007A5E59" w:rsidRDefault="0095198F">
            <w:r>
              <w:t>Потери на СН котельной</w:t>
            </w:r>
          </w:p>
        </w:tc>
        <w:tc>
          <w:tcPr>
            <w:tcW w:w="952" w:type="dxa"/>
          </w:tcPr>
          <w:p w:rsidR="007A5E59" w:rsidRDefault="0095198F">
            <w:r>
              <w:t>%</w:t>
            </w:r>
          </w:p>
        </w:tc>
        <w:tc>
          <w:tcPr>
            <w:tcW w:w="1236" w:type="dxa"/>
          </w:tcPr>
          <w:p w:rsidR="007A5E59" w:rsidRDefault="0095198F">
            <w:pPr>
              <w:jc w:val="center"/>
            </w:pPr>
            <w:r>
              <w:t>3,5</w:t>
            </w:r>
          </w:p>
        </w:tc>
        <w:tc>
          <w:tcPr>
            <w:tcW w:w="1014" w:type="dxa"/>
          </w:tcPr>
          <w:p w:rsidR="007A5E59" w:rsidRDefault="0095198F">
            <w:pPr>
              <w:jc w:val="center"/>
            </w:pPr>
            <w:r>
              <w:t>2,1</w:t>
            </w:r>
          </w:p>
        </w:tc>
        <w:tc>
          <w:tcPr>
            <w:tcW w:w="1014" w:type="dxa"/>
          </w:tcPr>
          <w:p w:rsidR="007A5E59" w:rsidRDefault="0095198F">
            <w:pPr>
              <w:jc w:val="center"/>
            </w:pPr>
            <w:r>
              <w:t>2,1</w:t>
            </w:r>
          </w:p>
        </w:tc>
      </w:tr>
      <w:tr w:rsidR="007A5E59">
        <w:trPr>
          <w:cantSplit/>
          <w:jc w:val="center"/>
        </w:trPr>
        <w:tc>
          <w:tcPr>
            <w:tcW w:w="714" w:type="dxa"/>
          </w:tcPr>
          <w:p w:rsidR="007A5E59" w:rsidRDefault="0095198F">
            <w:r>
              <w:t>7.1.13</w:t>
            </w:r>
          </w:p>
        </w:tc>
        <w:tc>
          <w:tcPr>
            <w:tcW w:w="4539" w:type="dxa"/>
          </w:tcPr>
          <w:p w:rsidR="007A5E59" w:rsidRDefault="0095198F">
            <w:r>
              <w:t>Располагаемая мощность котельной</w:t>
            </w:r>
          </w:p>
        </w:tc>
        <w:tc>
          <w:tcPr>
            <w:tcW w:w="952" w:type="dxa"/>
          </w:tcPr>
          <w:p w:rsidR="007A5E59" w:rsidRDefault="0095198F">
            <w:r>
              <w:t>Гкал/час</w:t>
            </w:r>
          </w:p>
        </w:tc>
        <w:tc>
          <w:tcPr>
            <w:tcW w:w="1236" w:type="dxa"/>
          </w:tcPr>
          <w:p w:rsidR="007A5E59" w:rsidRDefault="0095198F">
            <w:pPr>
              <w:jc w:val="center"/>
            </w:pPr>
            <w:r>
              <w:t>114,0000</w:t>
            </w:r>
          </w:p>
        </w:tc>
        <w:tc>
          <w:tcPr>
            <w:tcW w:w="1014" w:type="dxa"/>
          </w:tcPr>
          <w:p w:rsidR="007A5E59" w:rsidRDefault="0095198F">
            <w:pPr>
              <w:jc w:val="center"/>
            </w:pPr>
            <w:r>
              <w:t>114,0000</w:t>
            </w:r>
          </w:p>
        </w:tc>
        <w:tc>
          <w:tcPr>
            <w:tcW w:w="1014" w:type="dxa"/>
          </w:tcPr>
          <w:p w:rsidR="007A5E59" w:rsidRDefault="0095198F">
            <w:pPr>
              <w:jc w:val="center"/>
            </w:pPr>
            <w:r>
              <w:t>114,0000</w:t>
            </w:r>
          </w:p>
        </w:tc>
      </w:tr>
      <w:tr w:rsidR="007A5E59">
        <w:trPr>
          <w:cantSplit/>
          <w:jc w:val="center"/>
        </w:trPr>
        <w:tc>
          <w:tcPr>
            <w:tcW w:w="714" w:type="dxa"/>
          </w:tcPr>
          <w:p w:rsidR="007A5E59" w:rsidRDefault="0095198F">
            <w:r>
              <w:t>7.1.14</w:t>
            </w:r>
          </w:p>
        </w:tc>
        <w:tc>
          <w:tcPr>
            <w:tcW w:w="4539" w:type="dxa"/>
          </w:tcPr>
          <w:p w:rsidR="007A5E59" w:rsidRDefault="0095198F">
            <w:r>
              <w:t>Подтверждённые технические ограничения*</w:t>
            </w:r>
          </w:p>
        </w:tc>
        <w:tc>
          <w:tcPr>
            <w:tcW w:w="952" w:type="dxa"/>
          </w:tcPr>
          <w:p w:rsidR="007A5E59" w:rsidRDefault="0095198F">
            <w:r>
              <w:t>Гкал/час</w:t>
            </w:r>
          </w:p>
        </w:tc>
        <w:tc>
          <w:tcPr>
            <w:tcW w:w="1236" w:type="dxa"/>
          </w:tcPr>
          <w:p w:rsidR="007A5E59" w:rsidRDefault="0095198F">
            <w:pPr>
              <w:jc w:val="center"/>
            </w:pPr>
            <w:r>
              <w:t>0,0000</w:t>
            </w:r>
          </w:p>
        </w:tc>
        <w:tc>
          <w:tcPr>
            <w:tcW w:w="1014" w:type="dxa"/>
          </w:tcPr>
          <w:p w:rsidR="007A5E59" w:rsidRDefault="0095198F">
            <w:pPr>
              <w:jc w:val="center"/>
            </w:pPr>
            <w:r>
              <w:t>0,0000</w:t>
            </w:r>
          </w:p>
        </w:tc>
        <w:tc>
          <w:tcPr>
            <w:tcW w:w="1014" w:type="dxa"/>
          </w:tcPr>
          <w:p w:rsidR="007A5E59" w:rsidRDefault="0095198F">
            <w:pPr>
              <w:jc w:val="center"/>
            </w:pPr>
            <w:r>
              <w:t>0,0000</w:t>
            </w:r>
          </w:p>
        </w:tc>
      </w:tr>
      <w:tr w:rsidR="007A5E59">
        <w:trPr>
          <w:cantSplit/>
          <w:jc w:val="center"/>
        </w:trPr>
        <w:tc>
          <w:tcPr>
            <w:tcW w:w="714" w:type="dxa"/>
          </w:tcPr>
          <w:p w:rsidR="007A5E59" w:rsidRDefault="0095198F">
            <w:r>
              <w:t>7.1.15</w:t>
            </w:r>
          </w:p>
        </w:tc>
        <w:tc>
          <w:tcPr>
            <w:tcW w:w="4539" w:type="dxa"/>
          </w:tcPr>
          <w:p w:rsidR="007A5E59" w:rsidRDefault="0095198F">
            <w:r>
              <w:t>Установленная мощность</w:t>
            </w:r>
          </w:p>
        </w:tc>
        <w:tc>
          <w:tcPr>
            <w:tcW w:w="952" w:type="dxa"/>
          </w:tcPr>
          <w:p w:rsidR="007A5E59" w:rsidRDefault="0095198F">
            <w:r>
              <w:t>Гкал/час</w:t>
            </w:r>
          </w:p>
        </w:tc>
        <w:tc>
          <w:tcPr>
            <w:tcW w:w="1236" w:type="dxa"/>
          </w:tcPr>
          <w:p w:rsidR="007A5E59" w:rsidRDefault="0095198F">
            <w:pPr>
              <w:jc w:val="center"/>
            </w:pPr>
            <w:r>
              <w:t>114,0000</w:t>
            </w:r>
          </w:p>
        </w:tc>
        <w:tc>
          <w:tcPr>
            <w:tcW w:w="1014" w:type="dxa"/>
          </w:tcPr>
          <w:p w:rsidR="007A5E59" w:rsidRDefault="0095198F">
            <w:pPr>
              <w:jc w:val="center"/>
            </w:pPr>
            <w:r>
              <w:t>114,0000</w:t>
            </w:r>
          </w:p>
        </w:tc>
        <w:tc>
          <w:tcPr>
            <w:tcW w:w="1014" w:type="dxa"/>
          </w:tcPr>
          <w:p w:rsidR="007A5E59" w:rsidRDefault="0095198F">
            <w:pPr>
              <w:jc w:val="center"/>
            </w:pPr>
            <w:r>
              <w:t>114,0000</w:t>
            </w:r>
          </w:p>
        </w:tc>
      </w:tr>
      <w:tr w:rsidR="007A5E59">
        <w:trPr>
          <w:cantSplit/>
          <w:jc w:val="center"/>
        </w:trPr>
        <w:tc>
          <w:tcPr>
            <w:tcW w:w="714" w:type="dxa"/>
          </w:tcPr>
          <w:p w:rsidR="007A5E59" w:rsidRDefault="0095198F">
            <w:r>
              <w:t>8.</w:t>
            </w:r>
          </w:p>
        </w:tc>
        <w:tc>
          <w:tcPr>
            <w:tcW w:w="4539" w:type="dxa"/>
          </w:tcPr>
          <w:p w:rsidR="007A5E59" w:rsidRDefault="0095198F">
            <w:r>
              <w:t>пгт Шерегеш</w:t>
            </w:r>
          </w:p>
        </w:tc>
        <w:tc>
          <w:tcPr>
            <w:tcW w:w="952" w:type="dxa"/>
          </w:tcPr>
          <w:p w:rsidR="007A5E59" w:rsidRDefault="007A5E59"/>
        </w:tc>
        <w:tc>
          <w:tcPr>
            <w:tcW w:w="1236" w:type="dxa"/>
          </w:tcPr>
          <w:p w:rsidR="007A5E59" w:rsidRDefault="007A5E59"/>
        </w:tc>
        <w:tc>
          <w:tcPr>
            <w:tcW w:w="1014" w:type="dxa"/>
          </w:tcPr>
          <w:p w:rsidR="007A5E59" w:rsidRDefault="007A5E59"/>
        </w:tc>
        <w:tc>
          <w:tcPr>
            <w:tcW w:w="1014" w:type="dxa"/>
          </w:tcPr>
          <w:p w:rsidR="007A5E59" w:rsidRDefault="007A5E59"/>
        </w:tc>
      </w:tr>
    </w:tbl>
    <w:p w:rsidR="007A5E59" w:rsidRDefault="007A5E59"/>
    <w:p w:rsidR="007A5E59" w:rsidRPr="0067013B" w:rsidRDefault="0095198F">
      <w:pPr>
        <w:keepNext/>
        <w:rPr>
          <w:lang w:val="ru-RU"/>
        </w:rPr>
      </w:pPr>
      <w:r w:rsidRPr="0067013B">
        <w:rPr>
          <w:b/>
          <w:lang w:val="ru-RU"/>
        </w:rPr>
        <w:t>Таблица П2.6. Баланс тепловой мощности — Производственно-отопительная УПК № 6 Старый Шерегеш</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715"/>
        <w:gridCol w:w="4633"/>
        <w:gridCol w:w="949"/>
        <w:gridCol w:w="1236"/>
        <w:gridCol w:w="968"/>
        <w:gridCol w:w="968"/>
      </w:tblGrid>
      <w:tr w:rsidR="007A5E59">
        <w:trPr>
          <w:cantSplit/>
          <w:tblHeader/>
          <w:jc w:val="center"/>
        </w:trPr>
        <w:tc>
          <w:tcPr>
            <w:tcW w:w="714" w:type="dxa"/>
            <w:vMerge w:val="restart"/>
            <w:shd w:val="clear" w:color="auto" w:fill="E2F0D9"/>
            <w:vAlign w:val="center"/>
          </w:tcPr>
          <w:p w:rsidR="007A5E59" w:rsidRDefault="0095198F">
            <w:pPr>
              <w:jc w:val="center"/>
            </w:pPr>
            <w:r>
              <w:rPr>
                <w:b/>
              </w:rPr>
              <w:t>№ пп</w:t>
            </w:r>
          </w:p>
        </w:tc>
        <w:tc>
          <w:tcPr>
            <w:tcW w:w="4633" w:type="dxa"/>
            <w:vMerge w:val="restart"/>
            <w:shd w:val="clear" w:color="auto" w:fill="E2F0D9"/>
            <w:vAlign w:val="center"/>
          </w:tcPr>
          <w:p w:rsidR="007A5E59" w:rsidRDefault="0095198F">
            <w:pPr>
              <w:jc w:val="center"/>
            </w:pPr>
            <w:r>
              <w:rPr>
                <w:b/>
              </w:rPr>
              <w:t>Показатель</w:t>
            </w:r>
          </w:p>
        </w:tc>
        <w:tc>
          <w:tcPr>
            <w:tcW w:w="949" w:type="dxa"/>
            <w:vMerge w:val="restart"/>
            <w:shd w:val="clear" w:color="auto" w:fill="E2F0D9"/>
            <w:vAlign w:val="center"/>
          </w:tcPr>
          <w:p w:rsidR="007A5E59" w:rsidRDefault="0095198F">
            <w:pPr>
              <w:jc w:val="center"/>
            </w:pPr>
            <w:r>
              <w:rPr>
                <w:b/>
              </w:rPr>
              <w:t>Ед. изм.</w:t>
            </w:r>
          </w:p>
        </w:tc>
        <w:tc>
          <w:tcPr>
            <w:tcW w:w="1236" w:type="dxa"/>
            <w:gridSpan w:val="3"/>
            <w:shd w:val="clear" w:color="auto" w:fill="E2F0D9"/>
            <w:vAlign w:val="center"/>
          </w:tcPr>
          <w:p w:rsidR="007A5E59" w:rsidRDefault="0095198F">
            <w:pPr>
              <w:jc w:val="center"/>
            </w:pPr>
            <w:r>
              <w:rPr>
                <w:b/>
              </w:rPr>
              <w:t>Этапы развития схемы ТС</w:t>
            </w:r>
          </w:p>
        </w:tc>
      </w:tr>
      <w:tr w:rsidR="007A5E59">
        <w:trPr>
          <w:cantSplit/>
          <w:tblHeader/>
          <w:jc w:val="center"/>
        </w:trPr>
        <w:tc>
          <w:tcPr>
            <w:tcW w:w="714" w:type="dxa"/>
            <w:vMerge/>
            <w:shd w:val="clear" w:color="auto" w:fill="E2F0D9"/>
            <w:vAlign w:val="center"/>
          </w:tcPr>
          <w:p w:rsidR="007A5E59" w:rsidRDefault="007A5E59">
            <w:pPr>
              <w:jc w:val="center"/>
            </w:pPr>
          </w:p>
        </w:tc>
        <w:tc>
          <w:tcPr>
            <w:tcW w:w="4633" w:type="dxa"/>
            <w:vMerge/>
            <w:shd w:val="clear" w:color="auto" w:fill="E2F0D9"/>
            <w:vAlign w:val="center"/>
          </w:tcPr>
          <w:p w:rsidR="007A5E59" w:rsidRDefault="007A5E59">
            <w:pPr>
              <w:jc w:val="center"/>
            </w:pPr>
          </w:p>
        </w:tc>
        <w:tc>
          <w:tcPr>
            <w:tcW w:w="949" w:type="dxa"/>
            <w:vMerge/>
            <w:shd w:val="clear" w:color="auto" w:fill="E2F0D9"/>
            <w:vAlign w:val="center"/>
          </w:tcPr>
          <w:p w:rsidR="007A5E59" w:rsidRDefault="007A5E59">
            <w:pPr>
              <w:jc w:val="center"/>
            </w:pPr>
          </w:p>
        </w:tc>
        <w:tc>
          <w:tcPr>
            <w:tcW w:w="1236" w:type="dxa"/>
            <w:shd w:val="clear" w:color="auto" w:fill="E2F0D9"/>
            <w:vAlign w:val="center"/>
          </w:tcPr>
          <w:p w:rsidR="007A5E59" w:rsidRDefault="0095198F">
            <w:pPr>
              <w:jc w:val="center"/>
            </w:pPr>
            <w:r>
              <w:rPr>
                <w:b/>
              </w:rPr>
              <w:t>2026</w:t>
            </w:r>
          </w:p>
        </w:tc>
        <w:tc>
          <w:tcPr>
            <w:tcW w:w="968" w:type="dxa"/>
            <w:shd w:val="clear" w:color="auto" w:fill="E2F0D9"/>
            <w:vAlign w:val="center"/>
          </w:tcPr>
          <w:p w:rsidR="007A5E59" w:rsidRDefault="0095198F">
            <w:pPr>
              <w:jc w:val="center"/>
            </w:pPr>
            <w:r>
              <w:rPr>
                <w:b/>
              </w:rPr>
              <w:t>2031</w:t>
            </w:r>
          </w:p>
        </w:tc>
        <w:tc>
          <w:tcPr>
            <w:tcW w:w="968" w:type="dxa"/>
            <w:shd w:val="clear" w:color="auto" w:fill="E2F0D9"/>
            <w:vAlign w:val="center"/>
          </w:tcPr>
          <w:p w:rsidR="007A5E59" w:rsidRDefault="0095198F">
            <w:pPr>
              <w:jc w:val="center"/>
            </w:pPr>
            <w:r>
              <w:rPr>
                <w:b/>
              </w:rPr>
              <w:t>2036</w:t>
            </w:r>
          </w:p>
        </w:tc>
      </w:tr>
      <w:tr w:rsidR="007A5E59">
        <w:trPr>
          <w:cantSplit/>
          <w:tblHeader/>
          <w:jc w:val="center"/>
        </w:trPr>
        <w:tc>
          <w:tcPr>
            <w:tcW w:w="714" w:type="dxa"/>
            <w:shd w:val="clear" w:color="auto" w:fill="F2F2F2"/>
            <w:vAlign w:val="center"/>
          </w:tcPr>
          <w:p w:rsidR="007A5E59" w:rsidRDefault="0095198F">
            <w:pPr>
              <w:jc w:val="center"/>
            </w:pPr>
            <w:r>
              <w:rPr>
                <w:sz w:val="20"/>
                <w:szCs w:val="20"/>
              </w:rPr>
              <w:t>1</w:t>
            </w:r>
          </w:p>
        </w:tc>
        <w:tc>
          <w:tcPr>
            <w:tcW w:w="4633" w:type="dxa"/>
            <w:shd w:val="clear" w:color="auto" w:fill="F2F2F2"/>
            <w:vAlign w:val="center"/>
          </w:tcPr>
          <w:p w:rsidR="007A5E59" w:rsidRDefault="0095198F">
            <w:pPr>
              <w:jc w:val="center"/>
            </w:pPr>
            <w:r>
              <w:rPr>
                <w:sz w:val="20"/>
                <w:szCs w:val="20"/>
              </w:rPr>
              <w:t>2</w:t>
            </w:r>
          </w:p>
        </w:tc>
        <w:tc>
          <w:tcPr>
            <w:tcW w:w="949" w:type="dxa"/>
            <w:shd w:val="clear" w:color="auto" w:fill="F2F2F2"/>
            <w:vAlign w:val="center"/>
          </w:tcPr>
          <w:p w:rsidR="007A5E59" w:rsidRDefault="0095198F">
            <w:pPr>
              <w:jc w:val="center"/>
            </w:pPr>
            <w:r>
              <w:rPr>
                <w:sz w:val="20"/>
                <w:szCs w:val="20"/>
              </w:rPr>
              <w:t>3</w:t>
            </w:r>
          </w:p>
        </w:tc>
        <w:tc>
          <w:tcPr>
            <w:tcW w:w="1236" w:type="dxa"/>
            <w:shd w:val="clear" w:color="auto" w:fill="F2F2F2"/>
            <w:vAlign w:val="center"/>
          </w:tcPr>
          <w:p w:rsidR="007A5E59" w:rsidRDefault="0095198F">
            <w:pPr>
              <w:jc w:val="center"/>
            </w:pPr>
            <w:r>
              <w:rPr>
                <w:sz w:val="20"/>
                <w:szCs w:val="20"/>
              </w:rPr>
              <w:t>4</w:t>
            </w:r>
          </w:p>
        </w:tc>
        <w:tc>
          <w:tcPr>
            <w:tcW w:w="968" w:type="dxa"/>
            <w:shd w:val="clear" w:color="auto" w:fill="F2F2F2"/>
            <w:vAlign w:val="center"/>
          </w:tcPr>
          <w:p w:rsidR="007A5E59" w:rsidRDefault="0095198F">
            <w:pPr>
              <w:jc w:val="center"/>
            </w:pPr>
            <w:r>
              <w:rPr>
                <w:sz w:val="20"/>
                <w:szCs w:val="20"/>
              </w:rPr>
              <w:t>5</w:t>
            </w:r>
          </w:p>
        </w:tc>
        <w:tc>
          <w:tcPr>
            <w:tcW w:w="968" w:type="dxa"/>
            <w:shd w:val="clear" w:color="auto" w:fill="F2F2F2"/>
            <w:vAlign w:val="center"/>
          </w:tcPr>
          <w:p w:rsidR="007A5E59" w:rsidRDefault="0095198F">
            <w:pPr>
              <w:jc w:val="center"/>
            </w:pPr>
            <w:r>
              <w:rPr>
                <w:sz w:val="20"/>
                <w:szCs w:val="20"/>
              </w:rPr>
              <w:t>6</w:t>
            </w:r>
          </w:p>
        </w:tc>
      </w:tr>
      <w:tr w:rsidR="007A5E59" w:rsidRPr="0067013B">
        <w:trPr>
          <w:cantSplit/>
          <w:jc w:val="center"/>
        </w:trPr>
        <w:tc>
          <w:tcPr>
            <w:tcW w:w="714" w:type="dxa"/>
          </w:tcPr>
          <w:p w:rsidR="007A5E59" w:rsidRDefault="0095198F">
            <w:r>
              <w:t>8.1</w:t>
            </w:r>
          </w:p>
        </w:tc>
        <w:tc>
          <w:tcPr>
            <w:tcW w:w="4633" w:type="dxa"/>
          </w:tcPr>
          <w:p w:rsidR="007A5E59" w:rsidRPr="0067013B" w:rsidRDefault="0095198F">
            <w:pPr>
              <w:rPr>
                <w:lang w:val="ru-RU"/>
              </w:rPr>
            </w:pPr>
            <w:r w:rsidRPr="0067013B">
              <w:rPr>
                <w:lang w:val="ru-RU"/>
              </w:rPr>
              <w:t>Производственно-отопительная УПК № 6 Старый Шерегеш</w:t>
            </w:r>
          </w:p>
        </w:tc>
        <w:tc>
          <w:tcPr>
            <w:tcW w:w="949" w:type="dxa"/>
          </w:tcPr>
          <w:p w:rsidR="007A5E59" w:rsidRPr="0067013B" w:rsidRDefault="007A5E59">
            <w:pPr>
              <w:rPr>
                <w:lang w:val="ru-RU"/>
              </w:rPr>
            </w:pPr>
          </w:p>
        </w:tc>
        <w:tc>
          <w:tcPr>
            <w:tcW w:w="1236" w:type="dxa"/>
          </w:tcPr>
          <w:p w:rsidR="007A5E59" w:rsidRPr="0067013B" w:rsidRDefault="007A5E59">
            <w:pPr>
              <w:rPr>
                <w:lang w:val="ru-RU"/>
              </w:rPr>
            </w:pPr>
          </w:p>
        </w:tc>
        <w:tc>
          <w:tcPr>
            <w:tcW w:w="968" w:type="dxa"/>
          </w:tcPr>
          <w:p w:rsidR="007A5E59" w:rsidRPr="0067013B" w:rsidRDefault="007A5E59">
            <w:pPr>
              <w:rPr>
                <w:lang w:val="ru-RU"/>
              </w:rPr>
            </w:pPr>
          </w:p>
        </w:tc>
        <w:tc>
          <w:tcPr>
            <w:tcW w:w="968" w:type="dxa"/>
          </w:tcPr>
          <w:p w:rsidR="007A5E59" w:rsidRPr="0067013B" w:rsidRDefault="007A5E59">
            <w:pPr>
              <w:rPr>
                <w:lang w:val="ru-RU"/>
              </w:rPr>
            </w:pPr>
          </w:p>
        </w:tc>
      </w:tr>
      <w:tr w:rsidR="007A5E59">
        <w:trPr>
          <w:cantSplit/>
          <w:jc w:val="center"/>
        </w:trPr>
        <w:tc>
          <w:tcPr>
            <w:tcW w:w="714" w:type="dxa"/>
          </w:tcPr>
          <w:p w:rsidR="007A5E59" w:rsidRDefault="0095198F">
            <w:r>
              <w:t>8.1.1</w:t>
            </w:r>
          </w:p>
        </w:tc>
        <w:tc>
          <w:tcPr>
            <w:tcW w:w="4633" w:type="dxa"/>
          </w:tcPr>
          <w:p w:rsidR="007A5E59" w:rsidRDefault="0095198F">
            <w:r>
              <w:t>Максимальная нагрузка потребителей</w:t>
            </w:r>
          </w:p>
        </w:tc>
        <w:tc>
          <w:tcPr>
            <w:tcW w:w="949" w:type="dxa"/>
          </w:tcPr>
          <w:p w:rsidR="007A5E59" w:rsidRDefault="0095198F">
            <w:r>
              <w:t>Гкал/час</w:t>
            </w:r>
          </w:p>
        </w:tc>
        <w:tc>
          <w:tcPr>
            <w:tcW w:w="1236" w:type="dxa"/>
          </w:tcPr>
          <w:p w:rsidR="007A5E59" w:rsidRDefault="0095198F">
            <w:pPr>
              <w:jc w:val="center"/>
            </w:pPr>
            <w:r>
              <w:t>3,4056</w:t>
            </w:r>
          </w:p>
        </w:tc>
        <w:tc>
          <w:tcPr>
            <w:tcW w:w="968" w:type="dxa"/>
          </w:tcPr>
          <w:p w:rsidR="007A5E59" w:rsidRDefault="0095198F">
            <w:pPr>
              <w:jc w:val="center"/>
            </w:pPr>
            <w:r>
              <w:t>3,5556</w:t>
            </w:r>
          </w:p>
        </w:tc>
        <w:tc>
          <w:tcPr>
            <w:tcW w:w="968" w:type="dxa"/>
          </w:tcPr>
          <w:p w:rsidR="007A5E59" w:rsidRDefault="0095198F">
            <w:pPr>
              <w:jc w:val="center"/>
            </w:pPr>
            <w:r>
              <w:t>3,5556</w:t>
            </w:r>
          </w:p>
        </w:tc>
      </w:tr>
      <w:tr w:rsidR="007A5E59">
        <w:trPr>
          <w:cantSplit/>
          <w:jc w:val="center"/>
        </w:trPr>
        <w:tc>
          <w:tcPr>
            <w:tcW w:w="714" w:type="dxa"/>
          </w:tcPr>
          <w:p w:rsidR="007A5E59" w:rsidRDefault="0095198F">
            <w:r>
              <w:t>8.1.2</w:t>
            </w:r>
          </w:p>
        </w:tc>
        <w:tc>
          <w:tcPr>
            <w:tcW w:w="4633" w:type="dxa"/>
          </w:tcPr>
          <w:p w:rsidR="007A5E59" w:rsidRDefault="0095198F">
            <w:r>
              <w:t>Потери ТЭ в сетях</w:t>
            </w:r>
          </w:p>
        </w:tc>
        <w:tc>
          <w:tcPr>
            <w:tcW w:w="949" w:type="dxa"/>
          </w:tcPr>
          <w:p w:rsidR="007A5E59" w:rsidRDefault="0095198F">
            <w:r>
              <w:t>Гкал/час</w:t>
            </w:r>
          </w:p>
        </w:tc>
        <w:tc>
          <w:tcPr>
            <w:tcW w:w="1236" w:type="dxa"/>
          </w:tcPr>
          <w:p w:rsidR="007A5E59" w:rsidRDefault="0095198F">
            <w:pPr>
              <w:jc w:val="center"/>
            </w:pPr>
            <w:r>
              <w:t>1,0790</w:t>
            </w:r>
          </w:p>
        </w:tc>
        <w:tc>
          <w:tcPr>
            <w:tcW w:w="968" w:type="dxa"/>
          </w:tcPr>
          <w:p w:rsidR="007A5E59" w:rsidRDefault="0095198F">
            <w:pPr>
              <w:jc w:val="center"/>
            </w:pPr>
            <w:r>
              <w:t>1,0790</w:t>
            </w:r>
          </w:p>
        </w:tc>
        <w:tc>
          <w:tcPr>
            <w:tcW w:w="968" w:type="dxa"/>
          </w:tcPr>
          <w:p w:rsidR="007A5E59" w:rsidRDefault="0095198F">
            <w:pPr>
              <w:jc w:val="center"/>
            </w:pPr>
            <w:r>
              <w:t>1,0790</w:t>
            </w:r>
          </w:p>
        </w:tc>
      </w:tr>
      <w:tr w:rsidR="007A5E59">
        <w:trPr>
          <w:cantSplit/>
          <w:jc w:val="center"/>
        </w:trPr>
        <w:tc>
          <w:tcPr>
            <w:tcW w:w="714" w:type="dxa"/>
          </w:tcPr>
          <w:p w:rsidR="007A5E59" w:rsidRDefault="0095198F">
            <w:r>
              <w:t>8.1.3</w:t>
            </w:r>
          </w:p>
        </w:tc>
        <w:tc>
          <w:tcPr>
            <w:tcW w:w="4633" w:type="dxa"/>
          </w:tcPr>
          <w:p w:rsidR="007A5E59" w:rsidRDefault="007A5E59"/>
        </w:tc>
        <w:tc>
          <w:tcPr>
            <w:tcW w:w="949" w:type="dxa"/>
          </w:tcPr>
          <w:p w:rsidR="007A5E59" w:rsidRDefault="0095198F">
            <w:r>
              <w:t>%</w:t>
            </w:r>
          </w:p>
        </w:tc>
        <w:tc>
          <w:tcPr>
            <w:tcW w:w="1236" w:type="dxa"/>
          </w:tcPr>
          <w:p w:rsidR="007A5E59" w:rsidRDefault="0095198F">
            <w:pPr>
              <w:jc w:val="center"/>
            </w:pPr>
            <w:r>
              <w:t>24,1</w:t>
            </w:r>
          </w:p>
        </w:tc>
        <w:tc>
          <w:tcPr>
            <w:tcW w:w="968" w:type="dxa"/>
          </w:tcPr>
          <w:p w:rsidR="007A5E59" w:rsidRDefault="0095198F">
            <w:pPr>
              <w:jc w:val="center"/>
            </w:pPr>
            <w:r>
              <w:t>23,3</w:t>
            </w:r>
          </w:p>
        </w:tc>
        <w:tc>
          <w:tcPr>
            <w:tcW w:w="968" w:type="dxa"/>
          </w:tcPr>
          <w:p w:rsidR="007A5E59" w:rsidRDefault="0095198F">
            <w:pPr>
              <w:jc w:val="center"/>
            </w:pPr>
            <w:r>
              <w:t>23,3</w:t>
            </w:r>
          </w:p>
        </w:tc>
      </w:tr>
      <w:tr w:rsidR="007A5E59">
        <w:trPr>
          <w:cantSplit/>
          <w:jc w:val="center"/>
        </w:trPr>
        <w:tc>
          <w:tcPr>
            <w:tcW w:w="714" w:type="dxa"/>
          </w:tcPr>
          <w:p w:rsidR="007A5E59" w:rsidRDefault="0095198F">
            <w:r>
              <w:t>8.1.4</w:t>
            </w:r>
          </w:p>
        </w:tc>
        <w:tc>
          <w:tcPr>
            <w:tcW w:w="4633" w:type="dxa"/>
          </w:tcPr>
          <w:p w:rsidR="007A5E59" w:rsidRDefault="0095198F">
            <w:r>
              <w:t>Нагрузка на коллекторах котельной</w:t>
            </w:r>
          </w:p>
        </w:tc>
        <w:tc>
          <w:tcPr>
            <w:tcW w:w="949" w:type="dxa"/>
          </w:tcPr>
          <w:p w:rsidR="007A5E59" w:rsidRDefault="0095198F">
            <w:r>
              <w:t>Гкал/час</w:t>
            </w:r>
          </w:p>
        </w:tc>
        <w:tc>
          <w:tcPr>
            <w:tcW w:w="1236" w:type="dxa"/>
          </w:tcPr>
          <w:p w:rsidR="007A5E59" w:rsidRDefault="0095198F">
            <w:pPr>
              <w:jc w:val="center"/>
            </w:pPr>
            <w:r>
              <w:t>4,4846</w:t>
            </w:r>
          </w:p>
        </w:tc>
        <w:tc>
          <w:tcPr>
            <w:tcW w:w="968" w:type="dxa"/>
          </w:tcPr>
          <w:p w:rsidR="007A5E59" w:rsidRDefault="0095198F">
            <w:pPr>
              <w:jc w:val="center"/>
            </w:pPr>
            <w:r>
              <w:t>4,6346</w:t>
            </w:r>
          </w:p>
        </w:tc>
        <w:tc>
          <w:tcPr>
            <w:tcW w:w="968" w:type="dxa"/>
          </w:tcPr>
          <w:p w:rsidR="007A5E59" w:rsidRDefault="0095198F">
            <w:pPr>
              <w:jc w:val="center"/>
            </w:pPr>
            <w:r>
              <w:t>4,6346</w:t>
            </w:r>
          </w:p>
        </w:tc>
      </w:tr>
      <w:tr w:rsidR="007A5E59">
        <w:trPr>
          <w:cantSplit/>
          <w:jc w:val="center"/>
        </w:trPr>
        <w:tc>
          <w:tcPr>
            <w:tcW w:w="714" w:type="dxa"/>
          </w:tcPr>
          <w:p w:rsidR="007A5E59" w:rsidRDefault="0095198F">
            <w:r>
              <w:lastRenderedPageBreak/>
              <w:t>8.1.5</w:t>
            </w:r>
          </w:p>
        </w:tc>
        <w:tc>
          <w:tcPr>
            <w:tcW w:w="4633" w:type="dxa"/>
          </w:tcPr>
          <w:p w:rsidR="007A5E59" w:rsidRPr="0067013B" w:rsidRDefault="0095198F">
            <w:pPr>
              <w:rPr>
                <w:lang w:val="ru-RU"/>
              </w:rPr>
            </w:pPr>
            <w:r w:rsidRPr="0067013B">
              <w:rPr>
                <w:lang w:val="ru-RU"/>
              </w:rPr>
              <w:t>Потери на СН котельной при максимальной нагрузке</w:t>
            </w:r>
          </w:p>
        </w:tc>
        <w:tc>
          <w:tcPr>
            <w:tcW w:w="949" w:type="dxa"/>
          </w:tcPr>
          <w:p w:rsidR="007A5E59" w:rsidRDefault="0095198F">
            <w:r>
              <w:t>Гкал/час</w:t>
            </w:r>
          </w:p>
        </w:tc>
        <w:tc>
          <w:tcPr>
            <w:tcW w:w="1236" w:type="dxa"/>
          </w:tcPr>
          <w:p w:rsidR="007A5E59" w:rsidRDefault="0095198F">
            <w:pPr>
              <w:jc w:val="center"/>
            </w:pPr>
            <w:r>
              <w:t>0,1850</w:t>
            </w:r>
          </w:p>
        </w:tc>
        <w:tc>
          <w:tcPr>
            <w:tcW w:w="968" w:type="dxa"/>
          </w:tcPr>
          <w:p w:rsidR="007A5E59" w:rsidRDefault="0095198F">
            <w:pPr>
              <w:jc w:val="center"/>
            </w:pPr>
            <w:r>
              <w:t>0,1850</w:t>
            </w:r>
          </w:p>
        </w:tc>
        <w:tc>
          <w:tcPr>
            <w:tcW w:w="968" w:type="dxa"/>
          </w:tcPr>
          <w:p w:rsidR="007A5E59" w:rsidRDefault="0095198F">
            <w:pPr>
              <w:jc w:val="center"/>
            </w:pPr>
            <w:r>
              <w:t>0,1850</w:t>
            </w:r>
          </w:p>
        </w:tc>
      </w:tr>
      <w:tr w:rsidR="007A5E59">
        <w:trPr>
          <w:cantSplit/>
          <w:jc w:val="center"/>
        </w:trPr>
        <w:tc>
          <w:tcPr>
            <w:tcW w:w="714" w:type="dxa"/>
          </w:tcPr>
          <w:p w:rsidR="007A5E59" w:rsidRDefault="0095198F">
            <w:r>
              <w:t>8.1.6</w:t>
            </w:r>
          </w:p>
        </w:tc>
        <w:tc>
          <w:tcPr>
            <w:tcW w:w="4633" w:type="dxa"/>
          </w:tcPr>
          <w:p w:rsidR="007A5E59" w:rsidRDefault="0095198F">
            <w:r>
              <w:t>Полная максимальная нагрузка котельной</w:t>
            </w:r>
          </w:p>
        </w:tc>
        <w:tc>
          <w:tcPr>
            <w:tcW w:w="949" w:type="dxa"/>
          </w:tcPr>
          <w:p w:rsidR="007A5E59" w:rsidRDefault="0095198F">
            <w:r>
              <w:t>Гкал/час</w:t>
            </w:r>
          </w:p>
        </w:tc>
        <w:tc>
          <w:tcPr>
            <w:tcW w:w="1236" w:type="dxa"/>
          </w:tcPr>
          <w:p w:rsidR="007A5E59" w:rsidRDefault="0095198F">
            <w:pPr>
              <w:jc w:val="center"/>
            </w:pPr>
            <w:r>
              <w:t>4,6696</w:t>
            </w:r>
          </w:p>
        </w:tc>
        <w:tc>
          <w:tcPr>
            <w:tcW w:w="968" w:type="dxa"/>
          </w:tcPr>
          <w:p w:rsidR="007A5E59" w:rsidRDefault="0095198F">
            <w:pPr>
              <w:jc w:val="center"/>
            </w:pPr>
            <w:r>
              <w:t>4,8196</w:t>
            </w:r>
          </w:p>
        </w:tc>
        <w:tc>
          <w:tcPr>
            <w:tcW w:w="968" w:type="dxa"/>
          </w:tcPr>
          <w:p w:rsidR="007A5E59" w:rsidRDefault="0095198F">
            <w:pPr>
              <w:jc w:val="center"/>
            </w:pPr>
            <w:r>
              <w:t>4,8196</w:t>
            </w:r>
          </w:p>
        </w:tc>
      </w:tr>
      <w:tr w:rsidR="007A5E59">
        <w:trPr>
          <w:cantSplit/>
          <w:jc w:val="center"/>
        </w:trPr>
        <w:tc>
          <w:tcPr>
            <w:tcW w:w="714" w:type="dxa"/>
          </w:tcPr>
          <w:p w:rsidR="007A5E59" w:rsidRDefault="0095198F">
            <w:r>
              <w:t>8.1.7</w:t>
            </w:r>
          </w:p>
        </w:tc>
        <w:tc>
          <w:tcPr>
            <w:tcW w:w="4633" w:type="dxa"/>
          </w:tcPr>
          <w:p w:rsidR="007A5E59" w:rsidRDefault="0095198F">
            <w:r>
              <w:t>Загрузка оборудования котельной</w:t>
            </w:r>
          </w:p>
        </w:tc>
        <w:tc>
          <w:tcPr>
            <w:tcW w:w="949" w:type="dxa"/>
          </w:tcPr>
          <w:p w:rsidR="007A5E59" w:rsidRDefault="0095198F">
            <w:r>
              <w:t>%</w:t>
            </w:r>
          </w:p>
        </w:tc>
        <w:tc>
          <w:tcPr>
            <w:tcW w:w="1236" w:type="dxa"/>
          </w:tcPr>
          <w:p w:rsidR="007A5E59" w:rsidRDefault="0095198F">
            <w:pPr>
              <w:jc w:val="center"/>
            </w:pPr>
            <w:r>
              <w:t>19,5</w:t>
            </w:r>
          </w:p>
        </w:tc>
        <w:tc>
          <w:tcPr>
            <w:tcW w:w="968" w:type="dxa"/>
          </w:tcPr>
          <w:p w:rsidR="007A5E59" w:rsidRDefault="0095198F">
            <w:pPr>
              <w:jc w:val="center"/>
            </w:pPr>
            <w:r>
              <w:t>20,1</w:t>
            </w:r>
          </w:p>
        </w:tc>
        <w:tc>
          <w:tcPr>
            <w:tcW w:w="968" w:type="dxa"/>
          </w:tcPr>
          <w:p w:rsidR="007A5E59" w:rsidRDefault="0095198F">
            <w:pPr>
              <w:jc w:val="center"/>
            </w:pPr>
            <w:r>
              <w:t>20,1</w:t>
            </w:r>
          </w:p>
        </w:tc>
      </w:tr>
      <w:tr w:rsidR="007A5E59">
        <w:trPr>
          <w:cantSplit/>
          <w:jc w:val="center"/>
        </w:trPr>
        <w:tc>
          <w:tcPr>
            <w:tcW w:w="714" w:type="dxa"/>
          </w:tcPr>
          <w:p w:rsidR="007A5E59" w:rsidRDefault="0095198F">
            <w:r>
              <w:t>8.1.8</w:t>
            </w:r>
          </w:p>
        </w:tc>
        <w:tc>
          <w:tcPr>
            <w:tcW w:w="4633" w:type="dxa"/>
          </w:tcPr>
          <w:p w:rsidR="007A5E59" w:rsidRDefault="0095198F">
            <w:r>
              <w:t>Резерв мощности котельной</w:t>
            </w:r>
          </w:p>
        </w:tc>
        <w:tc>
          <w:tcPr>
            <w:tcW w:w="949" w:type="dxa"/>
          </w:tcPr>
          <w:p w:rsidR="007A5E59" w:rsidRDefault="0095198F">
            <w:r>
              <w:t>%</w:t>
            </w:r>
          </w:p>
        </w:tc>
        <w:tc>
          <w:tcPr>
            <w:tcW w:w="1236" w:type="dxa"/>
          </w:tcPr>
          <w:p w:rsidR="007A5E59" w:rsidRDefault="0095198F">
            <w:pPr>
              <w:jc w:val="center"/>
            </w:pPr>
            <w:r>
              <w:t>80,5</w:t>
            </w:r>
          </w:p>
        </w:tc>
        <w:tc>
          <w:tcPr>
            <w:tcW w:w="968" w:type="dxa"/>
          </w:tcPr>
          <w:p w:rsidR="007A5E59" w:rsidRDefault="0095198F">
            <w:pPr>
              <w:jc w:val="center"/>
            </w:pPr>
            <w:r>
              <w:t>79,9</w:t>
            </w:r>
          </w:p>
        </w:tc>
        <w:tc>
          <w:tcPr>
            <w:tcW w:w="968" w:type="dxa"/>
          </w:tcPr>
          <w:p w:rsidR="007A5E59" w:rsidRDefault="0095198F">
            <w:pPr>
              <w:jc w:val="center"/>
            </w:pPr>
            <w:r>
              <w:t>79,9</w:t>
            </w:r>
          </w:p>
        </w:tc>
      </w:tr>
      <w:tr w:rsidR="007A5E59">
        <w:trPr>
          <w:cantSplit/>
          <w:jc w:val="center"/>
        </w:trPr>
        <w:tc>
          <w:tcPr>
            <w:tcW w:w="714" w:type="dxa"/>
          </w:tcPr>
          <w:p w:rsidR="007A5E59" w:rsidRDefault="0095198F">
            <w:r>
              <w:t>8.1.9</w:t>
            </w:r>
          </w:p>
        </w:tc>
        <w:tc>
          <w:tcPr>
            <w:tcW w:w="4633" w:type="dxa"/>
          </w:tcPr>
          <w:p w:rsidR="007A5E59" w:rsidRPr="0067013B" w:rsidRDefault="0095198F">
            <w:pPr>
              <w:rPr>
                <w:lang w:val="ru-RU"/>
              </w:rPr>
            </w:pPr>
            <w:r w:rsidRPr="0067013B">
              <w:rPr>
                <w:lang w:val="ru-RU"/>
              </w:rPr>
              <w:t>Резерв мощности котельной по располагаемой мощности</w:t>
            </w:r>
          </w:p>
        </w:tc>
        <w:tc>
          <w:tcPr>
            <w:tcW w:w="949" w:type="dxa"/>
          </w:tcPr>
          <w:p w:rsidR="007A5E59" w:rsidRDefault="0095198F">
            <w:r>
              <w:t>Гкал/час</w:t>
            </w:r>
          </w:p>
        </w:tc>
        <w:tc>
          <w:tcPr>
            <w:tcW w:w="1236" w:type="dxa"/>
          </w:tcPr>
          <w:p w:rsidR="007A5E59" w:rsidRDefault="0095198F">
            <w:pPr>
              <w:jc w:val="center"/>
            </w:pPr>
            <w:r>
              <w:t>19,3304</w:t>
            </w:r>
          </w:p>
        </w:tc>
        <w:tc>
          <w:tcPr>
            <w:tcW w:w="968" w:type="dxa"/>
          </w:tcPr>
          <w:p w:rsidR="007A5E59" w:rsidRDefault="0095198F">
            <w:pPr>
              <w:jc w:val="center"/>
            </w:pPr>
            <w:r>
              <w:t>19,1804</w:t>
            </w:r>
          </w:p>
        </w:tc>
        <w:tc>
          <w:tcPr>
            <w:tcW w:w="968" w:type="dxa"/>
          </w:tcPr>
          <w:p w:rsidR="007A5E59" w:rsidRDefault="0095198F">
            <w:pPr>
              <w:jc w:val="center"/>
            </w:pPr>
            <w:r>
              <w:t>19,1804</w:t>
            </w:r>
          </w:p>
        </w:tc>
      </w:tr>
      <w:tr w:rsidR="007A5E59">
        <w:trPr>
          <w:cantSplit/>
          <w:jc w:val="center"/>
        </w:trPr>
        <w:tc>
          <w:tcPr>
            <w:tcW w:w="714" w:type="dxa"/>
          </w:tcPr>
          <w:p w:rsidR="007A5E59" w:rsidRDefault="0095198F">
            <w:r>
              <w:t>8.1.10</w:t>
            </w:r>
          </w:p>
        </w:tc>
        <w:tc>
          <w:tcPr>
            <w:tcW w:w="4633" w:type="dxa"/>
          </w:tcPr>
          <w:p w:rsidR="007A5E59" w:rsidRDefault="0095198F">
            <w:r>
              <w:t>Мощность «нетто» котельной</w:t>
            </w:r>
          </w:p>
        </w:tc>
        <w:tc>
          <w:tcPr>
            <w:tcW w:w="949" w:type="dxa"/>
          </w:tcPr>
          <w:p w:rsidR="007A5E59" w:rsidRDefault="0095198F">
            <w:r>
              <w:t>Гкал/час</w:t>
            </w:r>
          </w:p>
        </w:tc>
        <w:tc>
          <w:tcPr>
            <w:tcW w:w="1236" w:type="dxa"/>
          </w:tcPr>
          <w:p w:rsidR="007A5E59" w:rsidRDefault="0095198F">
            <w:pPr>
              <w:jc w:val="center"/>
            </w:pPr>
            <w:r>
              <w:t>23,0099</w:t>
            </w:r>
          </w:p>
        </w:tc>
        <w:tc>
          <w:tcPr>
            <w:tcW w:w="968" w:type="dxa"/>
          </w:tcPr>
          <w:p w:rsidR="007A5E59" w:rsidRDefault="0095198F">
            <w:pPr>
              <w:jc w:val="center"/>
            </w:pPr>
            <w:r>
              <w:t>23,0420</w:t>
            </w:r>
          </w:p>
        </w:tc>
        <w:tc>
          <w:tcPr>
            <w:tcW w:w="968" w:type="dxa"/>
          </w:tcPr>
          <w:p w:rsidR="007A5E59" w:rsidRDefault="0095198F">
            <w:pPr>
              <w:jc w:val="center"/>
            </w:pPr>
            <w:r>
              <w:t>23,0420</w:t>
            </w:r>
          </w:p>
        </w:tc>
      </w:tr>
      <w:tr w:rsidR="007A5E59">
        <w:trPr>
          <w:cantSplit/>
          <w:jc w:val="center"/>
        </w:trPr>
        <w:tc>
          <w:tcPr>
            <w:tcW w:w="714" w:type="dxa"/>
          </w:tcPr>
          <w:p w:rsidR="007A5E59" w:rsidRDefault="0095198F">
            <w:r>
              <w:t>8.1.11</w:t>
            </w:r>
          </w:p>
        </w:tc>
        <w:tc>
          <w:tcPr>
            <w:tcW w:w="4633" w:type="dxa"/>
          </w:tcPr>
          <w:p w:rsidR="007A5E59" w:rsidRPr="0067013B" w:rsidRDefault="0095198F">
            <w:pPr>
              <w:rPr>
                <w:lang w:val="ru-RU"/>
              </w:rPr>
            </w:pPr>
            <w:r w:rsidRPr="0067013B">
              <w:rPr>
                <w:lang w:val="ru-RU"/>
              </w:rPr>
              <w:t>Потери на СН по располагаемой мощности</w:t>
            </w:r>
          </w:p>
        </w:tc>
        <w:tc>
          <w:tcPr>
            <w:tcW w:w="949" w:type="dxa"/>
          </w:tcPr>
          <w:p w:rsidR="007A5E59" w:rsidRDefault="0095198F">
            <w:r>
              <w:t>Гкал/час</w:t>
            </w:r>
          </w:p>
        </w:tc>
        <w:tc>
          <w:tcPr>
            <w:tcW w:w="1236" w:type="dxa"/>
          </w:tcPr>
          <w:p w:rsidR="007A5E59" w:rsidRDefault="0095198F">
            <w:pPr>
              <w:jc w:val="center"/>
            </w:pPr>
            <w:r>
              <w:t>0,9901</w:t>
            </w:r>
          </w:p>
        </w:tc>
        <w:tc>
          <w:tcPr>
            <w:tcW w:w="968" w:type="dxa"/>
          </w:tcPr>
          <w:p w:rsidR="007A5E59" w:rsidRDefault="0095198F">
            <w:pPr>
              <w:jc w:val="center"/>
            </w:pPr>
            <w:r>
              <w:t>0,9580</w:t>
            </w:r>
          </w:p>
        </w:tc>
        <w:tc>
          <w:tcPr>
            <w:tcW w:w="968" w:type="dxa"/>
          </w:tcPr>
          <w:p w:rsidR="007A5E59" w:rsidRDefault="0095198F">
            <w:pPr>
              <w:jc w:val="center"/>
            </w:pPr>
            <w:r>
              <w:t>0,9580</w:t>
            </w:r>
          </w:p>
        </w:tc>
      </w:tr>
      <w:tr w:rsidR="007A5E59">
        <w:trPr>
          <w:cantSplit/>
          <w:jc w:val="center"/>
        </w:trPr>
        <w:tc>
          <w:tcPr>
            <w:tcW w:w="714" w:type="dxa"/>
          </w:tcPr>
          <w:p w:rsidR="007A5E59" w:rsidRDefault="0095198F">
            <w:r>
              <w:t>8.1.12</w:t>
            </w:r>
          </w:p>
        </w:tc>
        <w:tc>
          <w:tcPr>
            <w:tcW w:w="4633" w:type="dxa"/>
          </w:tcPr>
          <w:p w:rsidR="007A5E59" w:rsidRDefault="0095198F">
            <w:r>
              <w:t>Потери на СН котельной</w:t>
            </w:r>
          </w:p>
        </w:tc>
        <w:tc>
          <w:tcPr>
            <w:tcW w:w="949" w:type="dxa"/>
          </w:tcPr>
          <w:p w:rsidR="007A5E59" w:rsidRDefault="0095198F">
            <w:r>
              <w:t>%</w:t>
            </w:r>
          </w:p>
        </w:tc>
        <w:tc>
          <w:tcPr>
            <w:tcW w:w="1236" w:type="dxa"/>
          </w:tcPr>
          <w:p w:rsidR="007A5E59" w:rsidRDefault="0095198F">
            <w:pPr>
              <w:jc w:val="center"/>
            </w:pPr>
            <w:r>
              <w:t>4,1</w:t>
            </w:r>
          </w:p>
        </w:tc>
        <w:tc>
          <w:tcPr>
            <w:tcW w:w="968" w:type="dxa"/>
          </w:tcPr>
          <w:p w:rsidR="007A5E59" w:rsidRDefault="0095198F">
            <w:pPr>
              <w:jc w:val="center"/>
            </w:pPr>
            <w:r>
              <w:t>4,0</w:t>
            </w:r>
          </w:p>
        </w:tc>
        <w:tc>
          <w:tcPr>
            <w:tcW w:w="968" w:type="dxa"/>
          </w:tcPr>
          <w:p w:rsidR="007A5E59" w:rsidRDefault="0095198F">
            <w:pPr>
              <w:jc w:val="center"/>
            </w:pPr>
            <w:r>
              <w:t>4,0</w:t>
            </w:r>
          </w:p>
        </w:tc>
      </w:tr>
      <w:tr w:rsidR="007A5E59">
        <w:trPr>
          <w:cantSplit/>
          <w:jc w:val="center"/>
        </w:trPr>
        <w:tc>
          <w:tcPr>
            <w:tcW w:w="714" w:type="dxa"/>
          </w:tcPr>
          <w:p w:rsidR="007A5E59" w:rsidRDefault="0095198F">
            <w:r>
              <w:t>8.1.13</w:t>
            </w:r>
          </w:p>
        </w:tc>
        <w:tc>
          <w:tcPr>
            <w:tcW w:w="4633" w:type="dxa"/>
          </w:tcPr>
          <w:p w:rsidR="007A5E59" w:rsidRDefault="0095198F">
            <w:r>
              <w:t>Располагаемая мощность котельной</w:t>
            </w:r>
          </w:p>
        </w:tc>
        <w:tc>
          <w:tcPr>
            <w:tcW w:w="949" w:type="dxa"/>
          </w:tcPr>
          <w:p w:rsidR="007A5E59" w:rsidRDefault="0095198F">
            <w:r>
              <w:t>Гкал/час</w:t>
            </w:r>
          </w:p>
        </w:tc>
        <w:tc>
          <w:tcPr>
            <w:tcW w:w="1236" w:type="dxa"/>
          </w:tcPr>
          <w:p w:rsidR="007A5E59" w:rsidRDefault="0095198F">
            <w:pPr>
              <w:jc w:val="center"/>
            </w:pPr>
            <w:r>
              <w:t>24,0000</w:t>
            </w:r>
          </w:p>
        </w:tc>
        <w:tc>
          <w:tcPr>
            <w:tcW w:w="968" w:type="dxa"/>
          </w:tcPr>
          <w:p w:rsidR="007A5E59" w:rsidRDefault="0095198F">
            <w:pPr>
              <w:jc w:val="center"/>
            </w:pPr>
            <w:r>
              <w:t>24,0000</w:t>
            </w:r>
          </w:p>
        </w:tc>
        <w:tc>
          <w:tcPr>
            <w:tcW w:w="968" w:type="dxa"/>
          </w:tcPr>
          <w:p w:rsidR="007A5E59" w:rsidRDefault="0095198F">
            <w:pPr>
              <w:jc w:val="center"/>
            </w:pPr>
            <w:r>
              <w:t>24,0000</w:t>
            </w:r>
          </w:p>
        </w:tc>
      </w:tr>
      <w:tr w:rsidR="007A5E59">
        <w:trPr>
          <w:cantSplit/>
          <w:jc w:val="center"/>
        </w:trPr>
        <w:tc>
          <w:tcPr>
            <w:tcW w:w="714" w:type="dxa"/>
          </w:tcPr>
          <w:p w:rsidR="007A5E59" w:rsidRDefault="0095198F">
            <w:r>
              <w:t>8.1.14</w:t>
            </w:r>
          </w:p>
        </w:tc>
        <w:tc>
          <w:tcPr>
            <w:tcW w:w="4633" w:type="dxa"/>
          </w:tcPr>
          <w:p w:rsidR="007A5E59" w:rsidRDefault="0095198F">
            <w:r>
              <w:t>Подтверждённые технические ограничения*</w:t>
            </w:r>
          </w:p>
        </w:tc>
        <w:tc>
          <w:tcPr>
            <w:tcW w:w="949" w:type="dxa"/>
          </w:tcPr>
          <w:p w:rsidR="007A5E59" w:rsidRDefault="0095198F">
            <w:r>
              <w:t>Гкал/час</w:t>
            </w:r>
          </w:p>
        </w:tc>
        <w:tc>
          <w:tcPr>
            <w:tcW w:w="1236" w:type="dxa"/>
          </w:tcPr>
          <w:p w:rsidR="007A5E59" w:rsidRDefault="0095198F">
            <w:pPr>
              <w:jc w:val="center"/>
            </w:pPr>
            <w:r>
              <w:t>0,0000</w:t>
            </w:r>
          </w:p>
        </w:tc>
        <w:tc>
          <w:tcPr>
            <w:tcW w:w="968" w:type="dxa"/>
          </w:tcPr>
          <w:p w:rsidR="007A5E59" w:rsidRDefault="0095198F">
            <w:pPr>
              <w:jc w:val="center"/>
            </w:pPr>
            <w:r>
              <w:t>0,0000</w:t>
            </w:r>
          </w:p>
        </w:tc>
        <w:tc>
          <w:tcPr>
            <w:tcW w:w="968" w:type="dxa"/>
          </w:tcPr>
          <w:p w:rsidR="007A5E59" w:rsidRDefault="0095198F">
            <w:pPr>
              <w:jc w:val="center"/>
            </w:pPr>
            <w:r>
              <w:t>0,0000</w:t>
            </w:r>
          </w:p>
        </w:tc>
      </w:tr>
      <w:tr w:rsidR="007A5E59">
        <w:trPr>
          <w:cantSplit/>
          <w:jc w:val="center"/>
        </w:trPr>
        <w:tc>
          <w:tcPr>
            <w:tcW w:w="714" w:type="dxa"/>
          </w:tcPr>
          <w:p w:rsidR="007A5E59" w:rsidRDefault="0095198F">
            <w:r>
              <w:t>8.1.15</w:t>
            </w:r>
          </w:p>
        </w:tc>
        <w:tc>
          <w:tcPr>
            <w:tcW w:w="4633" w:type="dxa"/>
          </w:tcPr>
          <w:p w:rsidR="007A5E59" w:rsidRDefault="0095198F">
            <w:r>
              <w:t>Установленная мощность</w:t>
            </w:r>
          </w:p>
        </w:tc>
        <w:tc>
          <w:tcPr>
            <w:tcW w:w="949" w:type="dxa"/>
          </w:tcPr>
          <w:p w:rsidR="007A5E59" w:rsidRDefault="0095198F">
            <w:r>
              <w:t>Гкал/час</w:t>
            </w:r>
          </w:p>
        </w:tc>
        <w:tc>
          <w:tcPr>
            <w:tcW w:w="1236" w:type="dxa"/>
          </w:tcPr>
          <w:p w:rsidR="007A5E59" w:rsidRDefault="0095198F">
            <w:pPr>
              <w:jc w:val="center"/>
            </w:pPr>
            <w:r>
              <w:t>24,0000</w:t>
            </w:r>
          </w:p>
        </w:tc>
        <w:tc>
          <w:tcPr>
            <w:tcW w:w="968" w:type="dxa"/>
          </w:tcPr>
          <w:p w:rsidR="007A5E59" w:rsidRDefault="0095198F">
            <w:pPr>
              <w:jc w:val="center"/>
            </w:pPr>
            <w:r>
              <w:t>24,0000</w:t>
            </w:r>
          </w:p>
        </w:tc>
        <w:tc>
          <w:tcPr>
            <w:tcW w:w="968" w:type="dxa"/>
          </w:tcPr>
          <w:p w:rsidR="007A5E59" w:rsidRDefault="0095198F">
            <w:pPr>
              <w:jc w:val="center"/>
            </w:pPr>
            <w:r>
              <w:t>24,0000</w:t>
            </w:r>
          </w:p>
        </w:tc>
      </w:tr>
      <w:tr w:rsidR="007A5E59">
        <w:trPr>
          <w:cantSplit/>
          <w:jc w:val="center"/>
        </w:trPr>
        <w:tc>
          <w:tcPr>
            <w:tcW w:w="714" w:type="dxa"/>
          </w:tcPr>
          <w:p w:rsidR="007A5E59" w:rsidRDefault="0095198F">
            <w:r>
              <w:t>9.</w:t>
            </w:r>
          </w:p>
        </w:tc>
        <w:tc>
          <w:tcPr>
            <w:tcW w:w="4633" w:type="dxa"/>
          </w:tcPr>
          <w:p w:rsidR="007A5E59" w:rsidRDefault="0095198F">
            <w:r>
              <w:t>пгт Каз</w:t>
            </w:r>
          </w:p>
        </w:tc>
        <w:tc>
          <w:tcPr>
            <w:tcW w:w="949" w:type="dxa"/>
          </w:tcPr>
          <w:p w:rsidR="007A5E59" w:rsidRDefault="007A5E59"/>
        </w:tc>
        <w:tc>
          <w:tcPr>
            <w:tcW w:w="1236" w:type="dxa"/>
          </w:tcPr>
          <w:p w:rsidR="007A5E59" w:rsidRDefault="007A5E59"/>
        </w:tc>
        <w:tc>
          <w:tcPr>
            <w:tcW w:w="968" w:type="dxa"/>
          </w:tcPr>
          <w:p w:rsidR="007A5E59" w:rsidRDefault="007A5E59"/>
        </w:tc>
        <w:tc>
          <w:tcPr>
            <w:tcW w:w="968" w:type="dxa"/>
          </w:tcPr>
          <w:p w:rsidR="007A5E59" w:rsidRDefault="007A5E59"/>
        </w:tc>
      </w:tr>
    </w:tbl>
    <w:p w:rsidR="007A5E59" w:rsidRDefault="007A5E59"/>
    <w:p w:rsidR="007A5E59" w:rsidRPr="0067013B" w:rsidRDefault="0095198F">
      <w:pPr>
        <w:keepNext/>
        <w:rPr>
          <w:lang w:val="ru-RU"/>
        </w:rPr>
      </w:pPr>
      <w:r w:rsidRPr="0067013B">
        <w:rPr>
          <w:b/>
          <w:lang w:val="ru-RU"/>
        </w:rPr>
        <w:t>Таблица П2.7. Баланс тепловой мощности — Производственно-отопительная УПК № 7 Каз</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714"/>
        <w:gridCol w:w="4623"/>
        <w:gridCol w:w="950"/>
        <w:gridCol w:w="1236"/>
        <w:gridCol w:w="973"/>
        <w:gridCol w:w="973"/>
      </w:tblGrid>
      <w:tr w:rsidR="007A5E59">
        <w:trPr>
          <w:cantSplit/>
          <w:tblHeader/>
          <w:jc w:val="center"/>
        </w:trPr>
        <w:tc>
          <w:tcPr>
            <w:tcW w:w="714" w:type="dxa"/>
            <w:vMerge w:val="restart"/>
            <w:shd w:val="clear" w:color="auto" w:fill="E2F0D9"/>
            <w:vAlign w:val="center"/>
          </w:tcPr>
          <w:p w:rsidR="007A5E59" w:rsidRDefault="0095198F">
            <w:pPr>
              <w:jc w:val="center"/>
            </w:pPr>
            <w:r>
              <w:rPr>
                <w:b/>
              </w:rPr>
              <w:t>№ пп</w:t>
            </w:r>
          </w:p>
        </w:tc>
        <w:tc>
          <w:tcPr>
            <w:tcW w:w="4623" w:type="dxa"/>
            <w:vMerge w:val="restart"/>
            <w:shd w:val="clear" w:color="auto" w:fill="E2F0D9"/>
            <w:vAlign w:val="center"/>
          </w:tcPr>
          <w:p w:rsidR="007A5E59" w:rsidRDefault="0095198F">
            <w:pPr>
              <w:jc w:val="center"/>
            </w:pPr>
            <w:r>
              <w:rPr>
                <w:b/>
              </w:rPr>
              <w:t>Показатель</w:t>
            </w:r>
          </w:p>
        </w:tc>
        <w:tc>
          <w:tcPr>
            <w:tcW w:w="950" w:type="dxa"/>
            <w:vMerge w:val="restart"/>
            <w:shd w:val="clear" w:color="auto" w:fill="E2F0D9"/>
            <w:vAlign w:val="center"/>
          </w:tcPr>
          <w:p w:rsidR="007A5E59" w:rsidRDefault="0095198F">
            <w:pPr>
              <w:jc w:val="center"/>
            </w:pPr>
            <w:r>
              <w:rPr>
                <w:b/>
              </w:rPr>
              <w:t>Ед. изм.</w:t>
            </w:r>
          </w:p>
        </w:tc>
        <w:tc>
          <w:tcPr>
            <w:tcW w:w="1236" w:type="dxa"/>
            <w:gridSpan w:val="3"/>
            <w:shd w:val="clear" w:color="auto" w:fill="E2F0D9"/>
            <w:vAlign w:val="center"/>
          </w:tcPr>
          <w:p w:rsidR="007A5E59" w:rsidRDefault="0095198F">
            <w:pPr>
              <w:jc w:val="center"/>
            </w:pPr>
            <w:r>
              <w:rPr>
                <w:b/>
              </w:rPr>
              <w:t>Этапы развития схемы ТС</w:t>
            </w:r>
          </w:p>
        </w:tc>
      </w:tr>
      <w:tr w:rsidR="007A5E59">
        <w:trPr>
          <w:cantSplit/>
          <w:tblHeader/>
          <w:jc w:val="center"/>
        </w:trPr>
        <w:tc>
          <w:tcPr>
            <w:tcW w:w="714" w:type="dxa"/>
            <w:vMerge/>
            <w:shd w:val="clear" w:color="auto" w:fill="E2F0D9"/>
            <w:vAlign w:val="center"/>
          </w:tcPr>
          <w:p w:rsidR="007A5E59" w:rsidRDefault="007A5E59">
            <w:pPr>
              <w:jc w:val="center"/>
            </w:pPr>
          </w:p>
        </w:tc>
        <w:tc>
          <w:tcPr>
            <w:tcW w:w="4623" w:type="dxa"/>
            <w:vMerge/>
            <w:shd w:val="clear" w:color="auto" w:fill="E2F0D9"/>
            <w:vAlign w:val="center"/>
          </w:tcPr>
          <w:p w:rsidR="007A5E59" w:rsidRDefault="007A5E59">
            <w:pPr>
              <w:jc w:val="center"/>
            </w:pPr>
          </w:p>
        </w:tc>
        <w:tc>
          <w:tcPr>
            <w:tcW w:w="950" w:type="dxa"/>
            <w:vMerge/>
            <w:shd w:val="clear" w:color="auto" w:fill="E2F0D9"/>
            <w:vAlign w:val="center"/>
          </w:tcPr>
          <w:p w:rsidR="007A5E59" w:rsidRDefault="007A5E59">
            <w:pPr>
              <w:jc w:val="center"/>
            </w:pPr>
          </w:p>
        </w:tc>
        <w:tc>
          <w:tcPr>
            <w:tcW w:w="1236" w:type="dxa"/>
            <w:shd w:val="clear" w:color="auto" w:fill="E2F0D9"/>
            <w:vAlign w:val="center"/>
          </w:tcPr>
          <w:p w:rsidR="007A5E59" w:rsidRDefault="0095198F">
            <w:pPr>
              <w:jc w:val="center"/>
            </w:pPr>
            <w:r>
              <w:rPr>
                <w:b/>
              </w:rPr>
              <w:t>2026</w:t>
            </w:r>
          </w:p>
        </w:tc>
        <w:tc>
          <w:tcPr>
            <w:tcW w:w="973" w:type="dxa"/>
            <w:shd w:val="clear" w:color="auto" w:fill="E2F0D9"/>
            <w:vAlign w:val="center"/>
          </w:tcPr>
          <w:p w:rsidR="007A5E59" w:rsidRDefault="0095198F">
            <w:pPr>
              <w:jc w:val="center"/>
            </w:pPr>
            <w:r>
              <w:rPr>
                <w:b/>
              </w:rPr>
              <w:t>2031</w:t>
            </w:r>
          </w:p>
        </w:tc>
        <w:tc>
          <w:tcPr>
            <w:tcW w:w="973" w:type="dxa"/>
            <w:shd w:val="clear" w:color="auto" w:fill="E2F0D9"/>
            <w:vAlign w:val="center"/>
          </w:tcPr>
          <w:p w:rsidR="007A5E59" w:rsidRDefault="0095198F">
            <w:pPr>
              <w:jc w:val="center"/>
            </w:pPr>
            <w:r>
              <w:rPr>
                <w:b/>
              </w:rPr>
              <w:t>2036</w:t>
            </w:r>
          </w:p>
        </w:tc>
      </w:tr>
      <w:tr w:rsidR="007A5E59">
        <w:trPr>
          <w:cantSplit/>
          <w:tblHeader/>
          <w:jc w:val="center"/>
        </w:trPr>
        <w:tc>
          <w:tcPr>
            <w:tcW w:w="714" w:type="dxa"/>
            <w:shd w:val="clear" w:color="auto" w:fill="F2F2F2"/>
            <w:vAlign w:val="center"/>
          </w:tcPr>
          <w:p w:rsidR="007A5E59" w:rsidRDefault="0095198F">
            <w:pPr>
              <w:jc w:val="center"/>
            </w:pPr>
            <w:r>
              <w:rPr>
                <w:sz w:val="20"/>
                <w:szCs w:val="20"/>
              </w:rPr>
              <w:t>1</w:t>
            </w:r>
          </w:p>
        </w:tc>
        <w:tc>
          <w:tcPr>
            <w:tcW w:w="4623" w:type="dxa"/>
            <w:shd w:val="clear" w:color="auto" w:fill="F2F2F2"/>
            <w:vAlign w:val="center"/>
          </w:tcPr>
          <w:p w:rsidR="007A5E59" w:rsidRDefault="0095198F">
            <w:pPr>
              <w:jc w:val="center"/>
            </w:pPr>
            <w:r>
              <w:rPr>
                <w:sz w:val="20"/>
                <w:szCs w:val="20"/>
              </w:rPr>
              <w:t>2</w:t>
            </w:r>
          </w:p>
        </w:tc>
        <w:tc>
          <w:tcPr>
            <w:tcW w:w="950" w:type="dxa"/>
            <w:shd w:val="clear" w:color="auto" w:fill="F2F2F2"/>
            <w:vAlign w:val="center"/>
          </w:tcPr>
          <w:p w:rsidR="007A5E59" w:rsidRDefault="0095198F">
            <w:pPr>
              <w:jc w:val="center"/>
            </w:pPr>
            <w:r>
              <w:rPr>
                <w:sz w:val="20"/>
                <w:szCs w:val="20"/>
              </w:rPr>
              <w:t>3</w:t>
            </w:r>
          </w:p>
        </w:tc>
        <w:tc>
          <w:tcPr>
            <w:tcW w:w="1236" w:type="dxa"/>
            <w:shd w:val="clear" w:color="auto" w:fill="F2F2F2"/>
            <w:vAlign w:val="center"/>
          </w:tcPr>
          <w:p w:rsidR="007A5E59" w:rsidRDefault="0095198F">
            <w:pPr>
              <w:jc w:val="center"/>
            </w:pPr>
            <w:r>
              <w:rPr>
                <w:sz w:val="20"/>
                <w:szCs w:val="20"/>
              </w:rPr>
              <w:t>4</w:t>
            </w:r>
          </w:p>
        </w:tc>
        <w:tc>
          <w:tcPr>
            <w:tcW w:w="973" w:type="dxa"/>
            <w:shd w:val="clear" w:color="auto" w:fill="F2F2F2"/>
            <w:vAlign w:val="center"/>
          </w:tcPr>
          <w:p w:rsidR="007A5E59" w:rsidRDefault="0095198F">
            <w:pPr>
              <w:jc w:val="center"/>
            </w:pPr>
            <w:r>
              <w:rPr>
                <w:sz w:val="20"/>
                <w:szCs w:val="20"/>
              </w:rPr>
              <w:t>5</w:t>
            </w:r>
          </w:p>
        </w:tc>
        <w:tc>
          <w:tcPr>
            <w:tcW w:w="973" w:type="dxa"/>
            <w:shd w:val="clear" w:color="auto" w:fill="F2F2F2"/>
            <w:vAlign w:val="center"/>
          </w:tcPr>
          <w:p w:rsidR="007A5E59" w:rsidRDefault="0095198F">
            <w:pPr>
              <w:jc w:val="center"/>
            </w:pPr>
            <w:r>
              <w:rPr>
                <w:sz w:val="20"/>
                <w:szCs w:val="20"/>
              </w:rPr>
              <w:t>6</w:t>
            </w:r>
          </w:p>
        </w:tc>
      </w:tr>
      <w:tr w:rsidR="007A5E59">
        <w:trPr>
          <w:cantSplit/>
          <w:jc w:val="center"/>
        </w:trPr>
        <w:tc>
          <w:tcPr>
            <w:tcW w:w="714" w:type="dxa"/>
          </w:tcPr>
          <w:p w:rsidR="007A5E59" w:rsidRDefault="0095198F">
            <w:r>
              <w:t>9.1</w:t>
            </w:r>
          </w:p>
        </w:tc>
        <w:tc>
          <w:tcPr>
            <w:tcW w:w="4623" w:type="dxa"/>
          </w:tcPr>
          <w:p w:rsidR="007A5E59" w:rsidRDefault="0095198F">
            <w:r>
              <w:t>Производственно-отопительная УПК № 7 Каз</w:t>
            </w:r>
          </w:p>
        </w:tc>
        <w:tc>
          <w:tcPr>
            <w:tcW w:w="950" w:type="dxa"/>
          </w:tcPr>
          <w:p w:rsidR="007A5E59" w:rsidRDefault="007A5E59"/>
        </w:tc>
        <w:tc>
          <w:tcPr>
            <w:tcW w:w="1236" w:type="dxa"/>
          </w:tcPr>
          <w:p w:rsidR="007A5E59" w:rsidRDefault="007A5E59"/>
        </w:tc>
        <w:tc>
          <w:tcPr>
            <w:tcW w:w="973" w:type="dxa"/>
          </w:tcPr>
          <w:p w:rsidR="007A5E59" w:rsidRDefault="007A5E59"/>
        </w:tc>
        <w:tc>
          <w:tcPr>
            <w:tcW w:w="973" w:type="dxa"/>
          </w:tcPr>
          <w:p w:rsidR="007A5E59" w:rsidRDefault="007A5E59"/>
        </w:tc>
      </w:tr>
      <w:tr w:rsidR="007A5E59">
        <w:trPr>
          <w:cantSplit/>
          <w:jc w:val="center"/>
        </w:trPr>
        <w:tc>
          <w:tcPr>
            <w:tcW w:w="714" w:type="dxa"/>
          </w:tcPr>
          <w:p w:rsidR="007A5E59" w:rsidRDefault="0095198F">
            <w:r>
              <w:t>9.1.1</w:t>
            </w:r>
          </w:p>
        </w:tc>
        <w:tc>
          <w:tcPr>
            <w:tcW w:w="4623" w:type="dxa"/>
          </w:tcPr>
          <w:p w:rsidR="007A5E59" w:rsidRDefault="0095198F">
            <w:r>
              <w:t>Максимальная нагрузка потребителей</w:t>
            </w:r>
          </w:p>
        </w:tc>
        <w:tc>
          <w:tcPr>
            <w:tcW w:w="950" w:type="dxa"/>
          </w:tcPr>
          <w:p w:rsidR="007A5E59" w:rsidRDefault="0095198F">
            <w:r>
              <w:t>Гкал/час</w:t>
            </w:r>
          </w:p>
        </w:tc>
        <w:tc>
          <w:tcPr>
            <w:tcW w:w="1236" w:type="dxa"/>
          </w:tcPr>
          <w:p w:rsidR="007A5E59" w:rsidRDefault="0095198F">
            <w:pPr>
              <w:jc w:val="center"/>
            </w:pPr>
            <w:r>
              <w:t>14,0137</w:t>
            </w:r>
          </w:p>
        </w:tc>
        <w:tc>
          <w:tcPr>
            <w:tcW w:w="973" w:type="dxa"/>
          </w:tcPr>
          <w:p w:rsidR="007A5E59" w:rsidRDefault="0095198F">
            <w:pPr>
              <w:jc w:val="center"/>
            </w:pPr>
            <w:r>
              <w:t>14,0577</w:t>
            </w:r>
          </w:p>
        </w:tc>
        <w:tc>
          <w:tcPr>
            <w:tcW w:w="973" w:type="dxa"/>
          </w:tcPr>
          <w:p w:rsidR="007A5E59" w:rsidRDefault="0095198F">
            <w:pPr>
              <w:jc w:val="center"/>
            </w:pPr>
            <w:r>
              <w:t>14,0577</w:t>
            </w:r>
          </w:p>
        </w:tc>
      </w:tr>
      <w:tr w:rsidR="007A5E59">
        <w:trPr>
          <w:cantSplit/>
          <w:jc w:val="center"/>
        </w:trPr>
        <w:tc>
          <w:tcPr>
            <w:tcW w:w="714" w:type="dxa"/>
          </w:tcPr>
          <w:p w:rsidR="007A5E59" w:rsidRDefault="0095198F">
            <w:r>
              <w:t>9.1.2</w:t>
            </w:r>
          </w:p>
        </w:tc>
        <w:tc>
          <w:tcPr>
            <w:tcW w:w="4623" w:type="dxa"/>
          </w:tcPr>
          <w:p w:rsidR="007A5E59" w:rsidRDefault="0095198F">
            <w:r>
              <w:t>Потери ТЭ в сетях</w:t>
            </w:r>
          </w:p>
        </w:tc>
        <w:tc>
          <w:tcPr>
            <w:tcW w:w="950" w:type="dxa"/>
          </w:tcPr>
          <w:p w:rsidR="007A5E59" w:rsidRDefault="0095198F">
            <w:r>
              <w:t>Гкал/час</w:t>
            </w:r>
          </w:p>
        </w:tc>
        <w:tc>
          <w:tcPr>
            <w:tcW w:w="1236" w:type="dxa"/>
          </w:tcPr>
          <w:p w:rsidR="007A5E59" w:rsidRDefault="0095198F">
            <w:pPr>
              <w:jc w:val="center"/>
            </w:pPr>
            <w:r>
              <w:t>4,8680</w:t>
            </w:r>
          </w:p>
        </w:tc>
        <w:tc>
          <w:tcPr>
            <w:tcW w:w="973" w:type="dxa"/>
          </w:tcPr>
          <w:p w:rsidR="007A5E59" w:rsidRDefault="0095198F">
            <w:pPr>
              <w:jc w:val="center"/>
            </w:pPr>
            <w:r>
              <w:t>4,8850</w:t>
            </w:r>
          </w:p>
        </w:tc>
        <w:tc>
          <w:tcPr>
            <w:tcW w:w="973" w:type="dxa"/>
          </w:tcPr>
          <w:p w:rsidR="007A5E59" w:rsidRDefault="0095198F">
            <w:pPr>
              <w:jc w:val="center"/>
            </w:pPr>
            <w:r>
              <w:t>4,8850</w:t>
            </w:r>
          </w:p>
        </w:tc>
      </w:tr>
      <w:tr w:rsidR="007A5E59">
        <w:trPr>
          <w:cantSplit/>
          <w:jc w:val="center"/>
        </w:trPr>
        <w:tc>
          <w:tcPr>
            <w:tcW w:w="714" w:type="dxa"/>
          </w:tcPr>
          <w:p w:rsidR="007A5E59" w:rsidRDefault="0095198F">
            <w:r>
              <w:t>9.1.3</w:t>
            </w:r>
          </w:p>
        </w:tc>
        <w:tc>
          <w:tcPr>
            <w:tcW w:w="4623" w:type="dxa"/>
          </w:tcPr>
          <w:p w:rsidR="007A5E59" w:rsidRDefault="007A5E59"/>
        </w:tc>
        <w:tc>
          <w:tcPr>
            <w:tcW w:w="950" w:type="dxa"/>
          </w:tcPr>
          <w:p w:rsidR="007A5E59" w:rsidRDefault="0095198F">
            <w:r>
              <w:t>%</w:t>
            </w:r>
          </w:p>
        </w:tc>
        <w:tc>
          <w:tcPr>
            <w:tcW w:w="1236" w:type="dxa"/>
          </w:tcPr>
          <w:p w:rsidR="007A5E59" w:rsidRDefault="0095198F">
            <w:pPr>
              <w:jc w:val="center"/>
            </w:pPr>
            <w:r>
              <w:t>25,8</w:t>
            </w:r>
          </w:p>
        </w:tc>
        <w:tc>
          <w:tcPr>
            <w:tcW w:w="973" w:type="dxa"/>
          </w:tcPr>
          <w:p w:rsidR="007A5E59" w:rsidRDefault="0095198F">
            <w:pPr>
              <w:jc w:val="center"/>
            </w:pPr>
            <w:r>
              <w:t>25,8</w:t>
            </w:r>
          </w:p>
        </w:tc>
        <w:tc>
          <w:tcPr>
            <w:tcW w:w="973" w:type="dxa"/>
          </w:tcPr>
          <w:p w:rsidR="007A5E59" w:rsidRDefault="0095198F">
            <w:pPr>
              <w:jc w:val="center"/>
            </w:pPr>
            <w:r>
              <w:t>25,8</w:t>
            </w:r>
          </w:p>
        </w:tc>
      </w:tr>
      <w:tr w:rsidR="007A5E59">
        <w:trPr>
          <w:cantSplit/>
          <w:jc w:val="center"/>
        </w:trPr>
        <w:tc>
          <w:tcPr>
            <w:tcW w:w="714" w:type="dxa"/>
          </w:tcPr>
          <w:p w:rsidR="007A5E59" w:rsidRDefault="0095198F">
            <w:r>
              <w:t>9.1.4</w:t>
            </w:r>
          </w:p>
        </w:tc>
        <w:tc>
          <w:tcPr>
            <w:tcW w:w="4623" w:type="dxa"/>
          </w:tcPr>
          <w:p w:rsidR="007A5E59" w:rsidRDefault="0095198F">
            <w:r>
              <w:t>Нагрузка на коллекторах котельной</w:t>
            </w:r>
          </w:p>
        </w:tc>
        <w:tc>
          <w:tcPr>
            <w:tcW w:w="950" w:type="dxa"/>
          </w:tcPr>
          <w:p w:rsidR="007A5E59" w:rsidRDefault="0095198F">
            <w:r>
              <w:t>Гкал/час</w:t>
            </w:r>
          </w:p>
        </w:tc>
        <w:tc>
          <w:tcPr>
            <w:tcW w:w="1236" w:type="dxa"/>
          </w:tcPr>
          <w:p w:rsidR="007A5E59" w:rsidRDefault="0095198F">
            <w:pPr>
              <w:jc w:val="center"/>
            </w:pPr>
            <w:r>
              <w:t>18,8817</w:t>
            </w:r>
          </w:p>
        </w:tc>
        <w:tc>
          <w:tcPr>
            <w:tcW w:w="973" w:type="dxa"/>
          </w:tcPr>
          <w:p w:rsidR="007A5E59" w:rsidRDefault="0095198F">
            <w:pPr>
              <w:jc w:val="center"/>
            </w:pPr>
            <w:r>
              <w:t>18,9427</w:t>
            </w:r>
          </w:p>
        </w:tc>
        <w:tc>
          <w:tcPr>
            <w:tcW w:w="973" w:type="dxa"/>
          </w:tcPr>
          <w:p w:rsidR="007A5E59" w:rsidRDefault="0095198F">
            <w:pPr>
              <w:jc w:val="center"/>
            </w:pPr>
            <w:r>
              <w:t>18,9427</w:t>
            </w:r>
          </w:p>
        </w:tc>
      </w:tr>
      <w:tr w:rsidR="007A5E59">
        <w:trPr>
          <w:cantSplit/>
          <w:jc w:val="center"/>
        </w:trPr>
        <w:tc>
          <w:tcPr>
            <w:tcW w:w="714" w:type="dxa"/>
          </w:tcPr>
          <w:p w:rsidR="007A5E59" w:rsidRDefault="0095198F">
            <w:r>
              <w:t>9.1.5</w:t>
            </w:r>
          </w:p>
        </w:tc>
        <w:tc>
          <w:tcPr>
            <w:tcW w:w="4623" w:type="dxa"/>
          </w:tcPr>
          <w:p w:rsidR="007A5E59" w:rsidRPr="0067013B" w:rsidRDefault="0095198F">
            <w:pPr>
              <w:rPr>
                <w:lang w:val="ru-RU"/>
              </w:rPr>
            </w:pPr>
            <w:r w:rsidRPr="0067013B">
              <w:rPr>
                <w:lang w:val="ru-RU"/>
              </w:rPr>
              <w:t>Потери на СН котельной при максимальной нагрузке</w:t>
            </w:r>
          </w:p>
        </w:tc>
        <w:tc>
          <w:tcPr>
            <w:tcW w:w="950" w:type="dxa"/>
          </w:tcPr>
          <w:p w:rsidR="007A5E59" w:rsidRDefault="0095198F">
            <w:r>
              <w:t>Гкал/час</w:t>
            </w:r>
          </w:p>
        </w:tc>
        <w:tc>
          <w:tcPr>
            <w:tcW w:w="1236" w:type="dxa"/>
          </w:tcPr>
          <w:p w:rsidR="007A5E59" w:rsidRDefault="0095198F">
            <w:pPr>
              <w:jc w:val="center"/>
            </w:pPr>
            <w:r>
              <w:t>0,5580</w:t>
            </w:r>
          </w:p>
        </w:tc>
        <w:tc>
          <w:tcPr>
            <w:tcW w:w="973" w:type="dxa"/>
          </w:tcPr>
          <w:p w:rsidR="007A5E59" w:rsidRDefault="0095198F">
            <w:pPr>
              <w:jc w:val="center"/>
            </w:pPr>
            <w:r>
              <w:t>0,5600</w:t>
            </w:r>
          </w:p>
        </w:tc>
        <w:tc>
          <w:tcPr>
            <w:tcW w:w="973" w:type="dxa"/>
          </w:tcPr>
          <w:p w:rsidR="007A5E59" w:rsidRDefault="0095198F">
            <w:pPr>
              <w:jc w:val="center"/>
            </w:pPr>
            <w:r>
              <w:t>0,5600</w:t>
            </w:r>
          </w:p>
        </w:tc>
      </w:tr>
      <w:tr w:rsidR="007A5E59">
        <w:trPr>
          <w:cantSplit/>
          <w:jc w:val="center"/>
        </w:trPr>
        <w:tc>
          <w:tcPr>
            <w:tcW w:w="714" w:type="dxa"/>
          </w:tcPr>
          <w:p w:rsidR="007A5E59" w:rsidRDefault="0095198F">
            <w:r>
              <w:t>9.1.6</w:t>
            </w:r>
          </w:p>
        </w:tc>
        <w:tc>
          <w:tcPr>
            <w:tcW w:w="4623" w:type="dxa"/>
          </w:tcPr>
          <w:p w:rsidR="007A5E59" w:rsidRDefault="0095198F">
            <w:r>
              <w:t>Полная максимальная нагрузка котельной</w:t>
            </w:r>
          </w:p>
        </w:tc>
        <w:tc>
          <w:tcPr>
            <w:tcW w:w="950" w:type="dxa"/>
          </w:tcPr>
          <w:p w:rsidR="007A5E59" w:rsidRDefault="0095198F">
            <w:r>
              <w:t>Гкал/час</w:t>
            </w:r>
          </w:p>
        </w:tc>
        <w:tc>
          <w:tcPr>
            <w:tcW w:w="1236" w:type="dxa"/>
          </w:tcPr>
          <w:p w:rsidR="007A5E59" w:rsidRDefault="0095198F">
            <w:pPr>
              <w:jc w:val="center"/>
            </w:pPr>
            <w:r>
              <w:t>19,4397</w:t>
            </w:r>
          </w:p>
        </w:tc>
        <w:tc>
          <w:tcPr>
            <w:tcW w:w="973" w:type="dxa"/>
          </w:tcPr>
          <w:p w:rsidR="007A5E59" w:rsidRDefault="0095198F">
            <w:pPr>
              <w:jc w:val="center"/>
            </w:pPr>
            <w:r>
              <w:t>19,5027</w:t>
            </w:r>
          </w:p>
        </w:tc>
        <w:tc>
          <w:tcPr>
            <w:tcW w:w="973" w:type="dxa"/>
          </w:tcPr>
          <w:p w:rsidR="007A5E59" w:rsidRDefault="0095198F">
            <w:pPr>
              <w:jc w:val="center"/>
            </w:pPr>
            <w:r>
              <w:t>19,5027</w:t>
            </w:r>
          </w:p>
        </w:tc>
      </w:tr>
      <w:tr w:rsidR="007A5E59">
        <w:trPr>
          <w:cantSplit/>
          <w:jc w:val="center"/>
        </w:trPr>
        <w:tc>
          <w:tcPr>
            <w:tcW w:w="714" w:type="dxa"/>
          </w:tcPr>
          <w:p w:rsidR="007A5E59" w:rsidRDefault="0095198F">
            <w:r>
              <w:t>9.1.7</w:t>
            </w:r>
          </w:p>
        </w:tc>
        <w:tc>
          <w:tcPr>
            <w:tcW w:w="4623" w:type="dxa"/>
          </w:tcPr>
          <w:p w:rsidR="007A5E59" w:rsidRDefault="0095198F">
            <w:r>
              <w:t>Загрузка оборудования котельной</w:t>
            </w:r>
          </w:p>
        </w:tc>
        <w:tc>
          <w:tcPr>
            <w:tcW w:w="950" w:type="dxa"/>
          </w:tcPr>
          <w:p w:rsidR="007A5E59" w:rsidRDefault="0095198F">
            <w:r>
              <w:t>%</w:t>
            </w:r>
          </w:p>
        </w:tc>
        <w:tc>
          <w:tcPr>
            <w:tcW w:w="1236" w:type="dxa"/>
          </w:tcPr>
          <w:p w:rsidR="007A5E59" w:rsidRDefault="0095198F">
            <w:pPr>
              <w:jc w:val="center"/>
            </w:pPr>
            <w:r>
              <w:t>27,0</w:t>
            </w:r>
          </w:p>
        </w:tc>
        <w:tc>
          <w:tcPr>
            <w:tcW w:w="973" w:type="dxa"/>
          </w:tcPr>
          <w:p w:rsidR="007A5E59" w:rsidRDefault="0095198F">
            <w:pPr>
              <w:jc w:val="center"/>
            </w:pPr>
            <w:r>
              <w:t>27,1</w:t>
            </w:r>
          </w:p>
        </w:tc>
        <w:tc>
          <w:tcPr>
            <w:tcW w:w="973" w:type="dxa"/>
          </w:tcPr>
          <w:p w:rsidR="007A5E59" w:rsidRDefault="0095198F">
            <w:pPr>
              <w:jc w:val="center"/>
            </w:pPr>
            <w:r>
              <w:t>27,1</w:t>
            </w:r>
          </w:p>
        </w:tc>
      </w:tr>
      <w:tr w:rsidR="007A5E59">
        <w:trPr>
          <w:cantSplit/>
          <w:jc w:val="center"/>
        </w:trPr>
        <w:tc>
          <w:tcPr>
            <w:tcW w:w="714" w:type="dxa"/>
          </w:tcPr>
          <w:p w:rsidR="007A5E59" w:rsidRDefault="0095198F">
            <w:r>
              <w:t>9.1.8</w:t>
            </w:r>
          </w:p>
        </w:tc>
        <w:tc>
          <w:tcPr>
            <w:tcW w:w="4623" w:type="dxa"/>
          </w:tcPr>
          <w:p w:rsidR="007A5E59" w:rsidRDefault="0095198F">
            <w:r>
              <w:t>Резерв мощности котельной</w:t>
            </w:r>
          </w:p>
        </w:tc>
        <w:tc>
          <w:tcPr>
            <w:tcW w:w="950" w:type="dxa"/>
          </w:tcPr>
          <w:p w:rsidR="007A5E59" w:rsidRDefault="0095198F">
            <w:r>
              <w:t>%</w:t>
            </w:r>
          </w:p>
        </w:tc>
        <w:tc>
          <w:tcPr>
            <w:tcW w:w="1236" w:type="dxa"/>
          </w:tcPr>
          <w:p w:rsidR="007A5E59" w:rsidRDefault="0095198F">
            <w:pPr>
              <w:jc w:val="center"/>
            </w:pPr>
            <w:r>
              <w:t>73,0</w:t>
            </w:r>
          </w:p>
        </w:tc>
        <w:tc>
          <w:tcPr>
            <w:tcW w:w="973" w:type="dxa"/>
          </w:tcPr>
          <w:p w:rsidR="007A5E59" w:rsidRDefault="0095198F">
            <w:pPr>
              <w:jc w:val="center"/>
            </w:pPr>
            <w:r>
              <w:t>72,9</w:t>
            </w:r>
          </w:p>
        </w:tc>
        <w:tc>
          <w:tcPr>
            <w:tcW w:w="973" w:type="dxa"/>
          </w:tcPr>
          <w:p w:rsidR="007A5E59" w:rsidRDefault="0095198F">
            <w:pPr>
              <w:jc w:val="center"/>
            </w:pPr>
            <w:r>
              <w:t>72,9</w:t>
            </w:r>
          </w:p>
        </w:tc>
      </w:tr>
      <w:tr w:rsidR="007A5E59">
        <w:trPr>
          <w:cantSplit/>
          <w:jc w:val="center"/>
        </w:trPr>
        <w:tc>
          <w:tcPr>
            <w:tcW w:w="714" w:type="dxa"/>
          </w:tcPr>
          <w:p w:rsidR="007A5E59" w:rsidRDefault="0095198F">
            <w:r>
              <w:t>9.1.9</w:t>
            </w:r>
          </w:p>
        </w:tc>
        <w:tc>
          <w:tcPr>
            <w:tcW w:w="4623" w:type="dxa"/>
          </w:tcPr>
          <w:p w:rsidR="007A5E59" w:rsidRPr="0067013B" w:rsidRDefault="0095198F">
            <w:pPr>
              <w:rPr>
                <w:lang w:val="ru-RU"/>
              </w:rPr>
            </w:pPr>
            <w:r w:rsidRPr="0067013B">
              <w:rPr>
                <w:lang w:val="ru-RU"/>
              </w:rPr>
              <w:t>Резерв мощности котельной по располагаемой мощности</w:t>
            </w:r>
          </w:p>
        </w:tc>
        <w:tc>
          <w:tcPr>
            <w:tcW w:w="950" w:type="dxa"/>
          </w:tcPr>
          <w:p w:rsidR="007A5E59" w:rsidRDefault="0095198F">
            <w:r>
              <w:t>Гкал/час</w:t>
            </w:r>
          </w:p>
        </w:tc>
        <w:tc>
          <w:tcPr>
            <w:tcW w:w="1236" w:type="dxa"/>
          </w:tcPr>
          <w:p w:rsidR="007A5E59" w:rsidRDefault="0095198F">
            <w:pPr>
              <w:jc w:val="center"/>
            </w:pPr>
            <w:r>
              <w:t>52,5603</w:t>
            </w:r>
          </w:p>
        </w:tc>
        <w:tc>
          <w:tcPr>
            <w:tcW w:w="973" w:type="dxa"/>
          </w:tcPr>
          <w:p w:rsidR="007A5E59" w:rsidRDefault="0095198F">
            <w:pPr>
              <w:jc w:val="center"/>
            </w:pPr>
            <w:r>
              <w:t>52,4973</w:t>
            </w:r>
          </w:p>
        </w:tc>
        <w:tc>
          <w:tcPr>
            <w:tcW w:w="973" w:type="dxa"/>
          </w:tcPr>
          <w:p w:rsidR="007A5E59" w:rsidRDefault="0095198F">
            <w:pPr>
              <w:jc w:val="center"/>
            </w:pPr>
            <w:r>
              <w:t>52,4973</w:t>
            </w:r>
          </w:p>
        </w:tc>
      </w:tr>
      <w:tr w:rsidR="007A5E59">
        <w:trPr>
          <w:cantSplit/>
          <w:jc w:val="center"/>
        </w:trPr>
        <w:tc>
          <w:tcPr>
            <w:tcW w:w="714" w:type="dxa"/>
          </w:tcPr>
          <w:p w:rsidR="007A5E59" w:rsidRDefault="0095198F">
            <w:r>
              <w:t>9.1.10</w:t>
            </w:r>
          </w:p>
        </w:tc>
        <w:tc>
          <w:tcPr>
            <w:tcW w:w="4623" w:type="dxa"/>
          </w:tcPr>
          <w:p w:rsidR="007A5E59" w:rsidRDefault="0095198F">
            <w:r>
              <w:t>Мощность «нетто» котельной</w:t>
            </w:r>
          </w:p>
        </w:tc>
        <w:tc>
          <w:tcPr>
            <w:tcW w:w="950" w:type="dxa"/>
          </w:tcPr>
          <w:p w:rsidR="007A5E59" w:rsidRDefault="0095198F">
            <w:r>
              <w:t>Гкал/час</w:t>
            </w:r>
          </w:p>
        </w:tc>
        <w:tc>
          <w:tcPr>
            <w:tcW w:w="1236" w:type="dxa"/>
          </w:tcPr>
          <w:p w:rsidR="007A5E59" w:rsidRDefault="0095198F">
            <w:pPr>
              <w:jc w:val="center"/>
            </w:pPr>
            <w:r>
              <w:t>69,8722</w:t>
            </w:r>
          </w:p>
        </w:tc>
        <w:tc>
          <w:tcPr>
            <w:tcW w:w="973" w:type="dxa"/>
          </w:tcPr>
          <w:p w:rsidR="007A5E59" w:rsidRDefault="0095198F">
            <w:pPr>
              <w:jc w:val="center"/>
            </w:pPr>
            <w:r>
              <w:t>69,8715</w:t>
            </w:r>
          </w:p>
        </w:tc>
        <w:tc>
          <w:tcPr>
            <w:tcW w:w="973" w:type="dxa"/>
          </w:tcPr>
          <w:p w:rsidR="007A5E59" w:rsidRDefault="0095198F">
            <w:pPr>
              <w:jc w:val="center"/>
            </w:pPr>
            <w:r>
              <w:t>69,8715</w:t>
            </w:r>
          </w:p>
        </w:tc>
      </w:tr>
      <w:tr w:rsidR="007A5E59">
        <w:trPr>
          <w:cantSplit/>
          <w:jc w:val="center"/>
        </w:trPr>
        <w:tc>
          <w:tcPr>
            <w:tcW w:w="714" w:type="dxa"/>
          </w:tcPr>
          <w:p w:rsidR="007A5E59" w:rsidRDefault="0095198F">
            <w:r>
              <w:t>9.1.11</w:t>
            </w:r>
          </w:p>
        </w:tc>
        <w:tc>
          <w:tcPr>
            <w:tcW w:w="4623" w:type="dxa"/>
          </w:tcPr>
          <w:p w:rsidR="007A5E59" w:rsidRPr="0067013B" w:rsidRDefault="0095198F">
            <w:pPr>
              <w:rPr>
                <w:lang w:val="ru-RU"/>
              </w:rPr>
            </w:pPr>
            <w:r w:rsidRPr="0067013B">
              <w:rPr>
                <w:lang w:val="ru-RU"/>
              </w:rPr>
              <w:t>Потери на СН по располагаемой мощности</w:t>
            </w:r>
          </w:p>
        </w:tc>
        <w:tc>
          <w:tcPr>
            <w:tcW w:w="950" w:type="dxa"/>
          </w:tcPr>
          <w:p w:rsidR="007A5E59" w:rsidRDefault="0095198F">
            <w:r>
              <w:t>Гкал/час</w:t>
            </w:r>
          </w:p>
        </w:tc>
        <w:tc>
          <w:tcPr>
            <w:tcW w:w="1236" w:type="dxa"/>
          </w:tcPr>
          <w:p w:rsidR="007A5E59" w:rsidRDefault="0095198F">
            <w:pPr>
              <w:jc w:val="center"/>
            </w:pPr>
            <w:r>
              <w:t>2,1278</w:t>
            </w:r>
          </w:p>
        </w:tc>
        <w:tc>
          <w:tcPr>
            <w:tcW w:w="973" w:type="dxa"/>
          </w:tcPr>
          <w:p w:rsidR="007A5E59" w:rsidRDefault="0095198F">
            <w:pPr>
              <w:jc w:val="center"/>
            </w:pPr>
            <w:r>
              <w:t>2,1285</w:t>
            </w:r>
          </w:p>
        </w:tc>
        <w:tc>
          <w:tcPr>
            <w:tcW w:w="973" w:type="dxa"/>
          </w:tcPr>
          <w:p w:rsidR="007A5E59" w:rsidRDefault="0095198F">
            <w:pPr>
              <w:jc w:val="center"/>
            </w:pPr>
            <w:r>
              <w:t>2,1285</w:t>
            </w:r>
          </w:p>
        </w:tc>
      </w:tr>
      <w:tr w:rsidR="007A5E59">
        <w:trPr>
          <w:cantSplit/>
          <w:jc w:val="center"/>
        </w:trPr>
        <w:tc>
          <w:tcPr>
            <w:tcW w:w="714" w:type="dxa"/>
          </w:tcPr>
          <w:p w:rsidR="007A5E59" w:rsidRDefault="0095198F">
            <w:r>
              <w:t>9.1.12</w:t>
            </w:r>
          </w:p>
        </w:tc>
        <w:tc>
          <w:tcPr>
            <w:tcW w:w="4623" w:type="dxa"/>
          </w:tcPr>
          <w:p w:rsidR="007A5E59" w:rsidRDefault="0095198F">
            <w:r>
              <w:t>Потери на СН котельной</w:t>
            </w:r>
          </w:p>
        </w:tc>
        <w:tc>
          <w:tcPr>
            <w:tcW w:w="950" w:type="dxa"/>
          </w:tcPr>
          <w:p w:rsidR="007A5E59" w:rsidRDefault="0095198F">
            <w:r>
              <w:t>%</w:t>
            </w:r>
          </w:p>
        </w:tc>
        <w:tc>
          <w:tcPr>
            <w:tcW w:w="1236" w:type="dxa"/>
          </w:tcPr>
          <w:p w:rsidR="007A5E59" w:rsidRDefault="0095198F">
            <w:pPr>
              <w:jc w:val="center"/>
            </w:pPr>
            <w:r>
              <w:t>3,0</w:t>
            </w:r>
          </w:p>
        </w:tc>
        <w:tc>
          <w:tcPr>
            <w:tcW w:w="973" w:type="dxa"/>
          </w:tcPr>
          <w:p w:rsidR="007A5E59" w:rsidRDefault="0095198F">
            <w:pPr>
              <w:jc w:val="center"/>
            </w:pPr>
            <w:r>
              <w:t>3,0</w:t>
            </w:r>
          </w:p>
        </w:tc>
        <w:tc>
          <w:tcPr>
            <w:tcW w:w="973" w:type="dxa"/>
          </w:tcPr>
          <w:p w:rsidR="007A5E59" w:rsidRDefault="0095198F">
            <w:pPr>
              <w:jc w:val="center"/>
            </w:pPr>
            <w:r>
              <w:t>3,0</w:t>
            </w:r>
          </w:p>
        </w:tc>
      </w:tr>
      <w:tr w:rsidR="007A5E59">
        <w:trPr>
          <w:cantSplit/>
          <w:jc w:val="center"/>
        </w:trPr>
        <w:tc>
          <w:tcPr>
            <w:tcW w:w="714" w:type="dxa"/>
          </w:tcPr>
          <w:p w:rsidR="007A5E59" w:rsidRDefault="0095198F">
            <w:r>
              <w:t>9.1.13</w:t>
            </w:r>
          </w:p>
        </w:tc>
        <w:tc>
          <w:tcPr>
            <w:tcW w:w="4623" w:type="dxa"/>
          </w:tcPr>
          <w:p w:rsidR="007A5E59" w:rsidRDefault="0095198F">
            <w:r>
              <w:t>Располагаемая мощность котельной</w:t>
            </w:r>
          </w:p>
        </w:tc>
        <w:tc>
          <w:tcPr>
            <w:tcW w:w="950" w:type="dxa"/>
          </w:tcPr>
          <w:p w:rsidR="007A5E59" w:rsidRDefault="0095198F">
            <w:r>
              <w:t>Гкал/час</w:t>
            </w:r>
          </w:p>
        </w:tc>
        <w:tc>
          <w:tcPr>
            <w:tcW w:w="1236" w:type="dxa"/>
          </w:tcPr>
          <w:p w:rsidR="007A5E59" w:rsidRDefault="0095198F">
            <w:pPr>
              <w:jc w:val="center"/>
            </w:pPr>
            <w:r>
              <w:t>72,0000</w:t>
            </w:r>
          </w:p>
        </w:tc>
        <w:tc>
          <w:tcPr>
            <w:tcW w:w="973" w:type="dxa"/>
          </w:tcPr>
          <w:p w:rsidR="007A5E59" w:rsidRDefault="0095198F">
            <w:pPr>
              <w:jc w:val="center"/>
            </w:pPr>
            <w:r>
              <w:t>72,0000</w:t>
            </w:r>
          </w:p>
        </w:tc>
        <w:tc>
          <w:tcPr>
            <w:tcW w:w="973" w:type="dxa"/>
          </w:tcPr>
          <w:p w:rsidR="007A5E59" w:rsidRDefault="0095198F">
            <w:pPr>
              <w:jc w:val="center"/>
            </w:pPr>
            <w:r>
              <w:t>72,0000</w:t>
            </w:r>
          </w:p>
        </w:tc>
      </w:tr>
      <w:tr w:rsidR="007A5E59">
        <w:trPr>
          <w:cantSplit/>
          <w:jc w:val="center"/>
        </w:trPr>
        <w:tc>
          <w:tcPr>
            <w:tcW w:w="714" w:type="dxa"/>
          </w:tcPr>
          <w:p w:rsidR="007A5E59" w:rsidRDefault="0095198F">
            <w:r>
              <w:t>9.1.14</w:t>
            </w:r>
          </w:p>
        </w:tc>
        <w:tc>
          <w:tcPr>
            <w:tcW w:w="4623" w:type="dxa"/>
          </w:tcPr>
          <w:p w:rsidR="007A5E59" w:rsidRDefault="0095198F">
            <w:r>
              <w:t>Подтверждённые технические ограничения*</w:t>
            </w:r>
          </w:p>
        </w:tc>
        <w:tc>
          <w:tcPr>
            <w:tcW w:w="950" w:type="dxa"/>
          </w:tcPr>
          <w:p w:rsidR="007A5E59" w:rsidRDefault="0095198F">
            <w:r>
              <w:t>Гкал/час</w:t>
            </w:r>
          </w:p>
        </w:tc>
        <w:tc>
          <w:tcPr>
            <w:tcW w:w="1236" w:type="dxa"/>
          </w:tcPr>
          <w:p w:rsidR="007A5E59" w:rsidRDefault="0095198F">
            <w:pPr>
              <w:jc w:val="center"/>
            </w:pPr>
            <w:r>
              <w:t>0,0000</w:t>
            </w:r>
          </w:p>
        </w:tc>
        <w:tc>
          <w:tcPr>
            <w:tcW w:w="973" w:type="dxa"/>
          </w:tcPr>
          <w:p w:rsidR="007A5E59" w:rsidRDefault="0095198F">
            <w:pPr>
              <w:jc w:val="center"/>
            </w:pPr>
            <w:r>
              <w:t>0,0000</w:t>
            </w:r>
          </w:p>
        </w:tc>
        <w:tc>
          <w:tcPr>
            <w:tcW w:w="973" w:type="dxa"/>
          </w:tcPr>
          <w:p w:rsidR="007A5E59" w:rsidRDefault="0095198F">
            <w:pPr>
              <w:jc w:val="center"/>
            </w:pPr>
            <w:r>
              <w:t>0,0000</w:t>
            </w:r>
          </w:p>
        </w:tc>
      </w:tr>
      <w:tr w:rsidR="007A5E59">
        <w:trPr>
          <w:cantSplit/>
          <w:jc w:val="center"/>
        </w:trPr>
        <w:tc>
          <w:tcPr>
            <w:tcW w:w="714" w:type="dxa"/>
          </w:tcPr>
          <w:p w:rsidR="007A5E59" w:rsidRDefault="0095198F">
            <w:r>
              <w:t>9.1.15</w:t>
            </w:r>
          </w:p>
        </w:tc>
        <w:tc>
          <w:tcPr>
            <w:tcW w:w="4623" w:type="dxa"/>
          </w:tcPr>
          <w:p w:rsidR="007A5E59" w:rsidRDefault="0095198F">
            <w:r>
              <w:t>Установленная мощность</w:t>
            </w:r>
          </w:p>
        </w:tc>
        <w:tc>
          <w:tcPr>
            <w:tcW w:w="950" w:type="dxa"/>
          </w:tcPr>
          <w:p w:rsidR="007A5E59" w:rsidRDefault="0095198F">
            <w:r>
              <w:t>Гкал/час</w:t>
            </w:r>
          </w:p>
        </w:tc>
        <w:tc>
          <w:tcPr>
            <w:tcW w:w="1236" w:type="dxa"/>
          </w:tcPr>
          <w:p w:rsidR="007A5E59" w:rsidRDefault="0095198F">
            <w:pPr>
              <w:jc w:val="center"/>
            </w:pPr>
            <w:r>
              <w:t>72,0000</w:t>
            </w:r>
          </w:p>
        </w:tc>
        <w:tc>
          <w:tcPr>
            <w:tcW w:w="973" w:type="dxa"/>
          </w:tcPr>
          <w:p w:rsidR="007A5E59" w:rsidRDefault="0095198F">
            <w:pPr>
              <w:jc w:val="center"/>
            </w:pPr>
            <w:r>
              <w:t>72,0000</w:t>
            </w:r>
          </w:p>
        </w:tc>
        <w:tc>
          <w:tcPr>
            <w:tcW w:w="973" w:type="dxa"/>
          </w:tcPr>
          <w:p w:rsidR="007A5E59" w:rsidRDefault="0095198F">
            <w:pPr>
              <w:jc w:val="center"/>
            </w:pPr>
            <w:r>
              <w:t>72,0000</w:t>
            </w:r>
          </w:p>
        </w:tc>
      </w:tr>
      <w:tr w:rsidR="007A5E59">
        <w:trPr>
          <w:cantSplit/>
          <w:jc w:val="center"/>
        </w:trPr>
        <w:tc>
          <w:tcPr>
            <w:tcW w:w="714" w:type="dxa"/>
          </w:tcPr>
          <w:p w:rsidR="007A5E59" w:rsidRDefault="0095198F">
            <w:r>
              <w:t>10.</w:t>
            </w:r>
          </w:p>
        </w:tc>
        <w:tc>
          <w:tcPr>
            <w:tcW w:w="4623" w:type="dxa"/>
          </w:tcPr>
          <w:p w:rsidR="007A5E59" w:rsidRDefault="0095198F">
            <w:r>
              <w:t>пгт Мундыбаш</w:t>
            </w:r>
          </w:p>
        </w:tc>
        <w:tc>
          <w:tcPr>
            <w:tcW w:w="950" w:type="dxa"/>
          </w:tcPr>
          <w:p w:rsidR="007A5E59" w:rsidRDefault="007A5E59"/>
        </w:tc>
        <w:tc>
          <w:tcPr>
            <w:tcW w:w="1236" w:type="dxa"/>
          </w:tcPr>
          <w:p w:rsidR="007A5E59" w:rsidRDefault="007A5E59"/>
        </w:tc>
        <w:tc>
          <w:tcPr>
            <w:tcW w:w="973" w:type="dxa"/>
          </w:tcPr>
          <w:p w:rsidR="007A5E59" w:rsidRDefault="007A5E59"/>
        </w:tc>
        <w:tc>
          <w:tcPr>
            <w:tcW w:w="973" w:type="dxa"/>
          </w:tcPr>
          <w:p w:rsidR="007A5E59" w:rsidRDefault="007A5E59"/>
        </w:tc>
      </w:tr>
    </w:tbl>
    <w:p w:rsidR="007A5E59" w:rsidRDefault="007A5E59"/>
    <w:p w:rsidR="007A5E59" w:rsidRPr="0067013B" w:rsidRDefault="0095198F">
      <w:pPr>
        <w:keepNext/>
        <w:rPr>
          <w:lang w:val="ru-RU"/>
        </w:rPr>
      </w:pPr>
      <w:r w:rsidRPr="0067013B">
        <w:rPr>
          <w:b/>
          <w:lang w:val="ru-RU"/>
        </w:rPr>
        <w:t>Таблица П2.8. Баланс тепловой мощности — Производственно-отопительная УПК № 8 Мундыбаш</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835"/>
        <w:gridCol w:w="4514"/>
        <w:gridCol w:w="946"/>
        <w:gridCol w:w="1236"/>
        <w:gridCol w:w="969"/>
        <w:gridCol w:w="969"/>
      </w:tblGrid>
      <w:tr w:rsidR="007A5E59">
        <w:trPr>
          <w:cantSplit/>
          <w:tblHeader/>
          <w:jc w:val="center"/>
        </w:trPr>
        <w:tc>
          <w:tcPr>
            <w:tcW w:w="835" w:type="dxa"/>
            <w:vMerge w:val="restart"/>
            <w:shd w:val="clear" w:color="auto" w:fill="E2F0D9"/>
            <w:vAlign w:val="center"/>
          </w:tcPr>
          <w:p w:rsidR="007A5E59" w:rsidRDefault="0095198F">
            <w:pPr>
              <w:jc w:val="center"/>
            </w:pPr>
            <w:r>
              <w:rPr>
                <w:b/>
              </w:rPr>
              <w:t>№ пп</w:t>
            </w:r>
          </w:p>
        </w:tc>
        <w:tc>
          <w:tcPr>
            <w:tcW w:w="4514" w:type="dxa"/>
            <w:vMerge w:val="restart"/>
            <w:shd w:val="clear" w:color="auto" w:fill="E2F0D9"/>
            <w:vAlign w:val="center"/>
          </w:tcPr>
          <w:p w:rsidR="007A5E59" w:rsidRDefault="0095198F">
            <w:pPr>
              <w:jc w:val="center"/>
            </w:pPr>
            <w:r>
              <w:rPr>
                <w:b/>
              </w:rPr>
              <w:t>Показатель</w:t>
            </w:r>
          </w:p>
        </w:tc>
        <w:tc>
          <w:tcPr>
            <w:tcW w:w="946" w:type="dxa"/>
            <w:vMerge w:val="restart"/>
            <w:shd w:val="clear" w:color="auto" w:fill="E2F0D9"/>
            <w:vAlign w:val="center"/>
          </w:tcPr>
          <w:p w:rsidR="007A5E59" w:rsidRDefault="0095198F">
            <w:pPr>
              <w:jc w:val="center"/>
            </w:pPr>
            <w:r>
              <w:rPr>
                <w:b/>
              </w:rPr>
              <w:t>Ед. изм.</w:t>
            </w:r>
          </w:p>
        </w:tc>
        <w:tc>
          <w:tcPr>
            <w:tcW w:w="1236" w:type="dxa"/>
            <w:gridSpan w:val="3"/>
            <w:shd w:val="clear" w:color="auto" w:fill="E2F0D9"/>
            <w:vAlign w:val="center"/>
          </w:tcPr>
          <w:p w:rsidR="007A5E59" w:rsidRDefault="0095198F">
            <w:pPr>
              <w:jc w:val="center"/>
            </w:pPr>
            <w:r>
              <w:rPr>
                <w:b/>
              </w:rPr>
              <w:t>Этапы развития схемы ТС</w:t>
            </w:r>
          </w:p>
        </w:tc>
      </w:tr>
      <w:tr w:rsidR="007A5E59">
        <w:trPr>
          <w:cantSplit/>
          <w:tblHeader/>
          <w:jc w:val="center"/>
        </w:trPr>
        <w:tc>
          <w:tcPr>
            <w:tcW w:w="835" w:type="dxa"/>
            <w:vMerge/>
            <w:shd w:val="clear" w:color="auto" w:fill="E2F0D9"/>
            <w:vAlign w:val="center"/>
          </w:tcPr>
          <w:p w:rsidR="007A5E59" w:rsidRDefault="007A5E59">
            <w:pPr>
              <w:jc w:val="center"/>
            </w:pPr>
          </w:p>
        </w:tc>
        <w:tc>
          <w:tcPr>
            <w:tcW w:w="4514" w:type="dxa"/>
            <w:vMerge/>
            <w:shd w:val="clear" w:color="auto" w:fill="E2F0D9"/>
            <w:vAlign w:val="center"/>
          </w:tcPr>
          <w:p w:rsidR="007A5E59" w:rsidRDefault="007A5E59">
            <w:pPr>
              <w:jc w:val="center"/>
            </w:pPr>
          </w:p>
        </w:tc>
        <w:tc>
          <w:tcPr>
            <w:tcW w:w="946" w:type="dxa"/>
            <w:vMerge/>
            <w:shd w:val="clear" w:color="auto" w:fill="E2F0D9"/>
            <w:vAlign w:val="center"/>
          </w:tcPr>
          <w:p w:rsidR="007A5E59" w:rsidRDefault="007A5E59">
            <w:pPr>
              <w:jc w:val="center"/>
            </w:pPr>
          </w:p>
        </w:tc>
        <w:tc>
          <w:tcPr>
            <w:tcW w:w="1236" w:type="dxa"/>
            <w:shd w:val="clear" w:color="auto" w:fill="E2F0D9"/>
            <w:vAlign w:val="center"/>
          </w:tcPr>
          <w:p w:rsidR="007A5E59" w:rsidRDefault="0095198F">
            <w:pPr>
              <w:jc w:val="center"/>
            </w:pPr>
            <w:r>
              <w:rPr>
                <w:b/>
              </w:rPr>
              <w:t>2026</w:t>
            </w:r>
          </w:p>
        </w:tc>
        <w:tc>
          <w:tcPr>
            <w:tcW w:w="969" w:type="dxa"/>
            <w:shd w:val="clear" w:color="auto" w:fill="E2F0D9"/>
            <w:vAlign w:val="center"/>
          </w:tcPr>
          <w:p w:rsidR="007A5E59" w:rsidRDefault="0095198F">
            <w:pPr>
              <w:jc w:val="center"/>
            </w:pPr>
            <w:r>
              <w:rPr>
                <w:b/>
              </w:rPr>
              <w:t>2031</w:t>
            </w:r>
          </w:p>
        </w:tc>
        <w:tc>
          <w:tcPr>
            <w:tcW w:w="969" w:type="dxa"/>
            <w:shd w:val="clear" w:color="auto" w:fill="E2F0D9"/>
            <w:vAlign w:val="center"/>
          </w:tcPr>
          <w:p w:rsidR="007A5E59" w:rsidRDefault="0095198F">
            <w:pPr>
              <w:jc w:val="center"/>
            </w:pPr>
            <w:r>
              <w:rPr>
                <w:b/>
              </w:rPr>
              <w:t>2036</w:t>
            </w:r>
          </w:p>
        </w:tc>
      </w:tr>
      <w:tr w:rsidR="007A5E59">
        <w:trPr>
          <w:cantSplit/>
          <w:tblHeader/>
          <w:jc w:val="center"/>
        </w:trPr>
        <w:tc>
          <w:tcPr>
            <w:tcW w:w="835" w:type="dxa"/>
            <w:shd w:val="clear" w:color="auto" w:fill="F2F2F2"/>
            <w:vAlign w:val="center"/>
          </w:tcPr>
          <w:p w:rsidR="007A5E59" w:rsidRDefault="0095198F">
            <w:pPr>
              <w:jc w:val="center"/>
            </w:pPr>
            <w:r>
              <w:rPr>
                <w:sz w:val="20"/>
                <w:szCs w:val="20"/>
              </w:rPr>
              <w:t>1</w:t>
            </w:r>
          </w:p>
        </w:tc>
        <w:tc>
          <w:tcPr>
            <w:tcW w:w="4514" w:type="dxa"/>
            <w:shd w:val="clear" w:color="auto" w:fill="F2F2F2"/>
            <w:vAlign w:val="center"/>
          </w:tcPr>
          <w:p w:rsidR="007A5E59" w:rsidRDefault="0095198F">
            <w:pPr>
              <w:jc w:val="center"/>
            </w:pPr>
            <w:r>
              <w:rPr>
                <w:sz w:val="20"/>
                <w:szCs w:val="20"/>
              </w:rPr>
              <w:t>2</w:t>
            </w:r>
          </w:p>
        </w:tc>
        <w:tc>
          <w:tcPr>
            <w:tcW w:w="946" w:type="dxa"/>
            <w:shd w:val="clear" w:color="auto" w:fill="F2F2F2"/>
            <w:vAlign w:val="center"/>
          </w:tcPr>
          <w:p w:rsidR="007A5E59" w:rsidRDefault="0095198F">
            <w:pPr>
              <w:jc w:val="center"/>
            </w:pPr>
            <w:r>
              <w:rPr>
                <w:sz w:val="20"/>
                <w:szCs w:val="20"/>
              </w:rPr>
              <w:t>3</w:t>
            </w:r>
          </w:p>
        </w:tc>
        <w:tc>
          <w:tcPr>
            <w:tcW w:w="1236" w:type="dxa"/>
            <w:shd w:val="clear" w:color="auto" w:fill="F2F2F2"/>
            <w:vAlign w:val="center"/>
          </w:tcPr>
          <w:p w:rsidR="007A5E59" w:rsidRDefault="0095198F">
            <w:pPr>
              <w:jc w:val="center"/>
            </w:pPr>
            <w:r>
              <w:rPr>
                <w:sz w:val="20"/>
                <w:szCs w:val="20"/>
              </w:rPr>
              <w:t>4</w:t>
            </w:r>
          </w:p>
        </w:tc>
        <w:tc>
          <w:tcPr>
            <w:tcW w:w="969" w:type="dxa"/>
            <w:shd w:val="clear" w:color="auto" w:fill="F2F2F2"/>
            <w:vAlign w:val="center"/>
          </w:tcPr>
          <w:p w:rsidR="007A5E59" w:rsidRDefault="0095198F">
            <w:pPr>
              <w:jc w:val="center"/>
            </w:pPr>
            <w:r>
              <w:rPr>
                <w:sz w:val="20"/>
                <w:szCs w:val="20"/>
              </w:rPr>
              <w:t>5</w:t>
            </w:r>
          </w:p>
        </w:tc>
        <w:tc>
          <w:tcPr>
            <w:tcW w:w="969" w:type="dxa"/>
            <w:shd w:val="clear" w:color="auto" w:fill="F2F2F2"/>
            <w:vAlign w:val="center"/>
          </w:tcPr>
          <w:p w:rsidR="007A5E59" w:rsidRDefault="0095198F">
            <w:pPr>
              <w:jc w:val="center"/>
            </w:pPr>
            <w:r>
              <w:rPr>
                <w:sz w:val="20"/>
                <w:szCs w:val="20"/>
              </w:rPr>
              <w:t>6</w:t>
            </w:r>
          </w:p>
        </w:tc>
      </w:tr>
      <w:tr w:rsidR="007A5E59">
        <w:trPr>
          <w:cantSplit/>
          <w:jc w:val="center"/>
        </w:trPr>
        <w:tc>
          <w:tcPr>
            <w:tcW w:w="835" w:type="dxa"/>
          </w:tcPr>
          <w:p w:rsidR="007A5E59" w:rsidRDefault="0095198F">
            <w:r>
              <w:t>10.1</w:t>
            </w:r>
          </w:p>
        </w:tc>
        <w:tc>
          <w:tcPr>
            <w:tcW w:w="4514" w:type="dxa"/>
          </w:tcPr>
          <w:p w:rsidR="007A5E59" w:rsidRDefault="0095198F">
            <w:r>
              <w:t>Производственно-отопительная УПК № 8 Мундыбаш</w:t>
            </w:r>
          </w:p>
        </w:tc>
        <w:tc>
          <w:tcPr>
            <w:tcW w:w="946" w:type="dxa"/>
          </w:tcPr>
          <w:p w:rsidR="007A5E59" w:rsidRDefault="007A5E59"/>
        </w:tc>
        <w:tc>
          <w:tcPr>
            <w:tcW w:w="1236" w:type="dxa"/>
          </w:tcPr>
          <w:p w:rsidR="007A5E59" w:rsidRDefault="007A5E59"/>
        </w:tc>
        <w:tc>
          <w:tcPr>
            <w:tcW w:w="969" w:type="dxa"/>
          </w:tcPr>
          <w:p w:rsidR="007A5E59" w:rsidRDefault="007A5E59"/>
        </w:tc>
        <w:tc>
          <w:tcPr>
            <w:tcW w:w="969" w:type="dxa"/>
          </w:tcPr>
          <w:p w:rsidR="007A5E59" w:rsidRDefault="007A5E59"/>
        </w:tc>
      </w:tr>
      <w:tr w:rsidR="007A5E59">
        <w:trPr>
          <w:cantSplit/>
          <w:jc w:val="center"/>
        </w:trPr>
        <w:tc>
          <w:tcPr>
            <w:tcW w:w="835" w:type="dxa"/>
          </w:tcPr>
          <w:p w:rsidR="007A5E59" w:rsidRDefault="0095198F">
            <w:r>
              <w:t>10.1.1</w:t>
            </w:r>
          </w:p>
        </w:tc>
        <w:tc>
          <w:tcPr>
            <w:tcW w:w="4514" w:type="dxa"/>
          </w:tcPr>
          <w:p w:rsidR="007A5E59" w:rsidRDefault="0095198F">
            <w:r>
              <w:t>Максимальная нагрузка потребителей</w:t>
            </w:r>
          </w:p>
        </w:tc>
        <w:tc>
          <w:tcPr>
            <w:tcW w:w="946" w:type="dxa"/>
          </w:tcPr>
          <w:p w:rsidR="007A5E59" w:rsidRDefault="0095198F">
            <w:r>
              <w:t>Гкал/час</w:t>
            </w:r>
          </w:p>
        </w:tc>
        <w:tc>
          <w:tcPr>
            <w:tcW w:w="1236" w:type="dxa"/>
          </w:tcPr>
          <w:p w:rsidR="007A5E59" w:rsidRDefault="0095198F">
            <w:pPr>
              <w:jc w:val="center"/>
            </w:pPr>
            <w:r>
              <w:t>17,0415</w:t>
            </w:r>
          </w:p>
        </w:tc>
        <w:tc>
          <w:tcPr>
            <w:tcW w:w="969" w:type="dxa"/>
          </w:tcPr>
          <w:p w:rsidR="007A5E59" w:rsidRDefault="0095198F">
            <w:pPr>
              <w:jc w:val="center"/>
            </w:pPr>
            <w:r>
              <w:t>17,0415</w:t>
            </w:r>
          </w:p>
        </w:tc>
        <w:tc>
          <w:tcPr>
            <w:tcW w:w="969" w:type="dxa"/>
          </w:tcPr>
          <w:p w:rsidR="007A5E59" w:rsidRDefault="0095198F">
            <w:pPr>
              <w:jc w:val="center"/>
            </w:pPr>
            <w:r>
              <w:t>17,0415</w:t>
            </w:r>
          </w:p>
        </w:tc>
      </w:tr>
      <w:tr w:rsidR="007A5E59">
        <w:trPr>
          <w:cantSplit/>
          <w:jc w:val="center"/>
        </w:trPr>
        <w:tc>
          <w:tcPr>
            <w:tcW w:w="835" w:type="dxa"/>
          </w:tcPr>
          <w:p w:rsidR="007A5E59" w:rsidRDefault="0095198F">
            <w:r>
              <w:lastRenderedPageBreak/>
              <w:t>10.1.2</w:t>
            </w:r>
          </w:p>
        </w:tc>
        <w:tc>
          <w:tcPr>
            <w:tcW w:w="4514" w:type="dxa"/>
          </w:tcPr>
          <w:p w:rsidR="007A5E59" w:rsidRDefault="0095198F">
            <w:r>
              <w:t>Потери ТЭ в сетях</w:t>
            </w:r>
          </w:p>
        </w:tc>
        <w:tc>
          <w:tcPr>
            <w:tcW w:w="946" w:type="dxa"/>
          </w:tcPr>
          <w:p w:rsidR="007A5E59" w:rsidRDefault="0095198F">
            <w:r>
              <w:t>Гкал/час</w:t>
            </w:r>
          </w:p>
        </w:tc>
        <w:tc>
          <w:tcPr>
            <w:tcW w:w="1236" w:type="dxa"/>
          </w:tcPr>
          <w:p w:rsidR="007A5E59" w:rsidRDefault="0095198F">
            <w:pPr>
              <w:jc w:val="center"/>
            </w:pPr>
            <w:r>
              <w:t>2,7330</w:t>
            </w:r>
          </w:p>
        </w:tc>
        <w:tc>
          <w:tcPr>
            <w:tcW w:w="969" w:type="dxa"/>
          </w:tcPr>
          <w:p w:rsidR="007A5E59" w:rsidRDefault="0095198F">
            <w:pPr>
              <w:jc w:val="center"/>
            </w:pPr>
            <w:r>
              <w:t>2,7330</w:t>
            </w:r>
          </w:p>
        </w:tc>
        <w:tc>
          <w:tcPr>
            <w:tcW w:w="969" w:type="dxa"/>
          </w:tcPr>
          <w:p w:rsidR="007A5E59" w:rsidRDefault="0095198F">
            <w:pPr>
              <w:jc w:val="center"/>
            </w:pPr>
            <w:r>
              <w:t>2,7330</w:t>
            </w:r>
          </w:p>
        </w:tc>
      </w:tr>
      <w:tr w:rsidR="007A5E59">
        <w:trPr>
          <w:cantSplit/>
          <w:jc w:val="center"/>
        </w:trPr>
        <w:tc>
          <w:tcPr>
            <w:tcW w:w="835" w:type="dxa"/>
          </w:tcPr>
          <w:p w:rsidR="007A5E59" w:rsidRDefault="0095198F">
            <w:r>
              <w:t>10.1.3</w:t>
            </w:r>
          </w:p>
        </w:tc>
        <w:tc>
          <w:tcPr>
            <w:tcW w:w="4514" w:type="dxa"/>
          </w:tcPr>
          <w:p w:rsidR="007A5E59" w:rsidRDefault="007A5E59"/>
        </w:tc>
        <w:tc>
          <w:tcPr>
            <w:tcW w:w="946" w:type="dxa"/>
          </w:tcPr>
          <w:p w:rsidR="007A5E59" w:rsidRDefault="0095198F">
            <w:r>
              <w:t>%</w:t>
            </w:r>
          </w:p>
        </w:tc>
        <w:tc>
          <w:tcPr>
            <w:tcW w:w="1236" w:type="dxa"/>
          </w:tcPr>
          <w:p w:rsidR="007A5E59" w:rsidRDefault="0095198F">
            <w:pPr>
              <w:jc w:val="center"/>
            </w:pPr>
            <w:r>
              <w:t>13,8</w:t>
            </w:r>
          </w:p>
        </w:tc>
        <w:tc>
          <w:tcPr>
            <w:tcW w:w="969" w:type="dxa"/>
          </w:tcPr>
          <w:p w:rsidR="007A5E59" w:rsidRDefault="0095198F">
            <w:pPr>
              <w:jc w:val="center"/>
            </w:pPr>
            <w:r>
              <w:t>13,8</w:t>
            </w:r>
          </w:p>
        </w:tc>
        <w:tc>
          <w:tcPr>
            <w:tcW w:w="969" w:type="dxa"/>
          </w:tcPr>
          <w:p w:rsidR="007A5E59" w:rsidRDefault="0095198F">
            <w:pPr>
              <w:jc w:val="center"/>
            </w:pPr>
            <w:r>
              <w:t>13,8</w:t>
            </w:r>
          </w:p>
        </w:tc>
      </w:tr>
      <w:tr w:rsidR="007A5E59">
        <w:trPr>
          <w:cantSplit/>
          <w:jc w:val="center"/>
        </w:trPr>
        <w:tc>
          <w:tcPr>
            <w:tcW w:w="835" w:type="dxa"/>
          </w:tcPr>
          <w:p w:rsidR="007A5E59" w:rsidRDefault="0095198F">
            <w:r>
              <w:t>10.1.4</w:t>
            </w:r>
          </w:p>
        </w:tc>
        <w:tc>
          <w:tcPr>
            <w:tcW w:w="4514" w:type="dxa"/>
          </w:tcPr>
          <w:p w:rsidR="007A5E59" w:rsidRDefault="0095198F">
            <w:r>
              <w:t>Нагрузка на коллекторах котельной</w:t>
            </w:r>
          </w:p>
        </w:tc>
        <w:tc>
          <w:tcPr>
            <w:tcW w:w="946" w:type="dxa"/>
          </w:tcPr>
          <w:p w:rsidR="007A5E59" w:rsidRDefault="0095198F">
            <w:r>
              <w:t>Гкал/час</w:t>
            </w:r>
          </w:p>
        </w:tc>
        <w:tc>
          <w:tcPr>
            <w:tcW w:w="1236" w:type="dxa"/>
          </w:tcPr>
          <w:p w:rsidR="007A5E59" w:rsidRDefault="0095198F">
            <w:pPr>
              <w:jc w:val="center"/>
            </w:pPr>
            <w:r>
              <w:t>19,7745</w:t>
            </w:r>
          </w:p>
        </w:tc>
        <w:tc>
          <w:tcPr>
            <w:tcW w:w="969" w:type="dxa"/>
          </w:tcPr>
          <w:p w:rsidR="007A5E59" w:rsidRDefault="0095198F">
            <w:pPr>
              <w:jc w:val="center"/>
            </w:pPr>
            <w:r>
              <w:t>19,7745</w:t>
            </w:r>
          </w:p>
        </w:tc>
        <w:tc>
          <w:tcPr>
            <w:tcW w:w="969" w:type="dxa"/>
          </w:tcPr>
          <w:p w:rsidR="007A5E59" w:rsidRDefault="0095198F">
            <w:pPr>
              <w:jc w:val="center"/>
            </w:pPr>
            <w:r>
              <w:t>19,7745</w:t>
            </w:r>
          </w:p>
        </w:tc>
      </w:tr>
      <w:tr w:rsidR="007A5E59">
        <w:trPr>
          <w:cantSplit/>
          <w:jc w:val="center"/>
        </w:trPr>
        <w:tc>
          <w:tcPr>
            <w:tcW w:w="835" w:type="dxa"/>
          </w:tcPr>
          <w:p w:rsidR="007A5E59" w:rsidRDefault="0095198F">
            <w:r>
              <w:t>10.1.5</w:t>
            </w:r>
          </w:p>
        </w:tc>
        <w:tc>
          <w:tcPr>
            <w:tcW w:w="4514" w:type="dxa"/>
          </w:tcPr>
          <w:p w:rsidR="007A5E59" w:rsidRPr="0067013B" w:rsidRDefault="0095198F">
            <w:pPr>
              <w:rPr>
                <w:lang w:val="ru-RU"/>
              </w:rPr>
            </w:pPr>
            <w:r w:rsidRPr="0067013B">
              <w:rPr>
                <w:lang w:val="ru-RU"/>
              </w:rPr>
              <w:t>Потери на СН котельной при максимальной нагрузке</w:t>
            </w:r>
          </w:p>
        </w:tc>
        <w:tc>
          <w:tcPr>
            <w:tcW w:w="946" w:type="dxa"/>
          </w:tcPr>
          <w:p w:rsidR="007A5E59" w:rsidRDefault="0095198F">
            <w:r>
              <w:t>Гкал/час</w:t>
            </w:r>
          </w:p>
        </w:tc>
        <w:tc>
          <w:tcPr>
            <w:tcW w:w="1236" w:type="dxa"/>
          </w:tcPr>
          <w:p w:rsidR="007A5E59" w:rsidRDefault="0095198F">
            <w:pPr>
              <w:jc w:val="center"/>
            </w:pPr>
            <w:r>
              <w:t>0,4730</w:t>
            </w:r>
          </w:p>
        </w:tc>
        <w:tc>
          <w:tcPr>
            <w:tcW w:w="969" w:type="dxa"/>
          </w:tcPr>
          <w:p w:rsidR="007A5E59" w:rsidRDefault="0095198F">
            <w:pPr>
              <w:jc w:val="center"/>
            </w:pPr>
            <w:r>
              <w:t>0,4730</w:t>
            </w:r>
          </w:p>
        </w:tc>
        <w:tc>
          <w:tcPr>
            <w:tcW w:w="969" w:type="dxa"/>
          </w:tcPr>
          <w:p w:rsidR="007A5E59" w:rsidRDefault="0095198F">
            <w:pPr>
              <w:jc w:val="center"/>
            </w:pPr>
            <w:r>
              <w:t>0,4730</w:t>
            </w:r>
          </w:p>
        </w:tc>
      </w:tr>
      <w:tr w:rsidR="007A5E59">
        <w:trPr>
          <w:cantSplit/>
          <w:jc w:val="center"/>
        </w:trPr>
        <w:tc>
          <w:tcPr>
            <w:tcW w:w="835" w:type="dxa"/>
          </w:tcPr>
          <w:p w:rsidR="007A5E59" w:rsidRDefault="0095198F">
            <w:r>
              <w:t>10.1.6</w:t>
            </w:r>
          </w:p>
        </w:tc>
        <w:tc>
          <w:tcPr>
            <w:tcW w:w="4514" w:type="dxa"/>
          </w:tcPr>
          <w:p w:rsidR="007A5E59" w:rsidRDefault="0095198F">
            <w:r>
              <w:t>Полная максимальная нагрузка котельной</w:t>
            </w:r>
          </w:p>
        </w:tc>
        <w:tc>
          <w:tcPr>
            <w:tcW w:w="946" w:type="dxa"/>
          </w:tcPr>
          <w:p w:rsidR="007A5E59" w:rsidRDefault="0095198F">
            <w:r>
              <w:t>Гкал/час</w:t>
            </w:r>
          </w:p>
        </w:tc>
        <w:tc>
          <w:tcPr>
            <w:tcW w:w="1236" w:type="dxa"/>
          </w:tcPr>
          <w:p w:rsidR="007A5E59" w:rsidRDefault="0095198F">
            <w:pPr>
              <w:jc w:val="center"/>
            </w:pPr>
            <w:r>
              <w:t>20,2475</w:t>
            </w:r>
          </w:p>
        </w:tc>
        <w:tc>
          <w:tcPr>
            <w:tcW w:w="969" w:type="dxa"/>
          </w:tcPr>
          <w:p w:rsidR="007A5E59" w:rsidRDefault="0095198F">
            <w:pPr>
              <w:jc w:val="center"/>
            </w:pPr>
            <w:r>
              <w:t>20,2475</w:t>
            </w:r>
          </w:p>
        </w:tc>
        <w:tc>
          <w:tcPr>
            <w:tcW w:w="969" w:type="dxa"/>
          </w:tcPr>
          <w:p w:rsidR="007A5E59" w:rsidRDefault="0095198F">
            <w:pPr>
              <w:jc w:val="center"/>
            </w:pPr>
            <w:r>
              <w:t>20,2475</w:t>
            </w:r>
          </w:p>
        </w:tc>
      </w:tr>
      <w:tr w:rsidR="007A5E59">
        <w:trPr>
          <w:cantSplit/>
          <w:jc w:val="center"/>
        </w:trPr>
        <w:tc>
          <w:tcPr>
            <w:tcW w:w="835" w:type="dxa"/>
          </w:tcPr>
          <w:p w:rsidR="007A5E59" w:rsidRDefault="0095198F">
            <w:r>
              <w:t>10.1.7</w:t>
            </w:r>
          </w:p>
        </w:tc>
        <w:tc>
          <w:tcPr>
            <w:tcW w:w="4514" w:type="dxa"/>
          </w:tcPr>
          <w:p w:rsidR="007A5E59" w:rsidRDefault="0095198F">
            <w:r>
              <w:t>Загрузка оборудования котельной</w:t>
            </w:r>
          </w:p>
        </w:tc>
        <w:tc>
          <w:tcPr>
            <w:tcW w:w="946" w:type="dxa"/>
          </w:tcPr>
          <w:p w:rsidR="007A5E59" w:rsidRDefault="0095198F">
            <w:r>
              <w:t>%</w:t>
            </w:r>
          </w:p>
        </w:tc>
        <w:tc>
          <w:tcPr>
            <w:tcW w:w="1236" w:type="dxa"/>
          </w:tcPr>
          <w:p w:rsidR="007A5E59" w:rsidRDefault="0095198F">
            <w:pPr>
              <w:jc w:val="center"/>
            </w:pPr>
            <w:r>
              <w:t>56,2</w:t>
            </w:r>
          </w:p>
        </w:tc>
        <w:tc>
          <w:tcPr>
            <w:tcW w:w="969" w:type="dxa"/>
          </w:tcPr>
          <w:p w:rsidR="007A5E59" w:rsidRDefault="0095198F">
            <w:pPr>
              <w:jc w:val="center"/>
            </w:pPr>
            <w:r>
              <w:t>56,2</w:t>
            </w:r>
          </w:p>
        </w:tc>
        <w:tc>
          <w:tcPr>
            <w:tcW w:w="969" w:type="dxa"/>
          </w:tcPr>
          <w:p w:rsidR="007A5E59" w:rsidRDefault="0095198F">
            <w:pPr>
              <w:jc w:val="center"/>
            </w:pPr>
            <w:r>
              <w:t>56,2</w:t>
            </w:r>
          </w:p>
        </w:tc>
      </w:tr>
      <w:tr w:rsidR="007A5E59">
        <w:trPr>
          <w:cantSplit/>
          <w:jc w:val="center"/>
        </w:trPr>
        <w:tc>
          <w:tcPr>
            <w:tcW w:w="835" w:type="dxa"/>
          </w:tcPr>
          <w:p w:rsidR="007A5E59" w:rsidRDefault="0095198F">
            <w:r>
              <w:t>10.1.8</w:t>
            </w:r>
          </w:p>
        </w:tc>
        <w:tc>
          <w:tcPr>
            <w:tcW w:w="4514" w:type="dxa"/>
          </w:tcPr>
          <w:p w:rsidR="007A5E59" w:rsidRDefault="0095198F">
            <w:r>
              <w:t>Резерв мощности котельной</w:t>
            </w:r>
          </w:p>
        </w:tc>
        <w:tc>
          <w:tcPr>
            <w:tcW w:w="946" w:type="dxa"/>
          </w:tcPr>
          <w:p w:rsidR="007A5E59" w:rsidRDefault="0095198F">
            <w:r>
              <w:t>%</w:t>
            </w:r>
          </w:p>
        </w:tc>
        <w:tc>
          <w:tcPr>
            <w:tcW w:w="1236" w:type="dxa"/>
          </w:tcPr>
          <w:p w:rsidR="007A5E59" w:rsidRDefault="0095198F">
            <w:pPr>
              <w:jc w:val="center"/>
            </w:pPr>
            <w:r>
              <w:t>43,8</w:t>
            </w:r>
          </w:p>
        </w:tc>
        <w:tc>
          <w:tcPr>
            <w:tcW w:w="969" w:type="dxa"/>
          </w:tcPr>
          <w:p w:rsidR="007A5E59" w:rsidRDefault="0095198F">
            <w:pPr>
              <w:jc w:val="center"/>
            </w:pPr>
            <w:r>
              <w:t>43,8</w:t>
            </w:r>
          </w:p>
        </w:tc>
        <w:tc>
          <w:tcPr>
            <w:tcW w:w="969" w:type="dxa"/>
          </w:tcPr>
          <w:p w:rsidR="007A5E59" w:rsidRDefault="0095198F">
            <w:pPr>
              <w:jc w:val="center"/>
            </w:pPr>
            <w:r>
              <w:t>43,8</w:t>
            </w:r>
          </w:p>
        </w:tc>
      </w:tr>
      <w:tr w:rsidR="007A5E59">
        <w:trPr>
          <w:cantSplit/>
          <w:jc w:val="center"/>
        </w:trPr>
        <w:tc>
          <w:tcPr>
            <w:tcW w:w="835" w:type="dxa"/>
          </w:tcPr>
          <w:p w:rsidR="007A5E59" w:rsidRDefault="0095198F">
            <w:r>
              <w:t>10.1.9</w:t>
            </w:r>
          </w:p>
        </w:tc>
        <w:tc>
          <w:tcPr>
            <w:tcW w:w="4514" w:type="dxa"/>
          </w:tcPr>
          <w:p w:rsidR="007A5E59" w:rsidRPr="0067013B" w:rsidRDefault="0095198F">
            <w:pPr>
              <w:rPr>
                <w:lang w:val="ru-RU"/>
              </w:rPr>
            </w:pPr>
            <w:r w:rsidRPr="0067013B">
              <w:rPr>
                <w:lang w:val="ru-RU"/>
              </w:rPr>
              <w:t>Резерв мощности котельной по располагаемой мощности</w:t>
            </w:r>
          </w:p>
        </w:tc>
        <w:tc>
          <w:tcPr>
            <w:tcW w:w="946" w:type="dxa"/>
          </w:tcPr>
          <w:p w:rsidR="007A5E59" w:rsidRDefault="0095198F">
            <w:r>
              <w:t>Гкал/час</w:t>
            </w:r>
          </w:p>
        </w:tc>
        <w:tc>
          <w:tcPr>
            <w:tcW w:w="1236" w:type="dxa"/>
          </w:tcPr>
          <w:p w:rsidR="007A5E59" w:rsidRDefault="0095198F">
            <w:pPr>
              <w:jc w:val="center"/>
            </w:pPr>
            <w:r>
              <w:t>15,7525</w:t>
            </w:r>
          </w:p>
        </w:tc>
        <w:tc>
          <w:tcPr>
            <w:tcW w:w="969" w:type="dxa"/>
          </w:tcPr>
          <w:p w:rsidR="007A5E59" w:rsidRDefault="0095198F">
            <w:pPr>
              <w:jc w:val="center"/>
            </w:pPr>
            <w:r>
              <w:t>15,7525</w:t>
            </w:r>
          </w:p>
        </w:tc>
        <w:tc>
          <w:tcPr>
            <w:tcW w:w="969" w:type="dxa"/>
          </w:tcPr>
          <w:p w:rsidR="007A5E59" w:rsidRDefault="0095198F">
            <w:pPr>
              <w:jc w:val="center"/>
            </w:pPr>
            <w:r>
              <w:t>15,7525</w:t>
            </w:r>
          </w:p>
        </w:tc>
      </w:tr>
      <w:tr w:rsidR="007A5E59">
        <w:trPr>
          <w:cantSplit/>
          <w:jc w:val="center"/>
        </w:trPr>
        <w:tc>
          <w:tcPr>
            <w:tcW w:w="835" w:type="dxa"/>
          </w:tcPr>
          <w:p w:rsidR="007A5E59" w:rsidRDefault="0095198F">
            <w:r>
              <w:t>10.1.10</w:t>
            </w:r>
          </w:p>
        </w:tc>
        <w:tc>
          <w:tcPr>
            <w:tcW w:w="4514" w:type="dxa"/>
          </w:tcPr>
          <w:p w:rsidR="007A5E59" w:rsidRDefault="0095198F">
            <w:r>
              <w:t>Мощность «нетто» котельной</w:t>
            </w:r>
          </w:p>
        </w:tc>
        <w:tc>
          <w:tcPr>
            <w:tcW w:w="946" w:type="dxa"/>
          </w:tcPr>
          <w:p w:rsidR="007A5E59" w:rsidRDefault="0095198F">
            <w:r>
              <w:t>Гкал/час</w:t>
            </w:r>
          </w:p>
        </w:tc>
        <w:tc>
          <w:tcPr>
            <w:tcW w:w="1236" w:type="dxa"/>
          </w:tcPr>
          <w:p w:rsidR="007A5E59" w:rsidRDefault="0095198F">
            <w:pPr>
              <w:jc w:val="center"/>
            </w:pPr>
            <w:r>
              <w:t>35,1389</w:t>
            </w:r>
          </w:p>
        </w:tc>
        <w:tc>
          <w:tcPr>
            <w:tcW w:w="969" w:type="dxa"/>
          </w:tcPr>
          <w:p w:rsidR="007A5E59" w:rsidRDefault="0095198F">
            <w:pPr>
              <w:jc w:val="center"/>
            </w:pPr>
            <w:r>
              <w:t>35,1389</w:t>
            </w:r>
          </w:p>
        </w:tc>
        <w:tc>
          <w:tcPr>
            <w:tcW w:w="969" w:type="dxa"/>
          </w:tcPr>
          <w:p w:rsidR="007A5E59" w:rsidRDefault="0095198F">
            <w:pPr>
              <w:jc w:val="center"/>
            </w:pPr>
            <w:r>
              <w:t>35,1389</w:t>
            </w:r>
          </w:p>
        </w:tc>
      </w:tr>
      <w:tr w:rsidR="007A5E59">
        <w:trPr>
          <w:cantSplit/>
          <w:jc w:val="center"/>
        </w:trPr>
        <w:tc>
          <w:tcPr>
            <w:tcW w:w="835" w:type="dxa"/>
          </w:tcPr>
          <w:p w:rsidR="007A5E59" w:rsidRDefault="0095198F">
            <w:r>
              <w:t>10.1.11</w:t>
            </w:r>
          </w:p>
        </w:tc>
        <w:tc>
          <w:tcPr>
            <w:tcW w:w="4514" w:type="dxa"/>
          </w:tcPr>
          <w:p w:rsidR="007A5E59" w:rsidRPr="0067013B" w:rsidRDefault="0095198F">
            <w:pPr>
              <w:rPr>
                <w:lang w:val="ru-RU"/>
              </w:rPr>
            </w:pPr>
            <w:r w:rsidRPr="0067013B">
              <w:rPr>
                <w:lang w:val="ru-RU"/>
              </w:rPr>
              <w:t>Потери на СН по располагаемой мощности</w:t>
            </w:r>
          </w:p>
        </w:tc>
        <w:tc>
          <w:tcPr>
            <w:tcW w:w="946" w:type="dxa"/>
          </w:tcPr>
          <w:p w:rsidR="007A5E59" w:rsidRDefault="0095198F">
            <w:r>
              <w:t>Гкал/час</w:t>
            </w:r>
          </w:p>
        </w:tc>
        <w:tc>
          <w:tcPr>
            <w:tcW w:w="1236" w:type="dxa"/>
          </w:tcPr>
          <w:p w:rsidR="007A5E59" w:rsidRDefault="0095198F">
            <w:pPr>
              <w:jc w:val="center"/>
            </w:pPr>
            <w:r>
              <w:t>0,8611</w:t>
            </w:r>
          </w:p>
        </w:tc>
        <w:tc>
          <w:tcPr>
            <w:tcW w:w="969" w:type="dxa"/>
          </w:tcPr>
          <w:p w:rsidR="007A5E59" w:rsidRDefault="0095198F">
            <w:pPr>
              <w:jc w:val="center"/>
            </w:pPr>
            <w:r>
              <w:t>0,8611</w:t>
            </w:r>
          </w:p>
        </w:tc>
        <w:tc>
          <w:tcPr>
            <w:tcW w:w="969" w:type="dxa"/>
          </w:tcPr>
          <w:p w:rsidR="007A5E59" w:rsidRDefault="0095198F">
            <w:pPr>
              <w:jc w:val="center"/>
            </w:pPr>
            <w:r>
              <w:t>0,8611</w:t>
            </w:r>
          </w:p>
        </w:tc>
      </w:tr>
      <w:tr w:rsidR="007A5E59">
        <w:trPr>
          <w:cantSplit/>
          <w:jc w:val="center"/>
        </w:trPr>
        <w:tc>
          <w:tcPr>
            <w:tcW w:w="835" w:type="dxa"/>
          </w:tcPr>
          <w:p w:rsidR="007A5E59" w:rsidRDefault="0095198F">
            <w:r>
              <w:t>10.1.12</w:t>
            </w:r>
          </w:p>
        </w:tc>
        <w:tc>
          <w:tcPr>
            <w:tcW w:w="4514" w:type="dxa"/>
          </w:tcPr>
          <w:p w:rsidR="007A5E59" w:rsidRDefault="0095198F">
            <w:r>
              <w:t>Потери на СН котельной</w:t>
            </w:r>
          </w:p>
        </w:tc>
        <w:tc>
          <w:tcPr>
            <w:tcW w:w="946" w:type="dxa"/>
          </w:tcPr>
          <w:p w:rsidR="007A5E59" w:rsidRDefault="0095198F">
            <w:r>
              <w:t>%</w:t>
            </w:r>
          </w:p>
        </w:tc>
        <w:tc>
          <w:tcPr>
            <w:tcW w:w="1236" w:type="dxa"/>
          </w:tcPr>
          <w:p w:rsidR="007A5E59" w:rsidRDefault="0095198F">
            <w:pPr>
              <w:jc w:val="center"/>
            </w:pPr>
            <w:r>
              <w:t>2,4</w:t>
            </w:r>
          </w:p>
        </w:tc>
        <w:tc>
          <w:tcPr>
            <w:tcW w:w="969" w:type="dxa"/>
          </w:tcPr>
          <w:p w:rsidR="007A5E59" w:rsidRDefault="0095198F">
            <w:pPr>
              <w:jc w:val="center"/>
            </w:pPr>
            <w:r>
              <w:t>2,4</w:t>
            </w:r>
          </w:p>
        </w:tc>
        <w:tc>
          <w:tcPr>
            <w:tcW w:w="969" w:type="dxa"/>
          </w:tcPr>
          <w:p w:rsidR="007A5E59" w:rsidRDefault="0095198F">
            <w:pPr>
              <w:jc w:val="center"/>
            </w:pPr>
            <w:r>
              <w:t>2,4</w:t>
            </w:r>
          </w:p>
        </w:tc>
      </w:tr>
      <w:tr w:rsidR="007A5E59">
        <w:trPr>
          <w:cantSplit/>
          <w:jc w:val="center"/>
        </w:trPr>
        <w:tc>
          <w:tcPr>
            <w:tcW w:w="835" w:type="dxa"/>
          </w:tcPr>
          <w:p w:rsidR="007A5E59" w:rsidRDefault="0095198F">
            <w:r>
              <w:t>10.1.13</w:t>
            </w:r>
          </w:p>
        </w:tc>
        <w:tc>
          <w:tcPr>
            <w:tcW w:w="4514" w:type="dxa"/>
          </w:tcPr>
          <w:p w:rsidR="007A5E59" w:rsidRDefault="0095198F">
            <w:r>
              <w:t>Располагаемая мощность котельной</w:t>
            </w:r>
          </w:p>
        </w:tc>
        <w:tc>
          <w:tcPr>
            <w:tcW w:w="946" w:type="dxa"/>
          </w:tcPr>
          <w:p w:rsidR="007A5E59" w:rsidRDefault="0095198F">
            <w:r>
              <w:t>Гкал/час</w:t>
            </w:r>
          </w:p>
        </w:tc>
        <w:tc>
          <w:tcPr>
            <w:tcW w:w="1236" w:type="dxa"/>
          </w:tcPr>
          <w:p w:rsidR="007A5E59" w:rsidRDefault="0095198F">
            <w:pPr>
              <w:jc w:val="center"/>
            </w:pPr>
            <w:r>
              <w:t>36,0000</w:t>
            </w:r>
          </w:p>
        </w:tc>
        <w:tc>
          <w:tcPr>
            <w:tcW w:w="969" w:type="dxa"/>
          </w:tcPr>
          <w:p w:rsidR="007A5E59" w:rsidRDefault="0095198F">
            <w:pPr>
              <w:jc w:val="center"/>
            </w:pPr>
            <w:r>
              <w:t>36,0000</w:t>
            </w:r>
          </w:p>
        </w:tc>
        <w:tc>
          <w:tcPr>
            <w:tcW w:w="969" w:type="dxa"/>
          </w:tcPr>
          <w:p w:rsidR="007A5E59" w:rsidRDefault="0095198F">
            <w:pPr>
              <w:jc w:val="center"/>
            </w:pPr>
            <w:r>
              <w:t>36,0000</w:t>
            </w:r>
          </w:p>
        </w:tc>
      </w:tr>
      <w:tr w:rsidR="007A5E59">
        <w:trPr>
          <w:cantSplit/>
          <w:jc w:val="center"/>
        </w:trPr>
        <w:tc>
          <w:tcPr>
            <w:tcW w:w="835" w:type="dxa"/>
          </w:tcPr>
          <w:p w:rsidR="007A5E59" w:rsidRDefault="0095198F">
            <w:r>
              <w:t>10.1.14</w:t>
            </w:r>
          </w:p>
        </w:tc>
        <w:tc>
          <w:tcPr>
            <w:tcW w:w="4514" w:type="dxa"/>
          </w:tcPr>
          <w:p w:rsidR="007A5E59" w:rsidRDefault="0095198F">
            <w:r>
              <w:t>Подтверждённые технические ограничения*</w:t>
            </w:r>
          </w:p>
        </w:tc>
        <w:tc>
          <w:tcPr>
            <w:tcW w:w="946" w:type="dxa"/>
          </w:tcPr>
          <w:p w:rsidR="007A5E59" w:rsidRDefault="0095198F">
            <w:r>
              <w:t>Гкал/час</w:t>
            </w:r>
          </w:p>
        </w:tc>
        <w:tc>
          <w:tcPr>
            <w:tcW w:w="1236" w:type="dxa"/>
          </w:tcPr>
          <w:p w:rsidR="007A5E59" w:rsidRDefault="0095198F">
            <w:pPr>
              <w:jc w:val="center"/>
            </w:pPr>
            <w:r>
              <w:t>0,0000</w:t>
            </w:r>
          </w:p>
        </w:tc>
        <w:tc>
          <w:tcPr>
            <w:tcW w:w="969" w:type="dxa"/>
          </w:tcPr>
          <w:p w:rsidR="007A5E59" w:rsidRDefault="0095198F">
            <w:pPr>
              <w:jc w:val="center"/>
            </w:pPr>
            <w:r>
              <w:t>0,0000</w:t>
            </w:r>
          </w:p>
        </w:tc>
        <w:tc>
          <w:tcPr>
            <w:tcW w:w="969" w:type="dxa"/>
          </w:tcPr>
          <w:p w:rsidR="007A5E59" w:rsidRDefault="0095198F">
            <w:pPr>
              <w:jc w:val="center"/>
            </w:pPr>
            <w:r>
              <w:t>0,0000</w:t>
            </w:r>
          </w:p>
        </w:tc>
      </w:tr>
      <w:tr w:rsidR="007A5E59">
        <w:trPr>
          <w:cantSplit/>
          <w:jc w:val="center"/>
        </w:trPr>
        <w:tc>
          <w:tcPr>
            <w:tcW w:w="835" w:type="dxa"/>
          </w:tcPr>
          <w:p w:rsidR="007A5E59" w:rsidRDefault="0095198F">
            <w:r>
              <w:t>10.1.15</w:t>
            </w:r>
          </w:p>
        </w:tc>
        <w:tc>
          <w:tcPr>
            <w:tcW w:w="4514" w:type="dxa"/>
          </w:tcPr>
          <w:p w:rsidR="007A5E59" w:rsidRDefault="0095198F">
            <w:r>
              <w:t>Установленная мощность</w:t>
            </w:r>
          </w:p>
        </w:tc>
        <w:tc>
          <w:tcPr>
            <w:tcW w:w="946" w:type="dxa"/>
          </w:tcPr>
          <w:p w:rsidR="007A5E59" w:rsidRDefault="0095198F">
            <w:r>
              <w:t>Гкал/час</w:t>
            </w:r>
          </w:p>
        </w:tc>
        <w:tc>
          <w:tcPr>
            <w:tcW w:w="1236" w:type="dxa"/>
          </w:tcPr>
          <w:p w:rsidR="007A5E59" w:rsidRDefault="0095198F">
            <w:pPr>
              <w:jc w:val="center"/>
            </w:pPr>
            <w:r>
              <w:t>36,0000</w:t>
            </w:r>
          </w:p>
        </w:tc>
        <w:tc>
          <w:tcPr>
            <w:tcW w:w="969" w:type="dxa"/>
          </w:tcPr>
          <w:p w:rsidR="007A5E59" w:rsidRDefault="0095198F">
            <w:pPr>
              <w:jc w:val="center"/>
            </w:pPr>
            <w:r>
              <w:t>36,0000</w:t>
            </w:r>
          </w:p>
        </w:tc>
        <w:tc>
          <w:tcPr>
            <w:tcW w:w="969" w:type="dxa"/>
          </w:tcPr>
          <w:p w:rsidR="007A5E59" w:rsidRDefault="0095198F">
            <w:pPr>
              <w:jc w:val="center"/>
            </w:pPr>
            <w:r>
              <w:t>36,0000</w:t>
            </w:r>
          </w:p>
        </w:tc>
      </w:tr>
      <w:tr w:rsidR="007A5E59">
        <w:trPr>
          <w:cantSplit/>
          <w:jc w:val="center"/>
        </w:trPr>
        <w:tc>
          <w:tcPr>
            <w:tcW w:w="835" w:type="dxa"/>
          </w:tcPr>
          <w:p w:rsidR="007A5E59" w:rsidRDefault="0095198F">
            <w:r>
              <w:t>11.</w:t>
            </w:r>
          </w:p>
        </w:tc>
        <w:tc>
          <w:tcPr>
            <w:tcW w:w="4514" w:type="dxa"/>
          </w:tcPr>
          <w:p w:rsidR="007A5E59" w:rsidRDefault="0095198F">
            <w:r>
              <w:t>пгт Темиртау</w:t>
            </w:r>
          </w:p>
        </w:tc>
        <w:tc>
          <w:tcPr>
            <w:tcW w:w="946" w:type="dxa"/>
          </w:tcPr>
          <w:p w:rsidR="007A5E59" w:rsidRDefault="007A5E59"/>
        </w:tc>
        <w:tc>
          <w:tcPr>
            <w:tcW w:w="1236" w:type="dxa"/>
          </w:tcPr>
          <w:p w:rsidR="007A5E59" w:rsidRDefault="007A5E59"/>
        </w:tc>
        <w:tc>
          <w:tcPr>
            <w:tcW w:w="969" w:type="dxa"/>
          </w:tcPr>
          <w:p w:rsidR="007A5E59" w:rsidRDefault="007A5E59"/>
        </w:tc>
        <w:tc>
          <w:tcPr>
            <w:tcW w:w="969" w:type="dxa"/>
          </w:tcPr>
          <w:p w:rsidR="007A5E59" w:rsidRDefault="007A5E59"/>
        </w:tc>
      </w:tr>
    </w:tbl>
    <w:p w:rsidR="007A5E59" w:rsidRDefault="007A5E59"/>
    <w:p w:rsidR="007A5E59" w:rsidRPr="0067013B" w:rsidRDefault="0095198F">
      <w:pPr>
        <w:keepNext/>
        <w:rPr>
          <w:lang w:val="ru-RU"/>
        </w:rPr>
      </w:pPr>
      <w:r w:rsidRPr="0067013B">
        <w:rPr>
          <w:b/>
          <w:lang w:val="ru-RU"/>
        </w:rPr>
        <w:t>Таблица П2.9. Баланс тепловой мощности — Производственно-отопительная УПК № 10 Темир-Тау</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835"/>
        <w:gridCol w:w="4514"/>
        <w:gridCol w:w="946"/>
        <w:gridCol w:w="1236"/>
        <w:gridCol w:w="969"/>
        <w:gridCol w:w="969"/>
      </w:tblGrid>
      <w:tr w:rsidR="007A5E59">
        <w:trPr>
          <w:cantSplit/>
          <w:tblHeader/>
          <w:jc w:val="center"/>
        </w:trPr>
        <w:tc>
          <w:tcPr>
            <w:tcW w:w="835" w:type="dxa"/>
            <w:vMerge w:val="restart"/>
            <w:shd w:val="clear" w:color="auto" w:fill="E2F0D9"/>
            <w:vAlign w:val="center"/>
          </w:tcPr>
          <w:p w:rsidR="007A5E59" w:rsidRDefault="0095198F">
            <w:pPr>
              <w:jc w:val="center"/>
            </w:pPr>
            <w:r>
              <w:rPr>
                <w:b/>
              </w:rPr>
              <w:t>№ пп</w:t>
            </w:r>
          </w:p>
        </w:tc>
        <w:tc>
          <w:tcPr>
            <w:tcW w:w="4514" w:type="dxa"/>
            <w:vMerge w:val="restart"/>
            <w:shd w:val="clear" w:color="auto" w:fill="E2F0D9"/>
            <w:vAlign w:val="center"/>
          </w:tcPr>
          <w:p w:rsidR="007A5E59" w:rsidRDefault="0095198F">
            <w:pPr>
              <w:jc w:val="center"/>
            </w:pPr>
            <w:r>
              <w:rPr>
                <w:b/>
              </w:rPr>
              <w:t>Показатель</w:t>
            </w:r>
          </w:p>
        </w:tc>
        <w:tc>
          <w:tcPr>
            <w:tcW w:w="946" w:type="dxa"/>
            <w:vMerge w:val="restart"/>
            <w:shd w:val="clear" w:color="auto" w:fill="E2F0D9"/>
            <w:vAlign w:val="center"/>
          </w:tcPr>
          <w:p w:rsidR="007A5E59" w:rsidRDefault="0095198F">
            <w:pPr>
              <w:jc w:val="center"/>
            </w:pPr>
            <w:r>
              <w:rPr>
                <w:b/>
              </w:rPr>
              <w:t>Ед. изм.</w:t>
            </w:r>
          </w:p>
        </w:tc>
        <w:tc>
          <w:tcPr>
            <w:tcW w:w="1236" w:type="dxa"/>
            <w:gridSpan w:val="3"/>
            <w:shd w:val="clear" w:color="auto" w:fill="E2F0D9"/>
            <w:vAlign w:val="center"/>
          </w:tcPr>
          <w:p w:rsidR="007A5E59" w:rsidRDefault="0095198F">
            <w:pPr>
              <w:jc w:val="center"/>
            </w:pPr>
            <w:r>
              <w:rPr>
                <w:b/>
              </w:rPr>
              <w:t>Этапы развития схемы ТС</w:t>
            </w:r>
          </w:p>
        </w:tc>
      </w:tr>
      <w:tr w:rsidR="007A5E59">
        <w:trPr>
          <w:cantSplit/>
          <w:tblHeader/>
          <w:jc w:val="center"/>
        </w:trPr>
        <w:tc>
          <w:tcPr>
            <w:tcW w:w="835" w:type="dxa"/>
            <w:vMerge/>
            <w:shd w:val="clear" w:color="auto" w:fill="E2F0D9"/>
            <w:vAlign w:val="center"/>
          </w:tcPr>
          <w:p w:rsidR="007A5E59" w:rsidRDefault="007A5E59">
            <w:pPr>
              <w:jc w:val="center"/>
            </w:pPr>
          </w:p>
        </w:tc>
        <w:tc>
          <w:tcPr>
            <w:tcW w:w="4514" w:type="dxa"/>
            <w:vMerge/>
            <w:shd w:val="clear" w:color="auto" w:fill="E2F0D9"/>
            <w:vAlign w:val="center"/>
          </w:tcPr>
          <w:p w:rsidR="007A5E59" w:rsidRDefault="007A5E59">
            <w:pPr>
              <w:jc w:val="center"/>
            </w:pPr>
          </w:p>
        </w:tc>
        <w:tc>
          <w:tcPr>
            <w:tcW w:w="946" w:type="dxa"/>
            <w:vMerge/>
            <w:shd w:val="clear" w:color="auto" w:fill="E2F0D9"/>
            <w:vAlign w:val="center"/>
          </w:tcPr>
          <w:p w:rsidR="007A5E59" w:rsidRDefault="007A5E59">
            <w:pPr>
              <w:jc w:val="center"/>
            </w:pPr>
          </w:p>
        </w:tc>
        <w:tc>
          <w:tcPr>
            <w:tcW w:w="1236" w:type="dxa"/>
            <w:shd w:val="clear" w:color="auto" w:fill="E2F0D9"/>
            <w:vAlign w:val="center"/>
          </w:tcPr>
          <w:p w:rsidR="007A5E59" w:rsidRDefault="0095198F">
            <w:pPr>
              <w:jc w:val="center"/>
            </w:pPr>
            <w:r>
              <w:rPr>
                <w:b/>
              </w:rPr>
              <w:t>2026</w:t>
            </w:r>
          </w:p>
        </w:tc>
        <w:tc>
          <w:tcPr>
            <w:tcW w:w="969" w:type="dxa"/>
            <w:shd w:val="clear" w:color="auto" w:fill="E2F0D9"/>
            <w:vAlign w:val="center"/>
          </w:tcPr>
          <w:p w:rsidR="007A5E59" w:rsidRDefault="0095198F">
            <w:pPr>
              <w:jc w:val="center"/>
            </w:pPr>
            <w:r>
              <w:rPr>
                <w:b/>
              </w:rPr>
              <w:t>2031</w:t>
            </w:r>
          </w:p>
        </w:tc>
        <w:tc>
          <w:tcPr>
            <w:tcW w:w="969" w:type="dxa"/>
            <w:shd w:val="clear" w:color="auto" w:fill="E2F0D9"/>
            <w:vAlign w:val="center"/>
          </w:tcPr>
          <w:p w:rsidR="007A5E59" w:rsidRDefault="0095198F">
            <w:pPr>
              <w:jc w:val="center"/>
            </w:pPr>
            <w:r>
              <w:rPr>
                <w:b/>
              </w:rPr>
              <w:t>2036</w:t>
            </w:r>
          </w:p>
        </w:tc>
      </w:tr>
      <w:tr w:rsidR="007A5E59">
        <w:trPr>
          <w:cantSplit/>
          <w:tblHeader/>
          <w:jc w:val="center"/>
        </w:trPr>
        <w:tc>
          <w:tcPr>
            <w:tcW w:w="835" w:type="dxa"/>
            <w:shd w:val="clear" w:color="auto" w:fill="F2F2F2"/>
            <w:vAlign w:val="center"/>
          </w:tcPr>
          <w:p w:rsidR="007A5E59" w:rsidRDefault="0095198F">
            <w:pPr>
              <w:jc w:val="center"/>
            </w:pPr>
            <w:r>
              <w:rPr>
                <w:sz w:val="20"/>
                <w:szCs w:val="20"/>
              </w:rPr>
              <w:t>1</w:t>
            </w:r>
          </w:p>
        </w:tc>
        <w:tc>
          <w:tcPr>
            <w:tcW w:w="4514" w:type="dxa"/>
            <w:shd w:val="clear" w:color="auto" w:fill="F2F2F2"/>
            <w:vAlign w:val="center"/>
          </w:tcPr>
          <w:p w:rsidR="007A5E59" w:rsidRDefault="0095198F">
            <w:pPr>
              <w:jc w:val="center"/>
            </w:pPr>
            <w:r>
              <w:rPr>
                <w:sz w:val="20"/>
                <w:szCs w:val="20"/>
              </w:rPr>
              <w:t>2</w:t>
            </w:r>
          </w:p>
        </w:tc>
        <w:tc>
          <w:tcPr>
            <w:tcW w:w="946" w:type="dxa"/>
            <w:shd w:val="clear" w:color="auto" w:fill="F2F2F2"/>
            <w:vAlign w:val="center"/>
          </w:tcPr>
          <w:p w:rsidR="007A5E59" w:rsidRDefault="0095198F">
            <w:pPr>
              <w:jc w:val="center"/>
            </w:pPr>
            <w:r>
              <w:rPr>
                <w:sz w:val="20"/>
                <w:szCs w:val="20"/>
              </w:rPr>
              <w:t>3</w:t>
            </w:r>
          </w:p>
        </w:tc>
        <w:tc>
          <w:tcPr>
            <w:tcW w:w="1236" w:type="dxa"/>
            <w:shd w:val="clear" w:color="auto" w:fill="F2F2F2"/>
            <w:vAlign w:val="center"/>
          </w:tcPr>
          <w:p w:rsidR="007A5E59" w:rsidRDefault="0095198F">
            <w:pPr>
              <w:jc w:val="center"/>
            </w:pPr>
            <w:r>
              <w:rPr>
                <w:sz w:val="20"/>
                <w:szCs w:val="20"/>
              </w:rPr>
              <w:t>4</w:t>
            </w:r>
          </w:p>
        </w:tc>
        <w:tc>
          <w:tcPr>
            <w:tcW w:w="969" w:type="dxa"/>
            <w:shd w:val="clear" w:color="auto" w:fill="F2F2F2"/>
            <w:vAlign w:val="center"/>
          </w:tcPr>
          <w:p w:rsidR="007A5E59" w:rsidRDefault="0095198F">
            <w:pPr>
              <w:jc w:val="center"/>
            </w:pPr>
            <w:r>
              <w:rPr>
                <w:sz w:val="20"/>
                <w:szCs w:val="20"/>
              </w:rPr>
              <w:t>5</w:t>
            </w:r>
          </w:p>
        </w:tc>
        <w:tc>
          <w:tcPr>
            <w:tcW w:w="969" w:type="dxa"/>
            <w:shd w:val="clear" w:color="auto" w:fill="F2F2F2"/>
            <w:vAlign w:val="center"/>
          </w:tcPr>
          <w:p w:rsidR="007A5E59" w:rsidRDefault="0095198F">
            <w:pPr>
              <w:jc w:val="center"/>
            </w:pPr>
            <w:r>
              <w:rPr>
                <w:sz w:val="20"/>
                <w:szCs w:val="20"/>
              </w:rPr>
              <w:t>6</w:t>
            </w:r>
          </w:p>
        </w:tc>
      </w:tr>
      <w:tr w:rsidR="007A5E59" w:rsidRPr="0067013B">
        <w:trPr>
          <w:cantSplit/>
          <w:jc w:val="center"/>
        </w:trPr>
        <w:tc>
          <w:tcPr>
            <w:tcW w:w="835" w:type="dxa"/>
          </w:tcPr>
          <w:p w:rsidR="007A5E59" w:rsidRDefault="0095198F">
            <w:r>
              <w:t>11.1</w:t>
            </w:r>
          </w:p>
        </w:tc>
        <w:tc>
          <w:tcPr>
            <w:tcW w:w="4514" w:type="dxa"/>
          </w:tcPr>
          <w:p w:rsidR="007A5E59" w:rsidRPr="0067013B" w:rsidRDefault="0095198F">
            <w:pPr>
              <w:rPr>
                <w:lang w:val="ru-RU"/>
              </w:rPr>
            </w:pPr>
            <w:r w:rsidRPr="0067013B">
              <w:rPr>
                <w:lang w:val="ru-RU"/>
              </w:rPr>
              <w:t>Производственно-отопительная УПК № 10 Темир-Тау</w:t>
            </w:r>
          </w:p>
        </w:tc>
        <w:tc>
          <w:tcPr>
            <w:tcW w:w="946" w:type="dxa"/>
          </w:tcPr>
          <w:p w:rsidR="007A5E59" w:rsidRPr="0067013B" w:rsidRDefault="007A5E59">
            <w:pPr>
              <w:rPr>
                <w:lang w:val="ru-RU"/>
              </w:rPr>
            </w:pPr>
          </w:p>
        </w:tc>
        <w:tc>
          <w:tcPr>
            <w:tcW w:w="1236" w:type="dxa"/>
          </w:tcPr>
          <w:p w:rsidR="007A5E59" w:rsidRPr="0067013B" w:rsidRDefault="007A5E59">
            <w:pPr>
              <w:rPr>
                <w:lang w:val="ru-RU"/>
              </w:rPr>
            </w:pPr>
          </w:p>
        </w:tc>
        <w:tc>
          <w:tcPr>
            <w:tcW w:w="969" w:type="dxa"/>
          </w:tcPr>
          <w:p w:rsidR="007A5E59" w:rsidRPr="0067013B" w:rsidRDefault="007A5E59">
            <w:pPr>
              <w:rPr>
                <w:lang w:val="ru-RU"/>
              </w:rPr>
            </w:pPr>
          </w:p>
        </w:tc>
        <w:tc>
          <w:tcPr>
            <w:tcW w:w="969" w:type="dxa"/>
          </w:tcPr>
          <w:p w:rsidR="007A5E59" w:rsidRPr="0067013B" w:rsidRDefault="007A5E59">
            <w:pPr>
              <w:rPr>
                <w:lang w:val="ru-RU"/>
              </w:rPr>
            </w:pPr>
          </w:p>
        </w:tc>
      </w:tr>
      <w:tr w:rsidR="007A5E59">
        <w:trPr>
          <w:cantSplit/>
          <w:jc w:val="center"/>
        </w:trPr>
        <w:tc>
          <w:tcPr>
            <w:tcW w:w="835" w:type="dxa"/>
          </w:tcPr>
          <w:p w:rsidR="007A5E59" w:rsidRDefault="0095198F">
            <w:r>
              <w:t>11.1.1</w:t>
            </w:r>
          </w:p>
        </w:tc>
        <w:tc>
          <w:tcPr>
            <w:tcW w:w="4514" w:type="dxa"/>
          </w:tcPr>
          <w:p w:rsidR="007A5E59" w:rsidRDefault="0095198F">
            <w:r>
              <w:t>Максимальная нагрузка потребителей</w:t>
            </w:r>
          </w:p>
        </w:tc>
        <w:tc>
          <w:tcPr>
            <w:tcW w:w="946" w:type="dxa"/>
          </w:tcPr>
          <w:p w:rsidR="007A5E59" w:rsidRDefault="0095198F">
            <w:r>
              <w:t>Гкал/час</w:t>
            </w:r>
          </w:p>
        </w:tc>
        <w:tc>
          <w:tcPr>
            <w:tcW w:w="1236" w:type="dxa"/>
          </w:tcPr>
          <w:p w:rsidR="007A5E59" w:rsidRDefault="0095198F">
            <w:pPr>
              <w:jc w:val="center"/>
            </w:pPr>
            <w:r>
              <w:t>7,6445</w:t>
            </w:r>
          </w:p>
        </w:tc>
        <w:tc>
          <w:tcPr>
            <w:tcW w:w="969" w:type="dxa"/>
          </w:tcPr>
          <w:p w:rsidR="007A5E59" w:rsidRDefault="0095198F">
            <w:pPr>
              <w:jc w:val="center"/>
            </w:pPr>
            <w:r>
              <w:t>7,6445</w:t>
            </w:r>
          </w:p>
        </w:tc>
        <w:tc>
          <w:tcPr>
            <w:tcW w:w="969" w:type="dxa"/>
          </w:tcPr>
          <w:p w:rsidR="007A5E59" w:rsidRDefault="0095198F">
            <w:pPr>
              <w:jc w:val="center"/>
            </w:pPr>
            <w:r>
              <w:t>7,6445</w:t>
            </w:r>
          </w:p>
        </w:tc>
      </w:tr>
      <w:tr w:rsidR="007A5E59">
        <w:trPr>
          <w:cantSplit/>
          <w:jc w:val="center"/>
        </w:trPr>
        <w:tc>
          <w:tcPr>
            <w:tcW w:w="835" w:type="dxa"/>
          </w:tcPr>
          <w:p w:rsidR="007A5E59" w:rsidRDefault="0095198F">
            <w:r>
              <w:t>11.1.2</w:t>
            </w:r>
          </w:p>
        </w:tc>
        <w:tc>
          <w:tcPr>
            <w:tcW w:w="4514" w:type="dxa"/>
          </w:tcPr>
          <w:p w:rsidR="007A5E59" w:rsidRDefault="0095198F">
            <w:r>
              <w:t>Потери ТЭ в сетях</w:t>
            </w:r>
          </w:p>
        </w:tc>
        <w:tc>
          <w:tcPr>
            <w:tcW w:w="946" w:type="dxa"/>
          </w:tcPr>
          <w:p w:rsidR="007A5E59" w:rsidRDefault="0095198F">
            <w:r>
              <w:t>Гкал/час</w:t>
            </w:r>
          </w:p>
        </w:tc>
        <w:tc>
          <w:tcPr>
            <w:tcW w:w="1236" w:type="dxa"/>
          </w:tcPr>
          <w:p w:rsidR="007A5E59" w:rsidRDefault="0095198F">
            <w:pPr>
              <w:jc w:val="center"/>
            </w:pPr>
            <w:r>
              <w:t>0,9150</w:t>
            </w:r>
          </w:p>
        </w:tc>
        <w:tc>
          <w:tcPr>
            <w:tcW w:w="969" w:type="dxa"/>
          </w:tcPr>
          <w:p w:rsidR="007A5E59" w:rsidRDefault="0095198F">
            <w:pPr>
              <w:jc w:val="center"/>
            </w:pPr>
            <w:r>
              <w:t>0,9150</w:t>
            </w:r>
          </w:p>
        </w:tc>
        <w:tc>
          <w:tcPr>
            <w:tcW w:w="969" w:type="dxa"/>
          </w:tcPr>
          <w:p w:rsidR="007A5E59" w:rsidRDefault="0095198F">
            <w:pPr>
              <w:jc w:val="center"/>
            </w:pPr>
            <w:r>
              <w:t>0,9150</w:t>
            </w:r>
          </w:p>
        </w:tc>
      </w:tr>
      <w:tr w:rsidR="007A5E59">
        <w:trPr>
          <w:cantSplit/>
          <w:jc w:val="center"/>
        </w:trPr>
        <w:tc>
          <w:tcPr>
            <w:tcW w:w="835" w:type="dxa"/>
          </w:tcPr>
          <w:p w:rsidR="007A5E59" w:rsidRDefault="0095198F">
            <w:r>
              <w:t>11.1.3</w:t>
            </w:r>
          </w:p>
        </w:tc>
        <w:tc>
          <w:tcPr>
            <w:tcW w:w="4514" w:type="dxa"/>
          </w:tcPr>
          <w:p w:rsidR="007A5E59" w:rsidRDefault="007A5E59"/>
        </w:tc>
        <w:tc>
          <w:tcPr>
            <w:tcW w:w="946" w:type="dxa"/>
          </w:tcPr>
          <w:p w:rsidR="007A5E59" w:rsidRDefault="0095198F">
            <w:r>
              <w:t>%</w:t>
            </w:r>
          </w:p>
        </w:tc>
        <w:tc>
          <w:tcPr>
            <w:tcW w:w="1236" w:type="dxa"/>
          </w:tcPr>
          <w:p w:rsidR="007A5E59" w:rsidRDefault="0095198F">
            <w:pPr>
              <w:jc w:val="center"/>
            </w:pPr>
            <w:r>
              <w:t>10,7</w:t>
            </w:r>
          </w:p>
        </w:tc>
        <w:tc>
          <w:tcPr>
            <w:tcW w:w="969" w:type="dxa"/>
          </w:tcPr>
          <w:p w:rsidR="007A5E59" w:rsidRDefault="0095198F">
            <w:pPr>
              <w:jc w:val="center"/>
            </w:pPr>
            <w:r>
              <w:t>10,7</w:t>
            </w:r>
          </w:p>
        </w:tc>
        <w:tc>
          <w:tcPr>
            <w:tcW w:w="969" w:type="dxa"/>
          </w:tcPr>
          <w:p w:rsidR="007A5E59" w:rsidRDefault="0095198F">
            <w:pPr>
              <w:jc w:val="center"/>
            </w:pPr>
            <w:r>
              <w:t>10,7</w:t>
            </w:r>
          </w:p>
        </w:tc>
      </w:tr>
      <w:tr w:rsidR="007A5E59">
        <w:trPr>
          <w:cantSplit/>
          <w:jc w:val="center"/>
        </w:trPr>
        <w:tc>
          <w:tcPr>
            <w:tcW w:w="835" w:type="dxa"/>
          </w:tcPr>
          <w:p w:rsidR="007A5E59" w:rsidRDefault="0095198F">
            <w:r>
              <w:t>11.1.4</w:t>
            </w:r>
          </w:p>
        </w:tc>
        <w:tc>
          <w:tcPr>
            <w:tcW w:w="4514" w:type="dxa"/>
          </w:tcPr>
          <w:p w:rsidR="007A5E59" w:rsidRDefault="0095198F">
            <w:r>
              <w:t>Нагрузка на коллекторах котельной</w:t>
            </w:r>
          </w:p>
        </w:tc>
        <w:tc>
          <w:tcPr>
            <w:tcW w:w="946" w:type="dxa"/>
          </w:tcPr>
          <w:p w:rsidR="007A5E59" w:rsidRDefault="0095198F">
            <w:r>
              <w:t>Гкал/час</w:t>
            </w:r>
          </w:p>
        </w:tc>
        <w:tc>
          <w:tcPr>
            <w:tcW w:w="1236" w:type="dxa"/>
          </w:tcPr>
          <w:p w:rsidR="007A5E59" w:rsidRDefault="0095198F">
            <w:pPr>
              <w:jc w:val="center"/>
            </w:pPr>
            <w:r>
              <w:t>8,5595</w:t>
            </w:r>
          </w:p>
        </w:tc>
        <w:tc>
          <w:tcPr>
            <w:tcW w:w="969" w:type="dxa"/>
          </w:tcPr>
          <w:p w:rsidR="007A5E59" w:rsidRDefault="0095198F">
            <w:pPr>
              <w:jc w:val="center"/>
            </w:pPr>
            <w:r>
              <w:t>8,5595</w:t>
            </w:r>
          </w:p>
        </w:tc>
        <w:tc>
          <w:tcPr>
            <w:tcW w:w="969" w:type="dxa"/>
          </w:tcPr>
          <w:p w:rsidR="007A5E59" w:rsidRDefault="0095198F">
            <w:pPr>
              <w:jc w:val="center"/>
            </w:pPr>
            <w:r>
              <w:t>8,5595</w:t>
            </w:r>
          </w:p>
        </w:tc>
      </w:tr>
      <w:tr w:rsidR="007A5E59">
        <w:trPr>
          <w:cantSplit/>
          <w:jc w:val="center"/>
        </w:trPr>
        <w:tc>
          <w:tcPr>
            <w:tcW w:w="835" w:type="dxa"/>
          </w:tcPr>
          <w:p w:rsidR="007A5E59" w:rsidRDefault="0095198F">
            <w:r>
              <w:t>11.1.5</w:t>
            </w:r>
          </w:p>
        </w:tc>
        <w:tc>
          <w:tcPr>
            <w:tcW w:w="4514" w:type="dxa"/>
          </w:tcPr>
          <w:p w:rsidR="007A5E59" w:rsidRPr="0067013B" w:rsidRDefault="0095198F">
            <w:pPr>
              <w:rPr>
                <w:lang w:val="ru-RU"/>
              </w:rPr>
            </w:pPr>
            <w:r w:rsidRPr="0067013B">
              <w:rPr>
                <w:lang w:val="ru-RU"/>
              </w:rPr>
              <w:t>Потери на СН котельной при максимальной нагрузке</w:t>
            </w:r>
          </w:p>
        </w:tc>
        <w:tc>
          <w:tcPr>
            <w:tcW w:w="946" w:type="dxa"/>
          </w:tcPr>
          <w:p w:rsidR="007A5E59" w:rsidRDefault="0095198F">
            <w:r>
              <w:t>Гкал/час</w:t>
            </w:r>
          </w:p>
        </w:tc>
        <w:tc>
          <w:tcPr>
            <w:tcW w:w="1236" w:type="dxa"/>
          </w:tcPr>
          <w:p w:rsidR="007A5E59" w:rsidRDefault="0095198F">
            <w:pPr>
              <w:jc w:val="center"/>
            </w:pPr>
            <w:r>
              <w:t>0,1390</w:t>
            </w:r>
          </w:p>
        </w:tc>
        <w:tc>
          <w:tcPr>
            <w:tcW w:w="969" w:type="dxa"/>
          </w:tcPr>
          <w:p w:rsidR="007A5E59" w:rsidRDefault="0095198F">
            <w:pPr>
              <w:jc w:val="center"/>
            </w:pPr>
            <w:r>
              <w:t>0,1390</w:t>
            </w:r>
          </w:p>
        </w:tc>
        <w:tc>
          <w:tcPr>
            <w:tcW w:w="969" w:type="dxa"/>
          </w:tcPr>
          <w:p w:rsidR="007A5E59" w:rsidRDefault="0095198F">
            <w:pPr>
              <w:jc w:val="center"/>
            </w:pPr>
            <w:r>
              <w:t>0,1390</w:t>
            </w:r>
          </w:p>
        </w:tc>
      </w:tr>
      <w:tr w:rsidR="007A5E59">
        <w:trPr>
          <w:cantSplit/>
          <w:jc w:val="center"/>
        </w:trPr>
        <w:tc>
          <w:tcPr>
            <w:tcW w:w="835" w:type="dxa"/>
          </w:tcPr>
          <w:p w:rsidR="007A5E59" w:rsidRDefault="0095198F">
            <w:r>
              <w:t>11.1.6</w:t>
            </w:r>
          </w:p>
        </w:tc>
        <w:tc>
          <w:tcPr>
            <w:tcW w:w="4514" w:type="dxa"/>
          </w:tcPr>
          <w:p w:rsidR="007A5E59" w:rsidRDefault="0095198F">
            <w:r>
              <w:t>Полная максимальная нагрузка котельной</w:t>
            </w:r>
          </w:p>
        </w:tc>
        <w:tc>
          <w:tcPr>
            <w:tcW w:w="946" w:type="dxa"/>
          </w:tcPr>
          <w:p w:rsidR="007A5E59" w:rsidRDefault="0095198F">
            <w:r>
              <w:t>Гкал/час</w:t>
            </w:r>
          </w:p>
        </w:tc>
        <w:tc>
          <w:tcPr>
            <w:tcW w:w="1236" w:type="dxa"/>
          </w:tcPr>
          <w:p w:rsidR="007A5E59" w:rsidRDefault="0095198F">
            <w:pPr>
              <w:jc w:val="center"/>
            </w:pPr>
            <w:r>
              <w:t>8,6985</w:t>
            </w:r>
          </w:p>
        </w:tc>
        <w:tc>
          <w:tcPr>
            <w:tcW w:w="969" w:type="dxa"/>
          </w:tcPr>
          <w:p w:rsidR="007A5E59" w:rsidRDefault="0095198F">
            <w:pPr>
              <w:jc w:val="center"/>
            </w:pPr>
            <w:r>
              <w:t>8,6985</w:t>
            </w:r>
          </w:p>
        </w:tc>
        <w:tc>
          <w:tcPr>
            <w:tcW w:w="969" w:type="dxa"/>
          </w:tcPr>
          <w:p w:rsidR="007A5E59" w:rsidRDefault="0095198F">
            <w:pPr>
              <w:jc w:val="center"/>
            </w:pPr>
            <w:r>
              <w:t>8,6985</w:t>
            </w:r>
          </w:p>
        </w:tc>
      </w:tr>
      <w:tr w:rsidR="007A5E59">
        <w:trPr>
          <w:cantSplit/>
          <w:jc w:val="center"/>
        </w:trPr>
        <w:tc>
          <w:tcPr>
            <w:tcW w:w="835" w:type="dxa"/>
          </w:tcPr>
          <w:p w:rsidR="007A5E59" w:rsidRDefault="0095198F">
            <w:r>
              <w:t>11.1.7</w:t>
            </w:r>
          </w:p>
        </w:tc>
        <w:tc>
          <w:tcPr>
            <w:tcW w:w="4514" w:type="dxa"/>
          </w:tcPr>
          <w:p w:rsidR="007A5E59" w:rsidRDefault="0095198F">
            <w:r>
              <w:t>Загрузка оборудования котельной</w:t>
            </w:r>
          </w:p>
        </w:tc>
        <w:tc>
          <w:tcPr>
            <w:tcW w:w="946" w:type="dxa"/>
          </w:tcPr>
          <w:p w:rsidR="007A5E59" w:rsidRDefault="0095198F">
            <w:r>
              <w:t>%</w:t>
            </w:r>
          </w:p>
        </w:tc>
        <w:tc>
          <w:tcPr>
            <w:tcW w:w="1236" w:type="dxa"/>
          </w:tcPr>
          <w:p w:rsidR="007A5E59" w:rsidRDefault="0095198F">
            <w:pPr>
              <w:jc w:val="center"/>
            </w:pPr>
            <w:r>
              <w:t>25,9</w:t>
            </w:r>
          </w:p>
        </w:tc>
        <w:tc>
          <w:tcPr>
            <w:tcW w:w="969" w:type="dxa"/>
          </w:tcPr>
          <w:p w:rsidR="007A5E59" w:rsidRDefault="0095198F">
            <w:pPr>
              <w:jc w:val="center"/>
            </w:pPr>
            <w:r>
              <w:t>25,9</w:t>
            </w:r>
          </w:p>
        </w:tc>
        <w:tc>
          <w:tcPr>
            <w:tcW w:w="969" w:type="dxa"/>
          </w:tcPr>
          <w:p w:rsidR="007A5E59" w:rsidRDefault="0095198F">
            <w:pPr>
              <w:jc w:val="center"/>
            </w:pPr>
            <w:r>
              <w:t>25,9</w:t>
            </w:r>
          </w:p>
        </w:tc>
      </w:tr>
      <w:tr w:rsidR="007A5E59">
        <w:trPr>
          <w:cantSplit/>
          <w:jc w:val="center"/>
        </w:trPr>
        <w:tc>
          <w:tcPr>
            <w:tcW w:w="835" w:type="dxa"/>
          </w:tcPr>
          <w:p w:rsidR="007A5E59" w:rsidRDefault="0095198F">
            <w:r>
              <w:t>11.1.8</w:t>
            </w:r>
          </w:p>
        </w:tc>
        <w:tc>
          <w:tcPr>
            <w:tcW w:w="4514" w:type="dxa"/>
          </w:tcPr>
          <w:p w:rsidR="007A5E59" w:rsidRDefault="0095198F">
            <w:r>
              <w:t>Резерв мощности котельной</w:t>
            </w:r>
          </w:p>
        </w:tc>
        <w:tc>
          <w:tcPr>
            <w:tcW w:w="946" w:type="dxa"/>
          </w:tcPr>
          <w:p w:rsidR="007A5E59" w:rsidRDefault="0095198F">
            <w:r>
              <w:t>%</w:t>
            </w:r>
          </w:p>
        </w:tc>
        <w:tc>
          <w:tcPr>
            <w:tcW w:w="1236" w:type="dxa"/>
          </w:tcPr>
          <w:p w:rsidR="007A5E59" w:rsidRDefault="0095198F">
            <w:pPr>
              <w:jc w:val="center"/>
            </w:pPr>
            <w:r>
              <w:t>74,1</w:t>
            </w:r>
          </w:p>
        </w:tc>
        <w:tc>
          <w:tcPr>
            <w:tcW w:w="969" w:type="dxa"/>
          </w:tcPr>
          <w:p w:rsidR="007A5E59" w:rsidRDefault="0095198F">
            <w:pPr>
              <w:jc w:val="center"/>
            </w:pPr>
            <w:r>
              <w:t>74,1</w:t>
            </w:r>
          </w:p>
        </w:tc>
        <w:tc>
          <w:tcPr>
            <w:tcW w:w="969" w:type="dxa"/>
          </w:tcPr>
          <w:p w:rsidR="007A5E59" w:rsidRDefault="0095198F">
            <w:pPr>
              <w:jc w:val="center"/>
            </w:pPr>
            <w:r>
              <w:t>74,1</w:t>
            </w:r>
          </w:p>
        </w:tc>
      </w:tr>
      <w:tr w:rsidR="007A5E59">
        <w:trPr>
          <w:cantSplit/>
          <w:jc w:val="center"/>
        </w:trPr>
        <w:tc>
          <w:tcPr>
            <w:tcW w:w="835" w:type="dxa"/>
          </w:tcPr>
          <w:p w:rsidR="007A5E59" w:rsidRDefault="0095198F">
            <w:r>
              <w:t>11.1.9</w:t>
            </w:r>
          </w:p>
        </w:tc>
        <w:tc>
          <w:tcPr>
            <w:tcW w:w="4514" w:type="dxa"/>
          </w:tcPr>
          <w:p w:rsidR="007A5E59" w:rsidRPr="0067013B" w:rsidRDefault="0095198F">
            <w:pPr>
              <w:rPr>
                <w:lang w:val="ru-RU"/>
              </w:rPr>
            </w:pPr>
            <w:r w:rsidRPr="0067013B">
              <w:rPr>
                <w:lang w:val="ru-RU"/>
              </w:rPr>
              <w:t>Резерв мощности котельной по располагаемой мощности</w:t>
            </w:r>
          </w:p>
        </w:tc>
        <w:tc>
          <w:tcPr>
            <w:tcW w:w="946" w:type="dxa"/>
          </w:tcPr>
          <w:p w:rsidR="007A5E59" w:rsidRDefault="0095198F">
            <w:r>
              <w:t>Гкал/час</w:t>
            </w:r>
          </w:p>
        </w:tc>
        <w:tc>
          <w:tcPr>
            <w:tcW w:w="1236" w:type="dxa"/>
          </w:tcPr>
          <w:p w:rsidR="007A5E59" w:rsidRDefault="0095198F">
            <w:pPr>
              <w:jc w:val="center"/>
            </w:pPr>
            <w:r>
              <w:t>24,9015</w:t>
            </w:r>
          </w:p>
        </w:tc>
        <w:tc>
          <w:tcPr>
            <w:tcW w:w="969" w:type="dxa"/>
          </w:tcPr>
          <w:p w:rsidR="007A5E59" w:rsidRDefault="0095198F">
            <w:pPr>
              <w:jc w:val="center"/>
            </w:pPr>
            <w:r>
              <w:t>24,9015</w:t>
            </w:r>
          </w:p>
        </w:tc>
        <w:tc>
          <w:tcPr>
            <w:tcW w:w="969" w:type="dxa"/>
          </w:tcPr>
          <w:p w:rsidR="007A5E59" w:rsidRDefault="0095198F">
            <w:pPr>
              <w:jc w:val="center"/>
            </w:pPr>
            <w:r>
              <w:t>24,9015</w:t>
            </w:r>
          </w:p>
        </w:tc>
      </w:tr>
      <w:tr w:rsidR="007A5E59">
        <w:trPr>
          <w:cantSplit/>
          <w:jc w:val="center"/>
        </w:trPr>
        <w:tc>
          <w:tcPr>
            <w:tcW w:w="835" w:type="dxa"/>
          </w:tcPr>
          <w:p w:rsidR="007A5E59" w:rsidRDefault="0095198F">
            <w:r>
              <w:t>11.1.10</w:t>
            </w:r>
          </w:p>
        </w:tc>
        <w:tc>
          <w:tcPr>
            <w:tcW w:w="4514" w:type="dxa"/>
          </w:tcPr>
          <w:p w:rsidR="007A5E59" w:rsidRDefault="0095198F">
            <w:r>
              <w:t>Мощность «нетто» котельной</w:t>
            </w:r>
          </w:p>
        </w:tc>
        <w:tc>
          <w:tcPr>
            <w:tcW w:w="946" w:type="dxa"/>
          </w:tcPr>
          <w:p w:rsidR="007A5E59" w:rsidRDefault="0095198F">
            <w:r>
              <w:t>Гкал/час</w:t>
            </w:r>
          </w:p>
        </w:tc>
        <w:tc>
          <w:tcPr>
            <w:tcW w:w="1236" w:type="dxa"/>
          </w:tcPr>
          <w:p w:rsidR="007A5E59" w:rsidRDefault="0095198F">
            <w:pPr>
              <w:jc w:val="center"/>
            </w:pPr>
            <w:r>
              <w:t>33,0544</w:t>
            </w:r>
          </w:p>
        </w:tc>
        <w:tc>
          <w:tcPr>
            <w:tcW w:w="969" w:type="dxa"/>
          </w:tcPr>
          <w:p w:rsidR="007A5E59" w:rsidRDefault="0095198F">
            <w:pPr>
              <w:jc w:val="center"/>
            </w:pPr>
            <w:r>
              <w:t>33,0544</w:t>
            </w:r>
          </w:p>
        </w:tc>
        <w:tc>
          <w:tcPr>
            <w:tcW w:w="969" w:type="dxa"/>
          </w:tcPr>
          <w:p w:rsidR="007A5E59" w:rsidRDefault="0095198F">
            <w:pPr>
              <w:jc w:val="center"/>
            </w:pPr>
            <w:r>
              <w:t>33,0544</w:t>
            </w:r>
          </w:p>
        </w:tc>
      </w:tr>
      <w:tr w:rsidR="007A5E59">
        <w:trPr>
          <w:cantSplit/>
          <w:jc w:val="center"/>
        </w:trPr>
        <w:tc>
          <w:tcPr>
            <w:tcW w:w="835" w:type="dxa"/>
          </w:tcPr>
          <w:p w:rsidR="007A5E59" w:rsidRDefault="0095198F">
            <w:r>
              <w:t>11.1.11</w:t>
            </w:r>
          </w:p>
        </w:tc>
        <w:tc>
          <w:tcPr>
            <w:tcW w:w="4514" w:type="dxa"/>
          </w:tcPr>
          <w:p w:rsidR="007A5E59" w:rsidRPr="0067013B" w:rsidRDefault="0095198F">
            <w:pPr>
              <w:rPr>
                <w:lang w:val="ru-RU"/>
              </w:rPr>
            </w:pPr>
            <w:r w:rsidRPr="0067013B">
              <w:rPr>
                <w:lang w:val="ru-RU"/>
              </w:rPr>
              <w:t>Потери на СН по располагаемой мощности</w:t>
            </w:r>
          </w:p>
        </w:tc>
        <w:tc>
          <w:tcPr>
            <w:tcW w:w="946" w:type="dxa"/>
          </w:tcPr>
          <w:p w:rsidR="007A5E59" w:rsidRDefault="0095198F">
            <w:r>
              <w:t>Гкал/час</w:t>
            </w:r>
          </w:p>
        </w:tc>
        <w:tc>
          <w:tcPr>
            <w:tcW w:w="1236" w:type="dxa"/>
          </w:tcPr>
          <w:p w:rsidR="007A5E59" w:rsidRDefault="0095198F">
            <w:pPr>
              <w:jc w:val="center"/>
            </w:pPr>
            <w:r>
              <w:t>0,5456</w:t>
            </w:r>
          </w:p>
        </w:tc>
        <w:tc>
          <w:tcPr>
            <w:tcW w:w="969" w:type="dxa"/>
          </w:tcPr>
          <w:p w:rsidR="007A5E59" w:rsidRDefault="0095198F">
            <w:pPr>
              <w:jc w:val="center"/>
            </w:pPr>
            <w:r>
              <w:t>0,5456</w:t>
            </w:r>
          </w:p>
        </w:tc>
        <w:tc>
          <w:tcPr>
            <w:tcW w:w="969" w:type="dxa"/>
          </w:tcPr>
          <w:p w:rsidR="007A5E59" w:rsidRDefault="0095198F">
            <w:pPr>
              <w:jc w:val="center"/>
            </w:pPr>
            <w:r>
              <w:t>0,5456</w:t>
            </w:r>
          </w:p>
        </w:tc>
      </w:tr>
      <w:tr w:rsidR="007A5E59">
        <w:trPr>
          <w:cantSplit/>
          <w:jc w:val="center"/>
        </w:trPr>
        <w:tc>
          <w:tcPr>
            <w:tcW w:w="835" w:type="dxa"/>
          </w:tcPr>
          <w:p w:rsidR="007A5E59" w:rsidRDefault="0095198F">
            <w:r>
              <w:t>11.1.12</w:t>
            </w:r>
          </w:p>
        </w:tc>
        <w:tc>
          <w:tcPr>
            <w:tcW w:w="4514" w:type="dxa"/>
          </w:tcPr>
          <w:p w:rsidR="007A5E59" w:rsidRDefault="0095198F">
            <w:r>
              <w:t>Потери на СН котельной</w:t>
            </w:r>
          </w:p>
        </w:tc>
        <w:tc>
          <w:tcPr>
            <w:tcW w:w="946" w:type="dxa"/>
          </w:tcPr>
          <w:p w:rsidR="007A5E59" w:rsidRDefault="0095198F">
            <w:r>
              <w:t>%</w:t>
            </w:r>
          </w:p>
        </w:tc>
        <w:tc>
          <w:tcPr>
            <w:tcW w:w="1236" w:type="dxa"/>
          </w:tcPr>
          <w:p w:rsidR="007A5E59" w:rsidRDefault="0095198F">
            <w:pPr>
              <w:jc w:val="center"/>
            </w:pPr>
            <w:r>
              <w:t>1,6</w:t>
            </w:r>
          </w:p>
        </w:tc>
        <w:tc>
          <w:tcPr>
            <w:tcW w:w="969" w:type="dxa"/>
          </w:tcPr>
          <w:p w:rsidR="007A5E59" w:rsidRDefault="0095198F">
            <w:pPr>
              <w:jc w:val="center"/>
            </w:pPr>
            <w:r>
              <w:t>1,6</w:t>
            </w:r>
          </w:p>
        </w:tc>
        <w:tc>
          <w:tcPr>
            <w:tcW w:w="969" w:type="dxa"/>
          </w:tcPr>
          <w:p w:rsidR="007A5E59" w:rsidRDefault="0095198F">
            <w:pPr>
              <w:jc w:val="center"/>
            </w:pPr>
            <w:r>
              <w:t>1,6</w:t>
            </w:r>
          </w:p>
        </w:tc>
      </w:tr>
      <w:tr w:rsidR="007A5E59">
        <w:trPr>
          <w:cantSplit/>
          <w:jc w:val="center"/>
        </w:trPr>
        <w:tc>
          <w:tcPr>
            <w:tcW w:w="835" w:type="dxa"/>
          </w:tcPr>
          <w:p w:rsidR="007A5E59" w:rsidRDefault="0095198F">
            <w:r>
              <w:t>11.1.13</w:t>
            </w:r>
          </w:p>
        </w:tc>
        <w:tc>
          <w:tcPr>
            <w:tcW w:w="4514" w:type="dxa"/>
          </w:tcPr>
          <w:p w:rsidR="007A5E59" w:rsidRDefault="0095198F">
            <w:r>
              <w:t>Располагаемая мощность котельной</w:t>
            </w:r>
          </w:p>
        </w:tc>
        <w:tc>
          <w:tcPr>
            <w:tcW w:w="946" w:type="dxa"/>
          </w:tcPr>
          <w:p w:rsidR="007A5E59" w:rsidRDefault="0095198F">
            <w:r>
              <w:t>Гкал/час</w:t>
            </w:r>
          </w:p>
        </w:tc>
        <w:tc>
          <w:tcPr>
            <w:tcW w:w="1236" w:type="dxa"/>
          </w:tcPr>
          <w:p w:rsidR="007A5E59" w:rsidRDefault="0095198F">
            <w:pPr>
              <w:jc w:val="center"/>
            </w:pPr>
            <w:r>
              <w:t>33,9300</w:t>
            </w:r>
          </w:p>
        </w:tc>
        <w:tc>
          <w:tcPr>
            <w:tcW w:w="969" w:type="dxa"/>
          </w:tcPr>
          <w:p w:rsidR="007A5E59" w:rsidRDefault="0095198F">
            <w:pPr>
              <w:jc w:val="center"/>
            </w:pPr>
            <w:r>
              <w:t>33,9300</w:t>
            </w:r>
          </w:p>
        </w:tc>
        <w:tc>
          <w:tcPr>
            <w:tcW w:w="969" w:type="dxa"/>
          </w:tcPr>
          <w:p w:rsidR="007A5E59" w:rsidRDefault="0095198F">
            <w:pPr>
              <w:jc w:val="center"/>
            </w:pPr>
            <w:r>
              <w:t>33,9300</w:t>
            </w:r>
          </w:p>
        </w:tc>
      </w:tr>
      <w:tr w:rsidR="007A5E59">
        <w:trPr>
          <w:cantSplit/>
          <w:jc w:val="center"/>
        </w:trPr>
        <w:tc>
          <w:tcPr>
            <w:tcW w:w="835" w:type="dxa"/>
          </w:tcPr>
          <w:p w:rsidR="007A5E59" w:rsidRDefault="0095198F">
            <w:r>
              <w:t>11.1.14</w:t>
            </w:r>
          </w:p>
        </w:tc>
        <w:tc>
          <w:tcPr>
            <w:tcW w:w="4514" w:type="dxa"/>
          </w:tcPr>
          <w:p w:rsidR="007A5E59" w:rsidRDefault="0095198F">
            <w:r>
              <w:t>Подтверждённые технические ограничения*</w:t>
            </w:r>
          </w:p>
        </w:tc>
        <w:tc>
          <w:tcPr>
            <w:tcW w:w="946" w:type="dxa"/>
          </w:tcPr>
          <w:p w:rsidR="007A5E59" w:rsidRDefault="0095198F">
            <w:r>
              <w:t>Гкал/час</w:t>
            </w:r>
          </w:p>
        </w:tc>
        <w:tc>
          <w:tcPr>
            <w:tcW w:w="1236" w:type="dxa"/>
          </w:tcPr>
          <w:p w:rsidR="007A5E59" w:rsidRDefault="0095198F">
            <w:pPr>
              <w:jc w:val="center"/>
            </w:pPr>
            <w:r>
              <w:t>0,0000</w:t>
            </w:r>
          </w:p>
        </w:tc>
        <w:tc>
          <w:tcPr>
            <w:tcW w:w="969" w:type="dxa"/>
          </w:tcPr>
          <w:p w:rsidR="007A5E59" w:rsidRDefault="0095198F">
            <w:pPr>
              <w:jc w:val="center"/>
            </w:pPr>
            <w:r>
              <w:t>0,0000</w:t>
            </w:r>
          </w:p>
        </w:tc>
        <w:tc>
          <w:tcPr>
            <w:tcW w:w="969" w:type="dxa"/>
          </w:tcPr>
          <w:p w:rsidR="007A5E59" w:rsidRDefault="0095198F">
            <w:pPr>
              <w:jc w:val="center"/>
            </w:pPr>
            <w:r>
              <w:t>0,0000</w:t>
            </w:r>
          </w:p>
        </w:tc>
      </w:tr>
      <w:tr w:rsidR="007A5E59">
        <w:trPr>
          <w:cantSplit/>
          <w:jc w:val="center"/>
        </w:trPr>
        <w:tc>
          <w:tcPr>
            <w:tcW w:w="835" w:type="dxa"/>
          </w:tcPr>
          <w:p w:rsidR="007A5E59" w:rsidRDefault="0095198F">
            <w:r>
              <w:t>11.1.15</w:t>
            </w:r>
          </w:p>
        </w:tc>
        <w:tc>
          <w:tcPr>
            <w:tcW w:w="4514" w:type="dxa"/>
          </w:tcPr>
          <w:p w:rsidR="007A5E59" w:rsidRDefault="0095198F">
            <w:r>
              <w:t>Установленная мощность</w:t>
            </w:r>
          </w:p>
        </w:tc>
        <w:tc>
          <w:tcPr>
            <w:tcW w:w="946" w:type="dxa"/>
          </w:tcPr>
          <w:p w:rsidR="007A5E59" w:rsidRDefault="0095198F">
            <w:r>
              <w:t>Гкал/час</w:t>
            </w:r>
          </w:p>
        </w:tc>
        <w:tc>
          <w:tcPr>
            <w:tcW w:w="1236" w:type="dxa"/>
          </w:tcPr>
          <w:p w:rsidR="007A5E59" w:rsidRDefault="0095198F">
            <w:pPr>
              <w:jc w:val="center"/>
            </w:pPr>
            <w:r>
              <w:t>33,9300</w:t>
            </w:r>
          </w:p>
        </w:tc>
        <w:tc>
          <w:tcPr>
            <w:tcW w:w="969" w:type="dxa"/>
          </w:tcPr>
          <w:p w:rsidR="007A5E59" w:rsidRDefault="0095198F">
            <w:pPr>
              <w:jc w:val="center"/>
            </w:pPr>
            <w:r>
              <w:t>33,9300</w:t>
            </w:r>
          </w:p>
        </w:tc>
        <w:tc>
          <w:tcPr>
            <w:tcW w:w="969" w:type="dxa"/>
          </w:tcPr>
          <w:p w:rsidR="007A5E59" w:rsidRDefault="0095198F">
            <w:pPr>
              <w:jc w:val="center"/>
            </w:pPr>
            <w:r>
              <w:t>33,9300</w:t>
            </w:r>
          </w:p>
        </w:tc>
      </w:tr>
      <w:tr w:rsidR="007A5E59">
        <w:trPr>
          <w:cantSplit/>
          <w:jc w:val="center"/>
        </w:trPr>
        <w:tc>
          <w:tcPr>
            <w:tcW w:w="835" w:type="dxa"/>
          </w:tcPr>
          <w:p w:rsidR="007A5E59" w:rsidRDefault="0095198F">
            <w:r>
              <w:t>6.</w:t>
            </w:r>
          </w:p>
        </w:tc>
        <w:tc>
          <w:tcPr>
            <w:tcW w:w="4514" w:type="dxa"/>
          </w:tcPr>
          <w:p w:rsidR="007A5E59" w:rsidRDefault="0095198F">
            <w:r>
              <w:t>пгт Спасск</w:t>
            </w:r>
          </w:p>
        </w:tc>
        <w:tc>
          <w:tcPr>
            <w:tcW w:w="946" w:type="dxa"/>
          </w:tcPr>
          <w:p w:rsidR="007A5E59" w:rsidRDefault="007A5E59"/>
        </w:tc>
        <w:tc>
          <w:tcPr>
            <w:tcW w:w="1236" w:type="dxa"/>
          </w:tcPr>
          <w:p w:rsidR="007A5E59" w:rsidRDefault="007A5E59"/>
        </w:tc>
        <w:tc>
          <w:tcPr>
            <w:tcW w:w="969" w:type="dxa"/>
          </w:tcPr>
          <w:p w:rsidR="007A5E59" w:rsidRDefault="007A5E59"/>
        </w:tc>
        <w:tc>
          <w:tcPr>
            <w:tcW w:w="969" w:type="dxa"/>
          </w:tcPr>
          <w:p w:rsidR="007A5E59" w:rsidRDefault="007A5E59"/>
        </w:tc>
      </w:tr>
    </w:tbl>
    <w:p w:rsidR="007A5E59" w:rsidRDefault="007A5E59"/>
    <w:p w:rsidR="007A5E59" w:rsidRPr="0067013B" w:rsidRDefault="0095198F">
      <w:pPr>
        <w:keepNext/>
        <w:rPr>
          <w:lang w:val="ru-RU"/>
        </w:rPr>
      </w:pPr>
      <w:r w:rsidRPr="0067013B">
        <w:rPr>
          <w:b/>
          <w:lang w:val="ru-RU"/>
        </w:rPr>
        <w:t>Таблица П2.10. Баланс тепловой мощности — Производственно-отопительная УПК № 3 Спасск</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714"/>
        <w:gridCol w:w="4705"/>
        <w:gridCol w:w="952"/>
        <w:gridCol w:w="1236"/>
        <w:gridCol w:w="931"/>
        <w:gridCol w:w="931"/>
      </w:tblGrid>
      <w:tr w:rsidR="007A5E59">
        <w:trPr>
          <w:cantSplit/>
          <w:tblHeader/>
          <w:jc w:val="center"/>
        </w:trPr>
        <w:tc>
          <w:tcPr>
            <w:tcW w:w="714" w:type="dxa"/>
            <w:vMerge w:val="restart"/>
            <w:shd w:val="clear" w:color="auto" w:fill="E2F0D9"/>
            <w:vAlign w:val="center"/>
          </w:tcPr>
          <w:p w:rsidR="007A5E59" w:rsidRDefault="0095198F">
            <w:pPr>
              <w:jc w:val="center"/>
            </w:pPr>
            <w:r>
              <w:rPr>
                <w:b/>
              </w:rPr>
              <w:t>№ пп</w:t>
            </w:r>
          </w:p>
        </w:tc>
        <w:tc>
          <w:tcPr>
            <w:tcW w:w="4706" w:type="dxa"/>
            <w:vMerge w:val="restart"/>
            <w:shd w:val="clear" w:color="auto" w:fill="E2F0D9"/>
            <w:vAlign w:val="center"/>
          </w:tcPr>
          <w:p w:rsidR="007A5E59" w:rsidRDefault="0095198F">
            <w:pPr>
              <w:jc w:val="center"/>
            </w:pPr>
            <w:r>
              <w:rPr>
                <w:b/>
              </w:rPr>
              <w:t>Показатель</w:t>
            </w:r>
          </w:p>
        </w:tc>
        <w:tc>
          <w:tcPr>
            <w:tcW w:w="952" w:type="dxa"/>
            <w:vMerge w:val="restart"/>
            <w:shd w:val="clear" w:color="auto" w:fill="E2F0D9"/>
            <w:vAlign w:val="center"/>
          </w:tcPr>
          <w:p w:rsidR="007A5E59" w:rsidRDefault="0095198F">
            <w:pPr>
              <w:jc w:val="center"/>
            </w:pPr>
            <w:r>
              <w:rPr>
                <w:b/>
              </w:rPr>
              <w:t>Ед. изм.</w:t>
            </w:r>
          </w:p>
        </w:tc>
        <w:tc>
          <w:tcPr>
            <w:tcW w:w="1236" w:type="dxa"/>
            <w:gridSpan w:val="3"/>
            <w:shd w:val="clear" w:color="auto" w:fill="E2F0D9"/>
            <w:vAlign w:val="center"/>
          </w:tcPr>
          <w:p w:rsidR="007A5E59" w:rsidRDefault="0095198F">
            <w:pPr>
              <w:jc w:val="center"/>
            </w:pPr>
            <w:r>
              <w:rPr>
                <w:b/>
              </w:rPr>
              <w:t>Этапы развития схемы ТС</w:t>
            </w:r>
          </w:p>
        </w:tc>
      </w:tr>
      <w:tr w:rsidR="007A5E59">
        <w:trPr>
          <w:cantSplit/>
          <w:tblHeader/>
          <w:jc w:val="center"/>
        </w:trPr>
        <w:tc>
          <w:tcPr>
            <w:tcW w:w="714" w:type="dxa"/>
            <w:vMerge/>
            <w:shd w:val="clear" w:color="auto" w:fill="E2F0D9"/>
            <w:vAlign w:val="center"/>
          </w:tcPr>
          <w:p w:rsidR="007A5E59" w:rsidRDefault="007A5E59">
            <w:pPr>
              <w:jc w:val="center"/>
            </w:pPr>
          </w:p>
        </w:tc>
        <w:tc>
          <w:tcPr>
            <w:tcW w:w="4706" w:type="dxa"/>
            <w:vMerge/>
            <w:shd w:val="clear" w:color="auto" w:fill="E2F0D9"/>
            <w:vAlign w:val="center"/>
          </w:tcPr>
          <w:p w:rsidR="007A5E59" w:rsidRDefault="007A5E59">
            <w:pPr>
              <w:jc w:val="center"/>
            </w:pPr>
          </w:p>
        </w:tc>
        <w:tc>
          <w:tcPr>
            <w:tcW w:w="952" w:type="dxa"/>
            <w:vMerge/>
            <w:shd w:val="clear" w:color="auto" w:fill="E2F0D9"/>
            <w:vAlign w:val="center"/>
          </w:tcPr>
          <w:p w:rsidR="007A5E59" w:rsidRDefault="007A5E59">
            <w:pPr>
              <w:jc w:val="center"/>
            </w:pPr>
          </w:p>
        </w:tc>
        <w:tc>
          <w:tcPr>
            <w:tcW w:w="1236" w:type="dxa"/>
            <w:shd w:val="clear" w:color="auto" w:fill="E2F0D9"/>
            <w:vAlign w:val="center"/>
          </w:tcPr>
          <w:p w:rsidR="007A5E59" w:rsidRDefault="0095198F">
            <w:pPr>
              <w:jc w:val="center"/>
            </w:pPr>
            <w:r>
              <w:rPr>
                <w:b/>
              </w:rPr>
              <w:t>2026</w:t>
            </w:r>
          </w:p>
        </w:tc>
        <w:tc>
          <w:tcPr>
            <w:tcW w:w="931" w:type="dxa"/>
            <w:shd w:val="clear" w:color="auto" w:fill="E2F0D9"/>
            <w:vAlign w:val="center"/>
          </w:tcPr>
          <w:p w:rsidR="007A5E59" w:rsidRDefault="0095198F">
            <w:pPr>
              <w:jc w:val="center"/>
            </w:pPr>
            <w:r>
              <w:rPr>
                <w:b/>
              </w:rPr>
              <w:t>2031</w:t>
            </w:r>
          </w:p>
        </w:tc>
        <w:tc>
          <w:tcPr>
            <w:tcW w:w="931" w:type="dxa"/>
            <w:shd w:val="clear" w:color="auto" w:fill="E2F0D9"/>
            <w:vAlign w:val="center"/>
          </w:tcPr>
          <w:p w:rsidR="007A5E59" w:rsidRDefault="0095198F">
            <w:pPr>
              <w:jc w:val="center"/>
            </w:pPr>
            <w:r>
              <w:rPr>
                <w:b/>
              </w:rPr>
              <w:t>2036</w:t>
            </w:r>
          </w:p>
        </w:tc>
      </w:tr>
      <w:tr w:rsidR="007A5E59">
        <w:trPr>
          <w:cantSplit/>
          <w:tblHeader/>
          <w:jc w:val="center"/>
        </w:trPr>
        <w:tc>
          <w:tcPr>
            <w:tcW w:w="714" w:type="dxa"/>
            <w:shd w:val="clear" w:color="auto" w:fill="F2F2F2"/>
            <w:vAlign w:val="center"/>
          </w:tcPr>
          <w:p w:rsidR="007A5E59" w:rsidRDefault="0095198F">
            <w:pPr>
              <w:jc w:val="center"/>
            </w:pPr>
            <w:r>
              <w:rPr>
                <w:sz w:val="20"/>
                <w:szCs w:val="20"/>
              </w:rPr>
              <w:lastRenderedPageBreak/>
              <w:t>1</w:t>
            </w:r>
          </w:p>
        </w:tc>
        <w:tc>
          <w:tcPr>
            <w:tcW w:w="4706" w:type="dxa"/>
            <w:shd w:val="clear" w:color="auto" w:fill="F2F2F2"/>
            <w:vAlign w:val="center"/>
          </w:tcPr>
          <w:p w:rsidR="007A5E59" w:rsidRDefault="0095198F">
            <w:pPr>
              <w:jc w:val="center"/>
            </w:pPr>
            <w:r>
              <w:rPr>
                <w:sz w:val="20"/>
                <w:szCs w:val="20"/>
              </w:rPr>
              <w:t>2</w:t>
            </w:r>
          </w:p>
        </w:tc>
        <w:tc>
          <w:tcPr>
            <w:tcW w:w="952" w:type="dxa"/>
            <w:shd w:val="clear" w:color="auto" w:fill="F2F2F2"/>
            <w:vAlign w:val="center"/>
          </w:tcPr>
          <w:p w:rsidR="007A5E59" w:rsidRDefault="0095198F">
            <w:pPr>
              <w:jc w:val="center"/>
            </w:pPr>
            <w:r>
              <w:rPr>
                <w:sz w:val="20"/>
                <w:szCs w:val="20"/>
              </w:rPr>
              <w:t>3</w:t>
            </w:r>
          </w:p>
        </w:tc>
        <w:tc>
          <w:tcPr>
            <w:tcW w:w="1236" w:type="dxa"/>
            <w:shd w:val="clear" w:color="auto" w:fill="F2F2F2"/>
            <w:vAlign w:val="center"/>
          </w:tcPr>
          <w:p w:rsidR="007A5E59" w:rsidRDefault="0095198F">
            <w:pPr>
              <w:jc w:val="center"/>
            </w:pPr>
            <w:r>
              <w:rPr>
                <w:sz w:val="20"/>
                <w:szCs w:val="20"/>
              </w:rPr>
              <w:t>4</w:t>
            </w:r>
          </w:p>
        </w:tc>
        <w:tc>
          <w:tcPr>
            <w:tcW w:w="931" w:type="dxa"/>
            <w:shd w:val="clear" w:color="auto" w:fill="F2F2F2"/>
            <w:vAlign w:val="center"/>
          </w:tcPr>
          <w:p w:rsidR="007A5E59" w:rsidRDefault="0095198F">
            <w:pPr>
              <w:jc w:val="center"/>
            </w:pPr>
            <w:r>
              <w:rPr>
                <w:sz w:val="20"/>
                <w:szCs w:val="20"/>
              </w:rPr>
              <w:t>5</w:t>
            </w:r>
          </w:p>
        </w:tc>
        <w:tc>
          <w:tcPr>
            <w:tcW w:w="931" w:type="dxa"/>
            <w:shd w:val="clear" w:color="auto" w:fill="F2F2F2"/>
            <w:vAlign w:val="center"/>
          </w:tcPr>
          <w:p w:rsidR="007A5E59" w:rsidRDefault="0095198F">
            <w:pPr>
              <w:jc w:val="center"/>
            </w:pPr>
            <w:r>
              <w:rPr>
                <w:sz w:val="20"/>
                <w:szCs w:val="20"/>
              </w:rPr>
              <w:t>6</w:t>
            </w:r>
          </w:p>
        </w:tc>
      </w:tr>
      <w:tr w:rsidR="007A5E59">
        <w:trPr>
          <w:cantSplit/>
          <w:jc w:val="center"/>
        </w:trPr>
        <w:tc>
          <w:tcPr>
            <w:tcW w:w="714" w:type="dxa"/>
          </w:tcPr>
          <w:p w:rsidR="007A5E59" w:rsidRDefault="0095198F">
            <w:r>
              <w:t>6.1</w:t>
            </w:r>
          </w:p>
        </w:tc>
        <w:tc>
          <w:tcPr>
            <w:tcW w:w="4706" w:type="dxa"/>
          </w:tcPr>
          <w:p w:rsidR="007A5E59" w:rsidRDefault="0095198F">
            <w:r>
              <w:t>Производственно-отопительная УПК № 3 Спасск</w:t>
            </w:r>
          </w:p>
        </w:tc>
        <w:tc>
          <w:tcPr>
            <w:tcW w:w="952" w:type="dxa"/>
          </w:tcPr>
          <w:p w:rsidR="007A5E59" w:rsidRDefault="007A5E59"/>
        </w:tc>
        <w:tc>
          <w:tcPr>
            <w:tcW w:w="1236" w:type="dxa"/>
          </w:tcPr>
          <w:p w:rsidR="007A5E59" w:rsidRDefault="007A5E59"/>
        </w:tc>
        <w:tc>
          <w:tcPr>
            <w:tcW w:w="931" w:type="dxa"/>
          </w:tcPr>
          <w:p w:rsidR="007A5E59" w:rsidRDefault="007A5E59"/>
        </w:tc>
        <w:tc>
          <w:tcPr>
            <w:tcW w:w="931" w:type="dxa"/>
          </w:tcPr>
          <w:p w:rsidR="007A5E59" w:rsidRDefault="007A5E59"/>
        </w:tc>
      </w:tr>
      <w:tr w:rsidR="007A5E59">
        <w:trPr>
          <w:cantSplit/>
          <w:jc w:val="center"/>
        </w:trPr>
        <w:tc>
          <w:tcPr>
            <w:tcW w:w="714" w:type="dxa"/>
          </w:tcPr>
          <w:p w:rsidR="007A5E59" w:rsidRDefault="0095198F">
            <w:r>
              <w:t>6.1.1</w:t>
            </w:r>
          </w:p>
        </w:tc>
        <w:tc>
          <w:tcPr>
            <w:tcW w:w="4706" w:type="dxa"/>
          </w:tcPr>
          <w:p w:rsidR="007A5E59" w:rsidRDefault="0095198F">
            <w:r>
              <w:t>Максимальная нагрузка потребителей</w:t>
            </w:r>
          </w:p>
        </w:tc>
        <w:tc>
          <w:tcPr>
            <w:tcW w:w="952" w:type="dxa"/>
          </w:tcPr>
          <w:p w:rsidR="007A5E59" w:rsidRDefault="0095198F">
            <w:r>
              <w:t>Гкал/час</w:t>
            </w:r>
          </w:p>
        </w:tc>
        <w:tc>
          <w:tcPr>
            <w:tcW w:w="1236" w:type="dxa"/>
          </w:tcPr>
          <w:p w:rsidR="007A5E59" w:rsidRDefault="0095198F">
            <w:pPr>
              <w:jc w:val="center"/>
            </w:pPr>
            <w:r>
              <w:t>1,4451</w:t>
            </w:r>
          </w:p>
        </w:tc>
        <w:tc>
          <w:tcPr>
            <w:tcW w:w="931" w:type="dxa"/>
          </w:tcPr>
          <w:p w:rsidR="007A5E59" w:rsidRDefault="0095198F">
            <w:pPr>
              <w:jc w:val="center"/>
            </w:pPr>
            <w:r>
              <w:t>1,4501</w:t>
            </w:r>
          </w:p>
        </w:tc>
        <w:tc>
          <w:tcPr>
            <w:tcW w:w="931" w:type="dxa"/>
          </w:tcPr>
          <w:p w:rsidR="007A5E59" w:rsidRDefault="0095198F">
            <w:pPr>
              <w:jc w:val="center"/>
            </w:pPr>
            <w:r>
              <w:t>1,4501</w:t>
            </w:r>
          </w:p>
        </w:tc>
      </w:tr>
      <w:tr w:rsidR="007A5E59">
        <w:trPr>
          <w:cantSplit/>
          <w:jc w:val="center"/>
        </w:trPr>
        <w:tc>
          <w:tcPr>
            <w:tcW w:w="714" w:type="dxa"/>
          </w:tcPr>
          <w:p w:rsidR="007A5E59" w:rsidRDefault="0095198F">
            <w:r>
              <w:t>6.1.2</w:t>
            </w:r>
          </w:p>
        </w:tc>
        <w:tc>
          <w:tcPr>
            <w:tcW w:w="4706" w:type="dxa"/>
          </w:tcPr>
          <w:p w:rsidR="007A5E59" w:rsidRDefault="0095198F">
            <w:r>
              <w:t>Потери ТЭ в сетях</w:t>
            </w:r>
          </w:p>
        </w:tc>
        <w:tc>
          <w:tcPr>
            <w:tcW w:w="952" w:type="dxa"/>
          </w:tcPr>
          <w:p w:rsidR="007A5E59" w:rsidRDefault="0095198F">
            <w:r>
              <w:t>Гкал/час</w:t>
            </w:r>
          </w:p>
        </w:tc>
        <w:tc>
          <w:tcPr>
            <w:tcW w:w="1236" w:type="dxa"/>
          </w:tcPr>
          <w:p w:rsidR="007A5E59" w:rsidRDefault="0095198F">
            <w:pPr>
              <w:jc w:val="center"/>
            </w:pPr>
            <w:r>
              <w:t>0,3850</w:t>
            </w:r>
          </w:p>
        </w:tc>
        <w:tc>
          <w:tcPr>
            <w:tcW w:w="931" w:type="dxa"/>
          </w:tcPr>
          <w:p w:rsidR="007A5E59" w:rsidRDefault="0095198F">
            <w:pPr>
              <w:jc w:val="center"/>
            </w:pPr>
            <w:r>
              <w:t>0,3870</w:t>
            </w:r>
          </w:p>
        </w:tc>
        <w:tc>
          <w:tcPr>
            <w:tcW w:w="931" w:type="dxa"/>
          </w:tcPr>
          <w:p w:rsidR="007A5E59" w:rsidRDefault="0095198F">
            <w:pPr>
              <w:jc w:val="center"/>
            </w:pPr>
            <w:r>
              <w:t>0,3870</w:t>
            </w:r>
          </w:p>
        </w:tc>
      </w:tr>
      <w:tr w:rsidR="007A5E59">
        <w:trPr>
          <w:cantSplit/>
          <w:jc w:val="center"/>
        </w:trPr>
        <w:tc>
          <w:tcPr>
            <w:tcW w:w="714" w:type="dxa"/>
          </w:tcPr>
          <w:p w:rsidR="007A5E59" w:rsidRDefault="0095198F">
            <w:r>
              <w:t>6.1.3</w:t>
            </w:r>
          </w:p>
        </w:tc>
        <w:tc>
          <w:tcPr>
            <w:tcW w:w="4706" w:type="dxa"/>
          </w:tcPr>
          <w:p w:rsidR="007A5E59" w:rsidRDefault="007A5E59"/>
        </w:tc>
        <w:tc>
          <w:tcPr>
            <w:tcW w:w="952" w:type="dxa"/>
          </w:tcPr>
          <w:p w:rsidR="007A5E59" w:rsidRDefault="0095198F">
            <w:r>
              <w:t>%</w:t>
            </w:r>
          </w:p>
        </w:tc>
        <w:tc>
          <w:tcPr>
            <w:tcW w:w="1236" w:type="dxa"/>
          </w:tcPr>
          <w:p w:rsidR="007A5E59" w:rsidRDefault="0095198F">
            <w:pPr>
              <w:jc w:val="center"/>
            </w:pPr>
            <w:r>
              <w:t>21,0</w:t>
            </w:r>
          </w:p>
        </w:tc>
        <w:tc>
          <w:tcPr>
            <w:tcW w:w="931" w:type="dxa"/>
          </w:tcPr>
          <w:p w:rsidR="007A5E59" w:rsidRDefault="0095198F">
            <w:pPr>
              <w:jc w:val="center"/>
            </w:pPr>
            <w:r>
              <w:t>21,1</w:t>
            </w:r>
          </w:p>
        </w:tc>
        <w:tc>
          <w:tcPr>
            <w:tcW w:w="931" w:type="dxa"/>
          </w:tcPr>
          <w:p w:rsidR="007A5E59" w:rsidRDefault="0095198F">
            <w:pPr>
              <w:jc w:val="center"/>
            </w:pPr>
            <w:r>
              <w:t>21,1</w:t>
            </w:r>
          </w:p>
        </w:tc>
      </w:tr>
      <w:tr w:rsidR="007A5E59">
        <w:trPr>
          <w:cantSplit/>
          <w:jc w:val="center"/>
        </w:trPr>
        <w:tc>
          <w:tcPr>
            <w:tcW w:w="714" w:type="dxa"/>
          </w:tcPr>
          <w:p w:rsidR="007A5E59" w:rsidRDefault="0095198F">
            <w:r>
              <w:t>6.1.4</w:t>
            </w:r>
          </w:p>
        </w:tc>
        <w:tc>
          <w:tcPr>
            <w:tcW w:w="4706" w:type="dxa"/>
          </w:tcPr>
          <w:p w:rsidR="007A5E59" w:rsidRDefault="0095198F">
            <w:r>
              <w:t>Нагрузка на коллекторах котельной</w:t>
            </w:r>
          </w:p>
        </w:tc>
        <w:tc>
          <w:tcPr>
            <w:tcW w:w="952" w:type="dxa"/>
          </w:tcPr>
          <w:p w:rsidR="007A5E59" w:rsidRDefault="0095198F">
            <w:r>
              <w:t>Гкал/час</w:t>
            </w:r>
          </w:p>
        </w:tc>
        <w:tc>
          <w:tcPr>
            <w:tcW w:w="1236" w:type="dxa"/>
          </w:tcPr>
          <w:p w:rsidR="007A5E59" w:rsidRDefault="0095198F">
            <w:pPr>
              <w:jc w:val="center"/>
            </w:pPr>
            <w:r>
              <w:t>1,8301</w:t>
            </w:r>
          </w:p>
        </w:tc>
        <w:tc>
          <w:tcPr>
            <w:tcW w:w="931" w:type="dxa"/>
          </w:tcPr>
          <w:p w:rsidR="007A5E59" w:rsidRDefault="0095198F">
            <w:pPr>
              <w:jc w:val="center"/>
            </w:pPr>
            <w:r>
              <w:t>1,8371</w:t>
            </w:r>
          </w:p>
        </w:tc>
        <w:tc>
          <w:tcPr>
            <w:tcW w:w="931" w:type="dxa"/>
          </w:tcPr>
          <w:p w:rsidR="007A5E59" w:rsidRDefault="0095198F">
            <w:pPr>
              <w:jc w:val="center"/>
            </w:pPr>
            <w:r>
              <w:t>1,8371</w:t>
            </w:r>
          </w:p>
        </w:tc>
      </w:tr>
      <w:tr w:rsidR="007A5E59">
        <w:trPr>
          <w:cantSplit/>
          <w:jc w:val="center"/>
        </w:trPr>
        <w:tc>
          <w:tcPr>
            <w:tcW w:w="714" w:type="dxa"/>
          </w:tcPr>
          <w:p w:rsidR="007A5E59" w:rsidRDefault="0095198F">
            <w:r>
              <w:t>6.1.5</w:t>
            </w:r>
          </w:p>
        </w:tc>
        <w:tc>
          <w:tcPr>
            <w:tcW w:w="4706" w:type="dxa"/>
          </w:tcPr>
          <w:p w:rsidR="007A5E59" w:rsidRPr="0067013B" w:rsidRDefault="0095198F">
            <w:pPr>
              <w:rPr>
                <w:lang w:val="ru-RU"/>
              </w:rPr>
            </w:pPr>
            <w:r w:rsidRPr="0067013B">
              <w:rPr>
                <w:lang w:val="ru-RU"/>
              </w:rPr>
              <w:t>Потери на СН котельной при максимальной нагрузке</w:t>
            </w:r>
          </w:p>
        </w:tc>
        <w:tc>
          <w:tcPr>
            <w:tcW w:w="952" w:type="dxa"/>
          </w:tcPr>
          <w:p w:rsidR="007A5E59" w:rsidRDefault="0095198F">
            <w:r>
              <w:t>Гкал/час</w:t>
            </w:r>
          </w:p>
        </w:tc>
        <w:tc>
          <w:tcPr>
            <w:tcW w:w="1236" w:type="dxa"/>
          </w:tcPr>
          <w:p w:rsidR="007A5E59" w:rsidRDefault="0095198F">
            <w:pPr>
              <w:jc w:val="center"/>
            </w:pPr>
            <w:r>
              <w:t>0,0460</w:t>
            </w:r>
          </w:p>
        </w:tc>
        <w:tc>
          <w:tcPr>
            <w:tcW w:w="931" w:type="dxa"/>
          </w:tcPr>
          <w:p w:rsidR="007A5E59" w:rsidRDefault="0095198F">
            <w:pPr>
              <w:jc w:val="center"/>
            </w:pPr>
            <w:r>
              <w:t>0,0460</w:t>
            </w:r>
          </w:p>
        </w:tc>
        <w:tc>
          <w:tcPr>
            <w:tcW w:w="931" w:type="dxa"/>
          </w:tcPr>
          <w:p w:rsidR="007A5E59" w:rsidRDefault="0095198F">
            <w:pPr>
              <w:jc w:val="center"/>
            </w:pPr>
            <w:r>
              <w:t>0,0460</w:t>
            </w:r>
          </w:p>
        </w:tc>
      </w:tr>
      <w:tr w:rsidR="007A5E59">
        <w:trPr>
          <w:cantSplit/>
          <w:jc w:val="center"/>
        </w:trPr>
        <w:tc>
          <w:tcPr>
            <w:tcW w:w="714" w:type="dxa"/>
          </w:tcPr>
          <w:p w:rsidR="007A5E59" w:rsidRDefault="0095198F">
            <w:r>
              <w:t>6.1.6</w:t>
            </w:r>
          </w:p>
        </w:tc>
        <w:tc>
          <w:tcPr>
            <w:tcW w:w="4706" w:type="dxa"/>
          </w:tcPr>
          <w:p w:rsidR="007A5E59" w:rsidRDefault="0095198F">
            <w:r>
              <w:t>Полная максимальная нагрузка котельной</w:t>
            </w:r>
          </w:p>
        </w:tc>
        <w:tc>
          <w:tcPr>
            <w:tcW w:w="952" w:type="dxa"/>
          </w:tcPr>
          <w:p w:rsidR="007A5E59" w:rsidRDefault="0095198F">
            <w:r>
              <w:t>Гкал/час</w:t>
            </w:r>
          </w:p>
        </w:tc>
        <w:tc>
          <w:tcPr>
            <w:tcW w:w="1236" w:type="dxa"/>
          </w:tcPr>
          <w:p w:rsidR="007A5E59" w:rsidRDefault="0095198F">
            <w:pPr>
              <w:jc w:val="center"/>
            </w:pPr>
            <w:r>
              <w:t>1,8761</w:t>
            </w:r>
          </w:p>
        </w:tc>
        <w:tc>
          <w:tcPr>
            <w:tcW w:w="931" w:type="dxa"/>
          </w:tcPr>
          <w:p w:rsidR="007A5E59" w:rsidRDefault="0095198F">
            <w:pPr>
              <w:jc w:val="center"/>
            </w:pPr>
            <w:r>
              <w:t>1,8831</w:t>
            </w:r>
          </w:p>
        </w:tc>
        <w:tc>
          <w:tcPr>
            <w:tcW w:w="931" w:type="dxa"/>
          </w:tcPr>
          <w:p w:rsidR="007A5E59" w:rsidRDefault="0095198F">
            <w:pPr>
              <w:jc w:val="center"/>
            </w:pPr>
            <w:r>
              <w:t>1,8831</w:t>
            </w:r>
          </w:p>
        </w:tc>
      </w:tr>
      <w:tr w:rsidR="007A5E59">
        <w:trPr>
          <w:cantSplit/>
          <w:jc w:val="center"/>
        </w:trPr>
        <w:tc>
          <w:tcPr>
            <w:tcW w:w="714" w:type="dxa"/>
          </w:tcPr>
          <w:p w:rsidR="007A5E59" w:rsidRDefault="0095198F">
            <w:r>
              <w:t>6.1.7</w:t>
            </w:r>
          </w:p>
        </w:tc>
        <w:tc>
          <w:tcPr>
            <w:tcW w:w="4706" w:type="dxa"/>
          </w:tcPr>
          <w:p w:rsidR="007A5E59" w:rsidRDefault="0095198F">
            <w:r>
              <w:t>Загрузка оборудования котельной</w:t>
            </w:r>
          </w:p>
        </w:tc>
        <w:tc>
          <w:tcPr>
            <w:tcW w:w="952" w:type="dxa"/>
          </w:tcPr>
          <w:p w:rsidR="007A5E59" w:rsidRDefault="0095198F">
            <w:r>
              <w:t>%</w:t>
            </w:r>
          </w:p>
        </w:tc>
        <w:tc>
          <w:tcPr>
            <w:tcW w:w="1236" w:type="dxa"/>
          </w:tcPr>
          <w:p w:rsidR="007A5E59" w:rsidRDefault="0095198F">
            <w:pPr>
              <w:jc w:val="center"/>
            </w:pPr>
            <w:r>
              <w:t>34,9</w:t>
            </w:r>
          </w:p>
        </w:tc>
        <w:tc>
          <w:tcPr>
            <w:tcW w:w="931" w:type="dxa"/>
          </w:tcPr>
          <w:p w:rsidR="007A5E59" w:rsidRDefault="0095198F">
            <w:pPr>
              <w:jc w:val="center"/>
            </w:pPr>
            <w:r>
              <w:t>35,1</w:t>
            </w:r>
          </w:p>
        </w:tc>
        <w:tc>
          <w:tcPr>
            <w:tcW w:w="931" w:type="dxa"/>
          </w:tcPr>
          <w:p w:rsidR="007A5E59" w:rsidRDefault="0095198F">
            <w:pPr>
              <w:jc w:val="center"/>
            </w:pPr>
            <w:r>
              <w:t>35,1</w:t>
            </w:r>
          </w:p>
        </w:tc>
      </w:tr>
      <w:tr w:rsidR="007A5E59">
        <w:trPr>
          <w:cantSplit/>
          <w:jc w:val="center"/>
        </w:trPr>
        <w:tc>
          <w:tcPr>
            <w:tcW w:w="714" w:type="dxa"/>
          </w:tcPr>
          <w:p w:rsidR="007A5E59" w:rsidRDefault="0095198F">
            <w:r>
              <w:t>6.1.8</w:t>
            </w:r>
          </w:p>
        </w:tc>
        <w:tc>
          <w:tcPr>
            <w:tcW w:w="4706" w:type="dxa"/>
          </w:tcPr>
          <w:p w:rsidR="007A5E59" w:rsidRDefault="0095198F">
            <w:r>
              <w:t>Резерв мощности котельной</w:t>
            </w:r>
          </w:p>
        </w:tc>
        <w:tc>
          <w:tcPr>
            <w:tcW w:w="952" w:type="dxa"/>
          </w:tcPr>
          <w:p w:rsidR="007A5E59" w:rsidRDefault="0095198F">
            <w:r>
              <w:t>%</w:t>
            </w:r>
          </w:p>
        </w:tc>
        <w:tc>
          <w:tcPr>
            <w:tcW w:w="1236" w:type="dxa"/>
          </w:tcPr>
          <w:p w:rsidR="007A5E59" w:rsidRDefault="0095198F">
            <w:pPr>
              <w:jc w:val="center"/>
            </w:pPr>
            <w:r>
              <w:t>65,1</w:t>
            </w:r>
          </w:p>
        </w:tc>
        <w:tc>
          <w:tcPr>
            <w:tcW w:w="931" w:type="dxa"/>
          </w:tcPr>
          <w:p w:rsidR="007A5E59" w:rsidRDefault="0095198F">
            <w:pPr>
              <w:jc w:val="center"/>
            </w:pPr>
            <w:r>
              <w:t>64,9</w:t>
            </w:r>
          </w:p>
        </w:tc>
        <w:tc>
          <w:tcPr>
            <w:tcW w:w="931" w:type="dxa"/>
          </w:tcPr>
          <w:p w:rsidR="007A5E59" w:rsidRDefault="0095198F">
            <w:pPr>
              <w:jc w:val="center"/>
            </w:pPr>
            <w:r>
              <w:t>64,9</w:t>
            </w:r>
          </w:p>
        </w:tc>
      </w:tr>
      <w:tr w:rsidR="007A5E59">
        <w:trPr>
          <w:cantSplit/>
          <w:jc w:val="center"/>
        </w:trPr>
        <w:tc>
          <w:tcPr>
            <w:tcW w:w="714" w:type="dxa"/>
          </w:tcPr>
          <w:p w:rsidR="007A5E59" w:rsidRDefault="0095198F">
            <w:r>
              <w:t>6.1.9</w:t>
            </w:r>
          </w:p>
        </w:tc>
        <w:tc>
          <w:tcPr>
            <w:tcW w:w="4706" w:type="dxa"/>
          </w:tcPr>
          <w:p w:rsidR="007A5E59" w:rsidRPr="0067013B" w:rsidRDefault="0095198F">
            <w:pPr>
              <w:rPr>
                <w:lang w:val="ru-RU"/>
              </w:rPr>
            </w:pPr>
            <w:r w:rsidRPr="0067013B">
              <w:rPr>
                <w:lang w:val="ru-RU"/>
              </w:rPr>
              <w:t>Резерв мощности котельной по располагаемой мощности</w:t>
            </w:r>
          </w:p>
        </w:tc>
        <w:tc>
          <w:tcPr>
            <w:tcW w:w="952" w:type="dxa"/>
          </w:tcPr>
          <w:p w:rsidR="007A5E59" w:rsidRDefault="0095198F">
            <w:r>
              <w:t>Гкал/час</w:t>
            </w:r>
          </w:p>
        </w:tc>
        <w:tc>
          <w:tcPr>
            <w:tcW w:w="1236" w:type="dxa"/>
          </w:tcPr>
          <w:p w:rsidR="007A5E59" w:rsidRDefault="0095198F">
            <w:pPr>
              <w:jc w:val="center"/>
            </w:pPr>
            <w:r>
              <w:t>3,4939</w:t>
            </w:r>
          </w:p>
        </w:tc>
        <w:tc>
          <w:tcPr>
            <w:tcW w:w="931" w:type="dxa"/>
          </w:tcPr>
          <w:p w:rsidR="007A5E59" w:rsidRDefault="0095198F">
            <w:pPr>
              <w:jc w:val="center"/>
            </w:pPr>
            <w:r>
              <w:t>3,4869</w:t>
            </w:r>
          </w:p>
        </w:tc>
        <w:tc>
          <w:tcPr>
            <w:tcW w:w="931" w:type="dxa"/>
          </w:tcPr>
          <w:p w:rsidR="007A5E59" w:rsidRDefault="0095198F">
            <w:pPr>
              <w:jc w:val="center"/>
            </w:pPr>
            <w:r>
              <w:t>3,4869</w:t>
            </w:r>
          </w:p>
        </w:tc>
      </w:tr>
      <w:tr w:rsidR="007A5E59">
        <w:trPr>
          <w:cantSplit/>
          <w:jc w:val="center"/>
        </w:trPr>
        <w:tc>
          <w:tcPr>
            <w:tcW w:w="714" w:type="dxa"/>
          </w:tcPr>
          <w:p w:rsidR="007A5E59" w:rsidRDefault="0095198F">
            <w:r>
              <w:t>6.1.10</w:t>
            </w:r>
          </w:p>
        </w:tc>
        <w:tc>
          <w:tcPr>
            <w:tcW w:w="4706" w:type="dxa"/>
          </w:tcPr>
          <w:p w:rsidR="007A5E59" w:rsidRDefault="0095198F">
            <w:r>
              <w:t>Мощность «нетто» котельной</w:t>
            </w:r>
          </w:p>
        </w:tc>
        <w:tc>
          <w:tcPr>
            <w:tcW w:w="952" w:type="dxa"/>
          </w:tcPr>
          <w:p w:rsidR="007A5E59" w:rsidRDefault="0095198F">
            <w:r>
              <w:t>Гкал/час</w:t>
            </w:r>
          </w:p>
        </w:tc>
        <w:tc>
          <w:tcPr>
            <w:tcW w:w="1236" w:type="dxa"/>
          </w:tcPr>
          <w:p w:rsidR="007A5E59" w:rsidRDefault="0095198F">
            <w:pPr>
              <w:jc w:val="center"/>
            </w:pPr>
            <w:r>
              <w:t>5,2350</w:t>
            </w:r>
          </w:p>
        </w:tc>
        <w:tc>
          <w:tcPr>
            <w:tcW w:w="931" w:type="dxa"/>
          </w:tcPr>
          <w:p w:rsidR="007A5E59" w:rsidRDefault="0095198F">
            <w:pPr>
              <w:jc w:val="center"/>
            </w:pPr>
            <w:r>
              <w:t>5,2355</w:t>
            </w:r>
          </w:p>
        </w:tc>
        <w:tc>
          <w:tcPr>
            <w:tcW w:w="931" w:type="dxa"/>
          </w:tcPr>
          <w:p w:rsidR="007A5E59" w:rsidRDefault="0095198F">
            <w:pPr>
              <w:jc w:val="center"/>
            </w:pPr>
            <w:r>
              <w:t>5,2355</w:t>
            </w:r>
          </w:p>
        </w:tc>
      </w:tr>
      <w:tr w:rsidR="007A5E59">
        <w:trPr>
          <w:cantSplit/>
          <w:jc w:val="center"/>
        </w:trPr>
        <w:tc>
          <w:tcPr>
            <w:tcW w:w="714" w:type="dxa"/>
          </w:tcPr>
          <w:p w:rsidR="007A5E59" w:rsidRDefault="0095198F">
            <w:r>
              <w:t>6.1.11</w:t>
            </w:r>
          </w:p>
        </w:tc>
        <w:tc>
          <w:tcPr>
            <w:tcW w:w="4706" w:type="dxa"/>
          </w:tcPr>
          <w:p w:rsidR="007A5E59" w:rsidRPr="0067013B" w:rsidRDefault="0095198F">
            <w:pPr>
              <w:rPr>
                <w:lang w:val="ru-RU"/>
              </w:rPr>
            </w:pPr>
            <w:r w:rsidRPr="0067013B">
              <w:rPr>
                <w:lang w:val="ru-RU"/>
              </w:rPr>
              <w:t>Потери на СН по располагаемой мощности</w:t>
            </w:r>
          </w:p>
        </w:tc>
        <w:tc>
          <w:tcPr>
            <w:tcW w:w="952" w:type="dxa"/>
          </w:tcPr>
          <w:p w:rsidR="007A5E59" w:rsidRDefault="0095198F">
            <w:r>
              <w:t>Гкал/час</w:t>
            </w:r>
          </w:p>
        </w:tc>
        <w:tc>
          <w:tcPr>
            <w:tcW w:w="1236" w:type="dxa"/>
          </w:tcPr>
          <w:p w:rsidR="007A5E59" w:rsidRDefault="0095198F">
            <w:pPr>
              <w:jc w:val="center"/>
            </w:pPr>
            <w:r>
              <w:t>0,1350</w:t>
            </w:r>
          </w:p>
        </w:tc>
        <w:tc>
          <w:tcPr>
            <w:tcW w:w="931" w:type="dxa"/>
          </w:tcPr>
          <w:p w:rsidR="007A5E59" w:rsidRDefault="0095198F">
            <w:pPr>
              <w:jc w:val="center"/>
            </w:pPr>
            <w:r>
              <w:t>0,1345</w:t>
            </w:r>
          </w:p>
        </w:tc>
        <w:tc>
          <w:tcPr>
            <w:tcW w:w="931" w:type="dxa"/>
          </w:tcPr>
          <w:p w:rsidR="007A5E59" w:rsidRDefault="0095198F">
            <w:pPr>
              <w:jc w:val="center"/>
            </w:pPr>
            <w:r>
              <w:t>0,1345</w:t>
            </w:r>
          </w:p>
        </w:tc>
      </w:tr>
      <w:tr w:rsidR="007A5E59">
        <w:trPr>
          <w:cantSplit/>
          <w:jc w:val="center"/>
        </w:trPr>
        <w:tc>
          <w:tcPr>
            <w:tcW w:w="714" w:type="dxa"/>
          </w:tcPr>
          <w:p w:rsidR="007A5E59" w:rsidRDefault="0095198F">
            <w:r>
              <w:t>6.1.12</w:t>
            </w:r>
          </w:p>
        </w:tc>
        <w:tc>
          <w:tcPr>
            <w:tcW w:w="4706" w:type="dxa"/>
          </w:tcPr>
          <w:p w:rsidR="007A5E59" w:rsidRDefault="0095198F">
            <w:r>
              <w:t>Потери на СН котельной</w:t>
            </w:r>
          </w:p>
        </w:tc>
        <w:tc>
          <w:tcPr>
            <w:tcW w:w="952" w:type="dxa"/>
          </w:tcPr>
          <w:p w:rsidR="007A5E59" w:rsidRDefault="0095198F">
            <w:r>
              <w:t>%</w:t>
            </w:r>
          </w:p>
        </w:tc>
        <w:tc>
          <w:tcPr>
            <w:tcW w:w="1236" w:type="dxa"/>
          </w:tcPr>
          <w:p w:rsidR="007A5E59" w:rsidRDefault="0095198F">
            <w:pPr>
              <w:jc w:val="center"/>
            </w:pPr>
            <w:r>
              <w:t>2,5</w:t>
            </w:r>
          </w:p>
        </w:tc>
        <w:tc>
          <w:tcPr>
            <w:tcW w:w="931" w:type="dxa"/>
          </w:tcPr>
          <w:p w:rsidR="007A5E59" w:rsidRDefault="0095198F">
            <w:pPr>
              <w:jc w:val="center"/>
            </w:pPr>
            <w:r>
              <w:t>2,5</w:t>
            </w:r>
          </w:p>
        </w:tc>
        <w:tc>
          <w:tcPr>
            <w:tcW w:w="931" w:type="dxa"/>
          </w:tcPr>
          <w:p w:rsidR="007A5E59" w:rsidRDefault="0095198F">
            <w:pPr>
              <w:jc w:val="center"/>
            </w:pPr>
            <w:r>
              <w:t>2,5</w:t>
            </w:r>
          </w:p>
        </w:tc>
      </w:tr>
      <w:tr w:rsidR="007A5E59">
        <w:trPr>
          <w:cantSplit/>
          <w:jc w:val="center"/>
        </w:trPr>
        <w:tc>
          <w:tcPr>
            <w:tcW w:w="714" w:type="dxa"/>
          </w:tcPr>
          <w:p w:rsidR="007A5E59" w:rsidRDefault="0095198F">
            <w:r>
              <w:t>6.1.13</w:t>
            </w:r>
          </w:p>
        </w:tc>
        <w:tc>
          <w:tcPr>
            <w:tcW w:w="4706" w:type="dxa"/>
          </w:tcPr>
          <w:p w:rsidR="007A5E59" w:rsidRDefault="0095198F">
            <w:r>
              <w:t>Располагаемая мощность котельной</w:t>
            </w:r>
          </w:p>
        </w:tc>
        <w:tc>
          <w:tcPr>
            <w:tcW w:w="952" w:type="dxa"/>
          </w:tcPr>
          <w:p w:rsidR="007A5E59" w:rsidRDefault="0095198F">
            <w:r>
              <w:t>Гкал/час</w:t>
            </w:r>
          </w:p>
        </w:tc>
        <w:tc>
          <w:tcPr>
            <w:tcW w:w="1236" w:type="dxa"/>
          </w:tcPr>
          <w:p w:rsidR="007A5E59" w:rsidRDefault="0095198F">
            <w:pPr>
              <w:jc w:val="center"/>
            </w:pPr>
            <w:r>
              <w:t>5,3700</w:t>
            </w:r>
          </w:p>
        </w:tc>
        <w:tc>
          <w:tcPr>
            <w:tcW w:w="931" w:type="dxa"/>
          </w:tcPr>
          <w:p w:rsidR="007A5E59" w:rsidRDefault="0095198F">
            <w:pPr>
              <w:jc w:val="center"/>
            </w:pPr>
            <w:r>
              <w:t>5,3700</w:t>
            </w:r>
          </w:p>
        </w:tc>
        <w:tc>
          <w:tcPr>
            <w:tcW w:w="931" w:type="dxa"/>
          </w:tcPr>
          <w:p w:rsidR="007A5E59" w:rsidRDefault="0095198F">
            <w:pPr>
              <w:jc w:val="center"/>
            </w:pPr>
            <w:r>
              <w:t>5,3700</w:t>
            </w:r>
          </w:p>
        </w:tc>
      </w:tr>
      <w:tr w:rsidR="007A5E59">
        <w:trPr>
          <w:cantSplit/>
          <w:jc w:val="center"/>
        </w:trPr>
        <w:tc>
          <w:tcPr>
            <w:tcW w:w="714" w:type="dxa"/>
          </w:tcPr>
          <w:p w:rsidR="007A5E59" w:rsidRDefault="0095198F">
            <w:r>
              <w:t>6.1.14</w:t>
            </w:r>
          </w:p>
        </w:tc>
        <w:tc>
          <w:tcPr>
            <w:tcW w:w="4706" w:type="dxa"/>
          </w:tcPr>
          <w:p w:rsidR="007A5E59" w:rsidRDefault="0095198F">
            <w:r>
              <w:t>Подтверждённые технические ограничения*</w:t>
            </w:r>
          </w:p>
        </w:tc>
        <w:tc>
          <w:tcPr>
            <w:tcW w:w="952" w:type="dxa"/>
          </w:tcPr>
          <w:p w:rsidR="007A5E59" w:rsidRDefault="0095198F">
            <w:r>
              <w:t>Гкал/час</w:t>
            </w:r>
          </w:p>
        </w:tc>
        <w:tc>
          <w:tcPr>
            <w:tcW w:w="1236" w:type="dxa"/>
          </w:tcPr>
          <w:p w:rsidR="007A5E59" w:rsidRDefault="0095198F">
            <w:pPr>
              <w:jc w:val="center"/>
            </w:pPr>
            <w:r>
              <w:t>0,0000</w:t>
            </w:r>
          </w:p>
        </w:tc>
        <w:tc>
          <w:tcPr>
            <w:tcW w:w="931" w:type="dxa"/>
          </w:tcPr>
          <w:p w:rsidR="007A5E59" w:rsidRDefault="0095198F">
            <w:pPr>
              <w:jc w:val="center"/>
            </w:pPr>
            <w:r>
              <w:t>0,0000</w:t>
            </w:r>
          </w:p>
        </w:tc>
        <w:tc>
          <w:tcPr>
            <w:tcW w:w="931" w:type="dxa"/>
          </w:tcPr>
          <w:p w:rsidR="007A5E59" w:rsidRDefault="0095198F">
            <w:pPr>
              <w:jc w:val="center"/>
            </w:pPr>
            <w:r>
              <w:t>0,0000</w:t>
            </w:r>
          </w:p>
        </w:tc>
      </w:tr>
      <w:tr w:rsidR="007A5E59">
        <w:trPr>
          <w:cantSplit/>
          <w:jc w:val="center"/>
        </w:trPr>
        <w:tc>
          <w:tcPr>
            <w:tcW w:w="714" w:type="dxa"/>
          </w:tcPr>
          <w:p w:rsidR="007A5E59" w:rsidRDefault="0095198F">
            <w:r>
              <w:t>6.1.15</w:t>
            </w:r>
          </w:p>
        </w:tc>
        <w:tc>
          <w:tcPr>
            <w:tcW w:w="4706" w:type="dxa"/>
          </w:tcPr>
          <w:p w:rsidR="007A5E59" w:rsidRDefault="0095198F">
            <w:r>
              <w:t>Установленная мощность</w:t>
            </w:r>
          </w:p>
        </w:tc>
        <w:tc>
          <w:tcPr>
            <w:tcW w:w="952" w:type="dxa"/>
          </w:tcPr>
          <w:p w:rsidR="007A5E59" w:rsidRDefault="0095198F">
            <w:r>
              <w:t>Гкал/час</w:t>
            </w:r>
          </w:p>
        </w:tc>
        <w:tc>
          <w:tcPr>
            <w:tcW w:w="1236" w:type="dxa"/>
          </w:tcPr>
          <w:p w:rsidR="007A5E59" w:rsidRDefault="0095198F">
            <w:pPr>
              <w:jc w:val="center"/>
            </w:pPr>
            <w:r>
              <w:t>5,3700</w:t>
            </w:r>
          </w:p>
        </w:tc>
        <w:tc>
          <w:tcPr>
            <w:tcW w:w="931" w:type="dxa"/>
          </w:tcPr>
          <w:p w:rsidR="007A5E59" w:rsidRDefault="0095198F">
            <w:pPr>
              <w:jc w:val="center"/>
            </w:pPr>
            <w:r>
              <w:t>5,3700</w:t>
            </w:r>
          </w:p>
        </w:tc>
        <w:tc>
          <w:tcPr>
            <w:tcW w:w="931" w:type="dxa"/>
          </w:tcPr>
          <w:p w:rsidR="007A5E59" w:rsidRDefault="0095198F">
            <w:pPr>
              <w:jc w:val="center"/>
            </w:pPr>
            <w:r>
              <w:t>5,3700</w:t>
            </w:r>
          </w:p>
        </w:tc>
      </w:tr>
    </w:tbl>
    <w:p w:rsidR="007A5E59" w:rsidRDefault="007A5E59"/>
    <w:p w:rsidR="007A5E59" w:rsidRPr="0067013B" w:rsidRDefault="0095198F">
      <w:pPr>
        <w:pStyle w:val="1"/>
        <w:rPr>
          <w:lang w:val="ru-RU"/>
        </w:rPr>
      </w:pPr>
      <w:bookmarkStart w:id="158" w:name="_Toc238639553"/>
      <w:r w:rsidRPr="0067013B">
        <w:rPr>
          <w:lang w:val="ru-RU"/>
        </w:rPr>
        <w:t>ПРИЛОЖЕНИЕ 3. Распределение протяжённости тепловых сетей по диаметрам</w:t>
      </w:r>
      <w:bookmarkEnd w:id="158"/>
    </w:p>
    <w:p w:rsidR="007A5E59" w:rsidRPr="0067013B" w:rsidRDefault="0095198F">
      <w:pPr>
        <w:keepNext/>
        <w:ind w:firstLine="709"/>
        <w:jc w:val="both"/>
        <w:rPr>
          <w:lang w:val="ru-RU"/>
        </w:rPr>
      </w:pPr>
      <w:r w:rsidRPr="0067013B">
        <w:rPr>
          <w:lang w:val="ru-RU"/>
        </w:rPr>
        <w:t>Приведено распределение протяжённости тепловых сетей по каждому действующему источнику: длина по оси трассы в разрезе наружных диаметров и способов прокладки, раздельно по всей сети и по участкам, подлежащим замене. Материал является доказательной базой сводных показателей подраздела 1.3 и главы 8.</w:t>
      </w:r>
    </w:p>
    <w:p w:rsidR="003C5DE4" w:rsidRPr="0067013B" w:rsidRDefault="003C5DE4">
      <w:pPr>
        <w:rPr>
          <w:lang w:val="ru-RU"/>
        </w:rPr>
        <w:sectPr w:rsidR="003C5DE4" w:rsidRPr="0067013B" w:rsidSect="00034616">
          <w:footerReference w:type="default" r:id="rId192"/>
          <w:type w:val="continuous"/>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67013B" w:rsidRDefault="0095198F">
      <w:pPr>
        <w:keepNext/>
        <w:rPr>
          <w:lang w:val="ru-RU"/>
        </w:rPr>
      </w:pPr>
      <w:r w:rsidRPr="0067013B">
        <w:rPr>
          <w:b/>
          <w:lang w:val="ru-RU"/>
        </w:rPr>
        <w:lastRenderedPageBreak/>
        <w:t>Таблица П3.1а. Распределение протяжённости тепловых сетей по диаметрам — Производственно-отопительная УПК № 1 (г. Таштагол) (условные диаметры до Ду 80 включительно)</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6"/>
        <w:gridCol w:w="2035"/>
        <w:gridCol w:w="954"/>
        <w:gridCol w:w="954"/>
        <w:gridCol w:w="954"/>
        <w:gridCol w:w="954"/>
        <w:gridCol w:w="1192"/>
        <w:gridCol w:w="1192"/>
        <w:gridCol w:w="954"/>
        <w:gridCol w:w="1073"/>
        <w:gridCol w:w="1192"/>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2036"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2036" w:type="dxa"/>
            <w:shd w:val="clear" w:color="auto" w:fill="E2F0D9"/>
            <w:vAlign w:val="center"/>
          </w:tcPr>
          <w:p w:rsidR="007A5E59" w:rsidRDefault="0095198F">
            <w:pPr>
              <w:jc w:val="center"/>
            </w:pPr>
            <w:r>
              <w:rPr>
                <w:b/>
              </w:rPr>
              <w:t>Дн15</w:t>
            </w:r>
          </w:p>
        </w:tc>
        <w:tc>
          <w:tcPr>
            <w:tcW w:w="954" w:type="dxa"/>
            <w:shd w:val="clear" w:color="auto" w:fill="E2F0D9"/>
            <w:vAlign w:val="center"/>
          </w:tcPr>
          <w:p w:rsidR="007A5E59" w:rsidRDefault="0095198F">
            <w:pPr>
              <w:jc w:val="center"/>
            </w:pPr>
            <w:r>
              <w:rPr>
                <w:b/>
              </w:rPr>
              <w:t>Дн20</w:t>
            </w:r>
          </w:p>
        </w:tc>
        <w:tc>
          <w:tcPr>
            <w:tcW w:w="954" w:type="dxa"/>
            <w:shd w:val="clear" w:color="auto" w:fill="E2F0D9"/>
            <w:vAlign w:val="center"/>
          </w:tcPr>
          <w:p w:rsidR="007A5E59" w:rsidRDefault="0095198F">
            <w:pPr>
              <w:jc w:val="center"/>
            </w:pPr>
            <w:r>
              <w:rPr>
                <w:b/>
              </w:rPr>
              <w:t>Дн25</w:t>
            </w:r>
          </w:p>
        </w:tc>
        <w:tc>
          <w:tcPr>
            <w:tcW w:w="954" w:type="dxa"/>
            <w:shd w:val="clear" w:color="auto" w:fill="E2F0D9"/>
            <w:vAlign w:val="center"/>
          </w:tcPr>
          <w:p w:rsidR="007A5E59" w:rsidRDefault="0095198F">
            <w:pPr>
              <w:jc w:val="center"/>
            </w:pPr>
            <w:r>
              <w:rPr>
                <w:b/>
              </w:rPr>
              <w:t>Дн32</w:t>
            </w:r>
          </w:p>
        </w:tc>
        <w:tc>
          <w:tcPr>
            <w:tcW w:w="954" w:type="dxa"/>
            <w:shd w:val="clear" w:color="auto" w:fill="E2F0D9"/>
            <w:vAlign w:val="center"/>
          </w:tcPr>
          <w:p w:rsidR="007A5E59" w:rsidRDefault="0095198F">
            <w:pPr>
              <w:jc w:val="center"/>
            </w:pPr>
            <w:r>
              <w:rPr>
                <w:b/>
              </w:rPr>
              <w:t>Дн40</w:t>
            </w:r>
          </w:p>
        </w:tc>
        <w:tc>
          <w:tcPr>
            <w:tcW w:w="1192" w:type="dxa"/>
            <w:shd w:val="clear" w:color="auto" w:fill="E2F0D9"/>
            <w:vAlign w:val="center"/>
          </w:tcPr>
          <w:p w:rsidR="007A5E59" w:rsidRDefault="0095198F">
            <w:pPr>
              <w:jc w:val="center"/>
            </w:pPr>
            <w:r>
              <w:rPr>
                <w:b/>
              </w:rPr>
              <w:t>Дн50</w:t>
            </w:r>
          </w:p>
        </w:tc>
        <w:tc>
          <w:tcPr>
            <w:tcW w:w="1192" w:type="dxa"/>
            <w:shd w:val="clear" w:color="auto" w:fill="E2F0D9"/>
            <w:vAlign w:val="center"/>
          </w:tcPr>
          <w:p w:rsidR="007A5E59" w:rsidRDefault="0095198F">
            <w:pPr>
              <w:jc w:val="center"/>
            </w:pPr>
            <w:r>
              <w:rPr>
                <w:b/>
              </w:rPr>
              <w:t>Дн65</w:t>
            </w:r>
          </w:p>
        </w:tc>
        <w:tc>
          <w:tcPr>
            <w:tcW w:w="954" w:type="dxa"/>
            <w:shd w:val="clear" w:color="auto" w:fill="E2F0D9"/>
            <w:vAlign w:val="center"/>
          </w:tcPr>
          <w:p w:rsidR="007A5E59" w:rsidRDefault="0095198F">
            <w:pPr>
              <w:jc w:val="center"/>
            </w:pPr>
            <w:r>
              <w:rPr>
                <w:b/>
              </w:rPr>
              <w:t>Дн68</w:t>
            </w:r>
          </w:p>
        </w:tc>
        <w:tc>
          <w:tcPr>
            <w:tcW w:w="1073" w:type="dxa"/>
            <w:shd w:val="clear" w:color="auto" w:fill="E2F0D9"/>
            <w:vAlign w:val="center"/>
          </w:tcPr>
          <w:p w:rsidR="007A5E59" w:rsidRDefault="0095198F">
            <w:pPr>
              <w:jc w:val="center"/>
            </w:pPr>
            <w:r>
              <w:rPr>
                <w:b/>
              </w:rPr>
              <w:t>Дн70</w:t>
            </w:r>
          </w:p>
        </w:tc>
        <w:tc>
          <w:tcPr>
            <w:tcW w:w="1192" w:type="dxa"/>
            <w:shd w:val="clear" w:color="auto" w:fill="E2F0D9"/>
            <w:vAlign w:val="center"/>
          </w:tcPr>
          <w:p w:rsidR="007A5E59" w:rsidRDefault="0095198F">
            <w:pPr>
              <w:jc w:val="center"/>
            </w:pPr>
            <w:r>
              <w:rPr>
                <w:b/>
              </w:rPr>
              <w:t>Дн80</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2036" w:type="dxa"/>
            <w:shd w:val="clear" w:color="auto" w:fill="F2F2F2"/>
            <w:vAlign w:val="center"/>
          </w:tcPr>
          <w:p w:rsidR="00E51D31" w:rsidRDefault="00601BE4">
            <w:pPr>
              <w:jc w:val="center"/>
            </w:pPr>
            <w:r>
              <w:rPr>
                <w:rFonts w:cs="Times New Roman"/>
                <w:sz w:val="20"/>
                <w:szCs w:val="20"/>
              </w:rPr>
              <w:t>2</w:t>
            </w:r>
          </w:p>
        </w:tc>
        <w:tc>
          <w:tcPr>
            <w:tcW w:w="954" w:type="dxa"/>
            <w:shd w:val="clear" w:color="auto" w:fill="F2F2F2"/>
            <w:vAlign w:val="center"/>
          </w:tcPr>
          <w:p w:rsidR="00E51D31" w:rsidRDefault="00601BE4">
            <w:pPr>
              <w:jc w:val="center"/>
            </w:pPr>
            <w:r>
              <w:rPr>
                <w:rFonts w:cs="Times New Roman"/>
                <w:sz w:val="20"/>
                <w:szCs w:val="20"/>
              </w:rPr>
              <w:t>3</w:t>
            </w:r>
          </w:p>
        </w:tc>
        <w:tc>
          <w:tcPr>
            <w:tcW w:w="954" w:type="dxa"/>
            <w:shd w:val="clear" w:color="auto" w:fill="F2F2F2"/>
            <w:vAlign w:val="center"/>
          </w:tcPr>
          <w:p w:rsidR="00E51D31" w:rsidRDefault="00601BE4">
            <w:pPr>
              <w:jc w:val="center"/>
            </w:pPr>
            <w:r>
              <w:rPr>
                <w:rFonts w:cs="Times New Roman"/>
                <w:sz w:val="20"/>
                <w:szCs w:val="20"/>
              </w:rPr>
              <w:t>4</w:t>
            </w:r>
          </w:p>
        </w:tc>
        <w:tc>
          <w:tcPr>
            <w:tcW w:w="954" w:type="dxa"/>
            <w:shd w:val="clear" w:color="auto" w:fill="F2F2F2"/>
            <w:vAlign w:val="center"/>
          </w:tcPr>
          <w:p w:rsidR="00E51D31" w:rsidRDefault="00601BE4">
            <w:pPr>
              <w:jc w:val="center"/>
            </w:pPr>
            <w:r>
              <w:rPr>
                <w:rFonts w:cs="Times New Roman"/>
                <w:sz w:val="20"/>
                <w:szCs w:val="20"/>
              </w:rPr>
              <w:t>5</w:t>
            </w:r>
          </w:p>
        </w:tc>
        <w:tc>
          <w:tcPr>
            <w:tcW w:w="954" w:type="dxa"/>
            <w:shd w:val="clear" w:color="auto" w:fill="F2F2F2"/>
            <w:vAlign w:val="center"/>
          </w:tcPr>
          <w:p w:rsidR="00E51D31" w:rsidRDefault="00601BE4">
            <w:pPr>
              <w:jc w:val="center"/>
            </w:pPr>
            <w:r>
              <w:rPr>
                <w:rFonts w:cs="Times New Roman"/>
                <w:sz w:val="20"/>
                <w:szCs w:val="20"/>
              </w:rPr>
              <w:t>6</w:t>
            </w:r>
          </w:p>
        </w:tc>
        <w:tc>
          <w:tcPr>
            <w:tcW w:w="1192" w:type="dxa"/>
            <w:shd w:val="clear" w:color="auto" w:fill="F2F2F2"/>
            <w:vAlign w:val="center"/>
          </w:tcPr>
          <w:p w:rsidR="00E51D31" w:rsidRDefault="00601BE4">
            <w:pPr>
              <w:jc w:val="center"/>
            </w:pPr>
            <w:r>
              <w:rPr>
                <w:rFonts w:cs="Times New Roman"/>
                <w:sz w:val="20"/>
                <w:szCs w:val="20"/>
              </w:rPr>
              <w:t>7</w:t>
            </w:r>
          </w:p>
        </w:tc>
        <w:tc>
          <w:tcPr>
            <w:tcW w:w="1192" w:type="dxa"/>
            <w:shd w:val="clear" w:color="auto" w:fill="F2F2F2"/>
            <w:vAlign w:val="center"/>
          </w:tcPr>
          <w:p w:rsidR="00E51D31" w:rsidRDefault="00601BE4">
            <w:pPr>
              <w:jc w:val="center"/>
            </w:pPr>
            <w:r>
              <w:rPr>
                <w:rFonts w:cs="Times New Roman"/>
                <w:sz w:val="20"/>
                <w:szCs w:val="20"/>
              </w:rPr>
              <w:t>8</w:t>
            </w:r>
          </w:p>
        </w:tc>
        <w:tc>
          <w:tcPr>
            <w:tcW w:w="954" w:type="dxa"/>
            <w:shd w:val="clear" w:color="auto" w:fill="F2F2F2"/>
            <w:vAlign w:val="center"/>
          </w:tcPr>
          <w:p w:rsidR="00E51D31" w:rsidRDefault="00601BE4">
            <w:pPr>
              <w:jc w:val="center"/>
            </w:pPr>
            <w:r>
              <w:rPr>
                <w:rFonts w:cs="Times New Roman"/>
                <w:sz w:val="20"/>
                <w:szCs w:val="20"/>
              </w:rPr>
              <w:t>9</w:t>
            </w:r>
          </w:p>
        </w:tc>
        <w:tc>
          <w:tcPr>
            <w:tcW w:w="1073" w:type="dxa"/>
            <w:shd w:val="clear" w:color="auto" w:fill="F2F2F2"/>
            <w:vAlign w:val="center"/>
          </w:tcPr>
          <w:p w:rsidR="00E51D31" w:rsidRDefault="00601BE4">
            <w:pPr>
              <w:jc w:val="center"/>
            </w:pPr>
            <w:r>
              <w:rPr>
                <w:rFonts w:cs="Times New Roman"/>
                <w:sz w:val="20"/>
                <w:szCs w:val="20"/>
              </w:rPr>
              <w:t>10</w:t>
            </w:r>
          </w:p>
        </w:tc>
        <w:tc>
          <w:tcPr>
            <w:tcW w:w="1192"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2036" w:type="dxa"/>
          </w:tcPr>
          <w:p w:rsidR="007A5E59" w:rsidRPr="0067013B" w:rsidRDefault="007A5E59">
            <w:pPr>
              <w:rPr>
                <w:lang w:val="ru-RU"/>
              </w:rPr>
            </w:pPr>
          </w:p>
        </w:tc>
        <w:tc>
          <w:tcPr>
            <w:tcW w:w="954" w:type="dxa"/>
          </w:tcPr>
          <w:p w:rsidR="007A5E59" w:rsidRPr="0067013B" w:rsidRDefault="007A5E59">
            <w:pPr>
              <w:rPr>
                <w:lang w:val="ru-RU"/>
              </w:rPr>
            </w:pPr>
          </w:p>
        </w:tc>
        <w:tc>
          <w:tcPr>
            <w:tcW w:w="954" w:type="dxa"/>
          </w:tcPr>
          <w:p w:rsidR="007A5E59" w:rsidRPr="0067013B" w:rsidRDefault="007A5E59">
            <w:pPr>
              <w:rPr>
                <w:lang w:val="ru-RU"/>
              </w:rPr>
            </w:pPr>
          </w:p>
        </w:tc>
        <w:tc>
          <w:tcPr>
            <w:tcW w:w="954" w:type="dxa"/>
          </w:tcPr>
          <w:p w:rsidR="007A5E59" w:rsidRPr="0067013B" w:rsidRDefault="007A5E59">
            <w:pPr>
              <w:rPr>
                <w:lang w:val="ru-RU"/>
              </w:rPr>
            </w:pPr>
          </w:p>
        </w:tc>
        <w:tc>
          <w:tcPr>
            <w:tcW w:w="954" w:type="dxa"/>
          </w:tcPr>
          <w:p w:rsidR="007A5E59" w:rsidRPr="0067013B" w:rsidRDefault="007A5E59">
            <w:pPr>
              <w:rPr>
                <w:lang w:val="ru-RU"/>
              </w:rPr>
            </w:pPr>
          </w:p>
        </w:tc>
        <w:tc>
          <w:tcPr>
            <w:tcW w:w="1192" w:type="dxa"/>
          </w:tcPr>
          <w:p w:rsidR="007A5E59" w:rsidRPr="0067013B" w:rsidRDefault="007A5E59">
            <w:pPr>
              <w:rPr>
                <w:lang w:val="ru-RU"/>
              </w:rPr>
            </w:pPr>
          </w:p>
        </w:tc>
        <w:tc>
          <w:tcPr>
            <w:tcW w:w="1192" w:type="dxa"/>
          </w:tcPr>
          <w:p w:rsidR="007A5E59" w:rsidRPr="0067013B" w:rsidRDefault="007A5E59">
            <w:pPr>
              <w:rPr>
                <w:lang w:val="ru-RU"/>
              </w:rPr>
            </w:pPr>
          </w:p>
        </w:tc>
        <w:tc>
          <w:tcPr>
            <w:tcW w:w="954" w:type="dxa"/>
          </w:tcPr>
          <w:p w:rsidR="007A5E59" w:rsidRPr="0067013B" w:rsidRDefault="007A5E59">
            <w:pPr>
              <w:rPr>
                <w:lang w:val="ru-RU"/>
              </w:rPr>
            </w:pPr>
          </w:p>
        </w:tc>
        <w:tc>
          <w:tcPr>
            <w:tcW w:w="1073" w:type="dxa"/>
          </w:tcPr>
          <w:p w:rsidR="007A5E59" w:rsidRPr="0067013B" w:rsidRDefault="007A5E59">
            <w:pPr>
              <w:rPr>
                <w:lang w:val="ru-RU"/>
              </w:rPr>
            </w:pPr>
          </w:p>
        </w:tc>
        <w:tc>
          <w:tcPr>
            <w:tcW w:w="1192"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36"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30,0</w:t>
            </w:r>
          </w:p>
        </w:tc>
        <w:tc>
          <w:tcPr>
            <w:tcW w:w="954" w:type="dxa"/>
          </w:tcPr>
          <w:p w:rsidR="007A5E59" w:rsidRDefault="0095198F">
            <w:pPr>
              <w:jc w:val="center"/>
            </w:pPr>
            <w:r>
              <w:t>0,0</w:t>
            </w:r>
          </w:p>
        </w:tc>
        <w:tc>
          <w:tcPr>
            <w:tcW w:w="954" w:type="dxa"/>
          </w:tcPr>
          <w:p w:rsidR="007A5E59" w:rsidRDefault="0095198F">
            <w:pPr>
              <w:jc w:val="center"/>
            </w:pPr>
            <w:r>
              <w:t>0,0</w:t>
            </w:r>
          </w:p>
        </w:tc>
        <w:tc>
          <w:tcPr>
            <w:tcW w:w="1192" w:type="dxa"/>
          </w:tcPr>
          <w:p w:rsidR="007A5E59" w:rsidRDefault="0095198F">
            <w:pPr>
              <w:jc w:val="center"/>
            </w:pPr>
            <w:r>
              <w:t>566,0</w:t>
            </w:r>
          </w:p>
        </w:tc>
        <w:tc>
          <w:tcPr>
            <w:tcW w:w="1192" w:type="dxa"/>
          </w:tcPr>
          <w:p w:rsidR="007A5E59" w:rsidRDefault="0095198F">
            <w:pPr>
              <w:jc w:val="center"/>
            </w:pPr>
            <w:r>
              <w:t>252,9</w:t>
            </w:r>
          </w:p>
        </w:tc>
        <w:tc>
          <w:tcPr>
            <w:tcW w:w="954" w:type="dxa"/>
          </w:tcPr>
          <w:p w:rsidR="007A5E59" w:rsidRDefault="0095198F">
            <w:pPr>
              <w:jc w:val="center"/>
            </w:pPr>
            <w:r>
              <w:t>0,0</w:t>
            </w:r>
          </w:p>
        </w:tc>
        <w:tc>
          <w:tcPr>
            <w:tcW w:w="1073" w:type="dxa"/>
          </w:tcPr>
          <w:p w:rsidR="007A5E59" w:rsidRDefault="0095198F">
            <w:pPr>
              <w:jc w:val="center"/>
            </w:pPr>
            <w:r>
              <w:t>70,0</w:t>
            </w:r>
          </w:p>
        </w:tc>
        <w:tc>
          <w:tcPr>
            <w:tcW w:w="1192" w:type="dxa"/>
          </w:tcPr>
          <w:p w:rsidR="007A5E59" w:rsidRDefault="0095198F">
            <w:pPr>
              <w:jc w:val="center"/>
            </w:pPr>
            <w:r>
              <w:t>1 614,5</w:t>
            </w:r>
          </w:p>
        </w:tc>
      </w:tr>
      <w:tr w:rsidR="007A5E59">
        <w:trPr>
          <w:cantSplit/>
          <w:jc w:val="center"/>
        </w:trPr>
        <w:tc>
          <w:tcPr>
            <w:tcW w:w="2948" w:type="dxa"/>
          </w:tcPr>
          <w:p w:rsidR="007A5E59" w:rsidRDefault="0095198F">
            <w:r>
              <w:t>бесканально</w:t>
            </w:r>
          </w:p>
        </w:tc>
        <w:tc>
          <w:tcPr>
            <w:tcW w:w="2036"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1192" w:type="dxa"/>
          </w:tcPr>
          <w:p w:rsidR="007A5E59" w:rsidRDefault="0095198F">
            <w:pPr>
              <w:jc w:val="center"/>
            </w:pPr>
            <w:r>
              <w:t>0,0</w:t>
            </w:r>
          </w:p>
        </w:tc>
        <w:tc>
          <w:tcPr>
            <w:tcW w:w="1192" w:type="dxa"/>
          </w:tcPr>
          <w:p w:rsidR="007A5E59" w:rsidRDefault="0095198F">
            <w:pPr>
              <w:jc w:val="center"/>
            </w:pPr>
            <w:r>
              <w:t>0,0</w:t>
            </w:r>
          </w:p>
        </w:tc>
        <w:tc>
          <w:tcPr>
            <w:tcW w:w="954" w:type="dxa"/>
          </w:tcPr>
          <w:p w:rsidR="007A5E59" w:rsidRDefault="0095198F">
            <w:pPr>
              <w:jc w:val="center"/>
            </w:pPr>
            <w:r>
              <w:t>0,0</w:t>
            </w:r>
          </w:p>
        </w:tc>
        <w:tc>
          <w:tcPr>
            <w:tcW w:w="1073" w:type="dxa"/>
          </w:tcPr>
          <w:p w:rsidR="007A5E59" w:rsidRDefault="0095198F">
            <w:pPr>
              <w:jc w:val="center"/>
            </w:pPr>
            <w:r>
              <w:t>0,0</w:t>
            </w:r>
          </w:p>
        </w:tc>
        <w:tc>
          <w:tcPr>
            <w:tcW w:w="1192"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2036"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1192" w:type="dxa"/>
          </w:tcPr>
          <w:p w:rsidR="007A5E59" w:rsidRDefault="0095198F">
            <w:pPr>
              <w:jc w:val="center"/>
            </w:pPr>
            <w:r>
              <w:t>495,0</w:t>
            </w:r>
          </w:p>
        </w:tc>
        <w:tc>
          <w:tcPr>
            <w:tcW w:w="1192" w:type="dxa"/>
          </w:tcPr>
          <w:p w:rsidR="007A5E59" w:rsidRDefault="0095198F">
            <w:pPr>
              <w:jc w:val="center"/>
            </w:pPr>
            <w:r>
              <w:t>466,0</w:t>
            </w:r>
          </w:p>
        </w:tc>
        <w:tc>
          <w:tcPr>
            <w:tcW w:w="954" w:type="dxa"/>
          </w:tcPr>
          <w:p w:rsidR="007A5E59" w:rsidRDefault="0095198F">
            <w:pPr>
              <w:jc w:val="center"/>
            </w:pPr>
            <w:r>
              <w:t>0,0</w:t>
            </w:r>
          </w:p>
        </w:tc>
        <w:tc>
          <w:tcPr>
            <w:tcW w:w="1073" w:type="dxa"/>
          </w:tcPr>
          <w:p w:rsidR="007A5E59" w:rsidRDefault="0095198F">
            <w:pPr>
              <w:jc w:val="center"/>
            </w:pPr>
            <w:r>
              <w:t>0,0</w:t>
            </w:r>
          </w:p>
        </w:tc>
        <w:tc>
          <w:tcPr>
            <w:tcW w:w="1192" w:type="dxa"/>
          </w:tcPr>
          <w:p w:rsidR="007A5E59" w:rsidRDefault="0095198F">
            <w:pPr>
              <w:jc w:val="center"/>
            </w:pPr>
            <w:r>
              <w:t>376,0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2036" w:type="dxa"/>
            <w:shd w:val="clear" w:color="auto" w:fill="DBE5F1"/>
          </w:tcPr>
          <w:p w:rsidR="007A5E59" w:rsidRDefault="0095198F">
            <w:pPr>
              <w:jc w:val="center"/>
            </w:pPr>
            <w:r>
              <w:rPr>
                <w:b/>
              </w:rPr>
              <w:t>0,0</w:t>
            </w:r>
          </w:p>
        </w:tc>
        <w:tc>
          <w:tcPr>
            <w:tcW w:w="954" w:type="dxa"/>
            <w:shd w:val="clear" w:color="auto" w:fill="DBE5F1"/>
          </w:tcPr>
          <w:p w:rsidR="007A5E59" w:rsidRDefault="0095198F">
            <w:pPr>
              <w:jc w:val="center"/>
            </w:pPr>
            <w:r>
              <w:rPr>
                <w:b/>
              </w:rPr>
              <w:t>0,0</w:t>
            </w:r>
          </w:p>
        </w:tc>
        <w:tc>
          <w:tcPr>
            <w:tcW w:w="954" w:type="dxa"/>
            <w:shd w:val="clear" w:color="auto" w:fill="DBE5F1"/>
          </w:tcPr>
          <w:p w:rsidR="007A5E59" w:rsidRDefault="0095198F">
            <w:pPr>
              <w:jc w:val="center"/>
            </w:pPr>
            <w:r>
              <w:rPr>
                <w:b/>
              </w:rPr>
              <w:t>30,0</w:t>
            </w:r>
          </w:p>
        </w:tc>
        <w:tc>
          <w:tcPr>
            <w:tcW w:w="954" w:type="dxa"/>
            <w:shd w:val="clear" w:color="auto" w:fill="DBE5F1"/>
          </w:tcPr>
          <w:p w:rsidR="007A5E59" w:rsidRDefault="0095198F">
            <w:pPr>
              <w:jc w:val="center"/>
            </w:pPr>
            <w:r>
              <w:rPr>
                <w:b/>
              </w:rPr>
              <w:t>0,0</w:t>
            </w:r>
          </w:p>
        </w:tc>
        <w:tc>
          <w:tcPr>
            <w:tcW w:w="954" w:type="dxa"/>
            <w:shd w:val="clear" w:color="auto" w:fill="DBE5F1"/>
          </w:tcPr>
          <w:p w:rsidR="007A5E59" w:rsidRDefault="0095198F">
            <w:pPr>
              <w:jc w:val="center"/>
            </w:pPr>
            <w:r>
              <w:rPr>
                <w:b/>
              </w:rPr>
              <w:t>0,0</w:t>
            </w:r>
          </w:p>
        </w:tc>
        <w:tc>
          <w:tcPr>
            <w:tcW w:w="1192" w:type="dxa"/>
            <w:shd w:val="clear" w:color="auto" w:fill="DBE5F1"/>
          </w:tcPr>
          <w:p w:rsidR="007A5E59" w:rsidRDefault="0095198F">
            <w:pPr>
              <w:jc w:val="center"/>
            </w:pPr>
            <w:r>
              <w:rPr>
                <w:b/>
              </w:rPr>
              <w:t>1 061,0</w:t>
            </w:r>
          </w:p>
        </w:tc>
        <w:tc>
          <w:tcPr>
            <w:tcW w:w="1192" w:type="dxa"/>
            <w:shd w:val="clear" w:color="auto" w:fill="DBE5F1"/>
          </w:tcPr>
          <w:p w:rsidR="007A5E59" w:rsidRDefault="0095198F">
            <w:pPr>
              <w:jc w:val="center"/>
            </w:pPr>
            <w:r>
              <w:rPr>
                <w:b/>
              </w:rPr>
              <w:t>718,9</w:t>
            </w:r>
          </w:p>
        </w:tc>
        <w:tc>
          <w:tcPr>
            <w:tcW w:w="954" w:type="dxa"/>
            <w:shd w:val="clear" w:color="auto" w:fill="DBE5F1"/>
          </w:tcPr>
          <w:p w:rsidR="007A5E59" w:rsidRDefault="0095198F">
            <w:pPr>
              <w:jc w:val="center"/>
            </w:pPr>
            <w:r>
              <w:rPr>
                <w:b/>
              </w:rPr>
              <w:t>0,0</w:t>
            </w:r>
          </w:p>
        </w:tc>
        <w:tc>
          <w:tcPr>
            <w:tcW w:w="1073" w:type="dxa"/>
            <w:shd w:val="clear" w:color="auto" w:fill="DBE5F1"/>
          </w:tcPr>
          <w:p w:rsidR="007A5E59" w:rsidRDefault="0095198F">
            <w:pPr>
              <w:jc w:val="center"/>
            </w:pPr>
            <w:r>
              <w:rPr>
                <w:b/>
              </w:rPr>
              <w:t>70,0</w:t>
            </w:r>
          </w:p>
        </w:tc>
        <w:tc>
          <w:tcPr>
            <w:tcW w:w="1192" w:type="dxa"/>
            <w:shd w:val="clear" w:color="auto" w:fill="DBE5F1"/>
          </w:tcPr>
          <w:p w:rsidR="007A5E59" w:rsidRDefault="0095198F">
            <w:pPr>
              <w:jc w:val="center"/>
            </w:pPr>
            <w:r>
              <w:rPr>
                <w:b/>
              </w:rPr>
              <w:t>1 990,5</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2036" w:type="dxa"/>
          </w:tcPr>
          <w:p w:rsidR="007A5E59" w:rsidRDefault="007A5E59"/>
        </w:tc>
        <w:tc>
          <w:tcPr>
            <w:tcW w:w="954" w:type="dxa"/>
          </w:tcPr>
          <w:p w:rsidR="007A5E59" w:rsidRDefault="007A5E59"/>
        </w:tc>
        <w:tc>
          <w:tcPr>
            <w:tcW w:w="954" w:type="dxa"/>
          </w:tcPr>
          <w:p w:rsidR="007A5E59" w:rsidRDefault="007A5E59"/>
        </w:tc>
        <w:tc>
          <w:tcPr>
            <w:tcW w:w="954" w:type="dxa"/>
          </w:tcPr>
          <w:p w:rsidR="007A5E59" w:rsidRDefault="007A5E59"/>
        </w:tc>
        <w:tc>
          <w:tcPr>
            <w:tcW w:w="954" w:type="dxa"/>
          </w:tcPr>
          <w:p w:rsidR="007A5E59" w:rsidRDefault="007A5E59"/>
        </w:tc>
        <w:tc>
          <w:tcPr>
            <w:tcW w:w="1192" w:type="dxa"/>
          </w:tcPr>
          <w:p w:rsidR="007A5E59" w:rsidRDefault="007A5E59"/>
        </w:tc>
        <w:tc>
          <w:tcPr>
            <w:tcW w:w="1192" w:type="dxa"/>
          </w:tcPr>
          <w:p w:rsidR="007A5E59" w:rsidRDefault="007A5E59"/>
        </w:tc>
        <w:tc>
          <w:tcPr>
            <w:tcW w:w="954" w:type="dxa"/>
          </w:tcPr>
          <w:p w:rsidR="007A5E59" w:rsidRDefault="007A5E59"/>
        </w:tc>
        <w:tc>
          <w:tcPr>
            <w:tcW w:w="1073" w:type="dxa"/>
          </w:tcPr>
          <w:p w:rsidR="007A5E59" w:rsidRDefault="007A5E59"/>
        </w:tc>
        <w:tc>
          <w:tcPr>
            <w:tcW w:w="1192"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2036"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30,0</w:t>
            </w:r>
          </w:p>
        </w:tc>
        <w:tc>
          <w:tcPr>
            <w:tcW w:w="954" w:type="dxa"/>
          </w:tcPr>
          <w:p w:rsidR="007A5E59" w:rsidRDefault="0095198F">
            <w:pPr>
              <w:jc w:val="center"/>
            </w:pPr>
            <w:r>
              <w:t>0,0</w:t>
            </w:r>
          </w:p>
        </w:tc>
        <w:tc>
          <w:tcPr>
            <w:tcW w:w="954" w:type="dxa"/>
          </w:tcPr>
          <w:p w:rsidR="007A5E59" w:rsidRDefault="0095198F">
            <w:pPr>
              <w:jc w:val="center"/>
            </w:pPr>
            <w:r>
              <w:t>0,0</w:t>
            </w:r>
          </w:p>
        </w:tc>
        <w:tc>
          <w:tcPr>
            <w:tcW w:w="1192" w:type="dxa"/>
          </w:tcPr>
          <w:p w:rsidR="007A5E59" w:rsidRDefault="0095198F">
            <w:pPr>
              <w:jc w:val="center"/>
            </w:pPr>
            <w:r>
              <w:t>1 004,0</w:t>
            </w:r>
          </w:p>
        </w:tc>
        <w:tc>
          <w:tcPr>
            <w:tcW w:w="1192" w:type="dxa"/>
          </w:tcPr>
          <w:p w:rsidR="007A5E59" w:rsidRDefault="0095198F">
            <w:pPr>
              <w:jc w:val="center"/>
            </w:pPr>
            <w:r>
              <w:t>476,9</w:t>
            </w:r>
          </w:p>
        </w:tc>
        <w:tc>
          <w:tcPr>
            <w:tcW w:w="954" w:type="dxa"/>
          </w:tcPr>
          <w:p w:rsidR="007A5E59" w:rsidRDefault="0095198F">
            <w:pPr>
              <w:jc w:val="center"/>
            </w:pPr>
            <w:r>
              <w:t>0,0</w:t>
            </w:r>
          </w:p>
        </w:tc>
        <w:tc>
          <w:tcPr>
            <w:tcW w:w="1073" w:type="dxa"/>
          </w:tcPr>
          <w:p w:rsidR="007A5E59" w:rsidRDefault="0095198F">
            <w:pPr>
              <w:jc w:val="center"/>
            </w:pPr>
            <w:r>
              <w:t>70,0</w:t>
            </w:r>
          </w:p>
        </w:tc>
        <w:tc>
          <w:tcPr>
            <w:tcW w:w="1192" w:type="dxa"/>
          </w:tcPr>
          <w:p w:rsidR="007A5E59" w:rsidRDefault="0095198F">
            <w:pPr>
              <w:jc w:val="center"/>
            </w:pPr>
            <w:r>
              <w:t>1 605,3</w:t>
            </w:r>
          </w:p>
        </w:tc>
      </w:tr>
      <w:tr w:rsidR="007A5E59">
        <w:trPr>
          <w:cantSplit/>
          <w:jc w:val="center"/>
        </w:trPr>
        <w:tc>
          <w:tcPr>
            <w:tcW w:w="2948" w:type="dxa"/>
          </w:tcPr>
          <w:p w:rsidR="007A5E59" w:rsidRDefault="0095198F">
            <w:r>
              <w:t>2031 (год ввода 2002–2006)</w:t>
            </w:r>
          </w:p>
        </w:tc>
        <w:tc>
          <w:tcPr>
            <w:tcW w:w="2036"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1192" w:type="dxa"/>
          </w:tcPr>
          <w:p w:rsidR="007A5E59" w:rsidRDefault="0095198F">
            <w:pPr>
              <w:jc w:val="center"/>
            </w:pPr>
            <w:r>
              <w:t>0,0</w:t>
            </w:r>
          </w:p>
        </w:tc>
        <w:tc>
          <w:tcPr>
            <w:tcW w:w="1192" w:type="dxa"/>
          </w:tcPr>
          <w:p w:rsidR="007A5E59" w:rsidRDefault="0095198F">
            <w:pPr>
              <w:jc w:val="center"/>
            </w:pPr>
            <w:r>
              <w:t>242,0</w:t>
            </w:r>
          </w:p>
        </w:tc>
        <w:tc>
          <w:tcPr>
            <w:tcW w:w="954" w:type="dxa"/>
          </w:tcPr>
          <w:p w:rsidR="007A5E59" w:rsidRDefault="0095198F">
            <w:pPr>
              <w:jc w:val="center"/>
            </w:pPr>
            <w:r>
              <w:t>0,0</w:t>
            </w:r>
          </w:p>
        </w:tc>
        <w:tc>
          <w:tcPr>
            <w:tcW w:w="1073" w:type="dxa"/>
          </w:tcPr>
          <w:p w:rsidR="007A5E59" w:rsidRDefault="0095198F">
            <w:pPr>
              <w:jc w:val="center"/>
            </w:pPr>
            <w:r>
              <w:t>0,0</w:t>
            </w:r>
          </w:p>
        </w:tc>
        <w:tc>
          <w:tcPr>
            <w:tcW w:w="1192" w:type="dxa"/>
          </w:tcPr>
          <w:p w:rsidR="007A5E59" w:rsidRDefault="0095198F">
            <w:pPr>
              <w:jc w:val="center"/>
            </w:pPr>
            <w:r>
              <w:t>242,0</w:t>
            </w:r>
          </w:p>
        </w:tc>
      </w:tr>
      <w:tr w:rsidR="007A5E59">
        <w:trPr>
          <w:cantSplit/>
          <w:jc w:val="center"/>
        </w:trPr>
        <w:tc>
          <w:tcPr>
            <w:tcW w:w="2948" w:type="dxa"/>
          </w:tcPr>
          <w:p w:rsidR="007A5E59" w:rsidRDefault="0095198F">
            <w:r>
              <w:t>2036 (год ввода 2007–2011)</w:t>
            </w:r>
          </w:p>
        </w:tc>
        <w:tc>
          <w:tcPr>
            <w:tcW w:w="2036"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954" w:type="dxa"/>
          </w:tcPr>
          <w:p w:rsidR="007A5E59" w:rsidRDefault="0095198F">
            <w:pPr>
              <w:jc w:val="center"/>
            </w:pPr>
            <w:r>
              <w:t>0,0</w:t>
            </w:r>
          </w:p>
        </w:tc>
        <w:tc>
          <w:tcPr>
            <w:tcW w:w="1192" w:type="dxa"/>
          </w:tcPr>
          <w:p w:rsidR="007A5E59" w:rsidRDefault="0095198F">
            <w:pPr>
              <w:jc w:val="center"/>
            </w:pPr>
            <w:r>
              <w:t>57,0</w:t>
            </w:r>
          </w:p>
        </w:tc>
        <w:tc>
          <w:tcPr>
            <w:tcW w:w="1192" w:type="dxa"/>
          </w:tcPr>
          <w:p w:rsidR="007A5E59" w:rsidRDefault="0095198F">
            <w:pPr>
              <w:jc w:val="center"/>
            </w:pPr>
            <w:r>
              <w:t>0,0</w:t>
            </w:r>
          </w:p>
        </w:tc>
        <w:tc>
          <w:tcPr>
            <w:tcW w:w="954" w:type="dxa"/>
          </w:tcPr>
          <w:p w:rsidR="007A5E59" w:rsidRDefault="0095198F">
            <w:pPr>
              <w:jc w:val="center"/>
            </w:pPr>
            <w:r>
              <w:t>0,0</w:t>
            </w:r>
          </w:p>
        </w:tc>
        <w:tc>
          <w:tcPr>
            <w:tcW w:w="1073" w:type="dxa"/>
          </w:tcPr>
          <w:p w:rsidR="007A5E59" w:rsidRDefault="0095198F">
            <w:pPr>
              <w:jc w:val="center"/>
            </w:pPr>
            <w:r>
              <w:t>0,0</w:t>
            </w:r>
          </w:p>
        </w:tc>
        <w:tc>
          <w:tcPr>
            <w:tcW w:w="1192" w:type="dxa"/>
          </w:tcPr>
          <w:p w:rsidR="007A5E59" w:rsidRDefault="0095198F">
            <w:pPr>
              <w:jc w:val="center"/>
            </w:pPr>
            <w:r>
              <w:t>143,2</w:t>
            </w:r>
          </w:p>
        </w:tc>
      </w:tr>
      <w:tr w:rsidR="007A5E59">
        <w:trPr>
          <w:cantSplit/>
          <w:jc w:val="center"/>
        </w:trPr>
        <w:tc>
          <w:tcPr>
            <w:tcW w:w="2948" w:type="dxa"/>
            <w:shd w:val="clear" w:color="auto" w:fill="DBE5F1"/>
          </w:tcPr>
          <w:p w:rsidR="007A5E59" w:rsidRDefault="0095198F">
            <w:r>
              <w:rPr>
                <w:b/>
              </w:rPr>
              <w:t>ИТОГО под замену 2026–2036</w:t>
            </w:r>
          </w:p>
        </w:tc>
        <w:tc>
          <w:tcPr>
            <w:tcW w:w="2036" w:type="dxa"/>
            <w:shd w:val="clear" w:color="auto" w:fill="DBE5F1"/>
          </w:tcPr>
          <w:p w:rsidR="007A5E59" w:rsidRDefault="0095198F">
            <w:pPr>
              <w:jc w:val="center"/>
            </w:pPr>
            <w:r>
              <w:rPr>
                <w:b/>
              </w:rPr>
              <w:t>0,0</w:t>
            </w:r>
          </w:p>
        </w:tc>
        <w:tc>
          <w:tcPr>
            <w:tcW w:w="954" w:type="dxa"/>
            <w:shd w:val="clear" w:color="auto" w:fill="DBE5F1"/>
          </w:tcPr>
          <w:p w:rsidR="007A5E59" w:rsidRDefault="0095198F">
            <w:pPr>
              <w:jc w:val="center"/>
            </w:pPr>
            <w:r>
              <w:rPr>
                <w:b/>
              </w:rPr>
              <w:t>0,0</w:t>
            </w:r>
          </w:p>
        </w:tc>
        <w:tc>
          <w:tcPr>
            <w:tcW w:w="954" w:type="dxa"/>
            <w:shd w:val="clear" w:color="auto" w:fill="DBE5F1"/>
          </w:tcPr>
          <w:p w:rsidR="007A5E59" w:rsidRDefault="0095198F">
            <w:pPr>
              <w:jc w:val="center"/>
            </w:pPr>
            <w:r>
              <w:rPr>
                <w:b/>
              </w:rPr>
              <w:t>30,0</w:t>
            </w:r>
          </w:p>
        </w:tc>
        <w:tc>
          <w:tcPr>
            <w:tcW w:w="954" w:type="dxa"/>
            <w:shd w:val="clear" w:color="auto" w:fill="DBE5F1"/>
          </w:tcPr>
          <w:p w:rsidR="007A5E59" w:rsidRDefault="0095198F">
            <w:pPr>
              <w:jc w:val="center"/>
            </w:pPr>
            <w:r>
              <w:rPr>
                <w:b/>
              </w:rPr>
              <w:t>0,0</w:t>
            </w:r>
          </w:p>
        </w:tc>
        <w:tc>
          <w:tcPr>
            <w:tcW w:w="954" w:type="dxa"/>
            <w:shd w:val="clear" w:color="auto" w:fill="DBE5F1"/>
          </w:tcPr>
          <w:p w:rsidR="007A5E59" w:rsidRDefault="0095198F">
            <w:pPr>
              <w:jc w:val="center"/>
            </w:pPr>
            <w:r>
              <w:rPr>
                <w:b/>
              </w:rPr>
              <w:t>0,0</w:t>
            </w:r>
          </w:p>
        </w:tc>
        <w:tc>
          <w:tcPr>
            <w:tcW w:w="1192" w:type="dxa"/>
            <w:shd w:val="clear" w:color="auto" w:fill="DBE5F1"/>
          </w:tcPr>
          <w:p w:rsidR="007A5E59" w:rsidRDefault="0095198F">
            <w:pPr>
              <w:jc w:val="center"/>
            </w:pPr>
            <w:r>
              <w:rPr>
                <w:b/>
              </w:rPr>
              <w:t>1 061,0</w:t>
            </w:r>
          </w:p>
        </w:tc>
        <w:tc>
          <w:tcPr>
            <w:tcW w:w="1192" w:type="dxa"/>
            <w:shd w:val="clear" w:color="auto" w:fill="DBE5F1"/>
          </w:tcPr>
          <w:p w:rsidR="007A5E59" w:rsidRDefault="0095198F">
            <w:pPr>
              <w:jc w:val="center"/>
            </w:pPr>
            <w:r>
              <w:rPr>
                <w:b/>
              </w:rPr>
              <w:t>718,9</w:t>
            </w:r>
          </w:p>
        </w:tc>
        <w:tc>
          <w:tcPr>
            <w:tcW w:w="954" w:type="dxa"/>
            <w:shd w:val="clear" w:color="auto" w:fill="DBE5F1"/>
          </w:tcPr>
          <w:p w:rsidR="007A5E59" w:rsidRDefault="0095198F">
            <w:pPr>
              <w:jc w:val="center"/>
            </w:pPr>
            <w:r>
              <w:rPr>
                <w:b/>
              </w:rPr>
              <w:t>0,0</w:t>
            </w:r>
          </w:p>
        </w:tc>
        <w:tc>
          <w:tcPr>
            <w:tcW w:w="1073" w:type="dxa"/>
            <w:shd w:val="clear" w:color="auto" w:fill="DBE5F1"/>
          </w:tcPr>
          <w:p w:rsidR="007A5E59" w:rsidRDefault="0095198F">
            <w:pPr>
              <w:jc w:val="center"/>
            </w:pPr>
            <w:r>
              <w:rPr>
                <w:b/>
              </w:rPr>
              <w:t>70,0</w:t>
            </w:r>
          </w:p>
        </w:tc>
        <w:tc>
          <w:tcPr>
            <w:tcW w:w="1192" w:type="dxa"/>
            <w:shd w:val="clear" w:color="auto" w:fill="DBE5F1"/>
          </w:tcPr>
          <w:p w:rsidR="007A5E59" w:rsidRDefault="0095198F">
            <w:pPr>
              <w:jc w:val="center"/>
            </w:pPr>
            <w:r>
              <w:rPr>
                <w:b/>
              </w:rPr>
              <w:t>1 990,5</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2036" w:type="dxa"/>
          </w:tcPr>
          <w:p w:rsidR="007A5E59" w:rsidRPr="0067013B" w:rsidRDefault="007A5E59">
            <w:pPr>
              <w:rPr>
                <w:lang w:val="ru-RU"/>
              </w:rPr>
            </w:pPr>
          </w:p>
        </w:tc>
        <w:tc>
          <w:tcPr>
            <w:tcW w:w="954" w:type="dxa"/>
          </w:tcPr>
          <w:p w:rsidR="007A5E59" w:rsidRPr="0067013B" w:rsidRDefault="007A5E59">
            <w:pPr>
              <w:rPr>
                <w:lang w:val="ru-RU"/>
              </w:rPr>
            </w:pPr>
          </w:p>
        </w:tc>
        <w:tc>
          <w:tcPr>
            <w:tcW w:w="954" w:type="dxa"/>
          </w:tcPr>
          <w:p w:rsidR="007A5E59" w:rsidRPr="0067013B" w:rsidRDefault="007A5E59">
            <w:pPr>
              <w:rPr>
                <w:lang w:val="ru-RU"/>
              </w:rPr>
            </w:pPr>
          </w:p>
        </w:tc>
        <w:tc>
          <w:tcPr>
            <w:tcW w:w="954" w:type="dxa"/>
          </w:tcPr>
          <w:p w:rsidR="007A5E59" w:rsidRPr="0067013B" w:rsidRDefault="007A5E59">
            <w:pPr>
              <w:rPr>
                <w:lang w:val="ru-RU"/>
              </w:rPr>
            </w:pPr>
          </w:p>
        </w:tc>
        <w:tc>
          <w:tcPr>
            <w:tcW w:w="954" w:type="dxa"/>
          </w:tcPr>
          <w:p w:rsidR="007A5E59" w:rsidRPr="0067013B" w:rsidRDefault="007A5E59">
            <w:pPr>
              <w:rPr>
                <w:lang w:val="ru-RU"/>
              </w:rPr>
            </w:pPr>
          </w:p>
        </w:tc>
        <w:tc>
          <w:tcPr>
            <w:tcW w:w="1192" w:type="dxa"/>
          </w:tcPr>
          <w:p w:rsidR="007A5E59" w:rsidRPr="0067013B" w:rsidRDefault="007A5E59">
            <w:pPr>
              <w:rPr>
                <w:lang w:val="ru-RU"/>
              </w:rPr>
            </w:pPr>
          </w:p>
        </w:tc>
        <w:tc>
          <w:tcPr>
            <w:tcW w:w="1192" w:type="dxa"/>
          </w:tcPr>
          <w:p w:rsidR="007A5E59" w:rsidRPr="0067013B" w:rsidRDefault="007A5E59">
            <w:pPr>
              <w:rPr>
                <w:lang w:val="ru-RU"/>
              </w:rPr>
            </w:pPr>
          </w:p>
        </w:tc>
        <w:tc>
          <w:tcPr>
            <w:tcW w:w="954" w:type="dxa"/>
          </w:tcPr>
          <w:p w:rsidR="007A5E59" w:rsidRPr="0067013B" w:rsidRDefault="007A5E59">
            <w:pPr>
              <w:rPr>
                <w:lang w:val="ru-RU"/>
              </w:rPr>
            </w:pPr>
          </w:p>
        </w:tc>
        <w:tc>
          <w:tcPr>
            <w:tcW w:w="1073" w:type="dxa"/>
          </w:tcPr>
          <w:p w:rsidR="007A5E59" w:rsidRPr="0067013B" w:rsidRDefault="007A5E59">
            <w:pPr>
              <w:rPr>
                <w:lang w:val="ru-RU"/>
              </w:rPr>
            </w:pPr>
          </w:p>
        </w:tc>
        <w:tc>
          <w:tcPr>
            <w:tcW w:w="1192"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36" w:type="dxa"/>
          </w:tcPr>
          <w:p w:rsidR="007A5E59" w:rsidRDefault="0095198F">
            <w:pPr>
              <w:jc w:val="center"/>
            </w:pPr>
            <w:r>
              <w:t>0,00</w:t>
            </w:r>
          </w:p>
        </w:tc>
        <w:tc>
          <w:tcPr>
            <w:tcW w:w="954" w:type="dxa"/>
          </w:tcPr>
          <w:p w:rsidR="007A5E59" w:rsidRDefault="0095198F">
            <w:pPr>
              <w:jc w:val="center"/>
            </w:pPr>
            <w:r>
              <w:t>0,00</w:t>
            </w:r>
          </w:p>
        </w:tc>
        <w:tc>
          <w:tcPr>
            <w:tcW w:w="954" w:type="dxa"/>
          </w:tcPr>
          <w:p w:rsidR="007A5E59" w:rsidRDefault="0095198F">
            <w:pPr>
              <w:jc w:val="center"/>
            </w:pPr>
            <w:r>
              <w:t>2,36</w:t>
            </w:r>
          </w:p>
        </w:tc>
        <w:tc>
          <w:tcPr>
            <w:tcW w:w="954" w:type="dxa"/>
          </w:tcPr>
          <w:p w:rsidR="007A5E59" w:rsidRDefault="0095198F">
            <w:pPr>
              <w:jc w:val="center"/>
            </w:pPr>
            <w:r>
              <w:t>0,00</w:t>
            </w:r>
          </w:p>
        </w:tc>
        <w:tc>
          <w:tcPr>
            <w:tcW w:w="954" w:type="dxa"/>
          </w:tcPr>
          <w:p w:rsidR="007A5E59" w:rsidRDefault="0095198F">
            <w:pPr>
              <w:jc w:val="center"/>
            </w:pPr>
            <w:r>
              <w:t>0,00</w:t>
            </w:r>
          </w:p>
        </w:tc>
        <w:tc>
          <w:tcPr>
            <w:tcW w:w="1192" w:type="dxa"/>
          </w:tcPr>
          <w:p w:rsidR="007A5E59" w:rsidRDefault="0095198F">
            <w:pPr>
              <w:jc w:val="center"/>
            </w:pPr>
            <w:r>
              <w:t>88,91</w:t>
            </w:r>
          </w:p>
        </w:tc>
        <w:tc>
          <w:tcPr>
            <w:tcW w:w="1192" w:type="dxa"/>
          </w:tcPr>
          <w:p w:rsidR="007A5E59" w:rsidRDefault="0095198F">
            <w:pPr>
              <w:jc w:val="center"/>
            </w:pPr>
            <w:r>
              <w:t>51,64</w:t>
            </w:r>
          </w:p>
        </w:tc>
        <w:tc>
          <w:tcPr>
            <w:tcW w:w="954" w:type="dxa"/>
          </w:tcPr>
          <w:p w:rsidR="007A5E59" w:rsidRDefault="0095198F">
            <w:pPr>
              <w:jc w:val="center"/>
            </w:pPr>
            <w:r>
              <w:t>0,00</w:t>
            </w:r>
          </w:p>
        </w:tc>
        <w:tc>
          <w:tcPr>
            <w:tcW w:w="1073" w:type="dxa"/>
          </w:tcPr>
          <w:p w:rsidR="007A5E59" w:rsidRDefault="0095198F">
            <w:pPr>
              <w:jc w:val="center"/>
            </w:pPr>
            <w:r>
              <w:t>15,39</w:t>
            </w:r>
          </w:p>
        </w:tc>
        <w:tc>
          <w:tcPr>
            <w:tcW w:w="1192" w:type="dxa"/>
          </w:tcPr>
          <w:p w:rsidR="007A5E59" w:rsidRDefault="0095198F">
            <w:pPr>
              <w:jc w:val="center"/>
            </w:pPr>
            <w:r>
              <w:t>405,77</w:t>
            </w:r>
          </w:p>
        </w:tc>
      </w:tr>
      <w:tr w:rsidR="007A5E59">
        <w:trPr>
          <w:cantSplit/>
          <w:jc w:val="center"/>
        </w:trPr>
        <w:tc>
          <w:tcPr>
            <w:tcW w:w="2948" w:type="dxa"/>
          </w:tcPr>
          <w:p w:rsidR="007A5E59" w:rsidRDefault="0095198F">
            <w:r>
              <w:t>бесканально</w:t>
            </w:r>
          </w:p>
        </w:tc>
        <w:tc>
          <w:tcPr>
            <w:tcW w:w="2036" w:type="dxa"/>
          </w:tcPr>
          <w:p w:rsidR="007A5E59" w:rsidRDefault="0095198F">
            <w:pPr>
              <w:jc w:val="center"/>
            </w:pPr>
            <w:r>
              <w:t>0,00</w:t>
            </w:r>
          </w:p>
        </w:tc>
        <w:tc>
          <w:tcPr>
            <w:tcW w:w="954" w:type="dxa"/>
          </w:tcPr>
          <w:p w:rsidR="007A5E59" w:rsidRDefault="0095198F">
            <w:pPr>
              <w:jc w:val="center"/>
            </w:pPr>
            <w:r>
              <w:t>0,00</w:t>
            </w:r>
          </w:p>
        </w:tc>
        <w:tc>
          <w:tcPr>
            <w:tcW w:w="954" w:type="dxa"/>
          </w:tcPr>
          <w:p w:rsidR="007A5E59" w:rsidRDefault="0095198F">
            <w:pPr>
              <w:jc w:val="center"/>
            </w:pPr>
            <w:r>
              <w:t>0,00</w:t>
            </w:r>
          </w:p>
        </w:tc>
        <w:tc>
          <w:tcPr>
            <w:tcW w:w="954" w:type="dxa"/>
          </w:tcPr>
          <w:p w:rsidR="007A5E59" w:rsidRDefault="0095198F">
            <w:pPr>
              <w:jc w:val="center"/>
            </w:pPr>
            <w:r>
              <w:t>0,00</w:t>
            </w:r>
          </w:p>
        </w:tc>
        <w:tc>
          <w:tcPr>
            <w:tcW w:w="954" w:type="dxa"/>
          </w:tcPr>
          <w:p w:rsidR="007A5E59" w:rsidRDefault="0095198F">
            <w:pPr>
              <w:jc w:val="center"/>
            </w:pPr>
            <w:r>
              <w:t>0,00</w:t>
            </w:r>
          </w:p>
        </w:tc>
        <w:tc>
          <w:tcPr>
            <w:tcW w:w="1192" w:type="dxa"/>
          </w:tcPr>
          <w:p w:rsidR="007A5E59" w:rsidRDefault="0095198F">
            <w:pPr>
              <w:jc w:val="center"/>
            </w:pPr>
            <w:r>
              <w:t>0,00</w:t>
            </w:r>
          </w:p>
        </w:tc>
        <w:tc>
          <w:tcPr>
            <w:tcW w:w="1192" w:type="dxa"/>
          </w:tcPr>
          <w:p w:rsidR="007A5E59" w:rsidRDefault="0095198F">
            <w:pPr>
              <w:jc w:val="center"/>
            </w:pPr>
            <w:r>
              <w:t>0,00</w:t>
            </w:r>
          </w:p>
        </w:tc>
        <w:tc>
          <w:tcPr>
            <w:tcW w:w="954" w:type="dxa"/>
          </w:tcPr>
          <w:p w:rsidR="007A5E59" w:rsidRDefault="0095198F">
            <w:pPr>
              <w:jc w:val="center"/>
            </w:pPr>
            <w:r>
              <w:t>0,00</w:t>
            </w:r>
          </w:p>
        </w:tc>
        <w:tc>
          <w:tcPr>
            <w:tcW w:w="1073" w:type="dxa"/>
          </w:tcPr>
          <w:p w:rsidR="007A5E59" w:rsidRDefault="0095198F">
            <w:pPr>
              <w:jc w:val="center"/>
            </w:pPr>
            <w:r>
              <w:t>0,00</w:t>
            </w:r>
          </w:p>
        </w:tc>
        <w:tc>
          <w:tcPr>
            <w:tcW w:w="1192"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2036" w:type="dxa"/>
          </w:tcPr>
          <w:p w:rsidR="007A5E59" w:rsidRDefault="0095198F">
            <w:pPr>
              <w:jc w:val="center"/>
            </w:pPr>
            <w:r>
              <w:t>0,00</w:t>
            </w:r>
          </w:p>
        </w:tc>
        <w:tc>
          <w:tcPr>
            <w:tcW w:w="954" w:type="dxa"/>
          </w:tcPr>
          <w:p w:rsidR="007A5E59" w:rsidRDefault="0095198F">
            <w:pPr>
              <w:jc w:val="center"/>
            </w:pPr>
            <w:r>
              <w:t>0,00</w:t>
            </w:r>
          </w:p>
        </w:tc>
        <w:tc>
          <w:tcPr>
            <w:tcW w:w="954" w:type="dxa"/>
          </w:tcPr>
          <w:p w:rsidR="007A5E59" w:rsidRDefault="0095198F">
            <w:pPr>
              <w:jc w:val="center"/>
            </w:pPr>
            <w:r>
              <w:t>0,00</w:t>
            </w:r>
          </w:p>
        </w:tc>
        <w:tc>
          <w:tcPr>
            <w:tcW w:w="954" w:type="dxa"/>
          </w:tcPr>
          <w:p w:rsidR="007A5E59" w:rsidRDefault="0095198F">
            <w:pPr>
              <w:jc w:val="center"/>
            </w:pPr>
            <w:r>
              <w:t>0,00</w:t>
            </w:r>
          </w:p>
        </w:tc>
        <w:tc>
          <w:tcPr>
            <w:tcW w:w="954" w:type="dxa"/>
          </w:tcPr>
          <w:p w:rsidR="007A5E59" w:rsidRDefault="0095198F">
            <w:pPr>
              <w:jc w:val="center"/>
            </w:pPr>
            <w:r>
              <w:t>0,00</w:t>
            </w:r>
          </w:p>
        </w:tc>
        <w:tc>
          <w:tcPr>
            <w:tcW w:w="1192" w:type="dxa"/>
          </w:tcPr>
          <w:p w:rsidR="007A5E59" w:rsidRDefault="0095198F">
            <w:pPr>
              <w:jc w:val="center"/>
            </w:pPr>
            <w:r>
              <w:t>77,75</w:t>
            </w:r>
          </w:p>
        </w:tc>
        <w:tc>
          <w:tcPr>
            <w:tcW w:w="1192" w:type="dxa"/>
          </w:tcPr>
          <w:p w:rsidR="007A5E59" w:rsidRDefault="0095198F">
            <w:pPr>
              <w:jc w:val="center"/>
            </w:pPr>
            <w:r>
              <w:t>95,16</w:t>
            </w:r>
          </w:p>
        </w:tc>
        <w:tc>
          <w:tcPr>
            <w:tcW w:w="954" w:type="dxa"/>
          </w:tcPr>
          <w:p w:rsidR="007A5E59" w:rsidRDefault="0095198F">
            <w:pPr>
              <w:jc w:val="center"/>
            </w:pPr>
            <w:r>
              <w:t>0,00</w:t>
            </w:r>
          </w:p>
        </w:tc>
        <w:tc>
          <w:tcPr>
            <w:tcW w:w="1073" w:type="dxa"/>
          </w:tcPr>
          <w:p w:rsidR="007A5E59" w:rsidRDefault="0095198F">
            <w:pPr>
              <w:jc w:val="center"/>
            </w:pPr>
            <w:r>
              <w:t>0,00</w:t>
            </w:r>
          </w:p>
        </w:tc>
        <w:tc>
          <w:tcPr>
            <w:tcW w:w="1192" w:type="dxa"/>
          </w:tcPr>
          <w:p w:rsidR="007A5E59" w:rsidRDefault="0095198F">
            <w:pPr>
              <w:jc w:val="center"/>
            </w:pPr>
            <w:r>
              <w:t>94,50</w:t>
            </w:r>
          </w:p>
        </w:tc>
      </w:tr>
      <w:tr w:rsidR="007A5E59">
        <w:trPr>
          <w:cantSplit/>
          <w:jc w:val="center"/>
        </w:trPr>
        <w:tc>
          <w:tcPr>
            <w:tcW w:w="2948" w:type="dxa"/>
            <w:shd w:val="clear" w:color="auto" w:fill="DBE5F1"/>
          </w:tcPr>
          <w:p w:rsidR="007A5E59" w:rsidRDefault="0095198F">
            <w:r>
              <w:rPr>
                <w:b/>
              </w:rPr>
              <w:t>ИТОГО по диаметрам</w:t>
            </w:r>
          </w:p>
        </w:tc>
        <w:tc>
          <w:tcPr>
            <w:tcW w:w="2036" w:type="dxa"/>
            <w:shd w:val="clear" w:color="auto" w:fill="DBE5F1"/>
          </w:tcPr>
          <w:p w:rsidR="007A5E59" w:rsidRDefault="0095198F">
            <w:pPr>
              <w:jc w:val="center"/>
            </w:pPr>
            <w:r>
              <w:rPr>
                <w:b/>
              </w:rPr>
              <w:t>0,00</w:t>
            </w:r>
          </w:p>
        </w:tc>
        <w:tc>
          <w:tcPr>
            <w:tcW w:w="954" w:type="dxa"/>
            <w:shd w:val="clear" w:color="auto" w:fill="DBE5F1"/>
          </w:tcPr>
          <w:p w:rsidR="007A5E59" w:rsidRDefault="0095198F">
            <w:pPr>
              <w:jc w:val="center"/>
            </w:pPr>
            <w:r>
              <w:rPr>
                <w:b/>
              </w:rPr>
              <w:t>0,00</w:t>
            </w:r>
          </w:p>
        </w:tc>
        <w:tc>
          <w:tcPr>
            <w:tcW w:w="954" w:type="dxa"/>
            <w:shd w:val="clear" w:color="auto" w:fill="DBE5F1"/>
          </w:tcPr>
          <w:p w:rsidR="007A5E59" w:rsidRDefault="0095198F">
            <w:pPr>
              <w:jc w:val="center"/>
            </w:pPr>
            <w:r>
              <w:rPr>
                <w:b/>
              </w:rPr>
              <w:t>2,36</w:t>
            </w:r>
          </w:p>
        </w:tc>
        <w:tc>
          <w:tcPr>
            <w:tcW w:w="954" w:type="dxa"/>
            <w:shd w:val="clear" w:color="auto" w:fill="DBE5F1"/>
          </w:tcPr>
          <w:p w:rsidR="007A5E59" w:rsidRDefault="0095198F">
            <w:pPr>
              <w:jc w:val="center"/>
            </w:pPr>
            <w:r>
              <w:rPr>
                <w:b/>
              </w:rPr>
              <w:t>0,00</w:t>
            </w:r>
          </w:p>
        </w:tc>
        <w:tc>
          <w:tcPr>
            <w:tcW w:w="954" w:type="dxa"/>
            <w:shd w:val="clear" w:color="auto" w:fill="DBE5F1"/>
          </w:tcPr>
          <w:p w:rsidR="007A5E59" w:rsidRDefault="0095198F">
            <w:pPr>
              <w:jc w:val="center"/>
            </w:pPr>
            <w:r>
              <w:rPr>
                <w:b/>
              </w:rPr>
              <w:t>0,00</w:t>
            </w:r>
          </w:p>
        </w:tc>
        <w:tc>
          <w:tcPr>
            <w:tcW w:w="1192" w:type="dxa"/>
            <w:shd w:val="clear" w:color="auto" w:fill="DBE5F1"/>
          </w:tcPr>
          <w:p w:rsidR="007A5E59" w:rsidRDefault="0095198F">
            <w:pPr>
              <w:jc w:val="center"/>
            </w:pPr>
            <w:r>
              <w:rPr>
                <w:b/>
              </w:rPr>
              <w:t>166,66</w:t>
            </w:r>
          </w:p>
        </w:tc>
        <w:tc>
          <w:tcPr>
            <w:tcW w:w="1192" w:type="dxa"/>
            <w:shd w:val="clear" w:color="auto" w:fill="DBE5F1"/>
          </w:tcPr>
          <w:p w:rsidR="007A5E59" w:rsidRDefault="0095198F">
            <w:pPr>
              <w:jc w:val="center"/>
            </w:pPr>
            <w:r>
              <w:rPr>
                <w:b/>
              </w:rPr>
              <w:t>146,80</w:t>
            </w:r>
          </w:p>
        </w:tc>
        <w:tc>
          <w:tcPr>
            <w:tcW w:w="954" w:type="dxa"/>
            <w:shd w:val="clear" w:color="auto" w:fill="DBE5F1"/>
          </w:tcPr>
          <w:p w:rsidR="007A5E59" w:rsidRDefault="0095198F">
            <w:pPr>
              <w:jc w:val="center"/>
            </w:pPr>
            <w:r>
              <w:rPr>
                <w:b/>
              </w:rPr>
              <w:t>0,00</w:t>
            </w:r>
          </w:p>
        </w:tc>
        <w:tc>
          <w:tcPr>
            <w:tcW w:w="1073" w:type="dxa"/>
            <w:shd w:val="clear" w:color="auto" w:fill="DBE5F1"/>
          </w:tcPr>
          <w:p w:rsidR="007A5E59" w:rsidRDefault="0095198F">
            <w:pPr>
              <w:jc w:val="center"/>
            </w:pPr>
            <w:r>
              <w:rPr>
                <w:b/>
              </w:rPr>
              <w:t>15,39</w:t>
            </w:r>
          </w:p>
        </w:tc>
        <w:tc>
          <w:tcPr>
            <w:tcW w:w="1192" w:type="dxa"/>
            <w:shd w:val="clear" w:color="auto" w:fill="DBE5F1"/>
          </w:tcPr>
          <w:p w:rsidR="007A5E59" w:rsidRDefault="0095198F">
            <w:pPr>
              <w:jc w:val="center"/>
            </w:pPr>
            <w:r>
              <w:rPr>
                <w:b/>
              </w:rPr>
              <w:t>500,27</w:t>
            </w:r>
          </w:p>
        </w:tc>
      </w:tr>
    </w:tbl>
    <w:p w:rsidR="007A5E59" w:rsidRPr="0067013B" w:rsidRDefault="0095198F">
      <w:pPr>
        <w:keepNext/>
        <w:rPr>
          <w:lang w:val="ru-RU"/>
        </w:rPr>
      </w:pPr>
      <w:r w:rsidRPr="0067013B">
        <w:rPr>
          <w:b/>
          <w:lang w:val="ru-RU"/>
        </w:rPr>
        <w:t>Таблица П3.1б. Распределение протяжённости тепловых сетей по диаметрам — Производственно-отопительная УПК № 1 (г. Таштагол) (условные диаметры от Ду 100 и итог)</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7"/>
        <w:gridCol w:w="1928"/>
        <w:gridCol w:w="1085"/>
        <w:gridCol w:w="1085"/>
        <w:gridCol w:w="1085"/>
        <w:gridCol w:w="1085"/>
        <w:gridCol w:w="1085"/>
        <w:gridCol w:w="1085"/>
        <w:gridCol w:w="965"/>
        <w:gridCol w:w="965"/>
        <w:gridCol w:w="1085"/>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1929"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1929" w:type="dxa"/>
            <w:shd w:val="clear" w:color="auto" w:fill="E2F0D9"/>
            <w:vAlign w:val="center"/>
          </w:tcPr>
          <w:p w:rsidR="007A5E59" w:rsidRDefault="0095198F">
            <w:pPr>
              <w:jc w:val="center"/>
            </w:pPr>
            <w:r>
              <w:rPr>
                <w:b/>
              </w:rPr>
              <w:t>Дн100</w:t>
            </w:r>
          </w:p>
        </w:tc>
        <w:tc>
          <w:tcPr>
            <w:tcW w:w="1085" w:type="dxa"/>
            <w:shd w:val="clear" w:color="auto" w:fill="E2F0D9"/>
            <w:vAlign w:val="center"/>
          </w:tcPr>
          <w:p w:rsidR="007A5E59" w:rsidRDefault="0095198F">
            <w:pPr>
              <w:jc w:val="center"/>
            </w:pPr>
            <w:r>
              <w:rPr>
                <w:b/>
              </w:rPr>
              <w:t>Дн125</w:t>
            </w:r>
          </w:p>
        </w:tc>
        <w:tc>
          <w:tcPr>
            <w:tcW w:w="1085" w:type="dxa"/>
            <w:shd w:val="clear" w:color="auto" w:fill="E2F0D9"/>
            <w:vAlign w:val="center"/>
          </w:tcPr>
          <w:p w:rsidR="007A5E59" w:rsidRDefault="0095198F">
            <w:pPr>
              <w:jc w:val="center"/>
            </w:pPr>
            <w:r>
              <w:rPr>
                <w:b/>
              </w:rPr>
              <w:t>Дн150</w:t>
            </w:r>
          </w:p>
        </w:tc>
        <w:tc>
          <w:tcPr>
            <w:tcW w:w="1085" w:type="dxa"/>
            <w:shd w:val="clear" w:color="auto" w:fill="E2F0D9"/>
            <w:vAlign w:val="center"/>
          </w:tcPr>
          <w:p w:rsidR="007A5E59" w:rsidRDefault="0095198F">
            <w:pPr>
              <w:jc w:val="center"/>
            </w:pPr>
            <w:r>
              <w:rPr>
                <w:b/>
              </w:rPr>
              <w:t>Дн200</w:t>
            </w:r>
          </w:p>
        </w:tc>
        <w:tc>
          <w:tcPr>
            <w:tcW w:w="1085" w:type="dxa"/>
            <w:shd w:val="clear" w:color="auto" w:fill="E2F0D9"/>
            <w:vAlign w:val="center"/>
          </w:tcPr>
          <w:p w:rsidR="007A5E59" w:rsidRDefault="0095198F">
            <w:pPr>
              <w:jc w:val="center"/>
            </w:pPr>
            <w:r>
              <w:rPr>
                <w:b/>
              </w:rPr>
              <w:t>Дн250</w:t>
            </w:r>
          </w:p>
        </w:tc>
        <w:tc>
          <w:tcPr>
            <w:tcW w:w="1085" w:type="dxa"/>
            <w:shd w:val="clear" w:color="auto" w:fill="E2F0D9"/>
            <w:vAlign w:val="center"/>
          </w:tcPr>
          <w:p w:rsidR="007A5E59" w:rsidRDefault="0095198F">
            <w:pPr>
              <w:jc w:val="center"/>
            </w:pPr>
            <w:r>
              <w:rPr>
                <w:b/>
              </w:rPr>
              <w:t>Дн300</w:t>
            </w:r>
          </w:p>
        </w:tc>
        <w:tc>
          <w:tcPr>
            <w:tcW w:w="1085" w:type="dxa"/>
            <w:shd w:val="clear" w:color="auto" w:fill="E2F0D9"/>
            <w:vAlign w:val="center"/>
          </w:tcPr>
          <w:p w:rsidR="007A5E59" w:rsidRDefault="0095198F">
            <w:pPr>
              <w:jc w:val="center"/>
            </w:pPr>
            <w:r>
              <w:rPr>
                <w:b/>
              </w:rPr>
              <w:t>Дн350</w:t>
            </w:r>
          </w:p>
        </w:tc>
        <w:tc>
          <w:tcPr>
            <w:tcW w:w="965" w:type="dxa"/>
            <w:shd w:val="clear" w:color="auto" w:fill="E2F0D9"/>
            <w:vAlign w:val="center"/>
          </w:tcPr>
          <w:p w:rsidR="007A5E59" w:rsidRDefault="0095198F">
            <w:pPr>
              <w:jc w:val="center"/>
            </w:pPr>
            <w:r>
              <w:rPr>
                <w:b/>
              </w:rPr>
              <w:t>Дн400</w:t>
            </w:r>
          </w:p>
        </w:tc>
        <w:tc>
          <w:tcPr>
            <w:tcW w:w="965" w:type="dxa"/>
            <w:shd w:val="clear" w:color="auto" w:fill="E2F0D9"/>
            <w:vAlign w:val="center"/>
          </w:tcPr>
          <w:p w:rsidR="007A5E59" w:rsidRDefault="0095198F">
            <w:pPr>
              <w:jc w:val="center"/>
            </w:pPr>
            <w:r>
              <w:rPr>
                <w:b/>
              </w:rPr>
              <w:t>Дн500</w:t>
            </w:r>
          </w:p>
        </w:tc>
        <w:tc>
          <w:tcPr>
            <w:tcW w:w="1085" w:type="dxa"/>
            <w:shd w:val="clear" w:color="auto" w:fill="E2F0D9"/>
            <w:vAlign w:val="center"/>
          </w:tcPr>
          <w:p w:rsidR="007A5E59" w:rsidRDefault="0095198F">
            <w:pPr>
              <w:jc w:val="center"/>
            </w:pPr>
            <w:r>
              <w:rPr>
                <w:b/>
              </w:rPr>
              <w:t>ИТОГО</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1929" w:type="dxa"/>
            <w:shd w:val="clear" w:color="auto" w:fill="F2F2F2"/>
            <w:vAlign w:val="center"/>
          </w:tcPr>
          <w:p w:rsidR="00E51D31" w:rsidRDefault="00601BE4">
            <w:pPr>
              <w:jc w:val="center"/>
            </w:pPr>
            <w:r>
              <w:rPr>
                <w:rFonts w:cs="Times New Roman"/>
                <w:sz w:val="20"/>
                <w:szCs w:val="20"/>
              </w:rPr>
              <w:t>2</w:t>
            </w:r>
          </w:p>
        </w:tc>
        <w:tc>
          <w:tcPr>
            <w:tcW w:w="1085" w:type="dxa"/>
            <w:shd w:val="clear" w:color="auto" w:fill="F2F2F2"/>
            <w:vAlign w:val="center"/>
          </w:tcPr>
          <w:p w:rsidR="00E51D31" w:rsidRDefault="00601BE4">
            <w:pPr>
              <w:jc w:val="center"/>
            </w:pPr>
            <w:r>
              <w:rPr>
                <w:rFonts w:cs="Times New Roman"/>
                <w:sz w:val="20"/>
                <w:szCs w:val="20"/>
              </w:rPr>
              <w:t>3</w:t>
            </w:r>
          </w:p>
        </w:tc>
        <w:tc>
          <w:tcPr>
            <w:tcW w:w="1085" w:type="dxa"/>
            <w:shd w:val="clear" w:color="auto" w:fill="F2F2F2"/>
            <w:vAlign w:val="center"/>
          </w:tcPr>
          <w:p w:rsidR="00E51D31" w:rsidRDefault="00601BE4">
            <w:pPr>
              <w:jc w:val="center"/>
            </w:pPr>
            <w:r>
              <w:rPr>
                <w:rFonts w:cs="Times New Roman"/>
                <w:sz w:val="20"/>
                <w:szCs w:val="20"/>
              </w:rPr>
              <w:t>4</w:t>
            </w:r>
          </w:p>
        </w:tc>
        <w:tc>
          <w:tcPr>
            <w:tcW w:w="1085" w:type="dxa"/>
            <w:shd w:val="clear" w:color="auto" w:fill="F2F2F2"/>
            <w:vAlign w:val="center"/>
          </w:tcPr>
          <w:p w:rsidR="00E51D31" w:rsidRDefault="00601BE4">
            <w:pPr>
              <w:jc w:val="center"/>
            </w:pPr>
            <w:r>
              <w:rPr>
                <w:rFonts w:cs="Times New Roman"/>
                <w:sz w:val="20"/>
                <w:szCs w:val="20"/>
              </w:rPr>
              <w:t>5</w:t>
            </w:r>
          </w:p>
        </w:tc>
        <w:tc>
          <w:tcPr>
            <w:tcW w:w="1085" w:type="dxa"/>
            <w:shd w:val="clear" w:color="auto" w:fill="F2F2F2"/>
            <w:vAlign w:val="center"/>
          </w:tcPr>
          <w:p w:rsidR="00E51D31" w:rsidRDefault="00601BE4">
            <w:pPr>
              <w:jc w:val="center"/>
            </w:pPr>
            <w:r>
              <w:rPr>
                <w:rFonts w:cs="Times New Roman"/>
                <w:sz w:val="20"/>
                <w:szCs w:val="20"/>
              </w:rPr>
              <w:t>6</w:t>
            </w:r>
          </w:p>
        </w:tc>
        <w:tc>
          <w:tcPr>
            <w:tcW w:w="1085" w:type="dxa"/>
            <w:shd w:val="clear" w:color="auto" w:fill="F2F2F2"/>
            <w:vAlign w:val="center"/>
          </w:tcPr>
          <w:p w:rsidR="00E51D31" w:rsidRDefault="00601BE4">
            <w:pPr>
              <w:jc w:val="center"/>
            </w:pPr>
            <w:r>
              <w:rPr>
                <w:rFonts w:cs="Times New Roman"/>
                <w:sz w:val="20"/>
                <w:szCs w:val="20"/>
              </w:rPr>
              <w:t>7</w:t>
            </w:r>
          </w:p>
        </w:tc>
        <w:tc>
          <w:tcPr>
            <w:tcW w:w="1085" w:type="dxa"/>
            <w:shd w:val="clear" w:color="auto" w:fill="F2F2F2"/>
            <w:vAlign w:val="center"/>
          </w:tcPr>
          <w:p w:rsidR="00E51D31" w:rsidRDefault="00601BE4">
            <w:pPr>
              <w:jc w:val="center"/>
            </w:pPr>
            <w:r>
              <w:rPr>
                <w:rFonts w:cs="Times New Roman"/>
                <w:sz w:val="20"/>
                <w:szCs w:val="20"/>
              </w:rPr>
              <w:t>8</w:t>
            </w:r>
          </w:p>
        </w:tc>
        <w:tc>
          <w:tcPr>
            <w:tcW w:w="965" w:type="dxa"/>
            <w:shd w:val="clear" w:color="auto" w:fill="F2F2F2"/>
            <w:vAlign w:val="center"/>
          </w:tcPr>
          <w:p w:rsidR="00E51D31" w:rsidRDefault="00601BE4">
            <w:pPr>
              <w:jc w:val="center"/>
            </w:pPr>
            <w:r>
              <w:rPr>
                <w:rFonts w:cs="Times New Roman"/>
                <w:sz w:val="20"/>
                <w:szCs w:val="20"/>
              </w:rPr>
              <w:t>9</w:t>
            </w:r>
          </w:p>
        </w:tc>
        <w:tc>
          <w:tcPr>
            <w:tcW w:w="965" w:type="dxa"/>
            <w:shd w:val="clear" w:color="auto" w:fill="F2F2F2"/>
            <w:vAlign w:val="center"/>
          </w:tcPr>
          <w:p w:rsidR="00E51D31" w:rsidRDefault="00601BE4">
            <w:pPr>
              <w:jc w:val="center"/>
            </w:pPr>
            <w:r>
              <w:rPr>
                <w:rFonts w:cs="Times New Roman"/>
                <w:sz w:val="20"/>
                <w:szCs w:val="20"/>
              </w:rPr>
              <w:t>10</w:t>
            </w:r>
          </w:p>
        </w:tc>
        <w:tc>
          <w:tcPr>
            <w:tcW w:w="1085"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lastRenderedPageBreak/>
              <w:t>БЛОК 1. Вся сеть — существующее состояние</w:t>
            </w:r>
          </w:p>
        </w:tc>
        <w:tc>
          <w:tcPr>
            <w:tcW w:w="1929"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965" w:type="dxa"/>
          </w:tcPr>
          <w:p w:rsidR="007A5E59" w:rsidRPr="0067013B" w:rsidRDefault="007A5E59">
            <w:pPr>
              <w:rPr>
                <w:lang w:val="ru-RU"/>
              </w:rPr>
            </w:pPr>
          </w:p>
        </w:tc>
        <w:tc>
          <w:tcPr>
            <w:tcW w:w="965" w:type="dxa"/>
          </w:tcPr>
          <w:p w:rsidR="007A5E59" w:rsidRPr="0067013B" w:rsidRDefault="007A5E59">
            <w:pPr>
              <w:rPr>
                <w:lang w:val="ru-RU"/>
              </w:rPr>
            </w:pPr>
          </w:p>
        </w:tc>
        <w:tc>
          <w:tcPr>
            <w:tcW w:w="1085"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29" w:type="dxa"/>
          </w:tcPr>
          <w:p w:rsidR="007A5E59" w:rsidRDefault="0095198F">
            <w:pPr>
              <w:jc w:val="center"/>
            </w:pPr>
            <w:r>
              <w:t>5 955,3</w:t>
            </w:r>
          </w:p>
        </w:tc>
        <w:tc>
          <w:tcPr>
            <w:tcW w:w="1085" w:type="dxa"/>
          </w:tcPr>
          <w:p w:rsidR="007A5E59" w:rsidRDefault="0095198F">
            <w:pPr>
              <w:jc w:val="center"/>
            </w:pPr>
            <w:r>
              <w:t>382,9</w:t>
            </w:r>
          </w:p>
        </w:tc>
        <w:tc>
          <w:tcPr>
            <w:tcW w:w="1085" w:type="dxa"/>
          </w:tcPr>
          <w:p w:rsidR="007A5E59" w:rsidRDefault="0095198F">
            <w:pPr>
              <w:jc w:val="center"/>
            </w:pPr>
            <w:r>
              <w:t>3 523,4</w:t>
            </w:r>
          </w:p>
        </w:tc>
        <w:tc>
          <w:tcPr>
            <w:tcW w:w="1085" w:type="dxa"/>
          </w:tcPr>
          <w:p w:rsidR="007A5E59" w:rsidRDefault="0095198F">
            <w:pPr>
              <w:jc w:val="center"/>
            </w:pPr>
            <w:r>
              <w:t>6 144,5</w:t>
            </w:r>
          </w:p>
        </w:tc>
        <w:tc>
          <w:tcPr>
            <w:tcW w:w="1085" w:type="dxa"/>
          </w:tcPr>
          <w:p w:rsidR="007A5E59" w:rsidRDefault="0095198F">
            <w:pPr>
              <w:jc w:val="center"/>
            </w:pPr>
            <w:r>
              <w:t>1 485,0</w:t>
            </w:r>
          </w:p>
        </w:tc>
        <w:tc>
          <w:tcPr>
            <w:tcW w:w="1085" w:type="dxa"/>
          </w:tcPr>
          <w:p w:rsidR="007A5E59" w:rsidRDefault="0095198F">
            <w:pPr>
              <w:jc w:val="center"/>
            </w:pPr>
            <w:r>
              <w:t>4 381,0</w:t>
            </w:r>
          </w:p>
        </w:tc>
        <w:tc>
          <w:tcPr>
            <w:tcW w:w="1085" w:type="dxa"/>
          </w:tcPr>
          <w:p w:rsidR="007A5E59" w:rsidRDefault="0095198F">
            <w:pPr>
              <w:jc w:val="center"/>
            </w:pPr>
            <w:r>
              <w:t>0,0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24 405,5</w:t>
            </w:r>
          </w:p>
        </w:tc>
      </w:tr>
      <w:tr w:rsidR="007A5E59">
        <w:trPr>
          <w:cantSplit/>
          <w:jc w:val="center"/>
        </w:trPr>
        <w:tc>
          <w:tcPr>
            <w:tcW w:w="2948" w:type="dxa"/>
          </w:tcPr>
          <w:p w:rsidR="007A5E59" w:rsidRDefault="0095198F">
            <w:r>
              <w:t>бесканально</w:t>
            </w:r>
          </w:p>
        </w:tc>
        <w:tc>
          <w:tcPr>
            <w:tcW w:w="1929"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1929" w:type="dxa"/>
          </w:tcPr>
          <w:p w:rsidR="007A5E59" w:rsidRDefault="0095198F">
            <w:pPr>
              <w:jc w:val="center"/>
            </w:pPr>
            <w:r>
              <w:t>1 489,0</w:t>
            </w:r>
          </w:p>
        </w:tc>
        <w:tc>
          <w:tcPr>
            <w:tcW w:w="1085" w:type="dxa"/>
          </w:tcPr>
          <w:p w:rsidR="007A5E59" w:rsidRDefault="0095198F">
            <w:pPr>
              <w:jc w:val="center"/>
            </w:pPr>
            <w:r>
              <w:t>0,0</w:t>
            </w:r>
          </w:p>
        </w:tc>
        <w:tc>
          <w:tcPr>
            <w:tcW w:w="1085" w:type="dxa"/>
          </w:tcPr>
          <w:p w:rsidR="007A5E59" w:rsidRDefault="0095198F">
            <w:pPr>
              <w:jc w:val="center"/>
            </w:pPr>
            <w:r>
              <w:t>3 996,0</w:t>
            </w:r>
          </w:p>
        </w:tc>
        <w:tc>
          <w:tcPr>
            <w:tcW w:w="1085" w:type="dxa"/>
          </w:tcPr>
          <w:p w:rsidR="007A5E59" w:rsidRDefault="0095198F">
            <w:pPr>
              <w:jc w:val="center"/>
            </w:pPr>
            <w:r>
              <w:t>353,0</w:t>
            </w:r>
          </w:p>
        </w:tc>
        <w:tc>
          <w:tcPr>
            <w:tcW w:w="1085" w:type="dxa"/>
          </w:tcPr>
          <w:p w:rsidR="007A5E59" w:rsidRDefault="0095198F">
            <w:pPr>
              <w:jc w:val="center"/>
            </w:pPr>
            <w:r>
              <w:t>160,0</w:t>
            </w:r>
          </w:p>
        </w:tc>
        <w:tc>
          <w:tcPr>
            <w:tcW w:w="1085" w:type="dxa"/>
          </w:tcPr>
          <w:p w:rsidR="007A5E59" w:rsidRDefault="0095198F">
            <w:pPr>
              <w:jc w:val="center"/>
            </w:pPr>
            <w:r>
              <w:t>5 153,0</w:t>
            </w:r>
          </w:p>
        </w:tc>
        <w:tc>
          <w:tcPr>
            <w:tcW w:w="1085" w:type="dxa"/>
          </w:tcPr>
          <w:p w:rsidR="007A5E59" w:rsidRDefault="0095198F">
            <w:pPr>
              <w:jc w:val="center"/>
            </w:pPr>
            <w:r>
              <w:t>1 327,0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13 815,0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1929" w:type="dxa"/>
            <w:shd w:val="clear" w:color="auto" w:fill="DBE5F1"/>
          </w:tcPr>
          <w:p w:rsidR="007A5E59" w:rsidRDefault="0095198F">
            <w:pPr>
              <w:jc w:val="center"/>
            </w:pPr>
            <w:r>
              <w:rPr>
                <w:b/>
              </w:rPr>
              <w:t>7 444,3</w:t>
            </w:r>
          </w:p>
        </w:tc>
        <w:tc>
          <w:tcPr>
            <w:tcW w:w="1085" w:type="dxa"/>
            <w:shd w:val="clear" w:color="auto" w:fill="DBE5F1"/>
          </w:tcPr>
          <w:p w:rsidR="007A5E59" w:rsidRDefault="0095198F">
            <w:pPr>
              <w:jc w:val="center"/>
            </w:pPr>
            <w:r>
              <w:rPr>
                <w:b/>
              </w:rPr>
              <w:t>382,9</w:t>
            </w:r>
          </w:p>
        </w:tc>
        <w:tc>
          <w:tcPr>
            <w:tcW w:w="1085" w:type="dxa"/>
            <w:shd w:val="clear" w:color="auto" w:fill="DBE5F1"/>
          </w:tcPr>
          <w:p w:rsidR="007A5E59" w:rsidRDefault="0095198F">
            <w:pPr>
              <w:jc w:val="center"/>
            </w:pPr>
            <w:r>
              <w:rPr>
                <w:b/>
              </w:rPr>
              <w:t>7 519,4</w:t>
            </w:r>
          </w:p>
        </w:tc>
        <w:tc>
          <w:tcPr>
            <w:tcW w:w="1085" w:type="dxa"/>
            <w:shd w:val="clear" w:color="auto" w:fill="DBE5F1"/>
          </w:tcPr>
          <w:p w:rsidR="007A5E59" w:rsidRDefault="0095198F">
            <w:pPr>
              <w:jc w:val="center"/>
            </w:pPr>
            <w:r>
              <w:rPr>
                <w:b/>
              </w:rPr>
              <w:t>6 497,5</w:t>
            </w:r>
          </w:p>
        </w:tc>
        <w:tc>
          <w:tcPr>
            <w:tcW w:w="1085" w:type="dxa"/>
            <w:shd w:val="clear" w:color="auto" w:fill="DBE5F1"/>
          </w:tcPr>
          <w:p w:rsidR="007A5E59" w:rsidRDefault="0095198F">
            <w:pPr>
              <w:jc w:val="center"/>
            </w:pPr>
            <w:r>
              <w:rPr>
                <w:b/>
              </w:rPr>
              <w:t>1 645,0</w:t>
            </w:r>
          </w:p>
        </w:tc>
        <w:tc>
          <w:tcPr>
            <w:tcW w:w="1085" w:type="dxa"/>
            <w:shd w:val="clear" w:color="auto" w:fill="DBE5F1"/>
          </w:tcPr>
          <w:p w:rsidR="007A5E59" w:rsidRDefault="0095198F">
            <w:pPr>
              <w:jc w:val="center"/>
            </w:pPr>
            <w:r>
              <w:rPr>
                <w:b/>
              </w:rPr>
              <w:t>9 534,0</w:t>
            </w:r>
          </w:p>
        </w:tc>
        <w:tc>
          <w:tcPr>
            <w:tcW w:w="1085" w:type="dxa"/>
            <w:shd w:val="clear" w:color="auto" w:fill="DBE5F1"/>
          </w:tcPr>
          <w:p w:rsidR="007A5E59" w:rsidRDefault="0095198F">
            <w:pPr>
              <w:jc w:val="center"/>
            </w:pPr>
            <w:r>
              <w:rPr>
                <w:b/>
              </w:rPr>
              <w:t>1 327,0</w:t>
            </w:r>
          </w:p>
        </w:tc>
        <w:tc>
          <w:tcPr>
            <w:tcW w:w="965" w:type="dxa"/>
            <w:shd w:val="clear" w:color="auto" w:fill="DBE5F1"/>
          </w:tcPr>
          <w:p w:rsidR="007A5E59" w:rsidRDefault="0095198F">
            <w:pPr>
              <w:jc w:val="center"/>
            </w:pPr>
            <w:r>
              <w:rPr>
                <w:b/>
              </w:rPr>
              <w:t>0,0</w:t>
            </w:r>
          </w:p>
        </w:tc>
        <w:tc>
          <w:tcPr>
            <w:tcW w:w="965" w:type="dxa"/>
            <w:shd w:val="clear" w:color="auto" w:fill="DBE5F1"/>
          </w:tcPr>
          <w:p w:rsidR="007A5E59" w:rsidRDefault="0095198F">
            <w:pPr>
              <w:jc w:val="center"/>
            </w:pPr>
            <w:r>
              <w:rPr>
                <w:b/>
              </w:rPr>
              <w:t>0,0</w:t>
            </w:r>
          </w:p>
        </w:tc>
        <w:tc>
          <w:tcPr>
            <w:tcW w:w="1085" w:type="dxa"/>
            <w:shd w:val="clear" w:color="auto" w:fill="DBE5F1"/>
          </w:tcPr>
          <w:p w:rsidR="007A5E59" w:rsidRDefault="0095198F">
            <w:pPr>
              <w:jc w:val="center"/>
            </w:pPr>
            <w:r>
              <w:rPr>
                <w:b/>
              </w:rPr>
              <w:t>38 220,5</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1929" w:type="dxa"/>
          </w:tcPr>
          <w:p w:rsidR="007A5E59" w:rsidRDefault="007A5E59"/>
        </w:tc>
        <w:tc>
          <w:tcPr>
            <w:tcW w:w="1085" w:type="dxa"/>
          </w:tcPr>
          <w:p w:rsidR="007A5E59" w:rsidRDefault="007A5E59"/>
        </w:tc>
        <w:tc>
          <w:tcPr>
            <w:tcW w:w="1085" w:type="dxa"/>
          </w:tcPr>
          <w:p w:rsidR="007A5E59" w:rsidRDefault="007A5E59"/>
        </w:tc>
        <w:tc>
          <w:tcPr>
            <w:tcW w:w="1085" w:type="dxa"/>
          </w:tcPr>
          <w:p w:rsidR="007A5E59" w:rsidRDefault="007A5E59"/>
        </w:tc>
        <w:tc>
          <w:tcPr>
            <w:tcW w:w="1085" w:type="dxa"/>
          </w:tcPr>
          <w:p w:rsidR="007A5E59" w:rsidRDefault="007A5E59"/>
        </w:tc>
        <w:tc>
          <w:tcPr>
            <w:tcW w:w="1085" w:type="dxa"/>
          </w:tcPr>
          <w:p w:rsidR="007A5E59" w:rsidRDefault="007A5E59"/>
        </w:tc>
        <w:tc>
          <w:tcPr>
            <w:tcW w:w="1085" w:type="dxa"/>
          </w:tcPr>
          <w:p w:rsidR="007A5E59" w:rsidRDefault="007A5E59"/>
        </w:tc>
        <w:tc>
          <w:tcPr>
            <w:tcW w:w="965" w:type="dxa"/>
          </w:tcPr>
          <w:p w:rsidR="007A5E59" w:rsidRDefault="007A5E59"/>
        </w:tc>
        <w:tc>
          <w:tcPr>
            <w:tcW w:w="965" w:type="dxa"/>
          </w:tcPr>
          <w:p w:rsidR="007A5E59" w:rsidRDefault="007A5E59"/>
        </w:tc>
        <w:tc>
          <w:tcPr>
            <w:tcW w:w="1085"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1929" w:type="dxa"/>
          </w:tcPr>
          <w:p w:rsidR="007A5E59" w:rsidRDefault="0095198F">
            <w:pPr>
              <w:jc w:val="center"/>
            </w:pPr>
            <w:r>
              <w:t>5 741,3</w:t>
            </w:r>
          </w:p>
        </w:tc>
        <w:tc>
          <w:tcPr>
            <w:tcW w:w="1085" w:type="dxa"/>
          </w:tcPr>
          <w:p w:rsidR="007A5E59" w:rsidRDefault="0095198F">
            <w:pPr>
              <w:jc w:val="center"/>
            </w:pPr>
            <w:r>
              <w:t>382,9</w:t>
            </w:r>
          </w:p>
        </w:tc>
        <w:tc>
          <w:tcPr>
            <w:tcW w:w="1085" w:type="dxa"/>
          </w:tcPr>
          <w:p w:rsidR="007A5E59" w:rsidRDefault="0095198F">
            <w:pPr>
              <w:jc w:val="center"/>
            </w:pPr>
            <w:r>
              <w:t>4 451,4</w:t>
            </w:r>
          </w:p>
        </w:tc>
        <w:tc>
          <w:tcPr>
            <w:tcW w:w="1085" w:type="dxa"/>
          </w:tcPr>
          <w:p w:rsidR="007A5E59" w:rsidRDefault="0095198F">
            <w:pPr>
              <w:jc w:val="center"/>
            </w:pPr>
            <w:r>
              <w:t>5 763,5</w:t>
            </w:r>
          </w:p>
        </w:tc>
        <w:tc>
          <w:tcPr>
            <w:tcW w:w="1085" w:type="dxa"/>
          </w:tcPr>
          <w:p w:rsidR="007A5E59" w:rsidRDefault="0095198F">
            <w:pPr>
              <w:jc w:val="center"/>
            </w:pPr>
            <w:r>
              <w:t>1 485,0</w:t>
            </w:r>
          </w:p>
        </w:tc>
        <w:tc>
          <w:tcPr>
            <w:tcW w:w="1085" w:type="dxa"/>
          </w:tcPr>
          <w:p w:rsidR="007A5E59" w:rsidRDefault="0095198F">
            <w:pPr>
              <w:jc w:val="center"/>
            </w:pPr>
            <w:r>
              <w:t>8 799,0</w:t>
            </w:r>
          </w:p>
        </w:tc>
        <w:tc>
          <w:tcPr>
            <w:tcW w:w="1085" w:type="dxa"/>
          </w:tcPr>
          <w:p w:rsidR="007A5E59" w:rsidRDefault="0095198F">
            <w:pPr>
              <w:jc w:val="center"/>
            </w:pPr>
            <w:r>
              <w:t>807,0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30 616,3</w:t>
            </w:r>
          </w:p>
        </w:tc>
      </w:tr>
      <w:tr w:rsidR="007A5E59">
        <w:trPr>
          <w:cantSplit/>
          <w:jc w:val="center"/>
        </w:trPr>
        <w:tc>
          <w:tcPr>
            <w:tcW w:w="2948" w:type="dxa"/>
          </w:tcPr>
          <w:p w:rsidR="007A5E59" w:rsidRDefault="0095198F">
            <w:r>
              <w:t>2031 (год ввода 2002–2006)</w:t>
            </w:r>
          </w:p>
        </w:tc>
        <w:tc>
          <w:tcPr>
            <w:tcW w:w="1929"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492,0</w:t>
            </w:r>
          </w:p>
        </w:tc>
        <w:tc>
          <w:tcPr>
            <w:tcW w:w="1085" w:type="dxa"/>
          </w:tcPr>
          <w:p w:rsidR="007A5E59" w:rsidRDefault="0095198F">
            <w:pPr>
              <w:jc w:val="center"/>
            </w:pPr>
            <w:r>
              <w:t>150,0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1 126,0</w:t>
            </w:r>
          </w:p>
        </w:tc>
      </w:tr>
      <w:tr w:rsidR="007A5E59">
        <w:trPr>
          <w:cantSplit/>
          <w:jc w:val="center"/>
        </w:trPr>
        <w:tc>
          <w:tcPr>
            <w:tcW w:w="2948" w:type="dxa"/>
          </w:tcPr>
          <w:p w:rsidR="007A5E59" w:rsidRDefault="0095198F">
            <w:r>
              <w:t>2036 (год ввода 2007–2011)</w:t>
            </w:r>
          </w:p>
        </w:tc>
        <w:tc>
          <w:tcPr>
            <w:tcW w:w="1929" w:type="dxa"/>
          </w:tcPr>
          <w:p w:rsidR="007A5E59" w:rsidRDefault="0095198F">
            <w:pPr>
              <w:jc w:val="center"/>
            </w:pPr>
            <w:r>
              <w:t>1 433,0</w:t>
            </w:r>
          </w:p>
        </w:tc>
        <w:tc>
          <w:tcPr>
            <w:tcW w:w="1085" w:type="dxa"/>
          </w:tcPr>
          <w:p w:rsidR="007A5E59" w:rsidRDefault="0095198F">
            <w:pPr>
              <w:jc w:val="center"/>
            </w:pPr>
            <w:r>
              <w:t>0,0</w:t>
            </w:r>
          </w:p>
        </w:tc>
        <w:tc>
          <w:tcPr>
            <w:tcW w:w="1085" w:type="dxa"/>
          </w:tcPr>
          <w:p w:rsidR="007A5E59" w:rsidRDefault="0095198F">
            <w:pPr>
              <w:jc w:val="center"/>
            </w:pPr>
            <w:r>
              <w:t>407,5</w:t>
            </w:r>
          </w:p>
        </w:tc>
        <w:tc>
          <w:tcPr>
            <w:tcW w:w="1085" w:type="dxa"/>
          </w:tcPr>
          <w:p w:rsidR="007A5E59" w:rsidRDefault="0095198F">
            <w:pPr>
              <w:jc w:val="center"/>
            </w:pPr>
            <w:r>
              <w:t>584,0</w:t>
            </w:r>
          </w:p>
        </w:tc>
        <w:tc>
          <w:tcPr>
            <w:tcW w:w="1085" w:type="dxa"/>
          </w:tcPr>
          <w:p w:rsidR="007A5E59" w:rsidRDefault="0095198F">
            <w:pPr>
              <w:jc w:val="center"/>
            </w:pPr>
            <w:r>
              <w:t>160,0</w:t>
            </w:r>
          </w:p>
        </w:tc>
        <w:tc>
          <w:tcPr>
            <w:tcW w:w="1085" w:type="dxa"/>
          </w:tcPr>
          <w:p w:rsidR="007A5E59" w:rsidRDefault="0095198F">
            <w:pPr>
              <w:jc w:val="center"/>
            </w:pPr>
            <w:r>
              <w:t>735,0</w:t>
            </w:r>
          </w:p>
        </w:tc>
        <w:tc>
          <w:tcPr>
            <w:tcW w:w="1085" w:type="dxa"/>
          </w:tcPr>
          <w:p w:rsidR="007A5E59" w:rsidRDefault="0095198F">
            <w:pPr>
              <w:jc w:val="center"/>
            </w:pPr>
            <w:r>
              <w:t>520,0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4 039,7</w:t>
            </w:r>
          </w:p>
        </w:tc>
      </w:tr>
      <w:tr w:rsidR="007A5E59">
        <w:trPr>
          <w:cantSplit/>
          <w:jc w:val="center"/>
        </w:trPr>
        <w:tc>
          <w:tcPr>
            <w:tcW w:w="2948" w:type="dxa"/>
            <w:shd w:val="clear" w:color="auto" w:fill="DBE5F1"/>
          </w:tcPr>
          <w:p w:rsidR="007A5E59" w:rsidRDefault="0095198F">
            <w:r>
              <w:rPr>
                <w:b/>
              </w:rPr>
              <w:t>ИТОГО под замену 2026–2036</w:t>
            </w:r>
          </w:p>
        </w:tc>
        <w:tc>
          <w:tcPr>
            <w:tcW w:w="1929" w:type="dxa"/>
            <w:shd w:val="clear" w:color="auto" w:fill="DBE5F1"/>
          </w:tcPr>
          <w:p w:rsidR="007A5E59" w:rsidRDefault="0095198F">
            <w:pPr>
              <w:jc w:val="center"/>
            </w:pPr>
            <w:r>
              <w:rPr>
                <w:b/>
              </w:rPr>
              <w:t>7 174,3</w:t>
            </w:r>
          </w:p>
        </w:tc>
        <w:tc>
          <w:tcPr>
            <w:tcW w:w="1085" w:type="dxa"/>
            <w:shd w:val="clear" w:color="auto" w:fill="DBE5F1"/>
          </w:tcPr>
          <w:p w:rsidR="007A5E59" w:rsidRDefault="0095198F">
            <w:pPr>
              <w:jc w:val="center"/>
            </w:pPr>
            <w:r>
              <w:rPr>
                <w:b/>
              </w:rPr>
              <w:t>382,9</w:t>
            </w:r>
          </w:p>
        </w:tc>
        <w:tc>
          <w:tcPr>
            <w:tcW w:w="1085" w:type="dxa"/>
            <w:shd w:val="clear" w:color="auto" w:fill="DBE5F1"/>
          </w:tcPr>
          <w:p w:rsidR="007A5E59" w:rsidRDefault="0095198F">
            <w:pPr>
              <w:jc w:val="center"/>
            </w:pPr>
            <w:r>
              <w:rPr>
                <w:b/>
              </w:rPr>
              <w:t>5 350,9</w:t>
            </w:r>
          </w:p>
        </w:tc>
        <w:tc>
          <w:tcPr>
            <w:tcW w:w="1085" w:type="dxa"/>
            <w:shd w:val="clear" w:color="auto" w:fill="DBE5F1"/>
          </w:tcPr>
          <w:p w:rsidR="007A5E59" w:rsidRDefault="0095198F">
            <w:pPr>
              <w:jc w:val="center"/>
            </w:pPr>
            <w:r>
              <w:rPr>
                <w:b/>
              </w:rPr>
              <w:t>6 497,5</w:t>
            </w:r>
          </w:p>
        </w:tc>
        <w:tc>
          <w:tcPr>
            <w:tcW w:w="1085" w:type="dxa"/>
            <w:shd w:val="clear" w:color="auto" w:fill="DBE5F1"/>
          </w:tcPr>
          <w:p w:rsidR="007A5E59" w:rsidRDefault="0095198F">
            <w:pPr>
              <w:jc w:val="center"/>
            </w:pPr>
            <w:r>
              <w:rPr>
                <w:b/>
              </w:rPr>
              <w:t>1 645,0</w:t>
            </w:r>
          </w:p>
        </w:tc>
        <w:tc>
          <w:tcPr>
            <w:tcW w:w="1085" w:type="dxa"/>
            <w:shd w:val="clear" w:color="auto" w:fill="DBE5F1"/>
          </w:tcPr>
          <w:p w:rsidR="007A5E59" w:rsidRDefault="0095198F">
            <w:pPr>
              <w:jc w:val="center"/>
            </w:pPr>
            <w:r>
              <w:rPr>
                <w:b/>
              </w:rPr>
              <w:t>9 534,0</w:t>
            </w:r>
          </w:p>
        </w:tc>
        <w:tc>
          <w:tcPr>
            <w:tcW w:w="1085" w:type="dxa"/>
            <w:shd w:val="clear" w:color="auto" w:fill="DBE5F1"/>
          </w:tcPr>
          <w:p w:rsidR="007A5E59" w:rsidRDefault="0095198F">
            <w:pPr>
              <w:jc w:val="center"/>
            </w:pPr>
            <w:r>
              <w:rPr>
                <w:b/>
              </w:rPr>
              <w:t>1 327,0</w:t>
            </w:r>
          </w:p>
        </w:tc>
        <w:tc>
          <w:tcPr>
            <w:tcW w:w="965" w:type="dxa"/>
            <w:shd w:val="clear" w:color="auto" w:fill="DBE5F1"/>
          </w:tcPr>
          <w:p w:rsidR="007A5E59" w:rsidRDefault="0095198F">
            <w:pPr>
              <w:jc w:val="center"/>
            </w:pPr>
            <w:r>
              <w:rPr>
                <w:b/>
              </w:rPr>
              <w:t>0,0</w:t>
            </w:r>
          </w:p>
        </w:tc>
        <w:tc>
          <w:tcPr>
            <w:tcW w:w="965" w:type="dxa"/>
            <w:shd w:val="clear" w:color="auto" w:fill="DBE5F1"/>
          </w:tcPr>
          <w:p w:rsidR="007A5E59" w:rsidRDefault="0095198F">
            <w:pPr>
              <w:jc w:val="center"/>
            </w:pPr>
            <w:r>
              <w:rPr>
                <w:b/>
              </w:rPr>
              <w:t>0,0</w:t>
            </w:r>
          </w:p>
        </w:tc>
        <w:tc>
          <w:tcPr>
            <w:tcW w:w="1085" w:type="dxa"/>
            <w:shd w:val="clear" w:color="auto" w:fill="DBE5F1"/>
          </w:tcPr>
          <w:p w:rsidR="007A5E59" w:rsidRDefault="0095198F">
            <w:pPr>
              <w:jc w:val="center"/>
            </w:pPr>
            <w:r>
              <w:rPr>
                <w:b/>
              </w:rPr>
              <w:t>35 782,0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1929"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965" w:type="dxa"/>
          </w:tcPr>
          <w:p w:rsidR="007A5E59" w:rsidRPr="0067013B" w:rsidRDefault="007A5E59">
            <w:pPr>
              <w:rPr>
                <w:lang w:val="ru-RU"/>
              </w:rPr>
            </w:pPr>
          </w:p>
        </w:tc>
        <w:tc>
          <w:tcPr>
            <w:tcW w:w="965" w:type="dxa"/>
          </w:tcPr>
          <w:p w:rsidR="007A5E59" w:rsidRPr="0067013B" w:rsidRDefault="007A5E59">
            <w:pPr>
              <w:rPr>
                <w:lang w:val="ru-RU"/>
              </w:rPr>
            </w:pPr>
          </w:p>
        </w:tc>
        <w:tc>
          <w:tcPr>
            <w:tcW w:w="1085"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29" w:type="dxa"/>
          </w:tcPr>
          <w:p w:rsidR="007A5E59" w:rsidRDefault="0095198F">
            <w:pPr>
              <w:jc w:val="center"/>
            </w:pPr>
            <w:r>
              <w:t>1 870,91</w:t>
            </w:r>
          </w:p>
        </w:tc>
        <w:tc>
          <w:tcPr>
            <w:tcW w:w="1085" w:type="dxa"/>
          </w:tcPr>
          <w:p w:rsidR="007A5E59" w:rsidRDefault="0095198F">
            <w:pPr>
              <w:jc w:val="center"/>
            </w:pPr>
            <w:r>
              <w:t>150,36</w:t>
            </w:r>
          </w:p>
        </w:tc>
        <w:tc>
          <w:tcPr>
            <w:tcW w:w="1085" w:type="dxa"/>
          </w:tcPr>
          <w:p w:rsidR="007A5E59" w:rsidRDefault="0095198F">
            <w:pPr>
              <w:jc w:val="center"/>
            </w:pPr>
            <w:r>
              <w:t>1 660,36</w:t>
            </w:r>
          </w:p>
        </w:tc>
        <w:tc>
          <w:tcPr>
            <w:tcW w:w="1085" w:type="dxa"/>
          </w:tcPr>
          <w:p w:rsidR="007A5E59" w:rsidRDefault="0095198F">
            <w:pPr>
              <w:jc w:val="center"/>
            </w:pPr>
            <w:r>
              <w:t>3 860,70</w:t>
            </w:r>
          </w:p>
        </w:tc>
        <w:tc>
          <w:tcPr>
            <w:tcW w:w="1085" w:type="dxa"/>
          </w:tcPr>
          <w:p w:rsidR="007A5E59" w:rsidRDefault="0095198F">
            <w:pPr>
              <w:jc w:val="center"/>
            </w:pPr>
            <w:r>
              <w:t>1 166,32</w:t>
            </w:r>
          </w:p>
        </w:tc>
        <w:tc>
          <w:tcPr>
            <w:tcW w:w="1085" w:type="dxa"/>
          </w:tcPr>
          <w:p w:rsidR="007A5E59" w:rsidRDefault="0095198F">
            <w:pPr>
              <w:jc w:val="center"/>
            </w:pPr>
            <w:r>
              <w:t>4 129,00</w:t>
            </w:r>
          </w:p>
        </w:tc>
        <w:tc>
          <w:tcPr>
            <w:tcW w:w="1085" w:type="dxa"/>
          </w:tcPr>
          <w:p w:rsidR="007A5E59" w:rsidRDefault="0095198F">
            <w:pPr>
              <w:jc w:val="center"/>
            </w:pPr>
            <w:r>
              <w:t>0,00</w:t>
            </w:r>
          </w:p>
        </w:tc>
        <w:tc>
          <w:tcPr>
            <w:tcW w:w="965" w:type="dxa"/>
          </w:tcPr>
          <w:p w:rsidR="007A5E59" w:rsidRDefault="0095198F">
            <w:pPr>
              <w:jc w:val="center"/>
            </w:pPr>
            <w:r>
              <w:t>0,00</w:t>
            </w:r>
          </w:p>
        </w:tc>
        <w:tc>
          <w:tcPr>
            <w:tcW w:w="965" w:type="dxa"/>
          </w:tcPr>
          <w:p w:rsidR="007A5E59" w:rsidRDefault="0095198F">
            <w:pPr>
              <w:jc w:val="center"/>
            </w:pPr>
            <w:r>
              <w:t>0,00</w:t>
            </w:r>
          </w:p>
        </w:tc>
        <w:tc>
          <w:tcPr>
            <w:tcW w:w="1085" w:type="dxa"/>
          </w:tcPr>
          <w:p w:rsidR="007A5E59" w:rsidRDefault="0095198F">
            <w:pPr>
              <w:jc w:val="center"/>
            </w:pPr>
            <w:r>
              <w:t>13 401,72</w:t>
            </w:r>
          </w:p>
        </w:tc>
      </w:tr>
      <w:tr w:rsidR="007A5E59">
        <w:trPr>
          <w:cantSplit/>
          <w:jc w:val="center"/>
        </w:trPr>
        <w:tc>
          <w:tcPr>
            <w:tcW w:w="2948" w:type="dxa"/>
          </w:tcPr>
          <w:p w:rsidR="007A5E59" w:rsidRDefault="0095198F">
            <w:r>
              <w:t>бесканально</w:t>
            </w:r>
          </w:p>
        </w:tc>
        <w:tc>
          <w:tcPr>
            <w:tcW w:w="1929"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965" w:type="dxa"/>
          </w:tcPr>
          <w:p w:rsidR="007A5E59" w:rsidRDefault="0095198F">
            <w:pPr>
              <w:jc w:val="center"/>
            </w:pPr>
            <w:r>
              <w:t>0,00</w:t>
            </w:r>
          </w:p>
        </w:tc>
        <w:tc>
          <w:tcPr>
            <w:tcW w:w="965" w:type="dxa"/>
          </w:tcPr>
          <w:p w:rsidR="007A5E59" w:rsidRDefault="0095198F">
            <w:pPr>
              <w:jc w:val="center"/>
            </w:pPr>
            <w:r>
              <w:t>0,00</w:t>
            </w:r>
          </w:p>
        </w:tc>
        <w:tc>
          <w:tcPr>
            <w:tcW w:w="1085"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1929" w:type="dxa"/>
          </w:tcPr>
          <w:p w:rsidR="007A5E59" w:rsidRDefault="0095198F">
            <w:pPr>
              <w:jc w:val="center"/>
            </w:pPr>
            <w:r>
              <w:t>467,78</w:t>
            </w:r>
          </w:p>
        </w:tc>
        <w:tc>
          <w:tcPr>
            <w:tcW w:w="1085" w:type="dxa"/>
          </w:tcPr>
          <w:p w:rsidR="007A5E59" w:rsidRDefault="0095198F">
            <w:pPr>
              <w:jc w:val="center"/>
            </w:pPr>
            <w:r>
              <w:t>0,00</w:t>
            </w:r>
          </w:p>
        </w:tc>
        <w:tc>
          <w:tcPr>
            <w:tcW w:w="1085" w:type="dxa"/>
          </w:tcPr>
          <w:p w:rsidR="007A5E59" w:rsidRDefault="0095198F">
            <w:pPr>
              <w:jc w:val="center"/>
            </w:pPr>
            <w:r>
              <w:t>1 883,07</w:t>
            </w:r>
          </w:p>
        </w:tc>
        <w:tc>
          <w:tcPr>
            <w:tcW w:w="1085" w:type="dxa"/>
          </w:tcPr>
          <w:p w:rsidR="007A5E59" w:rsidRDefault="0095198F">
            <w:pPr>
              <w:jc w:val="center"/>
            </w:pPr>
            <w:r>
              <w:t>221,80</w:t>
            </w:r>
          </w:p>
        </w:tc>
        <w:tc>
          <w:tcPr>
            <w:tcW w:w="1085" w:type="dxa"/>
          </w:tcPr>
          <w:p w:rsidR="007A5E59" w:rsidRDefault="0095198F">
            <w:pPr>
              <w:jc w:val="center"/>
            </w:pPr>
            <w:r>
              <w:t>125,66</w:t>
            </w:r>
          </w:p>
        </w:tc>
        <w:tc>
          <w:tcPr>
            <w:tcW w:w="1085" w:type="dxa"/>
          </w:tcPr>
          <w:p w:rsidR="007A5E59" w:rsidRDefault="0095198F">
            <w:pPr>
              <w:jc w:val="center"/>
            </w:pPr>
            <w:r>
              <w:t>4 856,59</w:t>
            </w:r>
          </w:p>
        </w:tc>
        <w:tc>
          <w:tcPr>
            <w:tcW w:w="1085" w:type="dxa"/>
          </w:tcPr>
          <w:p w:rsidR="007A5E59" w:rsidRDefault="0095198F">
            <w:pPr>
              <w:jc w:val="center"/>
            </w:pPr>
            <w:r>
              <w:t>1 459,11</w:t>
            </w:r>
          </w:p>
        </w:tc>
        <w:tc>
          <w:tcPr>
            <w:tcW w:w="965" w:type="dxa"/>
          </w:tcPr>
          <w:p w:rsidR="007A5E59" w:rsidRDefault="0095198F">
            <w:pPr>
              <w:jc w:val="center"/>
            </w:pPr>
            <w:r>
              <w:t>0,00</w:t>
            </w:r>
          </w:p>
        </w:tc>
        <w:tc>
          <w:tcPr>
            <w:tcW w:w="965" w:type="dxa"/>
          </w:tcPr>
          <w:p w:rsidR="007A5E59" w:rsidRDefault="0095198F">
            <w:pPr>
              <w:jc w:val="center"/>
            </w:pPr>
            <w:r>
              <w:t>0,00</w:t>
            </w:r>
          </w:p>
        </w:tc>
        <w:tc>
          <w:tcPr>
            <w:tcW w:w="1085" w:type="dxa"/>
          </w:tcPr>
          <w:p w:rsidR="007A5E59" w:rsidRDefault="0095198F">
            <w:pPr>
              <w:jc w:val="center"/>
            </w:pPr>
            <w:r>
              <w:t>9 281,43</w:t>
            </w:r>
          </w:p>
        </w:tc>
      </w:tr>
      <w:tr w:rsidR="007A5E59">
        <w:trPr>
          <w:cantSplit/>
          <w:jc w:val="center"/>
        </w:trPr>
        <w:tc>
          <w:tcPr>
            <w:tcW w:w="2948" w:type="dxa"/>
            <w:shd w:val="clear" w:color="auto" w:fill="DBE5F1"/>
          </w:tcPr>
          <w:p w:rsidR="007A5E59" w:rsidRDefault="0095198F">
            <w:r>
              <w:rPr>
                <w:b/>
              </w:rPr>
              <w:t>ИТОГО по диаметрам</w:t>
            </w:r>
          </w:p>
        </w:tc>
        <w:tc>
          <w:tcPr>
            <w:tcW w:w="1929" w:type="dxa"/>
            <w:shd w:val="clear" w:color="auto" w:fill="DBE5F1"/>
          </w:tcPr>
          <w:p w:rsidR="007A5E59" w:rsidRDefault="0095198F">
            <w:pPr>
              <w:jc w:val="center"/>
            </w:pPr>
            <w:r>
              <w:rPr>
                <w:b/>
              </w:rPr>
              <w:t>2 338,70</w:t>
            </w:r>
          </w:p>
        </w:tc>
        <w:tc>
          <w:tcPr>
            <w:tcW w:w="1085" w:type="dxa"/>
            <w:shd w:val="clear" w:color="auto" w:fill="DBE5F1"/>
          </w:tcPr>
          <w:p w:rsidR="007A5E59" w:rsidRDefault="0095198F">
            <w:pPr>
              <w:jc w:val="center"/>
            </w:pPr>
            <w:r>
              <w:rPr>
                <w:b/>
              </w:rPr>
              <w:t>150,36</w:t>
            </w:r>
          </w:p>
        </w:tc>
        <w:tc>
          <w:tcPr>
            <w:tcW w:w="1085" w:type="dxa"/>
            <w:shd w:val="clear" w:color="auto" w:fill="DBE5F1"/>
          </w:tcPr>
          <w:p w:rsidR="007A5E59" w:rsidRDefault="0095198F">
            <w:pPr>
              <w:jc w:val="center"/>
            </w:pPr>
            <w:r>
              <w:rPr>
                <w:b/>
              </w:rPr>
              <w:t>3 543,43</w:t>
            </w:r>
          </w:p>
        </w:tc>
        <w:tc>
          <w:tcPr>
            <w:tcW w:w="1085" w:type="dxa"/>
            <w:shd w:val="clear" w:color="auto" w:fill="DBE5F1"/>
          </w:tcPr>
          <w:p w:rsidR="007A5E59" w:rsidRDefault="0095198F">
            <w:pPr>
              <w:jc w:val="center"/>
            </w:pPr>
            <w:r>
              <w:rPr>
                <w:b/>
              </w:rPr>
              <w:t>4 082,50</w:t>
            </w:r>
          </w:p>
        </w:tc>
        <w:tc>
          <w:tcPr>
            <w:tcW w:w="1085" w:type="dxa"/>
            <w:shd w:val="clear" w:color="auto" w:fill="DBE5F1"/>
          </w:tcPr>
          <w:p w:rsidR="007A5E59" w:rsidRDefault="0095198F">
            <w:pPr>
              <w:jc w:val="center"/>
            </w:pPr>
            <w:r>
              <w:rPr>
                <w:b/>
              </w:rPr>
              <w:t>1 291,98</w:t>
            </w:r>
          </w:p>
        </w:tc>
        <w:tc>
          <w:tcPr>
            <w:tcW w:w="1085" w:type="dxa"/>
            <w:shd w:val="clear" w:color="auto" w:fill="DBE5F1"/>
          </w:tcPr>
          <w:p w:rsidR="007A5E59" w:rsidRDefault="0095198F">
            <w:pPr>
              <w:jc w:val="center"/>
            </w:pPr>
            <w:r>
              <w:rPr>
                <w:b/>
              </w:rPr>
              <w:t>8 985,58</w:t>
            </w:r>
          </w:p>
        </w:tc>
        <w:tc>
          <w:tcPr>
            <w:tcW w:w="1085" w:type="dxa"/>
            <w:shd w:val="clear" w:color="auto" w:fill="DBE5F1"/>
          </w:tcPr>
          <w:p w:rsidR="007A5E59" w:rsidRDefault="0095198F">
            <w:pPr>
              <w:jc w:val="center"/>
            </w:pPr>
            <w:r>
              <w:rPr>
                <w:b/>
              </w:rPr>
              <w:t>1 459,11</w:t>
            </w:r>
          </w:p>
        </w:tc>
        <w:tc>
          <w:tcPr>
            <w:tcW w:w="965" w:type="dxa"/>
            <w:shd w:val="clear" w:color="auto" w:fill="DBE5F1"/>
          </w:tcPr>
          <w:p w:rsidR="007A5E59" w:rsidRDefault="0095198F">
            <w:pPr>
              <w:jc w:val="center"/>
            </w:pPr>
            <w:r>
              <w:rPr>
                <w:b/>
              </w:rPr>
              <w:t>0,00</w:t>
            </w:r>
          </w:p>
        </w:tc>
        <w:tc>
          <w:tcPr>
            <w:tcW w:w="965" w:type="dxa"/>
            <w:shd w:val="clear" w:color="auto" w:fill="DBE5F1"/>
          </w:tcPr>
          <w:p w:rsidR="007A5E59" w:rsidRDefault="0095198F">
            <w:pPr>
              <w:jc w:val="center"/>
            </w:pPr>
            <w:r>
              <w:rPr>
                <w:b/>
              </w:rPr>
              <w:t>0,00</w:t>
            </w:r>
          </w:p>
        </w:tc>
        <w:tc>
          <w:tcPr>
            <w:tcW w:w="1085" w:type="dxa"/>
            <w:shd w:val="clear" w:color="auto" w:fill="DBE5F1"/>
          </w:tcPr>
          <w:p w:rsidR="007A5E59" w:rsidRDefault="0095198F">
            <w:pPr>
              <w:jc w:val="center"/>
            </w:pPr>
            <w:r>
              <w:rPr>
                <w:b/>
              </w:rPr>
              <w:t>22 683,15</w:t>
            </w:r>
          </w:p>
        </w:tc>
      </w:tr>
    </w:tbl>
    <w:p w:rsidR="007A5E59" w:rsidRPr="0067013B" w:rsidRDefault="0095198F">
      <w:pPr>
        <w:keepNext/>
        <w:rPr>
          <w:lang w:val="ru-RU"/>
        </w:rPr>
      </w:pPr>
      <w:r w:rsidRPr="0067013B">
        <w:rPr>
          <w:b/>
          <w:lang w:val="ru-RU"/>
        </w:rPr>
        <w:t>Таблица П3.1в. Распределение протяжённости тепловых сетей по диаметрам — Производственно-отопительная УПК № 1 (г. Таштагол) — сводные показатели и программа мероприятий</w:t>
      </w:r>
    </w:p>
    <w:tbl>
      <w:tblPr>
        <w:tblStyle w:val="aff0"/>
        <w:tblW w:w="10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8050"/>
        <w:gridCol w:w="2608"/>
      </w:tblGrid>
      <w:tr w:rsidR="007A5E59">
        <w:trPr>
          <w:cantSplit/>
          <w:jc w:val="center"/>
        </w:trPr>
        <w:tc>
          <w:tcPr>
            <w:tcW w:w="8050" w:type="dxa"/>
            <w:shd w:val="clear" w:color="auto" w:fill="DBE5F1"/>
          </w:tcPr>
          <w:p w:rsidR="007A5E59" w:rsidRDefault="0095198F">
            <w:r>
              <w:rPr>
                <w:b/>
              </w:rPr>
              <w:t>Показатель</w:t>
            </w:r>
          </w:p>
        </w:tc>
        <w:tc>
          <w:tcPr>
            <w:tcW w:w="2608" w:type="dxa"/>
            <w:shd w:val="clear" w:color="auto" w:fill="DBE5F1"/>
          </w:tcPr>
          <w:p w:rsidR="007A5E59" w:rsidRDefault="0095198F">
            <w:pPr>
              <w:jc w:val="center"/>
            </w:pPr>
            <w:r>
              <w:rPr>
                <w:b/>
              </w:rPr>
              <w:t>Значение</w:t>
            </w:r>
          </w:p>
        </w:tc>
      </w:tr>
      <w:tr w:rsidR="007A5E59">
        <w:trPr>
          <w:cantSplit/>
          <w:jc w:val="center"/>
        </w:trPr>
        <w:tc>
          <w:tcPr>
            <w:tcW w:w="8050" w:type="dxa"/>
            <w:shd w:val="clear" w:color="auto" w:fill="DBE5F1"/>
          </w:tcPr>
          <w:p w:rsidR="007A5E59" w:rsidRDefault="0095198F">
            <w:r>
              <w:rPr>
                <w:b/>
              </w:rPr>
              <w:t>ВСЕГО площадь поверхности, м²</w:t>
            </w:r>
          </w:p>
        </w:tc>
        <w:tc>
          <w:tcPr>
            <w:tcW w:w="2608" w:type="dxa"/>
            <w:shd w:val="clear" w:color="auto" w:fill="DBE5F1"/>
          </w:tcPr>
          <w:p w:rsidR="007A5E59" w:rsidRDefault="0095198F">
            <w:pPr>
              <w:jc w:val="center"/>
            </w:pPr>
            <w:r>
              <w:rPr>
                <w:b/>
              </w:rPr>
              <w:t>22 683,15</w:t>
            </w:r>
          </w:p>
        </w:tc>
      </w:tr>
      <w:tr w:rsidR="007A5E59">
        <w:trPr>
          <w:cantSplit/>
          <w:jc w:val="center"/>
        </w:trPr>
        <w:tc>
          <w:tcPr>
            <w:tcW w:w="8050" w:type="dxa"/>
          </w:tcPr>
          <w:p w:rsidR="007A5E59" w:rsidRPr="0067013B" w:rsidRDefault="0095198F">
            <w:pPr>
              <w:rPr>
                <w:lang w:val="ru-RU"/>
              </w:rPr>
            </w:pPr>
            <w:r w:rsidRPr="0067013B">
              <w:rPr>
                <w:lang w:val="ru-RU"/>
              </w:rPr>
              <w:t>Материальная характеристика, м² (2·</w:t>
            </w:r>
            <w:r>
              <w:t>S</w:t>
            </w:r>
            <w:r w:rsidRPr="0067013B">
              <w:rPr>
                <w:lang w:val="ru-RU"/>
              </w:rPr>
              <w:t>/</w:t>
            </w:r>
            <w:r>
              <w:t>π</w:t>
            </w:r>
            <w:r w:rsidRPr="0067013B">
              <w:rPr>
                <w:lang w:val="ru-RU"/>
              </w:rPr>
              <w:t>)</w:t>
            </w:r>
          </w:p>
        </w:tc>
        <w:tc>
          <w:tcPr>
            <w:tcW w:w="2608" w:type="dxa"/>
          </w:tcPr>
          <w:p w:rsidR="007A5E59" w:rsidRDefault="0095198F">
            <w:pPr>
              <w:jc w:val="center"/>
            </w:pPr>
            <w:r>
              <w:t>14 440,54</w:t>
            </w:r>
          </w:p>
        </w:tc>
      </w:tr>
      <w:tr w:rsidR="007A5E59" w:rsidRPr="0067013B">
        <w:trPr>
          <w:cantSplit/>
          <w:jc w:val="center"/>
        </w:trPr>
        <w:tc>
          <w:tcPr>
            <w:tcW w:w="8050" w:type="dxa"/>
          </w:tcPr>
          <w:p w:rsidR="007A5E59" w:rsidRPr="0067013B" w:rsidRDefault="0095198F">
            <w:pPr>
              <w:rPr>
                <w:lang w:val="ru-RU"/>
              </w:rPr>
            </w:pPr>
            <w:r w:rsidRPr="0067013B">
              <w:rPr>
                <w:lang w:val="ru-RU"/>
              </w:rPr>
              <w:t>БЛОК 4. Параметры, программа мероприятий и контроль</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Принятый расчётный срок службы, лет</w:t>
            </w:r>
          </w:p>
        </w:tc>
        <w:tc>
          <w:tcPr>
            <w:tcW w:w="2608" w:type="dxa"/>
          </w:tcPr>
          <w:p w:rsidR="007A5E59" w:rsidRDefault="0095198F">
            <w:pPr>
              <w:jc w:val="center"/>
            </w:pPr>
            <w:r>
              <w:t>25,0</w:t>
            </w:r>
          </w:p>
        </w:tc>
      </w:tr>
      <w:tr w:rsidR="007A5E59">
        <w:trPr>
          <w:cantSplit/>
          <w:jc w:val="center"/>
        </w:trPr>
        <w:tc>
          <w:tcPr>
            <w:tcW w:w="8050" w:type="dxa"/>
            <w:shd w:val="clear" w:color="auto" w:fill="DBE5F1"/>
          </w:tcPr>
          <w:p w:rsidR="007A5E59" w:rsidRDefault="0095198F">
            <w:r>
              <w:rPr>
                <w:b/>
              </w:rPr>
              <w:t>Всего участков в базе</w:t>
            </w:r>
          </w:p>
        </w:tc>
        <w:tc>
          <w:tcPr>
            <w:tcW w:w="2608" w:type="dxa"/>
            <w:shd w:val="clear" w:color="auto" w:fill="DBE5F1"/>
          </w:tcPr>
          <w:p w:rsidR="007A5E59" w:rsidRDefault="0095198F">
            <w:pPr>
              <w:jc w:val="center"/>
            </w:pPr>
            <w:r>
              <w:rPr>
                <w:b/>
              </w:rPr>
              <w:t>230,0</w:t>
            </w:r>
          </w:p>
        </w:tc>
      </w:tr>
      <w:tr w:rsidR="007A5E59">
        <w:trPr>
          <w:cantSplit/>
          <w:jc w:val="center"/>
        </w:trPr>
        <w:tc>
          <w:tcPr>
            <w:tcW w:w="8050" w:type="dxa"/>
          </w:tcPr>
          <w:p w:rsidR="007A5E59" w:rsidRPr="0067013B" w:rsidRDefault="0095198F">
            <w:pPr>
              <w:rPr>
                <w:lang w:val="ru-RU"/>
              </w:rPr>
            </w:pPr>
            <w:r w:rsidRPr="0067013B">
              <w:rPr>
                <w:lang w:val="ru-RU"/>
              </w:rPr>
              <w:lastRenderedPageBreak/>
              <w:t>Участков вне горизонта 2026–2036 (год ввода 2012 и позднее)</w:t>
            </w:r>
          </w:p>
        </w:tc>
        <w:tc>
          <w:tcPr>
            <w:tcW w:w="2608" w:type="dxa"/>
          </w:tcPr>
          <w:p w:rsidR="007A5E59" w:rsidRDefault="0095198F">
            <w:pPr>
              <w:jc w:val="center"/>
            </w:pPr>
            <w:r>
              <w:t>4,0</w:t>
            </w:r>
          </w:p>
        </w:tc>
      </w:tr>
      <w:tr w:rsidR="007A5E59">
        <w:trPr>
          <w:cantSplit/>
          <w:jc w:val="center"/>
        </w:trPr>
        <w:tc>
          <w:tcPr>
            <w:tcW w:w="8050" w:type="dxa"/>
          </w:tcPr>
          <w:p w:rsidR="007A5E59" w:rsidRPr="0067013B" w:rsidRDefault="0095198F">
            <w:pPr>
              <w:rPr>
                <w:lang w:val="ru-RU"/>
              </w:rPr>
            </w:pPr>
            <w:r w:rsidRPr="0067013B">
              <w:rPr>
                <w:lang w:val="ru-RU"/>
              </w:rPr>
              <w:t>Под замену по программе мероприятий 2026, м</w:t>
            </w:r>
          </w:p>
        </w:tc>
        <w:tc>
          <w:tcPr>
            <w:tcW w:w="2608" w:type="dxa"/>
          </w:tcPr>
          <w:p w:rsidR="007A5E59" w:rsidRDefault="0095198F">
            <w:pPr>
              <w:jc w:val="center"/>
            </w:pPr>
            <w:r>
              <w:t>0,0</w:t>
            </w:r>
          </w:p>
        </w:tc>
      </w:tr>
      <w:tr w:rsidR="007A5E59">
        <w:trPr>
          <w:cantSplit/>
          <w:jc w:val="center"/>
        </w:trPr>
        <w:tc>
          <w:tcPr>
            <w:tcW w:w="8050" w:type="dxa"/>
          </w:tcPr>
          <w:p w:rsidR="007A5E59" w:rsidRPr="0067013B" w:rsidRDefault="0095198F">
            <w:pPr>
              <w:rPr>
                <w:lang w:val="ru-RU"/>
              </w:rPr>
            </w:pPr>
            <w:r w:rsidRPr="0067013B">
              <w:rPr>
                <w:lang w:val="ru-RU"/>
              </w:rPr>
              <w:t>Новое строительство по программе 2026, м</w:t>
            </w:r>
          </w:p>
        </w:tc>
        <w:tc>
          <w:tcPr>
            <w:tcW w:w="2608" w:type="dxa"/>
          </w:tcPr>
          <w:p w:rsidR="007A5E59" w:rsidRDefault="0095198F">
            <w:pPr>
              <w:jc w:val="center"/>
            </w:pPr>
            <w:r>
              <w:t>1 869,4</w:t>
            </w:r>
          </w:p>
        </w:tc>
      </w:tr>
      <w:tr w:rsidR="007A5E59">
        <w:trPr>
          <w:cantSplit/>
          <w:jc w:val="center"/>
        </w:trPr>
        <w:tc>
          <w:tcPr>
            <w:tcW w:w="8050" w:type="dxa"/>
          </w:tcPr>
          <w:p w:rsidR="007A5E59" w:rsidRPr="0067013B" w:rsidRDefault="0095198F">
            <w:pPr>
              <w:rPr>
                <w:lang w:val="ru-RU"/>
              </w:rPr>
            </w:pPr>
            <w:r w:rsidRPr="0067013B">
              <w:rPr>
                <w:lang w:val="ru-RU"/>
              </w:rPr>
              <w:t>Стоимость мероприятий по программе 2026, тыс. руб.</w:t>
            </w:r>
          </w:p>
        </w:tc>
        <w:tc>
          <w:tcPr>
            <w:tcW w:w="2608" w:type="dxa"/>
          </w:tcPr>
          <w:p w:rsidR="007A5E59" w:rsidRDefault="0095198F">
            <w:pPr>
              <w:jc w:val="center"/>
            </w:pPr>
            <w:r>
              <w:t>38 491,6</w:t>
            </w:r>
          </w:p>
        </w:tc>
      </w:tr>
      <w:tr w:rsidR="007A5E59">
        <w:trPr>
          <w:cantSplit/>
          <w:jc w:val="center"/>
        </w:trPr>
        <w:tc>
          <w:tcPr>
            <w:tcW w:w="8050" w:type="dxa"/>
          </w:tcPr>
          <w:p w:rsidR="007A5E59" w:rsidRPr="0067013B" w:rsidRDefault="0095198F">
            <w:pPr>
              <w:rPr>
                <w:lang w:val="ru-RU"/>
              </w:rPr>
            </w:pPr>
            <w:r w:rsidRPr="0067013B">
              <w:rPr>
                <w:lang w:val="ru-RU"/>
              </w:rPr>
              <w:t>Сверка: ИТОГО блока 1 = сумме длин участков базы</w:t>
            </w:r>
          </w:p>
        </w:tc>
        <w:tc>
          <w:tcPr>
            <w:tcW w:w="2608" w:type="dxa"/>
          </w:tcPr>
          <w:p w:rsidR="007A5E59" w:rsidRDefault="0095198F">
            <w:r>
              <w:t>ДА</w:t>
            </w:r>
          </w:p>
        </w:tc>
      </w:tr>
    </w:tbl>
    <w:p w:rsidR="007A5E59" w:rsidRDefault="007A5E59"/>
    <w:p w:rsidR="007A5E59" w:rsidRPr="0067013B" w:rsidRDefault="0095198F">
      <w:pPr>
        <w:keepNext/>
        <w:rPr>
          <w:lang w:val="ru-RU"/>
        </w:rPr>
      </w:pPr>
      <w:r w:rsidRPr="0067013B">
        <w:rPr>
          <w:b/>
          <w:lang w:val="ru-RU"/>
        </w:rPr>
        <w:t>Таблица П3.2а. Распределение протяжённости тепловых сетей по диаметрам — Производственно-отопительная УПК № 2 Шалым (г. Таштагол) (условные диаметры до Ду 80 включительно)</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6"/>
        <w:gridCol w:w="2024"/>
        <w:gridCol w:w="942"/>
        <w:gridCol w:w="1061"/>
        <w:gridCol w:w="942"/>
        <w:gridCol w:w="1061"/>
        <w:gridCol w:w="1180"/>
        <w:gridCol w:w="1180"/>
        <w:gridCol w:w="942"/>
        <w:gridCol w:w="942"/>
        <w:gridCol w:w="1180"/>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2025"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2025" w:type="dxa"/>
            <w:shd w:val="clear" w:color="auto" w:fill="E2F0D9"/>
            <w:vAlign w:val="center"/>
          </w:tcPr>
          <w:p w:rsidR="007A5E59" w:rsidRDefault="0095198F">
            <w:pPr>
              <w:jc w:val="center"/>
            </w:pPr>
            <w:r>
              <w:rPr>
                <w:b/>
              </w:rPr>
              <w:t>Дн15</w:t>
            </w:r>
          </w:p>
        </w:tc>
        <w:tc>
          <w:tcPr>
            <w:tcW w:w="942" w:type="dxa"/>
            <w:shd w:val="clear" w:color="auto" w:fill="E2F0D9"/>
            <w:vAlign w:val="center"/>
          </w:tcPr>
          <w:p w:rsidR="007A5E59" w:rsidRDefault="0095198F">
            <w:pPr>
              <w:jc w:val="center"/>
            </w:pPr>
            <w:r>
              <w:rPr>
                <w:b/>
              </w:rPr>
              <w:t>Дн20</w:t>
            </w:r>
          </w:p>
        </w:tc>
        <w:tc>
          <w:tcPr>
            <w:tcW w:w="1061" w:type="dxa"/>
            <w:shd w:val="clear" w:color="auto" w:fill="E2F0D9"/>
            <w:vAlign w:val="center"/>
          </w:tcPr>
          <w:p w:rsidR="007A5E59" w:rsidRDefault="0095198F">
            <w:pPr>
              <w:jc w:val="center"/>
            </w:pPr>
            <w:r>
              <w:rPr>
                <w:b/>
              </w:rPr>
              <w:t>Дн25</w:t>
            </w:r>
          </w:p>
        </w:tc>
        <w:tc>
          <w:tcPr>
            <w:tcW w:w="942" w:type="dxa"/>
            <w:shd w:val="clear" w:color="auto" w:fill="E2F0D9"/>
            <w:vAlign w:val="center"/>
          </w:tcPr>
          <w:p w:rsidR="007A5E59" w:rsidRDefault="0095198F">
            <w:pPr>
              <w:jc w:val="center"/>
            </w:pPr>
            <w:r>
              <w:rPr>
                <w:b/>
              </w:rPr>
              <w:t>Дн32</w:t>
            </w:r>
          </w:p>
        </w:tc>
        <w:tc>
          <w:tcPr>
            <w:tcW w:w="1061" w:type="dxa"/>
            <w:shd w:val="clear" w:color="auto" w:fill="E2F0D9"/>
            <w:vAlign w:val="center"/>
          </w:tcPr>
          <w:p w:rsidR="007A5E59" w:rsidRDefault="0095198F">
            <w:pPr>
              <w:jc w:val="center"/>
            </w:pPr>
            <w:r>
              <w:rPr>
                <w:b/>
              </w:rPr>
              <w:t>Дн40</w:t>
            </w:r>
          </w:p>
        </w:tc>
        <w:tc>
          <w:tcPr>
            <w:tcW w:w="1180" w:type="dxa"/>
            <w:shd w:val="clear" w:color="auto" w:fill="E2F0D9"/>
            <w:vAlign w:val="center"/>
          </w:tcPr>
          <w:p w:rsidR="007A5E59" w:rsidRDefault="0095198F">
            <w:pPr>
              <w:jc w:val="center"/>
            </w:pPr>
            <w:r>
              <w:rPr>
                <w:b/>
              </w:rPr>
              <w:t>Дн50</w:t>
            </w:r>
          </w:p>
        </w:tc>
        <w:tc>
          <w:tcPr>
            <w:tcW w:w="1180" w:type="dxa"/>
            <w:shd w:val="clear" w:color="auto" w:fill="E2F0D9"/>
            <w:vAlign w:val="center"/>
          </w:tcPr>
          <w:p w:rsidR="007A5E59" w:rsidRDefault="0095198F">
            <w:pPr>
              <w:jc w:val="center"/>
            </w:pPr>
            <w:r>
              <w:rPr>
                <w:b/>
              </w:rPr>
              <w:t>Дн65</w:t>
            </w:r>
          </w:p>
        </w:tc>
        <w:tc>
          <w:tcPr>
            <w:tcW w:w="942" w:type="dxa"/>
            <w:shd w:val="clear" w:color="auto" w:fill="E2F0D9"/>
            <w:vAlign w:val="center"/>
          </w:tcPr>
          <w:p w:rsidR="007A5E59" w:rsidRDefault="0095198F">
            <w:pPr>
              <w:jc w:val="center"/>
            </w:pPr>
            <w:r>
              <w:rPr>
                <w:b/>
              </w:rPr>
              <w:t>Дн68</w:t>
            </w:r>
          </w:p>
        </w:tc>
        <w:tc>
          <w:tcPr>
            <w:tcW w:w="942" w:type="dxa"/>
            <w:shd w:val="clear" w:color="auto" w:fill="E2F0D9"/>
            <w:vAlign w:val="center"/>
          </w:tcPr>
          <w:p w:rsidR="007A5E59" w:rsidRDefault="0095198F">
            <w:pPr>
              <w:jc w:val="center"/>
            </w:pPr>
            <w:r>
              <w:rPr>
                <w:b/>
              </w:rPr>
              <w:t>Дн70</w:t>
            </w:r>
          </w:p>
        </w:tc>
        <w:tc>
          <w:tcPr>
            <w:tcW w:w="1180" w:type="dxa"/>
            <w:shd w:val="clear" w:color="auto" w:fill="E2F0D9"/>
            <w:vAlign w:val="center"/>
          </w:tcPr>
          <w:p w:rsidR="007A5E59" w:rsidRDefault="0095198F">
            <w:pPr>
              <w:jc w:val="center"/>
            </w:pPr>
            <w:r>
              <w:rPr>
                <w:b/>
              </w:rPr>
              <w:t>Дн80</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2025" w:type="dxa"/>
            <w:shd w:val="clear" w:color="auto" w:fill="F2F2F2"/>
            <w:vAlign w:val="center"/>
          </w:tcPr>
          <w:p w:rsidR="00E51D31" w:rsidRDefault="00601BE4">
            <w:pPr>
              <w:jc w:val="center"/>
            </w:pPr>
            <w:r>
              <w:rPr>
                <w:rFonts w:cs="Times New Roman"/>
                <w:sz w:val="20"/>
                <w:szCs w:val="20"/>
              </w:rPr>
              <w:t>2</w:t>
            </w:r>
          </w:p>
        </w:tc>
        <w:tc>
          <w:tcPr>
            <w:tcW w:w="942" w:type="dxa"/>
            <w:shd w:val="clear" w:color="auto" w:fill="F2F2F2"/>
            <w:vAlign w:val="center"/>
          </w:tcPr>
          <w:p w:rsidR="00E51D31" w:rsidRDefault="00601BE4">
            <w:pPr>
              <w:jc w:val="center"/>
            </w:pPr>
            <w:r>
              <w:rPr>
                <w:rFonts w:cs="Times New Roman"/>
                <w:sz w:val="20"/>
                <w:szCs w:val="20"/>
              </w:rPr>
              <w:t>3</w:t>
            </w:r>
          </w:p>
        </w:tc>
        <w:tc>
          <w:tcPr>
            <w:tcW w:w="1061" w:type="dxa"/>
            <w:shd w:val="clear" w:color="auto" w:fill="F2F2F2"/>
            <w:vAlign w:val="center"/>
          </w:tcPr>
          <w:p w:rsidR="00E51D31" w:rsidRDefault="00601BE4">
            <w:pPr>
              <w:jc w:val="center"/>
            </w:pPr>
            <w:r>
              <w:rPr>
                <w:rFonts w:cs="Times New Roman"/>
                <w:sz w:val="20"/>
                <w:szCs w:val="20"/>
              </w:rPr>
              <w:t>4</w:t>
            </w:r>
          </w:p>
        </w:tc>
        <w:tc>
          <w:tcPr>
            <w:tcW w:w="942" w:type="dxa"/>
            <w:shd w:val="clear" w:color="auto" w:fill="F2F2F2"/>
            <w:vAlign w:val="center"/>
          </w:tcPr>
          <w:p w:rsidR="00E51D31" w:rsidRDefault="00601BE4">
            <w:pPr>
              <w:jc w:val="center"/>
            </w:pPr>
            <w:r>
              <w:rPr>
                <w:rFonts w:cs="Times New Roman"/>
                <w:sz w:val="20"/>
                <w:szCs w:val="20"/>
              </w:rPr>
              <w:t>5</w:t>
            </w:r>
          </w:p>
        </w:tc>
        <w:tc>
          <w:tcPr>
            <w:tcW w:w="1061" w:type="dxa"/>
            <w:shd w:val="clear" w:color="auto" w:fill="F2F2F2"/>
            <w:vAlign w:val="center"/>
          </w:tcPr>
          <w:p w:rsidR="00E51D31" w:rsidRDefault="00601BE4">
            <w:pPr>
              <w:jc w:val="center"/>
            </w:pPr>
            <w:r>
              <w:rPr>
                <w:rFonts w:cs="Times New Roman"/>
                <w:sz w:val="20"/>
                <w:szCs w:val="20"/>
              </w:rPr>
              <w:t>6</w:t>
            </w:r>
          </w:p>
        </w:tc>
        <w:tc>
          <w:tcPr>
            <w:tcW w:w="1180" w:type="dxa"/>
            <w:shd w:val="clear" w:color="auto" w:fill="F2F2F2"/>
            <w:vAlign w:val="center"/>
          </w:tcPr>
          <w:p w:rsidR="00E51D31" w:rsidRDefault="00601BE4">
            <w:pPr>
              <w:jc w:val="center"/>
            </w:pPr>
            <w:r>
              <w:rPr>
                <w:rFonts w:cs="Times New Roman"/>
                <w:sz w:val="20"/>
                <w:szCs w:val="20"/>
              </w:rPr>
              <w:t>7</w:t>
            </w:r>
          </w:p>
        </w:tc>
        <w:tc>
          <w:tcPr>
            <w:tcW w:w="1180" w:type="dxa"/>
            <w:shd w:val="clear" w:color="auto" w:fill="F2F2F2"/>
            <w:vAlign w:val="center"/>
          </w:tcPr>
          <w:p w:rsidR="00E51D31" w:rsidRDefault="00601BE4">
            <w:pPr>
              <w:jc w:val="center"/>
            </w:pPr>
            <w:r>
              <w:rPr>
                <w:rFonts w:cs="Times New Roman"/>
                <w:sz w:val="20"/>
                <w:szCs w:val="20"/>
              </w:rPr>
              <w:t>8</w:t>
            </w:r>
          </w:p>
        </w:tc>
        <w:tc>
          <w:tcPr>
            <w:tcW w:w="942" w:type="dxa"/>
            <w:shd w:val="clear" w:color="auto" w:fill="F2F2F2"/>
            <w:vAlign w:val="center"/>
          </w:tcPr>
          <w:p w:rsidR="00E51D31" w:rsidRDefault="00601BE4">
            <w:pPr>
              <w:jc w:val="center"/>
            </w:pPr>
            <w:r>
              <w:rPr>
                <w:rFonts w:cs="Times New Roman"/>
                <w:sz w:val="20"/>
                <w:szCs w:val="20"/>
              </w:rPr>
              <w:t>9</w:t>
            </w:r>
          </w:p>
        </w:tc>
        <w:tc>
          <w:tcPr>
            <w:tcW w:w="942" w:type="dxa"/>
            <w:shd w:val="clear" w:color="auto" w:fill="F2F2F2"/>
            <w:vAlign w:val="center"/>
          </w:tcPr>
          <w:p w:rsidR="00E51D31" w:rsidRDefault="00601BE4">
            <w:pPr>
              <w:jc w:val="center"/>
            </w:pPr>
            <w:r>
              <w:rPr>
                <w:rFonts w:cs="Times New Roman"/>
                <w:sz w:val="20"/>
                <w:szCs w:val="20"/>
              </w:rPr>
              <w:t>10</w:t>
            </w:r>
          </w:p>
        </w:tc>
        <w:tc>
          <w:tcPr>
            <w:tcW w:w="1180"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2025"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c>
          <w:tcPr>
            <w:tcW w:w="1180" w:type="dxa"/>
          </w:tcPr>
          <w:p w:rsidR="007A5E59" w:rsidRPr="0067013B" w:rsidRDefault="007A5E59">
            <w:pPr>
              <w:rPr>
                <w:lang w:val="ru-RU"/>
              </w:rPr>
            </w:pPr>
          </w:p>
        </w:tc>
        <w:tc>
          <w:tcPr>
            <w:tcW w:w="1180" w:type="dxa"/>
          </w:tcPr>
          <w:p w:rsidR="007A5E59" w:rsidRPr="0067013B" w:rsidRDefault="007A5E59">
            <w:pPr>
              <w:rPr>
                <w:lang w:val="ru-RU"/>
              </w:rPr>
            </w:pPr>
          </w:p>
        </w:tc>
        <w:tc>
          <w:tcPr>
            <w:tcW w:w="942" w:type="dxa"/>
          </w:tcPr>
          <w:p w:rsidR="007A5E59" w:rsidRPr="0067013B" w:rsidRDefault="007A5E59">
            <w:pPr>
              <w:rPr>
                <w:lang w:val="ru-RU"/>
              </w:rPr>
            </w:pPr>
          </w:p>
        </w:tc>
        <w:tc>
          <w:tcPr>
            <w:tcW w:w="942" w:type="dxa"/>
          </w:tcPr>
          <w:p w:rsidR="007A5E59" w:rsidRPr="0067013B" w:rsidRDefault="007A5E59">
            <w:pPr>
              <w:rPr>
                <w:lang w:val="ru-RU"/>
              </w:rPr>
            </w:pPr>
          </w:p>
        </w:tc>
        <w:tc>
          <w:tcPr>
            <w:tcW w:w="1180"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25" w:type="dxa"/>
          </w:tcPr>
          <w:p w:rsidR="007A5E59" w:rsidRDefault="0095198F">
            <w:pPr>
              <w:jc w:val="center"/>
            </w:pPr>
            <w:r>
              <w:t>0,0</w:t>
            </w:r>
          </w:p>
        </w:tc>
        <w:tc>
          <w:tcPr>
            <w:tcW w:w="942" w:type="dxa"/>
          </w:tcPr>
          <w:p w:rsidR="007A5E59" w:rsidRDefault="0095198F">
            <w:pPr>
              <w:jc w:val="center"/>
            </w:pPr>
            <w:r>
              <w:t>50,0</w:t>
            </w:r>
          </w:p>
        </w:tc>
        <w:tc>
          <w:tcPr>
            <w:tcW w:w="1061" w:type="dxa"/>
          </w:tcPr>
          <w:p w:rsidR="007A5E59" w:rsidRDefault="0095198F">
            <w:pPr>
              <w:jc w:val="center"/>
            </w:pPr>
            <w:r>
              <w:t>18,0</w:t>
            </w:r>
          </w:p>
        </w:tc>
        <w:tc>
          <w:tcPr>
            <w:tcW w:w="942" w:type="dxa"/>
          </w:tcPr>
          <w:p w:rsidR="007A5E59" w:rsidRDefault="0095198F">
            <w:pPr>
              <w:jc w:val="center"/>
            </w:pPr>
            <w:r>
              <w:t>25,0</w:t>
            </w:r>
          </w:p>
        </w:tc>
        <w:tc>
          <w:tcPr>
            <w:tcW w:w="1061" w:type="dxa"/>
          </w:tcPr>
          <w:p w:rsidR="007A5E59" w:rsidRDefault="0095198F">
            <w:pPr>
              <w:jc w:val="center"/>
            </w:pPr>
            <w:r>
              <w:t>0,0</w:t>
            </w:r>
          </w:p>
        </w:tc>
        <w:tc>
          <w:tcPr>
            <w:tcW w:w="1180" w:type="dxa"/>
          </w:tcPr>
          <w:p w:rsidR="007A5E59" w:rsidRDefault="0095198F">
            <w:pPr>
              <w:jc w:val="center"/>
            </w:pPr>
            <w:r>
              <w:t>335,0</w:t>
            </w:r>
          </w:p>
        </w:tc>
        <w:tc>
          <w:tcPr>
            <w:tcW w:w="1180" w:type="dxa"/>
          </w:tcPr>
          <w:p w:rsidR="007A5E59" w:rsidRDefault="0095198F">
            <w:pPr>
              <w:jc w:val="center"/>
            </w:pPr>
            <w:r>
              <w:t>348,0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236,0</w:t>
            </w:r>
          </w:p>
        </w:tc>
      </w:tr>
      <w:tr w:rsidR="007A5E59">
        <w:trPr>
          <w:cantSplit/>
          <w:jc w:val="center"/>
        </w:trPr>
        <w:tc>
          <w:tcPr>
            <w:tcW w:w="2948" w:type="dxa"/>
          </w:tcPr>
          <w:p w:rsidR="007A5E59" w:rsidRDefault="0095198F">
            <w:r>
              <w:t>бесканально</w:t>
            </w:r>
          </w:p>
        </w:tc>
        <w:tc>
          <w:tcPr>
            <w:tcW w:w="2025"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1180" w:type="dxa"/>
          </w:tcPr>
          <w:p w:rsidR="007A5E59" w:rsidRDefault="0095198F">
            <w:pPr>
              <w:jc w:val="center"/>
            </w:pPr>
            <w:r>
              <w:t>0,0</w:t>
            </w:r>
          </w:p>
        </w:tc>
        <w:tc>
          <w:tcPr>
            <w:tcW w:w="1180" w:type="dxa"/>
          </w:tcPr>
          <w:p w:rsidR="007A5E59" w:rsidRDefault="0095198F">
            <w:pPr>
              <w:jc w:val="center"/>
            </w:pPr>
            <w:r>
              <w:t>0,0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2025"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114,0</w:t>
            </w:r>
          </w:p>
        </w:tc>
        <w:tc>
          <w:tcPr>
            <w:tcW w:w="942" w:type="dxa"/>
          </w:tcPr>
          <w:p w:rsidR="007A5E59" w:rsidRDefault="0095198F">
            <w:pPr>
              <w:jc w:val="center"/>
            </w:pPr>
            <w:r>
              <w:t>0,0</w:t>
            </w:r>
          </w:p>
        </w:tc>
        <w:tc>
          <w:tcPr>
            <w:tcW w:w="1061" w:type="dxa"/>
          </w:tcPr>
          <w:p w:rsidR="007A5E59" w:rsidRDefault="0095198F">
            <w:pPr>
              <w:jc w:val="center"/>
            </w:pPr>
            <w:r>
              <w:t>372,0</w:t>
            </w:r>
          </w:p>
        </w:tc>
        <w:tc>
          <w:tcPr>
            <w:tcW w:w="1180" w:type="dxa"/>
          </w:tcPr>
          <w:p w:rsidR="007A5E59" w:rsidRDefault="0095198F">
            <w:pPr>
              <w:jc w:val="center"/>
            </w:pPr>
            <w:r>
              <w:t>966,0</w:t>
            </w:r>
          </w:p>
        </w:tc>
        <w:tc>
          <w:tcPr>
            <w:tcW w:w="1180" w:type="dxa"/>
          </w:tcPr>
          <w:p w:rsidR="007A5E59" w:rsidRDefault="0095198F">
            <w:pPr>
              <w:jc w:val="center"/>
            </w:pPr>
            <w:r>
              <w:t>428,0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222,0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2025" w:type="dxa"/>
            <w:shd w:val="clear" w:color="auto" w:fill="DBE5F1"/>
          </w:tcPr>
          <w:p w:rsidR="007A5E59" w:rsidRDefault="0095198F">
            <w:pPr>
              <w:jc w:val="center"/>
            </w:pPr>
            <w:r>
              <w:rPr>
                <w:b/>
              </w:rPr>
              <w:t>0,0</w:t>
            </w:r>
          </w:p>
        </w:tc>
        <w:tc>
          <w:tcPr>
            <w:tcW w:w="942" w:type="dxa"/>
            <w:shd w:val="clear" w:color="auto" w:fill="DBE5F1"/>
          </w:tcPr>
          <w:p w:rsidR="007A5E59" w:rsidRDefault="0095198F">
            <w:pPr>
              <w:jc w:val="center"/>
            </w:pPr>
            <w:r>
              <w:rPr>
                <w:b/>
              </w:rPr>
              <w:t>50,0</w:t>
            </w:r>
          </w:p>
        </w:tc>
        <w:tc>
          <w:tcPr>
            <w:tcW w:w="1061" w:type="dxa"/>
            <w:shd w:val="clear" w:color="auto" w:fill="DBE5F1"/>
          </w:tcPr>
          <w:p w:rsidR="007A5E59" w:rsidRDefault="0095198F">
            <w:pPr>
              <w:jc w:val="center"/>
            </w:pPr>
            <w:r>
              <w:rPr>
                <w:b/>
              </w:rPr>
              <w:t>132,0</w:t>
            </w:r>
          </w:p>
        </w:tc>
        <w:tc>
          <w:tcPr>
            <w:tcW w:w="942" w:type="dxa"/>
            <w:shd w:val="clear" w:color="auto" w:fill="DBE5F1"/>
          </w:tcPr>
          <w:p w:rsidR="007A5E59" w:rsidRDefault="0095198F">
            <w:pPr>
              <w:jc w:val="center"/>
            </w:pPr>
            <w:r>
              <w:rPr>
                <w:b/>
              </w:rPr>
              <w:t>25,0</w:t>
            </w:r>
          </w:p>
        </w:tc>
        <w:tc>
          <w:tcPr>
            <w:tcW w:w="1061" w:type="dxa"/>
            <w:shd w:val="clear" w:color="auto" w:fill="DBE5F1"/>
          </w:tcPr>
          <w:p w:rsidR="007A5E59" w:rsidRDefault="0095198F">
            <w:pPr>
              <w:jc w:val="center"/>
            </w:pPr>
            <w:r>
              <w:rPr>
                <w:b/>
              </w:rPr>
              <w:t>372,0</w:t>
            </w:r>
          </w:p>
        </w:tc>
        <w:tc>
          <w:tcPr>
            <w:tcW w:w="1180" w:type="dxa"/>
            <w:shd w:val="clear" w:color="auto" w:fill="DBE5F1"/>
          </w:tcPr>
          <w:p w:rsidR="007A5E59" w:rsidRDefault="0095198F">
            <w:pPr>
              <w:jc w:val="center"/>
            </w:pPr>
            <w:r>
              <w:rPr>
                <w:b/>
              </w:rPr>
              <w:t>1 301,0</w:t>
            </w:r>
          </w:p>
        </w:tc>
        <w:tc>
          <w:tcPr>
            <w:tcW w:w="1180" w:type="dxa"/>
            <w:shd w:val="clear" w:color="auto" w:fill="DBE5F1"/>
          </w:tcPr>
          <w:p w:rsidR="007A5E59" w:rsidRDefault="0095198F">
            <w:pPr>
              <w:jc w:val="center"/>
            </w:pPr>
            <w:r>
              <w:rPr>
                <w:b/>
              </w:rPr>
              <w:t>776,0</w:t>
            </w:r>
          </w:p>
        </w:tc>
        <w:tc>
          <w:tcPr>
            <w:tcW w:w="942" w:type="dxa"/>
            <w:shd w:val="clear" w:color="auto" w:fill="DBE5F1"/>
          </w:tcPr>
          <w:p w:rsidR="007A5E59" w:rsidRDefault="0095198F">
            <w:pPr>
              <w:jc w:val="center"/>
            </w:pPr>
            <w:r>
              <w:rPr>
                <w:b/>
              </w:rPr>
              <w:t>0,0</w:t>
            </w:r>
          </w:p>
        </w:tc>
        <w:tc>
          <w:tcPr>
            <w:tcW w:w="942" w:type="dxa"/>
            <w:shd w:val="clear" w:color="auto" w:fill="DBE5F1"/>
          </w:tcPr>
          <w:p w:rsidR="007A5E59" w:rsidRDefault="0095198F">
            <w:pPr>
              <w:jc w:val="center"/>
            </w:pPr>
            <w:r>
              <w:rPr>
                <w:b/>
              </w:rPr>
              <w:t>0,0</w:t>
            </w:r>
          </w:p>
        </w:tc>
        <w:tc>
          <w:tcPr>
            <w:tcW w:w="1180" w:type="dxa"/>
            <w:shd w:val="clear" w:color="auto" w:fill="DBE5F1"/>
          </w:tcPr>
          <w:p w:rsidR="007A5E59" w:rsidRDefault="0095198F">
            <w:pPr>
              <w:jc w:val="center"/>
            </w:pPr>
            <w:r>
              <w:rPr>
                <w:b/>
              </w:rPr>
              <w:t>458,0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2025" w:type="dxa"/>
          </w:tcPr>
          <w:p w:rsidR="007A5E59" w:rsidRDefault="007A5E59"/>
        </w:tc>
        <w:tc>
          <w:tcPr>
            <w:tcW w:w="942" w:type="dxa"/>
          </w:tcPr>
          <w:p w:rsidR="007A5E59" w:rsidRDefault="007A5E59"/>
        </w:tc>
        <w:tc>
          <w:tcPr>
            <w:tcW w:w="1061" w:type="dxa"/>
          </w:tcPr>
          <w:p w:rsidR="007A5E59" w:rsidRDefault="007A5E59"/>
        </w:tc>
        <w:tc>
          <w:tcPr>
            <w:tcW w:w="942" w:type="dxa"/>
          </w:tcPr>
          <w:p w:rsidR="007A5E59" w:rsidRDefault="007A5E59"/>
        </w:tc>
        <w:tc>
          <w:tcPr>
            <w:tcW w:w="1061" w:type="dxa"/>
          </w:tcPr>
          <w:p w:rsidR="007A5E59" w:rsidRDefault="007A5E59"/>
        </w:tc>
        <w:tc>
          <w:tcPr>
            <w:tcW w:w="1180" w:type="dxa"/>
          </w:tcPr>
          <w:p w:rsidR="007A5E59" w:rsidRDefault="007A5E59"/>
        </w:tc>
        <w:tc>
          <w:tcPr>
            <w:tcW w:w="1180" w:type="dxa"/>
          </w:tcPr>
          <w:p w:rsidR="007A5E59" w:rsidRDefault="007A5E59"/>
        </w:tc>
        <w:tc>
          <w:tcPr>
            <w:tcW w:w="942" w:type="dxa"/>
          </w:tcPr>
          <w:p w:rsidR="007A5E59" w:rsidRDefault="007A5E59"/>
        </w:tc>
        <w:tc>
          <w:tcPr>
            <w:tcW w:w="942" w:type="dxa"/>
          </w:tcPr>
          <w:p w:rsidR="007A5E59" w:rsidRDefault="007A5E59"/>
        </w:tc>
        <w:tc>
          <w:tcPr>
            <w:tcW w:w="1180"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2025" w:type="dxa"/>
          </w:tcPr>
          <w:p w:rsidR="007A5E59" w:rsidRDefault="0095198F">
            <w:pPr>
              <w:jc w:val="center"/>
            </w:pPr>
            <w:r>
              <w:t>0,0</w:t>
            </w:r>
          </w:p>
        </w:tc>
        <w:tc>
          <w:tcPr>
            <w:tcW w:w="942" w:type="dxa"/>
          </w:tcPr>
          <w:p w:rsidR="007A5E59" w:rsidRDefault="0095198F">
            <w:pPr>
              <w:jc w:val="center"/>
            </w:pPr>
            <w:r>
              <w:t>50,0</w:t>
            </w:r>
          </w:p>
        </w:tc>
        <w:tc>
          <w:tcPr>
            <w:tcW w:w="1061" w:type="dxa"/>
          </w:tcPr>
          <w:p w:rsidR="007A5E59" w:rsidRDefault="0095198F">
            <w:pPr>
              <w:jc w:val="center"/>
            </w:pPr>
            <w:r>
              <w:t>97,0</w:t>
            </w:r>
          </w:p>
        </w:tc>
        <w:tc>
          <w:tcPr>
            <w:tcW w:w="942" w:type="dxa"/>
          </w:tcPr>
          <w:p w:rsidR="007A5E59" w:rsidRDefault="0095198F">
            <w:pPr>
              <w:jc w:val="center"/>
            </w:pPr>
            <w:r>
              <w:t>0,0</w:t>
            </w:r>
          </w:p>
        </w:tc>
        <w:tc>
          <w:tcPr>
            <w:tcW w:w="1061" w:type="dxa"/>
          </w:tcPr>
          <w:p w:rsidR="007A5E59" w:rsidRDefault="0095198F">
            <w:pPr>
              <w:jc w:val="center"/>
            </w:pPr>
            <w:r>
              <w:t>115,0</w:t>
            </w:r>
          </w:p>
        </w:tc>
        <w:tc>
          <w:tcPr>
            <w:tcW w:w="1180" w:type="dxa"/>
          </w:tcPr>
          <w:p w:rsidR="007A5E59" w:rsidRDefault="0095198F">
            <w:pPr>
              <w:jc w:val="center"/>
            </w:pPr>
            <w:r>
              <w:t>399,0</w:t>
            </w:r>
          </w:p>
        </w:tc>
        <w:tc>
          <w:tcPr>
            <w:tcW w:w="1180" w:type="dxa"/>
          </w:tcPr>
          <w:p w:rsidR="007A5E59" w:rsidRDefault="0095198F">
            <w:pPr>
              <w:jc w:val="center"/>
            </w:pPr>
            <w:r>
              <w:t>390,0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438,0</w:t>
            </w:r>
          </w:p>
        </w:tc>
      </w:tr>
      <w:tr w:rsidR="007A5E59">
        <w:trPr>
          <w:cantSplit/>
          <w:jc w:val="center"/>
        </w:trPr>
        <w:tc>
          <w:tcPr>
            <w:tcW w:w="2948" w:type="dxa"/>
          </w:tcPr>
          <w:p w:rsidR="007A5E59" w:rsidRDefault="0095198F">
            <w:r>
              <w:t>2031 (год ввода 2002–2006)</w:t>
            </w:r>
          </w:p>
        </w:tc>
        <w:tc>
          <w:tcPr>
            <w:tcW w:w="2025"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1180" w:type="dxa"/>
          </w:tcPr>
          <w:p w:rsidR="007A5E59" w:rsidRDefault="0095198F">
            <w:pPr>
              <w:jc w:val="center"/>
            </w:pPr>
            <w:r>
              <w:t>0,0</w:t>
            </w:r>
          </w:p>
        </w:tc>
        <w:tc>
          <w:tcPr>
            <w:tcW w:w="1180" w:type="dxa"/>
          </w:tcPr>
          <w:p w:rsidR="007A5E59" w:rsidRDefault="0095198F">
            <w:pPr>
              <w:jc w:val="center"/>
            </w:pPr>
            <w:r>
              <w:t>0,0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0,0</w:t>
            </w:r>
          </w:p>
        </w:tc>
      </w:tr>
      <w:tr w:rsidR="007A5E59">
        <w:trPr>
          <w:cantSplit/>
          <w:jc w:val="center"/>
        </w:trPr>
        <w:tc>
          <w:tcPr>
            <w:tcW w:w="2948" w:type="dxa"/>
          </w:tcPr>
          <w:p w:rsidR="007A5E59" w:rsidRDefault="0095198F">
            <w:r>
              <w:t>2036 (год ввода 2007–2011)</w:t>
            </w:r>
          </w:p>
        </w:tc>
        <w:tc>
          <w:tcPr>
            <w:tcW w:w="2025"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25,0</w:t>
            </w:r>
          </w:p>
        </w:tc>
        <w:tc>
          <w:tcPr>
            <w:tcW w:w="942" w:type="dxa"/>
          </w:tcPr>
          <w:p w:rsidR="007A5E59" w:rsidRDefault="0095198F">
            <w:pPr>
              <w:jc w:val="center"/>
            </w:pPr>
            <w:r>
              <w:t>25,0</w:t>
            </w:r>
          </w:p>
        </w:tc>
        <w:tc>
          <w:tcPr>
            <w:tcW w:w="1061" w:type="dxa"/>
          </w:tcPr>
          <w:p w:rsidR="007A5E59" w:rsidRDefault="0095198F">
            <w:pPr>
              <w:jc w:val="center"/>
            </w:pPr>
            <w:r>
              <w:t>167,0</w:t>
            </w:r>
          </w:p>
        </w:tc>
        <w:tc>
          <w:tcPr>
            <w:tcW w:w="1180" w:type="dxa"/>
          </w:tcPr>
          <w:p w:rsidR="007A5E59" w:rsidRDefault="0095198F">
            <w:pPr>
              <w:jc w:val="center"/>
            </w:pPr>
            <w:r>
              <w:t>355,0</w:t>
            </w:r>
          </w:p>
        </w:tc>
        <w:tc>
          <w:tcPr>
            <w:tcW w:w="1180" w:type="dxa"/>
          </w:tcPr>
          <w:p w:rsidR="007A5E59" w:rsidRDefault="0095198F">
            <w:pPr>
              <w:jc w:val="center"/>
            </w:pPr>
            <w:r>
              <w:t>386,0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20,0</w:t>
            </w:r>
          </w:p>
        </w:tc>
      </w:tr>
      <w:tr w:rsidR="007A5E59">
        <w:trPr>
          <w:cantSplit/>
          <w:jc w:val="center"/>
        </w:trPr>
        <w:tc>
          <w:tcPr>
            <w:tcW w:w="2948" w:type="dxa"/>
            <w:shd w:val="clear" w:color="auto" w:fill="DBE5F1"/>
          </w:tcPr>
          <w:p w:rsidR="007A5E59" w:rsidRDefault="0095198F">
            <w:r>
              <w:rPr>
                <w:b/>
              </w:rPr>
              <w:t>ИТОГО под замену 2026–2036</w:t>
            </w:r>
          </w:p>
        </w:tc>
        <w:tc>
          <w:tcPr>
            <w:tcW w:w="2025" w:type="dxa"/>
            <w:shd w:val="clear" w:color="auto" w:fill="DBE5F1"/>
          </w:tcPr>
          <w:p w:rsidR="007A5E59" w:rsidRDefault="0095198F">
            <w:pPr>
              <w:jc w:val="center"/>
            </w:pPr>
            <w:r>
              <w:rPr>
                <w:b/>
              </w:rPr>
              <w:t>0,0</w:t>
            </w:r>
          </w:p>
        </w:tc>
        <w:tc>
          <w:tcPr>
            <w:tcW w:w="942" w:type="dxa"/>
            <w:shd w:val="clear" w:color="auto" w:fill="DBE5F1"/>
          </w:tcPr>
          <w:p w:rsidR="007A5E59" w:rsidRDefault="0095198F">
            <w:pPr>
              <w:jc w:val="center"/>
            </w:pPr>
            <w:r>
              <w:rPr>
                <w:b/>
              </w:rPr>
              <w:t>50,0</w:t>
            </w:r>
          </w:p>
        </w:tc>
        <w:tc>
          <w:tcPr>
            <w:tcW w:w="1061" w:type="dxa"/>
            <w:shd w:val="clear" w:color="auto" w:fill="DBE5F1"/>
          </w:tcPr>
          <w:p w:rsidR="007A5E59" w:rsidRDefault="0095198F">
            <w:pPr>
              <w:jc w:val="center"/>
            </w:pPr>
            <w:r>
              <w:rPr>
                <w:b/>
              </w:rPr>
              <w:t>122,0</w:t>
            </w:r>
          </w:p>
        </w:tc>
        <w:tc>
          <w:tcPr>
            <w:tcW w:w="942" w:type="dxa"/>
            <w:shd w:val="clear" w:color="auto" w:fill="DBE5F1"/>
          </w:tcPr>
          <w:p w:rsidR="007A5E59" w:rsidRDefault="0095198F">
            <w:pPr>
              <w:jc w:val="center"/>
            </w:pPr>
            <w:r>
              <w:rPr>
                <w:b/>
              </w:rPr>
              <w:t>25,0</w:t>
            </w:r>
          </w:p>
        </w:tc>
        <w:tc>
          <w:tcPr>
            <w:tcW w:w="1061" w:type="dxa"/>
            <w:shd w:val="clear" w:color="auto" w:fill="DBE5F1"/>
          </w:tcPr>
          <w:p w:rsidR="007A5E59" w:rsidRDefault="0095198F">
            <w:pPr>
              <w:jc w:val="center"/>
            </w:pPr>
            <w:r>
              <w:rPr>
                <w:b/>
              </w:rPr>
              <w:t>282,0</w:t>
            </w:r>
          </w:p>
        </w:tc>
        <w:tc>
          <w:tcPr>
            <w:tcW w:w="1180" w:type="dxa"/>
            <w:shd w:val="clear" w:color="auto" w:fill="DBE5F1"/>
          </w:tcPr>
          <w:p w:rsidR="007A5E59" w:rsidRDefault="0095198F">
            <w:pPr>
              <w:jc w:val="center"/>
            </w:pPr>
            <w:r>
              <w:rPr>
                <w:b/>
              </w:rPr>
              <w:t>754,0</w:t>
            </w:r>
          </w:p>
        </w:tc>
        <w:tc>
          <w:tcPr>
            <w:tcW w:w="1180" w:type="dxa"/>
            <w:shd w:val="clear" w:color="auto" w:fill="DBE5F1"/>
          </w:tcPr>
          <w:p w:rsidR="007A5E59" w:rsidRDefault="0095198F">
            <w:pPr>
              <w:jc w:val="center"/>
            </w:pPr>
            <w:r>
              <w:rPr>
                <w:b/>
              </w:rPr>
              <w:t>776,0</w:t>
            </w:r>
          </w:p>
        </w:tc>
        <w:tc>
          <w:tcPr>
            <w:tcW w:w="942" w:type="dxa"/>
            <w:shd w:val="clear" w:color="auto" w:fill="DBE5F1"/>
          </w:tcPr>
          <w:p w:rsidR="007A5E59" w:rsidRDefault="0095198F">
            <w:pPr>
              <w:jc w:val="center"/>
            </w:pPr>
            <w:r>
              <w:rPr>
                <w:b/>
              </w:rPr>
              <w:t>0,0</w:t>
            </w:r>
          </w:p>
        </w:tc>
        <w:tc>
          <w:tcPr>
            <w:tcW w:w="942" w:type="dxa"/>
            <w:shd w:val="clear" w:color="auto" w:fill="DBE5F1"/>
          </w:tcPr>
          <w:p w:rsidR="007A5E59" w:rsidRDefault="0095198F">
            <w:pPr>
              <w:jc w:val="center"/>
            </w:pPr>
            <w:r>
              <w:rPr>
                <w:b/>
              </w:rPr>
              <w:t>0,0</w:t>
            </w:r>
          </w:p>
        </w:tc>
        <w:tc>
          <w:tcPr>
            <w:tcW w:w="1180" w:type="dxa"/>
            <w:shd w:val="clear" w:color="auto" w:fill="DBE5F1"/>
          </w:tcPr>
          <w:p w:rsidR="007A5E59" w:rsidRDefault="0095198F">
            <w:pPr>
              <w:jc w:val="center"/>
            </w:pPr>
            <w:r>
              <w:rPr>
                <w:b/>
              </w:rPr>
              <w:t>458,0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2025"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c>
          <w:tcPr>
            <w:tcW w:w="1180" w:type="dxa"/>
          </w:tcPr>
          <w:p w:rsidR="007A5E59" w:rsidRPr="0067013B" w:rsidRDefault="007A5E59">
            <w:pPr>
              <w:rPr>
                <w:lang w:val="ru-RU"/>
              </w:rPr>
            </w:pPr>
          </w:p>
        </w:tc>
        <w:tc>
          <w:tcPr>
            <w:tcW w:w="1180" w:type="dxa"/>
          </w:tcPr>
          <w:p w:rsidR="007A5E59" w:rsidRPr="0067013B" w:rsidRDefault="007A5E59">
            <w:pPr>
              <w:rPr>
                <w:lang w:val="ru-RU"/>
              </w:rPr>
            </w:pPr>
          </w:p>
        </w:tc>
        <w:tc>
          <w:tcPr>
            <w:tcW w:w="942" w:type="dxa"/>
          </w:tcPr>
          <w:p w:rsidR="007A5E59" w:rsidRPr="0067013B" w:rsidRDefault="007A5E59">
            <w:pPr>
              <w:rPr>
                <w:lang w:val="ru-RU"/>
              </w:rPr>
            </w:pPr>
          </w:p>
        </w:tc>
        <w:tc>
          <w:tcPr>
            <w:tcW w:w="942" w:type="dxa"/>
          </w:tcPr>
          <w:p w:rsidR="007A5E59" w:rsidRPr="0067013B" w:rsidRDefault="007A5E59">
            <w:pPr>
              <w:rPr>
                <w:lang w:val="ru-RU"/>
              </w:rPr>
            </w:pPr>
          </w:p>
        </w:tc>
        <w:tc>
          <w:tcPr>
            <w:tcW w:w="1180"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25" w:type="dxa"/>
          </w:tcPr>
          <w:p w:rsidR="007A5E59" w:rsidRDefault="0095198F">
            <w:pPr>
              <w:jc w:val="center"/>
            </w:pPr>
            <w:r>
              <w:t>0,00</w:t>
            </w:r>
          </w:p>
        </w:tc>
        <w:tc>
          <w:tcPr>
            <w:tcW w:w="942" w:type="dxa"/>
          </w:tcPr>
          <w:p w:rsidR="007A5E59" w:rsidRDefault="0095198F">
            <w:pPr>
              <w:jc w:val="center"/>
            </w:pPr>
            <w:r>
              <w:t>3,14</w:t>
            </w:r>
          </w:p>
        </w:tc>
        <w:tc>
          <w:tcPr>
            <w:tcW w:w="1061" w:type="dxa"/>
          </w:tcPr>
          <w:p w:rsidR="007A5E59" w:rsidRDefault="0095198F">
            <w:pPr>
              <w:jc w:val="center"/>
            </w:pPr>
            <w:r>
              <w:t>1,41</w:t>
            </w:r>
          </w:p>
        </w:tc>
        <w:tc>
          <w:tcPr>
            <w:tcW w:w="942" w:type="dxa"/>
          </w:tcPr>
          <w:p w:rsidR="007A5E59" w:rsidRDefault="0095198F">
            <w:pPr>
              <w:jc w:val="center"/>
            </w:pPr>
            <w:r>
              <w:t>2,51</w:t>
            </w:r>
          </w:p>
        </w:tc>
        <w:tc>
          <w:tcPr>
            <w:tcW w:w="1061" w:type="dxa"/>
          </w:tcPr>
          <w:p w:rsidR="007A5E59" w:rsidRDefault="0095198F">
            <w:pPr>
              <w:jc w:val="center"/>
            </w:pPr>
            <w:r>
              <w:t>0,00</w:t>
            </w:r>
          </w:p>
        </w:tc>
        <w:tc>
          <w:tcPr>
            <w:tcW w:w="1180" w:type="dxa"/>
          </w:tcPr>
          <w:p w:rsidR="007A5E59" w:rsidRDefault="0095198F">
            <w:pPr>
              <w:jc w:val="center"/>
            </w:pPr>
            <w:r>
              <w:t>52,62</w:t>
            </w:r>
          </w:p>
        </w:tc>
        <w:tc>
          <w:tcPr>
            <w:tcW w:w="1180" w:type="dxa"/>
          </w:tcPr>
          <w:p w:rsidR="007A5E59" w:rsidRDefault="0095198F">
            <w:pPr>
              <w:jc w:val="center"/>
            </w:pPr>
            <w:r>
              <w:t>71,06</w:t>
            </w:r>
          </w:p>
        </w:tc>
        <w:tc>
          <w:tcPr>
            <w:tcW w:w="942" w:type="dxa"/>
          </w:tcPr>
          <w:p w:rsidR="007A5E59" w:rsidRDefault="0095198F">
            <w:pPr>
              <w:jc w:val="center"/>
            </w:pPr>
            <w:r>
              <w:t>0,00</w:t>
            </w:r>
          </w:p>
        </w:tc>
        <w:tc>
          <w:tcPr>
            <w:tcW w:w="942" w:type="dxa"/>
          </w:tcPr>
          <w:p w:rsidR="007A5E59" w:rsidRDefault="0095198F">
            <w:pPr>
              <w:jc w:val="center"/>
            </w:pPr>
            <w:r>
              <w:t>0,00</w:t>
            </w:r>
          </w:p>
        </w:tc>
        <w:tc>
          <w:tcPr>
            <w:tcW w:w="1180" w:type="dxa"/>
          </w:tcPr>
          <w:p w:rsidR="007A5E59" w:rsidRDefault="0095198F">
            <w:pPr>
              <w:jc w:val="center"/>
            </w:pPr>
            <w:r>
              <w:t>59,31</w:t>
            </w:r>
          </w:p>
        </w:tc>
      </w:tr>
      <w:tr w:rsidR="007A5E59">
        <w:trPr>
          <w:cantSplit/>
          <w:jc w:val="center"/>
        </w:trPr>
        <w:tc>
          <w:tcPr>
            <w:tcW w:w="2948" w:type="dxa"/>
          </w:tcPr>
          <w:p w:rsidR="007A5E59" w:rsidRDefault="0095198F">
            <w:r>
              <w:t>бесканально</w:t>
            </w:r>
          </w:p>
        </w:tc>
        <w:tc>
          <w:tcPr>
            <w:tcW w:w="2025"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0,00</w:t>
            </w:r>
          </w:p>
        </w:tc>
        <w:tc>
          <w:tcPr>
            <w:tcW w:w="1180" w:type="dxa"/>
          </w:tcPr>
          <w:p w:rsidR="007A5E59" w:rsidRDefault="0095198F">
            <w:pPr>
              <w:jc w:val="center"/>
            </w:pPr>
            <w:r>
              <w:t>0,00</w:t>
            </w:r>
          </w:p>
        </w:tc>
        <w:tc>
          <w:tcPr>
            <w:tcW w:w="1180" w:type="dxa"/>
          </w:tcPr>
          <w:p w:rsidR="007A5E59" w:rsidRDefault="0095198F">
            <w:pPr>
              <w:jc w:val="center"/>
            </w:pPr>
            <w:r>
              <w:t>0,00</w:t>
            </w:r>
          </w:p>
        </w:tc>
        <w:tc>
          <w:tcPr>
            <w:tcW w:w="942" w:type="dxa"/>
          </w:tcPr>
          <w:p w:rsidR="007A5E59" w:rsidRDefault="0095198F">
            <w:pPr>
              <w:jc w:val="center"/>
            </w:pPr>
            <w:r>
              <w:t>0,00</w:t>
            </w:r>
          </w:p>
        </w:tc>
        <w:tc>
          <w:tcPr>
            <w:tcW w:w="942" w:type="dxa"/>
          </w:tcPr>
          <w:p w:rsidR="007A5E59" w:rsidRDefault="0095198F">
            <w:pPr>
              <w:jc w:val="center"/>
            </w:pPr>
            <w:r>
              <w:t>0,00</w:t>
            </w:r>
          </w:p>
        </w:tc>
        <w:tc>
          <w:tcPr>
            <w:tcW w:w="1180"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2025"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8,95</w:t>
            </w:r>
          </w:p>
        </w:tc>
        <w:tc>
          <w:tcPr>
            <w:tcW w:w="942" w:type="dxa"/>
          </w:tcPr>
          <w:p w:rsidR="007A5E59" w:rsidRDefault="0095198F">
            <w:pPr>
              <w:jc w:val="center"/>
            </w:pPr>
            <w:r>
              <w:t>0,00</w:t>
            </w:r>
          </w:p>
        </w:tc>
        <w:tc>
          <w:tcPr>
            <w:tcW w:w="1061" w:type="dxa"/>
          </w:tcPr>
          <w:p w:rsidR="007A5E59" w:rsidRDefault="0095198F">
            <w:pPr>
              <w:jc w:val="center"/>
            </w:pPr>
            <w:r>
              <w:t>46,75</w:t>
            </w:r>
          </w:p>
        </w:tc>
        <w:tc>
          <w:tcPr>
            <w:tcW w:w="1180" w:type="dxa"/>
          </w:tcPr>
          <w:p w:rsidR="007A5E59" w:rsidRDefault="0095198F">
            <w:pPr>
              <w:jc w:val="center"/>
            </w:pPr>
            <w:r>
              <w:t>151,74</w:t>
            </w:r>
          </w:p>
        </w:tc>
        <w:tc>
          <w:tcPr>
            <w:tcW w:w="1180" w:type="dxa"/>
          </w:tcPr>
          <w:p w:rsidR="007A5E59" w:rsidRDefault="0095198F">
            <w:pPr>
              <w:jc w:val="center"/>
            </w:pPr>
            <w:r>
              <w:t>87,40</w:t>
            </w:r>
          </w:p>
        </w:tc>
        <w:tc>
          <w:tcPr>
            <w:tcW w:w="942" w:type="dxa"/>
          </w:tcPr>
          <w:p w:rsidR="007A5E59" w:rsidRDefault="0095198F">
            <w:pPr>
              <w:jc w:val="center"/>
            </w:pPr>
            <w:r>
              <w:t>0,00</w:t>
            </w:r>
          </w:p>
        </w:tc>
        <w:tc>
          <w:tcPr>
            <w:tcW w:w="942" w:type="dxa"/>
          </w:tcPr>
          <w:p w:rsidR="007A5E59" w:rsidRDefault="0095198F">
            <w:pPr>
              <w:jc w:val="center"/>
            </w:pPr>
            <w:r>
              <w:t>0,00</w:t>
            </w:r>
          </w:p>
        </w:tc>
        <w:tc>
          <w:tcPr>
            <w:tcW w:w="1180" w:type="dxa"/>
          </w:tcPr>
          <w:p w:rsidR="007A5E59" w:rsidRDefault="0095198F">
            <w:pPr>
              <w:jc w:val="center"/>
            </w:pPr>
            <w:r>
              <w:t>55,79</w:t>
            </w:r>
          </w:p>
        </w:tc>
      </w:tr>
      <w:tr w:rsidR="007A5E59">
        <w:trPr>
          <w:cantSplit/>
          <w:jc w:val="center"/>
        </w:trPr>
        <w:tc>
          <w:tcPr>
            <w:tcW w:w="2948" w:type="dxa"/>
            <w:shd w:val="clear" w:color="auto" w:fill="DBE5F1"/>
          </w:tcPr>
          <w:p w:rsidR="007A5E59" w:rsidRDefault="0095198F">
            <w:r>
              <w:rPr>
                <w:b/>
              </w:rPr>
              <w:lastRenderedPageBreak/>
              <w:t>ИТОГО по диаметрам</w:t>
            </w:r>
          </w:p>
        </w:tc>
        <w:tc>
          <w:tcPr>
            <w:tcW w:w="2025" w:type="dxa"/>
            <w:shd w:val="clear" w:color="auto" w:fill="DBE5F1"/>
          </w:tcPr>
          <w:p w:rsidR="007A5E59" w:rsidRDefault="0095198F">
            <w:pPr>
              <w:jc w:val="center"/>
            </w:pPr>
            <w:r>
              <w:rPr>
                <w:b/>
              </w:rPr>
              <w:t>0,00</w:t>
            </w:r>
          </w:p>
        </w:tc>
        <w:tc>
          <w:tcPr>
            <w:tcW w:w="942" w:type="dxa"/>
            <w:shd w:val="clear" w:color="auto" w:fill="DBE5F1"/>
          </w:tcPr>
          <w:p w:rsidR="007A5E59" w:rsidRDefault="0095198F">
            <w:pPr>
              <w:jc w:val="center"/>
            </w:pPr>
            <w:r>
              <w:rPr>
                <w:b/>
              </w:rPr>
              <w:t>3,14</w:t>
            </w:r>
          </w:p>
        </w:tc>
        <w:tc>
          <w:tcPr>
            <w:tcW w:w="1061" w:type="dxa"/>
            <w:shd w:val="clear" w:color="auto" w:fill="DBE5F1"/>
          </w:tcPr>
          <w:p w:rsidR="007A5E59" w:rsidRDefault="0095198F">
            <w:pPr>
              <w:jc w:val="center"/>
            </w:pPr>
            <w:r>
              <w:rPr>
                <w:b/>
              </w:rPr>
              <w:t>10,37</w:t>
            </w:r>
          </w:p>
        </w:tc>
        <w:tc>
          <w:tcPr>
            <w:tcW w:w="942" w:type="dxa"/>
            <w:shd w:val="clear" w:color="auto" w:fill="DBE5F1"/>
          </w:tcPr>
          <w:p w:rsidR="007A5E59" w:rsidRDefault="0095198F">
            <w:pPr>
              <w:jc w:val="center"/>
            </w:pPr>
            <w:r>
              <w:rPr>
                <w:b/>
              </w:rPr>
              <w:t>2,51</w:t>
            </w:r>
          </w:p>
        </w:tc>
        <w:tc>
          <w:tcPr>
            <w:tcW w:w="1061" w:type="dxa"/>
            <w:shd w:val="clear" w:color="auto" w:fill="DBE5F1"/>
          </w:tcPr>
          <w:p w:rsidR="007A5E59" w:rsidRDefault="0095198F">
            <w:pPr>
              <w:jc w:val="center"/>
            </w:pPr>
            <w:r>
              <w:rPr>
                <w:b/>
              </w:rPr>
              <w:t>46,75</w:t>
            </w:r>
          </w:p>
        </w:tc>
        <w:tc>
          <w:tcPr>
            <w:tcW w:w="1180" w:type="dxa"/>
            <w:shd w:val="clear" w:color="auto" w:fill="DBE5F1"/>
          </w:tcPr>
          <w:p w:rsidR="007A5E59" w:rsidRDefault="0095198F">
            <w:pPr>
              <w:jc w:val="center"/>
            </w:pPr>
            <w:r>
              <w:rPr>
                <w:b/>
              </w:rPr>
              <w:t>204,36</w:t>
            </w:r>
          </w:p>
        </w:tc>
        <w:tc>
          <w:tcPr>
            <w:tcW w:w="1180" w:type="dxa"/>
            <w:shd w:val="clear" w:color="auto" w:fill="DBE5F1"/>
          </w:tcPr>
          <w:p w:rsidR="007A5E59" w:rsidRDefault="0095198F">
            <w:pPr>
              <w:jc w:val="center"/>
            </w:pPr>
            <w:r>
              <w:rPr>
                <w:b/>
              </w:rPr>
              <w:t>158,46</w:t>
            </w:r>
          </w:p>
        </w:tc>
        <w:tc>
          <w:tcPr>
            <w:tcW w:w="942" w:type="dxa"/>
            <w:shd w:val="clear" w:color="auto" w:fill="DBE5F1"/>
          </w:tcPr>
          <w:p w:rsidR="007A5E59" w:rsidRDefault="0095198F">
            <w:pPr>
              <w:jc w:val="center"/>
            </w:pPr>
            <w:r>
              <w:rPr>
                <w:b/>
              </w:rPr>
              <w:t>0,00</w:t>
            </w:r>
          </w:p>
        </w:tc>
        <w:tc>
          <w:tcPr>
            <w:tcW w:w="942" w:type="dxa"/>
            <w:shd w:val="clear" w:color="auto" w:fill="DBE5F1"/>
          </w:tcPr>
          <w:p w:rsidR="007A5E59" w:rsidRDefault="0095198F">
            <w:pPr>
              <w:jc w:val="center"/>
            </w:pPr>
            <w:r>
              <w:rPr>
                <w:b/>
              </w:rPr>
              <w:t>0,00</w:t>
            </w:r>
          </w:p>
        </w:tc>
        <w:tc>
          <w:tcPr>
            <w:tcW w:w="1180" w:type="dxa"/>
            <w:shd w:val="clear" w:color="auto" w:fill="DBE5F1"/>
          </w:tcPr>
          <w:p w:rsidR="007A5E59" w:rsidRDefault="0095198F">
            <w:pPr>
              <w:jc w:val="center"/>
            </w:pPr>
            <w:r>
              <w:rPr>
                <w:b/>
              </w:rPr>
              <w:t>115,11</w:t>
            </w:r>
          </w:p>
        </w:tc>
      </w:tr>
    </w:tbl>
    <w:p w:rsidR="007A5E59" w:rsidRPr="0067013B" w:rsidRDefault="0095198F">
      <w:pPr>
        <w:keepNext/>
        <w:rPr>
          <w:lang w:val="ru-RU"/>
        </w:rPr>
      </w:pPr>
      <w:r w:rsidRPr="0067013B">
        <w:rPr>
          <w:b/>
          <w:lang w:val="ru-RU"/>
        </w:rPr>
        <w:t>Таблица П3.2б. Распределение протяжённости тепловых сетей по диаметрам — Производственно-отопительная УПК № 2 Шалым (г. Таштагол) (условные диаметры от Ду 100 и итог)</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8"/>
        <w:gridCol w:w="1989"/>
        <w:gridCol w:w="1025"/>
        <w:gridCol w:w="1025"/>
        <w:gridCol w:w="1144"/>
        <w:gridCol w:w="1025"/>
        <w:gridCol w:w="1025"/>
        <w:gridCol w:w="1025"/>
        <w:gridCol w:w="1025"/>
        <w:gridCol w:w="1025"/>
        <w:gridCol w:w="1144"/>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1989"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1989" w:type="dxa"/>
            <w:shd w:val="clear" w:color="auto" w:fill="E2F0D9"/>
            <w:vAlign w:val="center"/>
          </w:tcPr>
          <w:p w:rsidR="007A5E59" w:rsidRDefault="0095198F">
            <w:pPr>
              <w:jc w:val="center"/>
            </w:pPr>
            <w:r>
              <w:rPr>
                <w:b/>
              </w:rPr>
              <w:t>Дн100</w:t>
            </w:r>
          </w:p>
        </w:tc>
        <w:tc>
          <w:tcPr>
            <w:tcW w:w="1025" w:type="dxa"/>
            <w:shd w:val="clear" w:color="auto" w:fill="E2F0D9"/>
            <w:vAlign w:val="center"/>
          </w:tcPr>
          <w:p w:rsidR="007A5E59" w:rsidRDefault="0095198F">
            <w:pPr>
              <w:jc w:val="center"/>
            </w:pPr>
            <w:r>
              <w:rPr>
                <w:b/>
              </w:rPr>
              <w:t>Дн125</w:t>
            </w:r>
          </w:p>
        </w:tc>
        <w:tc>
          <w:tcPr>
            <w:tcW w:w="1025" w:type="dxa"/>
            <w:shd w:val="clear" w:color="auto" w:fill="E2F0D9"/>
            <w:vAlign w:val="center"/>
          </w:tcPr>
          <w:p w:rsidR="007A5E59" w:rsidRDefault="0095198F">
            <w:pPr>
              <w:jc w:val="center"/>
            </w:pPr>
            <w:r>
              <w:rPr>
                <w:b/>
              </w:rPr>
              <w:t>Дн150</w:t>
            </w:r>
          </w:p>
        </w:tc>
        <w:tc>
          <w:tcPr>
            <w:tcW w:w="1144" w:type="dxa"/>
            <w:shd w:val="clear" w:color="auto" w:fill="E2F0D9"/>
            <w:vAlign w:val="center"/>
          </w:tcPr>
          <w:p w:rsidR="007A5E59" w:rsidRDefault="0095198F">
            <w:pPr>
              <w:jc w:val="center"/>
            </w:pPr>
            <w:r>
              <w:rPr>
                <w:b/>
              </w:rPr>
              <w:t>Дн200</w:t>
            </w:r>
          </w:p>
        </w:tc>
        <w:tc>
          <w:tcPr>
            <w:tcW w:w="1025" w:type="dxa"/>
            <w:shd w:val="clear" w:color="auto" w:fill="E2F0D9"/>
            <w:vAlign w:val="center"/>
          </w:tcPr>
          <w:p w:rsidR="007A5E59" w:rsidRDefault="0095198F">
            <w:pPr>
              <w:jc w:val="center"/>
            </w:pPr>
            <w:r>
              <w:rPr>
                <w:b/>
              </w:rPr>
              <w:t>Дн250</w:t>
            </w:r>
          </w:p>
        </w:tc>
        <w:tc>
          <w:tcPr>
            <w:tcW w:w="1025" w:type="dxa"/>
            <w:shd w:val="clear" w:color="auto" w:fill="E2F0D9"/>
            <w:vAlign w:val="center"/>
          </w:tcPr>
          <w:p w:rsidR="007A5E59" w:rsidRDefault="0095198F">
            <w:pPr>
              <w:jc w:val="center"/>
            </w:pPr>
            <w:r>
              <w:rPr>
                <w:b/>
              </w:rPr>
              <w:t>Дн300</w:t>
            </w:r>
          </w:p>
        </w:tc>
        <w:tc>
          <w:tcPr>
            <w:tcW w:w="1025" w:type="dxa"/>
            <w:shd w:val="clear" w:color="auto" w:fill="E2F0D9"/>
            <w:vAlign w:val="center"/>
          </w:tcPr>
          <w:p w:rsidR="007A5E59" w:rsidRDefault="0095198F">
            <w:pPr>
              <w:jc w:val="center"/>
            </w:pPr>
            <w:r>
              <w:rPr>
                <w:b/>
              </w:rPr>
              <w:t>Дн350</w:t>
            </w:r>
          </w:p>
        </w:tc>
        <w:tc>
          <w:tcPr>
            <w:tcW w:w="1025" w:type="dxa"/>
            <w:shd w:val="clear" w:color="auto" w:fill="E2F0D9"/>
            <w:vAlign w:val="center"/>
          </w:tcPr>
          <w:p w:rsidR="007A5E59" w:rsidRDefault="0095198F">
            <w:pPr>
              <w:jc w:val="center"/>
            </w:pPr>
            <w:r>
              <w:rPr>
                <w:b/>
              </w:rPr>
              <w:t>Дн400</w:t>
            </w:r>
          </w:p>
        </w:tc>
        <w:tc>
          <w:tcPr>
            <w:tcW w:w="1025" w:type="dxa"/>
            <w:shd w:val="clear" w:color="auto" w:fill="E2F0D9"/>
            <w:vAlign w:val="center"/>
          </w:tcPr>
          <w:p w:rsidR="007A5E59" w:rsidRDefault="0095198F">
            <w:pPr>
              <w:jc w:val="center"/>
            </w:pPr>
            <w:r>
              <w:rPr>
                <w:b/>
              </w:rPr>
              <w:t>Дн500</w:t>
            </w:r>
          </w:p>
        </w:tc>
        <w:tc>
          <w:tcPr>
            <w:tcW w:w="1144" w:type="dxa"/>
            <w:shd w:val="clear" w:color="auto" w:fill="E2F0D9"/>
            <w:vAlign w:val="center"/>
          </w:tcPr>
          <w:p w:rsidR="007A5E59" w:rsidRDefault="0095198F">
            <w:pPr>
              <w:jc w:val="center"/>
            </w:pPr>
            <w:r>
              <w:rPr>
                <w:b/>
              </w:rPr>
              <w:t>ИТОГО</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1989" w:type="dxa"/>
            <w:shd w:val="clear" w:color="auto" w:fill="F2F2F2"/>
            <w:vAlign w:val="center"/>
          </w:tcPr>
          <w:p w:rsidR="00E51D31" w:rsidRDefault="00601BE4">
            <w:pPr>
              <w:jc w:val="center"/>
            </w:pPr>
            <w:r>
              <w:rPr>
                <w:rFonts w:cs="Times New Roman"/>
                <w:sz w:val="20"/>
                <w:szCs w:val="20"/>
              </w:rPr>
              <w:t>2</w:t>
            </w:r>
          </w:p>
        </w:tc>
        <w:tc>
          <w:tcPr>
            <w:tcW w:w="1025" w:type="dxa"/>
            <w:shd w:val="clear" w:color="auto" w:fill="F2F2F2"/>
            <w:vAlign w:val="center"/>
          </w:tcPr>
          <w:p w:rsidR="00E51D31" w:rsidRDefault="00601BE4">
            <w:pPr>
              <w:jc w:val="center"/>
            </w:pPr>
            <w:r>
              <w:rPr>
                <w:rFonts w:cs="Times New Roman"/>
                <w:sz w:val="20"/>
                <w:szCs w:val="20"/>
              </w:rPr>
              <w:t>3</w:t>
            </w:r>
          </w:p>
        </w:tc>
        <w:tc>
          <w:tcPr>
            <w:tcW w:w="1025" w:type="dxa"/>
            <w:shd w:val="clear" w:color="auto" w:fill="F2F2F2"/>
            <w:vAlign w:val="center"/>
          </w:tcPr>
          <w:p w:rsidR="00E51D31" w:rsidRDefault="00601BE4">
            <w:pPr>
              <w:jc w:val="center"/>
            </w:pPr>
            <w:r>
              <w:rPr>
                <w:rFonts w:cs="Times New Roman"/>
                <w:sz w:val="20"/>
                <w:szCs w:val="20"/>
              </w:rPr>
              <w:t>4</w:t>
            </w:r>
          </w:p>
        </w:tc>
        <w:tc>
          <w:tcPr>
            <w:tcW w:w="1144" w:type="dxa"/>
            <w:shd w:val="clear" w:color="auto" w:fill="F2F2F2"/>
            <w:vAlign w:val="center"/>
          </w:tcPr>
          <w:p w:rsidR="00E51D31" w:rsidRDefault="00601BE4">
            <w:pPr>
              <w:jc w:val="center"/>
            </w:pPr>
            <w:r>
              <w:rPr>
                <w:rFonts w:cs="Times New Roman"/>
                <w:sz w:val="20"/>
                <w:szCs w:val="20"/>
              </w:rPr>
              <w:t>5</w:t>
            </w:r>
          </w:p>
        </w:tc>
        <w:tc>
          <w:tcPr>
            <w:tcW w:w="1025" w:type="dxa"/>
            <w:shd w:val="clear" w:color="auto" w:fill="F2F2F2"/>
            <w:vAlign w:val="center"/>
          </w:tcPr>
          <w:p w:rsidR="00E51D31" w:rsidRDefault="00601BE4">
            <w:pPr>
              <w:jc w:val="center"/>
            </w:pPr>
            <w:r>
              <w:rPr>
                <w:rFonts w:cs="Times New Roman"/>
                <w:sz w:val="20"/>
                <w:szCs w:val="20"/>
              </w:rPr>
              <w:t>6</w:t>
            </w:r>
          </w:p>
        </w:tc>
        <w:tc>
          <w:tcPr>
            <w:tcW w:w="1025" w:type="dxa"/>
            <w:shd w:val="clear" w:color="auto" w:fill="F2F2F2"/>
            <w:vAlign w:val="center"/>
          </w:tcPr>
          <w:p w:rsidR="00E51D31" w:rsidRDefault="00601BE4">
            <w:pPr>
              <w:jc w:val="center"/>
            </w:pPr>
            <w:r>
              <w:rPr>
                <w:rFonts w:cs="Times New Roman"/>
                <w:sz w:val="20"/>
                <w:szCs w:val="20"/>
              </w:rPr>
              <w:t>7</w:t>
            </w:r>
          </w:p>
        </w:tc>
        <w:tc>
          <w:tcPr>
            <w:tcW w:w="1025" w:type="dxa"/>
            <w:shd w:val="clear" w:color="auto" w:fill="F2F2F2"/>
            <w:vAlign w:val="center"/>
          </w:tcPr>
          <w:p w:rsidR="00E51D31" w:rsidRDefault="00601BE4">
            <w:pPr>
              <w:jc w:val="center"/>
            </w:pPr>
            <w:r>
              <w:rPr>
                <w:rFonts w:cs="Times New Roman"/>
                <w:sz w:val="20"/>
                <w:szCs w:val="20"/>
              </w:rPr>
              <w:t>8</w:t>
            </w:r>
          </w:p>
        </w:tc>
        <w:tc>
          <w:tcPr>
            <w:tcW w:w="1025" w:type="dxa"/>
            <w:shd w:val="clear" w:color="auto" w:fill="F2F2F2"/>
            <w:vAlign w:val="center"/>
          </w:tcPr>
          <w:p w:rsidR="00E51D31" w:rsidRDefault="00601BE4">
            <w:pPr>
              <w:jc w:val="center"/>
            </w:pPr>
            <w:r>
              <w:rPr>
                <w:rFonts w:cs="Times New Roman"/>
                <w:sz w:val="20"/>
                <w:szCs w:val="20"/>
              </w:rPr>
              <w:t>9</w:t>
            </w:r>
          </w:p>
        </w:tc>
        <w:tc>
          <w:tcPr>
            <w:tcW w:w="1025" w:type="dxa"/>
            <w:shd w:val="clear" w:color="auto" w:fill="F2F2F2"/>
            <w:vAlign w:val="center"/>
          </w:tcPr>
          <w:p w:rsidR="00E51D31" w:rsidRDefault="00601BE4">
            <w:pPr>
              <w:jc w:val="center"/>
            </w:pPr>
            <w:r>
              <w:rPr>
                <w:rFonts w:cs="Times New Roman"/>
                <w:sz w:val="20"/>
                <w:szCs w:val="20"/>
              </w:rPr>
              <w:t>10</w:t>
            </w:r>
          </w:p>
        </w:tc>
        <w:tc>
          <w:tcPr>
            <w:tcW w:w="1144"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1989"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144"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144"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89" w:type="dxa"/>
          </w:tcPr>
          <w:p w:rsidR="007A5E59" w:rsidRDefault="0095198F">
            <w:pPr>
              <w:jc w:val="center"/>
            </w:pPr>
            <w:r>
              <w:t>358,0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106,0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1 476,0</w:t>
            </w:r>
          </w:p>
        </w:tc>
      </w:tr>
      <w:tr w:rsidR="007A5E59">
        <w:trPr>
          <w:cantSplit/>
          <w:jc w:val="center"/>
        </w:trPr>
        <w:tc>
          <w:tcPr>
            <w:tcW w:w="2948" w:type="dxa"/>
          </w:tcPr>
          <w:p w:rsidR="007A5E59" w:rsidRDefault="0095198F">
            <w:r>
              <w:t>бесканально</w:t>
            </w:r>
          </w:p>
        </w:tc>
        <w:tc>
          <w:tcPr>
            <w:tcW w:w="1989"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1989" w:type="dxa"/>
          </w:tcPr>
          <w:p w:rsidR="007A5E59" w:rsidRDefault="0095198F">
            <w:pPr>
              <w:jc w:val="center"/>
            </w:pPr>
            <w:r>
              <w:t>699,0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795,0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3 596,0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1989" w:type="dxa"/>
            <w:shd w:val="clear" w:color="auto" w:fill="DBE5F1"/>
          </w:tcPr>
          <w:p w:rsidR="007A5E59" w:rsidRDefault="0095198F">
            <w:pPr>
              <w:jc w:val="center"/>
            </w:pPr>
            <w:r>
              <w:rPr>
                <w:b/>
              </w:rPr>
              <w:t>1 057,0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144" w:type="dxa"/>
            <w:shd w:val="clear" w:color="auto" w:fill="DBE5F1"/>
          </w:tcPr>
          <w:p w:rsidR="007A5E59" w:rsidRDefault="0095198F">
            <w:pPr>
              <w:jc w:val="center"/>
            </w:pPr>
            <w:r>
              <w:rPr>
                <w:b/>
              </w:rPr>
              <w:t>901,0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144" w:type="dxa"/>
            <w:shd w:val="clear" w:color="auto" w:fill="DBE5F1"/>
          </w:tcPr>
          <w:p w:rsidR="007A5E59" w:rsidRDefault="0095198F">
            <w:pPr>
              <w:jc w:val="center"/>
            </w:pPr>
            <w:r>
              <w:rPr>
                <w:b/>
              </w:rPr>
              <w:t>5 072,0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1989" w:type="dxa"/>
          </w:tcPr>
          <w:p w:rsidR="007A5E59" w:rsidRDefault="007A5E59"/>
        </w:tc>
        <w:tc>
          <w:tcPr>
            <w:tcW w:w="1025" w:type="dxa"/>
          </w:tcPr>
          <w:p w:rsidR="007A5E59" w:rsidRDefault="007A5E59"/>
        </w:tc>
        <w:tc>
          <w:tcPr>
            <w:tcW w:w="1025" w:type="dxa"/>
          </w:tcPr>
          <w:p w:rsidR="007A5E59" w:rsidRDefault="007A5E59"/>
        </w:tc>
        <w:tc>
          <w:tcPr>
            <w:tcW w:w="1144" w:type="dxa"/>
          </w:tcPr>
          <w:p w:rsidR="007A5E59" w:rsidRDefault="007A5E59"/>
        </w:tc>
        <w:tc>
          <w:tcPr>
            <w:tcW w:w="1025" w:type="dxa"/>
          </w:tcPr>
          <w:p w:rsidR="007A5E59" w:rsidRDefault="007A5E59"/>
        </w:tc>
        <w:tc>
          <w:tcPr>
            <w:tcW w:w="1025" w:type="dxa"/>
          </w:tcPr>
          <w:p w:rsidR="007A5E59" w:rsidRDefault="007A5E59"/>
        </w:tc>
        <w:tc>
          <w:tcPr>
            <w:tcW w:w="1025" w:type="dxa"/>
          </w:tcPr>
          <w:p w:rsidR="007A5E59" w:rsidRDefault="007A5E59"/>
        </w:tc>
        <w:tc>
          <w:tcPr>
            <w:tcW w:w="1025" w:type="dxa"/>
          </w:tcPr>
          <w:p w:rsidR="007A5E59" w:rsidRDefault="007A5E59"/>
        </w:tc>
        <w:tc>
          <w:tcPr>
            <w:tcW w:w="1025" w:type="dxa"/>
          </w:tcPr>
          <w:p w:rsidR="007A5E59" w:rsidRDefault="007A5E59"/>
        </w:tc>
        <w:tc>
          <w:tcPr>
            <w:tcW w:w="1144"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1989" w:type="dxa"/>
          </w:tcPr>
          <w:p w:rsidR="007A5E59" w:rsidRDefault="0095198F">
            <w:pPr>
              <w:jc w:val="center"/>
            </w:pPr>
            <w:r>
              <w:t>495,0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901,0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2 885,0</w:t>
            </w:r>
          </w:p>
        </w:tc>
      </w:tr>
      <w:tr w:rsidR="007A5E59">
        <w:trPr>
          <w:cantSplit/>
          <w:jc w:val="center"/>
        </w:trPr>
        <w:tc>
          <w:tcPr>
            <w:tcW w:w="2948" w:type="dxa"/>
          </w:tcPr>
          <w:p w:rsidR="007A5E59" w:rsidRDefault="0095198F">
            <w:r>
              <w:t>2031 (год ввода 2002–2006)</w:t>
            </w:r>
          </w:p>
        </w:tc>
        <w:tc>
          <w:tcPr>
            <w:tcW w:w="1989"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0,0</w:t>
            </w:r>
          </w:p>
        </w:tc>
      </w:tr>
      <w:tr w:rsidR="007A5E59">
        <w:trPr>
          <w:cantSplit/>
          <w:jc w:val="center"/>
        </w:trPr>
        <w:tc>
          <w:tcPr>
            <w:tcW w:w="2948" w:type="dxa"/>
          </w:tcPr>
          <w:p w:rsidR="007A5E59" w:rsidRDefault="0095198F">
            <w:r>
              <w:t>2036 (год ввода 2007–2011)</w:t>
            </w:r>
          </w:p>
        </w:tc>
        <w:tc>
          <w:tcPr>
            <w:tcW w:w="1989" w:type="dxa"/>
          </w:tcPr>
          <w:p w:rsidR="007A5E59" w:rsidRDefault="0095198F">
            <w:pPr>
              <w:jc w:val="center"/>
            </w:pPr>
            <w:r>
              <w:t>532,0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1 510,0</w:t>
            </w:r>
          </w:p>
        </w:tc>
      </w:tr>
      <w:tr w:rsidR="007A5E59">
        <w:trPr>
          <w:cantSplit/>
          <w:jc w:val="center"/>
        </w:trPr>
        <w:tc>
          <w:tcPr>
            <w:tcW w:w="2948" w:type="dxa"/>
            <w:shd w:val="clear" w:color="auto" w:fill="DBE5F1"/>
          </w:tcPr>
          <w:p w:rsidR="007A5E59" w:rsidRDefault="0095198F">
            <w:r>
              <w:rPr>
                <w:b/>
              </w:rPr>
              <w:t>ИТОГО под замену 2026–2036</w:t>
            </w:r>
          </w:p>
        </w:tc>
        <w:tc>
          <w:tcPr>
            <w:tcW w:w="1989" w:type="dxa"/>
            <w:shd w:val="clear" w:color="auto" w:fill="DBE5F1"/>
          </w:tcPr>
          <w:p w:rsidR="007A5E59" w:rsidRDefault="0095198F">
            <w:pPr>
              <w:jc w:val="center"/>
            </w:pPr>
            <w:r>
              <w:rPr>
                <w:b/>
              </w:rPr>
              <w:t>1 027,0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144" w:type="dxa"/>
            <w:shd w:val="clear" w:color="auto" w:fill="DBE5F1"/>
          </w:tcPr>
          <w:p w:rsidR="007A5E59" w:rsidRDefault="0095198F">
            <w:pPr>
              <w:jc w:val="center"/>
            </w:pPr>
            <w:r>
              <w:rPr>
                <w:b/>
              </w:rPr>
              <w:t>901,0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144" w:type="dxa"/>
            <w:shd w:val="clear" w:color="auto" w:fill="DBE5F1"/>
          </w:tcPr>
          <w:p w:rsidR="007A5E59" w:rsidRDefault="0095198F">
            <w:pPr>
              <w:jc w:val="center"/>
            </w:pPr>
            <w:r>
              <w:rPr>
                <w:b/>
              </w:rPr>
              <w:t>4 395,0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1989"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144"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144"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89" w:type="dxa"/>
          </w:tcPr>
          <w:p w:rsidR="007A5E59" w:rsidRDefault="0095198F">
            <w:pPr>
              <w:jc w:val="center"/>
            </w:pPr>
            <w:r>
              <w:t>112,47</w:t>
            </w:r>
          </w:p>
        </w:tc>
        <w:tc>
          <w:tcPr>
            <w:tcW w:w="1025" w:type="dxa"/>
          </w:tcPr>
          <w:p w:rsidR="007A5E59" w:rsidRDefault="0095198F">
            <w:pPr>
              <w:jc w:val="center"/>
            </w:pPr>
            <w:r>
              <w:t>0,00</w:t>
            </w:r>
          </w:p>
        </w:tc>
        <w:tc>
          <w:tcPr>
            <w:tcW w:w="1025" w:type="dxa"/>
          </w:tcPr>
          <w:p w:rsidR="007A5E59" w:rsidRDefault="0095198F">
            <w:pPr>
              <w:jc w:val="center"/>
            </w:pPr>
            <w:r>
              <w:t>0,00</w:t>
            </w:r>
          </w:p>
        </w:tc>
        <w:tc>
          <w:tcPr>
            <w:tcW w:w="1144" w:type="dxa"/>
          </w:tcPr>
          <w:p w:rsidR="007A5E59" w:rsidRDefault="0095198F">
            <w:pPr>
              <w:jc w:val="center"/>
            </w:pPr>
            <w:r>
              <w:t>66,60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144" w:type="dxa"/>
          </w:tcPr>
          <w:p w:rsidR="007A5E59" w:rsidRDefault="0095198F">
            <w:pPr>
              <w:jc w:val="center"/>
            </w:pPr>
            <w:r>
              <w:t>369,14</w:t>
            </w:r>
          </w:p>
        </w:tc>
      </w:tr>
      <w:tr w:rsidR="007A5E59">
        <w:trPr>
          <w:cantSplit/>
          <w:jc w:val="center"/>
        </w:trPr>
        <w:tc>
          <w:tcPr>
            <w:tcW w:w="2948" w:type="dxa"/>
          </w:tcPr>
          <w:p w:rsidR="007A5E59" w:rsidRDefault="0095198F">
            <w:r>
              <w:t>бесканально</w:t>
            </w:r>
          </w:p>
        </w:tc>
        <w:tc>
          <w:tcPr>
            <w:tcW w:w="1989"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144"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144"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1989" w:type="dxa"/>
          </w:tcPr>
          <w:p w:rsidR="007A5E59" w:rsidRDefault="0095198F">
            <w:pPr>
              <w:jc w:val="center"/>
            </w:pPr>
            <w:r>
              <w:t>219,60</w:t>
            </w:r>
          </w:p>
        </w:tc>
        <w:tc>
          <w:tcPr>
            <w:tcW w:w="1025" w:type="dxa"/>
          </w:tcPr>
          <w:p w:rsidR="007A5E59" w:rsidRDefault="0095198F">
            <w:pPr>
              <w:jc w:val="center"/>
            </w:pPr>
            <w:r>
              <w:t>0,00</w:t>
            </w:r>
          </w:p>
        </w:tc>
        <w:tc>
          <w:tcPr>
            <w:tcW w:w="1025" w:type="dxa"/>
          </w:tcPr>
          <w:p w:rsidR="007A5E59" w:rsidRDefault="0095198F">
            <w:pPr>
              <w:jc w:val="center"/>
            </w:pPr>
            <w:r>
              <w:t>0,00</w:t>
            </w:r>
          </w:p>
        </w:tc>
        <w:tc>
          <w:tcPr>
            <w:tcW w:w="1144" w:type="dxa"/>
          </w:tcPr>
          <w:p w:rsidR="007A5E59" w:rsidRDefault="0095198F">
            <w:pPr>
              <w:jc w:val="center"/>
            </w:pPr>
            <w:r>
              <w:t>499,51</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144" w:type="dxa"/>
          </w:tcPr>
          <w:p w:rsidR="007A5E59" w:rsidRDefault="0095198F">
            <w:pPr>
              <w:jc w:val="center"/>
            </w:pPr>
            <w:r>
              <w:t>1 069,74</w:t>
            </w:r>
          </w:p>
        </w:tc>
      </w:tr>
      <w:tr w:rsidR="007A5E59">
        <w:trPr>
          <w:cantSplit/>
          <w:jc w:val="center"/>
        </w:trPr>
        <w:tc>
          <w:tcPr>
            <w:tcW w:w="2948" w:type="dxa"/>
            <w:shd w:val="clear" w:color="auto" w:fill="DBE5F1"/>
          </w:tcPr>
          <w:p w:rsidR="007A5E59" w:rsidRDefault="0095198F">
            <w:r>
              <w:rPr>
                <w:b/>
              </w:rPr>
              <w:t>ИТОГО по диаметрам</w:t>
            </w:r>
          </w:p>
        </w:tc>
        <w:tc>
          <w:tcPr>
            <w:tcW w:w="1989" w:type="dxa"/>
            <w:shd w:val="clear" w:color="auto" w:fill="DBE5F1"/>
          </w:tcPr>
          <w:p w:rsidR="007A5E59" w:rsidRDefault="0095198F">
            <w:pPr>
              <w:jc w:val="center"/>
            </w:pPr>
            <w:r>
              <w:rPr>
                <w:b/>
              </w:rPr>
              <w:t>332,07</w:t>
            </w:r>
          </w:p>
        </w:tc>
        <w:tc>
          <w:tcPr>
            <w:tcW w:w="1025" w:type="dxa"/>
            <w:shd w:val="clear" w:color="auto" w:fill="DBE5F1"/>
          </w:tcPr>
          <w:p w:rsidR="007A5E59" w:rsidRDefault="0095198F">
            <w:pPr>
              <w:jc w:val="center"/>
            </w:pPr>
            <w:r>
              <w:rPr>
                <w:b/>
              </w:rPr>
              <w:t>0,00</w:t>
            </w:r>
          </w:p>
        </w:tc>
        <w:tc>
          <w:tcPr>
            <w:tcW w:w="1025" w:type="dxa"/>
            <w:shd w:val="clear" w:color="auto" w:fill="DBE5F1"/>
          </w:tcPr>
          <w:p w:rsidR="007A5E59" w:rsidRDefault="0095198F">
            <w:pPr>
              <w:jc w:val="center"/>
            </w:pPr>
            <w:r>
              <w:rPr>
                <w:b/>
              </w:rPr>
              <w:t>0,00</w:t>
            </w:r>
          </w:p>
        </w:tc>
        <w:tc>
          <w:tcPr>
            <w:tcW w:w="1144" w:type="dxa"/>
            <w:shd w:val="clear" w:color="auto" w:fill="DBE5F1"/>
          </w:tcPr>
          <w:p w:rsidR="007A5E59" w:rsidRDefault="0095198F">
            <w:pPr>
              <w:jc w:val="center"/>
            </w:pPr>
            <w:r>
              <w:rPr>
                <w:b/>
              </w:rPr>
              <w:t>566,11</w:t>
            </w:r>
          </w:p>
        </w:tc>
        <w:tc>
          <w:tcPr>
            <w:tcW w:w="1025" w:type="dxa"/>
            <w:shd w:val="clear" w:color="auto" w:fill="DBE5F1"/>
          </w:tcPr>
          <w:p w:rsidR="007A5E59" w:rsidRDefault="0095198F">
            <w:pPr>
              <w:jc w:val="center"/>
            </w:pPr>
            <w:r>
              <w:rPr>
                <w:b/>
              </w:rPr>
              <w:t>0,00</w:t>
            </w:r>
          </w:p>
        </w:tc>
        <w:tc>
          <w:tcPr>
            <w:tcW w:w="1025" w:type="dxa"/>
            <w:shd w:val="clear" w:color="auto" w:fill="DBE5F1"/>
          </w:tcPr>
          <w:p w:rsidR="007A5E59" w:rsidRDefault="0095198F">
            <w:pPr>
              <w:jc w:val="center"/>
            </w:pPr>
            <w:r>
              <w:rPr>
                <w:b/>
              </w:rPr>
              <w:t>0,00</w:t>
            </w:r>
          </w:p>
        </w:tc>
        <w:tc>
          <w:tcPr>
            <w:tcW w:w="1025" w:type="dxa"/>
            <w:shd w:val="clear" w:color="auto" w:fill="DBE5F1"/>
          </w:tcPr>
          <w:p w:rsidR="007A5E59" w:rsidRDefault="0095198F">
            <w:pPr>
              <w:jc w:val="center"/>
            </w:pPr>
            <w:r>
              <w:rPr>
                <w:b/>
              </w:rPr>
              <w:t>0,00</w:t>
            </w:r>
          </w:p>
        </w:tc>
        <w:tc>
          <w:tcPr>
            <w:tcW w:w="1025" w:type="dxa"/>
            <w:shd w:val="clear" w:color="auto" w:fill="DBE5F1"/>
          </w:tcPr>
          <w:p w:rsidR="007A5E59" w:rsidRDefault="0095198F">
            <w:pPr>
              <w:jc w:val="center"/>
            </w:pPr>
            <w:r>
              <w:rPr>
                <w:b/>
              </w:rPr>
              <w:t>0,00</w:t>
            </w:r>
          </w:p>
        </w:tc>
        <w:tc>
          <w:tcPr>
            <w:tcW w:w="1025" w:type="dxa"/>
            <w:shd w:val="clear" w:color="auto" w:fill="DBE5F1"/>
          </w:tcPr>
          <w:p w:rsidR="007A5E59" w:rsidRDefault="0095198F">
            <w:pPr>
              <w:jc w:val="center"/>
            </w:pPr>
            <w:r>
              <w:rPr>
                <w:b/>
              </w:rPr>
              <w:t>0,00</w:t>
            </w:r>
          </w:p>
        </w:tc>
        <w:tc>
          <w:tcPr>
            <w:tcW w:w="1144" w:type="dxa"/>
            <w:shd w:val="clear" w:color="auto" w:fill="DBE5F1"/>
          </w:tcPr>
          <w:p w:rsidR="007A5E59" w:rsidRDefault="0095198F">
            <w:pPr>
              <w:jc w:val="center"/>
            </w:pPr>
            <w:r>
              <w:rPr>
                <w:b/>
              </w:rPr>
              <w:t>1 438,88</w:t>
            </w:r>
          </w:p>
        </w:tc>
      </w:tr>
    </w:tbl>
    <w:p w:rsidR="007A5E59" w:rsidRPr="0067013B" w:rsidRDefault="0095198F">
      <w:pPr>
        <w:keepNext/>
        <w:rPr>
          <w:lang w:val="ru-RU"/>
        </w:rPr>
      </w:pPr>
      <w:r w:rsidRPr="0067013B">
        <w:rPr>
          <w:b/>
          <w:lang w:val="ru-RU"/>
        </w:rPr>
        <w:lastRenderedPageBreak/>
        <w:t>Таблица П3.2в. Распределение протяжённости тепловых сетей по диаметрам — Производственно-отопительная УПК № 2 Шалым (г. Таштагол) — сводные показатели и программа мероприятий</w:t>
      </w:r>
    </w:p>
    <w:tbl>
      <w:tblPr>
        <w:tblStyle w:val="aff0"/>
        <w:tblW w:w="10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8050"/>
        <w:gridCol w:w="2608"/>
      </w:tblGrid>
      <w:tr w:rsidR="007A5E59">
        <w:trPr>
          <w:cantSplit/>
          <w:jc w:val="center"/>
        </w:trPr>
        <w:tc>
          <w:tcPr>
            <w:tcW w:w="8050" w:type="dxa"/>
            <w:shd w:val="clear" w:color="auto" w:fill="DBE5F1"/>
          </w:tcPr>
          <w:p w:rsidR="007A5E59" w:rsidRDefault="0095198F">
            <w:r>
              <w:rPr>
                <w:b/>
              </w:rPr>
              <w:t>Показатель</w:t>
            </w:r>
          </w:p>
        </w:tc>
        <w:tc>
          <w:tcPr>
            <w:tcW w:w="2608" w:type="dxa"/>
            <w:shd w:val="clear" w:color="auto" w:fill="DBE5F1"/>
          </w:tcPr>
          <w:p w:rsidR="007A5E59" w:rsidRDefault="0095198F">
            <w:pPr>
              <w:jc w:val="center"/>
            </w:pPr>
            <w:r>
              <w:rPr>
                <w:b/>
              </w:rPr>
              <w:t>Значение</w:t>
            </w:r>
          </w:p>
        </w:tc>
      </w:tr>
      <w:tr w:rsidR="007A5E59">
        <w:trPr>
          <w:cantSplit/>
          <w:jc w:val="center"/>
        </w:trPr>
        <w:tc>
          <w:tcPr>
            <w:tcW w:w="8050" w:type="dxa"/>
            <w:shd w:val="clear" w:color="auto" w:fill="DBE5F1"/>
          </w:tcPr>
          <w:p w:rsidR="007A5E59" w:rsidRDefault="0095198F">
            <w:r>
              <w:rPr>
                <w:b/>
              </w:rPr>
              <w:t>ВСЕГО площадь поверхности, м²</w:t>
            </w:r>
          </w:p>
        </w:tc>
        <w:tc>
          <w:tcPr>
            <w:tcW w:w="2608" w:type="dxa"/>
            <w:shd w:val="clear" w:color="auto" w:fill="DBE5F1"/>
          </w:tcPr>
          <w:p w:rsidR="007A5E59" w:rsidRDefault="0095198F">
            <w:pPr>
              <w:jc w:val="center"/>
            </w:pPr>
            <w:r>
              <w:rPr>
                <w:b/>
              </w:rPr>
              <w:t>1 438,88</w:t>
            </w:r>
          </w:p>
        </w:tc>
      </w:tr>
      <w:tr w:rsidR="007A5E59">
        <w:trPr>
          <w:cantSplit/>
          <w:jc w:val="center"/>
        </w:trPr>
        <w:tc>
          <w:tcPr>
            <w:tcW w:w="8050" w:type="dxa"/>
          </w:tcPr>
          <w:p w:rsidR="007A5E59" w:rsidRPr="0067013B" w:rsidRDefault="0095198F">
            <w:pPr>
              <w:rPr>
                <w:lang w:val="ru-RU"/>
              </w:rPr>
            </w:pPr>
            <w:r w:rsidRPr="0067013B">
              <w:rPr>
                <w:lang w:val="ru-RU"/>
              </w:rPr>
              <w:t>Материальная характеристика, м² (2·</w:t>
            </w:r>
            <w:r>
              <w:t>S</w:t>
            </w:r>
            <w:r w:rsidRPr="0067013B">
              <w:rPr>
                <w:lang w:val="ru-RU"/>
              </w:rPr>
              <w:t>/</w:t>
            </w:r>
            <w:r>
              <w:t>π</w:t>
            </w:r>
            <w:r w:rsidRPr="0067013B">
              <w:rPr>
                <w:lang w:val="ru-RU"/>
              </w:rPr>
              <w:t>)</w:t>
            </w:r>
          </w:p>
        </w:tc>
        <w:tc>
          <w:tcPr>
            <w:tcW w:w="2608" w:type="dxa"/>
          </w:tcPr>
          <w:p w:rsidR="007A5E59" w:rsidRDefault="0095198F">
            <w:pPr>
              <w:jc w:val="center"/>
            </w:pPr>
            <w:r>
              <w:t>916,02</w:t>
            </w:r>
          </w:p>
        </w:tc>
      </w:tr>
      <w:tr w:rsidR="007A5E59" w:rsidRPr="0067013B">
        <w:trPr>
          <w:cantSplit/>
          <w:jc w:val="center"/>
        </w:trPr>
        <w:tc>
          <w:tcPr>
            <w:tcW w:w="8050" w:type="dxa"/>
          </w:tcPr>
          <w:p w:rsidR="007A5E59" w:rsidRPr="0067013B" w:rsidRDefault="0095198F">
            <w:pPr>
              <w:rPr>
                <w:lang w:val="ru-RU"/>
              </w:rPr>
            </w:pPr>
            <w:r w:rsidRPr="0067013B">
              <w:rPr>
                <w:lang w:val="ru-RU"/>
              </w:rPr>
              <w:t>БЛОК 4. Параметры, программа мероприятий и контроль</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Принятый расчётный срок службы, лет</w:t>
            </w:r>
          </w:p>
        </w:tc>
        <w:tc>
          <w:tcPr>
            <w:tcW w:w="2608" w:type="dxa"/>
          </w:tcPr>
          <w:p w:rsidR="007A5E59" w:rsidRDefault="0095198F">
            <w:pPr>
              <w:jc w:val="center"/>
            </w:pPr>
            <w:r>
              <w:t>25,0</w:t>
            </w:r>
          </w:p>
        </w:tc>
      </w:tr>
      <w:tr w:rsidR="007A5E59">
        <w:trPr>
          <w:cantSplit/>
          <w:jc w:val="center"/>
        </w:trPr>
        <w:tc>
          <w:tcPr>
            <w:tcW w:w="8050" w:type="dxa"/>
            <w:shd w:val="clear" w:color="auto" w:fill="DBE5F1"/>
          </w:tcPr>
          <w:p w:rsidR="007A5E59" w:rsidRDefault="0095198F">
            <w:r>
              <w:rPr>
                <w:b/>
              </w:rPr>
              <w:t>Всего участков в базе</w:t>
            </w:r>
          </w:p>
        </w:tc>
        <w:tc>
          <w:tcPr>
            <w:tcW w:w="2608" w:type="dxa"/>
            <w:shd w:val="clear" w:color="auto" w:fill="DBE5F1"/>
          </w:tcPr>
          <w:p w:rsidR="007A5E59" w:rsidRDefault="0095198F">
            <w:pPr>
              <w:jc w:val="center"/>
            </w:pPr>
            <w:r>
              <w:rPr>
                <w:b/>
              </w:rPr>
              <w:t>184,0</w:t>
            </w:r>
          </w:p>
        </w:tc>
      </w:tr>
      <w:tr w:rsidR="007A5E59">
        <w:trPr>
          <w:cantSplit/>
          <w:jc w:val="center"/>
        </w:trPr>
        <w:tc>
          <w:tcPr>
            <w:tcW w:w="8050" w:type="dxa"/>
          </w:tcPr>
          <w:p w:rsidR="007A5E59" w:rsidRPr="0067013B" w:rsidRDefault="0095198F">
            <w:pPr>
              <w:rPr>
                <w:lang w:val="ru-RU"/>
              </w:rPr>
            </w:pPr>
            <w:r w:rsidRPr="0067013B">
              <w:rPr>
                <w:lang w:val="ru-RU"/>
              </w:rPr>
              <w:t>Участков вне горизонта 2026–2036 (год ввода 2012 и позднее)</w:t>
            </w:r>
          </w:p>
        </w:tc>
        <w:tc>
          <w:tcPr>
            <w:tcW w:w="2608" w:type="dxa"/>
          </w:tcPr>
          <w:p w:rsidR="007A5E59" w:rsidRDefault="0095198F">
            <w:pPr>
              <w:jc w:val="center"/>
            </w:pPr>
            <w:r>
              <w:t>29,0</w:t>
            </w:r>
          </w:p>
        </w:tc>
      </w:tr>
      <w:tr w:rsidR="007A5E59">
        <w:trPr>
          <w:cantSplit/>
          <w:jc w:val="center"/>
        </w:trPr>
        <w:tc>
          <w:tcPr>
            <w:tcW w:w="8050" w:type="dxa"/>
          </w:tcPr>
          <w:p w:rsidR="007A5E59" w:rsidRPr="0067013B" w:rsidRDefault="0095198F">
            <w:pPr>
              <w:rPr>
                <w:lang w:val="ru-RU"/>
              </w:rPr>
            </w:pPr>
            <w:r w:rsidRPr="0067013B">
              <w:rPr>
                <w:lang w:val="ru-RU"/>
              </w:rPr>
              <w:t>Под замену по программе мероприятий 2026, м</w:t>
            </w:r>
          </w:p>
        </w:tc>
        <w:tc>
          <w:tcPr>
            <w:tcW w:w="2608" w:type="dxa"/>
          </w:tcPr>
          <w:p w:rsidR="007A5E59" w:rsidRDefault="0095198F">
            <w:pPr>
              <w:jc w:val="center"/>
            </w:pPr>
            <w:r>
              <w:t>0,0</w:t>
            </w:r>
          </w:p>
        </w:tc>
      </w:tr>
      <w:tr w:rsidR="007A5E59">
        <w:trPr>
          <w:cantSplit/>
          <w:jc w:val="center"/>
        </w:trPr>
        <w:tc>
          <w:tcPr>
            <w:tcW w:w="8050" w:type="dxa"/>
          </w:tcPr>
          <w:p w:rsidR="007A5E59" w:rsidRPr="0067013B" w:rsidRDefault="0095198F">
            <w:pPr>
              <w:rPr>
                <w:lang w:val="ru-RU"/>
              </w:rPr>
            </w:pPr>
            <w:r w:rsidRPr="0067013B">
              <w:rPr>
                <w:lang w:val="ru-RU"/>
              </w:rPr>
              <w:t>Новое строительство по программе 2026, м</w:t>
            </w:r>
          </w:p>
        </w:tc>
        <w:tc>
          <w:tcPr>
            <w:tcW w:w="2608" w:type="dxa"/>
          </w:tcPr>
          <w:p w:rsidR="007A5E59" w:rsidRDefault="0095198F">
            <w:pPr>
              <w:jc w:val="center"/>
            </w:pPr>
            <w:r>
              <w:t>95,0</w:t>
            </w:r>
          </w:p>
        </w:tc>
      </w:tr>
      <w:tr w:rsidR="007A5E59">
        <w:trPr>
          <w:cantSplit/>
          <w:jc w:val="center"/>
        </w:trPr>
        <w:tc>
          <w:tcPr>
            <w:tcW w:w="8050" w:type="dxa"/>
          </w:tcPr>
          <w:p w:rsidR="007A5E59" w:rsidRPr="0067013B" w:rsidRDefault="0095198F">
            <w:pPr>
              <w:rPr>
                <w:lang w:val="ru-RU"/>
              </w:rPr>
            </w:pPr>
            <w:r w:rsidRPr="0067013B">
              <w:rPr>
                <w:lang w:val="ru-RU"/>
              </w:rPr>
              <w:t>Стоимость мероприятий по программе 2026, тыс. руб.</w:t>
            </w:r>
          </w:p>
        </w:tc>
        <w:tc>
          <w:tcPr>
            <w:tcW w:w="2608" w:type="dxa"/>
          </w:tcPr>
          <w:p w:rsidR="007A5E59" w:rsidRDefault="0095198F">
            <w:pPr>
              <w:jc w:val="center"/>
            </w:pPr>
            <w:r>
              <w:t>1 753,4</w:t>
            </w:r>
          </w:p>
        </w:tc>
      </w:tr>
      <w:tr w:rsidR="007A5E59">
        <w:trPr>
          <w:cantSplit/>
          <w:jc w:val="center"/>
        </w:trPr>
        <w:tc>
          <w:tcPr>
            <w:tcW w:w="8050" w:type="dxa"/>
          </w:tcPr>
          <w:p w:rsidR="007A5E59" w:rsidRPr="0067013B" w:rsidRDefault="0095198F">
            <w:pPr>
              <w:rPr>
                <w:lang w:val="ru-RU"/>
              </w:rPr>
            </w:pPr>
            <w:r w:rsidRPr="0067013B">
              <w:rPr>
                <w:lang w:val="ru-RU"/>
              </w:rPr>
              <w:t>Сверка: ИТОГО блока 1 = сумме длин участков базы</w:t>
            </w:r>
          </w:p>
        </w:tc>
        <w:tc>
          <w:tcPr>
            <w:tcW w:w="2608" w:type="dxa"/>
          </w:tcPr>
          <w:p w:rsidR="007A5E59" w:rsidRDefault="0095198F">
            <w:r>
              <w:t>ДА</w:t>
            </w:r>
          </w:p>
        </w:tc>
      </w:tr>
    </w:tbl>
    <w:p w:rsidR="007A5E59" w:rsidRDefault="007A5E59"/>
    <w:p w:rsidR="007A5E59" w:rsidRPr="0067013B" w:rsidRDefault="0095198F">
      <w:pPr>
        <w:keepNext/>
        <w:rPr>
          <w:lang w:val="ru-RU"/>
        </w:rPr>
      </w:pPr>
      <w:r w:rsidRPr="0067013B">
        <w:rPr>
          <w:b/>
          <w:lang w:val="ru-RU"/>
        </w:rPr>
        <w:t>Таблица П3.3а. Распределение протяжённости тепловых сетей по диаметрам — Производственно-отопительная УПК № 2 ЦМК (г. Таштагол) (условные диаметры до Ду 80 включительно)</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7"/>
        <w:gridCol w:w="2048"/>
        <w:gridCol w:w="965"/>
        <w:gridCol w:w="1085"/>
        <w:gridCol w:w="1085"/>
        <w:gridCol w:w="1085"/>
        <w:gridCol w:w="1085"/>
        <w:gridCol w:w="1085"/>
        <w:gridCol w:w="965"/>
        <w:gridCol w:w="965"/>
        <w:gridCol w:w="1085"/>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2048"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2048" w:type="dxa"/>
            <w:shd w:val="clear" w:color="auto" w:fill="E2F0D9"/>
            <w:vAlign w:val="center"/>
          </w:tcPr>
          <w:p w:rsidR="007A5E59" w:rsidRDefault="0095198F">
            <w:pPr>
              <w:jc w:val="center"/>
            </w:pPr>
            <w:r>
              <w:rPr>
                <w:b/>
              </w:rPr>
              <w:t>Дн15</w:t>
            </w:r>
          </w:p>
        </w:tc>
        <w:tc>
          <w:tcPr>
            <w:tcW w:w="965" w:type="dxa"/>
            <w:shd w:val="clear" w:color="auto" w:fill="E2F0D9"/>
            <w:vAlign w:val="center"/>
          </w:tcPr>
          <w:p w:rsidR="007A5E59" w:rsidRDefault="0095198F">
            <w:pPr>
              <w:jc w:val="center"/>
            </w:pPr>
            <w:r>
              <w:rPr>
                <w:b/>
              </w:rPr>
              <w:t>Дн20</w:t>
            </w:r>
          </w:p>
        </w:tc>
        <w:tc>
          <w:tcPr>
            <w:tcW w:w="1085" w:type="dxa"/>
            <w:shd w:val="clear" w:color="auto" w:fill="E2F0D9"/>
            <w:vAlign w:val="center"/>
          </w:tcPr>
          <w:p w:rsidR="007A5E59" w:rsidRDefault="0095198F">
            <w:pPr>
              <w:jc w:val="center"/>
            </w:pPr>
            <w:r>
              <w:rPr>
                <w:b/>
              </w:rPr>
              <w:t>Дн25</w:t>
            </w:r>
          </w:p>
        </w:tc>
        <w:tc>
          <w:tcPr>
            <w:tcW w:w="1085" w:type="dxa"/>
            <w:shd w:val="clear" w:color="auto" w:fill="E2F0D9"/>
            <w:vAlign w:val="center"/>
          </w:tcPr>
          <w:p w:rsidR="007A5E59" w:rsidRDefault="0095198F">
            <w:pPr>
              <w:jc w:val="center"/>
            </w:pPr>
            <w:r>
              <w:rPr>
                <w:b/>
              </w:rPr>
              <w:t>Дн32</w:t>
            </w:r>
          </w:p>
        </w:tc>
        <w:tc>
          <w:tcPr>
            <w:tcW w:w="1085" w:type="dxa"/>
            <w:shd w:val="clear" w:color="auto" w:fill="E2F0D9"/>
            <w:vAlign w:val="center"/>
          </w:tcPr>
          <w:p w:rsidR="007A5E59" w:rsidRDefault="0095198F">
            <w:pPr>
              <w:jc w:val="center"/>
            </w:pPr>
            <w:r>
              <w:rPr>
                <w:b/>
              </w:rPr>
              <w:t>Дн40</w:t>
            </w:r>
          </w:p>
        </w:tc>
        <w:tc>
          <w:tcPr>
            <w:tcW w:w="1085" w:type="dxa"/>
            <w:shd w:val="clear" w:color="auto" w:fill="E2F0D9"/>
            <w:vAlign w:val="center"/>
          </w:tcPr>
          <w:p w:rsidR="007A5E59" w:rsidRDefault="0095198F">
            <w:pPr>
              <w:jc w:val="center"/>
            </w:pPr>
            <w:r>
              <w:rPr>
                <w:b/>
              </w:rPr>
              <w:t>Дн50</w:t>
            </w:r>
          </w:p>
        </w:tc>
        <w:tc>
          <w:tcPr>
            <w:tcW w:w="1085" w:type="dxa"/>
            <w:shd w:val="clear" w:color="auto" w:fill="E2F0D9"/>
            <w:vAlign w:val="center"/>
          </w:tcPr>
          <w:p w:rsidR="007A5E59" w:rsidRDefault="0095198F">
            <w:pPr>
              <w:jc w:val="center"/>
            </w:pPr>
            <w:r>
              <w:rPr>
                <w:b/>
              </w:rPr>
              <w:t>Дн65</w:t>
            </w:r>
          </w:p>
        </w:tc>
        <w:tc>
          <w:tcPr>
            <w:tcW w:w="965" w:type="dxa"/>
            <w:shd w:val="clear" w:color="auto" w:fill="E2F0D9"/>
            <w:vAlign w:val="center"/>
          </w:tcPr>
          <w:p w:rsidR="007A5E59" w:rsidRDefault="0095198F">
            <w:pPr>
              <w:jc w:val="center"/>
            </w:pPr>
            <w:r>
              <w:rPr>
                <w:b/>
              </w:rPr>
              <w:t>Дн68</w:t>
            </w:r>
          </w:p>
        </w:tc>
        <w:tc>
          <w:tcPr>
            <w:tcW w:w="965" w:type="dxa"/>
            <w:shd w:val="clear" w:color="auto" w:fill="E2F0D9"/>
            <w:vAlign w:val="center"/>
          </w:tcPr>
          <w:p w:rsidR="007A5E59" w:rsidRDefault="0095198F">
            <w:pPr>
              <w:jc w:val="center"/>
            </w:pPr>
            <w:r>
              <w:rPr>
                <w:b/>
              </w:rPr>
              <w:t>Дн70</w:t>
            </w:r>
          </w:p>
        </w:tc>
        <w:tc>
          <w:tcPr>
            <w:tcW w:w="1085" w:type="dxa"/>
            <w:shd w:val="clear" w:color="auto" w:fill="E2F0D9"/>
            <w:vAlign w:val="center"/>
          </w:tcPr>
          <w:p w:rsidR="007A5E59" w:rsidRDefault="0095198F">
            <w:pPr>
              <w:jc w:val="center"/>
            </w:pPr>
            <w:r>
              <w:rPr>
                <w:b/>
              </w:rPr>
              <w:t>Дн80</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2048" w:type="dxa"/>
            <w:shd w:val="clear" w:color="auto" w:fill="F2F2F2"/>
            <w:vAlign w:val="center"/>
          </w:tcPr>
          <w:p w:rsidR="00E51D31" w:rsidRDefault="00601BE4">
            <w:pPr>
              <w:jc w:val="center"/>
            </w:pPr>
            <w:r>
              <w:rPr>
                <w:rFonts w:cs="Times New Roman"/>
                <w:sz w:val="20"/>
                <w:szCs w:val="20"/>
              </w:rPr>
              <w:t>2</w:t>
            </w:r>
          </w:p>
        </w:tc>
        <w:tc>
          <w:tcPr>
            <w:tcW w:w="965" w:type="dxa"/>
            <w:shd w:val="clear" w:color="auto" w:fill="F2F2F2"/>
            <w:vAlign w:val="center"/>
          </w:tcPr>
          <w:p w:rsidR="00E51D31" w:rsidRDefault="00601BE4">
            <w:pPr>
              <w:jc w:val="center"/>
            </w:pPr>
            <w:r>
              <w:rPr>
                <w:rFonts w:cs="Times New Roman"/>
                <w:sz w:val="20"/>
                <w:szCs w:val="20"/>
              </w:rPr>
              <w:t>3</w:t>
            </w:r>
          </w:p>
        </w:tc>
        <w:tc>
          <w:tcPr>
            <w:tcW w:w="1085" w:type="dxa"/>
            <w:shd w:val="clear" w:color="auto" w:fill="F2F2F2"/>
            <w:vAlign w:val="center"/>
          </w:tcPr>
          <w:p w:rsidR="00E51D31" w:rsidRDefault="00601BE4">
            <w:pPr>
              <w:jc w:val="center"/>
            </w:pPr>
            <w:r>
              <w:rPr>
                <w:rFonts w:cs="Times New Roman"/>
                <w:sz w:val="20"/>
                <w:szCs w:val="20"/>
              </w:rPr>
              <w:t>4</w:t>
            </w:r>
          </w:p>
        </w:tc>
        <w:tc>
          <w:tcPr>
            <w:tcW w:w="1085" w:type="dxa"/>
            <w:shd w:val="clear" w:color="auto" w:fill="F2F2F2"/>
            <w:vAlign w:val="center"/>
          </w:tcPr>
          <w:p w:rsidR="00E51D31" w:rsidRDefault="00601BE4">
            <w:pPr>
              <w:jc w:val="center"/>
            </w:pPr>
            <w:r>
              <w:rPr>
                <w:rFonts w:cs="Times New Roman"/>
                <w:sz w:val="20"/>
                <w:szCs w:val="20"/>
              </w:rPr>
              <w:t>5</w:t>
            </w:r>
          </w:p>
        </w:tc>
        <w:tc>
          <w:tcPr>
            <w:tcW w:w="1085" w:type="dxa"/>
            <w:shd w:val="clear" w:color="auto" w:fill="F2F2F2"/>
            <w:vAlign w:val="center"/>
          </w:tcPr>
          <w:p w:rsidR="00E51D31" w:rsidRDefault="00601BE4">
            <w:pPr>
              <w:jc w:val="center"/>
            </w:pPr>
            <w:r>
              <w:rPr>
                <w:rFonts w:cs="Times New Roman"/>
                <w:sz w:val="20"/>
                <w:szCs w:val="20"/>
              </w:rPr>
              <w:t>6</w:t>
            </w:r>
          </w:p>
        </w:tc>
        <w:tc>
          <w:tcPr>
            <w:tcW w:w="1085" w:type="dxa"/>
            <w:shd w:val="clear" w:color="auto" w:fill="F2F2F2"/>
            <w:vAlign w:val="center"/>
          </w:tcPr>
          <w:p w:rsidR="00E51D31" w:rsidRDefault="00601BE4">
            <w:pPr>
              <w:jc w:val="center"/>
            </w:pPr>
            <w:r>
              <w:rPr>
                <w:rFonts w:cs="Times New Roman"/>
                <w:sz w:val="20"/>
                <w:szCs w:val="20"/>
              </w:rPr>
              <w:t>7</w:t>
            </w:r>
          </w:p>
        </w:tc>
        <w:tc>
          <w:tcPr>
            <w:tcW w:w="1085" w:type="dxa"/>
            <w:shd w:val="clear" w:color="auto" w:fill="F2F2F2"/>
            <w:vAlign w:val="center"/>
          </w:tcPr>
          <w:p w:rsidR="00E51D31" w:rsidRDefault="00601BE4">
            <w:pPr>
              <w:jc w:val="center"/>
            </w:pPr>
            <w:r>
              <w:rPr>
                <w:rFonts w:cs="Times New Roman"/>
                <w:sz w:val="20"/>
                <w:szCs w:val="20"/>
              </w:rPr>
              <w:t>8</w:t>
            </w:r>
          </w:p>
        </w:tc>
        <w:tc>
          <w:tcPr>
            <w:tcW w:w="965" w:type="dxa"/>
            <w:shd w:val="clear" w:color="auto" w:fill="F2F2F2"/>
            <w:vAlign w:val="center"/>
          </w:tcPr>
          <w:p w:rsidR="00E51D31" w:rsidRDefault="00601BE4">
            <w:pPr>
              <w:jc w:val="center"/>
            </w:pPr>
            <w:r>
              <w:rPr>
                <w:rFonts w:cs="Times New Roman"/>
                <w:sz w:val="20"/>
                <w:szCs w:val="20"/>
              </w:rPr>
              <w:t>9</w:t>
            </w:r>
          </w:p>
        </w:tc>
        <w:tc>
          <w:tcPr>
            <w:tcW w:w="965" w:type="dxa"/>
            <w:shd w:val="clear" w:color="auto" w:fill="F2F2F2"/>
            <w:vAlign w:val="center"/>
          </w:tcPr>
          <w:p w:rsidR="00E51D31" w:rsidRDefault="00601BE4">
            <w:pPr>
              <w:jc w:val="center"/>
            </w:pPr>
            <w:r>
              <w:rPr>
                <w:rFonts w:cs="Times New Roman"/>
                <w:sz w:val="20"/>
                <w:szCs w:val="20"/>
              </w:rPr>
              <w:t>10</w:t>
            </w:r>
          </w:p>
        </w:tc>
        <w:tc>
          <w:tcPr>
            <w:tcW w:w="1085"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2048" w:type="dxa"/>
          </w:tcPr>
          <w:p w:rsidR="007A5E59" w:rsidRPr="0067013B" w:rsidRDefault="007A5E59">
            <w:pPr>
              <w:rPr>
                <w:lang w:val="ru-RU"/>
              </w:rPr>
            </w:pPr>
          </w:p>
        </w:tc>
        <w:tc>
          <w:tcPr>
            <w:tcW w:w="96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965" w:type="dxa"/>
          </w:tcPr>
          <w:p w:rsidR="007A5E59" w:rsidRPr="0067013B" w:rsidRDefault="007A5E59">
            <w:pPr>
              <w:rPr>
                <w:lang w:val="ru-RU"/>
              </w:rPr>
            </w:pPr>
          </w:p>
        </w:tc>
        <w:tc>
          <w:tcPr>
            <w:tcW w:w="965" w:type="dxa"/>
          </w:tcPr>
          <w:p w:rsidR="007A5E59" w:rsidRPr="0067013B" w:rsidRDefault="007A5E59">
            <w:pPr>
              <w:rPr>
                <w:lang w:val="ru-RU"/>
              </w:rPr>
            </w:pPr>
          </w:p>
        </w:tc>
        <w:tc>
          <w:tcPr>
            <w:tcW w:w="1085"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48"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344,0</w:t>
            </w:r>
          </w:p>
        </w:tc>
        <w:tc>
          <w:tcPr>
            <w:tcW w:w="1085" w:type="dxa"/>
          </w:tcPr>
          <w:p w:rsidR="007A5E59" w:rsidRDefault="0095198F">
            <w:pPr>
              <w:jc w:val="center"/>
            </w:pPr>
            <w:r>
              <w:t>110,0</w:t>
            </w:r>
          </w:p>
        </w:tc>
        <w:tc>
          <w:tcPr>
            <w:tcW w:w="1085" w:type="dxa"/>
          </w:tcPr>
          <w:p w:rsidR="007A5E59" w:rsidRDefault="0095198F">
            <w:pPr>
              <w:jc w:val="center"/>
            </w:pPr>
            <w:r>
              <w:t>138,0</w:t>
            </w:r>
          </w:p>
        </w:tc>
        <w:tc>
          <w:tcPr>
            <w:tcW w:w="1085" w:type="dxa"/>
          </w:tcPr>
          <w:p w:rsidR="007A5E59" w:rsidRDefault="0095198F">
            <w:pPr>
              <w:jc w:val="center"/>
            </w:pPr>
            <w:r>
              <w:t>346,0</w:t>
            </w:r>
          </w:p>
        </w:tc>
        <w:tc>
          <w:tcPr>
            <w:tcW w:w="1085" w:type="dxa"/>
          </w:tcPr>
          <w:p w:rsidR="007A5E59" w:rsidRDefault="0095198F">
            <w:pPr>
              <w:jc w:val="center"/>
            </w:pPr>
            <w:r>
              <w:t>226,0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93,0</w:t>
            </w:r>
          </w:p>
        </w:tc>
      </w:tr>
      <w:tr w:rsidR="007A5E59">
        <w:trPr>
          <w:cantSplit/>
          <w:jc w:val="center"/>
        </w:trPr>
        <w:tc>
          <w:tcPr>
            <w:tcW w:w="2948" w:type="dxa"/>
          </w:tcPr>
          <w:p w:rsidR="007A5E59" w:rsidRDefault="0095198F">
            <w:r>
              <w:t>бесканально</w:t>
            </w:r>
          </w:p>
        </w:tc>
        <w:tc>
          <w:tcPr>
            <w:tcW w:w="2048"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2048"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15,0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2048" w:type="dxa"/>
            <w:shd w:val="clear" w:color="auto" w:fill="DBE5F1"/>
          </w:tcPr>
          <w:p w:rsidR="007A5E59" w:rsidRDefault="0095198F">
            <w:pPr>
              <w:jc w:val="center"/>
            </w:pPr>
            <w:r>
              <w:rPr>
                <w:b/>
              </w:rPr>
              <w:t>0,0</w:t>
            </w:r>
          </w:p>
        </w:tc>
        <w:tc>
          <w:tcPr>
            <w:tcW w:w="965" w:type="dxa"/>
            <w:shd w:val="clear" w:color="auto" w:fill="DBE5F1"/>
          </w:tcPr>
          <w:p w:rsidR="007A5E59" w:rsidRDefault="0095198F">
            <w:pPr>
              <w:jc w:val="center"/>
            </w:pPr>
            <w:r>
              <w:rPr>
                <w:b/>
              </w:rPr>
              <w:t>0,0</w:t>
            </w:r>
          </w:p>
        </w:tc>
        <w:tc>
          <w:tcPr>
            <w:tcW w:w="1085" w:type="dxa"/>
            <w:shd w:val="clear" w:color="auto" w:fill="DBE5F1"/>
          </w:tcPr>
          <w:p w:rsidR="007A5E59" w:rsidRDefault="0095198F">
            <w:pPr>
              <w:jc w:val="center"/>
            </w:pPr>
            <w:r>
              <w:rPr>
                <w:b/>
              </w:rPr>
              <w:t>344,0</w:t>
            </w:r>
          </w:p>
        </w:tc>
        <w:tc>
          <w:tcPr>
            <w:tcW w:w="1085" w:type="dxa"/>
            <w:shd w:val="clear" w:color="auto" w:fill="DBE5F1"/>
          </w:tcPr>
          <w:p w:rsidR="007A5E59" w:rsidRDefault="0095198F">
            <w:pPr>
              <w:jc w:val="center"/>
            </w:pPr>
            <w:r>
              <w:rPr>
                <w:b/>
              </w:rPr>
              <w:t>110,0</w:t>
            </w:r>
          </w:p>
        </w:tc>
        <w:tc>
          <w:tcPr>
            <w:tcW w:w="1085" w:type="dxa"/>
            <w:shd w:val="clear" w:color="auto" w:fill="DBE5F1"/>
          </w:tcPr>
          <w:p w:rsidR="007A5E59" w:rsidRDefault="0095198F">
            <w:pPr>
              <w:jc w:val="center"/>
            </w:pPr>
            <w:r>
              <w:rPr>
                <w:b/>
              </w:rPr>
              <w:t>138,0</w:t>
            </w:r>
          </w:p>
        </w:tc>
        <w:tc>
          <w:tcPr>
            <w:tcW w:w="1085" w:type="dxa"/>
            <w:shd w:val="clear" w:color="auto" w:fill="DBE5F1"/>
          </w:tcPr>
          <w:p w:rsidR="007A5E59" w:rsidRDefault="0095198F">
            <w:pPr>
              <w:jc w:val="center"/>
            </w:pPr>
            <w:r>
              <w:rPr>
                <w:b/>
              </w:rPr>
              <w:t>346,0</w:t>
            </w:r>
          </w:p>
        </w:tc>
        <w:tc>
          <w:tcPr>
            <w:tcW w:w="1085" w:type="dxa"/>
            <w:shd w:val="clear" w:color="auto" w:fill="DBE5F1"/>
          </w:tcPr>
          <w:p w:rsidR="007A5E59" w:rsidRDefault="0095198F">
            <w:pPr>
              <w:jc w:val="center"/>
            </w:pPr>
            <w:r>
              <w:rPr>
                <w:b/>
              </w:rPr>
              <w:t>226,0</w:t>
            </w:r>
          </w:p>
        </w:tc>
        <w:tc>
          <w:tcPr>
            <w:tcW w:w="965" w:type="dxa"/>
            <w:shd w:val="clear" w:color="auto" w:fill="DBE5F1"/>
          </w:tcPr>
          <w:p w:rsidR="007A5E59" w:rsidRDefault="0095198F">
            <w:pPr>
              <w:jc w:val="center"/>
            </w:pPr>
            <w:r>
              <w:rPr>
                <w:b/>
              </w:rPr>
              <w:t>0,0</w:t>
            </w:r>
          </w:p>
        </w:tc>
        <w:tc>
          <w:tcPr>
            <w:tcW w:w="965" w:type="dxa"/>
            <w:shd w:val="clear" w:color="auto" w:fill="DBE5F1"/>
          </w:tcPr>
          <w:p w:rsidR="007A5E59" w:rsidRDefault="0095198F">
            <w:pPr>
              <w:jc w:val="center"/>
            </w:pPr>
            <w:r>
              <w:rPr>
                <w:b/>
              </w:rPr>
              <w:t>0,0</w:t>
            </w:r>
          </w:p>
        </w:tc>
        <w:tc>
          <w:tcPr>
            <w:tcW w:w="1085" w:type="dxa"/>
            <w:shd w:val="clear" w:color="auto" w:fill="DBE5F1"/>
          </w:tcPr>
          <w:p w:rsidR="007A5E59" w:rsidRDefault="0095198F">
            <w:pPr>
              <w:jc w:val="center"/>
            </w:pPr>
            <w:r>
              <w:rPr>
                <w:b/>
              </w:rPr>
              <w:t>108,0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2048" w:type="dxa"/>
          </w:tcPr>
          <w:p w:rsidR="007A5E59" w:rsidRDefault="007A5E59"/>
        </w:tc>
        <w:tc>
          <w:tcPr>
            <w:tcW w:w="965" w:type="dxa"/>
          </w:tcPr>
          <w:p w:rsidR="007A5E59" w:rsidRDefault="007A5E59"/>
        </w:tc>
        <w:tc>
          <w:tcPr>
            <w:tcW w:w="1085" w:type="dxa"/>
          </w:tcPr>
          <w:p w:rsidR="007A5E59" w:rsidRDefault="007A5E59"/>
        </w:tc>
        <w:tc>
          <w:tcPr>
            <w:tcW w:w="1085" w:type="dxa"/>
          </w:tcPr>
          <w:p w:rsidR="007A5E59" w:rsidRDefault="007A5E59"/>
        </w:tc>
        <w:tc>
          <w:tcPr>
            <w:tcW w:w="1085" w:type="dxa"/>
          </w:tcPr>
          <w:p w:rsidR="007A5E59" w:rsidRDefault="007A5E59"/>
        </w:tc>
        <w:tc>
          <w:tcPr>
            <w:tcW w:w="1085" w:type="dxa"/>
          </w:tcPr>
          <w:p w:rsidR="007A5E59" w:rsidRDefault="007A5E59"/>
        </w:tc>
        <w:tc>
          <w:tcPr>
            <w:tcW w:w="1085" w:type="dxa"/>
          </w:tcPr>
          <w:p w:rsidR="007A5E59" w:rsidRDefault="007A5E59"/>
        </w:tc>
        <w:tc>
          <w:tcPr>
            <w:tcW w:w="965" w:type="dxa"/>
          </w:tcPr>
          <w:p w:rsidR="007A5E59" w:rsidRDefault="007A5E59"/>
        </w:tc>
        <w:tc>
          <w:tcPr>
            <w:tcW w:w="965" w:type="dxa"/>
          </w:tcPr>
          <w:p w:rsidR="007A5E59" w:rsidRDefault="007A5E59"/>
        </w:tc>
        <w:tc>
          <w:tcPr>
            <w:tcW w:w="1085"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2048"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187,0</w:t>
            </w:r>
          </w:p>
        </w:tc>
        <w:tc>
          <w:tcPr>
            <w:tcW w:w="1085" w:type="dxa"/>
          </w:tcPr>
          <w:p w:rsidR="007A5E59" w:rsidRDefault="0095198F">
            <w:pPr>
              <w:jc w:val="center"/>
            </w:pPr>
            <w:r>
              <w:t>0,0</w:t>
            </w:r>
          </w:p>
        </w:tc>
        <w:tc>
          <w:tcPr>
            <w:tcW w:w="1085" w:type="dxa"/>
          </w:tcPr>
          <w:p w:rsidR="007A5E59" w:rsidRDefault="0095198F">
            <w:pPr>
              <w:jc w:val="center"/>
            </w:pPr>
            <w:r>
              <w:t>123,0</w:t>
            </w:r>
          </w:p>
        </w:tc>
        <w:tc>
          <w:tcPr>
            <w:tcW w:w="1085" w:type="dxa"/>
          </w:tcPr>
          <w:p w:rsidR="007A5E59" w:rsidRDefault="0095198F">
            <w:pPr>
              <w:jc w:val="center"/>
            </w:pPr>
            <w:r>
              <w:t>113,0</w:t>
            </w:r>
          </w:p>
        </w:tc>
        <w:tc>
          <w:tcPr>
            <w:tcW w:w="1085" w:type="dxa"/>
          </w:tcPr>
          <w:p w:rsidR="007A5E59" w:rsidRDefault="0095198F">
            <w:pPr>
              <w:jc w:val="center"/>
            </w:pPr>
            <w:r>
              <w:t>206,0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0,0</w:t>
            </w:r>
          </w:p>
        </w:tc>
      </w:tr>
      <w:tr w:rsidR="007A5E59">
        <w:trPr>
          <w:cantSplit/>
          <w:jc w:val="center"/>
        </w:trPr>
        <w:tc>
          <w:tcPr>
            <w:tcW w:w="2948" w:type="dxa"/>
          </w:tcPr>
          <w:p w:rsidR="007A5E59" w:rsidRDefault="0095198F">
            <w:r>
              <w:t>2031 (год ввода 2002–2006)</w:t>
            </w:r>
          </w:p>
        </w:tc>
        <w:tc>
          <w:tcPr>
            <w:tcW w:w="2048"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157,0</w:t>
            </w:r>
          </w:p>
        </w:tc>
        <w:tc>
          <w:tcPr>
            <w:tcW w:w="1085" w:type="dxa"/>
          </w:tcPr>
          <w:p w:rsidR="007A5E59" w:rsidRDefault="0095198F">
            <w:pPr>
              <w:jc w:val="center"/>
            </w:pPr>
            <w:r>
              <w:t>110,0</w:t>
            </w:r>
          </w:p>
        </w:tc>
        <w:tc>
          <w:tcPr>
            <w:tcW w:w="1085" w:type="dxa"/>
          </w:tcPr>
          <w:p w:rsidR="007A5E59" w:rsidRDefault="0095198F">
            <w:pPr>
              <w:jc w:val="center"/>
            </w:pPr>
            <w:r>
              <w:t>15,0</w:t>
            </w:r>
          </w:p>
        </w:tc>
        <w:tc>
          <w:tcPr>
            <w:tcW w:w="1085" w:type="dxa"/>
          </w:tcPr>
          <w:p w:rsidR="007A5E59" w:rsidRDefault="0095198F">
            <w:pPr>
              <w:jc w:val="center"/>
            </w:pPr>
            <w:r>
              <w:t>233,0</w:t>
            </w:r>
          </w:p>
        </w:tc>
        <w:tc>
          <w:tcPr>
            <w:tcW w:w="1085" w:type="dxa"/>
          </w:tcPr>
          <w:p w:rsidR="007A5E59" w:rsidRDefault="0095198F">
            <w:pPr>
              <w:jc w:val="center"/>
            </w:pPr>
            <w:r>
              <w:t>20,0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103,0</w:t>
            </w:r>
          </w:p>
        </w:tc>
      </w:tr>
      <w:tr w:rsidR="007A5E59">
        <w:trPr>
          <w:cantSplit/>
          <w:jc w:val="center"/>
        </w:trPr>
        <w:tc>
          <w:tcPr>
            <w:tcW w:w="2948" w:type="dxa"/>
          </w:tcPr>
          <w:p w:rsidR="007A5E59" w:rsidRDefault="0095198F">
            <w:r>
              <w:t>2036 (год ввода 2007–2011)</w:t>
            </w:r>
          </w:p>
        </w:tc>
        <w:tc>
          <w:tcPr>
            <w:tcW w:w="2048"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96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0,0</w:t>
            </w:r>
          </w:p>
        </w:tc>
      </w:tr>
      <w:tr w:rsidR="007A5E59">
        <w:trPr>
          <w:cantSplit/>
          <w:jc w:val="center"/>
        </w:trPr>
        <w:tc>
          <w:tcPr>
            <w:tcW w:w="2948" w:type="dxa"/>
            <w:shd w:val="clear" w:color="auto" w:fill="DBE5F1"/>
          </w:tcPr>
          <w:p w:rsidR="007A5E59" w:rsidRDefault="0095198F">
            <w:r>
              <w:rPr>
                <w:b/>
              </w:rPr>
              <w:lastRenderedPageBreak/>
              <w:t>ИТОГО под замену 2026–2036</w:t>
            </w:r>
          </w:p>
        </w:tc>
        <w:tc>
          <w:tcPr>
            <w:tcW w:w="2048" w:type="dxa"/>
            <w:shd w:val="clear" w:color="auto" w:fill="DBE5F1"/>
          </w:tcPr>
          <w:p w:rsidR="007A5E59" w:rsidRDefault="0095198F">
            <w:pPr>
              <w:jc w:val="center"/>
            </w:pPr>
            <w:r>
              <w:rPr>
                <w:b/>
              </w:rPr>
              <w:t>0,0</w:t>
            </w:r>
          </w:p>
        </w:tc>
        <w:tc>
          <w:tcPr>
            <w:tcW w:w="965" w:type="dxa"/>
            <w:shd w:val="clear" w:color="auto" w:fill="DBE5F1"/>
          </w:tcPr>
          <w:p w:rsidR="007A5E59" w:rsidRDefault="0095198F">
            <w:pPr>
              <w:jc w:val="center"/>
            </w:pPr>
            <w:r>
              <w:rPr>
                <w:b/>
              </w:rPr>
              <w:t>0,0</w:t>
            </w:r>
          </w:p>
        </w:tc>
        <w:tc>
          <w:tcPr>
            <w:tcW w:w="1085" w:type="dxa"/>
            <w:shd w:val="clear" w:color="auto" w:fill="DBE5F1"/>
          </w:tcPr>
          <w:p w:rsidR="007A5E59" w:rsidRDefault="0095198F">
            <w:pPr>
              <w:jc w:val="center"/>
            </w:pPr>
            <w:r>
              <w:rPr>
                <w:b/>
              </w:rPr>
              <w:t>344,0</w:t>
            </w:r>
          </w:p>
        </w:tc>
        <w:tc>
          <w:tcPr>
            <w:tcW w:w="1085" w:type="dxa"/>
            <w:shd w:val="clear" w:color="auto" w:fill="DBE5F1"/>
          </w:tcPr>
          <w:p w:rsidR="007A5E59" w:rsidRDefault="0095198F">
            <w:pPr>
              <w:jc w:val="center"/>
            </w:pPr>
            <w:r>
              <w:rPr>
                <w:b/>
              </w:rPr>
              <w:t>110,0</w:t>
            </w:r>
          </w:p>
        </w:tc>
        <w:tc>
          <w:tcPr>
            <w:tcW w:w="1085" w:type="dxa"/>
            <w:shd w:val="clear" w:color="auto" w:fill="DBE5F1"/>
          </w:tcPr>
          <w:p w:rsidR="007A5E59" w:rsidRDefault="0095198F">
            <w:pPr>
              <w:jc w:val="center"/>
            </w:pPr>
            <w:r>
              <w:rPr>
                <w:b/>
              </w:rPr>
              <w:t>138,0</w:t>
            </w:r>
          </w:p>
        </w:tc>
        <w:tc>
          <w:tcPr>
            <w:tcW w:w="1085" w:type="dxa"/>
            <w:shd w:val="clear" w:color="auto" w:fill="DBE5F1"/>
          </w:tcPr>
          <w:p w:rsidR="007A5E59" w:rsidRDefault="0095198F">
            <w:pPr>
              <w:jc w:val="center"/>
            </w:pPr>
            <w:r>
              <w:rPr>
                <w:b/>
              </w:rPr>
              <w:t>346,0</w:t>
            </w:r>
          </w:p>
        </w:tc>
        <w:tc>
          <w:tcPr>
            <w:tcW w:w="1085" w:type="dxa"/>
            <w:shd w:val="clear" w:color="auto" w:fill="DBE5F1"/>
          </w:tcPr>
          <w:p w:rsidR="007A5E59" w:rsidRDefault="0095198F">
            <w:pPr>
              <w:jc w:val="center"/>
            </w:pPr>
            <w:r>
              <w:rPr>
                <w:b/>
              </w:rPr>
              <w:t>226,0</w:t>
            </w:r>
          </w:p>
        </w:tc>
        <w:tc>
          <w:tcPr>
            <w:tcW w:w="965" w:type="dxa"/>
            <w:shd w:val="clear" w:color="auto" w:fill="DBE5F1"/>
          </w:tcPr>
          <w:p w:rsidR="007A5E59" w:rsidRDefault="0095198F">
            <w:pPr>
              <w:jc w:val="center"/>
            </w:pPr>
            <w:r>
              <w:rPr>
                <w:b/>
              </w:rPr>
              <w:t>0,0</w:t>
            </w:r>
          </w:p>
        </w:tc>
        <w:tc>
          <w:tcPr>
            <w:tcW w:w="965" w:type="dxa"/>
            <w:shd w:val="clear" w:color="auto" w:fill="DBE5F1"/>
          </w:tcPr>
          <w:p w:rsidR="007A5E59" w:rsidRDefault="0095198F">
            <w:pPr>
              <w:jc w:val="center"/>
            </w:pPr>
            <w:r>
              <w:rPr>
                <w:b/>
              </w:rPr>
              <w:t>0,0</w:t>
            </w:r>
          </w:p>
        </w:tc>
        <w:tc>
          <w:tcPr>
            <w:tcW w:w="1085" w:type="dxa"/>
            <w:shd w:val="clear" w:color="auto" w:fill="DBE5F1"/>
          </w:tcPr>
          <w:p w:rsidR="007A5E59" w:rsidRDefault="0095198F">
            <w:pPr>
              <w:jc w:val="center"/>
            </w:pPr>
            <w:r>
              <w:rPr>
                <w:b/>
              </w:rPr>
              <w:t>103,0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2048" w:type="dxa"/>
          </w:tcPr>
          <w:p w:rsidR="007A5E59" w:rsidRPr="0067013B" w:rsidRDefault="007A5E59">
            <w:pPr>
              <w:rPr>
                <w:lang w:val="ru-RU"/>
              </w:rPr>
            </w:pPr>
          </w:p>
        </w:tc>
        <w:tc>
          <w:tcPr>
            <w:tcW w:w="96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965" w:type="dxa"/>
          </w:tcPr>
          <w:p w:rsidR="007A5E59" w:rsidRPr="0067013B" w:rsidRDefault="007A5E59">
            <w:pPr>
              <w:rPr>
                <w:lang w:val="ru-RU"/>
              </w:rPr>
            </w:pPr>
          </w:p>
        </w:tc>
        <w:tc>
          <w:tcPr>
            <w:tcW w:w="965" w:type="dxa"/>
          </w:tcPr>
          <w:p w:rsidR="007A5E59" w:rsidRPr="0067013B" w:rsidRDefault="007A5E59">
            <w:pPr>
              <w:rPr>
                <w:lang w:val="ru-RU"/>
              </w:rPr>
            </w:pPr>
          </w:p>
        </w:tc>
        <w:tc>
          <w:tcPr>
            <w:tcW w:w="1085"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48" w:type="dxa"/>
          </w:tcPr>
          <w:p w:rsidR="007A5E59" w:rsidRDefault="0095198F">
            <w:pPr>
              <w:jc w:val="center"/>
            </w:pPr>
            <w:r>
              <w:t>0,00</w:t>
            </w:r>
          </w:p>
        </w:tc>
        <w:tc>
          <w:tcPr>
            <w:tcW w:w="965" w:type="dxa"/>
          </w:tcPr>
          <w:p w:rsidR="007A5E59" w:rsidRDefault="0095198F">
            <w:pPr>
              <w:jc w:val="center"/>
            </w:pPr>
            <w:r>
              <w:t>0,00</w:t>
            </w:r>
          </w:p>
        </w:tc>
        <w:tc>
          <w:tcPr>
            <w:tcW w:w="1085" w:type="dxa"/>
          </w:tcPr>
          <w:p w:rsidR="007A5E59" w:rsidRDefault="0095198F">
            <w:pPr>
              <w:jc w:val="center"/>
            </w:pPr>
            <w:r>
              <w:t>27,02</w:t>
            </w:r>
          </w:p>
        </w:tc>
        <w:tc>
          <w:tcPr>
            <w:tcW w:w="1085" w:type="dxa"/>
          </w:tcPr>
          <w:p w:rsidR="007A5E59" w:rsidRDefault="0095198F">
            <w:pPr>
              <w:jc w:val="center"/>
            </w:pPr>
            <w:r>
              <w:t>11,06</w:t>
            </w:r>
          </w:p>
        </w:tc>
        <w:tc>
          <w:tcPr>
            <w:tcW w:w="1085" w:type="dxa"/>
          </w:tcPr>
          <w:p w:rsidR="007A5E59" w:rsidRDefault="0095198F">
            <w:pPr>
              <w:jc w:val="center"/>
            </w:pPr>
            <w:r>
              <w:t>17,34</w:t>
            </w:r>
          </w:p>
        </w:tc>
        <w:tc>
          <w:tcPr>
            <w:tcW w:w="1085" w:type="dxa"/>
          </w:tcPr>
          <w:p w:rsidR="007A5E59" w:rsidRDefault="0095198F">
            <w:pPr>
              <w:jc w:val="center"/>
            </w:pPr>
            <w:r>
              <w:t>54,35</w:t>
            </w:r>
          </w:p>
        </w:tc>
        <w:tc>
          <w:tcPr>
            <w:tcW w:w="1085" w:type="dxa"/>
          </w:tcPr>
          <w:p w:rsidR="007A5E59" w:rsidRDefault="0095198F">
            <w:pPr>
              <w:jc w:val="center"/>
            </w:pPr>
            <w:r>
              <w:t>46,15</w:t>
            </w:r>
          </w:p>
        </w:tc>
        <w:tc>
          <w:tcPr>
            <w:tcW w:w="965" w:type="dxa"/>
          </w:tcPr>
          <w:p w:rsidR="007A5E59" w:rsidRDefault="0095198F">
            <w:pPr>
              <w:jc w:val="center"/>
            </w:pPr>
            <w:r>
              <w:t>0,00</w:t>
            </w:r>
          </w:p>
        </w:tc>
        <w:tc>
          <w:tcPr>
            <w:tcW w:w="965" w:type="dxa"/>
          </w:tcPr>
          <w:p w:rsidR="007A5E59" w:rsidRDefault="0095198F">
            <w:pPr>
              <w:jc w:val="center"/>
            </w:pPr>
            <w:r>
              <w:t>0,00</w:t>
            </w:r>
          </w:p>
        </w:tc>
        <w:tc>
          <w:tcPr>
            <w:tcW w:w="1085" w:type="dxa"/>
          </w:tcPr>
          <w:p w:rsidR="007A5E59" w:rsidRDefault="0095198F">
            <w:pPr>
              <w:jc w:val="center"/>
            </w:pPr>
            <w:r>
              <w:t>23,37</w:t>
            </w:r>
          </w:p>
        </w:tc>
      </w:tr>
      <w:tr w:rsidR="007A5E59">
        <w:trPr>
          <w:cantSplit/>
          <w:jc w:val="center"/>
        </w:trPr>
        <w:tc>
          <w:tcPr>
            <w:tcW w:w="2948" w:type="dxa"/>
          </w:tcPr>
          <w:p w:rsidR="007A5E59" w:rsidRDefault="0095198F">
            <w:r>
              <w:t>бесканально</w:t>
            </w:r>
          </w:p>
        </w:tc>
        <w:tc>
          <w:tcPr>
            <w:tcW w:w="2048" w:type="dxa"/>
          </w:tcPr>
          <w:p w:rsidR="007A5E59" w:rsidRDefault="0095198F">
            <w:pPr>
              <w:jc w:val="center"/>
            </w:pPr>
            <w:r>
              <w:t>0,00</w:t>
            </w:r>
          </w:p>
        </w:tc>
        <w:tc>
          <w:tcPr>
            <w:tcW w:w="96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965" w:type="dxa"/>
          </w:tcPr>
          <w:p w:rsidR="007A5E59" w:rsidRDefault="0095198F">
            <w:pPr>
              <w:jc w:val="center"/>
            </w:pPr>
            <w:r>
              <w:t>0,00</w:t>
            </w:r>
          </w:p>
        </w:tc>
        <w:tc>
          <w:tcPr>
            <w:tcW w:w="965" w:type="dxa"/>
          </w:tcPr>
          <w:p w:rsidR="007A5E59" w:rsidRDefault="0095198F">
            <w:pPr>
              <w:jc w:val="center"/>
            </w:pPr>
            <w:r>
              <w:t>0,00</w:t>
            </w:r>
          </w:p>
        </w:tc>
        <w:tc>
          <w:tcPr>
            <w:tcW w:w="1085"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2048" w:type="dxa"/>
          </w:tcPr>
          <w:p w:rsidR="007A5E59" w:rsidRDefault="0095198F">
            <w:pPr>
              <w:jc w:val="center"/>
            </w:pPr>
            <w:r>
              <w:t>0,00</w:t>
            </w:r>
          </w:p>
        </w:tc>
        <w:tc>
          <w:tcPr>
            <w:tcW w:w="96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965" w:type="dxa"/>
          </w:tcPr>
          <w:p w:rsidR="007A5E59" w:rsidRDefault="0095198F">
            <w:pPr>
              <w:jc w:val="center"/>
            </w:pPr>
            <w:r>
              <w:t>0,00</w:t>
            </w:r>
          </w:p>
        </w:tc>
        <w:tc>
          <w:tcPr>
            <w:tcW w:w="965" w:type="dxa"/>
          </w:tcPr>
          <w:p w:rsidR="007A5E59" w:rsidRDefault="0095198F">
            <w:pPr>
              <w:jc w:val="center"/>
            </w:pPr>
            <w:r>
              <w:t>0,00</w:t>
            </w:r>
          </w:p>
        </w:tc>
        <w:tc>
          <w:tcPr>
            <w:tcW w:w="1085" w:type="dxa"/>
          </w:tcPr>
          <w:p w:rsidR="007A5E59" w:rsidRDefault="0095198F">
            <w:pPr>
              <w:jc w:val="center"/>
            </w:pPr>
            <w:r>
              <w:t>3,77</w:t>
            </w:r>
          </w:p>
        </w:tc>
      </w:tr>
      <w:tr w:rsidR="007A5E59">
        <w:trPr>
          <w:cantSplit/>
          <w:jc w:val="center"/>
        </w:trPr>
        <w:tc>
          <w:tcPr>
            <w:tcW w:w="2948" w:type="dxa"/>
            <w:shd w:val="clear" w:color="auto" w:fill="DBE5F1"/>
          </w:tcPr>
          <w:p w:rsidR="007A5E59" w:rsidRDefault="0095198F">
            <w:r>
              <w:rPr>
                <w:b/>
              </w:rPr>
              <w:t>ИТОГО по диаметрам</w:t>
            </w:r>
          </w:p>
        </w:tc>
        <w:tc>
          <w:tcPr>
            <w:tcW w:w="2048" w:type="dxa"/>
            <w:shd w:val="clear" w:color="auto" w:fill="DBE5F1"/>
          </w:tcPr>
          <w:p w:rsidR="007A5E59" w:rsidRDefault="0095198F">
            <w:pPr>
              <w:jc w:val="center"/>
            </w:pPr>
            <w:r>
              <w:rPr>
                <w:b/>
              </w:rPr>
              <w:t>0,00</w:t>
            </w:r>
          </w:p>
        </w:tc>
        <w:tc>
          <w:tcPr>
            <w:tcW w:w="965" w:type="dxa"/>
            <w:shd w:val="clear" w:color="auto" w:fill="DBE5F1"/>
          </w:tcPr>
          <w:p w:rsidR="007A5E59" w:rsidRDefault="0095198F">
            <w:pPr>
              <w:jc w:val="center"/>
            </w:pPr>
            <w:r>
              <w:rPr>
                <w:b/>
              </w:rPr>
              <w:t>0,00</w:t>
            </w:r>
          </w:p>
        </w:tc>
        <w:tc>
          <w:tcPr>
            <w:tcW w:w="1085" w:type="dxa"/>
            <w:shd w:val="clear" w:color="auto" w:fill="DBE5F1"/>
          </w:tcPr>
          <w:p w:rsidR="007A5E59" w:rsidRDefault="0095198F">
            <w:pPr>
              <w:jc w:val="center"/>
            </w:pPr>
            <w:r>
              <w:rPr>
                <w:b/>
              </w:rPr>
              <w:t>27,02</w:t>
            </w:r>
          </w:p>
        </w:tc>
        <w:tc>
          <w:tcPr>
            <w:tcW w:w="1085" w:type="dxa"/>
            <w:shd w:val="clear" w:color="auto" w:fill="DBE5F1"/>
          </w:tcPr>
          <w:p w:rsidR="007A5E59" w:rsidRDefault="0095198F">
            <w:pPr>
              <w:jc w:val="center"/>
            </w:pPr>
            <w:r>
              <w:rPr>
                <w:b/>
              </w:rPr>
              <w:t>11,06</w:t>
            </w:r>
          </w:p>
        </w:tc>
        <w:tc>
          <w:tcPr>
            <w:tcW w:w="1085" w:type="dxa"/>
            <w:shd w:val="clear" w:color="auto" w:fill="DBE5F1"/>
          </w:tcPr>
          <w:p w:rsidR="007A5E59" w:rsidRDefault="0095198F">
            <w:pPr>
              <w:jc w:val="center"/>
            </w:pPr>
            <w:r>
              <w:rPr>
                <w:b/>
              </w:rPr>
              <w:t>17,34</w:t>
            </w:r>
          </w:p>
        </w:tc>
        <w:tc>
          <w:tcPr>
            <w:tcW w:w="1085" w:type="dxa"/>
            <w:shd w:val="clear" w:color="auto" w:fill="DBE5F1"/>
          </w:tcPr>
          <w:p w:rsidR="007A5E59" w:rsidRDefault="0095198F">
            <w:pPr>
              <w:jc w:val="center"/>
            </w:pPr>
            <w:r>
              <w:rPr>
                <w:b/>
              </w:rPr>
              <w:t>54,35</w:t>
            </w:r>
          </w:p>
        </w:tc>
        <w:tc>
          <w:tcPr>
            <w:tcW w:w="1085" w:type="dxa"/>
            <w:shd w:val="clear" w:color="auto" w:fill="DBE5F1"/>
          </w:tcPr>
          <w:p w:rsidR="007A5E59" w:rsidRDefault="0095198F">
            <w:pPr>
              <w:jc w:val="center"/>
            </w:pPr>
            <w:r>
              <w:rPr>
                <w:b/>
              </w:rPr>
              <w:t>46,15</w:t>
            </w:r>
          </w:p>
        </w:tc>
        <w:tc>
          <w:tcPr>
            <w:tcW w:w="965" w:type="dxa"/>
            <w:shd w:val="clear" w:color="auto" w:fill="DBE5F1"/>
          </w:tcPr>
          <w:p w:rsidR="007A5E59" w:rsidRDefault="0095198F">
            <w:pPr>
              <w:jc w:val="center"/>
            </w:pPr>
            <w:r>
              <w:rPr>
                <w:b/>
              </w:rPr>
              <w:t>0,00</w:t>
            </w:r>
          </w:p>
        </w:tc>
        <w:tc>
          <w:tcPr>
            <w:tcW w:w="965" w:type="dxa"/>
            <w:shd w:val="clear" w:color="auto" w:fill="DBE5F1"/>
          </w:tcPr>
          <w:p w:rsidR="007A5E59" w:rsidRDefault="0095198F">
            <w:pPr>
              <w:jc w:val="center"/>
            </w:pPr>
            <w:r>
              <w:rPr>
                <w:b/>
              </w:rPr>
              <w:t>0,00</w:t>
            </w:r>
          </w:p>
        </w:tc>
        <w:tc>
          <w:tcPr>
            <w:tcW w:w="1085" w:type="dxa"/>
            <w:shd w:val="clear" w:color="auto" w:fill="DBE5F1"/>
          </w:tcPr>
          <w:p w:rsidR="007A5E59" w:rsidRDefault="0095198F">
            <w:pPr>
              <w:jc w:val="center"/>
            </w:pPr>
            <w:r>
              <w:rPr>
                <w:b/>
              </w:rPr>
              <w:t>27,14</w:t>
            </w:r>
          </w:p>
        </w:tc>
      </w:tr>
    </w:tbl>
    <w:p w:rsidR="007A5E59" w:rsidRPr="0067013B" w:rsidRDefault="0095198F">
      <w:pPr>
        <w:keepNext/>
        <w:rPr>
          <w:lang w:val="ru-RU"/>
        </w:rPr>
      </w:pPr>
      <w:r w:rsidRPr="0067013B">
        <w:rPr>
          <w:b/>
          <w:lang w:val="ru-RU"/>
        </w:rPr>
        <w:t>Таблица П3.3б. Распределение протяжённости тепловых сетей по диаметрам — Производственно-отопительная УПК № 2 ЦМК (г. Таштагол) (условные диаметры от Ду 100 и итог)</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8"/>
        <w:gridCol w:w="1989"/>
        <w:gridCol w:w="1025"/>
        <w:gridCol w:w="1144"/>
        <w:gridCol w:w="1025"/>
        <w:gridCol w:w="1025"/>
        <w:gridCol w:w="1025"/>
        <w:gridCol w:w="1025"/>
        <w:gridCol w:w="1025"/>
        <w:gridCol w:w="1025"/>
        <w:gridCol w:w="1144"/>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1989"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1989" w:type="dxa"/>
            <w:shd w:val="clear" w:color="auto" w:fill="E2F0D9"/>
            <w:vAlign w:val="center"/>
          </w:tcPr>
          <w:p w:rsidR="007A5E59" w:rsidRDefault="0095198F">
            <w:pPr>
              <w:jc w:val="center"/>
            </w:pPr>
            <w:r>
              <w:rPr>
                <w:b/>
              </w:rPr>
              <w:t>Дн100</w:t>
            </w:r>
          </w:p>
        </w:tc>
        <w:tc>
          <w:tcPr>
            <w:tcW w:w="1025" w:type="dxa"/>
            <w:shd w:val="clear" w:color="auto" w:fill="E2F0D9"/>
            <w:vAlign w:val="center"/>
          </w:tcPr>
          <w:p w:rsidR="007A5E59" w:rsidRDefault="0095198F">
            <w:pPr>
              <w:jc w:val="center"/>
            </w:pPr>
            <w:r>
              <w:rPr>
                <w:b/>
              </w:rPr>
              <w:t>Дн125</w:t>
            </w:r>
          </w:p>
        </w:tc>
        <w:tc>
          <w:tcPr>
            <w:tcW w:w="1144" w:type="dxa"/>
            <w:shd w:val="clear" w:color="auto" w:fill="E2F0D9"/>
            <w:vAlign w:val="center"/>
          </w:tcPr>
          <w:p w:rsidR="007A5E59" w:rsidRDefault="0095198F">
            <w:pPr>
              <w:jc w:val="center"/>
            </w:pPr>
            <w:r>
              <w:rPr>
                <w:b/>
              </w:rPr>
              <w:t>Дн150</w:t>
            </w:r>
          </w:p>
        </w:tc>
        <w:tc>
          <w:tcPr>
            <w:tcW w:w="1025" w:type="dxa"/>
            <w:shd w:val="clear" w:color="auto" w:fill="E2F0D9"/>
            <w:vAlign w:val="center"/>
          </w:tcPr>
          <w:p w:rsidR="007A5E59" w:rsidRDefault="0095198F">
            <w:pPr>
              <w:jc w:val="center"/>
            </w:pPr>
            <w:r>
              <w:rPr>
                <w:b/>
              </w:rPr>
              <w:t>Дн200</w:t>
            </w:r>
          </w:p>
        </w:tc>
        <w:tc>
          <w:tcPr>
            <w:tcW w:w="1025" w:type="dxa"/>
            <w:shd w:val="clear" w:color="auto" w:fill="E2F0D9"/>
            <w:vAlign w:val="center"/>
          </w:tcPr>
          <w:p w:rsidR="007A5E59" w:rsidRDefault="0095198F">
            <w:pPr>
              <w:jc w:val="center"/>
            </w:pPr>
            <w:r>
              <w:rPr>
                <w:b/>
              </w:rPr>
              <w:t>Дн250</w:t>
            </w:r>
          </w:p>
        </w:tc>
        <w:tc>
          <w:tcPr>
            <w:tcW w:w="1025" w:type="dxa"/>
            <w:shd w:val="clear" w:color="auto" w:fill="E2F0D9"/>
            <w:vAlign w:val="center"/>
          </w:tcPr>
          <w:p w:rsidR="007A5E59" w:rsidRDefault="0095198F">
            <w:pPr>
              <w:jc w:val="center"/>
            </w:pPr>
            <w:r>
              <w:rPr>
                <w:b/>
              </w:rPr>
              <w:t>Дн300</w:t>
            </w:r>
          </w:p>
        </w:tc>
        <w:tc>
          <w:tcPr>
            <w:tcW w:w="1025" w:type="dxa"/>
            <w:shd w:val="clear" w:color="auto" w:fill="E2F0D9"/>
            <w:vAlign w:val="center"/>
          </w:tcPr>
          <w:p w:rsidR="007A5E59" w:rsidRDefault="0095198F">
            <w:pPr>
              <w:jc w:val="center"/>
            </w:pPr>
            <w:r>
              <w:rPr>
                <w:b/>
              </w:rPr>
              <w:t>Дн350</w:t>
            </w:r>
          </w:p>
        </w:tc>
        <w:tc>
          <w:tcPr>
            <w:tcW w:w="1025" w:type="dxa"/>
            <w:shd w:val="clear" w:color="auto" w:fill="E2F0D9"/>
            <w:vAlign w:val="center"/>
          </w:tcPr>
          <w:p w:rsidR="007A5E59" w:rsidRDefault="0095198F">
            <w:pPr>
              <w:jc w:val="center"/>
            </w:pPr>
            <w:r>
              <w:rPr>
                <w:b/>
              </w:rPr>
              <w:t>Дн400</w:t>
            </w:r>
          </w:p>
        </w:tc>
        <w:tc>
          <w:tcPr>
            <w:tcW w:w="1025" w:type="dxa"/>
            <w:shd w:val="clear" w:color="auto" w:fill="E2F0D9"/>
            <w:vAlign w:val="center"/>
          </w:tcPr>
          <w:p w:rsidR="007A5E59" w:rsidRDefault="0095198F">
            <w:pPr>
              <w:jc w:val="center"/>
            </w:pPr>
            <w:r>
              <w:rPr>
                <w:b/>
              </w:rPr>
              <w:t>Дн500</w:t>
            </w:r>
          </w:p>
        </w:tc>
        <w:tc>
          <w:tcPr>
            <w:tcW w:w="1144" w:type="dxa"/>
            <w:shd w:val="clear" w:color="auto" w:fill="E2F0D9"/>
            <w:vAlign w:val="center"/>
          </w:tcPr>
          <w:p w:rsidR="007A5E59" w:rsidRDefault="0095198F">
            <w:pPr>
              <w:jc w:val="center"/>
            </w:pPr>
            <w:r>
              <w:rPr>
                <w:b/>
              </w:rPr>
              <w:t>ИТОГО</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1989" w:type="dxa"/>
            <w:shd w:val="clear" w:color="auto" w:fill="F2F2F2"/>
            <w:vAlign w:val="center"/>
          </w:tcPr>
          <w:p w:rsidR="00E51D31" w:rsidRDefault="00601BE4">
            <w:pPr>
              <w:jc w:val="center"/>
            </w:pPr>
            <w:r>
              <w:rPr>
                <w:rFonts w:cs="Times New Roman"/>
                <w:sz w:val="20"/>
                <w:szCs w:val="20"/>
              </w:rPr>
              <w:t>2</w:t>
            </w:r>
          </w:p>
        </w:tc>
        <w:tc>
          <w:tcPr>
            <w:tcW w:w="1025" w:type="dxa"/>
            <w:shd w:val="clear" w:color="auto" w:fill="F2F2F2"/>
            <w:vAlign w:val="center"/>
          </w:tcPr>
          <w:p w:rsidR="00E51D31" w:rsidRDefault="00601BE4">
            <w:pPr>
              <w:jc w:val="center"/>
            </w:pPr>
            <w:r>
              <w:rPr>
                <w:rFonts w:cs="Times New Roman"/>
                <w:sz w:val="20"/>
                <w:szCs w:val="20"/>
              </w:rPr>
              <w:t>3</w:t>
            </w:r>
          </w:p>
        </w:tc>
        <w:tc>
          <w:tcPr>
            <w:tcW w:w="1144" w:type="dxa"/>
            <w:shd w:val="clear" w:color="auto" w:fill="F2F2F2"/>
            <w:vAlign w:val="center"/>
          </w:tcPr>
          <w:p w:rsidR="00E51D31" w:rsidRDefault="00601BE4">
            <w:pPr>
              <w:jc w:val="center"/>
            </w:pPr>
            <w:r>
              <w:rPr>
                <w:rFonts w:cs="Times New Roman"/>
                <w:sz w:val="20"/>
                <w:szCs w:val="20"/>
              </w:rPr>
              <w:t>4</w:t>
            </w:r>
          </w:p>
        </w:tc>
        <w:tc>
          <w:tcPr>
            <w:tcW w:w="1025" w:type="dxa"/>
            <w:shd w:val="clear" w:color="auto" w:fill="F2F2F2"/>
            <w:vAlign w:val="center"/>
          </w:tcPr>
          <w:p w:rsidR="00E51D31" w:rsidRDefault="00601BE4">
            <w:pPr>
              <w:jc w:val="center"/>
            </w:pPr>
            <w:r>
              <w:rPr>
                <w:rFonts w:cs="Times New Roman"/>
                <w:sz w:val="20"/>
                <w:szCs w:val="20"/>
              </w:rPr>
              <w:t>5</w:t>
            </w:r>
          </w:p>
        </w:tc>
        <w:tc>
          <w:tcPr>
            <w:tcW w:w="1025" w:type="dxa"/>
            <w:shd w:val="clear" w:color="auto" w:fill="F2F2F2"/>
            <w:vAlign w:val="center"/>
          </w:tcPr>
          <w:p w:rsidR="00E51D31" w:rsidRDefault="00601BE4">
            <w:pPr>
              <w:jc w:val="center"/>
            </w:pPr>
            <w:r>
              <w:rPr>
                <w:rFonts w:cs="Times New Roman"/>
                <w:sz w:val="20"/>
                <w:szCs w:val="20"/>
              </w:rPr>
              <w:t>6</w:t>
            </w:r>
          </w:p>
        </w:tc>
        <w:tc>
          <w:tcPr>
            <w:tcW w:w="1025" w:type="dxa"/>
            <w:shd w:val="clear" w:color="auto" w:fill="F2F2F2"/>
            <w:vAlign w:val="center"/>
          </w:tcPr>
          <w:p w:rsidR="00E51D31" w:rsidRDefault="00601BE4">
            <w:pPr>
              <w:jc w:val="center"/>
            </w:pPr>
            <w:r>
              <w:rPr>
                <w:rFonts w:cs="Times New Roman"/>
                <w:sz w:val="20"/>
                <w:szCs w:val="20"/>
              </w:rPr>
              <w:t>7</w:t>
            </w:r>
          </w:p>
        </w:tc>
        <w:tc>
          <w:tcPr>
            <w:tcW w:w="1025" w:type="dxa"/>
            <w:shd w:val="clear" w:color="auto" w:fill="F2F2F2"/>
            <w:vAlign w:val="center"/>
          </w:tcPr>
          <w:p w:rsidR="00E51D31" w:rsidRDefault="00601BE4">
            <w:pPr>
              <w:jc w:val="center"/>
            </w:pPr>
            <w:r>
              <w:rPr>
                <w:rFonts w:cs="Times New Roman"/>
                <w:sz w:val="20"/>
                <w:szCs w:val="20"/>
              </w:rPr>
              <w:t>8</w:t>
            </w:r>
          </w:p>
        </w:tc>
        <w:tc>
          <w:tcPr>
            <w:tcW w:w="1025" w:type="dxa"/>
            <w:shd w:val="clear" w:color="auto" w:fill="F2F2F2"/>
            <w:vAlign w:val="center"/>
          </w:tcPr>
          <w:p w:rsidR="00E51D31" w:rsidRDefault="00601BE4">
            <w:pPr>
              <w:jc w:val="center"/>
            </w:pPr>
            <w:r>
              <w:rPr>
                <w:rFonts w:cs="Times New Roman"/>
                <w:sz w:val="20"/>
                <w:szCs w:val="20"/>
              </w:rPr>
              <w:t>9</w:t>
            </w:r>
          </w:p>
        </w:tc>
        <w:tc>
          <w:tcPr>
            <w:tcW w:w="1025" w:type="dxa"/>
            <w:shd w:val="clear" w:color="auto" w:fill="F2F2F2"/>
            <w:vAlign w:val="center"/>
          </w:tcPr>
          <w:p w:rsidR="00E51D31" w:rsidRDefault="00601BE4">
            <w:pPr>
              <w:jc w:val="center"/>
            </w:pPr>
            <w:r>
              <w:rPr>
                <w:rFonts w:cs="Times New Roman"/>
                <w:sz w:val="20"/>
                <w:szCs w:val="20"/>
              </w:rPr>
              <w:t>10</w:t>
            </w:r>
          </w:p>
        </w:tc>
        <w:tc>
          <w:tcPr>
            <w:tcW w:w="1144"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1989" w:type="dxa"/>
          </w:tcPr>
          <w:p w:rsidR="007A5E59" w:rsidRPr="0067013B" w:rsidRDefault="007A5E59">
            <w:pPr>
              <w:rPr>
                <w:lang w:val="ru-RU"/>
              </w:rPr>
            </w:pPr>
          </w:p>
        </w:tc>
        <w:tc>
          <w:tcPr>
            <w:tcW w:w="1025" w:type="dxa"/>
          </w:tcPr>
          <w:p w:rsidR="007A5E59" w:rsidRPr="0067013B" w:rsidRDefault="007A5E59">
            <w:pPr>
              <w:rPr>
                <w:lang w:val="ru-RU"/>
              </w:rPr>
            </w:pPr>
          </w:p>
        </w:tc>
        <w:tc>
          <w:tcPr>
            <w:tcW w:w="1144"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144"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89" w:type="dxa"/>
          </w:tcPr>
          <w:p w:rsidR="007A5E59" w:rsidRDefault="0095198F">
            <w:pPr>
              <w:jc w:val="center"/>
            </w:pPr>
            <w:r>
              <w:t>98,0</w:t>
            </w:r>
          </w:p>
        </w:tc>
        <w:tc>
          <w:tcPr>
            <w:tcW w:w="1025" w:type="dxa"/>
          </w:tcPr>
          <w:p w:rsidR="007A5E59" w:rsidRDefault="0095198F">
            <w:pPr>
              <w:jc w:val="center"/>
            </w:pPr>
            <w:r>
              <w:t>34,0</w:t>
            </w:r>
          </w:p>
        </w:tc>
        <w:tc>
          <w:tcPr>
            <w:tcW w:w="1144" w:type="dxa"/>
          </w:tcPr>
          <w:p w:rsidR="007A5E59" w:rsidRDefault="0095198F">
            <w:pPr>
              <w:jc w:val="center"/>
            </w:pPr>
            <w:r>
              <w:t>448,0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1 837,0</w:t>
            </w:r>
          </w:p>
        </w:tc>
      </w:tr>
      <w:tr w:rsidR="007A5E59">
        <w:trPr>
          <w:cantSplit/>
          <w:jc w:val="center"/>
        </w:trPr>
        <w:tc>
          <w:tcPr>
            <w:tcW w:w="2948" w:type="dxa"/>
          </w:tcPr>
          <w:p w:rsidR="007A5E59" w:rsidRDefault="0095198F">
            <w:r>
              <w:t>бесканально</w:t>
            </w:r>
          </w:p>
        </w:tc>
        <w:tc>
          <w:tcPr>
            <w:tcW w:w="1989"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1989" w:type="dxa"/>
          </w:tcPr>
          <w:p w:rsidR="007A5E59" w:rsidRDefault="0095198F">
            <w:pPr>
              <w:jc w:val="center"/>
            </w:pPr>
            <w:r>
              <w:t>2 401,5</w:t>
            </w:r>
          </w:p>
        </w:tc>
        <w:tc>
          <w:tcPr>
            <w:tcW w:w="1025" w:type="dxa"/>
          </w:tcPr>
          <w:p w:rsidR="007A5E59" w:rsidRDefault="0095198F">
            <w:pPr>
              <w:jc w:val="center"/>
            </w:pPr>
            <w:r>
              <w:t>0,0</w:t>
            </w:r>
          </w:p>
        </w:tc>
        <w:tc>
          <w:tcPr>
            <w:tcW w:w="1144"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2 416,5</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1989" w:type="dxa"/>
            <w:shd w:val="clear" w:color="auto" w:fill="DBE5F1"/>
          </w:tcPr>
          <w:p w:rsidR="007A5E59" w:rsidRDefault="0095198F">
            <w:pPr>
              <w:jc w:val="center"/>
            </w:pPr>
            <w:r>
              <w:rPr>
                <w:b/>
              </w:rPr>
              <w:t>2 499,5</w:t>
            </w:r>
          </w:p>
        </w:tc>
        <w:tc>
          <w:tcPr>
            <w:tcW w:w="1025" w:type="dxa"/>
            <w:shd w:val="clear" w:color="auto" w:fill="DBE5F1"/>
          </w:tcPr>
          <w:p w:rsidR="007A5E59" w:rsidRDefault="0095198F">
            <w:pPr>
              <w:jc w:val="center"/>
            </w:pPr>
            <w:r>
              <w:rPr>
                <w:b/>
              </w:rPr>
              <w:t>34,0</w:t>
            </w:r>
          </w:p>
        </w:tc>
        <w:tc>
          <w:tcPr>
            <w:tcW w:w="1144" w:type="dxa"/>
            <w:shd w:val="clear" w:color="auto" w:fill="DBE5F1"/>
          </w:tcPr>
          <w:p w:rsidR="007A5E59" w:rsidRDefault="0095198F">
            <w:pPr>
              <w:jc w:val="center"/>
            </w:pPr>
            <w:r>
              <w:rPr>
                <w:b/>
              </w:rPr>
              <w:t>448,0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144" w:type="dxa"/>
            <w:shd w:val="clear" w:color="auto" w:fill="DBE5F1"/>
          </w:tcPr>
          <w:p w:rsidR="007A5E59" w:rsidRDefault="0095198F">
            <w:pPr>
              <w:jc w:val="center"/>
            </w:pPr>
            <w:r>
              <w:rPr>
                <w:b/>
              </w:rPr>
              <w:t>4 253,5</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1989" w:type="dxa"/>
          </w:tcPr>
          <w:p w:rsidR="007A5E59" w:rsidRDefault="007A5E59"/>
        </w:tc>
        <w:tc>
          <w:tcPr>
            <w:tcW w:w="1025" w:type="dxa"/>
          </w:tcPr>
          <w:p w:rsidR="007A5E59" w:rsidRDefault="007A5E59"/>
        </w:tc>
        <w:tc>
          <w:tcPr>
            <w:tcW w:w="1144" w:type="dxa"/>
          </w:tcPr>
          <w:p w:rsidR="007A5E59" w:rsidRDefault="007A5E59"/>
        </w:tc>
        <w:tc>
          <w:tcPr>
            <w:tcW w:w="1025" w:type="dxa"/>
          </w:tcPr>
          <w:p w:rsidR="007A5E59" w:rsidRDefault="007A5E59"/>
        </w:tc>
        <w:tc>
          <w:tcPr>
            <w:tcW w:w="1025" w:type="dxa"/>
          </w:tcPr>
          <w:p w:rsidR="007A5E59" w:rsidRDefault="007A5E59"/>
        </w:tc>
        <w:tc>
          <w:tcPr>
            <w:tcW w:w="1025" w:type="dxa"/>
          </w:tcPr>
          <w:p w:rsidR="007A5E59" w:rsidRDefault="007A5E59"/>
        </w:tc>
        <w:tc>
          <w:tcPr>
            <w:tcW w:w="1025" w:type="dxa"/>
          </w:tcPr>
          <w:p w:rsidR="007A5E59" w:rsidRDefault="007A5E59"/>
        </w:tc>
        <w:tc>
          <w:tcPr>
            <w:tcW w:w="1025" w:type="dxa"/>
          </w:tcPr>
          <w:p w:rsidR="007A5E59" w:rsidRDefault="007A5E59"/>
        </w:tc>
        <w:tc>
          <w:tcPr>
            <w:tcW w:w="1025" w:type="dxa"/>
          </w:tcPr>
          <w:p w:rsidR="007A5E59" w:rsidRDefault="007A5E59"/>
        </w:tc>
        <w:tc>
          <w:tcPr>
            <w:tcW w:w="1144"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1989"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629,0</w:t>
            </w:r>
          </w:p>
        </w:tc>
      </w:tr>
      <w:tr w:rsidR="007A5E59">
        <w:trPr>
          <w:cantSplit/>
          <w:jc w:val="center"/>
        </w:trPr>
        <w:tc>
          <w:tcPr>
            <w:tcW w:w="2948" w:type="dxa"/>
          </w:tcPr>
          <w:p w:rsidR="007A5E59" w:rsidRDefault="0095198F">
            <w:r>
              <w:t>2031 (год ввода 2002–2006)</w:t>
            </w:r>
          </w:p>
        </w:tc>
        <w:tc>
          <w:tcPr>
            <w:tcW w:w="1989" w:type="dxa"/>
          </w:tcPr>
          <w:p w:rsidR="007A5E59" w:rsidRDefault="0095198F">
            <w:pPr>
              <w:jc w:val="center"/>
            </w:pPr>
            <w:r>
              <w:t>2 499,5</w:t>
            </w:r>
          </w:p>
        </w:tc>
        <w:tc>
          <w:tcPr>
            <w:tcW w:w="1025" w:type="dxa"/>
          </w:tcPr>
          <w:p w:rsidR="007A5E59" w:rsidRDefault="0095198F">
            <w:pPr>
              <w:jc w:val="center"/>
            </w:pPr>
            <w:r>
              <w:t>34,0</w:t>
            </w:r>
          </w:p>
        </w:tc>
        <w:tc>
          <w:tcPr>
            <w:tcW w:w="1144" w:type="dxa"/>
          </w:tcPr>
          <w:p w:rsidR="007A5E59" w:rsidRDefault="0095198F">
            <w:pPr>
              <w:jc w:val="center"/>
            </w:pPr>
            <w:r>
              <w:t>448,0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3 619,5</w:t>
            </w:r>
          </w:p>
        </w:tc>
      </w:tr>
      <w:tr w:rsidR="007A5E59">
        <w:trPr>
          <w:cantSplit/>
          <w:jc w:val="center"/>
        </w:trPr>
        <w:tc>
          <w:tcPr>
            <w:tcW w:w="2948" w:type="dxa"/>
          </w:tcPr>
          <w:p w:rsidR="007A5E59" w:rsidRDefault="0095198F">
            <w:r>
              <w:t>2036 (год ввода 2007–2011)</w:t>
            </w:r>
          </w:p>
        </w:tc>
        <w:tc>
          <w:tcPr>
            <w:tcW w:w="1989"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025" w:type="dxa"/>
          </w:tcPr>
          <w:p w:rsidR="007A5E59" w:rsidRDefault="0095198F">
            <w:pPr>
              <w:jc w:val="center"/>
            </w:pPr>
            <w:r>
              <w:t>0,0</w:t>
            </w:r>
          </w:p>
        </w:tc>
        <w:tc>
          <w:tcPr>
            <w:tcW w:w="1144" w:type="dxa"/>
          </w:tcPr>
          <w:p w:rsidR="007A5E59" w:rsidRDefault="0095198F">
            <w:pPr>
              <w:jc w:val="center"/>
            </w:pPr>
            <w:r>
              <w:t>0,0</w:t>
            </w:r>
          </w:p>
        </w:tc>
      </w:tr>
      <w:tr w:rsidR="007A5E59">
        <w:trPr>
          <w:cantSplit/>
          <w:jc w:val="center"/>
        </w:trPr>
        <w:tc>
          <w:tcPr>
            <w:tcW w:w="2948" w:type="dxa"/>
            <w:shd w:val="clear" w:color="auto" w:fill="DBE5F1"/>
          </w:tcPr>
          <w:p w:rsidR="007A5E59" w:rsidRDefault="0095198F">
            <w:r>
              <w:rPr>
                <w:b/>
              </w:rPr>
              <w:t>ИТОГО под замену 2026–2036</w:t>
            </w:r>
          </w:p>
        </w:tc>
        <w:tc>
          <w:tcPr>
            <w:tcW w:w="1989" w:type="dxa"/>
            <w:shd w:val="clear" w:color="auto" w:fill="DBE5F1"/>
          </w:tcPr>
          <w:p w:rsidR="007A5E59" w:rsidRDefault="0095198F">
            <w:pPr>
              <w:jc w:val="center"/>
            </w:pPr>
            <w:r>
              <w:rPr>
                <w:b/>
              </w:rPr>
              <w:t>2 499,5</w:t>
            </w:r>
          </w:p>
        </w:tc>
        <w:tc>
          <w:tcPr>
            <w:tcW w:w="1025" w:type="dxa"/>
            <w:shd w:val="clear" w:color="auto" w:fill="DBE5F1"/>
          </w:tcPr>
          <w:p w:rsidR="007A5E59" w:rsidRDefault="0095198F">
            <w:pPr>
              <w:jc w:val="center"/>
            </w:pPr>
            <w:r>
              <w:rPr>
                <w:b/>
              </w:rPr>
              <w:t>34,0</w:t>
            </w:r>
          </w:p>
        </w:tc>
        <w:tc>
          <w:tcPr>
            <w:tcW w:w="1144" w:type="dxa"/>
            <w:shd w:val="clear" w:color="auto" w:fill="DBE5F1"/>
          </w:tcPr>
          <w:p w:rsidR="007A5E59" w:rsidRDefault="0095198F">
            <w:pPr>
              <w:jc w:val="center"/>
            </w:pPr>
            <w:r>
              <w:rPr>
                <w:b/>
              </w:rPr>
              <w:t>448,0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025" w:type="dxa"/>
            <w:shd w:val="clear" w:color="auto" w:fill="DBE5F1"/>
          </w:tcPr>
          <w:p w:rsidR="007A5E59" w:rsidRDefault="0095198F">
            <w:pPr>
              <w:jc w:val="center"/>
            </w:pPr>
            <w:r>
              <w:rPr>
                <w:b/>
              </w:rPr>
              <w:t>0,0</w:t>
            </w:r>
          </w:p>
        </w:tc>
        <w:tc>
          <w:tcPr>
            <w:tcW w:w="1144" w:type="dxa"/>
            <w:shd w:val="clear" w:color="auto" w:fill="DBE5F1"/>
          </w:tcPr>
          <w:p w:rsidR="007A5E59" w:rsidRDefault="0095198F">
            <w:pPr>
              <w:jc w:val="center"/>
            </w:pPr>
            <w:r>
              <w:rPr>
                <w:b/>
              </w:rPr>
              <w:t>4 248,5</w:t>
            </w:r>
          </w:p>
        </w:tc>
      </w:tr>
      <w:tr w:rsidR="007A5E59" w:rsidRPr="0067013B">
        <w:trPr>
          <w:cantSplit/>
          <w:jc w:val="center"/>
        </w:trPr>
        <w:tc>
          <w:tcPr>
            <w:tcW w:w="2948" w:type="dxa"/>
          </w:tcPr>
          <w:p w:rsidR="007A5E59" w:rsidRPr="0067013B" w:rsidRDefault="0095198F">
            <w:pPr>
              <w:rPr>
                <w:lang w:val="ru-RU"/>
              </w:rPr>
            </w:pPr>
            <w:r w:rsidRPr="0067013B">
              <w:rPr>
                <w:lang w:val="ru-RU"/>
              </w:rPr>
              <w:lastRenderedPageBreak/>
              <w:t>БЛОК 3. Площадь поверхности тепловых сетей, м² (</w:t>
            </w:r>
            <w:r>
              <w:t>π</w:t>
            </w:r>
            <w:r w:rsidRPr="0067013B">
              <w:rPr>
                <w:lang w:val="ru-RU"/>
              </w:rPr>
              <w:t xml:space="preserve"> × Ø × длина по оси трассы)</w:t>
            </w:r>
          </w:p>
        </w:tc>
        <w:tc>
          <w:tcPr>
            <w:tcW w:w="1989" w:type="dxa"/>
          </w:tcPr>
          <w:p w:rsidR="007A5E59" w:rsidRPr="0067013B" w:rsidRDefault="007A5E59">
            <w:pPr>
              <w:rPr>
                <w:lang w:val="ru-RU"/>
              </w:rPr>
            </w:pPr>
          </w:p>
        </w:tc>
        <w:tc>
          <w:tcPr>
            <w:tcW w:w="1025" w:type="dxa"/>
          </w:tcPr>
          <w:p w:rsidR="007A5E59" w:rsidRPr="0067013B" w:rsidRDefault="007A5E59">
            <w:pPr>
              <w:rPr>
                <w:lang w:val="ru-RU"/>
              </w:rPr>
            </w:pPr>
          </w:p>
        </w:tc>
        <w:tc>
          <w:tcPr>
            <w:tcW w:w="1144"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025" w:type="dxa"/>
          </w:tcPr>
          <w:p w:rsidR="007A5E59" w:rsidRPr="0067013B" w:rsidRDefault="007A5E59">
            <w:pPr>
              <w:rPr>
                <w:lang w:val="ru-RU"/>
              </w:rPr>
            </w:pPr>
          </w:p>
        </w:tc>
        <w:tc>
          <w:tcPr>
            <w:tcW w:w="1144"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89" w:type="dxa"/>
          </w:tcPr>
          <w:p w:rsidR="007A5E59" w:rsidRDefault="0095198F">
            <w:pPr>
              <w:jc w:val="center"/>
            </w:pPr>
            <w:r>
              <w:t>30,79</w:t>
            </w:r>
          </w:p>
        </w:tc>
        <w:tc>
          <w:tcPr>
            <w:tcW w:w="1025" w:type="dxa"/>
          </w:tcPr>
          <w:p w:rsidR="007A5E59" w:rsidRDefault="0095198F">
            <w:pPr>
              <w:jc w:val="center"/>
            </w:pPr>
            <w:r>
              <w:t>13,35</w:t>
            </w:r>
          </w:p>
        </w:tc>
        <w:tc>
          <w:tcPr>
            <w:tcW w:w="1144" w:type="dxa"/>
          </w:tcPr>
          <w:p w:rsidR="007A5E59" w:rsidRDefault="0095198F">
            <w:pPr>
              <w:jc w:val="center"/>
            </w:pPr>
            <w:r>
              <w:t>211,12</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144" w:type="dxa"/>
          </w:tcPr>
          <w:p w:rsidR="007A5E59" w:rsidRDefault="0095198F">
            <w:pPr>
              <w:jc w:val="center"/>
            </w:pPr>
            <w:r>
              <w:t>434,55</w:t>
            </w:r>
          </w:p>
        </w:tc>
      </w:tr>
      <w:tr w:rsidR="007A5E59">
        <w:trPr>
          <w:cantSplit/>
          <w:jc w:val="center"/>
        </w:trPr>
        <w:tc>
          <w:tcPr>
            <w:tcW w:w="2948" w:type="dxa"/>
          </w:tcPr>
          <w:p w:rsidR="007A5E59" w:rsidRDefault="0095198F">
            <w:r>
              <w:t>бесканально</w:t>
            </w:r>
          </w:p>
        </w:tc>
        <w:tc>
          <w:tcPr>
            <w:tcW w:w="1989" w:type="dxa"/>
          </w:tcPr>
          <w:p w:rsidR="007A5E59" w:rsidRDefault="0095198F">
            <w:pPr>
              <w:jc w:val="center"/>
            </w:pPr>
            <w:r>
              <w:t>0,00</w:t>
            </w:r>
          </w:p>
        </w:tc>
        <w:tc>
          <w:tcPr>
            <w:tcW w:w="1025" w:type="dxa"/>
          </w:tcPr>
          <w:p w:rsidR="007A5E59" w:rsidRDefault="0095198F">
            <w:pPr>
              <w:jc w:val="center"/>
            </w:pPr>
            <w:r>
              <w:t>0,00</w:t>
            </w:r>
          </w:p>
        </w:tc>
        <w:tc>
          <w:tcPr>
            <w:tcW w:w="1144"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144"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1989" w:type="dxa"/>
          </w:tcPr>
          <w:p w:rsidR="007A5E59" w:rsidRDefault="0095198F">
            <w:pPr>
              <w:jc w:val="center"/>
            </w:pPr>
            <w:r>
              <w:t>754,45</w:t>
            </w:r>
          </w:p>
        </w:tc>
        <w:tc>
          <w:tcPr>
            <w:tcW w:w="1025" w:type="dxa"/>
          </w:tcPr>
          <w:p w:rsidR="007A5E59" w:rsidRDefault="0095198F">
            <w:pPr>
              <w:jc w:val="center"/>
            </w:pPr>
            <w:r>
              <w:t>0,00</w:t>
            </w:r>
          </w:p>
        </w:tc>
        <w:tc>
          <w:tcPr>
            <w:tcW w:w="1144"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025" w:type="dxa"/>
          </w:tcPr>
          <w:p w:rsidR="007A5E59" w:rsidRDefault="0095198F">
            <w:pPr>
              <w:jc w:val="center"/>
            </w:pPr>
            <w:r>
              <w:t>0,00</w:t>
            </w:r>
          </w:p>
        </w:tc>
        <w:tc>
          <w:tcPr>
            <w:tcW w:w="1144" w:type="dxa"/>
          </w:tcPr>
          <w:p w:rsidR="007A5E59" w:rsidRDefault="0095198F">
            <w:pPr>
              <w:jc w:val="center"/>
            </w:pPr>
            <w:r>
              <w:t>758,22</w:t>
            </w:r>
          </w:p>
        </w:tc>
      </w:tr>
      <w:tr w:rsidR="007A5E59">
        <w:trPr>
          <w:cantSplit/>
          <w:jc w:val="center"/>
        </w:trPr>
        <w:tc>
          <w:tcPr>
            <w:tcW w:w="2948" w:type="dxa"/>
            <w:shd w:val="clear" w:color="auto" w:fill="DBE5F1"/>
          </w:tcPr>
          <w:p w:rsidR="007A5E59" w:rsidRDefault="0095198F">
            <w:r>
              <w:rPr>
                <w:b/>
              </w:rPr>
              <w:t>ИТОГО по диаметрам</w:t>
            </w:r>
          </w:p>
        </w:tc>
        <w:tc>
          <w:tcPr>
            <w:tcW w:w="1989" w:type="dxa"/>
            <w:shd w:val="clear" w:color="auto" w:fill="DBE5F1"/>
          </w:tcPr>
          <w:p w:rsidR="007A5E59" w:rsidRDefault="0095198F">
            <w:pPr>
              <w:jc w:val="center"/>
            </w:pPr>
            <w:r>
              <w:rPr>
                <w:b/>
              </w:rPr>
              <w:t>785,24</w:t>
            </w:r>
          </w:p>
        </w:tc>
        <w:tc>
          <w:tcPr>
            <w:tcW w:w="1025" w:type="dxa"/>
            <w:shd w:val="clear" w:color="auto" w:fill="DBE5F1"/>
          </w:tcPr>
          <w:p w:rsidR="007A5E59" w:rsidRDefault="0095198F">
            <w:pPr>
              <w:jc w:val="center"/>
            </w:pPr>
            <w:r>
              <w:rPr>
                <w:b/>
              </w:rPr>
              <w:t>13,35</w:t>
            </w:r>
          </w:p>
        </w:tc>
        <w:tc>
          <w:tcPr>
            <w:tcW w:w="1144" w:type="dxa"/>
            <w:shd w:val="clear" w:color="auto" w:fill="DBE5F1"/>
          </w:tcPr>
          <w:p w:rsidR="007A5E59" w:rsidRDefault="0095198F">
            <w:pPr>
              <w:jc w:val="center"/>
            </w:pPr>
            <w:r>
              <w:rPr>
                <w:b/>
              </w:rPr>
              <w:t>211,12</w:t>
            </w:r>
          </w:p>
        </w:tc>
        <w:tc>
          <w:tcPr>
            <w:tcW w:w="1025" w:type="dxa"/>
            <w:shd w:val="clear" w:color="auto" w:fill="DBE5F1"/>
          </w:tcPr>
          <w:p w:rsidR="007A5E59" w:rsidRDefault="0095198F">
            <w:pPr>
              <w:jc w:val="center"/>
            </w:pPr>
            <w:r>
              <w:rPr>
                <w:b/>
              </w:rPr>
              <w:t>0,00</w:t>
            </w:r>
          </w:p>
        </w:tc>
        <w:tc>
          <w:tcPr>
            <w:tcW w:w="1025" w:type="dxa"/>
            <w:shd w:val="clear" w:color="auto" w:fill="DBE5F1"/>
          </w:tcPr>
          <w:p w:rsidR="007A5E59" w:rsidRDefault="0095198F">
            <w:pPr>
              <w:jc w:val="center"/>
            </w:pPr>
            <w:r>
              <w:rPr>
                <w:b/>
              </w:rPr>
              <w:t>0,00</w:t>
            </w:r>
          </w:p>
        </w:tc>
        <w:tc>
          <w:tcPr>
            <w:tcW w:w="1025" w:type="dxa"/>
            <w:shd w:val="clear" w:color="auto" w:fill="DBE5F1"/>
          </w:tcPr>
          <w:p w:rsidR="007A5E59" w:rsidRDefault="0095198F">
            <w:pPr>
              <w:jc w:val="center"/>
            </w:pPr>
            <w:r>
              <w:rPr>
                <w:b/>
              </w:rPr>
              <w:t>0,00</w:t>
            </w:r>
          </w:p>
        </w:tc>
        <w:tc>
          <w:tcPr>
            <w:tcW w:w="1025" w:type="dxa"/>
            <w:shd w:val="clear" w:color="auto" w:fill="DBE5F1"/>
          </w:tcPr>
          <w:p w:rsidR="007A5E59" w:rsidRDefault="0095198F">
            <w:pPr>
              <w:jc w:val="center"/>
            </w:pPr>
            <w:r>
              <w:rPr>
                <w:b/>
              </w:rPr>
              <w:t>0,00</w:t>
            </w:r>
          </w:p>
        </w:tc>
        <w:tc>
          <w:tcPr>
            <w:tcW w:w="1025" w:type="dxa"/>
            <w:shd w:val="clear" w:color="auto" w:fill="DBE5F1"/>
          </w:tcPr>
          <w:p w:rsidR="007A5E59" w:rsidRDefault="0095198F">
            <w:pPr>
              <w:jc w:val="center"/>
            </w:pPr>
            <w:r>
              <w:rPr>
                <w:b/>
              </w:rPr>
              <w:t>0,00</w:t>
            </w:r>
          </w:p>
        </w:tc>
        <w:tc>
          <w:tcPr>
            <w:tcW w:w="1025" w:type="dxa"/>
            <w:shd w:val="clear" w:color="auto" w:fill="DBE5F1"/>
          </w:tcPr>
          <w:p w:rsidR="007A5E59" w:rsidRDefault="0095198F">
            <w:pPr>
              <w:jc w:val="center"/>
            </w:pPr>
            <w:r>
              <w:rPr>
                <w:b/>
              </w:rPr>
              <w:t>0,00</w:t>
            </w:r>
          </w:p>
        </w:tc>
        <w:tc>
          <w:tcPr>
            <w:tcW w:w="1144" w:type="dxa"/>
            <w:shd w:val="clear" w:color="auto" w:fill="DBE5F1"/>
          </w:tcPr>
          <w:p w:rsidR="007A5E59" w:rsidRDefault="0095198F">
            <w:pPr>
              <w:jc w:val="center"/>
            </w:pPr>
            <w:r>
              <w:rPr>
                <w:b/>
              </w:rPr>
              <w:t>1 192,77</w:t>
            </w:r>
          </w:p>
        </w:tc>
      </w:tr>
    </w:tbl>
    <w:p w:rsidR="007A5E59" w:rsidRPr="0067013B" w:rsidRDefault="0095198F">
      <w:pPr>
        <w:keepNext/>
        <w:rPr>
          <w:lang w:val="ru-RU"/>
        </w:rPr>
      </w:pPr>
      <w:r w:rsidRPr="0067013B">
        <w:rPr>
          <w:b/>
          <w:lang w:val="ru-RU"/>
        </w:rPr>
        <w:t>Таблица П3.3в. Распределение протяжённости тепловых сетей по диаметрам — Производственно-отопительная УПК № 2 ЦМК (г. Таштагол) — сводные показатели и программа мероприятий</w:t>
      </w:r>
    </w:p>
    <w:tbl>
      <w:tblPr>
        <w:tblStyle w:val="aff0"/>
        <w:tblW w:w="10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8050"/>
        <w:gridCol w:w="2608"/>
      </w:tblGrid>
      <w:tr w:rsidR="007A5E59">
        <w:trPr>
          <w:cantSplit/>
          <w:jc w:val="center"/>
        </w:trPr>
        <w:tc>
          <w:tcPr>
            <w:tcW w:w="8050" w:type="dxa"/>
            <w:shd w:val="clear" w:color="auto" w:fill="DBE5F1"/>
          </w:tcPr>
          <w:p w:rsidR="007A5E59" w:rsidRDefault="0095198F">
            <w:r>
              <w:rPr>
                <w:b/>
              </w:rPr>
              <w:t>Показатель</w:t>
            </w:r>
          </w:p>
        </w:tc>
        <w:tc>
          <w:tcPr>
            <w:tcW w:w="2608" w:type="dxa"/>
            <w:shd w:val="clear" w:color="auto" w:fill="DBE5F1"/>
          </w:tcPr>
          <w:p w:rsidR="007A5E59" w:rsidRDefault="0095198F">
            <w:pPr>
              <w:jc w:val="center"/>
            </w:pPr>
            <w:r>
              <w:rPr>
                <w:b/>
              </w:rPr>
              <w:t>Значение</w:t>
            </w:r>
          </w:p>
        </w:tc>
      </w:tr>
      <w:tr w:rsidR="007A5E59">
        <w:trPr>
          <w:cantSplit/>
          <w:jc w:val="center"/>
        </w:trPr>
        <w:tc>
          <w:tcPr>
            <w:tcW w:w="8050" w:type="dxa"/>
            <w:shd w:val="clear" w:color="auto" w:fill="DBE5F1"/>
          </w:tcPr>
          <w:p w:rsidR="007A5E59" w:rsidRDefault="0095198F">
            <w:r>
              <w:rPr>
                <w:b/>
              </w:rPr>
              <w:t>ВСЕГО площадь поверхности, м²</w:t>
            </w:r>
          </w:p>
        </w:tc>
        <w:tc>
          <w:tcPr>
            <w:tcW w:w="2608" w:type="dxa"/>
            <w:shd w:val="clear" w:color="auto" w:fill="DBE5F1"/>
          </w:tcPr>
          <w:p w:rsidR="007A5E59" w:rsidRDefault="0095198F">
            <w:pPr>
              <w:jc w:val="center"/>
            </w:pPr>
            <w:r>
              <w:rPr>
                <w:b/>
              </w:rPr>
              <w:t>1 192,77</w:t>
            </w:r>
          </w:p>
        </w:tc>
      </w:tr>
      <w:tr w:rsidR="007A5E59">
        <w:trPr>
          <w:cantSplit/>
          <w:jc w:val="center"/>
        </w:trPr>
        <w:tc>
          <w:tcPr>
            <w:tcW w:w="8050" w:type="dxa"/>
          </w:tcPr>
          <w:p w:rsidR="007A5E59" w:rsidRPr="0067013B" w:rsidRDefault="0095198F">
            <w:pPr>
              <w:rPr>
                <w:lang w:val="ru-RU"/>
              </w:rPr>
            </w:pPr>
            <w:r w:rsidRPr="0067013B">
              <w:rPr>
                <w:lang w:val="ru-RU"/>
              </w:rPr>
              <w:t>Материальная характеристика, м² (2·</w:t>
            </w:r>
            <w:r>
              <w:t>S</w:t>
            </w:r>
            <w:r w:rsidRPr="0067013B">
              <w:rPr>
                <w:lang w:val="ru-RU"/>
              </w:rPr>
              <w:t>/</w:t>
            </w:r>
            <w:r>
              <w:t>π</w:t>
            </w:r>
            <w:r w:rsidRPr="0067013B">
              <w:rPr>
                <w:lang w:val="ru-RU"/>
              </w:rPr>
              <w:t>)</w:t>
            </w:r>
          </w:p>
        </w:tc>
        <w:tc>
          <w:tcPr>
            <w:tcW w:w="2608" w:type="dxa"/>
          </w:tcPr>
          <w:p w:rsidR="007A5E59" w:rsidRDefault="0095198F">
            <w:pPr>
              <w:jc w:val="center"/>
            </w:pPr>
            <w:r>
              <w:t>759,34</w:t>
            </w:r>
          </w:p>
        </w:tc>
      </w:tr>
      <w:tr w:rsidR="007A5E59" w:rsidRPr="0067013B">
        <w:trPr>
          <w:cantSplit/>
          <w:jc w:val="center"/>
        </w:trPr>
        <w:tc>
          <w:tcPr>
            <w:tcW w:w="8050" w:type="dxa"/>
          </w:tcPr>
          <w:p w:rsidR="007A5E59" w:rsidRPr="0067013B" w:rsidRDefault="0095198F">
            <w:pPr>
              <w:rPr>
                <w:lang w:val="ru-RU"/>
              </w:rPr>
            </w:pPr>
            <w:r w:rsidRPr="0067013B">
              <w:rPr>
                <w:lang w:val="ru-RU"/>
              </w:rPr>
              <w:t>БЛОК 4. Параметры, программа мероприятий и контроль</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Принятый расчётный срок службы, лет</w:t>
            </w:r>
          </w:p>
        </w:tc>
        <w:tc>
          <w:tcPr>
            <w:tcW w:w="2608" w:type="dxa"/>
          </w:tcPr>
          <w:p w:rsidR="007A5E59" w:rsidRDefault="0095198F">
            <w:pPr>
              <w:jc w:val="center"/>
            </w:pPr>
            <w:r>
              <w:t>25,0</w:t>
            </w:r>
          </w:p>
        </w:tc>
      </w:tr>
      <w:tr w:rsidR="007A5E59">
        <w:trPr>
          <w:cantSplit/>
          <w:jc w:val="center"/>
        </w:trPr>
        <w:tc>
          <w:tcPr>
            <w:tcW w:w="8050" w:type="dxa"/>
            <w:shd w:val="clear" w:color="auto" w:fill="DBE5F1"/>
          </w:tcPr>
          <w:p w:rsidR="007A5E59" w:rsidRDefault="0095198F">
            <w:r>
              <w:rPr>
                <w:b/>
              </w:rPr>
              <w:t>Всего участков в базе</w:t>
            </w:r>
          </w:p>
        </w:tc>
        <w:tc>
          <w:tcPr>
            <w:tcW w:w="2608" w:type="dxa"/>
            <w:shd w:val="clear" w:color="auto" w:fill="DBE5F1"/>
          </w:tcPr>
          <w:p w:rsidR="007A5E59" w:rsidRDefault="0095198F">
            <w:pPr>
              <w:jc w:val="center"/>
            </w:pPr>
            <w:r>
              <w:rPr>
                <w:b/>
              </w:rPr>
              <w:t>48,0</w:t>
            </w:r>
          </w:p>
        </w:tc>
      </w:tr>
      <w:tr w:rsidR="007A5E59">
        <w:trPr>
          <w:cantSplit/>
          <w:jc w:val="center"/>
        </w:trPr>
        <w:tc>
          <w:tcPr>
            <w:tcW w:w="8050" w:type="dxa"/>
          </w:tcPr>
          <w:p w:rsidR="007A5E59" w:rsidRPr="0067013B" w:rsidRDefault="0095198F">
            <w:pPr>
              <w:rPr>
                <w:lang w:val="ru-RU"/>
              </w:rPr>
            </w:pPr>
            <w:r w:rsidRPr="0067013B">
              <w:rPr>
                <w:lang w:val="ru-RU"/>
              </w:rPr>
              <w:t>Участков вне горизонта 2026–2036 (год ввода 2012 и позднее)</w:t>
            </w:r>
          </w:p>
        </w:tc>
        <w:tc>
          <w:tcPr>
            <w:tcW w:w="2608" w:type="dxa"/>
          </w:tcPr>
          <w:p w:rsidR="007A5E59" w:rsidRDefault="0095198F">
            <w:pPr>
              <w:jc w:val="center"/>
            </w:pPr>
            <w:r>
              <w:t>1,0</w:t>
            </w:r>
          </w:p>
        </w:tc>
      </w:tr>
      <w:tr w:rsidR="007A5E59">
        <w:trPr>
          <w:cantSplit/>
          <w:jc w:val="center"/>
        </w:trPr>
        <w:tc>
          <w:tcPr>
            <w:tcW w:w="8050" w:type="dxa"/>
          </w:tcPr>
          <w:p w:rsidR="007A5E59" w:rsidRPr="0067013B" w:rsidRDefault="0095198F">
            <w:pPr>
              <w:rPr>
                <w:lang w:val="ru-RU"/>
              </w:rPr>
            </w:pPr>
            <w:r w:rsidRPr="0067013B">
              <w:rPr>
                <w:lang w:val="ru-RU"/>
              </w:rPr>
              <w:t>Под замену по программе мероприятий 2026, м</w:t>
            </w:r>
          </w:p>
        </w:tc>
        <w:tc>
          <w:tcPr>
            <w:tcW w:w="2608" w:type="dxa"/>
          </w:tcPr>
          <w:p w:rsidR="007A5E59" w:rsidRDefault="0095198F">
            <w:pPr>
              <w:jc w:val="center"/>
            </w:pPr>
            <w:r>
              <w:t>0,0</w:t>
            </w:r>
          </w:p>
        </w:tc>
      </w:tr>
      <w:tr w:rsidR="007A5E59">
        <w:trPr>
          <w:cantSplit/>
          <w:jc w:val="center"/>
        </w:trPr>
        <w:tc>
          <w:tcPr>
            <w:tcW w:w="8050" w:type="dxa"/>
          </w:tcPr>
          <w:p w:rsidR="007A5E59" w:rsidRPr="0067013B" w:rsidRDefault="0095198F">
            <w:pPr>
              <w:rPr>
                <w:lang w:val="ru-RU"/>
              </w:rPr>
            </w:pPr>
            <w:r w:rsidRPr="0067013B">
              <w:rPr>
                <w:lang w:val="ru-RU"/>
              </w:rPr>
              <w:t>Новое строительство по программе 2026, м</w:t>
            </w:r>
          </w:p>
        </w:tc>
        <w:tc>
          <w:tcPr>
            <w:tcW w:w="2608" w:type="dxa"/>
          </w:tcPr>
          <w:p w:rsidR="007A5E59" w:rsidRDefault="0095198F">
            <w:pPr>
              <w:jc w:val="center"/>
            </w:pPr>
            <w:r>
              <w:t>0,0</w:t>
            </w:r>
          </w:p>
        </w:tc>
      </w:tr>
      <w:tr w:rsidR="007A5E59" w:rsidRPr="0067013B">
        <w:trPr>
          <w:cantSplit/>
          <w:jc w:val="center"/>
        </w:trPr>
        <w:tc>
          <w:tcPr>
            <w:tcW w:w="8050" w:type="dxa"/>
          </w:tcPr>
          <w:p w:rsidR="007A5E59" w:rsidRPr="0067013B" w:rsidRDefault="0095198F">
            <w:pPr>
              <w:rPr>
                <w:lang w:val="ru-RU"/>
              </w:rPr>
            </w:pPr>
            <w:r w:rsidRPr="0067013B">
              <w:rPr>
                <w:lang w:val="ru-RU"/>
              </w:rPr>
              <w:t>Стоимость мероприятий по программе 2026, тыс. руб.</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Сверка: ИТОГО блока 1 = сумме длин участков базы</w:t>
            </w:r>
          </w:p>
        </w:tc>
        <w:tc>
          <w:tcPr>
            <w:tcW w:w="2608" w:type="dxa"/>
          </w:tcPr>
          <w:p w:rsidR="007A5E59" w:rsidRDefault="0095198F">
            <w:r>
              <w:t>ДА</w:t>
            </w:r>
          </w:p>
        </w:tc>
      </w:tr>
    </w:tbl>
    <w:p w:rsidR="007A5E59" w:rsidRDefault="007A5E59"/>
    <w:p w:rsidR="007A5E59" w:rsidRPr="0067013B" w:rsidRDefault="0095198F">
      <w:pPr>
        <w:keepNext/>
        <w:rPr>
          <w:lang w:val="ru-RU"/>
        </w:rPr>
      </w:pPr>
      <w:r w:rsidRPr="0067013B">
        <w:rPr>
          <w:b/>
          <w:lang w:val="ru-RU"/>
        </w:rPr>
        <w:t>Таблица П3.4а. Распределение протяжённости тепловых сетей по диаметрам — Производственно-отопительная УПК № 9 ГРЭ (г. Таштагол) (условные диаметры до Ду 80 включительно)</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9"/>
        <w:gridCol w:w="2096"/>
        <w:gridCol w:w="1013"/>
        <w:gridCol w:w="1013"/>
        <w:gridCol w:w="1013"/>
        <w:gridCol w:w="1013"/>
        <w:gridCol w:w="1013"/>
        <w:gridCol w:w="1013"/>
        <w:gridCol w:w="1132"/>
        <w:gridCol w:w="1013"/>
        <w:gridCol w:w="1132"/>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2096"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2096" w:type="dxa"/>
            <w:shd w:val="clear" w:color="auto" w:fill="E2F0D9"/>
            <w:vAlign w:val="center"/>
          </w:tcPr>
          <w:p w:rsidR="007A5E59" w:rsidRDefault="0095198F">
            <w:pPr>
              <w:jc w:val="center"/>
            </w:pPr>
            <w:r>
              <w:rPr>
                <w:b/>
              </w:rPr>
              <w:t>Дн15</w:t>
            </w:r>
          </w:p>
        </w:tc>
        <w:tc>
          <w:tcPr>
            <w:tcW w:w="1013" w:type="dxa"/>
            <w:shd w:val="clear" w:color="auto" w:fill="E2F0D9"/>
            <w:vAlign w:val="center"/>
          </w:tcPr>
          <w:p w:rsidR="007A5E59" w:rsidRDefault="0095198F">
            <w:pPr>
              <w:jc w:val="center"/>
            </w:pPr>
            <w:r>
              <w:rPr>
                <w:b/>
              </w:rPr>
              <w:t>Дн20</w:t>
            </w:r>
          </w:p>
        </w:tc>
        <w:tc>
          <w:tcPr>
            <w:tcW w:w="1013" w:type="dxa"/>
            <w:shd w:val="clear" w:color="auto" w:fill="E2F0D9"/>
            <w:vAlign w:val="center"/>
          </w:tcPr>
          <w:p w:rsidR="007A5E59" w:rsidRDefault="0095198F">
            <w:pPr>
              <w:jc w:val="center"/>
            </w:pPr>
            <w:r>
              <w:rPr>
                <w:b/>
              </w:rPr>
              <w:t>Дн25</w:t>
            </w:r>
          </w:p>
        </w:tc>
        <w:tc>
          <w:tcPr>
            <w:tcW w:w="1013" w:type="dxa"/>
            <w:shd w:val="clear" w:color="auto" w:fill="E2F0D9"/>
            <w:vAlign w:val="center"/>
          </w:tcPr>
          <w:p w:rsidR="007A5E59" w:rsidRDefault="0095198F">
            <w:pPr>
              <w:jc w:val="center"/>
            </w:pPr>
            <w:r>
              <w:rPr>
                <w:b/>
              </w:rPr>
              <w:t>Дн32</w:t>
            </w:r>
          </w:p>
        </w:tc>
        <w:tc>
          <w:tcPr>
            <w:tcW w:w="1013" w:type="dxa"/>
            <w:shd w:val="clear" w:color="auto" w:fill="E2F0D9"/>
            <w:vAlign w:val="center"/>
          </w:tcPr>
          <w:p w:rsidR="007A5E59" w:rsidRDefault="0095198F">
            <w:pPr>
              <w:jc w:val="center"/>
            </w:pPr>
            <w:r>
              <w:rPr>
                <w:b/>
              </w:rPr>
              <w:t>Дн40</w:t>
            </w:r>
          </w:p>
        </w:tc>
        <w:tc>
          <w:tcPr>
            <w:tcW w:w="1013" w:type="dxa"/>
            <w:shd w:val="clear" w:color="auto" w:fill="E2F0D9"/>
            <w:vAlign w:val="center"/>
          </w:tcPr>
          <w:p w:rsidR="007A5E59" w:rsidRDefault="0095198F">
            <w:pPr>
              <w:jc w:val="center"/>
            </w:pPr>
            <w:r>
              <w:rPr>
                <w:b/>
              </w:rPr>
              <w:t>Дн50</w:t>
            </w:r>
          </w:p>
        </w:tc>
        <w:tc>
          <w:tcPr>
            <w:tcW w:w="1013" w:type="dxa"/>
            <w:shd w:val="clear" w:color="auto" w:fill="E2F0D9"/>
            <w:vAlign w:val="center"/>
          </w:tcPr>
          <w:p w:rsidR="007A5E59" w:rsidRDefault="0095198F">
            <w:pPr>
              <w:jc w:val="center"/>
            </w:pPr>
            <w:r>
              <w:rPr>
                <w:b/>
              </w:rPr>
              <w:t>Дн65</w:t>
            </w:r>
          </w:p>
        </w:tc>
        <w:tc>
          <w:tcPr>
            <w:tcW w:w="1132" w:type="dxa"/>
            <w:shd w:val="clear" w:color="auto" w:fill="E2F0D9"/>
            <w:vAlign w:val="center"/>
          </w:tcPr>
          <w:p w:rsidR="007A5E59" w:rsidRDefault="0095198F">
            <w:pPr>
              <w:jc w:val="center"/>
            </w:pPr>
            <w:r>
              <w:rPr>
                <w:b/>
              </w:rPr>
              <w:t>Дн68</w:t>
            </w:r>
          </w:p>
        </w:tc>
        <w:tc>
          <w:tcPr>
            <w:tcW w:w="1013" w:type="dxa"/>
            <w:shd w:val="clear" w:color="auto" w:fill="E2F0D9"/>
            <w:vAlign w:val="center"/>
          </w:tcPr>
          <w:p w:rsidR="007A5E59" w:rsidRDefault="0095198F">
            <w:pPr>
              <w:jc w:val="center"/>
            </w:pPr>
            <w:r>
              <w:rPr>
                <w:b/>
              </w:rPr>
              <w:t>Дн70</w:t>
            </w:r>
          </w:p>
        </w:tc>
        <w:tc>
          <w:tcPr>
            <w:tcW w:w="1132" w:type="dxa"/>
            <w:shd w:val="clear" w:color="auto" w:fill="E2F0D9"/>
            <w:vAlign w:val="center"/>
          </w:tcPr>
          <w:p w:rsidR="007A5E59" w:rsidRDefault="0095198F">
            <w:pPr>
              <w:jc w:val="center"/>
            </w:pPr>
            <w:r>
              <w:rPr>
                <w:b/>
              </w:rPr>
              <w:t>Дн80</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2096" w:type="dxa"/>
            <w:shd w:val="clear" w:color="auto" w:fill="F2F2F2"/>
            <w:vAlign w:val="center"/>
          </w:tcPr>
          <w:p w:rsidR="00E51D31" w:rsidRDefault="00601BE4">
            <w:pPr>
              <w:jc w:val="center"/>
            </w:pPr>
            <w:r>
              <w:rPr>
                <w:rFonts w:cs="Times New Roman"/>
                <w:sz w:val="20"/>
                <w:szCs w:val="20"/>
              </w:rPr>
              <w:t>2</w:t>
            </w:r>
          </w:p>
        </w:tc>
        <w:tc>
          <w:tcPr>
            <w:tcW w:w="1013" w:type="dxa"/>
            <w:shd w:val="clear" w:color="auto" w:fill="F2F2F2"/>
            <w:vAlign w:val="center"/>
          </w:tcPr>
          <w:p w:rsidR="00E51D31" w:rsidRDefault="00601BE4">
            <w:pPr>
              <w:jc w:val="center"/>
            </w:pPr>
            <w:r>
              <w:rPr>
                <w:rFonts w:cs="Times New Roman"/>
                <w:sz w:val="20"/>
                <w:szCs w:val="20"/>
              </w:rPr>
              <w:t>3</w:t>
            </w:r>
          </w:p>
        </w:tc>
        <w:tc>
          <w:tcPr>
            <w:tcW w:w="1013" w:type="dxa"/>
            <w:shd w:val="clear" w:color="auto" w:fill="F2F2F2"/>
            <w:vAlign w:val="center"/>
          </w:tcPr>
          <w:p w:rsidR="00E51D31" w:rsidRDefault="00601BE4">
            <w:pPr>
              <w:jc w:val="center"/>
            </w:pPr>
            <w:r>
              <w:rPr>
                <w:rFonts w:cs="Times New Roman"/>
                <w:sz w:val="20"/>
                <w:szCs w:val="20"/>
              </w:rPr>
              <w:t>4</w:t>
            </w:r>
          </w:p>
        </w:tc>
        <w:tc>
          <w:tcPr>
            <w:tcW w:w="1013" w:type="dxa"/>
            <w:shd w:val="clear" w:color="auto" w:fill="F2F2F2"/>
            <w:vAlign w:val="center"/>
          </w:tcPr>
          <w:p w:rsidR="00E51D31" w:rsidRDefault="00601BE4">
            <w:pPr>
              <w:jc w:val="center"/>
            </w:pPr>
            <w:r>
              <w:rPr>
                <w:rFonts w:cs="Times New Roman"/>
                <w:sz w:val="20"/>
                <w:szCs w:val="20"/>
              </w:rPr>
              <w:t>5</w:t>
            </w:r>
          </w:p>
        </w:tc>
        <w:tc>
          <w:tcPr>
            <w:tcW w:w="1013" w:type="dxa"/>
            <w:shd w:val="clear" w:color="auto" w:fill="F2F2F2"/>
            <w:vAlign w:val="center"/>
          </w:tcPr>
          <w:p w:rsidR="00E51D31" w:rsidRDefault="00601BE4">
            <w:pPr>
              <w:jc w:val="center"/>
            </w:pPr>
            <w:r>
              <w:rPr>
                <w:rFonts w:cs="Times New Roman"/>
                <w:sz w:val="20"/>
                <w:szCs w:val="20"/>
              </w:rPr>
              <w:t>6</w:t>
            </w:r>
          </w:p>
        </w:tc>
        <w:tc>
          <w:tcPr>
            <w:tcW w:w="1013" w:type="dxa"/>
            <w:shd w:val="clear" w:color="auto" w:fill="F2F2F2"/>
            <w:vAlign w:val="center"/>
          </w:tcPr>
          <w:p w:rsidR="00E51D31" w:rsidRDefault="00601BE4">
            <w:pPr>
              <w:jc w:val="center"/>
            </w:pPr>
            <w:r>
              <w:rPr>
                <w:rFonts w:cs="Times New Roman"/>
                <w:sz w:val="20"/>
                <w:szCs w:val="20"/>
              </w:rPr>
              <w:t>7</w:t>
            </w:r>
          </w:p>
        </w:tc>
        <w:tc>
          <w:tcPr>
            <w:tcW w:w="1013" w:type="dxa"/>
            <w:shd w:val="clear" w:color="auto" w:fill="F2F2F2"/>
            <w:vAlign w:val="center"/>
          </w:tcPr>
          <w:p w:rsidR="00E51D31" w:rsidRDefault="00601BE4">
            <w:pPr>
              <w:jc w:val="center"/>
            </w:pPr>
            <w:r>
              <w:rPr>
                <w:rFonts w:cs="Times New Roman"/>
                <w:sz w:val="20"/>
                <w:szCs w:val="20"/>
              </w:rPr>
              <w:t>8</w:t>
            </w:r>
          </w:p>
        </w:tc>
        <w:tc>
          <w:tcPr>
            <w:tcW w:w="1132" w:type="dxa"/>
            <w:shd w:val="clear" w:color="auto" w:fill="F2F2F2"/>
            <w:vAlign w:val="center"/>
          </w:tcPr>
          <w:p w:rsidR="00E51D31" w:rsidRDefault="00601BE4">
            <w:pPr>
              <w:jc w:val="center"/>
            </w:pPr>
            <w:r>
              <w:rPr>
                <w:rFonts w:cs="Times New Roman"/>
                <w:sz w:val="20"/>
                <w:szCs w:val="20"/>
              </w:rPr>
              <w:t>9</w:t>
            </w:r>
          </w:p>
        </w:tc>
        <w:tc>
          <w:tcPr>
            <w:tcW w:w="1013" w:type="dxa"/>
            <w:shd w:val="clear" w:color="auto" w:fill="F2F2F2"/>
            <w:vAlign w:val="center"/>
          </w:tcPr>
          <w:p w:rsidR="00E51D31" w:rsidRDefault="00601BE4">
            <w:pPr>
              <w:jc w:val="center"/>
            </w:pPr>
            <w:r>
              <w:rPr>
                <w:rFonts w:cs="Times New Roman"/>
                <w:sz w:val="20"/>
                <w:szCs w:val="20"/>
              </w:rPr>
              <w:t>10</w:t>
            </w:r>
          </w:p>
        </w:tc>
        <w:tc>
          <w:tcPr>
            <w:tcW w:w="1132"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2096"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132" w:type="dxa"/>
          </w:tcPr>
          <w:p w:rsidR="007A5E59" w:rsidRPr="0067013B" w:rsidRDefault="007A5E59">
            <w:pPr>
              <w:rPr>
                <w:lang w:val="ru-RU"/>
              </w:rPr>
            </w:pPr>
          </w:p>
        </w:tc>
        <w:tc>
          <w:tcPr>
            <w:tcW w:w="1013" w:type="dxa"/>
          </w:tcPr>
          <w:p w:rsidR="007A5E59" w:rsidRPr="0067013B" w:rsidRDefault="007A5E59">
            <w:pPr>
              <w:rPr>
                <w:lang w:val="ru-RU"/>
              </w:rPr>
            </w:pPr>
          </w:p>
        </w:tc>
        <w:tc>
          <w:tcPr>
            <w:tcW w:w="1132"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96"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30,0</w:t>
            </w:r>
          </w:p>
        </w:tc>
      </w:tr>
      <w:tr w:rsidR="007A5E59">
        <w:trPr>
          <w:cantSplit/>
          <w:jc w:val="center"/>
        </w:trPr>
        <w:tc>
          <w:tcPr>
            <w:tcW w:w="2948" w:type="dxa"/>
          </w:tcPr>
          <w:p w:rsidR="007A5E59" w:rsidRDefault="0095198F">
            <w:r>
              <w:lastRenderedPageBreak/>
              <w:t>бесканально</w:t>
            </w:r>
          </w:p>
        </w:tc>
        <w:tc>
          <w:tcPr>
            <w:tcW w:w="2096"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2096"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67,0</w:t>
            </w:r>
          </w:p>
        </w:tc>
        <w:tc>
          <w:tcPr>
            <w:tcW w:w="1013" w:type="dxa"/>
          </w:tcPr>
          <w:p w:rsidR="007A5E59" w:rsidRDefault="0095198F">
            <w:pPr>
              <w:jc w:val="center"/>
            </w:pPr>
            <w:r>
              <w:t>48,0</w:t>
            </w:r>
          </w:p>
        </w:tc>
        <w:tc>
          <w:tcPr>
            <w:tcW w:w="1013" w:type="dxa"/>
          </w:tcPr>
          <w:p w:rsidR="007A5E59" w:rsidRDefault="0095198F">
            <w:pPr>
              <w:jc w:val="center"/>
            </w:pPr>
            <w:r>
              <w:t>0,0</w:t>
            </w:r>
          </w:p>
        </w:tc>
        <w:tc>
          <w:tcPr>
            <w:tcW w:w="1132" w:type="dxa"/>
          </w:tcPr>
          <w:p w:rsidR="007A5E59" w:rsidRDefault="0095198F">
            <w:pPr>
              <w:jc w:val="center"/>
            </w:pPr>
            <w:r>
              <w:t>94,0</w:t>
            </w:r>
          </w:p>
        </w:tc>
        <w:tc>
          <w:tcPr>
            <w:tcW w:w="1013" w:type="dxa"/>
          </w:tcPr>
          <w:p w:rsidR="007A5E59" w:rsidRDefault="0095198F">
            <w:pPr>
              <w:jc w:val="center"/>
            </w:pPr>
            <w:r>
              <w:t>0,0</w:t>
            </w:r>
          </w:p>
        </w:tc>
        <w:tc>
          <w:tcPr>
            <w:tcW w:w="1132" w:type="dxa"/>
          </w:tcPr>
          <w:p w:rsidR="007A5E59" w:rsidRDefault="0095198F">
            <w:pPr>
              <w:jc w:val="center"/>
            </w:pPr>
            <w:r>
              <w:t>97,0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2096"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67,0</w:t>
            </w:r>
          </w:p>
        </w:tc>
        <w:tc>
          <w:tcPr>
            <w:tcW w:w="1013" w:type="dxa"/>
            <w:shd w:val="clear" w:color="auto" w:fill="DBE5F1"/>
          </w:tcPr>
          <w:p w:rsidR="007A5E59" w:rsidRDefault="0095198F">
            <w:pPr>
              <w:jc w:val="center"/>
            </w:pPr>
            <w:r>
              <w:rPr>
                <w:b/>
              </w:rPr>
              <w:t>48,0</w:t>
            </w:r>
          </w:p>
        </w:tc>
        <w:tc>
          <w:tcPr>
            <w:tcW w:w="1013" w:type="dxa"/>
            <w:shd w:val="clear" w:color="auto" w:fill="DBE5F1"/>
          </w:tcPr>
          <w:p w:rsidR="007A5E59" w:rsidRDefault="0095198F">
            <w:pPr>
              <w:jc w:val="center"/>
            </w:pPr>
            <w:r>
              <w:rPr>
                <w:b/>
              </w:rPr>
              <w:t>0,0</w:t>
            </w:r>
          </w:p>
        </w:tc>
        <w:tc>
          <w:tcPr>
            <w:tcW w:w="1132" w:type="dxa"/>
            <w:shd w:val="clear" w:color="auto" w:fill="DBE5F1"/>
          </w:tcPr>
          <w:p w:rsidR="007A5E59" w:rsidRDefault="0095198F">
            <w:pPr>
              <w:jc w:val="center"/>
            </w:pPr>
            <w:r>
              <w:rPr>
                <w:b/>
              </w:rPr>
              <w:t>94,0</w:t>
            </w:r>
          </w:p>
        </w:tc>
        <w:tc>
          <w:tcPr>
            <w:tcW w:w="1013" w:type="dxa"/>
            <w:shd w:val="clear" w:color="auto" w:fill="DBE5F1"/>
          </w:tcPr>
          <w:p w:rsidR="007A5E59" w:rsidRDefault="0095198F">
            <w:pPr>
              <w:jc w:val="center"/>
            </w:pPr>
            <w:r>
              <w:rPr>
                <w:b/>
              </w:rPr>
              <w:t>0,0</w:t>
            </w:r>
          </w:p>
        </w:tc>
        <w:tc>
          <w:tcPr>
            <w:tcW w:w="1132" w:type="dxa"/>
            <w:shd w:val="clear" w:color="auto" w:fill="DBE5F1"/>
          </w:tcPr>
          <w:p w:rsidR="007A5E59" w:rsidRDefault="0095198F">
            <w:pPr>
              <w:jc w:val="center"/>
            </w:pPr>
            <w:r>
              <w:rPr>
                <w:b/>
              </w:rPr>
              <w:t>127,0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2096" w:type="dxa"/>
          </w:tcPr>
          <w:p w:rsidR="007A5E59" w:rsidRDefault="007A5E59"/>
        </w:tc>
        <w:tc>
          <w:tcPr>
            <w:tcW w:w="1013" w:type="dxa"/>
          </w:tcPr>
          <w:p w:rsidR="007A5E59" w:rsidRDefault="007A5E59"/>
        </w:tc>
        <w:tc>
          <w:tcPr>
            <w:tcW w:w="1013" w:type="dxa"/>
          </w:tcPr>
          <w:p w:rsidR="007A5E59" w:rsidRDefault="007A5E59"/>
        </w:tc>
        <w:tc>
          <w:tcPr>
            <w:tcW w:w="1013" w:type="dxa"/>
          </w:tcPr>
          <w:p w:rsidR="007A5E59" w:rsidRDefault="007A5E59"/>
        </w:tc>
        <w:tc>
          <w:tcPr>
            <w:tcW w:w="1013" w:type="dxa"/>
          </w:tcPr>
          <w:p w:rsidR="007A5E59" w:rsidRDefault="007A5E59"/>
        </w:tc>
        <w:tc>
          <w:tcPr>
            <w:tcW w:w="1013" w:type="dxa"/>
          </w:tcPr>
          <w:p w:rsidR="007A5E59" w:rsidRDefault="007A5E59"/>
        </w:tc>
        <w:tc>
          <w:tcPr>
            <w:tcW w:w="1013" w:type="dxa"/>
          </w:tcPr>
          <w:p w:rsidR="007A5E59" w:rsidRDefault="007A5E59"/>
        </w:tc>
        <w:tc>
          <w:tcPr>
            <w:tcW w:w="1132" w:type="dxa"/>
          </w:tcPr>
          <w:p w:rsidR="007A5E59" w:rsidRDefault="007A5E59"/>
        </w:tc>
        <w:tc>
          <w:tcPr>
            <w:tcW w:w="1013" w:type="dxa"/>
          </w:tcPr>
          <w:p w:rsidR="007A5E59" w:rsidRDefault="007A5E59"/>
        </w:tc>
        <w:tc>
          <w:tcPr>
            <w:tcW w:w="1132"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2096"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0,0</w:t>
            </w:r>
          </w:p>
        </w:tc>
      </w:tr>
      <w:tr w:rsidR="007A5E59">
        <w:trPr>
          <w:cantSplit/>
          <w:jc w:val="center"/>
        </w:trPr>
        <w:tc>
          <w:tcPr>
            <w:tcW w:w="2948" w:type="dxa"/>
          </w:tcPr>
          <w:p w:rsidR="007A5E59" w:rsidRDefault="0095198F">
            <w:r>
              <w:t>2031 (год ввода 2002–2006)</w:t>
            </w:r>
          </w:p>
        </w:tc>
        <w:tc>
          <w:tcPr>
            <w:tcW w:w="2096"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67,0</w:t>
            </w:r>
          </w:p>
        </w:tc>
        <w:tc>
          <w:tcPr>
            <w:tcW w:w="1013" w:type="dxa"/>
          </w:tcPr>
          <w:p w:rsidR="007A5E59" w:rsidRDefault="0095198F">
            <w:pPr>
              <w:jc w:val="center"/>
            </w:pPr>
            <w:r>
              <w:t>48,0</w:t>
            </w:r>
          </w:p>
        </w:tc>
        <w:tc>
          <w:tcPr>
            <w:tcW w:w="1013" w:type="dxa"/>
          </w:tcPr>
          <w:p w:rsidR="007A5E59" w:rsidRDefault="0095198F">
            <w:pPr>
              <w:jc w:val="center"/>
            </w:pPr>
            <w:r>
              <w:t>0,0</w:t>
            </w:r>
          </w:p>
        </w:tc>
        <w:tc>
          <w:tcPr>
            <w:tcW w:w="1132" w:type="dxa"/>
          </w:tcPr>
          <w:p w:rsidR="007A5E59" w:rsidRDefault="0095198F">
            <w:pPr>
              <w:jc w:val="center"/>
            </w:pPr>
            <w:r>
              <w:t>94,0</w:t>
            </w:r>
          </w:p>
        </w:tc>
        <w:tc>
          <w:tcPr>
            <w:tcW w:w="1013" w:type="dxa"/>
          </w:tcPr>
          <w:p w:rsidR="007A5E59" w:rsidRDefault="0095198F">
            <w:pPr>
              <w:jc w:val="center"/>
            </w:pPr>
            <w:r>
              <w:t>0,0</w:t>
            </w:r>
          </w:p>
        </w:tc>
        <w:tc>
          <w:tcPr>
            <w:tcW w:w="1132" w:type="dxa"/>
          </w:tcPr>
          <w:p w:rsidR="007A5E59" w:rsidRDefault="0095198F">
            <w:pPr>
              <w:jc w:val="center"/>
            </w:pPr>
            <w:r>
              <w:t>127,0</w:t>
            </w:r>
          </w:p>
        </w:tc>
      </w:tr>
      <w:tr w:rsidR="007A5E59">
        <w:trPr>
          <w:cantSplit/>
          <w:jc w:val="center"/>
        </w:trPr>
        <w:tc>
          <w:tcPr>
            <w:tcW w:w="2948" w:type="dxa"/>
          </w:tcPr>
          <w:p w:rsidR="007A5E59" w:rsidRDefault="0095198F">
            <w:r>
              <w:t>2036 (год ввода 2007–2011)</w:t>
            </w:r>
          </w:p>
        </w:tc>
        <w:tc>
          <w:tcPr>
            <w:tcW w:w="2096"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0,0</w:t>
            </w:r>
          </w:p>
        </w:tc>
      </w:tr>
      <w:tr w:rsidR="007A5E59">
        <w:trPr>
          <w:cantSplit/>
          <w:jc w:val="center"/>
        </w:trPr>
        <w:tc>
          <w:tcPr>
            <w:tcW w:w="2948" w:type="dxa"/>
            <w:shd w:val="clear" w:color="auto" w:fill="DBE5F1"/>
          </w:tcPr>
          <w:p w:rsidR="007A5E59" w:rsidRDefault="0095198F">
            <w:r>
              <w:rPr>
                <w:b/>
              </w:rPr>
              <w:t>ИТОГО под замену 2026–2036</w:t>
            </w:r>
          </w:p>
        </w:tc>
        <w:tc>
          <w:tcPr>
            <w:tcW w:w="2096"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67,0</w:t>
            </w:r>
          </w:p>
        </w:tc>
        <w:tc>
          <w:tcPr>
            <w:tcW w:w="1013" w:type="dxa"/>
            <w:shd w:val="clear" w:color="auto" w:fill="DBE5F1"/>
          </w:tcPr>
          <w:p w:rsidR="007A5E59" w:rsidRDefault="0095198F">
            <w:pPr>
              <w:jc w:val="center"/>
            </w:pPr>
            <w:r>
              <w:rPr>
                <w:b/>
              </w:rPr>
              <w:t>48,0</w:t>
            </w:r>
          </w:p>
        </w:tc>
        <w:tc>
          <w:tcPr>
            <w:tcW w:w="1013" w:type="dxa"/>
            <w:shd w:val="clear" w:color="auto" w:fill="DBE5F1"/>
          </w:tcPr>
          <w:p w:rsidR="007A5E59" w:rsidRDefault="0095198F">
            <w:pPr>
              <w:jc w:val="center"/>
            </w:pPr>
            <w:r>
              <w:rPr>
                <w:b/>
              </w:rPr>
              <w:t>0,0</w:t>
            </w:r>
          </w:p>
        </w:tc>
        <w:tc>
          <w:tcPr>
            <w:tcW w:w="1132" w:type="dxa"/>
            <w:shd w:val="clear" w:color="auto" w:fill="DBE5F1"/>
          </w:tcPr>
          <w:p w:rsidR="007A5E59" w:rsidRDefault="0095198F">
            <w:pPr>
              <w:jc w:val="center"/>
            </w:pPr>
            <w:r>
              <w:rPr>
                <w:b/>
              </w:rPr>
              <w:t>94,0</w:t>
            </w:r>
          </w:p>
        </w:tc>
        <w:tc>
          <w:tcPr>
            <w:tcW w:w="1013" w:type="dxa"/>
            <w:shd w:val="clear" w:color="auto" w:fill="DBE5F1"/>
          </w:tcPr>
          <w:p w:rsidR="007A5E59" w:rsidRDefault="0095198F">
            <w:pPr>
              <w:jc w:val="center"/>
            </w:pPr>
            <w:r>
              <w:rPr>
                <w:b/>
              </w:rPr>
              <w:t>0,0</w:t>
            </w:r>
          </w:p>
        </w:tc>
        <w:tc>
          <w:tcPr>
            <w:tcW w:w="1132" w:type="dxa"/>
            <w:shd w:val="clear" w:color="auto" w:fill="DBE5F1"/>
          </w:tcPr>
          <w:p w:rsidR="007A5E59" w:rsidRDefault="0095198F">
            <w:pPr>
              <w:jc w:val="center"/>
            </w:pPr>
            <w:r>
              <w:rPr>
                <w:b/>
              </w:rPr>
              <w:t>127,0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2096"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132" w:type="dxa"/>
          </w:tcPr>
          <w:p w:rsidR="007A5E59" w:rsidRPr="0067013B" w:rsidRDefault="007A5E59">
            <w:pPr>
              <w:rPr>
                <w:lang w:val="ru-RU"/>
              </w:rPr>
            </w:pPr>
          </w:p>
        </w:tc>
        <w:tc>
          <w:tcPr>
            <w:tcW w:w="1013" w:type="dxa"/>
          </w:tcPr>
          <w:p w:rsidR="007A5E59" w:rsidRPr="0067013B" w:rsidRDefault="007A5E59">
            <w:pPr>
              <w:rPr>
                <w:lang w:val="ru-RU"/>
              </w:rPr>
            </w:pPr>
          </w:p>
        </w:tc>
        <w:tc>
          <w:tcPr>
            <w:tcW w:w="1132"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96"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132" w:type="dxa"/>
          </w:tcPr>
          <w:p w:rsidR="007A5E59" w:rsidRDefault="0095198F">
            <w:pPr>
              <w:jc w:val="center"/>
            </w:pPr>
            <w:r>
              <w:t>0,00</w:t>
            </w:r>
          </w:p>
        </w:tc>
        <w:tc>
          <w:tcPr>
            <w:tcW w:w="1013" w:type="dxa"/>
          </w:tcPr>
          <w:p w:rsidR="007A5E59" w:rsidRDefault="0095198F">
            <w:pPr>
              <w:jc w:val="center"/>
            </w:pPr>
            <w:r>
              <w:t>0,00</w:t>
            </w:r>
          </w:p>
        </w:tc>
        <w:tc>
          <w:tcPr>
            <w:tcW w:w="1132" w:type="dxa"/>
          </w:tcPr>
          <w:p w:rsidR="007A5E59" w:rsidRDefault="0095198F">
            <w:pPr>
              <w:jc w:val="center"/>
            </w:pPr>
            <w:r>
              <w:t>7,54</w:t>
            </w:r>
          </w:p>
        </w:tc>
      </w:tr>
      <w:tr w:rsidR="007A5E59">
        <w:trPr>
          <w:cantSplit/>
          <w:jc w:val="center"/>
        </w:trPr>
        <w:tc>
          <w:tcPr>
            <w:tcW w:w="2948" w:type="dxa"/>
          </w:tcPr>
          <w:p w:rsidR="007A5E59" w:rsidRDefault="0095198F">
            <w:r>
              <w:t>бесканально</w:t>
            </w:r>
          </w:p>
        </w:tc>
        <w:tc>
          <w:tcPr>
            <w:tcW w:w="2096"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132" w:type="dxa"/>
          </w:tcPr>
          <w:p w:rsidR="007A5E59" w:rsidRDefault="0095198F">
            <w:pPr>
              <w:jc w:val="center"/>
            </w:pPr>
            <w:r>
              <w:t>0,00</w:t>
            </w:r>
          </w:p>
        </w:tc>
        <w:tc>
          <w:tcPr>
            <w:tcW w:w="1013" w:type="dxa"/>
          </w:tcPr>
          <w:p w:rsidR="007A5E59" w:rsidRDefault="0095198F">
            <w:pPr>
              <w:jc w:val="center"/>
            </w:pPr>
            <w:r>
              <w:t>0,00</w:t>
            </w:r>
          </w:p>
        </w:tc>
        <w:tc>
          <w:tcPr>
            <w:tcW w:w="1132"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2096"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8,42</w:t>
            </w:r>
          </w:p>
        </w:tc>
        <w:tc>
          <w:tcPr>
            <w:tcW w:w="1013" w:type="dxa"/>
          </w:tcPr>
          <w:p w:rsidR="007A5E59" w:rsidRDefault="0095198F">
            <w:pPr>
              <w:jc w:val="center"/>
            </w:pPr>
            <w:r>
              <w:t>7,54</w:t>
            </w:r>
          </w:p>
        </w:tc>
        <w:tc>
          <w:tcPr>
            <w:tcW w:w="1013" w:type="dxa"/>
          </w:tcPr>
          <w:p w:rsidR="007A5E59" w:rsidRDefault="0095198F">
            <w:pPr>
              <w:jc w:val="center"/>
            </w:pPr>
            <w:r>
              <w:t>0,00</w:t>
            </w:r>
          </w:p>
        </w:tc>
        <w:tc>
          <w:tcPr>
            <w:tcW w:w="1132" w:type="dxa"/>
          </w:tcPr>
          <w:p w:rsidR="007A5E59" w:rsidRDefault="0095198F">
            <w:pPr>
              <w:jc w:val="center"/>
            </w:pPr>
            <w:r>
              <w:t>20,08</w:t>
            </w:r>
          </w:p>
        </w:tc>
        <w:tc>
          <w:tcPr>
            <w:tcW w:w="1013" w:type="dxa"/>
          </w:tcPr>
          <w:p w:rsidR="007A5E59" w:rsidRDefault="0095198F">
            <w:pPr>
              <w:jc w:val="center"/>
            </w:pPr>
            <w:r>
              <w:t>0,00</w:t>
            </w:r>
          </w:p>
        </w:tc>
        <w:tc>
          <w:tcPr>
            <w:tcW w:w="1132" w:type="dxa"/>
          </w:tcPr>
          <w:p w:rsidR="007A5E59" w:rsidRDefault="0095198F">
            <w:pPr>
              <w:jc w:val="center"/>
            </w:pPr>
            <w:r>
              <w:t>24,38</w:t>
            </w:r>
          </w:p>
        </w:tc>
      </w:tr>
      <w:tr w:rsidR="007A5E59">
        <w:trPr>
          <w:cantSplit/>
          <w:jc w:val="center"/>
        </w:trPr>
        <w:tc>
          <w:tcPr>
            <w:tcW w:w="2948" w:type="dxa"/>
            <w:shd w:val="clear" w:color="auto" w:fill="DBE5F1"/>
          </w:tcPr>
          <w:p w:rsidR="007A5E59" w:rsidRDefault="0095198F">
            <w:r>
              <w:rPr>
                <w:b/>
              </w:rPr>
              <w:t>ИТОГО по диаметрам</w:t>
            </w:r>
          </w:p>
        </w:tc>
        <w:tc>
          <w:tcPr>
            <w:tcW w:w="2096" w:type="dxa"/>
            <w:shd w:val="clear" w:color="auto" w:fill="DBE5F1"/>
          </w:tcPr>
          <w:p w:rsidR="007A5E59" w:rsidRDefault="0095198F">
            <w:pPr>
              <w:jc w:val="center"/>
            </w:pPr>
            <w:r>
              <w:rPr>
                <w:b/>
              </w:rPr>
              <w:t>0,00</w:t>
            </w:r>
          </w:p>
        </w:tc>
        <w:tc>
          <w:tcPr>
            <w:tcW w:w="1013" w:type="dxa"/>
            <w:shd w:val="clear" w:color="auto" w:fill="DBE5F1"/>
          </w:tcPr>
          <w:p w:rsidR="007A5E59" w:rsidRDefault="0095198F">
            <w:pPr>
              <w:jc w:val="center"/>
            </w:pPr>
            <w:r>
              <w:rPr>
                <w:b/>
              </w:rPr>
              <w:t>0,00</w:t>
            </w:r>
          </w:p>
        </w:tc>
        <w:tc>
          <w:tcPr>
            <w:tcW w:w="1013" w:type="dxa"/>
            <w:shd w:val="clear" w:color="auto" w:fill="DBE5F1"/>
          </w:tcPr>
          <w:p w:rsidR="007A5E59" w:rsidRDefault="0095198F">
            <w:pPr>
              <w:jc w:val="center"/>
            </w:pPr>
            <w:r>
              <w:rPr>
                <w:b/>
              </w:rPr>
              <w:t>0,00</w:t>
            </w:r>
          </w:p>
        </w:tc>
        <w:tc>
          <w:tcPr>
            <w:tcW w:w="1013" w:type="dxa"/>
            <w:shd w:val="clear" w:color="auto" w:fill="DBE5F1"/>
          </w:tcPr>
          <w:p w:rsidR="007A5E59" w:rsidRDefault="0095198F">
            <w:pPr>
              <w:jc w:val="center"/>
            </w:pPr>
            <w:r>
              <w:rPr>
                <w:b/>
              </w:rPr>
              <w:t>0,00</w:t>
            </w:r>
          </w:p>
        </w:tc>
        <w:tc>
          <w:tcPr>
            <w:tcW w:w="1013" w:type="dxa"/>
            <w:shd w:val="clear" w:color="auto" w:fill="DBE5F1"/>
          </w:tcPr>
          <w:p w:rsidR="007A5E59" w:rsidRDefault="0095198F">
            <w:pPr>
              <w:jc w:val="center"/>
            </w:pPr>
            <w:r>
              <w:rPr>
                <w:b/>
              </w:rPr>
              <w:t>8,42</w:t>
            </w:r>
          </w:p>
        </w:tc>
        <w:tc>
          <w:tcPr>
            <w:tcW w:w="1013" w:type="dxa"/>
            <w:shd w:val="clear" w:color="auto" w:fill="DBE5F1"/>
          </w:tcPr>
          <w:p w:rsidR="007A5E59" w:rsidRDefault="0095198F">
            <w:pPr>
              <w:jc w:val="center"/>
            </w:pPr>
            <w:r>
              <w:rPr>
                <w:b/>
              </w:rPr>
              <w:t>7,54</w:t>
            </w:r>
          </w:p>
        </w:tc>
        <w:tc>
          <w:tcPr>
            <w:tcW w:w="1013" w:type="dxa"/>
            <w:shd w:val="clear" w:color="auto" w:fill="DBE5F1"/>
          </w:tcPr>
          <w:p w:rsidR="007A5E59" w:rsidRDefault="0095198F">
            <w:pPr>
              <w:jc w:val="center"/>
            </w:pPr>
            <w:r>
              <w:rPr>
                <w:b/>
              </w:rPr>
              <w:t>0,00</w:t>
            </w:r>
          </w:p>
        </w:tc>
        <w:tc>
          <w:tcPr>
            <w:tcW w:w="1132" w:type="dxa"/>
            <w:shd w:val="clear" w:color="auto" w:fill="DBE5F1"/>
          </w:tcPr>
          <w:p w:rsidR="007A5E59" w:rsidRDefault="0095198F">
            <w:pPr>
              <w:jc w:val="center"/>
            </w:pPr>
            <w:r>
              <w:rPr>
                <w:b/>
              </w:rPr>
              <w:t>20,08</w:t>
            </w:r>
          </w:p>
        </w:tc>
        <w:tc>
          <w:tcPr>
            <w:tcW w:w="1013" w:type="dxa"/>
            <w:shd w:val="clear" w:color="auto" w:fill="DBE5F1"/>
          </w:tcPr>
          <w:p w:rsidR="007A5E59" w:rsidRDefault="0095198F">
            <w:pPr>
              <w:jc w:val="center"/>
            </w:pPr>
            <w:r>
              <w:rPr>
                <w:b/>
              </w:rPr>
              <w:t>0,00</w:t>
            </w:r>
          </w:p>
        </w:tc>
        <w:tc>
          <w:tcPr>
            <w:tcW w:w="1132" w:type="dxa"/>
            <w:shd w:val="clear" w:color="auto" w:fill="DBE5F1"/>
          </w:tcPr>
          <w:p w:rsidR="007A5E59" w:rsidRDefault="0095198F">
            <w:pPr>
              <w:jc w:val="center"/>
            </w:pPr>
            <w:r>
              <w:rPr>
                <w:b/>
              </w:rPr>
              <w:t>31,92</w:t>
            </w:r>
          </w:p>
        </w:tc>
      </w:tr>
    </w:tbl>
    <w:p w:rsidR="007A5E59" w:rsidRPr="0067013B" w:rsidRDefault="0095198F">
      <w:pPr>
        <w:keepNext/>
        <w:rPr>
          <w:lang w:val="ru-RU"/>
        </w:rPr>
      </w:pPr>
      <w:r w:rsidRPr="0067013B">
        <w:rPr>
          <w:b/>
          <w:lang w:val="ru-RU"/>
        </w:rPr>
        <w:t>Таблица П3.4б. Распределение протяжённости тепловых сетей по диаметрам — Производственно-отопительная УПК № 9 ГРЭ (г. Таштагол) (условные диаметры от Ду 100 и итог)</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7"/>
        <w:gridCol w:w="2001"/>
        <w:gridCol w:w="1037"/>
        <w:gridCol w:w="1037"/>
        <w:gridCol w:w="1037"/>
        <w:gridCol w:w="1037"/>
        <w:gridCol w:w="1037"/>
        <w:gridCol w:w="1037"/>
        <w:gridCol w:w="1037"/>
        <w:gridCol w:w="1037"/>
        <w:gridCol w:w="1156"/>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2001"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2001" w:type="dxa"/>
            <w:shd w:val="clear" w:color="auto" w:fill="E2F0D9"/>
            <w:vAlign w:val="center"/>
          </w:tcPr>
          <w:p w:rsidR="007A5E59" w:rsidRDefault="0095198F">
            <w:pPr>
              <w:jc w:val="center"/>
            </w:pPr>
            <w:r>
              <w:rPr>
                <w:b/>
              </w:rPr>
              <w:t>Дн100</w:t>
            </w:r>
          </w:p>
        </w:tc>
        <w:tc>
          <w:tcPr>
            <w:tcW w:w="1037" w:type="dxa"/>
            <w:shd w:val="clear" w:color="auto" w:fill="E2F0D9"/>
            <w:vAlign w:val="center"/>
          </w:tcPr>
          <w:p w:rsidR="007A5E59" w:rsidRDefault="0095198F">
            <w:pPr>
              <w:jc w:val="center"/>
            </w:pPr>
            <w:r>
              <w:rPr>
                <w:b/>
              </w:rPr>
              <w:t>Дн125</w:t>
            </w:r>
          </w:p>
        </w:tc>
        <w:tc>
          <w:tcPr>
            <w:tcW w:w="1037" w:type="dxa"/>
            <w:shd w:val="clear" w:color="auto" w:fill="E2F0D9"/>
            <w:vAlign w:val="center"/>
          </w:tcPr>
          <w:p w:rsidR="007A5E59" w:rsidRDefault="0095198F">
            <w:pPr>
              <w:jc w:val="center"/>
            </w:pPr>
            <w:r>
              <w:rPr>
                <w:b/>
              </w:rPr>
              <w:t>Дн150</w:t>
            </w:r>
          </w:p>
        </w:tc>
        <w:tc>
          <w:tcPr>
            <w:tcW w:w="1037" w:type="dxa"/>
            <w:shd w:val="clear" w:color="auto" w:fill="E2F0D9"/>
            <w:vAlign w:val="center"/>
          </w:tcPr>
          <w:p w:rsidR="007A5E59" w:rsidRDefault="0095198F">
            <w:pPr>
              <w:jc w:val="center"/>
            </w:pPr>
            <w:r>
              <w:rPr>
                <w:b/>
              </w:rPr>
              <w:t>Дн200</w:t>
            </w:r>
          </w:p>
        </w:tc>
        <w:tc>
          <w:tcPr>
            <w:tcW w:w="1037" w:type="dxa"/>
            <w:shd w:val="clear" w:color="auto" w:fill="E2F0D9"/>
            <w:vAlign w:val="center"/>
          </w:tcPr>
          <w:p w:rsidR="007A5E59" w:rsidRDefault="0095198F">
            <w:pPr>
              <w:jc w:val="center"/>
            </w:pPr>
            <w:r>
              <w:rPr>
                <w:b/>
              </w:rPr>
              <w:t>Дн250</w:t>
            </w:r>
          </w:p>
        </w:tc>
        <w:tc>
          <w:tcPr>
            <w:tcW w:w="1037" w:type="dxa"/>
            <w:shd w:val="clear" w:color="auto" w:fill="E2F0D9"/>
            <w:vAlign w:val="center"/>
          </w:tcPr>
          <w:p w:rsidR="007A5E59" w:rsidRDefault="0095198F">
            <w:pPr>
              <w:jc w:val="center"/>
            </w:pPr>
            <w:r>
              <w:rPr>
                <w:b/>
              </w:rPr>
              <w:t>Дн300</w:t>
            </w:r>
          </w:p>
        </w:tc>
        <w:tc>
          <w:tcPr>
            <w:tcW w:w="1037" w:type="dxa"/>
            <w:shd w:val="clear" w:color="auto" w:fill="E2F0D9"/>
            <w:vAlign w:val="center"/>
          </w:tcPr>
          <w:p w:rsidR="007A5E59" w:rsidRDefault="0095198F">
            <w:pPr>
              <w:jc w:val="center"/>
            </w:pPr>
            <w:r>
              <w:rPr>
                <w:b/>
              </w:rPr>
              <w:t>Дн350</w:t>
            </w:r>
          </w:p>
        </w:tc>
        <w:tc>
          <w:tcPr>
            <w:tcW w:w="1037" w:type="dxa"/>
            <w:shd w:val="clear" w:color="auto" w:fill="E2F0D9"/>
            <w:vAlign w:val="center"/>
          </w:tcPr>
          <w:p w:rsidR="007A5E59" w:rsidRDefault="0095198F">
            <w:pPr>
              <w:jc w:val="center"/>
            </w:pPr>
            <w:r>
              <w:rPr>
                <w:b/>
              </w:rPr>
              <w:t>Дн400</w:t>
            </w:r>
          </w:p>
        </w:tc>
        <w:tc>
          <w:tcPr>
            <w:tcW w:w="1037" w:type="dxa"/>
            <w:shd w:val="clear" w:color="auto" w:fill="E2F0D9"/>
            <w:vAlign w:val="center"/>
          </w:tcPr>
          <w:p w:rsidR="007A5E59" w:rsidRDefault="0095198F">
            <w:pPr>
              <w:jc w:val="center"/>
            </w:pPr>
            <w:r>
              <w:rPr>
                <w:b/>
              </w:rPr>
              <w:t>Дн500</w:t>
            </w:r>
          </w:p>
        </w:tc>
        <w:tc>
          <w:tcPr>
            <w:tcW w:w="1156" w:type="dxa"/>
            <w:shd w:val="clear" w:color="auto" w:fill="E2F0D9"/>
            <w:vAlign w:val="center"/>
          </w:tcPr>
          <w:p w:rsidR="007A5E59" w:rsidRDefault="0095198F">
            <w:pPr>
              <w:jc w:val="center"/>
            </w:pPr>
            <w:r>
              <w:rPr>
                <w:b/>
              </w:rPr>
              <w:t>ИТОГО</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2001" w:type="dxa"/>
            <w:shd w:val="clear" w:color="auto" w:fill="F2F2F2"/>
            <w:vAlign w:val="center"/>
          </w:tcPr>
          <w:p w:rsidR="00E51D31" w:rsidRDefault="00601BE4">
            <w:pPr>
              <w:jc w:val="center"/>
            </w:pPr>
            <w:r>
              <w:rPr>
                <w:rFonts w:cs="Times New Roman"/>
                <w:sz w:val="20"/>
                <w:szCs w:val="20"/>
              </w:rPr>
              <w:t>2</w:t>
            </w:r>
          </w:p>
        </w:tc>
        <w:tc>
          <w:tcPr>
            <w:tcW w:w="1037" w:type="dxa"/>
            <w:shd w:val="clear" w:color="auto" w:fill="F2F2F2"/>
            <w:vAlign w:val="center"/>
          </w:tcPr>
          <w:p w:rsidR="00E51D31" w:rsidRDefault="00601BE4">
            <w:pPr>
              <w:jc w:val="center"/>
            </w:pPr>
            <w:r>
              <w:rPr>
                <w:rFonts w:cs="Times New Roman"/>
                <w:sz w:val="20"/>
                <w:szCs w:val="20"/>
              </w:rPr>
              <w:t>3</w:t>
            </w:r>
          </w:p>
        </w:tc>
        <w:tc>
          <w:tcPr>
            <w:tcW w:w="1037" w:type="dxa"/>
            <w:shd w:val="clear" w:color="auto" w:fill="F2F2F2"/>
            <w:vAlign w:val="center"/>
          </w:tcPr>
          <w:p w:rsidR="00E51D31" w:rsidRDefault="00601BE4">
            <w:pPr>
              <w:jc w:val="center"/>
            </w:pPr>
            <w:r>
              <w:rPr>
                <w:rFonts w:cs="Times New Roman"/>
                <w:sz w:val="20"/>
                <w:szCs w:val="20"/>
              </w:rPr>
              <w:t>4</w:t>
            </w:r>
          </w:p>
        </w:tc>
        <w:tc>
          <w:tcPr>
            <w:tcW w:w="1037" w:type="dxa"/>
            <w:shd w:val="clear" w:color="auto" w:fill="F2F2F2"/>
            <w:vAlign w:val="center"/>
          </w:tcPr>
          <w:p w:rsidR="00E51D31" w:rsidRDefault="00601BE4">
            <w:pPr>
              <w:jc w:val="center"/>
            </w:pPr>
            <w:r>
              <w:rPr>
                <w:rFonts w:cs="Times New Roman"/>
                <w:sz w:val="20"/>
                <w:szCs w:val="20"/>
              </w:rPr>
              <w:t>5</w:t>
            </w:r>
          </w:p>
        </w:tc>
        <w:tc>
          <w:tcPr>
            <w:tcW w:w="1037" w:type="dxa"/>
            <w:shd w:val="clear" w:color="auto" w:fill="F2F2F2"/>
            <w:vAlign w:val="center"/>
          </w:tcPr>
          <w:p w:rsidR="00E51D31" w:rsidRDefault="00601BE4">
            <w:pPr>
              <w:jc w:val="center"/>
            </w:pPr>
            <w:r>
              <w:rPr>
                <w:rFonts w:cs="Times New Roman"/>
                <w:sz w:val="20"/>
                <w:szCs w:val="20"/>
              </w:rPr>
              <w:t>6</w:t>
            </w:r>
          </w:p>
        </w:tc>
        <w:tc>
          <w:tcPr>
            <w:tcW w:w="1037" w:type="dxa"/>
            <w:shd w:val="clear" w:color="auto" w:fill="F2F2F2"/>
            <w:vAlign w:val="center"/>
          </w:tcPr>
          <w:p w:rsidR="00E51D31" w:rsidRDefault="00601BE4">
            <w:pPr>
              <w:jc w:val="center"/>
            </w:pPr>
            <w:r>
              <w:rPr>
                <w:rFonts w:cs="Times New Roman"/>
                <w:sz w:val="20"/>
                <w:szCs w:val="20"/>
              </w:rPr>
              <w:t>7</w:t>
            </w:r>
          </w:p>
        </w:tc>
        <w:tc>
          <w:tcPr>
            <w:tcW w:w="1037" w:type="dxa"/>
            <w:shd w:val="clear" w:color="auto" w:fill="F2F2F2"/>
            <w:vAlign w:val="center"/>
          </w:tcPr>
          <w:p w:rsidR="00E51D31" w:rsidRDefault="00601BE4">
            <w:pPr>
              <w:jc w:val="center"/>
            </w:pPr>
            <w:r>
              <w:rPr>
                <w:rFonts w:cs="Times New Roman"/>
                <w:sz w:val="20"/>
                <w:szCs w:val="20"/>
              </w:rPr>
              <w:t>8</w:t>
            </w:r>
          </w:p>
        </w:tc>
        <w:tc>
          <w:tcPr>
            <w:tcW w:w="1037" w:type="dxa"/>
            <w:shd w:val="clear" w:color="auto" w:fill="F2F2F2"/>
            <w:vAlign w:val="center"/>
          </w:tcPr>
          <w:p w:rsidR="00E51D31" w:rsidRDefault="00601BE4">
            <w:pPr>
              <w:jc w:val="center"/>
            </w:pPr>
            <w:r>
              <w:rPr>
                <w:rFonts w:cs="Times New Roman"/>
                <w:sz w:val="20"/>
                <w:szCs w:val="20"/>
              </w:rPr>
              <w:t>9</w:t>
            </w:r>
          </w:p>
        </w:tc>
        <w:tc>
          <w:tcPr>
            <w:tcW w:w="1037" w:type="dxa"/>
            <w:shd w:val="clear" w:color="auto" w:fill="F2F2F2"/>
            <w:vAlign w:val="center"/>
          </w:tcPr>
          <w:p w:rsidR="00E51D31" w:rsidRDefault="00601BE4">
            <w:pPr>
              <w:jc w:val="center"/>
            </w:pPr>
            <w:r>
              <w:rPr>
                <w:rFonts w:cs="Times New Roman"/>
                <w:sz w:val="20"/>
                <w:szCs w:val="20"/>
              </w:rPr>
              <w:t>10</w:t>
            </w:r>
          </w:p>
        </w:tc>
        <w:tc>
          <w:tcPr>
            <w:tcW w:w="1156"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2001"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156"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01" w:type="dxa"/>
          </w:tcPr>
          <w:p w:rsidR="007A5E59" w:rsidRDefault="0095198F">
            <w:pPr>
              <w:jc w:val="center"/>
            </w:pPr>
            <w:r>
              <w:t>155,0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156" w:type="dxa"/>
          </w:tcPr>
          <w:p w:rsidR="007A5E59" w:rsidRDefault="0095198F">
            <w:pPr>
              <w:jc w:val="center"/>
            </w:pPr>
            <w:r>
              <w:t>185,0</w:t>
            </w:r>
          </w:p>
        </w:tc>
      </w:tr>
      <w:tr w:rsidR="007A5E59">
        <w:trPr>
          <w:cantSplit/>
          <w:jc w:val="center"/>
        </w:trPr>
        <w:tc>
          <w:tcPr>
            <w:tcW w:w="2948" w:type="dxa"/>
          </w:tcPr>
          <w:p w:rsidR="007A5E59" w:rsidRDefault="0095198F">
            <w:r>
              <w:t>бесканально</w:t>
            </w:r>
          </w:p>
        </w:tc>
        <w:tc>
          <w:tcPr>
            <w:tcW w:w="2001"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156"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2001" w:type="dxa"/>
          </w:tcPr>
          <w:p w:rsidR="007A5E59" w:rsidRDefault="0095198F">
            <w:pPr>
              <w:jc w:val="center"/>
            </w:pPr>
            <w:r>
              <w:t>248,0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156" w:type="dxa"/>
          </w:tcPr>
          <w:p w:rsidR="007A5E59" w:rsidRDefault="0095198F">
            <w:pPr>
              <w:jc w:val="center"/>
            </w:pPr>
            <w:r>
              <w:t>554,0</w:t>
            </w:r>
          </w:p>
        </w:tc>
      </w:tr>
      <w:tr w:rsidR="007A5E59">
        <w:trPr>
          <w:cantSplit/>
          <w:jc w:val="center"/>
        </w:trPr>
        <w:tc>
          <w:tcPr>
            <w:tcW w:w="2948" w:type="dxa"/>
            <w:shd w:val="clear" w:color="auto" w:fill="DBE5F1"/>
          </w:tcPr>
          <w:p w:rsidR="007A5E59" w:rsidRDefault="0095198F">
            <w:r>
              <w:rPr>
                <w:b/>
              </w:rPr>
              <w:lastRenderedPageBreak/>
              <w:t>ИТОГО существующая сеть</w:t>
            </w:r>
          </w:p>
        </w:tc>
        <w:tc>
          <w:tcPr>
            <w:tcW w:w="2001" w:type="dxa"/>
            <w:shd w:val="clear" w:color="auto" w:fill="DBE5F1"/>
          </w:tcPr>
          <w:p w:rsidR="007A5E59" w:rsidRDefault="0095198F">
            <w:pPr>
              <w:jc w:val="center"/>
            </w:pPr>
            <w:r>
              <w:rPr>
                <w:b/>
              </w:rPr>
              <w:t>403,0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156" w:type="dxa"/>
            <w:shd w:val="clear" w:color="auto" w:fill="DBE5F1"/>
          </w:tcPr>
          <w:p w:rsidR="007A5E59" w:rsidRDefault="0095198F">
            <w:pPr>
              <w:jc w:val="center"/>
            </w:pPr>
            <w:r>
              <w:rPr>
                <w:b/>
              </w:rPr>
              <w:t>739,0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2001" w:type="dxa"/>
          </w:tcPr>
          <w:p w:rsidR="007A5E59" w:rsidRDefault="007A5E59"/>
        </w:tc>
        <w:tc>
          <w:tcPr>
            <w:tcW w:w="1037" w:type="dxa"/>
          </w:tcPr>
          <w:p w:rsidR="007A5E59" w:rsidRDefault="007A5E59"/>
        </w:tc>
        <w:tc>
          <w:tcPr>
            <w:tcW w:w="1037" w:type="dxa"/>
          </w:tcPr>
          <w:p w:rsidR="007A5E59" w:rsidRDefault="007A5E59"/>
        </w:tc>
        <w:tc>
          <w:tcPr>
            <w:tcW w:w="1037" w:type="dxa"/>
          </w:tcPr>
          <w:p w:rsidR="007A5E59" w:rsidRDefault="007A5E59"/>
        </w:tc>
        <w:tc>
          <w:tcPr>
            <w:tcW w:w="1037" w:type="dxa"/>
          </w:tcPr>
          <w:p w:rsidR="007A5E59" w:rsidRDefault="007A5E59"/>
        </w:tc>
        <w:tc>
          <w:tcPr>
            <w:tcW w:w="1037" w:type="dxa"/>
          </w:tcPr>
          <w:p w:rsidR="007A5E59" w:rsidRDefault="007A5E59"/>
        </w:tc>
        <w:tc>
          <w:tcPr>
            <w:tcW w:w="1037" w:type="dxa"/>
          </w:tcPr>
          <w:p w:rsidR="007A5E59" w:rsidRDefault="007A5E59"/>
        </w:tc>
        <w:tc>
          <w:tcPr>
            <w:tcW w:w="1037" w:type="dxa"/>
          </w:tcPr>
          <w:p w:rsidR="007A5E59" w:rsidRDefault="007A5E59"/>
        </w:tc>
        <w:tc>
          <w:tcPr>
            <w:tcW w:w="1037" w:type="dxa"/>
          </w:tcPr>
          <w:p w:rsidR="007A5E59" w:rsidRDefault="007A5E59"/>
        </w:tc>
        <w:tc>
          <w:tcPr>
            <w:tcW w:w="1156"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2001"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156" w:type="dxa"/>
          </w:tcPr>
          <w:p w:rsidR="007A5E59" w:rsidRDefault="0095198F">
            <w:pPr>
              <w:jc w:val="center"/>
            </w:pPr>
            <w:r>
              <w:t>0,0</w:t>
            </w:r>
          </w:p>
        </w:tc>
      </w:tr>
      <w:tr w:rsidR="007A5E59">
        <w:trPr>
          <w:cantSplit/>
          <w:jc w:val="center"/>
        </w:trPr>
        <w:tc>
          <w:tcPr>
            <w:tcW w:w="2948" w:type="dxa"/>
          </w:tcPr>
          <w:p w:rsidR="007A5E59" w:rsidRDefault="0095198F">
            <w:r>
              <w:t>2031 (год ввода 2002–2006)</w:t>
            </w:r>
          </w:p>
        </w:tc>
        <w:tc>
          <w:tcPr>
            <w:tcW w:w="2001" w:type="dxa"/>
          </w:tcPr>
          <w:p w:rsidR="007A5E59" w:rsidRDefault="0095198F">
            <w:pPr>
              <w:jc w:val="center"/>
            </w:pPr>
            <w:r>
              <w:t>403,0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156" w:type="dxa"/>
          </w:tcPr>
          <w:p w:rsidR="007A5E59" w:rsidRDefault="0095198F">
            <w:pPr>
              <w:jc w:val="center"/>
            </w:pPr>
            <w:r>
              <w:t>739,0</w:t>
            </w:r>
          </w:p>
        </w:tc>
      </w:tr>
      <w:tr w:rsidR="007A5E59">
        <w:trPr>
          <w:cantSplit/>
          <w:jc w:val="center"/>
        </w:trPr>
        <w:tc>
          <w:tcPr>
            <w:tcW w:w="2948" w:type="dxa"/>
          </w:tcPr>
          <w:p w:rsidR="007A5E59" w:rsidRDefault="0095198F">
            <w:r>
              <w:t>2036 (год ввода 2007–2011)</w:t>
            </w:r>
          </w:p>
        </w:tc>
        <w:tc>
          <w:tcPr>
            <w:tcW w:w="2001"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037" w:type="dxa"/>
          </w:tcPr>
          <w:p w:rsidR="007A5E59" w:rsidRDefault="0095198F">
            <w:pPr>
              <w:jc w:val="center"/>
            </w:pPr>
            <w:r>
              <w:t>0,0</w:t>
            </w:r>
          </w:p>
        </w:tc>
        <w:tc>
          <w:tcPr>
            <w:tcW w:w="1156" w:type="dxa"/>
          </w:tcPr>
          <w:p w:rsidR="007A5E59" w:rsidRDefault="0095198F">
            <w:pPr>
              <w:jc w:val="center"/>
            </w:pPr>
            <w:r>
              <w:t>0,0</w:t>
            </w:r>
          </w:p>
        </w:tc>
      </w:tr>
      <w:tr w:rsidR="007A5E59">
        <w:trPr>
          <w:cantSplit/>
          <w:jc w:val="center"/>
        </w:trPr>
        <w:tc>
          <w:tcPr>
            <w:tcW w:w="2948" w:type="dxa"/>
            <w:shd w:val="clear" w:color="auto" w:fill="DBE5F1"/>
          </w:tcPr>
          <w:p w:rsidR="007A5E59" w:rsidRDefault="0095198F">
            <w:r>
              <w:rPr>
                <w:b/>
              </w:rPr>
              <w:t>ИТОГО под замену 2026–2036</w:t>
            </w:r>
          </w:p>
        </w:tc>
        <w:tc>
          <w:tcPr>
            <w:tcW w:w="2001" w:type="dxa"/>
            <w:shd w:val="clear" w:color="auto" w:fill="DBE5F1"/>
          </w:tcPr>
          <w:p w:rsidR="007A5E59" w:rsidRDefault="0095198F">
            <w:pPr>
              <w:jc w:val="center"/>
            </w:pPr>
            <w:r>
              <w:rPr>
                <w:b/>
              </w:rPr>
              <w:t>403,0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037" w:type="dxa"/>
            <w:shd w:val="clear" w:color="auto" w:fill="DBE5F1"/>
          </w:tcPr>
          <w:p w:rsidR="007A5E59" w:rsidRDefault="0095198F">
            <w:pPr>
              <w:jc w:val="center"/>
            </w:pPr>
            <w:r>
              <w:rPr>
                <w:b/>
              </w:rPr>
              <w:t>0,0</w:t>
            </w:r>
          </w:p>
        </w:tc>
        <w:tc>
          <w:tcPr>
            <w:tcW w:w="1156" w:type="dxa"/>
            <w:shd w:val="clear" w:color="auto" w:fill="DBE5F1"/>
          </w:tcPr>
          <w:p w:rsidR="007A5E59" w:rsidRDefault="0095198F">
            <w:pPr>
              <w:jc w:val="center"/>
            </w:pPr>
            <w:r>
              <w:rPr>
                <w:b/>
              </w:rPr>
              <w:t>739,0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2001"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037" w:type="dxa"/>
          </w:tcPr>
          <w:p w:rsidR="007A5E59" w:rsidRPr="0067013B" w:rsidRDefault="007A5E59">
            <w:pPr>
              <w:rPr>
                <w:lang w:val="ru-RU"/>
              </w:rPr>
            </w:pPr>
          </w:p>
        </w:tc>
        <w:tc>
          <w:tcPr>
            <w:tcW w:w="1156"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01" w:type="dxa"/>
          </w:tcPr>
          <w:p w:rsidR="007A5E59" w:rsidRDefault="0095198F">
            <w:pPr>
              <w:jc w:val="center"/>
            </w:pPr>
            <w:r>
              <w:t>48,69</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156" w:type="dxa"/>
          </w:tcPr>
          <w:p w:rsidR="007A5E59" w:rsidRDefault="0095198F">
            <w:pPr>
              <w:jc w:val="center"/>
            </w:pPr>
            <w:r>
              <w:t>56,23</w:t>
            </w:r>
          </w:p>
        </w:tc>
      </w:tr>
      <w:tr w:rsidR="007A5E59">
        <w:trPr>
          <w:cantSplit/>
          <w:jc w:val="center"/>
        </w:trPr>
        <w:tc>
          <w:tcPr>
            <w:tcW w:w="2948" w:type="dxa"/>
          </w:tcPr>
          <w:p w:rsidR="007A5E59" w:rsidRDefault="0095198F">
            <w:r>
              <w:t>бесканально</w:t>
            </w:r>
          </w:p>
        </w:tc>
        <w:tc>
          <w:tcPr>
            <w:tcW w:w="2001"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156"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2001" w:type="dxa"/>
          </w:tcPr>
          <w:p w:rsidR="007A5E59" w:rsidRDefault="0095198F">
            <w:pPr>
              <w:jc w:val="center"/>
            </w:pPr>
            <w:r>
              <w:t>77,91</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037" w:type="dxa"/>
          </w:tcPr>
          <w:p w:rsidR="007A5E59" w:rsidRDefault="0095198F">
            <w:pPr>
              <w:jc w:val="center"/>
            </w:pPr>
            <w:r>
              <w:t>0,00</w:t>
            </w:r>
          </w:p>
        </w:tc>
        <w:tc>
          <w:tcPr>
            <w:tcW w:w="1156" w:type="dxa"/>
          </w:tcPr>
          <w:p w:rsidR="007A5E59" w:rsidRDefault="0095198F">
            <w:pPr>
              <w:jc w:val="center"/>
            </w:pPr>
            <w:r>
              <w:t>138,33</w:t>
            </w:r>
          </w:p>
        </w:tc>
      </w:tr>
      <w:tr w:rsidR="007A5E59">
        <w:trPr>
          <w:cantSplit/>
          <w:jc w:val="center"/>
        </w:trPr>
        <w:tc>
          <w:tcPr>
            <w:tcW w:w="2948" w:type="dxa"/>
            <w:shd w:val="clear" w:color="auto" w:fill="DBE5F1"/>
          </w:tcPr>
          <w:p w:rsidR="007A5E59" w:rsidRDefault="0095198F">
            <w:r>
              <w:rPr>
                <w:b/>
              </w:rPr>
              <w:t>ИТОГО по диаметрам</w:t>
            </w:r>
          </w:p>
        </w:tc>
        <w:tc>
          <w:tcPr>
            <w:tcW w:w="2001" w:type="dxa"/>
            <w:shd w:val="clear" w:color="auto" w:fill="DBE5F1"/>
          </w:tcPr>
          <w:p w:rsidR="007A5E59" w:rsidRDefault="0095198F">
            <w:pPr>
              <w:jc w:val="center"/>
            </w:pPr>
            <w:r>
              <w:rPr>
                <w:b/>
              </w:rPr>
              <w:t>126,61</w:t>
            </w:r>
          </w:p>
        </w:tc>
        <w:tc>
          <w:tcPr>
            <w:tcW w:w="1037" w:type="dxa"/>
            <w:shd w:val="clear" w:color="auto" w:fill="DBE5F1"/>
          </w:tcPr>
          <w:p w:rsidR="007A5E59" w:rsidRDefault="0095198F">
            <w:pPr>
              <w:jc w:val="center"/>
            </w:pPr>
            <w:r>
              <w:rPr>
                <w:b/>
              </w:rPr>
              <w:t>0,00</w:t>
            </w:r>
          </w:p>
        </w:tc>
        <w:tc>
          <w:tcPr>
            <w:tcW w:w="1037" w:type="dxa"/>
            <w:shd w:val="clear" w:color="auto" w:fill="DBE5F1"/>
          </w:tcPr>
          <w:p w:rsidR="007A5E59" w:rsidRDefault="0095198F">
            <w:pPr>
              <w:jc w:val="center"/>
            </w:pPr>
            <w:r>
              <w:rPr>
                <w:b/>
              </w:rPr>
              <w:t>0,00</w:t>
            </w:r>
          </w:p>
        </w:tc>
        <w:tc>
          <w:tcPr>
            <w:tcW w:w="1037" w:type="dxa"/>
            <w:shd w:val="clear" w:color="auto" w:fill="DBE5F1"/>
          </w:tcPr>
          <w:p w:rsidR="007A5E59" w:rsidRDefault="0095198F">
            <w:pPr>
              <w:jc w:val="center"/>
            </w:pPr>
            <w:r>
              <w:rPr>
                <w:b/>
              </w:rPr>
              <w:t>0,00</w:t>
            </w:r>
          </w:p>
        </w:tc>
        <w:tc>
          <w:tcPr>
            <w:tcW w:w="1037" w:type="dxa"/>
            <w:shd w:val="clear" w:color="auto" w:fill="DBE5F1"/>
          </w:tcPr>
          <w:p w:rsidR="007A5E59" w:rsidRDefault="0095198F">
            <w:pPr>
              <w:jc w:val="center"/>
            </w:pPr>
            <w:r>
              <w:rPr>
                <w:b/>
              </w:rPr>
              <w:t>0,00</w:t>
            </w:r>
          </w:p>
        </w:tc>
        <w:tc>
          <w:tcPr>
            <w:tcW w:w="1037" w:type="dxa"/>
            <w:shd w:val="clear" w:color="auto" w:fill="DBE5F1"/>
          </w:tcPr>
          <w:p w:rsidR="007A5E59" w:rsidRDefault="0095198F">
            <w:pPr>
              <w:jc w:val="center"/>
            </w:pPr>
            <w:r>
              <w:rPr>
                <w:b/>
              </w:rPr>
              <w:t>0,00</w:t>
            </w:r>
          </w:p>
        </w:tc>
        <w:tc>
          <w:tcPr>
            <w:tcW w:w="1037" w:type="dxa"/>
            <w:shd w:val="clear" w:color="auto" w:fill="DBE5F1"/>
          </w:tcPr>
          <w:p w:rsidR="007A5E59" w:rsidRDefault="0095198F">
            <w:pPr>
              <w:jc w:val="center"/>
            </w:pPr>
            <w:r>
              <w:rPr>
                <w:b/>
              </w:rPr>
              <w:t>0,00</w:t>
            </w:r>
          </w:p>
        </w:tc>
        <w:tc>
          <w:tcPr>
            <w:tcW w:w="1037" w:type="dxa"/>
            <w:shd w:val="clear" w:color="auto" w:fill="DBE5F1"/>
          </w:tcPr>
          <w:p w:rsidR="007A5E59" w:rsidRDefault="0095198F">
            <w:pPr>
              <w:jc w:val="center"/>
            </w:pPr>
            <w:r>
              <w:rPr>
                <w:b/>
              </w:rPr>
              <w:t>0,00</w:t>
            </w:r>
          </w:p>
        </w:tc>
        <w:tc>
          <w:tcPr>
            <w:tcW w:w="1037" w:type="dxa"/>
            <w:shd w:val="clear" w:color="auto" w:fill="DBE5F1"/>
          </w:tcPr>
          <w:p w:rsidR="007A5E59" w:rsidRDefault="0095198F">
            <w:pPr>
              <w:jc w:val="center"/>
            </w:pPr>
            <w:r>
              <w:rPr>
                <w:b/>
              </w:rPr>
              <w:t>0,00</w:t>
            </w:r>
          </w:p>
        </w:tc>
        <w:tc>
          <w:tcPr>
            <w:tcW w:w="1156" w:type="dxa"/>
            <w:shd w:val="clear" w:color="auto" w:fill="DBE5F1"/>
          </w:tcPr>
          <w:p w:rsidR="007A5E59" w:rsidRDefault="0095198F">
            <w:pPr>
              <w:jc w:val="center"/>
            </w:pPr>
            <w:r>
              <w:rPr>
                <w:b/>
              </w:rPr>
              <w:t>194,57</w:t>
            </w:r>
          </w:p>
        </w:tc>
      </w:tr>
    </w:tbl>
    <w:p w:rsidR="007A5E59" w:rsidRPr="0067013B" w:rsidRDefault="0095198F">
      <w:pPr>
        <w:keepNext/>
        <w:rPr>
          <w:lang w:val="ru-RU"/>
        </w:rPr>
      </w:pPr>
      <w:r w:rsidRPr="0067013B">
        <w:rPr>
          <w:b/>
          <w:lang w:val="ru-RU"/>
        </w:rPr>
        <w:t>Таблица П3.4в. Распределение протяжённости тепловых сетей по диаметрам — Производственно-отопительная УПК № 9 ГРЭ (г. Таштагол) — сводные показатели и программа мероприятий</w:t>
      </w:r>
    </w:p>
    <w:tbl>
      <w:tblPr>
        <w:tblStyle w:val="aff0"/>
        <w:tblW w:w="10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8050"/>
        <w:gridCol w:w="2608"/>
      </w:tblGrid>
      <w:tr w:rsidR="007A5E59">
        <w:trPr>
          <w:cantSplit/>
          <w:jc w:val="center"/>
        </w:trPr>
        <w:tc>
          <w:tcPr>
            <w:tcW w:w="8050" w:type="dxa"/>
            <w:shd w:val="clear" w:color="auto" w:fill="DBE5F1"/>
          </w:tcPr>
          <w:p w:rsidR="007A5E59" w:rsidRDefault="0095198F">
            <w:r>
              <w:rPr>
                <w:b/>
              </w:rPr>
              <w:t>Показатель</w:t>
            </w:r>
          </w:p>
        </w:tc>
        <w:tc>
          <w:tcPr>
            <w:tcW w:w="2608" w:type="dxa"/>
            <w:shd w:val="clear" w:color="auto" w:fill="DBE5F1"/>
          </w:tcPr>
          <w:p w:rsidR="007A5E59" w:rsidRDefault="0095198F">
            <w:pPr>
              <w:jc w:val="center"/>
            </w:pPr>
            <w:r>
              <w:rPr>
                <w:b/>
              </w:rPr>
              <w:t>Значение</w:t>
            </w:r>
          </w:p>
        </w:tc>
      </w:tr>
      <w:tr w:rsidR="007A5E59">
        <w:trPr>
          <w:cantSplit/>
          <w:jc w:val="center"/>
        </w:trPr>
        <w:tc>
          <w:tcPr>
            <w:tcW w:w="8050" w:type="dxa"/>
            <w:shd w:val="clear" w:color="auto" w:fill="DBE5F1"/>
          </w:tcPr>
          <w:p w:rsidR="007A5E59" w:rsidRDefault="0095198F">
            <w:r>
              <w:rPr>
                <w:b/>
              </w:rPr>
              <w:t>ВСЕГО площадь поверхности, м²</w:t>
            </w:r>
          </w:p>
        </w:tc>
        <w:tc>
          <w:tcPr>
            <w:tcW w:w="2608" w:type="dxa"/>
            <w:shd w:val="clear" w:color="auto" w:fill="DBE5F1"/>
          </w:tcPr>
          <w:p w:rsidR="007A5E59" w:rsidRDefault="0095198F">
            <w:pPr>
              <w:jc w:val="center"/>
            </w:pPr>
            <w:r>
              <w:rPr>
                <w:b/>
              </w:rPr>
              <w:t>194,57</w:t>
            </w:r>
          </w:p>
        </w:tc>
      </w:tr>
      <w:tr w:rsidR="007A5E59">
        <w:trPr>
          <w:cantSplit/>
          <w:jc w:val="center"/>
        </w:trPr>
        <w:tc>
          <w:tcPr>
            <w:tcW w:w="8050" w:type="dxa"/>
          </w:tcPr>
          <w:p w:rsidR="007A5E59" w:rsidRPr="0067013B" w:rsidRDefault="0095198F">
            <w:pPr>
              <w:rPr>
                <w:lang w:val="ru-RU"/>
              </w:rPr>
            </w:pPr>
            <w:r w:rsidRPr="0067013B">
              <w:rPr>
                <w:lang w:val="ru-RU"/>
              </w:rPr>
              <w:t>Материальная характеристика, м² (2·</w:t>
            </w:r>
            <w:r>
              <w:t>S</w:t>
            </w:r>
            <w:r w:rsidRPr="0067013B">
              <w:rPr>
                <w:lang w:val="ru-RU"/>
              </w:rPr>
              <w:t>/</w:t>
            </w:r>
            <w:r>
              <w:t>π</w:t>
            </w:r>
            <w:r w:rsidRPr="0067013B">
              <w:rPr>
                <w:lang w:val="ru-RU"/>
              </w:rPr>
              <w:t>)</w:t>
            </w:r>
          </w:p>
        </w:tc>
        <w:tc>
          <w:tcPr>
            <w:tcW w:w="2608" w:type="dxa"/>
          </w:tcPr>
          <w:p w:rsidR="007A5E59" w:rsidRDefault="0095198F">
            <w:pPr>
              <w:jc w:val="center"/>
            </w:pPr>
            <w:r>
              <w:t>123,86</w:t>
            </w:r>
          </w:p>
        </w:tc>
      </w:tr>
      <w:tr w:rsidR="007A5E59" w:rsidRPr="0067013B">
        <w:trPr>
          <w:cantSplit/>
          <w:jc w:val="center"/>
        </w:trPr>
        <w:tc>
          <w:tcPr>
            <w:tcW w:w="8050" w:type="dxa"/>
          </w:tcPr>
          <w:p w:rsidR="007A5E59" w:rsidRPr="0067013B" w:rsidRDefault="0095198F">
            <w:pPr>
              <w:rPr>
                <w:lang w:val="ru-RU"/>
              </w:rPr>
            </w:pPr>
            <w:r w:rsidRPr="0067013B">
              <w:rPr>
                <w:lang w:val="ru-RU"/>
              </w:rPr>
              <w:t>БЛОК 4. Параметры, программа мероприятий и контроль</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Принятый расчётный срок службы, лет</w:t>
            </w:r>
          </w:p>
        </w:tc>
        <w:tc>
          <w:tcPr>
            <w:tcW w:w="2608" w:type="dxa"/>
          </w:tcPr>
          <w:p w:rsidR="007A5E59" w:rsidRDefault="0095198F">
            <w:pPr>
              <w:jc w:val="center"/>
            </w:pPr>
            <w:r>
              <w:t>25,0</w:t>
            </w:r>
          </w:p>
        </w:tc>
      </w:tr>
      <w:tr w:rsidR="007A5E59">
        <w:trPr>
          <w:cantSplit/>
          <w:jc w:val="center"/>
        </w:trPr>
        <w:tc>
          <w:tcPr>
            <w:tcW w:w="8050" w:type="dxa"/>
            <w:shd w:val="clear" w:color="auto" w:fill="DBE5F1"/>
          </w:tcPr>
          <w:p w:rsidR="007A5E59" w:rsidRDefault="0095198F">
            <w:r>
              <w:rPr>
                <w:b/>
              </w:rPr>
              <w:t>Всего участков в базе</w:t>
            </w:r>
          </w:p>
        </w:tc>
        <w:tc>
          <w:tcPr>
            <w:tcW w:w="2608" w:type="dxa"/>
            <w:shd w:val="clear" w:color="auto" w:fill="DBE5F1"/>
          </w:tcPr>
          <w:p w:rsidR="007A5E59" w:rsidRDefault="0095198F">
            <w:pPr>
              <w:jc w:val="center"/>
            </w:pPr>
            <w:r>
              <w:rPr>
                <w:b/>
              </w:rPr>
              <w:t>8,0</w:t>
            </w:r>
          </w:p>
        </w:tc>
      </w:tr>
      <w:tr w:rsidR="007A5E59">
        <w:trPr>
          <w:cantSplit/>
          <w:jc w:val="center"/>
        </w:trPr>
        <w:tc>
          <w:tcPr>
            <w:tcW w:w="8050" w:type="dxa"/>
          </w:tcPr>
          <w:p w:rsidR="007A5E59" w:rsidRPr="0067013B" w:rsidRDefault="0095198F">
            <w:pPr>
              <w:rPr>
                <w:lang w:val="ru-RU"/>
              </w:rPr>
            </w:pPr>
            <w:r w:rsidRPr="0067013B">
              <w:rPr>
                <w:lang w:val="ru-RU"/>
              </w:rPr>
              <w:t>Участков вне горизонта 2026–2036 (год ввода 2012 и позднее)</w:t>
            </w:r>
          </w:p>
        </w:tc>
        <w:tc>
          <w:tcPr>
            <w:tcW w:w="2608" w:type="dxa"/>
          </w:tcPr>
          <w:p w:rsidR="007A5E59" w:rsidRDefault="0095198F">
            <w:pPr>
              <w:jc w:val="center"/>
            </w:pPr>
            <w:r>
              <w:t>0,0</w:t>
            </w:r>
          </w:p>
        </w:tc>
      </w:tr>
      <w:tr w:rsidR="007A5E59">
        <w:trPr>
          <w:cantSplit/>
          <w:jc w:val="center"/>
        </w:trPr>
        <w:tc>
          <w:tcPr>
            <w:tcW w:w="8050" w:type="dxa"/>
          </w:tcPr>
          <w:p w:rsidR="007A5E59" w:rsidRPr="0067013B" w:rsidRDefault="0095198F">
            <w:pPr>
              <w:rPr>
                <w:lang w:val="ru-RU"/>
              </w:rPr>
            </w:pPr>
            <w:r w:rsidRPr="0067013B">
              <w:rPr>
                <w:lang w:val="ru-RU"/>
              </w:rPr>
              <w:t>Под замену по программе мероприятий 2026, м</w:t>
            </w:r>
          </w:p>
        </w:tc>
        <w:tc>
          <w:tcPr>
            <w:tcW w:w="2608" w:type="dxa"/>
          </w:tcPr>
          <w:p w:rsidR="007A5E59" w:rsidRDefault="0095198F">
            <w:pPr>
              <w:jc w:val="center"/>
            </w:pPr>
            <w:r>
              <w:t>0,0</w:t>
            </w:r>
          </w:p>
        </w:tc>
      </w:tr>
      <w:tr w:rsidR="007A5E59">
        <w:trPr>
          <w:cantSplit/>
          <w:jc w:val="center"/>
        </w:trPr>
        <w:tc>
          <w:tcPr>
            <w:tcW w:w="8050" w:type="dxa"/>
          </w:tcPr>
          <w:p w:rsidR="007A5E59" w:rsidRPr="0067013B" w:rsidRDefault="0095198F">
            <w:pPr>
              <w:rPr>
                <w:lang w:val="ru-RU"/>
              </w:rPr>
            </w:pPr>
            <w:r w:rsidRPr="0067013B">
              <w:rPr>
                <w:lang w:val="ru-RU"/>
              </w:rPr>
              <w:t>Новое строительство по программе 2026, м</w:t>
            </w:r>
          </w:p>
        </w:tc>
        <w:tc>
          <w:tcPr>
            <w:tcW w:w="2608" w:type="dxa"/>
          </w:tcPr>
          <w:p w:rsidR="007A5E59" w:rsidRDefault="0095198F">
            <w:pPr>
              <w:jc w:val="center"/>
            </w:pPr>
            <w:r>
              <w:t>0,0</w:t>
            </w:r>
          </w:p>
        </w:tc>
      </w:tr>
      <w:tr w:rsidR="007A5E59" w:rsidRPr="0067013B">
        <w:trPr>
          <w:cantSplit/>
          <w:jc w:val="center"/>
        </w:trPr>
        <w:tc>
          <w:tcPr>
            <w:tcW w:w="8050" w:type="dxa"/>
          </w:tcPr>
          <w:p w:rsidR="007A5E59" w:rsidRPr="0067013B" w:rsidRDefault="0095198F">
            <w:pPr>
              <w:rPr>
                <w:lang w:val="ru-RU"/>
              </w:rPr>
            </w:pPr>
            <w:r w:rsidRPr="0067013B">
              <w:rPr>
                <w:lang w:val="ru-RU"/>
              </w:rPr>
              <w:t>Стоимость мероприятий по программе 2026, тыс. руб.</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Сверка: ИТОГО блока 1 = сумме длин участков базы</w:t>
            </w:r>
          </w:p>
        </w:tc>
        <w:tc>
          <w:tcPr>
            <w:tcW w:w="2608" w:type="dxa"/>
          </w:tcPr>
          <w:p w:rsidR="007A5E59" w:rsidRDefault="0095198F">
            <w:r>
              <w:t>ДА</w:t>
            </w:r>
          </w:p>
        </w:tc>
      </w:tr>
    </w:tbl>
    <w:p w:rsidR="007A5E59" w:rsidRDefault="007A5E59"/>
    <w:p w:rsidR="007A5E59" w:rsidRPr="0067013B" w:rsidRDefault="0095198F">
      <w:pPr>
        <w:keepNext/>
        <w:rPr>
          <w:lang w:val="ru-RU"/>
        </w:rPr>
      </w:pPr>
      <w:r w:rsidRPr="0067013B">
        <w:rPr>
          <w:b/>
          <w:lang w:val="ru-RU"/>
        </w:rPr>
        <w:t>Таблица П3.5а. Распределение протяжённости тепловых сетей по диаметрам — Производственно-отопительная УПК № 5 Новый Шерегеш (пгт Шерегеш) (условные диаметры до Ду 80 включительно)</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7"/>
        <w:gridCol w:w="2012"/>
        <w:gridCol w:w="930"/>
        <w:gridCol w:w="1168"/>
        <w:gridCol w:w="930"/>
        <w:gridCol w:w="1049"/>
        <w:gridCol w:w="1168"/>
        <w:gridCol w:w="1168"/>
        <w:gridCol w:w="930"/>
        <w:gridCol w:w="930"/>
        <w:gridCol w:w="1168"/>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2013"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2013" w:type="dxa"/>
            <w:shd w:val="clear" w:color="auto" w:fill="E2F0D9"/>
            <w:vAlign w:val="center"/>
          </w:tcPr>
          <w:p w:rsidR="007A5E59" w:rsidRDefault="0095198F">
            <w:pPr>
              <w:jc w:val="center"/>
            </w:pPr>
            <w:r>
              <w:rPr>
                <w:b/>
              </w:rPr>
              <w:t>Дн15</w:t>
            </w:r>
          </w:p>
        </w:tc>
        <w:tc>
          <w:tcPr>
            <w:tcW w:w="930" w:type="dxa"/>
            <w:shd w:val="clear" w:color="auto" w:fill="E2F0D9"/>
            <w:vAlign w:val="center"/>
          </w:tcPr>
          <w:p w:rsidR="007A5E59" w:rsidRDefault="0095198F">
            <w:pPr>
              <w:jc w:val="center"/>
            </w:pPr>
            <w:r>
              <w:rPr>
                <w:b/>
              </w:rPr>
              <w:t>Дн20</w:t>
            </w:r>
          </w:p>
        </w:tc>
        <w:tc>
          <w:tcPr>
            <w:tcW w:w="1168" w:type="dxa"/>
            <w:shd w:val="clear" w:color="auto" w:fill="E2F0D9"/>
            <w:vAlign w:val="center"/>
          </w:tcPr>
          <w:p w:rsidR="007A5E59" w:rsidRDefault="0095198F">
            <w:pPr>
              <w:jc w:val="center"/>
            </w:pPr>
            <w:r>
              <w:rPr>
                <w:b/>
              </w:rPr>
              <w:t>Дн25</w:t>
            </w:r>
          </w:p>
        </w:tc>
        <w:tc>
          <w:tcPr>
            <w:tcW w:w="930" w:type="dxa"/>
            <w:shd w:val="clear" w:color="auto" w:fill="E2F0D9"/>
            <w:vAlign w:val="center"/>
          </w:tcPr>
          <w:p w:rsidR="007A5E59" w:rsidRDefault="0095198F">
            <w:pPr>
              <w:jc w:val="center"/>
            </w:pPr>
            <w:r>
              <w:rPr>
                <w:b/>
              </w:rPr>
              <w:t>Дн32</w:t>
            </w:r>
          </w:p>
        </w:tc>
        <w:tc>
          <w:tcPr>
            <w:tcW w:w="1049" w:type="dxa"/>
            <w:shd w:val="clear" w:color="auto" w:fill="E2F0D9"/>
            <w:vAlign w:val="center"/>
          </w:tcPr>
          <w:p w:rsidR="007A5E59" w:rsidRDefault="0095198F">
            <w:pPr>
              <w:jc w:val="center"/>
            </w:pPr>
            <w:r>
              <w:rPr>
                <w:b/>
              </w:rPr>
              <w:t>Дн40</w:t>
            </w:r>
          </w:p>
        </w:tc>
        <w:tc>
          <w:tcPr>
            <w:tcW w:w="1168" w:type="dxa"/>
            <w:shd w:val="clear" w:color="auto" w:fill="E2F0D9"/>
            <w:vAlign w:val="center"/>
          </w:tcPr>
          <w:p w:rsidR="007A5E59" w:rsidRDefault="0095198F">
            <w:pPr>
              <w:jc w:val="center"/>
            </w:pPr>
            <w:r>
              <w:rPr>
                <w:b/>
              </w:rPr>
              <w:t>Дн50</w:t>
            </w:r>
          </w:p>
        </w:tc>
        <w:tc>
          <w:tcPr>
            <w:tcW w:w="1168" w:type="dxa"/>
            <w:shd w:val="clear" w:color="auto" w:fill="E2F0D9"/>
            <w:vAlign w:val="center"/>
          </w:tcPr>
          <w:p w:rsidR="007A5E59" w:rsidRDefault="0095198F">
            <w:pPr>
              <w:jc w:val="center"/>
            </w:pPr>
            <w:r>
              <w:rPr>
                <w:b/>
              </w:rPr>
              <w:t>Дн65</w:t>
            </w:r>
          </w:p>
        </w:tc>
        <w:tc>
          <w:tcPr>
            <w:tcW w:w="930" w:type="dxa"/>
            <w:shd w:val="clear" w:color="auto" w:fill="E2F0D9"/>
            <w:vAlign w:val="center"/>
          </w:tcPr>
          <w:p w:rsidR="007A5E59" w:rsidRDefault="0095198F">
            <w:pPr>
              <w:jc w:val="center"/>
            </w:pPr>
            <w:r>
              <w:rPr>
                <w:b/>
              </w:rPr>
              <w:t>Дн68</w:t>
            </w:r>
          </w:p>
        </w:tc>
        <w:tc>
          <w:tcPr>
            <w:tcW w:w="930" w:type="dxa"/>
            <w:shd w:val="clear" w:color="auto" w:fill="E2F0D9"/>
            <w:vAlign w:val="center"/>
          </w:tcPr>
          <w:p w:rsidR="007A5E59" w:rsidRDefault="0095198F">
            <w:pPr>
              <w:jc w:val="center"/>
            </w:pPr>
            <w:r>
              <w:rPr>
                <w:b/>
              </w:rPr>
              <w:t>Дн70</w:t>
            </w:r>
          </w:p>
        </w:tc>
        <w:tc>
          <w:tcPr>
            <w:tcW w:w="1168" w:type="dxa"/>
            <w:shd w:val="clear" w:color="auto" w:fill="E2F0D9"/>
            <w:vAlign w:val="center"/>
          </w:tcPr>
          <w:p w:rsidR="007A5E59" w:rsidRDefault="0095198F">
            <w:pPr>
              <w:jc w:val="center"/>
            </w:pPr>
            <w:r>
              <w:rPr>
                <w:b/>
              </w:rPr>
              <w:t>Дн80</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2013" w:type="dxa"/>
            <w:shd w:val="clear" w:color="auto" w:fill="F2F2F2"/>
            <w:vAlign w:val="center"/>
          </w:tcPr>
          <w:p w:rsidR="00E51D31" w:rsidRDefault="00601BE4">
            <w:pPr>
              <w:jc w:val="center"/>
            </w:pPr>
            <w:r>
              <w:rPr>
                <w:rFonts w:cs="Times New Roman"/>
                <w:sz w:val="20"/>
                <w:szCs w:val="20"/>
              </w:rPr>
              <w:t>2</w:t>
            </w:r>
          </w:p>
        </w:tc>
        <w:tc>
          <w:tcPr>
            <w:tcW w:w="930" w:type="dxa"/>
            <w:shd w:val="clear" w:color="auto" w:fill="F2F2F2"/>
            <w:vAlign w:val="center"/>
          </w:tcPr>
          <w:p w:rsidR="00E51D31" w:rsidRDefault="00601BE4">
            <w:pPr>
              <w:jc w:val="center"/>
            </w:pPr>
            <w:r>
              <w:rPr>
                <w:rFonts w:cs="Times New Roman"/>
                <w:sz w:val="20"/>
                <w:szCs w:val="20"/>
              </w:rPr>
              <w:t>3</w:t>
            </w:r>
          </w:p>
        </w:tc>
        <w:tc>
          <w:tcPr>
            <w:tcW w:w="1168" w:type="dxa"/>
            <w:shd w:val="clear" w:color="auto" w:fill="F2F2F2"/>
            <w:vAlign w:val="center"/>
          </w:tcPr>
          <w:p w:rsidR="00E51D31" w:rsidRDefault="00601BE4">
            <w:pPr>
              <w:jc w:val="center"/>
            </w:pPr>
            <w:r>
              <w:rPr>
                <w:rFonts w:cs="Times New Roman"/>
                <w:sz w:val="20"/>
                <w:szCs w:val="20"/>
              </w:rPr>
              <w:t>4</w:t>
            </w:r>
          </w:p>
        </w:tc>
        <w:tc>
          <w:tcPr>
            <w:tcW w:w="930" w:type="dxa"/>
            <w:shd w:val="clear" w:color="auto" w:fill="F2F2F2"/>
            <w:vAlign w:val="center"/>
          </w:tcPr>
          <w:p w:rsidR="00E51D31" w:rsidRDefault="00601BE4">
            <w:pPr>
              <w:jc w:val="center"/>
            </w:pPr>
            <w:r>
              <w:rPr>
                <w:rFonts w:cs="Times New Roman"/>
                <w:sz w:val="20"/>
                <w:szCs w:val="20"/>
              </w:rPr>
              <w:t>5</w:t>
            </w:r>
          </w:p>
        </w:tc>
        <w:tc>
          <w:tcPr>
            <w:tcW w:w="1049" w:type="dxa"/>
            <w:shd w:val="clear" w:color="auto" w:fill="F2F2F2"/>
            <w:vAlign w:val="center"/>
          </w:tcPr>
          <w:p w:rsidR="00E51D31" w:rsidRDefault="00601BE4">
            <w:pPr>
              <w:jc w:val="center"/>
            </w:pPr>
            <w:r>
              <w:rPr>
                <w:rFonts w:cs="Times New Roman"/>
                <w:sz w:val="20"/>
                <w:szCs w:val="20"/>
              </w:rPr>
              <w:t>6</w:t>
            </w:r>
          </w:p>
        </w:tc>
        <w:tc>
          <w:tcPr>
            <w:tcW w:w="1168" w:type="dxa"/>
            <w:shd w:val="clear" w:color="auto" w:fill="F2F2F2"/>
            <w:vAlign w:val="center"/>
          </w:tcPr>
          <w:p w:rsidR="00E51D31" w:rsidRDefault="00601BE4">
            <w:pPr>
              <w:jc w:val="center"/>
            </w:pPr>
            <w:r>
              <w:rPr>
                <w:rFonts w:cs="Times New Roman"/>
                <w:sz w:val="20"/>
                <w:szCs w:val="20"/>
              </w:rPr>
              <w:t>7</w:t>
            </w:r>
          </w:p>
        </w:tc>
        <w:tc>
          <w:tcPr>
            <w:tcW w:w="1168" w:type="dxa"/>
            <w:shd w:val="clear" w:color="auto" w:fill="F2F2F2"/>
            <w:vAlign w:val="center"/>
          </w:tcPr>
          <w:p w:rsidR="00E51D31" w:rsidRDefault="00601BE4">
            <w:pPr>
              <w:jc w:val="center"/>
            </w:pPr>
            <w:r>
              <w:rPr>
                <w:rFonts w:cs="Times New Roman"/>
                <w:sz w:val="20"/>
                <w:szCs w:val="20"/>
              </w:rPr>
              <w:t>8</w:t>
            </w:r>
          </w:p>
        </w:tc>
        <w:tc>
          <w:tcPr>
            <w:tcW w:w="930" w:type="dxa"/>
            <w:shd w:val="clear" w:color="auto" w:fill="F2F2F2"/>
            <w:vAlign w:val="center"/>
          </w:tcPr>
          <w:p w:rsidR="00E51D31" w:rsidRDefault="00601BE4">
            <w:pPr>
              <w:jc w:val="center"/>
            </w:pPr>
            <w:r>
              <w:rPr>
                <w:rFonts w:cs="Times New Roman"/>
                <w:sz w:val="20"/>
                <w:szCs w:val="20"/>
              </w:rPr>
              <w:t>9</w:t>
            </w:r>
          </w:p>
        </w:tc>
        <w:tc>
          <w:tcPr>
            <w:tcW w:w="930" w:type="dxa"/>
            <w:shd w:val="clear" w:color="auto" w:fill="F2F2F2"/>
            <w:vAlign w:val="center"/>
          </w:tcPr>
          <w:p w:rsidR="00E51D31" w:rsidRDefault="00601BE4">
            <w:pPr>
              <w:jc w:val="center"/>
            </w:pPr>
            <w:r>
              <w:rPr>
                <w:rFonts w:cs="Times New Roman"/>
                <w:sz w:val="20"/>
                <w:szCs w:val="20"/>
              </w:rPr>
              <w:t>10</w:t>
            </w:r>
          </w:p>
        </w:tc>
        <w:tc>
          <w:tcPr>
            <w:tcW w:w="1168"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2013" w:type="dxa"/>
          </w:tcPr>
          <w:p w:rsidR="007A5E59" w:rsidRPr="0067013B" w:rsidRDefault="007A5E59">
            <w:pPr>
              <w:rPr>
                <w:lang w:val="ru-RU"/>
              </w:rPr>
            </w:pPr>
          </w:p>
        </w:tc>
        <w:tc>
          <w:tcPr>
            <w:tcW w:w="930" w:type="dxa"/>
          </w:tcPr>
          <w:p w:rsidR="007A5E59" w:rsidRPr="0067013B" w:rsidRDefault="007A5E59">
            <w:pPr>
              <w:rPr>
                <w:lang w:val="ru-RU"/>
              </w:rPr>
            </w:pPr>
          </w:p>
        </w:tc>
        <w:tc>
          <w:tcPr>
            <w:tcW w:w="1168" w:type="dxa"/>
          </w:tcPr>
          <w:p w:rsidR="007A5E59" w:rsidRPr="0067013B" w:rsidRDefault="007A5E59">
            <w:pPr>
              <w:rPr>
                <w:lang w:val="ru-RU"/>
              </w:rPr>
            </w:pPr>
          </w:p>
        </w:tc>
        <w:tc>
          <w:tcPr>
            <w:tcW w:w="930" w:type="dxa"/>
          </w:tcPr>
          <w:p w:rsidR="007A5E59" w:rsidRPr="0067013B" w:rsidRDefault="007A5E59">
            <w:pPr>
              <w:rPr>
                <w:lang w:val="ru-RU"/>
              </w:rPr>
            </w:pPr>
          </w:p>
        </w:tc>
        <w:tc>
          <w:tcPr>
            <w:tcW w:w="1049" w:type="dxa"/>
          </w:tcPr>
          <w:p w:rsidR="007A5E59" w:rsidRPr="0067013B" w:rsidRDefault="007A5E59">
            <w:pPr>
              <w:rPr>
                <w:lang w:val="ru-RU"/>
              </w:rPr>
            </w:pPr>
          </w:p>
        </w:tc>
        <w:tc>
          <w:tcPr>
            <w:tcW w:w="1168" w:type="dxa"/>
          </w:tcPr>
          <w:p w:rsidR="007A5E59" w:rsidRPr="0067013B" w:rsidRDefault="007A5E59">
            <w:pPr>
              <w:rPr>
                <w:lang w:val="ru-RU"/>
              </w:rPr>
            </w:pPr>
          </w:p>
        </w:tc>
        <w:tc>
          <w:tcPr>
            <w:tcW w:w="1168" w:type="dxa"/>
          </w:tcPr>
          <w:p w:rsidR="007A5E59" w:rsidRPr="0067013B" w:rsidRDefault="007A5E59">
            <w:pPr>
              <w:rPr>
                <w:lang w:val="ru-RU"/>
              </w:rPr>
            </w:pPr>
          </w:p>
        </w:tc>
        <w:tc>
          <w:tcPr>
            <w:tcW w:w="930" w:type="dxa"/>
          </w:tcPr>
          <w:p w:rsidR="007A5E59" w:rsidRPr="0067013B" w:rsidRDefault="007A5E59">
            <w:pPr>
              <w:rPr>
                <w:lang w:val="ru-RU"/>
              </w:rPr>
            </w:pPr>
          </w:p>
        </w:tc>
        <w:tc>
          <w:tcPr>
            <w:tcW w:w="930" w:type="dxa"/>
          </w:tcPr>
          <w:p w:rsidR="007A5E59" w:rsidRPr="0067013B" w:rsidRDefault="007A5E59">
            <w:pPr>
              <w:rPr>
                <w:lang w:val="ru-RU"/>
              </w:rPr>
            </w:pPr>
          </w:p>
        </w:tc>
        <w:tc>
          <w:tcPr>
            <w:tcW w:w="1168"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13" w:type="dxa"/>
          </w:tcPr>
          <w:p w:rsidR="007A5E59" w:rsidRDefault="0095198F">
            <w:pPr>
              <w:jc w:val="center"/>
            </w:pPr>
            <w:r>
              <w:t>0,0</w:t>
            </w:r>
          </w:p>
        </w:tc>
        <w:tc>
          <w:tcPr>
            <w:tcW w:w="930" w:type="dxa"/>
          </w:tcPr>
          <w:p w:rsidR="007A5E59" w:rsidRDefault="0095198F">
            <w:pPr>
              <w:jc w:val="center"/>
            </w:pPr>
            <w:r>
              <w:t>28,0</w:t>
            </w:r>
          </w:p>
        </w:tc>
        <w:tc>
          <w:tcPr>
            <w:tcW w:w="1168" w:type="dxa"/>
          </w:tcPr>
          <w:p w:rsidR="007A5E59" w:rsidRDefault="0095198F">
            <w:pPr>
              <w:jc w:val="center"/>
            </w:pPr>
            <w:r>
              <w:t>2 346,0</w:t>
            </w:r>
          </w:p>
        </w:tc>
        <w:tc>
          <w:tcPr>
            <w:tcW w:w="930" w:type="dxa"/>
          </w:tcPr>
          <w:p w:rsidR="007A5E59" w:rsidRDefault="0095198F">
            <w:pPr>
              <w:jc w:val="center"/>
            </w:pPr>
            <w:r>
              <w:t>0,0</w:t>
            </w:r>
          </w:p>
        </w:tc>
        <w:tc>
          <w:tcPr>
            <w:tcW w:w="1049" w:type="dxa"/>
          </w:tcPr>
          <w:p w:rsidR="007A5E59" w:rsidRDefault="0095198F">
            <w:pPr>
              <w:jc w:val="center"/>
            </w:pPr>
            <w:r>
              <w:t>373,0</w:t>
            </w:r>
          </w:p>
        </w:tc>
        <w:tc>
          <w:tcPr>
            <w:tcW w:w="1168" w:type="dxa"/>
          </w:tcPr>
          <w:p w:rsidR="007A5E59" w:rsidRDefault="0095198F">
            <w:pPr>
              <w:jc w:val="center"/>
            </w:pPr>
            <w:r>
              <w:t>839,0</w:t>
            </w:r>
          </w:p>
        </w:tc>
        <w:tc>
          <w:tcPr>
            <w:tcW w:w="1168" w:type="dxa"/>
          </w:tcPr>
          <w:p w:rsidR="007A5E59" w:rsidRDefault="0095198F">
            <w:pPr>
              <w:jc w:val="center"/>
            </w:pPr>
            <w:r>
              <w:t>1 072,0</w:t>
            </w:r>
          </w:p>
        </w:tc>
        <w:tc>
          <w:tcPr>
            <w:tcW w:w="930" w:type="dxa"/>
          </w:tcPr>
          <w:p w:rsidR="007A5E59" w:rsidRDefault="0095198F">
            <w:pPr>
              <w:jc w:val="center"/>
            </w:pPr>
            <w:r>
              <w:t>0,0</w:t>
            </w:r>
          </w:p>
        </w:tc>
        <w:tc>
          <w:tcPr>
            <w:tcW w:w="930" w:type="dxa"/>
          </w:tcPr>
          <w:p w:rsidR="007A5E59" w:rsidRDefault="0095198F">
            <w:pPr>
              <w:jc w:val="center"/>
            </w:pPr>
            <w:r>
              <w:t>0,0</w:t>
            </w:r>
          </w:p>
        </w:tc>
        <w:tc>
          <w:tcPr>
            <w:tcW w:w="1168" w:type="dxa"/>
          </w:tcPr>
          <w:p w:rsidR="007A5E59" w:rsidRDefault="0095198F">
            <w:pPr>
              <w:jc w:val="center"/>
            </w:pPr>
            <w:r>
              <w:t>587,0</w:t>
            </w:r>
          </w:p>
        </w:tc>
      </w:tr>
      <w:tr w:rsidR="007A5E59">
        <w:trPr>
          <w:cantSplit/>
          <w:jc w:val="center"/>
        </w:trPr>
        <w:tc>
          <w:tcPr>
            <w:tcW w:w="2948" w:type="dxa"/>
          </w:tcPr>
          <w:p w:rsidR="007A5E59" w:rsidRDefault="0095198F">
            <w:r>
              <w:t>бесканально</w:t>
            </w:r>
          </w:p>
        </w:tc>
        <w:tc>
          <w:tcPr>
            <w:tcW w:w="2013" w:type="dxa"/>
          </w:tcPr>
          <w:p w:rsidR="007A5E59" w:rsidRDefault="0095198F">
            <w:pPr>
              <w:jc w:val="center"/>
            </w:pPr>
            <w:r>
              <w:t>0,0</w:t>
            </w:r>
          </w:p>
        </w:tc>
        <w:tc>
          <w:tcPr>
            <w:tcW w:w="930" w:type="dxa"/>
          </w:tcPr>
          <w:p w:rsidR="007A5E59" w:rsidRDefault="0095198F">
            <w:pPr>
              <w:jc w:val="center"/>
            </w:pPr>
            <w:r>
              <w:t>0,0</w:t>
            </w:r>
          </w:p>
        </w:tc>
        <w:tc>
          <w:tcPr>
            <w:tcW w:w="1168" w:type="dxa"/>
          </w:tcPr>
          <w:p w:rsidR="007A5E59" w:rsidRDefault="0095198F">
            <w:pPr>
              <w:jc w:val="center"/>
            </w:pPr>
            <w:r>
              <w:t>0,0</w:t>
            </w:r>
          </w:p>
        </w:tc>
        <w:tc>
          <w:tcPr>
            <w:tcW w:w="930" w:type="dxa"/>
          </w:tcPr>
          <w:p w:rsidR="007A5E59" w:rsidRDefault="0095198F">
            <w:pPr>
              <w:jc w:val="center"/>
            </w:pPr>
            <w:r>
              <w:t>0,0</w:t>
            </w:r>
          </w:p>
        </w:tc>
        <w:tc>
          <w:tcPr>
            <w:tcW w:w="1049" w:type="dxa"/>
          </w:tcPr>
          <w:p w:rsidR="007A5E59" w:rsidRDefault="0095198F">
            <w:pPr>
              <w:jc w:val="center"/>
            </w:pPr>
            <w:r>
              <w:t>0,0</w:t>
            </w:r>
          </w:p>
        </w:tc>
        <w:tc>
          <w:tcPr>
            <w:tcW w:w="1168" w:type="dxa"/>
          </w:tcPr>
          <w:p w:rsidR="007A5E59" w:rsidRDefault="0095198F">
            <w:pPr>
              <w:jc w:val="center"/>
            </w:pPr>
            <w:r>
              <w:t>0,0</w:t>
            </w:r>
          </w:p>
        </w:tc>
        <w:tc>
          <w:tcPr>
            <w:tcW w:w="1168" w:type="dxa"/>
          </w:tcPr>
          <w:p w:rsidR="007A5E59" w:rsidRDefault="0095198F">
            <w:pPr>
              <w:jc w:val="center"/>
            </w:pPr>
            <w:r>
              <w:t>0,0</w:t>
            </w:r>
          </w:p>
        </w:tc>
        <w:tc>
          <w:tcPr>
            <w:tcW w:w="930" w:type="dxa"/>
          </w:tcPr>
          <w:p w:rsidR="007A5E59" w:rsidRDefault="0095198F">
            <w:pPr>
              <w:jc w:val="center"/>
            </w:pPr>
            <w:r>
              <w:t>0,0</w:t>
            </w:r>
          </w:p>
        </w:tc>
        <w:tc>
          <w:tcPr>
            <w:tcW w:w="930" w:type="dxa"/>
          </w:tcPr>
          <w:p w:rsidR="007A5E59" w:rsidRDefault="0095198F">
            <w:pPr>
              <w:jc w:val="center"/>
            </w:pPr>
            <w:r>
              <w:t>0,0</w:t>
            </w:r>
          </w:p>
        </w:tc>
        <w:tc>
          <w:tcPr>
            <w:tcW w:w="1168"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2013" w:type="dxa"/>
          </w:tcPr>
          <w:p w:rsidR="007A5E59" w:rsidRDefault="0095198F">
            <w:pPr>
              <w:jc w:val="center"/>
            </w:pPr>
            <w:r>
              <w:t>0,0</w:t>
            </w:r>
          </w:p>
        </w:tc>
        <w:tc>
          <w:tcPr>
            <w:tcW w:w="930" w:type="dxa"/>
          </w:tcPr>
          <w:p w:rsidR="007A5E59" w:rsidRDefault="0095198F">
            <w:pPr>
              <w:jc w:val="center"/>
            </w:pPr>
            <w:r>
              <w:t>39,0</w:t>
            </w:r>
          </w:p>
        </w:tc>
        <w:tc>
          <w:tcPr>
            <w:tcW w:w="1168" w:type="dxa"/>
          </w:tcPr>
          <w:p w:rsidR="007A5E59" w:rsidRDefault="0095198F">
            <w:pPr>
              <w:jc w:val="center"/>
            </w:pPr>
            <w:r>
              <w:t>57,0</w:t>
            </w:r>
          </w:p>
        </w:tc>
        <w:tc>
          <w:tcPr>
            <w:tcW w:w="930" w:type="dxa"/>
          </w:tcPr>
          <w:p w:rsidR="007A5E59" w:rsidRDefault="0095198F">
            <w:pPr>
              <w:jc w:val="center"/>
            </w:pPr>
            <w:r>
              <w:t>0,0</w:t>
            </w:r>
          </w:p>
        </w:tc>
        <w:tc>
          <w:tcPr>
            <w:tcW w:w="1049" w:type="dxa"/>
          </w:tcPr>
          <w:p w:rsidR="007A5E59" w:rsidRDefault="0095198F">
            <w:pPr>
              <w:jc w:val="center"/>
            </w:pPr>
            <w:r>
              <w:t>10,0</w:t>
            </w:r>
          </w:p>
        </w:tc>
        <w:tc>
          <w:tcPr>
            <w:tcW w:w="1168" w:type="dxa"/>
          </w:tcPr>
          <w:p w:rsidR="007A5E59" w:rsidRDefault="0095198F">
            <w:pPr>
              <w:jc w:val="center"/>
            </w:pPr>
            <w:r>
              <w:t>25,0</w:t>
            </w:r>
          </w:p>
        </w:tc>
        <w:tc>
          <w:tcPr>
            <w:tcW w:w="1168" w:type="dxa"/>
          </w:tcPr>
          <w:p w:rsidR="007A5E59" w:rsidRDefault="0095198F">
            <w:pPr>
              <w:jc w:val="center"/>
            </w:pPr>
            <w:r>
              <w:t>20,0</w:t>
            </w:r>
          </w:p>
        </w:tc>
        <w:tc>
          <w:tcPr>
            <w:tcW w:w="930" w:type="dxa"/>
          </w:tcPr>
          <w:p w:rsidR="007A5E59" w:rsidRDefault="0095198F">
            <w:pPr>
              <w:jc w:val="center"/>
            </w:pPr>
            <w:r>
              <w:t>0,0</w:t>
            </w:r>
          </w:p>
        </w:tc>
        <w:tc>
          <w:tcPr>
            <w:tcW w:w="930" w:type="dxa"/>
          </w:tcPr>
          <w:p w:rsidR="007A5E59" w:rsidRDefault="0095198F">
            <w:pPr>
              <w:jc w:val="center"/>
            </w:pPr>
            <w:r>
              <w:t>0,0</w:t>
            </w:r>
          </w:p>
        </w:tc>
        <w:tc>
          <w:tcPr>
            <w:tcW w:w="1168" w:type="dxa"/>
          </w:tcPr>
          <w:p w:rsidR="007A5E59" w:rsidRDefault="0095198F">
            <w:pPr>
              <w:jc w:val="center"/>
            </w:pPr>
            <w:r>
              <w:t>654,0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2013" w:type="dxa"/>
            <w:shd w:val="clear" w:color="auto" w:fill="DBE5F1"/>
          </w:tcPr>
          <w:p w:rsidR="007A5E59" w:rsidRDefault="0095198F">
            <w:pPr>
              <w:jc w:val="center"/>
            </w:pPr>
            <w:r>
              <w:rPr>
                <w:b/>
              </w:rPr>
              <w:t>0,0</w:t>
            </w:r>
          </w:p>
        </w:tc>
        <w:tc>
          <w:tcPr>
            <w:tcW w:w="930" w:type="dxa"/>
            <w:shd w:val="clear" w:color="auto" w:fill="DBE5F1"/>
          </w:tcPr>
          <w:p w:rsidR="007A5E59" w:rsidRDefault="0095198F">
            <w:pPr>
              <w:jc w:val="center"/>
            </w:pPr>
            <w:r>
              <w:rPr>
                <w:b/>
              </w:rPr>
              <w:t>67,0</w:t>
            </w:r>
          </w:p>
        </w:tc>
        <w:tc>
          <w:tcPr>
            <w:tcW w:w="1168" w:type="dxa"/>
            <w:shd w:val="clear" w:color="auto" w:fill="DBE5F1"/>
          </w:tcPr>
          <w:p w:rsidR="007A5E59" w:rsidRDefault="0095198F">
            <w:pPr>
              <w:jc w:val="center"/>
            </w:pPr>
            <w:r>
              <w:rPr>
                <w:b/>
              </w:rPr>
              <w:t>2 403,0</w:t>
            </w:r>
          </w:p>
        </w:tc>
        <w:tc>
          <w:tcPr>
            <w:tcW w:w="930" w:type="dxa"/>
            <w:shd w:val="clear" w:color="auto" w:fill="DBE5F1"/>
          </w:tcPr>
          <w:p w:rsidR="007A5E59" w:rsidRDefault="0095198F">
            <w:pPr>
              <w:jc w:val="center"/>
            </w:pPr>
            <w:r>
              <w:rPr>
                <w:b/>
              </w:rPr>
              <w:t>0,0</w:t>
            </w:r>
          </w:p>
        </w:tc>
        <w:tc>
          <w:tcPr>
            <w:tcW w:w="1049" w:type="dxa"/>
            <w:shd w:val="clear" w:color="auto" w:fill="DBE5F1"/>
          </w:tcPr>
          <w:p w:rsidR="007A5E59" w:rsidRDefault="0095198F">
            <w:pPr>
              <w:jc w:val="center"/>
            </w:pPr>
            <w:r>
              <w:rPr>
                <w:b/>
              </w:rPr>
              <w:t>383,0</w:t>
            </w:r>
          </w:p>
        </w:tc>
        <w:tc>
          <w:tcPr>
            <w:tcW w:w="1168" w:type="dxa"/>
            <w:shd w:val="clear" w:color="auto" w:fill="DBE5F1"/>
          </w:tcPr>
          <w:p w:rsidR="007A5E59" w:rsidRDefault="0095198F">
            <w:pPr>
              <w:jc w:val="center"/>
            </w:pPr>
            <w:r>
              <w:rPr>
                <w:b/>
              </w:rPr>
              <w:t>864,0</w:t>
            </w:r>
          </w:p>
        </w:tc>
        <w:tc>
          <w:tcPr>
            <w:tcW w:w="1168" w:type="dxa"/>
            <w:shd w:val="clear" w:color="auto" w:fill="DBE5F1"/>
          </w:tcPr>
          <w:p w:rsidR="007A5E59" w:rsidRDefault="0095198F">
            <w:pPr>
              <w:jc w:val="center"/>
            </w:pPr>
            <w:r>
              <w:rPr>
                <w:b/>
              </w:rPr>
              <w:t>1 092,0</w:t>
            </w:r>
          </w:p>
        </w:tc>
        <w:tc>
          <w:tcPr>
            <w:tcW w:w="930" w:type="dxa"/>
            <w:shd w:val="clear" w:color="auto" w:fill="DBE5F1"/>
          </w:tcPr>
          <w:p w:rsidR="007A5E59" w:rsidRDefault="0095198F">
            <w:pPr>
              <w:jc w:val="center"/>
            </w:pPr>
            <w:r>
              <w:rPr>
                <w:b/>
              </w:rPr>
              <w:t>0,0</w:t>
            </w:r>
          </w:p>
        </w:tc>
        <w:tc>
          <w:tcPr>
            <w:tcW w:w="930" w:type="dxa"/>
            <w:shd w:val="clear" w:color="auto" w:fill="DBE5F1"/>
          </w:tcPr>
          <w:p w:rsidR="007A5E59" w:rsidRDefault="0095198F">
            <w:pPr>
              <w:jc w:val="center"/>
            </w:pPr>
            <w:r>
              <w:rPr>
                <w:b/>
              </w:rPr>
              <w:t>0,0</w:t>
            </w:r>
          </w:p>
        </w:tc>
        <w:tc>
          <w:tcPr>
            <w:tcW w:w="1168" w:type="dxa"/>
            <w:shd w:val="clear" w:color="auto" w:fill="DBE5F1"/>
          </w:tcPr>
          <w:p w:rsidR="007A5E59" w:rsidRDefault="0095198F">
            <w:pPr>
              <w:jc w:val="center"/>
            </w:pPr>
            <w:r>
              <w:rPr>
                <w:b/>
              </w:rPr>
              <w:t>1 241,0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2013" w:type="dxa"/>
          </w:tcPr>
          <w:p w:rsidR="007A5E59" w:rsidRDefault="007A5E59"/>
        </w:tc>
        <w:tc>
          <w:tcPr>
            <w:tcW w:w="930" w:type="dxa"/>
          </w:tcPr>
          <w:p w:rsidR="007A5E59" w:rsidRDefault="007A5E59"/>
        </w:tc>
        <w:tc>
          <w:tcPr>
            <w:tcW w:w="1168" w:type="dxa"/>
          </w:tcPr>
          <w:p w:rsidR="007A5E59" w:rsidRDefault="007A5E59"/>
        </w:tc>
        <w:tc>
          <w:tcPr>
            <w:tcW w:w="930" w:type="dxa"/>
          </w:tcPr>
          <w:p w:rsidR="007A5E59" w:rsidRDefault="007A5E59"/>
        </w:tc>
        <w:tc>
          <w:tcPr>
            <w:tcW w:w="1049" w:type="dxa"/>
          </w:tcPr>
          <w:p w:rsidR="007A5E59" w:rsidRDefault="007A5E59"/>
        </w:tc>
        <w:tc>
          <w:tcPr>
            <w:tcW w:w="1168" w:type="dxa"/>
          </w:tcPr>
          <w:p w:rsidR="007A5E59" w:rsidRDefault="007A5E59"/>
        </w:tc>
        <w:tc>
          <w:tcPr>
            <w:tcW w:w="1168" w:type="dxa"/>
          </w:tcPr>
          <w:p w:rsidR="007A5E59" w:rsidRDefault="007A5E59"/>
        </w:tc>
        <w:tc>
          <w:tcPr>
            <w:tcW w:w="930" w:type="dxa"/>
          </w:tcPr>
          <w:p w:rsidR="007A5E59" w:rsidRDefault="007A5E59"/>
        </w:tc>
        <w:tc>
          <w:tcPr>
            <w:tcW w:w="930" w:type="dxa"/>
          </w:tcPr>
          <w:p w:rsidR="007A5E59" w:rsidRDefault="007A5E59"/>
        </w:tc>
        <w:tc>
          <w:tcPr>
            <w:tcW w:w="1168"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2013" w:type="dxa"/>
          </w:tcPr>
          <w:p w:rsidR="007A5E59" w:rsidRDefault="0095198F">
            <w:pPr>
              <w:jc w:val="center"/>
            </w:pPr>
            <w:r>
              <w:t>0,0</w:t>
            </w:r>
          </w:p>
        </w:tc>
        <w:tc>
          <w:tcPr>
            <w:tcW w:w="930" w:type="dxa"/>
          </w:tcPr>
          <w:p w:rsidR="007A5E59" w:rsidRDefault="0095198F">
            <w:pPr>
              <w:jc w:val="center"/>
            </w:pPr>
            <w:r>
              <w:t>67,0</w:t>
            </w:r>
          </w:p>
        </w:tc>
        <w:tc>
          <w:tcPr>
            <w:tcW w:w="1168" w:type="dxa"/>
          </w:tcPr>
          <w:p w:rsidR="007A5E59" w:rsidRDefault="0095198F">
            <w:pPr>
              <w:jc w:val="center"/>
            </w:pPr>
            <w:r>
              <w:t>780,0</w:t>
            </w:r>
          </w:p>
        </w:tc>
        <w:tc>
          <w:tcPr>
            <w:tcW w:w="930" w:type="dxa"/>
          </w:tcPr>
          <w:p w:rsidR="007A5E59" w:rsidRDefault="0095198F">
            <w:pPr>
              <w:jc w:val="center"/>
            </w:pPr>
            <w:r>
              <w:t>0,0</w:t>
            </w:r>
          </w:p>
        </w:tc>
        <w:tc>
          <w:tcPr>
            <w:tcW w:w="1049" w:type="dxa"/>
          </w:tcPr>
          <w:p w:rsidR="007A5E59" w:rsidRDefault="0095198F">
            <w:pPr>
              <w:jc w:val="center"/>
            </w:pPr>
            <w:r>
              <w:t>144,0</w:t>
            </w:r>
          </w:p>
        </w:tc>
        <w:tc>
          <w:tcPr>
            <w:tcW w:w="1168" w:type="dxa"/>
          </w:tcPr>
          <w:p w:rsidR="007A5E59" w:rsidRDefault="0095198F">
            <w:pPr>
              <w:jc w:val="center"/>
            </w:pPr>
            <w:r>
              <w:t>536,0</w:t>
            </w:r>
          </w:p>
        </w:tc>
        <w:tc>
          <w:tcPr>
            <w:tcW w:w="1168" w:type="dxa"/>
          </w:tcPr>
          <w:p w:rsidR="007A5E59" w:rsidRDefault="0095198F">
            <w:pPr>
              <w:jc w:val="center"/>
            </w:pPr>
            <w:r>
              <w:t>944,0</w:t>
            </w:r>
          </w:p>
        </w:tc>
        <w:tc>
          <w:tcPr>
            <w:tcW w:w="930" w:type="dxa"/>
          </w:tcPr>
          <w:p w:rsidR="007A5E59" w:rsidRDefault="0095198F">
            <w:pPr>
              <w:jc w:val="center"/>
            </w:pPr>
            <w:r>
              <w:t>0,0</w:t>
            </w:r>
          </w:p>
        </w:tc>
        <w:tc>
          <w:tcPr>
            <w:tcW w:w="930" w:type="dxa"/>
          </w:tcPr>
          <w:p w:rsidR="007A5E59" w:rsidRDefault="0095198F">
            <w:pPr>
              <w:jc w:val="center"/>
            </w:pPr>
            <w:r>
              <w:t>0,0</w:t>
            </w:r>
          </w:p>
        </w:tc>
        <w:tc>
          <w:tcPr>
            <w:tcW w:w="1168" w:type="dxa"/>
          </w:tcPr>
          <w:p w:rsidR="007A5E59" w:rsidRDefault="0095198F">
            <w:pPr>
              <w:jc w:val="center"/>
            </w:pPr>
            <w:r>
              <w:t>1 175,0</w:t>
            </w:r>
          </w:p>
        </w:tc>
      </w:tr>
      <w:tr w:rsidR="007A5E59">
        <w:trPr>
          <w:cantSplit/>
          <w:jc w:val="center"/>
        </w:trPr>
        <w:tc>
          <w:tcPr>
            <w:tcW w:w="2948" w:type="dxa"/>
          </w:tcPr>
          <w:p w:rsidR="007A5E59" w:rsidRDefault="0095198F">
            <w:r>
              <w:t>2031 (год ввода 2002–2006)</w:t>
            </w:r>
          </w:p>
        </w:tc>
        <w:tc>
          <w:tcPr>
            <w:tcW w:w="2013" w:type="dxa"/>
          </w:tcPr>
          <w:p w:rsidR="007A5E59" w:rsidRDefault="0095198F">
            <w:pPr>
              <w:jc w:val="center"/>
            </w:pPr>
            <w:r>
              <w:t>0,0</w:t>
            </w:r>
          </w:p>
        </w:tc>
        <w:tc>
          <w:tcPr>
            <w:tcW w:w="930" w:type="dxa"/>
          </w:tcPr>
          <w:p w:rsidR="007A5E59" w:rsidRDefault="0095198F">
            <w:pPr>
              <w:jc w:val="center"/>
            </w:pPr>
            <w:r>
              <w:t>0,0</w:t>
            </w:r>
          </w:p>
        </w:tc>
        <w:tc>
          <w:tcPr>
            <w:tcW w:w="1168" w:type="dxa"/>
          </w:tcPr>
          <w:p w:rsidR="007A5E59" w:rsidRDefault="0095198F">
            <w:pPr>
              <w:jc w:val="center"/>
            </w:pPr>
            <w:r>
              <w:t>856,0</w:t>
            </w:r>
          </w:p>
        </w:tc>
        <w:tc>
          <w:tcPr>
            <w:tcW w:w="930" w:type="dxa"/>
          </w:tcPr>
          <w:p w:rsidR="007A5E59" w:rsidRDefault="0095198F">
            <w:pPr>
              <w:jc w:val="center"/>
            </w:pPr>
            <w:r>
              <w:t>0,0</w:t>
            </w:r>
          </w:p>
        </w:tc>
        <w:tc>
          <w:tcPr>
            <w:tcW w:w="1049" w:type="dxa"/>
          </w:tcPr>
          <w:p w:rsidR="007A5E59" w:rsidRDefault="0095198F">
            <w:pPr>
              <w:jc w:val="center"/>
            </w:pPr>
            <w:r>
              <w:t>32,0</w:t>
            </w:r>
          </w:p>
        </w:tc>
        <w:tc>
          <w:tcPr>
            <w:tcW w:w="1168" w:type="dxa"/>
          </w:tcPr>
          <w:p w:rsidR="007A5E59" w:rsidRDefault="0095198F">
            <w:pPr>
              <w:jc w:val="center"/>
            </w:pPr>
            <w:r>
              <w:t>236,0</w:t>
            </w:r>
          </w:p>
        </w:tc>
        <w:tc>
          <w:tcPr>
            <w:tcW w:w="1168" w:type="dxa"/>
          </w:tcPr>
          <w:p w:rsidR="007A5E59" w:rsidRDefault="0095198F">
            <w:pPr>
              <w:jc w:val="center"/>
            </w:pPr>
            <w:r>
              <w:t>133,0</w:t>
            </w:r>
          </w:p>
        </w:tc>
        <w:tc>
          <w:tcPr>
            <w:tcW w:w="930" w:type="dxa"/>
          </w:tcPr>
          <w:p w:rsidR="007A5E59" w:rsidRDefault="0095198F">
            <w:pPr>
              <w:jc w:val="center"/>
            </w:pPr>
            <w:r>
              <w:t>0,0</w:t>
            </w:r>
          </w:p>
        </w:tc>
        <w:tc>
          <w:tcPr>
            <w:tcW w:w="930" w:type="dxa"/>
          </w:tcPr>
          <w:p w:rsidR="007A5E59" w:rsidRDefault="0095198F">
            <w:pPr>
              <w:jc w:val="center"/>
            </w:pPr>
            <w:r>
              <w:t>0,0</w:t>
            </w:r>
          </w:p>
        </w:tc>
        <w:tc>
          <w:tcPr>
            <w:tcW w:w="1168" w:type="dxa"/>
          </w:tcPr>
          <w:p w:rsidR="007A5E59" w:rsidRDefault="0095198F">
            <w:pPr>
              <w:jc w:val="center"/>
            </w:pPr>
            <w:r>
              <w:t>0,0</w:t>
            </w:r>
          </w:p>
        </w:tc>
      </w:tr>
      <w:tr w:rsidR="007A5E59">
        <w:trPr>
          <w:cantSplit/>
          <w:jc w:val="center"/>
        </w:trPr>
        <w:tc>
          <w:tcPr>
            <w:tcW w:w="2948" w:type="dxa"/>
          </w:tcPr>
          <w:p w:rsidR="007A5E59" w:rsidRDefault="0095198F">
            <w:r>
              <w:t>2036 (год ввода 2007–2011)</w:t>
            </w:r>
          </w:p>
        </w:tc>
        <w:tc>
          <w:tcPr>
            <w:tcW w:w="2013" w:type="dxa"/>
          </w:tcPr>
          <w:p w:rsidR="007A5E59" w:rsidRDefault="0095198F">
            <w:pPr>
              <w:jc w:val="center"/>
            </w:pPr>
            <w:r>
              <w:t>0,0</w:t>
            </w:r>
          </w:p>
        </w:tc>
        <w:tc>
          <w:tcPr>
            <w:tcW w:w="930" w:type="dxa"/>
          </w:tcPr>
          <w:p w:rsidR="007A5E59" w:rsidRDefault="0095198F">
            <w:pPr>
              <w:jc w:val="center"/>
            </w:pPr>
            <w:r>
              <w:t>0,0</w:t>
            </w:r>
          </w:p>
        </w:tc>
        <w:tc>
          <w:tcPr>
            <w:tcW w:w="1168" w:type="dxa"/>
          </w:tcPr>
          <w:p w:rsidR="007A5E59" w:rsidRDefault="0095198F">
            <w:pPr>
              <w:jc w:val="center"/>
            </w:pPr>
            <w:r>
              <w:t>352,0</w:t>
            </w:r>
          </w:p>
        </w:tc>
        <w:tc>
          <w:tcPr>
            <w:tcW w:w="930" w:type="dxa"/>
          </w:tcPr>
          <w:p w:rsidR="007A5E59" w:rsidRDefault="0095198F">
            <w:pPr>
              <w:jc w:val="center"/>
            </w:pPr>
            <w:r>
              <w:t>0,0</w:t>
            </w:r>
          </w:p>
        </w:tc>
        <w:tc>
          <w:tcPr>
            <w:tcW w:w="1049" w:type="dxa"/>
          </w:tcPr>
          <w:p w:rsidR="007A5E59" w:rsidRDefault="0095198F">
            <w:pPr>
              <w:jc w:val="center"/>
            </w:pPr>
            <w:r>
              <w:t>207,0</w:t>
            </w:r>
          </w:p>
        </w:tc>
        <w:tc>
          <w:tcPr>
            <w:tcW w:w="1168" w:type="dxa"/>
          </w:tcPr>
          <w:p w:rsidR="007A5E59" w:rsidRDefault="0095198F">
            <w:pPr>
              <w:jc w:val="center"/>
            </w:pPr>
            <w:r>
              <w:t>44,0</w:t>
            </w:r>
          </w:p>
        </w:tc>
        <w:tc>
          <w:tcPr>
            <w:tcW w:w="1168" w:type="dxa"/>
          </w:tcPr>
          <w:p w:rsidR="007A5E59" w:rsidRDefault="0095198F">
            <w:pPr>
              <w:jc w:val="center"/>
            </w:pPr>
            <w:r>
              <w:t>15,0</w:t>
            </w:r>
          </w:p>
        </w:tc>
        <w:tc>
          <w:tcPr>
            <w:tcW w:w="930" w:type="dxa"/>
          </w:tcPr>
          <w:p w:rsidR="007A5E59" w:rsidRDefault="0095198F">
            <w:pPr>
              <w:jc w:val="center"/>
            </w:pPr>
            <w:r>
              <w:t>0,0</w:t>
            </w:r>
          </w:p>
        </w:tc>
        <w:tc>
          <w:tcPr>
            <w:tcW w:w="930" w:type="dxa"/>
          </w:tcPr>
          <w:p w:rsidR="007A5E59" w:rsidRDefault="0095198F">
            <w:pPr>
              <w:jc w:val="center"/>
            </w:pPr>
            <w:r>
              <w:t>0,0</w:t>
            </w:r>
          </w:p>
        </w:tc>
        <w:tc>
          <w:tcPr>
            <w:tcW w:w="1168" w:type="dxa"/>
          </w:tcPr>
          <w:p w:rsidR="007A5E59" w:rsidRDefault="0095198F">
            <w:pPr>
              <w:jc w:val="center"/>
            </w:pPr>
            <w:r>
              <w:t>66,0</w:t>
            </w:r>
          </w:p>
        </w:tc>
      </w:tr>
      <w:tr w:rsidR="007A5E59">
        <w:trPr>
          <w:cantSplit/>
          <w:jc w:val="center"/>
        </w:trPr>
        <w:tc>
          <w:tcPr>
            <w:tcW w:w="2948" w:type="dxa"/>
            <w:shd w:val="clear" w:color="auto" w:fill="DBE5F1"/>
          </w:tcPr>
          <w:p w:rsidR="007A5E59" w:rsidRDefault="0095198F">
            <w:r>
              <w:rPr>
                <w:b/>
              </w:rPr>
              <w:t>ИТОГО под замену 2026–2036</w:t>
            </w:r>
          </w:p>
        </w:tc>
        <w:tc>
          <w:tcPr>
            <w:tcW w:w="2013" w:type="dxa"/>
            <w:shd w:val="clear" w:color="auto" w:fill="DBE5F1"/>
          </w:tcPr>
          <w:p w:rsidR="007A5E59" w:rsidRDefault="0095198F">
            <w:pPr>
              <w:jc w:val="center"/>
            </w:pPr>
            <w:r>
              <w:rPr>
                <w:b/>
              </w:rPr>
              <w:t>0,0</w:t>
            </w:r>
          </w:p>
        </w:tc>
        <w:tc>
          <w:tcPr>
            <w:tcW w:w="930" w:type="dxa"/>
            <w:shd w:val="clear" w:color="auto" w:fill="DBE5F1"/>
          </w:tcPr>
          <w:p w:rsidR="007A5E59" w:rsidRDefault="0095198F">
            <w:pPr>
              <w:jc w:val="center"/>
            </w:pPr>
            <w:r>
              <w:rPr>
                <w:b/>
              </w:rPr>
              <w:t>67,0</w:t>
            </w:r>
          </w:p>
        </w:tc>
        <w:tc>
          <w:tcPr>
            <w:tcW w:w="1168" w:type="dxa"/>
            <w:shd w:val="clear" w:color="auto" w:fill="DBE5F1"/>
          </w:tcPr>
          <w:p w:rsidR="007A5E59" w:rsidRDefault="0095198F">
            <w:pPr>
              <w:jc w:val="center"/>
            </w:pPr>
            <w:r>
              <w:rPr>
                <w:b/>
              </w:rPr>
              <w:t>1 988,0</w:t>
            </w:r>
          </w:p>
        </w:tc>
        <w:tc>
          <w:tcPr>
            <w:tcW w:w="930" w:type="dxa"/>
            <w:shd w:val="clear" w:color="auto" w:fill="DBE5F1"/>
          </w:tcPr>
          <w:p w:rsidR="007A5E59" w:rsidRDefault="0095198F">
            <w:pPr>
              <w:jc w:val="center"/>
            </w:pPr>
            <w:r>
              <w:rPr>
                <w:b/>
              </w:rPr>
              <w:t>0,0</w:t>
            </w:r>
          </w:p>
        </w:tc>
        <w:tc>
          <w:tcPr>
            <w:tcW w:w="1049" w:type="dxa"/>
            <w:shd w:val="clear" w:color="auto" w:fill="DBE5F1"/>
          </w:tcPr>
          <w:p w:rsidR="007A5E59" w:rsidRDefault="0095198F">
            <w:pPr>
              <w:jc w:val="center"/>
            </w:pPr>
            <w:r>
              <w:rPr>
                <w:b/>
              </w:rPr>
              <w:t>383,0</w:t>
            </w:r>
          </w:p>
        </w:tc>
        <w:tc>
          <w:tcPr>
            <w:tcW w:w="1168" w:type="dxa"/>
            <w:shd w:val="clear" w:color="auto" w:fill="DBE5F1"/>
          </w:tcPr>
          <w:p w:rsidR="007A5E59" w:rsidRDefault="0095198F">
            <w:pPr>
              <w:jc w:val="center"/>
            </w:pPr>
            <w:r>
              <w:rPr>
                <w:b/>
              </w:rPr>
              <w:t>816,0</w:t>
            </w:r>
          </w:p>
        </w:tc>
        <w:tc>
          <w:tcPr>
            <w:tcW w:w="1168" w:type="dxa"/>
            <w:shd w:val="clear" w:color="auto" w:fill="DBE5F1"/>
          </w:tcPr>
          <w:p w:rsidR="007A5E59" w:rsidRDefault="0095198F">
            <w:pPr>
              <w:jc w:val="center"/>
            </w:pPr>
            <w:r>
              <w:rPr>
                <w:b/>
              </w:rPr>
              <w:t>1 092,0</w:t>
            </w:r>
          </w:p>
        </w:tc>
        <w:tc>
          <w:tcPr>
            <w:tcW w:w="930" w:type="dxa"/>
            <w:shd w:val="clear" w:color="auto" w:fill="DBE5F1"/>
          </w:tcPr>
          <w:p w:rsidR="007A5E59" w:rsidRDefault="0095198F">
            <w:pPr>
              <w:jc w:val="center"/>
            </w:pPr>
            <w:r>
              <w:rPr>
                <w:b/>
              </w:rPr>
              <w:t>0,0</w:t>
            </w:r>
          </w:p>
        </w:tc>
        <w:tc>
          <w:tcPr>
            <w:tcW w:w="930" w:type="dxa"/>
            <w:shd w:val="clear" w:color="auto" w:fill="DBE5F1"/>
          </w:tcPr>
          <w:p w:rsidR="007A5E59" w:rsidRDefault="0095198F">
            <w:pPr>
              <w:jc w:val="center"/>
            </w:pPr>
            <w:r>
              <w:rPr>
                <w:b/>
              </w:rPr>
              <w:t>0,0</w:t>
            </w:r>
          </w:p>
        </w:tc>
        <w:tc>
          <w:tcPr>
            <w:tcW w:w="1168" w:type="dxa"/>
            <w:shd w:val="clear" w:color="auto" w:fill="DBE5F1"/>
          </w:tcPr>
          <w:p w:rsidR="007A5E59" w:rsidRDefault="0095198F">
            <w:pPr>
              <w:jc w:val="center"/>
            </w:pPr>
            <w:r>
              <w:rPr>
                <w:b/>
              </w:rPr>
              <w:t>1 241,0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2013" w:type="dxa"/>
          </w:tcPr>
          <w:p w:rsidR="007A5E59" w:rsidRPr="0067013B" w:rsidRDefault="007A5E59">
            <w:pPr>
              <w:rPr>
                <w:lang w:val="ru-RU"/>
              </w:rPr>
            </w:pPr>
          </w:p>
        </w:tc>
        <w:tc>
          <w:tcPr>
            <w:tcW w:w="930" w:type="dxa"/>
          </w:tcPr>
          <w:p w:rsidR="007A5E59" w:rsidRPr="0067013B" w:rsidRDefault="007A5E59">
            <w:pPr>
              <w:rPr>
                <w:lang w:val="ru-RU"/>
              </w:rPr>
            </w:pPr>
          </w:p>
        </w:tc>
        <w:tc>
          <w:tcPr>
            <w:tcW w:w="1168" w:type="dxa"/>
          </w:tcPr>
          <w:p w:rsidR="007A5E59" w:rsidRPr="0067013B" w:rsidRDefault="007A5E59">
            <w:pPr>
              <w:rPr>
                <w:lang w:val="ru-RU"/>
              </w:rPr>
            </w:pPr>
          </w:p>
        </w:tc>
        <w:tc>
          <w:tcPr>
            <w:tcW w:w="930" w:type="dxa"/>
          </w:tcPr>
          <w:p w:rsidR="007A5E59" w:rsidRPr="0067013B" w:rsidRDefault="007A5E59">
            <w:pPr>
              <w:rPr>
                <w:lang w:val="ru-RU"/>
              </w:rPr>
            </w:pPr>
          </w:p>
        </w:tc>
        <w:tc>
          <w:tcPr>
            <w:tcW w:w="1049" w:type="dxa"/>
          </w:tcPr>
          <w:p w:rsidR="007A5E59" w:rsidRPr="0067013B" w:rsidRDefault="007A5E59">
            <w:pPr>
              <w:rPr>
                <w:lang w:val="ru-RU"/>
              </w:rPr>
            </w:pPr>
          </w:p>
        </w:tc>
        <w:tc>
          <w:tcPr>
            <w:tcW w:w="1168" w:type="dxa"/>
          </w:tcPr>
          <w:p w:rsidR="007A5E59" w:rsidRPr="0067013B" w:rsidRDefault="007A5E59">
            <w:pPr>
              <w:rPr>
                <w:lang w:val="ru-RU"/>
              </w:rPr>
            </w:pPr>
          </w:p>
        </w:tc>
        <w:tc>
          <w:tcPr>
            <w:tcW w:w="1168" w:type="dxa"/>
          </w:tcPr>
          <w:p w:rsidR="007A5E59" w:rsidRPr="0067013B" w:rsidRDefault="007A5E59">
            <w:pPr>
              <w:rPr>
                <w:lang w:val="ru-RU"/>
              </w:rPr>
            </w:pPr>
          </w:p>
        </w:tc>
        <w:tc>
          <w:tcPr>
            <w:tcW w:w="930" w:type="dxa"/>
          </w:tcPr>
          <w:p w:rsidR="007A5E59" w:rsidRPr="0067013B" w:rsidRDefault="007A5E59">
            <w:pPr>
              <w:rPr>
                <w:lang w:val="ru-RU"/>
              </w:rPr>
            </w:pPr>
          </w:p>
        </w:tc>
        <w:tc>
          <w:tcPr>
            <w:tcW w:w="930" w:type="dxa"/>
          </w:tcPr>
          <w:p w:rsidR="007A5E59" w:rsidRPr="0067013B" w:rsidRDefault="007A5E59">
            <w:pPr>
              <w:rPr>
                <w:lang w:val="ru-RU"/>
              </w:rPr>
            </w:pPr>
          </w:p>
        </w:tc>
        <w:tc>
          <w:tcPr>
            <w:tcW w:w="1168"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13" w:type="dxa"/>
          </w:tcPr>
          <w:p w:rsidR="007A5E59" w:rsidRDefault="0095198F">
            <w:pPr>
              <w:jc w:val="center"/>
            </w:pPr>
            <w:r>
              <w:t>0,00</w:t>
            </w:r>
          </w:p>
        </w:tc>
        <w:tc>
          <w:tcPr>
            <w:tcW w:w="930" w:type="dxa"/>
          </w:tcPr>
          <w:p w:rsidR="007A5E59" w:rsidRDefault="0095198F">
            <w:pPr>
              <w:jc w:val="center"/>
            </w:pPr>
            <w:r>
              <w:t>1,76</w:t>
            </w:r>
          </w:p>
        </w:tc>
        <w:tc>
          <w:tcPr>
            <w:tcW w:w="1168" w:type="dxa"/>
          </w:tcPr>
          <w:p w:rsidR="007A5E59" w:rsidRDefault="0095198F">
            <w:pPr>
              <w:jc w:val="center"/>
            </w:pPr>
            <w:r>
              <w:t>184,25</w:t>
            </w:r>
          </w:p>
        </w:tc>
        <w:tc>
          <w:tcPr>
            <w:tcW w:w="930" w:type="dxa"/>
          </w:tcPr>
          <w:p w:rsidR="007A5E59" w:rsidRDefault="0095198F">
            <w:pPr>
              <w:jc w:val="center"/>
            </w:pPr>
            <w:r>
              <w:t>0,00</w:t>
            </w:r>
          </w:p>
        </w:tc>
        <w:tc>
          <w:tcPr>
            <w:tcW w:w="1049" w:type="dxa"/>
          </w:tcPr>
          <w:p w:rsidR="007A5E59" w:rsidRDefault="0095198F">
            <w:pPr>
              <w:jc w:val="center"/>
            </w:pPr>
            <w:r>
              <w:t>46,87</w:t>
            </w:r>
          </w:p>
        </w:tc>
        <w:tc>
          <w:tcPr>
            <w:tcW w:w="1168" w:type="dxa"/>
          </w:tcPr>
          <w:p w:rsidR="007A5E59" w:rsidRDefault="0095198F">
            <w:pPr>
              <w:jc w:val="center"/>
            </w:pPr>
            <w:r>
              <w:t>131,79</w:t>
            </w:r>
          </w:p>
        </w:tc>
        <w:tc>
          <w:tcPr>
            <w:tcW w:w="1168" w:type="dxa"/>
          </w:tcPr>
          <w:p w:rsidR="007A5E59" w:rsidRDefault="0095198F">
            <w:pPr>
              <w:jc w:val="center"/>
            </w:pPr>
            <w:r>
              <w:t>218,91</w:t>
            </w:r>
          </w:p>
        </w:tc>
        <w:tc>
          <w:tcPr>
            <w:tcW w:w="930" w:type="dxa"/>
          </w:tcPr>
          <w:p w:rsidR="007A5E59" w:rsidRDefault="0095198F">
            <w:pPr>
              <w:jc w:val="center"/>
            </w:pPr>
            <w:r>
              <w:t>0,00</w:t>
            </w:r>
          </w:p>
        </w:tc>
        <w:tc>
          <w:tcPr>
            <w:tcW w:w="930" w:type="dxa"/>
          </w:tcPr>
          <w:p w:rsidR="007A5E59" w:rsidRDefault="0095198F">
            <w:pPr>
              <w:jc w:val="center"/>
            </w:pPr>
            <w:r>
              <w:t>0,00</w:t>
            </w:r>
          </w:p>
        </w:tc>
        <w:tc>
          <w:tcPr>
            <w:tcW w:w="1168" w:type="dxa"/>
          </w:tcPr>
          <w:p w:rsidR="007A5E59" w:rsidRDefault="0095198F">
            <w:pPr>
              <w:jc w:val="center"/>
            </w:pPr>
            <w:r>
              <w:t>147,53</w:t>
            </w:r>
          </w:p>
        </w:tc>
      </w:tr>
      <w:tr w:rsidR="007A5E59">
        <w:trPr>
          <w:cantSplit/>
          <w:jc w:val="center"/>
        </w:trPr>
        <w:tc>
          <w:tcPr>
            <w:tcW w:w="2948" w:type="dxa"/>
          </w:tcPr>
          <w:p w:rsidR="007A5E59" w:rsidRDefault="0095198F">
            <w:r>
              <w:t>бесканально</w:t>
            </w:r>
          </w:p>
        </w:tc>
        <w:tc>
          <w:tcPr>
            <w:tcW w:w="2013" w:type="dxa"/>
          </w:tcPr>
          <w:p w:rsidR="007A5E59" w:rsidRDefault="0095198F">
            <w:pPr>
              <w:jc w:val="center"/>
            </w:pPr>
            <w:r>
              <w:t>0,00</w:t>
            </w:r>
          </w:p>
        </w:tc>
        <w:tc>
          <w:tcPr>
            <w:tcW w:w="930" w:type="dxa"/>
          </w:tcPr>
          <w:p w:rsidR="007A5E59" w:rsidRDefault="0095198F">
            <w:pPr>
              <w:jc w:val="center"/>
            </w:pPr>
            <w:r>
              <w:t>0,00</w:t>
            </w:r>
          </w:p>
        </w:tc>
        <w:tc>
          <w:tcPr>
            <w:tcW w:w="1168" w:type="dxa"/>
          </w:tcPr>
          <w:p w:rsidR="007A5E59" w:rsidRDefault="0095198F">
            <w:pPr>
              <w:jc w:val="center"/>
            </w:pPr>
            <w:r>
              <w:t>0,00</w:t>
            </w:r>
          </w:p>
        </w:tc>
        <w:tc>
          <w:tcPr>
            <w:tcW w:w="930" w:type="dxa"/>
          </w:tcPr>
          <w:p w:rsidR="007A5E59" w:rsidRDefault="0095198F">
            <w:pPr>
              <w:jc w:val="center"/>
            </w:pPr>
            <w:r>
              <w:t>0,00</w:t>
            </w:r>
          </w:p>
        </w:tc>
        <w:tc>
          <w:tcPr>
            <w:tcW w:w="1049" w:type="dxa"/>
          </w:tcPr>
          <w:p w:rsidR="007A5E59" w:rsidRDefault="0095198F">
            <w:pPr>
              <w:jc w:val="center"/>
            </w:pPr>
            <w:r>
              <w:t>0,00</w:t>
            </w:r>
          </w:p>
        </w:tc>
        <w:tc>
          <w:tcPr>
            <w:tcW w:w="1168" w:type="dxa"/>
          </w:tcPr>
          <w:p w:rsidR="007A5E59" w:rsidRDefault="0095198F">
            <w:pPr>
              <w:jc w:val="center"/>
            </w:pPr>
            <w:r>
              <w:t>0,00</w:t>
            </w:r>
          </w:p>
        </w:tc>
        <w:tc>
          <w:tcPr>
            <w:tcW w:w="1168" w:type="dxa"/>
          </w:tcPr>
          <w:p w:rsidR="007A5E59" w:rsidRDefault="0095198F">
            <w:pPr>
              <w:jc w:val="center"/>
            </w:pPr>
            <w:r>
              <w:t>0,00</w:t>
            </w:r>
          </w:p>
        </w:tc>
        <w:tc>
          <w:tcPr>
            <w:tcW w:w="930" w:type="dxa"/>
          </w:tcPr>
          <w:p w:rsidR="007A5E59" w:rsidRDefault="0095198F">
            <w:pPr>
              <w:jc w:val="center"/>
            </w:pPr>
            <w:r>
              <w:t>0,00</w:t>
            </w:r>
          </w:p>
        </w:tc>
        <w:tc>
          <w:tcPr>
            <w:tcW w:w="930" w:type="dxa"/>
          </w:tcPr>
          <w:p w:rsidR="007A5E59" w:rsidRDefault="0095198F">
            <w:pPr>
              <w:jc w:val="center"/>
            </w:pPr>
            <w:r>
              <w:t>0,00</w:t>
            </w:r>
          </w:p>
        </w:tc>
        <w:tc>
          <w:tcPr>
            <w:tcW w:w="1168"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2013" w:type="dxa"/>
          </w:tcPr>
          <w:p w:rsidR="007A5E59" w:rsidRDefault="0095198F">
            <w:pPr>
              <w:jc w:val="center"/>
            </w:pPr>
            <w:r>
              <w:t>0,00</w:t>
            </w:r>
          </w:p>
        </w:tc>
        <w:tc>
          <w:tcPr>
            <w:tcW w:w="930" w:type="dxa"/>
          </w:tcPr>
          <w:p w:rsidR="007A5E59" w:rsidRDefault="0095198F">
            <w:pPr>
              <w:jc w:val="center"/>
            </w:pPr>
            <w:r>
              <w:t>2,45</w:t>
            </w:r>
          </w:p>
        </w:tc>
        <w:tc>
          <w:tcPr>
            <w:tcW w:w="1168" w:type="dxa"/>
          </w:tcPr>
          <w:p w:rsidR="007A5E59" w:rsidRDefault="0095198F">
            <w:pPr>
              <w:jc w:val="center"/>
            </w:pPr>
            <w:r>
              <w:t>4,48</w:t>
            </w:r>
          </w:p>
        </w:tc>
        <w:tc>
          <w:tcPr>
            <w:tcW w:w="930" w:type="dxa"/>
          </w:tcPr>
          <w:p w:rsidR="007A5E59" w:rsidRDefault="0095198F">
            <w:pPr>
              <w:jc w:val="center"/>
            </w:pPr>
            <w:r>
              <w:t>0,00</w:t>
            </w:r>
          </w:p>
        </w:tc>
        <w:tc>
          <w:tcPr>
            <w:tcW w:w="1049" w:type="dxa"/>
          </w:tcPr>
          <w:p w:rsidR="007A5E59" w:rsidRDefault="0095198F">
            <w:pPr>
              <w:jc w:val="center"/>
            </w:pPr>
            <w:r>
              <w:t>1,26</w:t>
            </w:r>
          </w:p>
        </w:tc>
        <w:tc>
          <w:tcPr>
            <w:tcW w:w="1168" w:type="dxa"/>
          </w:tcPr>
          <w:p w:rsidR="007A5E59" w:rsidRDefault="0095198F">
            <w:pPr>
              <w:jc w:val="center"/>
            </w:pPr>
            <w:r>
              <w:t>3,93</w:t>
            </w:r>
          </w:p>
        </w:tc>
        <w:tc>
          <w:tcPr>
            <w:tcW w:w="1168" w:type="dxa"/>
          </w:tcPr>
          <w:p w:rsidR="007A5E59" w:rsidRDefault="0095198F">
            <w:pPr>
              <w:jc w:val="center"/>
            </w:pPr>
            <w:r>
              <w:t>4,08</w:t>
            </w:r>
          </w:p>
        </w:tc>
        <w:tc>
          <w:tcPr>
            <w:tcW w:w="930" w:type="dxa"/>
          </w:tcPr>
          <w:p w:rsidR="007A5E59" w:rsidRDefault="0095198F">
            <w:pPr>
              <w:jc w:val="center"/>
            </w:pPr>
            <w:r>
              <w:t>0,00</w:t>
            </w:r>
          </w:p>
        </w:tc>
        <w:tc>
          <w:tcPr>
            <w:tcW w:w="930" w:type="dxa"/>
          </w:tcPr>
          <w:p w:rsidR="007A5E59" w:rsidRDefault="0095198F">
            <w:pPr>
              <w:jc w:val="center"/>
            </w:pPr>
            <w:r>
              <w:t>0,00</w:t>
            </w:r>
          </w:p>
        </w:tc>
        <w:tc>
          <w:tcPr>
            <w:tcW w:w="1168" w:type="dxa"/>
          </w:tcPr>
          <w:p w:rsidR="007A5E59" w:rsidRDefault="0095198F">
            <w:pPr>
              <w:jc w:val="center"/>
            </w:pPr>
            <w:r>
              <w:t>164,37</w:t>
            </w:r>
          </w:p>
        </w:tc>
      </w:tr>
      <w:tr w:rsidR="007A5E59">
        <w:trPr>
          <w:cantSplit/>
          <w:jc w:val="center"/>
        </w:trPr>
        <w:tc>
          <w:tcPr>
            <w:tcW w:w="2948" w:type="dxa"/>
            <w:shd w:val="clear" w:color="auto" w:fill="DBE5F1"/>
          </w:tcPr>
          <w:p w:rsidR="007A5E59" w:rsidRDefault="0095198F">
            <w:r>
              <w:rPr>
                <w:b/>
              </w:rPr>
              <w:t>ИТОГО по диаметрам</w:t>
            </w:r>
          </w:p>
        </w:tc>
        <w:tc>
          <w:tcPr>
            <w:tcW w:w="2013" w:type="dxa"/>
            <w:shd w:val="clear" w:color="auto" w:fill="DBE5F1"/>
          </w:tcPr>
          <w:p w:rsidR="007A5E59" w:rsidRDefault="0095198F">
            <w:pPr>
              <w:jc w:val="center"/>
            </w:pPr>
            <w:r>
              <w:rPr>
                <w:b/>
              </w:rPr>
              <w:t>0,00</w:t>
            </w:r>
          </w:p>
        </w:tc>
        <w:tc>
          <w:tcPr>
            <w:tcW w:w="930" w:type="dxa"/>
            <w:shd w:val="clear" w:color="auto" w:fill="DBE5F1"/>
          </w:tcPr>
          <w:p w:rsidR="007A5E59" w:rsidRDefault="0095198F">
            <w:pPr>
              <w:jc w:val="center"/>
            </w:pPr>
            <w:r>
              <w:rPr>
                <w:b/>
              </w:rPr>
              <w:t>4,21</w:t>
            </w:r>
          </w:p>
        </w:tc>
        <w:tc>
          <w:tcPr>
            <w:tcW w:w="1168" w:type="dxa"/>
            <w:shd w:val="clear" w:color="auto" w:fill="DBE5F1"/>
          </w:tcPr>
          <w:p w:rsidR="007A5E59" w:rsidRDefault="0095198F">
            <w:pPr>
              <w:jc w:val="center"/>
            </w:pPr>
            <w:r>
              <w:rPr>
                <w:b/>
              </w:rPr>
              <w:t>188,73</w:t>
            </w:r>
          </w:p>
        </w:tc>
        <w:tc>
          <w:tcPr>
            <w:tcW w:w="930" w:type="dxa"/>
            <w:shd w:val="clear" w:color="auto" w:fill="DBE5F1"/>
          </w:tcPr>
          <w:p w:rsidR="007A5E59" w:rsidRDefault="0095198F">
            <w:pPr>
              <w:jc w:val="center"/>
            </w:pPr>
            <w:r>
              <w:rPr>
                <w:b/>
              </w:rPr>
              <w:t>0,00</w:t>
            </w:r>
          </w:p>
        </w:tc>
        <w:tc>
          <w:tcPr>
            <w:tcW w:w="1049" w:type="dxa"/>
            <w:shd w:val="clear" w:color="auto" w:fill="DBE5F1"/>
          </w:tcPr>
          <w:p w:rsidR="007A5E59" w:rsidRDefault="0095198F">
            <w:pPr>
              <w:jc w:val="center"/>
            </w:pPr>
            <w:r>
              <w:rPr>
                <w:b/>
              </w:rPr>
              <w:t>48,13</w:t>
            </w:r>
          </w:p>
        </w:tc>
        <w:tc>
          <w:tcPr>
            <w:tcW w:w="1168" w:type="dxa"/>
            <w:shd w:val="clear" w:color="auto" w:fill="DBE5F1"/>
          </w:tcPr>
          <w:p w:rsidR="007A5E59" w:rsidRDefault="0095198F">
            <w:pPr>
              <w:jc w:val="center"/>
            </w:pPr>
            <w:r>
              <w:rPr>
                <w:b/>
              </w:rPr>
              <w:t>135,72</w:t>
            </w:r>
          </w:p>
        </w:tc>
        <w:tc>
          <w:tcPr>
            <w:tcW w:w="1168" w:type="dxa"/>
            <w:shd w:val="clear" w:color="auto" w:fill="DBE5F1"/>
          </w:tcPr>
          <w:p w:rsidR="007A5E59" w:rsidRDefault="0095198F">
            <w:pPr>
              <w:jc w:val="center"/>
            </w:pPr>
            <w:r>
              <w:rPr>
                <w:b/>
              </w:rPr>
              <w:t>222,99</w:t>
            </w:r>
          </w:p>
        </w:tc>
        <w:tc>
          <w:tcPr>
            <w:tcW w:w="930" w:type="dxa"/>
            <w:shd w:val="clear" w:color="auto" w:fill="DBE5F1"/>
          </w:tcPr>
          <w:p w:rsidR="007A5E59" w:rsidRDefault="0095198F">
            <w:pPr>
              <w:jc w:val="center"/>
            </w:pPr>
            <w:r>
              <w:rPr>
                <w:b/>
              </w:rPr>
              <w:t>0,00</w:t>
            </w:r>
          </w:p>
        </w:tc>
        <w:tc>
          <w:tcPr>
            <w:tcW w:w="930" w:type="dxa"/>
            <w:shd w:val="clear" w:color="auto" w:fill="DBE5F1"/>
          </w:tcPr>
          <w:p w:rsidR="007A5E59" w:rsidRDefault="0095198F">
            <w:pPr>
              <w:jc w:val="center"/>
            </w:pPr>
            <w:r>
              <w:rPr>
                <w:b/>
              </w:rPr>
              <w:t>0,00</w:t>
            </w:r>
          </w:p>
        </w:tc>
        <w:tc>
          <w:tcPr>
            <w:tcW w:w="1168" w:type="dxa"/>
            <w:shd w:val="clear" w:color="auto" w:fill="DBE5F1"/>
          </w:tcPr>
          <w:p w:rsidR="007A5E59" w:rsidRDefault="0095198F">
            <w:pPr>
              <w:jc w:val="center"/>
            </w:pPr>
            <w:r>
              <w:rPr>
                <w:b/>
              </w:rPr>
              <w:t>311,90</w:t>
            </w:r>
          </w:p>
        </w:tc>
      </w:tr>
    </w:tbl>
    <w:p w:rsidR="007A5E59" w:rsidRPr="0067013B" w:rsidRDefault="0095198F">
      <w:pPr>
        <w:keepNext/>
        <w:rPr>
          <w:lang w:val="ru-RU"/>
        </w:rPr>
      </w:pPr>
      <w:r w:rsidRPr="0067013B">
        <w:rPr>
          <w:b/>
          <w:lang w:val="ru-RU"/>
        </w:rPr>
        <w:t>Таблица П3.5б. Распределение протяжённости тепловых сетей по диаметрам — Производственно-отопительная УПК № 5 Новый Шерегеш (пгт Шерегеш) (условные диаметры от Ду 100 и итог)</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7"/>
        <w:gridCol w:w="1928"/>
        <w:gridCol w:w="965"/>
        <w:gridCol w:w="1085"/>
        <w:gridCol w:w="1085"/>
        <w:gridCol w:w="1085"/>
        <w:gridCol w:w="1085"/>
        <w:gridCol w:w="1085"/>
        <w:gridCol w:w="1085"/>
        <w:gridCol w:w="965"/>
        <w:gridCol w:w="1085"/>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1929"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1929" w:type="dxa"/>
            <w:shd w:val="clear" w:color="auto" w:fill="E2F0D9"/>
            <w:vAlign w:val="center"/>
          </w:tcPr>
          <w:p w:rsidR="007A5E59" w:rsidRDefault="0095198F">
            <w:pPr>
              <w:jc w:val="center"/>
            </w:pPr>
            <w:r>
              <w:rPr>
                <w:b/>
              </w:rPr>
              <w:t>Дн100</w:t>
            </w:r>
          </w:p>
        </w:tc>
        <w:tc>
          <w:tcPr>
            <w:tcW w:w="965" w:type="dxa"/>
            <w:shd w:val="clear" w:color="auto" w:fill="E2F0D9"/>
            <w:vAlign w:val="center"/>
          </w:tcPr>
          <w:p w:rsidR="007A5E59" w:rsidRDefault="0095198F">
            <w:pPr>
              <w:jc w:val="center"/>
            </w:pPr>
            <w:r>
              <w:rPr>
                <w:b/>
              </w:rPr>
              <w:t>Дн125</w:t>
            </w:r>
          </w:p>
        </w:tc>
        <w:tc>
          <w:tcPr>
            <w:tcW w:w="1085" w:type="dxa"/>
            <w:shd w:val="clear" w:color="auto" w:fill="E2F0D9"/>
            <w:vAlign w:val="center"/>
          </w:tcPr>
          <w:p w:rsidR="007A5E59" w:rsidRDefault="0095198F">
            <w:pPr>
              <w:jc w:val="center"/>
            </w:pPr>
            <w:r>
              <w:rPr>
                <w:b/>
              </w:rPr>
              <w:t>Дн150</w:t>
            </w:r>
          </w:p>
        </w:tc>
        <w:tc>
          <w:tcPr>
            <w:tcW w:w="1085" w:type="dxa"/>
            <w:shd w:val="clear" w:color="auto" w:fill="E2F0D9"/>
            <w:vAlign w:val="center"/>
          </w:tcPr>
          <w:p w:rsidR="007A5E59" w:rsidRDefault="0095198F">
            <w:pPr>
              <w:jc w:val="center"/>
            </w:pPr>
            <w:r>
              <w:rPr>
                <w:b/>
              </w:rPr>
              <w:t>Дн200</w:t>
            </w:r>
          </w:p>
        </w:tc>
        <w:tc>
          <w:tcPr>
            <w:tcW w:w="1085" w:type="dxa"/>
            <w:shd w:val="clear" w:color="auto" w:fill="E2F0D9"/>
            <w:vAlign w:val="center"/>
          </w:tcPr>
          <w:p w:rsidR="007A5E59" w:rsidRDefault="0095198F">
            <w:pPr>
              <w:jc w:val="center"/>
            </w:pPr>
            <w:r>
              <w:rPr>
                <w:b/>
              </w:rPr>
              <w:t>Дн250</w:t>
            </w:r>
          </w:p>
        </w:tc>
        <w:tc>
          <w:tcPr>
            <w:tcW w:w="1085" w:type="dxa"/>
            <w:shd w:val="clear" w:color="auto" w:fill="E2F0D9"/>
            <w:vAlign w:val="center"/>
          </w:tcPr>
          <w:p w:rsidR="007A5E59" w:rsidRDefault="0095198F">
            <w:pPr>
              <w:jc w:val="center"/>
            </w:pPr>
            <w:r>
              <w:rPr>
                <w:b/>
              </w:rPr>
              <w:t>Дн300</w:t>
            </w:r>
          </w:p>
        </w:tc>
        <w:tc>
          <w:tcPr>
            <w:tcW w:w="1085" w:type="dxa"/>
            <w:shd w:val="clear" w:color="auto" w:fill="E2F0D9"/>
            <w:vAlign w:val="center"/>
          </w:tcPr>
          <w:p w:rsidR="007A5E59" w:rsidRDefault="0095198F">
            <w:pPr>
              <w:jc w:val="center"/>
            </w:pPr>
            <w:r>
              <w:rPr>
                <w:b/>
              </w:rPr>
              <w:t>Дн350</w:t>
            </w:r>
          </w:p>
        </w:tc>
        <w:tc>
          <w:tcPr>
            <w:tcW w:w="1085" w:type="dxa"/>
            <w:shd w:val="clear" w:color="auto" w:fill="E2F0D9"/>
            <w:vAlign w:val="center"/>
          </w:tcPr>
          <w:p w:rsidR="007A5E59" w:rsidRDefault="0095198F">
            <w:pPr>
              <w:jc w:val="center"/>
            </w:pPr>
            <w:r>
              <w:rPr>
                <w:b/>
              </w:rPr>
              <w:t>Дн400</w:t>
            </w:r>
          </w:p>
        </w:tc>
        <w:tc>
          <w:tcPr>
            <w:tcW w:w="965" w:type="dxa"/>
            <w:shd w:val="clear" w:color="auto" w:fill="E2F0D9"/>
            <w:vAlign w:val="center"/>
          </w:tcPr>
          <w:p w:rsidR="007A5E59" w:rsidRDefault="0095198F">
            <w:pPr>
              <w:jc w:val="center"/>
            </w:pPr>
            <w:r>
              <w:rPr>
                <w:b/>
              </w:rPr>
              <w:t>Дн500</w:t>
            </w:r>
          </w:p>
        </w:tc>
        <w:tc>
          <w:tcPr>
            <w:tcW w:w="1085" w:type="dxa"/>
            <w:shd w:val="clear" w:color="auto" w:fill="E2F0D9"/>
            <w:vAlign w:val="center"/>
          </w:tcPr>
          <w:p w:rsidR="007A5E59" w:rsidRDefault="0095198F">
            <w:pPr>
              <w:jc w:val="center"/>
            </w:pPr>
            <w:r>
              <w:rPr>
                <w:b/>
              </w:rPr>
              <w:t>ИТОГО</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1929" w:type="dxa"/>
            <w:shd w:val="clear" w:color="auto" w:fill="F2F2F2"/>
            <w:vAlign w:val="center"/>
          </w:tcPr>
          <w:p w:rsidR="00E51D31" w:rsidRDefault="00601BE4">
            <w:pPr>
              <w:jc w:val="center"/>
            </w:pPr>
            <w:r>
              <w:rPr>
                <w:rFonts w:cs="Times New Roman"/>
                <w:sz w:val="20"/>
                <w:szCs w:val="20"/>
              </w:rPr>
              <w:t>2</w:t>
            </w:r>
          </w:p>
        </w:tc>
        <w:tc>
          <w:tcPr>
            <w:tcW w:w="965" w:type="dxa"/>
            <w:shd w:val="clear" w:color="auto" w:fill="F2F2F2"/>
            <w:vAlign w:val="center"/>
          </w:tcPr>
          <w:p w:rsidR="00E51D31" w:rsidRDefault="00601BE4">
            <w:pPr>
              <w:jc w:val="center"/>
            </w:pPr>
            <w:r>
              <w:rPr>
                <w:rFonts w:cs="Times New Roman"/>
                <w:sz w:val="20"/>
                <w:szCs w:val="20"/>
              </w:rPr>
              <w:t>3</w:t>
            </w:r>
          </w:p>
        </w:tc>
        <w:tc>
          <w:tcPr>
            <w:tcW w:w="1085" w:type="dxa"/>
            <w:shd w:val="clear" w:color="auto" w:fill="F2F2F2"/>
            <w:vAlign w:val="center"/>
          </w:tcPr>
          <w:p w:rsidR="00E51D31" w:rsidRDefault="00601BE4">
            <w:pPr>
              <w:jc w:val="center"/>
            </w:pPr>
            <w:r>
              <w:rPr>
                <w:rFonts w:cs="Times New Roman"/>
                <w:sz w:val="20"/>
                <w:szCs w:val="20"/>
              </w:rPr>
              <w:t>4</w:t>
            </w:r>
          </w:p>
        </w:tc>
        <w:tc>
          <w:tcPr>
            <w:tcW w:w="1085" w:type="dxa"/>
            <w:shd w:val="clear" w:color="auto" w:fill="F2F2F2"/>
            <w:vAlign w:val="center"/>
          </w:tcPr>
          <w:p w:rsidR="00E51D31" w:rsidRDefault="00601BE4">
            <w:pPr>
              <w:jc w:val="center"/>
            </w:pPr>
            <w:r>
              <w:rPr>
                <w:rFonts w:cs="Times New Roman"/>
                <w:sz w:val="20"/>
                <w:szCs w:val="20"/>
              </w:rPr>
              <w:t>5</w:t>
            </w:r>
          </w:p>
        </w:tc>
        <w:tc>
          <w:tcPr>
            <w:tcW w:w="1085" w:type="dxa"/>
            <w:shd w:val="clear" w:color="auto" w:fill="F2F2F2"/>
            <w:vAlign w:val="center"/>
          </w:tcPr>
          <w:p w:rsidR="00E51D31" w:rsidRDefault="00601BE4">
            <w:pPr>
              <w:jc w:val="center"/>
            </w:pPr>
            <w:r>
              <w:rPr>
                <w:rFonts w:cs="Times New Roman"/>
                <w:sz w:val="20"/>
                <w:szCs w:val="20"/>
              </w:rPr>
              <w:t>6</w:t>
            </w:r>
          </w:p>
        </w:tc>
        <w:tc>
          <w:tcPr>
            <w:tcW w:w="1085" w:type="dxa"/>
            <w:shd w:val="clear" w:color="auto" w:fill="F2F2F2"/>
            <w:vAlign w:val="center"/>
          </w:tcPr>
          <w:p w:rsidR="00E51D31" w:rsidRDefault="00601BE4">
            <w:pPr>
              <w:jc w:val="center"/>
            </w:pPr>
            <w:r>
              <w:rPr>
                <w:rFonts w:cs="Times New Roman"/>
                <w:sz w:val="20"/>
                <w:szCs w:val="20"/>
              </w:rPr>
              <w:t>7</w:t>
            </w:r>
          </w:p>
        </w:tc>
        <w:tc>
          <w:tcPr>
            <w:tcW w:w="1085" w:type="dxa"/>
            <w:shd w:val="clear" w:color="auto" w:fill="F2F2F2"/>
            <w:vAlign w:val="center"/>
          </w:tcPr>
          <w:p w:rsidR="00E51D31" w:rsidRDefault="00601BE4">
            <w:pPr>
              <w:jc w:val="center"/>
            </w:pPr>
            <w:r>
              <w:rPr>
                <w:rFonts w:cs="Times New Roman"/>
                <w:sz w:val="20"/>
                <w:szCs w:val="20"/>
              </w:rPr>
              <w:t>8</w:t>
            </w:r>
          </w:p>
        </w:tc>
        <w:tc>
          <w:tcPr>
            <w:tcW w:w="1085" w:type="dxa"/>
            <w:shd w:val="clear" w:color="auto" w:fill="F2F2F2"/>
            <w:vAlign w:val="center"/>
          </w:tcPr>
          <w:p w:rsidR="00E51D31" w:rsidRDefault="00601BE4">
            <w:pPr>
              <w:jc w:val="center"/>
            </w:pPr>
            <w:r>
              <w:rPr>
                <w:rFonts w:cs="Times New Roman"/>
                <w:sz w:val="20"/>
                <w:szCs w:val="20"/>
              </w:rPr>
              <w:t>9</w:t>
            </w:r>
          </w:p>
        </w:tc>
        <w:tc>
          <w:tcPr>
            <w:tcW w:w="965" w:type="dxa"/>
            <w:shd w:val="clear" w:color="auto" w:fill="F2F2F2"/>
            <w:vAlign w:val="center"/>
          </w:tcPr>
          <w:p w:rsidR="00E51D31" w:rsidRDefault="00601BE4">
            <w:pPr>
              <w:jc w:val="center"/>
            </w:pPr>
            <w:r>
              <w:rPr>
                <w:rFonts w:cs="Times New Roman"/>
                <w:sz w:val="20"/>
                <w:szCs w:val="20"/>
              </w:rPr>
              <w:t>10</w:t>
            </w:r>
          </w:p>
        </w:tc>
        <w:tc>
          <w:tcPr>
            <w:tcW w:w="1085"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1929" w:type="dxa"/>
          </w:tcPr>
          <w:p w:rsidR="007A5E59" w:rsidRPr="0067013B" w:rsidRDefault="007A5E59">
            <w:pPr>
              <w:rPr>
                <w:lang w:val="ru-RU"/>
              </w:rPr>
            </w:pPr>
          </w:p>
        </w:tc>
        <w:tc>
          <w:tcPr>
            <w:tcW w:w="96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965" w:type="dxa"/>
          </w:tcPr>
          <w:p w:rsidR="007A5E59" w:rsidRPr="0067013B" w:rsidRDefault="007A5E59">
            <w:pPr>
              <w:rPr>
                <w:lang w:val="ru-RU"/>
              </w:rPr>
            </w:pPr>
          </w:p>
        </w:tc>
        <w:tc>
          <w:tcPr>
            <w:tcW w:w="1085"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29" w:type="dxa"/>
          </w:tcPr>
          <w:p w:rsidR="007A5E59" w:rsidRDefault="0095198F">
            <w:pPr>
              <w:jc w:val="center"/>
            </w:pPr>
            <w:r>
              <w:t>1 861,0</w:t>
            </w:r>
          </w:p>
        </w:tc>
        <w:tc>
          <w:tcPr>
            <w:tcW w:w="965" w:type="dxa"/>
          </w:tcPr>
          <w:p w:rsidR="007A5E59" w:rsidRDefault="0095198F">
            <w:pPr>
              <w:jc w:val="center"/>
            </w:pPr>
            <w:r>
              <w:t>210,0</w:t>
            </w:r>
          </w:p>
        </w:tc>
        <w:tc>
          <w:tcPr>
            <w:tcW w:w="1085" w:type="dxa"/>
          </w:tcPr>
          <w:p w:rsidR="007A5E59" w:rsidRDefault="0095198F">
            <w:pPr>
              <w:jc w:val="center"/>
            </w:pPr>
            <w:r>
              <w:t>1 181,0</w:t>
            </w:r>
          </w:p>
        </w:tc>
        <w:tc>
          <w:tcPr>
            <w:tcW w:w="1085" w:type="dxa"/>
          </w:tcPr>
          <w:p w:rsidR="007A5E59" w:rsidRDefault="0095198F">
            <w:pPr>
              <w:jc w:val="center"/>
            </w:pPr>
            <w:r>
              <w:t>968,0</w:t>
            </w:r>
          </w:p>
        </w:tc>
        <w:tc>
          <w:tcPr>
            <w:tcW w:w="1085" w:type="dxa"/>
          </w:tcPr>
          <w:p w:rsidR="007A5E59" w:rsidRDefault="0095198F">
            <w:pPr>
              <w:jc w:val="center"/>
            </w:pPr>
            <w:r>
              <w:t>618,0</w:t>
            </w:r>
          </w:p>
        </w:tc>
        <w:tc>
          <w:tcPr>
            <w:tcW w:w="1085" w:type="dxa"/>
          </w:tcPr>
          <w:p w:rsidR="007A5E59" w:rsidRDefault="0095198F">
            <w:pPr>
              <w:jc w:val="center"/>
            </w:pPr>
            <w:r>
              <w:t>244,0</w:t>
            </w:r>
          </w:p>
        </w:tc>
        <w:tc>
          <w:tcPr>
            <w:tcW w:w="1085" w:type="dxa"/>
          </w:tcPr>
          <w:p w:rsidR="007A5E59" w:rsidRDefault="0095198F">
            <w:pPr>
              <w:jc w:val="center"/>
            </w:pPr>
            <w:r>
              <w:t>301,0</w:t>
            </w:r>
          </w:p>
        </w:tc>
        <w:tc>
          <w:tcPr>
            <w:tcW w:w="1085" w:type="dxa"/>
          </w:tcPr>
          <w:p w:rsidR="007A5E59" w:rsidRDefault="0095198F">
            <w:pPr>
              <w:jc w:val="center"/>
            </w:pPr>
            <w:r>
              <w:t>180,0</w:t>
            </w:r>
          </w:p>
        </w:tc>
        <w:tc>
          <w:tcPr>
            <w:tcW w:w="965" w:type="dxa"/>
          </w:tcPr>
          <w:p w:rsidR="007A5E59" w:rsidRDefault="0095198F">
            <w:pPr>
              <w:jc w:val="center"/>
            </w:pPr>
            <w:r>
              <w:t>0,0</w:t>
            </w:r>
          </w:p>
        </w:tc>
        <w:tc>
          <w:tcPr>
            <w:tcW w:w="1085" w:type="dxa"/>
          </w:tcPr>
          <w:p w:rsidR="007A5E59" w:rsidRDefault="0095198F">
            <w:pPr>
              <w:jc w:val="center"/>
            </w:pPr>
            <w:r>
              <w:t>10 808,0</w:t>
            </w:r>
          </w:p>
        </w:tc>
      </w:tr>
      <w:tr w:rsidR="007A5E59">
        <w:trPr>
          <w:cantSplit/>
          <w:jc w:val="center"/>
        </w:trPr>
        <w:tc>
          <w:tcPr>
            <w:tcW w:w="2948" w:type="dxa"/>
          </w:tcPr>
          <w:p w:rsidR="007A5E59" w:rsidRDefault="0095198F">
            <w:r>
              <w:t>бесканально</w:t>
            </w:r>
          </w:p>
        </w:tc>
        <w:tc>
          <w:tcPr>
            <w:tcW w:w="1929"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1929" w:type="dxa"/>
          </w:tcPr>
          <w:p w:rsidR="007A5E59" w:rsidRDefault="0095198F">
            <w:pPr>
              <w:jc w:val="center"/>
            </w:pPr>
            <w:r>
              <w:t>1 590,0</w:t>
            </w:r>
          </w:p>
        </w:tc>
        <w:tc>
          <w:tcPr>
            <w:tcW w:w="965" w:type="dxa"/>
          </w:tcPr>
          <w:p w:rsidR="007A5E59" w:rsidRDefault="0095198F">
            <w:pPr>
              <w:jc w:val="center"/>
            </w:pPr>
            <w:r>
              <w:t>0,0</w:t>
            </w:r>
          </w:p>
        </w:tc>
        <w:tc>
          <w:tcPr>
            <w:tcW w:w="1085" w:type="dxa"/>
          </w:tcPr>
          <w:p w:rsidR="007A5E59" w:rsidRDefault="0095198F">
            <w:pPr>
              <w:jc w:val="center"/>
            </w:pPr>
            <w:r>
              <w:t>1 243,0</w:t>
            </w:r>
          </w:p>
        </w:tc>
        <w:tc>
          <w:tcPr>
            <w:tcW w:w="1085" w:type="dxa"/>
          </w:tcPr>
          <w:p w:rsidR="007A5E59" w:rsidRDefault="0095198F">
            <w:pPr>
              <w:jc w:val="center"/>
            </w:pPr>
            <w:r>
              <w:t>1 095,0</w:t>
            </w:r>
          </w:p>
        </w:tc>
        <w:tc>
          <w:tcPr>
            <w:tcW w:w="1085" w:type="dxa"/>
          </w:tcPr>
          <w:p w:rsidR="007A5E59" w:rsidRDefault="0095198F">
            <w:pPr>
              <w:jc w:val="center"/>
            </w:pPr>
            <w:r>
              <w:t>500,0</w:t>
            </w:r>
          </w:p>
        </w:tc>
        <w:tc>
          <w:tcPr>
            <w:tcW w:w="1085" w:type="dxa"/>
          </w:tcPr>
          <w:p w:rsidR="007A5E59" w:rsidRDefault="0095198F">
            <w:pPr>
              <w:jc w:val="center"/>
            </w:pPr>
            <w:r>
              <w:t>1 161,0</w:t>
            </w:r>
          </w:p>
        </w:tc>
        <w:tc>
          <w:tcPr>
            <w:tcW w:w="1085" w:type="dxa"/>
          </w:tcPr>
          <w:p w:rsidR="007A5E59" w:rsidRDefault="0095198F">
            <w:pPr>
              <w:jc w:val="center"/>
            </w:pPr>
            <w:r>
              <w:t>497,0</w:t>
            </w:r>
          </w:p>
        </w:tc>
        <w:tc>
          <w:tcPr>
            <w:tcW w:w="1085" w:type="dxa"/>
          </w:tcPr>
          <w:p w:rsidR="007A5E59" w:rsidRDefault="0095198F">
            <w:pPr>
              <w:jc w:val="center"/>
            </w:pPr>
            <w:r>
              <w:t>523,0</w:t>
            </w:r>
          </w:p>
        </w:tc>
        <w:tc>
          <w:tcPr>
            <w:tcW w:w="965" w:type="dxa"/>
          </w:tcPr>
          <w:p w:rsidR="007A5E59" w:rsidRDefault="0095198F">
            <w:pPr>
              <w:jc w:val="center"/>
            </w:pPr>
            <w:r>
              <w:t>0,0</w:t>
            </w:r>
          </w:p>
        </w:tc>
        <w:tc>
          <w:tcPr>
            <w:tcW w:w="1085" w:type="dxa"/>
          </w:tcPr>
          <w:p w:rsidR="007A5E59" w:rsidRDefault="0095198F">
            <w:pPr>
              <w:jc w:val="center"/>
            </w:pPr>
            <w:r>
              <w:t>7 414,0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1929" w:type="dxa"/>
            <w:shd w:val="clear" w:color="auto" w:fill="DBE5F1"/>
          </w:tcPr>
          <w:p w:rsidR="007A5E59" w:rsidRDefault="0095198F">
            <w:pPr>
              <w:jc w:val="center"/>
            </w:pPr>
            <w:r>
              <w:rPr>
                <w:b/>
              </w:rPr>
              <w:t>3 451,0</w:t>
            </w:r>
          </w:p>
        </w:tc>
        <w:tc>
          <w:tcPr>
            <w:tcW w:w="965" w:type="dxa"/>
            <w:shd w:val="clear" w:color="auto" w:fill="DBE5F1"/>
          </w:tcPr>
          <w:p w:rsidR="007A5E59" w:rsidRDefault="0095198F">
            <w:pPr>
              <w:jc w:val="center"/>
            </w:pPr>
            <w:r>
              <w:rPr>
                <w:b/>
              </w:rPr>
              <w:t>210,0</w:t>
            </w:r>
          </w:p>
        </w:tc>
        <w:tc>
          <w:tcPr>
            <w:tcW w:w="1085" w:type="dxa"/>
            <w:shd w:val="clear" w:color="auto" w:fill="DBE5F1"/>
          </w:tcPr>
          <w:p w:rsidR="007A5E59" w:rsidRDefault="0095198F">
            <w:pPr>
              <w:jc w:val="center"/>
            </w:pPr>
            <w:r>
              <w:rPr>
                <w:b/>
              </w:rPr>
              <w:t>2 424,0</w:t>
            </w:r>
          </w:p>
        </w:tc>
        <w:tc>
          <w:tcPr>
            <w:tcW w:w="1085" w:type="dxa"/>
            <w:shd w:val="clear" w:color="auto" w:fill="DBE5F1"/>
          </w:tcPr>
          <w:p w:rsidR="007A5E59" w:rsidRDefault="0095198F">
            <w:pPr>
              <w:jc w:val="center"/>
            </w:pPr>
            <w:r>
              <w:rPr>
                <w:b/>
              </w:rPr>
              <w:t>2 063,0</w:t>
            </w:r>
          </w:p>
        </w:tc>
        <w:tc>
          <w:tcPr>
            <w:tcW w:w="1085" w:type="dxa"/>
            <w:shd w:val="clear" w:color="auto" w:fill="DBE5F1"/>
          </w:tcPr>
          <w:p w:rsidR="007A5E59" w:rsidRDefault="0095198F">
            <w:pPr>
              <w:jc w:val="center"/>
            </w:pPr>
            <w:r>
              <w:rPr>
                <w:b/>
              </w:rPr>
              <w:t>1 118,0</w:t>
            </w:r>
          </w:p>
        </w:tc>
        <w:tc>
          <w:tcPr>
            <w:tcW w:w="1085" w:type="dxa"/>
            <w:shd w:val="clear" w:color="auto" w:fill="DBE5F1"/>
          </w:tcPr>
          <w:p w:rsidR="007A5E59" w:rsidRDefault="0095198F">
            <w:pPr>
              <w:jc w:val="center"/>
            </w:pPr>
            <w:r>
              <w:rPr>
                <w:b/>
              </w:rPr>
              <w:t>1 405,0</w:t>
            </w:r>
          </w:p>
        </w:tc>
        <w:tc>
          <w:tcPr>
            <w:tcW w:w="1085" w:type="dxa"/>
            <w:shd w:val="clear" w:color="auto" w:fill="DBE5F1"/>
          </w:tcPr>
          <w:p w:rsidR="007A5E59" w:rsidRDefault="0095198F">
            <w:pPr>
              <w:jc w:val="center"/>
            </w:pPr>
            <w:r>
              <w:rPr>
                <w:b/>
              </w:rPr>
              <w:t>798,0</w:t>
            </w:r>
          </w:p>
        </w:tc>
        <w:tc>
          <w:tcPr>
            <w:tcW w:w="1085" w:type="dxa"/>
            <w:shd w:val="clear" w:color="auto" w:fill="DBE5F1"/>
          </w:tcPr>
          <w:p w:rsidR="007A5E59" w:rsidRDefault="0095198F">
            <w:pPr>
              <w:jc w:val="center"/>
            </w:pPr>
            <w:r>
              <w:rPr>
                <w:b/>
              </w:rPr>
              <w:t>703,0</w:t>
            </w:r>
          </w:p>
        </w:tc>
        <w:tc>
          <w:tcPr>
            <w:tcW w:w="965" w:type="dxa"/>
            <w:shd w:val="clear" w:color="auto" w:fill="DBE5F1"/>
          </w:tcPr>
          <w:p w:rsidR="007A5E59" w:rsidRDefault="0095198F">
            <w:pPr>
              <w:jc w:val="center"/>
            </w:pPr>
            <w:r>
              <w:rPr>
                <w:b/>
              </w:rPr>
              <w:t>0,0</w:t>
            </w:r>
          </w:p>
        </w:tc>
        <w:tc>
          <w:tcPr>
            <w:tcW w:w="1085" w:type="dxa"/>
            <w:shd w:val="clear" w:color="auto" w:fill="DBE5F1"/>
          </w:tcPr>
          <w:p w:rsidR="007A5E59" w:rsidRDefault="0095198F">
            <w:pPr>
              <w:jc w:val="center"/>
            </w:pPr>
            <w:r>
              <w:rPr>
                <w:b/>
              </w:rPr>
              <w:t>18 222,0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1929" w:type="dxa"/>
          </w:tcPr>
          <w:p w:rsidR="007A5E59" w:rsidRDefault="007A5E59"/>
        </w:tc>
        <w:tc>
          <w:tcPr>
            <w:tcW w:w="965" w:type="dxa"/>
          </w:tcPr>
          <w:p w:rsidR="007A5E59" w:rsidRDefault="007A5E59"/>
        </w:tc>
        <w:tc>
          <w:tcPr>
            <w:tcW w:w="1085" w:type="dxa"/>
          </w:tcPr>
          <w:p w:rsidR="007A5E59" w:rsidRDefault="007A5E59"/>
        </w:tc>
        <w:tc>
          <w:tcPr>
            <w:tcW w:w="1085" w:type="dxa"/>
          </w:tcPr>
          <w:p w:rsidR="007A5E59" w:rsidRDefault="007A5E59"/>
        </w:tc>
        <w:tc>
          <w:tcPr>
            <w:tcW w:w="1085" w:type="dxa"/>
          </w:tcPr>
          <w:p w:rsidR="007A5E59" w:rsidRDefault="007A5E59"/>
        </w:tc>
        <w:tc>
          <w:tcPr>
            <w:tcW w:w="1085" w:type="dxa"/>
          </w:tcPr>
          <w:p w:rsidR="007A5E59" w:rsidRDefault="007A5E59"/>
        </w:tc>
        <w:tc>
          <w:tcPr>
            <w:tcW w:w="1085" w:type="dxa"/>
          </w:tcPr>
          <w:p w:rsidR="007A5E59" w:rsidRDefault="007A5E59"/>
        </w:tc>
        <w:tc>
          <w:tcPr>
            <w:tcW w:w="1085" w:type="dxa"/>
          </w:tcPr>
          <w:p w:rsidR="007A5E59" w:rsidRDefault="007A5E59"/>
        </w:tc>
        <w:tc>
          <w:tcPr>
            <w:tcW w:w="965" w:type="dxa"/>
          </w:tcPr>
          <w:p w:rsidR="007A5E59" w:rsidRDefault="007A5E59"/>
        </w:tc>
        <w:tc>
          <w:tcPr>
            <w:tcW w:w="1085"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1929" w:type="dxa"/>
          </w:tcPr>
          <w:p w:rsidR="007A5E59" w:rsidRDefault="0095198F">
            <w:pPr>
              <w:jc w:val="center"/>
            </w:pPr>
            <w:r>
              <w:t>2 497,0</w:t>
            </w:r>
          </w:p>
        </w:tc>
        <w:tc>
          <w:tcPr>
            <w:tcW w:w="965" w:type="dxa"/>
          </w:tcPr>
          <w:p w:rsidR="007A5E59" w:rsidRDefault="0095198F">
            <w:pPr>
              <w:jc w:val="center"/>
            </w:pPr>
            <w:r>
              <w:t>165,0</w:t>
            </w:r>
          </w:p>
        </w:tc>
        <w:tc>
          <w:tcPr>
            <w:tcW w:w="1085" w:type="dxa"/>
          </w:tcPr>
          <w:p w:rsidR="007A5E59" w:rsidRDefault="0095198F">
            <w:pPr>
              <w:jc w:val="center"/>
            </w:pPr>
            <w:r>
              <w:t>2 026,0</w:t>
            </w:r>
          </w:p>
        </w:tc>
        <w:tc>
          <w:tcPr>
            <w:tcW w:w="1085" w:type="dxa"/>
          </w:tcPr>
          <w:p w:rsidR="007A5E59" w:rsidRDefault="0095198F">
            <w:pPr>
              <w:jc w:val="center"/>
            </w:pPr>
            <w:r>
              <w:t>1 545,0</w:t>
            </w:r>
          </w:p>
        </w:tc>
        <w:tc>
          <w:tcPr>
            <w:tcW w:w="1085" w:type="dxa"/>
          </w:tcPr>
          <w:p w:rsidR="007A5E59" w:rsidRDefault="0095198F">
            <w:pPr>
              <w:jc w:val="center"/>
            </w:pPr>
            <w:r>
              <w:t>975,0</w:t>
            </w:r>
          </w:p>
        </w:tc>
        <w:tc>
          <w:tcPr>
            <w:tcW w:w="1085" w:type="dxa"/>
          </w:tcPr>
          <w:p w:rsidR="007A5E59" w:rsidRDefault="0095198F">
            <w:pPr>
              <w:jc w:val="center"/>
            </w:pPr>
            <w:r>
              <w:t>1 405,0</w:t>
            </w:r>
          </w:p>
        </w:tc>
        <w:tc>
          <w:tcPr>
            <w:tcW w:w="1085" w:type="dxa"/>
          </w:tcPr>
          <w:p w:rsidR="007A5E59" w:rsidRDefault="0095198F">
            <w:pPr>
              <w:jc w:val="center"/>
            </w:pPr>
            <w:r>
              <w:t>0,0</w:t>
            </w:r>
          </w:p>
        </w:tc>
        <w:tc>
          <w:tcPr>
            <w:tcW w:w="1085" w:type="dxa"/>
          </w:tcPr>
          <w:p w:rsidR="007A5E59" w:rsidRDefault="0095198F">
            <w:pPr>
              <w:jc w:val="center"/>
            </w:pPr>
            <w:r>
              <w:t>703,0</w:t>
            </w:r>
          </w:p>
        </w:tc>
        <w:tc>
          <w:tcPr>
            <w:tcW w:w="965" w:type="dxa"/>
          </w:tcPr>
          <w:p w:rsidR="007A5E59" w:rsidRDefault="0095198F">
            <w:pPr>
              <w:jc w:val="center"/>
            </w:pPr>
            <w:r>
              <w:t>0,0</w:t>
            </w:r>
          </w:p>
        </w:tc>
        <w:tc>
          <w:tcPr>
            <w:tcW w:w="1085" w:type="dxa"/>
          </w:tcPr>
          <w:p w:rsidR="007A5E59" w:rsidRDefault="0095198F">
            <w:pPr>
              <w:jc w:val="center"/>
            </w:pPr>
            <w:r>
              <w:t>12 962,0</w:t>
            </w:r>
          </w:p>
        </w:tc>
      </w:tr>
      <w:tr w:rsidR="007A5E59">
        <w:trPr>
          <w:cantSplit/>
          <w:jc w:val="center"/>
        </w:trPr>
        <w:tc>
          <w:tcPr>
            <w:tcW w:w="2948" w:type="dxa"/>
          </w:tcPr>
          <w:p w:rsidR="007A5E59" w:rsidRDefault="0095198F">
            <w:r>
              <w:t>2031 (год ввода 2002–2006)</w:t>
            </w:r>
          </w:p>
        </w:tc>
        <w:tc>
          <w:tcPr>
            <w:tcW w:w="1929" w:type="dxa"/>
          </w:tcPr>
          <w:p w:rsidR="007A5E59" w:rsidRDefault="0095198F">
            <w:pPr>
              <w:jc w:val="center"/>
            </w:pPr>
            <w:r>
              <w:t>439,0</w:t>
            </w:r>
          </w:p>
        </w:tc>
        <w:tc>
          <w:tcPr>
            <w:tcW w:w="965" w:type="dxa"/>
          </w:tcPr>
          <w:p w:rsidR="007A5E59" w:rsidRDefault="0095198F">
            <w:pPr>
              <w:jc w:val="center"/>
            </w:pPr>
            <w:r>
              <w:t>0,0</w:t>
            </w:r>
          </w:p>
        </w:tc>
        <w:tc>
          <w:tcPr>
            <w:tcW w:w="1085" w:type="dxa"/>
          </w:tcPr>
          <w:p w:rsidR="007A5E59" w:rsidRDefault="0095198F">
            <w:pPr>
              <w:jc w:val="center"/>
            </w:pPr>
            <w:r>
              <w:t>320,0</w:t>
            </w:r>
          </w:p>
        </w:tc>
        <w:tc>
          <w:tcPr>
            <w:tcW w:w="1085" w:type="dxa"/>
          </w:tcPr>
          <w:p w:rsidR="007A5E59" w:rsidRDefault="0095198F">
            <w:pPr>
              <w:jc w:val="center"/>
            </w:pPr>
            <w:r>
              <w:t>265,0</w:t>
            </w:r>
          </w:p>
        </w:tc>
        <w:tc>
          <w:tcPr>
            <w:tcW w:w="1085" w:type="dxa"/>
          </w:tcPr>
          <w:p w:rsidR="007A5E59" w:rsidRDefault="0095198F">
            <w:pPr>
              <w:jc w:val="center"/>
            </w:pPr>
            <w:r>
              <w:t>143,0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2 424,0</w:t>
            </w:r>
          </w:p>
        </w:tc>
      </w:tr>
      <w:tr w:rsidR="007A5E59">
        <w:trPr>
          <w:cantSplit/>
          <w:jc w:val="center"/>
        </w:trPr>
        <w:tc>
          <w:tcPr>
            <w:tcW w:w="2948" w:type="dxa"/>
          </w:tcPr>
          <w:p w:rsidR="007A5E59" w:rsidRDefault="0095198F">
            <w:r>
              <w:t>2036 (год ввода 2007–2011)</w:t>
            </w:r>
          </w:p>
        </w:tc>
        <w:tc>
          <w:tcPr>
            <w:tcW w:w="1929" w:type="dxa"/>
          </w:tcPr>
          <w:p w:rsidR="007A5E59" w:rsidRDefault="0095198F">
            <w:pPr>
              <w:jc w:val="center"/>
            </w:pPr>
            <w:r>
              <w:t>515,0</w:t>
            </w:r>
          </w:p>
        </w:tc>
        <w:tc>
          <w:tcPr>
            <w:tcW w:w="96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55,0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1085" w:type="dxa"/>
          </w:tcPr>
          <w:p w:rsidR="007A5E59" w:rsidRDefault="0095198F">
            <w:pPr>
              <w:jc w:val="center"/>
            </w:pPr>
            <w:r>
              <w:t>0,0</w:t>
            </w:r>
          </w:p>
        </w:tc>
        <w:tc>
          <w:tcPr>
            <w:tcW w:w="965" w:type="dxa"/>
          </w:tcPr>
          <w:p w:rsidR="007A5E59" w:rsidRDefault="0095198F">
            <w:pPr>
              <w:jc w:val="center"/>
            </w:pPr>
            <w:r>
              <w:t>0,0</w:t>
            </w:r>
          </w:p>
        </w:tc>
        <w:tc>
          <w:tcPr>
            <w:tcW w:w="1085" w:type="dxa"/>
          </w:tcPr>
          <w:p w:rsidR="007A5E59" w:rsidRDefault="0095198F">
            <w:pPr>
              <w:jc w:val="center"/>
            </w:pPr>
            <w:r>
              <w:t>1 254,0</w:t>
            </w:r>
          </w:p>
        </w:tc>
      </w:tr>
      <w:tr w:rsidR="007A5E59">
        <w:trPr>
          <w:cantSplit/>
          <w:jc w:val="center"/>
        </w:trPr>
        <w:tc>
          <w:tcPr>
            <w:tcW w:w="2948" w:type="dxa"/>
            <w:shd w:val="clear" w:color="auto" w:fill="DBE5F1"/>
          </w:tcPr>
          <w:p w:rsidR="007A5E59" w:rsidRDefault="0095198F">
            <w:r>
              <w:rPr>
                <w:b/>
              </w:rPr>
              <w:t>ИТОГО под замену 2026–2036</w:t>
            </w:r>
          </w:p>
        </w:tc>
        <w:tc>
          <w:tcPr>
            <w:tcW w:w="1929" w:type="dxa"/>
            <w:shd w:val="clear" w:color="auto" w:fill="DBE5F1"/>
          </w:tcPr>
          <w:p w:rsidR="007A5E59" w:rsidRDefault="0095198F">
            <w:pPr>
              <w:jc w:val="center"/>
            </w:pPr>
            <w:r>
              <w:rPr>
                <w:b/>
              </w:rPr>
              <w:t>3 451,0</w:t>
            </w:r>
          </w:p>
        </w:tc>
        <w:tc>
          <w:tcPr>
            <w:tcW w:w="965" w:type="dxa"/>
            <w:shd w:val="clear" w:color="auto" w:fill="DBE5F1"/>
          </w:tcPr>
          <w:p w:rsidR="007A5E59" w:rsidRDefault="0095198F">
            <w:pPr>
              <w:jc w:val="center"/>
            </w:pPr>
            <w:r>
              <w:rPr>
                <w:b/>
              </w:rPr>
              <w:t>165,0</w:t>
            </w:r>
          </w:p>
        </w:tc>
        <w:tc>
          <w:tcPr>
            <w:tcW w:w="1085" w:type="dxa"/>
            <w:shd w:val="clear" w:color="auto" w:fill="DBE5F1"/>
          </w:tcPr>
          <w:p w:rsidR="007A5E59" w:rsidRDefault="0095198F">
            <w:pPr>
              <w:jc w:val="center"/>
            </w:pPr>
            <w:r>
              <w:rPr>
                <w:b/>
              </w:rPr>
              <w:t>2 346,0</w:t>
            </w:r>
          </w:p>
        </w:tc>
        <w:tc>
          <w:tcPr>
            <w:tcW w:w="1085" w:type="dxa"/>
            <w:shd w:val="clear" w:color="auto" w:fill="DBE5F1"/>
          </w:tcPr>
          <w:p w:rsidR="007A5E59" w:rsidRDefault="0095198F">
            <w:pPr>
              <w:jc w:val="center"/>
            </w:pPr>
            <w:r>
              <w:rPr>
                <w:b/>
              </w:rPr>
              <w:t>1 865,0</w:t>
            </w:r>
          </w:p>
        </w:tc>
        <w:tc>
          <w:tcPr>
            <w:tcW w:w="1085" w:type="dxa"/>
            <w:shd w:val="clear" w:color="auto" w:fill="DBE5F1"/>
          </w:tcPr>
          <w:p w:rsidR="007A5E59" w:rsidRDefault="0095198F">
            <w:pPr>
              <w:jc w:val="center"/>
            </w:pPr>
            <w:r>
              <w:rPr>
                <w:b/>
              </w:rPr>
              <w:t>1 118,0</w:t>
            </w:r>
          </w:p>
        </w:tc>
        <w:tc>
          <w:tcPr>
            <w:tcW w:w="1085" w:type="dxa"/>
            <w:shd w:val="clear" w:color="auto" w:fill="DBE5F1"/>
          </w:tcPr>
          <w:p w:rsidR="007A5E59" w:rsidRDefault="0095198F">
            <w:pPr>
              <w:jc w:val="center"/>
            </w:pPr>
            <w:r>
              <w:rPr>
                <w:b/>
              </w:rPr>
              <w:t>1 405,0</w:t>
            </w:r>
          </w:p>
        </w:tc>
        <w:tc>
          <w:tcPr>
            <w:tcW w:w="1085" w:type="dxa"/>
            <w:shd w:val="clear" w:color="auto" w:fill="DBE5F1"/>
          </w:tcPr>
          <w:p w:rsidR="007A5E59" w:rsidRDefault="0095198F">
            <w:pPr>
              <w:jc w:val="center"/>
            </w:pPr>
            <w:r>
              <w:rPr>
                <w:b/>
              </w:rPr>
              <w:t>0,0</w:t>
            </w:r>
          </w:p>
        </w:tc>
        <w:tc>
          <w:tcPr>
            <w:tcW w:w="1085" w:type="dxa"/>
            <w:shd w:val="clear" w:color="auto" w:fill="DBE5F1"/>
          </w:tcPr>
          <w:p w:rsidR="007A5E59" w:rsidRDefault="0095198F">
            <w:pPr>
              <w:jc w:val="center"/>
            </w:pPr>
            <w:r>
              <w:rPr>
                <w:b/>
              </w:rPr>
              <w:t>703,0</w:t>
            </w:r>
          </w:p>
        </w:tc>
        <w:tc>
          <w:tcPr>
            <w:tcW w:w="965" w:type="dxa"/>
            <w:shd w:val="clear" w:color="auto" w:fill="DBE5F1"/>
          </w:tcPr>
          <w:p w:rsidR="007A5E59" w:rsidRDefault="0095198F">
            <w:pPr>
              <w:jc w:val="center"/>
            </w:pPr>
            <w:r>
              <w:rPr>
                <w:b/>
              </w:rPr>
              <w:t>0,0</w:t>
            </w:r>
          </w:p>
        </w:tc>
        <w:tc>
          <w:tcPr>
            <w:tcW w:w="1085" w:type="dxa"/>
            <w:shd w:val="clear" w:color="auto" w:fill="DBE5F1"/>
          </w:tcPr>
          <w:p w:rsidR="007A5E59" w:rsidRDefault="0095198F">
            <w:pPr>
              <w:jc w:val="center"/>
            </w:pPr>
            <w:r>
              <w:rPr>
                <w:b/>
              </w:rPr>
              <w:t>16 640,0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1929" w:type="dxa"/>
          </w:tcPr>
          <w:p w:rsidR="007A5E59" w:rsidRPr="0067013B" w:rsidRDefault="007A5E59">
            <w:pPr>
              <w:rPr>
                <w:lang w:val="ru-RU"/>
              </w:rPr>
            </w:pPr>
          </w:p>
        </w:tc>
        <w:tc>
          <w:tcPr>
            <w:tcW w:w="96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1085" w:type="dxa"/>
          </w:tcPr>
          <w:p w:rsidR="007A5E59" w:rsidRPr="0067013B" w:rsidRDefault="007A5E59">
            <w:pPr>
              <w:rPr>
                <w:lang w:val="ru-RU"/>
              </w:rPr>
            </w:pPr>
          </w:p>
        </w:tc>
        <w:tc>
          <w:tcPr>
            <w:tcW w:w="965" w:type="dxa"/>
          </w:tcPr>
          <w:p w:rsidR="007A5E59" w:rsidRPr="0067013B" w:rsidRDefault="007A5E59">
            <w:pPr>
              <w:rPr>
                <w:lang w:val="ru-RU"/>
              </w:rPr>
            </w:pPr>
          </w:p>
        </w:tc>
        <w:tc>
          <w:tcPr>
            <w:tcW w:w="1085"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29" w:type="dxa"/>
          </w:tcPr>
          <w:p w:rsidR="007A5E59" w:rsidRDefault="0095198F">
            <w:pPr>
              <w:jc w:val="center"/>
            </w:pPr>
            <w:r>
              <w:t>584,65</w:t>
            </w:r>
          </w:p>
        </w:tc>
        <w:tc>
          <w:tcPr>
            <w:tcW w:w="965" w:type="dxa"/>
          </w:tcPr>
          <w:p w:rsidR="007A5E59" w:rsidRDefault="0095198F">
            <w:pPr>
              <w:jc w:val="center"/>
            </w:pPr>
            <w:r>
              <w:t>82,47</w:t>
            </w:r>
          </w:p>
        </w:tc>
        <w:tc>
          <w:tcPr>
            <w:tcW w:w="1085" w:type="dxa"/>
          </w:tcPr>
          <w:p w:rsidR="007A5E59" w:rsidRDefault="0095198F">
            <w:pPr>
              <w:jc w:val="center"/>
            </w:pPr>
            <w:r>
              <w:t>556,53</w:t>
            </w:r>
          </w:p>
        </w:tc>
        <w:tc>
          <w:tcPr>
            <w:tcW w:w="1085" w:type="dxa"/>
          </w:tcPr>
          <w:p w:rsidR="007A5E59" w:rsidRDefault="0095198F">
            <w:pPr>
              <w:jc w:val="center"/>
            </w:pPr>
            <w:r>
              <w:t>608,21</w:t>
            </w:r>
          </w:p>
        </w:tc>
        <w:tc>
          <w:tcPr>
            <w:tcW w:w="1085" w:type="dxa"/>
          </w:tcPr>
          <w:p w:rsidR="007A5E59" w:rsidRDefault="0095198F">
            <w:pPr>
              <w:jc w:val="center"/>
            </w:pPr>
            <w:r>
              <w:t>485,38</w:t>
            </w:r>
          </w:p>
        </w:tc>
        <w:tc>
          <w:tcPr>
            <w:tcW w:w="1085" w:type="dxa"/>
          </w:tcPr>
          <w:p w:rsidR="007A5E59" w:rsidRDefault="0095198F">
            <w:pPr>
              <w:jc w:val="center"/>
            </w:pPr>
            <w:r>
              <w:t>229,96</w:t>
            </w:r>
          </w:p>
        </w:tc>
        <w:tc>
          <w:tcPr>
            <w:tcW w:w="1085" w:type="dxa"/>
          </w:tcPr>
          <w:p w:rsidR="007A5E59" w:rsidRDefault="0095198F">
            <w:pPr>
              <w:jc w:val="center"/>
            </w:pPr>
            <w:r>
              <w:t>330,97</w:t>
            </w:r>
          </w:p>
        </w:tc>
        <w:tc>
          <w:tcPr>
            <w:tcW w:w="1085" w:type="dxa"/>
          </w:tcPr>
          <w:p w:rsidR="007A5E59" w:rsidRDefault="0095198F">
            <w:pPr>
              <w:jc w:val="center"/>
            </w:pPr>
            <w:r>
              <w:t>226,19</w:t>
            </w:r>
          </w:p>
        </w:tc>
        <w:tc>
          <w:tcPr>
            <w:tcW w:w="965" w:type="dxa"/>
          </w:tcPr>
          <w:p w:rsidR="007A5E59" w:rsidRDefault="0095198F">
            <w:pPr>
              <w:jc w:val="center"/>
            </w:pPr>
            <w:r>
              <w:t>0,00</w:t>
            </w:r>
          </w:p>
        </w:tc>
        <w:tc>
          <w:tcPr>
            <w:tcW w:w="1085" w:type="dxa"/>
          </w:tcPr>
          <w:p w:rsidR="007A5E59" w:rsidRDefault="0095198F">
            <w:pPr>
              <w:jc w:val="center"/>
            </w:pPr>
            <w:r>
              <w:t>3 835,48</w:t>
            </w:r>
          </w:p>
        </w:tc>
      </w:tr>
      <w:tr w:rsidR="007A5E59">
        <w:trPr>
          <w:cantSplit/>
          <w:jc w:val="center"/>
        </w:trPr>
        <w:tc>
          <w:tcPr>
            <w:tcW w:w="2948" w:type="dxa"/>
          </w:tcPr>
          <w:p w:rsidR="007A5E59" w:rsidRDefault="0095198F">
            <w:r>
              <w:t>бесканально</w:t>
            </w:r>
          </w:p>
        </w:tc>
        <w:tc>
          <w:tcPr>
            <w:tcW w:w="1929" w:type="dxa"/>
          </w:tcPr>
          <w:p w:rsidR="007A5E59" w:rsidRDefault="0095198F">
            <w:pPr>
              <w:jc w:val="center"/>
            </w:pPr>
            <w:r>
              <w:t>0,00</w:t>
            </w:r>
          </w:p>
        </w:tc>
        <w:tc>
          <w:tcPr>
            <w:tcW w:w="96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1085" w:type="dxa"/>
          </w:tcPr>
          <w:p w:rsidR="007A5E59" w:rsidRDefault="0095198F">
            <w:pPr>
              <w:jc w:val="center"/>
            </w:pPr>
            <w:r>
              <w:t>0,00</w:t>
            </w:r>
          </w:p>
        </w:tc>
        <w:tc>
          <w:tcPr>
            <w:tcW w:w="965" w:type="dxa"/>
          </w:tcPr>
          <w:p w:rsidR="007A5E59" w:rsidRDefault="0095198F">
            <w:pPr>
              <w:jc w:val="center"/>
            </w:pPr>
            <w:r>
              <w:t>0,00</w:t>
            </w:r>
          </w:p>
        </w:tc>
        <w:tc>
          <w:tcPr>
            <w:tcW w:w="1085"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1929" w:type="dxa"/>
          </w:tcPr>
          <w:p w:rsidR="007A5E59" w:rsidRDefault="0095198F">
            <w:pPr>
              <w:jc w:val="center"/>
            </w:pPr>
            <w:r>
              <w:t>499,51</w:t>
            </w:r>
          </w:p>
        </w:tc>
        <w:tc>
          <w:tcPr>
            <w:tcW w:w="965" w:type="dxa"/>
          </w:tcPr>
          <w:p w:rsidR="007A5E59" w:rsidRDefault="0095198F">
            <w:pPr>
              <w:jc w:val="center"/>
            </w:pPr>
            <w:r>
              <w:t>0,00</w:t>
            </w:r>
          </w:p>
        </w:tc>
        <w:tc>
          <w:tcPr>
            <w:tcW w:w="1085" w:type="dxa"/>
          </w:tcPr>
          <w:p w:rsidR="007A5E59" w:rsidRDefault="0095198F">
            <w:pPr>
              <w:jc w:val="center"/>
            </w:pPr>
            <w:r>
              <w:t>585,75</w:t>
            </w:r>
          </w:p>
        </w:tc>
        <w:tc>
          <w:tcPr>
            <w:tcW w:w="1085" w:type="dxa"/>
          </w:tcPr>
          <w:p w:rsidR="007A5E59" w:rsidRDefault="0095198F">
            <w:pPr>
              <w:jc w:val="center"/>
            </w:pPr>
            <w:r>
              <w:t>688,01</w:t>
            </w:r>
          </w:p>
        </w:tc>
        <w:tc>
          <w:tcPr>
            <w:tcW w:w="1085" w:type="dxa"/>
          </w:tcPr>
          <w:p w:rsidR="007A5E59" w:rsidRDefault="0095198F">
            <w:pPr>
              <w:jc w:val="center"/>
            </w:pPr>
            <w:r>
              <w:t>392,70</w:t>
            </w:r>
          </w:p>
        </w:tc>
        <w:tc>
          <w:tcPr>
            <w:tcW w:w="1085" w:type="dxa"/>
          </w:tcPr>
          <w:p w:rsidR="007A5E59" w:rsidRDefault="0095198F">
            <w:pPr>
              <w:jc w:val="center"/>
            </w:pPr>
            <w:r>
              <w:t>1 094,22</w:t>
            </w:r>
          </w:p>
        </w:tc>
        <w:tc>
          <w:tcPr>
            <w:tcW w:w="1085" w:type="dxa"/>
          </w:tcPr>
          <w:p w:rsidR="007A5E59" w:rsidRDefault="0095198F">
            <w:pPr>
              <w:jc w:val="center"/>
            </w:pPr>
            <w:r>
              <w:t>546,48</w:t>
            </w:r>
          </w:p>
        </w:tc>
        <w:tc>
          <w:tcPr>
            <w:tcW w:w="1085" w:type="dxa"/>
          </w:tcPr>
          <w:p w:rsidR="007A5E59" w:rsidRDefault="0095198F">
            <w:pPr>
              <w:jc w:val="center"/>
            </w:pPr>
            <w:r>
              <w:t>657,22</w:t>
            </w:r>
          </w:p>
        </w:tc>
        <w:tc>
          <w:tcPr>
            <w:tcW w:w="965" w:type="dxa"/>
          </w:tcPr>
          <w:p w:rsidR="007A5E59" w:rsidRDefault="0095198F">
            <w:pPr>
              <w:jc w:val="center"/>
            </w:pPr>
            <w:r>
              <w:t>0,00</w:t>
            </w:r>
          </w:p>
        </w:tc>
        <w:tc>
          <w:tcPr>
            <w:tcW w:w="1085" w:type="dxa"/>
          </w:tcPr>
          <w:p w:rsidR="007A5E59" w:rsidRDefault="0095198F">
            <w:pPr>
              <w:jc w:val="center"/>
            </w:pPr>
            <w:r>
              <w:t>4 644,45</w:t>
            </w:r>
          </w:p>
        </w:tc>
      </w:tr>
      <w:tr w:rsidR="007A5E59">
        <w:trPr>
          <w:cantSplit/>
          <w:jc w:val="center"/>
        </w:trPr>
        <w:tc>
          <w:tcPr>
            <w:tcW w:w="2948" w:type="dxa"/>
            <w:shd w:val="clear" w:color="auto" w:fill="DBE5F1"/>
          </w:tcPr>
          <w:p w:rsidR="007A5E59" w:rsidRDefault="0095198F">
            <w:r>
              <w:rPr>
                <w:b/>
              </w:rPr>
              <w:t>ИТОГО по диаметрам</w:t>
            </w:r>
          </w:p>
        </w:tc>
        <w:tc>
          <w:tcPr>
            <w:tcW w:w="1929" w:type="dxa"/>
            <w:shd w:val="clear" w:color="auto" w:fill="DBE5F1"/>
          </w:tcPr>
          <w:p w:rsidR="007A5E59" w:rsidRDefault="0095198F">
            <w:pPr>
              <w:jc w:val="center"/>
            </w:pPr>
            <w:r>
              <w:rPr>
                <w:b/>
              </w:rPr>
              <w:t>1 084,16</w:t>
            </w:r>
          </w:p>
        </w:tc>
        <w:tc>
          <w:tcPr>
            <w:tcW w:w="965" w:type="dxa"/>
            <w:shd w:val="clear" w:color="auto" w:fill="DBE5F1"/>
          </w:tcPr>
          <w:p w:rsidR="007A5E59" w:rsidRDefault="0095198F">
            <w:pPr>
              <w:jc w:val="center"/>
            </w:pPr>
            <w:r>
              <w:rPr>
                <w:b/>
              </w:rPr>
              <w:t>82,47</w:t>
            </w:r>
          </w:p>
        </w:tc>
        <w:tc>
          <w:tcPr>
            <w:tcW w:w="1085" w:type="dxa"/>
            <w:shd w:val="clear" w:color="auto" w:fill="DBE5F1"/>
          </w:tcPr>
          <w:p w:rsidR="007A5E59" w:rsidRDefault="0095198F">
            <w:pPr>
              <w:jc w:val="center"/>
            </w:pPr>
            <w:r>
              <w:rPr>
                <w:b/>
              </w:rPr>
              <w:t>1 142,28</w:t>
            </w:r>
          </w:p>
        </w:tc>
        <w:tc>
          <w:tcPr>
            <w:tcW w:w="1085" w:type="dxa"/>
            <w:shd w:val="clear" w:color="auto" w:fill="DBE5F1"/>
          </w:tcPr>
          <w:p w:rsidR="007A5E59" w:rsidRDefault="0095198F">
            <w:pPr>
              <w:jc w:val="center"/>
            </w:pPr>
            <w:r>
              <w:rPr>
                <w:b/>
              </w:rPr>
              <w:t>1 296,22</w:t>
            </w:r>
          </w:p>
        </w:tc>
        <w:tc>
          <w:tcPr>
            <w:tcW w:w="1085" w:type="dxa"/>
            <w:shd w:val="clear" w:color="auto" w:fill="DBE5F1"/>
          </w:tcPr>
          <w:p w:rsidR="007A5E59" w:rsidRDefault="0095198F">
            <w:pPr>
              <w:jc w:val="center"/>
            </w:pPr>
            <w:r>
              <w:rPr>
                <w:b/>
              </w:rPr>
              <w:t>878,08</w:t>
            </w:r>
          </w:p>
        </w:tc>
        <w:tc>
          <w:tcPr>
            <w:tcW w:w="1085" w:type="dxa"/>
            <w:shd w:val="clear" w:color="auto" w:fill="DBE5F1"/>
          </w:tcPr>
          <w:p w:rsidR="007A5E59" w:rsidRDefault="0095198F">
            <w:pPr>
              <w:jc w:val="center"/>
            </w:pPr>
            <w:r>
              <w:rPr>
                <w:b/>
              </w:rPr>
              <w:t>1 324,18</w:t>
            </w:r>
          </w:p>
        </w:tc>
        <w:tc>
          <w:tcPr>
            <w:tcW w:w="1085" w:type="dxa"/>
            <w:shd w:val="clear" w:color="auto" w:fill="DBE5F1"/>
          </w:tcPr>
          <w:p w:rsidR="007A5E59" w:rsidRDefault="0095198F">
            <w:pPr>
              <w:jc w:val="center"/>
            </w:pPr>
            <w:r>
              <w:rPr>
                <w:b/>
              </w:rPr>
              <w:t>877,45</w:t>
            </w:r>
          </w:p>
        </w:tc>
        <w:tc>
          <w:tcPr>
            <w:tcW w:w="1085" w:type="dxa"/>
            <w:shd w:val="clear" w:color="auto" w:fill="DBE5F1"/>
          </w:tcPr>
          <w:p w:rsidR="007A5E59" w:rsidRDefault="0095198F">
            <w:pPr>
              <w:jc w:val="center"/>
            </w:pPr>
            <w:r>
              <w:rPr>
                <w:b/>
              </w:rPr>
              <w:t>883,42</w:t>
            </w:r>
          </w:p>
        </w:tc>
        <w:tc>
          <w:tcPr>
            <w:tcW w:w="965" w:type="dxa"/>
            <w:shd w:val="clear" w:color="auto" w:fill="DBE5F1"/>
          </w:tcPr>
          <w:p w:rsidR="007A5E59" w:rsidRDefault="0095198F">
            <w:pPr>
              <w:jc w:val="center"/>
            </w:pPr>
            <w:r>
              <w:rPr>
                <w:b/>
              </w:rPr>
              <w:t>0,00</w:t>
            </w:r>
          </w:p>
        </w:tc>
        <w:tc>
          <w:tcPr>
            <w:tcW w:w="1085" w:type="dxa"/>
            <w:shd w:val="clear" w:color="auto" w:fill="DBE5F1"/>
          </w:tcPr>
          <w:p w:rsidR="007A5E59" w:rsidRDefault="0095198F">
            <w:pPr>
              <w:jc w:val="center"/>
            </w:pPr>
            <w:r>
              <w:rPr>
                <w:b/>
              </w:rPr>
              <w:t>8 479,93</w:t>
            </w:r>
          </w:p>
        </w:tc>
      </w:tr>
    </w:tbl>
    <w:p w:rsidR="007A5E59" w:rsidRPr="0067013B" w:rsidRDefault="0095198F">
      <w:pPr>
        <w:keepNext/>
        <w:rPr>
          <w:lang w:val="ru-RU"/>
        </w:rPr>
      </w:pPr>
      <w:r w:rsidRPr="0067013B">
        <w:rPr>
          <w:b/>
          <w:lang w:val="ru-RU"/>
        </w:rPr>
        <w:t>Таблица П3.5в. Распределение протяжённости тепловых сетей по диаметрам — Производственно-отопительная УПК № 5 Новый Шерегеш (пгт Шерегеш) — сводные показатели и программа мероприятий</w:t>
      </w:r>
    </w:p>
    <w:tbl>
      <w:tblPr>
        <w:tblStyle w:val="aff0"/>
        <w:tblW w:w="10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8050"/>
        <w:gridCol w:w="2608"/>
      </w:tblGrid>
      <w:tr w:rsidR="007A5E59">
        <w:trPr>
          <w:cantSplit/>
          <w:jc w:val="center"/>
        </w:trPr>
        <w:tc>
          <w:tcPr>
            <w:tcW w:w="8050" w:type="dxa"/>
            <w:shd w:val="clear" w:color="auto" w:fill="DBE5F1"/>
          </w:tcPr>
          <w:p w:rsidR="007A5E59" w:rsidRDefault="0095198F">
            <w:r>
              <w:rPr>
                <w:b/>
              </w:rPr>
              <w:t>Показатель</w:t>
            </w:r>
          </w:p>
        </w:tc>
        <w:tc>
          <w:tcPr>
            <w:tcW w:w="2608" w:type="dxa"/>
            <w:shd w:val="clear" w:color="auto" w:fill="DBE5F1"/>
          </w:tcPr>
          <w:p w:rsidR="007A5E59" w:rsidRDefault="0095198F">
            <w:pPr>
              <w:jc w:val="center"/>
            </w:pPr>
            <w:r>
              <w:rPr>
                <w:b/>
              </w:rPr>
              <w:t>Значение</w:t>
            </w:r>
          </w:p>
        </w:tc>
      </w:tr>
      <w:tr w:rsidR="007A5E59">
        <w:trPr>
          <w:cantSplit/>
          <w:jc w:val="center"/>
        </w:trPr>
        <w:tc>
          <w:tcPr>
            <w:tcW w:w="8050" w:type="dxa"/>
            <w:shd w:val="clear" w:color="auto" w:fill="DBE5F1"/>
          </w:tcPr>
          <w:p w:rsidR="007A5E59" w:rsidRDefault="0095198F">
            <w:r>
              <w:rPr>
                <w:b/>
              </w:rPr>
              <w:t>ВСЕГО площадь поверхности, м²</w:t>
            </w:r>
          </w:p>
        </w:tc>
        <w:tc>
          <w:tcPr>
            <w:tcW w:w="2608" w:type="dxa"/>
            <w:shd w:val="clear" w:color="auto" w:fill="DBE5F1"/>
          </w:tcPr>
          <w:p w:rsidR="007A5E59" w:rsidRDefault="0095198F">
            <w:pPr>
              <w:jc w:val="center"/>
            </w:pPr>
            <w:r>
              <w:rPr>
                <w:b/>
              </w:rPr>
              <w:t>8 479,93</w:t>
            </w:r>
          </w:p>
        </w:tc>
      </w:tr>
      <w:tr w:rsidR="007A5E59">
        <w:trPr>
          <w:cantSplit/>
          <w:jc w:val="center"/>
        </w:trPr>
        <w:tc>
          <w:tcPr>
            <w:tcW w:w="8050" w:type="dxa"/>
          </w:tcPr>
          <w:p w:rsidR="007A5E59" w:rsidRPr="0067013B" w:rsidRDefault="0095198F">
            <w:pPr>
              <w:rPr>
                <w:lang w:val="ru-RU"/>
              </w:rPr>
            </w:pPr>
            <w:r w:rsidRPr="0067013B">
              <w:rPr>
                <w:lang w:val="ru-RU"/>
              </w:rPr>
              <w:t>Материальная характеристика, м² (2·</w:t>
            </w:r>
            <w:r>
              <w:t>S</w:t>
            </w:r>
            <w:r w:rsidRPr="0067013B">
              <w:rPr>
                <w:lang w:val="ru-RU"/>
              </w:rPr>
              <w:t>/</w:t>
            </w:r>
            <w:r>
              <w:t>π</w:t>
            </w:r>
            <w:r w:rsidRPr="0067013B">
              <w:rPr>
                <w:lang w:val="ru-RU"/>
              </w:rPr>
              <w:t>)</w:t>
            </w:r>
          </w:p>
        </w:tc>
        <w:tc>
          <w:tcPr>
            <w:tcW w:w="2608" w:type="dxa"/>
          </w:tcPr>
          <w:p w:rsidR="007A5E59" w:rsidRDefault="0095198F">
            <w:pPr>
              <w:jc w:val="center"/>
            </w:pPr>
            <w:r>
              <w:t>5 398,49</w:t>
            </w:r>
          </w:p>
        </w:tc>
      </w:tr>
      <w:tr w:rsidR="007A5E59" w:rsidRPr="0067013B">
        <w:trPr>
          <w:cantSplit/>
          <w:jc w:val="center"/>
        </w:trPr>
        <w:tc>
          <w:tcPr>
            <w:tcW w:w="8050" w:type="dxa"/>
          </w:tcPr>
          <w:p w:rsidR="007A5E59" w:rsidRPr="0067013B" w:rsidRDefault="0095198F">
            <w:pPr>
              <w:rPr>
                <w:lang w:val="ru-RU"/>
              </w:rPr>
            </w:pPr>
            <w:r w:rsidRPr="0067013B">
              <w:rPr>
                <w:lang w:val="ru-RU"/>
              </w:rPr>
              <w:t>БЛОК 4. Параметры, программа мероприятий и контроль</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Принятый расчётный срок службы, лет</w:t>
            </w:r>
          </w:p>
        </w:tc>
        <w:tc>
          <w:tcPr>
            <w:tcW w:w="2608" w:type="dxa"/>
          </w:tcPr>
          <w:p w:rsidR="007A5E59" w:rsidRDefault="0095198F">
            <w:pPr>
              <w:jc w:val="center"/>
            </w:pPr>
            <w:r>
              <w:t>25,0</w:t>
            </w:r>
          </w:p>
        </w:tc>
      </w:tr>
      <w:tr w:rsidR="007A5E59">
        <w:trPr>
          <w:cantSplit/>
          <w:jc w:val="center"/>
        </w:trPr>
        <w:tc>
          <w:tcPr>
            <w:tcW w:w="8050" w:type="dxa"/>
            <w:shd w:val="clear" w:color="auto" w:fill="DBE5F1"/>
          </w:tcPr>
          <w:p w:rsidR="007A5E59" w:rsidRDefault="0095198F">
            <w:r>
              <w:rPr>
                <w:b/>
              </w:rPr>
              <w:t>Всего участков в базе</w:t>
            </w:r>
          </w:p>
        </w:tc>
        <w:tc>
          <w:tcPr>
            <w:tcW w:w="2608" w:type="dxa"/>
            <w:shd w:val="clear" w:color="auto" w:fill="DBE5F1"/>
          </w:tcPr>
          <w:p w:rsidR="007A5E59" w:rsidRDefault="0095198F">
            <w:pPr>
              <w:jc w:val="center"/>
            </w:pPr>
            <w:r>
              <w:rPr>
                <w:b/>
              </w:rPr>
              <w:t>379,0</w:t>
            </w:r>
          </w:p>
        </w:tc>
      </w:tr>
      <w:tr w:rsidR="007A5E59">
        <w:trPr>
          <w:cantSplit/>
          <w:jc w:val="center"/>
        </w:trPr>
        <w:tc>
          <w:tcPr>
            <w:tcW w:w="8050" w:type="dxa"/>
          </w:tcPr>
          <w:p w:rsidR="007A5E59" w:rsidRPr="0067013B" w:rsidRDefault="0095198F">
            <w:pPr>
              <w:rPr>
                <w:lang w:val="ru-RU"/>
              </w:rPr>
            </w:pPr>
            <w:r w:rsidRPr="0067013B">
              <w:rPr>
                <w:lang w:val="ru-RU"/>
              </w:rPr>
              <w:t>Участков вне горизонта 2026–2036 (год ввода 2012 и позднее)</w:t>
            </w:r>
          </w:p>
        </w:tc>
        <w:tc>
          <w:tcPr>
            <w:tcW w:w="2608" w:type="dxa"/>
          </w:tcPr>
          <w:p w:rsidR="007A5E59" w:rsidRDefault="0095198F">
            <w:pPr>
              <w:jc w:val="center"/>
            </w:pPr>
            <w:r>
              <w:t>17,0</w:t>
            </w:r>
          </w:p>
        </w:tc>
      </w:tr>
      <w:tr w:rsidR="007A5E59">
        <w:trPr>
          <w:cantSplit/>
          <w:jc w:val="center"/>
        </w:trPr>
        <w:tc>
          <w:tcPr>
            <w:tcW w:w="8050" w:type="dxa"/>
          </w:tcPr>
          <w:p w:rsidR="007A5E59" w:rsidRPr="0067013B" w:rsidRDefault="0095198F">
            <w:pPr>
              <w:rPr>
                <w:lang w:val="ru-RU"/>
              </w:rPr>
            </w:pPr>
            <w:r w:rsidRPr="0067013B">
              <w:rPr>
                <w:lang w:val="ru-RU"/>
              </w:rPr>
              <w:lastRenderedPageBreak/>
              <w:t>Под замену по программе мероприятий 2026, м</w:t>
            </w:r>
          </w:p>
        </w:tc>
        <w:tc>
          <w:tcPr>
            <w:tcW w:w="2608" w:type="dxa"/>
          </w:tcPr>
          <w:p w:rsidR="007A5E59" w:rsidRDefault="0095198F">
            <w:pPr>
              <w:jc w:val="center"/>
            </w:pPr>
            <w:r>
              <w:t>45,0</w:t>
            </w:r>
          </w:p>
        </w:tc>
      </w:tr>
      <w:tr w:rsidR="007A5E59">
        <w:trPr>
          <w:cantSplit/>
          <w:jc w:val="center"/>
        </w:trPr>
        <w:tc>
          <w:tcPr>
            <w:tcW w:w="8050" w:type="dxa"/>
          </w:tcPr>
          <w:p w:rsidR="007A5E59" w:rsidRPr="0067013B" w:rsidRDefault="0095198F">
            <w:pPr>
              <w:rPr>
                <w:lang w:val="ru-RU"/>
              </w:rPr>
            </w:pPr>
            <w:r w:rsidRPr="0067013B">
              <w:rPr>
                <w:lang w:val="ru-RU"/>
              </w:rPr>
              <w:t>Новое строительство по программе 2026, м</w:t>
            </w:r>
          </w:p>
        </w:tc>
        <w:tc>
          <w:tcPr>
            <w:tcW w:w="2608" w:type="dxa"/>
          </w:tcPr>
          <w:p w:rsidR="007A5E59" w:rsidRDefault="0095198F">
            <w:pPr>
              <w:jc w:val="center"/>
            </w:pPr>
            <w:r>
              <w:t>6 230,0</w:t>
            </w:r>
          </w:p>
        </w:tc>
      </w:tr>
      <w:tr w:rsidR="007A5E59">
        <w:trPr>
          <w:cantSplit/>
          <w:jc w:val="center"/>
        </w:trPr>
        <w:tc>
          <w:tcPr>
            <w:tcW w:w="8050" w:type="dxa"/>
          </w:tcPr>
          <w:p w:rsidR="007A5E59" w:rsidRPr="0067013B" w:rsidRDefault="0095198F">
            <w:pPr>
              <w:rPr>
                <w:lang w:val="ru-RU"/>
              </w:rPr>
            </w:pPr>
            <w:r w:rsidRPr="0067013B">
              <w:rPr>
                <w:lang w:val="ru-RU"/>
              </w:rPr>
              <w:t>Стоимость мероприятий по программе 2026, тыс. руб.</w:t>
            </w:r>
          </w:p>
        </w:tc>
        <w:tc>
          <w:tcPr>
            <w:tcW w:w="2608" w:type="dxa"/>
          </w:tcPr>
          <w:p w:rsidR="007A5E59" w:rsidRDefault="0095198F">
            <w:pPr>
              <w:jc w:val="center"/>
            </w:pPr>
            <w:r>
              <w:t>489 938,0</w:t>
            </w:r>
          </w:p>
        </w:tc>
      </w:tr>
      <w:tr w:rsidR="007A5E59">
        <w:trPr>
          <w:cantSplit/>
          <w:jc w:val="center"/>
        </w:trPr>
        <w:tc>
          <w:tcPr>
            <w:tcW w:w="8050" w:type="dxa"/>
          </w:tcPr>
          <w:p w:rsidR="007A5E59" w:rsidRPr="0067013B" w:rsidRDefault="0095198F">
            <w:pPr>
              <w:rPr>
                <w:lang w:val="ru-RU"/>
              </w:rPr>
            </w:pPr>
            <w:r w:rsidRPr="0067013B">
              <w:rPr>
                <w:lang w:val="ru-RU"/>
              </w:rPr>
              <w:t>Сверка: ИТОГО блока 1 = сумме длин участков базы</w:t>
            </w:r>
          </w:p>
        </w:tc>
        <w:tc>
          <w:tcPr>
            <w:tcW w:w="2608" w:type="dxa"/>
          </w:tcPr>
          <w:p w:rsidR="007A5E59" w:rsidRDefault="0095198F">
            <w:r>
              <w:t>ДА</w:t>
            </w:r>
          </w:p>
        </w:tc>
      </w:tr>
    </w:tbl>
    <w:p w:rsidR="007A5E59" w:rsidRDefault="007A5E59"/>
    <w:p w:rsidR="007A5E59" w:rsidRPr="0067013B" w:rsidRDefault="0095198F">
      <w:pPr>
        <w:keepNext/>
        <w:rPr>
          <w:lang w:val="ru-RU"/>
        </w:rPr>
      </w:pPr>
      <w:r w:rsidRPr="0067013B">
        <w:rPr>
          <w:b/>
          <w:lang w:val="ru-RU"/>
        </w:rPr>
        <w:t>Таблица П3.6а. Распределение протяжённости тепловых сетей по диаметрам — Производственно-отопительная УПК № 6 Старый Шерегеш (пгт Шерегеш) (условные диаметры до Ду 80 включительно)</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50"/>
        <w:gridCol w:w="2062"/>
        <w:gridCol w:w="977"/>
        <w:gridCol w:w="1096"/>
        <w:gridCol w:w="977"/>
        <w:gridCol w:w="1096"/>
        <w:gridCol w:w="1096"/>
        <w:gridCol w:w="1096"/>
        <w:gridCol w:w="977"/>
        <w:gridCol w:w="977"/>
        <w:gridCol w:w="1096"/>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2060"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2060" w:type="dxa"/>
            <w:shd w:val="clear" w:color="auto" w:fill="E2F0D9"/>
            <w:vAlign w:val="center"/>
          </w:tcPr>
          <w:p w:rsidR="007A5E59" w:rsidRDefault="0095198F">
            <w:pPr>
              <w:jc w:val="center"/>
            </w:pPr>
            <w:r>
              <w:rPr>
                <w:b/>
              </w:rPr>
              <w:t>Дн15</w:t>
            </w:r>
          </w:p>
        </w:tc>
        <w:tc>
          <w:tcPr>
            <w:tcW w:w="977" w:type="dxa"/>
            <w:shd w:val="clear" w:color="auto" w:fill="E2F0D9"/>
            <w:vAlign w:val="center"/>
          </w:tcPr>
          <w:p w:rsidR="007A5E59" w:rsidRDefault="0095198F">
            <w:pPr>
              <w:jc w:val="center"/>
            </w:pPr>
            <w:r>
              <w:rPr>
                <w:b/>
              </w:rPr>
              <w:t>Дн20</w:t>
            </w:r>
          </w:p>
        </w:tc>
        <w:tc>
          <w:tcPr>
            <w:tcW w:w="1096" w:type="dxa"/>
            <w:shd w:val="clear" w:color="auto" w:fill="E2F0D9"/>
            <w:vAlign w:val="center"/>
          </w:tcPr>
          <w:p w:rsidR="007A5E59" w:rsidRDefault="0095198F">
            <w:pPr>
              <w:jc w:val="center"/>
            </w:pPr>
            <w:r>
              <w:rPr>
                <w:b/>
              </w:rPr>
              <w:t>Дн25</w:t>
            </w:r>
          </w:p>
        </w:tc>
        <w:tc>
          <w:tcPr>
            <w:tcW w:w="977" w:type="dxa"/>
            <w:shd w:val="clear" w:color="auto" w:fill="E2F0D9"/>
            <w:vAlign w:val="center"/>
          </w:tcPr>
          <w:p w:rsidR="007A5E59" w:rsidRDefault="0095198F">
            <w:pPr>
              <w:jc w:val="center"/>
            </w:pPr>
            <w:r>
              <w:rPr>
                <w:b/>
              </w:rPr>
              <w:t>Дн32</w:t>
            </w:r>
          </w:p>
        </w:tc>
        <w:tc>
          <w:tcPr>
            <w:tcW w:w="1096" w:type="dxa"/>
            <w:shd w:val="clear" w:color="auto" w:fill="E2F0D9"/>
            <w:vAlign w:val="center"/>
          </w:tcPr>
          <w:p w:rsidR="007A5E59" w:rsidRDefault="0095198F">
            <w:pPr>
              <w:jc w:val="center"/>
            </w:pPr>
            <w:r>
              <w:rPr>
                <w:b/>
              </w:rPr>
              <w:t>Дн40</w:t>
            </w:r>
          </w:p>
        </w:tc>
        <w:tc>
          <w:tcPr>
            <w:tcW w:w="1096" w:type="dxa"/>
            <w:shd w:val="clear" w:color="auto" w:fill="E2F0D9"/>
            <w:vAlign w:val="center"/>
          </w:tcPr>
          <w:p w:rsidR="007A5E59" w:rsidRDefault="0095198F">
            <w:pPr>
              <w:jc w:val="center"/>
            </w:pPr>
            <w:r>
              <w:rPr>
                <w:b/>
              </w:rPr>
              <w:t>Дн50</w:t>
            </w:r>
          </w:p>
        </w:tc>
        <w:tc>
          <w:tcPr>
            <w:tcW w:w="1096" w:type="dxa"/>
            <w:shd w:val="clear" w:color="auto" w:fill="E2F0D9"/>
            <w:vAlign w:val="center"/>
          </w:tcPr>
          <w:p w:rsidR="007A5E59" w:rsidRDefault="0095198F">
            <w:pPr>
              <w:jc w:val="center"/>
            </w:pPr>
            <w:r>
              <w:rPr>
                <w:b/>
              </w:rPr>
              <w:t>Дн65</w:t>
            </w:r>
          </w:p>
        </w:tc>
        <w:tc>
          <w:tcPr>
            <w:tcW w:w="977" w:type="dxa"/>
            <w:shd w:val="clear" w:color="auto" w:fill="E2F0D9"/>
            <w:vAlign w:val="center"/>
          </w:tcPr>
          <w:p w:rsidR="007A5E59" w:rsidRDefault="0095198F">
            <w:pPr>
              <w:jc w:val="center"/>
            </w:pPr>
            <w:r>
              <w:rPr>
                <w:b/>
              </w:rPr>
              <w:t>Дн68</w:t>
            </w:r>
          </w:p>
        </w:tc>
        <w:tc>
          <w:tcPr>
            <w:tcW w:w="977" w:type="dxa"/>
            <w:shd w:val="clear" w:color="auto" w:fill="E2F0D9"/>
            <w:vAlign w:val="center"/>
          </w:tcPr>
          <w:p w:rsidR="007A5E59" w:rsidRDefault="0095198F">
            <w:pPr>
              <w:jc w:val="center"/>
            </w:pPr>
            <w:r>
              <w:rPr>
                <w:b/>
              </w:rPr>
              <w:t>Дн70</w:t>
            </w:r>
          </w:p>
        </w:tc>
        <w:tc>
          <w:tcPr>
            <w:tcW w:w="1096" w:type="dxa"/>
            <w:shd w:val="clear" w:color="auto" w:fill="E2F0D9"/>
            <w:vAlign w:val="center"/>
          </w:tcPr>
          <w:p w:rsidR="007A5E59" w:rsidRDefault="0095198F">
            <w:pPr>
              <w:jc w:val="center"/>
            </w:pPr>
            <w:r>
              <w:rPr>
                <w:b/>
              </w:rPr>
              <w:t>Дн80</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2060" w:type="dxa"/>
            <w:shd w:val="clear" w:color="auto" w:fill="F2F2F2"/>
            <w:vAlign w:val="center"/>
          </w:tcPr>
          <w:p w:rsidR="00E51D31" w:rsidRDefault="00601BE4">
            <w:pPr>
              <w:jc w:val="center"/>
            </w:pPr>
            <w:r>
              <w:rPr>
                <w:rFonts w:cs="Times New Roman"/>
                <w:sz w:val="20"/>
                <w:szCs w:val="20"/>
              </w:rPr>
              <w:t>2</w:t>
            </w:r>
          </w:p>
        </w:tc>
        <w:tc>
          <w:tcPr>
            <w:tcW w:w="977" w:type="dxa"/>
            <w:shd w:val="clear" w:color="auto" w:fill="F2F2F2"/>
            <w:vAlign w:val="center"/>
          </w:tcPr>
          <w:p w:rsidR="00E51D31" w:rsidRDefault="00601BE4">
            <w:pPr>
              <w:jc w:val="center"/>
            </w:pPr>
            <w:r>
              <w:rPr>
                <w:rFonts w:cs="Times New Roman"/>
                <w:sz w:val="20"/>
                <w:szCs w:val="20"/>
              </w:rPr>
              <w:t>3</w:t>
            </w:r>
          </w:p>
        </w:tc>
        <w:tc>
          <w:tcPr>
            <w:tcW w:w="1096" w:type="dxa"/>
            <w:shd w:val="clear" w:color="auto" w:fill="F2F2F2"/>
            <w:vAlign w:val="center"/>
          </w:tcPr>
          <w:p w:rsidR="00E51D31" w:rsidRDefault="00601BE4">
            <w:pPr>
              <w:jc w:val="center"/>
            </w:pPr>
            <w:r>
              <w:rPr>
                <w:rFonts w:cs="Times New Roman"/>
                <w:sz w:val="20"/>
                <w:szCs w:val="20"/>
              </w:rPr>
              <w:t>4</w:t>
            </w:r>
          </w:p>
        </w:tc>
        <w:tc>
          <w:tcPr>
            <w:tcW w:w="977" w:type="dxa"/>
            <w:shd w:val="clear" w:color="auto" w:fill="F2F2F2"/>
            <w:vAlign w:val="center"/>
          </w:tcPr>
          <w:p w:rsidR="00E51D31" w:rsidRDefault="00601BE4">
            <w:pPr>
              <w:jc w:val="center"/>
            </w:pPr>
            <w:r>
              <w:rPr>
                <w:rFonts w:cs="Times New Roman"/>
                <w:sz w:val="20"/>
                <w:szCs w:val="20"/>
              </w:rPr>
              <w:t>5</w:t>
            </w:r>
          </w:p>
        </w:tc>
        <w:tc>
          <w:tcPr>
            <w:tcW w:w="1096" w:type="dxa"/>
            <w:shd w:val="clear" w:color="auto" w:fill="F2F2F2"/>
            <w:vAlign w:val="center"/>
          </w:tcPr>
          <w:p w:rsidR="00E51D31" w:rsidRDefault="00601BE4">
            <w:pPr>
              <w:jc w:val="center"/>
            </w:pPr>
            <w:r>
              <w:rPr>
                <w:rFonts w:cs="Times New Roman"/>
                <w:sz w:val="20"/>
                <w:szCs w:val="20"/>
              </w:rPr>
              <w:t>6</w:t>
            </w:r>
          </w:p>
        </w:tc>
        <w:tc>
          <w:tcPr>
            <w:tcW w:w="1096" w:type="dxa"/>
            <w:shd w:val="clear" w:color="auto" w:fill="F2F2F2"/>
            <w:vAlign w:val="center"/>
          </w:tcPr>
          <w:p w:rsidR="00E51D31" w:rsidRDefault="00601BE4">
            <w:pPr>
              <w:jc w:val="center"/>
            </w:pPr>
            <w:r>
              <w:rPr>
                <w:rFonts w:cs="Times New Roman"/>
                <w:sz w:val="20"/>
                <w:szCs w:val="20"/>
              </w:rPr>
              <w:t>7</w:t>
            </w:r>
          </w:p>
        </w:tc>
        <w:tc>
          <w:tcPr>
            <w:tcW w:w="1096" w:type="dxa"/>
            <w:shd w:val="clear" w:color="auto" w:fill="F2F2F2"/>
            <w:vAlign w:val="center"/>
          </w:tcPr>
          <w:p w:rsidR="00E51D31" w:rsidRDefault="00601BE4">
            <w:pPr>
              <w:jc w:val="center"/>
            </w:pPr>
            <w:r>
              <w:rPr>
                <w:rFonts w:cs="Times New Roman"/>
                <w:sz w:val="20"/>
                <w:szCs w:val="20"/>
              </w:rPr>
              <w:t>8</w:t>
            </w:r>
          </w:p>
        </w:tc>
        <w:tc>
          <w:tcPr>
            <w:tcW w:w="977" w:type="dxa"/>
            <w:shd w:val="clear" w:color="auto" w:fill="F2F2F2"/>
            <w:vAlign w:val="center"/>
          </w:tcPr>
          <w:p w:rsidR="00E51D31" w:rsidRDefault="00601BE4">
            <w:pPr>
              <w:jc w:val="center"/>
            </w:pPr>
            <w:r>
              <w:rPr>
                <w:rFonts w:cs="Times New Roman"/>
                <w:sz w:val="20"/>
                <w:szCs w:val="20"/>
              </w:rPr>
              <w:t>9</w:t>
            </w:r>
          </w:p>
        </w:tc>
        <w:tc>
          <w:tcPr>
            <w:tcW w:w="977" w:type="dxa"/>
            <w:shd w:val="clear" w:color="auto" w:fill="F2F2F2"/>
            <w:vAlign w:val="center"/>
          </w:tcPr>
          <w:p w:rsidR="00E51D31" w:rsidRDefault="00601BE4">
            <w:pPr>
              <w:jc w:val="center"/>
            </w:pPr>
            <w:r>
              <w:rPr>
                <w:rFonts w:cs="Times New Roman"/>
                <w:sz w:val="20"/>
                <w:szCs w:val="20"/>
              </w:rPr>
              <w:t>10</w:t>
            </w:r>
          </w:p>
        </w:tc>
        <w:tc>
          <w:tcPr>
            <w:tcW w:w="1096"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2060" w:type="dxa"/>
          </w:tcPr>
          <w:p w:rsidR="007A5E59" w:rsidRPr="0067013B" w:rsidRDefault="007A5E59">
            <w:pPr>
              <w:rPr>
                <w:lang w:val="ru-RU"/>
              </w:rPr>
            </w:pPr>
          </w:p>
        </w:tc>
        <w:tc>
          <w:tcPr>
            <w:tcW w:w="977" w:type="dxa"/>
          </w:tcPr>
          <w:p w:rsidR="007A5E59" w:rsidRPr="0067013B" w:rsidRDefault="007A5E59">
            <w:pPr>
              <w:rPr>
                <w:lang w:val="ru-RU"/>
              </w:rPr>
            </w:pPr>
          </w:p>
        </w:tc>
        <w:tc>
          <w:tcPr>
            <w:tcW w:w="1096" w:type="dxa"/>
          </w:tcPr>
          <w:p w:rsidR="007A5E59" w:rsidRPr="0067013B" w:rsidRDefault="007A5E59">
            <w:pPr>
              <w:rPr>
                <w:lang w:val="ru-RU"/>
              </w:rPr>
            </w:pPr>
          </w:p>
        </w:tc>
        <w:tc>
          <w:tcPr>
            <w:tcW w:w="977"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977" w:type="dxa"/>
          </w:tcPr>
          <w:p w:rsidR="007A5E59" w:rsidRPr="0067013B" w:rsidRDefault="007A5E59">
            <w:pPr>
              <w:rPr>
                <w:lang w:val="ru-RU"/>
              </w:rPr>
            </w:pPr>
          </w:p>
        </w:tc>
        <w:tc>
          <w:tcPr>
            <w:tcW w:w="977" w:type="dxa"/>
          </w:tcPr>
          <w:p w:rsidR="007A5E59" w:rsidRPr="0067013B" w:rsidRDefault="007A5E59">
            <w:pPr>
              <w:rPr>
                <w:lang w:val="ru-RU"/>
              </w:rPr>
            </w:pPr>
          </w:p>
        </w:tc>
        <w:tc>
          <w:tcPr>
            <w:tcW w:w="1096"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60" w:type="dxa"/>
          </w:tcPr>
          <w:p w:rsidR="007A5E59" w:rsidRDefault="0095198F">
            <w:pPr>
              <w:jc w:val="center"/>
            </w:pPr>
            <w:r>
              <w:t>0,0</w:t>
            </w:r>
          </w:p>
        </w:tc>
        <w:tc>
          <w:tcPr>
            <w:tcW w:w="977" w:type="dxa"/>
          </w:tcPr>
          <w:p w:rsidR="007A5E59" w:rsidRDefault="0095198F">
            <w:pPr>
              <w:jc w:val="center"/>
            </w:pPr>
            <w:r>
              <w:t>14,0</w:t>
            </w:r>
          </w:p>
        </w:tc>
        <w:tc>
          <w:tcPr>
            <w:tcW w:w="1096" w:type="dxa"/>
          </w:tcPr>
          <w:p w:rsidR="007A5E59" w:rsidRDefault="0095198F">
            <w:pPr>
              <w:jc w:val="center"/>
            </w:pPr>
            <w:r>
              <w:t>552,0</w:t>
            </w:r>
          </w:p>
        </w:tc>
        <w:tc>
          <w:tcPr>
            <w:tcW w:w="977" w:type="dxa"/>
          </w:tcPr>
          <w:p w:rsidR="007A5E59" w:rsidRDefault="0095198F">
            <w:pPr>
              <w:jc w:val="center"/>
            </w:pPr>
            <w:r>
              <w:t>0,0</w:t>
            </w:r>
          </w:p>
        </w:tc>
        <w:tc>
          <w:tcPr>
            <w:tcW w:w="1096" w:type="dxa"/>
          </w:tcPr>
          <w:p w:rsidR="007A5E59" w:rsidRDefault="0095198F">
            <w:pPr>
              <w:jc w:val="center"/>
            </w:pPr>
            <w:r>
              <w:t>159,5</w:t>
            </w:r>
          </w:p>
        </w:tc>
        <w:tc>
          <w:tcPr>
            <w:tcW w:w="1096" w:type="dxa"/>
          </w:tcPr>
          <w:p w:rsidR="007A5E59" w:rsidRDefault="0095198F">
            <w:pPr>
              <w:jc w:val="center"/>
            </w:pPr>
            <w:r>
              <w:t>353,0</w:t>
            </w:r>
          </w:p>
        </w:tc>
        <w:tc>
          <w:tcPr>
            <w:tcW w:w="1096" w:type="dxa"/>
          </w:tcPr>
          <w:p w:rsidR="007A5E59" w:rsidRDefault="0095198F">
            <w:pPr>
              <w:jc w:val="center"/>
            </w:pPr>
            <w:r>
              <w:t>68,0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251,0</w:t>
            </w:r>
          </w:p>
        </w:tc>
      </w:tr>
      <w:tr w:rsidR="007A5E59">
        <w:trPr>
          <w:cantSplit/>
          <w:jc w:val="center"/>
        </w:trPr>
        <w:tc>
          <w:tcPr>
            <w:tcW w:w="2948" w:type="dxa"/>
          </w:tcPr>
          <w:p w:rsidR="007A5E59" w:rsidRDefault="0095198F">
            <w:r>
              <w:t>бесканально</w:t>
            </w:r>
          </w:p>
        </w:tc>
        <w:tc>
          <w:tcPr>
            <w:tcW w:w="2060"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2060" w:type="dxa"/>
          </w:tcPr>
          <w:p w:rsidR="007A5E59" w:rsidRDefault="0095198F">
            <w:pPr>
              <w:jc w:val="center"/>
            </w:pPr>
            <w:r>
              <w:t>5,0</w:t>
            </w:r>
          </w:p>
        </w:tc>
        <w:tc>
          <w:tcPr>
            <w:tcW w:w="977" w:type="dxa"/>
          </w:tcPr>
          <w:p w:rsidR="007A5E59" w:rsidRDefault="0095198F">
            <w:pPr>
              <w:jc w:val="center"/>
            </w:pPr>
            <w:r>
              <w:t>0,0</w:t>
            </w:r>
          </w:p>
        </w:tc>
        <w:tc>
          <w:tcPr>
            <w:tcW w:w="1096" w:type="dxa"/>
          </w:tcPr>
          <w:p w:rsidR="007A5E59" w:rsidRDefault="0095198F">
            <w:pPr>
              <w:jc w:val="center"/>
            </w:pPr>
            <w:r>
              <w:t>99,0</w:t>
            </w:r>
          </w:p>
        </w:tc>
        <w:tc>
          <w:tcPr>
            <w:tcW w:w="977" w:type="dxa"/>
          </w:tcPr>
          <w:p w:rsidR="007A5E59" w:rsidRDefault="0095198F">
            <w:pPr>
              <w:jc w:val="center"/>
            </w:pPr>
            <w:r>
              <w:t>0,0</w:t>
            </w:r>
          </w:p>
        </w:tc>
        <w:tc>
          <w:tcPr>
            <w:tcW w:w="1096" w:type="dxa"/>
          </w:tcPr>
          <w:p w:rsidR="007A5E59" w:rsidRDefault="0095198F">
            <w:pPr>
              <w:jc w:val="center"/>
            </w:pPr>
            <w:r>
              <w:t>60,0</w:t>
            </w:r>
          </w:p>
        </w:tc>
        <w:tc>
          <w:tcPr>
            <w:tcW w:w="1096" w:type="dxa"/>
          </w:tcPr>
          <w:p w:rsidR="007A5E59" w:rsidRDefault="0095198F">
            <w:pPr>
              <w:jc w:val="center"/>
            </w:pPr>
            <w:r>
              <w:t>257,0</w:t>
            </w:r>
          </w:p>
        </w:tc>
        <w:tc>
          <w:tcPr>
            <w:tcW w:w="1096" w:type="dxa"/>
          </w:tcPr>
          <w:p w:rsidR="007A5E59" w:rsidRDefault="0095198F">
            <w:pPr>
              <w:jc w:val="center"/>
            </w:pPr>
            <w:r>
              <w:t>113,0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61,0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2060" w:type="dxa"/>
            <w:shd w:val="clear" w:color="auto" w:fill="DBE5F1"/>
          </w:tcPr>
          <w:p w:rsidR="007A5E59" w:rsidRDefault="0095198F">
            <w:pPr>
              <w:jc w:val="center"/>
            </w:pPr>
            <w:r>
              <w:rPr>
                <w:b/>
              </w:rPr>
              <w:t>5,0</w:t>
            </w:r>
          </w:p>
        </w:tc>
        <w:tc>
          <w:tcPr>
            <w:tcW w:w="977" w:type="dxa"/>
            <w:shd w:val="clear" w:color="auto" w:fill="DBE5F1"/>
          </w:tcPr>
          <w:p w:rsidR="007A5E59" w:rsidRDefault="0095198F">
            <w:pPr>
              <w:jc w:val="center"/>
            </w:pPr>
            <w:r>
              <w:rPr>
                <w:b/>
              </w:rPr>
              <w:t>14,0</w:t>
            </w:r>
          </w:p>
        </w:tc>
        <w:tc>
          <w:tcPr>
            <w:tcW w:w="1096" w:type="dxa"/>
            <w:shd w:val="clear" w:color="auto" w:fill="DBE5F1"/>
          </w:tcPr>
          <w:p w:rsidR="007A5E59" w:rsidRDefault="0095198F">
            <w:pPr>
              <w:jc w:val="center"/>
            </w:pPr>
            <w:r>
              <w:rPr>
                <w:b/>
              </w:rPr>
              <w:t>651,0</w:t>
            </w:r>
          </w:p>
        </w:tc>
        <w:tc>
          <w:tcPr>
            <w:tcW w:w="977" w:type="dxa"/>
            <w:shd w:val="clear" w:color="auto" w:fill="DBE5F1"/>
          </w:tcPr>
          <w:p w:rsidR="007A5E59" w:rsidRDefault="0095198F">
            <w:pPr>
              <w:jc w:val="center"/>
            </w:pPr>
            <w:r>
              <w:rPr>
                <w:b/>
              </w:rPr>
              <w:t>0,0</w:t>
            </w:r>
          </w:p>
        </w:tc>
        <w:tc>
          <w:tcPr>
            <w:tcW w:w="1096" w:type="dxa"/>
            <w:shd w:val="clear" w:color="auto" w:fill="DBE5F1"/>
          </w:tcPr>
          <w:p w:rsidR="007A5E59" w:rsidRDefault="0095198F">
            <w:pPr>
              <w:jc w:val="center"/>
            </w:pPr>
            <w:r>
              <w:rPr>
                <w:b/>
              </w:rPr>
              <w:t>219,5</w:t>
            </w:r>
          </w:p>
        </w:tc>
        <w:tc>
          <w:tcPr>
            <w:tcW w:w="1096" w:type="dxa"/>
            <w:shd w:val="clear" w:color="auto" w:fill="DBE5F1"/>
          </w:tcPr>
          <w:p w:rsidR="007A5E59" w:rsidRDefault="0095198F">
            <w:pPr>
              <w:jc w:val="center"/>
            </w:pPr>
            <w:r>
              <w:rPr>
                <w:b/>
              </w:rPr>
              <w:t>610,0</w:t>
            </w:r>
          </w:p>
        </w:tc>
        <w:tc>
          <w:tcPr>
            <w:tcW w:w="1096" w:type="dxa"/>
            <w:shd w:val="clear" w:color="auto" w:fill="DBE5F1"/>
          </w:tcPr>
          <w:p w:rsidR="007A5E59" w:rsidRDefault="0095198F">
            <w:pPr>
              <w:jc w:val="center"/>
            </w:pPr>
            <w:r>
              <w:rPr>
                <w:b/>
              </w:rPr>
              <w:t>181,0</w:t>
            </w:r>
          </w:p>
        </w:tc>
        <w:tc>
          <w:tcPr>
            <w:tcW w:w="977" w:type="dxa"/>
            <w:shd w:val="clear" w:color="auto" w:fill="DBE5F1"/>
          </w:tcPr>
          <w:p w:rsidR="007A5E59" w:rsidRDefault="0095198F">
            <w:pPr>
              <w:jc w:val="center"/>
            </w:pPr>
            <w:r>
              <w:rPr>
                <w:b/>
              </w:rPr>
              <w:t>0,0</w:t>
            </w:r>
          </w:p>
        </w:tc>
        <w:tc>
          <w:tcPr>
            <w:tcW w:w="977" w:type="dxa"/>
            <w:shd w:val="clear" w:color="auto" w:fill="DBE5F1"/>
          </w:tcPr>
          <w:p w:rsidR="007A5E59" w:rsidRDefault="0095198F">
            <w:pPr>
              <w:jc w:val="center"/>
            </w:pPr>
            <w:r>
              <w:rPr>
                <w:b/>
              </w:rPr>
              <w:t>0,0</w:t>
            </w:r>
          </w:p>
        </w:tc>
        <w:tc>
          <w:tcPr>
            <w:tcW w:w="1096" w:type="dxa"/>
            <w:shd w:val="clear" w:color="auto" w:fill="DBE5F1"/>
          </w:tcPr>
          <w:p w:rsidR="007A5E59" w:rsidRDefault="0095198F">
            <w:pPr>
              <w:jc w:val="center"/>
            </w:pPr>
            <w:r>
              <w:rPr>
                <w:b/>
              </w:rPr>
              <w:t>312,0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2060" w:type="dxa"/>
          </w:tcPr>
          <w:p w:rsidR="007A5E59" w:rsidRDefault="007A5E59"/>
        </w:tc>
        <w:tc>
          <w:tcPr>
            <w:tcW w:w="977" w:type="dxa"/>
          </w:tcPr>
          <w:p w:rsidR="007A5E59" w:rsidRDefault="007A5E59"/>
        </w:tc>
        <w:tc>
          <w:tcPr>
            <w:tcW w:w="1096" w:type="dxa"/>
          </w:tcPr>
          <w:p w:rsidR="007A5E59" w:rsidRDefault="007A5E59"/>
        </w:tc>
        <w:tc>
          <w:tcPr>
            <w:tcW w:w="977" w:type="dxa"/>
          </w:tcPr>
          <w:p w:rsidR="007A5E59" w:rsidRDefault="007A5E59"/>
        </w:tc>
        <w:tc>
          <w:tcPr>
            <w:tcW w:w="1096" w:type="dxa"/>
          </w:tcPr>
          <w:p w:rsidR="007A5E59" w:rsidRDefault="007A5E59"/>
        </w:tc>
        <w:tc>
          <w:tcPr>
            <w:tcW w:w="1096" w:type="dxa"/>
          </w:tcPr>
          <w:p w:rsidR="007A5E59" w:rsidRDefault="007A5E59"/>
        </w:tc>
        <w:tc>
          <w:tcPr>
            <w:tcW w:w="1096" w:type="dxa"/>
          </w:tcPr>
          <w:p w:rsidR="007A5E59" w:rsidRDefault="007A5E59"/>
        </w:tc>
        <w:tc>
          <w:tcPr>
            <w:tcW w:w="977" w:type="dxa"/>
          </w:tcPr>
          <w:p w:rsidR="007A5E59" w:rsidRDefault="007A5E59"/>
        </w:tc>
        <w:tc>
          <w:tcPr>
            <w:tcW w:w="977" w:type="dxa"/>
          </w:tcPr>
          <w:p w:rsidR="007A5E59" w:rsidRDefault="007A5E59"/>
        </w:tc>
        <w:tc>
          <w:tcPr>
            <w:tcW w:w="1096"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2060" w:type="dxa"/>
          </w:tcPr>
          <w:p w:rsidR="007A5E59" w:rsidRDefault="0095198F">
            <w:pPr>
              <w:jc w:val="center"/>
            </w:pPr>
            <w:r>
              <w:t>5,0</w:t>
            </w:r>
          </w:p>
        </w:tc>
        <w:tc>
          <w:tcPr>
            <w:tcW w:w="977" w:type="dxa"/>
          </w:tcPr>
          <w:p w:rsidR="007A5E59" w:rsidRDefault="0095198F">
            <w:pPr>
              <w:jc w:val="center"/>
            </w:pPr>
            <w:r>
              <w:t>0,0</w:t>
            </w:r>
          </w:p>
        </w:tc>
        <w:tc>
          <w:tcPr>
            <w:tcW w:w="1096" w:type="dxa"/>
          </w:tcPr>
          <w:p w:rsidR="007A5E59" w:rsidRDefault="0095198F">
            <w:pPr>
              <w:jc w:val="center"/>
            </w:pPr>
            <w:r>
              <w:t>144,0</w:t>
            </w:r>
          </w:p>
        </w:tc>
        <w:tc>
          <w:tcPr>
            <w:tcW w:w="977" w:type="dxa"/>
          </w:tcPr>
          <w:p w:rsidR="007A5E59" w:rsidRDefault="0095198F">
            <w:pPr>
              <w:jc w:val="center"/>
            </w:pPr>
            <w:r>
              <w:t>0,0</w:t>
            </w:r>
          </w:p>
        </w:tc>
        <w:tc>
          <w:tcPr>
            <w:tcW w:w="1096" w:type="dxa"/>
          </w:tcPr>
          <w:p w:rsidR="007A5E59" w:rsidRDefault="0095198F">
            <w:pPr>
              <w:jc w:val="center"/>
            </w:pPr>
            <w:r>
              <w:t>93,5</w:t>
            </w:r>
          </w:p>
        </w:tc>
        <w:tc>
          <w:tcPr>
            <w:tcW w:w="1096" w:type="dxa"/>
          </w:tcPr>
          <w:p w:rsidR="007A5E59" w:rsidRDefault="0095198F">
            <w:pPr>
              <w:jc w:val="center"/>
            </w:pPr>
            <w:r>
              <w:t>335,0</w:t>
            </w:r>
          </w:p>
        </w:tc>
        <w:tc>
          <w:tcPr>
            <w:tcW w:w="1096" w:type="dxa"/>
          </w:tcPr>
          <w:p w:rsidR="007A5E59" w:rsidRDefault="0095198F">
            <w:pPr>
              <w:jc w:val="center"/>
            </w:pPr>
            <w:r>
              <w:t>68,0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245,0</w:t>
            </w:r>
          </w:p>
        </w:tc>
      </w:tr>
      <w:tr w:rsidR="007A5E59">
        <w:trPr>
          <w:cantSplit/>
          <w:jc w:val="center"/>
        </w:trPr>
        <w:tc>
          <w:tcPr>
            <w:tcW w:w="2948" w:type="dxa"/>
          </w:tcPr>
          <w:p w:rsidR="007A5E59" w:rsidRDefault="0095198F">
            <w:r>
              <w:t>2031 (год ввода 2002–2006)</w:t>
            </w:r>
          </w:p>
        </w:tc>
        <w:tc>
          <w:tcPr>
            <w:tcW w:w="2060"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4,0</w:t>
            </w:r>
          </w:p>
        </w:tc>
        <w:tc>
          <w:tcPr>
            <w:tcW w:w="977" w:type="dxa"/>
          </w:tcPr>
          <w:p w:rsidR="007A5E59" w:rsidRDefault="0095198F">
            <w:pPr>
              <w:jc w:val="center"/>
            </w:pPr>
            <w:r>
              <w:t>0,0</w:t>
            </w:r>
          </w:p>
        </w:tc>
        <w:tc>
          <w:tcPr>
            <w:tcW w:w="1096" w:type="dxa"/>
          </w:tcPr>
          <w:p w:rsidR="007A5E59" w:rsidRDefault="0095198F">
            <w:pPr>
              <w:jc w:val="center"/>
            </w:pPr>
            <w:r>
              <w:t>14,0</w:t>
            </w:r>
          </w:p>
        </w:tc>
        <w:tc>
          <w:tcPr>
            <w:tcW w:w="1096" w:type="dxa"/>
          </w:tcPr>
          <w:p w:rsidR="007A5E59" w:rsidRDefault="0095198F">
            <w:pPr>
              <w:jc w:val="center"/>
            </w:pPr>
            <w:r>
              <w:t>7,0</w:t>
            </w:r>
          </w:p>
        </w:tc>
        <w:tc>
          <w:tcPr>
            <w:tcW w:w="1096"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0,0</w:t>
            </w:r>
          </w:p>
        </w:tc>
      </w:tr>
      <w:tr w:rsidR="007A5E59">
        <w:trPr>
          <w:cantSplit/>
          <w:jc w:val="center"/>
        </w:trPr>
        <w:tc>
          <w:tcPr>
            <w:tcW w:w="2948" w:type="dxa"/>
          </w:tcPr>
          <w:p w:rsidR="007A5E59" w:rsidRDefault="0095198F">
            <w:r>
              <w:t>2036 (год ввода 2007–2011)</w:t>
            </w:r>
          </w:p>
        </w:tc>
        <w:tc>
          <w:tcPr>
            <w:tcW w:w="2060"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0,0</w:t>
            </w:r>
          </w:p>
        </w:tc>
      </w:tr>
      <w:tr w:rsidR="007A5E59">
        <w:trPr>
          <w:cantSplit/>
          <w:jc w:val="center"/>
        </w:trPr>
        <w:tc>
          <w:tcPr>
            <w:tcW w:w="2948" w:type="dxa"/>
            <w:shd w:val="clear" w:color="auto" w:fill="DBE5F1"/>
          </w:tcPr>
          <w:p w:rsidR="007A5E59" w:rsidRDefault="0095198F">
            <w:r>
              <w:rPr>
                <w:b/>
              </w:rPr>
              <w:t>ИТОГО под замену 2026–2036</w:t>
            </w:r>
          </w:p>
        </w:tc>
        <w:tc>
          <w:tcPr>
            <w:tcW w:w="2060" w:type="dxa"/>
            <w:shd w:val="clear" w:color="auto" w:fill="DBE5F1"/>
          </w:tcPr>
          <w:p w:rsidR="007A5E59" w:rsidRDefault="0095198F">
            <w:pPr>
              <w:jc w:val="center"/>
            </w:pPr>
            <w:r>
              <w:rPr>
                <w:b/>
              </w:rPr>
              <w:t>5,0</w:t>
            </w:r>
          </w:p>
        </w:tc>
        <w:tc>
          <w:tcPr>
            <w:tcW w:w="977" w:type="dxa"/>
            <w:shd w:val="clear" w:color="auto" w:fill="DBE5F1"/>
          </w:tcPr>
          <w:p w:rsidR="007A5E59" w:rsidRDefault="0095198F">
            <w:pPr>
              <w:jc w:val="center"/>
            </w:pPr>
            <w:r>
              <w:rPr>
                <w:b/>
              </w:rPr>
              <w:t>0,0</w:t>
            </w:r>
          </w:p>
        </w:tc>
        <w:tc>
          <w:tcPr>
            <w:tcW w:w="1096" w:type="dxa"/>
            <w:shd w:val="clear" w:color="auto" w:fill="DBE5F1"/>
          </w:tcPr>
          <w:p w:rsidR="007A5E59" w:rsidRDefault="0095198F">
            <w:pPr>
              <w:jc w:val="center"/>
            </w:pPr>
            <w:r>
              <w:rPr>
                <w:b/>
              </w:rPr>
              <w:t>148,0</w:t>
            </w:r>
          </w:p>
        </w:tc>
        <w:tc>
          <w:tcPr>
            <w:tcW w:w="977" w:type="dxa"/>
            <w:shd w:val="clear" w:color="auto" w:fill="DBE5F1"/>
          </w:tcPr>
          <w:p w:rsidR="007A5E59" w:rsidRDefault="0095198F">
            <w:pPr>
              <w:jc w:val="center"/>
            </w:pPr>
            <w:r>
              <w:rPr>
                <w:b/>
              </w:rPr>
              <w:t>0,0</w:t>
            </w:r>
          </w:p>
        </w:tc>
        <w:tc>
          <w:tcPr>
            <w:tcW w:w="1096" w:type="dxa"/>
            <w:shd w:val="clear" w:color="auto" w:fill="DBE5F1"/>
          </w:tcPr>
          <w:p w:rsidR="007A5E59" w:rsidRDefault="0095198F">
            <w:pPr>
              <w:jc w:val="center"/>
            </w:pPr>
            <w:r>
              <w:rPr>
                <w:b/>
              </w:rPr>
              <w:t>107,5</w:t>
            </w:r>
          </w:p>
        </w:tc>
        <w:tc>
          <w:tcPr>
            <w:tcW w:w="1096" w:type="dxa"/>
            <w:shd w:val="clear" w:color="auto" w:fill="DBE5F1"/>
          </w:tcPr>
          <w:p w:rsidR="007A5E59" w:rsidRDefault="0095198F">
            <w:pPr>
              <w:jc w:val="center"/>
            </w:pPr>
            <w:r>
              <w:rPr>
                <w:b/>
              </w:rPr>
              <w:t>342,0</w:t>
            </w:r>
          </w:p>
        </w:tc>
        <w:tc>
          <w:tcPr>
            <w:tcW w:w="1096" w:type="dxa"/>
            <w:shd w:val="clear" w:color="auto" w:fill="DBE5F1"/>
          </w:tcPr>
          <w:p w:rsidR="007A5E59" w:rsidRDefault="0095198F">
            <w:pPr>
              <w:jc w:val="center"/>
            </w:pPr>
            <w:r>
              <w:rPr>
                <w:b/>
              </w:rPr>
              <w:t>68,0</w:t>
            </w:r>
          </w:p>
        </w:tc>
        <w:tc>
          <w:tcPr>
            <w:tcW w:w="977" w:type="dxa"/>
            <w:shd w:val="clear" w:color="auto" w:fill="DBE5F1"/>
          </w:tcPr>
          <w:p w:rsidR="007A5E59" w:rsidRDefault="0095198F">
            <w:pPr>
              <w:jc w:val="center"/>
            </w:pPr>
            <w:r>
              <w:rPr>
                <w:b/>
              </w:rPr>
              <w:t>0,0</w:t>
            </w:r>
          </w:p>
        </w:tc>
        <w:tc>
          <w:tcPr>
            <w:tcW w:w="977" w:type="dxa"/>
            <w:shd w:val="clear" w:color="auto" w:fill="DBE5F1"/>
          </w:tcPr>
          <w:p w:rsidR="007A5E59" w:rsidRDefault="0095198F">
            <w:pPr>
              <w:jc w:val="center"/>
            </w:pPr>
            <w:r>
              <w:rPr>
                <w:b/>
              </w:rPr>
              <w:t>0,0</w:t>
            </w:r>
          </w:p>
        </w:tc>
        <w:tc>
          <w:tcPr>
            <w:tcW w:w="1096" w:type="dxa"/>
            <w:shd w:val="clear" w:color="auto" w:fill="DBE5F1"/>
          </w:tcPr>
          <w:p w:rsidR="007A5E59" w:rsidRDefault="0095198F">
            <w:pPr>
              <w:jc w:val="center"/>
            </w:pPr>
            <w:r>
              <w:rPr>
                <w:b/>
              </w:rPr>
              <w:t>245,0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2060" w:type="dxa"/>
          </w:tcPr>
          <w:p w:rsidR="007A5E59" w:rsidRPr="0067013B" w:rsidRDefault="007A5E59">
            <w:pPr>
              <w:rPr>
                <w:lang w:val="ru-RU"/>
              </w:rPr>
            </w:pPr>
          </w:p>
        </w:tc>
        <w:tc>
          <w:tcPr>
            <w:tcW w:w="977" w:type="dxa"/>
          </w:tcPr>
          <w:p w:rsidR="007A5E59" w:rsidRPr="0067013B" w:rsidRDefault="007A5E59">
            <w:pPr>
              <w:rPr>
                <w:lang w:val="ru-RU"/>
              </w:rPr>
            </w:pPr>
          </w:p>
        </w:tc>
        <w:tc>
          <w:tcPr>
            <w:tcW w:w="1096" w:type="dxa"/>
          </w:tcPr>
          <w:p w:rsidR="007A5E59" w:rsidRPr="0067013B" w:rsidRDefault="007A5E59">
            <w:pPr>
              <w:rPr>
                <w:lang w:val="ru-RU"/>
              </w:rPr>
            </w:pPr>
          </w:p>
        </w:tc>
        <w:tc>
          <w:tcPr>
            <w:tcW w:w="977"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977" w:type="dxa"/>
          </w:tcPr>
          <w:p w:rsidR="007A5E59" w:rsidRPr="0067013B" w:rsidRDefault="007A5E59">
            <w:pPr>
              <w:rPr>
                <w:lang w:val="ru-RU"/>
              </w:rPr>
            </w:pPr>
          </w:p>
        </w:tc>
        <w:tc>
          <w:tcPr>
            <w:tcW w:w="977" w:type="dxa"/>
          </w:tcPr>
          <w:p w:rsidR="007A5E59" w:rsidRPr="0067013B" w:rsidRDefault="007A5E59">
            <w:pPr>
              <w:rPr>
                <w:lang w:val="ru-RU"/>
              </w:rPr>
            </w:pPr>
          </w:p>
        </w:tc>
        <w:tc>
          <w:tcPr>
            <w:tcW w:w="1096"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60" w:type="dxa"/>
          </w:tcPr>
          <w:p w:rsidR="007A5E59" w:rsidRDefault="0095198F">
            <w:pPr>
              <w:jc w:val="center"/>
            </w:pPr>
            <w:r>
              <w:t>0,00</w:t>
            </w:r>
          </w:p>
        </w:tc>
        <w:tc>
          <w:tcPr>
            <w:tcW w:w="977" w:type="dxa"/>
          </w:tcPr>
          <w:p w:rsidR="007A5E59" w:rsidRDefault="0095198F">
            <w:pPr>
              <w:jc w:val="center"/>
            </w:pPr>
            <w:r>
              <w:t>0,88</w:t>
            </w:r>
          </w:p>
        </w:tc>
        <w:tc>
          <w:tcPr>
            <w:tcW w:w="1096" w:type="dxa"/>
          </w:tcPr>
          <w:p w:rsidR="007A5E59" w:rsidRDefault="0095198F">
            <w:pPr>
              <w:jc w:val="center"/>
            </w:pPr>
            <w:r>
              <w:t>43,35</w:t>
            </w:r>
          </w:p>
        </w:tc>
        <w:tc>
          <w:tcPr>
            <w:tcW w:w="977" w:type="dxa"/>
          </w:tcPr>
          <w:p w:rsidR="007A5E59" w:rsidRDefault="0095198F">
            <w:pPr>
              <w:jc w:val="center"/>
            </w:pPr>
            <w:r>
              <w:t>0,00</w:t>
            </w:r>
          </w:p>
        </w:tc>
        <w:tc>
          <w:tcPr>
            <w:tcW w:w="1096" w:type="dxa"/>
          </w:tcPr>
          <w:p w:rsidR="007A5E59" w:rsidRDefault="0095198F">
            <w:pPr>
              <w:jc w:val="center"/>
            </w:pPr>
            <w:r>
              <w:t>20,04</w:t>
            </w:r>
          </w:p>
        </w:tc>
        <w:tc>
          <w:tcPr>
            <w:tcW w:w="1096" w:type="dxa"/>
          </w:tcPr>
          <w:p w:rsidR="007A5E59" w:rsidRDefault="0095198F">
            <w:pPr>
              <w:jc w:val="center"/>
            </w:pPr>
            <w:r>
              <w:t>55,45</w:t>
            </w:r>
          </w:p>
        </w:tc>
        <w:tc>
          <w:tcPr>
            <w:tcW w:w="1096" w:type="dxa"/>
          </w:tcPr>
          <w:p w:rsidR="007A5E59" w:rsidRDefault="0095198F">
            <w:pPr>
              <w:jc w:val="center"/>
            </w:pPr>
            <w:r>
              <w:t>13,89</w:t>
            </w:r>
          </w:p>
        </w:tc>
        <w:tc>
          <w:tcPr>
            <w:tcW w:w="977" w:type="dxa"/>
          </w:tcPr>
          <w:p w:rsidR="007A5E59" w:rsidRDefault="0095198F">
            <w:pPr>
              <w:jc w:val="center"/>
            </w:pPr>
            <w:r>
              <w:t>0,00</w:t>
            </w:r>
          </w:p>
        </w:tc>
        <w:tc>
          <w:tcPr>
            <w:tcW w:w="977" w:type="dxa"/>
          </w:tcPr>
          <w:p w:rsidR="007A5E59" w:rsidRDefault="0095198F">
            <w:pPr>
              <w:jc w:val="center"/>
            </w:pPr>
            <w:r>
              <w:t>0,00</w:t>
            </w:r>
          </w:p>
        </w:tc>
        <w:tc>
          <w:tcPr>
            <w:tcW w:w="1096" w:type="dxa"/>
          </w:tcPr>
          <w:p w:rsidR="007A5E59" w:rsidRDefault="0095198F">
            <w:pPr>
              <w:jc w:val="center"/>
            </w:pPr>
            <w:r>
              <w:t>63,08</w:t>
            </w:r>
          </w:p>
        </w:tc>
      </w:tr>
      <w:tr w:rsidR="007A5E59">
        <w:trPr>
          <w:cantSplit/>
          <w:jc w:val="center"/>
        </w:trPr>
        <w:tc>
          <w:tcPr>
            <w:tcW w:w="2948" w:type="dxa"/>
          </w:tcPr>
          <w:p w:rsidR="007A5E59" w:rsidRDefault="0095198F">
            <w:r>
              <w:t>бесканально</w:t>
            </w:r>
          </w:p>
        </w:tc>
        <w:tc>
          <w:tcPr>
            <w:tcW w:w="2060" w:type="dxa"/>
          </w:tcPr>
          <w:p w:rsidR="007A5E59" w:rsidRDefault="0095198F">
            <w:pPr>
              <w:jc w:val="center"/>
            </w:pPr>
            <w:r>
              <w:t>0,00</w:t>
            </w:r>
          </w:p>
        </w:tc>
        <w:tc>
          <w:tcPr>
            <w:tcW w:w="977" w:type="dxa"/>
          </w:tcPr>
          <w:p w:rsidR="007A5E59" w:rsidRDefault="0095198F">
            <w:pPr>
              <w:jc w:val="center"/>
            </w:pPr>
            <w:r>
              <w:t>0,00</w:t>
            </w:r>
          </w:p>
        </w:tc>
        <w:tc>
          <w:tcPr>
            <w:tcW w:w="1096" w:type="dxa"/>
          </w:tcPr>
          <w:p w:rsidR="007A5E59" w:rsidRDefault="0095198F">
            <w:pPr>
              <w:jc w:val="center"/>
            </w:pPr>
            <w:r>
              <w:t>0,00</w:t>
            </w:r>
          </w:p>
        </w:tc>
        <w:tc>
          <w:tcPr>
            <w:tcW w:w="977" w:type="dxa"/>
          </w:tcPr>
          <w:p w:rsidR="007A5E59" w:rsidRDefault="0095198F">
            <w:pPr>
              <w:jc w:val="center"/>
            </w:pPr>
            <w:r>
              <w:t>0,00</w:t>
            </w:r>
          </w:p>
        </w:tc>
        <w:tc>
          <w:tcPr>
            <w:tcW w:w="1096" w:type="dxa"/>
          </w:tcPr>
          <w:p w:rsidR="007A5E59" w:rsidRDefault="0095198F">
            <w:pPr>
              <w:jc w:val="center"/>
            </w:pPr>
            <w:r>
              <w:t>0,00</w:t>
            </w:r>
          </w:p>
        </w:tc>
        <w:tc>
          <w:tcPr>
            <w:tcW w:w="1096" w:type="dxa"/>
          </w:tcPr>
          <w:p w:rsidR="007A5E59" w:rsidRDefault="0095198F">
            <w:pPr>
              <w:jc w:val="center"/>
            </w:pPr>
            <w:r>
              <w:t>0,00</w:t>
            </w:r>
          </w:p>
        </w:tc>
        <w:tc>
          <w:tcPr>
            <w:tcW w:w="1096" w:type="dxa"/>
          </w:tcPr>
          <w:p w:rsidR="007A5E59" w:rsidRDefault="0095198F">
            <w:pPr>
              <w:jc w:val="center"/>
            </w:pPr>
            <w:r>
              <w:t>0,00</w:t>
            </w:r>
          </w:p>
        </w:tc>
        <w:tc>
          <w:tcPr>
            <w:tcW w:w="977" w:type="dxa"/>
          </w:tcPr>
          <w:p w:rsidR="007A5E59" w:rsidRDefault="0095198F">
            <w:pPr>
              <w:jc w:val="center"/>
            </w:pPr>
            <w:r>
              <w:t>0,00</w:t>
            </w:r>
          </w:p>
        </w:tc>
        <w:tc>
          <w:tcPr>
            <w:tcW w:w="977" w:type="dxa"/>
          </w:tcPr>
          <w:p w:rsidR="007A5E59" w:rsidRDefault="0095198F">
            <w:pPr>
              <w:jc w:val="center"/>
            </w:pPr>
            <w:r>
              <w:t>0,00</w:t>
            </w:r>
          </w:p>
        </w:tc>
        <w:tc>
          <w:tcPr>
            <w:tcW w:w="1096"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2060" w:type="dxa"/>
          </w:tcPr>
          <w:p w:rsidR="007A5E59" w:rsidRDefault="0095198F">
            <w:pPr>
              <w:jc w:val="center"/>
            </w:pPr>
            <w:r>
              <w:t>0,24</w:t>
            </w:r>
          </w:p>
        </w:tc>
        <w:tc>
          <w:tcPr>
            <w:tcW w:w="977" w:type="dxa"/>
          </w:tcPr>
          <w:p w:rsidR="007A5E59" w:rsidRDefault="0095198F">
            <w:pPr>
              <w:jc w:val="center"/>
            </w:pPr>
            <w:r>
              <w:t>0,00</w:t>
            </w:r>
          </w:p>
        </w:tc>
        <w:tc>
          <w:tcPr>
            <w:tcW w:w="1096" w:type="dxa"/>
          </w:tcPr>
          <w:p w:rsidR="007A5E59" w:rsidRDefault="0095198F">
            <w:pPr>
              <w:jc w:val="center"/>
            </w:pPr>
            <w:r>
              <w:t>7,78</w:t>
            </w:r>
          </w:p>
        </w:tc>
        <w:tc>
          <w:tcPr>
            <w:tcW w:w="977" w:type="dxa"/>
          </w:tcPr>
          <w:p w:rsidR="007A5E59" w:rsidRDefault="0095198F">
            <w:pPr>
              <w:jc w:val="center"/>
            </w:pPr>
            <w:r>
              <w:t>0,00</w:t>
            </w:r>
          </w:p>
        </w:tc>
        <w:tc>
          <w:tcPr>
            <w:tcW w:w="1096" w:type="dxa"/>
          </w:tcPr>
          <w:p w:rsidR="007A5E59" w:rsidRDefault="0095198F">
            <w:pPr>
              <w:jc w:val="center"/>
            </w:pPr>
            <w:r>
              <w:t>7,54</w:t>
            </w:r>
          </w:p>
        </w:tc>
        <w:tc>
          <w:tcPr>
            <w:tcW w:w="1096" w:type="dxa"/>
          </w:tcPr>
          <w:p w:rsidR="007A5E59" w:rsidRDefault="0095198F">
            <w:pPr>
              <w:jc w:val="center"/>
            </w:pPr>
            <w:r>
              <w:t>40,37</w:t>
            </w:r>
          </w:p>
        </w:tc>
        <w:tc>
          <w:tcPr>
            <w:tcW w:w="1096" w:type="dxa"/>
          </w:tcPr>
          <w:p w:rsidR="007A5E59" w:rsidRDefault="0095198F">
            <w:pPr>
              <w:jc w:val="center"/>
            </w:pPr>
            <w:r>
              <w:t>23,07</w:t>
            </w:r>
          </w:p>
        </w:tc>
        <w:tc>
          <w:tcPr>
            <w:tcW w:w="977" w:type="dxa"/>
          </w:tcPr>
          <w:p w:rsidR="007A5E59" w:rsidRDefault="0095198F">
            <w:pPr>
              <w:jc w:val="center"/>
            </w:pPr>
            <w:r>
              <w:t>0,00</w:t>
            </w:r>
          </w:p>
        </w:tc>
        <w:tc>
          <w:tcPr>
            <w:tcW w:w="977" w:type="dxa"/>
          </w:tcPr>
          <w:p w:rsidR="007A5E59" w:rsidRDefault="0095198F">
            <w:pPr>
              <w:jc w:val="center"/>
            </w:pPr>
            <w:r>
              <w:t>0,00</w:t>
            </w:r>
          </w:p>
        </w:tc>
        <w:tc>
          <w:tcPr>
            <w:tcW w:w="1096" w:type="dxa"/>
          </w:tcPr>
          <w:p w:rsidR="007A5E59" w:rsidRDefault="0095198F">
            <w:pPr>
              <w:jc w:val="center"/>
            </w:pPr>
            <w:r>
              <w:t>15,33</w:t>
            </w:r>
          </w:p>
        </w:tc>
      </w:tr>
      <w:tr w:rsidR="007A5E59">
        <w:trPr>
          <w:cantSplit/>
          <w:jc w:val="center"/>
        </w:trPr>
        <w:tc>
          <w:tcPr>
            <w:tcW w:w="2948" w:type="dxa"/>
            <w:shd w:val="clear" w:color="auto" w:fill="DBE5F1"/>
          </w:tcPr>
          <w:p w:rsidR="007A5E59" w:rsidRDefault="0095198F">
            <w:r>
              <w:rPr>
                <w:b/>
              </w:rPr>
              <w:t>ИТОГО по диаметрам</w:t>
            </w:r>
          </w:p>
        </w:tc>
        <w:tc>
          <w:tcPr>
            <w:tcW w:w="2060" w:type="dxa"/>
            <w:shd w:val="clear" w:color="auto" w:fill="DBE5F1"/>
          </w:tcPr>
          <w:p w:rsidR="007A5E59" w:rsidRDefault="0095198F">
            <w:pPr>
              <w:jc w:val="center"/>
            </w:pPr>
            <w:r>
              <w:rPr>
                <w:b/>
              </w:rPr>
              <w:t>0,24</w:t>
            </w:r>
          </w:p>
        </w:tc>
        <w:tc>
          <w:tcPr>
            <w:tcW w:w="977" w:type="dxa"/>
            <w:shd w:val="clear" w:color="auto" w:fill="DBE5F1"/>
          </w:tcPr>
          <w:p w:rsidR="007A5E59" w:rsidRDefault="0095198F">
            <w:pPr>
              <w:jc w:val="center"/>
            </w:pPr>
            <w:r>
              <w:rPr>
                <w:b/>
              </w:rPr>
              <w:t>0,88</w:t>
            </w:r>
          </w:p>
        </w:tc>
        <w:tc>
          <w:tcPr>
            <w:tcW w:w="1096" w:type="dxa"/>
            <w:shd w:val="clear" w:color="auto" w:fill="DBE5F1"/>
          </w:tcPr>
          <w:p w:rsidR="007A5E59" w:rsidRDefault="0095198F">
            <w:pPr>
              <w:jc w:val="center"/>
            </w:pPr>
            <w:r>
              <w:rPr>
                <w:b/>
              </w:rPr>
              <w:t>51,13</w:t>
            </w:r>
          </w:p>
        </w:tc>
        <w:tc>
          <w:tcPr>
            <w:tcW w:w="977" w:type="dxa"/>
            <w:shd w:val="clear" w:color="auto" w:fill="DBE5F1"/>
          </w:tcPr>
          <w:p w:rsidR="007A5E59" w:rsidRDefault="0095198F">
            <w:pPr>
              <w:jc w:val="center"/>
            </w:pPr>
            <w:r>
              <w:rPr>
                <w:b/>
              </w:rPr>
              <w:t>0,00</w:t>
            </w:r>
          </w:p>
        </w:tc>
        <w:tc>
          <w:tcPr>
            <w:tcW w:w="1096" w:type="dxa"/>
            <w:shd w:val="clear" w:color="auto" w:fill="DBE5F1"/>
          </w:tcPr>
          <w:p w:rsidR="007A5E59" w:rsidRDefault="0095198F">
            <w:pPr>
              <w:jc w:val="center"/>
            </w:pPr>
            <w:r>
              <w:rPr>
                <w:b/>
              </w:rPr>
              <w:t>27,58</w:t>
            </w:r>
          </w:p>
        </w:tc>
        <w:tc>
          <w:tcPr>
            <w:tcW w:w="1096" w:type="dxa"/>
            <w:shd w:val="clear" w:color="auto" w:fill="DBE5F1"/>
          </w:tcPr>
          <w:p w:rsidR="007A5E59" w:rsidRDefault="0095198F">
            <w:pPr>
              <w:jc w:val="center"/>
            </w:pPr>
            <w:r>
              <w:rPr>
                <w:b/>
              </w:rPr>
              <w:t>95,82</w:t>
            </w:r>
          </w:p>
        </w:tc>
        <w:tc>
          <w:tcPr>
            <w:tcW w:w="1096" w:type="dxa"/>
            <w:shd w:val="clear" w:color="auto" w:fill="DBE5F1"/>
          </w:tcPr>
          <w:p w:rsidR="007A5E59" w:rsidRDefault="0095198F">
            <w:pPr>
              <w:jc w:val="center"/>
            </w:pPr>
            <w:r>
              <w:rPr>
                <w:b/>
              </w:rPr>
              <w:t>36,96</w:t>
            </w:r>
          </w:p>
        </w:tc>
        <w:tc>
          <w:tcPr>
            <w:tcW w:w="977" w:type="dxa"/>
            <w:shd w:val="clear" w:color="auto" w:fill="DBE5F1"/>
          </w:tcPr>
          <w:p w:rsidR="007A5E59" w:rsidRDefault="0095198F">
            <w:pPr>
              <w:jc w:val="center"/>
            </w:pPr>
            <w:r>
              <w:rPr>
                <w:b/>
              </w:rPr>
              <w:t>0,00</w:t>
            </w:r>
          </w:p>
        </w:tc>
        <w:tc>
          <w:tcPr>
            <w:tcW w:w="977" w:type="dxa"/>
            <w:shd w:val="clear" w:color="auto" w:fill="DBE5F1"/>
          </w:tcPr>
          <w:p w:rsidR="007A5E59" w:rsidRDefault="0095198F">
            <w:pPr>
              <w:jc w:val="center"/>
            </w:pPr>
            <w:r>
              <w:rPr>
                <w:b/>
              </w:rPr>
              <w:t>0,00</w:t>
            </w:r>
          </w:p>
        </w:tc>
        <w:tc>
          <w:tcPr>
            <w:tcW w:w="1096" w:type="dxa"/>
            <w:shd w:val="clear" w:color="auto" w:fill="DBE5F1"/>
          </w:tcPr>
          <w:p w:rsidR="007A5E59" w:rsidRDefault="0095198F">
            <w:pPr>
              <w:jc w:val="center"/>
            </w:pPr>
            <w:r>
              <w:rPr>
                <w:b/>
              </w:rPr>
              <w:t>78,41</w:t>
            </w:r>
          </w:p>
        </w:tc>
      </w:tr>
    </w:tbl>
    <w:p w:rsidR="007A5E59" w:rsidRPr="0067013B" w:rsidRDefault="0095198F">
      <w:pPr>
        <w:keepNext/>
        <w:rPr>
          <w:lang w:val="ru-RU"/>
        </w:rPr>
      </w:pPr>
      <w:r w:rsidRPr="0067013B">
        <w:rPr>
          <w:b/>
          <w:lang w:val="ru-RU"/>
        </w:rPr>
        <w:lastRenderedPageBreak/>
        <w:t>Таблица П3.6б. Распределение протяжённости тепловых сетей по диаметрам — Производственно-отопительная УПК № 6 Старый Шерегеш (пгт Шерегеш) (условные диаметры от Ду 100 и итог)</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9"/>
        <w:gridCol w:w="1966"/>
        <w:gridCol w:w="1001"/>
        <w:gridCol w:w="1001"/>
        <w:gridCol w:w="1120"/>
        <w:gridCol w:w="1120"/>
        <w:gridCol w:w="1120"/>
        <w:gridCol w:w="1001"/>
        <w:gridCol w:w="1001"/>
        <w:gridCol w:w="1001"/>
        <w:gridCol w:w="1120"/>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1965"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1965" w:type="dxa"/>
            <w:shd w:val="clear" w:color="auto" w:fill="E2F0D9"/>
            <w:vAlign w:val="center"/>
          </w:tcPr>
          <w:p w:rsidR="007A5E59" w:rsidRDefault="0095198F">
            <w:pPr>
              <w:jc w:val="center"/>
            </w:pPr>
            <w:r>
              <w:rPr>
                <w:b/>
              </w:rPr>
              <w:t>Дн100</w:t>
            </w:r>
          </w:p>
        </w:tc>
        <w:tc>
          <w:tcPr>
            <w:tcW w:w="1001" w:type="dxa"/>
            <w:shd w:val="clear" w:color="auto" w:fill="E2F0D9"/>
            <w:vAlign w:val="center"/>
          </w:tcPr>
          <w:p w:rsidR="007A5E59" w:rsidRDefault="0095198F">
            <w:pPr>
              <w:jc w:val="center"/>
            </w:pPr>
            <w:r>
              <w:rPr>
                <w:b/>
              </w:rPr>
              <w:t>Дн125</w:t>
            </w:r>
          </w:p>
        </w:tc>
        <w:tc>
          <w:tcPr>
            <w:tcW w:w="1001" w:type="dxa"/>
            <w:shd w:val="clear" w:color="auto" w:fill="E2F0D9"/>
            <w:vAlign w:val="center"/>
          </w:tcPr>
          <w:p w:rsidR="007A5E59" w:rsidRDefault="0095198F">
            <w:pPr>
              <w:jc w:val="center"/>
            </w:pPr>
            <w:r>
              <w:rPr>
                <w:b/>
              </w:rPr>
              <w:t>Дн150</w:t>
            </w:r>
          </w:p>
        </w:tc>
        <w:tc>
          <w:tcPr>
            <w:tcW w:w="1120" w:type="dxa"/>
            <w:shd w:val="clear" w:color="auto" w:fill="E2F0D9"/>
            <w:vAlign w:val="center"/>
          </w:tcPr>
          <w:p w:rsidR="007A5E59" w:rsidRDefault="0095198F">
            <w:pPr>
              <w:jc w:val="center"/>
            </w:pPr>
            <w:r>
              <w:rPr>
                <w:b/>
              </w:rPr>
              <w:t>Дн200</w:t>
            </w:r>
          </w:p>
        </w:tc>
        <w:tc>
          <w:tcPr>
            <w:tcW w:w="1120" w:type="dxa"/>
            <w:shd w:val="clear" w:color="auto" w:fill="E2F0D9"/>
            <w:vAlign w:val="center"/>
          </w:tcPr>
          <w:p w:rsidR="007A5E59" w:rsidRDefault="0095198F">
            <w:pPr>
              <w:jc w:val="center"/>
            </w:pPr>
            <w:r>
              <w:rPr>
                <w:b/>
              </w:rPr>
              <w:t>Дн250</w:t>
            </w:r>
          </w:p>
        </w:tc>
        <w:tc>
          <w:tcPr>
            <w:tcW w:w="1120" w:type="dxa"/>
            <w:shd w:val="clear" w:color="auto" w:fill="E2F0D9"/>
            <w:vAlign w:val="center"/>
          </w:tcPr>
          <w:p w:rsidR="007A5E59" w:rsidRDefault="0095198F">
            <w:pPr>
              <w:jc w:val="center"/>
            </w:pPr>
            <w:r>
              <w:rPr>
                <w:b/>
              </w:rPr>
              <w:t>Дн300</w:t>
            </w:r>
          </w:p>
        </w:tc>
        <w:tc>
          <w:tcPr>
            <w:tcW w:w="1001" w:type="dxa"/>
            <w:shd w:val="clear" w:color="auto" w:fill="E2F0D9"/>
            <w:vAlign w:val="center"/>
          </w:tcPr>
          <w:p w:rsidR="007A5E59" w:rsidRDefault="0095198F">
            <w:pPr>
              <w:jc w:val="center"/>
            </w:pPr>
            <w:r>
              <w:rPr>
                <w:b/>
              </w:rPr>
              <w:t>Дн350</w:t>
            </w:r>
          </w:p>
        </w:tc>
        <w:tc>
          <w:tcPr>
            <w:tcW w:w="1001" w:type="dxa"/>
            <w:shd w:val="clear" w:color="auto" w:fill="E2F0D9"/>
            <w:vAlign w:val="center"/>
          </w:tcPr>
          <w:p w:rsidR="007A5E59" w:rsidRDefault="0095198F">
            <w:pPr>
              <w:jc w:val="center"/>
            </w:pPr>
            <w:r>
              <w:rPr>
                <w:b/>
              </w:rPr>
              <w:t>Дн400</w:t>
            </w:r>
          </w:p>
        </w:tc>
        <w:tc>
          <w:tcPr>
            <w:tcW w:w="1001" w:type="dxa"/>
            <w:shd w:val="clear" w:color="auto" w:fill="E2F0D9"/>
            <w:vAlign w:val="center"/>
          </w:tcPr>
          <w:p w:rsidR="007A5E59" w:rsidRDefault="0095198F">
            <w:pPr>
              <w:jc w:val="center"/>
            </w:pPr>
            <w:r>
              <w:rPr>
                <w:b/>
              </w:rPr>
              <w:t>Дн500</w:t>
            </w:r>
          </w:p>
        </w:tc>
        <w:tc>
          <w:tcPr>
            <w:tcW w:w="1120" w:type="dxa"/>
            <w:shd w:val="clear" w:color="auto" w:fill="E2F0D9"/>
            <w:vAlign w:val="center"/>
          </w:tcPr>
          <w:p w:rsidR="007A5E59" w:rsidRDefault="0095198F">
            <w:pPr>
              <w:jc w:val="center"/>
            </w:pPr>
            <w:r>
              <w:rPr>
                <w:b/>
              </w:rPr>
              <w:t>ИТОГО</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1965" w:type="dxa"/>
            <w:shd w:val="clear" w:color="auto" w:fill="F2F2F2"/>
            <w:vAlign w:val="center"/>
          </w:tcPr>
          <w:p w:rsidR="00E51D31" w:rsidRDefault="00601BE4">
            <w:pPr>
              <w:jc w:val="center"/>
            </w:pPr>
            <w:r>
              <w:rPr>
                <w:rFonts w:cs="Times New Roman"/>
                <w:sz w:val="20"/>
                <w:szCs w:val="20"/>
              </w:rPr>
              <w:t>2</w:t>
            </w:r>
          </w:p>
        </w:tc>
        <w:tc>
          <w:tcPr>
            <w:tcW w:w="1001" w:type="dxa"/>
            <w:shd w:val="clear" w:color="auto" w:fill="F2F2F2"/>
            <w:vAlign w:val="center"/>
          </w:tcPr>
          <w:p w:rsidR="00E51D31" w:rsidRDefault="00601BE4">
            <w:pPr>
              <w:jc w:val="center"/>
            </w:pPr>
            <w:r>
              <w:rPr>
                <w:rFonts w:cs="Times New Roman"/>
                <w:sz w:val="20"/>
                <w:szCs w:val="20"/>
              </w:rPr>
              <w:t>3</w:t>
            </w:r>
          </w:p>
        </w:tc>
        <w:tc>
          <w:tcPr>
            <w:tcW w:w="1001" w:type="dxa"/>
            <w:shd w:val="clear" w:color="auto" w:fill="F2F2F2"/>
            <w:vAlign w:val="center"/>
          </w:tcPr>
          <w:p w:rsidR="00E51D31" w:rsidRDefault="00601BE4">
            <w:pPr>
              <w:jc w:val="center"/>
            </w:pPr>
            <w:r>
              <w:rPr>
                <w:rFonts w:cs="Times New Roman"/>
                <w:sz w:val="20"/>
                <w:szCs w:val="20"/>
              </w:rPr>
              <w:t>4</w:t>
            </w:r>
          </w:p>
        </w:tc>
        <w:tc>
          <w:tcPr>
            <w:tcW w:w="1120" w:type="dxa"/>
            <w:shd w:val="clear" w:color="auto" w:fill="F2F2F2"/>
            <w:vAlign w:val="center"/>
          </w:tcPr>
          <w:p w:rsidR="00E51D31" w:rsidRDefault="00601BE4">
            <w:pPr>
              <w:jc w:val="center"/>
            </w:pPr>
            <w:r>
              <w:rPr>
                <w:rFonts w:cs="Times New Roman"/>
                <w:sz w:val="20"/>
                <w:szCs w:val="20"/>
              </w:rPr>
              <w:t>5</w:t>
            </w:r>
          </w:p>
        </w:tc>
        <w:tc>
          <w:tcPr>
            <w:tcW w:w="1120" w:type="dxa"/>
            <w:shd w:val="clear" w:color="auto" w:fill="F2F2F2"/>
            <w:vAlign w:val="center"/>
          </w:tcPr>
          <w:p w:rsidR="00E51D31" w:rsidRDefault="00601BE4">
            <w:pPr>
              <w:jc w:val="center"/>
            </w:pPr>
            <w:r>
              <w:rPr>
                <w:rFonts w:cs="Times New Roman"/>
                <w:sz w:val="20"/>
                <w:szCs w:val="20"/>
              </w:rPr>
              <w:t>6</w:t>
            </w:r>
          </w:p>
        </w:tc>
        <w:tc>
          <w:tcPr>
            <w:tcW w:w="1120" w:type="dxa"/>
            <w:shd w:val="clear" w:color="auto" w:fill="F2F2F2"/>
            <w:vAlign w:val="center"/>
          </w:tcPr>
          <w:p w:rsidR="00E51D31" w:rsidRDefault="00601BE4">
            <w:pPr>
              <w:jc w:val="center"/>
            </w:pPr>
            <w:r>
              <w:rPr>
                <w:rFonts w:cs="Times New Roman"/>
                <w:sz w:val="20"/>
                <w:szCs w:val="20"/>
              </w:rPr>
              <w:t>7</w:t>
            </w:r>
          </w:p>
        </w:tc>
        <w:tc>
          <w:tcPr>
            <w:tcW w:w="1001" w:type="dxa"/>
            <w:shd w:val="clear" w:color="auto" w:fill="F2F2F2"/>
            <w:vAlign w:val="center"/>
          </w:tcPr>
          <w:p w:rsidR="00E51D31" w:rsidRDefault="00601BE4">
            <w:pPr>
              <w:jc w:val="center"/>
            </w:pPr>
            <w:r>
              <w:rPr>
                <w:rFonts w:cs="Times New Roman"/>
                <w:sz w:val="20"/>
                <w:szCs w:val="20"/>
              </w:rPr>
              <w:t>8</w:t>
            </w:r>
          </w:p>
        </w:tc>
        <w:tc>
          <w:tcPr>
            <w:tcW w:w="1001" w:type="dxa"/>
            <w:shd w:val="clear" w:color="auto" w:fill="F2F2F2"/>
            <w:vAlign w:val="center"/>
          </w:tcPr>
          <w:p w:rsidR="00E51D31" w:rsidRDefault="00601BE4">
            <w:pPr>
              <w:jc w:val="center"/>
            </w:pPr>
            <w:r>
              <w:rPr>
                <w:rFonts w:cs="Times New Roman"/>
                <w:sz w:val="20"/>
                <w:szCs w:val="20"/>
              </w:rPr>
              <w:t>9</w:t>
            </w:r>
          </w:p>
        </w:tc>
        <w:tc>
          <w:tcPr>
            <w:tcW w:w="1001" w:type="dxa"/>
            <w:shd w:val="clear" w:color="auto" w:fill="F2F2F2"/>
            <w:vAlign w:val="center"/>
          </w:tcPr>
          <w:p w:rsidR="00E51D31" w:rsidRDefault="00601BE4">
            <w:pPr>
              <w:jc w:val="center"/>
            </w:pPr>
            <w:r>
              <w:rPr>
                <w:rFonts w:cs="Times New Roman"/>
                <w:sz w:val="20"/>
                <w:szCs w:val="20"/>
              </w:rPr>
              <w:t>10</w:t>
            </w:r>
          </w:p>
        </w:tc>
        <w:tc>
          <w:tcPr>
            <w:tcW w:w="1120"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1965"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120" w:type="dxa"/>
          </w:tcPr>
          <w:p w:rsidR="007A5E59" w:rsidRPr="0067013B" w:rsidRDefault="007A5E59">
            <w:pPr>
              <w:rPr>
                <w:lang w:val="ru-RU"/>
              </w:rPr>
            </w:pPr>
          </w:p>
        </w:tc>
        <w:tc>
          <w:tcPr>
            <w:tcW w:w="1120" w:type="dxa"/>
          </w:tcPr>
          <w:p w:rsidR="007A5E59" w:rsidRPr="0067013B" w:rsidRDefault="007A5E59">
            <w:pPr>
              <w:rPr>
                <w:lang w:val="ru-RU"/>
              </w:rPr>
            </w:pPr>
          </w:p>
        </w:tc>
        <w:tc>
          <w:tcPr>
            <w:tcW w:w="1120"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120"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65" w:type="dxa"/>
          </w:tcPr>
          <w:p w:rsidR="007A5E59" w:rsidRDefault="0095198F">
            <w:pPr>
              <w:jc w:val="center"/>
            </w:pPr>
            <w:r>
              <w:t>842,0</w:t>
            </w:r>
          </w:p>
        </w:tc>
        <w:tc>
          <w:tcPr>
            <w:tcW w:w="1001" w:type="dxa"/>
          </w:tcPr>
          <w:p w:rsidR="007A5E59" w:rsidRDefault="0095198F">
            <w:pPr>
              <w:jc w:val="center"/>
            </w:pPr>
            <w:r>
              <w:t>0,0</w:t>
            </w:r>
          </w:p>
        </w:tc>
        <w:tc>
          <w:tcPr>
            <w:tcW w:w="1001" w:type="dxa"/>
          </w:tcPr>
          <w:p w:rsidR="007A5E59" w:rsidRDefault="0095198F">
            <w:pPr>
              <w:jc w:val="center"/>
            </w:pPr>
            <w:r>
              <w:t>23,0</w:t>
            </w:r>
          </w:p>
        </w:tc>
        <w:tc>
          <w:tcPr>
            <w:tcW w:w="1120" w:type="dxa"/>
          </w:tcPr>
          <w:p w:rsidR="007A5E59" w:rsidRDefault="0095198F">
            <w:pPr>
              <w:jc w:val="center"/>
            </w:pPr>
            <w:r>
              <w:t>53,0</w:t>
            </w:r>
          </w:p>
        </w:tc>
        <w:tc>
          <w:tcPr>
            <w:tcW w:w="1120" w:type="dxa"/>
          </w:tcPr>
          <w:p w:rsidR="007A5E59" w:rsidRDefault="0095198F">
            <w:pPr>
              <w:jc w:val="center"/>
            </w:pPr>
            <w:r>
              <w:t>90,0</w:t>
            </w:r>
          </w:p>
        </w:tc>
        <w:tc>
          <w:tcPr>
            <w:tcW w:w="1120" w:type="dxa"/>
          </w:tcPr>
          <w:p w:rsidR="007A5E59" w:rsidRDefault="0095198F">
            <w:pPr>
              <w:jc w:val="center"/>
            </w:pPr>
            <w:r>
              <w:t>13,0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2 418,5</w:t>
            </w:r>
          </w:p>
        </w:tc>
      </w:tr>
      <w:tr w:rsidR="007A5E59">
        <w:trPr>
          <w:cantSplit/>
          <w:jc w:val="center"/>
        </w:trPr>
        <w:tc>
          <w:tcPr>
            <w:tcW w:w="2948" w:type="dxa"/>
          </w:tcPr>
          <w:p w:rsidR="007A5E59" w:rsidRDefault="0095198F">
            <w:r>
              <w:t>бесканально</w:t>
            </w:r>
          </w:p>
        </w:tc>
        <w:tc>
          <w:tcPr>
            <w:tcW w:w="1965"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0,0</w:t>
            </w:r>
          </w:p>
        </w:tc>
        <w:tc>
          <w:tcPr>
            <w:tcW w:w="1120" w:type="dxa"/>
          </w:tcPr>
          <w:p w:rsidR="007A5E59" w:rsidRDefault="0095198F">
            <w:pPr>
              <w:jc w:val="center"/>
            </w:pPr>
            <w:r>
              <w:t>0,0</w:t>
            </w:r>
          </w:p>
        </w:tc>
        <w:tc>
          <w:tcPr>
            <w:tcW w:w="1120"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1965" w:type="dxa"/>
          </w:tcPr>
          <w:p w:rsidR="007A5E59" w:rsidRDefault="0095198F">
            <w:pPr>
              <w:jc w:val="center"/>
            </w:pPr>
            <w:r>
              <w:t>104,0</w:t>
            </w:r>
          </w:p>
        </w:tc>
        <w:tc>
          <w:tcPr>
            <w:tcW w:w="1001" w:type="dxa"/>
          </w:tcPr>
          <w:p w:rsidR="007A5E59" w:rsidRDefault="0095198F">
            <w:pPr>
              <w:jc w:val="center"/>
            </w:pPr>
            <w:r>
              <w:t>0,0</w:t>
            </w:r>
          </w:p>
        </w:tc>
        <w:tc>
          <w:tcPr>
            <w:tcW w:w="1001" w:type="dxa"/>
          </w:tcPr>
          <w:p w:rsidR="007A5E59" w:rsidRDefault="0095198F">
            <w:pPr>
              <w:jc w:val="center"/>
            </w:pPr>
            <w:r>
              <w:t>183,0</w:t>
            </w:r>
          </w:p>
        </w:tc>
        <w:tc>
          <w:tcPr>
            <w:tcW w:w="1120" w:type="dxa"/>
          </w:tcPr>
          <w:p w:rsidR="007A5E59" w:rsidRDefault="0095198F">
            <w:pPr>
              <w:jc w:val="center"/>
            </w:pPr>
            <w:r>
              <w:t>231,0</w:t>
            </w:r>
          </w:p>
        </w:tc>
        <w:tc>
          <w:tcPr>
            <w:tcW w:w="1120" w:type="dxa"/>
          </w:tcPr>
          <w:p w:rsidR="007A5E59" w:rsidRDefault="0095198F">
            <w:pPr>
              <w:jc w:val="center"/>
            </w:pPr>
            <w:r>
              <w:t>80,0</w:t>
            </w:r>
          </w:p>
        </w:tc>
        <w:tc>
          <w:tcPr>
            <w:tcW w:w="1120" w:type="dxa"/>
          </w:tcPr>
          <w:p w:rsidR="007A5E59" w:rsidRDefault="0095198F">
            <w:pPr>
              <w:jc w:val="center"/>
            </w:pPr>
            <w:r>
              <w:t>108,0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1 301,0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1965" w:type="dxa"/>
            <w:shd w:val="clear" w:color="auto" w:fill="DBE5F1"/>
          </w:tcPr>
          <w:p w:rsidR="007A5E59" w:rsidRDefault="0095198F">
            <w:pPr>
              <w:jc w:val="center"/>
            </w:pPr>
            <w:r>
              <w:rPr>
                <w:b/>
              </w:rPr>
              <w:t>946,0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206,0</w:t>
            </w:r>
          </w:p>
        </w:tc>
        <w:tc>
          <w:tcPr>
            <w:tcW w:w="1120" w:type="dxa"/>
            <w:shd w:val="clear" w:color="auto" w:fill="DBE5F1"/>
          </w:tcPr>
          <w:p w:rsidR="007A5E59" w:rsidRDefault="0095198F">
            <w:pPr>
              <w:jc w:val="center"/>
            </w:pPr>
            <w:r>
              <w:rPr>
                <w:b/>
              </w:rPr>
              <w:t>284,0</w:t>
            </w:r>
          </w:p>
        </w:tc>
        <w:tc>
          <w:tcPr>
            <w:tcW w:w="1120" w:type="dxa"/>
            <w:shd w:val="clear" w:color="auto" w:fill="DBE5F1"/>
          </w:tcPr>
          <w:p w:rsidR="007A5E59" w:rsidRDefault="0095198F">
            <w:pPr>
              <w:jc w:val="center"/>
            </w:pPr>
            <w:r>
              <w:rPr>
                <w:b/>
              </w:rPr>
              <w:t>170,0</w:t>
            </w:r>
          </w:p>
        </w:tc>
        <w:tc>
          <w:tcPr>
            <w:tcW w:w="1120" w:type="dxa"/>
            <w:shd w:val="clear" w:color="auto" w:fill="DBE5F1"/>
          </w:tcPr>
          <w:p w:rsidR="007A5E59" w:rsidRDefault="0095198F">
            <w:pPr>
              <w:jc w:val="center"/>
            </w:pPr>
            <w:r>
              <w:rPr>
                <w:b/>
              </w:rPr>
              <w:t>121,0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0,0</w:t>
            </w:r>
          </w:p>
        </w:tc>
        <w:tc>
          <w:tcPr>
            <w:tcW w:w="1120" w:type="dxa"/>
            <w:shd w:val="clear" w:color="auto" w:fill="DBE5F1"/>
          </w:tcPr>
          <w:p w:rsidR="007A5E59" w:rsidRDefault="0095198F">
            <w:pPr>
              <w:jc w:val="center"/>
            </w:pPr>
            <w:r>
              <w:rPr>
                <w:b/>
              </w:rPr>
              <w:t>3 719,5</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1965" w:type="dxa"/>
          </w:tcPr>
          <w:p w:rsidR="007A5E59" w:rsidRDefault="007A5E59"/>
        </w:tc>
        <w:tc>
          <w:tcPr>
            <w:tcW w:w="1001" w:type="dxa"/>
          </w:tcPr>
          <w:p w:rsidR="007A5E59" w:rsidRDefault="007A5E59"/>
        </w:tc>
        <w:tc>
          <w:tcPr>
            <w:tcW w:w="1001" w:type="dxa"/>
          </w:tcPr>
          <w:p w:rsidR="007A5E59" w:rsidRDefault="007A5E59"/>
        </w:tc>
        <w:tc>
          <w:tcPr>
            <w:tcW w:w="1120" w:type="dxa"/>
          </w:tcPr>
          <w:p w:rsidR="007A5E59" w:rsidRDefault="007A5E59"/>
        </w:tc>
        <w:tc>
          <w:tcPr>
            <w:tcW w:w="1120" w:type="dxa"/>
          </w:tcPr>
          <w:p w:rsidR="007A5E59" w:rsidRDefault="007A5E59"/>
        </w:tc>
        <w:tc>
          <w:tcPr>
            <w:tcW w:w="1120" w:type="dxa"/>
          </w:tcPr>
          <w:p w:rsidR="007A5E59" w:rsidRDefault="007A5E59"/>
        </w:tc>
        <w:tc>
          <w:tcPr>
            <w:tcW w:w="1001" w:type="dxa"/>
          </w:tcPr>
          <w:p w:rsidR="007A5E59" w:rsidRDefault="007A5E59"/>
        </w:tc>
        <w:tc>
          <w:tcPr>
            <w:tcW w:w="1001" w:type="dxa"/>
          </w:tcPr>
          <w:p w:rsidR="007A5E59" w:rsidRDefault="007A5E59"/>
        </w:tc>
        <w:tc>
          <w:tcPr>
            <w:tcW w:w="1001" w:type="dxa"/>
          </w:tcPr>
          <w:p w:rsidR="007A5E59" w:rsidRDefault="007A5E59"/>
        </w:tc>
        <w:tc>
          <w:tcPr>
            <w:tcW w:w="1120"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1965" w:type="dxa"/>
          </w:tcPr>
          <w:p w:rsidR="007A5E59" w:rsidRDefault="0095198F">
            <w:pPr>
              <w:jc w:val="center"/>
            </w:pPr>
            <w:r>
              <w:t>487,0</w:t>
            </w:r>
          </w:p>
        </w:tc>
        <w:tc>
          <w:tcPr>
            <w:tcW w:w="1001" w:type="dxa"/>
          </w:tcPr>
          <w:p w:rsidR="007A5E59" w:rsidRDefault="0095198F">
            <w:pPr>
              <w:jc w:val="center"/>
            </w:pPr>
            <w:r>
              <w:t>0,0</w:t>
            </w:r>
          </w:p>
        </w:tc>
        <w:tc>
          <w:tcPr>
            <w:tcW w:w="1001" w:type="dxa"/>
          </w:tcPr>
          <w:p w:rsidR="007A5E59" w:rsidRDefault="0095198F">
            <w:pPr>
              <w:jc w:val="center"/>
            </w:pPr>
            <w:r>
              <w:t>23,0</w:t>
            </w:r>
          </w:p>
        </w:tc>
        <w:tc>
          <w:tcPr>
            <w:tcW w:w="1120" w:type="dxa"/>
          </w:tcPr>
          <w:p w:rsidR="007A5E59" w:rsidRDefault="0095198F">
            <w:pPr>
              <w:jc w:val="center"/>
            </w:pPr>
            <w:r>
              <w:t>0,0</w:t>
            </w:r>
          </w:p>
        </w:tc>
        <w:tc>
          <w:tcPr>
            <w:tcW w:w="1120" w:type="dxa"/>
          </w:tcPr>
          <w:p w:rsidR="007A5E59" w:rsidRDefault="0095198F">
            <w:pPr>
              <w:jc w:val="center"/>
            </w:pPr>
            <w:r>
              <w:t>133,0</w:t>
            </w:r>
          </w:p>
        </w:tc>
        <w:tc>
          <w:tcPr>
            <w:tcW w:w="1120" w:type="dxa"/>
          </w:tcPr>
          <w:p w:rsidR="007A5E59" w:rsidRDefault="0095198F">
            <w:pPr>
              <w:jc w:val="center"/>
            </w:pPr>
            <w:r>
              <w:t>121,0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1 654,5</w:t>
            </w:r>
          </w:p>
        </w:tc>
      </w:tr>
      <w:tr w:rsidR="007A5E59">
        <w:trPr>
          <w:cantSplit/>
          <w:jc w:val="center"/>
        </w:trPr>
        <w:tc>
          <w:tcPr>
            <w:tcW w:w="2948" w:type="dxa"/>
          </w:tcPr>
          <w:p w:rsidR="007A5E59" w:rsidRDefault="0095198F">
            <w:r>
              <w:t>2031 (год ввода 2002–2006)</w:t>
            </w:r>
          </w:p>
        </w:tc>
        <w:tc>
          <w:tcPr>
            <w:tcW w:w="1965" w:type="dxa"/>
          </w:tcPr>
          <w:p w:rsidR="007A5E59" w:rsidRDefault="0095198F">
            <w:pPr>
              <w:jc w:val="center"/>
            </w:pPr>
            <w:r>
              <w:t>164,0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161,0</w:t>
            </w:r>
          </w:p>
        </w:tc>
        <w:tc>
          <w:tcPr>
            <w:tcW w:w="1120" w:type="dxa"/>
          </w:tcPr>
          <w:p w:rsidR="007A5E59" w:rsidRDefault="0095198F">
            <w:pPr>
              <w:jc w:val="center"/>
            </w:pPr>
            <w:r>
              <w:t>37,0</w:t>
            </w:r>
          </w:p>
        </w:tc>
        <w:tc>
          <w:tcPr>
            <w:tcW w:w="1120"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387,0</w:t>
            </w:r>
          </w:p>
        </w:tc>
      </w:tr>
      <w:tr w:rsidR="007A5E59">
        <w:trPr>
          <w:cantSplit/>
          <w:jc w:val="center"/>
        </w:trPr>
        <w:tc>
          <w:tcPr>
            <w:tcW w:w="2948" w:type="dxa"/>
          </w:tcPr>
          <w:p w:rsidR="007A5E59" w:rsidRDefault="0095198F">
            <w:r>
              <w:t>2036 (год ввода 2007–2011)</w:t>
            </w:r>
          </w:p>
        </w:tc>
        <w:tc>
          <w:tcPr>
            <w:tcW w:w="1965"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0,0</w:t>
            </w:r>
          </w:p>
        </w:tc>
        <w:tc>
          <w:tcPr>
            <w:tcW w:w="1120" w:type="dxa"/>
          </w:tcPr>
          <w:p w:rsidR="007A5E59" w:rsidRDefault="0095198F">
            <w:pPr>
              <w:jc w:val="center"/>
            </w:pPr>
            <w:r>
              <w:t>0,0</w:t>
            </w:r>
          </w:p>
        </w:tc>
        <w:tc>
          <w:tcPr>
            <w:tcW w:w="1120"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0,0</w:t>
            </w:r>
          </w:p>
        </w:tc>
      </w:tr>
      <w:tr w:rsidR="007A5E59">
        <w:trPr>
          <w:cantSplit/>
          <w:jc w:val="center"/>
        </w:trPr>
        <w:tc>
          <w:tcPr>
            <w:tcW w:w="2948" w:type="dxa"/>
            <w:shd w:val="clear" w:color="auto" w:fill="DBE5F1"/>
          </w:tcPr>
          <w:p w:rsidR="007A5E59" w:rsidRDefault="0095198F">
            <w:r>
              <w:rPr>
                <w:b/>
              </w:rPr>
              <w:t>ИТОГО под замену 2026–2036</w:t>
            </w:r>
          </w:p>
        </w:tc>
        <w:tc>
          <w:tcPr>
            <w:tcW w:w="1965" w:type="dxa"/>
            <w:shd w:val="clear" w:color="auto" w:fill="DBE5F1"/>
          </w:tcPr>
          <w:p w:rsidR="007A5E59" w:rsidRDefault="0095198F">
            <w:pPr>
              <w:jc w:val="center"/>
            </w:pPr>
            <w:r>
              <w:rPr>
                <w:b/>
              </w:rPr>
              <w:t>651,0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23,0</w:t>
            </w:r>
          </w:p>
        </w:tc>
        <w:tc>
          <w:tcPr>
            <w:tcW w:w="1120" w:type="dxa"/>
            <w:shd w:val="clear" w:color="auto" w:fill="DBE5F1"/>
          </w:tcPr>
          <w:p w:rsidR="007A5E59" w:rsidRDefault="0095198F">
            <w:pPr>
              <w:jc w:val="center"/>
            </w:pPr>
            <w:r>
              <w:rPr>
                <w:b/>
              </w:rPr>
              <w:t>161,0</w:t>
            </w:r>
          </w:p>
        </w:tc>
        <w:tc>
          <w:tcPr>
            <w:tcW w:w="1120" w:type="dxa"/>
            <w:shd w:val="clear" w:color="auto" w:fill="DBE5F1"/>
          </w:tcPr>
          <w:p w:rsidR="007A5E59" w:rsidRDefault="0095198F">
            <w:pPr>
              <w:jc w:val="center"/>
            </w:pPr>
            <w:r>
              <w:rPr>
                <w:b/>
              </w:rPr>
              <w:t>170,0</w:t>
            </w:r>
          </w:p>
        </w:tc>
        <w:tc>
          <w:tcPr>
            <w:tcW w:w="1120" w:type="dxa"/>
            <w:shd w:val="clear" w:color="auto" w:fill="DBE5F1"/>
          </w:tcPr>
          <w:p w:rsidR="007A5E59" w:rsidRDefault="0095198F">
            <w:pPr>
              <w:jc w:val="center"/>
            </w:pPr>
            <w:r>
              <w:rPr>
                <w:b/>
              </w:rPr>
              <w:t>121,0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0,0</w:t>
            </w:r>
          </w:p>
        </w:tc>
        <w:tc>
          <w:tcPr>
            <w:tcW w:w="1120" w:type="dxa"/>
            <w:shd w:val="clear" w:color="auto" w:fill="DBE5F1"/>
          </w:tcPr>
          <w:p w:rsidR="007A5E59" w:rsidRDefault="0095198F">
            <w:pPr>
              <w:jc w:val="center"/>
            </w:pPr>
            <w:r>
              <w:rPr>
                <w:b/>
              </w:rPr>
              <w:t>2 041,5</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1965"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120" w:type="dxa"/>
          </w:tcPr>
          <w:p w:rsidR="007A5E59" w:rsidRPr="0067013B" w:rsidRDefault="007A5E59">
            <w:pPr>
              <w:rPr>
                <w:lang w:val="ru-RU"/>
              </w:rPr>
            </w:pPr>
          </w:p>
        </w:tc>
        <w:tc>
          <w:tcPr>
            <w:tcW w:w="1120" w:type="dxa"/>
          </w:tcPr>
          <w:p w:rsidR="007A5E59" w:rsidRPr="0067013B" w:rsidRDefault="007A5E59">
            <w:pPr>
              <w:rPr>
                <w:lang w:val="ru-RU"/>
              </w:rPr>
            </w:pPr>
          </w:p>
        </w:tc>
        <w:tc>
          <w:tcPr>
            <w:tcW w:w="1120"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120"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65" w:type="dxa"/>
          </w:tcPr>
          <w:p w:rsidR="007A5E59" w:rsidRDefault="0095198F">
            <w:pPr>
              <w:jc w:val="center"/>
            </w:pPr>
            <w:r>
              <w:t>264,52</w:t>
            </w:r>
          </w:p>
        </w:tc>
        <w:tc>
          <w:tcPr>
            <w:tcW w:w="1001" w:type="dxa"/>
          </w:tcPr>
          <w:p w:rsidR="007A5E59" w:rsidRDefault="0095198F">
            <w:pPr>
              <w:jc w:val="center"/>
            </w:pPr>
            <w:r>
              <w:t>0,00</w:t>
            </w:r>
          </w:p>
        </w:tc>
        <w:tc>
          <w:tcPr>
            <w:tcW w:w="1001" w:type="dxa"/>
          </w:tcPr>
          <w:p w:rsidR="007A5E59" w:rsidRDefault="0095198F">
            <w:pPr>
              <w:jc w:val="center"/>
            </w:pPr>
            <w:r>
              <w:t>10,84</w:t>
            </w:r>
          </w:p>
        </w:tc>
        <w:tc>
          <w:tcPr>
            <w:tcW w:w="1120" w:type="dxa"/>
          </w:tcPr>
          <w:p w:rsidR="007A5E59" w:rsidRDefault="0095198F">
            <w:pPr>
              <w:jc w:val="center"/>
            </w:pPr>
            <w:r>
              <w:t>33,30</w:t>
            </w:r>
          </w:p>
        </w:tc>
        <w:tc>
          <w:tcPr>
            <w:tcW w:w="1120" w:type="dxa"/>
          </w:tcPr>
          <w:p w:rsidR="007A5E59" w:rsidRDefault="0095198F">
            <w:pPr>
              <w:jc w:val="center"/>
            </w:pPr>
            <w:r>
              <w:t>70,69</w:t>
            </w:r>
          </w:p>
        </w:tc>
        <w:tc>
          <w:tcPr>
            <w:tcW w:w="1120" w:type="dxa"/>
          </w:tcPr>
          <w:p w:rsidR="007A5E59" w:rsidRDefault="0095198F">
            <w:pPr>
              <w:jc w:val="center"/>
            </w:pPr>
            <w:r>
              <w:t>12,25</w:t>
            </w:r>
          </w:p>
        </w:tc>
        <w:tc>
          <w:tcPr>
            <w:tcW w:w="1001"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120" w:type="dxa"/>
          </w:tcPr>
          <w:p w:rsidR="007A5E59" w:rsidRDefault="0095198F">
            <w:pPr>
              <w:jc w:val="center"/>
            </w:pPr>
            <w:r>
              <w:t>588,29</w:t>
            </w:r>
          </w:p>
        </w:tc>
      </w:tr>
      <w:tr w:rsidR="007A5E59">
        <w:trPr>
          <w:cantSplit/>
          <w:jc w:val="center"/>
        </w:trPr>
        <w:tc>
          <w:tcPr>
            <w:tcW w:w="2948" w:type="dxa"/>
          </w:tcPr>
          <w:p w:rsidR="007A5E59" w:rsidRDefault="0095198F">
            <w:r>
              <w:t>бесканально</w:t>
            </w:r>
          </w:p>
        </w:tc>
        <w:tc>
          <w:tcPr>
            <w:tcW w:w="1965"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120" w:type="dxa"/>
          </w:tcPr>
          <w:p w:rsidR="007A5E59" w:rsidRDefault="0095198F">
            <w:pPr>
              <w:jc w:val="center"/>
            </w:pPr>
            <w:r>
              <w:t>0,00</w:t>
            </w:r>
          </w:p>
        </w:tc>
        <w:tc>
          <w:tcPr>
            <w:tcW w:w="1120" w:type="dxa"/>
          </w:tcPr>
          <w:p w:rsidR="007A5E59" w:rsidRDefault="0095198F">
            <w:pPr>
              <w:jc w:val="center"/>
            </w:pPr>
            <w:r>
              <w:t>0,00</w:t>
            </w:r>
          </w:p>
        </w:tc>
        <w:tc>
          <w:tcPr>
            <w:tcW w:w="1120"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120"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1965" w:type="dxa"/>
          </w:tcPr>
          <w:p w:rsidR="007A5E59" w:rsidRDefault="0095198F">
            <w:pPr>
              <w:jc w:val="center"/>
            </w:pPr>
            <w:r>
              <w:t>32,67</w:t>
            </w:r>
          </w:p>
        </w:tc>
        <w:tc>
          <w:tcPr>
            <w:tcW w:w="1001" w:type="dxa"/>
          </w:tcPr>
          <w:p w:rsidR="007A5E59" w:rsidRDefault="0095198F">
            <w:pPr>
              <w:jc w:val="center"/>
            </w:pPr>
            <w:r>
              <w:t>0,00</w:t>
            </w:r>
          </w:p>
        </w:tc>
        <w:tc>
          <w:tcPr>
            <w:tcW w:w="1001" w:type="dxa"/>
          </w:tcPr>
          <w:p w:rsidR="007A5E59" w:rsidRDefault="0095198F">
            <w:pPr>
              <w:jc w:val="center"/>
            </w:pPr>
            <w:r>
              <w:t>86,24</w:t>
            </w:r>
          </w:p>
        </w:tc>
        <w:tc>
          <w:tcPr>
            <w:tcW w:w="1120" w:type="dxa"/>
          </w:tcPr>
          <w:p w:rsidR="007A5E59" w:rsidRDefault="0095198F">
            <w:pPr>
              <w:jc w:val="center"/>
            </w:pPr>
            <w:r>
              <w:t>145,14</w:t>
            </w:r>
          </w:p>
        </w:tc>
        <w:tc>
          <w:tcPr>
            <w:tcW w:w="1120" w:type="dxa"/>
          </w:tcPr>
          <w:p w:rsidR="007A5E59" w:rsidRDefault="0095198F">
            <w:pPr>
              <w:jc w:val="center"/>
            </w:pPr>
            <w:r>
              <w:t>62,83</w:t>
            </w:r>
          </w:p>
        </w:tc>
        <w:tc>
          <w:tcPr>
            <w:tcW w:w="1120" w:type="dxa"/>
          </w:tcPr>
          <w:p w:rsidR="007A5E59" w:rsidRDefault="0095198F">
            <w:pPr>
              <w:jc w:val="center"/>
            </w:pPr>
            <w:r>
              <w:t>101,79</w:t>
            </w:r>
          </w:p>
        </w:tc>
        <w:tc>
          <w:tcPr>
            <w:tcW w:w="1001"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120" w:type="dxa"/>
          </w:tcPr>
          <w:p w:rsidR="007A5E59" w:rsidRDefault="0095198F">
            <w:pPr>
              <w:jc w:val="center"/>
            </w:pPr>
            <w:r>
              <w:t>523,00</w:t>
            </w:r>
          </w:p>
        </w:tc>
      </w:tr>
      <w:tr w:rsidR="007A5E59">
        <w:trPr>
          <w:cantSplit/>
          <w:jc w:val="center"/>
        </w:trPr>
        <w:tc>
          <w:tcPr>
            <w:tcW w:w="2948" w:type="dxa"/>
            <w:shd w:val="clear" w:color="auto" w:fill="DBE5F1"/>
          </w:tcPr>
          <w:p w:rsidR="007A5E59" w:rsidRDefault="0095198F">
            <w:r>
              <w:rPr>
                <w:b/>
              </w:rPr>
              <w:t>ИТОГО по диаметрам</w:t>
            </w:r>
          </w:p>
        </w:tc>
        <w:tc>
          <w:tcPr>
            <w:tcW w:w="1965" w:type="dxa"/>
            <w:shd w:val="clear" w:color="auto" w:fill="DBE5F1"/>
          </w:tcPr>
          <w:p w:rsidR="007A5E59" w:rsidRDefault="0095198F">
            <w:pPr>
              <w:jc w:val="center"/>
            </w:pPr>
            <w:r>
              <w:rPr>
                <w:b/>
              </w:rPr>
              <w:t>297,19</w:t>
            </w:r>
          </w:p>
        </w:tc>
        <w:tc>
          <w:tcPr>
            <w:tcW w:w="1001" w:type="dxa"/>
            <w:shd w:val="clear" w:color="auto" w:fill="DBE5F1"/>
          </w:tcPr>
          <w:p w:rsidR="007A5E59" w:rsidRDefault="0095198F">
            <w:pPr>
              <w:jc w:val="center"/>
            </w:pPr>
            <w:r>
              <w:rPr>
                <w:b/>
              </w:rPr>
              <w:t>0,00</w:t>
            </w:r>
          </w:p>
        </w:tc>
        <w:tc>
          <w:tcPr>
            <w:tcW w:w="1001" w:type="dxa"/>
            <w:shd w:val="clear" w:color="auto" w:fill="DBE5F1"/>
          </w:tcPr>
          <w:p w:rsidR="007A5E59" w:rsidRDefault="0095198F">
            <w:pPr>
              <w:jc w:val="center"/>
            </w:pPr>
            <w:r>
              <w:rPr>
                <w:b/>
              </w:rPr>
              <w:t>97,08</w:t>
            </w:r>
          </w:p>
        </w:tc>
        <w:tc>
          <w:tcPr>
            <w:tcW w:w="1120" w:type="dxa"/>
            <w:shd w:val="clear" w:color="auto" w:fill="DBE5F1"/>
          </w:tcPr>
          <w:p w:rsidR="007A5E59" w:rsidRDefault="0095198F">
            <w:pPr>
              <w:jc w:val="center"/>
            </w:pPr>
            <w:r>
              <w:rPr>
                <w:b/>
              </w:rPr>
              <w:t>178,44</w:t>
            </w:r>
          </w:p>
        </w:tc>
        <w:tc>
          <w:tcPr>
            <w:tcW w:w="1120" w:type="dxa"/>
            <w:shd w:val="clear" w:color="auto" w:fill="DBE5F1"/>
          </w:tcPr>
          <w:p w:rsidR="007A5E59" w:rsidRDefault="0095198F">
            <w:pPr>
              <w:jc w:val="center"/>
            </w:pPr>
            <w:r>
              <w:rPr>
                <w:b/>
              </w:rPr>
              <w:t>133,52</w:t>
            </w:r>
          </w:p>
        </w:tc>
        <w:tc>
          <w:tcPr>
            <w:tcW w:w="1120" w:type="dxa"/>
            <w:shd w:val="clear" w:color="auto" w:fill="DBE5F1"/>
          </w:tcPr>
          <w:p w:rsidR="007A5E59" w:rsidRDefault="0095198F">
            <w:pPr>
              <w:jc w:val="center"/>
            </w:pPr>
            <w:r>
              <w:rPr>
                <w:b/>
              </w:rPr>
              <w:t>114,04</w:t>
            </w:r>
          </w:p>
        </w:tc>
        <w:tc>
          <w:tcPr>
            <w:tcW w:w="1001" w:type="dxa"/>
            <w:shd w:val="clear" w:color="auto" w:fill="DBE5F1"/>
          </w:tcPr>
          <w:p w:rsidR="007A5E59" w:rsidRDefault="0095198F">
            <w:pPr>
              <w:jc w:val="center"/>
            </w:pPr>
            <w:r>
              <w:rPr>
                <w:b/>
              </w:rPr>
              <w:t>0,00</w:t>
            </w:r>
          </w:p>
        </w:tc>
        <w:tc>
          <w:tcPr>
            <w:tcW w:w="1001" w:type="dxa"/>
            <w:shd w:val="clear" w:color="auto" w:fill="DBE5F1"/>
          </w:tcPr>
          <w:p w:rsidR="007A5E59" w:rsidRDefault="0095198F">
            <w:pPr>
              <w:jc w:val="center"/>
            </w:pPr>
            <w:r>
              <w:rPr>
                <w:b/>
              </w:rPr>
              <w:t>0,00</w:t>
            </w:r>
          </w:p>
        </w:tc>
        <w:tc>
          <w:tcPr>
            <w:tcW w:w="1001" w:type="dxa"/>
            <w:shd w:val="clear" w:color="auto" w:fill="DBE5F1"/>
          </w:tcPr>
          <w:p w:rsidR="007A5E59" w:rsidRDefault="0095198F">
            <w:pPr>
              <w:jc w:val="center"/>
            </w:pPr>
            <w:r>
              <w:rPr>
                <w:b/>
              </w:rPr>
              <w:t>0,00</w:t>
            </w:r>
          </w:p>
        </w:tc>
        <w:tc>
          <w:tcPr>
            <w:tcW w:w="1120" w:type="dxa"/>
            <w:shd w:val="clear" w:color="auto" w:fill="DBE5F1"/>
          </w:tcPr>
          <w:p w:rsidR="007A5E59" w:rsidRDefault="0095198F">
            <w:pPr>
              <w:jc w:val="center"/>
            </w:pPr>
            <w:r>
              <w:rPr>
                <w:b/>
              </w:rPr>
              <w:t>1 111,29</w:t>
            </w:r>
          </w:p>
        </w:tc>
      </w:tr>
    </w:tbl>
    <w:p w:rsidR="007A5E59" w:rsidRPr="0067013B" w:rsidRDefault="0095198F">
      <w:pPr>
        <w:keepNext/>
        <w:rPr>
          <w:lang w:val="ru-RU"/>
        </w:rPr>
      </w:pPr>
      <w:r w:rsidRPr="0067013B">
        <w:rPr>
          <w:b/>
          <w:lang w:val="ru-RU"/>
        </w:rPr>
        <w:t>Таблица П3.6в. Распределение протяжённости тепловых сетей по диаметрам — Производственно-отопительная УПК № 6 Старый Шерегеш (пгт Шерегеш) — сводные показатели и программа мероприятий</w:t>
      </w:r>
    </w:p>
    <w:tbl>
      <w:tblPr>
        <w:tblStyle w:val="aff0"/>
        <w:tblW w:w="10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8050"/>
        <w:gridCol w:w="2608"/>
      </w:tblGrid>
      <w:tr w:rsidR="007A5E59">
        <w:trPr>
          <w:cantSplit/>
          <w:jc w:val="center"/>
        </w:trPr>
        <w:tc>
          <w:tcPr>
            <w:tcW w:w="8050" w:type="dxa"/>
            <w:shd w:val="clear" w:color="auto" w:fill="DBE5F1"/>
          </w:tcPr>
          <w:p w:rsidR="007A5E59" w:rsidRDefault="0095198F">
            <w:r>
              <w:rPr>
                <w:b/>
              </w:rPr>
              <w:t>Показатель</w:t>
            </w:r>
          </w:p>
        </w:tc>
        <w:tc>
          <w:tcPr>
            <w:tcW w:w="2608" w:type="dxa"/>
            <w:shd w:val="clear" w:color="auto" w:fill="DBE5F1"/>
          </w:tcPr>
          <w:p w:rsidR="007A5E59" w:rsidRDefault="0095198F">
            <w:pPr>
              <w:jc w:val="center"/>
            </w:pPr>
            <w:r>
              <w:rPr>
                <w:b/>
              </w:rPr>
              <w:t>Значение</w:t>
            </w:r>
          </w:p>
        </w:tc>
      </w:tr>
      <w:tr w:rsidR="007A5E59">
        <w:trPr>
          <w:cantSplit/>
          <w:jc w:val="center"/>
        </w:trPr>
        <w:tc>
          <w:tcPr>
            <w:tcW w:w="8050" w:type="dxa"/>
            <w:shd w:val="clear" w:color="auto" w:fill="DBE5F1"/>
          </w:tcPr>
          <w:p w:rsidR="007A5E59" w:rsidRDefault="0095198F">
            <w:r>
              <w:rPr>
                <w:b/>
              </w:rPr>
              <w:t>ВСЕГО площадь поверхности, м²</w:t>
            </w:r>
          </w:p>
        </w:tc>
        <w:tc>
          <w:tcPr>
            <w:tcW w:w="2608" w:type="dxa"/>
            <w:shd w:val="clear" w:color="auto" w:fill="DBE5F1"/>
          </w:tcPr>
          <w:p w:rsidR="007A5E59" w:rsidRDefault="0095198F">
            <w:pPr>
              <w:jc w:val="center"/>
            </w:pPr>
            <w:r>
              <w:rPr>
                <w:b/>
              </w:rPr>
              <w:t>1 111,29</w:t>
            </w:r>
          </w:p>
        </w:tc>
      </w:tr>
      <w:tr w:rsidR="007A5E59">
        <w:trPr>
          <w:cantSplit/>
          <w:jc w:val="center"/>
        </w:trPr>
        <w:tc>
          <w:tcPr>
            <w:tcW w:w="8050" w:type="dxa"/>
          </w:tcPr>
          <w:p w:rsidR="007A5E59" w:rsidRPr="0067013B" w:rsidRDefault="0095198F">
            <w:pPr>
              <w:rPr>
                <w:lang w:val="ru-RU"/>
              </w:rPr>
            </w:pPr>
            <w:r w:rsidRPr="0067013B">
              <w:rPr>
                <w:lang w:val="ru-RU"/>
              </w:rPr>
              <w:t>Материальная характеристика, м² (2·</w:t>
            </w:r>
            <w:r>
              <w:t>S</w:t>
            </w:r>
            <w:r w:rsidRPr="0067013B">
              <w:rPr>
                <w:lang w:val="ru-RU"/>
              </w:rPr>
              <w:t>/</w:t>
            </w:r>
            <w:r>
              <w:t>π</w:t>
            </w:r>
            <w:r w:rsidRPr="0067013B">
              <w:rPr>
                <w:lang w:val="ru-RU"/>
              </w:rPr>
              <w:t>)</w:t>
            </w:r>
          </w:p>
        </w:tc>
        <w:tc>
          <w:tcPr>
            <w:tcW w:w="2608" w:type="dxa"/>
          </w:tcPr>
          <w:p w:rsidR="007A5E59" w:rsidRDefault="0095198F">
            <w:pPr>
              <w:jc w:val="center"/>
            </w:pPr>
            <w:r>
              <w:t>707,47</w:t>
            </w:r>
          </w:p>
        </w:tc>
      </w:tr>
      <w:tr w:rsidR="007A5E59" w:rsidRPr="0067013B">
        <w:trPr>
          <w:cantSplit/>
          <w:jc w:val="center"/>
        </w:trPr>
        <w:tc>
          <w:tcPr>
            <w:tcW w:w="8050" w:type="dxa"/>
          </w:tcPr>
          <w:p w:rsidR="007A5E59" w:rsidRPr="0067013B" w:rsidRDefault="0095198F">
            <w:pPr>
              <w:rPr>
                <w:lang w:val="ru-RU"/>
              </w:rPr>
            </w:pPr>
            <w:r w:rsidRPr="0067013B">
              <w:rPr>
                <w:lang w:val="ru-RU"/>
              </w:rPr>
              <w:lastRenderedPageBreak/>
              <w:t>БЛОК 4. Параметры, программа мероприятий и контроль</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Принятый расчётный срок службы, лет</w:t>
            </w:r>
          </w:p>
        </w:tc>
        <w:tc>
          <w:tcPr>
            <w:tcW w:w="2608" w:type="dxa"/>
          </w:tcPr>
          <w:p w:rsidR="007A5E59" w:rsidRDefault="0095198F">
            <w:pPr>
              <w:jc w:val="center"/>
            </w:pPr>
            <w:r>
              <w:t>25,0</w:t>
            </w:r>
          </w:p>
        </w:tc>
      </w:tr>
      <w:tr w:rsidR="007A5E59">
        <w:trPr>
          <w:cantSplit/>
          <w:jc w:val="center"/>
        </w:trPr>
        <w:tc>
          <w:tcPr>
            <w:tcW w:w="8050" w:type="dxa"/>
            <w:shd w:val="clear" w:color="auto" w:fill="DBE5F1"/>
          </w:tcPr>
          <w:p w:rsidR="007A5E59" w:rsidRDefault="0095198F">
            <w:r>
              <w:rPr>
                <w:b/>
              </w:rPr>
              <w:t>Всего участков в базе</w:t>
            </w:r>
          </w:p>
        </w:tc>
        <w:tc>
          <w:tcPr>
            <w:tcW w:w="2608" w:type="dxa"/>
            <w:shd w:val="clear" w:color="auto" w:fill="DBE5F1"/>
          </w:tcPr>
          <w:p w:rsidR="007A5E59" w:rsidRDefault="0095198F">
            <w:pPr>
              <w:jc w:val="center"/>
            </w:pPr>
            <w:r>
              <w:rPr>
                <w:b/>
              </w:rPr>
              <w:t>138,0</w:t>
            </w:r>
          </w:p>
        </w:tc>
      </w:tr>
      <w:tr w:rsidR="007A5E59">
        <w:trPr>
          <w:cantSplit/>
          <w:jc w:val="center"/>
        </w:trPr>
        <w:tc>
          <w:tcPr>
            <w:tcW w:w="8050" w:type="dxa"/>
          </w:tcPr>
          <w:p w:rsidR="007A5E59" w:rsidRPr="0067013B" w:rsidRDefault="0095198F">
            <w:pPr>
              <w:rPr>
                <w:lang w:val="ru-RU"/>
              </w:rPr>
            </w:pPr>
            <w:r w:rsidRPr="0067013B">
              <w:rPr>
                <w:lang w:val="ru-RU"/>
              </w:rPr>
              <w:t>Участков вне горизонта 2026–2036 (год ввода 2012 и позднее)</w:t>
            </w:r>
          </w:p>
        </w:tc>
        <w:tc>
          <w:tcPr>
            <w:tcW w:w="2608" w:type="dxa"/>
          </w:tcPr>
          <w:p w:rsidR="007A5E59" w:rsidRDefault="0095198F">
            <w:pPr>
              <w:jc w:val="center"/>
            </w:pPr>
            <w:r>
              <w:t>66,0</w:t>
            </w:r>
          </w:p>
        </w:tc>
      </w:tr>
      <w:tr w:rsidR="007A5E59">
        <w:trPr>
          <w:cantSplit/>
          <w:jc w:val="center"/>
        </w:trPr>
        <w:tc>
          <w:tcPr>
            <w:tcW w:w="8050" w:type="dxa"/>
          </w:tcPr>
          <w:p w:rsidR="007A5E59" w:rsidRPr="0067013B" w:rsidRDefault="0095198F">
            <w:pPr>
              <w:rPr>
                <w:lang w:val="ru-RU"/>
              </w:rPr>
            </w:pPr>
            <w:r w:rsidRPr="0067013B">
              <w:rPr>
                <w:lang w:val="ru-RU"/>
              </w:rPr>
              <w:t>Под замену по программе мероприятий 2026, м</w:t>
            </w:r>
          </w:p>
        </w:tc>
        <w:tc>
          <w:tcPr>
            <w:tcW w:w="2608" w:type="dxa"/>
          </w:tcPr>
          <w:p w:rsidR="007A5E59" w:rsidRDefault="0095198F">
            <w:pPr>
              <w:jc w:val="center"/>
            </w:pPr>
            <w:r>
              <w:t>0,0</w:t>
            </w:r>
          </w:p>
        </w:tc>
      </w:tr>
      <w:tr w:rsidR="007A5E59">
        <w:trPr>
          <w:cantSplit/>
          <w:jc w:val="center"/>
        </w:trPr>
        <w:tc>
          <w:tcPr>
            <w:tcW w:w="8050" w:type="dxa"/>
          </w:tcPr>
          <w:p w:rsidR="007A5E59" w:rsidRPr="0067013B" w:rsidRDefault="0095198F">
            <w:pPr>
              <w:rPr>
                <w:lang w:val="ru-RU"/>
              </w:rPr>
            </w:pPr>
            <w:r w:rsidRPr="0067013B">
              <w:rPr>
                <w:lang w:val="ru-RU"/>
              </w:rPr>
              <w:t>Новое строительство по программе 2026, м</w:t>
            </w:r>
          </w:p>
        </w:tc>
        <w:tc>
          <w:tcPr>
            <w:tcW w:w="2608" w:type="dxa"/>
          </w:tcPr>
          <w:p w:rsidR="007A5E59" w:rsidRDefault="0095198F">
            <w:pPr>
              <w:jc w:val="center"/>
            </w:pPr>
            <w:r>
              <w:t>50,0</w:t>
            </w:r>
          </w:p>
        </w:tc>
      </w:tr>
      <w:tr w:rsidR="007A5E59">
        <w:trPr>
          <w:cantSplit/>
          <w:jc w:val="center"/>
        </w:trPr>
        <w:tc>
          <w:tcPr>
            <w:tcW w:w="8050" w:type="dxa"/>
          </w:tcPr>
          <w:p w:rsidR="007A5E59" w:rsidRPr="0067013B" w:rsidRDefault="0095198F">
            <w:pPr>
              <w:rPr>
                <w:lang w:val="ru-RU"/>
              </w:rPr>
            </w:pPr>
            <w:r w:rsidRPr="0067013B">
              <w:rPr>
                <w:lang w:val="ru-RU"/>
              </w:rPr>
              <w:t>Стоимость мероприятий по программе 2026, тыс. руб.</w:t>
            </w:r>
          </w:p>
        </w:tc>
        <w:tc>
          <w:tcPr>
            <w:tcW w:w="2608" w:type="dxa"/>
          </w:tcPr>
          <w:p w:rsidR="007A5E59" w:rsidRDefault="0095198F">
            <w:pPr>
              <w:jc w:val="center"/>
            </w:pPr>
            <w:r>
              <w:t>865,0</w:t>
            </w:r>
          </w:p>
        </w:tc>
      </w:tr>
      <w:tr w:rsidR="007A5E59">
        <w:trPr>
          <w:cantSplit/>
          <w:jc w:val="center"/>
        </w:trPr>
        <w:tc>
          <w:tcPr>
            <w:tcW w:w="8050" w:type="dxa"/>
          </w:tcPr>
          <w:p w:rsidR="007A5E59" w:rsidRPr="0067013B" w:rsidRDefault="0095198F">
            <w:pPr>
              <w:rPr>
                <w:lang w:val="ru-RU"/>
              </w:rPr>
            </w:pPr>
            <w:r w:rsidRPr="0067013B">
              <w:rPr>
                <w:lang w:val="ru-RU"/>
              </w:rPr>
              <w:t>Сверка: ИТОГО блока 1 = сумме длин участков базы</w:t>
            </w:r>
          </w:p>
        </w:tc>
        <w:tc>
          <w:tcPr>
            <w:tcW w:w="2608" w:type="dxa"/>
          </w:tcPr>
          <w:p w:rsidR="007A5E59" w:rsidRDefault="0095198F">
            <w:r>
              <w:t>ДА</w:t>
            </w:r>
          </w:p>
        </w:tc>
      </w:tr>
    </w:tbl>
    <w:p w:rsidR="007A5E59" w:rsidRDefault="007A5E59"/>
    <w:p w:rsidR="007A5E59" w:rsidRPr="0067013B" w:rsidRDefault="0095198F">
      <w:pPr>
        <w:keepNext/>
        <w:rPr>
          <w:lang w:val="ru-RU"/>
        </w:rPr>
      </w:pPr>
      <w:r w:rsidRPr="0067013B">
        <w:rPr>
          <w:b/>
          <w:lang w:val="ru-RU"/>
        </w:rPr>
        <w:t>Таблица П3.7а. Распределение протяжённости тепловых сетей по диаметрам — Производственно-отопительная УПК № 7 Каз (пгт Каз) (условные диаметры до Ду 80 включительно)</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6"/>
        <w:gridCol w:w="2024"/>
        <w:gridCol w:w="1061"/>
        <w:gridCol w:w="1061"/>
        <w:gridCol w:w="942"/>
        <w:gridCol w:w="1061"/>
        <w:gridCol w:w="1180"/>
        <w:gridCol w:w="1180"/>
        <w:gridCol w:w="942"/>
        <w:gridCol w:w="942"/>
        <w:gridCol w:w="1061"/>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2025"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2025" w:type="dxa"/>
            <w:shd w:val="clear" w:color="auto" w:fill="E2F0D9"/>
            <w:vAlign w:val="center"/>
          </w:tcPr>
          <w:p w:rsidR="007A5E59" w:rsidRDefault="0095198F">
            <w:pPr>
              <w:jc w:val="center"/>
            </w:pPr>
            <w:r>
              <w:rPr>
                <w:b/>
              </w:rPr>
              <w:t>Дн15</w:t>
            </w:r>
          </w:p>
        </w:tc>
        <w:tc>
          <w:tcPr>
            <w:tcW w:w="1061" w:type="dxa"/>
            <w:shd w:val="clear" w:color="auto" w:fill="E2F0D9"/>
            <w:vAlign w:val="center"/>
          </w:tcPr>
          <w:p w:rsidR="007A5E59" w:rsidRDefault="0095198F">
            <w:pPr>
              <w:jc w:val="center"/>
            </w:pPr>
            <w:r>
              <w:rPr>
                <w:b/>
              </w:rPr>
              <w:t>Дн20</w:t>
            </w:r>
          </w:p>
        </w:tc>
        <w:tc>
          <w:tcPr>
            <w:tcW w:w="1061" w:type="dxa"/>
            <w:shd w:val="clear" w:color="auto" w:fill="E2F0D9"/>
            <w:vAlign w:val="center"/>
          </w:tcPr>
          <w:p w:rsidR="007A5E59" w:rsidRDefault="0095198F">
            <w:pPr>
              <w:jc w:val="center"/>
            </w:pPr>
            <w:r>
              <w:rPr>
                <w:b/>
              </w:rPr>
              <w:t>Дн25</w:t>
            </w:r>
          </w:p>
        </w:tc>
        <w:tc>
          <w:tcPr>
            <w:tcW w:w="942" w:type="dxa"/>
            <w:shd w:val="clear" w:color="auto" w:fill="E2F0D9"/>
            <w:vAlign w:val="center"/>
          </w:tcPr>
          <w:p w:rsidR="007A5E59" w:rsidRDefault="0095198F">
            <w:pPr>
              <w:jc w:val="center"/>
            </w:pPr>
            <w:r>
              <w:rPr>
                <w:b/>
              </w:rPr>
              <w:t>Дн32</w:t>
            </w:r>
          </w:p>
        </w:tc>
        <w:tc>
          <w:tcPr>
            <w:tcW w:w="1061" w:type="dxa"/>
            <w:shd w:val="clear" w:color="auto" w:fill="E2F0D9"/>
            <w:vAlign w:val="center"/>
          </w:tcPr>
          <w:p w:rsidR="007A5E59" w:rsidRDefault="0095198F">
            <w:pPr>
              <w:jc w:val="center"/>
            </w:pPr>
            <w:r>
              <w:rPr>
                <w:b/>
              </w:rPr>
              <w:t>Дн40</w:t>
            </w:r>
          </w:p>
        </w:tc>
        <w:tc>
          <w:tcPr>
            <w:tcW w:w="1180" w:type="dxa"/>
            <w:shd w:val="clear" w:color="auto" w:fill="E2F0D9"/>
            <w:vAlign w:val="center"/>
          </w:tcPr>
          <w:p w:rsidR="007A5E59" w:rsidRDefault="0095198F">
            <w:pPr>
              <w:jc w:val="center"/>
            </w:pPr>
            <w:r>
              <w:rPr>
                <w:b/>
              </w:rPr>
              <w:t>Дн50</w:t>
            </w:r>
          </w:p>
        </w:tc>
        <w:tc>
          <w:tcPr>
            <w:tcW w:w="1180" w:type="dxa"/>
            <w:shd w:val="clear" w:color="auto" w:fill="E2F0D9"/>
            <w:vAlign w:val="center"/>
          </w:tcPr>
          <w:p w:rsidR="007A5E59" w:rsidRDefault="0095198F">
            <w:pPr>
              <w:jc w:val="center"/>
            </w:pPr>
            <w:r>
              <w:rPr>
                <w:b/>
              </w:rPr>
              <w:t>Дн65</w:t>
            </w:r>
          </w:p>
        </w:tc>
        <w:tc>
          <w:tcPr>
            <w:tcW w:w="942" w:type="dxa"/>
            <w:shd w:val="clear" w:color="auto" w:fill="E2F0D9"/>
            <w:vAlign w:val="center"/>
          </w:tcPr>
          <w:p w:rsidR="007A5E59" w:rsidRDefault="0095198F">
            <w:pPr>
              <w:jc w:val="center"/>
            </w:pPr>
            <w:r>
              <w:rPr>
                <w:b/>
              </w:rPr>
              <w:t>Дн68</w:t>
            </w:r>
          </w:p>
        </w:tc>
        <w:tc>
          <w:tcPr>
            <w:tcW w:w="942" w:type="dxa"/>
            <w:shd w:val="clear" w:color="auto" w:fill="E2F0D9"/>
            <w:vAlign w:val="center"/>
          </w:tcPr>
          <w:p w:rsidR="007A5E59" w:rsidRDefault="0095198F">
            <w:pPr>
              <w:jc w:val="center"/>
            </w:pPr>
            <w:r>
              <w:rPr>
                <w:b/>
              </w:rPr>
              <w:t>Дн70</w:t>
            </w:r>
          </w:p>
        </w:tc>
        <w:tc>
          <w:tcPr>
            <w:tcW w:w="1061" w:type="dxa"/>
            <w:shd w:val="clear" w:color="auto" w:fill="E2F0D9"/>
            <w:vAlign w:val="center"/>
          </w:tcPr>
          <w:p w:rsidR="007A5E59" w:rsidRDefault="0095198F">
            <w:pPr>
              <w:jc w:val="center"/>
            </w:pPr>
            <w:r>
              <w:rPr>
                <w:b/>
              </w:rPr>
              <w:t>Дн80</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2025" w:type="dxa"/>
            <w:shd w:val="clear" w:color="auto" w:fill="F2F2F2"/>
            <w:vAlign w:val="center"/>
          </w:tcPr>
          <w:p w:rsidR="00E51D31" w:rsidRDefault="00601BE4">
            <w:pPr>
              <w:jc w:val="center"/>
            </w:pPr>
            <w:r>
              <w:rPr>
                <w:rFonts w:cs="Times New Roman"/>
                <w:sz w:val="20"/>
                <w:szCs w:val="20"/>
              </w:rPr>
              <w:t>2</w:t>
            </w:r>
          </w:p>
        </w:tc>
        <w:tc>
          <w:tcPr>
            <w:tcW w:w="1061" w:type="dxa"/>
            <w:shd w:val="clear" w:color="auto" w:fill="F2F2F2"/>
            <w:vAlign w:val="center"/>
          </w:tcPr>
          <w:p w:rsidR="00E51D31" w:rsidRDefault="00601BE4">
            <w:pPr>
              <w:jc w:val="center"/>
            </w:pPr>
            <w:r>
              <w:rPr>
                <w:rFonts w:cs="Times New Roman"/>
                <w:sz w:val="20"/>
                <w:szCs w:val="20"/>
              </w:rPr>
              <w:t>3</w:t>
            </w:r>
          </w:p>
        </w:tc>
        <w:tc>
          <w:tcPr>
            <w:tcW w:w="1061" w:type="dxa"/>
            <w:shd w:val="clear" w:color="auto" w:fill="F2F2F2"/>
            <w:vAlign w:val="center"/>
          </w:tcPr>
          <w:p w:rsidR="00E51D31" w:rsidRDefault="00601BE4">
            <w:pPr>
              <w:jc w:val="center"/>
            </w:pPr>
            <w:r>
              <w:rPr>
                <w:rFonts w:cs="Times New Roman"/>
                <w:sz w:val="20"/>
                <w:szCs w:val="20"/>
              </w:rPr>
              <w:t>4</w:t>
            </w:r>
          </w:p>
        </w:tc>
        <w:tc>
          <w:tcPr>
            <w:tcW w:w="942" w:type="dxa"/>
            <w:shd w:val="clear" w:color="auto" w:fill="F2F2F2"/>
            <w:vAlign w:val="center"/>
          </w:tcPr>
          <w:p w:rsidR="00E51D31" w:rsidRDefault="00601BE4">
            <w:pPr>
              <w:jc w:val="center"/>
            </w:pPr>
            <w:r>
              <w:rPr>
                <w:rFonts w:cs="Times New Roman"/>
                <w:sz w:val="20"/>
                <w:szCs w:val="20"/>
              </w:rPr>
              <w:t>5</w:t>
            </w:r>
          </w:p>
        </w:tc>
        <w:tc>
          <w:tcPr>
            <w:tcW w:w="1061" w:type="dxa"/>
            <w:shd w:val="clear" w:color="auto" w:fill="F2F2F2"/>
            <w:vAlign w:val="center"/>
          </w:tcPr>
          <w:p w:rsidR="00E51D31" w:rsidRDefault="00601BE4">
            <w:pPr>
              <w:jc w:val="center"/>
            </w:pPr>
            <w:r>
              <w:rPr>
                <w:rFonts w:cs="Times New Roman"/>
                <w:sz w:val="20"/>
                <w:szCs w:val="20"/>
              </w:rPr>
              <w:t>6</w:t>
            </w:r>
          </w:p>
        </w:tc>
        <w:tc>
          <w:tcPr>
            <w:tcW w:w="1180" w:type="dxa"/>
            <w:shd w:val="clear" w:color="auto" w:fill="F2F2F2"/>
            <w:vAlign w:val="center"/>
          </w:tcPr>
          <w:p w:rsidR="00E51D31" w:rsidRDefault="00601BE4">
            <w:pPr>
              <w:jc w:val="center"/>
            </w:pPr>
            <w:r>
              <w:rPr>
                <w:rFonts w:cs="Times New Roman"/>
                <w:sz w:val="20"/>
                <w:szCs w:val="20"/>
              </w:rPr>
              <w:t>7</w:t>
            </w:r>
          </w:p>
        </w:tc>
        <w:tc>
          <w:tcPr>
            <w:tcW w:w="1180" w:type="dxa"/>
            <w:shd w:val="clear" w:color="auto" w:fill="F2F2F2"/>
            <w:vAlign w:val="center"/>
          </w:tcPr>
          <w:p w:rsidR="00E51D31" w:rsidRDefault="00601BE4">
            <w:pPr>
              <w:jc w:val="center"/>
            </w:pPr>
            <w:r>
              <w:rPr>
                <w:rFonts w:cs="Times New Roman"/>
                <w:sz w:val="20"/>
                <w:szCs w:val="20"/>
              </w:rPr>
              <w:t>8</w:t>
            </w:r>
          </w:p>
        </w:tc>
        <w:tc>
          <w:tcPr>
            <w:tcW w:w="942" w:type="dxa"/>
            <w:shd w:val="clear" w:color="auto" w:fill="F2F2F2"/>
            <w:vAlign w:val="center"/>
          </w:tcPr>
          <w:p w:rsidR="00E51D31" w:rsidRDefault="00601BE4">
            <w:pPr>
              <w:jc w:val="center"/>
            </w:pPr>
            <w:r>
              <w:rPr>
                <w:rFonts w:cs="Times New Roman"/>
                <w:sz w:val="20"/>
                <w:szCs w:val="20"/>
              </w:rPr>
              <w:t>9</w:t>
            </w:r>
          </w:p>
        </w:tc>
        <w:tc>
          <w:tcPr>
            <w:tcW w:w="942" w:type="dxa"/>
            <w:shd w:val="clear" w:color="auto" w:fill="F2F2F2"/>
            <w:vAlign w:val="center"/>
          </w:tcPr>
          <w:p w:rsidR="00E51D31" w:rsidRDefault="00601BE4">
            <w:pPr>
              <w:jc w:val="center"/>
            </w:pPr>
            <w:r>
              <w:rPr>
                <w:rFonts w:cs="Times New Roman"/>
                <w:sz w:val="20"/>
                <w:szCs w:val="20"/>
              </w:rPr>
              <w:t>10</w:t>
            </w:r>
          </w:p>
        </w:tc>
        <w:tc>
          <w:tcPr>
            <w:tcW w:w="1061"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2025" w:type="dxa"/>
          </w:tcPr>
          <w:p w:rsidR="007A5E59" w:rsidRPr="0067013B" w:rsidRDefault="007A5E59">
            <w:pPr>
              <w:rPr>
                <w:lang w:val="ru-RU"/>
              </w:rPr>
            </w:pPr>
          </w:p>
        </w:tc>
        <w:tc>
          <w:tcPr>
            <w:tcW w:w="1061" w:type="dxa"/>
          </w:tcPr>
          <w:p w:rsidR="007A5E59" w:rsidRPr="0067013B" w:rsidRDefault="007A5E59">
            <w:pPr>
              <w:rPr>
                <w:lang w:val="ru-RU"/>
              </w:rPr>
            </w:pPr>
          </w:p>
        </w:tc>
        <w:tc>
          <w:tcPr>
            <w:tcW w:w="1061"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c>
          <w:tcPr>
            <w:tcW w:w="1180" w:type="dxa"/>
          </w:tcPr>
          <w:p w:rsidR="007A5E59" w:rsidRPr="0067013B" w:rsidRDefault="007A5E59">
            <w:pPr>
              <w:rPr>
                <w:lang w:val="ru-RU"/>
              </w:rPr>
            </w:pPr>
          </w:p>
        </w:tc>
        <w:tc>
          <w:tcPr>
            <w:tcW w:w="1180" w:type="dxa"/>
          </w:tcPr>
          <w:p w:rsidR="007A5E59" w:rsidRPr="0067013B" w:rsidRDefault="007A5E59">
            <w:pPr>
              <w:rPr>
                <w:lang w:val="ru-RU"/>
              </w:rPr>
            </w:pPr>
          </w:p>
        </w:tc>
        <w:tc>
          <w:tcPr>
            <w:tcW w:w="942"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25" w:type="dxa"/>
          </w:tcPr>
          <w:p w:rsidR="007A5E59" w:rsidRDefault="0095198F">
            <w:pPr>
              <w:jc w:val="center"/>
            </w:pPr>
            <w:r>
              <w:t>0,0</w:t>
            </w:r>
          </w:p>
        </w:tc>
        <w:tc>
          <w:tcPr>
            <w:tcW w:w="1061" w:type="dxa"/>
          </w:tcPr>
          <w:p w:rsidR="007A5E59" w:rsidRDefault="0095198F">
            <w:pPr>
              <w:jc w:val="center"/>
            </w:pPr>
            <w:r>
              <w:t>102,0</w:t>
            </w:r>
          </w:p>
        </w:tc>
        <w:tc>
          <w:tcPr>
            <w:tcW w:w="1061" w:type="dxa"/>
          </w:tcPr>
          <w:p w:rsidR="007A5E59" w:rsidRDefault="0095198F">
            <w:pPr>
              <w:jc w:val="center"/>
            </w:pPr>
            <w:r>
              <w:t>331,0</w:t>
            </w:r>
          </w:p>
        </w:tc>
        <w:tc>
          <w:tcPr>
            <w:tcW w:w="942" w:type="dxa"/>
          </w:tcPr>
          <w:p w:rsidR="007A5E59" w:rsidRDefault="0095198F">
            <w:pPr>
              <w:jc w:val="center"/>
            </w:pPr>
            <w:r>
              <w:t>0,0</w:t>
            </w:r>
          </w:p>
        </w:tc>
        <w:tc>
          <w:tcPr>
            <w:tcW w:w="1061" w:type="dxa"/>
          </w:tcPr>
          <w:p w:rsidR="007A5E59" w:rsidRDefault="0095198F">
            <w:pPr>
              <w:jc w:val="center"/>
            </w:pPr>
            <w:r>
              <w:t>246,0</w:t>
            </w:r>
          </w:p>
        </w:tc>
        <w:tc>
          <w:tcPr>
            <w:tcW w:w="1180" w:type="dxa"/>
          </w:tcPr>
          <w:p w:rsidR="007A5E59" w:rsidRDefault="0095198F">
            <w:pPr>
              <w:jc w:val="center"/>
            </w:pPr>
            <w:r>
              <w:t>339,0</w:t>
            </w:r>
          </w:p>
        </w:tc>
        <w:tc>
          <w:tcPr>
            <w:tcW w:w="1180" w:type="dxa"/>
          </w:tcPr>
          <w:p w:rsidR="007A5E59" w:rsidRDefault="0095198F">
            <w:pPr>
              <w:jc w:val="center"/>
            </w:pPr>
            <w:r>
              <w:t>365,0</w:t>
            </w:r>
          </w:p>
        </w:tc>
        <w:tc>
          <w:tcPr>
            <w:tcW w:w="942"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142,0</w:t>
            </w:r>
          </w:p>
        </w:tc>
      </w:tr>
      <w:tr w:rsidR="007A5E59">
        <w:trPr>
          <w:cantSplit/>
          <w:jc w:val="center"/>
        </w:trPr>
        <w:tc>
          <w:tcPr>
            <w:tcW w:w="2948" w:type="dxa"/>
          </w:tcPr>
          <w:p w:rsidR="007A5E59" w:rsidRDefault="0095198F">
            <w:r>
              <w:t>бесканально</w:t>
            </w:r>
          </w:p>
        </w:tc>
        <w:tc>
          <w:tcPr>
            <w:tcW w:w="2025" w:type="dxa"/>
          </w:tcPr>
          <w:p w:rsidR="007A5E59" w:rsidRDefault="0095198F">
            <w:pPr>
              <w:jc w:val="center"/>
            </w:pPr>
            <w:r>
              <w:t>0,0</w:t>
            </w:r>
          </w:p>
        </w:tc>
        <w:tc>
          <w:tcPr>
            <w:tcW w:w="1061" w:type="dxa"/>
          </w:tcPr>
          <w:p w:rsidR="007A5E59" w:rsidRDefault="0095198F">
            <w:pPr>
              <w:jc w:val="center"/>
            </w:pPr>
            <w:r>
              <w:t>0,0</w:t>
            </w:r>
          </w:p>
        </w:tc>
        <w:tc>
          <w:tcPr>
            <w:tcW w:w="1061"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1180" w:type="dxa"/>
          </w:tcPr>
          <w:p w:rsidR="007A5E59" w:rsidRDefault="0095198F">
            <w:pPr>
              <w:jc w:val="center"/>
            </w:pPr>
            <w:r>
              <w:t>0,0</w:t>
            </w:r>
          </w:p>
        </w:tc>
        <w:tc>
          <w:tcPr>
            <w:tcW w:w="1180" w:type="dxa"/>
          </w:tcPr>
          <w:p w:rsidR="007A5E59" w:rsidRDefault="0095198F">
            <w:pPr>
              <w:jc w:val="center"/>
            </w:pPr>
            <w:r>
              <w:t>0,0</w:t>
            </w:r>
          </w:p>
        </w:tc>
        <w:tc>
          <w:tcPr>
            <w:tcW w:w="942"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2025" w:type="dxa"/>
          </w:tcPr>
          <w:p w:rsidR="007A5E59" w:rsidRDefault="0095198F">
            <w:pPr>
              <w:jc w:val="center"/>
            </w:pPr>
            <w:r>
              <w:t>0,0</w:t>
            </w:r>
          </w:p>
        </w:tc>
        <w:tc>
          <w:tcPr>
            <w:tcW w:w="1061" w:type="dxa"/>
          </w:tcPr>
          <w:p w:rsidR="007A5E59" w:rsidRDefault="0095198F">
            <w:pPr>
              <w:jc w:val="center"/>
            </w:pPr>
            <w:r>
              <w:t>0,0</w:t>
            </w:r>
          </w:p>
        </w:tc>
        <w:tc>
          <w:tcPr>
            <w:tcW w:w="1061" w:type="dxa"/>
          </w:tcPr>
          <w:p w:rsidR="007A5E59" w:rsidRDefault="0095198F">
            <w:pPr>
              <w:jc w:val="center"/>
            </w:pPr>
            <w:r>
              <w:t>349,0</w:t>
            </w:r>
          </w:p>
        </w:tc>
        <w:tc>
          <w:tcPr>
            <w:tcW w:w="942" w:type="dxa"/>
          </w:tcPr>
          <w:p w:rsidR="007A5E59" w:rsidRDefault="0095198F">
            <w:pPr>
              <w:jc w:val="center"/>
            </w:pPr>
            <w:r>
              <w:t>0,0</w:t>
            </w:r>
          </w:p>
        </w:tc>
        <w:tc>
          <w:tcPr>
            <w:tcW w:w="1061" w:type="dxa"/>
          </w:tcPr>
          <w:p w:rsidR="007A5E59" w:rsidRDefault="0095198F">
            <w:pPr>
              <w:jc w:val="center"/>
            </w:pPr>
            <w:r>
              <w:t>220,0</w:t>
            </w:r>
          </w:p>
        </w:tc>
        <w:tc>
          <w:tcPr>
            <w:tcW w:w="1180" w:type="dxa"/>
          </w:tcPr>
          <w:p w:rsidR="007A5E59" w:rsidRDefault="0095198F">
            <w:pPr>
              <w:jc w:val="center"/>
            </w:pPr>
            <w:r>
              <w:t>1 002,0</w:t>
            </w:r>
          </w:p>
        </w:tc>
        <w:tc>
          <w:tcPr>
            <w:tcW w:w="1180" w:type="dxa"/>
          </w:tcPr>
          <w:p w:rsidR="007A5E59" w:rsidRDefault="0095198F">
            <w:pPr>
              <w:jc w:val="center"/>
            </w:pPr>
            <w:r>
              <w:t>764,0</w:t>
            </w:r>
          </w:p>
        </w:tc>
        <w:tc>
          <w:tcPr>
            <w:tcW w:w="942"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33,0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2025" w:type="dxa"/>
            <w:shd w:val="clear" w:color="auto" w:fill="DBE5F1"/>
          </w:tcPr>
          <w:p w:rsidR="007A5E59" w:rsidRDefault="0095198F">
            <w:pPr>
              <w:jc w:val="center"/>
            </w:pPr>
            <w:r>
              <w:rPr>
                <w:b/>
              </w:rPr>
              <w:t>0,0</w:t>
            </w:r>
          </w:p>
        </w:tc>
        <w:tc>
          <w:tcPr>
            <w:tcW w:w="1061" w:type="dxa"/>
            <w:shd w:val="clear" w:color="auto" w:fill="DBE5F1"/>
          </w:tcPr>
          <w:p w:rsidR="007A5E59" w:rsidRDefault="0095198F">
            <w:pPr>
              <w:jc w:val="center"/>
            </w:pPr>
            <w:r>
              <w:rPr>
                <w:b/>
              </w:rPr>
              <w:t>102,0</w:t>
            </w:r>
          </w:p>
        </w:tc>
        <w:tc>
          <w:tcPr>
            <w:tcW w:w="1061" w:type="dxa"/>
            <w:shd w:val="clear" w:color="auto" w:fill="DBE5F1"/>
          </w:tcPr>
          <w:p w:rsidR="007A5E59" w:rsidRDefault="0095198F">
            <w:pPr>
              <w:jc w:val="center"/>
            </w:pPr>
            <w:r>
              <w:rPr>
                <w:b/>
              </w:rPr>
              <w:t>680,0</w:t>
            </w:r>
          </w:p>
        </w:tc>
        <w:tc>
          <w:tcPr>
            <w:tcW w:w="942" w:type="dxa"/>
            <w:shd w:val="clear" w:color="auto" w:fill="DBE5F1"/>
          </w:tcPr>
          <w:p w:rsidR="007A5E59" w:rsidRDefault="0095198F">
            <w:pPr>
              <w:jc w:val="center"/>
            </w:pPr>
            <w:r>
              <w:rPr>
                <w:b/>
              </w:rPr>
              <w:t>0,0</w:t>
            </w:r>
          </w:p>
        </w:tc>
        <w:tc>
          <w:tcPr>
            <w:tcW w:w="1061" w:type="dxa"/>
            <w:shd w:val="clear" w:color="auto" w:fill="DBE5F1"/>
          </w:tcPr>
          <w:p w:rsidR="007A5E59" w:rsidRDefault="0095198F">
            <w:pPr>
              <w:jc w:val="center"/>
            </w:pPr>
            <w:r>
              <w:rPr>
                <w:b/>
              </w:rPr>
              <w:t>466,0</w:t>
            </w:r>
          </w:p>
        </w:tc>
        <w:tc>
          <w:tcPr>
            <w:tcW w:w="1180" w:type="dxa"/>
            <w:shd w:val="clear" w:color="auto" w:fill="DBE5F1"/>
          </w:tcPr>
          <w:p w:rsidR="007A5E59" w:rsidRDefault="0095198F">
            <w:pPr>
              <w:jc w:val="center"/>
            </w:pPr>
            <w:r>
              <w:rPr>
                <w:b/>
              </w:rPr>
              <w:t>1 341,0</w:t>
            </w:r>
          </w:p>
        </w:tc>
        <w:tc>
          <w:tcPr>
            <w:tcW w:w="1180" w:type="dxa"/>
            <w:shd w:val="clear" w:color="auto" w:fill="DBE5F1"/>
          </w:tcPr>
          <w:p w:rsidR="007A5E59" w:rsidRDefault="0095198F">
            <w:pPr>
              <w:jc w:val="center"/>
            </w:pPr>
            <w:r>
              <w:rPr>
                <w:b/>
              </w:rPr>
              <w:t>1 129,0</w:t>
            </w:r>
          </w:p>
        </w:tc>
        <w:tc>
          <w:tcPr>
            <w:tcW w:w="942" w:type="dxa"/>
            <w:shd w:val="clear" w:color="auto" w:fill="DBE5F1"/>
          </w:tcPr>
          <w:p w:rsidR="007A5E59" w:rsidRDefault="0095198F">
            <w:pPr>
              <w:jc w:val="center"/>
            </w:pPr>
            <w:r>
              <w:rPr>
                <w:b/>
              </w:rPr>
              <w:t>0,0</w:t>
            </w:r>
          </w:p>
        </w:tc>
        <w:tc>
          <w:tcPr>
            <w:tcW w:w="942" w:type="dxa"/>
            <w:shd w:val="clear" w:color="auto" w:fill="DBE5F1"/>
          </w:tcPr>
          <w:p w:rsidR="007A5E59" w:rsidRDefault="0095198F">
            <w:pPr>
              <w:jc w:val="center"/>
            </w:pPr>
            <w:r>
              <w:rPr>
                <w:b/>
              </w:rPr>
              <w:t>0,0</w:t>
            </w:r>
          </w:p>
        </w:tc>
        <w:tc>
          <w:tcPr>
            <w:tcW w:w="1061" w:type="dxa"/>
            <w:shd w:val="clear" w:color="auto" w:fill="DBE5F1"/>
          </w:tcPr>
          <w:p w:rsidR="007A5E59" w:rsidRDefault="0095198F">
            <w:pPr>
              <w:jc w:val="center"/>
            </w:pPr>
            <w:r>
              <w:rPr>
                <w:b/>
              </w:rPr>
              <w:t>175,0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2025" w:type="dxa"/>
          </w:tcPr>
          <w:p w:rsidR="007A5E59" w:rsidRDefault="007A5E59"/>
        </w:tc>
        <w:tc>
          <w:tcPr>
            <w:tcW w:w="1061" w:type="dxa"/>
          </w:tcPr>
          <w:p w:rsidR="007A5E59" w:rsidRDefault="007A5E59"/>
        </w:tc>
        <w:tc>
          <w:tcPr>
            <w:tcW w:w="1061" w:type="dxa"/>
          </w:tcPr>
          <w:p w:rsidR="007A5E59" w:rsidRDefault="007A5E59"/>
        </w:tc>
        <w:tc>
          <w:tcPr>
            <w:tcW w:w="942" w:type="dxa"/>
          </w:tcPr>
          <w:p w:rsidR="007A5E59" w:rsidRDefault="007A5E59"/>
        </w:tc>
        <w:tc>
          <w:tcPr>
            <w:tcW w:w="1061" w:type="dxa"/>
          </w:tcPr>
          <w:p w:rsidR="007A5E59" w:rsidRDefault="007A5E59"/>
        </w:tc>
        <w:tc>
          <w:tcPr>
            <w:tcW w:w="1180" w:type="dxa"/>
          </w:tcPr>
          <w:p w:rsidR="007A5E59" w:rsidRDefault="007A5E59"/>
        </w:tc>
        <w:tc>
          <w:tcPr>
            <w:tcW w:w="1180" w:type="dxa"/>
          </w:tcPr>
          <w:p w:rsidR="007A5E59" w:rsidRDefault="007A5E59"/>
        </w:tc>
        <w:tc>
          <w:tcPr>
            <w:tcW w:w="942" w:type="dxa"/>
          </w:tcPr>
          <w:p w:rsidR="007A5E59" w:rsidRDefault="007A5E59"/>
        </w:tc>
        <w:tc>
          <w:tcPr>
            <w:tcW w:w="942" w:type="dxa"/>
          </w:tcPr>
          <w:p w:rsidR="007A5E59" w:rsidRDefault="007A5E59"/>
        </w:tc>
        <w:tc>
          <w:tcPr>
            <w:tcW w:w="1061"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2025" w:type="dxa"/>
          </w:tcPr>
          <w:p w:rsidR="007A5E59" w:rsidRDefault="0095198F">
            <w:pPr>
              <w:jc w:val="center"/>
            </w:pPr>
            <w:r>
              <w:t>0,0</w:t>
            </w:r>
          </w:p>
        </w:tc>
        <w:tc>
          <w:tcPr>
            <w:tcW w:w="1061" w:type="dxa"/>
          </w:tcPr>
          <w:p w:rsidR="007A5E59" w:rsidRDefault="0095198F">
            <w:pPr>
              <w:jc w:val="center"/>
            </w:pPr>
            <w:r>
              <w:t>0,0</w:t>
            </w:r>
          </w:p>
        </w:tc>
        <w:tc>
          <w:tcPr>
            <w:tcW w:w="1061" w:type="dxa"/>
          </w:tcPr>
          <w:p w:rsidR="007A5E59" w:rsidRDefault="0095198F">
            <w:pPr>
              <w:jc w:val="center"/>
            </w:pPr>
            <w:r>
              <w:t>230,0</w:t>
            </w:r>
          </w:p>
        </w:tc>
        <w:tc>
          <w:tcPr>
            <w:tcW w:w="942" w:type="dxa"/>
          </w:tcPr>
          <w:p w:rsidR="007A5E59" w:rsidRDefault="0095198F">
            <w:pPr>
              <w:jc w:val="center"/>
            </w:pPr>
            <w:r>
              <w:t>0,0</w:t>
            </w:r>
          </w:p>
        </w:tc>
        <w:tc>
          <w:tcPr>
            <w:tcW w:w="1061" w:type="dxa"/>
          </w:tcPr>
          <w:p w:rsidR="007A5E59" w:rsidRDefault="0095198F">
            <w:pPr>
              <w:jc w:val="center"/>
            </w:pPr>
            <w:r>
              <w:t>231,0</w:t>
            </w:r>
          </w:p>
        </w:tc>
        <w:tc>
          <w:tcPr>
            <w:tcW w:w="1180" w:type="dxa"/>
          </w:tcPr>
          <w:p w:rsidR="007A5E59" w:rsidRDefault="0095198F">
            <w:pPr>
              <w:jc w:val="center"/>
            </w:pPr>
            <w:r>
              <w:t>658,0</w:t>
            </w:r>
          </w:p>
        </w:tc>
        <w:tc>
          <w:tcPr>
            <w:tcW w:w="1180" w:type="dxa"/>
          </w:tcPr>
          <w:p w:rsidR="007A5E59" w:rsidRDefault="0095198F">
            <w:pPr>
              <w:jc w:val="center"/>
            </w:pPr>
            <w:r>
              <w:t>653,0</w:t>
            </w:r>
          </w:p>
        </w:tc>
        <w:tc>
          <w:tcPr>
            <w:tcW w:w="942"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46,0</w:t>
            </w:r>
          </w:p>
        </w:tc>
      </w:tr>
      <w:tr w:rsidR="007A5E59">
        <w:trPr>
          <w:cantSplit/>
          <w:jc w:val="center"/>
        </w:trPr>
        <w:tc>
          <w:tcPr>
            <w:tcW w:w="2948" w:type="dxa"/>
          </w:tcPr>
          <w:p w:rsidR="007A5E59" w:rsidRDefault="0095198F">
            <w:r>
              <w:t>2031 (год ввода 2002–2006)</w:t>
            </w:r>
          </w:p>
        </w:tc>
        <w:tc>
          <w:tcPr>
            <w:tcW w:w="2025" w:type="dxa"/>
          </w:tcPr>
          <w:p w:rsidR="007A5E59" w:rsidRDefault="0095198F">
            <w:pPr>
              <w:jc w:val="center"/>
            </w:pPr>
            <w:r>
              <w:t>0,0</w:t>
            </w:r>
          </w:p>
        </w:tc>
        <w:tc>
          <w:tcPr>
            <w:tcW w:w="1061" w:type="dxa"/>
          </w:tcPr>
          <w:p w:rsidR="007A5E59" w:rsidRDefault="0095198F">
            <w:pPr>
              <w:jc w:val="center"/>
            </w:pPr>
            <w:r>
              <w:t>0,0</w:t>
            </w:r>
          </w:p>
        </w:tc>
        <w:tc>
          <w:tcPr>
            <w:tcW w:w="1061"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1180" w:type="dxa"/>
          </w:tcPr>
          <w:p w:rsidR="007A5E59" w:rsidRDefault="0095198F">
            <w:pPr>
              <w:jc w:val="center"/>
            </w:pPr>
            <w:r>
              <w:t>0,0</w:t>
            </w:r>
          </w:p>
        </w:tc>
        <w:tc>
          <w:tcPr>
            <w:tcW w:w="1180" w:type="dxa"/>
          </w:tcPr>
          <w:p w:rsidR="007A5E59" w:rsidRDefault="0095198F">
            <w:pPr>
              <w:jc w:val="center"/>
            </w:pPr>
            <w:r>
              <w:t>0,0</w:t>
            </w:r>
          </w:p>
        </w:tc>
        <w:tc>
          <w:tcPr>
            <w:tcW w:w="942"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r>
      <w:tr w:rsidR="007A5E59">
        <w:trPr>
          <w:cantSplit/>
          <w:jc w:val="center"/>
        </w:trPr>
        <w:tc>
          <w:tcPr>
            <w:tcW w:w="2948" w:type="dxa"/>
          </w:tcPr>
          <w:p w:rsidR="007A5E59" w:rsidRDefault="0095198F">
            <w:r>
              <w:t>2036 (год ввода 2007–2011)</w:t>
            </w:r>
          </w:p>
        </w:tc>
        <w:tc>
          <w:tcPr>
            <w:tcW w:w="2025" w:type="dxa"/>
          </w:tcPr>
          <w:p w:rsidR="007A5E59" w:rsidRDefault="0095198F">
            <w:pPr>
              <w:jc w:val="center"/>
            </w:pPr>
            <w:r>
              <w:t>0,0</w:t>
            </w:r>
          </w:p>
        </w:tc>
        <w:tc>
          <w:tcPr>
            <w:tcW w:w="1061" w:type="dxa"/>
          </w:tcPr>
          <w:p w:rsidR="007A5E59" w:rsidRDefault="0095198F">
            <w:pPr>
              <w:jc w:val="center"/>
            </w:pPr>
            <w:r>
              <w:t>0,0</w:t>
            </w:r>
          </w:p>
        </w:tc>
        <w:tc>
          <w:tcPr>
            <w:tcW w:w="1061" w:type="dxa"/>
          </w:tcPr>
          <w:p w:rsidR="007A5E59" w:rsidRDefault="0095198F">
            <w:pPr>
              <w:jc w:val="center"/>
            </w:pPr>
            <w:r>
              <w:t>60,0</w:t>
            </w:r>
          </w:p>
        </w:tc>
        <w:tc>
          <w:tcPr>
            <w:tcW w:w="942" w:type="dxa"/>
          </w:tcPr>
          <w:p w:rsidR="007A5E59" w:rsidRDefault="0095198F">
            <w:pPr>
              <w:jc w:val="center"/>
            </w:pPr>
            <w:r>
              <w:t>0,0</w:t>
            </w:r>
          </w:p>
        </w:tc>
        <w:tc>
          <w:tcPr>
            <w:tcW w:w="1061" w:type="dxa"/>
          </w:tcPr>
          <w:p w:rsidR="007A5E59" w:rsidRDefault="0095198F">
            <w:pPr>
              <w:jc w:val="center"/>
            </w:pPr>
            <w:r>
              <w:t>0,0</w:t>
            </w:r>
          </w:p>
        </w:tc>
        <w:tc>
          <w:tcPr>
            <w:tcW w:w="1180" w:type="dxa"/>
          </w:tcPr>
          <w:p w:rsidR="007A5E59" w:rsidRDefault="0095198F">
            <w:pPr>
              <w:jc w:val="center"/>
            </w:pPr>
            <w:r>
              <w:t>144,0</w:t>
            </w:r>
          </w:p>
        </w:tc>
        <w:tc>
          <w:tcPr>
            <w:tcW w:w="1180" w:type="dxa"/>
          </w:tcPr>
          <w:p w:rsidR="007A5E59" w:rsidRDefault="0095198F">
            <w:pPr>
              <w:jc w:val="center"/>
            </w:pPr>
            <w:r>
              <w:t>164,0</w:t>
            </w:r>
          </w:p>
        </w:tc>
        <w:tc>
          <w:tcPr>
            <w:tcW w:w="942"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99,0</w:t>
            </w:r>
          </w:p>
        </w:tc>
      </w:tr>
      <w:tr w:rsidR="007A5E59">
        <w:trPr>
          <w:cantSplit/>
          <w:jc w:val="center"/>
        </w:trPr>
        <w:tc>
          <w:tcPr>
            <w:tcW w:w="2948" w:type="dxa"/>
            <w:shd w:val="clear" w:color="auto" w:fill="DBE5F1"/>
          </w:tcPr>
          <w:p w:rsidR="007A5E59" w:rsidRDefault="0095198F">
            <w:r>
              <w:rPr>
                <w:b/>
              </w:rPr>
              <w:t>ИТОГО под замену 2026–2036</w:t>
            </w:r>
          </w:p>
        </w:tc>
        <w:tc>
          <w:tcPr>
            <w:tcW w:w="2025" w:type="dxa"/>
            <w:shd w:val="clear" w:color="auto" w:fill="DBE5F1"/>
          </w:tcPr>
          <w:p w:rsidR="007A5E59" w:rsidRDefault="0095198F">
            <w:pPr>
              <w:jc w:val="center"/>
            </w:pPr>
            <w:r>
              <w:rPr>
                <w:b/>
              </w:rPr>
              <w:t>0,0</w:t>
            </w:r>
          </w:p>
        </w:tc>
        <w:tc>
          <w:tcPr>
            <w:tcW w:w="1061" w:type="dxa"/>
            <w:shd w:val="clear" w:color="auto" w:fill="DBE5F1"/>
          </w:tcPr>
          <w:p w:rsidR="007A5E59" w:rsidRDefault="0095198F">
            <w:pPr>
              <w:jc w:val="center"/>
            </w:pPr>
            <w:r>
              <w:rPr>
                <w:b/>
              </w:rPr>
              <w:t>0,0</w:t>
            </w:r>
          </w:p>
        </w:tc>
        <w:tc>
          <w:tcPr>
            <w:tcW w:w="1061" w:type="dxa"/>
            <w:shd w:val="clear" w:color="auto" w:fill="DBE5F1"/>
          </w:tcPr>
          <w:p w:rsidR="007A5E59" w:rsidRDefault="0095198F">
            <w:pPr>
              <w:jc w:val="center"/>
            </w:pPr>
            <w:r>
              <w:rPr>
                <w:b/>
              </w:rPr>
              <w:t>290,0</w:t>
            </w:r>
          </w:p>
        </w:tc>
        <w:tc>
          <w:tcPr>
            <w:tcW w:w="942" w:type="dxa"/>
            <w:shd w:val="clear" w:color="auto" w:fill="DBE5F1"/>
          </w:tcPr>
          <w:p w:rsidR="007A5E59" w:rsidRDefault="0095198F">
            <w:pPr>
              <w:jc w:val="center"/>
            </w:pPr>
            <w:r>
              <w:rPr>
                <w:b/>
              </w:rPr>
              <w:t>0,0</w:t>
            </w:r>
          </w:p>
        </w:tc>
        <w:tc>
          <w:tcPr>
            <w:tcW w:w="1061" w:type="dxa"/>
            <w:shd w:val="clear" w:color="auto" w:fill="DBE5F1"/>
          </w:tcPr>
          <w:p w:rsidR="007A5E59" w:rsidRDefault="0095198F">
            <w:pPr>
              <w:jc w:val="center"/>
            </w:pPr>
            <w:r>
              <w:rPr>
                <w:b/>
              </w:rPr>
              <w:t>231,0</w:t>
            </w:r>
          </w:p>
        </w:tc>
        <w:tc>
          <w:tcPr>
            <w:tcW w:w="1180" w:type="dxa"/>
            <w:shd w:val="clear" w:color="auto" w:fill="DBE5F1"/>
          </w:tcPr>
          <w:p w:rsidR="007A5E59" w:rsidRDefault="0095198F">
            <w:pPr>
              <w:jc w:val="center"/>
            </w:pPr>
            <w:r>
              <w:rPr>
                <w:b/>
              </w:rPr>
              <w:t>802,0</w:t>
            </w:r>
          </w:p>
        </w:tc>
        <w:tc>
          <w:tcPr>
            <w:tcW w:w="1180" w:type="dxa"/>
            <w:shd w:val="clear" w:color="auto" w:fill="DBE5F1"/>
          </w:tcPr>
          <w:p w:rsidR="007A5E59" w:rsidRDefault="0095198F">
            <w:pPr>
              <w:jc w:val="center"/>
            </w:pPr>
            <w:r>
              <w:rPr>
                <w:b/>
              </w:rPr>
              <w:t>817,0</w:t>
            </w:r>
          </w:p>
        </w:tc>
        <w:tc>
          <w:tcPr>
            <w:tcW w:w="942" w:type="dxa"/>
            <w:shd w:val="clear" w:color="auto" w:fill="DBE5F1"/>
          </w:tcPr>
          <w:p w:rsidR="007A5E59" w:rsidRDefault="0095198F">
            <w:pPr>
              <w:jc w:val="center"/>
            </w:pPr>
            <w:r>
              <w:rPr>
                <w:b/>
              </w:rPr>
              <w:t>0,0</w:t>
            </w:r>
          </w:p>
        </w:tc>
        <w:tc>
          <w:tcPr>
            <w:tcW w:w="942" w:type="dxa"/>
            <w:shd w:val="clear" w:color="auto" w:fill="DBE5F1"/>
          </w:tcPr>
          <w:p w:rsidR="007A5E59" w:rsidRDefault="0095198F">
            <w:pPr>
              <w:jc w:val="center"/>
            </w:pPr>
            <w:r>
              <w:rPr>
                <w:b/>
              </w:rPr>
              <w:t>0,0</w:t>
            </w:r>
          </w:p>
        </w:tc>
        <w:tc>
          <w:tcPr>
            <w:tcW w:w="1061" w:type="dxa"/>
            <w:shd w:val="clear" w:color="auto" w:fill="DBE5F1"/>
          </w:tcPr>
          <w:p w:rsidR="007A5E59" w:rsidRDefault="0095198F">
            <w:pPr>
              <w:jc w:val="center"/>
            </w:pPr>
            <w:r>
              <w:rPr>
                <w:b/>
              </w:rPr>
              <w:t>145,0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2025" w:type="dxa"/>
          </w:tcPr>
          <w:p w:rsidR="007A5E59" w:rsidRPr="0067013B" w:rsidRDefault="007A5E59">
            <w:pPr>
              <w:rPr>
                <w:lang w:val="ru-RU"/>
              </w:rPr>
            </w:pPr>
          </w:p>
        </w:tc>
        <w:tc>
          <w:tcPr>
            <w:tcW w:w="1061" w:type="dxa"/>
          </w:tcPr>
          <w:p w:rsidR="007A5E59" w:rsidRPr="0067013B" w:rsidRDefault="007A5E59">
            <w:pPr>
              <w:rPr>
                <w:lang w:val="ru-RU"/>
              </w:rPr>
            </w:pPr>
          </w:p>
        </w:tc>
        <w:tc>
          <w:tcPr>
            <w:tcW w:w="1061"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c>
          <w:tcPr>
            <w:tcW w:w="1180" w:type="dxa"/>
          </w:tcPr>
          <w:p w:rsidR="007A5E59" w:rsidRPr="0067013B" w:rsidRDefault="007A5E59">
            <w:pPr>
              <w:rPr>
                <w:lang w:val="ru-RU"/>
              </w:rPr>
            </w:pPr>
          </w:p>
        </w:tc>
        <w:tc>
          <w:tcPr>
            <w:tcW w:w="1180" w:type="dxa"/>
          </w:tcPr>
          <w:p w:rsidR="007A5E59" w:rsidRPr="0067013B" w:rsidRDefault="007A5E59">
            <w:pPr>
              <w:rPr>
                <w:lang w:val="ru-RU"/>
              </w:rPr>
            </w:pPr>
          </w:p>
        </w:tc>
        <w:tc>
          <w:tcPr>
            <w:tcW w:w="942"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r>
      <w:tr w:rsidR="007A5E59">
        <w:trPr>
          <w:cantSplit/>
          <w:jc w:val="center"/>
        </w:trPr>
        <w:tc>
          <w:tcPr>
            <w:tcW w:w="2948" w:type="dxa"/>
          </w:tcPr>
          <w:p w:rsidR="007A5E59" w:rsidRDefault="0095198F">
            <w:r>
              <w:lastRenderedPageBreak/>
              <w:t>в канале</w:t>
            </w:r>
          </w:p>
        </w:tc>
        <w:tc>
          <w:tcPr>
            <w:tcW w:w="2025" w:type="dxa"/>
          </w:tcPr>
          <w:p w:rsidR="007A5E59" w:rsidRDefault="0095198F">
            <w:pPr>
              <w:jc w:val="center"/>
            </w:pPr>
            <w:r>
              <w:t>0,00</w:t>
            </w:r>
          </w:p>
        </w:tc>
        <w:tc>
          <w:tcPr>
            <w:tcW w:w="1061" w:type="dxa"/>
          </w:tcPr>
          <w:p w:rsidR="007A5E59" w:rsidRDefault="0095198F">
            <w:pPr>
              <w:jc w:val="center"/>
            </w:pPr>
            <w:r>
              <w:t>6,41</w:t>
            </w:r>
          </w:p>
        </w:tc>
        <w:tc>
          <w:tcPr>
            <w:tcW w:w="1061" w:type="dxa"/>
          </w:tcPr>
          <w:p w:rsidR="007A5E59" w:rsidRDefault="0095198F">
            <w:pPr>
              <w:jc w:val="center"/>
            </w:pPr>
            <w:r>
              <w:t>26,00</w:t>
            </w:r>
          </w:p>
        </w:tc>
        <w:tc>
          <w:tcPr>
            <w:tcW w:w="942" w:type="dxa"/>
          </w:tcPr>
          <w:p w:rsidR="007A5E59" w:rsidRDefault="0095198F">
            <w:pPr>
              <w:jc w:val="center"/>
            </w:pPr>
            <w:r>
              <w:t>0,00</w:t>
            </w:r>
          </w:p>
        </w:tc>
        <w:tc>
          <w:tcPr>
            <w:tcW w:w="1061" w:type="dxa"/>
          </w:tcPr>
          <w:p w:rsidR="007A5E59" w:rsidRDefault="0095198F">
            <w:pPr>
              <w:jc w:val="center"/>
            </w:pPr>
            <w:r>
              <w:t>30,91</w:t>
            </w:r>
          </w:p>
        </w:tc>
        <w:tc>
          <w:tcPr>
            <w:tcW w:w="1180" w:type="dxa"/>
          </w:tcPr>
          <w:p w:rsidR="007A5E59" w:rsidRDefault="0095198F">
            <w:pPr>
              <w:jc w:val="center"/>
            </w:pPr>
            <w:r>
              <w:t>53,25</w:t>
            </w:r>
          </w:p>
        </w:tc>
        <w:tc>
          <w:tcPr>
            <w:tcW w:w="1180" w:type="dxa"/>
          </w:tcPr>
          <w:p w:rsidR="007A5E59" w:rsidRDefault="0095198F">
            <w:pPr>
              <w:jc w:val="center"/>
            </w:pPr>
            <w:r>
              <w:t>74,53</w:t>
            </w:r>
          </w:p>
        </w:tc>
        <w:tc>
          <w:tcPr>
            <w:tcW w:w="942"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35,69</w:t>
            </w:r>
          </w:p>
        </w:tc>
      </w:tr>
      <w:tr w:rsidR="007A5E59">
        <w:trPr>
          <w:cantSplit/>
          <w:jc w:val="center"/>
        </w:trPr>
        <w:tc>
          <w:tcPr>
            <w:tcW w:w="2948" w:type="dxa"/>
          </w:tcPr>
          <w:p w:rsidR="007A5E59" w:rsidRDefault="0095198F">
            <w:r>
              <w:t>бесканально</w:t>
            </w:r>
          </w:p>
        </w:tc>
        <w:tc>
          <w:tcPr>
            <w:tcW w:w="2025" w:type="dxa"/>
          </w:tcPr>
          <w:p w:rsidR="007A5E59" w:rsidRDefault="0095198F">
            <w:pPr>
              <w:jc w:val="center"/>
            </w:pPr>
            <w:r>
              <w:t>0,00</w:t>
            </w:r>
          </w:p>
        </w:tc>
        <w:tc>
          <w:tcPr>
            <w:tcW w:w="1061" w:type="dxa"/>
          </w:tcPr>
          <w:p w:rsidR="007A5E59" w:rsidRDefault="0095198F">
            <w:pPr>
              <w:jc w:val="center"/>
            </w:pPr>
            <w:r>
              <w:t>0,00</w:t>
            </w:r>
          </w:p>
        </w:tc>
        <w:tc>
          <w:tcPr>
            <w:tcW w:w="1061"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0,00</w:t>
            </w:r>
          </w:p>
        </w:tc>
        <w:tc>
          <w:tcPr>
            <w:tcW w:w="1180" w:type="dxa"/>
          </w:tcPr>
          <w:p w:rsidR="007A5E59" w:rsidRDefault="0095198F">
            <w:pPr>
              <w:jc w:val="center"/>
            </w:pPr>
            <w:r>
              <w:t>0,00</w:t>
            </w:r>
          </w:p>
        </w:tc>
        <w:tc>
          <w:tcPr>
            <w:tcW w:w="1180" w:type="dxa"/>
          </w:tcPr>
          <w:p w:rsidR="007A5E59" w:rsidRDefault="0095198F">
            <w:pPr>
              <w:jc w:val="center"/>
            </w:pPr>
            <w:r>
              <w:t>0,00</w:t>
            </w:r>
          </w:p>
        </w:tc>
        <w:tc>
          <w:tcPr>
            <w:tcW w:w="942"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2025" w:type="dxa"/>
          </w:tcPr>
          <w:p w:rsidR="007A5E59" w:rsidRDefault="0095198F">
            <w:pPr>
              <w:jc w:val="center"/>
            </w:pPr>
            <w:r>
              <w:t>0,00</w:t>
            </w:r>
          </w:p>
        </w:tc>
        <w:tc>
          <w:tcPr>
            <w:tcW w:w="1061" w:type="dxa"/>
          </w:tcPr>
          <w:p w:rsidR="007A5E59" w:rsidRDefault="0095198F">
            <w:pPr>
              <w:jc w:val="center"/>
            </w:pPr>
            <w:r>
              <w:t>0,00</w:t>
            </w:r>
          </w:p>
        </w:tc>
        <w:tc>
          <w:tcPr>
            <w:tcW w:w="1061" w:type="dxa"/>
          </w:tcPr>
          <w:p w:rsidR="007A5E59" w:rsidRDefault="0095198F">
            <w:pPr>
              <w:jc w:val="center"/>
            </w:pPr>
            <w:r>
              <w:t>27,41</w:t>
            </w:r>
          </w:p>
        </w:tc>
        <w:tc>
          <w:tcPr>
            <w:tcW w:w="942" w:type="dxa"/>
          </w:tcPr>
          <w:p w:rsidR="007A5E59" w:rsidRDefault="0095198F">
            <w:pPr>
              <w:jc w:val="center"/>
            </w:pPr>
            <w:r>
              <w:t>0,00</w:t>
            </w:r>
          </w:p>
        </w:tc>
        <w:tc>
          <w:tcPr>
            <w:tcW w:w="1061" w:type="dxa"/>
          </w:tcPr>
          <w:p w:rsidR="007A5E59" w:rsidRDefault="0095198F">
            <w:pPr>
              <w:jc w:val="center"/>
            </w:pPr>
            <w:r>
              <w:t>27,65</w:t>
            </w:r>
          </w:p>
        </w:tc>
        <w:tc>
          <w:tcPr>
            <w:tcW w:w="1180" w:type="dxa"/>
          </w:tcPr>
          <w:p w:rsidR="007A5E59" w:rsidRDefault="0095198F">
            <w:pPr>
              <w:jc w:val="center"/>
            </w:pPr>
            <w:r>
              <w:t>157,39</w:t>
            </w:r>
          </w:p>
        </w:tc>
        <w:tc>
          <w:tcPr>
            <w:tcW w:w="1180" w:type="dxa"/>
          </w:tcPr>
          <w:p w:rsidR="007A5E59" w:rsidRDefault="0095198F">
            <w:pPr>
              <w:jc w:val="center"/>
            </w:pPr>
            <w:r>
              <w:t>156,01</w:t>
            </w:r>
          </w:p>
        </w:tc>
        <w:tc>
          <w:tcPr>
            <w:tcW w:w="942"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8,29</w:t>
            </w:r>
          </w:p>
        </w:tc>
      </w:tr>
      <w:tr w:rsidR="007A5E59">
        <w:trPr>
          <w:cantSplit/>
          <w:jc w:val="center"/>
        </w:trPr>
        <w:tc>
          <w:tcPr>
            <w:tcW w:w="2948" w:type="dxa"/>
            <w:shd w:val="clear" w:color="auto" w:fill="DBE5F1"/>
          </w:tcPr>
          <w:p w:rsidR="007A5E59" w:rsidRDefault="0095198F">
            <w:r>
              <w:rPr>
                <w:b/>
              </w:rPr>
              <w:t>ИТОГО по диаметрам</w:t>
            </w:r>
          </w:p>
        </w:tc>
        <w:tc>
          <w:tcPr>
            <w:tcW w:w="2025" w:type="dxa"/>
            <w:shd w:val="clear" w:color="auto" w:fill="DBE5F1"/>
          </w:tcPr>
          <w:p w:rsidR="007A5E59" w:rsidRDefault="0095198F">
            <w:pPr>
              <w:jc w:val="center"/>
            </w:pPr>
            <w:r>
              <w:rPr>
                <w:b/>
              </w:rPr>
              <w:t>0,00</w:t>
            </w:r>
          </w:p>
        </w:tc>
        <w:tc>
          <w:tcPr>
            <w:tcW w:w="1061" w:type="dxa"/>
            <w:shd w:val="clear" w:color="auto" w:fill="DBE5F1"/>
          </w:tcPr>
          <w:p w:rsidR="007A5E59" w:rsidRDefault="0095198F">
            <w:pPr>
              <w:jc w:val="center"/>
            </w:pPr>
            <w:r>
              <w:rPr>
                <w:b/>
              </w:rPr>
              <w:t>6,41</w:t>
            </w:r>
          </w:p>
        </w:tc>
        <w:tc>
          <w:tcPr>
            <w:tcW w:w="1061" w:type="dxa"/>
            <w:shd w:val="clear" w:color="auto" w:fill="DBE5F1"/>
          </w:tcPr>
          <w:p w:rsidR="007A5E59" w:rsidRDefault="0095198F">
            <w:pPr>
              <w:jc w:val="center"/>
            </w:pPr>
            <w:r>
              <w:rPr>
                <w:b/>
              </w:rPr>
              <w:t>53,41</w:t>
            </w:r>
          </w:p>
        </w:tc>
        <w:tc>
          <w:tcPr>
            <w:tcW w:w="942" w:type="dxa"/>
            <w:shd w:val="clear" w:color="auto" w:fill="DBE5F1"/>
          </w:tcPr>
          <w:p w:rsidR="007A5E59" w:rsidRDefault="0095198F">
            <w:pPr>
              <w:jc w:val="center"/>
            </w:pPr>
            <w:r>
              <w:rPr>
                <w:b/>
              </w:rPr>
              <w:t>0,00</w:t>
            </w:r>
          </w:p>
        </w:tc>
        <w:tc>
          <w:tcPr>
            <w:tcW w:w="1061" w:type="dxa"/>
            <w:shd w:val="clear" w:color="auto" w:fill="DBE5F1"/>
          </w:tcPr>
          <w:p w:rsidR="007A5E59" w:rsidRDefault="0095198F">
            <w:pPr>
              <w:jc w:val="center"/>
            </w:pPr>
            <w:r>
              <w:rPr>
                <w:b/>
              </w:rPr>
              <w:t>58,56</w:t>
            </w:r>
          </w:p>
        </w:tc>
        <w:tc>
          <w:tcPr>
            <w:tcW w:w="1180" w:type="dxa"/>
            <w:shd w:val="clear" w:color="auto" w:fill="DBE5F1"/>
          </w:tcPr>
          <w:p w:rsidR="007A5E59" w:rsidRDefault="0095198F">
            <w:pPr>
              <w:jc w:val="center"/>
            </w:pPr>
            <w:r>
              <w:rPr>
                <w:b/>
              </w:rPr>
              <w:t>210,64</w:t>
            </w:r>
          </w:p>
        </w:tc>
        <w:tc>
          <w:tcPr>
            <w:tcW w:w="1180" w:type="dxa"/>
            <w:shd w:val="clear" w:color="auto" w:fill="DBE5F1"/>
          </w:tcPr>
          <w:p w:rsidR="007A5E59" w:rsidRDefault="0095198F">
            <w:pPr>
              <w:jc w:val="center"/>
            </w:pPr>
            <w:r>
              <w:rPr>
                <w:b/>
              </w:rPr>
              <w:t>230,55</w:t>
            </w:r>
          </w:p>
        </w:tc>
        <w:tc>
          <w:tcPr>
            <w:tcW w:w="942" w:type="dxa"/>
            <w:shd w:val="clear" w:color="auto" w:fill="DBE5F1"/>
          </w:tcPr>
          <w:p w:rsidR="007A5E59" w:rsidRDefault="0095198F">
            <w:pPr>
              <w:jc w:val="center"/>
            </w:pPr>
            <w:r>
              <w:rPr>
                <w:b/>
              </w:rPr>
              <w:t>0,00</w:t>
            </w:r>
          </w:p>
        </w:tc>
        <w:tc>
          <w:tcPr>
            <w:tcW w:w="942" w:type="dxa"/>
            <w:shd w:val="clear" w:color="auto" w:fill="DBE5F1"/>
          </w:tcPr>
          <w:p w:rsidR="007A5E59" w:rsidRDefault="0095198F">
            <w:pPr>
              <w:jc w:val="center"/>
            </w:pPr>
            <w:r>
              <w:rPr>
                <w:b/>
              </w:rPr>
              <w:t>0,00</w:t>
            </w:r>
          </w:p>
        </w:tc>
        <w:tc>
          <w:tcPr>
            <w:tcW w:w="1061" w:type="dxa"/>
            <w:shd w:val="clear" w:color="auto" w:fill="DBE5F1"/>
          </w:tcPr>
          <w:p w:rsidR="007A5E59" w:rsidRDefault="0095198F">
            <w:pPr>
              <w:jc w:val="center"/>
            </w:pPr>
            <w:r>
              <w:rPr>
                <w:b/>
              </w:rPr>
              <w:t>43,98</w:t>
            </w:r>
          </w:p>
        </w:tc>
      </w:tr>
    </w:tbl>
    <w:p w:rsidR="007A5E59" w:rsidRPr="0067013B" w:rsidRDefault="0095198F">
      <w:pPr>
        <w:keepNext/>
        <w:rPr>
          <w:lang w:val="ru-RU"/>
        </w:rPr>
      </w:pPr>
      <w:r w:rsidRPr="0067013B">
        <w:rPr>
          <w:b/>
          <w:lang w:val="ru-RU"/>
        </w:rPr>
        <w:t>Таблица П3.7б. Распределение протяжённости тепловых сетей по диаметрам — Производственно-отопительная УПК № 7 Каз (пгт Каз) (условные диаметры от Ду 100 и итог)</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50"/>
        <w:gridCol w:w="1954"/>
        <w:gridCol w:w="1108"/>
        <w:gridCol w:w="1108"/>
        <w:gridCol w:w="989"/>
        <w:gridCol w:w="1108"/>
        <w:gridCol w:w="1108"/>
        <w:gridCol w:w="989"/>
        <w:gridCol w:w="989"/>
        <w:gridCol w:w="989"/>
        <w:gridCol w:w="1108"/>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1953"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1953" w:type="dxa"/>
            <w:shd w:val="clear" w:color="auto" w:fill="E2F0D9"/>
            <w:vAlign w:val="center"/>
          </w:tcPr>
          <w:p w:rsidR="007A5E59" w:rsidRDefault="0095198F">
            <w:pPr>
              <w:jc w:val="center"/>
            </w:pPr>
            <w:r>
              <w:rPr>
                <w:b/>
              </w:rPr>
              <w:t>Дн100</w:t>
            </w:r>
          </w:p>
        </w:tc>
        <w:tc>
          <w:tcPr>
            <w:tcW w:w="1108" w:type="dxa"/>
            <w:shd w:val="clear" w:color="auto" w:fill="E2F0D9"/>
            <w:vAlign w:val="center"/>
          </w:tcPr>
          <w:p w:rsidR="007A5E59" w:rsidRDefault="0095198F">
            <w:pPr>
              <w:jc w:val="center"/>
            </w:pPr>
            <w:r>
              <w:rPr>
                <w:b/>
              </w:rPr>
              <w:t>Дн125</w:t>
            </w:r>
          </w:p>
        </w:tc>
        <w:tc>
          <w:tcPr>
            <w:tcW w:w="1108" w:type="dxa"/>
            <w:shd w:val="clear" w:color="auto" w:fill="E2F0D9"/>
            <w:vAlign w:val="center"/>
          </w:tcPr>
          <w:p w:rsidR="007A5E59" w:rsidRDefault="0095198F">
            <w:pPr>
              <w:jc w:val="center"/>
            </w:pPr>
            <w:r>
              <w:rPr>
                <w:b/>
              </w:rPr>
              <w:t>Дн150</w:t>
            </w:r>
          </w:p>
        </w:tc>
        <w:tc>
          <w:tcPr>
            <w:tcW w:w="989" w:type="dxa"/>
            <w:shd w:val="clear" w:color="auto" w:fill="E2F0D9"/>
            <w:vAlign w:val="center"/>
          </w:tcPr>
          <w:p w:rsidR="007A5E59" w:rsidRDefault="0095198F">
            <w:pPr>
              <w:jc w:val="center"/>
            </w:pPr>
            <w:r>
              <w:rPr>
                <w:b/>
              </w:rPr>
              <w:t>Дн200</w:t>
            </w:r>
          </w:p>
        </w:tc>
        <w:tc>
          <w:tcPr>
            <w:tcW w:w="1108" w:type="dxa"/>
            <w:shd w:val="clear" w:color="auto" w:fill="E2F0D9"/>
            <w:vAlign w:val="center"/>
          </w:tcPr>
          <w:p w:rsidR="007A5E59" w:rsidRDefault="0095198F">
            <w:pPr>
              <w:jc w:val="center"/>
            </w:pPr>
            <w:r>
              <w:rPr>
                <w:b/>
              </w:rPr>
              <w:t>Дн250</w:t>
            </w:r>
          </w:p>
        </w:tc>
        <w:tc>
          <w:tcPr>
            <w:tcW w:w="1108" w:type="dxa"/>
            <w:shd w:val="clear" w:color="auto" w:fill="E2F0D9"/>
            <w:vAlign w:val="center"/>
          </w:tcPr>
          <w:p w:rsidR="007A5E59" w:rsidRDefault="0095198F">
            <w:pPr>
              <w:jc w:val="center"/>
            </w:pPr>
            <w:r>
              <w:rPr>
                <w:b/>
              </w:rPr>
              <w:t>Дн300</w:t>
            </w:r>
          </w:p>
        </w:tc>
        <w:tc>
          <w:tcPr>
            <w:tcW w:w="989" w:type="dxa"/>
            <w:shd w:val="clear" w:color="auto" w:fill="E2F0D9"/>
            <w:vAlign w:val="center"/>
          </w:tcPr>
          <w:p w:rsidR="007A5E59" w:rsidRDefault="0095198F">
            <w:pPr>
              <w:jc w:val="center"/>
            </w:pPr>
            <w:r>
              <w:rPr>
                <w:b/>
              </w:rPr>
              <w:t>Дн350</w:t>
            </w:r>
          </w:p>
        </w:tc>
        <w:tc>
          <w:tcPr>
            <w:tcW w:w="989" w:type="dxa"/>
            <w:shd w:val="clear" w:color="auto" w:fill="E2F0D9"/>
            <w:vAlign w:val="center"/>
          </w:tcPr>
          <w:p w:rsidR="007A5E59" w:rsidRDefault="0095198F">
            <w:pPr>
              <w:jc w:val="center"/>
            </w:pPr>
            <w:r>
              <w:rPr>
                <w:b/>
              </w:rPr>
              <w:t>Дн400</w:t>
            </w:r>
          </w:p>
        </w:tc>
        <w:tc>
          <w:tcPr>
            <w:tcW w:w="989" w:type="dxa"/>
            <w:shd w:val="clear" w:color="auto" w:fill="E2F0D9"/>
            <w:vAlign w:val="center"/>
          </w:tcPr>
          <w:p w:rsidR="007A5E59" w:rsidRDefault="0095198F">
            <w:pPr>
              <w:jc w:val="center"/>
            </w:pPr>
            <w:r>
              <w:rPr>
                <w:b/>
              </w:rPr>
              <w:t>Дн500</w:t>
            </w:r>
          </w:p>
        </w:tc>
        <w:tc>
          <w:tcPr>
            <w:tcW w:w="1108" w:type="dxa"/>
            <w:shd w:val="clear" w:color="auto" w:fill="E2F0D9"/>
            <w:vAlign w:val="center"/>
          </w:tcPr>
          <w:p w:rsidR="007A5E59" w:rsidRDefault="0095198F">
            <w:pPr>
              <w:jc w:val="center"/>
            </w:pPr>
            <w:r>
              <w:rPr>
                <w:b/>
              </w:rPr>
              <w:t>ИТОГО</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1953" w:type="dxa"/>
            <w:shd w:val="clear" w:color="auto" w:fill="F2F2F2"/>
            <w:vAlign w:val="center"/>
          </w:tcPr>
          <w:p w:rsidR="00E51D31" w:rsidRDefault="00601BE4">
            <w:pPr>
              <w:jc w:val="center"/>
            </w:pPr>
            <w:r>
              <w:rPr>
                <w:rFonts w:cs="Times New Roman"/>
                <w:sz w:val="20"/>
                <w:szCs w:val="20"/>
              </w:rPr>
              <w:t>2</w:t>
            </w:r>
          </w:p>
        </w:tc>
        <w:tc>
          <w:tcPr>
            <w:tcW w:w="1108" w:type="dxa"/>
            <w:shd w:val="clear" w:color="auto" w:fill="F2F2F2"/>
            <w:vAlign w:val="center"/>
          </w:tcPr>
          <w:p w:rsidR="00E51D31" w:rsidRDefault="00601BE4">
            <w:pPr>
              <w:jc w:val="center"/>
            </w:pPr>
            <w:r>
              <w:rPr>
                <w:rFonts w:cs="Times New Roman"/>
                <w:sz w:val="20"/>
                <w:szCs w:val="20"/>
              </w:rPr>
              <w:t>3</w:t>
            </w:r>
          </w:p>
        </w:tc>
        <w:tc>
          <w:tcPr>
            <w:tcW w:w="1108" w:type="dxa"/>
            <w:shd w:val="clear" w:color="auto" w:fill="F2F2F2"/>
            <w:vAlign w:val="center"/>
          </w:tcPr>
          <w:p w:rsidR="00E51D31" w:rsidRDefault="00601BE4">
            <w:pPr>
              <w:jc w:val="center"/>
            </w:pPr>
            <w:r>
              <w:rPr>
                <w:rFonts w:cs="Times New Roman"/>
                <w:sz w:val="20"/>
                <w:szCs w:val="20"/>
              </w:rPr>
              <w:t>4</w:t>
            </w:r>
          </w:p>
        </w:tc>
        <w:tc>
          <w:tcPr>
            <w:tcW w:w="989" w:type="dxa"/>
            <w:shd w:val="clear" w:color="auto" w:fill="F2F2F2"/>
            <w:vAlign w:val="center"/>
          </w:tcPr>
          <w:p w:rsidR="00E51D31" w:rsidRDefault="00601BE4">
            <w:pPr>
              <w:jc w:val="center"/>
            </w:pPr>
            <w:r>
              <w:rPr>
                <w:rFonts w:cs="Times New Roman"/>
                <w:sz w:val="20"/>
                <w:szCs w:val="20"/>
              </w:rPr>
              <w:t>5</w:t>
            </w:r>
          </w:p>
        </w:tc>
        <w:tc>
          <w:tcPr>
            <w:tcW w:w="1108" w:type="dxa"/>
            <w:shd w:val="clear" w:color="auto" w:fill="F2F2F2"/>
            <w:vAlign w:val="center"/>
          </w:tcPr>
          <w:p w:rsidR="00E51D31" w:rsidRDefault="00601BE4">
            <w:pPr>
              <w:jc w:val="center"/>
            </w:pPr>
            <w:r>
              <w:rPr>
                <w:rFonts w:cs="Times New Roman"/>
                <w:sz w:val="20"/>
                <w:szCs w:val="20"/>
              </w:rPr>
              <w:t>6</w:t>
            </w:r>
          </w:p>
        </w:tc>
        <w:tc>
          <w:tcPr>
            <w:tcW w:w="1108" w:type="dxa"/>
            <w:shd w:val="clear" w:color="auto" w:fill="F2F2F2"/>
            <w:vAlign w:val="center"/>
          </w:tcPr>
          <w:p w:rsidR="00E51D31" w:rsidRDefault="00601BE4">
            <w:pPr>
              <w:jc w:val="center"/>
            </w:pPr>
            <w:r>
              <w:rPr>
                <w:rFonts w:cs="Times New Roman"/>
                <w:sz w:val="20"/>
                <w:szCs w:val="20"/>
              </w:rPr>
              <w:t>7</w:t>
            </w:r>
          </w:p>
        </w:tc>
        <w:tc>
          <w:tcPr>
            <w:tcW w:w="989" w:type="dxa"/>
            <w:shd w:val="clear" w:color="auto" w:fill="F2F2F2"/>
            <w:vAlign w:val="center"/>
          </w:tcPr>
          <w:p w:rsidR="00E51D31" w:rsidRDefault="00601BE4">
            <w:pPr>
              <w:jc w:val="center"/>
            </w:pPr>
            <w:r>
              <w:rPr>
                <w:rFonts w:cs="Times New Roman"/>
                <w:sz w:val="20"/>
                <w:szCs w:val="20"/>
              </w:rPr>
              <w:t>8</w:t>
            </w:r>
          </w:p>
        </w:tc>
        <w:tc>
          <w:tcPr>
            <w:tcW w:w="989" w:type="dxa"/>
            <w:shd w:val="clear" w:color="auto" w:fill="F2F2F2"/>
            <w:vAlign w:val="center"/>
          </w:tcPr>
          <w:p w:rsidR="00E51D31" w:rsidRDefault="00601BE4">
            <w:pPr>
              <w:jc w:val="center"/>
            </w:pPr>
            <w:r>
              <w:rPr>
                <w:rFonts w:cs="Times New Roman"/>
                <w:sz w:val="20"/>
                <w:szCs w:val="20"/>
              </w:rPr>
              <w:t>9</w:t>
            </w:r>
          </w:p>
        </w:tc>
        <w:tc>
          <w:tcPr>
            <w:tcW w:w="989" w:type="dxa"/>
            <w:shd w:val="clear" w:color="auto" w:fill="F2F2F2"/>
            <w:vAlign w:val="center"/>
          </w:tcPr>
          <w:p w:rsidR="00E51D31" w:rsidRDefault="00601BE4">
            <w:pPr>
              <w:jc w:val="center"/>
            </w:pPr>
            <w:r>
              <w:rPr>
                <w:rFonts w:cs="Times New Roman"/>
                <w:sz w:val="20"/>
                <w:szCs w:val="20"/>
              </w:rPr>
              <w:t>10</w:t>
            </w:r>
          </w:p>
        </w:tc>
        <w:tc>
          <w:tcPr>
            <w:tcW w:w="1108"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1953" w:type="dxa"/>
          </w:tcPr>
          <w:p w:rsidR="007A5E59" w:rsidRPr="0067013B" w:rsidRDefault="007A5E59">
            <w:pPr>
              <w:rPr>
                <w:lang w:val="ru-RU"/>
              </w:rPr>
            </w:pPr>
          </w:p>
        </w:tc>
        <w:tc>
          <w:tcPr>
            <w:tcW w:w="1108" w:type="dxa"/>
          </w:tcPr>
          <w:p w:rsidR="007A5E59" w:rsidRPr="0067013B" w:rsidRDefault="007A5E59">
            <w:pPr>
              <w:rPr>
                <w:lang w:val="ru-RU"/>
              </w:rPr>
            </w:pPr>
          </w:p>
        </w:tc>
        <w:tc>
          <w:tcPr>
            <w:tcW w:w="1108" w:type="dxa"/>
          </w:tcPr>
          <w:p w:rsidR="007A5E59" w:rsidRPr="0067013B" w:rsidRDefault="007A5E59">
            <w:pPr>
              <w:rPr>
                <w:lang w:val="ru-RU"/>
              </w:rPr>
            </w:pPr>
          </w:p>
        </w:tc>
        <w:tc>
          <w:tcPr>
            <w:tcW w:w="989" w:type="dxa"/>
          </w:tcPr>
          <w:p w:rsidR="007A5E59" w:rsidRPr="0067013B" w:rsidRDefault="007A5E59">
            <w:pPr>
              <w:rPr>
                <w:lang w:val="ru-RU"/>
              </w:rPr>
            </w:pPr>
          </w:p>
        </w:tc>
        <w:tc>
          <w:tcPr>
            <w:tcW w:w="1108" w:type="dxa"/>
          </w:tcPr>
          <w:p w:rsidR="007A5E59" w:rsidRPr="0067013B" w:rsidRDefault="007A5E59">
            <w:pPr>
              <w:rPr>
                <w:lang w:val="ru-RU"/>
              </w:rPr>
            </w:pPr>
          </w:p>
        </w:tc>
        <w:tc>
          <w:tcPr>
            <w:tcW w:w="1108" w:type="dxa"/>
          </w:tcPr>
          <w:p w:rsidR="007A5E59" w:rsidRPr="0067013B" w:rsidRDefault="007A5E59">
            <w:pPr>
              <w:rPr>
                <w:lang w:val="ru-RU"/>
              </w:rPr>
            </w:pPr>
          </w:p>
        </w:tc>
        <w:tc>
          <w:tcPr>
            <w:tcW w:w="989" w:type="dxa"/>
          </w:tcPr>
          <w:p w:rsidR="007A5E59" w:rsidRPr="0067013B" w:rsidRDefault="007A5E59">
            <w:pPr>
              <w:rPr>
                <w:lang w:val="ru-RU"/>
              </w:rPr>
            </w:pPr>
          </w:p>
        </w:tc>
        <w:tc>
          <w:tcPr>
            <w:tcW w:w="989" w:type="dxa"/>
          </w:tcPr>
          <w:p w:rsidR="007A5E59" w:rsidRPr="0067013B" w:rsidRDefault="007A5E59">
            <w:pPr>
              <w:rPr>
                <w:lang w:val="ru-RU"/>
              </w:rPr>
            </w:pPr>
          </w:p>
        </w:tc>
        <w:tc>
          <w:tcPr>
            <w:tcW w:w="989" w:type="dxa"/>
          </w:tcPr>
          <w:p w:rsidR="007A5E59" w:rsidRPr="0067013B" w:rsidRDefault="007A5E59">
            <w:pPr>
              <w:rPr>
                <w:lang w:val="ru-RU"/>
              </w:rPr>
            </w:pPr>
          </w:p>
        </w:tc>
        <w:tc>
          <w:tcPr>
            <w:tcW w:w="1108"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53" w:type="dxa"/>
          </w:tcPr>
          <w:p w:rsidR="007A5E59" w:rsidRDefault="0095198F">
            <w:pPr>
              <w:jc w:val="center"/>
            </w:pPr>
            <w:r>
              <w:t>187,0</w:t>
            </w:r>
          </w:p>
        </w:tc>
        <w:tc>
          <w:tcPr>
            <w:tcW w:w="1108" w:type="dxa"/>
          </w:tcPr>
          <w:p w:rsidR="007A5E59" w:rsidRDefault="0095198F">
            <w:pPr>
              <w:jc w:val="center"/>
            </w:pPr>
            <w:r>
              <w:t>0,0</w:t>
            </w:r>
          </w:p>
        </w:tc>
        <w:tc>
          <w:tcPr>
            <w:tcW w:w="1108" w:type="dxa"/>
          </w:tcPr>
          <w:p w:rsidR="007A5E59" w:rsidRDefault="0095198F">
            <w:pPr>
              <w:jc w:val="center"/>
            </w:pPr>
            <w:r>
              <w:t>265,0</w:t>
            </w:r>
          </w:p>
        </w:tc>
        <w:tc>
          <w:tcPr>
            <w:tcW w:w="989" w:type="dxa"/>
          </w:tcPr>
          <w:p w:rsidR="007A5E59" w:rsidRDefault="0095198F">
            <w:pPr>
              <w:jc w:val="center"/>
            </w:pPr>
            <w:r>
              <w:t>0,0</w:t>
            </w:r>
          </w:p>
        </w:tc>
        <w:tc>
          <w:tcPr>
            <w:tcW w:w="1108" w:type="dxa"/>
          </w:tcPr>
          <w:p w:rsidR="007A5E59" w:rsidRDefault="0095198F">
            <w:pPr>
              <w:jc w:val="center"/>
            </w:pPr>
            <w:r>
              <w:t>20,0</w:t>
            </w:r>
          </w:p>
        </w:tc>
        <w:tc>
          <w:tcPr>
            <w:tcW w:w="1108"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12,0</w:t>
            </w:r>
          </w:p>
        </w:tc>
        <w:tc>
          <w:tcPr>
            <w:tcW w:w="1108" w:type="dxa"/>
          </w:tcPr>
          <w:p w:rsidR="007A5E59" w:rsidRDefault="0095198F">
            <w:pPr>
              <w:jc w:val="center"/>
            </w:pPr>
            <w:r>
              <w:t>2 009,0</w:t>
            </w:r>
          </w:p>
        </w:tc>
      </w:tr>
      <w:tr w:rsidR="007A5E59">
        <w:trPr>
          <w:cantSplit/>
          <w:jc w:val="center"/>
        </w:trPr>
        <w:tc>
          <w:tcPr>
            <w:tcW w:w="2948" w:type="dxa"/>
          </w:tcPr>
          <w:p w:rsidR="007A5E59" w:rsidRDefault="0095198F">
            <w:r>
              <w:t>бесканально</w:t>
            </w:r>
          </w:p>
        </w:tc>
        <w:tc>
          <w:tcPr>
            <w:tcW w:w="1953" w:type="dxa"/>
          </w:tcPr>
          <w:p w:rsidR="007A5E59" w:rsidRDefault="0095198F">
            <w:pPr>
              <w:jc w:val="center"/>
            </w:pPr>
            <w:r>
              <w:t>0,0</w:t>
            </w:r>
          </w:p>
        </w:tc>
        <w:tc>
          <w:tcPr>
            <w:tcW w:w="1108" w:type="dxa"/>
          </w:tcPr>
          <w:p w:rsidR="007A5E59" w:rsidRDefault="0095198F">
            <w:pPr>
              <w:jc w:val="center"/>
            </w:pPr>
            <w:r>
              <w:t>0,0</w:t>
            </w:r>
          </w:p>
        </w:tc>
        <w:tc>
          <w:tcPr>
            <w:tcW w:w="1108"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0,0</w:t>
            </w:r>
          </w:p>
        </w:tc>
        <w:tc>
          <w:tcPr>
            <w:tcW w:w="1108"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1953" w:type="dxa"/>
          </w:tcPr>
          <w:p w:rsidR="007A5E59" w:rsidRDefault="0095198F">
            <w:pPr>
              <w:jc w:val="center"/>
            </w:pPr>
            <w:r>
              <w:t>136,0</w:t>
            </w:r>
          </w:p>
        </w:tc>
        <w:tc>
          <w:tcPr>
            <w:tcW w:w="1108" w:type="dxa"/>
          </w:tcPr>
          <w:p w:rsidR="007A5E59" w:rsidRDefault="0095198F">
            <w:pPr>
              <w:jc w:val="center"/>
            </w:pPr>
            <w:r>
              <w:t>805,0</w:t>
            </w:r>
          </w:p>
        </w:tc>
        <w:tc>
          <w:tcPr>
            <w:tcW w:w="1108" w:type="dxa"/>
          </w:tcPr>
          <w:p w:rsidR="007A5E59" w:rsidRDefault="0095198F">
            <w:pPr>
              <w:jc w:val="center"/>
            </w:pPr>
            <w:r>
              <w:t>666,0</w:t>
            </w:r>
          </w:p>
        </w:tc>
        <w:tc>
          <w:tcPr>
            <w:tcW w:w="989" w:type="dxa"/>
          </w:tcPr>
          <w:p w:rsidR="007A5E59" w:rsidRDefault="0095198F">
            <w:pPr>
              <w:jc w:val="center"/>
            </w:pPr>
            <w:r>
              <w:t>149,0</w:t>
            </w:r>
          </w:p>
        </w:tc>
        <w:tc>
          <w:tcPr>
            <w:tcW w:w="1108" w:type="dxa"/>
          </w:tcPr>
          <w:p w:rsidR="007A5E59" w:rsidRDefault="0095198F">
            <w:pPr>
              <w:jc w:val="center"/>
            </w:pPr>
            <w:r>
              <w:t>3 761,0</w:t>
            </w:r>
          </w:p>
        </w:tc>
        <w:tc>
          <w:tcPr>
            <w:tcW w:w="1108" w:type="dxa"/>
          </w:tcPr>
          <w:p w:rsidR="007A5E59" w:rsidRDefault="0095198F">
            <w:pPr>
              <w:jc w:val="center"/>
            </w:pPr>
            <w:r>
              <w:t>1 392,5</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31,0</w:t>
            </w:r>
          </w:p>
        </w:tc>
        <w:tc>
          <w:tcPr>
            <w:tcW w:w="1108" w:type="dxa"/>
          </w:tcPr>
          <w:p w:rsidR="007A5E59" w:rsidRDefault="0095198F">
            <w:pPr>
              <w:jc w:val="center"/>
            </w:pPr>
            <w:r>
              <w:t>9 308,5</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1953" w:type="dxa"/>
            <w:shd w:val="clear" w:color="auto" w:fill="DBE5F1"/>
          </w:tcPr>
          <w:p w:rsidR="007A5E59" w:rsidRDefault="0095198F">
            <w:pPr>
              <w:jc w:val="center"/>
            </w:pPr>
            <w:r>
              <w:rPr>
                <w:b/>
              </w:rPr>
              <w:t>323,0</w:t>
            </w:r>
          </w:p>
        </w:tc>
        <w:tc>
          <w:tcPr>
            <w:tcW w:w="1108" w:type="dxa"/>
            <w:shd w:val="clear" w:color="auto" w:fill="DBE5F1"/>
          </w:tcPr>
          <w:p w:rsidR="007A5E59" w:rsidRDefault="0095198F">
            <w:pPr>
              <w:jc w:val="center"/>
            </w:pPr>
            <w:r>
              <w:rPr>
                <w:b/>
              </w:rPr>
              <w:t>805,0</w:t>
            </w:r>
          </w:p>
        </w:tc>
        <w:tc>
          <w:tcPr>
            <w:tcW w:w="1108" w:type="dxa"/>
            <w:shd w:val="clear" w:color="auto" w:fill="DBE5F1"/>
          </w:tcPr>
          <w:p w:rsidR="007A5E59" w:rsidRDefault="0095198F">
            <w:pPr>
              <w:jc w:val="center"/>
            </w:pPr>
            <w:r>
              <w:rPr>
                <w:b/>
              </w:rPr>
              <w:t>931,0</w:t>
            </w:r>
          </w:p>
        </w:tc>
        <w:tc>
          <w:tcPr>
            <w:tcW w:w="989" w:type="dxa"/>
            <w:shd w:val="clear" w:color="auto" w:fill="DBE5F1"/>
          </w:tcPr>
          <w:p w:rsidR="007A5E59" w:rsidRDefault="0095198F">
            <w:pPr>
              <w:jc w:val="center"/>
            </w:pPr>
            <w:r>
              <w:rPr>
                <w:b/>
              </w:rPr>
              <w:t>149,0</w:t>
            </w:r>
          </w:p>
        </w:tc>
        <w:tc>
          <w:tcPr>
            <w:tcW w:w="1108" w:type="dxa"/>
            <w:shd w:val="clear" w:color="auto" w:fill="DBE5F1"/>
          </w:tcPr>
          <w:p w:rsidR="007A5E59" w:rsidRDefault="0095198F">
            <w:pPr>
              <w:jc w:val="center"/>
            </w:pPr>
            <w:r>
              <w:rPr>
                <w:b/>
              </w:rPr>
              <w:t>3 781,0</w:t>
            </w:r>
          </w:p>
        </w:tc>
        <w:tc>
          <w:tcPr>
            <w:tcW w:w="1108" w:type="dxa"/>
            <w:shd w:val="clear" w:color="auto" w:fill="DBE5F1"/>
          </w:tcPr>
          <w:p w:rsidR="007A5E59" w:rsidRDefault="0095198F">
            <w:pPr>
              <w:jc w:val="center"/>
            </w:pPr>
            <w:r>
              <w:rPr>
                <w:b/>
              </w:rPr>
              <w:t>1 392,5</w:t>
            </w:r>
          </w:p>
        </w:tc>
        <w:tc>
          <w:tcPr>
            <w:tcW w:w="989"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43,0</w:t>
            </w:r>
          </w:p>
        </w:tc>
        <w:tc>
          <w:tcPr>
            <w:tcW w:w="1108" w:type="dxa"/>
            <w:shd w:val="clear" w:color="auto" w:fill="DBE5F1"/>
          </w:tcPr>
          <w:p w:rsidR="007A5E59" w:rsidRDefault="0095198F">
            <w:pPr>
              <w:jc w:val="center"/>
            </w:pPr>
            <w:r>
              <w:rPr>
                <w:b/>
              </w:rPr>
              <w:t>11 317,5</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1953" w:type="dxa"/>
          </w:tcPr>
          <w:p w:rsidR="007A5E59" w:rsidRDefault="007A5E59"/>
        </w:tc>
        <w:tc>
          <w:tcPr>
            <w:tcW w:w="1108" w:type="dxa"/>
          </w:tcPr>
          <w:p w:rsidR="007A5E59" w:rsidRDefault="007A5E59"/>
        </w:tc>
        <w:tc>
          <w:tcPr>
            <w:tcW w:w="1108" w:type="dxa"/>
          </w:tcPr>
          <w:p w:rsidR="007A5E59" w:rsidRDefault="007A5E59"/>
        </w:tc>
        <w:tc>
          <w:tcPr>
            <w:tcW w:w="989" w:type="dxa"/>
          </w:tcPr>
          <w:p w:rsidR="007A5E59" w:rsidRDefault="007A5E59"/>
        </w:tc>
        <w:tc>
          <w:tcPr>
            <w:tcW w:w="1108" w:type="dxa"/>
          </w:tcPr>
          <w:p w:rsidR="007A5E59" w:rsidRDefault="007A5E59"/>
        </w:tc>
        <w:tc>
          <w:tcPr>
            <w:tcW w:w="1108" w:type="dxa"/>
          </w:tcPr>
          <w:p w:rsidR="007A5E59" w:rsidRDefault="007A5E59"/>
        </w:tc>
        <w:tc>
          <w:tcPr>
            <w:tcW w:w="989" w:type="dxa"/>
          </w:tcPr>
          <w:p w:rsidR="007A5E59" w:rsidRDefault="007A5E59"/>
        </w:tc>
        <w:tc>
          <w:tcPr>
            <w:tcW w:w="989" w:type="dxa"/>
          </w:tcPr>
          <w:p w:rsidR="007A5E59" w:rsidRDefault="007A5E59"/>
        </w:tc>
        <w:tc>
          <w:tcPr>
            <w:tcW w:w="989" w:type="dxa"/>
          </w:tcPr>
          <w:p w:rsidR="007A5E59" w:rsidRDefault="007A5E59"/>
        </w:tc>
        <w:tc>
          <w:tcPr>
            <w:tcW w:w="1108"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1953" w:type="dxa"/>
          </w:tcPr>
          <w:p w:rsidR="007A5E59" w:rsidRDefault="0095198F">
            <w:pPr>
              <w:jc w:val="center"/>
            </w:pPr>
            <w:r>
              <w:t>186,0</w:t>
            </w:r>
          </w:p>
        </w:tc>
        <w:tc>
          <w:tcPr>
            <w:tcW w:w="1108" w:type="dxa"/>
          </w:tcPr>
          <w:p w:rsidR="007A5E59" w:rsidRDefault="0095198F">
            <w:pPr>
              <w:jc w:val="center"/>
            </w:pPr>
            <w:r>
              <w:t>300,0</w:t>
            </w:r>
          </w:p>
        </w:tc>
        <w:tc>
          <w:tcPr>
            <w:tcW w:w="1108" w:type="dxa"/>
          </w:tcPr>
          <w:p w:rsidR="007A5E59" w:rsidRDefault="0095198F">
            <w:pPr>
              <w:jc w:val="center"/>
            </w:pPr>
            <w:r>
              <w:t>801,0</w:t>
            </w:r>
          </w:p>
        </w:tc>
        <w:tc>
          <w:tcPr>
            <w:tcW w:w="989" w:type="dxa"/>
          </w:tcPr>
          <w:p w:rsidR="007A5E59" w:rsidRDefault="0095198F">
            <w:pPr>
              <w:jc w:val="center"/>
            </w:pPr>
            <w:r>
              <w:t>149,0</w:t>
            </w:r>
          </w:p>
        </w:tc>
        <w:tc>
          <w:tcPr>
            <w:tcW w:w="1108" w:type="dxa"/>
          </w:tcPr>
          <w:p w:rsidR="007A5E59" w:rsidRDefault="0095198F">
            <w:pPr>
              <w:jc w:val="center"/>
            </w:pPr>
            <w:r>
              <w:t>3 781,0</w:t>
            </w:r>
          </w:p>
        </w:tc>
        <w:tc>
          <w:tcPr>
            <w:tcW w:w="1108" w:type="dxa"/>
          </w:tcPr>
          <w:p w:rsidR="007A5E59" w:rsidRDefault="0095198F">
            <w:pPr>
              <w:jc w:val="center"/>
            </w:pPr>
            <w:r>
              <w:t>340,5</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43,0</w:t>
            </w:r>
          </w:p>
        </w:tc>
        <w:tc>
          <w:tcPr>
            <w:tcW w:w="1108" w:type="dxa"/>
          </w:tcPr>
          <w:p w:rsidR="007A5E59" w:rsidRDefault="0095198F">
            <w:pPr>
              <w:jc w:val="center"/>
            </w:pPr>
            <w:r>
              <w:t>7 418,5</w:t>
            </w:r>
          </w:p>
        </w:tc>
      </w:tr>
      <w:tr w:rsidR="007A5E59">
        <w:trPr>
          <w:cantSplit/>
          <w:jc w:val="center"/>
        </w:trPr>
        <w:tc>
          <w:tcPr>
            <w:tcW w:w="2948" w:type="dxa"/>
          </w:tcPr>
          <w:p w:rsidR="007A5E59" w:rsidRDefault="0095198F">
            <w:r>
              <w:t>2031 (год ввода 2002–2006)</w:t>
            </w:r>
          </w:p>
        </w:tc>
        <w:tc>
          <w:tcPr>
            <w:tcW w:w="1953" w:type="dxa"/>
          </w:tcPr>
          <w:p w:rsidR="007A5E59" w:rsidRDefault="0095198F">
            <w:pPr>
              <w:jc w:val="center"/>
            </w:pPr>
            <w:r>
              <w:t>0,0</w:t>
            </w:r>
          </w:p>
        </w:tc>
        <w:tc>
          <w:tcPr>
            <w:tcW w:w="1108" w:type="dxa"/>
          </w:tcPr>
          <w:p w:rsidR="007A5E59" w:rsidRDefault="0095198F">
            <w:pPr>
              <w:jc w:val="center"/>
            </w:pPr>
            <w:r>
              <w:t>0,0</w:t>
            </w:r>
          </w:p>
        </w:tc>
        <w:tc>
          <w:tcPr>
            <w:tcW w:w="1108"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0,0</w:t>
            </w:r>
          </w:p>
        </w:tc>
        <w:tc>
          <w:tcPr>
            <w:tcW w:w="1108"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0,0</w:t>
            </w:r>
          </w:p>
        </w:tc>
      </w:tr>
      <w:tr w:rsidR="007A5E59">
        <w:trPr>
          <w:cantSplit/>
          <w:jc w:val="center"/>
        </w:trPr>
        <w:tc>
          <w:tcPr>
            <w:tcW w:w="2948" w:type="dxa"/>
          </w:tcPr>
          <w:p w:rsidR="007A5E59" w:rsidRDefault="0095198F">
            <w:r>
              <w:t>2036 (год ввода 2007–2011)</w:t>
            </w:r>
          </w:p>
        </w:tc>
        <w:tc>
          <w:tcPr>
            <w:tcW w:w="1953" w:type="dxa"/>
          </w:tcPr>
          <w:p w:rsidR="007A5E59" w:rsidRDefault="0095198F">
            <w:pPr>
              <w:jc w:val="center"/>
            </w:pPr>
            <w:r>
              <w:t>20,0</w:t>
            </w:r>
          </w:p>
        </w:tc>
        <w:tc>
          <w:tcPr>
            <w:tcW w:w="1108" w:type="dxa"/>
          </w:tcPr>
          <w:p w:rsidR="007A5E59" w:rsidRDefault="0095198F">
            <w:pPr>
              <w:jc w:val="center"/>
            </w:pPr>
            <w:r>
              <w:t>0,0</w:t>
            </w:r>
          </w:p>
        </w:tc>
        <w:tc>
          <w:tcPr>
            <w:tcW w:w="1108"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0,0</w:t>
            </w:r>
          </w:p>
        </w:tc>
        <w:tc>
          <w:tcPr>
            <w:tcW w:w="1108"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487,0</w:t>
            </w:r>
          </w:p>
        </w:tc>
      </w:tr>
      <w:tr w:rsidR="007A5E59">
        <w:trPr>
          <w:cantSplit/>
          <w:jc w:val="center"/>
        </w:trPr>
        <w:tc>
          <w:tcPr>
            <w:tcW w:w="2948" w:type="dxa"/>
            <w:shd w:val="clear" w:color="auto" w:fill="DBE5F1"/>
          </w:tcPr>
          <w:p w:rsidR="007A5E59" w:rsidRDefault="0095198F">
            <w:r>
              <w:rPr>
                <w:b/>
              </w:rPr>
              <w:t>ИТОГО под замену 2026–2036</w:t>
            </w:r>
          </w:p>
        </w:tc>
        <w:tc>
          <w:tcPr>
            <w:tcW w:w="1953" w:type="dxa"/>
            <w:shd w:val="clear" w:color="auto" w:fill="DBE5F1"/>
          </w:tcPr>
          <w:p w:rsidR="007A5E59" w:rsidRDefault="0095198F">
            <w:pPr>
              <w:jc w:val="center"/>
            </w:pPr>
            <w:r>
              <w:rPr>
                <w:b/>
              </w:rPr>
              <w:t>206,0</w:t>
            </w:r>
          </w:p>
        </w:tc>
        <w:tc>
          <w:tcPr>
            <w:tcW w:w="1108" w:type="dxa"/>
            <w:shd w:val="clear" w:color="auto" w:fill="DBE5F1"/>
          </w:tcPr>
          <w:p w:rsidR="007A5E59" w:rsidRDefault="0095198F">
            <w:pPr>
              <w:jc w:val="center"/>
            </w:pPr>
            <w:r>
              <w:rPr>
                <w:b/>
              </w:rPr>
              <w:t>300,0</w:t>
            </w:r>
          </w:p>
        </w:tc>
        <w:tc>
          <w:tcPr>
            <w:tcW w:w="1108" w:type="dxa"/>
            <w:shd w:val="clear" w:color="auto" w:fill="DBE5F1"/>
          </w:tcPr>
          <w:p w:rsidR="007A5E59" w:rsidRDefault="0095198F">
            <w:pPr>
              <w:jc w:val="center"/>
            </w:pPr>
            <w:r>
              <w:rPr>
                <w:b/>
              </w:rPr>
              <w:t>801,0</w:t>
            </w:r>
          </w:p>
        </w:tc>
        <w:tc>
          <w:tcPr>
            <w:tcW w:w="989" w:type="dxa"/>
            <w:shd w:val="clear" w:color="auto" w:fill="DBE5F1"/>
          </w:tcPr>
          <w:p w:rsidR="007A5E59" w:rsidRDefault="0095198F">
            <w:pPr>
              <w:jc w:val="center"/>
            </w:pPr>
            <w:r>
              <w:rPr>
                <w:b/>
              </w:rPr>
              <w:t>149,0</w:t>
            </w:r>
          </w:p>
        </w:tc>
        <w:tc>
          <w:tcPr>
            <w:tcW w:w="1108" w:type="dxa"/>
            <w:shd w:val="clear" w:color="auto" w:fill="DBE5F1"/>
          </w:tcPr>
          <w:p w:rsidR="007A5E59" w:rsidRDefault="0095198F">
            <w:pPr>
              <w:jc w:val="center"/>
            </w:pPr>
            <w:r>
              <w:rPr>
                <w:b/>
              </w:rPr>
              <w:t>3 781,0</w:t>
            </w:r>
          </w:p>
        </w:tc>
        <w:tc>
          <w:tcPr>
            <w:tcW w:w="1108" w:type="dxa"/>
            <w:shd w:val="clear" w:color="auto" w:fill="DBE5F1"/>
          </w:tcPr>
          <w:p w:rsidR="007A5E59" w:rsidRDefault="0095198F">
            <w:pPr>
              <w:jc w:val="center"/>
            </w:pPr>
            <w:r>
              <w:rPr>
                <w:b/>
              </w:rPr>
              <w:t>340,5</w:t>
            </w:r>
          </w:p>
        </w:tc>
        <w:tc>
          <w:tcPr>
            <w:tcW w:w="989"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43,0</w:t>
            </w:r>
          </w:p>
        </w:tc>
        <w:tc>
          <w:tcPr>
            <w:tcW w:w="1108" w:type="dxa"/>
            <w:shd w:val="clear" w:color="auto" w:fill="DBE5F1"/>
          </w:tcPr>
          <w:p w:rsidR="007A5E59" w:rsidRDefault="0095198F">
            <w:pPr>
              <w:jc w:val="center"/>
            </w:pPr>
            <w:r>
              <w:rPr>
                <w:b/>
              </w:rPr>
              <w:t>7 905,5</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1953" w:type="dxa"/>
          </w:tcPr>
          <w:p w:rsidR="007A5E59" w:rsidRPr="0067013B" w:rsidRDefault="007A5E59">
            <w:pPr>
              <w:rPr>
                <w:lang w:val="ru-RU"/>
              </w:rPr>
            </w:pPr>
          </w:p>
        </w:tc>
        <w:tc>
          <w:tcPr>
            <w:tcW w:w="1108" w:type="dxa"/>
          </w:tcPr>
          <w:p w:rsidR="007A5E59" w:rsidRPr="0067013B" w:rsidRDefault="007A5E59">
            <w:pPr>
              <w:rPr>
                <w:lang w:val="ru-RU"/>
              </w:rPr>
            </w:pPr>
          </w:p>
        </w:tc>
        <w:tc>
          <w:tcPr>
            <w:tcW w:w="1108" w:type="dxa"/>
          </w:tcPr>
          <w:p w:rsidR="007A5E59" w:rsidRPr="0067013B" w:rsidRDefault="007A5E59">
            <w:pPr>
              <w:rPr>
                <w:lang w:val="ru-RU"/>
              </w:rPr>
            </w:pPr>
          </w:p>
        </w:tc>
        <w:tc>
          <w:tcPr>
            <w:tcW w:w="989" w:type="dxa"/>
          </w:tcPr>
          <w:p w:rsidR="007A5E59" w:rsidRPr="0067013B" w:rsidRDefault="007A5E59">
            <w:pPr>
              <w:rPr>
                <w:lang w:val="ru-RU"/>
              </w:rPr>
            </w:pPr>
          </w:p>
        </w:tc>
        <w:tc>
          <w:tcPr>
            <w:tcW w:w="1108" w:type="dxa"/>
          </w:tcPr>
          <w:p w:rsidR="007A5E59" w:rsidRPr="0067013B" w:rsidRDefault="007A5E59">
            <w:pPr>
              <w:rPr>
                <w:lang w:val="ru-RU"/>
              </w:rPr>
            </w:pPr>
          </w:p>
        </w:tc>
        <w:tc>
          <w:tcPr>
            <w:tcW w:w="1108" w:type="dxa"/>
          </w:tcPr>
          <w:p w:rsidR="007A5E59" w:rsidRPr="0067013B" w:rsidRDefault="007A5E59">
            <w:pPr>
              <w:rPr>
                <w:lang w:val="ru-RU"/>
              </w:rPr>
            </w:pPr>
          </w:p>
        </w:tc>
        <w:tc>
          <w:tcPr>
            <w:tcW w:w="989" w:type="dxa"/>
          </w:tcPr>
          <w:p w:rsidR="007A5E59" w:rsidRPr="0067013B" w:rsidRDefault="007A5E59">
            <w:pPr>
              <w:rPr>
                <w:lang w:val="ru-RU"/>
              </w:rPr>
            </w:pPr>
          </w:p>
        </w:tc>
        <w:tc>
          <w:tcPr>
            <w:tcW w:w="989" w:type="dxa"/>
          </w:tcPr>
          <w:p w:rsidR="007A5E59" w:rsidRPr="0067013B" w:rsidRDefault="007A5E59">
            <w:pPr>
              <w:rPr>
                <w:lang w:val="ru-RU"/>
              </w:rPr>
            </w:pPr>
          </w:p>
        </w:tc>
        <w:tc>
          <w:tcPr>
            <w:tcW w:w="989" w:type="dxa"/>
          </w:tcPr>
          <w:p w:rsidR="007A5E59" w:rsidRPr="0067013B" w:rsidRDefault="007A5E59">
            <w:pPr>
              <w:rPr>
                <w:lang w:val="ru-RU"/>
              </w:rPr>
            </w:pPr>
          </w:p>
        </w:tc>
        <w:tc>
          <w:tcPr>
            <w:tcW w:w="1108"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53" w:type="dxa"/>
          </w:tcPr>
          <w:p w:rsidR="007A5E59" w:rsidRDefault="0095198F">
            <w:pPr>
              <w:jc w:val="center"/>
            </w:pPr>
            <w:r>
              <w:t>58,75</w:t>
            </w:r>
          </w:p>
        </w:tc>
        <w:tc>
          <w:tcPr>
            <w:tcW w:w="1108" w:type="dxa"/>
          </w:tcPr>
          <w:p w:rsidR="007A5E59" w:rsidRDefault="0095198F">
            <w:pPr>
              <w:jc w:val="center"/>
            </w:pPr>
            <w:r>
              <w:t>0,00</w:t>
            </w:r>
          </w:p>
        </w:tc>
        <w:tc>
          <w:tcPr>
            <w:tcW w:w="1108" w:type="dxa"/>
          </w:tcPr>
          <w:p w:rsidR="007A5E59" w:rsidRDefault="0095198F">
            <w:pPr>
              <w:jc w:val="center"/>
            </w:pPr>
            <w:r>
              <w:t>124,88</w:t>
            </w:r>
          </w:p>
        </w:tc>
        <w:tc>
          <w:tcPr>
            <w:tcW w:w="989" w:type="dxa"/>
          </w:tcPr>
          <w:p w:rsidR="007A5E59" w:rsidRDefault="0095198F">
            <w:pPr>
              <w:jc w:val="center"/>
            </w:pPr>
            <w:r>
              <w:t>0,00</w:t>
            </w:r>
          </w:p>
        </w:tc>
        <w:tc>
          <w:tcPr>
            <w:tcW w:w="1108" w:type="dxa"/>
          </w:tcPr>
          <w:p w:rsidR="007A5E59" w:rsidRDefault="0095198F">
            <w:pPr>
              <w:jc w:val="center"/>
            </w:pPr>
            <w:r>
              <w:t>15,71</w:t>
            </w:r>
          </w:p>
        </w:tc>
        <w:tc>
          <w:tcPr>
            <w:tcW w:w="1108"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18,85</w:t>
            </w:r>
          </w:p>
        </w:tc>
        <w:tc>
          <w:tcPr>
            <w:tcW w:w="1108" w:type="dxa"/>
          </w:tcPr>
          <w:p w:rsidR="007A5E59" w:rsidRDefault="0095198F">
            <w:pPr>
              <w:jc w:val="center"/>
            </w:pPr>
            <w:r>
              <w:t>444,98</w:t>
            </w:r>
          </w:p>
        </w:tc>
      </w:tr>
      <w:tr w:rsidR="007A5E59">
        <w:trPr>
          <w:cantSplit/>
          <w:jc w:val="center"/>
        </w:trPr>
        <w:tc>
          <w:tcPr>
            <w:tcW w:w="2948" w:type="dxa"/>
          </w:tcPr>
          <w:p w:rsidR="007A5E59" w:rsidRDefault="0095198F">
            <w:r>
              <w:t>бесканально</w:t>
            </w:r>
          </w:p>
        </w:tc>
        <w:tc>
          <w:tcPr>
            <w:tcW w:w="1953" w:type="dxa"/>
          </w:tcPr>
          <w:p w:rsidR="007A5E59" w:rsidRDefault="0095198F">
            <w:pPr>
              <w:jc w:val="center"/>
            </w:pPr>
            <w:r>
              <w:t>0,00</w:t>
            </w:r>
          </w:p>
        </w:tc>
        <w:tc>
          <w:tcPr>
            <w:tcW w:w="1108" w:type="dxa"/>
          </w:tcPr>
          <w:p w:rsidR="007A5E59" w:rsidRDefault="0095198F">
            <w:pPr>
              <w:jc w:val="center"/>
            </w:pPr>
            <w:r>
              <w:t>0,00</w:t>
            </w:r>
          </w:p>
        </w:tc>
        <w:tc>
          <w:tcPr>
            <w:tcW w:w="1108" w:type="dxa"/>
          </w:tcPr>
          <w:p w:rsidR="007A5E59" w:rsidRDefault="0095198F">
            <w:pPr>
              <w:jc w:val="center"/>
            </w:pPr>
            <w:r>
              <w:t>0,00</w:t>
            </w:r>
          </w:p>
        </w:tc>
        <w:tc>
          <w:tcPr>
            <w:tcW w:w="989" w:type="dxa"/>
          </w:tcPr>
          <w:p w:rsidR="007A5E59" w:rsidRDefault="0095198F">
            <w:pPr>
              <w:jc w:val="center"/>
            </w:pPr>
            <w:r>
              <w:t>0,00</w:t>
            </w:r>
          </w:p>
        </w:tc>
        <w:tc>
          <w:tcPr>
            <w:tcW w:w="1108" w:type="dxa"/>
          </w:tcPr>
          <w:p w:rsidR="007A5E59" w:rsidRDefault="0095198F">
            <w:pPr>
              <w:jc w:val="center"/>
            </w:pPr>
            <w:r>
              <w:t>0,00</w:t>
            </w:r>
          </w:p>
        </w:tc>
        <w:tc>
          <w:tcPr>
            <w:tcW w:w="1108"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0,00</w:t>
            </w:r>
          </w:p>
        </w:tc>
        <w:tc>
          <w:tcPr>
            <w:tcW w:w="1108"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1953" w:type="dxa"/>
          </w:tcPr>
          <w:p w:rsidR="007A5E59" w:rsidRDefault="0095198F">
            <w:pPr>
              <w:jc w:val="center"/>
            </w:pPr>
            <w:r>
              <w:t>42,73</w:t>
            </w:r>
          </w:p>
        </w:tc>
        <w:tc>
          <w:tcPr>
            <w:tcW w:w="1108" w:type="dxa"/>
          </w:tcPr>
          <w:p w:rsidR="007A5E59" w:rsidRDefault="0095198F">
            <w:pPr>
              <w:jc w:val="center"/>
            </w:pPr>
            <w:r>
              <w:t>316,12</w:t>
            </w:r>
          </w:p>
        </w:tc>
        <w:tc>
          <w:tcPr>
            <w:tcW w:w="1108" w:type="dxa"/>
          </w:tcPr>
          <w:p w:rsidR="007A5E59" w:rsidRDefault="0095198F">
            <w:pPr>
              <w:jc w:val="center"/>
            </w:pPr>
            <w:r>
              <w:t>313,85</w:t>
            </w:r>
          </w:p>
        </w:tc>
        <w:tc>
          <w:tcPr>
            <w:tcW w:w="989" w:type="dxa"/>
          </w:tcPr>
          <w:p w:rsidR="007A5E59" w:rsidRDefault="0095198F">
            <w:pPr>
              <w:jc w:val="center"/>
            </w:pPr>
            <w:r>
              <w:t>93,62</w:t>
            </w:r>
          </w:p>
        </w:tc>
        <w:tc>
          <w:tcPr>
            <w:tcW w:w="1108" w:type="dxa"/>
          </w:tcPr>
          <w:p w:rsidR="007A5E59" w:rsidRDefault="0095198F">
            <w:pPr>
              <w:jc w:val="center"/>
            </w:pPr>
            <w:r>
              <w:t>2 953,88</w:t>
            </w:r>
          </w:p>
        </w:tc>
        <w:tc>
          <w:tcPr>
            <w:tcW w:w="1108" w:type="dxa"/>
          </w:tcPr>
          <w:p w:rsidR="007A5E59" w:rsidRDefault="0095198F">
            <w:pPr>
              <w:jc w:val="center"/>
            </w:pPr>
            <w:r>
              <w:t>1 312,40</w:t>
            </w:r>
          </w:p>
        </w:tc>
        <w:tc>
          <w:tcPr>
            <w:tcW w:w="989"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48,69</w:t>
            </w:r>
          </w:p>
        </w:tc>
        <w:tc>
          <w:tcPr>
            <w:tcW w:w="1108" w:type="dxa"/>
          </w:tcPr>
          <w:p w:rsidR="007A5E59" w:rsidRDefault="0095198F">
            <w:pPr>
              <w:jc w:val="center"/>
            </w:pPr>
            <w:r>
              <w:t>5 458,05</w:t>
            </w:r>
          </w:p>
        </w:tc>
      </w:tr>
      <w:tr w:rsidR="007A5E59">
        <w:trPr>
          <w:cantSplit/>
          <w:jc w:val="center"/>
        </w:trPr>
        <w:tc>
          <w:tcPr>
            <w:tcW w:w="2948" w:type="dxa"/>
            <w:shd w:val="clear" w:color="auto" w:fill="DBE5F1"/>
          </w:tcPr>
          <w:p w:rsidR="007A5E59" w:rsidRDefault="0095198F">
            <w:r>
              <w:rPr>
                <w:b/>
              </w:rPr>
              <w:lastRenderedPageBreak/>
              <w:t>ИТОГО по диаметрам</w:t>
            </w:r>
          </w:p>
        </w:tc>
        <w:tc>
          <w:tcPr>
            <w:tcW w:w="1953" w:type="dxa"/>
            <w:shd w:val="clear" w:color="auto" w:fill="DBE5F1"/>
          </w:tcPr>
          <w:p w:rsidR="007A5E59" w:rsidRDefault="0095198F">
            <w:pPr>
              <w:jc w:val="center"/>
            </w:pPr>
            <w:r>
              <w:rPr>
                <w:b/>
              </w:rPr>
              <w:t>101,47</w:t>
            </w:r>
          </w:p>
        </w:tc>
        <w:tc>
          <w:tcPr>
            <w:tcW w:w="1108" w:type="dxa"/>
            <w:shd w:val="clear" w:color="auto" w:fill="DBE5F1"/>
          </w:tcPr>
          <w:p w:rsidR="007A5E59" w:rsidRDefault="0095198F">
            <w:pPr>
              <w:jc w:val="center"/>
            </w:pPr>
            <w:r>
              <w:rPr>
                <w:b/>
              </w:rPr>
              <w:t>316,12</w:t>
            </w:r>
          </w:p>
        </w:tc>
        <w:tc>
          <w:tcPr>
            <w:tcW w:w="1108" w:type="dxa"/>
            <w:shd w:val="clear" w:color="auto" w:fill="DBE5F1"/>
          </w:tcPr>
          <w:p w:rsidR="007A5E59" w:rsidRDefault="0095198F">
            <w:pPr>
              <w:jc w:val="center"/>
            </w:pPr>
            <w:r>
              <w:rPr>
                <w:b/>
              </w:rPr>
              <w:t>438,72</w:t>
            </w:r>
          </w:p>
        </w:tc>
        <w:tc>
          <w:tcPr>
            <w:tcW w:w="989" w:type="dxa"/>
            <w:shd w:val="clear" w:color="auto" w:fill="DBE5F1"/>
          </w:tcPr>
          <w:p w:rsidR="007A5E59" w:rsidRDefault="0095198F">
            <w:pPr>
              <w:jc w:val="center"/>
            </w:pPr>
            <w:r>
              <w:rPr>
                <w:b/>
              </w:rPr>
              <w:t>93,62</w:t>
            </w:r>
          </w:p>
        </w:tc>
        <w:tc>
          <w:tcPr>
            <w:tcW w:w="1108" w:type="dxa"/>
            <w:shd w:val="clear" w:color="auto" w:fill="DBE5F1"/>
          </w:tcPr>
          <w:p w:rsidR="007A5E59" w:rsidRDefault="0095198F">
            <w:pPr>
              <w:jc w:val="center"/>
            </w:pPr>
            <w:r>
              <w:rPr>
                <w:b/>
              </w:rPr>
              <w:t>2 969,59</w:t>
            </w:r>
          </w:p>
        </w:tc>
        <w:tc>
          <w:tcPr>
            <w:tcW w:w="1108" w:type="dxa"/>
            <w:shd w:val="clear" w:color="auto" w:fill="DBE5F1"/>
          </w:tcPr>
          <w:p w:rsidR="007A5E59" w:rsidRDefault="0095198F">
            <w:pPr>
              <w:jc w:val="center"/>
            </w:pPr>
            <w:r>
              <w:rPr>
                <w:b/>
              </w:rPr>
              <w:t>1 312,40</w:t>
            </w:r>
          </w:p>
        </w:tc>
        <w:tc>
          <w:tcPr>
            <w:tcW w:w="989" w:type="dxa"/>
            <w:shd w:val="clear" w:color="auto" w:fill="DBE5F1"/>
          </w:tcPr>
          <w:p w:rsidR="007A5E59" w:rsidRDefault="0095198F">
            <w:pPr>
              <w:jc w:val="center"/>
            </w:pPr>
            <w:r>
              <w:rPr>
                <w:b/>
              </w:rPr>
              <w:t>0,00</w:t>
            </w:r>
          </w:p>
        </w:tc>
        <w:tc>
          <w:tcPr>
            <w:tcW w:w="989" w:type="dxa"/>
            <w:shd w:val="clear" w:color="auto" w:fill="DBE5F1"/>
          </w:tcPr>
          <w:p w:rsidR="007A5E59" w:rsidRDefault="0095198F">
            <w:pPr>
              <w:jc w:val="center"/>
            </w:pPr>
            <w:r>
              <w:rPr>
                <w:b/>
              </w:rPr>
              <w:t>0,00</w:t>
            </w:r>
          </w:p>
        </w:tc>
        <w:tc>
          <w:tcPr>
            <w:tcW w:w="989" w:type="dxa"/>
            <w:shd w:val="clear" w:color="auto" w:fill="DBE5F1"/>
          </w:tcPr>
          <w:p w:rsidR="007A5E59" w:rsidRDefault="0095198F">
            <w:pPr>
              <w:jc w:val="center"/>
            </w:pPr>
            <w:r>
              <w:rPr>
                <w:b/>
              </w:rPr>
              <w:t>67,54</w:t>
            </w:r>
          </w:p>
        </w:tc>
        <w:tc>
          <w:tcPr>
            <w:tcW w:w="1108" w:type="dxa"/>
            <w:shd w:val="clear" w:color="auto" w:fill="DBE5F1"/>
          </w:tcPr>
          <w:p w:rsidR="007A5E59" w:rsidRDefault="0095198F">
            <w:pPr>
              <w:jc w:val="center"/>
            </w:pPr>
            <w:r>
              <w:rPr>
                <w:b/>
              </w:rPr>
              <w:t>5 903,02</w:t>
            </w:r>
          </w:p>
        </w:tc>
      </w:tr>
    </w:tbl>
    <w:p w:rsidR="007A5E59" w:rsidRPr="0067013B" w:rsidRDefault="0095198F">
      <w:pPr>
        <w:keepNext/>
        <w:rPr>
          <w:lang w:val="ru-RU"/>
        </w:rPr>
      </w:pPr>
      <w:r w:rsidRPr="0067013B">
        <w:rPr>
          <w:b/>
          <w:lang w:val="ru-RU"/>
        </w:rPr>
        <w:t>Таблица П3.7в. Распределение протяжённости тепловых сетей по диаметрам — Производственно-отопительная УПК № 7 Каз (пгт Каз) — сводные показатели и программа мероприятий</w:t>
      </w:r>
    </w:p>
    <w:tbl>
      <w:tblPr>
        <w:tblStyle w:val="aff0"/>
        <w:tblW w:w="10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8050"/>
        <w:gridCol w:w="2608"/>
      </w:tblGrid>
      <w:tr w:rsidR="007A5E59">
        <w:trPr>
          <w:cantSplit/>
          <w:jc w:val="center"/>
        </w:trPr>
        <w:tc>
          <w:tcPr>
            <w:tcW w:w="8050" w:type="dxa"/>
            <w:shd w:val="clear" w:color="auto" w:fill="DBE5F1"/>
          </w:tcPr>
          <w:p w:rsidR="007A5E59" w:rsidRDefault="0095198F">
            <w:r>
              <w:rPr>
                <w:b/>
              </w:rPr>
              <w:t>Показатель</w:t>
            </w:r>
          </w:p>
        </w:tc>
        <w:tc>
          <w:tcPr>
            <w:tcW w:w="2608" w:type="dxa"/>
            <w:shd w:val="clear" w:color="auto" w:fill="DBE5F1"/>
          </w:tcPr>
          <w:p w:rsidR="007A5E59" w:rsidRDefault="0095198F">
            <w:pPr>
              <w:jc w:val="center"/>
            </w:pPr>
            <w:r>
              <w:rPr>
                <w:b/>
              </w:rPr>
              <w:t>Значение</w:t>
            </w:r>
          </w:p>
        </w:tc>
      </w:tr>
      <w:tr w:rsidR="007A5E59">
        <w:trPr>
          <w:cantSplit/>
          <w:jc w:val="center"/>
        </w:trPr>
        <w:tc>
          <w:tcPr>
            <w:tcW w:w="8050" w:type="dxa"/>
            <w:shd w:val="clear" w:color="auto" w:fill="DBE5F1"/>
          </w:tcPr>
          <w:p w:rsidR="007A5E59" w:rsidRDefault="0095198F">
            <w:r>
              <w:rPr>
                <w:b/>
              </w:rPr>
              <w:t>ВСЕГО площадь поверхности, м²</w:t>
            </w:r>
          </w:p>
        </w:tc>
        <w:tc>
          <w:tcPr>
            <w:tcW w:w="2608" w:type="dxa"/>
            <w:shd w:val="clear" w:color="auto" w:fill="DBE5F1"/>
          </w:tcPr>
          <w:p w:rsidR="007A5E59" w:rsidRDefault="0095198F">
            <w:pPr>
              <w:jc w:val="center"/>
            </w:pPr>
            <w:r>
              <w:rPr>
                <w:b/>
              </w:rPr>
              <w:t>5 903,02</w:t>
            </w:r>
          </w:p>
        </w:tc>
      </w:tr>
      <w:tr w:rsidR="007A5E59">
        <w:trPr>
          <w:cantSplit/>
          <w:jc w:val="center"/>
        </w:trPr>
        <w:tc>
          <w:tcPr>
            <w:tcW w:w="8050" w:type="dxa"/>
          </w:tcPr>
          <w:p w:rsidR="007A5E59" w:rsidRPr="0067013B" w:rsidRDefault="0095198F">
            <w:pPr>
              <w:rPr>
                <w:lang w:val="ru-RU"/>
              </w:rPr>
            </w:pPr>
            <w:r w:rsidRPr="0067013B">
              <w:rPr>
                <w:lang w:val="ru-RU"/>
              </w:rPr>
              <w:t>Материальная характеристика, м² (2·</w:t>
            </w:r>
            <w:r>
              <w:t>S</w:t>
            </w:r>
            <w:r w:rsidRPr="0067013B">
              <w:rPr>
                <w:lang w:val="ru-RU"/>
              </w:rPr>
              <w:t>/</w:t>
            </w:r>
            <w:r>
              <w:t>π</w:t>
            </w:r>
            <w:r w:rsidRPr="0067013B">
              <w:rPr>
                <w:lang w:val="ru-RU"/>
              </w:rPr>
              <w:t>)</w:t>
            </w:r>
          </w:p>
        </w:tc>
        <w:tc>
          <w:tcPr>
            <w:tcW w:w="2608" w:type="dxa"/>
          </w:tcPr>
          <w:p w:rsidR="007A5E59" w:rsidRDefault="0095198F">
            <w:pPr>
              <w:jc w:val="center"/>
            </w:pPr>
            <w:r>
              <w:t>3 757,98</w:t>
            </w:r>
          </w:p>
        </w:tc>
      </w:tr>
      <w:tr w:rsidR="007A5E59" w:rsidRPr="0067013B">
        <w:trPr>
          <w:cantSplit/>
          <w:jc w:val="center"/>
        </w:trPr>
        <w:tc>
          <w:tcPr>
            <w:tcW w:w="8050" w:type="dxa"/>
          </w:tcPr>
          <w:p w:rsidR="007A5E59" w:rsidRPr="0067013B" w:rsidRDefault="0095198F">
            <w:pPr>
              <w:rPr>
                <w:lang w:val="ru-RU"/>
              </w:rPr>
            </w:pPr>
            <w:r w:rsidRPr="0067013B">
              <w:rPr>
                <w:lang w:val="ru-RU"/>
              </w:rPr>
              <w:t>БЛОК 4. Параметры, программа мероприятий и контроль</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Принятый расчётный срок службы, лет</w:t>
            </w:r>
          </w:p>
        </w:tc>
        <w:tc>
          <w:tcPr>
            <w:tcW w:w="2608" w:type="dxa"/>
          </w:tcPr>
          <w:p w:rsidR="007A5E59" w:rsidRDefault="0095198F">
            <w:pPr>
              <w:jc w:val="center"/>
            </w:pPr>
            <w:r>
              <w:t>25,0</w:t>
            </w:r>
          </w:p>
        </w:tc>
      </w:tr>
      <w:tr w:rsidR="007A5E59">
        <w:trPr>
          <w:cantSplit/>
          <w:jc w:val="center"/>
        </w:trPr>
        <w:tc>
          <w:tcPr>
            <w:tcW w:w="8050" w:type="dxa"/>
            <w:shd w:val="clear" w:color="auto" w:fill="DBE5F1"/>
          </w:tcPr>
          <w:p w:rsidR="007A5E59" w:rsidRDefault="0095198F">
            <w:r>
              <w:rPr>
                <w:b/>
              </w:rPr>
              <w:t>Всего участков в базе</w:t>
            </w:r>
          </w:p>
        </w:tc>
        <w:tc>
          <w:tcPr>
            <w:tcW w:w="2608" w:type="dxa"/>
            <w:shd w:val="clear" w:color="auto" w:fill="DBE5F1"/>
          </w:tcPr>
          <w:p w:rsidR="007A5E59" w:rsidRDefault="0095198F">
            <w:pPr>
              <w:jc w:val="center"/>
            </w:pPr>
            <w:r>
              <w:rPr>
                <w:b/>
              </w:rPr>
              <w:t>109,0</w:t>
            </w:r>
          </w:p>
        </w:tc>
      </w:tr>
      <w:tr w:rsidR="007A5E59">
        <w:trPr>
          <w:cantSplit/>
          <w:jc w:val="center"/>
        </w:trPr>
        <w:tc>
          <w:tcPr>
            <w:tcW w:w="8050" w:type="dxa"/>
          </w:tcPr>
          <w:p w:rsidR="007A5E59" w:rsidRPr="0067013B" w:rsidRDefault="0095198F">
            <w:pPr>
              <w:rPr>
                <w:lang w:val="ru-RU"/>
              </w:rPr>
            </w:pPr>
            <w:r w:rsidRPr="0067013B">
              <w:rPr>
                <w:lang w:val="ru-RU"/>
              </w:rPr>
              <w:t>Участков вне горизонта 2026–2036 (год ввода 2012 и позднее)</w:t>
            </w:r>
          </w:p>
        </w:tc>
        <w:tc>
          <w:tcPr>
            <w:tcW w:w="2608" w:type="dxa"/>
          </w:tcPr>
          <w:p w:rsidR="007A5E59" w:rsidRDefault="0095198F">
            <w:pPr>
              <w:jc w:val="center"/>
            </w:pPr>
            <w:r>
              <w:t>43,0</w:t>
            </w:r>
          </w:p>
        </w:tc>
      </w:tr>
      <w:tr w:rsidR="007A5E59">
        <w:trPr>
          <w:cantSplit/>
          <w:jc w:val="center"/>
        </w:trPr>
        <w:tc>
          <w:tcPr>
            <w:tcW w:w="8050" w:type="dxa"/>
          </w:tcPr>
          <w:p w:rsidR="007A5E59" w:rsidRPr="0067013B" w:rsidRDefault="0095198F">
            <w:pPr>
              <w:rPr>
                <w:lang w:val="ru-RU"/>
              </w:rPr>
            </w:pPr>
            <w:r w:rsidRPr="0067013B">
              <w:rPr>
                <w:lang w:val="ru-RU"/>
              </w:rPr>
              <w:t>Под замену по программе мероприятий 2026, м</w:t>
            </w:r>
          </w:p>
        </w:tc>
        <w:tc>
          <w:tcPr>
            <w:tcW w:w="2608" w:type="dxa"/>
          </w:tcPr>
          <w:p w:rsidR="007A5E59" w:rsidRDefault="0095198F">
            <w:pPr>
              <w:jc w:val="center"/>
            </w:pPr>
            <w:r>
              <w:t>0,0</w:t>
            </w:r>
          </w:p>
        </w:tc>
      </w:tr>
      <w:tr w:rsidR="007A5E59">
        <w:trPr>
          <w:cantSplit/>
          <w:jc w:val="center"/>
        </w:trPr>
        <w:tc>
          <w:tcPr>
            <w:tcW w:w="8050" w:type="dxa"/>
          </w:tcPr>
          <w:p w:rsidR="007A5E59" w:rsidRPr="0067013B" w:rsidRDefault="0095198F">
            <w:pPr>
              <w:rPr>
                <w:lang w:val="ru-RU"/>
              </w:rPr>
            </w:pPr>
            <w:r w:rsidRPr="0067013B">
              <w:rPr>
                <w:lang w:val="ru-RU"/>
              </w:rPr>
              <w:t>Новое строительство по программе 2026, м</w:t>
            </w:r>
          </w:p>
        </w:tc>
        <w:tc>
          <w:tcPr>
            <w:tcW w:w="2608" w:type="dxa"/>
          </w:tcPr>
          <w:p w:rsidR="007A5E59" w:rsidRDefault="0095198F">
            <w:pPr>
              <w:jc w:val="center"/>
            </w:pPr>
            <w:r>
              <w:t>380,0</w:t>
            </w:r>
          </w:p>
        </w:tc>
      </w:tr>
      <w:tr w:rsidR="007A5E59">
        <w:trPr>
          <w:cantSplit/>
          <w:jc w:val="center"/>
        </w:trPr>
        <w:tc>
          <w:tcPr>
            <w:tcW w:w="8050" w:type="dxa"/>
          </w:tcPr>
          <w:p w:rsidR="007A5E59" w:rsidRPr="0067013B" w:rsidRDefault="0095198F">
            <w:pPr>
              <w:rPr>
                <w:lang w:val="ru-RU"/>
              </w:rPr>
            </w:pPr>
            <w:r w:rsidRPr="0067013B">
              <w:rPr>
                <w:lang w:val="ru-RU"/>
              </w:rPr>
              <w:t>Стоимость мероприятий по программе 2026, тыс. руб.</w:t>
            </w:r>
          </w:p>
        </w:tc>
        <w:tc>
          <w:tcPr>
            <w:tcW w:w="2608" w:type="dxa"/>
          </w:tcPr>
          <w:p w:rsidR="007A5E59" w:rsidRDefault="0095198F">
            <w:pPr>
              <w:jc w:val="center"/>
            </w:pPr>
            <w:r>
              <w:t>6 170,0</w:t>
            </w:r>
          </w:p>
        </w:tc>
      </w:tr>
      <w:tr w:rsidR="007A5E59">
        <w:trPr>
          <w:cantSplit/>
          <w:jc w:val="center"/>
        </w:trPr>
        <w:tc>
          <w:tcPr>
            <w:tcW w:w="8050" w:type="dxa"/>
          </w:tcPr>
          <w:p w:rsidR="007A5E59" w:rsidRPr="0067013B" w:rsidRDefault="0095198F">
            <w:pPr>
              <w:rPr>
                <w:lang w:val="ru-RU"/>
              </w:rPr>
            </w:pPr>
            <w:r w:rsidRPr="0067013B">
              <w:rPr>
                <w:lang w:val="ru-RU"/>
              </w:rPr>
              <w:t>Сверка: ИТОГО блока 1 = сумме длин участков базы</w:t>
            </w:r>
          </w:p>
        </w:tc>
        <w:tc>
          <w:tcPr>
            <w:tcW w:w="2608" w:type="dxa"/>
          </w:tcPr>
          <w:p w:rsidR="007A5E59" w:rsidRDefault="0095198F">
            <w:r>
              <w:t>ДА</w:t>
            </w:r>
          </w:p>
        </w:tc>
      </w:tr>
    </w:tbl>
    <w:p w:rsidR="007A5E59" w:rsidRDefault="007A5E59"/>
    <w:p w:rsidR="007A5E59" w:rsidRPr="0067013B" w:rsidRDefault="0095198F">
      <w:pPr>
        <w:keepNext/>
        <w:rPr>
          <w:lang w:val="ru-RU"/>
        </w:rPr>
      </w:pPr>
      <w:r w:rsidRPr="0067013B">
        <w:rPr>
          <w:b/>
          <w:lang w:val="ru-RU"/>
        </w:rPr>
        <w:t>Таблица П3.8а. Распределение протяжённости тепловых сетей по диаметрам — Производственно-отопительная УПК № 8 Мундыбаш (пгт Мундыбаш) (условные диаметры до Ду 80 включительно)</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6"/>
        <w:gridCol w:w="2035"/>
        <w:gridCol w:w="954"/>
        <w:gridCol w:w="1073"/>
        <w:gridCol w:w="954"/>
        <w:gridCol w:w="1073"/>
        <w:gridCol w:w="1073"/>
        <w:gridCol w:w="1073"/>
        <w:gridCol w:w="954"/>
        <w:gridCol w:w="1073"/>
        <w:gridCol w:w="1192"/>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2036"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2036" w:type="dxa"/>
            <w:shd w:val="clear" w:color="auto" w:fill="E2F0D9"/>
            <w:vAlign w:val="center"/>
          </w:tcPr>
          <w:p w:rsidR="007A5E59" w:rsidRDefault="0095198F">
            <w:pPr>
              <w:jc w:val="center"/>
            </w:pPr>
            <w:r>
              <w:rPr>
                <w:b/>
              </w:rPr>
              <w:t>Дн15</w:t>
            </w:r>
          </w:p>
        </w:tc>
        <w:tc>
          <w:tcPr>
            <w:tcW w:w="954" w:type="dxa"/>
            <w:shd w:val="clear" w:color="auto" w:fill="E2F0D9"/>
            <w:vAlign w:val="center"/>
          </w:tcPr>
          <w:p w:rsidR="007A5E59" w:rsidRDefault="0095198F">
            <w:pPr>
              <w:jc w:val="center"/>
            </w:pPr>
            <w:r>
              <w:rPr>
                <w:b/>
              </w:rPr>
              <w:t>Дн20</w:t>
            </w:r>
          </w:p>
        </w:tc>
        <w:tc>
          <w:tcPr>
            <w:tcW w:w="1073" w:type="dxa"/>
            <w:shd w:val="clear" w:color="auto" w:fill="E2F0D9"/>
            <w:vAlign w:val="center"/>
          </w:tcPr>
          <w:p w:rsidR="007A5E59" w:rsidRDefault="0095198F">
            <w:pPr>
              <w:jc w:val="center"/>
            </w:pPr>
            <w:r>
              <w:rPr>
                <w:b/>
              </w:rPr>
              <w:t>Дн25</w:t>
            </w:r>
          </w:p>
        </w:tc>
        <w:tc>
          <w:tcPr>
            <w:tcW w:w="954" w:type="dxa"/>
            <w:shd w:val="clear" w:color="auto" w:fill="E2F0D9"/>
            <w:vAlign w:val="center"/>
          </w:tcPr>
          <w:p w:rsidR="007A5E59" w:rsidRDefault="0095198F">
            <w:pPr>
              <w:jc w:val="center"/>
            </w:pPr>
            <w:r>
              <w:rPr>
                <w:b/>
              </w:rPr>
              <w:t>Дн32</w:t>
            </w:r>
          </w:p>
        </w:tc>
        <w:tc>
          <w:tcPr>
            <w:tcW w:w="1073" w:type="dxa"/>
            <w:shd w:val="clear" w:color="auto" w:fill="E2F0D9"/>
            <w:vAlign w:val="center"/>
          </w:tcPr>
          <w:p w:rsidR="007A5E59" w:rsidRDefault="0095198F">
            <w:pPr>
              <w:jc w:val="center"/>
            </w:pPr>
            <w:r>
              <w:rPr>
                <w:b/>
              </w:rPr>
              <w:t>Дн40</w:t>
            </w:r>
          </w:p>
        </w:tc>
        <w:tc>
          <w:tcPr>
            <w:tcW w:w="1073" w:type="dxa"/>
            <w:shd w:val="clear" w:color="auto" w:fill="E2F0D9"/>
            <w:vAlign w:val="center"/>
          </w:tcPr>
          <w:p w:rsidR="007A5E59" w:rsidRDefault="0095198F">
            <w:pPr>
              <w:jc w:val="center"/>
            </w:pPr>
            <w:r>
              <w:rPr>
                <w:b/>
              </w:rPr>
              <w:t>Дн50</w:t>
            </w:r>
          </w:p>
        </w:tc>
        <w:tc>
          <w:tcPr>
            <w:tcW w:w="1073" w:type="dxa"/>
            <w:shd w:val="clear" w:color="auto" w:fill="E2F0D9"/>
            <w:vAlign w:val="center"/>
          </w:tcPr>
          <w:p w:rsidR="007A5E59" w:rsidRDefault="0095198F">
            <w:pPr>
              <w:jc w:val="center"/>
            </w:pPr>
            <w:r>
              <w:rPr>
                <w:b/>
              </w:rPr>
              <w:t>Дн65</w:t>
            </w:r>
          </w:p>
        </w:tc>
        <w:tc>
          <w:tcPr>
            <w:tcW w:w="954" w:type="dxa"/>
            <w:shd w:val="clear" w:color="auto" w:fill="E2F0D9"/>
            <w:vAlign w:val="center"/>
          </w:tcPr>
          <w:p w:rsidR="007A5E59" w:rsidRDefault="0095198F">
            <w:pPr>
              <w:jc w:val="center"/>
            </w:pPr>
            <w:r>
              <w:rPr>
                <w:b/>
              </w:rPr>
              <w:t>Дн68</w:t>
            </w:r>
          </w:p>
        </w:tc>
        <w:tc>
          <w:tcPr>
            <w:tcW w:w="1073" w:type="dxa"/>
            <w:shd w:val="clear" w:color="auto" w:fill="E2F0D9"/>
            <w:vAlign w:val="center"/>
          </w:tcPr>
          <w:p w:rsidR="007A5E59" w:rsidRDefault="0095198F">
            <w:pPr>
              <w:jc w:val="center"/>
            </w:pPr>
            <w:r>
              <w:rPr>
                <w:b/>
              </w:rPr>
              <w:t>Дн70</w:t>
            </w:r>
          </w:p>
        </w:tc>
        <w:tc>
          <w:tcPr>
            <w:tcW w:w="1192" w:type="dxa"/>
            <w:shd w:val="clear" w:color="auto" w:fill="E2F0D9"/>
            <w:vAlign w:val="center"/>
          </w:tcPr>
          <w:p w:rsidR="007A5E59" w:rsidRDefault="0095198F">
            <w:pPr>
              <w:jc w:val="center"/>
            </w:pPr>
            <w:r>
              <w:rPr>
                <w:b/>
              </w:rPr>
              <w:t>Дн80</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2036" w:type="dxa"/>
            <w:shd w:val="clear" w:color="auto" w:fill="F2F2F2"/>
            <w:vAlign w:val="center"/>
          </w:tcPr>
          <w:p w:rsidR="00E51D31" w:rsidRDefault="00601BE4">
            <w:pPr>
              <w:jc w:val="center"/>
            </w:pPr>
            <w:r>
              <w:rPr>
                <w:rFonts w:cs="Times New Roman"/>
                <w:sz w:val="20"/>
                <w:szCs w:val="20"/>
              </w:rPr>
              <w:t>2</w:t>
            </w:r>
          </w:p>
        </w:tc>
        <w:tc>
          <w:tcPr>
            <w:tcW w:w="954" w:type="dxa"/>
            <w:shd w:val="clear" w:color="auto" w:fill="F2F2F2"/>
            <w:vAlign w:val="center"/>
          </w:tcPr>
          <w:p w:rsidR="00E51D31" w:rsidRDefault="00601BE4">
            <w:pPr>
              <w:jc w:val="center"/>
            </w:pPr>
            <w:r>
              <w:rPr>
                <w:rFonts w:cs="Times New Roman"/>
                <w:sz w:val="20"/>
                <w:szCs w:val="20"/>
              </w:rPr>
              <w:t>3</w:t>
            </w:r>
          </w:p>
        </w:tc>
        <w:tc>
          <w:tcPr>
            <w:tcW w:w="1073" w:type="dxa"/>
            <w:shd w:val="clear" w:color="auto" w:fill="F2F2F2"/>
            <w:vAlign w:val="center"/>
          </w:tcPr>
          <w:p w:rsidR="00E51D31" w:rsidRDefault="00601BE4">
            <w:pPr>
              <w:jc w:val="center"/>
            </w:pPr>
            <w:r>
              <w:rPr>
                <w:rFonts w:cs="Times New Roman"/>
                <w:sz w:val="20"/>
                <w:szCs w:val="20"/>
              </w:rPr>
              <w:t>4</w:t>
            </w:r>
          </w:p>
        </w:tc>
        <w:tc>
          <w:tcPr>
            <w:tcW w:w="954" w:type="dxa"/>
            <w:shd w:val="clear" w:color="auto" w:fill="F2F2F2"/>
            <w:vAlign w:val="center"/>
          </w:tcPr>
          <w:p w:rsidR="00E51D31" w:rsidRDefault="00601BE4">
            <w:pPr>
              <w:jc w:val="center"/>
            </w:pPr>
            <w:r>
              <w:rPr>
                <w:rFonts w:cs="Times New Roman"/>
                <w:sz w:val="20"/>
                <w:szCs w:val="20"/>
              </w:rPr>
              <w:t>5</w:t>
            </w:r>
          </w:p>
        </w:tc>
        <w:tc>
          <w:tcPr>
            <w:tcW w:w="1073" w:type="dxa"/>
            <w:shd w:val="clear" w:color="auto" w:fill="F2F2F2"/>
            <w:vAlign w:val="center"/>
          </w:tcPr>
          <w:p w:rsidR="00E51D31" w:rsidRDefault="00601BE4">
            <w:pPr>
              <w:jc w:val="center"/>
            </w:pPr>
            <w:r>
              <w:rPr>
                <w:rFonts w:cs="Times New Roman"/>
                <w:sz w:val="20"/>
                <w:szCs w:val="20"/>
              </w:rPr>
              <w:t>6</w:t>
            </w:r>
          </w:p>
        </w:tc>
        <w:tc>
          <w:tcPr>
            <w:tcW w:w="1073" w:type="dxa"/>
            <w:shd w:val="clear" w:color="auto" w:fill="F2F2F2"/>
            <w:vAlign w:val="center"/>
          </w:tcPr>
          <w:p w:rsidR="00E51D31" w:rsidRDefault="00601BE4">
            <w:pPr>
              <w:jc w:val="center"/>
            </w:pPr>
            <w:r>
              <w:rPr>
                <w:rFonts w:cs="Times New Roman"/>
                <w:sz w:val="20"/>
                <w:szCs w:val="20"/>
              </w:rPr>
              <w:t>7</w:t>
            </w:r>
          </w:p>
        </w:tc>
        <w:tc>
          <w:tcPr>
            <w:tcW w:w="1073" w:type="dxa"/>
            <w:shd w:val="clear" w:color="auto" w:fill="F2F2F2"/>
            <w:vAlign w:val="center"/>
          </w:tcPr>
          <w:p w:rsidR="00E51D31" w:rsidRDefault="00601BE4">
            <w:pPr>
              <w:jc w:val="center"/>
            </w:pPr>
            <w:r>
              <w:rPr>
                <w:rFonts w:cs="Times New Roman"/>
                <w:sz w:val="20"/>
                <w:szCs w:val="20"/>
              </w:rPr>
              <w:t>8</w:t>
            </w:r>
          </w:p>
        </w:tc>
        <w:tc>
          <w:tcPr>
            <w:tcW w:w="954" w:type="dxa"/>
            <w:shd w:val="clear" w:color="auto" w:fill="F2F2F2"/>
            <w:vAlign w:val="center"/>
          </w:tcPr>
          <w:p w:rsidR="00E51D31" w:rsidRDefault="00601BE4">
            <w:pPr>
              <w:jc w:val="center"/>
            </w:pPr>
            <w:r>
              <w:rPr>
                <w:rFonts w:cs="Times New Roman"/>
                <w:sz w:val="20"/>
                <w:szCs w:val="20"/>
              </w:rPr>
              <w:t>9</w:t>
            </w:r>
          </w:p>
        </w:tc>
        <w:tc>
          <w:tcPr>
            <w:tcW w:w="1073" w:type="dxa"/>
            <w:shd w:val="clear" w:color="auto" w:fill="F2F2F2"/>
            <w:vAlign w:val="center"/>
          </w:tcPr>
          <w:p w:rsidR="00E51D31" w:rsidRDefault="00601BE4">
            <w:pPr>
              <w:jc w:val="center"/>
            </w:pPr>
            <w:r>
              <w:rPr>
                <w:rFonts w:cs="Times New Roman"/>
                <w:sz w:val="20"/>
                <w:szCs w:val="20"/>
              </w:rPr>
              <w:t>10</w:t>
            </w:r>
          </w:p>
        </w:tc>
        <w:tc>
          <w:tcPr>
            <w:tcW w:w="1192"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2036" w:type="dxa"/>
          </w:tcPr>
          <w:p w:rsidR="007A5E59" w:rsidRPr="0067013B" w:rsidRDefault="007A5E59">
            <w:pPr>
              <w:rPr>
                <w:lang w:val="ru-RU"/>
              </w:rPr>
            </w:pPr>
          </w:p>
        </w:tc>
        <w:tc>
          <w:tcPr>
            <w:tcW w:w="954" w:type="dxa"/>
          </w:tcPr>
          <w:p w:rsidR="007A5E59" w:rsidRPr="0067013B" w:rsidRDefault="007A5E59">
            <w:pPr>
              <w:rPr>
                <w:lang w:val="ru-RU"/>
              </w:rPr>
            </w:pPr>
          </w:p>
        </w:tc>
        <w:tc>
          <w:tcPr>
            <w:tcW w:w="1073" w:type="dxa"/>
          </w:tcPr>
          <w:p w:rsidR="007A5E59" w:rsidRPr="0067013B" w:rsidRDefault="007A5E59">
            <w:pPr>
              <w:rPr>
                <w:lang w:val="ru-RU"/>
              </w:rPr>
            </w:pPr>
          </w:p>
        </w:tc>
        <w:tc>
          <w:tcPr>
            <w:tcW w:w="954" w:type="dxa"/>
          </w:tcPr>
          <w:p w:rsidR="007A5E59" w:rsidRPr="0067013B" w:rsidRDefault="007A5E59">
            <w:pPr>
              <w:rPr>
                <w:lang w:val="ru-RU"/>
              </w:rPr>
            </w:pPr>
          </w:p>
        </w:tc>
        <w:tc>
          <w:tcPr>
            <w:tcW w:w="1073" w:type="dxa"/>
          </w:tcPr>
          <w:p w:rsidR="007A5E59" w:rsidRPr="0067013B" w:rsidRDefault="007A5E59">
            <w:pPr>
              <w:rPr>
                <w:lang w:val="ru-RU"/>
              </w:rPr>
            </w:pPr>
          </w:p>
        </w:tc>
        <w:tc>
          <w:tcPr>
            <w:tcW w:w="1073" w:type="dxa"/>
          </w:tcPr>
          <w:p w:rsidR="007A5E59" w:rsidRPr="0067013B" w:rsidRDefault="007A5E59">
            <w:pPr>
              <w:rPr>
                <w:lang w:val="ru-RU"/>
              </w:rPr>
            </w:pPr>
          </w:p>
        </w:tc>
        <w:tc>
          <w:tcPr>
            <w:tcW w:w="1073" w:type="dxa"/>
          </w:tcPr>
          <w:p w:rsidR="007A5E59" w:rsidRPr="0067013B" w:rsidRDefault="007A5E59">
            <w:pPr>
              <w:rPr>
                <w:lang w:val="ru-RU"/>
              </w:rPr>
            </w:pPr>
          </w:p>
        </w:tc>
        <w:tc>
          <w:tcPr>
            <w:tcW w:w="954" w:type="dxa"/>
          </w:tcPr>
          <w:p w:rsidR="007A5E59" w:rsidRPr="0067013B" w:rsidRDefault="007A5E59">
            <w:pPr>
              <w:rPr>
                <w:lang w:val="ru-RU"/>
              </w:rPr>
            </w:pPr>
          </w:p>
        </w:tc>
        <w:tc>
          <w:tcPr>
            <w:tcW w:w="1073" w:type="dxa"/>
          </w:tcPr>
          <w:p w:rsidR="007A5E59" w:rsidRPr="0067013B" w:rsidRDefault="007A5E59">
            <w:pPr>
              <w:rPr>
                <w:lang w:val="ru-RU"/>
              </w:rPr>
            </w:pPr>
          </w:p>
        </w:tc>
        <w:tc>
          <w:tcPr>
            <w:tcW w:w="1192"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36" w:type="dxa"/>
          </w:tcPr>
          <w:p w:rsidR="007A5E59" w:rsidRDefault="0095198F">
            <w:pPr>
              <w:jc w:val="center"/>
            </w:pPr>
            <w:r>
              <w:t>0,0</w:t>
            </w:r>
          </w:p>
        </w:tc>
        <w:tc>
          <w:tcPr>
            <w:tcW w:w="954" w:type="dxa"/>
          </w:tcPr>
          <w:p w:rsidR="007A5E59" w:rsidRDefault="0095198F">
            <w:pPr>
              <w:jc w:val="center"/>
            </w:pPr>
            <w:r>
              <w:t>82,0</w:t>
            </w:r>
          </w:p>
        </w:tc>
        <w:tc>
          <w:tcPr>
            <w:tcW w:w="1073" w:type="dxa"/>
          </w:tcPr>
          <w:p w:rsidR="007A5E59" w:rsidRDefault="0095198F">
            <w:pPr>
              <w:jc w:val="center"/>
            </w:pPr>
            <w:r>
              <w:t>130,0</w:t>
            </w:r>
          </w:p>
        </w:tc>
        <w:tc>
          <w:tcPr>
            <w:tcW w:w="954" w:type="dxa"/>
          </w:tcPr>
          <w:p w:rsidR="007A5E59" w:rsidRDefault="0095198F">
            <w:pPr>
              <w:jc w:val="center"/>
            </w:pPr>
            <w:r>
              <w:t>0,0</w:t>
            </w:r>
          </w:p>
        </w:tc>
        <w:tc>
          <w:tcPr>
            <w:tcW w:w="1073" w:type="dxa"/>
          </w:tcPr>
          <w:p w:rsidR="007A5E59" w:rsidRDefault="0095198F">
            <w:pPr>
              <w:jc w:val="center"/>
            </w:pPr>
            <w:r>
              <w:t>69,0</w:t>
            </w:r>
          </w:p>
        </w:tc>
        <w:tc>
          <w:tcPr>
            <w:tcW w:w="1073" w:type="dxa"/>
          </w:tcPr>
          <w:p w:rsidR="007A5E59" w:rsidRDefault="0095198F">
            <w:pPr>
              <w:jc w:val="center"/>
            </w:pPr>
            <w:r>
              <w:t>354,0</w:t>
            </w:r>
          </w:p>
        </w:tc>
        <w:tc>
          <w:tcPr>
            <w:tcW w:w="1073" w:type="dxa"/>
          </w:tcPr>
          <w:p w:rsidR="007A5E59" w:rsidRDefault="0095198F">
            <w:pPr>
              <w:jc w:val="center"/>
            </w:pPr>
            <w:r>
              <w:t>321,0</w:t>
            </w:r>
          </w:p>
        </w:tc>
        <w:tc>
          <w:tcPr>
            <w:tcW w:w="954" w:type="dxa"/>
          </w:tcPr>
          <w:p w:rsidR="007A5E59" w:rsidRDefault="0095198F">
            <w:pPr>
              <w:jc w:val="center"/>
            </w:pPr>
            <w:r>
              <w:t>0,0</w:t>
            </w:r>
          </w:p>
        </w:tc>
        <w:tc>
          <w:tcPr>
            <w:tcW w:w="1073" w:type="dxa"/>
          </w:tcPr>
          <w:p w:rsidR="007A5E59" w:rsidRDefault="0095198F">
            <w:pPr>
              <w:jc w:val="center"/>
            </w:pPr>
            <w:r>
              <w:t>36,0</w:t>
            </w:r>
          </w:p>
        </w:tc>
        <w:tc>
          <w:tcPr>
            <w:tcW w:w="1192" w:type="dxa"/>
          </w:tcPr>
          <w:p w:rsidR="007A5E59" w:rsidRDefault="0095198F">
            <w:pPr>
              <w:jc w:val="center"/>
            </w:pPr>
            <w:r>
              <w:t>104,0</w:t>
            </w:r>
          </w:p>
        </w:tc>
      </w:tr>
      <w:tr w:rsidR="007A5E59">
        <w:trPr>
          <w:cantSplit/>
          <w:jc w:val="center"/>
        </w:trPr>
        <w:tc>
          <w:tcPr>
            <w:tcW w:w="2948" w:type="dxa"/>
          </w:tcPr>
          <w:p w:rsidR="007A5E59" w:rsidRDefault="0095198F">
            <w:r>
              <w:t>бесканально</w:t>
            </w:r>
          </w:p>
        </w:tc>
        <w:tc>
          <w:tcPr>
            <w:tcW w:w="2036" w:type="dxa"/>
          </w:tcPr>
          <w:p w:rsidR="007A5E59" w:rsidRDefault="0095198F">
            <w:pPr>
              <w:jc w:val="center"/>
            </w:pPr>
            <w:r>
              <w:t>0,0</w:t>
            </w:r>
          </w:p>
        </w:tc>
        <w:tc>
          <w:tcPr>
            <w:tcW w:w="954" w:type="dxa"/>
          </w:tcPr>
          <w:p w:rsidR="007A5E59" w:rsidRDefault="0095198F">
            <w:pPr>
              <w:jc w:val="center"/>
            </w:pPr>
            <w:r>
              <w:t>0,0</w:t>
            </w:r>
          </w:p>
        </w:tc>
        <w:tc>
          <w:tcPr>
            <w:tcW w:w="1073" w:type="dxa"/>
          </w:tcPr>
          <w:p w:rsidR="007A5E59" w:rsidRDefault="0095198F">
            <w:pPr>
              <w:jc w:val="center"/>
            </w:pPr>
            <w:r>
              <w:t>0,0</w:t>
            </w:r>
          </w:p>
        </w:tc>
        <w:tc>
          <w:tcPr>
            <w:tcW w:w="954" w:type="dxa"/>
          </w:tcPr>
          <w:p w:rsidR="007A5E59" w:rsidRDefault="0095198F">
            <w:pPr>
              <w:jc w:val="center"/>
            </w:pPr>
            <w:r>
              <w:t>0,0</w:t>
            </w:r>
          </w:p>
        </w:tc>
        <w:tc>
          <w:tcPr>
            <w:tcW w:w="1073" w:type="dxa"/>
          </w:tcPr>
          <w:p w:rsidR="007A5E59" w:rsidRDefault="0095198F">
            <w:pPr>
              <w:jc w:val="center"/>
            </w:pPr>
            <w:r>
              <w:t>0,0</w:t>
            </w:r>
          </w:p>
        </w:tc>
        <w:tc>
          <w:tcPr>
            <w:tcW w:w="1073" w:type="dxa"/>
          </w:tcPr>
          <w:p w:rsidR="007A5E59" w:rsidRDefault="0095198F">
            <w:pPr>
              <w:jc w:val="center"/>
            </w:pPr>
            <w:r>
              <w:t>0,0</w:t>
            </w:r>
          </w:p>
        </w:tc>
        <w:tc>
          <w:tcPr>
            <w:tcW w:w="1073" w:type="dxa"/>
          </w:tcPr>
          <w:p w:rsidR="007A5E59" w:rsidRDefault="0095198F">
            <w:pPr>
              <w:jc w:val="center"/>
            </w:pPr>
            <w:r>
              <w:t>0,0</w:t>
            </w:r>
          </w:p>
        </w:tc>
        <w:tc>
          <w:tcPr>
            <w:tcW w:w="954" w:type="dxa"/>
          </w:tcPr>
          <w:p w:rsidR="007A5E59" w:rsidRDefault="0095198F">
            <w:pPr>
              <w:jc w:val="center"/>
            </w:pPr>
            <w:r>
              <w:t>0,0</w:t>
            </w:r>
          </w:p>
        </w:tc>
        <w:tc>
          <w:tcPr>
            <w:tcW w:w="1073" w:type="dxa"/>
          </w:tcPr>
          <w:p w:rsidR="007A5E59" w:rsidRDefault="0095198F">
            <w:pPr>
              <w:jc w:val="center"/>
            </w:pPr>
            <w:r>
              <w:t>0,0</w:t>
            </w:r>
          </w:p>
        </w:tc>
        <w:tc>
          <w:tcPr>
            <w:tcW w:w="1192"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2036" w:type="dxa"/>
          </w:tcPr>
          <w:p w:rsidR="007A5E59" w:rsidRDefault="0095198F">
            <w:pPr>
              <w:jc w:val="center"/>
            </w:pPr>
            <w:r>
              <w:t>0,0</w:t>
            </w:r>
          </w:p>
        </w:tc>
        <w:tc>
          <w:tcPr>
            <w:tcW w:w="954" w:type="dxa"/>
          </w:tcPr>
          <w:p w:rsidR="007A5E59" w:rsidRDefault="0095198F">
            <w:pPr>
              <w:jc w:val="center"/>
            </w:pPr>
            <w:r>
              <w:t>0,0</w:t>
            </w:r>
          </w:p>
        </w:tc>
        <w:tc>
          <w:tcPr>
            <w:tcW w:w="1073" w:type="dxa"/>
          </w:tcPr>
          <w:p w:rsidR="007A5E59" w:rsidRDefault="0095198F">
            <w:pPr>
              <w:jc w:val="center"/>
            </w:pPr>
            <w:r>
              <w:t>59,0</w:t>
            </w:r>
          </w:p>
        </w:tc>
        <w:tc>
          <w:tcPr>
            <w:tcW w:w="954" w:type="dxa"/>
          </w:tcPr>
          <w:p w:rsidR="007A5E59" w:rsidRDefault="0095198F">
            <w:pPr>
              <w:jc w:val="center"/>
            </w:pPr>
            <w:r>
              <w:t>0,0</w:t>
            </w:r>
          </w:p>
        </w:tc>
        <w:tc>
          <w:tcPr>
            <w:tcW w:w="1073" w:type="dxa"/>
          </w:tcPr>
          <w:p w:rsidR="007A5E59" w:rsidRDefault="0095198F">
            <w:pPr>
              <w:jc w:val="center"/>
            </w:pPr>
            <w:r>
              <w:t>211,0</w:t>
            </w:r>
          </w:p>
        </w:tc>
        <w:tc>
          <w:tcPr>
            <w:tcW w:w="1073" w:type="dxa"/>
          </w:tcPr>
          <w:p w:rsidR="007A5E59" w:rsidRDefault="0095198F">
            <w:pPr>
              <w:jc w:val="center"/>
            </w:pPr>
            <w:r>
              <w:t>146,0</w:t>
            </w:r>
          </w:p>
        </w:tc>
        <w:tc>
          <w:tcPr>
            <w:tcW w:w="1073" w:type="dxa"/>
          </w:tcPr>
          <w:p w:rsidR="007A5E59" w:rsidRDefault="0095198F">
            <w:pPr>
              <w:jc w:val="center"/>
            </w:pPr>
            <w:r>
              <w:t>40,0</w:t>
            </w:r>
          </w:p>
        </w:tc>
        <w:tc>
          <w:tcPr>
            <w:tcW w:w="954" w:type="dxa"/>
          </w:tcPr>
          <w:p w:rsidR="007A5E59" w:rsidRDefault="0095198F">
            <w:pPr>
              <w:jc w:val="center"/>
            </w:pPr>
            <w:r>
              <w:t>0,0</w:t>
            </w:r>
          </w:p>
        </w:tc>
        <w:tc>
          <w:tcPr>
            <w:tcW w:w="1073" w:type="dxa"/>
          </w:tcPr>
          <w:p w:rsidR="007A5E59" w:rsidRDefault="0095198F">
            <w:pPr>
              <w:jc w:val="center"/>
            </w:pPr>
            <w:r>
              <w:t>120,0</w:t>
            </w:r>
          </w:p>
        </w:tc>
        <w:tc>
          <w:tcPr>
            <w:tcW w:w="1192" w:type="dxa"/>
          </w:tcPr>
          <w:p w:rsidR="007A5E59" w:rsidRDefault="0095198F">
            <w:pPr>
              <w:jc w:val="center"/>
            </w:pPr>
            <w:r>
              <w:t>961,7</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2036" w:type="dxa"/>
            <w:shd w:val="clear" w:color="auto" w:fill="DBE5F1"/>
          </w:tcPr>
          <w:p w:rsidR="007A5E59" w:rsidRDefault="0095198F">
            <w:pPr>
              <w:jc w:val="center"/>
            </w:pPr>
            <w:r>
              <w:rPr>
                <w:b/>
              </w:rPr>
              <w:t>0,0</w:t>
            </w:r>
          </w:p>
        </w:tc>
        <w:tc>
          <w:tcPr>
            <w:tcW w:w="954" w:type="dxa"/>
            <w:shd w:val="clear" w:color="auto" w:fill="DBE5F1"/>
          </w:tcPr>
          <w:p w:rsidR="007A5E59" w:rsidRDefault="0095198F">
            <w:pPr>
              <w:jc w:val="center"/>
            </w:pPr>
            <w:r>
              <w:rPr>
                <w:b/>
              </w:rPr>
              <w:t>82,0</w:t>
            </w:r>
          </w:p>
        </w:tc>
        <w:tc>
          <w:tcPr>
            <w:tcW w:w="1073" w:type="dxa"/>
            <w:shd w:val="clear" w:color="auto" w:fill="DBE5F1"/>
          </w:tcPr>
          <w:p w:rsidR="007A5E59" w:rsidRDefault="0095198F">
            <w:pPr>
              <w:jc w:val="center"/>
            </w:pPr>
            <w:r>
              <w:rPr>
                <w:b/>
              </w:rPr>
              <w:t>189,0</w:t>
            </w:r>
          </w:p>
        </w:tc>
        <w:tc>
          <w:tcPr>
            <w:tcW w:w="954" w:type="dxa"/>
            <w:shd w:val="clear" w:color="auto" w:fill="DBE5F1"/>
          </w:tcPr>
          <w:p w:rsidR="007A5E59" w:rsidRDefault="0095198F">
            <w:pPr>
              <w:jc w:val="center"/>
            </w:pPr>
            <w:r>
              <w:rPr>
                <w:b/>
              </w:rPr>
              <w:t>0,0</w:t>
            </w:r>
          </w:p>
        </w:tc>
        <w:tc>
          <w:tcPr>
            <w:tcW w:w="1073" w:type="dxa"/>
            <w:shd w:val="clear" w:color="auto" w:fill="DBE5F1"/>
          </w:tcPr>
          <w:p w:rsidR="007A5E59" w:rsidRDefault="0095198F">
            <w:pPr>
              <w:jc w:val="center"/>
            </w:pPr>
            <w:r>
              <w:rPr>
                <w:b/>
              </w:rPr>
              <w:t>280,0</w:t>
            </w:r>
          </w:p>
        </w:tc>
        <w:tc>
          <w:tcPr>
            <w:tcW w:w="1073" w:type="dxa"/>
            <w:shd w:val="clear" w:color="auto" w:fill="DBE5F1"/>
          </w:tcPr>
          <w:p w:rsidR="007A5E59" w:rsidRDefault="0095198F">
            <w:pPr>
              <w:jc w:val="center"/>
            </w:pPr>
            <w:r>
              <w:rPr>
                <w:b/>
              </w:rPr>
              <w:t>500,0</w:t>
            </w:r>
          </w:p>
        </w:tc>
        <w:tc>
          <w:tcPr>
            <w:tcW w:w="1073" w:type="dxa"/>
            <w:shd w:val="clear" w:color="auto" w:fill="DBE5F1"/>
          </w:tcPr>
          <w:p w:rsidR="007A5E59" w:rsidRDefault="0095198F">
            <w:pPr>
              <w:jc w:val="center"/>
            </w:pPr>
            <w:r>
              <w:rPr>
                <w:b/>
              </w:rPr>
              <w:t>361,0</w:t>
            </w:r>
          </w:p>
        </w:tc>
        <w:tc>
          <w:tcPr>
            <w:tcW w:w="954" w:type="dxa"/>
            <w:shd w:val="clear" w:color="auto" w:fill="DBE5F1"/>
          </w:tcPr>
          <w:p w:rsidR="007A5E59" w:rsidRDefault="0095198F">
            <w:pPr>
              <w:jc w:val="center"/>
            </w:pPr>
            <w:r>
              <w:rPr>
                <w:b/>
              </w:rPr>
              <w:t>0,0</w:t>
            </w:r>
          </w:p>
        </w:tc>
        <w:tc>
          <w:tcPr>
            <w:tcW w:w="1073" w:type="dxa"/>
            <w:shd w:val="clear" w:color="auto" w:fill="DBE5F1"/>
          </w:tcPr>
          <w:p w:rsidR="007A5E59" w:rsidRDefault="0095198F">
            <w:pPr>
              <w:jc w:val="center"/>
            </w:pPr>
            <w:r>
              <w:rPr>
                <w:b/>
              </w:rPr>
              <w:t>156,0</w:t>
            </w:r>
          </w:p>
        </w:tc>
        <w:tc>
          <w:tcPr>
            <w:tcW w:w="1192" w:type="dxa"/>
            <w:shd w:val="clear" w:color="auto" w:fill="DBE5F1"/>
          </w:tcPr>
          <w:p w:rsidR="007A5E59" w:rsidRDefault="0095198F">
            <w:pPr>
              <w:jc w:val="center"/>
            </w:pPr>
            <w:r>
              <w:rPr>
                <w:b/>
              </w:rPr>
              <w:t>1 065,7</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2036" w:type="dxa"/>
          </w:tcPr>
          <w:p w:rsidR="007A5E59" w:rsidRDefault="007A5E59"/>
        </w:tc>
        <w:tc>
          <w:tcPr>
            <w:tcW w:w="954" w:type="dxa"/>
          </w:tcPr>
          <w:p w:rsidR="007A5E59" w:rsidRDefault="007A5E59"/>
        </w:tc>
        <w:tc>
          <w:tcPr>
            <w:tcW w:w="1073" w:type="dxa"/>
          </w:tcPr>
          <w:p w:rsidR="007A5E59" w:rsidRDefault="007A5E59"/>
        </w:tc>
        <w:tc>
          <w:tcPr>
            <w:tcW w:w="954" w:type="dxa"/>
          </w:tcPr>
          <w:p w:rsidR="007A5E59" w:rsidRDefault="007A5E59"/>
        </w:tc>
        <w:tc>
          <w:tcPr>
            <w:tcW w:w="1073" w:type="dxa"/>
          </w:tcPr>
          <w:p w:rsidR="007A5E59" w:rsidRDefault="007A5E59"/>
        </w:tc>
        <w:tc>
          <w:tcPr>
            <w:tcW w:w="1073" w:type="dxa"/>
          </w:tcPr>
          <w:p w:rsidR="007A5E59" w:rsidRDefault="007A5E59"/>
        </w:tc>
        <w:tc>
          <w:tcPr>
            <w:tcW w:w="1073" w:type="dxa"/>
          </w:tcPr>
          <w:p w:rsidR="007A5E59" w:rsidRDefault="007A5E59"/>
        </w:tc>
        <w:tc>
          <w:tcPr>
            <w:tcW w:w="954" w:type="dxa"/>
          </w:tcPr>
          <w:p w:rsidR="007A5E59" w:rsidRDefault="007A5E59"/>
        </w:tc>
        <w:tc>
          <w:tcPr>
            <w:tcW w:w="1073" w:type="dxa"/>
          </w:tcPr>
          <w:p w:rsidR="007A5E59" w:rsidRDefault="007A5E59"/>
        </w:tc>
        <w:tc>
          <w:tcPr>
            <w:tcW w:w="1192" w:type="dxa"/>
          </w:tcPr>
          <w:p w:rsidR="007A5E59" w:rsidRDefault="007A5E59"/>
        </w:tc>
      </w:tr>
      <w:tr w:rsidR="007A5E59">
        <w:trPr>
          <w:cantSplit/>
          <w:jc w:val="center"/>
        </w:trPr>
        <w:tc>
          <w:tcPr>
            <w:tcW w:w="2948" w:type="dxa"/>
          </w:tcPr>
          <w:p w:rsidR="007A5E59" w:rsidRDefault="0095198F">
            <w:r>
              <w:lastRenderedPageBreak/>
              <w:t>2026 (год ввода до 2001 включительно)</w:t>
            </w:r>
          </w:p>
        </w:tc>
        <w:tc>
          <w:tcPr>
            <w:tcW w:w="2036" w:type="dxa"/>
          </w:tcPr>
          <w:p w:rsidR="007A5E59" w:rsidRDefault="0095198F">
            <w:pPr>
              <w:jc w:val="center"/>
            </w:pPr>
            <w:r>
              <w:t>0,0</w:t>
            </w:r>
          </w:p>
        </w:tc>
        <w:tc>
          <w:tcPr>
            <w:tcW w:w="954" w:type="dxa"/>
          </w:tcPr>
          <w:p w:rsidR="007A5E59" w:rsidRDefault="0095198F">
            <w:pPr>
              <w:jc w:val="center"/>
            </w:pPr>
            <w:r>
              <w:t>0,0</w:t>
            </w:r>
          </w:p>
        </w:tc>
        <w:tc>
          <w:tcPr>
            <w:tcW w:w="1073" w:type="dxa"/>
          </w:tcPr>
          <w:p w:rsidR="007A5E59" w:rsidRDefault="0095198F">
            <w:pPr>
              <w:jc w:val="center"/>
            </w:pPr>
            <w:r>
              <w:t>90,0</w:t>
            </w:r>
          </w:p>
        </w:tc>
        <w:tc>
          <w:tcPr>
            <w:tcW w:w="954" w:type="dxa"/>
          </w:tcPr>
          <w:p w:rsidR="007A5E59" w:rsidRDefault="0095198F">
            <w:pPr>
              <w:jc w:val="center"/>
            </w:pPr>
            <w:r>
              <w:t>0,0</w:t>
            </w:r>
          </w:p>
        </w:tc>
        <w:tc>
          <w:tcPr>
            <w:tcW w:w="1073" w:type="dxa"/>
          </w:tcPr>
          <w:p w:rsidR="007A5E59" w:rsidRDefault="0095198F">
            <w:pPr>
              <w:jc w:val="center"/>
            </w:pPr>
            <w:r>
              <w:t>170,0</w:t>
            </w:r>
          </w:p>
        </w:tc>
        <w:tc>
          <w:tcPr>
            <w:tcW w:w="1073" w:type="dxa"/>
          </w:tcPr>
          <w:p w:rsidR="007A5E59" w:rsidRDefault="0095198F">
            <w:pPr>
              <w:jc w:val="center"/>
            </w:pPr>
            <w:r>
              <w:t>329,0</w:t>
            </w:r>
          </w:p>
        </w:tc>
        <w:tc>
          <w:tcPr>
            <w:tcW w:w="1073" w:type="dxa"/>
          </w:tcPr>
          <w:p w:rsidR="007A5E59" w:rsidRDefault="0095198F">
            <w:pPr>
              <w:jc w:val="center"/>
            </w:pPr>
            <w:r>
              <w:t>51,0</w:t>
            </w:r>
          </w:p>
        </w:tc>
        <w:tc>
          <w:tcPr>
            <w:tcW w:w="954" w:type="dxa"/>
          </w:tcPr>
          <w:p w:rsidR="007A5E59" w:rsidRDefault="0095198F">
            <w:pPr>
              <w:jc w:val="center"/>
            </w:pPr>
            <w:r>
              <w:t>0,0</w:t>
            </w:r>
          </w:p>
        </w:tc>
        <w:tc>
          <w:tcPr>
            <w:tcW w:w="1073" w:type="dxa"/>
          </w:tcPr>
          <w:p w:rsidR="007A5E59" w:rsidRDefault="0095198F">
            <w:pPr>
              <w:jc w:val="center"/>
            </w:pPr>
            <w:r>
              <w:t>156,0</w:t>
            </w:r>
          </w:p>
        </w:tc>
        <w:tc>
          <w:tcPr>
            <w:tcW w:w="1192" w:type="dxa"/>
          </w:tcPr>
          <w:p w:rsidR="007A5E59" w:rsidRDefault="0095198F">
            <w:pPr>
              <w:jc w:val="center"/>
            </w:pPr>
            <w:r>
              <w:t>701,0</w:t>
            </w:r>
          </w:p>
        </w:tc>
      </w:tr>
      <w:tr w:rsidR="007A5E59">
        <w:trPr>
          <w:cantSplit/>
          <w:jc w:val="center"/>
        </w:trPr>
        <w:tc>
          <w:tcPr>
            <w:tcW w:w="2948" w:type="dxa"/>
          </w:tcPr>
          <w:p w:rsidR="007A5E59" w:rsidRDefault="0095198F">
            <w:r>
              <w:t>2031 (год ввода 2002–2006)</w:t>
            </w:r>
          </w:p>
        </w:tc>
        <w:tc>
          <w:tcPr>
            <w:tcW w:w="2036" w:type="dxa"/>
          </w:tcPr>
          <w:p w:rsidR="007A5E59" w:rsidRDefault="0095198F">
            <w:pPr>
              <w:jc w:val="center"/>
            </w:pPr>
            <w:r>
              <w:t>0,0</w:t>
            </w:r>
          </w:p>
        </w:tc>
        <w:tc>
          <w:tcPr>
            <w:tcW w:w="954" w:type="dxa"/>
          </w:tcPr>
          <w:p w:rsidR="007A5E59" w:rsidRDefault="0095198F">
            <w:pPr>
              <w:jc w:val="center"/>
            </w:pPr>
            <w:r>
              <w:t>12,0</w:t>
            </w:r>
          </w:p>
        </w:tc>
        <w:tc>
          <w:tcPr>
            <w:tcW w:w="1073" w:type="dxa"/>
          </w:tcPr>
          <w:p w:rsidR="007A5E59" w:rsidRDefault="0095198F">
            <w:pPr>
              <w:jc w:val="center"/>
            </w:pPr>
            <w:r>
              <w:t>0,0</w:t>
            </w:r>
          </w:p>
        </w:tc>
        <w:tc>
          <w:tcPr>
            <w:tcW w:w="954" w:type="dxa"/>
          </w:tcPr>
          <w:p w:rsidR="007A5E59" w:rsidRDefault="0095198F">
            <w:pPr>
              <w:jc w:val="center"/>
            </w:pPr>
            <w:r>
              <w:t>0,0</w:t>
            </w:r>
          </w:p>
        </w:tc>
        <w:tc>
          <w:tcPr>
            <w:tcW w:w="1073" w:type="dxa"/>
          </w:tcPr>
          <w:p w:rsidR="007A5E59" w:rsidRDefault="0095198F">
            <w:pPr>
              <w:jc w:val="center"/>
            </w:pPr>
            <w:r>
              <w:t>45,0</w:t>
            </w:r>
          </w:p>
        </w:tc>
        <w:tc>
          <w:tcPr>
            <w:tcW w:w="1073" w:type="dxa"/>
          </w:tcPr>
          <w:p w:rsidR="007A5E59" w:rsidRDefault="0095198F">
            <w:pPr>
              <w:jc w:val="center"/>
            </w:pPr>
            <w:r>
              <w:t>10,0</w:t>
            </w:r>
          </w:p>
        </w:tc>
        <w:tc>
          <w:tcPr>
            <w:tcW w:w="1073" w:type="dxa"/>
          </w:tcPr>
          <w:p w:rsidR="007A5E59" w:rsidRDefault="0095198F">
            <w:pPr>
              <w:jc w:val="center"/>
            </w:pPr>
            <w:r>
              <w:t>101,0</w:t>
            </w:r>
          </w:p>
        </w:tc>
        <w:tc>
          <w:tcPr>
            <w:tcW w:w="954" w:type="dxa"/>
          </w:tcPr>
          <w:p w:rsidR="007A5E59" w:rsidRDefault="0095198F">
            <w:pPr>
              <w:jc w:val="center"/>
            </w:pPr>
            <w:r>
              <w:t>0,0</w:t>
            </w:r>
          </w:p>
        </w:tc>
        <w:tc>
          <w:tcPr>
            <w:tcW w:w="1073" w:type="dxa"/>
          </w:tcPr>
          <w:p w:rsidR="007A5E59" w:rsidRDefault="0095198F">
            <w:pPr>
              <w:jc w:val="center"/>
            </w:pPr>
            <w:r>
              <w:t>0,0</w:t>
            </w:r>
          </w:p>
        </w:tc>
        <w:tc>
          <w:tcPr>
            <w:tcW w:w="1192" w:type="dxa"/>
          </w:tcPr>
          <w:p w:rsidR="007A5E59" w:rsidRDefault="0095198F">
            <w:pPr>
              <w:jc w:val="center"/>
            </w:pPr>
            <w:r>
              <w:t>216,7</w:t>
            </w:r>
          </w:p>
        </w:tc>
      </w:tr>
      <w:tr w:rsidR="007A5E59">
        <w:trPr>
          <w:cantSplit/>
          <w:jc w:val="center"/>
        </w:trPr>
        <w:tc>
          <w:tcPr>
            <w:tcW w:w="2948" w:type="dxa"/>
          </w:tcPr>
          <w:p w:rsidR="007A5E59" w:rsidRDefault="0095198F">
            <w:r>
              <w:t>2036 (год ввода 2007–2011)</w:t>
            </w:r>
          </w:p>
        </w:tc>
        <w:tc>
          <w:tcPr>
            <w:tcW w:w="2036" w:type="dxa"/>
          </w:tcPr>
          <w:p w:rsidR="007A5E59" w:rsidRDefault="0095198F">
            <w:pPr>
              <w:jc w:val="center"/>
            </w:pPr>
            <w:r>
              <w:t>0,0</w:t>
            </w:r>
          </w:p>
        </w:tc>
        <w:tc>
          <w:tcPr>
            <w:tcW w:w="954" w:type="dxa"/>
          </w:tcPr>
          <w:p w:rsidR="007A5E59" w:rsidRDefault="0095198F">
            <w:pPr>
              <w:jc w:val="center"/>
            </w:pPr>
            <w:r>
              <w:t>0,0</w:t>
            </w:r>
          </w:p>
        </w:tc>
        <w:tc>
          <w:tcPr>
            <w:tcW w:w="1073" w:type="dxa"/>
          </w:tcPr>
          <w:p w:rsidR="007A5E59" w:rsidRDefault="0095198F">
            <w:pPr>
              <w:jc w:val="center"/>
            </w:pPr>
            <w:r>
              <w:t>18,0</w:t>
            </w:r>
          </w:p>
        </w:tc>
        <w:tc>
          <w:tcPr>
            <w:tcW w:w="954" w:type="dxa"/>
          </w:tcPr>
          <w:p w:rsidR="007A5E59" w:rsidRDefault="0095198F">
            <w:pPr>
              <w:jc w:val="center"/>
            </w:pPr>
            <w:r>
              <w:t>0,0</w:t>
            </w:r>
          </w:p>
        </w:tc>
        <w:tc>
          <w:tcPr>
            <w:tcW w:w="1073" w:type="dxa"/>
          </w:tcPr>
          <w:p w:rsidR="007A5E59" w:rsidRDefault="0095198F">
            <w:pPr>
              <w:jc w:val="center"/>
            </w:pPr>
            <w:r>
              <w:t>45,0</w:t>
            </w:r>
          </w:p>
        </w:tc>
        <w:tc>
          <w:tcPr>
            <w:tcW w:w="1073" w:type="dxa"/>
          </w:tcPr>
          <w:p w:rsidR="007A5E59" w:rsidRDefault="0095198F">
            <w:pPr>
              <w:jc w:val="center"/>
            </w:pPr>
            <w:r>
              <w:t>75,0</w:t>
            </w:r>
          </w:p>
        </w:tc>
        <w:tc>
          <w:tcPr>
            <w:tcW w:w="1073" w:type="dxa"/>
          </w:tcPr>
          <w:p w:rsidR="007A5E59" w:rsidRDefault="0095198F">
            <w:pPr>
              <w:jc w:val="center"/>
            </w:pPr>
            <w:r>
              <w:t>158,0</w:t>
            </w:r>
          </w:p>
        </w:tc>
        <w:tc>
          <w:tcPr>
            <w:tcW w:w="954" w:type="dxa"/>
          </w:tcPr>
          <w:p w:rsidR="007A5E59" w:rsidRDefault="0095198F">
            <w:pPr>
              <w:jc w:val="center"/>
            </w:pPr>
            <w:r>
              <w:t>0,0</w:t>
            </w:r>
          </w:p>
        </w:tc>
        <w:tc>
          <w:tcPr>
            <w:tcW w:w="1073" w:type="dxa"/>
          </w:tcPr>
          <w:p w:rsidR="007A5E59" w:rsidRDefault="0095198F">
            <w:pPr>
              <w:jc w:val="center"/>
            </w:pPr>
            <w:r>
              <w:t>0,0</w:t>
            </w:r>
          </w:p>
        </w:tc>
        <w:tc>
          <w:tcPr>
            <w:tcW w:w="1192" w:type="dxa"/>
          </w:tcPr>
          <w:p w:rsidR="007A5E59" w:rsidRDefault="0095198F">
            <w:pPr>
              <w:jc w:val="center"/>
            </w:pPr>
            <w:r>
              <w:t>20,0</w:t>
            </w:r>
          </w:p>
        </w:tc>
      </w:tr>
      <w:tr w:rsidR="007A5E59">
        <w:trPr>
          <w:cantSplit/>
          <w:jc w:val="center"/>
        </w:trPr>
        <w:tc>
          <w:tcPr>
            <w:tcW w:w="2948" w:type="dxa"/>
            <w:shd w:val="clear" w:color="auto" w:fill="DBE5F1"/>
          </w:tcPr>
          <w:p w:rsidR="007A5E59" w:rsidRDefault="0095198F">
            <w:r>
              <w:rPr>
                <w:b/>
              </w:rPr>
              <w:t>ИТОГО под замену 2026–2036</w:t>
            </w:r>
          </w:p>
        </w:tc>
        <w:tc>
          <w:tcPr>
            <w:tcW w:w="2036" w:type="dxa"/>
            <w:shd w:val="clear" w:color="auto" w:fill="DBE5F1"/>
          </w:tcPr>
          <w:p w:rsidR="007A5E59" w:rsidRDefault="0095198F">
            <w:pPr>
              <w:jc w:val="center"/>
            </w:pPr>
            <w:r>
              <w:rPr>
                <w:b/>
              </w:rPr>
              <w:t>0,0</w:t>
            </w:r>
          </w:p>
        </w:tc>
        <w:tc>
          <w:tcPr>
            <w:tcW w:w="954" w:type="dxa"/>
            <w:shd w:val="clear" w:color="auto" w:fill="DBE5F1"/>
          </w:tcPr>
          <w:p w:rsidR="007A5E59" w:rsidRDefault="0095198F">
            <w:pPr>
              <w:jc w:val="center"/>
            </w:pPr>
            <w:r>
              <w:rPr>
                <w:b/>
              </w:rPr>
              <w:t>12,0</w:t>
            </w:r>
          </w:p>
        </w:tc>
        <w:tc>
          <w:tcPr>
            <w:tcW w:w="1073" w:type="dxa"/>
            <w:shd w:val="clear" w:color="auto" w:fill="DBE5F1"/>
          </w:tcPr>
          <w:p w:rsidR="007A5E59" w:rsidRDefault="0095198F">
            <w:pPr>
              <w:jc w:val="center"/>
            </w:pPr>
            <w:r>
              <w:rPr>
                <w:b/>
              </w:rPr>
              <w:t>108,0</w:t>
            </w:r>
          </w:p>
        </w:tc>
        <w:tc>
          <w:tcPr>
            <w:tcW w:w="954" w:type="dxa"/>
            <w:shd w:val="clear" w:color="auto" w:fill="DBE5F1"/>
          </w:tcPr>
          <w:p w:rsidR="007A5E59" w:rsidRDefault="0095198F">
            <w:pPr>
              <w:jc w:val="center"/>
            </w:pPr>
            <w:r>
              <w:rPr>
                <w:b/>
              </w:rPr>
              <w:t>0,0</w:t>
            </w:r>
          </w:p>
        </w:tc>
        <w:tc>
          <w:tcPr>
            <w:tcW w:w="1073" w:type="dxa"/>
            <w:shd w:val="clear" w:color="auto" w:fill="DBE5F1"/>
          </w:tcPr>
          <w:p w:rsidR="007A5E59" w:rsidRDefault="0095198F">
            <w:pPr>
              <w:jc w:val="center"/>
            </w:pPr>
            <w:r>
              <w:rPr>
                <w:b/>
              </w:rPr>
              <w:t>260,0</w:t>
            </w:r>
          </w:p>
        </w:tc>
        <w:tc>
          <w:tcPr>
            <w:tcW w:w="1073" w:type="dxa"/>
            <w:shd w:val="clear" w:color="auto" w:fill="DBE5F1"/>
          </w:tcPr>
          <w:p w:rsidR="007A5E59" w:rsidRDefault="0095198F">
            <w:pPr>
              <w:jc w:val="center"/>
            </w:pPr>
            <w:r>
              <w:rPr>
                <w:b/>
              </w:rPr>
              <w:t>414,0</w:t>
            </w:r>
          </w:p>
        </w:tc>
        <w:tc>
          <w:tcPr>
            <w:tcW w:w="1073" w:type="dxa"/>
            <w:shd w:val="clear" w:color="auto" w:fill="DBE5F1"/>
          </w:tcPr>
          <w:p w:rsidR="007A5E59" w:rsidRDefault="0095198F">
            <w:pPr>
              <w:jc w:val="center"/>
            </w:pPr>
            <w:r>
              <w:rPr>
                <w:b/>
              </w:rPr>
              <w:t>310,0</w:t>
            </w:r>
          </w:p>
        </w:tc>
        <w:tc>
          <w:tcPr>
            <w:tcW w:w="954" w:type="dxa"/>
            <w:shd w:val="clear" w:color="auto" w:fill="DBE5F1"/>
          </w:tcPr>
          <w:p w:rsidR="007A5E59" w:rsidRDefault="0095198F">
            <w:pPr>
              <w:jc w:val="center"/>
            </w:pPr>
            <w:r>
              <w:rPr>
                <w:b/>
              </w:rPr>
              <w:t>0,0</w:t>
            </w:r>
          </w:p>
        </w:tc>
        <w:tc>
          <w:tcPr>
            <w:tcW w:w="1073" w:type="dxa"/>
            <w:shd w:val="clear" w:color="auto" w:fill="DBE5F1"/>
          </w:tcPr>
          <w:p w:rsidR="007A5E59" w:rsidRDefault="0095198F">
            <w:pPr>
              <w:jc w:val="center"/>
            </w:pPr>
            <w:r>
              <w:rPr>
                <w:b/>
              </w:rPr>
              <w:t>156,0</w:t>
            </w:r>
          </w:p>
        </w:tc>
        <w:tc>
          <w:tcPr>
            <w:tcW w:w="1192" w:type="dxa"/>
            <w:shd w:val="clear" w:color="auto" w:fill="DBE5F1"/>
          </w:tcPr>
          <w:p w:rsidR="007A5E59" w:rsidRDefault="0095198F">
            <w:pPr>
              <w:jc w:val="center"/>
            </w:pPr>
            <w:r>
              <w:rPr>
                <w:b/>
              </w:rPr>
              <w:t>937,7</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2036" w:type="dxa"/>
          </w:tcPr>
          <w:p w:rsidR="007A5E59" w:rsidRPr="0067013B" w:rsidRDefault="007A5E59">
            <w:pPr>
              <w:rPr>
                <w:lang w:val="ru-RU"/>
              </w:rPr>
            </w:pPr>
          </w:p>
        </w:tc>
        <w:tc>
          <w:tcPr>
            <w:tcW w:w="954" w:type="dxa"/>
          </w:tcPr>
          <w:p w:rsidR="007A5E59" w:rsidRPr="0067013B" w:rsidRDefault="007A5E59">
            <w:pPr>
              <w:rPr>
                <w:lang w:val="ru-RU"/>
              </w:rPr>
            </w:pPr>
          </w:p>
        </w:tc>
        <w:tc>
          <w:tcPr>
            <w:tcW w:w="1073" w:type="dxa"/>
          </w:tcPr>
          <w:p w:rsidR="007A5E59" w:rsidRPr="0067013B" w:rsidRDefault="007A5E59">
            <w:pPr>
              <w:rPr>
                <w:lang w:val="ru-RU"/>
              </w:rPr>
            </w:pPr>
          </w:p>
        </w:tc>
        <w:tc>
          <w:tcPr>
            <w:tcW w:w="954" w:type="dxa"/>
          </w:tcPr>
          <w:p w:rsidR="007A5E59" w:rsidRPr="0067013B" w:rsidRDefault="007A5E59">
            <w:pPr>
              <w:rPr>
                <w:lang w:val="ru-RU"/>
              </w:rPr>
            </w:pPr>
          </w:p>
        </w:tc>
        <w:tc>
          <w:tcPr>
            <w:tcW w:w="1073" w:type="dxa"/>
          </w:tcPr>
          <w:p w:rsidR="007A5E59" w:rsidRPr="0067013B" w:rsidRDefault="007A5E59">
            <w:pPr>
              <w:rPr>
                <w:lang w:val="ru-RU"/>
              </w:rPr>
            </w:pPr>
          </w:p>
        </w:tc>
        <w:tc>
          <w:tcPr>
            <w:tcW w:w="1073" w:type="dxa"/>
          </w:tcPr>
          <w:p w:rsidR="007A5E59" w:rsidRPr="0067013B" w:rsidRDefault="007A5E59">
            <w:pPr>
              <w:rPr>
                <w:lang w:val="ru-RU"/>
              </w:rPr>
            </w:pPr>
          </w:p>
        </w:tc>
        <w:tc>
          <w:tcPr>
            <w:tcW w:w="1073" w:type="dxa"/>
          </w:tcPr>
          <w:p w:rsidR="007A5E59" w:rsidRPr="0067013B" w:rsidRDefault="007A5E59">
            <w:pPr>
              <w:rPr>
                <w:lang w:val="ru-RU"/>
              </w:rPr>
            </w:pPr>
          </w:p>
        </w:tc>
        <w:tc>
          <w:tcPr>
            <w:tcW w:w="954" w:type="dxa"/>
          </w:tcPr>
          <w:p w:rsidR="007A5E59" w:rsidRPr="0067013B" w:rsidRDefault="007A5E59">
            <w:pPr>
              <w:rPr>
                <w:lang w:val="ru-RU"/>
              </w:rPr>
            </w:pPr>
          </w:p>
        </w:tc>
        <w:tc>
          <w:tcPr>
            <w:tcW w:w="1073" w:type="dxa"/>
          </w:tcPr>
          <w:p w:rsidR="007A5E59" w:rsidRPr="0067013B" w:rsidRDefault="007A5E59">
            <w:pPr>
              <w:rPr>
                <w:lang w:val="ru-RU"/>
              </w:rPr>
            </w:pPr>
          </w:p>
        </w:tc>
        <w:tc>
          <w:tcPr>
            <w:tcW w:w="1192"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36" w:type="dxa"/>
          </w:tcPr>
          <w:p w:rsidR="007A5E59" w:rsidRDefault="0095198F">
            <w:pPr>
              <w:jc w:val="center"/>
            </w:pPr>
            <w:r>
              <w:t>0,00</w:t>
            </w:r>
          </w:p>
        </w:tc>
        <w:tc>
          <w:tcPr>
            <w:tcW w:w="954" w:type="dxa"/>
          </w:tcPr>
          <w:p w:rsidR="007A5E59" w:rsidRDefault="0095198F">
            <w:pPr>
              <w:jc w:val="center"/>
            </w:pPr>
            <w:r>
              <w:t>5,15</w:t>
            </w:r>
          </w:p>
        </w:tc>
        <w:tc>
          <w:tcPr>
            <w:tcW w:w="1073" w:type="dxa"/>
          </w:tcPr>
          <w:p w:rsidR="007A5E59" w:rsidRDefault="0095198F">
            <w:pPr>
              <w:jc w:val="center"/>
            </w:pPr>
            <w:r>
              <w:t>10,21</w:t>
            </w:r>
          </w:p>
        </w:tc>
        <w:tc>
          <w:tcPr>
            <w:tcW w:w="954" w:type="dxa"/>
          </w:tcPr>
          <w:p w:rsidR="007A5E59" w:rsidRDefault="0095198F">
            <w:pPr>
              <w:jc w:val="center"/>
            </w:pPr>
            <w:r>
              <w:t>0,00</w:t>
            </w:r>
          </w:p>
        </w:tc>
        <w:tc>
          <w:tcPr>
            <w:tcW w:w="1073" w:type="dxa"/>
          </w:tcPr>
          <w:p w:rsidR="007A5E59" w:rsidRDefault="0095198F">
            <w:pPr>
              <w:jc w:val="center"/>
            </w:pPr>
            <w:r>
              <w:t>8,67</w:t>
            </w:r>
          </w:p>
        </w:tc>
        <w:tc>
          <w:tcPr>
            <w:tcW w:w="1073" w:type="dxa"/>
          </w:tcPr>
          <w:p w:rsidR="007A5E59" w:rsidRDefault="0095198F">
            <w:pPr>
              <w:jc w:val="center"/>
            </w:pPr>
            <w:r>
              <w:t>55,61</w:t>
            </w:r>
          </w:p>
        </w:tc>
        <w:tc>
          <w:tcPr>
            <w:tcW w:w="1073" w:type="dxa"/>
          </w:tcPr>
          <w:p w:rsidR="007A5E59" w:rsidRDefault="0095198F">
            <w:pPr>
              <w:jc w:val="center"/>
            </w:pPr>
            <w:r>
              <w:t>65,55</w:t>
            </w:r>
          </w:p>
        </w:tc>
        <w:tc>
          <w:tcPr>
            <w:tcW w:w="954" w:type="dxa"/>
          </w:tcPr>
          <w:p w:rsidR="007A5E59" w:rsidRDefault="0095198F">
            <w:pPr>
              <w:jc w:val="center"/>
            </w:pPr>
            <w:r>
              <w:t>0,00</w:t>
            </w:r>
          </w:p>
        </w:tc>
        <w:tc>
          <w:tcPr>
            <w:tcW w:w="1073" w:type="dxa"/>
          </w:tcPr>
          <w:p w:rsidR="007A5E59" w:rsidRDefault="0095198F">
            <w:pPr>
              <w:jc w:val="center"/>
            </w:pPr>
            <w:r>
              <w:t>7,92</w:t>
            </w:r>
          </w:p>
        </w:tc>
        <w:tc>
          <w:tcPr>
            <w:tcW w:w="1192" w:type="dxa"/>
          </w:tcPr>
          <w:p w:rsidR="007A5E59" w:rsidRDefault="0095198F">
            <w:pPr>
              <w:jc w:val="center"/>
            </w:pPr>
            <w:r>
              <w:t>26,14</w:t>
            </w:r>
          </w:p>
        </w:tc>
      </w:tr>
      <w:tr w:rsidR="007A5E59">
        <w:trPr>
          <w:cantSplit/>
          <w:jc w:val="center"/>
        </w:trPr>
        <w:tc>
          <w:tcPr>
            <w:tcW w:w="2948" w:type="dxa"/>
          </w:tcPr>
          <w:p w:rsidR="007A5E59" w:rsidRDefault="0095198F">
            <w:r>
              <w:t>бесканально</w:t>
            </w:r>
          </w:p>
        </w:tc>
        <w:tc>
          <w:tcPr>
            <w:tcW w:w="2036" w:type="dxa"/>
          </w:tcPr>
          <w:p w:rsidR="007A5E59" w:rsidRDefault="0095198F">
            <w:pPr>
              <w:jc w:val="center"/>
            </w:pPr>
            <w:r>
              <w:t>0,00</w:t>
            </w:r>
          </w:p>
        </w:tc>
        <w:tc>
          <w:tcPr>
            <w:tcW w:w="954" w:type="dxa"/>
          </w:tcPr>
          <w:p w:rsidR="007A5E59" w:rsidRDefault="0095198F">
            <w:pPr>
              <w:jc w:val="center"/>
            </w:pPr>
            <w:r>
              <w:t>0,00</w:t>
            </w:r>
          </w:p>
        </w:tc>
        <w:tc>
          <w:tcPr>
            <w:tcW w:w="1073" w:type="dxa"/>
          </w:tcPr>
          <w:p w:rsidR="007A5E59" w:rsidRDefault="0095198F">
            <w:pPr>
              <w:jc w:val="center"/>
            </w:pPr>
            <w:r>
              <w:t>0,00</w:t>
            </w:r>
          </w:p>
        </w:tc>
        <w:tc>
          <w:tcPr>
            <w:tcW w:w="954" w:type="dxa"/>
          </w:tcPr>
          <w:p w:rsidR="007A5E59" w:rsidRDefault="0095198F">
            <w:pPr>
              <w:jc w:val="center"/>
            </w:pPr>
            <w:r>
              <w:t>0,00</w:t>
            </w:r>
          </w:p>
        </w:tc>
        <w:tc>
          <w:tcPr>
            <w:tcW w:w="1073" w:type="dxa"/>
          </w:tcPr>
          <w:p w:rsidR="007A5E59" w:rsidRDefault="0095198F">
            <w:pPr>
              <w:jc w:val="center"/>
            </w:pPr>
            <w:r>
              <w:t>0,00</w:t>
            </w:r>
          </w:p>
        </w:tc>
        <w:tc>
          <w:tcPr>
            <w:tcW w:w="1073" w:type="dxa"/>
          </w:tcPr>
          <w:p w:rsidR="007A5E59" w:rsidRDefault="0095198F">
            <w:pPr>
              <w:jc w:val="center"/>
            </w:pPr>
            <w:r>
              <w:t>0,00</w:t>
            </w:r>
          </w:p>
        </w:tc>
        <w:tc>
          <w:tcPr>
            <w:tcW w:w="1073" w:type="dxa"/>
          </w:tcPr>
          <w:p w:rsidR="007A5E59" w:rsidRDefault="0095198F">
            <w:pPr>
              <w:jc w:val="center"/>
            </w:pPr>
            <w:r>
              <w:t>0,00</w:t>
            </w:r>
          </w:p>
        </w:tc>
        <w:tc>
          <w:tcPr>
            <w:tcW w:w="954" w:type="dxa"/>
          </w:tcPr>
          <w:p w:rsidR="007A5E59" w:rsidRDefault="0095198F">
            <w:pPr>
              <w:jc w:val="center"/>
            </w:pPr>
            <w:r>
              <w:t>0,00</w:t>
            </w:r>
          </w:p>
        </w:tc>
        <w:tc>
          <w:tcPr>
            <w:tcW w:w="1073" w:type="dxa"/>
          </w:tcPr>
          <w:p w:rsidR="007A5E59" w:rsidRDefault="0095198F">
            <w:pPr>
              <w:jc w:val="center"/>
            </w:pPr>
            <w:r>
              <w:t>0,00</w:t>
            </w:r>
          </w:p>
        </w:tc>
        <w:tc>
          <w:tcPr>
            <w:tcW w:w="1192"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2036" w:type="dxa"/>
          </w:tcPr>
          <w:p w:rsidR="007A5E59" w:rsidRDefault="0095198F">
            <w:pPr>
              <w:jc w:val="center"/>
            </w:pPr>
            <w:r>
              <w:t>0,00</w:t>
            </w:r>
          </w:p>
        </w:tc>
        <w:tc>
          <w:tcPr>
            <w:tcW w:w="954" w:type="dxa"/>
          </w:tcPr>
          <w:p w:rsidR="007A5E59" w:rsidRDefault="0095198F">
            <w:pPr>
              <w:jc w:val="center"/>
            </w:pPr>
            <w:r>
              <w:t>0,00</w:t>
            </w:r>
          </w:p>
        </w:tc>
        <w:tc>
          <w:tcPr>
            <w:tcW w:w="1073" w:type="dxa"/>
          </w:tcPr>
          <w:p w:rsidR="007A5E59" w:rsidRDefault="0095198F">
            <w:pPr>
              <w:jc w:val="center"/>
            </w:pPr>
            <w:r>
              <w:t>4,63</w:t>
            </w:r>
          </w:p>
        </w:tc>
        <w:tc>
          <w:tcPr>
            <w:tcW w:w="954" w:type="dxa"/>
          </w:tcPr>
          <w:p w:rsidR="007A5E59" w:rsidRDefault="0095198F">
            <w:pPr>
              <w:jc w:val="center"/>
            </w:pPr>
            <w:r>
              <w:t>0,00</w:t>
            </w:r>
          </w:p>
        </w:tc>
        <w:tc>
          <w:tcPr>
            <w:tcW w:w="1073" w:type="dxa"/>
          </w:tcPr>
          <w:p w:rsidR="007A5E59" w:rsidRDefault="0095198F">
            <w:pPr>
              <w:jc w:val="center"/>
            </w:pPr>
            <w:r>
              <w:t>26,52</w:t>
            </w:r>
          </w:p>
        </w:tc>
        <w:tc>
          <w:tcPr>
            <w:tcW w:w="1073" w:type="dxa"/>
          </w:tcPr>
          <w:p w:rsidR="007A5E59" w:rsidRDefault="0095198F">
            <w:pPr>
              <w:jc w:val="center"/>
            </w:pPr>
            <w:r>
              <w:t>22,93</w:t>
            </w:r>
          </w:p>
        </w:tc>
        <w:tc>
          <w:tcPr>
            <w:tcW w:w="1073" w:type="dxa"/>
          </w:tcPr>
          <w:p w:rsidR="007A5E59" w:rsidRDefault="0095198F">
            <w:pPr>
              <w:jc w:val="center"/>
            </w:pPr>
            <w:r>
              <w:t>8,17</w:t>
            </w:r>
          </w:p>
        </w:tc>
        <w:tc>
          <w:tcPr>
            <w:tcW w:w="954" w:type="dxa"/>
          </w:tcPr>
          <w:p w:rsidR="007A5E59" w:rsidRDefault="0095198F">
            <w:pPr>
              <w:jc w:val="center"/>
            </w:pPr>
            <w:r>
              <w:t>0,00</w:t>
            </w:r>
          </w:p>
        </w:tc>
        <w:tc>
          <w:tcPr>
            <w:tcW w:w="1073" w:type="dxa"/>
          </w:tcPr>
          <w:p w:rsidR="007A5E59" w:rsidRDefault="0095198F">
            <w:pPr>
              <w:jc w:val="center"/>
            </w:pPr>
            <w:r>
              <w:t>26,39</w:t>
            </w:r>
          </w:p>
        </w:tc>
        <w:tc>
          <w:tcPr>
            <w:tcW w:w="1192" w:type="dxa"/>
          </w:tcPr>
          <w:p w:rsidR="007A5E59" w:rsidRDefault="0095198F">
            <w:pPr>
              <w:jc w:val="center"/>
            </w:pPr>
            <w:r>
              <w:t>241,70</w:t>
            </w:r>
          </w:p>
        </w:tc>
      </w:tr>
      <w:tr w:rsidR="007A5E59">
        <w:trPr>
          <w:cantSplit/>
          <w:jc w:val="center"/>
        </w:trPr>
        <w:tc>
          <w:tcPr>
            <w:tcW w:w="2948" w:type="dxa"/>
            <w:shd w:val="clear" w:color="auto" w:fill="DBE5F1"/>
          </w:tcPr>
          <w:p w:rsidR="007A5E59" w:rsidRDefault="0095198F">
            <w:r>
              <w:rPr>
                <w:b/>
              </w:rPr>
              <w:t>ИТОГО по диаметрам</w:t>
            </w:r>
          </w:p>
        </w:tc>
        <w:tc>
          <w:tcPr>
            <w:tcW w:w="2036" w:type="dxa"/>
            <w:shd w:val="clear" w:color="auto" w:fill="DBE5F1"/>
          </w:tcPr>
          <w:p w:rsidR="007A5E59" w:rsidRDefault="0095198F">
            <w:pPr>
              <w:jc w:val="center"/>
            </w:pPr>
            <w:r>
              <w:rPr>
                <w:b/>
              </w:rPr>
              <w:t>0,00</w:t>
            </w:r>
          </w:p>
        </w:tc>
        <w:tc>
          <w:tcPr>
            <w:tcW w:w="954" w:type="dxa"/>
            <w:shd w:val="clear" w:color="auto" w:fill="DBE5F1"/>
          </w:tcPr>
          <w:p w:rsidR="007A5E59" w:rsidRDefault="0095198F">
            <w:pPr>
              <w:jc w:val="center"/>
            </w:pPr>
            <w:r>
              <w:rPr>
                <w:b/>
              </w:rPr>
              <w:t>5,15</w:t>
            </w:r>
          </w:p>
        </w:tc>
        <w:tc>
          <w:tcPr>
            <w:tcW w:w="1073" w:type="dxa"/>
            <w:shd w:val="clear" w:color="auto" w:fill="DBE5F1"/>
          </w:tcPr>
          <w:p w:rsidR="007A5E59" w:rsidRDefault="0095198F">
            <w:pPr>
              <w:jc w:val="center"/>
            </w:pPr>
            <w:r>
              <w:rPr>
                <w:b/>
              </w:rPr>
              <w:t>14,84</w:t>
            </w:r>
          </w:p>
        </w:tc>
        <w:tc>
          <w:tcPr>
            <w:tcW w:w="954" w:type="dxa"/>
            <w:shd w:val="clear" w:color="auto" w:fill="DBE5F1"/>
          </w:tcPr>
          <w:p w:rsidR="007A5E59" w:rsidRDefault="0095198F">
            <w:pPr>
              <w:jc w:val="center"/>
            </w:pPr>
            <w:r>
              <w:rPr>
                <w:b/>
              </w:rPr>
              <w:t>0,00</w:t>
            </w:r>
          </w:p>
        </w:tc>
        <w:tc>
          <w:tcPr>
            <w:tcW w:w="1073" w:type="dxa"/>
            <w:shd w:val="clear" w:color="auto" w:fill="DBE5F1"/>
          </w:tcPr>
          <w:p w:rsidR="007A5E59" w:rsidRDefault="0095198F">
            <w:pPr>
              <w:jc w:val="center"/>
            </w:pPr>
            <w:r>
              <w:rPr>
                <w:b/>
              </w:rPr>
              <w:t>35,19</w:t>
            </w:r>
          </w:p>
        </w:tc>
        <w:tc>
          <w:tcPr>
            <w:tcW w:w="1073" w:type="dxa"/>
            <w:shd w:val="clear" w:color="auto" w:fill="DBE5F1"/>
          </w:tcPr>
          <w:p w:rsidR="007A5E59" w:rsidRDefault="0095198F">
            <w:pPr>
              <w:jc w:val="center"/>
            </w:pPr>
            <w:r>
              <w:rPr>
                <w:b/>
              </w:rPr>
              <w:t>78,54</w:t>
            </w:r>
          </w:p>
        </w:tc>
        <w:tc>
          <w:tcPr>
            <w:tcW w:w="1073" w:type="dxa"/>
            <w:shd w:val="clear" w:color="auto" w:fill="DBE5F1"/>
          </w:tcPr>
          <w:p w:rsidR="007A5E59" w:rsidRDefault="0095198F">
            <w:pPr>
              <w:jc w:val="center"/>
            </w:pPr>
            <w:r>
              <w:rPr>
                <w:b/>
              </w:rPr>
              <w:t>73,72</w:t>
            </w:r>
          </w:p>
        </w:tc>
        <w:tc>
          <w:tcPr>
            <w:tcW w:w="954" w:type="dxa"/>
            <w:shd w:val="clear" w:color="auto" w:fill="DBE5F1"/>
          </w:tcPr>
          <w:p w:rsidR="007A5E59" w:rsidRDefault="0095198F">
            <w:pPr>
              <w:jc w:val="center"/>
            </w:pPr>
            <w:r>
              <w:rPr>
                <w:b/>
              </w:rPr>
              <w:t>0,00</w:t>
            </w:r>
          </w:p>
        </w:tc>
        <w:tc>
          <w:tcPr>
            <w:tcW w:w="1073" w:type="dxa"/>
            <w:shd w:val="clear" w:color="auto" w:fill="DBE5F1"/>
          </w:tcPr>
          <w:p w:rsidR="007A5E59" w:rsidRDefault="0095198F">
            <w:pPr>
              <w:jc w:val="center"/>
            </w:pPr>
            <w:r>
              <w:rPr>
                <w:b/>
              </w:rPr>
              <w:t>34,31</w:t>
            </w:r>
          </w:p>
        </w:tc>
        <w:tc>
          <w:tcPr>
            <w:tcW w:w="1192" w:type="dxa"/>
            <w:shd w:val="clear" w:color="auto" w:fill="DBE5F1"/>
          </w:tcPr>
          <w:p w:rsidR="007A5E59" w:rsidRDefault="0095198F">
            <w:pPr>
              <w:jc w:val="center"/>
            </w:pPr>
            <w:r>
              <w:rPr>
                <w:b/>
              </w:rPr>
              <w:t>267,84</w:t>
            </w:r>
          </w:p>
        </w:tc>
      </w:tr>
    </w:tbl>
    <w:p w:rsidR="007A5E59" w:rsidRPr="0067013B" w:rsidRDefault="0095198F">
      <w:pPr>
        <w:keepNext/>
        <w:rPr>
          <w:lang w:val="ru-RU"/>
        </w:rPr>
      </w:pPr>
      <w:r w:rsidRPr="0067013B">
        <w:rPr>
          <w:b/>
          <w:lang w:val="ru-RU"/>
        </w:rPr>
        <w:t>Таблица П3.8б. Распределение протяжённости тепловых сетей по диаметрам — Производственно-отопительная УПК № 8 Мундыбаш (пгт Мундыбаш) (условные диаметры от Ду 100 и итог)</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50"/>
        <w:gridCol w:w="1943"/>
        <w:gridCol w:w="1096"/>
        <w:gridCol w:w="1096"/>
        <w:gridCol w:w="1096"/>
        <w:gridCol w:w="1096"/>
        <w:gridCol w:w="1096"/>
        <w:gridCol w:w="977"/>
        <w:gridCol w:w="977"/>
        <w:gridCol w:w="977"/>
        <w:gridCol w:w="1096"/>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1941"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1941" w:type="dxa"/>
            <w:shd w:val="clear" w:color="auto" w:fill="E2F0D9"/>
            <w:vAlign w:val="center"/>
          </w:tcPr>
          <w:p w:rsidR="007A5E59" w:rsidRDefault="0095198F">
            <w:pPr>
              <w:jc w:val="center"/>
            </w:pPr>
            <w:r>
              <w:rPr>
                <w:b/>
              </w:rPr>
              <w:t>Дн100</w:t>
            </w:r>
          </w:p>
        </w:tc>
        <w:tc>
          <w:tcPr>
            <w:tcW w:w="1096" w:type="dxa"/>
            <w:shd w:val="clear" w:color="auto" w:fill="E2F0D9"/>
            <w:vAlign w:val="center"/>
          </w:tcPr>
          <w:p w:rsidR="007A5E59" w:rsidRDefault="0095198F">
            <w:pPr>
              <w:jc w:val="center"/>
            </w:pPr>
            <w:r>
              <w:rPr>
                <w:b/>
              </w:rPr>
              <w:t>Дн125</w:t>
            </w:r>
          </w:p>
        </w:tc>
        <w:tc>
          <w:tcPr>
            <w:tcW w:w="1096" w:type="dxa"/>
            <w:shd w:val="clear" w:color="auto" w:fill="E2F0D9"/>
            <w:vAlign w:val="center"/>
          </w:tcPr>
          <w:p w:rsidR="007A5E59" w:rsidRDefault="0095198F">
            <w:pPr>
              <w:jc w:val="center"/>
            </w:pPr>
            <w:r>
              <w:rPr>
                <w:b/>
              </w:rPr>
              <w:t>Дн150</w:t>
            </w:r>
          </w:p>
        </w:tc>
        <w:tc>
          <w:tcPr>
            <w:tcW w:w="1096" w:type="dxa"/>
            <w:shd w:val="clear" w:color="auto" w:fill="E2F0D9"/>
            <w:vAlign w:val="center"/>
          </w:tcPr>
          <w:p w:rsidR="007A5E59" w:rsidRDefault="0095198F">
            <w:pPr>
              <w:jc w:val="center"/>
            </w:pPr>
            <w:r>
              <w:rPr>
                <w:b/>
              </w:rPr>
              <w:t>Дн200</w:t>
            </w:r>
          </w:p>
        </w:tc>
        <w:tc>
          <w:tcPr>
            <w:tcW w:w="1096" w:type="dxa"/>
            <w:shd w:val="clear" w:color="auto" w:fill="E2F0D9"/>
            <w:vAlign w:val="center"/>
          </w:tcPr>
          <w:p w:rsidR="007A5E59" w:rsidRDefault="0095198F">
            <w:pPr>
              <w:jc w:val="center"/>
            </w:pPr>
            <w:r>
              <w:rPr>
                <w:b/>
              </w:rPr>
              <w:t>Дн250</w:t>
            </w:r>
          </w:p>
        </w:tc>
        <w:tc>
          <w:tcPr>
            <w:tcW w:w="1096" w:type="dxa"/>
            <w:shd w:val="clear" w:color="auto" w:fill="E2F0D9"/>
            <w:vAlign w:val="center"/>
          </w:tcPr>
          <w:p w:rsidR="007A5E59" w:rsidRDefault="0095198F">
            <w:pPr>
              <w:jc w:val="center"/>
            </w:pPr>
            <w:r>
              <w:rPr>
                <w:b/>
              </w:rPr>
              <w:t>Дн300</w:t>
            </w:r>
          </w:p>
        </w:tc>
        <w:tc>
          <w:tcPr>
            <w:tcW w:w="977" w:type="dxa"/>
            <w:shd w:val="clear" w:color="auto" w:fill="E2F0D9"/>
            <w:vAlign w:val="center"/>
          </w:tcPr>
          <w:p w:rsidR="007A5E59" w:rsidRDefault="0095198F">
            <w:pPr>
              <w:jc w:val="center"/>
            </w:pPr>
            <w:r>
              <w:rPr>
                <w:b/>
              </w:rPr>
              <w:t>Дн350</w:t>
            </w:r>
          </w:p>
        </w:tc>
        <w:tc>
          <w:tcPr>
            <w:tcW w:w="977" w:type="dxa"/>
            <w:shd w:val="clear" w:color="auto" w:fill="E2F0D9"/>
            <w:vAlign w:val="center"/>
          </w:tcPr>
          <w:p w:rsidR="007A5E59" w:rsidRDefault="0095198F">
            <w:pPr>
              <w:jc w:val="center"/>
            </w:pPr>
            <w:r>
              <w:rPr>
                <w:b/>
              </w:rPr>
              <w:t>Дн400</w:t>
            </w:r>
          </w:p>
        </w:tc>
        <w:tc>
          <w:tcPr>
            <w:tcW w:w="977" w:type="dxa"/>
            <w:shd w:val="clear" w:color="auto" w:fill="E2F0D9"/>
            <w:vAlign w:val="center"/>
          </w:tcPr>
          <w:p w:rsidR="007A5E59" w:rsidRDefault="0095198F">
            <w:pPr>
              <w:jc w:val="center"/>
            </w:pPr>
            <w:r>
              <w:rPr>
                <w:b/>
              </w:rPr>
              <w:t>Дн500</w:t>
            </w:r>
          </w:p>
        </w:tc>
        <w:tc>
          <w:tcPr>
            <w:tcW w:w="1096" w:type="dxa"/>
            <w:shd w:val="clear" w:color="auto" w:fill="E2F0D9"/>
            <w:vAlign w:val="center"/>
          </w:tcPr>
          <w:p w:rsidR="007A5E59" w:rsidRDefault="0095198F">
            <w:pPr>
              <w:jc w:val="center"/>
            </w:pPr>
            <w:r>
              <w:rPr>
                <w:b/>
              </w:rPr>
              <w:t>ИТОГО</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1941" w:type="dxa"/>
            <w:shd w:val="clear" w:color="auto" w:fill="F2F2F2"/>
            <w:vAlign w:val="center"/>
          </w:tcPr>
          <w:p w:rsidR="00E51D31" w:rsidRDefault="00601BE4">
            <w:pPr>
              <w:jc w:val="center"/>
            </w:pPr>
            <w:r>
              <w:rPr>
                <w:rFonts w:cs="Times New Roman"/>
                <w:sz w:val="20"/>
                <w:szCs w:val="20"/>
              </w:rPr>
              <w:t>2</w:t>
            </w:r>
          </w:p>
        </w:tc>
        <w:tc>
          <w:tcPr>
            <w:tcW w:w="1096" w:type="dxa"/>
            <w:shd w:val="clear" w:color="auto" w:fill="F2F2F2"/>
            <w:vAlign w:val="center"/>
          </w:tcPr>
          <w:p w:rsidR="00E51D31" w:rsidRDefault="00601BE4">
            <w:pPr>
              <w:jc w:val="center"/>
            </w:pPr>
            <w:r>
              <w:rPr>
                <w:rFonts w:cs="Times New Roman"/>
                <w:sz w:val="20"/>
                <w:szCs w:val="20"/>
              </w:rPr>
              <w:t>3</w:t>
            </w:r>
          </w:p>
        </w:tc>
        <w:tc>
          <w:tcPr>
            <w:tcW w:w="1096" w:type="dxa"/>
            <w:shd w:val="clear" w:color="auto" w:fill="F2F2F2"/>
            <w:vAlign w:val="center"/>
          </w:tcPr>
          <w:p w:rsidR="00E51D31" w:rsidRDefault="00601BE4">
            <w:pPr>
              <w:jc w:val="center"/>
            </w:pPr>
            <w:r>
              <w:rPr>
                <w:rFonts w:cs="Times New Roman"/>
                <w:sz w:val="20"/>
                <w:szCs w:val="20"/>
              </w:rPr>
              <w:t>4</w:t>
            </w:r>
          </w:p>
        </w:tc>
        <w:tc>
          <w:tcPr>
            <w:tcW w:w="1096" w:type="dxa"/>
            <w:shd w:val="clear" w:color="auto" w:fill="F2F2F2"/>
            <w:vAlign w:val="center"/>
          </w:tcPr>
          <w:p w:rsidR="00E51D31" w:rsidRDefault="00601BE4">
            <w:pPr>
              <w:jc w:val="center"/>
            </w:pPr>
            <w:r>
              <w:rPr>
                <w:rFonts w:cs="Times New Roman"/>
                <w:sz w:val="20"/>
                <w:szCs w:val="20"/>
              </w:rPr>
              <w:t>5</w:t>
            </w:r>
          </w:p>
        </w:tc>
        <w:tc>
          <w:tcPr>
            <w:tcW w:w="1096" w:type="dxa"/>
            <w:shd w:val="clear" w:color="auto" w:fill="F2F2F2"/>
            <w:vAlign w:val="center"/>
          </w:tcPr>
          <w:p w:rsidR="00E51D31" w:rsidRDefault="00601BE4">
            <w:pPr>
              <w:jc w:val="center"/>
            </w:pPr>
            <w:r>
              <w:rPr>
                <w:rFonts w:cs="Times New Roman"/>
                <w:sz w:val="20"/>
                <w:szCs w:val="20"/>
              </w:rPr>
              <w:t>6</w:t>
            </w:r>
          </w:p>
        </w:tc>
        <w:tc>
          <w:tcPr>
            <w:tcW w:w="1096" w:type="dxa"/>
            <w:shd w:val="clear" w:color="auto" w:fill="F2F2F2"/>
            <w:vAlign w:val="center"/>
          </w:tcPr>
          <w:p w:rsidR="00E51D31" w:rsidRDefault="00601BE4">
            <w:pPr>
              <w:jc w:val="center"/>
            </w:pPr>
            <w:r>
              <w:rPr>
                <w:rFonts w:cs="Times New Roman"/>
                <w:sz w:val="20"/>
                <w:szCs w:val="20"/>
              </w:rPr>
              <w:t>7</w:t>
            </w:r>
          </w:p>
        </w:tc>
        <w:tc>
          <w:tcPr>
            <w:tcW w:w="977" w:type="dxa"/>
            <w:shd w:val="clear" w:color="auto" w:fill="F2F2F2"/>
            <w:vAlign w:val="center"/>
          </w:tcPr>
          <w:p w:rsidR="00E51D31" w:rsidRDefault="00601BE4">
            <w:pPr>
              <w:jc w:val="center"/>
            </w:pPr>
            <w:r>
              <w:rPr>
                <w:rFonts w:cs="Times New Roman"/>
                <w:sz w:val="20"/>
                <w:szCs w:val="20"/>
              </w:rPr>
              <w:t>8</w:t>
            </w:r>
          </w:p>
        </w:tc>
        <w:tc>
          <w:tcPr>
            <w:tcW w:w="977" w:type="dxa"/>
            <w:shd w:val="clear" w:color="auto" w:fill="F2F2F2"/>
            <w:vAlign w:val="center"/>
          </w:tcPr>
          <w:p w:rsidR="00E51D31" w:rsidRDefault="00601BE4">
            <w:pPr>
              <w:jc w:val="center"/>
            </w:pPr>
            <w:r>
              <w:rPr>
                <w:rFonts w:cs="Times New Roman"/>
                <w:sz w:val="20"/>
                <w:szCs w:val="20"/>
              </w:rPr>
              <w:t>9</w:t>
            </w:r>
          </w:p>
        </w:tc>
        <w:tc>
          <w:tcPr>
            <w:tcW w:w="977" w:type="dxa"/>
            <w:shd w:val="clear" w:color="auto" w:fill="F2F2F2"/>
            <w:vAlign w:val="center"/>
          </w:tcPr>
          <w:p w:rsidR="00E51D31" w:rsidRDefault="00601BE4">
            <w:pPr>
              <w:jc w:val="center"/>
            </w:pPr>
            <w:r>
              <w:rPr>
                <w:rFonts w:cs="Times New Roman"/>
                <w:sz w:val="20"/>
                <w:szCs w:val="20"/>
              </w:rPr>
              <w:t>10</w:t>
            </w:r>
          </w:p>
        </w:tc>
        <w:tc>
          <w:tcPr>
            <w:tcW w:w="1096"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1941"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977" w:type="dxa"/>
          </w:tcPr>
          <w:p w:rsidR="007A5E59" w:rsidRPr="0067013B" w:rsidRDefault="007A5E59">
            <w:pPr>
              <w:rPr>
                <w:lang w:val="ru-RU"/>
              </w:rPr>
            </w:pPr>
          </w:p>
        </w:tc>
        <w:tc>
          <w:tcPr>
            <w:tcW w:w="977" w:type="dxa"/>
          </w:tcPr>
          <w:p w:rsidR="007A5E59" w:rsidRPr="0067013B" w:rsidRDefault="007A5E59">
            <w:pPr>
              <w:rPr>
                <w:lang w:val="ru-RU"/>
              </w:rPr>
            </w:pPr>
          </w:p>
        </w:tc>
        <w:tc>
          <w:tcPr>
            <w:tcW w:w="977" w:type="dxa"/>
          </w:tcPr>
          <w:p w:rsidR="007A5E59" w:rsidRPr="0067013B" w:rsidRDefault="007A5E59">
            <w:pPr>
              <w:rPr>
                <w:lang w:val="ru-RU"/>
              </w:rPr>
            </w:pPr>
          </w:p>
        </w:tc>
        <w:tc>
          <w:tcPr>
            <w:tcW w:w="1096"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41" w:type="dxa"/>
          </w:tcPr>
          <w:p w:rsidR="007A5E59" w:rsidRDefault="0095198F">
            <w:pPr>
              <w:jc w:val="center"/>
            </w:pPr>
            <w:r>
              <w:t>566,0</w:t>
            </w:r>
          </w:p>
        </w:tc>
        <w:tc>
          <w:tcPr>
            <w:tcW w:w="1096" w:type="dxa"/>
          </w:tcPr>
          <w:p w:rsidR="007A5E59" w:rsidRDefault="0095198F">
            <w:pPr>
              <w:jc w:val="center"/>
            </w:pPr>
            <w:r>
              <w:t>303,0</w:t>
            </w:r>
          </w:p>
        </w:tc>
        <w:tc>
          <w:tcPr>
            <w:tcW w:w="1096" w:type="dxa"/>
          </w:tcPr>
          <w:p w:rsidR="007A5E59" w:rsidRDefault="0095198F">
            <w:pPr>
              <w:jc w:val="center"/>
            </w:pPr>
            <w:r>
              <w:t>831,0</w:t>
            </w:r>
          </w:p>
        </w:tc>
        <w:tc>
          <w:tcPr>
            <w:tcW w:w="1096" w:type="dxa"/>
          </w:tcPr>
          <w:p w:rsidR="007A5E59" w:rsidRDefault="0095198F">
            <w:pPr>
              <w:jc w:val="center"/>
            </w:pPr>
            <w:r>
              <w:t>81,0</w:t>
            </w:r>
          </w:p>
        </w:tc>
        <w:tc>
          <w:tcPr>
            <w:tcW w:w="1096" w:type="dxa"/>
          </w:tcPr>
          <w:p w:rsidR="007A5E59" w:rsidRDefault="0095198F">
            <w:pPr>
              <w:jc w:val="center"/>
            </w:pPr>
            <w:r>
              <w:t>0,0</w:t>
            </w:r>
          </w:p>
        </w:tc>
        <w:tc>
          <w:tcPr>
            <w:tcW w:w="1096"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2 877,0</w:t>
            </w:r>
          </w:p>
        </w:tc>
      </w:tr>
      <w:tr w:rsidR="007A5E59">
        <w:trPr>
          <w:cantSplit/>
          <w:jc w:val="center"/>
        </w:trPr>
        <w:tc>
          <w:tcPr>
            <w:tcW w:w="2948" w:type="dxa"/>
          </w:tcPr>
          <w:p w:rsidR="007A5E59" w:rsidRDefault="0095198F">
            <w:r>
              <w:t>бесканально</w:t>
            </w:r>
          </w:p>
        </w:tc>
        <w:tc>
          <w:tcPr>
            <w:tcW w:w="1941"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1941" w:type="dxa"/>
          </w:tcPr>
          <w:p w:rsidR="007A5E59" w:rsidRDefault="0095198F">
            <w:pPr>
              <w:jc w:val="center"/>
            </w:pPr>
            <w:r>
              <w:t>927,0</w:t>
            </w:r>
          </w:p>
        </w:tc>
        <w:tc>
          <w:tcPr>
            <w:tcW w:w="1096" w:type="dxa"/>
          </w:tcPr>
          <w:p w:rsidR="007A5E59" w:rsidRDefault="0095198F">
            <w:pPr>
              <w:jc w:val="center"/>
            </w:pPr>
            <w:r>
              <w:t>1 757,0</w:t>
            </w:r>
          </w:p>
        </w:tc>
        <w:tc>
          <w:tcPr>
            <w:tcW w:w="1096" w:type="dxa"/>
          </w:tcPr>
          <w:p w:rsidR="007A5E59" w:rsidRDefault="0095198F">
            <w:pPr>
              <w:jc w:val="center"/>
            </w:pPr>
            <w:r>
              <w:t>512,0</w:t>
            </w:r>
          </w:p>
        </w:tc>
        <w:tc>
          <w:tcPr>
            <w:tcW w:w="1096" w:type="dxa"/>
          </w:tcPr>
          <w:p w:rsidR="007A5E59" w:rsidRDefault="0095198F">
            <w:pPr>
              <w:jc w:val="center"/>
            </w:pPr>
            <w:r>
              <w:t>228,0</w:t>
            </w:r>
          </w:p>
        </w:tc>
        <w:tc>
          <w:tcPr>
            <w:tcW w:w="1096" w:type="dxa"/>
          </w:tcPr>
          <w:p w:rsidR="007A5E59" w:rsidRDefault="0095198F">
            <w:pPr>
              <w:jc w:val="center"/>
            </w:pPr>
            <w:r>
              <w:t>234,0</w:t>
            </w:r>
          </w:p>
        </w:tc>
        <w:tc>
          <w:tcPr>
            <w:tcW w:w="1096" w:type="dxa"/>
          </w:tcPr>
          <w:p w:rsidR="007A5E59" w:rsidRDefault="0095198F">
            <w:pPr>
              <w:jc w:val="center"/>
            </w:pPr>
            <w:r>
              <w:t>1 010,0</w:t>
            </w:r>
          </w:p>
        </w:tc>
        <w:tc>
          <w:tcPr>
            <w:tcW w:w="977"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6 205,7</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1941" w:type="dxa"/>
            <w:shd w:val="clear" w:color="auto" w:fill="DBE5F1"/>
          </w:tcPr>
          <w:p w:rsidR="007A5E59" w:rsidRDefault="0095198F">
            <w:pPr>
              <w:jc w:val="center"/>
            </w:pPr>
            <w:r>
              <w:rPr>
                <w:b/>
              </w:rPr>
              <w:t>1 493,0</w:t>
            </w:r>
          </w:p>
        </w:tc>
        <w:tc>
          <w:tcPr>
            <w:tcW w:w="1096" w:type="dxa"/>
            <w:shd w:val="clear" w:color="auto" w:fill="DBE5F1"/>
          </w:tcPr>
          <w:p w:rsidR="007A5E59" w:rsidRDefault="0095198F">
            <w:pPr>
              <w:jc w:val="center"/>
            </w:pPr>
            <w:r>
              <w:rPr>
                <w:b/>
              </w:rPr>
              <w:t>2 060,0</w:t>
            </w:r>
          </w:p>
        </w:tc>
        <w:tc>
          <w:tcPr>
            <w:tcW w:w="1096" w:type="dxa"/>
            <w:shd w:val="clear" w:color="auto" w:fill="DBE5F1"/>
          </w:tcPr>
          <w:p w:rsidR="007A5E59" w:rsidRDefault="0095198F">
            <w:pPr>
              <w:jc w:val="center"/>
            </w:pPr>
            <w:r>
              <w:rPr>
                <w:b/>
              </w:rPr>
              <w:t>1 343,0</w:t>
            </w:r>
          </w:p>
        </w:tc>
        <w:tc>
          <w:tcPr>
            <w:tcW w:w="1096" w:type="dxa"/>
            <w:shd w:val="clear" w:color="auto" w:fill="DBE5F1"/>
          </w:tcPr>
          <w:p w:rsidR="007A5E59" w:rsidRDefault="0095198F">
            <w:pPr>
              <w:jc w:val="center"/>
            </w:pPr>
            <w:r>
              <w:rPr>
                <w:b/>
              </w:rPr>
              <w:t>309,0</w:t>
            </w:r>
          </w:p>
        </w:tc>
        <w:tc>
          <w:tcPr>
            <w:tcW w:w="1096" w:type="dxa"/>
            <w:shd w:val="clear" w:color="auto" w:fill="DBE5F1"/>
          </w:tcPr>
          <w:p w:rsidR="007A5E59" w:rsidRDefault="0095198F">
            <w:pPr>
              <w:jc w:val="center"/>
            </w:pPr>
            <w:r>
              <w:rPr>
                <w:b/>
              </w:rPr>
              <w:t>234,0</w:t>
            </w:r>
          </w:p>
        </w:tc>
        <w:tc>
          <w:tcPr>
            <w:tcW w:w="1096" w:type="dxa"/>
            <w:shd w:val="clear" w:color="auto" w:fill="DBE5F1"/>
          </w:tcPr>
          <w:p w:rsidR="007A5E59" w:rsidRDefault="0095198F">
            <w:pPr>
              <w:jc w:val="center"/>
            </w:pPr>
            <w:r>
              <w:rPr>
                <w:b/>
              </w:rPr>
              <w:t>1 010,0</w:t>
            </w:r>
          </w:p>
        </w:tc>
        <w:tc>
          <w:tcPr>
            <w:tcW w:w="977" w:type="dxa"/>
            <w:shd w:val="clear" w:color="auto" w:fill="DBE5F1"/>
          </w:tcPr>
          <w:p w:rsidR="007A5E59" w:rsidRDefault="0095198F">
            <w:pPr>
              <w:jc w:val="center"/>
            </w:pPr>
            <w:r>
              <w:rPr>
                <w:b/>
              </w:rPr>
              <w:t>0,0</w:t>
            </w:r>
          </w:p>
        </w:tc>
        <w:tc>
          <w:tcPr>
            <w:tcW w:w="977" w:type="dxa"/>
            <w:shd w:val="clear" w:color="auto" w:fill="DBE5F1"/>
          </w:tcPr>
          <w:p w:rsidR="007A5E59" w:rsidRDefault="0095198F">
            <w:pPr>
              <w:jc w:val="center"/>
            </w:pPr>
            <w:r>
              <w:rPr>
                <w:b/>
              </w:rPr>
              <w:t>0,0</w:t>
            </w:r>
          </w:p>
        </w:tc>
        <w:tc>
          <w:tcPr>
            <w:tcW w:w="977" w:type="dxa"/>
            <w:shd w:val="clear" w:color="auto" w:fill="DBE5F1"/>
          </w:tcPr>
          <w:p w:rsidR="007A5E59" w:rsidRDefault="0095198F">
            <w:pPr>
              <w:jc w:val="center"/>
            </w:pPr>
            <w:r>
              <w:rPr>
                <w:b/>
              </w:rPr>
              <w:t>0,0</w:t>
            </w:r>
          </w:p>
        </w:tc>
        <w:tc>
          <w:tcPr>
            <w:tcW w:w="1096" w:type="dxa"/>
            <w:shd w:val="clear" w:color="auto" w:fill="DBE5F1"/>
          </w:tcPr>
          <w:p w:rsidR="007A5E59" w:rsidRDefault="0095198F">
            <w:pPr>
              <w:jc w:val="center"/>
            </w:pPr>
            <w:r>
              <w:rPr>
                <w:b/>
              </w:rPr>
              <w:t>9 082,7</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1941" w:type="dxa"/>
          </w:tcPr>
          <w:p w:rsidR="007A5E59" w:rsidRDefault="007A5E59"/>
        </w:tc>
        <w:tc>
          <w:tcPr>
            <w:tcW w:w="1096" w:type="dxa"/>
          </w:tcPr>
          <w:p w:rsidR="007A5E59" w:rsidRDefault="007A5E59"/>
        </w:tc>
        <w:tc>
          <w:tcPr>
            <w:tcW w:w="1096" w:type="dxa"/>
          </w:tcPr>
          <w:p w:rsidR="007A5E59" w:rsidRDefault="007A5E59"/>
        </w:tc>
        <w:tc>
          <w:tcPr>
            <w:tcW w:w="1096" w:type="dxa"/>
          </w:tcPr>
          <w:p w:rsidR="007A5E59" w:rsidRDefault="007A5E59"/>
        </w:tc>
        <w:tc>
          <w:tcPr>
            <w:tcW w:w="1096" w:type="dxa"/>
          </w:tcPr>
          <w:p w:rsidR="007A5E59" w:rsidRDefault="007A5E59"/>
        </w:tc>
        <w:tc>
          <w:tcPr>
            <w:tcW w:w="1096" w:type="dxa"/>
          </w:tcPr>
          <w:p w:rsidR="007A5E59" w:rsidRDefault="007A5E59"/>
        </w:tc>
        <w:tc>
          <w:tcPr>
            <w:tcW w:w="977" w:type="dxa"/>
          </w:tcPr>
          <w:p w:rsidR="007A5E59" w:rsidRDefault="007A5E59"/>
        </w:tc>
        <w:tc>
          <w:tcPr>
            <w:tcW w:w="977" w:type="dxa"/>
          </w:tcPr>
          <w:p w:rsidR="007A5E59" w:rsidRDefault="007A5E59"/>
        </w:tc>
        <w:tc>
          <w:tcPr>
            <w:tcW w:w="977" w:type="dxa"/>
          </w:tcPr>
          <w:p w:rsidR="007A5E59" w:rsidRDefault="007A5E59"/>
        </w:tc>
        <w:tc>
          <w:tcPr>
            <w:tcW w:w="1096"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1941" w:type="dxa"/>
          </w:tcPr>
          <w:p w:rsidR="007A5E59" w:rsidRDefault="0095198F">
            <w:pPr>
              <w:jc w:val="center"/>
            </w:pPr>
            <w:r>
              <w:t>1 230,0</w:t>
            </w:r>
          </w:p>
        </w:tc>
        <w:tc>
          <w:tcPr>
            <w:tcW w:w="1096" w:type="dxa"/>
          </w:tcPr>
          <w:p w:rsidR="007A5E59" w:rsidRDefault="0095198F">
            <w:pPr>
              <w:jc w:val="center"/>
            </w:pPr>
            <w:r>
              <w:t>828,0</w:t>
            </w:r>
          </w:p>
        </w:tc>
        <w:tc>
          <w:tcPr>
            <w:tcW w:w="1096" w:type="dxa"/>
          </w:tcPr>
          <w:p w:rsidR="007A5E59" w:rsidRDefault="0095198F">
            <w:pPr>
              <w:jc w:val="center"/>
            </w:pPr>
            <w:r>
              <w:t>1 343,0</w:t>
            </w:r>
          </w:p>
        </w:tc>
        <w:tc>
          <w:tcPr>
            <w:tcW w:w="1096" w:type="dxa"/>
          </w:tcPr>
          <w:p w:rsidR="007A5E59" w:rsidRDefault="0095198F">
            <w:pPr>
              <w:jc w:val="center"/>
            </w:pPr>
            <w:r>
              <w:t>309,0</w:t>
            </w:r>
          </w:p>
        </w:tc>
        <w:tc>
          <w:tcPr>
            <w:tcW w:w="1096" w:type="dxa"/>
          </w:tcPr>
          <w:p w:rsidR="007A5E59" w:rsidRDefault="0095198F">
            <w:pPr>
              <w:jc w:val="center"/>
            </w:pPr>
            <w:r>
              <w:t>234,0</w:t>
            </w:r>
          </w:p>
        </w:tc>
        <w:tc>
          <w:tcPr>
            <w:tcW w:w="1096" w:type="dxa"/>
          </w:tcPr>
          <w:p w:rsidR="007A5E59" w:rsidRDefault="0095198F">
            <w:pPr>
              <w:jc w:val="center"/>
            </w:pPr>
            <w:r>
              <w:t>1 010,0</w:t>
            </w:r>
          </w:p>
        </w:tc>
        <w:tc>
          <w:tcPr>
            <w:tcW w:w="977"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6 451,0</w:t>
            </w:r>
          </w:p>
        </w:tc>
      </w:tr>
      <w:tr w:rsidR="007A5E59">
        <w:trPr>
          <w:cantSplit/>
          <w:jc w:val="center"/>
        </w:trPr>
        <w:tc>
          <w:tcPr>
            <w:tcW w:w="2948" w:type="dxa"/>
          </w:tcPr>
          <w:p w:rsidR="007A5E59" w:rsidRDefault="0095198F">
            <w:r>
              <w:t>2031 (год ввода 2002–2006)</w:t>
            </w:r>
          </w:p>
        </w:tc>
        <w:tc>
          <w:tcPr>
            <w:tcW w:w="1941" w:type="dxa"/>
          </w:tcPr>
          <w:p w:rsidR="007A5E59" w:rsidRDefault="0095198F">
            <w:pPr>
              <w:jc w:val="center"/>
            </w:pPr>
            <w:r>
              <w:t>77,0</w:t>
            </w:r>
          </w:p>
        </w:tc>
        <w:tc>
          <w:tcPr>
            <w:tcW w:w="1096"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461,7</w:t>
            </w:r>
          </w:p>
        </w:tc>
      </w:tr>
      <w:tr w:rsidR="007A5E59">
        <w:trPr>
          <w:cantSplit/>
          <w:jc w:val="center"/>
        </w:trPr>
        <w:tc>
          <w:tcPr>
            <w:tcW w:w="2948" w:type="dxa"/>
          </w:tcPr>
          <w:p w:rsidR="007A5E59" w:rsidRDefault="0095198F">
            <w:r>
              <w:lastRenderedPageBreak/>
              <w:t>2036 (год ввода 2007–2011)</w:t>
            </w:r>
          </w:p>
        </w:tc>
        <w:tc>
          <w:tcPr>
            <w:tcW w:w="1941" w:type="dxa"/>
          </w:tcPr>
          <w:p w:rsidR="007A5E59" w:rsidRDefault="0095198F">
            <w:pPr>
              <w:jc w:val="center"/>
            </w:pPr>
            <w:r>
              <w:t>157,0</w:t>
            </w:r>
          </w:p>
        </w:tc>
        <w:tc>
          <w:tcPr>
            <w:tcW w:w="1096"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1096"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977" w:type="dxa"/>
          </w:tcPr>
          <w:p w:rsidR="007A5E59" w:rsidRDefault="0095198F">
            <w:pPr>
              <w:jc w:val="center"/>
            </w:pPr>
            <w:r>
              <w:t>0,0</w:t>
            </w:r>
          </w:p>
        </w:tc>
        <w:tc>
          <w:tcPr>
            <w:tcW w:w="1096" w:type="dxa"/>
          </w:tcPr>
          <w:p w:rsidR="007A5E59" w:rsidRDefault="0095198F">
            <w:pPr>
              <w:jc w:val="center"/>
            </w:pPr>
            <w:r>
              <w:t>473,0</w:t>
            </w:r>
          </w:p>
        </w:tc>
      </w:tr>
      <w:tr w:rsidR="007A5E59">
        <w:trPr>
          <w:cantSplit/>
          <w:jc w:val="center"/>
        </w:trPr>
        <w:tc>
          <w:tcPr>
            <w:tcW w:w="2948" w:type="dxa"/>
            <w:shd w:val="clear" w:color="auto" w:fill="DBE5F1"/>
          </w:tcPr>
          <w:p w:rsidR="007A5E59" w:rsidRDefault="0095198F">
            <w:r>
              <w:rPr>
                <w:b/>
              </w:rPr>
              <w:t>ИТОГО под замену 2026–2036</w:t>
            </w:r>
          </w:p>
        </w:tc>
        <w:tc>
          <w:tcPr>
            <w:tcW w:w="1941" w:type="dxa"/>
            <w:shd w:val="clear" w:color="auto" w:fill="DBE5F1"/>
          </w:tcPr>
          <w:p w:rsidR="007A5E59" w:rsidRDefault="0095198F">
            <w:pPr>
              <w:jc w:val="center"/>
            </w:pPr>
            <w:r>
              <w:rPr>
                <w:b/>
              </w:rPr>
              <w:t>1 464,0</w:t>
            </w:r>
          </w:p>
        </w:tc>
        <w:tc>
          <w:tcPr>
            <w:tcW w:w="1096" w:type="dxa"/>
            <w:shd w:val="clear" w:color="auto" w:fill="DBE5F1"/>
          </w:tcPr>
          <w:p w:rsidR="007A5E59" w:rsidRDefault="0095198F">
            <w:pPr>
              <w:jc w:val="center"/>
            </w:pPr>
            <w:r>
              <w:rPr>
                <w:b/>
              </w:rPr>
              <w:t>828,0</w:t>
            </w:r>
          </w:p>
        </w:tc>
        <w:tc>
          <w:tcPr>
            <w:tcW w:w="1096" w:type="dxa"/>
            <w:shd w:val="clear" w:color="auto" w:fill="DBE5F1"/>
          </w:tcPr>
          <w:p w:rsidR="007A5E59" w:rsidRDefault="0095198F">
            <w:pPr>
              <w:jc w:val="center"/>
            </w:pPr>
            <w:r>
              <w:rPr>
                <w:b/>
              </w:rPr>
              <w:t>1 343,0</w:t>
            </w:r>
          </w:p>
        </w:tc>
        <w:tc>
          <w:tcPr>
            <w:tcW w:w="1096" w:type="dxa"/>
            <w:shd w:val="clear" w:color="auto" w:fill="DBE5F1"/>
          </w:tcPr>
          <w:p w:rsidR="007A5E59" w:rsidRDefault="0095198F">
            <w:pPr>
              <w:jc w:val="center"/>
            </w:pPr>
            <w:r>
              <w:rPr>
                <w:b/>
              </w:rPr>
              <w:t>309,0</w:t>
            </w:r>
          </w:p>
        </w:tc>
        <w:tc>
          <w:tcPr>
            <w:tcW w:w="1096" w:type="dxa"/>
            <w:shd w:val="clear" w:color="auto" w:fill="DBE5F1"/>
          </w:tcPr>
          <w:p w:rsidR="007A5E59" w:rsidRDefault="0095198F">
            <w:pPr>
              <w:jc w:val="center"/>
            </w:pPr>
            <w:r>
              <w:rPr>
                <w:b/>
              </w:rPr>
              <w:t>234,0</w:t>
            </w:r>
          </w:p>
        </w:tc>
        <w:tc>
          <w:tcPr>
            <w:tcW w:w="1096" w:type="dxa"/>
            <w:shd w:val="clear" w:color="auto" w:fill="DBE5F1"/>
          </w:tcPr>
          <w:p w:rsidR="007A5E59" w:rsidRDefault="0095198F">
            <w:pPr>
              <w:jc w:val="center"/>
            </w:pPr>
            <w:r>
              <w:rPr>
                <w:b/>
              </w:rPr>
              <w:t>1 010,0</w:t>
            </w:r>
          </w:p>
        </w:tc>
        <w:tc>
          <w:tcPr>
            <w:tcW w:w="977" w:type="dxa"/>
            <w:shd w:val="clear" w:color="auto" w:fill="DBE5F1"/>
          </w:tcPr>
          <w:p w:rsidR="007A5E59" w:rsidRDefault="0095198F">
            <w:pPr>
              <w:jc w:val="center"/>
            </w:pPr>
            <w:r>
              <w:rPr>
                <w:b/>
              </w:rPr>
              <w:t>0,0</w:t>
            </w:r>
          </w:p>
        </w:tc>
        <w:tc>
          <w:tcPr>
            <w:tcW w:w="977" w:type="dxa"/>
            <w:shd w:val="clear" w:color="auto" w:fill="DBE5F1"/>
          </w:tcPr>
          <w:p w:rsidR="007A5E59" w:rsidRDefault="0095198F">
            <w:pPr>
              <w:jc w:val="center"/>
            </w:pPr>
            <w:r>
              <w:rPr>
                <w:b/>
              </w:rPr>
              <w:t>0,0</w:t>
            </w:r>
          </w:p>
        </w:tc>
        <w:tc>
          <w:tcPr>
            <w:tcW w:w="977" w:type="dxa"/>
            <w:shd w:val="clear" w:color="auto" w:fill="DBE5F1"/>
          </w:tcPr>
          <w:p w:rsidR="007A5E59" w:rsidRDefault="0095198F">
            <w:pPr>
              <w:jc w:val="center"/>
            </w:pPr>
            <w:r>
              <w:rPr>
                <w:b/>
              </w:rPr>
              <w:t>0,0</w:t>
            </w:r>
          </w:p>
        </w:tc>
        <w:tc>
          <w:tcPr>
            <w:tcW w:w="1096" w:type="dxa"/>
            <w:shd w:val="clear" w:color="auto" w:fill="DBE5F1"/>
          </w:tcPr>
          <w:p w:rsidR="007A5E59" w:rsidRDefault="0095198F">
            <w:pPr>
              <w:jc w:val="center"/>
            </w:pPr>
            <w:r>
              <w:rPr>
                <w:b/>
              </w:rPr>
              <w:t>7 385,7</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1941"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1096" w:type="dxa"/>
          </w:tcPr>
          <w:p w:rsidR="007A5E59" w:rsidRPr="0067013B" w:rsidRDefault="007A5E59">
            <w:pPr>
              <w:rPr>
                <w:lang w:val="ru-RU"/>
              </w:rPr>
            </w:pPr>
          </w:p>
        </w:tc>
        <w:tc>
          <w:tcPr>
            <w:tcW w:w="977" w:type="dxa"/>
          </w:tcPr>
          <w:p w:rsidR="007A5E59" w:rsidRPr="0067013B" w:rsidRDefault="007A5E59">
            <w:pPr>
              <w:rPr>
                <w:lang w:val="ru-RU"/>
              </w:rPr>
            </w:pPr>
          </w:p>
        </w:tc>
        <w:tc>
          <w:tcPr>
            <w:tcW w:w="977" w:type="dxa"/>
          </w:tcPr>
          <w:p w:rsidR="007A5E59" w:rsidRPr="0067013B" w:rsidRDefault="007A5E59">
            <w:pPr>
              <w:rPr>
                <w:lang w:val="ru-RU"/>
              </w:rPr>
            </w:pPr>
          </w:p>
        </w:tc>
        <w:tc>
          <w:tcPr>
            <w:tcW w:w="977" w:type="dxa"/>
          </w:tcPr>
          <w:p w:rsidR="007A5E59" w:rsidRPr="0067013B" w:rsidRDefault="007A5E59">
            <w:pPr>
              <w:rPr>
                <w:lang w:val="ru-RU"/>
              </w:rPr>
            </w:pPr>
          </w:p>
        </w:tc>
        <w:tc>
          <w:tcPr>
            <w:tcW w:w="1096"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41" w:type="dxa"/>
          </w:tcPr>
          <w:p w:rsidR="007A5E59" w:rsidRDefault="0095198F">
            <w:pPr>
              <w:jc w:val="center"/>
            </w:pPr>
            <w:r>
              <w:t>177,81</w:t>
            </w:r>
          </w:p>
        </w:tc>
        <w:tc>
          <w:tcPr>
            <w:tcW w:w="1096" w:type="dxa"/>
          </w:tcPr>
          <w:p w:rsidR="007A5E59" w:rsidRDefault="0095198F">
            <w:pPr>
              <w:jc w:val="center"/>
            </w:pPr>
            <w:r>
              <w:t>118,99</w:t>
            </w:r>
          </w:p>
        </w:tc>
        <w:tc>
          <w:tcPr>
            <w:tcW w:w="1096" w:type="dxa"/>
          </w:tcPr>
          <w:p w:rsidR="007A5E59" w:rsidRDefault="0095198F">
            <w:pPr>
              <w:jc w:val="center"/>
            </w:pPr>
            <w:r>
              <w:t>391,60</w:t>
            </w:r>
          </w:p>
        </w:tc>
        <w:tc>
          <w:tcPr>
            <w:tcW w:w="1096" w:type="dxa"/>
          </w:tcPr>
          <w:p w:rsidR="007A5E59" w:rsidRDefault="0095198F">
            <w:pPr>
              <w:jc w:val="center"/>
            </w:pPr>
            <w:r>
              <w:t>50,89</w:t>
            </w:r>
          </w:p>
        </w:tc>
        <w:tc>
          <w:tcPr>
            <w:tcW w:w="1096" w:type="dxa"/>
          </w:tcPr>
          <w:p w:rsidR="007A5E59" w:rsidRDefault="0095198F">
            <w:pPr>
              <w:jc w:val="center"/>
            </w:pPr>
            <w:r>
              <w:t>0,00</w:t>
            </w:r>
          </w:p>
        </w:tc>
        <w:tc>
          <w:tcPr>
            <w:tcW w:w="1096" w:type="dxa"/>
          </w:tcPr>
          <w:p w:rsidR="007A5E59" w:rsidRDefault="0095198F">
            <w:pPr>
              <w:jc w:val="center"/>
            </w:pPr>
            <w:r>
              <w:t>0,00</w:t>
            </w:r>
          </w:p>
        </w:tc>
        <w:tc>
          <w:tcPr>
            <w:tcW w:w="977" w:type="dxa"/>
          </w:tcPr>
          <w:p w:rsidR="007A5E59" w:rsidRDefault="0095198F">
            <w:pPr>
              <w:jc w:val="center"/>
            </w:pPr>
            <w:r>
              <w:t>0,00</w:t>
            </w:r>
          </w:p>
        </w:tc>
        <w:tc>
          <w:tcPr>
            <w:tcW w:w="977" w:type="dxa"/>
          </w:tcPr>
          <w:p w:rsidR="007A5E59" w:rsidRDefault="0095198F">
            <w:pPr>
              <w:jc w:val="center"/>
            </w:pPr>
            <w:r>
              <w:t>0,00</w:t>
            </w:r>
          </w:p>
        </w:tc>
        <w:tc>
          <w:tcPr>
            <w:tcW w:w="977" w:type="dxa"/>
          </w:tcPr>
          <w:p w:rsidR="007A5E59" w:rsidRDefault="0095198F">
            <w:pPr>
              <w:jc w:val="center"/>
            </w:pPr>
            <w:r>
              <w:t>0,00</w:t>
            </w:r>
          </w:p>
        </w:tc>
        <w:tc>
          <w:tcPr>
            <w:tcW w:w="1096" w:type="dxa"/>
          </w:tcPr>
          <w:p w:rsidR="007A5E59" w:rsidRDefault="0095198F">
            <w:pPr>
              <w:jc w:val="center"/>
            </w:pPr>
            <w:r>
              <w:t>918,54</w:t>
            </w:r>
          </w:p>
        </w:tc>
      </w:tr>
      <w:tr w:rsidR="007A5E59">
        <w:trPr>
          <w:cantSplit/>
          <w:jc w:val="center"/>
        </w:trPr>
        <w:tc>
          <w:tcPr>
            <w:tcW w:w="2948" w:type="dxa"/>
          </w:tcPr>
          <w:p w:rsidR="007A5E59" w:rsidRDefault="0095198F">
            <w:r>
              <w:t>бесканально</w:t>
            </w:r>
          </w:p>
        </w:tc>
        <w:tc>
          <w:tcPr>
            <w:tcW w:w="1941" w:type="dxa"/>
          </w:tcPr>
          <w:p w:rsidR="007A5E59" w:rsidRDefault="0095198F">
            <w:pPr>
              <w:jc w:val="center"/>
            </w:pPr>
            <w:r>
              <w:t>0,00</w:t>
            </w:r>
          </w:p>
        </w:tc>
        <w:tc>
          <w:tcPr>
            <w:tcW w:w="1096" w:type="dxa"/>
          </w:tcPr>
          <w:p w:rsidR="007A5E59" w:rsidRDefault="0095198F">
            <w:pPr>
              <w:jc w:val="center"/>
            </w:pPr>
            <w:r>
              <w:t>0,00</w:t>
            </w:r>
          </w:p>
        </w:tc>
        <w:tc>
          <w:tcPr>
            <w:tcW w:w="1096" w:type="dxa"/>
          </w:tcPr>
          <w:p w:rsidR="007A5E59" w:rsidRDefault="0095198F">
            <w:pPr>
              <w:jc w:val="center"/>
            </w:pPr>
            <w:r>
              <w:t>0,00</w:t>
            </w:r>
          </w:p>
        </w:tc>
        <w:tc>
          <w:tcPr>
            <w:tcW w:w="1096" w:type="dxa"/>
          </w:tcPr>
          <w:p w:rsidR="007A5E59" w:rsidRDefault="0095198F">
            <w:pPr>
              <w:jc w:val="center"/>
            </w:pPr>
            <w:r>
              <w:t>0,00</w:t>
            </w:r>
          </w:p>
        </w:tc>
        <w:tc>
          <w:tcPr>
            <w:tcW w:w="1096" w:type="dxa"/>
          </w:tcPr>
          <w:p w:rsidR="007A5E59" w:rsidRDefault="0095198F">
            <w:pPr>
              <w:jc w:val="center"/>
            </w:pPr>
            <w:r>
              <w:t>0,00</w:t>
            </w:r>
          </w:p>
        </w:tc>
        <w:tc>
          <w:tcPr>
            <w:tcW w:w="1096" w:type="dxa"/>
          </w:tcPr>
          <w:p w:rsidR="007A5E59" w:rsidRDefault="0095198F">
            <w:pPr>
              <w:jc w:val="center"/>
            </w:pPr>
            <w:r>
              <w:t>0,00</w:t>
            </w:r>
          </w:p>
        </w:tc>
        <w:tc>
          <w:tcPr>
            <w:tcW w:w="977" w:type="dxa"/>
          </w:tcPr>
          <w:p w:rsidR="007A5E59" w:rsidRDefault="0095198F">
            <w:pPr>
              <w:jc w:val="center"/>
            </w:pPr>
            <w:r>
              <w:t>0,00</w:t>
            </w:r>
          </w:p>
        </w:tc>
        <w:tc>
          <w:tcPr>
            <w:tcW w:w="977" w:type="dxa"/>
          </w:tcPr>
          <w:p w:rsidR="007A5E59" w:rsidRDefault="0095198F">
            <w:pPr>
              <w:jc w:val="center"/>
            </w:pPr>
            <w:r>
              <w:t>0,00</w:t>
            </w:r>
          </w:p>
        </w:tc>
        <w:tc>
          <w:tcPr>
            <w:tcW w:w="977" w:type="dxa"/>
          </w:tcPr>
          <w:p w:rsidR="007A5E59" w:rsidRDefault="0095198F">
            <w:pPr>
              <w:jc w:val="center"/>
            </w:pPr>
            <w:r>
              <w:t>0,00</w:t>
            </w:r>
          </w:p>
        </w:tc>
        <w:tc>
          <w:tcPr>
            <w:tcW w:w="1096"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1941" w:type="dxa"/>
          </w:tcPr>
          <w:p w:rsidR="007A5E59" w:rsidRDefault="0095198F">
            <w:pPr>
              <w:jc w:val="center"/>
            </w:pPr>
            <w:r>
              <w:t>291,23</w:t>
            </w:r>
          </w:p>
        </w:tc>
        <w:tc>
          <w:tcPr>
            <w:tcW w:w="1096" w:type="dxa"/>
          </w:tcPr>
          <w:p w:rsidR="007A5E59" w:rsidRDefault="0095198F">
            <w:pPr>
              <w:jc w:val="center"/>
            </w:pPr>
            <w:r>
              <w:t>689,97</w:t>
            </w:r>
          </w:p>
        </w:tc>
        <w:tc>
          <w:tcPr>
            <w:tcW w:w="1096" w:type="dxa"/>
          </w:tcPr>
          <w:p w:rsidR="007A5E59" w:rsidRDefault="0095198F">
            <w:pPr>
              <w:jc w:val="center"/>
            </w:pPr>
            <w:r>
              <w:t>241,27</w:t>
            </w:r>
          </w:p>
        </w:tc>
        <w:tc>
          <w:tcPr>
            <w:tcW w:w="1096" w:type="dxa"/>
          </w:tcPr>
          <w:p w:rsidR="007A5E59" w:rsidRDefault="0095198F">
            <w:pPr>
              <w:jc w:val="center"/>
            </w:pPr>
            <w:r>
              <w:t>143,26</w:t>
            </w:r>
          </w:p>
        </w:tc>
        <w:tc>
          <w:tcPr>
            <w:tcW w:w="1096" w:type="dxa"/>
          </w:tcPr>
          <w:p w:rsidR="007A5E59" w:rsidRDefault="0095198F">
            <w:pPr>
              <w:jc w:val="center"/>
            </w:pPr>
            <w:r>
              <w:t>183,78</w:t>
            </w:r>
          </w:p>
        </w:tc>
        <w:tc>
          <w:tcPr>
            <w:tcW w:w="1096" w:type="dxa"/>
          </w:tcPr>
          <w:p w:rsidR="007A5E59" w:rsidRDefault="0095198F">
            <w:pPr>
              <w:jc w:val="center"/>
            </w:pPr>
            <w:r>
              <w:t>951,90</w:t>
            </w:r>
          </w:p>
        </w:tc>
        <w:tc>
          <w:tcPr>
            <w:tcW w:w="977" w:type="dxa"/>
          </w:tcPr>
          <w:p w:rsidR="007A5E59" w:rsidRDefault="0095198F">
            <w:pPr>
              <w:jc w:val="center"/>
            </w:pPr>
            <w:r>
              <w:t>0,00</w:t>
            </w:r>
          </w:p>
        </w:tc>
        <w:tc>
          <w:tcPr>
            <w:tcW w:w="977" w:type="dxa"/>
          </w:tcPr>
          <w:p w:rsidR="007A5E59" w:rsidRDefault="0095198F">
            <w:pPr>
              <w:jc w:val="center"/>
            </w:pPr>
            <w:r>
              <w:t>0,00</w:t>
            </w:r>
          </w:p>
        </w:tc>
        <w:tc>
          <w:tcPr>
            <w:tcW w:w="977" w:type="dxa"/>
          </w:tcPr>
          <w:p w:rsidR="007A5E59" w:rsidRDefault="0095198F">
            <w:pPr>
              <w:jc w:val="center"/>
            </w:pPr>
            <w:r>
              <w:t>0,00</w:t>
            </w:r>
          </w:p>
        </w:tc>
        <w:tc>
          <w:tcPr>
            <w:tcW w:w="1096" w:type="dxa"/>
          </w:tcPr>
          <w:p w:rsidR="007A5E59" w:rsidRDefault="0095198F">
            <w:pPr>
              <w:jc w:val="center"/>
            </w:pPr>
            <w:r>
              <w:t>2 831,76</w:t>
            </w:r>
          </w:p>
        </w:tc>
      </w:tr>
      <w:tr w:rsidR="007A5E59">
        <w:trPr>
          <w:cantSplit/>
          <w:jc w:val="center"/>
        </w:trPr>
        <w:tc>
          <w:tcPr>
            <w:tcW w:w="2948" w:type="dxa"/>
            <w:shd w:val="clear" w:color="auto" w:fill="DBE5F1"/>
          </w:tcPr>
          <w:p w:rsidR="007A5E59" w:rsidRDefault="0095198F">
            <w:r>
              <w:rPr>
                <w:b/>
              </w:rPr>
              <w:t>ИТОГО по диаметрам</w:t>
            </w:r>
          </w:p>
        </w:tc>
        <w:tc>
          <w:tcPr>
            <w:tcW w:w="1941" w:type="dxa"/>
            <w:shd w:val="clear" w:color="auto" w:fill="DBE5F1"/>
          </w:tcPr>
          <w:p w:rsidR="007A5E59" w:rsidRDefault="0095198F">
            <w:pPr>
              <w:jc w:val="center"/>
            </w:pPr>
            <w:r>
              <w:rPr>
                <w:b/>
              </w:rPr>
              <w:t>469,04</w:t>
            </w:r>
          </w:p>
        </w:tc>
        <w:tc>
          <w:tcPr>
            <w:tcW w:w="1096" w:type="dxa"/>
            <w:shd w:val="clear" w:color="auto" w:fill="DBE5F1"/>
          </w:tcPr>
          <w:p w:rsidR="007A5E59" w:rsidRDefault="0095198F">
            <w:pPr>
              <w:jc w:val="center"/>
            </w:pPr>
            <w:r>
              <w:rPr>
                <w:b/>
              </w:rPr>
              <w:t>808,96</w:t>
            </w:r>
          </w:p>
        </w:tc>
        <w:tc>
          <w:tcPr>
            <w:tcW w:w="1096" w:type="dxa"/>
            <w:shd w:val="clear" w:color="auto" w:fill="DBE5F1"/>
          </w:tcPr>
          <w:p w:rsidR="007A5E59" w:rsidRDefault="0095198F">
            <w:pPr>
              <w:jc w:val="center"/>
            </w:pPr>
            <w:r>
              <w:rPr>
                <w:b/>
              </w:rPr>
              <w:t>632,87</w:t>
            </w:r>
          </w:p>
        </w:tc>
        <w:tc>
          <w:tcPr>
            <w:tcW w:w="1096" w:type="dxa"/>
            <w:shd w:val="clear" w:color="auto" w:fill="DBE5F1"/>
          </w:tcPr>
          <w:p w:rsidR="007A5E59" w:rsidRDefault="0095198F">
            <w:pPr>
              <w:jc w:val="center"/>
            </w:pPr>
            <w:r>
              <w:rPr>
                <w:b/>
              </w:rPr>
              <w:t>194,15</w:t>
            </w:r>
          </w:p>
        </w:tc>
        <w:tc>
          <w:tcPr>
            <w:tcW w:w="1096" w:type="dxa"/>
            <w:shd w:val="clear" w:color="auto" w:fill="DBE5F1"/>
          </w:tcPr>
          <w:p w:rsidR="007A5E59" w:rsidRDefault="0095198F">
            <w:pPr>
              <w:jc w:val="center"/>
            </w:pPr>
            <w:r>
              <w:rPr>
                <w:b/>
              </w:rPr>
              <w:t>183,78</w:t>
            </w:r>
          </w:p>
        </w:tc>
        <w:tc>
          <w:tcPr>
            <w:tcW w:w="1096" w:type="dxa"/>
            <w:shd w:val="clear" w:color="auto" w:fill="DBE5F1"/>
          </w:tcPr>
          <w:p w:rsidR="007A5E59" w:rsidRDefault="0095198F">
            <w:pPr>
              <w:jc w:val="center"/>
            </w:pPr>
            <w:r>
              <w:rPr>
                <w:b/>
              </w:rPr>
              <w:t>951,90</w:t>
            </w:r>
          </w:p>
        </w:tc>
        <w:tc>
          <w:tcPr>
            <w:tcW w:w="977" w:type="dxa"/>
            <w:shd w:val="clear" w:color="auto" w:fill="DBE5F1"/>
          </w:tcPr>
          <w:p w:rsidR="007A5E59" w:rsidRDefault="0095198F">
            <w:pPr>
              <w:jc w:val="center"/>
            </w:pPr>
            <w:r>
              <w:rPr>
                <w:b/>
              </w:rPr>
              <w:t>0,00</w:t>
            </w:r>
          </w:p>
        </w:tc>
        <w:tc>
          <w:tcPr>
            <w:tcW w:w="977" w:type="dxa"/>
            <w:shd w:val="clear" w:color="auto" w:fill="DBE5F1"/>
          </w:tcPr>
          <w:p w:rsidR="007A5E59" w:rsidRDefault="0095198F">
            <w:pPr>
              <w:jc w:val="center"/>
            </w:pPr>
            <w:r>
              <w:rPr>
                <w:b/>
              </w:rPr>
              <w:t>0,00</w:t>
            </w:r>
          </w:p>
        </w:tc>
        <w:tc>
          <w:tcPr>
            <w:tcW w:w="977" w:type="dxa"/>
            <w:shd w:val="clear" w:color="auto" w:fill="DBE5F1"/>
          </w:tcPr>
          <w:p w:rsidR="007A5E59" w:rsidRDefault="0095198F">
            <w:pPr>
              <w:jc w:val="center"/>
            </w:pPr>
            <w:r>
              <w:rPr>
                <w:b/>
              </w:rPr>
              <w:t>0,00</w:t>
            </w:r>
          </w:p>
        </w:tc>
        <w:tc>
          <w:tcPr>
            <w:tcW w:w="1096" w:type="dxa"/>
            <w:shd w:val="clear" w:color="auto" w:fill="DBE5F1"/>
          </w:tcPr>
          <w:p w:rsidR="007A5E59" w:rsidRDefault="0095198F">
            <w:pPr>
              <w:jc w:val="center"/>
            </w:pPr>
            <w:r>
              <w:rPr>
                <w:b/>
              </w:rPr>
              <w:t>3 750,30</w:t>
            </w:r>
          </w:p>
        </w:tc>
      </w:tr>
    </w:tbl>
    <w:p w:rsidR="007A5E59" w:rsidRPr="0067013B" w:rsidRDefault="0095198F">
      <w:pPr>
        <w:keepNext/>
        <w:rPr>
          <w:lang w:val="ru-RU"/>
        </w:rPr>
      </w:pPr>
      <w:r w:rsidRPr="0067013B">
        <w:rPr>
          <w:b/>
          <w:lang w:val="ru-RU"/>
        </w:rPr>
        <w:t>Таблица П3.8в. Распределение протяжённости тепловых сетей по диаметрам — Производственно-отопительная УПК № 8 Мундыбаш (пгт Мундыбаш) — сводные показатели и программа мероприятий</w:t>
      </w:r>
    </w:p>
    <w:tbl>
      <w:tblPr>
        <w:tblStyle w:val="aff0"/>
        <w:tblW w:w="10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8050"/>
        <w:gridCol w:w="2608"/>
      </w:tblGrid>
      <w:tr w:rsidR="007A5E59">
        <w:trPr>
          <w:cantSplit/>
          <w:jc w:val="center"/>
        </w:trPr>
        <w:tc>
          <w:tcPr>
            <w:tcW w:w="8050" w:type="dxa"/>
            <w:shd w:val="clear" w:color="auto" w:fill="DBE5F1"/>
          </w:tcPr>
          <w:p w:rsidR="007A5E59" w:rsidRDefault="0095198F">
            <w:r>
              <w:rPr>
                <w:b/>
              </w:rPr>
              <w:t>Показатель</w:t>
            </w:r>
          </w:p>
        </w:tc>
        <w:tc>
          <w:tcPr>
            <w:tcW w:w="2608" w:type="dxa"/>
            <w:shd w:val="clear" w:color="auto" w:fill="DBE5F1"/>
          </w:tcPr>
          <w:p w:rsidR="007A5E59" w:rsidRDefault="0095198F">
            <w:pPr>
              <w:jc w:val="center"/>
            </w:pPr>
            <w:r>
              <w:rPr>
                <w:b/>
              </w:rPr>
              <w:t>Значение</w:t>
            </w:r>
          </w:p>
        </w:tc>
      </w:tr>
      <w:tr w:rsidR="007A5E59">
        <w:trPr>
          <w:cantSplit/>
          <w:jc w:val="center"/>
        </w:trPr>
        <w:tc>
          <w:tcPr>
            <w:tcW w:w="8050" w:type="dxa"/>
            <w:shd w:val="clear" w:color="auto" w:fill="DBE5F1"/>
          </w:tcPr>
          <w:p w:rsidR="007A5E59" w:rsidRDefault="0095198F">
            <w:r>
              <w:rPr>
                <w:b/>
              </w:rPr>
              <w:t>ВСЕГО площадь поверхности, м²</w:t>
            </w:r>
          </w:p>
        </w:tc>
        <w:tc>
          <w:tcPr>
            <w:tcW w:w="2608" w:type="dxa"/>
            <w:shd w:val="clear" w:color="auto" w:fill="DBE5F1"/>
          </w:tcPr>
          <w:p w:rsidR="007A5E59" w:rsidRDefault="0095198F">
            <w:pPr>
              <w:jc w:val="center"/>
            </w:pPr>
            <w:r>
              <w:rPr>
                <w:b/>
              </w:rPr>
              <w:t>3 750,30</w:t>
            </w:r>
          </w:p>
        </w:tc>
      </w:tr>
      <w:tr w:rsidR="007A5E59">
        <w:trPr>
          <w:cantSplit/>
          <w:jc w:val="center"/>
        </w:trPr>
        <w:tc>
          <w:tcPr>
            <w:tcW w:w="8050" w:type="dxa"/>
          </w:tcPr>
          <w:p w:rsidR="007A5E59" w:rsidRPr="0067013B" w:rsidRDefault="0095198F">
            <w:pPr>
              <w:rPr>
                <w:lang w:val="ru-RU"/>
              </w:rPr>
            </w:pPr>
            <w:r w:rsidRPr="0067013B">
              <w:rPr>
                <w:lang w:val="ru-RU"/>
              </w:rPr>
              <w:t>Материальная характеристика, м² (2·</w:t>
            </w:r>
            <w:r>
              <w:t>S</w:t>
            </w:r>
            <w:r w:rsidRPr="0067013B">
              <w:rPr>
                <w:lang w:val="ru-RU"/>
              </w:rPr>
              <w:t>/</w:t>
            </w:r>
            <w:r>
              <w:t>π</w:t>
            </w:r>
            <w:r w:rsidRPr="0067013B">
              <w:rPr>
                <w:lang w:val="ru-RU"/>
              </w:rPr>
              <w:t>)</w:t>
            </w:r>
          </w:p>
        </w:tc>
        <w:tc>
          <w:tcPr>
            <w:tcW w:w="2608" w:type="dxa"/>
          </w:tcPr>
          <w:p w:rsidR="007A5E59" w:rsidRDefault="0095198F">
            <w:pPr>
              <w:jc w:val="center"/>
            </w:pPr>
            <w:r>
              <w:t>2 387,51</w:t>
            </w:r>
          </w:p>
        </w:tc>
      </w:tr>
      <w:tr w:rsidR="007A5E59" w:rsidRPr="0067013B">
        <w:trPr>
          <w:cantSplit/>
          <w:jc w:val="center"/>
        </w:trPr>
        <w:tc>
          <w:tcPr>
            <w:tcW w:w="8050" w:type="dxa"/>
          </w:tcPr>
          <w:p w:rsidR="007A5E59" w:rsidRPr="0067013B" w:rsidRDefault="0095198F">
            <w:pPr>
              <w:rPr>
                <w:lang w:val="ru-RU"/>
              </w:rPr>
            </w:pPr>
            <w:r w:rsidRPr="0067013B">
              <w:rPr>
                <w:lang w:val="ru-RU"/>
              </w:rPr>
              <w:t>БЛОК 4. Параметры, программа мероприятий и контроль</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Принятый расчётный срок службы, лет</w:t>
            </w:r>
          </w:p>
        </w:tc>
        <w:tc>
          <w:tcPr>
            <w:tcW w:w="2608" w:type="dxa"/>
          </w:tcPr>
          <w:p w:rsidR="007A5E59" w:rsidRDefault="0095198F">
            <w:pPr>
              <w:jc w:val="center"/>
            </w:pPr>
            <w:r>
              <w:t>25,0</w:t>
            </w:r>
          </w:p>
        </w:tc>
      </w:tr>
      <w:tr w:rsidR="007A5E59">
        <w:trPr>
          <w:cantSplit/>
          <w:jc w:val="center"/>
        </w:trPr>
        <w:tc>
          <w:tcPr>
            <w:tcW w:w="8050" w:type="dxa"/>
            <w:shd w:val="clear" w:color="auto" w:fill="DBE5F1"/>
          </w:tcPr>
          <w:p w:rsidR="007A5E59" w:rsidRDefault="0095198F">
            <w:r>
              <w:rPr>
                <w:b/>
              </w:rPr>
              <w:t>Всего участков в базе</w:t>
            </w:r>
          </w:p>
        </w:tc>
        <w:tc>
          <w:tcPr>
            <w:tcW w:w="2608" w:type="dxa"/>
            <w:shd w:val="clear" w:color="auto" w:fill="DBE5F1"/>
          </w:tcPr>
          <w:p w:rsidR="007A5E59" w:rsidRDefault="0095198F">
            <w:pPr>
              <w:jc w:val="center"/>
            </w:pPr>
            <w:r>
              <w:rPr>
                <w:b/>
              </w:rPr>
              <w:t>136,0</w:t>
            </w:r>
          </w:p>
        </w:tc>
      </w:tr>
      <w:tr w:rsidR="007A5E59">
        <w:trPr>
          <w:cantSplit/>
          <w:jc w:val="center"/>
        </w:trPr>
        <w:tc>
          <w:tcPr>
            <w:tcW w:w="8050" w:type="dxa"/>
          </w:tcPr>
          <w:p w:rsidR="007A5E59" w:rsidRPr="0067013B" w:rsidRDefault="0095198F">
            <w:pPr>
              <w:rPr>
                <w:lang w:val="ru-RU"/>
              </w:rPr>
            </w:pPr>
            <w:r w:rsidRPr="0067013B">
              <w:rPr>
                <w:lang w:val="ru-RU"/>
              </w:rPr>
              <w:t>Участков вне горизонта 2026–2036 (год ввода 2012 и позднее)</w:t>
            </w:r>
          </w:p>
        </w:tc>
        <w:tc>
          <w:tcPr>
            <w:tcW w:w="2608" w:type="dxa"/>
          </w:tcPr>
          <w:p w:rsidR="007A5E59" w:rsidRDefault="0095198F">
            <w:pPr>
              <w:jc w:val="center"/>
            </w:pPr>
            <w:r>
              <w:t>22,0</w:t>
            </w:r>
          </w:p>
        </w:tc>
      </w:tr>
      <w:tr w:rsidR="007A5E59">
        <w:trPr>
          <w:cantSplit/>
          <w:jc w:val="center"/>
        </w:trPr>
        <w:tc>
          <w:tcPr>
            <w:tcW w:w="8050" w:type="dxa"/>
          </w:tcPr>
          <w:p w:rsidR="007A5E59" w:rsidRPr="0067013B" w:rsidRDefault="0095198F">
            <w:pPr>
              <w:rPr>
                <w:lang w:val="ru-RU"/>
              </w:rPr>
            </w:pPr>
            <w:r w:rsidRPr="0067013B">
              <w:rPr>
                <w:lang w:val="ru-RU"/>
              </w:rPr>
              <w:t>Под замену по программе мероприятий 2026, м</w:t>
            </w:r>
          </w:p>
        </w:tc>
        <w:tc>
          <w:tcPr>
            <w:tcW w:w="2608" w:type="dxa"/>
          </w:tcPr>
          <w:p w:rsidR="007A5E59" w:rsidRDefault="0095198F">
            <w:pPr>
              <w:jc w:val="center"/>
            </w:pPr>
            <w:r>
              <w:t>0,0</w:t>
            </w:r>
          </w:p>
        </w:tc>
      </w:tr>
      <w:tr w:rsidR="007A5E59">
        <w:trPr>
          <w:cantSplit/>
          <w:jc w:val="center"/>
        </w:trPr>
        <w:tc>
          <w:tcPr>
            <w:tcW w:w="8050" w:type="dxa"/>
          </w:tcPr>
          <w:p w:rsidR="007A5E59" w:rsidRPr="0067013B" w:rsidRDefault="0095198F">
            <w:pPr>
              <w:rPr>
                <w:lang w:val="ru-RU"/>
              </w:rPr>
            </w:pPr>
            <w:r w:rsidRPr="0067013B">
              <w:rPr>
                <w:lang w:val="ru-RU"/>
              </w:rPr>
              <w:t>Новое строительство по программе 2026, м</w:t>
            </w:r>
          </w:p>
        </w:tc>
        <w:tc>
          <w:tcPr>
            <w:tcW w:w="2608" w:type="dxa"/>
          </w:tcPr>
          <w:p w:rsidR="007A5E59" w:rsidRDefault="0095198F">
            <w:pPr>
              <w:jc w:val="center"/>
            </w:pPr>
            <w:r>
              <w:t>60,0</w:t>
            </w:r>
          </w:p>
        </w:tc>
      </w:tr>
      <w:tr w:rsidR="007A5E59">
        <w:trPr>
          <w:cantSplit/>
          <w:jc w:val="center"/>
        </w:trPr>
        <w:tc>
          <w:tcPr>
            <w:tcW w:w="8050" w:type="dxa"/>
          </w:tcPr>
          <w:p w:rsidR="007A5E59" w:rsidRPr="0067013B" w:rsidRDefault="0095198F">
            <w:pPr>
              <w:rPr>
                <w:lang w:val="ru-RU"/>
              </w:rPr>
            </w:pPr>
            <w:r w:rsidRPr="0067013B">
              <w:rPr>
                <w:lang w:val="ru-RU"/>
              </w:rPr>
              <w:t>Стоимость мероприятий по программе 2026, тыс. руб.</w:t>
            </w:r>
          </w:p>
        </w:tc>
        <w:tc>
          <w:tcPr>
            <w:tcW w:w="2608" w:type="dxa"/>
          </w:tcPr>
          <w:p w:rsidR="007A5E59" w:rsidRDefault="0095198F">
            <w:pPr>
              <w:jc w:val="center"/>
            </w:pPr>
            <w:r>
              <w:t>894,0</w:t>
            </w:r>
          </w:p>
        </w:tc>
      </w:tr>
      <w:tr w:rsidR="007A5E59">
        <w:trPr>
          <w:cantSplit/>
          <w:jc w:val="center"/>
        </w:trPr>
        <w:tc>
          <w:tcPr>
            <w:tcW w:w="8050" w:type="dxa"/>
          </w:tcPr>
          <w:p w:rsidR="007A5E59" w:rsidRPr="0067013B" w:rsidRDefault="0095198F">
            <w:pPr>
              <w:rPr>
                <w:lang w:val="ru-RU"/>
              </w:rPr>
            </w:pPr>
            <w:r w:rsidRPr="0067013B">
              <w:rPr>
                <w:lang w:val="ru-RU"/>
              </w:rPr>
              <w:t>Сверка: ИТОГО блока 1 = сумме длин участков базы</w:t>
            </w:r>
          </w:p>
        </w:tc>
        <w:tc>
          <w:tcPr>
            <w:tcW w:w="2608" w:type="dxa"/>
          </w:tcPr>
          <w:p w:rsidR="007A5E59" w:rsidRDefault="0095198F">
            <w:r>
              <w:t>ДА</w:t>
            </w:r>
          </w:p>
        </w:tc>
      </w:tr>
    </w:tbl>
    <w:p w:rsidR="007A5E59" w:rsidRDefault="007A5E59"/>
    <w:p w:rsidR="007A5E59" w:rsidRPr="0067013B" w:rsidRDefault="0095198F">
      <w:pPr>
        <w:keepNext/>
        <w:rPr>
          <w:lang w:val="ru-RU"/>
        </w:rPr>
      </w:pPr>
      <w:r w:rsidRPr="0067013B">
        <w:rPr>
          <w:b/>
          <w:lang w:val="ru-RU"/>
        </w:rPr>
        <w:t>Таблица П3.9а. Распределение протяжённости тепловых сетей по диаметрам — Производственно-отопительная УПК № 10 Темир-Тау (пгт Темиртау) (условные диаметры до Ду 80 включительно)</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6"/>
        <w:gridCol w:w="2024"/>
        <w:gridCol w:w="942"/>
        <w:gridCol w:w="1061"/>
        <w:gridCol w:w="942"/>
        <w:gridCol w:w="1061"/>
        <w:gridCol w:w="1180"/>
        <w:gridCol w:w="1180"/>
        <w:gridCol w:w="942"/>
        <w:gridCol w:w="942"/>
        <w:gridCol w:w="1180"/>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2025"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2025" w:type="dxa"/>
            <w:shd w:val="clear" w:color="auto" w:fill="E2F0D9"/>
            <w:vAlign w:val="center"/>
          </w:tcPr>
          <w:p w:rsidR="007A5E59" w:rsidRDefault="0095198F">
            <w:pPr>
              <w:jc w:val="center"/>
            </w:pPr>
            <w:r>
              <w:rPr>
                <w:b/>
              </w:rPr>
              <w:t>Дн15</w:t>
            </w:r>
          </w:p>
        </w:tc>
        <w:tc>
          <w:tcPr>
            <w:tcW w:w="942" w:type="dxa"/>
            <w:shd w:val="clear" w:color="auto" w:fill="E2F0D9"/>
            <w:vAlign w:val="center"/>
          </w:tcPr>
          <w:p w:rsidR="007A5E59" w:rsidRDefault="0095198F">
            <w:pPr>
              <w:jc w:val="center"/>
            </w:pPr>
            <w:r>
              <w:rPr>
                <w:b/>
              </w:rPr>
              <w:t>Дн20</w:t>
            </w:r>
          </w:p>
        </w:tc>
        <w:tc>
          <w:tcPr>
            <w:tcW w:w="1061" w:type="dxa"/>
            <w:shd w:val="clear" w:color="auto" w:fill="E2F0D9"/>
            <w:vAlign w:val="center"/>
          </w:tcPr>
          <w:p w:rsidR="007A5E59" w:rsidRDefault="0095198F">
            <w:pPr>
              <w:jc w:val="center"/>
            </w:pPr>
            <w:r>
              <w:rPr>
                <w:b/>
              </w:rPr>
              <w:t>Дн25</w:t>
            </w:r>
          </w:p>
        </w:tc>
        <w:tc>
          <w:tcPr>
            <w:tcW w:w="942" w:type="dxa"/>
            <w:shd w:val="clear" w:color="auto" w:fill="E2F0D9"/>
            <w:vAlign w:val="center"/>
          </w:tcPr>
          <w:p w:rsidR="007A5E59" w:rsidRDefault="0095198F">
            <w:pPr>
              <w:jc w:val="center"/>
            </w:pPr>
            <w:r>
              <w:rPr>
                <w:b/>
              </w:rPr>
              <w:t>Дн32</w:t>
            </w:r>
          </w:p>
        </w:tc>
        <w:tc>
          <w:tcPr>
            <w:tcW w:w="1061" w:type="dxa"/>
            <w:shd w:val="clear" w:color="auto" w:fill="E2F0D9"/>
            <w:vAlign w:val="center"/>
          </w:tcPr>
          <w:p w:rsidR="007A5E59" w:rsidRDefault="0095198F">
            <w:pPr>
              <w:jc w:val="center"/>
            </w:pPr>
            <w:r>
              <w:rPr>
                <w:b/>
              </w:rPr>
              <w:t>Дн40</w:t>
            </w:r>
          </w:p>
        </w:tc>
        <w:tc>
          <w:tcPr>
            <w:tcW w:w="1180" w:type="dxa"/>
            <w:shd w:val="clear" w:color="auto" w:fill="E2F0D9"/>
            <w:vAlign w:val="center"/>
          </w:tcPr>
          <w:p w:rsidR="007A5E59" w:rsidRDefault="0095198F">
            <w:pPr>
              <w:jc w:val="center"/>
            </w:pPr>
            <w:r>
              <w:rPr>
                <w:b/>
              </w:rPr>
              <w:t>Дн50</w:t>
            </w:r>
          </w:p>
        </w:tc>
        <w:tc>
          <w:tcPr>
            <w:tcW w:w="1180" w:type="dxa"/>
            <w:shd w:val="clear" w:color="auto" w:fill="E2F0D9"/>
            <w:vAlign w:val="center"/>
          </w:tcPr>
          <w:p w:rsidR="007A5E59" w:rsidRDefault="0095198F">
            <w:pPr>
              <w:jc w:val="center"/>
            </w:pPr>
            <w:r>
              <w:rPr>
                <w:b/>
              </w:rPr>
              <w:t>Дн65</w:t>
            </w:r>
          </w:p>
        </w:tc>
        <w:tc>
          <w:tcPr>
            <w:tcW w:w="942" w:type="dxa"/>
            <w:shd w:val="clear" w:color="auto" w:fill="E2F0D9"/>
            <w:vAlign w:val="center"/>
          </w:tcPr>
          <w:p w:rsidR="007A5E59" w:rsidRDefault="0095198F">
            <w:pPr>
              <w:jc w:val="center"/>
            </w:pPr>
            <w:r>
              <w:rPr>
                <w:b/>
              </w:rPr>
              <w:t>Дн68</w:t>
            </w:r>
          </w:p>
        </w:tc>
        <w:tc>
          <w:tcPr>
            <w:tcW w:w="942" w:type="dxa"/>
            <w:shd w:val="clear" w:color="auto" w:fill="E2F0D9"/>
            <w:vAlign w:val="center"/>
          </w:tcPr>
          <w:p w:rsidR="007A5E59" w:rsidRDefault="0095198F">
            <w:pPr>
              <w:jc w:val="center"/>
            </w:pPr>
            <w:r>
              <w:rPr>
                <w:b/>
              </w:rPr>
              <w:t>Дн70</w:t>
            </w:r>
          </w:p>
        </w:tc>
        <w:tc>
          <w:tcPr>
            <w:tcW w:w="1180" w:type="dxa"/>
            <w:shd w:val="clear" w:color="auto" w:fill="E2F0D9"/>
            <w:vAlign w:val="center"/>
          </w:tcPr>
          <w:p w:rsidR="007A5E59" w:rsidRDefault="0095198F">
            <w:pPr>
              <w:jc w:val="center"/>
            </w:pPr>
            <w:r>
              <w:rPr>
                <w:b/>
              </w:rPr>
              <w:t>Дн80</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2025" w:type="dxa"/>
            <w:shd w:val="clear" w:color="auto" w:fill="F2F2F2"/>
            <w:vAlign w:val="center"/>
          </w:tcPr>
          <w:p w:rsidR="00E51D31" w:rsidRDefault="00601BE4">
            <w:pPr>
              <w:jc w:val="center"/>
            </w:pPr>
            <w:r>
              <w:rPr>
                <w:rFonts w:cs="Times New Roman"/>
                <w:sz w:val="20"/>
                <w:szCs w:val="20"/>
              </w:rPr>
              <w:t>2</w:t>
            </w:r>
          </w:p>
        </w:tc>
        <w:tc>
          <w:tcPr>
            <w:tcW w:w="942" w:type="dxa"/>
            <w:shd w:val="clear" w:color="auto" w:fill="F2F2F2"/>
            <w:vAlign w:val="center"/>
          </w:tcPr>
          <w:p w:rsidR="00E51D31" w:rsidRDefault="00601BE4">
            <w:pPr>
              <w:jc w:val="center"/>
            </w:pPr>
            <w:r>
              <w:rPr>
                <w:rFonts w:cs="Times New Roman"/>
                <w:sz w:val="20"/>
                <w:szCs w:val="20"/>
              </w:rPr>
              <w:t>3</w:t>
            </w:r>
          </w:p>
        </w:tc>
        <w:tc>
          <w:tcPr>
            <w:tcW w:w="1061" w:type="dxa"/>
            <w:shd w:val="clear" w:color="auto" w:fill="F2F2F2"/>
            <w:vAlign w:val="center"/>
          </w:tcPr>
          <w:p w:rsidR="00E51D31" w:rsidRDefault="00601BE4">
            <w:pPr>
              <w:jc w:val="center"/>
            </w:pPr>
            <w:r>
              <w:rPr>
                <w:rFonts w:cs="Times New Roman"/>
                <w:sz w:val="20"/>
                <w:szCs w:val="20"/>
              </w:rPr>
              <w:t>4</w:t>
            </w:r>
          </w:p>
        </w:tc>
        <w:tc>
          <w:tcPr>
            <w:tcW w:w="942" w:type="dxa"/>
            <w:shd w:val="clear" w:color="auto" w:fill="F2F2F2"/>
            <w:vAlign w:val="center"/>
          </w:tcPr>
          <w:p w:rsidR="00E51D31" w:rsidRDefault="00601BE4">
            <w:pPr>
              <w:jc w:val="center"/>
            </w:pPr>
            <w:r>
              <w:rPr>
                <w:rFonts w:cs="Times New Roman"/>
                <w:sz w:val="20"/>
                <w:szCs w:val="20"/>
              </w:rPr>
              <w:t>5</w:t>
            </w:r>
          </w:p>
        </w:tc>
        <w:tc>
          <w:tcPr>
            <w:tcW w:w="1061" w:type="dxa"/>
            <w:shd w:val="clear" w:color="auto" w:fill="F2F2F2"/>
            <w:vAlign w:val="center"/>
          </w:tcPr>
          <w:p w:rsidR="00E51D31" w:rsidRDefault="00601BE4">
            <w:pPr>
              <w:jc w:val="center"/>
            </w:pPr>
            <w:r>
              <w:rPr>
                <w:rFonts w:cs="Times New Roman"/>
                <w:sz w:val="20"/>
                <w:szCs w:val="20"/>
              </w:rPr>
              <w:t>6</w:t>
            </w:r>
          </w:p>
        </w:tc>
        <w:tc>
          <w:tcPr>
            <w:tcW w:w="1180" w:type="dxa"/>
            <w:shd w:val="clear" w:color="auto" w:fill="F2F2F2"/>
            <w:vAlign w:val="center"/>
          </w:tcPr>
          <w:p w:rsidR="00E51D31" w:rsidRDefault="00601BE4">
            <w:pPr>
              <w:jc w:val="center"/>
            </w:pPr>
            <w:r>
              <w:rPr>
                <w:rFonts w:cs="Times New Roman"/>
                <w:sz w:val="20"/>
                <w:szCs w:val="20"/>
              </w:rPr>
              <w:t>7</w:t>
            </w:r>
          </w:p>
        </w:tc>
        <w:tc>
          <w:tcPr>
            <w:tcW w:w="1180" w:type="dxa"/>
            <w:shd w:val="clear" w:color="auto" w:fill="F2F2F2"/>
            <w:vAlign w:val="center"/>
          </w:tcPr>
          <w:p w:rsidR="00E51D31" w:rsidRDefault="00601BE4">
            <w:pPr>
              <w:jc w:val="center"/>
            </w:pPr>
            <w:r>
              <w:rPr>
                <w:rFonts w:cs="Times New Roman"/>
                <w:sz w:val="20"/>
                <w:szCs w:val="20"/>
              </w:rPr>
              <w:t>8</w:t>
            </w:r>
          </w:p>
        </w:tc>
        <w:tc>
          <w:tcPr>
            <w:tcW w:w="942" w:type="dxa"/>
            <w:shd w:val="clear" w:color="auto" w:fill="F2F2F2"/>
            <w:vAlign w:val="center"/>
          </w:tcPr>
          <w:p w:rsidR="00E51D31" w:rsidRDefault="00601BE4">
            <w:pPr>
              <w:jc w:val="center"/>
            </w:pPr>
            <w:r>
              <w:rPr>
                <w:rFonts w:cs="Times New Roman"/>
                <w:sz w:val="20"/>
                <w:szCs w:val="20"/>
              </w:rPr>
              <w:t>9</w:t>
            </w:r>
          </w:p>
        </w:tc>
        <w:tc>
          <w:tcPr>
            <w:tcW w:w="942" w:type="dxa"/>
            <w:shd w:val="clear" w:color="auto" w:fill="F2F2F2"/>
            <w:vAlign w:val="center"/>
          </w:tcPr>
          <w:p w:rsidR="00E51D31" w:rsidRDefault="00601BE4">
            <w:pPr>
              <w:jc w:val="center"/>
            </w:pPr>
            <w:r>
              <w:rPr>
                <w:rFonts w:cs="Times New Roman"/>
                <w:sz w:val="20"/>
                <w:szCs w:val="20"/>
              </w:rPr>
              <w:t>10</w:t>
            </w:r>
          </w:p>
        </w:tc>
        <w:tc>
          <w:tcPr>
            <w:tcW w:w="1180"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lastRenderedPageBreak/>
              <w:t>БЛОК 1. Вся сеть — существующее состояние</w:t>
            </w:r>
          </w:p>
        </w:tc>
        <w:tc>
          <w:tcPr>
            <w:tcW w:w="2025"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c>
          <w:tcPr>
            <w:tcW w:w="1180" w:type="dxa"/>
          </w:tcPr>
          <w:p w:rsidR="007A5E59" w:rsidRPr="0067013B" w:rsidRDefault="007A5E59">
            <w:pPr>
              <w:rPr>
                <w:lang w:val="ru-RU"/>
              </w:rPr>
            </w:pPr>
          </w:p>
        </w:tc>
        <w:tc>
          <w:tcPr>
            <w:tcW w:w="1180" w:type="dxa"/>
          </w:tcPr>
          <w:p w:rsidR="007A5E59" w:rsidRPr="0067013B" w:rsidRDefault="007A5E59">
            <w:pPr>
              <w:rPr>
                <w:lang w:val="ru-RU"/>
              </w:rPr>
            </w:pPr>
          </w:p>
        </w:tc>
        <w:tc>
          <w:tcPr>
            <w:tcW w:w="942" w:type="dxa"/>
          </w:tcPr>
          <w:p w:rsidR="007A5E59" w:rsidRPr="0067013B" w:rsidRDefault="007A5E59">
            <w:pPr>
              <w:rPr>
                <w:lang w:val="ru-RU"/>
              </w:rPr>
            </w:pPr>
          </w:p>
        </w:tc>
        <w:tc>
          <w:tcPr>
            <w:tcW w:w="942" w:type="dxa"/>
          </w:tcPr>
          <w:p w:rsidR="007A5E59" w:rsidRPr="0067013B" w:rsidRDefault="007A5E59">
            <w:pPr>
              <w:rPr>
                <w:lang w:val="ru-RU"/>
              </w:rPr>
            </w:pPr>
          </w:p>
        </w:tc>
        <w:tc>
          <w:tcPr>
            <w:tcW w:w="1180"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25"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1180" w:type="dxa"/>
          </w:tcPr>
          <w:p w:rsidR="007A5E59" w:rsidRDefault="0095198F">
            <w:pPr>
              <w:jc w:val="center"/>
            </w:pPr>
            <w:r>
              <w:t>430,0</w:t>
            </w:r>
          </w:p>
        </w:tc>
        <w:tc>
          <w:tcPr>
            <w:tcW w:w="1180" w:type="dxa"/>
          </w:tcPr>
          <w:p w:rsidR="007A5E59" w:rsidRDefault="0095198F">
            <w:pPr>
              <w:jc w:val="center"/>
            </w:pPr>
            <w:r>
              <w:t>0,0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725,0</w:t>
            </w:r>
          </w:p>
        </w:tc>
      </w:tr>
      <w:tr w:rsidR="007A5E59">
        <w:trPr>
          <w:cantSplit/>
          <w:jc w:val="center"/>
        </w:trPr>
        <w:tc>
          <w:tcPr>
            <w:tcW w:w="2948" w:type="dxa"/>
          </w:tcPr>
          <w:p w:rsidR="007A5E59" w:rsidRDefault="0095198F">
            <w:r>
              <w:t>бесканально</w:t>
            </w:r>
          </w:p>
        </w:tc>
        <w:tc>
          <w:tcPr>
            <w:tcW w:w="2025"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1180" w:type="dxa"/>
          </w:tcPr>
          <w:p w:rsidR="007A5E59" w:rsidRDefault="0095198F">
            <w:pPr>
              <w:jc w:val="center"/>
            </w:pPr>
            <w:r>
              <w:t>0,0</w:t>
            </w:r>
          </w:p>
        </w:tc>
        <w:tc>
          <w:tcPr>
            <w:tcW w:w="1180" w:type="dxa"/>
          </w:tcPr>
          <w:p w:rsidR="007A5E59" w:rsidRDefault="0095198F">
            <w:pPr>
              <w:jc w:val="center"/>
            </w:pPr>
            <w:r>
              <w:t>0,0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2025"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230,0</w:t>
            </w:r>
          </w:p>
        </w:tc>
        <w:tc>
          <w:tcPr>
            <w:tcW w:w="942" w:type="dxa"/>
          </w:tcPr>
          <w:p w:rsidR="007A5E59" w:rsidRDefault="0095198F">
            <w:pPr>
              <w:jc w:val="center"/>
            </w:pPr>
            <w:r>
              <w:t>0,0</w:t>
            </w:r>
          </w:p>
        </w:tc>
        <w:tc>
          <w:tcPr>
            <w:tcW w:w="1061" w:type="dxa"/>
          </w:tcPr>
          <w:p w:rsidR="007A5E59" w:rsidRDefault="0095198F">
            <w:pPr>
              <w:jc w:val="center"/>
            </w:pPr>
            <w:r>
              <w:t>278,0</w:t>
            </w:r>
          </w:p>
        </w:tc>
        <w:tc>
          <w:tcPr>
            <w:tcW w:w="1180" w:type="dxa"/>
          </w:tcPr>
          <w:p w:rsidR="007A5E59" w:rsidRDefault="0095198F">
            <w:pPr>
              <w:jc w:val="center"/>
            </w:pPr>
            <w:r>
              <w:t>2 917,0</w:t>
            </w:r>
          </w:p>
        </w:tc>
        <w:tc>
          <w:tcPr>
            <w:tcW w:w="1180" w:type="dxa"/>
          </w:tcPr>
          <w:p w:rsidR="007A5E59" w:rsidRDefault="0095198F">
            <w:pPr>
              <w:jc w:val="center"/>
            </w:pPr>
            <w:r>
              <w:t>665,0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250,0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2025" w:type="dxa"/>
            <w:shd w:val="clear" w:color="auto" w:fill="DBE5F1"/>
          </w:tcPr>
          <w:p w:rsidR="007A5E59" w:rsidRDefault="0095198F">
            <w:pPr>
              <w:jc w:val="center"/>
            </w:pPr>
            <w:r>
              <w:rPr>
                <w:b/>
              </w:rPr>
              <w:t>0,0</w:t>
            </w:r>
          </w:p>
        </w:tc>
        <w:tc>
          <w:tcPr>
            <w:tcW w:w="942" w:type="dxa"/>
            <w:shd w:val="clear" w:color="auto" w:fill="DBE5F1"/>
          </w:tcPr>
          <w:p w:rsidR="007A5E59" w:rsidRDefault="0095198F">
            <w:pPr>
              <w:jc w:val="center"/>
            </w:pPr>
            <w:r>
              <w:rPr>
                <w:b/>
              </w:rPr>
              <w:t>0,0</w:t>
            </w:r>
          </w:p>
        </w:tc>
        <w:tc>
          <w:tcPr>
            <w:tcW w:w="1061" w:type="dxa"/>
            <w:shd w:val="clear" w:color="auto" w:fill="DBE5F1"/>
          </w:tcPr>
          <w:p w:rsidR="007A5E59" w:rsidRDefault="0095198F">
            <w:pPr>
              <w:jc w:val="center"/>
            </w:pPr>
            <w:r>
              <w:rPr>
                <w:b/>
              </w:rPr>
              <w:t>230,0</w:t>
            </w:r>
          </w:p>
        </w:tc>
        <w:tc>
          <w:tcPr>
            <w:tcW w:w="942" w:type="dxa"/>
            <w:shd w:val="clear" w:color="auto" w:fill="DBE5F1"/>
          </w:tcPr>
          <w:p w:rsidR="007A5E59" w:rsidRDefault="0095198F">
            <w:pPr>
              <w:jc w:val="center"/>
            </w:pPr>
            <w:r>
              <w:rPr>
                <w:b/>
              </w:rPr>
              <w:t>0,0</w:t>
            </w:r>
          </w:p>
        </w:tc>
        <w:tc>
          <w:tcPr>
            <w:tcW w:w="1061" w:type="dxa"/>
            <w:shd w:val="clear" w:color="auto" w:fill="DBE5F1"/>
          </w:tcPr>
          <w:p w:rsidR="007A5E59" w:rsidRDefault="0095198F">
            <w:pPr>
              <w:jc w:val="center"/>
            </w:pPr>
            <w:r>
              <w:rPr>
                <w:b/>
              </w:rPr>
              <w:t>278,0</w:t>
            </w:r>
          </w:p>
        </w:tc>
        <w:tc>
          <w:tcPr>
            <w:tcW w:w="1180" w:type="dxa"/>
            <w:shd w:val="clear" w:color="auto" w:fill="DBE5F1"/>
          </w:tcPr>
          <w:p w:rsidR="007A5E59" w:rsidRDefault="0095198F">
            <w:pPr>
              <w:jc w:val="center"/>
            </w:pPr>
            <w:r>
              <w:rPr>
                <w:b/>
              </w:rPr>
              <w:t>3 347,0</w:t>
            </w:r>
          </w:p>
        </w:tc>
        <w:tc>
          <w:tcPr>
            <w:tcW w:w="1180" w:type="dxa"/>
            <w:shd w:val="clear" w:color="auto" w:fill="DBE5F1"/>
          </w:tcPr>
          <w:p w:rsidR="007A5E59" w:rsidRDefault="0095198F">
            <w:pPr>
              <w:jc w:val="center"/>
            </w:pPr>
            <w:r>
              <w:rPr>
                <w:b/>
              </w:rPr>
              <w:t>665,0</w:t>
            </w:r>
          </w:p>
        </w:tc>
        <w:tc>
          <w:tcPr>
            <w:tcW w:w="942" w:type="dxa"/>
            <w:shd w:val="clear" w:color="auto" w:fill="DBE5F1"/>
          </w:tcPr>
          <w:p w:rsidR="007A5E59" w:rsidRDefault="0095198F">
            <w:pPr>
              <w:jc w:val="center"/>
            </w:pPr>
            <w:r>
              <w:rPr>
                <w:b/>
              </w:rPr>
              <w:t>0,0</w:t>
            </w:r>
          </w:p>
        </w:tc>
        <w:tc>
          <w:tcPr>
            <w:tcW w:w="942" w:type="dxa"/>
            <w:shd w:val="clear" w:color="auto" w:fill="DBE5F1"/>
          </w:tcPr>
          <w:p w:rsidR="007A5E59" w:rsidRDefault="0095198F">
            <w:pPr>
              <w:jc w:val="center"/>
            </w:pPr>
            <w:r>
              <w:rPr>
                <w:b/>
              </w:rPr>
              <w:t>0,0</w:t>
            </w:r>
          </w:p>
        </w:tc>
        <w:tc>
          <w:tcPr>
            <w:tcW w:w="1180" w:type="dxa"/>
            <w:shd w:val="clear" w:color="auto" w:fill="DBE5F1"/>
          </w:tcPr>
          <w:p w:rsidR="007A5E59" w:rsidRDefault="0095198F">
            <w:pPr>
              <w:jc w:val="center"/>
            </w:pPr>
            <w:r>
              <w:rPr>
                <w:b/>
              </w:rPr>
              <w:t>975,0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2025" w:type="dxa"/>
          </w:tcPr>
          <w:p w:rsidR="007A5E59" w:rsidRDefault="007A5E59"/>
        </w:tc>
        <w:tc>
          <w:tcPr>
            <w:tcW w:w="942" w:type="dxa"/>
          </w:tcPr>
          <w:p w:rsidR="007A5E59" w:rsidRDefault="007A5E59"/>
        </w:tc>
        <w:tc>
          <w:tcPr>
            <w:tcW w:w="1061" w:type="dxa"/>
          </w:tcPr>
          <w:p w:rsidR="007A5E59" w:rsidRDefault="007A5E59"/>
        </w:tc>
        <w:tc>
          <w:tcPr>
            <w:tcW w:w="942" w:type="dxa"/>
          </w:tcPr>
          <w:p w:rsidR="007A5E59" w:rsidRDefault="007A5E59"/>
        </w:tc>
        <w:tc>
          <w:tcPr>
            <w:tcW w:w="1061" w:type="dxa"/>
          </w:tcPr>
          <w:p w:rsidR="007A5E59" w:rsidRDefault="007A5E59"/>
        </w:tc>
        <w:tc>
          <w:tcPr>
            <w:tcW w:w="1180" w:type="dxa"/>
          </w:tcPr>
          <w:p w:rsidR="007A5E59" w:rsidRDefault="007A5E59"/>
        </w:tc>
        <w:tc>
          <w:tcPr>
            <w:tcW w:w="1180" w:type="dxa"/>
          </w:tcPr>
          <w:p w:rsidR="007A5E59" w:rsidRDefault="007A5E59"/>
        </w:tc>
        <w:tc>
          <w:tcPr>
            <w:tcW w:w="942" w:type="dxa"/>
          </w:tcPr>
          <w:p w:rsidR="007A5E59" w:rsidRDefault="007A5E59"/>
        </w:tc>
        <w:tc>
          <w:tcPr>
            <w:tcW w:w="942" w:type="dxa"/>
          </w:tcPr>
          <w:p w:rsidR="007A5E59" w:rsidRDefault="007A5E59"/>
        </w:tc>
        <w:tc>
          <w:tcPr>
            <w:tcW w:w="1180"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2025"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230,0</w:t>
            </w:r>
          </w:p>
        </w:tc>
        <w:tc>
          <w:tcPr>
            <w:tcW w:w="942" w:type="dxa"/>
          </w:tcPr>
          <w:p w:rsidR="007A5E59" w:rsidRDefault="0095198F">
            <w:pPr>
              <w:jc w:val="center"/>
            </w:pPr>
            <w:r>
              <w:t>0,0</w:t>
            </w:r>
          </w:p>
        </w:tc>
        <w:tc>
          <w:tcPr>
            <w:tcW w:w="1061" w:type="dxa"/>
          </w:tcPr>
          <w:p w:rsidR="007A5E59" w:rsidRDefault="0095198F">
            <w:pPr>
              <w:jc w:val="center"/>
            </w:pPr>
            <w:r>
              <w:t>278,0</w:t>
            </w:r>
          </w:p>
        </w:tc>
        <w:tc>
          <w:tcPr>
            <w:tcW w:w="1180" w:type="dxa"/>
          </w:tcPr>
          <w:p w:rsidR="007A5E59" w:rsidRDefault="0095198F">
            <w:pPr>
              <w:jc w:val="center"/>
            </w:pPr>
            <w:r>
              <w:t>3 107,0</w:t>
            </w:r>
          </w:p>
        </w:tc>
        <w:tc>
          <w:tcPr>
            <w:tcW w:w="1180" w:type="dxa"/>
          </w:tcPr>
          <w:p w:rsidR="007A5E59" w:rsidRDefault="0095198F">
            <w:pPr>
              <w:jc w:val="center"/>
            </w:pPr>
            <w:r>
              <w:t>665,0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975,0</w:t>
            </w:r>
          </w:p>
        </w:tc>
      </w:tr>
      <w:tr w:rsidR="007A5E59">
        <w:trPr>
          <w:cantSplit/>
          <w:jc w:val="center"/>
        </w:trPr>
        <w:tc>
          <w:tcPr>
            <w:tcW w:w="2948" w:type="dxa"/>
          </w:tcPr>
          <w:p w:rsidR="007A5E59" w:rsidRDefault="0095198F">
            <w:r>
              <w:t>2031 (год ввода 2002–2006)</w:t>
            </w:r>
          </w:p>
        </w:tc>
        <w:tc>
          <w:tcPr>
            <w:tcW w:w="2025"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1180" w:type="dxa"/>
          </w:tcPr>
          <w:p w:rsidR="007A5E59" w:rsidRDefault="0095198F">
            <w:pPr>
              <w:jc w:val="center"/>
            </w:pPr>
            <w:r>
              <w:t>110,0</w:t>
            </w:r>
          </w:p>
        </w:tc>
        <w:tc>
          <w:tcPr>
            <w:tcW w:w="1180" w:type="dxa"/>
          </w:tcPr>
          <w:p w:rsidR="007A5E59" w:rsidRDefault="0095198F">
            <w:pPr>
              <w:jc w:val="center"/>
            </w:pPr>
            <w:r>
              <w:t>0,0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0,0</w:t>
            </w:r>
          </w:p>
        </w:tc>
      </w:tr>
      <w:tr w:rsidR="007A5E59">
        <w:trPr>
          <w:cantSplit/>
          <w:jc w:val="center"/>
        </w:trPr>
        <w:tc>
          <w:tcPr>
            <w:tcW w:w="2948" w:type="dxa"/>
          </w:tcPr>
          <w:p w:rsidR="007A5E59" w:rsidRDefault="0095198F">
            <w:r>
              <w:t>2036 (год ввода 2007–2011)</w:t>
            </w:r>
          </w:p>
        </w:tc>
        <w:tc>
          <w:tcPr>
            <w:tcW w:w="2025"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942" w:type="dxa"/>
          </w:tcPr>
          <w:p w:rsidR="007A5E59" w:rsidRDefault="0095198F">
            <w:pPr>
              <w:jc w:val="center"/>
            </w:pPr>
            <w:r>
              <w:t>0,0</w:t>
            </w:r>
          </w:p>
        </w:tc>
        <w:tc>
          <w:tcPr>
            <w:tcW w:w="1061" w:type="dxa"/>
          </w:tcPr>
          <w:p w:rsidR="007A5E59" w:rsidRDefault="0095198F">
            <w:pPr>
              <w:jc w:val="center"/>
            </w:pPr>
            <w:r>
              <w:t>0,0</w:t>
            </w:r>
          </w:p>
        </w:tc>
        <w:tc>
          <w:tcPr>
            <w:tcW w:w="1180" w:type="dxa"/>
          </w:tcPr>
          <w:p w:rsidR="007A5E59" w:rsidRDefault="0095198F">
            <w:pPr>
              <w:jc w:val="center"/>
            </w:pPr>
            <w:r>
              <w:t>0,0</w:t>
            </w:r>
          </w:p>
        </w:tc>
        <w:tc>
          <w:tcPr>
            <w:tcW w:w="1180" w:type="dxa"/>
          </w:tcPr>
          <w:p w:rsidR="007A5E59" w:rsidRDefault="0095198F">
            <w:pPr>
              <w:jc w:val="center"/>
            </w:pPr>
            <w:r>
              <w:t>0,0</w:t>
            </w:r>
          </w:p>
        </w:tc>
        <w:tc>
          <w:tcPr>
            <w:tcW w:w="942" w:type="dxa"/>
          </w:tcPr>
          <w:p w:rsidR="007A5E59" w:rsidRDefault="0095198F">
            <w:pPr>
              <w:jc w:val="center"/>
            </w:pPr>
            <w:r>
              <w:t>0,0</w:t>
            </w:r>
          </w:p>
        </w:tc>
        <w:tc>
          <w:tcPr>
            <w:tcW w:w="942" w:type="dxa"/>
          </w:tcPr>
          <w:p w:rsidR="007A5E59" w:rsidRDefault="0095198F">
            <w:pPr>
              <w:jc w:val="center"/>
            </w:pPr>
            <w:r>
              <w:t>0,0</w:t>
            </w:r>
          </w:p>
        </w:tc>
        <w:tc>
          <w:tcPr>
            <w:tcW w:w="1180" w:type="dxa"/>
          </w:tcPr>
          <w:p w:rsidR="007A5E59" w:rsidRDefault="0095198F">
            <w:pPr>
              <w:jc w:val="center"/>
            </w:pPr>
            <w:r>
              <w:t>0,0</w:t>
            </w:r>
          </w:p>
        </w:tc>
      </w:tr>
      <w:tr w:rsidR="007A5E59">
        <w:trPr>
          <w:cantSplit/>
          <w:jc w:val="center"/>
        </w:trPr>
        <w:tc>
          <w:tcPr>
            <w:tcW w:w="2948" w:type="dxa"/>
            <w:shd w:val="clear" w:color="auto" w:fill="DBE5F1"/>
          </w:tcPr>
          <w:p w:rsidR="007A5E59" w:rsidRDefault="0095198F">
            <w:r>
              <w:rPr>
                <w:b/>
              </w:rPr>
              <w:t>ИТОГО под замену 2026–2036</w:t>
            </w:r>
          </w:p>
        </w:tc>
        <w:tc>
          <w:tcPr>
            <w:tcW w:w="2025" w:type="dxa"/>
            <w:shd w:val="clear" w:color="auto" w:fill="DBE5F1"/>
          </w:tcPr>
          <w:p w:rsidR="007A5E59" w:rsidRDefault="0095198F">
            <w:pPr>
              <w:jc w:val="center"/>
            </w:pPr>
            <w:r>
              <w:rPr>
                <w:b/>
              </w:rPr>
              <w:t>0,0</w:t>
            </w:r>
          </w:p>
        </w:tc>
        <w:tc>
          <w:tcPr>
            <w:tcW w:w="942" w:type="dxa"/>
            <w:shd w:val="clear" w:color="auto" w:fill="DBE5F1"/>
          </w:tcPr>
          <w:p w:rsidR="007A5E59" w:rsidRDefault="0095198F">
            <w:pPr>
              <w:jc w:val="center"/>
            </w:pPr>
            <w:r>
              <w:rPr>
                <w:b/>
              </w:rPr>
              <w:t>0,0</w:t>
            </w:r>
          </w:p>
        </w:tc>
        <w:tc>
          <w:tcPr>
            <w:tcW w:w="1061" w:type="dxa"/>
            <w:shd w:val="clear" w:color="auto" w:fill="DBE5F1"/>
          </w:tcPr>
          <w:p w:rsidR="007A5E59" w:rsidRDefault="0095198F">
            <w:pPr>
              <w:jc w:val="center"/>
            </w:pPr>
            <w:r>
              <w:rPr>
                <w:b/>
              </w:rPr>
              <w:t>230,0</w:t>
            </w:r>
          </w:p>
        </w:tc>
        <w:tc>
          <w:tcPr>
            <w:tcW w:w="942" w:type="dxa"/>
            <w:shd w:val="clear" w:color="auto" w:fill="DBE5F1"/>
          </w:tcPr>
          <w:p w:rsidR="007A5E59" w:rsidRDefault="0095198F">
            <w:pPr>
              <w:jc w:val="center"/>
            </w:pPr>
            <w:r>
              <w:rPr>
                <w:b/>
              </w:rPr>
              <w:t>0,0</w:t>
            </w:r>
          </w:p>
        </w:tc>
        <w:tc>
          <w:tcPr>
            <w:tcW w:w="1061" w:type="dxa"/>
            <w:shd w:val="clear" w:color="auto" w:fill="DBE5F1"/>
          </w:tcPr>
          <w:p w:rsidR="007A5E59" w:rsidRDefault="0095198F">
            <w:pPr>
              <w:jc w:val="center"/>
            </w:pPr>
            <w:r>
              <w:rPr>
                <w:b/>
              </w:rPr>
              <w:t>278,0</w:t>
            </w:r>
          </w:p>
        </w:tc>
        <w:tc>
          <w:tcPr>
            <w:tcW w:w="1180" w:type="dxa"/>
            <w:shd w:val="clear" w:color="auto" w:fill="DBE5F1"/>
          </w:tcPr>
          <w:p w:rsidR="007A5E59" w:rsidRDefault="0095198F">
            <w:pPr>
              <w:jc w:val="center"/>
            </w:pPr>
            <w:r>
              <w:rPr>
                <w:b/>
              </w:rPr>
              <w:t>3 217,0</w:t>
            </w:r>
          </w:p>
        </w:tc>
        <w:tc>
          <w:tcPr>
            <w:tcW w:w="1180" w:type="dxa"/>
            <w:shd w:val="clear" w:color="auto" w:fill="DBE5F1"/>
          </w:tcPr>
          <w:p w:rsidR="007A5E59" w:rsidRDefault="0095198F">
            <w:pPr>
              <w:jc w:val="center"/>
            </w:pPr>
            <w:r>
              <w:rPr>
                <w:b/>
              </w:rPr>
              <w:t>665,0</w:t>
            </w:r>
          </w:p>
        </w:tc>
        <w:tc>
          <w:tcPr>
            <w:tcW w:w="942" w:type="dxa"/>
            <w:shd w:val="clear" w:color="auto" w:fill="DBE5F1"/>
          </w:tcPr>
          <w:p w:rsidR="007A5E59" w:rsidRDefault="0095198F">
            <w:pPr>
              <w:jc w:val="center"/>
            </w:pPr>
            <w:r>
              <w:rPr>
                <w:b/>
              </w:rPr>
              <w:t>0,0</w:t>
            </w:r>
          </w:p>
        </w:tc>
        <w:tc>
          <w:tcPr>
            <w:tcW w:w="942" w:type="dxa"/>
            <w:shd w:val="clear" w:color="auto" w:fill="DBE5F1"/>
          </w:tcPr>
          <w:p w:rsidR="007A5E59" w:rsidRDefault="0095198F">
            <w:pPr>
              <w:jc w:val="center"/>
            </w:pPr>
            <w:r>
              <w:rPr>
                <w:b/>
              </w:rPr>
              <w:t>0,0</w:t>
            </w:r>
          </w:p>
        </w:tc>
        <w:tc>
          <w:tcPr>
            <w:tcW w:w="1180" w:type="dxa"/>
            <w:shd w:val="clear" w:color="auto" w:fill="DBE5F1"/>
          </w:tcPr>
          <w:p w:rsidR="007A5E59" w:rsidRDefault="0095198F">
            <w:pPr>
              <w:jc w:val="center"/>
            </w:pPr>
            <w:r>
              <w:rPr>
                <w:b/>
              </w:rPr>
              <w:t>975,0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2025"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c>
          <w:tcPr>
            <w:tcW w:w="942" w:type="dxa"/>
          </w:tcPr>
          <w:p w:rsidR="007A5E59" w:rsidRPr="0067013B" w:rsidRDefault="007A5E59">
            <w:pPr>
              <w:rPr>
                <w:lang w:val="ru-RU"/>
              </w:rPr>
            </w:pPr>
          </w:p>
        </w:tc>
        <w:tc>
          <w:tcPr>
            <w:tcW w:w="1061" w:type="dxa"/>
          </w:tcPr>
          <w:p w:rsidR="007A5E59" w:rsidRPr="0067013B" w:rsidRDefault="007A5E59">
            <w:pPr>
              <w:rPr>
                <w:lang w:val="ru-RU"/>
              </w:rPr>
            </w:pPr>
          </w:p>
        </w:tc>
        <w:tc>
          <w:tcPr>
            <w:tcW w:w="1180" w:type="dxa"/>
          </w:tcPr>
          <w:p w:rsidR="007A5E59" w:rsidRPr="0067013B" w:rsidRDefault="007A5E59">
            <w:pPr>
              <w:rPr>
                <w:lang w:val="ru-RU"/>
              </w:rPr>
            </w:pPr>
          </w:p>
        </w:tc>
        <w:tc>
          <w:tcPr>
            <w:tcW w:w="1180" w:type="dxa"/>
          </w:tcPr>
          <w:p w:rsidR="007A5E59" w:rsidRPr="0067013B" w:rsidRDefault="007A5E59">
            <w:pPr>
              <w:rPr>
                <w:lang w:val="ru-RU"/>
              </w:rPr>
            </w:pPr>
          </w:p>
        </w:tc>
        <w:tc>
          <w:tcPr>
            <w:tcW w:w="942" w:type="dxa"/>
          </w:tcPr>
          <w:p w:rsidR="007A5E59" w:rsidRPr="0067013B" w:rsidRDefault="007A5E59">
            <w:pPr>
              <w:rPr>
                <w:lang w:val="ru-RU"/>
              </w:rPr>
            </w:pPr>
          </w:p>
        </w:tc>
        <w:tc>
          <w:tcPr>
            <w:tcW w:w="942" w:type="dxa"/>
          </w:tcPr>
          <w:p w:rsidR="007A5E59" w:rsidRPr="0067013B" w:rsidRDefault="007A5E59">
            <w:pPr>
              <w:rPr>
                <w:lang w:val="ru-RU"/>
              </w:rPr>
            </w:pPr>
          </w:p>
        </w:tc>
        <w:tc>
          <w:tcPr>
            <w:tcW w:w="1180"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25"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0,00</w:t>
            </w:r>
          </w:p>
        </w:tc>
        <w:tc>
          <w:tcPr>
            <w:tcW w:w="1180" w:type="dxa"/>
          </w:tcPr>
          <w:p w:rsidR="007A5E59" w:rsidRDefault="0095198F">
            <w:pPr>
              <w:jc w:val="center"/>
            </w:pPr>
            <w:r>
              <w:t>67,54</w:t>
            </w:r>
          </w:p>
        </w:tc>
        <w:tc>
          <w:tcPr>
            <w:tcW w:w="1180" w:type="dxa"/>
          </w:tcPr>
          <w:p w:rsidR="007A5E59" w:rsidRDefault="0095198F">
            <w:pPr>
              <w:jc w:val="center"/>
            </w:pPr>
            <w:r>
              <w:t>0,00</w:t>
            </w:r>
          </w:p>
        </w:tc>
        <w:tc>
          <w:tcPr>
            <w:tcW w:w="942" w:type="dxa"/>
          </w:tcPr>
          <w:p w:rsidR="007A5E59" w:rsidRDefault="0095198F">
            <w:pPr>
              <w:jc w:val="center"/>
            </w:pPr>
            <w:r>
              <w:t>0,00</w:t>
            </w:r>
          </w:p>
        </w:tc>
        <w:tc>
          <w:tcPr>
            <w:tcW w:w="942" w:type="dxa"/>
          </w:tcPr>
          <w:p w:rsidR="007A5E59" w:rsidRDefault="0095198F">
            <w:pPr>
              <w:jc w:val="center"/>
            </w:pPr>
            <w:r>
              <w:t>0,00</w:t>
            </w:r>
          </w:p>
        </w:tc>
        <w:tc>
          <w:tcPr>
            <w:tcW w:w="1180" w:type="dxa"/>
          </w:tcPr>
          <w:p w:rsidR="007A5E59" w:rsidRDefault="0095198F">
            <w:pPr>
              <w:jc w:val="center"/>
            </w:pPr>
            <w:r>
              <w:t>182,21</w:t>
            </w:r>
          </w:p>
        </w:tc>
      </w:tr>
      <w:tr w:rsidR="007A5E59">
        <w:trPr>
          <w:cantSplit/>
          <w:jc w:val="center"/>
        </w:trPr>
        <w:tc>
          <w:tcPr>
            <w:tcW w:w="2948" w:type="dxa"/>
          </w:tcPr>
          <w:p w:rsidR="007A5E59" w:rsidRDefault="0095198F">
            <w:r>
              <w:t>бесканально</w:t>
            </w:r>
          </w:p>
        </w:tc>
        <w:tc>
          <w:tcPr>
            <w:tcW w:w="2025"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0,00</w:t>
            </w:r>
          </w:p>
        </w:tc>
        <w:tc>
          <w:tcPr>
            <w:tcW w:w="1180" w:type="dxa"/>
          </w:tcPr>
          <w:p w:rsidR="007A5E59" w:rsidRDefault="0095198F">
            <w:pPr>
              <w:jc w:val="center"/>
            </w:pPr>
            <w:r>
              <w:t>0,00</w:t>
            </w:r>
          </w:p>
        </w:tc>
        <w:tc>
          <w:tcPr>
            <w:tcW w:w="1180" w:type="dxa"/>
          </w:tcPr>
          <w:p w:rsidR="007A5E59" w:rsidRDefault="0095198F">
            <w:pPr>
              <w:jc w:val="center"/>
            </w:pPr>
            <w:r>
              <w:t>0,00</w:t>
            </w:r>
          </w:p>
        </w:tc>
        <w:tc>
          <w:tcPr>
            <w:tcW w:w="942" w:type="dxa"/>
          </w:tcPr>
          <w:p w:rsidR="007A5E59" w:rsidRDefault="0095198F">
            <w:pPr>
              <w:jc w:val="center"/>
            </w:pPr>
            <w:r>
              <w:t>0,00</w:t>
            </w:r>
          </w:p>
        </w:tc>
        <w:tc>
          <w:tcPr>
            <w:tcW w:w="942" w:type="dxa"/>
          </w:tcPr>
          <w:p w:rsidR="007A5E59" w:rsidRDefault="0095198F">
            <w:pPr>
              <w:jc w:val="center"/>
            </w:pPr>
            <w:r>
              <w:t>0,00</w:t>
            </w:r>
          </w:p>
        </w:tc>
        <w:tc>
          <w:tcPr>
            <w:tcW w:w="1180"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2025" w:type="dxa"/>
          </w:tcPr>
          <w:p w:rsidR="007A5E59" w:rsidRDefault="0095198F">
            <w:pPr>
              <w:jc w:val="center"/>
            </w:pPr>
            <w:r>
              <w:t>0,00</w:t>
            </w:r>
          </w:p>
        </w:tc>
        <w:tc>
          <w:tcPr>
            <w:tcW w:w="942" w:type="dxa"/>
          </w:tcPr>
          <w:p w:rsidR="007A5E59" w:rsidRDefault="0095198F">
            <w:pPr>
              <w:jc w:val="center"/>
            </w:pPr>
            <w:r>
              <w:t>0,00</w:t>
            </w:r>
          </w:p>
        </w:tc>
        <w:tc>
          <w:tcPr>
            <w:tcW w:w="1061" w:type="dxa"/>
          </w:tcPr>
          <w:p w:rsidR="007A5E59" w:rsidRDefault="0095198F">
            <w:pPr>
              <w:jc w:val="center"/>
            </w:pPr>
            <w:r>
              <w:t>18,06</w:t>
            </w:r>
          </w:p>
        </w:tc>
        <w:tc>
          <w:tcPr>
            <w:tcW w:w="942" w:type="dxa"/>
          </w:tcPr>
          <w:p w:rsidR="007A5E59" w:rsidRDefault="0095198F">
            <w:pPr>
              <w:jc w:val="center"/>
            </w:pPr>
            <w:r>
              <w:t>0,00</w:t>
            </w:r>
          </w:p>
        </w:tc>
        <w:tc>
          <w:tcPr>
            <w:tcW w:w="1061" w:type="dxa"/>
          </w:tcPr>
          <w:p w:rsidR="007A5E59" w:rsidRDefault="0095198F">
            <w:pPr>
              <w:jc w:val="center"/>
            </w:pPr>
            <w:r>
              <w:t>34,93</w:t>
            </w:r>
          </w:p>
        </w:tc>
        <w:tc>
          <w:tcPr>
            <w:tcW w:w="1180" w:type="dxa"/>
          </w:tcPr>
          <w:p w:rsidR="007A5E59" w:rsidRDefault="0095198F">
            <w:pPr>
              <w:jc w:val="center"/>
            </w:pPr>
            <w:r>
              <w:t>458,20</w:t>
            </w:r>
          </w:p>
        </w:tc>
        <w:tc>
          <w:tcPr>
            <w:tcW w:w="1180" w:type="dxa"/>
          </w:tcPr>
          <w:p w:rsidR="007A5E59" w:rsidRDefault="0095198F">
            <w:pPr>
              <w:jc w:val="center"/>
            </w:pPr>
            <w:r>
              <w:t>135,80</w:t>
            </w:r>
          </w:p>
        </w:tc>
        <w:tc>
          <w:tcPr>
            <w:tcW w:w="942" w:type="dxa"/>
          </w:tcPr>
          <w:p w:rsidR="007A5E59" w:rsidRDefault="0095198F">
            <w:pPr>
              <w:jc w:val="center"/>
            </w:pPr>
            <w:r>
              <w:t>0,00</w:t>
            </w:r>
          </w:p>
        </w:tc>
        <w:tc>
          <w:tcPr>
            <w:tcW w:w="942" w:type="dxa"/>
          </w:tcPr>
          <w:p w:rsidR="007A5E59" w:rsidRDefault="0095198F">
            <w:pPr>
              <w:jc w:val="center"/>
            </w:pPr>
            <w:r>
              <w:t>0,00</w:t>
            </w:r>
          </w:p>
        </w:tc>
        <w:tc>
          <w:tcPr>
            <w:tcW w:w="1180" w:type="dxa"/>
          </w:tcPr>
          <w:p w:rsidR="007A5E59" w:rsidRDefault="0095198F">
            <w:pPr>
              <w:jc w:val="center"/>
            </w:pPr>
            <w:r>
              <w:t>62,83</w:t>
            </w:r>
          </w:p>
        </w:tc>
      </w:tr>
      <w:tr w:rsidR="007A5E59">
        <w:trPr>
          <w:cantSplit/>
          <w:jc w:val="center"/>
        </w:trPr>
        <w:tc>
          <w:tcPr>
            <w:tcW w:w="2948" w:type="dxa"/>
            <w:shd w:val="clear" w:color="auto" w:fill="DBE5F1"/>
          </w:tcPr>
          <w:p w:rsidR="007A5E59" w:rsidRDefault="0095198F">
            <w:r>
              <w:rPr>
                <w:b/>
              </w:rPr>
              <w:t>ИТОГО по диаметрам</w:t>
            </w:r>
          </w:p>
        </w:tc>
        <w:tc>
          <w:tcPr>
            <w:tcW w:w="2025" w:type="dxa"/>
            <w:shd w:val="clear" w:color="auto" w:fill="DBE5F1"/>
          </w:tcPr>
          <w:p w:rsidR="007A5E59" w:rsidRDefault="0095198F">
            <w:pPr>
              <w:jc w:val="center"/>
            </w:pPr>
            <w:r>
              <w:rPr>
                <w:b/>
              </w:rPr>
              <w:t>0,00</w:t>
            </w:r>
          </w:p>
        </w:tc>
        <w:tc>
          <w:tcPr>
            <w:tcW w:w="942" w:type="dxa"/>
            <w:shd w:val="clear" w:color="auto" w:fill="DBE5F1"/>
          </w:tcPr>
          <w:p w:rsidR="007A5E59" w:rsidRDefault="0095198F">
            <w:pPr>
              <w:jc w:val="center"/>
            </w:pPr>
            <w:r>
              <w:rPr>
                <w:b/>
              </w:rPr>
              <w:t>0,00</w:t>
            </w:r>
          </w:p>
        </w:tc>
        <w:tc>
          <w:tcPr>
            <w:tcW w:w="1061" w:type="dxa"/>
            <w:shd w:val="clear" w:color="auto" w:fill="DBE5F1"/>
          </w:tcPr>
          <w:p w:rsidR="007A5E59" w:rsidRDefault="0095198F">
            <w:pPr>
              <w:jc w:val="center"/>
            </w:pPr>
            <w:r>
              <w:rPr>
                <w:b/>
              </w:rPr>
              <w:t>18,06</w:t>
            </w:r>
          </w:p>
        </w:tc>
        <w:tc>
          <w:tcPr>
            <w:tcW w:w="942" w:type="dxa"/>
            <w:shd w:val="clear" w:color="auto" w:fill="DBE5F1"/>
          </w:tcPr>
          <w:p w:rsidR="007A5E59" w:rsidRDefault="0095198F">
            <w:pPr>
              <w:jc w:val="center"/>
            </w:pPr>
            <w:r>
              <w:rPr>
                <w:b/>
              </w:rPr>
              <w:t>0,00</w:t>
            </w:r>
          </w:p>
        </w:tc>
        <w:tc>
          <w:tcPr>
            <w:tcW w:w="1061" w:type="dxa"/>
            <w:shd w:val="clear" w:color="auto" w:fill="DBE5F1"/>
          </w:tcPr>
          <w:p w:rsidR="007A5E59" w:rsidRDefault="0095198F">
            <w:pPr>
              <w:jc w:val="center"/>
            </w:pPr>
            <w:r>
              <w:rPr>
                <w:b/>
              </w:rPr>
              <w:t>34,93</w:t>
            </w:r>
          </w:p>
        </w:tc>
        <w:tc>
          <w:tcPr>
            <w:tcW w:w="1180" w:type="dxa"/>
            <w:shd w:val="clear" w:color="auto" w:fill="DBE5F1"/>
          </w:tcPr>
          <w:p w:rsidR="007A5E59" w:rsidRDefault="0095198F">
            <w:pPr>
              <w:jc w:val="center"/>
            </w:pPr>
            <w:r>
              <w:rPr>
                <w:b/>
              </w:rPr>
              <w:t>525,75</w:t>
            </w:r>
          </w:p>
        </w:tc>
        <w:tc>
          <w:tcPr>
            <w:tcW w:w="1180" w:type="dxa"/>
            <w:shd w:val="clear" w:color="auto" w:fill="DBE5F1"/>
          </w:tcPr>
          <w:p w:rsidR="007A5E59" w:rsidRDefault="0095198F">
            <w:pPr>
              <w:jc w:val="center"/>
            </w:pPr>
            <w:r>
              <w:rPr>
                <w:b/>
              </w:rPr>
              <w:t>135,80</w:t>
            </w:r>
          </w:p>
        </w:tc>
        <w:tc>
          <w:tcPr>
            <w:tcW w:w="942" w:type="dxa"/>
            <w:shd w:val="clear" w:color="auto" w:fill="DBE5F1"/>
          </w:tcPr>
          <w:p w:rsidR="007A5E59" w:rsidRDefault="0095198F">
            <w:pPr>
              <w:jc w:val="center"/>
            </w:pPr>
            <w:r>
              <w:rPr>
                <w:b/>
              </w:rPr>
              <w:t>0,00</w:t>
            </w:r>
          </w:p>
        </w:tc>
        <w:tc>
          <w:tcPr>
            <w:tcW w:w="942" w:type="dxa"/>
            <w:shd w:val="clear" w:color="auto" w:fill="DBE5F1"/>
          </w:tcPr>
          <w:p w:rsidR="007A5E59" w:rsidRDefault="0095198F">
            <w:pPr>
              <w:jc w:val="center"/>
            </w:pPr>
            <w:r>
              <w:rPr>
                <w:b/>
              </w:rPr>
              <w:t>0,00</w:t>
            </w:r>
          </w:p>
        </w:tc>
        <w:tc>
          <w:tcPr>
            <w:tcW w:w="1180" w:type="dxa"/>
            <w:shd w:val="clear" w:color="auto" w:fill="DBE5F1"/>
          </w:tcPr>
          <w:p w:rsidR="007A5E59" w:rsidRDefault="0095198F">
            <w:pPr>
              <w:jc w:val="center"/>
            </w:pPr>
            <w:r>
              <w:rPr>
                <w:b/>
              </w:rPr>
              <w:t>245,04</w:t>
            </w:r>
          </w:p>
        </w:tc>
      </w:tr>
    </w:tbl>
    <w:p w:rsidR="007A5E59" w:rsidRPr="0067013B" w:rsidRDefault="0095198F">
      <w:pPr>
        <w:keepNext/>
        <w:rPr>
          <w:lang w:val="ru-RU"/>
        </w:rPr>
      </w:pPr>
      <w:r w:rsidRPr="0067013B">
        <w:rPr>
          <w:b/>
          <w:lang w:val="ru-RU"/>
        </w:rPr>
        <w:t>Таблица П3.9б. Распределение протяжённости тепловых сетей по диаметрам — Производственно-отопительная УПК № 10 Темир-Тау (пгт Темиртау) (условные диаметры от Ду 100 и итог)</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9"/>
        <w:gridCol w:w="1966"/>
        <w:gridCol w:w="1001"/>
        <w:gridCol w:w="1120"/>
        <w:gridCol w:w="1120"/>
        <w:gridCol w:w="1120"/>
        <w:gridCol w:w="1001"/>
        <w:gridCol w:w="1001"/>
        <w:gridCol w:w="1001"/>
        <w:gridCol w:w="1001"/>
        <w:gridCol w:w="1120"/>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1965"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1965" w:type="dxa"/>
            <w:shd w:val="clear" w:color="auto" w:fill="E2F0D9"/>
            <w:vAlign w:val="center"/>
          </w:tcPr>
          <w:p w:rsidR="007A5E59" w:rsidRDefault="0095198F">
            <w:pPr>
              <w:jc w:val="center"/>
            </w:pPr>
            <w:r>
              <w:rPr>
                <w:b/>
              </w:rPr>
              <w:t>Дн100</w:t>
            </w:r>
          </w:p>
        </w:tc>
        <w:tc>
          <w:tcPr>
            <w:tcW w:w="1001" w:type="dxa"/>
            <w:shd w:val="clear" w:color="auto" w:fill="E2F0D9"/>
            <w:vAlign w:val="center"/>
          </w:tcPr>
          <w:p w:rsidR="007A5E59" w:rsidRDefault="0095198F">
            <w:pPr>
              <w:jc w:val="center"/>
            </w:pPr>
            <w:r>
              <w:rPr>
                <w:b/>
              </w:rPr>
              <w:t>Дн125</w:t>
            </w:r>
          </w:p>
        </w:tc>
        <w:tc>
          <w:tcPr>
            <w:tcW w:w="1120" w:type="dxa"/>
            <w:shd w:val="clear" w:color="auto" w:fill="E2F0D9"/>
            <w:vAlign w:val="center"/>
          </w:tcPr>
          <w:p w:rsidR="007A5E59" w:rsidRDefault="0095198F">
            <w:pPr>
              <w:jc w:val="center"/>
            </w:pPr>
            <w:r>
              <w:rPr>
                <w:b/>
              </w:rPr>
              <w:t>Дн150</w:t>
            </w:r>
          </w:p>
        </w:tc>
        <w:tc>
          <w:tcPr>
            <w:tcW w:w="1120" w:type="dxa"/>
            <w:shd w:val="clear" w:color="auto" w:fill="E2F0D9"/>
            <w:vAlign w:val="center"/>
          </w:tcPr>
          <w:p w:rsidR="007A5E59" w:rsidRDefault="0095198F">
            <w:pPr>
              <w:jc w:val="center"/>
            </w:pPr>
            <w:r>
              <w:rPr>
                <w:b/>
              </w:rPr>
              <w:t>Дн200</w:t>
            </w:r>
          </w:p>
        </w:tc>
        <w:tc>
          <w:tcPr>
            <w:tcW w:w="1120" w:type="dxa"/>
            <w:shd w:val="clear" w:color="auto" w:fill="E2F0D9"/>
            <w:vAlign w:val="center"/>
          </w:tcPr>
          <w:p w:rsidR="007A5E59" w:rsidRDefault="0095198F">
            <w:pPr>
              <w:jc w:val="center"/>
            </w:pPr>
            <w:r>
              <w:rPr>
                <w:b/>
              </w:rPr>
              <w:t>Дн250</w:t>
            </w:r>
          </w:p>
        </w:tc>
        <w:tc>
          <w:tcPr>
            <w:tcW w:w="1001" w:type="dxa"/>
            <w:shd w:val="clear" w:color="auto" w:fill="E2F0D9"/>
            <w:vAlign w:val="center"/>
          </w:tcPr>
          <w:p w:rsidR="007A5E59" w:rsidRDefault="0095198F">
            <w:pPr>
              <w:jc w:val="center"/>
            </w:pPr>
            <w:r>
              <w:rPr>
                <w:b/>
              </w:rPr>
              <w:t>Дн300</w:t>
            </w:r>
          </w:p>
        </w:tc>
        <w:tc>
          <w:tcPr>
            <w:tcW w:w="1001" w:type="dxa"/>
            <w:shd w:val="clear" w:color="auto" w:fill="E2F0D9"/>
            <w:vAlign w:val="center"/>
          </w:tcPr>
          <w:p w:rsidR="007A5E59" w:rsidRDefault="0095198F">
            <w:pPr>
              <w:jc w:val="center"/>
            </w:pPr>
            <w:r>
              <w:rPr>
                <w:b/>
              </w:rPr>
              <w:t>Дн350</w:t>
            </w:r>
          </w:p>
        </w:tc>
        <w:tc>
          <w:tcPr>
            <w:tcW w:w="1001" w:type="dxa"/>
            <w:shd w:val="clear" w:color="auto" w:fill="E2F0D9"/>
            <w:vAlign w:val="center"/>
          </w:tcPr>
          <w:p w:rsidR="007A5E59" w:rsidRDefault="0095198F">
            <w:pPr>
              <w:jc w:val="center"/>
            </w:pPr>
            <w:r>
              <w:rPr>
                <w:b/>
              </w:rPr>
              <w:t>Дн400</w:t>
            </w:r>
          </w:p>
        </w:tc>
        <w:tc>
          <w:tcPr>
            <w:tcW w:w="1001" w:type="dxa"/>
            <w:shd w:val="clear" w:color="auto" w:fill="E2F0D9"/>
            <w:vAlign w:val="center"/>
          </w:tcPr>
          <w:p w:rsidR="007A5E59" w:rsidRDefault="0095198F">
            <w:pPr>
              <w:jc w:val="center"/>
            </w:pPr>
            <w:r>
              <w:rPr>
                <w:b/>
              </w:rPr>
              <w:t>Дн500</w:t>
            </w:r>
          </w:p>
        </w:tc>
        <w:tc>
          <w:tcPr>
            <w:tcW w:w="1120" w:type="dxa"/>
            <w:shd w:val="clear" w:color="auto" w:fill="E2F0D9"/>
            <w:vAlign w:val="center"/>
          </w:tcPr>
          <w:p w:rsidR="007A5E59" w:rsidRDefault="0095198F">
            <w:pPr>
              <w:jc w:val="center"/>
            </w:pPr>
            <w:r>
              <w:rPr>
                <w:b/>
              </w:rPr>
              <w:t>ИТОГО</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1965" w:type="dxa"/>
            <w:shd w:val="clear" w:color="auto" w:fill="F2F2F2"/>
            <w:vAlign w:val="center"/>
          </w:tcPr>
          <w:p w:rsidR="00E51D31" w:rsidRDefault="00601BE4">
            <w:pPr>
              <w:jc w:val="center"/>
            </w:pPr>
            <w:r>
              <w:rPr>
                <w:rFonts w:cs="Times New Roman"/>
                <w:sz w:val="20"/>
                <w:szCs w:val="20"/>
              </w:rPr>
              <w:t>2</w:t>
            </w:r>
          </w:p>
        </w:tc>
        <w:tc>
          <w:tcPr>
            <w:tcW w:w="1001" w:type="dxa"/>
            <w:shd w:val="clear" w:color="auto" w:fill="F2F2F2"/>
            <w:vAlign w:val="center"/>
          </w:tcPr>
          <w:p w:rsidR="00E51D31" w:rsidRDefault="00601BE4">
            <w:pPr>
              <w:jc w:val="center"/>
            </w:pPr>
            <w:r>
              <w:rPr>
                <w:rFonts w:cs="Times New Roman"/>
                <w:sz w:val="20"/>
                <w:szCs w:val="20"/>
              </w:rPr>
              <w:t>3</w:t>
            </w:r>
          </w:p>
        </w:tc>
        <w:tc>
          <w:tcPr>
            <w:tcW w:w="1120" w:type="dxa"/>
            <w:shd w:val="clear" w:color="auto" w:fill="F2F2F2"/>
            <w:vAlign w:val="center"/>
          </w:tcPr>
          <w:p w:rsidR="00E51D31" w:rsidRDefault="00601BE4">
            <w:pPr>
              <w:jc w:val="center"/>
            </w:pPr>
            <w:r>
              <w:rPr>
                <w:rFonts w:cs="Times New Roman"/>
                <w:sz w:val="20"/>
                <w:szCs w:val="20"/>
              </w:rPr>
              <w:t>4</w:t>
            </w:r>
          </w:p>
        </w:tc>
        <w:tc>
          <w:tcPr>
            <w:tcW w:w="1120" w:type="dxa"/>
            <w:shd w:val="clear" w:color="auto" w:fill="F2F2F2"/>
            <w:vAlign w:val="center"/>
          </w:tcPr>
          <w:p w:rsidR="00E51D31" w:rsidRDefault="00601BE4">
            <w:pPr>
              <w:jc w:val="center"/>
            </w:pPr>
            <w:r>
              <w:rPr>
                <w:rFonts w:cs="Times New Roman"/>
                <w:sz w:val="20"/>
                <w:szCs w:val="20"/>
              </w:rPr>
              <w:t>5</w:t>
            </w:r>
          </w:p>
        </w:tc>
        <w:tc>
          <w:tcPr>
            <w:tcW w:w="1120" w:type="dxa"/>
            <w:shd w:val="clear" w:color="auto" w:fill="F2F2F2"/>
            <w:vAlign w:val="center"/>
          </w:tcPr>
          <w:p w:rsidR="00E51D31" w:rsidRDefault="00601BE4">
            <w:pPr>
              <w:jc w:val="center"/>
            </w:pPr>
            <w:r>
              <w:rPr>
                <w:rFonts w:cs="Times New Roman"/>
                <w:sz w:val="20"/>
                <w:szCs w:val="20"/>
              </w:rPr>
              <w:t>6</w:t>
            </w:r>
          </w:p>
        </w:tc>
        <w:tc>
          <w:tcPr>
            <w:tcW w:w="1001" w:type="dxa"/>
            <w:shd w:val="clear" w:color="auto" w:fill="F2F2F2"/>
            <w:vAlign w:val="center"/>
          </w:tcPr>
          <w:p w:rsidR="00E51D31" w:rsidRDefault="00601BE4">
            <w:pPr>
              <w:jc w:val="center"/>
            </w:pPr>
            <w:r>
              <w:rPr>
                <w:rFonts w:cs="Times New Roman"/>
                <w:sz w:val="20"/>
                <w:szCs w:val="20"/>
              </w:rPr>
              <w:t>7</w:t>
            </w:r>
          </w:p>
        </w:tc>
        <w:tc>
          <w:tcPr>
            <w:tcW w:w="1001" w:type="dxa"/>
            <w:shd w:val="clear" w:color="auto" w:fill="F2F2F2"/>
            <w:vAlign w:val="center"/>
          </w:tcPr>
          <w:p w:rsidR="00E51D31" w:rsidRDefault="00601BE4">
            <w:pPr>
              <w:jc w:val="center"/>
            </w:pPr>
            <w:r>
              <w:rPr>
                <w:rFonts w:cs="Times New Roman"/>
                <w:sz w:val="20"/>
                <w:szCs w:val="20"/>
              </w:rPr>
              <w:t>8</w:t>
            </w:r>
          </w:p>
        </w:tc>
        <w:tc>
          <w:tcPr>
            <w:tcW w:w="1001" w:type="dxa"/>
            <w:shd w:val="clear" w:color="auto" w:fill="F2F2F2"/>
            <w:vAlign w:val="center"/>
          </w:tcPr>
          <w:p w:rsidR="00E51D31" w:rsidRDefault="00601BE4">
            <w:pPr>
              <w:jc w:val="center"/>
            </w:pPr>
            <w:r>
              <w:rPr>
                <w:rFonts w:cs="Times New Roman"/>
                <w:sz w:val="20"/>
                <w:szCs w:val="20"/>
              </w:rPr>
              <w:t>9</w:t>
            </w:r>
          </w:p>
        </w:tc>
        <w:tc>
          <w:tcPr>
            <w:tcW w:w="1001" w:type="dxa"/>
            <w:shd w:val="clear" w:color="auto" w:fill="F2F2F2"/>
            <w:vAlign w:val="center"/>
          </w:tcPr>
          <w:p w:rsidR="00E51D31" w:rsidRDefault="00601BE4">
            <w:pPr>
              <w:jc w:val="center"/>
            </w:pPr>
            <w:r>
              <w:rPr>
                <w:rFonts w:cs="Times New Roman"/>
                <w:sz w:val="20"/>
                <w:szCs w:val="20"/>
              </w:rPr>
              <w:t>10</w:t>
            </w:r>
          </w:p>
        </w:tc>
        <w:tc>
          <w:tcPr>
            <w:tcW w:w="1120"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1965" w:type="dxa"/>
          </w:tcPr>
          <w:p w:rsidR="007A5E59" w:rsidRPr="0067013B" w:rsidRDefault="007A5E59">
            <w:pPr>
              <w:rPr>
                <w:lang w:val="ru-RU"/>
              </w:rPr>
            </w:pPr>
          </w:p>
        </w:tc>
        <w:tc>
          <w:tcPr>
            <w:tcW w:w="1001" w:type="dxa"/>
          </w:tcPr>
          <w:p w:rsidR="007A5E59" w:rsidRPr="0067013B" w:rsidRDefault="007A5E59">
            <w:pPr>
              <w:rPr>
                <w:lang w:val="ru-RU"/>
              </w:rPr>
            </w:pPr>
          </w:p>
        </w:tc>
        <w:tc>
          <w:tcPr>
            <w:tcW w:w="1120" w:type="dxa"/>
          </w:tcPr>
          <w:p w:rsidR="007A5E59" w:rsidRPr="0067013B" w:rsidRDefault="007A5E59">
            <w:pPr>
              <w:rPr>
                <w:lang w:val="ru-RU"/>
              </w:rPr>
            </w:pPr>
          </w:p>
        </w:tc>
        <w:tc>
          <w:tcPr>
            <w:tcW w:w="1120" w:type="dxa"/>
          </w:tcPr>
          <w:p w:rsidR="007A5E59" w:rsidRPr="0067013B" w:rsidRDefault="007A5E59">
            <w:pPr>
              <w:rPr>
                <w:lang w:val="ru-RU"/>
              </w:rPr>
            </w:pPr>
          </w:p>
        </w:tc>
        <w:tc>
          <w:tcPr>
            <w:tcW w:w="1120"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120"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65" w:type="dxa"/>
          </w:tcPr>
          <w:p w:rsidR="007A5E59" w:rsidRDefault="0095198F">
            <w:pPr>
              <w:jc w:val="center"/>
            </w:pPr>
            <w:r>
              <w:t>910,0</w:t>
            </w:r>
          </w:p>
        </w:tc>
        <w:tc>
          <w:tcPr>
            <w:tcW w:w="1001" w:type="dxa"/>
          </w:tcPr>
          <w:p w:rsidR="007A5E59" w:rsidRDefault="0095198F">
            <w:pPr>
              <w:jc w:val="center"/>
            </w:pPr>
            <w:r>
              <w:t>0,0</w:t>
            </w:r>
          </w:p>
        </w:tc>
        <w:tc>
          <w:tcPr>
            <w:tcW w:w="1120" w:type="dxa"/>
          </w:tcPr>
          <w:p w:rsidR="007A5E59" w:rsidRDefault="0095198F">
            <w:pPr>
              <w:jc w:val="center"/>
            </w:pPr>
            <w:r>
              <w:t>423,0</w:t>
            </w:r>
          </w:p>
        </w:tc>
        <w:tc>
          <w:tcPr>
            <w:tcW w:w="1120" w:type="dxa"/>
          </w:tcPr>
          <w:p w:rsidR="007A5E59" w:rsidRDefault="0095198F">
            <w:pPr>
              <w:jc w:val="center"/>
            </w:pPr>
            <w:r>
              <w:t>1 198,0</w:t>
            </w:r>
          </w:p>
        </w:tc>
        <w:tc>
          <w:tcPr>
            <w:tcW w:w="1120"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3 686,0</w:t>
            </w:r>
          </w:p>
        </w:tc>
      </w:tr>
      <w:tr w:rsidR="007A5E59">
        <w:trPr>
          <w:cantSplit/>
          <w:jc w:val="center"/>
        </w:trPr>
        <w:tc>
          <w:tcPr>
            <w:tcW w:w="2948" w:type="dxa"/>
          </w:tcPr>
          <w:p w:rsidR="007A5E59" w:rsidRDefault="0095198F">
            <w:r>
              <w:lastRenderedPageBreak/>
              <w:t>бесканально</w:t>
            </w:r>
          </w:p>
        </w:tc>
        <w:tc>
          <w:tcPr>
            <w:tcW w:w="1965"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0,0</w:t>
            </w:r>
          </w:p>
        </w:tc>
        <w:tc>
          <w:tcPr>
            <w:tcW w:w="1120" w:type="dxa"/>
          </w:tcPr>
          <w:p w:rsidR="007A5E59" w:rsidRDefault="0095198F">
            <w:pPr>
              <w:jc w:val="center"/>
            </w:pPr>
            <w:r>
              <w:t>0,0</w:t>
            </w:r>
          </w:p>
        </w:tc>
        <w:tc>
          <w:tcPr>
            <w:tcW w:w="1120"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1965" w:type="dxa"/>
          </w:tcPr>
          <w:p w:rsidR="007A5E59" w:rsidRDefault="0095198F">
            <w:pPr>
              <w:jc w:val="center"/>
            </w:pPr>
            <w:r>
              <w:t>100,0</w:t>
            </w:r>
          </w:p>
        </w:tc>
        <w:tc>
          <w:tcPr>
            <w:tcW w:w="1001" w:type="dxa"/>
          </w:tcPr>
          <w:p w:rsidR="007A5E59" w:rsidRDefault="0095198F">
            <w:pPr>
              <w:jc w:val="center"/>
            </w:pPr>
            <w:r>
              <w:t>0,0</w:t>
            </w:r>
          </w:p>
        </w:tc>
        <w:tc>
          <w:tcPr>
            <w:tcW w:w="1120" w:type="dxa"/>
          </w:tcPr>
          <w:p w:rsidR="007A5E59" w:rsidRDefault="0095198F">
            <w:pPr>
              <w:jc w:val="center"/>
            </w:pPr>
            <w:r>
              <w:t>300,0</w:t>
            </w:r>
          </w:p>
        </w:tc>
        <w:tc>
          <w:tcPr>
            <w:tcW w:w="1120" w:type="dxa"/>
          </w:tcPr>
          <w:p w:rsidR="007A5E59" w:rsidRDefault="0095198F">
            <w:pPr>
              <w:jc w:val="center"/>
            </w:pPr>
            <w:r>
              <w:t>1 940,0</w:t>
            </w:r>
          </w:p>
        </w:tc>
        <w:tc>
          <w:tcPr>
            <w:tcW w:w="1120" w:type="dxa"/>
          </w:tcPr>
          <w:p w:rsidR="007A5E59" w:rsidRDefault="0095198F">
            <w:pPr>
              <w:jc w:val="center"/>
            </w:pPr>
            <w:r>
              <w:t>1 120,0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7 800,0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1965" w:type="dxa"/>
            <w:shd w:val="clear" w:color="auto" w:fill="DBE5F1"/>
          </w:tcPr>
          <w:p w:rsidR="007A5E59" w:rsidRDefault="0095198F">
            <w:pPr>
              <w:jc w:val="center"/>
            </w:pPr>
            <w:r>
              <w:rPr>
                <w:b/>
              </w:rPr>
              <w:t>1 010,0</w:t>
            </w:r>
          </w:p>
        </w:tc>
        <w:tc>
          <w:tcPr>
            <w:tcW w:w="1001" w:type="dxa"/>
            <w:shd w:val="clear" w:color="auto" w:fill="DBE5F1"/>
          </w:tcPr>
          <w:p w:rsidR="007A5E59" w:rsidRDefault="0095198F">
            <w:pPr>
              <w:jc w:val="center"/>
            </w:pPr>
            <w:r>
              <w:rPr>
                <w:b/>
              </w:rPr>
              <w:t>0,0</w:t>
            </w:r>
          </w:p>
        </w:tc>
        <w:tc>
          <w:tcPr>
            <w:tcW w:w="1120" w:type="dxa"/>
            <w:shd w:val="clear" w:color="auto" w:fill="DBE5F1"/>
          </w:tcPr>
          <w:p w:rsidR="007A5E59" w:rsidRDefault="0095198F">
            <w:pPr>
              <w:jc w:val="center"/>
            </w:pPr>
            <w:r>
              <w:rPr>
                <w:b/>
              </w:rPr>
              <w:t>723,0</w:t>
            </w:r>
          </w:p>
        </w:tc>
        <w:tc>
          <w:tcPr>
            <w:tcW w:w="1120" w:type="dxa"/>
            <w:shd w:val="clear" w:color="auto" w:fill="DBE5F1"/>
          </w:tcPr>
          <w:p w:rsidR="007A5E59" w:rsidRDefault="0095198F">
            <w:pPr>
              <w:jc w:val="center"/>
            </w:pPr>
            <w:r>
              <w:rPr>
                <w:b/>
              </w:rPr>
              <w:t>3 138,0</w:t>
            </w:r>
          </w:p>
        </w:tc>
        <w:tc>
          <w:tcPr>
            <w:tcW w:w="1120" w:type="dxa"/>
            <w:shd w:val="clear" w:color="auto" w:fill="DBE5F1"/>
          </w:tcPr>
          <w:p w:rsidR="007A5E59" w:rsidRDefault="0095198F">
            <w:pPr>
              <w:jc w:val="center"/>
            </w:pPr>
            <w:r>
              <w:rPr>
                <w:b/>
              </w:rPr>
              <w:t>1 120,0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0,0</w:t>
            </w:r>
          </w:p>
        </w:tc>
        <w:tc>
          <w:tcPr>
            <w:tcW w:w="1120" w:type="dxa"/>
            <w:shd w:val="clear" w:color="auto" w:fill="DBE5F1"/>
          </w:tcPr>
          <w:p w:rsidR="007A5E59" w:rsidRDefault="0095198F">
            <w:pPr>
              <w:jc w:val="center"/>
            </w:pPr>
            <w:r>
              <w:rPr>
                <w:b/>
              </w:rPr>
              <w:t>11 486,0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1965" w:type="dxa"/>
          </w:tcPr>
          <w:p w:rsidR="007A5E59" w:rsidRDefault="007A5E59"/>
        </w:tc>
        <w:tc>
          <w:tcPr>
            <w:tcW w:w="1001" w:type="dxa"/>
          </w:tcPr>
          <w:p w:rsidR="007A5E59" w:rsidRDefault="007A5E59"/>
        </w:tc>
        <w:tc>
          <w:tcPr>
            <w:tcW w:w="1120" w:type="dxa"/>
          </w:tcPr>
          <w:p w:rsidR="007A5E59" w:rsidRDefault="007A5E59"/>
        </w:tc>
        <w:tc>
          <w:tcPr>
            <w:tcW w:w="1120" w:type="dxa"/>
          </w:tcPr>
          <w:p w:rsidR="007A5E59" w:rsidRDefault="007A5E59"/>
        </w:tc>
        <w:tc>
          <w:tcPr>
            <w:tcW w:w="1120" w:type="dxa"/>
          </w:tcPr>
          <w:p w:rsidR="007A5E59" w:rsidRDefault="007A5E59"/>
        </w:tc>
        <w:tc>
          <w:tcPr>
            <w:tcW w:w="1001" w:type="dxa"/>
          </w:tcPr>
          <w:p w:rsidR="007A5E59" w:rsidRDefault="007A5E59"/>
        </w:tc>
        <w:tc>
          <w:tcPr>
            <w:tcW w:w="1001" w:type="dxa"/>
          </w:tcPr>
          <w:p w:rsidR="007A5E59" w:rsidRDefault="007A5E59"/>
        </w:tc>
        <w:tc>
          <w:tcPr>
            <w:tcW w:w="1001" w:type="dxa"/>
          </w:tcPr>
          <w:p w:rsidR="007A5E59" w:rsidRDefault="007A5E59"/>
        </w:tc>
        <w:tc>
          <w:tcPr>
            <w:tcW w:w="1001" w:type="dxa"/>
          </w:tcPr>
          <w:p w:rsidR="007A5E59" w:rsidRDefault="007A5E59"/>
        </w:tc>
        <w:tc>
          <w:tcPr>
            <w:tcW w:w="1120"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1965" w:type="dxa"/>
          </w:tcPr>
          <w:p w:rsidR="007A5E59" w:rsidRDefault="0095198F">
            <w:pPr>
              <w:jc w:val="center"/>
            </w:pPr>
            <w:r>
              <w:t>1 010,0</w:t>
            </w:r>
          </w:p>
        </w:tc>
        <w:tc>
          <w:tcPr>
            <w:tcW w:w="1001" w:type="dxa"/>
          </w:tcPr>
          <w:p w:rsidR="007A5E59" w:rsidRDefault="0095198F">
            <w:pPr>
              <w:jc w:val="center"/>
            </w:pPr>
            <w:r>
              <w:t>0,0</w:t>
            </w:r>
          </w:p>
        </w:tc>
        <w:tc>
          <w:tcPr>
            <w:tcW w:w="1120" w:type="dxa"/>
          </w:tcPr>
          <w:p w:rsidR="007A5E59" w:rsidRDefault="0095198F">
            <w:pPr>
              <w:jc w:val="center"/>
            </w:pPr>
            <w:r>
              <w:t>623,0</w:t>
            </w:r>
          </w:p>
        </w:tc>
        <w:tc>
          <w:tcPr>
            <w:tcW w:w="1120" w:type="dxa"/>
          </w:tcPr>
          <w:p w:rsidR="007A5E59" w:rsidRDefault="0095198F">
            <w:pPr>
              <w:jc w:val="center"/>
            </w:pPr>
            <w:r>
              <w:t>2 888,0</w:t>
            </w:r>
          </w:p>
        </w:tc>
        <w:tc>
          <w:tcPr>
            <w:tcW w:w="1120" w:type="dxa"/>
          </w:tcPr>
          <w:p w:rsidR="007A5E59" w:rsidRDefault="0095198F">
            <w:pPr>
              <w:jc w:val="center"/>
            </w:pPr>
            <w:r>
              <w:t>775,0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10 551,0</w:t>
            </w:r>
          </w:p>
        </w:tc>
      </w:tr>
      <w:tr w:rsidR="007A5E59">
        <w:trPr>
          <w:cantSplit/>
          <w:jc w:val="center"/>
        </w:trPr>
        <w:tc>
          <w:tcPr>
            <w:tcW w:w="2948" w:type="dxa"/>
          </w:tcPr>
          <w:p w:rsidR="007A5E59" w:rsidRDefault="0095198F">
            <w:r>
              <w:t>2031 (год ввода 2002–2006)</w:t>
            </w:r>
          </w:p>
        </w:tc>
        <w:tc>
          <w:tcPr>
            <w:tcW w:w="1965"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0,0</w:t>
            </w:r>
          </w:p>
        </w:tc>
        <w:tc>
          <w:tcPr>
            <w:tcW w:w="1120" w:type="dxa"/>
          </w:tcPr>
          <w:p w:rsidR="007A5E59" w:rsidRDefault="0095198F">
            <w:pPr>
              <w:jc w:val="center"/>
            </w:pPr>
            <w:r>
              <w:t>250,0</w:t>
            </w:r>
          </w:p>
        </w:tc>
        <w:tc>
          <w:tcPr>
            <w:tcW w:w="1120"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360,0</w:t>
            </w:r>
          </w:p>
        </w:tc>
      </w:tr>
      <w:tr w:rsidR="007A5E59">
        <w:trPr>
          <w:cantSplit/>
          <w:jc w:val="center"/>
        </w:trPr>
        <w:tc>
          <w:tcPr>
            <w:tcW w:w="2948" w:type="dxa"/>
          </w:tcPr>
          <w:p w:rsidR="007A5E59" w:rsidRDefault="0095198F">
            <w:r>
              <w:t>2036 (год ввода 2007–2011)</w:t>
            </w:r>
          </w:p>
        </w:tc>
        <w:tc>
          <w:tcPr>
            <w:tcW w:w="1965"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100,0</w:t>
            </w:r>
          </w:p>
        </w:tc>
        <w:tc>
          <w:tcPr>
            <w:tcW w:w="1120" w:type="dxa"/>
          </w:tcPr>
          <w:p w:rsidR="007A5E59" w:rsidRDefault="0095198F">
            <w:pPr>
              <w:jc w:val="center"/>
            </w:pPr>
            <w:r>
              <w:t>0,0</w:t>
            </w:r>
          </w:p>
        </w:tc>
        <w:tc>
          <w:tcPr>
            <w:tcW w:w="1120" w:type="dxa"/>
          </w:tcPr>
          <w:p w:rsidR="007A5E59" w:rsidRDefault="0095198F">
            <w:pPr>
              <w:jc w:val="center"/>
            </w:pPr>
            <w:r>
              <w:t>345,0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001" w:type="dxa"/>
          </w:tcPr>
          <w:p w:rsidR="007A5E59" w:rsidRDefault="0095198F">
            <w:pPr>
              <w:jc w:val="center"/>
            </w:pPr>
            <w:r>
              <w:t>0,0</w:t>
            </w:r>
          </w:p>
        </w:tc>
        <w:tc>
          <w:tcPr>
            <w:tcW w:w="1120" w:type="dxa"/>
          </w:tcPr>
          <w:p w:rsidR="007A5E59" w:rsidRDefault="0095198F">
            <w:pPr>
              <w:jc w:val="center"/>
            </w:pPr>
            <w:r>
              <w:t>445,0</w:t>
            </w:r>
          </w:p>
        </w:tc>
      </w:tr>
      <w:tr w:rsidR="007A5E59">
        <w:trPr>
          <w:cantSplit/>
          <w:jc w:val="center"/>
        </w:trPr>
        <w:tc>
          <w:tcPr>
            <w:tcW w:w="2948" w:type="dxa"/>
            <w:shd w:val="clear" w:color="auto" w:fill="DBE5F1"/>
          </w:tcPr>
          <w:p w:rsidR="007A5E59" w:rsidRDefault="0095198F">
            <w:r>
              <w:rPr>
                <w:b/>
              </w:rPr>
              <w:t>ИТОГО под замену 2026–2036</w:t>
            </w:r>
          </w:p>
        </w:tc>
        <w:tc>
          <w:tcPr>
            <w:tcW w:w="1965" w:type="dxa"/>
            <w:shd w:val="clear" w:color="auto" w:fill="DBE5F1"/>
          </w:tcPr>
          <w:p w:rsidR="007A5E59" w:rsidRDefault="0095198F">
            <w:pPr>
              <w:jc w:val="center"/>
            </w:pPr>
            <w:r>
              <w:rPr>
                <w:b/>
              </w:rPr>
              <w:t>1 010,0</w:t>
            </w:r>
          </w:p>
        </w:tc>
        <w:tc>
          <w:tcPr>
            <w:tcW w:w="1001" w:type="dxa"/>
            <w:shd w:val="clear" w:color="auto" w:fill="DBE5F1"/>
          </w:tcPr>
          <w:p w:rsidR="007A5E59" w:rsidRDefault="0095198F">
            <w:pPr>
              <w:jc w:val="center"/>
            </w:pPr>
            <w:r>
              <w:rPr>
                <w:b/>
              </w:rPr>
              <w:t>0,0</w:t>
            </w:r>
          </w:p>
        </w:tc>
        <w:tc>
          <w:tcPr>
            <w:tcW w:w="1120" w:type="dxa"/>
            <w:shd w:val="clear" w:color="auto" w:fill="DBE5F1"/>
          </w:tcPr>
          <w:p w:rsidR="007A5E59" w:rsidRDefault="0095198F">
            <w:pPr>
              <w:jc w:val="center"/>
            </w:pPr>
            <w:r>
              <w:rPr>
                <w:b/>
              </w:rPr>
              <w:t>723,0</w:t>
            </w:r>
          </w:p>
        </w:tc>
        <w:tc>
          <w:tcPr>
            <w:tcW w:w="1120" w:type="dxa"/>
            <w:shd w:val="clear" w:color="auto" w:fill="DBE5F1"/>
          </w:tcPr>
          <w:p w:rsidR="007A5E59" w:rsidRDefault="0095198F">
            <w:pPr>
              <w:jc w:val="center"/>
            </w:pPr>
            <w:r>
              <w:rPr>
                <w:b/>
              </w:rPr>
              <w:t>3 138,0</w:t>
            </w:r>
          </w:p>
        </w:tc>
        <w:tc>
          <w:tcPr>
            <w:tcW w:w="1120" w:type="dxa"/>
            <w:shd w:val="clear" w:color="auto" w:fill="DBE5F1"/>
          </w:tcPr>
          <w:p w:rsidR="007A5E59" w:rsidRDefault="0095198F">
            <w:pPr>
              <w:jc w:val="center"/>
            </w:pPr>
            <w:r>
              <w:rPr>
                <w:b/>
              </w:rPr>
              <w:t>1 120,0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0,0</w:t>
            </w:r>
          </w:p>
        </w:tc>
        <w:tc>
          <w:tcPr>
            <w:tcW w:w="1001" w:type="dxa"/>
            <w:shd w:val="clear" w:color="auto" w:fill="DBE5F1"/>
          </w:tcPr>
          <w:p w:rsidR="007A5E59" w:rsidRDefault="0095198F">
            <w:pPr>
              <w:jc w:val="center"/>
            </w:pPr>
            <w:r>
              <w:rPr>
                <w:b/>
              </w:rPr>
              <w:t>0,0</w:t>
            </w:r>
          </w:p>
        </w:tc>
        <w:tc>
          <w:tcPr>
            <w:tcW w:w="1120" w:type="dxa"/>
            <w:shd w:val="clear" w:color="auto" w:fill="DBE5F1"/>
          </w:tcPr>
          <w:p w:rsidR="007A5E59" w:rsidRDefault="0095198F">
            <w:pPr>
              <w:jc w:val="center"/>
            </w:pPr>
            <w:r>
              <w:rPr>
                <w:b/>
              </w:rPr>
              <w:t>11 356,0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1965" w:type="dxa"/>
          </w:tcPr>
          <w:p w:rsidR="007A5E59" w:rsidRPr="0067013B" w:rsidRDefault="007A5E59">
            <w:pPr>
              <w:rPr>
                <w:lang w:val="ru-RU"/>
              </w:rPr>
            </w:pPr>
          </w:p>
        </w:tc>
        <w:tc>
          <w:tcPr>
            <w:tcW w:w="1001" w:type="dxa"/>
          </w:tcPr>
          <w:p w:rsidR="007A5E59" w:rsidRPr="0067013B" w:rsidRDefault="007A5E59">
            <w:pPr>
              <w:rPr>
                <w:lang w:val="ru-RU"/>
              </w:rPr>
            </w:pPr>
          </w:p>
        </w:tc>
        <w:tc>
          <w:tcPr>
            <w:tcW w:w="1120" w:type="dxa"/>
          </w:tcPr>
          <w:p w:rsidR="007A5E59" w:rsidRPr="0067013B" w:rsidRDefault="007A5E59">
            <w:pPr>
              <w:rPr>
                <w:lang w:val="ru-RU"/>
              </w:rPr>
            </w:pPr>
          </w:p>
        </w:tc>
        <w:tc>
          <w:tcPr>
            <w:tcW w:w="1120" w:type="dxa"/>
          </w:tcPr>
          <w:p w:rsidR="007A5E59" w:rsidRPr="0067013B" w:rsidRDefault="007A5E59">
            <w:pPr>
              <w:rPr>
                <w:lang w:val="ru-RU"/>
              </w:rPr>
            </w:pPr>
          </w:p>
        </w:tc>
        <w:tc>
          <w:tcPr>
            <w:tcW w:w="1120"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001" w:type="dxa"/>
          </w:tcPr>
          <w:p w:rsidR="007A5E59" w:rsidRPr="0067013B" w:rsidRDefault="007A5E59">
            <w:pPr>
              <w:rPr>
                <w:lang w:val="ru-RU"/>
              </w:rPr>
            </w:pPr>
          </w:p>
        </w:tc>
        <w:tc>
          <w:tcPr>
            <w:tcW w:w="1120"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65" w:type="dxa"/>
          </w:tcPr>
          <w:p w:rsidR="007A5E59" w:rsidRDefault="0095198F">
            <w:pPr>
              <w:jc w:val="center"/>
            </w:pPr>
            <w:r>
              <w:t>285,88</w:t>
            </w:r>
          </w:p>
        </w:tc>
        <w:tc>
          <w:tcPr>
            <w:tcW w:w="1001" w:type="dxa"/>
          </w:tcPr>
          <w:p w:rsidR="007A5E59" w:rsidRDefault="0095198F">
            <w:pPr>
              <w:jc w:val="center"/>
            </w:pPr>
            <w:r>
              <w:t>0,00</w:t>
            </w:r>
          </w:p>
        </w:tc>
        <w:tc>
          <w:tcPr>
            <w:tcW w:w="1120" w:type="dxa"/>
          </w:tcPr>
          <w:p w:rsidR="007A5E59" w:rsidRDefault="0095198F">
            <w:pPr>
              <w:jc w:val="center"/>
            </w:pPr>
            <w:r>
              <w:t>199,33</w:t>
            </w:r>
          </w:p>
        </w:tc>
        <w:tc>
          <w:tcPr>
            <w:tcW w:w="1120" w:type="dxa"/>
          </w:tcPr>
          <w:p w:rsidR="007A5E59" w:rsidRDefault="0095198F">
            <w:pPr>
              <w:jc w:val="center"/>
            </w:pPr>
            <w:r>
              <w:t>752,73</w:t>
            </w:r>
          </w:p>
        </w:tc>
        <w:tc>
          <w:tcPr>
            <w:tcW w:w="1120"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120" w:type="dxa"/>
          </w:tcPr>
          <w:p w:rsidR="007A5E59" w:rsidRDefault="0095198F">
            <w:pPr>
              <w:jc w:val="center"/>
            </w:pPr>
            <w:r>
              <w:t>1 487,70</w:t>
            </w:r>
          </w:p>
        </w:tc>
      </w:tr>
      <w:tr w:rsidR="007A5E59">
        <w:trPr>
          <w:cantSplit/>
          <w:jc w:val="center"/>
        </w:trPr>
        <w:tc>
          <w:tcPr>
            <w:tcW w:w="2948" w:type="dxa"/>
          </w:tcPr>
          <w:p w:rsidR="007A5E59" w:rsidRDefault="0095198F">
            <w:r>
              <w:t>бесканально</w:t>
            </w:r>
          </w:p>
        </w:tc>
        <w:tc>
          <w:tcPr>
            <w:tcW w:w="1965" w:type="dxa"/>
          </w:tcPr>
          <w:p w:rsidR="007A5E59" w:rsidRDefault="0095198F">
            <w:pPr>
              <w:jc w:val="center"/>
            </w:pPr>
            <w:r>
              <w:t>0,00</w:t>
            </w:r>
          </w:p>
        </w:tc>
        <w:tc>
          <w:tcPr>
            <w:tcW w:w="1001" w:type="dxa"/>
          </w:tcPr>
          <w:p w:rsidR="007A5E59" w:rsidRDefault="0095198F">
            <w:pPr>
              <w:jc w:val="center"/>
            </w:pPr>
            <w:r>
              <w:t>0,00</w:t>
            </w:r>
          </w:p>
        </w:tc>
        <w:tc>
          <w:tcPr>
            <w:tcW w:w="1120" w:type="dxa"/>
          </w:tcPr>
          <w:p w:rsidR="007A5E59" w:rsidRDefault="0095198F">
            <w:pPr>
              <w:jc w:val="center"/>
            </w:pPr>
            <w:r>
              <w:t>0,00</w:t>
            </w:r>
          </w:p>
        </w:tc>
        <w:tc>
          <w:tcPr>
            <w:tcW w:w="1120" w:type="dxa"/>
          </w:tcPr>
          <w:p w:rsidR="007A5E59" w:rsidRDefault="0095198F">
            <w:pPr>
              <w:jc w:val="center"/>
            </w:pPr>
            <w:r>
              <w:t>0,00</w:t>
            </w:r>
          </w:p>
        </w:tc>
        <w:tc>
          <w:tcPr>
            <w:tcW w:w="1120"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120"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1965" w:type="dxa"/>
          </w:tcPr>
          <w:p w:rsidR="007A5E59" w:rsidRDefault="0095198F">
            <w:pPr>
              <w:jc w:val="center"/>
            </w:pPr>
            <w:r>
              <w:t>31,42</w:t>
            </w:r>
          </w:p>
        </w:tc>
        <w:tc>
          <w:tcPr>
            <w:tcW w:w="1001" w:type="dxa"/>
          </w:tcPr>
          <w:p w:rsidR="007A5E59" w:rsidRDefault="0095198F">
            <w:pPr>
              <w:jc w:val="center"/>
            </w:pPr>
            <w:r>
              <w:t>0,00</w:t>
            </w:r>
          </w:p>
        </w:tc>
        <w:tc>
          <w:tcPr>
            <w:tcW w:w="1120" w:type="dxa"/>
          </w:tcPr>
          <w:p w:rsidR="007A5E59" w:rsidRDefault="0095198F">
            <w:pPr>
              <w:jc w:val="center"/>
            </w:pPr>
            <w:r>
              <w:t>141,37</w:t>
            </w:r>
          </w:p>
        </w:tc>
        <w:tc>
          <w:tcPr>
            <w:tcW w:w="1120" w:type="dxa"/>
          </w:tcPr>
          <w:p w:rsidR="007A5E59" w:rsidRDefault="0095198F">
            <w:pPr>
              <w:jc w:val="center"/>
            </w:pPr>
            <w:r>
              <w:t>1 218,94</w:t>
            </w:r>
          </w:p>
        </w:tc>
        <w:tc>
          <w:tcPr>
            <w:tcW w:w="1120" w:type="dxa"/>
          </w:tcPr>
          <w:p w:rsidR="007A5E59" w:rsidRDefault="0095198F">
            <w:pPr>
              <w:jc w:val="center"/>
            </w:pPr>
            <w:r>
              <w:t>879,65</w:t>
            </w:r>
          </w:p>
        </w:tc>
        <w:tc>
          <w:tcPr>
            <w:tcW w:w="1001"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001" w:type="dxa"/>
          </w:tcPr>
          <w:p w:rsidR="007A5E59" w:rsidRDefault="0095198F">
            <w:pPr>
              <w:jc w:val="center"/>
            </w:pPr>
            <w:r>
              <w:t>0,00</w:t>
            </w:r>
          </w:p>
        </w:tc>
        <w:tc>
          <w:tcPr>
            <w:tcW w:w="1120" w:type="dxa"/>
          </w:tcPr>
          <w:p w:rsidR="007A5E59" w:rsidRDefault="0095198F">
            <w:pPr>
              <w:jc w:val="center"/>
            </w:pPr>
            <w:r>
              <w:t>2 981,20</w:t>
            </w:r>
          </w:p>
        </w:tc>
      </w:tr>
      <w:tr w:rsidR="007A5E59">
        <w:trPr>
          <w:cantSplit/>
          <w:jc w:val="center"/>
        </w:trPr>
        <w:tc>
          <w:tcPr>
            <w:tcW w:w="2948" w:type="dxa"/>
            <w:shd w:val="clear" w:color="auto" w:fill="DBE5F1"/>
          </w:tcPr>
          <w:p w:rsidR="007A5E59" w:rsidRDefault="0095198F">
            <w:r>
              <w:rPr>
                <w:b/>
              </w:rPr>
              <w:t>ИТОГО по диаметрам</w:t>
            </w:r>
          </w:p>
        </w:tc>
        <w:tc>
          <w:tcPr>
            <w:tcW w:w="1965" w:type="dxa"/>
            <w:shd w:val="clear" w:color="auto" w:fill="DBE5F1"/>
          </w:tcPr>
          <w:p w:rsidR="007A5E59" w:rsidRDefault="0095198F">
            <w:pPr>
              <w:jc w:val="center"/>
            </w:pPr>
            <w:r>
              <w:rPr>
                <w:b/>
              </w:rPr>
              <w:t>317,30</w:t>
            </w:r>
          </w:p>
        </w:tc>
        <w:tc>
          <w:tcPr>
            <w:tcW w:w="1001" w:type="dxa"/>
            <w:shd w:val="clear" w:color="auto" w:fill="DBE5F1"/>
          </w:tcPr>
          <w:p w:rsidR="007A5E59" w:rsidRDefault="0095198F">
            <w:pPr>
              <w:jc w:val="center"/>
            </w:pPr>
            <w:r>
              <w:rPr>
                <w:b/>
              </w:rPr>
              <w:t>0,00</w:t>
            </w:r>
          </w:p>
        </w:tc>
        <w:tc>
          <w:tcPr>
            <w:tcW w:w="1120" w:type="dxa"/>
            <w:shd w:val="clear" w:color="auto" w:fill="DBE5F1"/>
          </w:tcPr>
          <w:p w:rsidR="007A5E59" w:rsidRDefault="0095198F">
            <w:pPr>
              <w:jc w:val="center"/>
            </w:pPr>
            <w:r>
              <w:rPr>
                <w:b/>
              </w:rPr>
              <w:t>340,71</w:t>
            </w:r>
          </w:p>
        </w:tc>
        <w:tc>
          <w:tcPr>
            <w:tcW w:w="1120" w:type="dxa"/>
            <w:shd w:val="clear" w:color="auto" w:fill="DBE5F1"/>
          </w:tcPr>
          <w:p w:rsidR="007A5E59" w:rsidRDefault="0095198F">
            <w:pPr>
              <w:jc w:val="center"/>
            </w:pPr>
            <w:r>
              <w:rPr>
                <w:b/>
              </w:rPr>
              <w:t>1 971,66</w:t>
            </w:r>
          </w:p>
        </w:tc>
        <w:tc>
          <w:tcPr>
            <w:tcW w:w="1120" w:type="dxa"/>
            <w:shd w:val="clear" w:color="auto" w:fill="DBE5F1"/>
          </w:tcPr>
          <w:p w:rsidR="007A5E59" w:rsidRDefault="0095198F">
            <w:pPr>
              <w:jc w:val="center"/>
            </w:pPr>
            <w:r>
              <w:rPr>
                <w:b/>
              </w:rPr>
              <w:t>879,65</w:t>
            </w:r>
          </w:p>
        </w:tc>
        <w:tc>
          <w:tcPr>
            <w:tcW w:w="1001" w:type="dxa"/>
            <w:shd w:val="clear" w:color="auto" w:fill="DBE5F1"/>
          </w:tcPr>
          <w:p w:rsidR="007A5E59" w:rsidRDefault="0095198F">
            <w:pPr>
              <w:jc w:val="center"/>
            </w:pPr>
            <w:r>
              <w:rPr>
                <w:b/>
              </w:rPr>
              <w:t>0,00</w:t>
            </w:r>
          </w:p>
        </w:tc>
        <w:tc>
          <w:tcPr>
            <w:tcW w:w="1001" w:type="dxa"/>
            <w:shd w:val="clear" w:color="auto" w:fill="DBE5F1"/>
          </w:tcPr>
          <w:p w:rsidR="007A5E59" w:rsidRDefault="0095198F">
            <w:pPr>
              <w:jc w:val="center"/>
            </w:pPr>
            <w:r>
              <w:rPr>
                <w:b/>
              </w:rPr>
              <w:t>0,00</w:t>
            </w:r>
          </w:p>
        </w:tc>
        <w:tc>
          <w:tcPr>
            <w:tcW w:w="1001" w:type="dxa"/>
            <w:shd w:val="clear" w:color="auto" w:fill="DBE5F1"/>
          </w:tcPr>
          <w:p w:rsidR="007A5E59" w:rsidRDefault="0095198F">
            <w:pPr>
              <w:jc w:val="center"/>
            </w:pPr>
            <w:r>
              <w:rPr>
                <w:b/>
              </w:rPr>
              <w:t>0,00</w:t>
            </w:r>
          </w:p>
        </w:tc>
        <w:tc>
          <w:tcPr>
            <w:tcW w:w="1001" w:type="dxa"/>
            <w:shd w:val="clear" w:color="auto" w:fill="DBE5F1"/>
          </w:tcPr>
          <w:p w:rsidR="007A5E59" w:rsidRDefault="0095198F">
            <w:pPr>
              <w:jc w:val="center"/>
            </w:pPr>
            <w:r>
              <w:rPr>
                <w:b/>
              </w:rPr>
              <w:t>0,00</w:t>
            </w:r>
          </w:p>
        </w:tc>
        <w:tc>
          <w:tcPr>
            <w:tcW w:w="1120" w:type="dxa"/>
            <w:shd w:val="clear" w:color="auto" w:fill="DBE5F1"/>
          </w:tcPr>
          <w:p w:rsidR="007A5E59" w:rsidRDefault="0095198F">
            <w:pPr>
              <w:jc w:val="center"/>
            </w:pPr>
            <w:r>
              <w:rPr>
                <w:b/>
              </w:rPr>
              <w:t>4 468,90</w:t>
            </w:r>
          </w:p>
        </w:tc>
      </w:tr>
    </w:tbl>
    <w:p w:rsidR="007A5E59" w:rsidRPr="0067013B" w:rsidRDefault="0095198F">
      <w:pPr>
        <w:keepNext/>
        <w:rPr>
          <w:lang w:val="ru-RU"/>
        </w:rPr>
      </w:pPr>
      <w:r w:rsidRPr="0067013B">
        <w:rPr>
          <w:b/>
          <w:lang w:val="ru-RU"/>
        </w:rPr>
        <w:t>Таблица П3.9в. Распределение протяжённости тепловых сетей по диаметрам — Производственно-отопительная УПК № 10 Темир-Тау (пгт Темиртау) — сводные показатели и программа мероприятий</w:t>
      </w:r>
    </w:p>
    <w:tbl>
      <w:tblPr>
        <w:tblStyle w:val="aff0"/>
        <w:tblW w:w="10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8050"/>
        <w:gridCol w:w="2608"/>
      </w:tblGrid>
      <w:tr w:rsidR="007A5E59">
        <w:trPr>
          <w:cantSplit/>
          <w:jc w:val="center"/>
        </w:trPr>
        <w:tc>
          <w:tcPr>
            <w:tcW w:w="8050" w:type="dxa"/>
            <w:shd w:val="clear" w:color="auto" w:fill="DBE5F1"/>
          </w:tcPr>
          <w:p w:rsidR="007A5E59" w:rsidRDefault="0095198F">
            <w:r>
              <w:rPr>
                <w:b/>
              </w:rPr>
              <w:t>Показатель</w:t>
            </w:r>
          </w:p>
        </w:tc>
        <w:tc>
          <w:tcPr>
            <w:tcW w:w="2608" w:type="dxa"/>
            <w:shd w:val="clear" w:color="auto" w:fill="DBE5F1"/>
          </w:tcPr>
          <w:p w:rsidR="007A5E59" w:rsidRDefault="0095198F">
            <w:pPr>
              <w:jc w:val="center"/>
            </w:pPr>
            <w:r>
              <w:rPr>
                <w:b/>
              </w:rPr>
              <w:t>Значение</w:t>
            </w:r>
          </w:p>
        </w:tc>
      </w:tr>
      <w:tr w:rsidR="007A5E59">
        <w:trPr>
          <w:cantSplit/>
          <w:jc w:val="center"/>
        </w:trPr>
        <w:tc>
          <w:tcPr>
            <w:tcW w:w="8050" w:type="dxa"/>
            <w:shd w:val="clear" w:color="auto" w:fill="DBE5F1"/>
          </w:tcPr>
          <w:p w:rsidR="007A5E59" w:rsidRDefault="0095198F">
            <w:r>
              <w:rPr>
                <w:b/>
              </w:rPr>
              <w:t>ВСЕГО площадь поверхности, м²</w:t>
            </w:r>
          </w:p>
        </w:tc>
        <w:tc>
          <w:tcPr>
            <w:tcW w:w="2608" w:type="dxa"/>
            <w:shd w:val="clear" w:color="auto" w:fill="DBE5F1"/>
          </w:tcPr>
          <w:p w:rsidR="007A5E59" w:rsidRDefault="0095198F">
            <w:pPr>
              <w:jc w:val="center"/>
            </w:pPr>
            <w:r>
              <w:rPr>
                <w:b/>
              </w:rPr>
              <w:t>4 468,90</w:t>
            </w:r>
          </w:p>
        </w:tc>
      </w:tr>
      <w:tr w:rsidR="007A5E59">
        <w:trPr>
          <w:cantSplit/>
          <w:jc w:val="center"/>
        </w:trPr>
        <w:tc>
          <w:tcPr>
            <w:tcW w:w="8050" w:type="dxa"/>
          </w:tcPr>
          <w:p w:rsidR="007A5E59" w:rsidRPr="0067013B" w:rsidRDefault="0095198F">
            <w:pPr>
              <w:rPr>
                <w:lang w:val="ru-RU"/>
              </w:rPr>
            </w:pPr>
            <w:r w:rsidRPr="0067013B">
              <w:rPr>
                <w:lang w:val="ru-RU"/>
              </w:rPr>
              <w:t>Материальная характеристика, м² (2·</w:t>
            </w:r>
            <w:r>
              <w:t>S</w:t>
            </w:r>
            <w:r w:rsidRPr="0067013B">
              <w:rPr>
                <w:lang w:val="ru-RU"/>
              </w:rPr>
              <w:t>/</w:t>
            </w:r>
            <w:r>
              <w:t>π</w:t>
            </w:r>
            <w:r w:rsidRPr="0067013B">
              <w:rPr>
                <w:lang w:val="ru-RU"/>
              </w:rPr>
              <w:t>)</w:t>
            </w:r>
          </w:p>
        </w:tc>
        <w:tc>
          <w:tcPr>
            <w:tcW w:w="2608" w:type="dxa"/>
          </w:tcPr>
          <w:p w:rsidR="007A5E59" w:rsidRDefault="0095198F">
            <w:pPr>
              <w:jc w:val="center"/>
            </w:pPr>
            <w:r>
              <w:t>2 844,99</w:t>
            </w:r>
          </w:p>
        </w:tc>
      </w:tr>
      <w:tr w:rsidR="007A5E59" w:rsidRPr="0067013B">
        <w:trPr>
          <w:cantSplit/>
          <w:jc w:val="center"/>
        </w:trPr>
        <w:tc>
          <w:tcPr>
            <w:tcW w:w="8050" w:type="dxa"/>
          </w:tcPr>
          <w:p w:rsidR="007A5E59" w:rsidRPr="0067013B" w:rsidRDefault="0095198F">
            <w:pPr>
              <w:rPr>
                <w:lang w:val="ru-RU"/>
              </w:rPr>
            </w:pPr>
            <w:r w:rsidRPr="0067013B">
              <w:rPr>
                <w:lang w:val="ru-RU"/>
              </w:rPr>
              <w:t>БЛОК 4. Параметры, программа мероприятий и контроль</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Принятый расчётный срок службы, лет</w:t>
            </w:r>
          </w:p>
        </w:tc>
        <w:tc>
          <w:tcPr>
            <w:tcW w:w="2608" w:type="dxa"/>
          </w:tcPr>
          <w:p w:rsidR="007A5E59" w:rsidRDefault="0095198F">
            <w:pPr>
              <w:jc w:val="center"/>
            </w:pPr>
            <w:r>
              <w:t>25,0</w:t>
            </w:r>
          </w:p>
        </w:tc>
      </w:tr>
      <w:tr w:rsidR="007A5E59">
        <w:trPr>
          <w:cantSplit/>
          <w:jc w:val="center"/>
        </w:trPr>
        <w:tc>
          <w:tcPr>
            <w:tcW w:w="8050" w:type="dxa"/>
            <w:shd w:val="clear" w:color="auto" w:fill="DBE5F1"/>
          </w:tcPr>
          <w:p w:rsidR="007A5E59" w:rsidRDefault="0095198F">
            <w:r>
              <w:rPr>
                <w:b/>
              </w:rPr>
              <w:t>Всего участков в базе</w:t>
            </w:r>
          </w:p>
        </w:tc>
        <w:tc>
          <w:tcPr>
            <w:tcW w:w="2608" w:type="dxa"/>
            <w:shd w:val="clear" w:color="auto" w:fill="DBE5F1"/>
          </w:tcPr>
          <w:p w:rsidR="007A5E59" w:rsidRDefault="0095198F">
            <w:pPr>
              <w:jc w:val="center"/>
            </w:pPr>
            <w:r>
              <w:rPr>
                <w:b/>
              </w:rPr>
              <w:t>43,0</w:t>
            </w:r>
          </w:p>
        </w:tc>
      </w:tr>
      <w:tr w:rsidR="007A5E59">
        <w:trPr>
          <w:cantSplit/>
          <w:jc w:val="center"/>
        </w:trPr>
        <w:tc>
          <w:tcPr>
            <w:tcW w:w="8050" w:type="dxa"/>
          </w:tcPr>
          <w:p w:rsidR="007A5E59" w:rsidRPr="0067013B" w:rsidRDefault="0095198F">
            <w:pPr>
              <w:rPr>
                <w:lang w:val="ru-RU"/>
              </w:rPr>
            </w:pPr>
            <w:r w:rsidRPr="0067013B">
              <w:rPr>
                <w:lang w:val="ru-RU"/>
              </w:rPr>
              <w:t>Участков вне горизонта 2026–2036 (год ввода 2012 и позднее)</w:t>
            </w:r>
          </w:p>
        </w:tc>
        <w:tc>
          <w:tcPr>
            <w:tcW w:w="2608" w:type="dxa"/>
          </w:tcPr>
          <w:p w:rsidR="007A5E59" w:rsidRDefault="0095198F">
            <w:pPr>
              <w:jc w:val="center"/>
            </w:pPr>
            <w:r>
              <w:t>1,0</w:t>
            </w:r>
          </w:p>
        </w:tc>
      </w:tr>
      <w:tr w:rsidR="007A5E59">
        <w:trPr>
          <w:cantSplit/>
          <w:jc w:val="center"/>
        </w:trPr>
        <w:tc>
          <w:tcPr>
            <w:tcW w:w="8050" w:type="dxa"/>
          </w:tcPr>
          <w:p w:rsidR="007A5E59" w:rsidRPr="0067013B" w:rsidRDefault="0095198F">
            <w:pPr>
              <w:rPr>
                <w:lang w:val="ru-RU"/>
              </w:rPr>
            </w:pPr>
            <w:r w:rsidRPr="0067013B">
              <w:rPr>
                <w:lang w:val="ru-RU"/>
              </w:rPr>
              <w:t>Под замену по программе мероприятий 2026, м</w:t>
            </w:r>
          </w:p>
        </w:tc>
        <w:tc>
          <w:tcPr>
            <w:tcW w:w="2608" w:type="dxa"/>
          </w:tcPr>
          <w:p w:rsidR="007A5E59" w:rsidRDefault="0095198F">
            <w:pPr>
              <w:jc w:val="center"/>
            </w:pPr>
            <w:r>
              <w:t>0,0</w:t>
            </w:r>
          </w:p>
        </w:tc>
      </w:tr>
      <w:tr w:rsidR="007A5E59">
        <w:trPr>
          <w:cantSplit/>
          <w:jc w:val="center"/>
        </w:trPr>
        <w:tc>
          <w:tcPr>
            <w:tcW w:w="8050" w:type="dxa"/>
          </w:tcPr>
          <w:p w:rsidR="007A5E59" w:rsidRPr="0067013B" w:rsidRDefault="0095198F">
            <w:pPr>
              <w:rPr>
                <w:lang w:val="ru-RU"/>
              </w:rPr>
            </w:pPr>
            <w:r w:rsidRPr="0067013B">
              <w:rPr>
                <w:lang w:val="ru-RU"/>
              </w:rPr>
              <w:t>Новое строительство по программе 2026, м</w:t>
            </w:r>
          </w:p>
        </w:tc>
        <w:tc>
          <w:tcPr>
            <w:tcW w:w="2608" w:type="dxa"/>
          </w:tcPr>
          <w:p w:rsidR="007A5E59" w:rsidRDefault="0095198F">
            <w:pPr>
              <w:jc w:val="center"/>
            </w:pPr>
            <w:r>
              <w:t>52,0</w:t>
            </w:r>
          </w:p>
        </w:tc>
      </w:tr>
      <w:tr w:rsidR="007A5E59">
        <w:trPr>
          <w:cantSplit/>
          <w:jc w:val="center"/>
        </w:trPr>
        <w:tc>
          <w:tcPr>
            <w:tcW w:w="8050" w:type="dxa"/>
          </w:tcPr>
          <w:p w:rsidR="007A5E59" w:rsidRPr="0067013B" w:rsidRDefault="0095198F">
            <w:pPr>
              <w:rPr>
                <w:lang w:val="ru-RU"/>
              </w:rPr>
            </w:pPr>
            <w:r w:rsidRPr="0067013B">
              <w:rPr>
                <w:lang w:val="ru-RU"/>
              </w:rPr>
              <w:lastRenderedPageBreak/>
              <w:t>Стоимость мероприятий по программе 2026, тыс. руб.</w:t>
            </w:r>
          </w:p>
        </w:tc>
        <w:tc>
          <w:tcPr>
            <w:tcW w:w="2608" w:type="dxa"/>
          </w:tcPr>
          <w:p w:rsidR="007A5E59" w:rsidRDefault="0095198F">
            <w:pPr>
              <w:jc w:val="center"/>
            </w:pPr>
            <w:r>
              <w:t>816,0</w:t>
            </w:r>
          </w:p>
        </w:tc>
      </w:tr>
      <w:tr w:rsidR="007A5E59">
        <w:trPr>
          <w:cantSplit/>
          <w:jc w:val="center"/>
        </w:trPr>
        <w:tc>
          <w:tcPr>
            <w:tcW w:w="8050" w:type="dxa"/>
          </w:tcPr>
          <w:p w:rsidR="007A5E59" w:rsidRPr="0067013B" w:rsidRDefault="0095198F">
            <w:pPr>
              <w:rPr>
                <w:lang w:val="ru-RU"/>
              </w:rPr>
            </w:pPr>
            <w:r w:rsidRPr="0067013B">
              <w:rPr>
                <w:lang w:val="ru-RU"/>
              </w:rPr>
              <w:t>Сверка: ИТОГО блока 1 = сумме длин участков базы</w:t>
            </w:r>
          </w:p>
        </w:tc>
        <w:tc>
          <w:tcPr>
            <w:tcW w:w="2608" w:type="dxa"/>
          </w:tcPr>
          <w:p w:rsidR="007A5E59" w:rsidRDefault="0095198F">
            <w:r>
              <w:t>ДА</w:t>
            </w:r>
          </w:p>
        </w:tc>
      </w:tr>
    </w:tbl>
    <w:p w:rsidR="007A5E59" w:rsidRDefault="007A5E59"/>
    <w:p w:rsidR="007A5E59" w:rsidRPr="0067013B" w:rsidRDefault="0095198F">
      <w:pPr>
        <w:keepNext/>
        <w:rPr>
          <w:lang w:val="ru-RU"/>
        </w:rPr>
      </w:pPr>
      <w:r w:rsidRPr="0067013B">
        <w:rPr>
          <w:b/>
          <w:lang w:val="ru-RU"/>
        </w:rPr>
        <w:t>Таблица П3.10а. Распределение протяжённости тепловых сетей по диаметрам — Производственно-отопительная УПК № 3 Спасск (пгт Спасск) (условные диаметры до Ду 80 включительно)</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50"/>
        <w:gridCol w:w="2073"/>
        <w:gridCol w:w="989"/>
        <w:gridCol w:w="1108"/>
        <w:gridCol w:w="989"/>
        <w:gridCol w:w="989"/>
        <w:gridCol w:w="1227"/>
        <w:gridCol w:w="1108"/>
        <w:gridCol w:w="989"/>
        <w:gridCol w:w="989"/>
        <w:gridCol w:w="989"/>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2072"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2072" w:type="dxa"/>
            <w:shd w:val="clear" w:color="auto" w:fill="E2F0D9"/>
            <w:vAlign w:val="center"/>
          </w:tcPr>
          <w:p w:rsidR="007A5E59" w:rsidRDefault="0095198F">
            <w:pPr>
              <w:jc w:val="center"/>
            </w:pPr>
            <w:r>
              <w:rPr>
                <w:b/>
              </w:rPr>
              <w:t>Дн15</w:t>
            </w:r>
          </w:p>
        </w:tc>
        <w:tc>
          <w:tcPr>
            <w:tcW w:w="989" w:type="dxa"/>
            <w:shd w:val="clear" w:color="auto" w:fill="E2F0D9"/>
            <w:vAlign w:val="center"/>
          </w:tcPr>
          <w:p w:rsidR="007A5E59" w:rsidRDefault="0095198F">
            <w:pPr>
              <w:jc w:val="center"/>
            </w:pPr>
            <w:r>
              <w:rPr>
                <w:b/>
              </w:rPr>
              <w:t>Дн20</w:t>
            </w:r>
          </w:p>
        </w:tc>
        <w:tc>
          <w:tcPr>
            <w:tcW w:w="1108" w:type="dxa"/>
            <w:shd w:val="clear" w:color="auto" w:fill="E2F0D9"/>
            <w:vAlign w:val="center"/>
          </w:tcPr>
          <w:p w:rsidR="007A5E59" w:rsidRDefault="0095198F">
            <w:pPr>
              <w:jc w:val="center"/>
            </w:pPr>
            <w:r>
              <w:rPr>
                <w:b/>
              </w:rPr>
              <w:t>Дн25</w:t>
            </w:r>
          </w:p>
        </w:tc>
        <w:tc>
          <w:tcPr>
            <w:tcW w:w="989" w:type="dxa"/>
            <w:shd w:val="clear" w:color="auto" w:fill="E2F0D9"/>
            <w:vAlign w:val="center"/>
          </w:tcPr>
          <w:p w:rsidR="007A5E59" w:rsidRDefault="0095198F">
            <w:pPr>
              <w:jc w:val="center"/>
            </w:pPr>
            <w:r>
              <w:rPr>
                <w:b/>
              </w:rPr>
              <w:t>Дн32</w:t>
            </w:r>
          </w:p>
        </w:tc>
        <w:tc>
          <w:tcPr>
            <w:tcW w:w="989" w:type="dxa"/>
            <w:shd w:val="clear" w:color="auto" w:fill="E2F0D9"/>
            <w:vAlign w:val="center"/>
          </w:tcPr>
          <w:p w:rsidR="007A5E59" w:rsidRDefault="0095198F">
            <w:pPr>
              <w:jc w:val="center"/>
            </w:pPr>
            <w:r>
              <w:rPr>
                <w:b/>
              </w:rPr>
              <w:t>Дн40</w:t>
            </w:r>
          </w:p>
        </w:tc>
        <w:tc>
          <w:tcPr>
            <w:tcW w:w="1227" w:type="dxa"/>
            <w:shd w:val="clear" w:color="auto" w:fill="E2F0D9"/>
            <w:vAlign w:val="center"/>
          </w:tcPr>
          <w:p w:rsidR="007A5E59" w:rsidRDefault="0095198F">
            <w:pPr>
              <w:jc w:val="center"/>
            </w:pPr>
            <w:r>
              <w:rPr>
                <w:b/>
              </w:rPr>
              <w:t>Дн50</w:t>
            </w:r>
          </w:p>
        </w:tc>
        <w:tc>
          <w:tcPr>
            <w:tcW w:w="1108" w:type="dxa"/>
            <w:shd w:val="clear" w:color="auto" w:fill="E2F0D9"/>
            <w:vAlign w:val="center"/>
          </w:tcPr>
          <w:p w:rsidR="007A5E59" w:rsidRDefault="0095198F">
            <w:pPr>
              <w:jc w:val="center"/>
            </w:pPr>
            <w:r>
              <w:rPr>
                <w:b/>
              </w:rPr>
              <w:t>Дн65</w:t>
            </w:r>
          </w:p>
        </w:tc>
        <w:tc>
          <w:tcPr>
            <w:tcW w:w="989" w:type="dxa"/>
            <w:shd w:val="clear" w:color="auto" w:fill="E2F0D9"/>
            <w:vAlign w:val="center"/>
          </w:tcPr>
          <w:p w:rsidR="007A5E59" w:rsidRDefault="0095198F">
            <w:pPr>
              <w:jc w:val="center"/>
            </w:pPr>
            <w:r>
              <w:rPr>
                <w:b/>
              </w:rPr>
              <w:t>Дн68</w:t>
            </w:r>
          </w:p>
        </w:tc>
        <w:tc>
          <w:tcPr>
            <w:tcW w:w="989" w:type="dxa"/>
            <w:shd w:val="clear" w:color="auto" w:fill="E2F0D9"/>
            <w:vAlign w:val="center"/>
          </w:tcPr>
          <w:p w:rsidR="007A5E59" w:rsidRDefault="0095198F">
            <w:pPr>
              <w:jc w:val="center"/>
            </w:pPr>
            <w:r>
              <w:rPr>
                <w:b/>
              </w:rPr>
              <w:t>Дн70</w:t>
            </w:r>
          </w:p>
        </w:tc>
        <w:tc>
          <w:tcPr>
            <w:tcW w:w="989" w:type="dxa"/>
            <w:shd w:val="clear" w:color="auto" w:fill="E2F0D9"/>
            <w:vAlign w:val="center"/>
          </w:tcPr>
          <w:p w:rsidR="007A5E59" w:rsidRDefault="0095198F">
            <w:pPr>
              <w:jc w:val="center"/>
            </w:pPr>
            <w:r>
              <w:rPr>
                <w:b/>
              </w:rPr>
              <w:t>Дн80</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2072" w:type="dxa"/>
            <w:shd w:val="clear" w:color="auto" w:fill="F2F2F2"/>
            <w:vAlign w:val="center"/>
          </w:tcPr>
          <w:p w:rsidR="00E51D31" w:rsidRDefault="00601BE4">
            <w:pPr>
              <w:jc w:val="center"/>
            </w:pPr>
            <w:r>
              <w:rPr>
                <w:rFonts w:cs="Times New Roman"/>
                <w:sz w:val="20"/>
                <w:szCs w:val="20"/>
              </w:rPr>
              <w:t>2</w:t>
            </w:r>
          </w:p>
        </w:tc>
        <w:tc>
          <w:tcPr>
            <w:tcW w:w="989" w:type="dxa"/>
            <w:shd w:val="clear" w:color="auto" w:fill="F2F2F2"/>
            <w:vAlign w:val="center"/>
          </w:tcPr>
          <w:p w:rsidR="00E51D31" w:rsidRDefault="00601BE4">
            <w:pPr>
              <w:jc w:val="center"/>
            </w:pPr>
            <w:r>
              <w:rPr>
                <w:rFonts w:cs="Times New Roman"/>
                <w:sz w:val="20"/>
                <w:szCs w:val="20"/>
              </w:rPr>
              <w:t>3</w:t>
            </w:r>
          </w:p>
        </w:tc>
        <w:tc>
          <w:tcPr>
            <w:tcW w:w="1108" w:type="dxa"/>
            <w:shd w:val="clear" w:color="auto" w:fill="F2F2F2"/>
            <w:vAlign w:val="center"/>
          </w:tcPr>
          <w:p w:rsidR="00E51D31" w:rsidRDefault="00601BE4">
            <w:pPr>
              <w:jc w:val="center"/>
            </w:pPr>
            <w:r>
              <w:rPr>
                <w:rFonts w:cs="Times New Roman"/>
                <w:sz w:val="20"/>
                <w:szCs w:val="20"/>
              </w:rPr>
              <w:t>4</w:t>
            </w:r>
          </w:p>
        </w:tc>
        <w:tc>
          <w:tcPr>
            <w:tcW w:w="989" w:type="dxa"/>
            <w:shd w:val="clear" w:color="auto" w:fill="F2F2F2"/>
            <w:vAlign w:val="center"/>
          </w:tcPr>
          <w:p w:rsidR="00E51D31" w:rsidRDefault="00601BE4">
            <w:pPr>
              <w:jc w:val="center"/>
            </w:pPr>
            <w:r>
              <w:rPr>
                <w:rFonts w:cs="Times New Roman"/>
                <w:sz w:val="20"/>
                <w:szCs w:val="20"/>
              </w:rPr>
              <w:t>5</w:t>
            </w:r>
          </w:p>
        </w:tc>
        <w:tc>
          <w:tcPr>
            <w:tcW w:w="989" w:type="dxa"/>
            <w:shd w:val="clear" w:color="auto" w:fill="F2F2F2"/>
            <w:vAlign w:val="center"/>
          </w:tcPr>
          <w:p w:rsidR="00E51D31" w:rsidRDefault="00601BE4">
            <w:pPr>
              <w:jc w:val="center"/>
            </w:pPr>
            <w:r>
              <w:rPr>
                <w:rFonts w:cs="Times New Roman"/>
                <w:sz w:val="20"/>
                <w:szCs w:val="20"/>
              </w:rPr>
              <w:t>6</w:t>
            </w:r>
          </w:p>
        </w:tc>
        <w:tc>
          <w:tcPr>
            <w:tcW w:w="1227" w:type="dxa"/>
            <w:shd w:val="clear" w:color="auto" w:fill="F2F2F2"/>
            <w:vAlign w:val="center"/>
          </w:tcPr>
          <w:p w:rsidR="00E51D31" w:rsidRDefault="00601BE4">
            <w:pPr>
              <w:jc w:val="center"/>
            </w:pPr>
            <w:r>
              <w:rPr>
                <w:rFonts w:cs="Times New Roman"/>
                <w:sz w:val="20"/>
                <w:szCs w:val="20"/>
              </w:rPr>
              <w:t>7</w:t>
            </w:r>
          </w:p>
        </w:tc>
        <w:tc>
          <w:tcPr>
            <w:tcW w:w="1108" w:type="dxa"/>
            <w:shd w:val="clear" w:color="auto" w:fill="F2F2F2"/>
            <w:vAlign w:val="center"/>
          </w:tcPr>
          <w:p w:rsidR="00E51D31" w:rsidRDefault="00601BE4">
            <w:pPr>
              <w:jc w:val="center"/>
            </w:pPr>
            <w:r>
              <w:rPr>
                <w:rFonts w:cs="Times New Roman"/>
                <w:sz w:val="20"/>
                <w:szCs w:val="20"/>
              </w:rPr>
              <w:t>8</w:t>
            </w:r>
          </w:p>
        </w:tc>
        <w:tc>
          <w:tcPr>
            <w:tcW w:w="989" w:type="dxa"/>
            <w:shd w:val="clear" w:color="auto" w:fill="F2F2F2"/>
            <w:vAlign w:val="center"/>
          </w:tcPr>
          <w:p w:rsidR="00E51D31" w:rsidRDefault="00601BE4">
            <w:pPr>
              <w:jc w:val="center"/>
            </w:pPr>
            <w:r>
              <w:rPr>
                <w:rFonts w:cs="Times New Roman"/>
                <w:sz w:val="20"/>
                <w:szCs w:val="20"/>
              </w:rPr>
              <w:t>9</w:t>
            </w:r>
          </w:p>
        </w:tc>
        <w:tc>
          <w:tcPr>
            <w:tcW w:w="989" w:type="dxa"/>
            <w:shd w:val="clear" w:color="auto" w:fill="F2F2F2"/>
            <w:vAlign w:val="center"/>
          </w:tcPr>
          <w:p w:rsidR="00E51D31" w:rsidRDefault="00601BE4">
            <w:pPr>
              <w:jc w:val="center"/>
            </w:pPr>
            <w:r>
              <w:rPr>
                <w:rFonts w:cs="Times New Roman"/>
                <w:sz w:val="20"/>
                <w:szCs w:val="20"/>
              </w:rPr>
              <w:t>10</w:t>
            </w:r>
          </w:p>
        </w:tc>
        <w:tc>
          <w:tcPr>
            <w:tcW w:w="989"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2072" w:type="dxa"/>
          </w:tcPr>
          <w:p w:rsidR="007A5E59" w:rsidRPr="0067013B" w:rsidRDefault="007A5E59">
            <w:pPr>
              <w:rPr>
                <w:lang w:val="ru-RU"/>
              </w:rPr>
            </w:pPr>
          </w:p>
        </w:tc>
        <w:tc>
          <w:tcPr>
            <w:tcW w:w="989" w:type="dxa"/>
          </w:tcPr>
          <w:p w:rsidR="007A5E59" w:rsidRPr="0067013B" w:rsidRDefault="007A5E59">
            <w:pPr>
              <w:rPr>
                <w:lang w:val="ru-RU"/>
              </w:rPr>
            </w:pPr>
          </w:p>
        </w:tc>
        <w:tc>
          <w:tcPr>
            <w:tcW w:w="1108" w:type="dxa"/>
          </w:tcPr>
          <w:p w:rsidR="007A5E59" w:rsidRPr="0067013B" w:rsidRDefault="007A5E59">
            <w:pPr>
              <w:rPr>
                <w:lang w:val="ru-RU"/>
              </w:rPr>
            </w:pPr>
          </w:p>
        </w:tc>
        <w:tc>
          <w:tcPr>
            <w:tcW w:w="989" w:type="dxa"/>
          </w:tcPr>
          <w:p w:rsidR="007A5E59" w:rsidRPr="0067013B" w:rsidRDefault="007A5E59">
            <w:pPr>
              <w:rPr>
                <w:lang w:val="ru-RU"/>
              </w:rPr>
            </w:pPr>
          </w:p>
        </w:tc>
        <w:tc>
          <w:tcPr>
            <w:tcW w:w="989" w:type="dxa"/>
          </w:tcPr>
          <w:p w:rsidR="007A5E59" w:rsidRPr="0067013B" w:rsidRDefault="007A5E59">
            <w:pPr>
              <w:rPr>
                <w:lang w:val="ru-RU"/>
              </w:rPr>
            </w:pPr>
          </w:p>
        </w:tc>
        <w:tc>
          <w:tcPr>
            <w:tcW w:w="1227" w:type="dxa"/>
          </w:tcPr>
          <w:p w:rsidR="007A5E59" w:rsidRPr="0067013B" w:rsidRDefault="007A5E59">
            <w:pPr>
              <w:rPr>
                <w:lang w:val="ru-RU"/>
              </w:rPr>
            </w:pPr>
          </w:p>
        </w:tc>
        <w:tc>
          <w:tcPr>
            <w:tcW w:w="1108" w:type="dxa"/>
          </w:tcPr>
          <w:p w:rsidR="007A5E59" w:rsidRPr="0067013B" w:rsidRDefault="007A5E59">
            <w:pPr>
              <w:rPr>
                <w:lang w:val="ru-RU"/>
              </w:rPr>
            </w:pPr>
          </w:p>
        </w:tc>
        <w:tc>
          <w:tcPr>
            <w:tcW w:w="989" w:type="dxa"/>
          </w:tcPr>
          <w:p w:rsidR="007A5E59" w:rsidRPr="0067013B" w:rsidRDefault="007A5E59">
            <w:pPr>
              <w:rPr>
                <w:lang w:val="ru-RU"/>
              </w:rPr>
            </w:pPr>
          </w:p>
        </w:tc>
        <w:tc>
          <w:tcPr>
            <w:tcW w:w="989" w:type="dxa"/>
          </w:tcPr>
          <w:p w:rsidR="007A5E59" w:rsidRPr="0067013B" w:rsidRDefault="007A5E59">
            <w:pPr>
              <w:rPr>
                <w:lang w:val="ru-RU"/>
              </w:rPr>
            </w:pPr>
          </w:p>
        </w:tc>
        <w:tc>
          <w:tcPr>
            <w:tcW w:w="989"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72"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1227" w:type="dxa"/>
          </w:tcPr>
          <w:p w:rsidR="007A5E59" w:rsidRDefault="0095198F">
            <w:pPr>
              <w:jc w:val="center"/>
            </w:pPr>
            <w:r>
              <w:t>215,0</w:t>
            </w:r>
          </w:p>
        </w:tc>
        <w:tc>
          <w:tcPr>
            <w:tcW w:w="1108"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r>
      <w:tr w:rsidR="007A5E59">
        <w:trPr>
          <w:cantSplit/>
          <w:jc w:val="center"/>
        </w:trPr>
        <w:tc>
          <w:tcPr>
            <w:tcW w:w="2948" w:type="dxa"/>
          </w:tcPr>
          <w:p w:rsidR="007A5E59" w:rsidRDefault="0095198F">
            <w:r>
              <w:t>бесканально</w:t>
            </w:r>
          </w:p>
        </w:tc>
        <w:tc>
          <w:tcPr>
            <w:tcW w:w="2072"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1227" w:type="dxa"/>
          </w:tcPr>
          <w:p w:rsidR="007A5E59" w:rsidRDefault="0095198F">
            <w:pPr>
              <w:jc w:val="center"/>
            </w:pPr>
            <w:r>
              <w:t>0,0</w:t>
            </w:r>
          </w:p>
        </w:tc>
        <w:tc>
          <w:tcPr>
            <w:tcW w:w="1108"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2072"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155,0</w:t>
            </w:r>
          </w:p>
        </w:tc>
        <w:tc>
          <w:tcPr>
            <w:tcW w:w="989" w:type="dxa"/>
          </w:tcPr>
          <w:p w:rsidR="007A5E59" w:rsidRDefault="0095198F">
            <w:pPr>
              <w:jc w:val="center"/>
            </w:pPr>
            <w:r>
              <w:t>0,0</w:t>
            </w:r>
          </w:p>
        </w:tc>
        <w:tc>
          <w:tcPr>
            <w:tcW w:w="989" w:type="dxa"/>
          </w:tcPr>
          <w:p w:rsidR="007A5E59" w:rsidRDefault="0095198F">
            <w:pPr>
              <w:jc w:val="center"/>
            </w:pPr>
            <w:r>
              <w:t>0,0</w:t>
            </w:r>
          </w:p>
        </w:tc>
        <w:tc>
          <w:tcPr>
            <w:tcW w:w="1227" w:type="dxa"/>
          </w:tcPr>
          <w:p w:rsidR="007A5E59" w:rsidRDefault="0095198F">
            <w:pPr>
              <w:jc w:val="center"/>
            </w:pPr>
            <w:r>
              <w:t>546,0</w:t>
            </w:r>
          </w:p>
        </w:tc>
        <w:tc>
          <w:tcPr>
            <w:tcW w:w="1108" w:type="dxa"/>
          </w:tcPr>
          <w:p w:rsidR="007A5E59" w:rsidRDefault="0095198F">
            <w:pPr>
              <w:jc w:val="center"/>
            </w:pPr>
            <w:r>
              <w:t>237,0</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2072"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0,0</w:t>
            </w:r>
          </w:p>
        </w:tc>
        <w:tc>
          <w:tcPr>
            <w:tcW w:w="1108" w:type="dxa"/>
            <w:shd w:val="clear" w:color="auto" w:fill="DBE5F1"/>
          </w:tcPr>
          <w:p w:rsidR="007A5E59" w:rsidRDefault="0095198F">
            <w:pPr>
              <w:jc w:val="center"/>
            </w:pPr>
            <w:r>
              <w:rPr>
                <w:b/>
              </w:rPr>
              <w:t>155,0</w:t>
            </w:r>
          </w:p>
        </w:tc>
        <w:tc>
          <w:tcPr>
            <w:tcW w:w="989"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0,0</w:t>
            </w:r>
          </w:p>
        </w:tc>
        <w:tc>
          <w:tcPr>
            <w:tcW w:w="1227" w:type="dxa"/>
            <w:shd w:val="clear" w:color="auto" w:fill="DBE5F1"/>
          </w:tcPr>
          <w:p w:rsidR="007A5E59" w:rsidRDefault="0095198F">
            <w:pPr>
              <w:jc w:val="center"/>
            </w:pPr>
            <w:r>
              <w:rPr>
                <w:b/>
              </w:rPr>
              <w:t>761,0</w:t>
            </w:r>
          </w:p>
        </w:tc>
        <w:tc>
          <w:tcPr>
            <w:tcW w:w="1108" w:type="dxa"/>
            <w:shd w:val="clear" w:color="auto" w:fill="DBE5F1"/>
          </w:tcPr>
          <w:p w:rsidR="007A5E59" w:rsidRDefault="0095198F">
            <w:pPr>
              <w:jc w:val="center"/>
            </w:pPr>
            <w:r>
              <w:rPr>
                <w:b/>
              </w:rPr>
              <w:t>237,0</w:t>
            </w:r>
          </w:p>
        </w:tc>
        <w:tc>
          <w:tcPr>
            <w:tcW w:w="989"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0,0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2072" w:type="dxa"/>
          </w:tcPr>
          <w:p w:rsidR="007A5E59" w:rsidRDefault="007A5E59"/>
        </w:tc>
        <w:tc>
          <w:tcPr>
            <w:tcW w:w="989" w:type="dxa"/>
          </w:tcPr>
          <w:p w:rsidR="007A5E59" w:rsidRDefault="007A5E59"/>
        </w:tc>
        <w:tc>
          <w:tcPr>
            <w:tcW w:w="1108" w:type="dxa"/>
          </w:tcPr>
          <w:p w:rsidR="007A5E59" w:rsidRDefault="007A5E59"/>
        </w:tc>
        <w:tc>
          <w:tcPr>
            <w:tcW w:w="989" w:type="dxa"/>
          </w:tcPr>
          <w:p w:rsidR="007A5E59" w:rsidRDefault="007A5E59"/>
        </w:tc>
        <w:tc>
          <w:tcPr>
            <w:tcW w:w="989" w:type="dxa"/>
          </w:tcPr>
          <w:p w:rsidR="007A5E59" w:rsidRDefault="007A5E59"/>
        </w:tc>
        <w:tc>
          <w:tcPr>
            <w:tcW w:w="1227" w:type="dxa"/>
          </w:tcPr>
          <w:p w:rsidR="007A5E59" w:rsidRDefault="007A5E59"/>
        </w:tc>
        <w:tc>
          <w:tcPr>
            <w:tcW w:w="1108" w:type="dxa"/>
          </w:tcPr>
          <w:p w:rsidR="007A5E59" w:rsidRDefault="007A5E59"/>
        </w:tc>
        <w:tc>
          <w:tcPr>
            <w:tcW w:w="989" w:type="dxa"/>
          </w:tcPr>
          <w:p w:rsidR="007A5E59" w:rsidRDefault="007A5E59"/>
        </w:tc>
        <w:tc>
          <w:tcPr>
            <w:tcW w:w="989" w:type="dxa"/>
          </w:tcPr>
          <w:p w:rsidR="007A5E59" w:rsidRDefault="007A5E59"/>
        </w:tc>
        <w:tc>
          <w:tcPr>
            <w:tcW w:w="989"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2072"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20,0</w:t>
            </w:r>
          </w:p>
        </w:tc>
        <w:tc>
          <w:tcPr>
            <w:tcW w:w="989" w:type="dxa"/>
          </w:tcPr>
          <w:p w:rsidR="007A5E59" w:rsidRDefault="0095198F">
            <w:pPr>
              <w:jc w:val="center"/>
            </w:pPr>
            <w:r>
              <w:t>0,0</w:t>
            </w:r>
          </w:p>
        </w:tc>
        <w:tc>
          <w:tcPr>
            <w:tcW w:w="989" w:type="dxa"/>
          </w:tcPr>
          <w:p w:rsidR="007A5E59" w:rsidRDefault="0095198F">
            <w:pPr>
              <w:jc w:val="center"/>
            </w:pPr>
            <w:r>
              <w:t>0,0</w:t>
            </w:r>
          </w:p>
        </w:tc>
        <w:tc>
          <w:tcPr>
            <w:tcW w:w="1227" w:type="dxa"/>
          </w:tcPr>
          <w:p w:rsidR="007A5E59" w:rsidRDefault="0095198F">
            <w:pPr>
              <w:jc w:val="center"/>
            </w:pPr>
            <w:r>
              <w:t>215,0</w:t>
            </w:r>
          </w:p>
        </w:tc>
        <w:tc>
          <w:tcPr>
            <w:tcW w:w="1108"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r>
      <w:tr w:rsidR="007A5E59">
        <w:trPr>
          <w:cantSplit/>
          <w:jc w:val="center"/>
        </w:trPr>
        <w:tc>
          <w:tcPr>
            <w:tcW w:w="2948" w:type="dxa"/>
          </w:tcPr>
          <w:p w:rsidR="007A5E59" w:rsidRDefault="0095198F">
            <w:r>
              <w:t>2031 (год ввода 2002–2006)</w:t>
            </w:r>
          </w:p>
        </w:tc>
        <w:tc>
          <w:tcPr>
            <w:tcW w:w="2072"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115,0</w:t>
            </w:r>
          </w:p>
        </w:tc>
        <w:tc>
          <w:tcPr>
            <w:tcW w:w="989" w:type="dxa"/>
          </w:tcPr>
          <w:p w:rsidR="007A5E59" w:rsidRDefault="0095198F">
            <w:pPr>
              <w:jc w:val="center"/>
            </w:pPr>
            <w:r>
              <w:t>0,0</w:t>
            </w:r>
          </w:p>
        </w:tc>
        <w:tc>
          <w:tcPr>
            <w:tcW w:w="989" w:type="dxa"/>
          </w:tcPr>
          <w:p w:rsidR="007A5E59" w:rsidRDefault="0095198F">
            <w:pPr>
              <w:jc w:val="center"/>
            </w:pPr>
            <w:r>
              <w:t>0,0</w:t>
            </w:r>
          </w:p>
        </w:tc>
        <w:tc>
          <w:tcPr>
            <w:tcW w:w="1227" w:type="dxa"/>
          </w:tcPr>
          <w:p w:rsidR="007A5E59" w:rsidRDefault="0095198F">
            <w:pPr>
              <w:jc w:val="center"/>
            </w:pPr>
            <w:r>
              <w:t>220,0</w:t>
            </w:r>
          </w:p>
        </w:tc>
        <w:tc>
          <w:tcPr>
            <w:tcW w:w="1108"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r>
      <w:tr w:rsidR="007A5E59">
        <w:trPr>
          <w:cantSplit/>
          <w:jc w:val="center"/>
        </w:trPr>
        <w:tc>
          <w:tcPr>
            <w:tcW w:w="2948" w:type="dxa"/>
          </w:tcPr>
          <w:p w:rsidR="007A5E59" w:rsidRDefault="0095198F">
            <w:r>
              <w:t>2036 (год ввода 2007–2011)</w:t>
            </w:r>
          </w:p>
        </w:tc>
        <w:tc>
          <w:tcPr>
            <w:tcW w:w="2072" w:type="dxa"/>
          </w:tcPr>
          <w:p w:rsidR="007A5E59" w:rsidRDefault="0095198F">
            <w:pPr>
              <w:jc w:val="center"/>
            </w:pPr>
            <w:r>
              <w:t>0,0</w:t>
            </w:r>
          </w:p>
        </w:tc>
        <w:tc>
          <w:tcPr>
            <w:tcW w:w="989" w:type="dxa"/>
          </w:tcPr>
          <w:p w:rsidR="007A5E59" w:rsidRDefault="0095198F">
            <w:pPr>
              <w:jc w:val="center"/>
            </w:pPr>
            <w:r>
              <w:t>0,0</w:t>
            </w:r>
          </w:p>
        </w:tc>
        <w:tc>
          <w:tcPr>
            <w:tcW w:w="1108" w:type="dxa"/>
          </w:tcPr>
          <w:p w:rsidR="007A5E59" w:rsidRDefault="0095198F">
            <w:pPr>
              <w:jc w:val="center"/>
            </w:pPr>
            <w:r>
              <w:t>20,0</w:t>
            </w:r>
          </w:p>
        </w:tc>
        <w:tc>
          <w:tcPr>
            <w:tcW w:w="989" w:type="dxa"/>
          </w:tcPr>
          <w:p w:rsidR="007A5E59" w:rsidRDefault="0095198F">
            <w:pPr>
              <w:jc w:val="center"/>
            </w:pPr>
            <w:r>
              <w:t>0,0</w:t>
            </w:r>
          </w:p>
        </w:tc>
        <w:tc>
          <w:tcPr>
            <w:tcW w:w="989" w:type="dxa"/>
          </w:tcPr>
          <w:p w:rsidR="007A5E59" w:rsidRDefault="0095198F">
            <w:pPr>
              <w:jc w:val="center"/>
            </w:pPr>
            <w:r>
              <w:t>0,0</w:t>
            </w:r>
          </w:p>
        </w:tc>
        <w:tc>
          <w:tcPr>
            <w:tcW w:w="1227" w:type="dxa"/>
          </w:tcPr>
          <w:p w:rsidR="007A5E59" w:rsidRDefault="0095198F">
            <w:pPr>
              <w:jc w:val="center"/>
            </w:pPr>
            <w:r>
              <w:t>155,0</w:t>
            </w:r>
          </w:p>
        </w:tc>
        <w:tc>
          <w:tcPr>
            <w:tcW w:w="1108"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c>
          <w:tcPr>
            <w:tcW w:w="989" w:type="dxa"/>
          </w:tcPr>
          <w:p w:rsidR="007A5E59" w:rsidRDefault="0095198F">
            <w:pPr>
              <w:jc w:val="center"/>
            </w:pPr>
            <w:r>
              <w:t>0,0</w:t>
            </w:r>
          </w:p>
        </w:tc>
      </w:tr>
      <w:tr w:rsidR="007A5E59">
        <w:trPr>
          <w:cantSplit/>
          <w:jc w:val="center"/>
        </w:trPr>
        <w:tc>
          <w:tcPr>
            <w:tcW w:w="2948" w:type="dxa"/>
            <w:shd w:val="clear" w:color="auto" w:fill="DBE5F1"/>
          </w:tcPr>
          <w:p w:rsidR="007A5E59" w:rsidRDefault="0095198F">
            <w:r>
              <w:rPr>
                <w:b/>
              </w:rPr>
              <w:t>ИТОГО под замену 2026–2036</w:t>
            </w:r>
          </w:p>
        </w:tc>
        <w:tc>
          <w:tcPr>
            <w:tcW w:w="2072"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0,0</w:t>
            </w:r>
          </w:p>
        </w:tc>
        <w:tc>
          <w:tcPr>
            <w:tcW w:w="1108" w:type="dxa"/>
            <w:shd w:val="clear" w:color="auto" w:fill="DBE5F1"/>
          </w:tcPr>
          <w:p w:rsidR="007A5E59" w:rsidRDefault="0095198F">
            <w:pPr>
              <w:jc w:val="center"/>
            </w:pPr>
            <w:r>
              <w:rPr>
                <w:b/>
              </w:rPr>
              <w:t>155,0</w:t>
            </w:r>
          </w:p>
        </w:tc>
        <w:tc>
          <w:tcPr>
            <w:tcW w:w="989"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0,0</w:t>
            </w:r>
          </w:p>
        </w:tc>
        <w:tc>
          <w:tcPr>
            <w:tcW w:w="1227" w:type="dxa"/>
            <w:shd w:val="clear" w:color="auto" w:fill="DBE5F1"/>
          </w:tcPr>
          <w:p w:rsidR="007A5E59" w:rsidRDefault="0095198F">
            <w:pPr>
              <w:jc w:val="center"/>
            </w:pPr>
            <w:r>
              <w:rPr>
                <w:b/>
              </w:rPr>
              <w:t>590,0</w:t>
            </w:r>
          </w:p>
        </w:tc>
        <w:tc>
          <w:tcPr>
            <w:tcW w:w="1108"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0,0</w:t>
            </w:r>
          </w:p>
        </w:tc>
        <w:tc>
          <w:tcPr>
            <w:tcW w:w="989" w:type="dxa"/>
            <w:shd w:val="clear" w:color="auto" w:fill="DBE5F1"/>
          </w:tcPr>
          <w:p w:rsidR="007A5E59" w:rsidRDefault="0095198F">
            <w:pPr>
              <w:jc w:val="center"/>
            </w:pPr>
            <w:r>
              <w:rPr>
                <w:b/>
              </w:rPr>
              <w:t>0,0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2072" w:type="dxa"/>
          </w:tcPr>
          <w:p w:rsidR="007A5E59" w:rsidRPr="0067013B" w:rsidRDefault="007A5E59">
            <w:pPr>
              <w:rPr>
                <w:lang w:val="ru-RU"/>
              </w:rPr>
            </w:pPr>
          </w:p>
        </w:tc>
        <w:tc>
          <w:tcPr>
            <w:tcW w:w="989" w:type="dxa"/>
          </w:tcPr>
          <w:p w:rsidR="007A5E59" w:rsidRPr="0067013B" w:rsidRDefault="007A5E59">
            <w:pPr>
              <w:rPr>
                <w:lang w:val="ru-RU"/>
              </w:rPr>
            </w:pPr>
          </w:p>
        </w:tc>
        <w:tc>
          <w:tcPr>
            <w:tcW w:w="1108" w:type="dxa"/>
          </w:tcPr>
          <w:p w:rsidR="007A5E59" w:rsidRPr="0067013B" w:rsidRDefault="007A5E59">
            <w:pPr>
              <w:rPr>
                <w:lang w:val="ru-RU"/>
              </w:rPr>
            </w:pPr>
          </w:p>
        </w:tc>
        <w:tc>
          <w:tcPr>
            <w:tcW w:w="989" w:type="dxa"/>
          </w:tcPr>
          <w:p w:rsidR="007A5E59" w:rsidRPr="0067013B" w:rsidRDefault="007A5E59">
            <w:pPr>
              <w:rPr>
                <w:lang w:val="ru-RU"/>
              </w:rPr>
            </w:pPr>
          </w:p>
        </w:tc>
        <w:tc>
          <w:tcPr>
            <w:tcW w:w="989" w:type="dxa"/>
          </w:tcPr>
          <w:p w:rsidR="007A5E59" w:rsidRPr="0067013B" w:rsidRDefault="007A5E59">
            <w:pPr>
              <w:rPr>
                <w:lang w:val="ru-RU"/>
              </w:rPr>
            </w:pPr>
          </w:p>
        </w:tc>
        <w:tc>
          <w:tcPr>
            <w:tcW w:w="1227" w:type="dxa"/>
          </w:tcPr>
          <w:p w:rsidR="007A5E59" w:rsidRPr="0067013B" w:rsidRDefault="007A5E59">
            <w:pPr>
              <w:rPr>
                <w:lang w:val="ru-RU"/>
              </w:rPr>
            </w:pPr>
          </w:p>
        </w:tc>
        <w:tc>
          <w:tcPr>
            <w:tcW w:w="1108" w:type="dxa"/>
          </w:tcPr>
          <w:p w:rsidR="007A5E59" w:rsidRPr="0067013B" w:rsidRDefault="007A5E59">
            <w:pPr>
              <w:rPr>
                <w:lang w:val="ru-RU"/>
              </w:rPr>
            </w:pPr>
          </w:p>
        </w:tc>
        <w:tc>
          <w:tcPr>
            <w:tcW w:w="989" w:type="dxa"/>
          </w:tcPr>
          <w:p w:rsidR="007A5E59" w:rsidRPr="0067013B" w:rsidRDefault="007A5E59">
            <w:pPr>
              <w:rPr>
                <w:lang w:val="ru-RU"/>
              </w:rPr>
            </w:pPr>
          </w:p>
        </w:tc>
        <w:tc>
          <w:tcPr>
            <w:tcW w:w="989" w:type="dxa"/>
          </w:tcPr>
          <w:p w:rsidR="007A5E59" w:rsidRPr="0067013B" w:rsidRDefault="007A5E59">
            <w:pPr>
              <w:rPr>
                <w:lang w:val="ru-RU"/>
              </w:rPr>
            </w:pPr>
          </w:p>
        </w:tc>
        <w:tc>
          <w:tcPr>
            <w:tcW w:w="989"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2072" w:type="dxa"/>
          </w:tcPr>
          <w:p w:rsidR="007A5E59" w:rsidRDefault="0095198F">
            <w:pPr>
              <w:jc w:val="center"/>
            </w:pPr>
            <w:r>
              <w:t>0,00</w:t>
            </w:r>
          </w:p>
        </w:tc>
        <w:tc>
          <w:tcPr>
            <w:tcW w:w="989" w:type="dxa"/>
          </w:tcPr>
          <w:p w:rsidR="007A5E59" w:rsidRDefault="0095198F">
            <w:pPr>
              <w:jc w:val="center"/>
            </w:pPr>
            <w:r>
              <w:t>0,00</w:t>
            </w:r>
          </w:p>
        </w:tc>
        <w:tc>
          <w:tcPr>
            <w:tcW w:w="1108"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0,00</w:t>
            </w:r>
          </w:p>
        </w:tc>
        <w:tc>
          <w:tcPr>
            <w:tcW w:w="1227" w:type="dxa"/>
          </w:tcPr>
          <w:p w:rsidR="007A5E59" w:rsidRDefault="0095198F">
            <w:pPr>
              <w:jc w:val="center"/>
            </w:pPr>
            <w:r>
              <w:t>33,77</w:t>
            </w:r>
          </w:p>
        </w:tc>
        <w:tc>
          <w:tcPr>
            <w:tcW w:w="1108"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0,00</w:t>
            </w:r>
          </w:p>
        </w:tc>
      </w:tr>
      <w:tr w:rsidR="007A5E59">
        <w:trPr>
          <w:cantSplit/>
          <w:jc w:val="center"/>
        </w:trPr>
        <w:tc>
          <w:tcPr>
            <w:tcW w:w="2948" w:type="dxa"/>
          </w:tcPr>
          <w:p w:rsidR="007A5E59" w:rsidRDefault="0095198F">
            <w:r>
              <w:t>бесканально</w:t>
            </w:r>
          </w:p>
        </w:tc>
        <w:tc>
          <w:tcPr>
            <w:tcW w:w="2072" w:type="dxa"/>
          </w:tcPr>
          <w:p w:rsidR="007A5E59" w:rsidRDefault="0095198F">
            <w:pPr>
              <w:jc w:val="center"/>
            </w:pPr>
            <w:r>
              <w:t>0,00</w:t>
            </w:r>
          </w:p>
        </w:tc>
        <w:tc>
          <w:tcPr>
            <w:tcW w:w="989" w:type="dxa"/>
          </w:tcPr>
          <w:p w:rsidR="007A5E59" w:rsidRDefault="0095198F">
            <w:pPr>
              <w:jc w:val="center"/>
            </w:pPr>
            <w:r>
              <w:t>0,00</w:t>
            </w:r>
          </w:p>
        </w:tc>
        <w:tc>
          <w:tcPr>
            <w:tcW w:w="1108"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0,00</w:t>
            </w:r>
          </w:p>
        </w:tc>
        <w:tc>
          <w:tcPr>
            <w:tcW w:w="1227" w:type="dxa"/>
          </w:tcPr>
          <w:p w:rsidR="007A5E59" w:rsidRDefault="0095198F">
            <w:pPr>
              <w:jc w:val="center"/>
            </w:pPr>
            <w:r>
              <w:t>0,00</w:t>
            </w:r>
          </w:p>
        </w:tc>
        <w:tc>
          <w:tcPr>
            <w:tcW w:w="1108"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2072" w:type="dxa"/>
          </w:tcPr>
          <w:p w:rsidR="007A5E59" w:rsidRDefault="0095198F">
            <w:pPr>
              <w:jc w:val="center"/>
            </w:pPr>
            <w:r>
              <w:t>0,00</w:t>
            </w:r>
          </w:p>
        </w:tc>
        <w:tc>
          <w:tcPr>
            <w:tcW w:w="989" w:type="dxa"/>
          </w:tcPr>
          <w:p w:rsidR="007A5E59" w:rsidRDefault="0095198F">
            <w:pPr>
              <w:jc w:val="center"/>
            </w:pPr>
            <w:r>
              <w:t>0,00</w:t>
            </w:r>
          </w:p>
        </w:tc>
        <w:tc>
          <w:tcPr>
            <w:tcW w:w="1108" w:type="dxa"/>
          </w:tcPr>
          <w:p w:rsidR="007A5E59" w:rsidRDefault="0095198F">
            <w:pPr>
              <w:jc w:val="center"/>
            </w:pPr>
            <w:r>
              <w:t>12,17</w:t>
            </w:r>
          </w:p>
        </w:tc>
        <w:tc>
          <w:tcPr>
            <w:tcW w:w="989" w:type="dxa"/>
          </w:tcPr>
          <w:p w:rsidR="007A5E59" w:rsidRDefault="0095198F">
            <w:pPr>
              <w:jc w:val="center"/>
            </w:pPr>
            <w:r>
              <w:t>0,00</w:t>
            </w:r>
          </w:p>
        </w:tc>
        <w:tc>
          <w:tcPr>
            <w:tcW w:w="989" w:type="dxa"/>
          </w:tcPr>
          <w:p w:rsidR="007A5E59" w:rsidRDefault="0095198F">
            <w:pPr>
              <w:jc w:val="center"/>
            </w:pPr>
            <w:r>
              <w:t>0,00</w:t>
            </w:r>
          </w:p>
        </w:tc>
        <w:tc>
          <w:tcPr>
            <w:tcW w:w="1227" w:type="dxa"/>
          </w:tcPr>
          <w:p w:rsidR="007A5E59" w:rsidRDefault="0095198F">
            <w:pPr>
              <w:jc w:val="center"/>
            </w:pPr>
            <w:r>
              <w:t>85,77</w:t>
            </w:r>
          </w:p>
        </w:tc>
        <w:tc>
          <w:tcPr>
            <w:tcW w:w="1108" w:type="dxa"/>
          </w:tcPr>
          <w:p w:rsidR="007A5E59" w:rsidRDefault="0095198F">
            <w:pPr>
              <w:jc w:val="center"/>
            </w:pPr>
            <w:r>
              <w:t>48,40</w:t>
            </w:r>
          </w:p>
        </w:tc>
        <w:tc>
          <w:tcPr>
            <w:tcW w:w="989" w:type="dxa"/>
          </w:tcPr>
          <w:p w:rsidR="007A5E59" w:rsidRDefault="0095198F">
            <w:pPr>
              <w:jc w:val="center"/>
            </w:pPr>
            <w:r>
              <w:t>0,00</w:t>
            </w:r>
          </w:p>
        </w:tc>
        <w:tc>
          <w:tcPr>
            <w:tcW w:w="989" w:type="dxa"/>
          </w:tcPr>
          <w:p w:rsidR="007A5E59" w:rsidRDefault="0095198F">
            <w:pPr>
              <w:jc w:val="center"/>
            </w:pPr>
            <w:r>
              <w:t>0,00</w:t>
            </w:r>
          </w:p>
        </w:tc>
        <w:tc>
          <w:tcPr>
            <w:tcW w:w="989" w:type="dxa"/>
          </w:tcPr>
          <w:p w:rsidR="007A5E59" w:rsidRDefault="0095198F">
            <w:pPr>
              <w:jc w:val="center"/>
            </w:pPr>
            <w:r>
              <w:t>0,00</w:t>
            </w:r>
          </w:p>
        </w:tc>
      </w:tr>
      <w:tr w:rsidR="007A5E59">
        <w:trPr>
          <w:cantSplit/>
          <w:jc w:val="center"/>
        </w:trPr>
        <w:tc>
          <w:tcPr>
            <w:tcW w:w="2948" w:type="dxa"/>
            <w:shd w:val="clear" w:color="auto" w:fill="DBE5F1"/>
          </w:tcPr>
          <w:p w:rsidR="007A5E59" w:rsidRDefault="0095198F">
            <w:r>
              <w:rPr>
                <w:b/>
              </w:rPr>
              <w:t>ИТОГО по диаметрам</w:t>
            </w:r>
          </w:p>
        </w:tc>
        <w:tc>
          <w:tcPr>
            <w:tcW w:w="2072" w:type="dxa"/>
            <w:shd w:val="clear" w:color="auto" w:fill="DBE5F1"/>
          </w:tcPr>
          <w:p w:rsidR="007A5E59" w:rsidRDefault="0095198F">
            <w:pPr>
              <w:jc w:val="center"/>
            </w:pPr>
            <w:r>
              <w:rPr>
                <w:b/>
              </w:rPr>
              <w:t>0,00</w:t>
            </w:r>
          </w:p>
        </w:tc>
        <w:tc>
          <w:tcPr>
            <w:tcW w:w="989" w:type="dxa"/>
            <w:shd w:val="clear" w:color="auto" w:fill="DBE5F1"/>
          </w:tcPr>
          <w:p w:rsidR="007A5E59" w:rsidRDefault="0095198F">
            <w:pPr>
              <w:jc w:val="center"/>
            </w:pPr>
            <w:r>
              <w:rPr>
                <w:b/>
              </w:rPr>
              <w:t>0,00</w:t>
            </w:r>
          </w:p>
        </w:tc>
        <w:tc>
          <w:tcPr>
            <w:tcW w:w="1108" w:type="dxa"/>
            <w:shd w:val="clear" w:color="auto" w:fill="DBE5F1"/>
          </w:tcPr>
          <w:p w:rsidR="007A5E59" w:rsidRDefault="0095198F">
            <w:pPr>
              <w:jc w:val="center"/>
            </w:pPr>
            <w:r>
              <w:rPr>
                <w:b/>
              </w:rPr>
              <w:t>12,17</w:t>
            </w:r>
          </w:p>
        </w:tc>
        <w:tc>
          <w:tcPr>
            <w:tcW w:w="989" w:type="dxa"/>
            <w:shd w:val="clear" w:color="auto" w:fill="DBE5F1"/>
          </w:tcPr>
          <w:p w:rsidR="007A5E59" w:rsidRDefault="0095198F">
            <w:pPr>
              <w:jc w:val="center"/>
            </w:pPr>
            <w:r>
              <w:rPr>
                <w:b/>
              </w:rPr>
              <w:t>0,00</w:t>
            </w:r>
          </w:p>
        </w:tc>
        <w:tc>
          <w:tcPr>
            <w:tcW w:w="989" w:type="dxa"/>
            <w:shd w:val="clear" w:color="auto" w:fill="DBE5F1"/>
          </w:tcPr>
          <w:p w:rsidR="007A5E59" w:rsidRDefault="0095198F">
            <w:pPr>
              <w:jc w:val="center"/>
            </w:pPr>
            <w:r>
              <w:rPr>
                <w:b/>
              </w:rPr>
              <w:t>0,00</w:t>
            </w:r>
          </w:p>
        </w:tc>
        <w:tc>
          <w:tcPr>
            <w:tcW w:w="1227" w:type="dxa"/>
            <w:shd w:val="clear" w:color="auto" w:fill="DBE5F1"/>
          </w:tcPr>
          <w:p w:rsidR="007A5E59" w:rsidRDefault="0095198F">
            <w:pPr>
              <w:jc w:val="center"/>
            </w:pPr>
            <w:r>
              <w:rPr>
                <w:b/>
              </w:rPr>
              <w:t>119,54</w:t>
            </w:r>
          </w:p>
        </w:tc>
        <w:tc>
          <w:tcPr>
            <w:tcW w:w="1108" w:type="dxa"/>
            <w:shd w:val="clear" w:color="auto" w:fill="DBE5F1"/>
          </w:tcPr>
          <w:p w:rsidR="007A5E59" w:rsidRDefault="0095198F">
            <w:pPr>
              <w:jc w:val="center"/>
            </w:pPr>
            <w:r>
              <w:rPr>
                <w:b/>
              </w:rPr>
              <w:t>48,40</w:t>
            </w:r>
          </w:p>
        </w:tc>
        <w:tc>
          <w:tcPr>
            <w:tcW w:w="989" w:type="dxa"/>
            <w:shd w:val="clear" w:color="auto" w:fill="DBE5F1"/>
          </w:tcPr>
          <w:p w:rsidR="007A5E59" w:rsidRDefault="0095198F">
            <w:pPr>
              <w:jc w:val="center"/>
            </w:pPr>
            <w:r>
              <w:rPr>
                <w:b/>
              </w:rPr>
              <w:t>0,00</w:t>
            </w:r>
          </w:p>
        </w:tc>
        <w:tc>
          <w:tcPr>
            <w:tcW w:w="989" w:type="dxa"/>
            <w:shd w:val="clear" w:color="auto" w:fill="DBE5F1"/>
          </w:tcPr>
          <w:p w:rsidR="007A5E59" w:rsidRDefault="0095198F">
            <w:pPr>
              <w:jc w:val="center"/>
            </w:pPr>
            <w:r>
              <w:rPr>
                <w:b/>
              </w:rPr>
              <w:t>0,00</w:t>
            </w:r>
          </w:p>
        </w:tc>
        <w:tc>
          <w:tcPr>
            <w:tcW w:w="989" w:type="dxa"/>
            <w:shd w:val="clear" w:color="auto" w:fill="DBE5F1"/>
          </w:tcPr>
          <w:p w:rsidR="007A5E59" w:rsidRDefault="0095198F">
            <w:pPr>
              <w:jc w:val="center"/>
            </w:pPr>
            <w:r>
              <w:rPr>
                <w:b/>
              </w:rPr>
              <w:t>0,00</w:t>
            </w:r>
          </w:p>
        </w:tc>
      </w:tr>
    </w:tbl>
    <w:p w:rsidR="007A5E59" w:rsidRPr="0067013B" w:rsidRDefault="0095198F">
      <w:pPr>
        <w:keepNext/>
        <w:rPr>
          <w:lang w:val="ru-RU"/>
        </w:rPr>
      </w:pPr>
      <w:r w:rsidRPr="0067013B">
        <w:rPr>
          <w:b/>
          <w:lang w:val="ru-RU"/>
        </w:rPr>
        <w:lastRenderedPageBreak/>
        <w:t>Таблица П3.10б. Распределение протяжённости тепловых сетей по диаметрам — Производственно-отопительная УПК № 3 Спасск (пгт Спасск) (условные диаметры от Ду 100 и итог)</w:t>
      </w:r>
    </w:p>
    <w:tbl>
      <w:tblPr>
        <w:tblStyle w:val="aff0"/>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949"/>
        <w:gridCol w:w="1977"/>
        <w:gridCol w:w="1132"/>
        <w:gridCol w:w="1132"/>
        <w:gridCol w:w="1013"/>
        <w:gridCol w:w="1013"/>
        <w:gridCol w:w="1013"/>
        <w:gridCol w:w="1013"/>
        <w:gridCol w:w="1013"/>
        <w:gridCol w:w="1013"/>
        <w:gridCol w:w="1132"/>
      </w:tblGrid>
      <w:tr w:rsidR="007A5E59" w:rsidRPr="0067013B">
        <w:trPr>
          <w:cantSplit/>
          <w:tblHeader/>
          <w:jc w:val="center"/>
        </w:trPr>
        <w:tc>
          <w:tcPr>
            <w:tcW w:w="2948" w:type="dxa"/>
            <w:vMerge w:val="restart"/>
            <w:shd w:val="clear" w:color="auto" w:fill="E2F0D9"/>
            <w:vAlign w:val="center"/>
          </w:tcPr>
          <w:p w:rsidR="007A5E59" w:rsidRDefault="0095198F">
            <w:pPr>
              <w:jc w:val="center"/>
            </w:pPr>
            <w:r>
              <w:rPr>
                <w:b/>
              </w:rPr>
              <w:t>Способ прокладки</w:t>
            </w:r>
          </w:p>
        </w:tc>
        <w:tc>
          <w:tcPr>
            <w:tcW w:w="1977" w:type="dxa"/>
            <w:gridSpan w:val="10"/>
            <w:shd w:val="clear" w:color="auto" w:fill="E2F0D9"/>
            <w:vAlign w:val="center"/>
          </w:tcPr>
          <w:p w:rsidR="007A5E59" w:rsidRPr="0067013B" w:rsidRDefault="0095198F">
            <w:pPr>
              <w:jc w:val="center"/>
              <w:rPr>
                <w:lang w:val="ru-RU"/>
              </w:rPr>
            </w:pPr>
            <w:r w:rsidRPr="0067013B">
              <w:rPr>
                <w:b/>
                <w:lang w:val="ru-RU"/>
              </w:rPr>
              <w:t>Длина по оси трассы (двухтрубная прокладка), м</w:t>
            </w:r>
          </w:p>
        </w:tc>
      </w:tr>
      <w:tr w:rsidR="007A5E59">
        <w:trPr>
          <w:cantSplit/>
          <w:tblHeader/>
          <w:jc w:val="center"/>
        </w:trPr>
        <w:tc>
          <w:tcPr>
            <w:tcW w:w="2948" w:type="dxa"/>
            <w:vMerge/>
            <w:shd w:val="clear" w:color="auto" w:fill="E2F0D9"/>
            <w:vAlign w:val="center"/>
          </w:tcPr>
          <w:p w:rsidR="007A5E59" w:rsidRPr="0067013B" w:rsidRDefault="007A5E59">
            <w:pPr>
              <w:jc w:val="center"/>
              <w:rPr>
                <w:lang w:val="ru-RU"/>
              </w:rPr>
            </w:pPr>
          </w:p>
        </w:tc>
        <w:tc>
          <w:tcPr>
            <w:tcW w:w="1977" w:type="dxa"/>
            <w:shd w:val="clear" w:color="auto" w:fill="E2F0D9"/>
            <w:vAlign w:val="center"/>
          </w:tcPr>
          <w:p w:rsidR="007A5E59" w:rsidRDefault="0095198F">
            <w:pPr>
              <w:jc w:val="center"/>
            </w:pPr>
            <w:r>
              <w:rPr>
                <w:b/>
              </w:rPr>
              <w:t>Дн100</w:t>
            </w:r>
          </w:p>
        </w:tc>
        <w:tc>
          <w:tcPr>
            <w:tcW w:w="1132" w:type="dxa"/>
            <w:shd w:val="clear" w:color="auto" w:fill="E2F0D9"/>
            <w:vAlign w:val="center"/>
          </w:tcPr>
          <w:p w:rsidR="007A5E59" w:rsidRDefault="0095198F">
            <w:pPr>
              <w:jc w:val="center"/>
            </w:pPr>
            <w:r>
              <w:rPr>
                <w:b/>
              </w:rPr>
              <w:t>Дн125</w:t>
            </w:r>
          </w:p>
        </w:tc>
        <w:tc>
          <w:tcPr>
            <w:tcW w:w="1132" w:type="dxa"/>
            <w:shd w:val="clear" w:color="auto" w:fill="E2F0D9"/>
            <w:vAlign w:val="center"/>
          </w:tcPr>
          <w:p w:rsidR="007A5E59" w:rsidRDefault="0095198F">
            <w:pPr>
              <w:jc w:val="center"/>
            </w:pPr>
            <w:r>
              <w:rPr>
                <w:b/>
              </w:rPr>
              <w:t>Дн150</w:t>
            </w:r>
          </w:p>
        </w:tc>
        <w:tc>
          <w:tcPr>
            <w:tcW w:w="1013" w:type="dxa"/>
            <w:shd w:val="clear" w:color="auto" w:fill="E2F0D9"/>
            <w:vAlign w:val="center"/>
          </w:tcPr>
          <w:p w:rsidR="007A5E59" w:rsidRDefault="0095198F">
            <w:pPr>
              <w:jc w:val="center"/>
            </w:pPr>
            <w:r>
              <w:rPr>
                <w:b/>
              </w:rPr>
              <w:t>Дн200</w:t>
            </w:r>
          </w:p>
        </w:tc>
        <w:tc>
          <w:tcPr>
            <w:tcW w:w="1013" w:type="dxa"/>
            <w:shd w:val="clear" w:color="auto" w:fill="E2F0D9"/>
            <w:vAlign w:val="center"/>
          </w:tcPr>
          <w:p w:rsidR="007A5E59" w:rsidRDefault="0095198F">
            <w:pPr>
              <w:jc w:val="center"/>
            </w:pPr>
            <w:r>
              <w:rPr>
                <w:b/>
              </w:rPr>
              <w:t>Дн250</w:t>
            </w:r>
          </w:p>
        </w:tc>
        <w:tc>
          <w:tcPr>
            <w:tcW w:w="1013" w:type="dxa"/>
            <w:shd w:val="clear" w:color="auto" w:fill="E2F0D9"/>
            <w:vAlign w:val="center"/>
          </w:tcPr>
          <w:p w:rsidR="007A5E59" w:rsidRDefault="0095198F">
            <w:pPr>
              <w:jc w:val="center"/>
            </w:pPr>
            <w:r>
              <w:rPr>
                <w:b/>
              </w:rPr>
              <w:t>Дн300</w:t>
            </w:r>
          </w:p>
        </w:tc>
        <w:tc>
          <w:tcPr>
            <w:tcW w:w="1013" w:type="dxa"/>
            <w:shd w:val="clear" w:color="auto" w:fill="E2F0D9"/>
            <w:vAlign w:val="center"/>
          </w:tcPr>
          <w:p w:rsidR="007A5E59" w:rsidRDefault="0095198F">
            <w:pPr>
              <w:jc w:val="center"/>
            </w:pPr>
            <w:r>
              <w:rPr>
                <w:b/>
              </w:rPr>
              <w:t>Дн350</w:t>
            </w:r>
          </w:p>
        </w:tc>
        <w:tc>
          <w:tcPr>
            <w:tcW w:w="1013" w:type="dxa"/>
            <w:shd w:val="clear" w:color="auto" w:fill="E2F0D9"/>
            <w:vAlign w:val="center"/>
          </w:tcPr>
          <w:p w:rsidR="007A5E59" w:rsidRDefault="0095198F">
            <w:pPr>
              <w:jc w:val="center"/>
            </w:pPr>
            <w:r>
              <w:rPr>
                <w:b/>
              </w:rPr>
              <w:t>Дн400</w:t>
            </w:r>
          </w:p>
        </w:tc>
        <w:tc>
          <w:tcPr>
            <w:tcW w:w="1013" w:type="dxa"/>
            <w:shd w:val="clear" w:color="auto" w:fill="E2F0D9"/>
            <w:vAlign w:val="center"/>
          </w:tcPr>
          <w:p w:rsidR="007A5E59" w:rsidRDefault="0095198F">
            <w:pPr>
              <w:jc w:val="center"/>
            </w:pPr>
            <w:r>
              <w:rPr>
                <w:b/>
              </w:rPr>
              <w:t>Дн500</w:t>
            </w:r>
          </w:p>
        </w:tc>
        <w:tc>
          <w:tcPr>
            <w:tcW w:w="1132" w:type="dxa"/>
            <w:shd w:val="clear" w:color="auto" w:fill="E2F0D9"/>
            <w:vAlign w:val="center"/>
          </w:tcPr>
          <w:p w:rsidR="007A5E59" w:rsidRDefault="0095198F">
            <w:pPr>
              <w:jc w:val="center"/>
            </w:pPr>
            <w:r>
              <w:rPr>
                <w:b/>
              </w:rPr>
              <w:t>ИТОГО</w:t>
            </w:r>
          </w:p>
        </w:tc>
      </w:tr>
      <w:tr w:rsidR="00E51D31">
        <w:trPr>
          <w:cantSplit/>
          <w:tblHeader/>
          <w:jc w:val="center"/>
        </w:trPr>
        <w:tc>
          <w:tcPr>
            <w:tcW w:w="2948" w:type="dxa"/>
            <w:shd w:val="clear" w:color="auto" w:fill="F2F2F2"/>
            <w:vAlign w:val="center"/>
          </w:tcPr>
          <w:p w:rsidR="00E51D31" w:rsidRDefault="00601BE4">
            <w:pPr>
              <w:jc w:val="center"/>
            </w:pPr>
            <w:r>
              <w:rPr>
                <w:rFonts w:cs="Times New Roman"/>
                <w:sz w:val="20"/>
                <w:szCs w:val="20"/>
              </w:rPr>
              <w:t>1</w:t>
            </w:r>
          </w:p>
        </w:tc>
        <w:tc>
          <w:tcPr>
            <w:tcW w:w="1977" w:type="dxa"/>
            <w:shd w:val="clear" w:color="auto" w:fill="F2F2F2"/>
            <w:vAlign w:val="center"/>
          </w:tcPr>
          <w:p w:rsidR="00E51D31" w:rsidRDefault="00601BE4">
            <w:pPr>
              <w:jc w:val="center"/>
            </w:pPr>
            <w:r>
              <w:rPr>
                <w:rFonts w:cs="Times New Roman"/>
                <w:sz w:val="20"/>
                <w:szCs w:val="20"/>
              </w:rPr>
              <w:t>2</w:t>
            </w:r>
          </w:p>
        </w:tc>
        <w:tc>
          <w:tcPr>
            <w:tcW w:w="1132" w:type="dxa"/>
            <w:shd w:val="clear" w:color="auto" w:fill="F2F2F2"/>
            <w:vAlign w:val="center"/>
          </w:tcPr>
          <w:p w:rsidR="00E51D31" w:rsidRDefault="00601BE4">
            <w:pPr>
              <w:jc w:val="center"/>
            </w:pPr>
            <w:r>
              <w:rPr>
                <w:rFonts w:cs="Times New Roman"/>
                <w:sz w:val="20"/>
                <w:szCs w:val="20"/>
              </w:rPr>
              <w:t>3</w:t>
            </w:r>
          </w:p>
        </w:tc>
        <w:tc>
          <w:tcPr>
            <w:tcW w:w="1132" w:type="dxa"/>
            <w:shd w:val="clear" w:color="auto" w:fill="F2F2F2"/>
            <w:vAlign w:val="center"/>
          </w:tcPr>
          <w:p w:rsidR="00E51D31" w:rsidRDefault="00601BE4">
            <w:pPr>
              <w:jc w:val="center"/>
            </w:pPr>
            <w:r>
              <w:rPr>
                <w:rFonts w:cs="Times New Roman"/>
                <w:sz w:val="20"/>
                <w:szCs w:val="20"/>
              </w:rPr>
              <w:t>4</w:t>
            </w:r>
          </w:p>
        </w:tc>
        <w:tc>
          <w:tcPr>
            <w:tcW w:w="1013" w:type="dxa"/>
            <w:shd w:val="clear" w:color="auto" w:fill="F2F2F2"/>
            <w:vAlign w:val="center"/>
          </w:tcPr>
          <w:p w:rsidR="00E51D31" w:rsidRDefault="00601BE4">
            <w:pPr>
              <w:jc w:val="center"/>
            </w:pPr>
            <w:r>
              <w:rPr>
                <w:rFonts w:cs="Times New Roman"/>
                <w:sz w:val="20"/>
                <w:szCs w:val="20"/>
              </w:rPr>
              <w:t>5</w:t>
            </w:r>
          </w:p>
        </w:tc>
        <w:tc>
          <w:tcPr>
            <w:tcW w:w="1013" w:type="dxa"/>
            <w:shd w:val="clear" w:color="auto" w:fill="F2F2F2"/>
            <w:vAlign w:val="center"/>
          </w:tcPr>
          <w:p w:rsidR="00E51D31" w:rsidRDefault="00601BE4">
            <w:pPr>
              <w:jc w:val="center"/>
            </w:pPr>
            <w:r>
              <w:rPr>
                <w:rFonts w:cs="Times New Roman"/>
                <w:sz w:val="20"/>
                <w:szCs w:val="20"/>
              </w:rPr>
              <w:t>6</w:t>
            </w:r>
          </w:p>
        </w:tc>
        <w:tc>
          <w:tcPr>
            <w:tcW w:w="1013" w:type="dxa"/>
            <w:shd w:val="clear" w:color="auto" w:fill="F2F2F2"/>
            <w:vAlign w:val="center"/>
          </w:tcPr>
          <w:p w:rsidR="00E51D31" w:rsidRDefault="00601BE4">
            <w:pPr>
              <w:jc w:val="center"/>
            </w:pPr>
            <w:r>
              <w:rPr>
                <w:rFonts w:cs="Times New Roman"/>
                <w:sz w:val="20"/>
                <w:szCs w:val="20"/>
              </w:rPr>
              <w:t>7</w:t>
            </w:r>
          </w:p>
        </w:tc>
        <w:tc>
          <w:tcPr>
            <w:tcW w:w="1013" w:type="dxa"/>
            <w:shd w:val="clear" w:color="auto" w:fill="F2F2F2"/>
            <w:vAlign w:val="center"/>
          </w:tcPr>
          <w:p w:rsidR="00E51D31" w:rsidRDefault="00601BE4">
            <w:pPr>
              <w:jc w:val="center"/>
            </w:pPr>
            <w:r>
              <w:rPr>
                <w:rFonts w:cs="Times New Roman"/>
                <w:sz w:val="20"/>
                <w:szCs w:val="20"/>
              </w:rPr>
              <w:t>8</w:t>
            </w:r>
          </w:p>
        </w:tc>
        <w:tc>
          <w:tcPr>
            <w:tcW w:w="1013" w:type="dxa"/>
            <w:shd w:val="clear" w:color="auto" w:fill="F2F2F2"/>
            <w:vAlign w:val="center"/>
          </w:tcPr>
          <w:p w:rsidR="00E51D31" w:rsidRDefault="00601BE4">
            <w:pPr>
              <w:jc w:val="center"/>
            </w:pPr>
            <w:r>
              <w:rPr>
                <w:rFonts w:cs="Times New Roman"/>
                <w:sz w:val="20"/>
                <w:szCs w:val="20"/>
              </w:rPr>
              <w:t>9</w:t>
            </w:r>
          </w:p>
        </w:tc>
        <w:tc>
          <w:tcPr>
            <w:tcW w:w="1013" w:type="dxa"/>
            <w:shd w:val="clear" w:color="auto" w:fill="F2F2F2"/>
            <w:vAlign w:val="center"/>
          </w:tcPr>
          <w:p w:rsidR="00E51D31" w:rsidRDefault="00601BE4">
            <w:pPr>
              <w:jc w:val="center"/>
            </w:pPr>
            <w:r>
              <w:rPr>
                <w:rFonts w:cs="Times New Roman"/>
                <w:sz w:val="20"/>
                <w:szCs w:val="20"/>
              </w:rPr>
              <w:t>10</w:t>
            </w:r>
          </w:p>
        </w:tc>
        <w:tc>
          <w:tcPr>
            <w:tcW w:w="1132" w:type="dxa"/>
            <w:shd w:val="clear" w:color="auto" w:fill="F2F2F2"/>
            <w:vAlign w:val="center"/>
          </w:tcPr>
          <w:p w:rsidR="00E51D31" w:rsidRDefault="00601BE4">
            <w:pPr>
              <w:jc w:val="center"/>
            </w:pPr>
            <w:r>
              <w:rPr>
                <w:rFonts w:cs="Times New Roman"/>
                <w:sz w:val="20"/>
                <w:szCs w:val="20"/>
              </w:rPr>
              <w:t>11</w:t>
            </w:r>
          </w:p>
        </w:tc>
      </w:tr>
      <w:tr w:rsidR="007A5E59" w:rsidRPr="0067013B">
        <w:trPr>
          <w:cantSplit/>
          <w:jc w:val="center"/>
        </w:trPr>
        <w:tc>
          <w:tcPr>
            <w:tcW w:w="2948" w:type="dxa"/>
          </w:tcPr>
          <w:p w:rsidR="007A5E59" w:rsidRPr="0067013B" w:rsidRDefault="0095198F">
            <w:pPr>
              <w:rPr>
                <w:lang w:val="ru-RU"/>
              </w:rPr>
            </w:pPr>
            <w:r w:rsidRPr="0067013B">
              <w:rPr>
                <w:lang w:val="ru-RU"/>
              </w:rPr>
              <w:t>БЛОК 1. Вся сеть — существующее состояние</w:t>
            </w:r>
          </w:p>
        </w:tc>
        <w:tc>
          <w:tcPr>
            <w:tcW w:w="1977" w:type="dxa"/>
          </w:tcPr>
          <w:p w:rsidR="007A5E59" w:rsidRPr="0067013B" w:rsidRDefault="007A5E59">
            <w:pPr>
              <w:rPr>
                <w:lang w:val="ru-RU"/>
              </w:rPr>
            </w:pPr>
          </w:p>
        </w:tc>
        <w:tc>
          <w:tcPr>
            <w:tcW w:w="1132" w:type="dxa"/>
          </w:tcPr>
          <w:p w:rsidR="007A5E59" w:rsidRPr="0067013B" w:rsidRDefault="007A5E59">
            <w:pPr>
              <w:rPr>
                <w:lang w:val="ru-RU"/>
              </w:rPr>
            </w:pPr>
          </w:p>
        </w:tc>
        <w:tc>
          <w:tcPr>
            <w:tcW w:w="1132"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132"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77" w:type="dxa"/>
          </w:tcPr>
          <w:p w:rsidR="007A5E59" w:rsidRDefault="0095198F">
            <w:pPr>
              <w:jc w:val="center"/>
            </w:pPr>
            <w:r>
              <w:t>0,0</w:t>
            </w:r>
          </w:p>
        </w:tc>
        <w:tc>
          <w:tcPr>
            <w:tcW w:w="1132" w:type="dxa"/>
          </w:tcPr>
          <w:p w:rsidR="007A5E59" w:rsidRDefault="0095198F">
            <w:pPr>
              <w:jc w:val="center"/>
            </w:pPr>
            <w:r>
              <w:t>0,0</w:t>
            </w:r>
          </w:p>
        </w:tc>
        <w:tc>
          <w:tcPr>
            <w:tcW w:w="1132"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215,0</w:t>
            </w:r>
          </w:p>
        </w:tc>
      </w:tr>
      <w:tr w:rsidR="007A5E59">
        <w:trPr>
          <w:cantSplit/>
          <w:jc w:val="center"/>
        </w:trPr>
        <w:tc>
          <w:tcPr>
            <w:tcW w:w="2948" w:type="dxa"/>
          </w:tcPr>
          <w:p w:rsidR="007A5E59" w:rsidRDefault="0095198F">
            <w:r>
              <w:t>бесканально</w:t>
            </w:r>
          </w:p>
        </w:tc>
        <w:tc>
          <w:tcPr>
            <w:tcW w:w="1977" w:type="dxa"/>
          </w:tcPr>
          <w:p w:rsidR="007A5E59" w:rsidRDefault="0095198F">
            <w:pPr>
              <w:jc w:val="center"/>
            </w:pPr>
            <w:r>
              <w:t>0,0</w:t>
            </w:r>
          </w:p>
        </w:tc>
        <w:tc>
          <w:tcPr>
            <w:tcW w:w="1132" w:type="dxa"/>
          </w:tcPr>
          <w:p w:rsidR="007A5E59" w:rsidRDefault="0095198F">
            <w:pPr>
              <w:jc w:val="center"/>
            </w:pPr>
            <w:r>
              <w:t>0,0</w:t>
            </w:r>
          </w:p>
        </w:tc>
        <w:tc>
          <w:tcPr>
            <w:tcW w:w="1132"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0,0</w:t>
            </w:r>
          </w:p>
        </w:tc>
      </w:tr>
      <w:tr w:rsidR="007A5E59">
        <w:trPr>
          <w:cantSplit/>
          <w:jc w:val="center"/>
        </w:trPr>
        <w:tc>
          <w:tcPr>
            <w:tcW w:w="2948" w:type="dxa"/>
          </w:tcPr>
          <w:p w:rsidR="007A5E59" w:rsidRDefault="0095198F">
            <w:r>
              <w:t>надземная</w:t>
            </w:r>
          </w:p>
        </w:tc>
        <w:tc>
          <w:tcPr>
            <w:tcW w:w="1977" w:type="dxa"/>
          </w:tcPr>
          <w:p w:rsidR="007A5E59" w:rsidRDefault="0095198F">
            <w:pPr>
              <w:jc w:val="center"/>
            </w:pPr>
            <w:r>
              <w:t>1 436,0</w:t>
            </w:r>
          </w:p>
        </w:tc>
        <w:tc>
          <w:tcPr>
            <w:tcW w:w="1132" w:type="dxa"/>
          </w:tcPr>
          <w:p w:rsidR="007A5E59" w:rsidRDefault="0095198F">
            <w:pPr>
              <w:jc w:val="center"/>
            </w:pPr>
            <w:r>
              <w:t>575,0</w:t>
            </w:r>
          </w:p>
        </w:tc>
        <w:tc>
          <w:tcPr>
            <w:tcW w:w="1132" w:type="dxa"/>
          </w:tcPr>
          <w:p w:rsidR="007A5E59" w:rsidRDefault="0095198F">
            <w:pPr>
              <w:jc w:val="center"/>
            </w:pPr>
            <w:r>
              <w:t>260,0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3 209,0</w:t>
            </w:r>
          </w:p>
        </w:tc>
      </w:tr>
      <w:tr w:rsidR="007A5E59">
        <w:trPr>
          <w:cantSplit/>
          <w:jc w:val="center"/>
        </w:trPr>
        <w:tc>
          <w:tcPr>
            <w:tcW w:w="2948" w:type="dxa"/>
            <w:shd w:val="clear" w:color="auto" w:fill="DBE5F1"/>
          </w:tcPr>
          <w:p w:rsidR="007A5E59" w:rsidRDefault="0095198F">
            <w:r>
              <w:rPr>
                <w:b/>
              </w:rPr>
              <w:t>ИТОГО существующая сеть</w:t>
            </w:r>
          </w:p>
        </w:tc>
        <w:tc>
          <w:tcPr>
            <w:tcW w:w="1977" w:type="dxa"/>
            <w:shd w:val="clear" w:color="auto" w:fill="DBE5F1"/>
          </w:tcPr>
          <w:p w:rsidR="007A5E59" w:rsidRDefault="0095198F">
            <w:pPr>
              <w:jc w:val="center"/>
            </w:pPr>
            <w:r>
              <w:rPr>
                <w:b/>
              </w:rPr>
              <w:t>1 436,0</w:t>
            </w:r>
          </w:p>
        </w:tc>
        <w:tc>
          <w:tcPr>
            <w:tcW w:w="1132" w:type="dxa"/>
            <w:shd w:val="clear" w:color="auto" w:fill="DBE5F1"/>
          </w:tcPr>
          <w:p w:rsidR="007A5E59" w:rsidRDefault="0095198F">
            <w:pPr>
              <w:jc w:val="center"/>
            </w:pPr>
            <w:r>
              <w:rPr>
                <w:b/>
              </w:rPr>
              <w:t>575,0</w:t>
            </w:r>
          </w:p>
        </w:tc>
        <w:tc>
          <w:tcPr>
            <w:tcW w:w="1132" w:type="dxa"/>
            <w:shd w:val="clear" w:color="auto" w:fill="DBE5F1"/>
          </w:tcPr>
          <w:p w:rsidR="007A5E59" w:rsidRDefault="0095198F">
            <w:pPr>
              <w:jc w:val="center"/>
            </w:pPr>
            <w:r>
              <w:rPr>
                <w:b/>
              </w:rPr>
              <w:t>260,0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132" w:type="dxa"/>
            <w:shd w:val="clear" w:color="auto" w:fill="DBE5F1"/>
          </w:tcPr>
          <w:p w:rsidR="007A5E59" w:rsidRDefault="0095198F">
            <w:pPr>
              <w:jc w:val="center"/>
            </w:pPr>
            <w:r>
              <w:rPr>
                <w:b/>
              </w:rPr>
              <w:t>3 424,0</w:t>
            </w:r>
          </w:p>
        </w:tc>
      </w:tr>
      <w:tr w:rsidR="007A5E59">
        <w:trPr>
          <w:cantSplit/>
          <w:jc w:val="center"/>
        </w:trPr>
        <w:tc>
          <w:tcPr>
            <w:tcW w:w="2948" w:type="dxa"/>
          </w:tcPr>
          <w:p w:rsidR="007A5E59" w:rsidRDefault="0095198F">
            <w:r w:rsidRPr="0067013B">
              <w:rPr>
                <w:lang w:val="ru-RU"/>
              </w:rPr>
              <w:t xml:space="preserve">БЛОК 2. Подлежит замене — по сроку службы (порог см. </w:t>
            </w:r>
            <w:r>
              <w:t>БЛОК 4), м</w:t>
            </w:r>
          </w:p>
        </w:tc>
        <w:tc>
          <w:tcPr>
            <w:tcW w:w="1977" w:type="dxa"/>
          </w:tcPr>
          <w:p w:rsidR="007A5E59" w:rsidRDefault="007A5E59"/>
        </w:tc>
        <w:tc>
          <w:tcPr>
            <w:tcW w:w="1132" w:type="dxa"/>
          </w:tcPr>
          <w:p w:rsidR="007A5E59" w:rsidRDefault="007A5E59"/>
        </w:tc>
        <w:tc>
          <w:tcPr>
            <w:tcW w:w="1132" w:type="dxa"/>
          </w:tcPr>
          <w:p w:rsidR="007A5E59" w:rsidRDefault="007A5E59"/>
        </w:tc>
        <w:tc>
          <w:tcPr>
            <w:tcW w:w="1013" w:type="dxa"/>
          </w:tcPr>
          <w:p w:rsidR="007A5E59" w:rsidRDefault="007A5E59"/>
        </w:tc>
        <w:tc>
          <w:tcPr>
            <w:tcW w:w="1013" w:type="dxa"/>
          </w:tcPr>
          <w:p w:rsidR="007A5E59" w:rsidRDefault="007A5E59"/>
        </w:tc>
        <w:tc>
          <w:tcPr>
            <w:tcW w:w="1013" w:type="dxa"/>
          </w:tcPr>
          <w:p w:rsidR="007A5E59" w:rsidRDefault="007A5E59"/>
        </w:tc>
        <w:tc>
          <w:tcPr>
            <w:tcW w:w="1013" w:type="dxa"/>
          </w:tcPr>
          <w:p w:rsidR="007A5E59" w:rsidRDefault="007A5E59"/>
        </w:tc>
        <w:tc>
          <w:tcPr>
            <w:tcW w:w="1013" w:type="dxa"/>
          </w:tcPr>
          <w:p w:rsidR="007A5E59" w:rsidRDefault="007A5E59"/>
        </w:tc>
        <w:tc>
          <w:tcPr>
            <w:tcW w:w="1013" w:type="dxa"/>
          </w:tcPr>
          <w:p w:rsidR="007A5E59" w:rsidRDefault="007A5E59"/>
        </w:tc>
        <w:tc>
          <w:tcPr>
            <w:tcW w:w="1132" w:type="dxa"/>
          </w:tcPr>
          <w:p w:rsidR="007A5E59" w:rsidRDefault="007A5E59"/>
        </w:tc>
      </w:tr>
      <w:tr w:rsidR="007A5E59">
        <w:trPr>
          <w:cantSplit/>
          <w:jc w:val="center"/>
        </w:trPr>
        <w:tc>
          <w:tcPr>
            <w:tcW w:w="2948" w:type="dxa"/>
          </w:tcPr>
          <w:p w:rsidR="007A5E59" w:rsidRDefault="0095198F">
            <w:r>
              <w:t>2026 (год ввода до 2001 включительно)</w:t>
            </w:r>
          </w:p>
        </w:tc>
        <w:tc>
          <w:tcPr>
            <w:tcW w:w="1977" w:type="dxa"/>
          </w:tcPr>
          <w:p w:rsidR="007A5E59" w:rsidRDefault="0095198F">
            <w:pPr>
              <w:jc w:val="center"/>
            </w:pPr>
            <w:r>
              <w:t>250,0</w:t>
            </w:r>
          </w:p>
        </w:tc>
        <w:tc>
          <w:tcPr>
            <w:tcW w:w="1132" w:type="dxa"/>
          </w:tcPr>
          <w:p w:rsidR="007A5E59" w:rsidRDefault="0095198F">
            <w:pPr>
              <w:jc w:val="center"/>
            </w:pPr>
            <w:r>
              <w:t>0,0</w:t>
            </w:r>
          </w:p>
        </w:tc>
        <w:tc>
          <w:tcPr>
            <w:tcW w:w="1132"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485,0</w:t>
            </w:r>
          </w:p>
        </w:tc>
      </w:tr>
      <w:tr w:rsidR="007A5E59">
        <w:trPr>
          <w:cantSplit/>
          <w:jc w:val="center"/>
        </w:trPr>
        <w:tc>
          <w:tcPr>
            <w:tcW w:w="2948" w:type="dxa"/>
          </w:tcPr>
          <w:p w:rsidR="007A5E59" w:rsidRDefault="0095198F">
            <w:r>
              <w:t>2031 (год ввода 2002–2006)</w:t>
            </w:r>
          </w:p>
        </w:tc>
        <w:tc>
          <w:tcPr>
            <w:tcW w:w="1977" w:type="dxa"/>
          </w:tcPr>
          <w:p w:rsidR="007A5E59" w:rsidRDefault="0095198F">
            <w:pPr>
              <w:jc w:val="center"/>
            </w:pPr>
            <w:r>
              <w:t>46,0</w:t>
            </w:r>
          </w:p>
        </w:tc>
        <w:tc>
          <w:tcPr>
            <w:tcW w:w="1132" w:type="dxa"/>
          </w:tcPr>
          <w:p w:rsidR="007A5E59" w:rsidRDefault="0095198F">
            <w:pPr>
              <w:jc w:val="center"/>
            </w:pPr>
            <w:r>
              <w:t>575,0</w:t>
            </w:r>
          </w:p>
        </w:tc>
        <w:tc>
          <w:tcPr>
            <w:tcW w:w="1132" w:type="dxa"/>
          </w:tcPr>
          <w:p w:rsidR="007A5E59" w:rsidRDefault="0095198F">
            <w:pPr>
              <w:jc w:val="center"/>
            </w:pPr>
            <w:r>
              <w:t>260,0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1 216,0</w:t>
            </w:r>
          </w:p>
        </w:tc>
      </w:tr>
      <w:tr w:rsidR="007A5E59">
        <w:trPr>
          <w:cantSplit/>
          <w:jc w:val="center"/>
        </w:trPr>
        <w:tc>
          <w:tcPr>
            <w:tcW w:w="2948" w:type="dxa"/>
          </w:tcPr>
          <w:p w:rsidR="007A5E59" w:rsidRDefault="0095198F">
            <w:r>
              <w:t>2036 (год ввода 2007–2011)</w:t>
            </w:r>
          </w:p>
        </w:tc>
        <w:tc>
          <w:tcPr>
            <w:tcW w:w="1977" w:type="dxa"/>
          </w:tcPr>
          <w:p w:rsidR="007A5E59" w:rsidRDefault="0095198F">
            <w:pPr>
              <w:jc w:val="center"/>
            </w:pPr>
            <w:r>
              <w:t>1 140,0</w:t>
            </w:r>
          </w:p>
        </w:tc>
        <w:tc>
          <w:tcPr>
            <w:tcW w:w="1132" w:type="dxa"/>
          </w:tcPr>
          <w:p w:rsidR="007A5E59" w:rsidRDefault="0095198F">
            <w:pPr>
              <w:jc w:val="center"/>
            </w:pPr>
            <w:r>
              <w:t>0,0</w:t>
            </w:r>
          </w:p>
        </w:tc>
        <w:tc>
          <w:tcPr>
            <w:tcW w:w="1132"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013" w:type="dxa"/>
          </w:tcPr>
          <w:p w:rsidR="007A5E59" w:rsidRDefault="0095198F">
            <w:pPr>
              <w:jc w:val="center"/>
            </w:pPr>
            <w:r>
              <w:t>0,0</w:t>
            </w:r>
          </w:p>
        </w:tc>
        <w:tc>
          <w:tcPr>
            <w:tcW w:w="1132" w:type="dxa"/>
          </w:tcPr>
          <w:p w:rsidR="007A5E59" w:rsidRDefault="0095198F">
            <w:pPr>
              <w:jc w:val="center"/>
            </w:pPr>
            <w:r>
              <w:t>1 315,0</w:t>
            </w:r>
          </w:p>
        </w:tc>
      </w:tr>
      <w:tr w:rsidR="007A5E59">
        <w:trPr>
          <w:cantSplit/>
          <w:jc w:val="center"/>
        </w:trPr>
        <w:tc>
          <w:tcPr>
            <w:tcW w:w="2948" w:type="dxa"/>
            <w:shd w:val="clear" w:color="auto" w:fill="DBE5F1"/>
          </w:tcPr>
          <w:p w:rsidR="007A5E59" w:rsidRDefault="0095198F">
            <w:r>
              <w:rPr>
                <w:b/>
              </w:rPr>
              <w:t>ИТОГО под замену 2026–2036</w:t>
            </w:r>
          </w:p>
        </w:tc>
        <w:tc>
          <w:tcPr>
            <w:tcW w:w="1977" w:type="dxa"/>
            <w:shd w:val="clear" w:color="auto" w:fill="DBE5F1"/>
          </w:tcPr>
          <w:p w:rsidR="007A5E59" w:rsidRDefault="0095198F">
            <w:pPr>
              <w:jc w:val="center"/>
            </w:pPr>
            <w:r>
              <w:rPr>
                <w:b/>
              </w:rPr>
              <w:t>1 436,0</w:t>
            </w:r>
          </w:p>
        </w:tc>
        <w:tc>
          <w:tcPr>
            <w:tcW w:w="1132" w:type="dxa"/>
            <w:shd w:val="clear" w:color="auto" w:fill="DBE5F1"/>
          </w:tcPr>
          <w:p w:rsidR="007A5E59" w:rsidRDefault="0095198F">
            <w:pPr>
              <w:jc w:val="center"/>
            </w:pPr>
            <w:r>
              <w:rPr>
                <w:b/>
              </w:rPr>
              <w:t>575,0</w:t>
            </w:r>
          </w:p>
        </w:tc>
        <w:tc>
          <w:tcPr>
            <w:tcW w:w="1132" w:type="dxa"/>
            <w:shd w:val="clear" w:color="auto" w:fill="DBE5F1"/>
          </w:tcPr>
          <w:p w:rsidR="007A5E59" w:rsidRDefault="0095198F">
            <w:pPr>
              <w:jc w:val="center"/>
            </w:pPr>
            <w:r>
              <w:rPr>
                <w:b/>
              </w:rPr>
              <w:t>260,0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013" w:type="dxa"/>
            <w:shd w:val="clear" w:color="auto" w:fill="DBE5F1"/>
          </w:tcPr>
          <w:p w:rsidR="007A5E59" w:rsidRDefault="0095198F">
            <w:pPr>
              <w:jc w:val="center"/>
            </w:pPr>
            <w:r>
              <w:rPr>
                <w:b/>
              </w:rPr>
              <w:t>0,0</w:t>
            </w:r>
          </w:p>
        </w:tc>
        <w:tc>
          <w:tcPr>
            <w:tcW w:w="1132" w:type="dxa"/>
            <w:shd w:val="clear" w:color="auto" w:fill="DBE5F1"/>
          </w:tcPr>
          <w:p w:rsidR="007A5E59" w:rsidRDefault="0095198F">
            <w:pPr>
              <w:jc w:val="center"/>
            </w:pPr>
            <w:r>
              <w:rPr>
                <w:b/>
              </w:rPr>
              <w:t>3 016,0</w:t>
            </w:r>
          </w:p>
        </w:tc>
      </w:tr>
      <w:tr w:rsidR="007A5E59" w:rsidRPr="0067013B">
        <w:trPr>
          <w:cantSplit/>
          <w:jc w:val="center"/>
        </w:trPr>
        <w:tc>
          <w:tcPr>
            <w:tcW w:w="2948" w:type="dxa"/>
          </w:tcPr>
          <w:p w:rsidR="007A5E59" w:rsidRPr="0067013B" w:rsidRDefault="0095198F">
            <w:pPr>
              <w:rPr>
                <w:lang w:val="ru-RU"/>
              </w:rPr>
            </w:pPr>
            <w:r w:rsidRPr="0067013B">
              <w:rPr>
                <w:lang w:val="ru-RU"/>
              </w:rPr>
              <w:t>БЛОК 3. Площадь поверхности тепловых сетей, м² (</w:t>
            </w:r>
            <w:r>
              <w:t>π</w:t>
            </w:r>
            <w:r w:rsidRPr="0067013B">
              <w:rPr>
                <w:lang w:val="ru-RU"/>
              </w:rPr>
              <w:t xml:space="preserve"> × Ø × длина по оси трассы)</w:t>
            </w:r>
          </w:p>
        </w:tc>
        <w:tc>
          <w:tcPr>
            <w:tcW w:w="1977" w:type="dxa"/>
          </w:tcPr>
          <w:p w:rsidR="007A5E59" w:rsidRPr="0067013B" w:rsidRDefault="007A5E59">
            <w:pPr>
              <w:rPr>
                <w:lang w:val="ru-RU"/>
              </w:rPr>
            </w:pPr>
          </w:p>
        </w:tc>
        <w:tc>
          <w:tcPr>
            <w:tcW w:w="1132" w:type="dxa"/>
          </w:tcPr>
          <w:p w:rsidR="007A5E59" w:rsidRPr="0067013B" w:rsidRDefault="007A5E59">
            <w:pPr>
              <w:rPr>
                <w:lang w:val="ru-RU"/>
              </w:rPr>
            </w:pPr>
          </w:p>
        </w:tc>
        <w:tc>
          <w:tcPr>
            <w:tcW w:w="1132"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013" w:type="dxa"/>
          </w:tcPr>
          <w:p w:rsidR="007A5E59" w:rsidRPr="0067013B" w:rsidRDefault="007A5E59">
            <w:pPr>
              <w:rPr>
                <w:lang w:val="ru-RU"/>
              </w:rPr>
            </w:pPr>
          </w:p>
        </w:tc>
        <w:tc>
          <w:tcPr>
            <w:tcW w:w="1132" w:type="dxa"/>
          </w:tcPr>
          <w:p w:rsidR="007A5E59" w:rsidRPr="0067013B" w:rsidRDefault="007A5E59">
            <w:pPr>
              <w:rPr>
                <w:lang w:val="ru-RU"/>
              </w:rPr>
            </w:pPr>
          </w:p>
        </w:tc>
      </w:tr>
      <w:tr w:rsidR="007A5E59">
        <w:trPr>
          <w:cantSplit/>
          <w:jc w:val="center"/>
        </w:trPr>
        <w:tc>
          <w:tcPr>
            <w:tcW w:w="2948" w:type="dxa"/>
          </w:tcPr>
          <w:p w:rsidR="007A5E59" w:rsidRDefault="0095198F">
            <w:r>
              <w:t>в канале</w:t>
            </w:r>
          </w:p>
        </w:tc>
        <w:tc>
          <w:tcPr>
            <w:tcW w:w="1977" w:type="dxa"/>
          </w:tcPr>
          <w:p w:rsidR="007A5E59" w:rsidRDefault="0095198F">
            <w:pPr>
              <w:jc w:val="center"/>
            </w:pPr>
            <w:r>
              <w:t>0,00</w:t>
            </w:r>
          </w:p>
        </w:tc>
        <w:tc>
          <w:tcPr>
            <w:tcW w:w="1132" w:type="dxa"/>
          </w:tcPr>
          <w:p w:rsidR="007A5E59" w:rsidRDefault="0095198F">
            <w:pPr>
              <w:jc w:val="center"/>
            </w:pPr>
            <w:r>
              <w:t>0,00</w:t>
            </w:r>
          </w:p>
        </w:tc>
        <w:tc>
          <w:tcPr>
            <w:tcW w:w="1132"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132" w:type="dxa"/>
          </w:tcPr>
          <w:p w:rsidR="007A5E59" w:rsidRDefault="0095198F">
            <w:pPr>
              <w:jc w:val="center"/>
            </w:pPr>
            <w:r>
              <w:t>33,77</w:t>
            </w:r>
          </w:p>
        </w:tc>
      </w:tr>
      <w:tr w:rsidR="007A5E59">
        <w:trPr>
          <w:cantSplit/>
          <w:jc w:val="center"/>
        </w:trPr>
        <w:tc>
          <w:tcPr>
            <w:tcW w:w="2948" w:type="dxa"/>
          </w:tcPr>
          <w:p w:rsidR="007A5E59" w:rsidRDefault="0095198F">
            <w:r>
              <w:t>бесканально</w:t>
            </w:r>
          </w:p>
        </w:tc>
        <w:tc>
          <w:tcPr>
            <w:tcW w:w="1977" w:type="dxa"/>
          </w:tcPr>
          <w:p w:rsidR="007A5E59" w:rsidRDefault="0095198F">
            <w:pPr>
              <w:jc w:val="center"/>
            </w:pPr>
            <w:r>
              <w:t>0,00</w:t>
            </w:r>
          </w:p>
        </w:tc>
        <w:tc>
          <w:tcPr>
            <w:tcW w:w="1132" w:type="dxa"/>
          </w:tcPr>
          <w:p w:rsidR="007A5E59" w:rsidRDefault="0095198F">
            <w:pPr>
              <w:jc w:val="center"/>
            </w:pPr>
            <w:r>
              <w:t>0,00</w:t>
            </w:r>
          </w:p>
        </w:tc>
        <w:tc>
          <w:tcPr>
            <w:tcW w:w="1132"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132" w:type="dxa"/>
          </w:tcPr>
          <w:p w:rsidR="007A5E59" w:rsidRDefault="0095198F">
            <w:pPr>
              <w:jc w:val="center"/>
            </w:pPr>
            <w:r>
              <w:t>0,00</w:t>
            </w:r>
          </w:p>
        </w:tc>
      </w:tr>
      <w:tr w:rsidR="007A5E59">
        <w:trPr>
          <w:cantSplit/>
          <w:jc w:val="center"/>
        </w:trPr>
        <w:tc>
          <w:tcPr>
            <w:tcW w:w="2948" w:type="dxa"/>
          </w:tcPr>
          <w:p w:rsidR="007A5E59" w:rsidRDefault="0095198F">
            <w:r>
              <w:t>надземная</w:t>
            </w:r>
          </w:p>
        </w:tc>
        <w:tc>
          <w:tcPr>
            <w:tcW w:w="1977" w:type="dxa"/>
          </w:tcPr>
          <w:p w:rsidR="007A5E59" w:rsidRDefault="0095198F">
            <w:pPr>
              <w:jc w:val="center"/>
            </w:pPr>
            <w:r>
              <w:t>451,13</w:t>
            </w:r>
          </w:p>
        </w:tc>
        <w:tc>
          <w:tcPr>
            <w:tcW w:w="1132" w:type="dxa"/>
          </w:tcPr>
          <w:p w:rsidR="007A5E59" w:rsidRDefault="0095198F">
            <w:pPr>
              <w:jc w:val="center"/>
            </w:pPr>
            <w:r>
              <w:t>225,80</w:t>
            </w:r>
          </w:p>
        </w:tc>
        <w:tc>
          <w:tcPr>
            <w:tcW w:w="1132" w:type="dxa"/>
          </w:tcPr>
          <w:p w:rsidR="007A5E59" w:rsidRDefault="0095198F">
            <w:pPr>
              <w:jc w:val="center"/>
            </w:pPr>
            <w:r>
              <w:t>122,52</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013" w:type="dxa"/>
          </w:tcPr>
          <w:p w:rsidR="007A5E59" w:rsidRDefault="0095198F">
            <w:pPr>
              <w:jc w:val="center"/>
            </w:pPr>
            <w:r>
              <w:t>0,00</w:t>
            </w:r>
          </w:p>
        </w:tc>
        <w:tc>
          <w:tcPr>
            <w:tcW w:w="1132" w:type="dxa"/>
          </w:tcPr>
          <w:p w:rsidR="007A5E59" w:rsidRDefault="0095198F">
            <w:pPr>
              <w:jc w:val="center"/>
            </w:pPr>
            <w:r>
              <w:t>945,79</w:t>
            </w:r>
          </w:p>
        </w:tc>
      </w:tr>
      <w:tr w:rsidR="007A5E59">
        <w:trPr>
          <w:cantSplit/>
          <w:jc w:val="center"/>
        </w:trPr>
        <w:tc>
          <w:tcPr>
            <w:tcW w:w="2948" w:type="dxa"/>
            <w:shd w:val="clear" w:color="auto" w:fill="DBE5F1"/>
          </w:tcPr>
          <w:p w:rsidR="007A5E59" w:rsidRDefault="0095198F">
            <w:r>
              <w:rPr>
                <w:b/>
              </w:rPr>
              <w:t>ИТОГО по диаметрам</w:t>
            </w:r>
          </w:p>
        </w:tc>
        <w:tc>
          <w:tcPr>
            <w:tcW w:w="1977" w:type="dxa"/>
            <w:shd w:val="clear" w:color="auto" w:fill="DBE5F1"/>
          </w:tcPr>
          <w:p w:rsidR="007A5E59" w:rsidRDefault="0095198F">
            <w:pPr>
              <w:jc w:val="center"/>
            </w:pPr>
            <w:r>
              <w:rPr>
                <w:b/>
              </w:rPr>
              <w:t>451,13</w:t>
            </w:r>
          </w:p>
        </w:tc>
        <w:tc>
          <w:tcPr>
            <w:tcW w:w="1132" w:type="dxa"/>
            <w:shd w:val="clear" w:color="auto" w:fill="DBE5F1"/>
          </w:tcPr>
          <w:p w:rsidR="007A5E59" w:rsidRDefault="0095198F">
            <w:pPr>
              <w:jc w:val="center"/>
            </w:pPr>
            <w:r>
              <w:rPr>
                <w:b/>
              </w:rPr>
              <w:t>225,80</w:t>
            </w:r>
          </w:p>
        </w:tc>
        <w:tc>
          <w:tcPr>
            <w:tcW w:w="1132" w:type="dxa"/>
            <w:shd w:val="clear" w:color="auto" w:fill="DBE5F1"/>
          </w:tcPr>
          <w:p w:rsidR="007A5E59" w:rsidRDefault="0095198F">
            <w:pPr>
              <w:jc w:val="center"/>
            </w:pPr>
            <w:r>
              <w:rPr>
                <w:b/>
              </w:rPr>
              <w:t>122,52</w:t>
            </w:r>
          </w:p>
        </w:tc>
        <w:tc>
          <w:tcPr>
            <w:tcW w:w="1013" w:type="dxa"/>
            <w:shd w:val="clear" w:color="auto" w:fill="DBE5F1"/>
          </w:tcPr>
          <w:p w:rsidR="007A5E59" w:rsidRDefault="0095198F">
            <w:pPr>
              <w:jc w:val="center"/>
            </w:pPr>
            <w:r>
              <w:rPr>
                <w:b/>
              </w:rPr>
              <w:t>0,00</w:t>
            </w:r>
          </w:p>
        </w:tc>
        <w:tc>
          <w:tcPr>
            <w:tcW w:w="1013" w:type="dxa"/>
            <w:shd w:val="clear" w:color="auto" w:fill="DBE5F1"/>
          </w:tcPr>
          <w:p w:rsidR="007A5E59" w:rsidRDefault="0095198F">
            <w:pPr>
              <w:jc w:val="center"/>
            </w:pPr>
            <w:r>
              <w:rPr>
                <w:b/>
              </w:rPr>
              <w:t>0,00</w:t>
            </w:r>
          </w:p>
        </w:tc>
        <w:tc>
          <w:tcPr>
            <w:tcW w:w="1013" w:type="dxa"/>
            <w:shd w:val="clear" w:color="auto" w:fill="DBE5F1"/>
          </w:tcPr>
          <w:p w:rsidR="007A5E59" w:rsidRDefault="0095198F">
            <w:pPr>
              <w:jc w:val="center"/>
            </w:pPr>
            <w:r>
              <w:rPr>
                <w:b/>
              </w:rPr>
              <w:t>0,00</w:t>
            </w:r>
          </w:p>
        </w:tc>
        <w:tc>
          <w:tcPr>
            <w:tcW w:w="1013" w:type="dxa"/>
            <w:shd w:val="clear" w:color="auto" w:fill="DBE5F1"/>
          </w:tcPr>
          <w:p w:rsidR="007A5E59" w:rsidRDefault="0095198F">
            <w:pPr>
              <w:jc w:val="center"/>
            </w:pPr>
            <w:r>
              <w:rPr>
                <w:b/>
              </w:rPr>
              <w:t>0,00</w:t>
            </w:r>
          </w:p>
        </w:tc>
        <w:tc>
          <w:tcPr>
            <w:tcW w:w="1013" w:type="dxa"/>
            <w:shd w:val="clear" w:color="auto" w:fill="DBE5F1"/>
          </w:tcPr>
          <w:p w:rsidR="007A5E59" w:rsidRDefault="0095198F">
            <w:pPr>
              <w:jc w:val="center"/>
            </w:pPr>
            <w:r>
              <w:rPr>
                <w:b/>
              </w:rPr>
              <w:t>0,00</w:t>
            </w:r>
          </w:p>
        </w:tc>
        <w:tc>
          <w:tcPr>
            <w:tcW w:w="1013" w:type="dxa"/>
            <w:shd w:val="clear" w:color="auto" w:fill="DBE5F1"/>
          </w:tcPr>
          <w:p w:rsidR="007A5E59" w:rsidRDefault="0095198F">
            <w:pPr>
              <w:jc w:val="center"/>
            </w:pPr>
            <w:r>
              <w:rPr>
                <w:b/>
              </w:rPr>
              <w:t>0,00</w:t>
            </w:r>
          </w:p>
        </w:tc>
        <w:tc>
          <w:tcPr>
            <w:tcW w:w="1132" w:type="dxa"/>
            <w:shd w:val="clear" w:color="auto" w:fill="DBE5F1"/>
          </w:tcPr>
          <w:p w:rsidR="007A5E59" w:rsidRDefault="0095198F">
            <w:pPr>
              <w:jc w:val="center"/>
            </w:pPr>
            <w:r>
              <w:rPr>
                <w:b/>
              </w:rPr>
              <w:t>979,56</w:t>
            </w:r>
          </w:p>
        </w:tc>
      </w:tr>
    </w:tbl>
    <w:p w:rsidR="007A5E59" w:rsidRPr="0067013B" w:rsidRDefault="0095198F">
      <w:pPr>
        <w:keepNext/>
        <w:rPr>
          <w:lang w:val="ru-RU"/>
        </w:rPr>
      </w:pPr>
      <w:r w:rsidRPr="0067013B">
        <w:rPr>
          <w:b/>
          <w:lang w:val="ru-RU"/>
        </w:rPr>
        <w:t>Таблица П3.10в. Распределение протяжённости тепловых сетей по диаметрам — Производственно-отопительная УПК № 3 Спасск (пгт Спасск) — сводные показатели и программа мероприятий</w:t>
      </w:r>
    </w:p>
    <w:tbl>
      <w:tblPr>
        <w:tblStyle w:val="aff0"/>
        <w:tblW w:w="10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8050"/>
        <w:gridCol w:w="2608"/>
      </w:tblGrid>
      <w:tr w:rsidR="007A5E59">
        <w:trPr>
          <w:cantSplit/>
          <w:jc w:val="center"/>
        </w:trPr>
        <w:tc>
          <w:tcPr>
            <w:tcW w:w="8050" w:type="dxa"/>
            <w:shd w:val="clear" w:color="auto" w:fill="DBE5F1"/>
          </w:tcPr>
          <w:p w:rsidR="007A5E59" w:rsidRDefault="0095198F">
            <w:r>
              <w:rPr>
                <w:b/>
              </w:rPr>
              <w:t>Показатель</w:t>
            </w:r>
          </w:p>
        </w:tc>
        <w:tc>
          <w:tcPr>
            <w:tcW w:w="2608" w:type="dxa"/>
            <w:shd w:val="clear" w:color="auto" w:fill="DBE5F1"/>
          </w:tcPr>
          <w:p w:rsidR="007A5E59" w:rsidRDefault="0095198F">
            <w:pPr>
              <w:jc w:val="center"/>
            </w:pPr>
            <w:r>
              <w:rPr>
                <w:b/>
              </w:rPr>
              <w:t>Значение</w:t>
            </w:r>
          </w:p>
        </w:tc>
      </w:tr>
      <w:tr w:rsidR="007A5E59">
        <w:trPr>
          <w:cantSplit/>
          <w:jc w:val="center"/>
        </w:trPr>
        <w:tc>
          <w:tcPr>
            <w:tcW w:w="8050" w:type="dxa"/>
            <w:shd w:val="clear" w:color="auto" w:fill="DBE5F1"/>
          </w:tcPr>
          <w:p w:rsidR="007A5E59" w:rsidRDefault="0095198F">
            <w:r>
              <w:rPr>
                <w:b/>
              </w:rPr>
              <w:t>ВСЕГО площадь поверхности, м²</w:t>
            </w:r>
          </w:p>
        </w:tc>
        <w:tc>
          <w:tcPr>
            <w:tcW w:w="2608" w:type="dxa"/>
            <w:shd w:val="clear" w:color="auto" w:fill="DBE5F1"/>
          </w:tcPr>
          <w:p w:rsidR="007A5E59" w:rsidRDefault="0095198F">
            <w:pPr>
              <w:jc w:val="center"/>
            </w:pPr>
            <w:r>
              <w:rPr>
                <w:b/>
              </w:rPr>
              <w:t>979,56</w:t>
            </w:r>
          </w:p>
        </w:tc>
      </w:tr>
      <w:tr w:rsidR="007A5E59">
        <w:trPr>
          <w:cantSplit/>
          <w:jc w:val="center"/>
        </w:trPr>
        <w:tc>
          <w:tcPr>
            <w:tcW w:w="8050" w:type="dxa"/>
          </w:tcPr>
          <w:p w:rsidR="007A5E59" w:rsidRPr="0067013B" w:rsidRDefault="0095198F">
            <w:pPr>
              <w:rPr>
                <w:lang w:val="ru-RU"/>
              </w:rPr>
            </w:pPr>
            <w:r w:rsidRPr="0067013B">
              <w:rPr>
                <w:lang w:val="ru-RU"/>
              </w:rPr>
              <w:t>Материальная характеристика, м² (2·</w:t>
            </w:r>
            <w:r>
              <w:t>S</w:t>
            </w:r>
            <w:r w:rsidRPr="0067013B">
              <w:rPr>
                <w:lang w:val="ru-RU"/>
              </w:rPr>
              <w:t>/</w:t>
            </w:r>
            <w:r>
              <w:t>π</w:t>
            </w:r>
            <w:r w:rsidRPr="0067013B">
              <w:rPr>
                <w:lang w:val="ru-RU"/>
              </w:rPr>
              <w:t>)</w:t>
            </w:r>
          </w:p>
        </w:tc>
        <w:tc>
          <w:tcPr>
            <w:tcW w:w="2608" w:type="dxa"/>
          </w:tcPr>
          <w:p w:rsidR="007A5E59" w:rsidRDefault="0095198F">
            <w:pPr>
              <w:jc w:val="center"/>
            </w:pPr>
            <w:r>
              <w:t>623,61</w:t>
            </w:r>
          </w:p>
        </w:tc>
      </w:tr>
      <w:tr w:rsidR="007A5E59" w:rsidRPr="0067013B">
        <w:trPr>
          <w:cantSplit/>
          <w:jc w:val="center"/>
        </w:trPr>
        <w:tc>
          <w:tcPr>
            <w:tcW w:w="8050" w:type="dxa"/>
          </w:tcPr>
          <w:p w:rsidR="007A5E59" w:rsidRPr="0067013B" w:rsidRDefault="0095198F">
            <w:pPr>
              <w:rPr>
                <w:lang w:val="ru-RU"/>
              </w:rPr>
            </w:pPr>
            <w:r w:rsidRPr="0067013B">
              <w:rPr>
                <w:lang w:val="ru-RU"/>
              </w:rPr>
              <w:lastRenderedPageBreak/>
              <w:t>БЛОК 4. Параметры, программа мероприятий и контроль</w:t>
            </w:r>
          </w:p>
        </w:tc>
        <w:tc>
          <w:tcPr>
            <w:tcW w:w="2608" w:type="dxa"/>
          </w:tcPr>
          <w:p w:rsidR="007A5E59" w:rsidRPr="0067013B" w:rsidRDefault="007A5E59">
            <w:pPr>
              <w:rPr>
                <w:lang w:val="ru-RU"/>
              </w:rPr>
            </w:pPr>
          </w:p>
        </w:tc>
      </w:tr>
      <w:tr w:rsidR="007A5E59">
        <w:trPr>
          <w:cantSplit/>
          <w:jc w:val="center"/>
        </w:trPr>
        <w:tc>
          <w:tcPr>
            <w:tcW w:w="8050" w:type="dxa"/>
          </w:tcPr>
          <w:p w:rsidR="007A5E59" w:rsidRPr="0067013B" w:rsidRDefault="0095198F">
            <w:pPr>
              <w:rPr>
                <w:lang w:val="ru-RU"/>
              </w:rPr>
            </w:pPr>
            <w:r w:rsidRPr="0067013B">
              <w:rPr>
                <w:lang w:val="ru-RU"/>
              </w:rPr>
              <w:t>Принятый расчётный срок службы, лет</w:t>
            </w:r>
          </w:p>
        </w:tc>
        <w:tc>
          <w:tcPr>
            <w:tcW w:w="2608" w:type="dxa"/>
          </w:tcPr>
          <w:p w:rsidR="007A5E59" w:rsidRDefault="0095198F">
            <w:pPr>
              <w:jc w:val="center"/>
            </w:pPr>
            <w:r>
              <w:t>25,0</w:t>
            </w:r>
          </w:p>
        </w:tc>
      </w:tr>
      <w:tr w:rsidR="007A5E59">
        <w:trPr>
          <w:cantSplit/>
          <w:jc w:val="center"/>
        </w:trPr>
        <w:tc>
          <w:tcPr>
            <w:tcW w:w="8050" w:type="dxa"/>
            <w:shd w:val="clear" w:color="auto" w:fill="DBE5F1"/>
          </w:tcPr>
          <w:p w:rsidR="007A5E59" w:rsidRDefault="0095198F">
            <w:r>
              <w:rPr>
                <w:b/>
              </w:rPr>
              <w:t>Всего участков в базе</w:t>
            </w:r>
          </w:p>
        </w:tc>
        <w:tc>
          <w:tcPr>
            <w:tcW w:w="2608" w:type="dxa"/>
            <w:shd w:val="clear" w:color="auto" w:fill="DBE5F1"/>
          </w:tcPr>
          <w:p w:rsidR="007A5E59" w:rsidRDefault="0095198F">
            <w:pPr>
              <w:jc w:val="center"/>
            </w:pPr>
            <w:r>
              <w:rPr>
                <w:b/>
              </w:rPr>
              <w:t>19,0</w:t>
            </w:r>
          </w:p>
        </w:tc>
      </w:tr>
      <w:tr w:rsidR="007A5E59">
        <w:trPr>
          <w:cantSplit/>
          <w:jc w:val="center"/>
        </w:trPr>
        <w:tc>
          <w:tcPr>
            <w:tcW w:w="8050" w:type="dxa"/>
          </w:tcPr>
          <w:p w:rsidR="007A5E59" w:rsidRPr="0067013B" w:rsidRDefault="0095198F">
            <w:pPr>
              <w:rPr>
                <w:lang w:val="ru-RU"/>
              </w:rPr>
            </w:pPr>
            <w:r w:rsidRPr="0067013B">
              <w:rPr>
                <w:lang w:val="ru-RU"/>
              </w:rPr>
              <w:t>Участков вне горизонта 2026–2036 (год ввода 2012 и позднее)</w:t>
            </w:r>
          </w:p>
        </w:tc>
        <w:tc>
          <w:tcPr>
            <w:tcW w:w="2608" w:type="dxa"/>
          </w:tcPr>
          <w:p w:rsidR="007A5E59" w:rsidRDefault="0095198F">
            <w:pPr>
              <w:jc w:val="center"/>
            </w:pPr>
            <w:r>
              <w:t>5,0</w:t>
            </w:r>
          </w:p>
        </w:tc>
      </w:tr>
      <w:tr w:rsidR="007A5E59">
        <w:trPr>
          <w:cantSplit/>
          <w:jc w:val="center"/>
        </w:trPr>
        <w:tc>
          <w:tcPr>
            <w:tcW w:w="8050" w:type="dxa"/>
          </w:tcPr>
          <w:p w:rsidR="007A5E59" w:rsidRPr="0067013B" w:rsidRDefault="0095198F">
            <w:pPr>
              <w:rPr>
                <w:lang w:val="ru-RU"/>
              </w:rPr>
            </w:pPr>
            <w:r w:rsidRPr="0067013B">
              <w:rPr>
                <w:lang w:val="ru-RU"/>
              </w:rPr>
              <w:t>Под замену по программе мероприятий 2026, м</w:t>
            </w:r>
          </w:p>
        </w:tc>
        <w:tc>
          <w:tcPr>
            <w:tcW w:w="2608" w:type="dxa"/>
          </w:tcPr>
          <w:p w:rsidR="007A5E59" w:rsidRDefault="0095198F">
            <w:pPr>
              <w:jc w:val="center"/>
            </w:pPr>
            <w:r>
              <w:t>0,0</w:t>
            </w:r>
          </w:p>
        </w:tc>
      </w:tr>
      <w:tr w:rsidR="007A5E59">
        <w:trPr>
          <w:cantSplit/>
          <w:jc w:val="center"/>
        </w:trPr>
        <w:tc>
          <w:tcPr>
            <w:tcW w:w="8050" w:type="dxa"/>
          </w:tcPr>
          <w:p w:rsidR="007A5E59" w:rsidRPr="0067013B" w:rsidRDefault="0095198F">
            <w:pPr>
              <w:rPr>
                <w:lang w:val="ru-RU"/>
              </w:rPr>
            </w:pPr>
            <w:r w:rsidRPr="0067013B">
              <w:rPr>
                <w:lang w:val="ru-RU"/>
              </w:rPr>
              <w:t>Новое строительство по программе 2026, м</w:t>
            </w:r>
          </w:p>
        </w:tc>
        <w:tc>
          <w:tcPr>
            <w:tcW w:w="2608" w:type="dxa"/>
          </w:tcPr>
          <w:p w:rsidR="007A5E59" w:rsidRDefault="0095198F">
            <w:pPr>
              <w:jc w:val="center"/>
            </w:pPr>
            <w:r>
              <w:t>120,0</w:t>
            </w:r>
          </w:p>
        </w:tc>
      </w:tr>
      <w:tr w:rsidR="007A5E59">
        <w:trPr>
          <w:cantSplit/>
          <w:jc w:val="center"/>
        </w:trPr>
        <w:tc>
          <w:tcPr>
            <w:tcW w:w="8050" w:type="dxa"/>
          </w:tcPr>
          <w:p w:rsidR="007A5E59" w:rsidRPr="0067013B" w:rsidRDefault="0095198F">
            <w:pPr>
              <w:rPr>
                <w:lang w:val="ru-RU"/>
              </w:rPr>
            </w:pPr>
            <w:r w:rsidRPr="0067013B">
              <w:rPr>
                <w:lang w:val="ru-RU"/>
              </w:rPr>
              <w:t>Стоимость мероприятий по программе 2026, тыс. руб.</w:t>
            </w:r>
          </w:p>
        </w:tc>
        <w:tc>
          <w:tcPr>
            <w:tcW w:w="2608" w:type="dxa"/>
          </w:tcPr>
          <w:p w:rsidR="007A5E59" w:rsidRDefault="0095198F">
            <w:pPr>
              <w:jc w:val="center"/>
            </w:pPr>
            <w:r>
              <w:t>2 030,0</w:t>
            </w:r>
          </w:p>
        </w:tc>
      </w:tr>
      <w:tr w:rsidR="007A5E59">
        <w:trPr>
          <w:cantSplit/>
          <w:jc w:val="center"/>
        </w:trPr>
        <w:tc>
          <w:tcPr>
            <w:tcW w:w="8050" w:type="dxa"/>
          </w:tcPr>
          <w:p w:rsidR="007A5E59" w:rsidRPr="0067013B" w:rsidRDefault="0095198F">
            <w:pPr>
              <w:rPr>
                <w:lang w:val="ru-RU"/>
              </w:rPr>
            </w:pPr>
            <w:r w:rsidRPr="0067013B">
              <w:rPr>
                <w:lang w:val="ru-RU"/>
              </w:rPr>
              <w:t>Сверка: ИТОГО блока 1 = сумме длин участков базы</w:t>
            </w:r>
          </w:p>
        </w:tc>
        <w:tc>
          <w:tcPr>
            <w:tcW w:w="2608" w:type="dxa"/>
          </w:tcPr>
          <w:p w:rsidR="007A5E59" w:rsidRDefault="0095198F">
            <w:r>
              <w:t>ДА</w:t>
            </w:r>
          </w:p>
        </w:tc>
      </w:tr>
    </w:tbl>
    <w:p w:rsidR="003C5DE4" w:rsidRDefault="003C5DE4">
      <w:pPr>
        <w:sectPr w:rsidR="003C5DE4" w:rsidSect="00034616">
          <w:footerReference w:type="default" r:id="rId193"/>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7A5E59" w:rsidRPr="0067013B" w:rsidRDefault="0095198F">
      <w:pPr>
        <w:pStyle w:val="1"/>
        <w:rPr>
          <w:lang w:val="ru-RU"/>
        </w:rPr>
      </w:pPr>
      <w:bookmarkStart w:id="159" w:name="_Toc238639554"/>
      <w:r w:rsidRPr="0067013B">
        <w:rPr>
          <w:lang w:val="ru-RU"/>
        </w:rPr>
        <w:lastRenderedPageBreak/>
        <w:t>ПРИЛОЖЕНИЕ 4. Тепловые сети и характеристики участков</w:t>
      </w:r>
      <w:bookmarkEnd w:id="159"/>
    </w:p>
    <w:p w:rsidR="007A5E59" w:rsidRPr="0067013B" w:rsidRDefault="0095198F">
      <w:pPr>
        <w:keepNext/>
        <w:ind w:firstLine="709"/>
        <w:jc w:val="both"/>
        <w:rPr>
          <w:lang w:val="ru-RU"/>
        </w:rPr>
      </w:pPr>
      <w:r w:rsidRPr="0067013B">
        <w:rPr>
          <w:lang w:val="ru-RU"/>
        </w:rPr>
        <w:t>Приведён поучастковый реестр тепловых сетей по каждому действующему источнику: обозначение участка, наружный диаметр, год ввода в эксплуатацию, длина по оси трассы и способ прокладки. Реестр содержит 1</w:t>
      </w:r>
      <w:r>
        <w:t> </w:t>
      </w:r>
      <w:r w:rsidRPr="0067013B">
        <w:rPr>
          <w:lang w:val="ru-RU"/>
        </w:rPr>
        <w:t>294 участка и является первичным слоем, из которого получены как распределение по диаметрам приложения 3, так и сводная протяжённость 105</w:t>
      </w:r>
      <w:r>
        <w:t> </w:t>
      </w:r>
      <w:r w:rsidRPr="0067013B">
        <w:rPr>
          <w:lang w:val="ru-RU"/>
        </w:rPr>
        <w:t>536,70</w:t>
      </w:r>
      <w:r>
        <w:t> </w:t>
      </w:r>
      <w:r w:rsidRPr="0067013B">
        <w:rPr>
          <w:lang w:val="ru-RU"/>
        </w:rPr>
        <w:t>м подраздела 1.3.</w:t>
      </w:r>
    </w:p>
    <w:p w:rsidR="007A5E59" w:rsidRPr="0067013B" w:rsidRDefault="0095198F">
      <w:pPr>
        <w:keepNext/>
        <w:rPr>
          <w:lang w:val="ru-RU"/>
        </w:rPr>
      </w:pPr>
      <w:r w:rsidRPr="0067013B">
        <w:rPr>
          <w:b/>
          <w:lang w:val="ru-RU"/>
        </w:rPr>
        <w:t>Таблица П4.1. Характеристики участков тепловых сетей — Производственно-отопительная УПК № 1 (г. Таштагол)</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54"/>
        <w:gridCol w:w="5422"/>
        <w:gridCol w:w="480"/>
        <w:gridCol w:w="743"/>
        <w:gridCol w:w="1059"/>
        <w:gridCol w:w="1311"/>
      </w:tblGrid>
      <w:tr w:rsidR="007A5E59">
        <w:trPr>
          <w:cantSplit/>
          <w:tblHeader/>
          <w:jc w:val="center"/>
        </w:trPr>
        <w:tc>
          <w:tcPr>
            <w:tcW w:w="0" w:type="auto"/>
            <w:shd w:val="clear" w:color="auto" w:fill="E2F0D9"/>
            <w:vAlign w:val="center"/>
          </w:tcPr>
          <w:p w:rsidR="007A5E59" w:rsidRDefault="0095198F">
            <w:pPr>
              <w:jc w:val="center"/>
            </w:pPr>
            <w:r>
              <w:rPr>
                <w:b/>
              </w:rPr>
              <w:t>№</w:t>
            </w:r>
          </w:p>
        </w:tc>
        <w:tc>
          <w:tcPr>
            <w:tcW w:w="0" w:type="auto"/>
            <w:shd w:val="clear" w:color="auto" w:fill="E2F0D9"/>
            <w:vAlign w:val="center"/>
          </w:tcPr>
          <w:p w:rsidR="007A5E59" w:rsidRDefault="0095198F">
            <w:pPr>
              <w:jc w:val="center"/>
            </w:pPr>
            <w:r>
              <w:rPr>
                <w:b/>
              </w:rPr>
              <w:t>Участок сети</w:t>
            </w:r>
          </w:p>
        </w:tc>
        <w:tc>
          <w:tcPr>
            <w:tcW w:w="0" w:type="auto"/>
            <w:shd w:val="clear" w:color="auto" w:fill="E2F0D9"/>
            <w:vAlign w:val="center"/>
          </w:tcPr>
          <w:p w:rsidR="007A5E59" w:rsidRDefault="0095198F">
            <w:pPr>
              <w:jc w:val="center"/>
            </w:pPr>
            <w:r>
              <w:rPr>
                <w:b/>
              </w:rPr>
              <w:t>Ø, мм</w:t>
            </w:r>
          </w:p>
        </w:tc>
        <w:tc>
          <w:tcPr>
            <w:tcW w:w="0" w:type="auto"/>
            <w:shd w:val="clear" w:color="auto" w:fill="E2F0D9"/>
            <w:vAlign w:val="center"/>
          </w:tcPr>
          <w:p w:rsidR="007A5E59" w:rsidRDefault="0095198F">
            <w:pPr>
              <w:jc w:val="center"/>
            </w:pPr>
            <w:r>
              <w:rPr>
                <w:b/>
              </w:rPr>
              <w:t>Год ввода</w:t>
            </w:r>
          </w:p>
        </w:tc>
        <w:tc>
          <w:tcPr>
            <w:tcW w:w="0" w:type="auto"/>
            <w:shd w:val="clear" w:color="auto" w:fill="E2F0D9"/>
            <w:vAlign w:val="center"/>
          </w:tcPr>
          <w:p w:rsidR="007A5E59" w:rsidRPr="0067013B" w:rsidRDefault="0095198F">
            <w:pPr>
              <w:jc w:val="center"/>
              <w:rPr>
                <w:lang w:val="ru-RU"/>
              </w:rPr>
            </w:pPr>
            <w:r w:rsidRPr="0067013B">
              <w:rPr>
                <w:b/>
                <w:lang w:val="ru-RU"/>
              </w:rPr>
              <w:t>Длина по оси трассы, м</w:t>
            </w:r>
          </w:p>
        </w:tc>
        <w:tc>
          <w:tcPr>
            <w:tcW w:w="0" w:type="auto"/>
            <w:shd w:val="clear" w:color="auto" w:fill="E2F0D9"/>
            <w:vAlign w:val="center"/>
          </w:tcPr>
          <w:p w:rsidR="007A5E59" w:rsidRDefault="0095198F">
            <w:pPr>
              <w:jc w:val="center"/>
            </w:pPr>
            <w:r>
              <w:rPr>
                <w:b/>
              </w:rPr>
              <w:t>Способ прокладки</w:t>
            </w:r>
          </w:p>
        </w:tc>
      </w:tr>
      <w:tr w:rsidR="00E51D31">
        <w:trPr>
          <w:cantSplit/>
          <w:tblHeader/>
          <w:jc w:val="center"/>
        </w:trPr>
        <w:tc>
          <w:tcPr>
            <w:tcW w:w="475" w:type="dxa"/>
            <w:shd w:val="clear" w:color="auto" w:fill="F2F2F2"/>
            <w:vAlign w:val="center"/>
          </w:tcPr>
          <w:p w:rsidR="00E51D31" w:rsidRDefault="00601BE4">
            <w:pPr>
              <w:jc w:val="center"/>
            </w:pPr>
            <w:r>
              <w:rPr>
                <w:rFonts w:cs="Times New Roman"/>
                <w:sz w:val="20"/>
                <w:szCs w:val="20"/>
              </w:rPr>
              <w:t>1</w:t>
            </w:r>
          </w:p>
        </w:tc>
        <w:tc>
          <w:tcPr>
            <w:tcW w:w="4710" w:type="dxa"/>
            <w:shd w:val="clear" w:color="auto" w:fill="F2F2F2"/>
            <w:vAlign w:val="center"/>
          </w:tcPr>
          <w:p w:rsidR="00E51D31" w:rsidRDefault="00601BE4">
            <w:pPr>
              <w:jc w:val="center"/>
            </w:pPr>
            <w:r>
              <w:rPr>
                <w:rFonts w:cs="Times New Roman"/>
                <w:sz w:val="20"/>
                <w:szCs w:val="20"/>
              </w:rPr>
              <w:t>2</w:t>
            </w:r>
          </w:p>
        </w:tc>
        <w:tc>
          <w:tcPr>
            <w:tcW w:w="543" w:type="dxa"/>
            <w:shd w:val="clear" w:color="auto" w:fill="F2F2F2"/>
            <w:vAlign w:val="center"/>
          </w:tcPr>
          <w:p w:rsidR="00E51D31" w:rsidRDefault="00601BE4">
            <w:pPr>
              <w:jc w:val="center"/>
            </w:pPr>
            <w:r>
              <w:rPr>
                <w:rFonts w:cs="Times New Roman"/>
                <w:sz w:val="20"/>
                <w:szCs w:val="20"/>
              </w:rPr>
              <w:t>3</w:t>
            </w:r>
          </w:p>
        </w:tc>
        <w:tc>
          <w:tcPr>
            <w:tcW w:w="850" w:type="dxa"/>
            <w:shd w:val="clear" w:color="auto" w:fill="F2F2F2"/>
            <w:vAlign w:val="center"/>
          </w:tcPr>
          <w:p w:rsidR="00E51D31" w:rsidRDefault="00601BE4">
            <w:pPr>
              <w:jc w:val="center"/>
            </w:pPr>
            <w:r>
              <w:rPr>
                <w:rFonts w:cs="Times New Roman"/>
                <w:sz w:val="20"/>
                <w:szCs w:val="20"/>
              </w:rPr>
              <w:t>4</w:t>
            </w:r>
          </w:p>
        </w:tc>
        <w:tc>
          <w:tcPr>
            <w:tcW w:w="1382" w:type="dxa"/>
            <w:shd w:val="clear" w:color="auto" w:fill="F2F2F2"/>
            <w:vAlign w:val="center"/>
          </w:tcPr>
          <w:p w:rsidR="00E51D31" w:rsidRDefault="00601BE4">
            <w:pPr>
              <w:jc w:val="center"/>
            </w:pPr>
            <w:r>
              <w:rPr>
                <w:rFonts w:cs="Times New Roman"/>
                <w:sz w:val="20"/>
                <w:szCs w:val="20"/>
              </w:rPr>
              <w:t>5</w:t>
            </w:r>
          </w:p>
        </w:tc>
        <w:tc>
          <w:tcPr>
            <w:tcW w:w="1509" w:type="dxa"/>
            <w:shd w:val="clear" w:color="auto" w:fill="F2F2F2"/>
            <w:vAlign w:val="center"/>
          </w:tcPr>
          <w:p w:rsidR="00E51D31" w:rsidRDefault="00601BE4">
            <w:pPr>
              <w:jc w:val="center"/>
            </w:pPr>
            <w:r>
              <w:rPr>
                <w:rFonts w:cs="Times New Roman"/>
                <w:sz w:val="20"/>
                <w:szCs w:val="20"/>
              </w:rPr>
              <w:t>6</w:t>
            </w:r>
          </w:p>
        </w:tc>
      </w:tr>
      <w:tr w:rsidR="007A5E59">
        <w:trPr>
          <w:cantSplit/>
          <w:jc w:val="center"/>
        </w:trPr>
        <w:tc>
          <w:tcPr>
            <w:tcW w:w="0" w:type="auto"/>
          </w:tcPr>
          <w:p w:rsidR="007A5E59" w:rsidRDefault="0095198F">
            <w:pPr>
              <w:jc w:val="center"/>
            </w:pPr>
            <w:r>
              <w:t>1</w:t>
            </w:r>
          </w:p>
        </w:tc>
        <w:tc>
          <w:tcPr>
            <w:tcW w:w="0" w:type="auto"/>
          </w:tcPr>
          <w:p w:rsidR="007A5E59" w:rsidRPr="0067013B" w:rsidRDefault="0095198F">
            <w:pPr>
              <w:rPr>
                <w:lang w:val="ru-RU"/>
              </w:rPr>
            </w:pPr>
            <w:r w:rsidRPr="0067013B">
              <w:rPr>
                <w:lang w:val="ru-RU"/>
              </w:rPr>
              <w:t>ПО Котельная – ул. Суворова 23 ТК-1</w:t>
            </w:r>
          </w:p>
        </w:tc>
        <w:tc>
          <w:tcPr>
            <w:tcW w:w="0" w:type="auto"/>
          </w:tcPr>
          <w:p w:rsidR="007A5E59" w:rsidRDefault="0095198F">
            <w:pPr>
              <w:jc w:val="center"/>
            </w:pPr>
            <w:r>
              <w:t>300</w:t>
            </w:r>
          </w:p>
        </w:tc>
        <w:tc>
          <w:tcPr>
            <w:tcW w:w="0" w:type="auto"/>
          </w:tcPr>
          <w:p w:rsidR="007A5E59" w:rsidRDefault="0095198F">
            <w:pPr>
              <w:jc w:val="center"/>
            </w:pPr>
            <w:r>
              <w:t>1966</w:t>
            </w:r>
          </w:p>
        </w:tc>
        <w:tc>
          <w:tcPr>
            <w:tcW w:w="0" w:type="auto"/>
          </w:tcPr>
          <w:p w:rsidR="007A5E59" w:rsidRDefault="0095198F">
            <w:pPr>
              <w:jc w:val="center"/>
            </w:pPr>
            <w:r>
              <w:t>1900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w:t>
            </w:r>
          </w:p>
        </w:tc>
        <w:tc>
          <w:tcPr>
            <w:tcW w:w="0" w:type="auto"/>
          </w:tcPr>
          <w:p w:rsidR="007A5E59" w:rsidRPr="0067013B" w:rsidRDefault="0095198F">
            <w:pPr>
              <w:rPr>
                <w:lang w:val="ru-RU"/>
              </w:rPr>
            </w:pPr>
            <w:r w:rsidRPr="0067013B">
              <w:rPr>
                <w:lang w:val="ru-RU"/>
              </w:rPr>
              <w:t>Ул. Суворова 23 – ул. Ленина 50 ТК-3</w:t>
            </w:r>
          </w:p>
        </w:tc>
        <w:tc>
          <w:tcPr>
            <w:tcW w:w="0" w:type="auto"/>
          </w:tcPr>
          <w:p w:rsidR="007A5E59" w:rsidRDefault="0095198F">
            <w:pPr>
              <w:jc w:val="center"/>
            </w:pPr>
            <w:r>
              <w:t>300</w:t>
            </w:r>
          </w:p>
        </w:tc>
        <w:tc>
          <w:tcPr>
            <w:tcW w:w="0" w:type="auto"/>
          </w:tcPr>
          <w:p w:rsidR="007A5E59" w:rsidRDefault="0095198F">
            <w:pPr>
              <w:jc w:val="center"/>
            </w:pPr>
            <w:r>
              <w:t>1968</w:t>
            </w:r>
          </w:p>
        </w:tc>
        <w:tc>
          <w:tcPr>
            <w:tcW w:w="0" w:type="auto"/>
          </w:tcPr>
          <w:p w:rsidR="007A5E59" w:rsidRDefault="0095198F">
            <w:pPr>
              <w:jc w:val="center"/>
            </w:pPr>
            <w:r>
              <w:t>345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w:t>
            </w:r>
          </w:p>
        </w:tc>
        <w:tc>
          <w:tcPr>
            <w:tcW w:w="0" w:type="auto"/>
          </w:tcPr>
          <w:p w:rsidR="007A5E59" w:rsidRDefault="0095198F">
            <w:r>
              <w:t>Ул. Суворова 23 – ул. Сувооова 21</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562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w:t>
            </w:r>
          </w:p>
        </w:tc>
        <w:tc>
          <w:tcPr>
            <w:tcW w:w="0" w:type="auto"/>
          </w:tcPr>
          <w:p w:rsidR="007A5E59" w:rsidRDefault="0095198F">
            <w:r>
              <w:t>Ул. Суворова 23 – ул. Мипа37</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120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w:t>
            </w:r>
          </w:p>
        </w:tc>
        <w:tc>
          <w:tcPr>
            <w:tcW w:w="0" w:type="auto"/>
          </w:tcPr>
          <w:p w:rsidR="007A5E59" w:rsidRDefault="0095198F">
            <w:r>
              <w:t>Ул. Ленина50 – ул. Ленина.6</w:t>
            </w:r>
          </w:p>
        </w:tc>
        <w:tc>
          <w:tcPr>
            <w:tcW w:w="0" w:type="auto"/>
          </w:tcPr>
          <w:p w:rsidR="007A5E59" w:rsidRDefault="0095198F">
            <w:pPr>
              <w:jc w:val="center"/>
            </w:pPr>
            <w:r>
              <w:t>200</w:t>
            </w:r>
          </w:p>
        </w:tc>
        <w:tc>
          <w:tcPr>
            <w:tcW w:w="0" w:type="auto"/>
          </w:tcPr>
          <w:p w:rsidR="007A5E59" w:rsidRDefault="0095198F">
            <w:pPr>
              <w:jc w:val="center"/>
            </w:pPr>
            <w:r>
              <w:t>2000</w:t>
            </w:r>
          </w:p>
        </w:tc>
        <w:tc>
          <w:tcPr>
            <w:tcW w:w="0" w:type="auto"/>
          </w:tcPr>
          <w:p w:rsidR="007A5E59" w:rsidRDefault="0095198F">
            <w:pPr>
              <w:jc w:val="center"/>
            </w:pPr>
            <w:r>
              <w:t>197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w:t>
            </w:r>
          </w:p>
        </w:tc>
        <w:tc>
          <w:tcPr>
            <w:tcW w:w="0" w:type="auto"/>
          </w:tcPr>
          <w:p w:rsidR="007A5E59" w:rsidRDefault="007A5E59"/>
        </w:tc>
        <w:tc>
          <w:tcPr>
            <w:tcW w:w="0" w:type="auto"/>
          </w:tcPr>
          <w:p w:rsidR="007A5E59" w:rsidRDefault="0095198F">
            <w:pPr>
              <w:jc w:val="center"/>
            </w:pPr>
            <w:r>
              <w:t>100</w:t>
            </w:r>
          </w:p>
        </w:tc>
        <w:tc>
          <w:tcPr>
            <w:tcW w:w="0" w:type="auto"/>
          </w:tcPr>
          <w:p w:rsidR="007A5E59" w:rsidRDefault="0095198F">
            <w:pPr>
              <w:jc w:val="center"/>
            </w:pPr>
            <w:r>
              <w:t>1971</w:t>
            </w:r>
          </w:p>
        </w:tc>
        <w:tc>
          <w:tcPr>
            <w:tcW w:w="0" w:type="auto"/>
          </w:tcPr>
          <w:p w:rsidR="007A5E59" w:rsidRDefault="0095198F">
            <w:pPr>
              <w:jc w:val="center"/>
            </w:pPr>
            <w:r>
              <w:t>61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w:t>
            </w:r>
          </w:p>
        </w:tc>
        <w:tc>
          <w:tcPr>
            <w:tcW w:w="0" w:type="auto"/>
          </w:tcPr>
          <w:p w:rsidR="007A5E59" w:rsidRDefault="0095198F">
            <w:r>
              <w:t>Ул. Ленина 50 – Ленина 84</w:t>
            </w:r>
          </w:p>
        </w:tc>
        <w:tc>
          <w:tcPr>
            <w:tcW w:w="0" w:type="auto"/>
          </w:tcPr>
          <w:p w:rsidR="007A5E59" w:rsidRDefault="0095198F">
            <w:pPr>
              <w:jc w:val="center"/>
            </w:pPr>
            <w:r>
              <w:t>200</w:t>
            </w:r>
          </w:p>
        </w:tc>
        <w:tc>
          <w:tcPr>
            <w:tcW w:w="0" w:type="auto"/>
          </w:tcPr>
          <w:p w:rsidR="007A5E59" w:rsidRDefault="0095198F">
            <w:pPr>
              <w:jc w:val="center"/>
            </w:pPr>
            <w:r>
              <w:t>1971</w:t>
            </w:r>
          </w:p>
        </w:tc>
        <w:tc>
          <w:tcPr>
            <w:tcW w:w="0" w:type="auto"/>
          </w:tcPr>
          <w:p w:rsidR="007A5E59" w:rsidRDefault="0095198F">
            <w:pPr>
              <w:jc w:val="center"/>
            </w:pPr>
            <w:r>
              <w:t>155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w:t>
            </w:r>
          </w:p>
        </w:tc>
        <w:tc>
          <w:tcPr>
            <w:tcW w:w="0" w:type="auto"/>
          </w:tcPr>
          <w:p w:rsidR="007A5E59" w:rsidRPr="0067013B" w:rsidRDefault="0095198F">
            <w:pPr>
              <w:rPr>
                <w:lang w:val="ru-RU"/>
              </w:rPr>
            </w:pPr>
            <w:r w:rsidRPr="0067013B">
              <w:rPr>
                <w:lang w:val="ru-RU"/>
              </w:rPr>
              <w:t>Ул. Ленина 50 – тепловая насосная ул.18п/с</w:t>
            </w:r>
          </w:p>
        </w:tc>
        <w:tc>
          <w:tcPr>
            <w:tcW w:w="0" w:type="auto"/>
          </w:tcPr>
          <w:p w:rsidR="007A5E59" w:rsidRDefault="0095198F">
            <w:pPr>
              <w:jc w:val="center"/>
            </w:pPr>
            <w:r>
              <w:t>200</w:t>
            </w:r>
          </w:p>
        </w:tc>
        <w:tc>
          <w:tcPr>
            <w:tcW w:w="0" w:type="auto"/>
          </w:tcPr>
          <w:p w:rsidR="007A5E59" w:rsidRDefault="0095198F">
            <w:pPr>
              <w:jc w:val="center"/>
            </w:pPr>
            <w:r>
              <w:t>1971</w:t>
            </w:r>
          </w:p>
        </w:tc>
        <w:tc>
          <w:tcPr>
            <w:tcW w:w="0" w:type="auto"/>
          </w:tcPr>
          <w:p w:rsidR="007A5E59" w:rsidRDefault="0095198F">
            <w:pPr>
              <w:jc w:val="center"/>
            </w:pPr>
            <w:r>
              <w:t>213,50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w:t>
            </w:r>
          </w:p>
        </w:tc>
        <w:tc>
          <w:tcPr>
            <w:tcW w:w="0" w:type="auto"/>
          </w:tcPr>
          <w:p w:rsidR="007A5E59" w:rsidRDefault="007A5E59"/>
        </w:tc>
        <w:tc>
          <w:tcPr>
            <w:tcW w:w="0" w:type="auto"/>
          </w:tcPr>
          <w:p w:rsidR="007A5E59" w:rsidRDefault="0095198F">
            <w:pPr>
              <w:jc w:val="center"/>
            </w:pPr>
            <w:r>
              <w:t>150</w:t>
            </w:r>
          </w:p>
        </w:tc>
        <w:tc>
          <w:tcPr>
            <w:tcW w:w="0" w:type="auto"/>
          </w:tcPr>
          <w:p w:rsidR="007A5E59" w:rsidRDefault="0095198F">
            <w:pPr>
              <w:jc w:val="center"/>
            </w:pPr>
            <w:r>
              <w:t>1971</w:t>
            </w:r>
          </w:p>
        </w:tc>
        <w:tc>
          <w:tcPr>
            <w:tcW w:w="0" w:type="auto"/>
          </w:tcPr>
          <w:p w:rsidR="007A5E59" w:rsidRDefault="0095198F">
            <w:pPr>
              <w:jc w:val="center"/>
            </w:pPr>
            <w:r>
              <w:t>213,50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w:t>
            </w:r>
          </w:p>
        </w:tc>
        <w:tc>
          <w:tcPr>
            <w:tcW w:w="0" w:type="auto"/>
          </w:tcPr>
          <w:p w:rsidR="007A5E59" w:rsidRDefault="0095198F">
            <w:r w:rsidRPr="0067013B">
              <w:rPr>
                <w:lang w:val="ru-RU"/>
              </w:rPr>
              <w:t xml:space="preserve">Тепловая насоснаяул. 18п/с – ул. </w:t>
            </w:r>
            <w:r>
              <w:t>Юбилейная 11</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298,50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w:t>
            </w:r>
          </w:p>
        </w:tc>
        <w:tc>
          <w:tcPr>
            <w:tcW w:w="0" w:type="auto"/>
          </w:tcPr>
          <w:p w:rsidR="007A5E59" w:rsidRDefault="007A5E59"/>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298,50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w:t>
            </w:r>
          </w:p>
        </w:tc>
        <w:tc>
          <w:tcPr>
            <w:tcW w:w="0" w:type="auto"/>
          </w:tcPr>
          <w:p w:rsidR="007A5E59" w:rsidRDefault="0095198F">
            <w:r w:rsidRPr="0067013B">
              <w:rPr>
                <w:lang w:val="ru-RU"/>
              </w:rPr>
              <w:t xml:space="preserve">Тепловая насосная ул.18п/с ул. </w:t>
            </w:r>
            <w:r>
              <w:t>Юб.Школа-Интернат</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648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w:t>
            </w:r>
          </w:p>
        </w:tc>
        <w:tc>
          <w:tcPr>
            <w:tcW w:w="0" w:type="auto"/>
          </w:tcPr>
          <w:p w:rsidR="007A5E59" w:rsidRPr="0067013B" w:rsidRDefault="0095198F">
            <w:pPr>
              <w:rPr>
                <w:lang w:val="ru-RU"/>
              </w:rPr>
            </w:pPr>
            <w:r w:rsidRPr="0067013B">
              <w:rPr>
                <w:lang w:val="ru-RU"/>
              </w:rPr>
              <w:t>Тепловые сети Тепловая насоснаяул. 18п/с -ул.18п/с,19</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281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w:t>
            </w:r>
          </w:p>
        </w:tc>
        <w:tc>
          <w:tcPr>
            <w:tcW w:w="0" w:type="auto"/>
          </w:tcPr>
          <w:p w:rsidR="007A5E59" w:rsidRPr="0067013B" w:rsidRDefault="0095198F">
            <w:pPr>
              <w:rPr>
                <w:lang w:val="ru-RU"/>
              </w:rPr>
            </w:pPr>
            <w:r w:rsidRPr="0067013B">
              <w:rPr>
                <w:lang w:val="ru-RU"/>
              </w:rPr>
              <w:t>Тепловая насосная ул.18п/с -ул.18п/с4</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416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w:t>
            </w:r>
          </w:p>
        </w:tc>
        <w:tc>
          <w:tcPr>
            <w:tcW w:w="0" w:type="auto"/>
          </w:tcPr>
          <w:p w:rsidR="007A5E59" w:rsidRPr="0067013B" w:rsidRDefault="0095198F">
            <w:pPr>
              <w:rPr>
                <w:lang w:val="ru-RU"/>
              </w:rPr>
            </w:pPr>
            <w:r w:rsidRPr="0067013B">
              <w:rPr>
                <w:lang w:val="ru-RU"/>
              </w:rPr>
              <w:t>Ул. Соворова 23 -теплов.насосная ул.К-Маркса</w:t>
            </w:r>
          </w:p>
        </w:tc>
        <w:tc>
          <w:tcPr>
            <w:tcW w:w="0" w:type="auto"/>
          </w:tcPr>
          <w:p w:rsidR="007A5E59" w:rsidRDefault="0095198F">
            <w:pPr>
              <w:jc w:val="center"/>
            </w:pPr>
            <w:r>
              <w:t>200</w:t>
            </w:r>
          </w:p>
        </w:tc>
        <w:tc>
          <w:tcPr>
            <w:tcW w:w="0" w:type="auto"/>
          </w:tcPr>
          <w:p w:rsidR="007A5E59" w:rsidRDefault="0095198F">
            <w:pPr>
              <w:jc w:val="center"/>
            </w:pPr>
            <w:r>
              <w:t>1966</w:t>
            </w:r>
          </w:p>
        </w:tc>
        <w:tc>
          <w:tcPr>
            <w:tcW w:w="0" w:type="auto"/>
          </w:tcPr>
          <w:p w:rsidR="007A5E59" w:rsidRDefault="0095198F">
            <w:pPr>
              <w:jc w:val="center"/>
            </w:pPr>
            <w:r>
              <w:t>1 405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w:t>
            </w:r>
          </w:p>
        </w:tc>
        <w:tc>
          <w:tcPr>
            <w:tcW w:w="0" w:type="auto"/>
          </w:tcPr>
          <w:p w:rsidR="007A5E59" w:rsidRDefault="007A5E59"/>
        </w:tc>
        <w:tc>
          <w:tcPr>
            <w:tcW w:w="0" w:type="auto"/>
          </w:tcPr>
          <w:p w:rsidR="007A5E59" w:rsidRDefault="0095198F">
            <w:pPr>
              <w:jc w:val="center"/>
            </w:pPr>
            <w:r>
              <w:t>150</w:t>
            </w:r>
          </w:p>
        </w:tc>
        <w:tc>
          <w:tcPr>
            <w:tcW w:w="0" w:type="auto"/>
          </w:tcPr>
          <w:p w:rsidR="007A5E59" w:rsidRDefault="0095198F">
            <w:pPr>
              <w:jc w:val="center"/>
            </w:pPr>
            <w:r>
              <w:t>1966</w:t>
            </w:r>
          </w:p>
        </w:tc>
        <w:tc>
          <w:tcPr>
            <w:tcW w:w="0" w:type="auto"/>
          </w:tcPr>
          <w:p w:rsidR="007A5E59" w:rsidRDefault="0095198F">
            <w:pPr>
              <w:jc w:val="center"/>
            </w:pPr>
            <w:r>
              <w:t>420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w:t>
            </w:r>
          </w:p>
        </w:tc>
        <w:tc>
          <w:tcPr>
            <w:tcW w:w="0" w:type="auto"/>
          </w:tcPr>
          <w:p w:rsidR="007A5E59" w:rsidRDefault="007A5E59"/>
        </w:tc>
        <w:tc>
          <w:tcPr>
            <w:tcW w:w="0" w:type="auto"/>
          </w:tcPr>
          <w:p w:rsidR="007A5E59" w:rsidRDefault="0095198F">
            <w:pPr>
              <w:jc w:val="center"/>
            </w:pPr>
            <w:r>
              <w:t>125</w:t>
            </w:r>
          </w:p>
        </w:tc>
        <w:tc>
          <w:tcPr>
            <w:tcW w:w="0" w:type="auto"/>
          </w:tcPr>
          <w:p w:rsidR="007A5E59" w:rsidRDefault="0095198F">
            <w:pPr>
              <w:jc w:val="center"/>
            </w:pPr>
            <w:r>
              <w:t>1966</w:t>
            </w:r>
          </w:p>
        </w:tc>
        <w:tc>
          <w:tcPr>
            <w:tcW w:w="0" w:type="auto"/>
          </w:tcPr>
          <w:p w:rsidR="007A5E59" w:rsidRDefault="0095198F">
            <w:pPr>
              <w:jc w:val="center"/>
            </w:pPr>
            <w:r>
              <w:t>272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w:t>
            </w:r>
          </w:p>
        </w:tc>
        <w:tc>
          <w:tcPr>
            <w:tcW w:w="0" w:type="auto"/>
          </w:tcPr>
          <w:p w:rsidR="007A5E59" w:rsidRPr="0067013B" w:rsidRDefault="0095198F">
            <w:pPr>
              <w:rPr>
                <w:lang w:val="ru-RU"/>
              </w:rPr>
            </w:pPr>
            <w:r w:rsidRPr="0067013B">
              <w:rPr>
                <w:lang w:val="ru-RU"/>
              </w:rPr>
              <w:t>Теплов.насосная ул.К-Маркса – К-Маркса 15</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208,50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19</w:t>
            </w:r>
          </w:p>
        </w:tc>
        <w:tc>
          <w:tcPr>
            <w:tcW w:w="0" w:type="auto"/>
          </w:tcPr>
          <w:p w:rsidR="007A5E59" w:rsidRDefault="007A5E59"/>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208,50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20</w:t>
            </w:r>
          </w:p>
        </w:tc>
        <w:tc>
          <w:tcPr>
            <w:tcW w:w="0" w:type="auto"/>
          </w:tcPr>
          <w:p w:rsidR="007A5E59" w:rsidRDefault="0095198F">
            <w:r w:rsidRPr="0067013B">
              <w:rPr>
                <w:lang w:val="ru-RU"/>
              </w:rPr>
              <w:t xml:space="preserve">Тепловые сети Типография Тк-4 – ул. </w:t>
            </w:r>
            <w:r>
              <w:t>Мира 11</w:t>
            </w:r>
          </w:p>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314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w:t>
            </w:r>
          </w:p>
        </w:tc>
        <w:tc>
          <w:tcPr>
            <w:tcW w:w="0" w:type="auto"/>
          </w:tcPr>
          <w:p w:rsidR="007A5E59" w:rsidRDefault="0095198F">
            <w:r>
              <w:t>Ул. Суворова 23 – ул. Мира 31</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332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w:t>
            </w:r>
          </w:p>
        </w:tc>
        <w:tc>
          <w:tcPr>
            <w:tcW w:w="0" w:type="auto"/>
          </w:tcPr>
          <w:p w:rsidR="007A5E59" w:rsidRPr="0067013B" w:rsidRDefault="0095198F">
            <w:pPr>
              <w:rPr>
                <w:lang w:val="ru-RU"/>
              </w:rPr>
            </w:pPr>
            <w:r w:rsidRPr="0067013B">
              <w:rPr>
                <w:lang w:val="ru-RU"/>
              </w:rPr>
              <w:t>Ул. Ленина 50 ТК-3 – ул. Ленина 19</w:t>
            </w:r>
          </w:p>
        </w:tc>
        <w:tc>
          <w:tcPr>
            <w:tcW w:w="0" w:type="auto"/>
          </w:tcPr>
          <w:p w:rsidR="007A5E59" w:rsidRDefault="0095198F">
            <w:pPr>
              <w:jc w:val="center"/>
            </w:pPr>
            <w:r>
              <w:t>150</w:t>
            </w:r>
          </w:p>
        </w:tc>
        <w:tc>
          <w:tcPr>
            <w:tcW w:w="0" w:type="auto"/>
          </w:tcPr>
          <w:p w:rsidR="007A5E59" w:rsidRDefault="0095198F">
            <w:pPr>
              <w:jc w:val="center"/>
            </w:pPr>
            <w:r>
              <w:t>1968</w:t>
            </w:r>
          </w:p>
        </w:tc>
        <w:tc>
          <w:tcPr>
            <w:tcW w:w="0" w:type="auto"/>
          </w:tcPr>
          <w:p w:rsidR="007A5E59" w:rsidRDefault="0095198F">
            <w:pPr>
              <w:jc w:val="center"/>
            </w:pPr>
            <w:r>
              <w:t>282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w:t>
            </w:r>
          </w:p>
        </w:tc>
        <w:tc>
          <w:tcPr>
            <w:tcW w:w="0" w:type="auto"/>
          </w:tcPr>
          <w:p w:rsidR="007A5E59" w:rsidRDefault="007A5E59"/>
        </w:tc>
        <w:tc>
          <w:tcPr>
            <w:tcW w:w="0" w:type="auto"/>
          </w:tcPr>
          <w:p w:rsidR="007A5E59" w:rsidRDefault="0095198F">
            <w:pPr>
              <w:jc w:val="center"/>
            </w:pPr>
            <w:r>
              <w:t>150</w:t>
            </w:r>
          </w:p>
        </w:tc>
        <w:tc>
          <w:tcPr>
            <w:tcW w:w="0" w:type="auto"/>
          </w:tcPr>
          <w:p w:rsidR="007A5E59" w:rsidRDefault="0095198F">
            <w:pPr>
              <w:jc w:val="center"/>
            </w:pPr>
            <w:r>
              <w:t>2004</w:t>
            </w:r>
          </w:p>
        </w:tc>
        <w:tc>
          <w:tcPr>
            <w:tcW w:w="0" w:type="auto"/>
          </w:tcPr>
          <w:p w:rsidR="007A5E59" w:rsidRDefault="0095198F">
            <w:pPr>
              <w:jc w:val="center"/>
            </w:pPr>
            <w:r>
              <w:t>282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24</w:t>
            </w:r>
          </w:p>
        </w:tc>
        <w:tc>
          <w:tcPr>
            <w:tcW w:w="0" w:type="auto"/>
          </w:tcPr>
          <w:p w:rsidR="007A5E59" w:rsidRDefault="0095198F">
            <w:r w:rsidRPr="0067013B">
              <w:rPr>
                <w:lang w:val="ru-RU"/>
              </w:rPr>
              <w:t xml:space="preserve">Тепловые сети ПО Котельная – ул. </w:t>
            </w:r>
            <w:r>
              <w:t>Ноградская 3 ТК-5</w:t>
            </w:r>
          </w:p>
        </w:tc>
        <w:tc>
          <w:tcPr>
            <w:tcW w:w="0" w:type="auto"/>
          </w:tcPr>
          <w:p w:rsidR="007A5E59" w:rsidRDefault="0095198F">
            <w:pPr>
              <w:jc w:val="center"/>
            </w:pPr>
            <w:r>
              <w:t>300</w:t>
            </w:r>
          </w:p>
        </w:tc>
        <w:tc>
          <w:tcPr>
            <w:tcW w:w="0" w:type="auto"/>
          </w:tcPr>
          <w:p w:rsidR="007A5E59" w:rsidRDefault="0095198F">
            <w:pPr>
              <w:jc w:val="center"/>
            </w:pPr>
            <w:r>
              <w:t>1978</w:t>
            </w:r>
          </w:p>
        </w:tc>
        <w:tc>
          <w:tcPr>
            <w:tcW w:w="0" w:type="auto"/>
          </w:tcPr>
          <w:p w:rsidR="007A5E59" w:rsidRDefault="0095198F">
            <w:pPr>
              <w:jc w:val="center"/>
            </w:pPr>
            <w:r>
              <w:t>1 761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25</w:t>
            </w:r>
          </w:p>
        </w:tc>
        <w:tc>
          <w:tcPr>
            <w:tcW w:w="0" w:type="auto"/>
          </w:tcPr>
          <w:p w:rsidR="007A5E59" w:rsidRPr="0067013B" w:rsidRDefault="0095198F">
            <w:pPr>
              <w:rPr>
                <w:lang w:val="ru-RU"/>
              </w:rPr>
            </w:pPr>
            <w:r w:rsidRPr="0067013B">
              <w:rPr>
                <w:lang w:val="ru-RU"/>
              </w:rPr>
              <w:t>Ул. Поспелова 7 ТК-6 -школа бокса</w:t>
            </w:r>
          </w:p>
        </w:tc>
        <w:tc>
          <w:tcPr>
            <w:tcW w:w="0" w:type="auto"/>
          </w:tcPr>
          <w:p w:rsidR="007A5E59" w:rsidRDefault="0095198F">
            <w:pPr>
              <w:jc w:val="center"/>
            </w:pPr>
            <w:r>
              <w:t>300</w:t>
            </w:r>
          </w:p>
        </w:tc>
        <w:tc>
          <w:tcPr>
            <w:tcW w:w="0" w:type="auto"/>
          </w:tcPr>
          <w:p w:rsidR="007A5E59" w:rsidRDefault="0095198F">
            <w:pPr>
              <w:jc w:val="center"/>
            </w:pPr>
            <w:r>
              <w:t>1977</w:t>
            </w:r>
          </w:p>
        </w:tc>
        <w:tc>
          <w:tcPr>
            <w:tcW w:w="0" w:type="auto"/>
          </w:tcPr>
          <w:p w:rsidR="007A5E59" w:rsidRDefault="0095198F">
            <w:pPr>
              <w:jc w:val="center"/>
            </w:pPr>
            <w:r>
              <w:t>375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w:t>
            </w:r>
          </w:p>
        </w:tc>
        <w:tc>
          <w:tcPr>
            <w:tcW w:w="0" w:type="auto"/>
          </w:tcPr>
          <w:p w:rsidR="007A5E59" w:rsidRDefault="007A5E59"/>
        </w:tc>
        <w:tc>
          <w:tcPr>
            <w:tcW w:w="0" w:type="auto"/>
          </w:tcPr>
          <w:p w:rsidR="007A5E59" w:rsidRDefault="0095198F">
            <w:pPr>
              <w:jc w:val="center"/>
            </w:pPr>
            <w:r>
              <w:t>200</w:t>
            </w:r>
          </w:p>
        </w:tc>
        <w:tc>
          <w:tcPr>
            <w:tcW w:w="0" w:type="auto"/>
          </w:tcPr>
          <w:p w:rsidR="007A5E59" w:rsidRDefault="0095198F">
            <w:pPr>
              <w:jc w:val="center"/>
            </w:pPr>
            <w:r>
              <w:t>1977</w:t>
            </w:r>
          </w:p>
        </w:tc>
        <w:tc>
          <w:tcPr>
            <w:tcW w:w="0" w:type="auto"/>
          </w:tcPr>
          <w:p w:rsidR="007A5E59" w:rsidRDefault="0095198F">
            <w:pPr>
              <w:jc w:val="center"/>
            </w:pPr>
            <w:r>
              <w:t>400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w:t>
            </w:r>
          </w:p>
        </w:tc>
        <w:tc>
          <w:tcPr>
            <w:tcW w:w="0" w:type="auto"/>
          </w:tcPr>
          <w:p w:rsidR="007A5E59" w:rsidRDefault="007A5E59"/>
        </w:tc>
        <w:tc>
          <w:tcPr>
            <w:tcW w:w="0" w:type="auto"/>
          </w:tcPr>
          <w:p w:rsidR="007A5E59" w:rsidRDefault="0095198F">
            <w:pPr>
              <w:jc w:val="center"/>
            </w:pPr>
            <w:r>
              <w:t>150</w:t>
            </w:r>
          </w:p>
        </w:tc>
        <w:tc>
          <w:tcPr>
            <w:tcW w:w="0" w:type="auto"/>
          </w:tcPr>
          <w:p w:rsidR="007A5E59" w:rsidRDefault="0095198F">
            <w:pPr>
              <w:jc w:val="center"/>
            </w:pPr>
            <w:r>
              <w:t>2005</w:t>
            </w:r>
          </w:p>
        </w:tc>
        <w:tc>
          <w:tcPr>
            <w:tcW w:w="0" w:type="auto"/>
          </w:tcPr>
          <w:p w:rsidR="007A5E59" w:rsidRDefault="0095198F">
            <w:pPr>
              <w:jc w:val="center"/>
            </w:pPr>
            <w:r>
              <w:t>130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28</w:t>
            </w:r>
          </w:p>
        </w:tc>
        <w:tc>
          <w:tcPr>
            <w:tcW w:w="0" w:type="auto"/>
          </w:tcPr>
          <w:p w:rsidR="007A5E59" w:rsidRDefault="007A5E59"/>
        </w:tc>
        <w:tc>
          <w:tcPr>
            <w:tcW w:w="0" w:type="auto"/>
          </w:tcPr>
          <w:p w:rsidR="007A5E59" w:rsidRDefault="0095198F">
            <w:pPr>
              <w:jc w:val="center"/>
            </w:pPr>
            <w:r>
              <w:t>150</w:t>
            </w:r>
          </w:p>
        </w:tc>
        <w:tc>
          <w:tcPr>
            <w:tcW w:w="0" w:type="auto"/>
          </w:tcPr>
          <w:p w:rsidR="007A5E59" w:rsidRDefault="0095198F">
            <w:pPr>
              <w:jc w:val="center"/>
            </w:pPr>
            <w:r>
              <w:t>1977</w:t>
            </w:r>
          </w:p>
        </w:tc>
        <w:tc>
          <w:tcPr>
            <w:tcW w:w="0" w:type="auto"/>
          </w:tcPr>
          <w:p w:rsidR="007A5E59" w:rsidRDefault="0095198F">
            <w:pPr>
              <w:jc w:val="center"/>
            </w:pPr>
            <w:r>
              <w:t>445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29</w:t>
            </w:r>
          </w:p>
        </w:tc>
        <w:tc>
          <w:tcPr>
            <w:tcW w:w="0" w:type="auto"/>
          </w:tcPr>
          <w:p w:rsidR="007A5E59" w:rsidRDefault="007A5E59"/>
        </w:tc>
        <w:tc>
          <w:tcPr>
            <w:tcW w:w="0" w:type="auto"/>
          </w:tcPr>
          <w:p w:rsidR="007A5E59" w:rsidRDefault="0095198F">
            <w:pPr>
              <w:jc w:val="center"/>
            </w:pPr>
            <w:r>
              <w:t>100</w:t>
            </w:r>
          </w:p>
        </w:tc>
        <w:tc>
          <w:tcPr>
            <w:tcW w:w="0" w:type="auto"/>
          </w:tcPr>
          <w:p w:rsidR="007A5E59" w:rsidRDefault="0095198F">
            <w:pPr>
              <w:jc w:val="center"/>
            </w:pPr>
            <w:r>
              <w:t>1977</w:t>
            </w:r>
          </w:p>
        </w:tc>
        <w:tc>
          <w:tcPr>
            <w:tcW w:w="0" w:type="auto"/>
          </w:tcPr>
          <w:p w:rsidR="007A5E59" w:rsidRDefault="0095198F">
            <w:pPr>
              <w:jc w:val="center"/>
            </w:pPr>
            <w:r>
              <w:t>300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30</w:t>
            </w:r>
          </w:p>
        </w:tc>
        <w:tc>
          <w:tcPr>
            <w:tcW w:w="0" w:type="auto"/>
          </w:tcPr>
          <w:p w:rsidR="007A5E59" w:rsidRPr="0067013B" w:rsidRDefault="0095198F">
            <w:pPr>
              <w:rPr>
                <w:lang w:val="ru-RU"/>
              </w:rPr>
            </w:pPr>
            <w:r w:rsidRPr="0067013B">
              <w:rPr>
                <w:lang w:val="ru-RU"/>
              </w:rPr>
              <w:t>Ул. Поспелова 7 ТК-6 – ул. Поспелова 27</w:t>
            </w:r>
          </w:p>
        </w:tc>
        <w:tc>
          <w:tcPr>
            <w:tcW w:w="0" w:type="auto"/>
          </w:tcPr>
          <w:p w:rsidR="007A5E59" w:rsidRDefault="0095198F">
            <w:pPr>
              <w:jc w:val="center"/>
            </w:pPr>
            <w:r>
              <w:t>250</w:t>
            </w:r>
          </w:p>
        </w:tc>
        <w:tc>
          <w:tcPr>
            <w:tcW w:w="0" w:type="auto"/>
          </w:tcPr>
          <w:p w:rsidR="007A5E59" w:rsidRDefault="0095198F">
            <w:pPr>
              <w:jc w:val="center"/>
            </w:pPr>
            <w:r>
              <w:t>1983</w:t>
            </w:r>
          </w:p>
        </w:tc>
        <w:tc>
          <w:tcPr>
            <w:tcW w:w="0" w:type="auto"/>
          </w:tcPr>
          <w:p w:rsidR="007A5E59" w:rsidRDefault="0095198F">
            <w:pPr>
              <w:jc w:val="center"/>
            </w:pPr>
            <w:r>
              <w:t>723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31</w:t>
            </w:r>
          </w:p>
        </w:tc>
        <w:tc>
          <w:tcPr>
            <w:tcW w:w="0" w:type="auto"/>
          </w:tcPr>
          <w:p w:rsidR="007A5E59" w:rsidRDefault="007A5E59"/>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727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32</w:t>
            </w:r>
          </w:p>
        </w:tc>
        <w:tc>
          <w:tcPr>
            <w:tcW w:w="0" w:type="auto"/>
          </w:tcPr>
          <w:p w:rsidR="007A5E59" w:rsidRDefault="007A5E59"/>
        </w:tc>
        <w:tc>
          <w:tcPr>
            <w:tcW w:w="0" w:type="auto"/>
          </w:tcPr>
          <w:p w:rsidR="007A5E59" w:rsidRDefault="0095198F">
            <w:pPr>
              <w:jc w:val="center"/>
            </w:pPr>
            <w:r>
              <w:t>200</w:t>
            </w:r>
          </w:p>
        </w:tc>
        <w:tc>
          <w:tcPr>
            <w:tcW w:w="0" w:type="auto"/>
          </w:tcPr>
          <w:p w:rsidR="007A5E59" w:rsidRDefault="0095198F">
            <w:pPr>
              <w:jc w:val="center"/>
            </w:pPr>
            <w:r>
              <w:t>2005</w:t>
            </w:r>
          </w:p>
        </w:tc>
        <w:tc>
          <w:tcPr>
            <w:tcW w:w="0" w:type="auto"/>
          </w:tcPr>
          <w:p w:rsidR="007A5E59" w:rsidRDefault="0095198F">
            <w:pPr>
              <w:jc w:val="center"/>
            </w:pPr>
            <w:r>
              <w:t>150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33</w:t>
            </w:r>
          </w:p>
        </w:tc>
        <w:tc>
          <w:tcPr>
            <w:tcW w:w="0" w:type="auto"/>
          </w:tcPr>
          <w:p w:rsidR="007A5E59" w:rsidRDefault="0095198F">
            <w:r w:rsidRPr="0067013B">
              <w:rPr>
                <w:lang w:val="ru-RU"/>
              </w:rPr>
              <w:t xml:space="preserve">Церковь ТК-7 – ул. Макаренко 8 - ул. </w:t>
            </w:r>
            <w:r>
              <w:t>Ульянова</w:t>
            </w:r>
          </w:p>
        </w:tc>
        <w:tc>
          <w:tcPr>
            <w:tcW w:w="0" w:type="auto"/>
          </w:tcPr>
          <w:p w:rsidR="007A5E59" w:rsidRDefault="0095198F">
            <w:pPr>
              <w:jc w:val="center"/>
            </w:pPr>
            <w:r>
              <w:t>200</w:t>
            </w:r>
          </w:p>
        </w:tc>
        <w:tc>
          <w:tcPr>
            <w:tcW w:w="0" w:type="auto"/>
          </w:tcPr>
          <w:p w:rsidR="007A5E59" w:rsidRDefault="0095198F">
            <w:pPr>
              <w:jc w:val="center"/>
            </w:pPr>
            <w:r>
              <w:t>1985</w:t>
            </w:r>
          </w:p>
        </w:tc>
        <w:tc>
          <w:tcPr>
            <w:tcW w:w="0" w:type="auto"/>
          </w:tcPr>
          <w:p w:rsidR="007A5E59" w:rsidRDefault="0095198F">
            <w:pPr>
              <w:jc w:val="center"/>
            </w:pPr>
            <w:r>
              <w:t>680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34</w:t>
            </w:r>
          </w:p>
        </w:tc>
        <w:tc>
          <w:tcPr>
            <w:tcW w:w="0" w:type="auto"/>
          </w:tcPr>
          <w:p w:rsidR="007A5E59" w:rsidRDefault="007A5E59"/>
        </w:tc>
        <w:tc>
          <w:tcPr>
            <w:tcW w:w="0" w:type="auto"/>
          </w:tcPr>
          <w:p w:rsidR="007A5E59" w:rsidRDefault="0095198F">
            <w:pPr>
              <w:jc w:val="center"/>
            </w:pPr>
            <w:r>
              <w:t>150</w:t>
            </w:r>
          </w:p>
        </w:tc>
        <w:tc>
          <w:tcPr>
            <w:tcW w:w="0" w:type="auto"/>
          </w:tcPr>
          <w:p w:rsidR="007A5E59" w:rsidRDefault="0095198F">
            <w:pPr>
              <w:jc w:val="center"/>
            </w:pPr>
            <w:r>
              <w:t>1985</w:t>
            </w:r>
          </w:p>
        </w:tc>
        <w:tc>
          <w:tcPr>
            <w:tcW w:w="0" w:type="auto"/>
          </w:tcPr>
          <w:p w:rsidR="007A5E59" w:rsidRDefault="0095198F">
            <w:pPr>
              <w:jc w:val="center"/>
            </w:pPr>
            <w:r>
              <w:t>440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35</w:t>
            </w:r>
          </w:p>
        </w:tc>
        <w:tc>
          <w:tcPr>
            <w:tcW w:w="0" w:type="auto"/>
          </w:tcPr>
          <w:p w:rsidR="007A5E59" w:rsidRDefault="007A5E59"/>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597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36</w:t>
            </w:r>
          </w:p>
        </w:tc>
        <w:tc>
          <w:tcPr>
            <w:tcW w:w="0" w:type="auto"/>
          </w:tcPr>
          <w:p w:rsidR="007A5E59" w:rsidRPr="0067013B" w:rsidRDefault="0095198F">
            <w:pPr>
              <w:rPr>
                <w:lang w:val="ru-RU"/>
              </w:rPr>
            </w:pPr>
            <w:r w:rsidRPr="0067013B">
              <w:rPr>
                <w:lang w:val="ru-RU"/>
              </w:rPr>
              <w:t>Церковь ТК-7 ул.8 Марта.2 ТК-</w:t>
            </w:r>
            <w:r>
              <w:t>S</w:t>
            </w:r>
            <w:r w:rsidRPr="0067013B">
              <w:rPr>
                <w:lang w:val="ru-RU"/>
              </w:rPr>
              <w:t xml:space="preserve"> -</w:t>
            </w:r>
          </w:p>
        </w:tc>
        <w:tc>
          <w:tcPr>
            <w:tcW w:w="0" w:type="auto"/>
          </w:tcPr>
          <w:p w:rsidR="007A5E59" w:rsidRDefault="0095198F">
            <w:pPr>
              <w:jc w:val="center"/>
            </w:pPr>
            <w:r>
              <w:t>250</w:t>
            </w:r>
          </w:p>
        </w:tc>
        <w:tc>
          <w:tcPr>
            <w:tcW w:w="0" w:type="auto"/>
          </w:tcPr>
          <w:p w:rsidR="007A5E59" w:rsidRDefault="0095198F">
            <w:pPr>
              <w:jc w:val="center"/>
            </w:pPr>
            <w:r>
              <w:t>1985</w:t>
            </w:r>
          </w:p>
        </w:tc>
        <w:tc>
          <w:tcPr>
            <w:tcW w:w="0" w:type="auto"/>
          </w:tcPr>
          <w:p w:rsidR="007A5E59" w:rsidRDefault="0095198F">
            <w:pPr>
              <w:jc w:val="center"/>
            </w:pPr>
            <w:r>
              <w:t>762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37</w:t>
            </w:r>
          </w:p>
        </w:tc>
        <w:tc>
          <w:tcPr>
            <w:tcW w:w="0" w:type="auto"/>
          </w:tcPr>
          <w:p w:rsidR="007A5E59" w:rsidRDefault="0095198F">
            <w:r>
              <w:t>Ул.Макаренко 10</w:t>
            </w:r>
          </w:p>
        </w:tc>
        <w:tc>
          <w:tcPr>
            <w:tcW w:w="0" w:type="auto"/>
          </w:tcPr>
          <w:p w:rsidR="007A5E59" w:rsidRDefault="0095198F">
            <w:pPr>
              <w:jc w:val="center"/>
            </w:pPr>
            <w:r>
              <w:t>200</w:t>
            </w:r>
          </w:p>
        </w:tc>
        <w:tc>
          <w:tcPr>
            <w:tcW w:w="0" w:type="auto"/>
          </w:tcPr>
          <w:p w:rsidR="007A5E59" w:rsidRDefault="0095198F">
            <w:pPr>
              <w:jc w:val="center"/>
            </w:pPr>
            <w:r>
              <w:t>1985</w:t>
            </w:r>
          </w:p>
        </w:tc>
        <w:tc>
          <w:tcPr>
            <w:tcW w:w="0" w:type="auto"/>
          </w:tcPr>
          <w:p w:rsidR="007A5E59" w:rsidRDefault="0095198F">
            <w:pPr>
              <w:jc w:val="center"/>
            </w:pPr>
            <w:r>
              <w:t>842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lastRenderedPageBreak/>
              <w:t>38</w:t>
            </w:r>
          </w:p>
        </w:tc>
        <w:tc>
          <w:tcPr>
            <w:tcW w:w="0" w:type="auto"/>
          </w:tcPr>
          <w:p w:rsidR="007A5E59" w:rsidRDefault="007A5E59"/>
        </w:tc>
        <w:tc>
          <w:tcPr>
            <w:tcW w:w="0" w:type="auto"/>
          </w:tcPr>
          <w:p w:rsidR="007A5E59" w:rsidRDefault="0095198F">
            <w:pPr>
              <w:jc w:val="center"/>
            </w:pPr>
            <w:r>
              <w:t>150</w:t>
            </w:r>
          </w:p>
        </w:tc>
        <w:tc>
          <w:tcPr>
            <w:tcW w:w="0" w:type="auto"/>
          </w:tcPr>
          <w:p w:rsidR="007A5E59" w:rsidRDefault="0095198F">
            <w:pPr>
              <w:jc w:val="center"/>
            </w:pPr>
            <w:r>
              <w:t>1985</w:t>
            </w:r>
          </w:p>
        </w:tc>
        <w:tc>
          <w:tcPr>
            <w:tcW w:w="0" w:type="auto"/>
          </w:tcPr>
          <w:p w:rsidR="007A5E59" w:rsidRDefault="0095198F">
            <w:pPr>
              <w:jc w:val="center"/>
            </w:pPr>
            <w:r>
              <w:t>392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39</w:t>
            </w:r>
          </w:p>
        </w:tc>
        <w:tc>
          <w:tcPr>
            <w:tcW w:w="0" w:type="auto"/>
          </w:tcPr>
          <w:p w:rsidR="007A5E59" w:rsidRPr="0067013B" w:rsidRDefault="0095198F">
            <w:pPr>
              <w:rPr>
                <w:lang w:val="ru-RU"/>
              </w:rPr>
            </w:pPr>
            <w:r w:rsidRPr="0067013B">
              <w:rPr>
                <w:lang w:val="ru-RU"/>
              </w:rPr>
              <w:t>ул.8 Марта.2 ТК-8 -Макаренко 16 ТК-9</w:t>
            </w:r>
          </w:p>
        </w:tc>
        <w:tc>
          <w:tcPr>
            <w:tcW w:w="0" w:type="auto"/>
          </w:tcPr>
          <w:p w:rsidR="007A5E59" w:rsidRDefault="0095198F">
            <w:pPr>
              <w:jc w:val="center"/>
            </w:pPr>
            <w:r>
              <w:t>200</w:t>
            </w:r>
          </w:p>
        </w:tc>
        <w:tc>
          <w:tcPr>
            <w:tcW w:w="0" w:type="auto"/>
          </w:tcPr>
          <w:p w:rsidR="007A5E59" w:rsidRDefault="0095198F">
            <w:pPr>
              <w:jc w:val="center"/>
            </w:pPr>
            <w:r>
              <w:t>1985</w:t>
            </w:r>
          </w:p>
        </w:tc>
        <w:tc>
          <w:tcPr>
            <w:tcW w:w="0" w:type="auto"/>
          </w:tcPr>
          <w:p w:rsidR="007A5E59" w:rsidRDefault="0095198F">
            <w:pPr>
              <w:jc w:val="center"/>
            </w:pPr>
            <w:r>
              <w:t>323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40</w:t>
            </w:r>
          </w:p>
        </w:tc>
        <w:tc>
          <w:tcPr>
            <w:tcW w:w="0" w:type="auto"/>
          </w:tcPr>
          <w:p w:rsidR="007A5E59" w:rsidRDefault="007A5E59"/>
        </w:tc>
        <w:tc>
          <w:tcPr>
            <w:tcW w:w="0" w:type="auto"/>
          </w:tcPr>
          <w:p w:rsidR="007A5E59" w:rsidRDefault="0095198F">
            <w:pPr>
              <w:jc w:val="center"/>
            </w:pPr>
            <w:r>
              <w:t>200</w:t>
            </w:r>
          </w:p>
        </w:tc>
        <w:tc>
          <w:tcPr>
            <w:tcW w:w="0" w:type="auto"/>
          </w:tcPr>
          <w:p w:rsidR="007A5E59" w:rsidRDefault="0095198F">
            <w:pPr>
              <w:jc w:val="center"/>
            </w:pPr>
            <w:r>
              <w:t>2011</w:t>
            </w:r>
          </w:p>
        </w:tc>
        <w:tc>
          <w:tcPr>
            <w:tcW w:w="0" w:type="auto"/>
          </w:tcPr>
          <w:p w:rsidR="007A5E59" w:rsidRDefault="0095198F">
            <w:pPr>
              <w:jc w:val="center"/>
            </w:pPr>
            <w:r>
              <w:t>187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41</w:t>
            </w:r>
          </w:p>
        </w:tc>
        <w:tc>
          <w:tcPr>
            <w:tcW w:w="0" w:type="auto"/>
          </w:tcPr>
          <w:p w:rsidR="007A5E59" w:rsidRDefault="007A5E59"/>
        </w:tc>
        <w:tc>
          <w:tcPr>
            <w:tcW w:w="0" w:type="auto"/>
          </w:tcPr>
          <w:p w:rsidR="007A5E59" w:rsidRDefault="0095198F">
            <w:pPr>
              <w:jc w:val="center"/>
            </w:pPr>
            <w:r>
              <w:t>200</w:t>
            </w:r>
          </w:p>
        </w:tc>
        <w:tc>
          <w:tcPr>
            <w:tcW w:w="0" w:type="auto"/>
          </w:tcPr>
          <w:p w:rsidR="007A5E59" w:rsidRDefault="0095198F">
            <w:pPr>
              <w:jc w:val="center"/>
            </w:pPr>
            <w:r>
              <w:t>2011</w:t>
            </w:r>
          </w:p>
        </w:tc>
        <w:tc>
          <w:tcPr>
            <w:tcW w:w="0" w:type="auto"/>
          </w:tcPr>
          <w:p w:rsidR="007A5E59" w:rsidRDefault="0095198F">
            <w:pPr>
              <w:jc w:val="center"/>
            </w:pPr>
            <w:r>
              <w:t>100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42</w:t>
            </w:r>
          </w:p>
        </w:tc>
        <w:tc>
          <w:tcPr>
            <w:tcW w:w="0" w:type="auto"/>
          </w:tcPr>
          <w:p w:rsidR="007A5E59" w:rsidRDefault="0095198F">
            <w:r>
              <w:t>Ул.8 Марта 3 – ул. Поспелова 33</w:t>
            </w:r>
          </w:p>
        </w:tc>
        <w:tc>
          <w:tcPr>
            <w:tcW w:w="0" w:type="auto"/>
          </w:tcPr>
          <w:p w:rsidR="007A5E59" w:rsidRDefault="0095198F">
            <w:pPr>
              <w:jc w:val="center"/>
            </w:pPr>
            <w:r>
              <w:t>200</w:t>
            </w:r>
          </w:p>
        </w:tc>
        <w:tc>
          <w:tcPr>
            <w:tcW w:w="0" w:type="auto"/>
          </w:tcPr>
          <w:p w:rsidR="007A5E59" w:rsidRDefault="0095198F">
            <w:pPr>
              <w:jc w:val="center"/>
            </w:pPr>
            <w:r>
              <w:t>2009</w:t>
            </w:r>
          </w:p>
        </w:tc>
        <w:tc>
          <w:tcPr>
            <w:tcW w:w="0" w:type="auto"/>
          </w:tcPr>
          <w:p w:rsidR="007A5E59" w:rsidRDefault="0095198F">
            <w:pPr>
              <w:jc w:val="center"/>
            </w:pPr>
            <w:r>
              <w:t>99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43</w:t>
            </w:r>
          </w:p>
        </w:tc>
        <w:tc>
          <w:tcPr>
            <w:tcW w:w="0" w:type="auto"/>
          </w:tcPr>
          <w:p w:rsidR="007A5E59" w:rsidRDefault="0095198F">
            <w:r w:rsidRPr="0067013B">
              <w:rPr>
                <w:lang w:val="ru-RU"/>
              </w:rPr>
              <w:t xml:space="preserve">У л. Макаренко 16 ТК-9 – ул. </w:t>
            </w:r>
            <w:r>
              <w:t>Поспелова 24</w:t>
            </w:r>
          </w:p>
        </w:tc>
        <w:tc>
          <w:tcPr>
            <w:tcW w:w="0" w:type="auto"/>
          </w:tcPr>
          <w:p w:rsidR="007A5E59" w:rsidRDefault="0095198F">
            <w:pPr>
              <w:jc w:val="center"/>
            </w:pPr>
            <w:r>
              <w:t>200</w:t>
            </w:r>
          </w:p>
        </w:tc>
        <w:tc>
          <w:tcPr>
            <w:tcW w:w="0" w:type="auto"/>
          </w:tcPr>
          <w:p w:rsidR="007A5E59" w:rsidRDefault="0095198F">
            <w:pPr>
              <w:jc w:val="center"/>
            </w:pPr>
            <w:r>
              <w:t>1985</w:t>
            </w:r>
          </w:p>
        </w:tc>
        <w:tc>
          <w:tcPr>
            <w:tcW w:w="0" w:type="auto"/>
          </w:tcPr>
          <w:p w:rsidR="007A5E59" w:rsidRDefault="0095198F">
            <w:pPr>
              <w:jc w:val="center"/>
            </w:pPr>
            <w:r>
              <w:t>666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44</w:t>
            </w:r>
          </w:p>
        </w:tc>
        <w:tc>
          <w:tcPr>
            <w:tcW w:w="0" w:type="auto"/>
          </w:tcPr>
          <w:p w:rsidR="007A5E59" w:rsidRDefault="007A5E59"/>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936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45</w:t>
            </w:r>
          </w:p>
        </w:tc>
        <w:tc>
          <w:tcPr>
            <w:tcW w:w="0" w:type="auto"/>
          </w:tcPr>
          <w:p w:rsidR="007A5E59" w:rsidRDefault="0095198F">
            <w:r w:rsidRPr="0067013B">
              <w:rPr>
                <w:lang w:val="ru-RU"/>
              </w:rPr>
              <w:t xml:space="preserve">Тепловые сети ул.Ноградская 3 – ул. </w:t>
            </w:r>
            <w:r>
              <w:t>Нестерова</w:t>
            </w:r>
          </w:p>
        </w:tc>
        <w:tc>
          <w:tcPr>
            <w:tcW w:w="0" w:type="auto"/>
          </w:tcPr>
          <w:p w:rsidR="007A5E59" w:rsidRDefault="0095198F">
            <w:pPr>
              <w:jc w:val="center"/>
            </w:pPr>
            <w:r>
              <w:t>150</w:t>
            </w:r>
          </w:p>
        </w:tc>
        <w:tc>
          <w:tcPr>
            <w:tcW w:w="0" w:type="auto"/>
          </w:tcPr>
          <w:p w:rsidR="007A5E59" w:rsidRDefault="0095198F">
            <w:pPr>
              <w:jc w:val="center"/>
            </w:pPr>
            <w:r>
              <w:t>2005</w:t>
            </w:r>
          </w:p>
        </w:tc>
        <w:tc>
          <w:tcPr>
            <w:tcW w:w="0" w:type="auto"/>
          </w:tcPr>
          <w:p w:rsidR="007A5E59" w:rsidRDefault="0095198F">
            <w:pPr>
              <w:jc w:val="center"/>
            </w:pPr>
            <w:r>
              <w:t>80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46</w:t>
            </w:r>
          </w:p>
        </w:tc>
        <w:tc>
          <w:tcPr>
            <w:tcW w:w="0" w:type="auto"/>
          </w:tcPr>
          <w:p w:rsidR="007A5E59" w:rsidRDefault="007A5E59"/>
        </w:tc>
        <w:tc>
          <w:tcPr>
            <w:tcW w:w="0" w:type="auto"/>
          </w:tcPr>
          <w:p w:rsidR="007A5E59" w:rsidRDefault="0095198F">
            <w:pPr>
              <w:jc w:val="center"/>
            </w:pPr>
            <w:r>
              <w:t>150</w:t>
            </w:r>
          </w:p>
        </w:tc>
        <w:tc>
          <w:tcPr>
            <w:tcW w:w="0" w:type="auto"/>
          </w:tcPr>
          <w:p w:rsidR="007A5E59" w:rsidRDefault="0095198F">
            <w:pPr>
              <w:jc w:val="center"/>
            </w:pPr>
            <w:r>
              <w:t>1977</w:t>
            </w:r>
          </w:p>
        </w:tc>
        <w:tc>
          <w:tcPr>
            <w:tcW w:w="0" w:type="auto"/>
          </w:tcPr>
          <w:p w:rsidR="007A5E59" w:rsidRDefault="0095198F">
            <w:pPr>
              <w:jc w:val="center"/>
            </w:pPr>
            <w:r>
              <w:t>320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47</w:t>
            </w:r>
          </w:p>
        </w:tc>
        <w:tc>
          <w:tcPr>
            <w:tcW w:w="0" w:type="auto"/>
          </w:tcPr>
          <w:p w:rsidR="007A5E59" w:rsidRDefault="0095198F">
            <w:r>
              <w:t>Поспелова-7</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12,10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48</w:t>
            </w:r>
          </w:p>
        </w:tc>
        <w:tc>
          <w:tcPr>
            <w:tcW w:w="0" w:type="auto"/>
          </w:tcPr>
          <w:p w:rsidR="007A5E59" w:rsidRDefault="0095198F">
            <w:r>
              <w:t>Поспелова-9</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13,30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49</w:t>
            </w:r>
          </w:p>
        </w:tc>
        <w:tc>
          <w:tcPr>
            <w:tcW w:w="0" w:type="auto"/>
          </w:tcPr>
          <w:p w:rsidR="007A5E59" w:rsidRDefault="0095198F">
            <w:r>
              <w:t>Поспелова-11</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15,50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50</w:t>
            </w:r>
          </w:p>
        </w:tc>
        <w:tc>
          <w:tcPr>
            <w:tcW w:w="0" w:type="auto"/>
          </w:tcPr>
          <w:p w:rsidR="007A5E59" w:rsidRDefault="0095198F">
            <w:r>
              <w:t>Поспелова-13</w:t>
            </w:r>
          </w:p>
        </w:tc>
        <w:tc>
          <w:tcPr>
            <w:tcW w:w="0" w:type="auto"/>
          </w:tcPr>
          <w:p w:rsidR="007A5E59" w:rsidRDefault="0095198F">
            <w:pPr>
              <w:jc w:val="center"/>
            </w:pPr>
            <w:r>
              <w:t>80</w:t>
            </w:r>
          </w:p>
        </w:tc>
        <w:tc>
          <w:tcPr>
            <w:tcW w:w="0" w:type="auto"/>
          </w:tcPr>
          <w:p w:rsidR="007A5E59" w:rsidRDefault="0095198F">
            <w:pPr>
              <w:jc w:val="center"/>
            </w:pPr>
            <w:r>
              <w:t>1959</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51</w:t>
            </w:r>
          </w:p>
        </w:tc>
        <w:tc>
          <w:tcPr>
            <w:tcW w:w="0" w:type="auto"/>
          </w:tcPr>
          <w:p w:rsidR="007A5E59" w:rsidRDefault="0095198F">
            <w:r>
              <w:t>Поспелова-15</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9,30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52</w:t>
            </w:r>
          </w:p>
        </w:tc>
        <w:tc>
          <w:tcPr>
            <w:tcW w:w="0" w:type="auto"/>
          </w:tcPr>
          <w:p w:rsidR="007A5E59" w:rsidRDefault="0095198F">
            <w:r>
              <w:t>Поспелова-17</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8,50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53</w:t>
            </w:r>
          </w:p>
        </w:tc>
        <w:tc>
          <w:tcPr>
            <w:tcW w:w="0" w:type="auto"/>
          </w:tcPr>
          <w:p w:rsidR="007A5E59" w:rsidRDefault="0095198F">
            <w:r>
              <w:t>Поспелова-21</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4,20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54</w:t>
            </w:r>
          </w:p>
        </w:tc>
        <w:tc>
          <w:tcPr>
            <w:tcW w:w="0" w:type="auto"/>
          </w:tcPr>
          <w:p w:rsidR="007A5E59" w:rsidRDefault="0095198F">
            <w:r>
              <w:t>Поспелова-27</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11,20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55</w:t>
            </w:r>
          </w:p>
        </w:tc>
        <w:tc>
          <w:tcPr>
            <w:tcW w:w="0" w:type="auto"/>
          </w:tcPr>
          <w:p w:rsidR="007A5E59" w:rsidRDefault="0095198F">
            <w:r>
              <w:t>Поспелова-29</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31,20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56</w:t>
            </w:r>
          </w:p>
        </w:tc>
        <w:tc>
          <w:tcPr>
            <w:tcW w:w="0" w:type="auto"/>
          </w:tcPr>
          <w:p w:rsidR="007A5E59" w:rsidRDefault="0095198F">
            <w:r>
              <w:t>Ноградская-3</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12,50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57</w:t>
            </w:r>
          </w:p>
        </w:tc>
        <w:tc>
          <w:tcPr>
            <w:tcW w:w="0" w:type="auto"/>
          </w:tcPr>
          <w:p w:rsidR="007A5E59" w:rsidRDefault="0095198F">
            <w:r>
              <w:t>Ноградская-4</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58</w:t>
            </w:r>
          </w:p>
        </w:tc>
        <w:tc>
          <w:tcPr>
            <w:tcW w:w="0" w:type="auto"/>
          </w:tcPr>
          <w:p w:rsidR="007A5E59" w:rsidRDefault="0095198F">
            <w:r>
              <w:t>Ноградская-5</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12,50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59</w:t>
            </w:r>
          </w:p>
        </w:tc>
        <w:tc>
          <w:tcPr>
            <w:tcW w:w="0" w:type="auto"/>
          </w:tcPr>
          <w:p w:rsidR="007A5E59" w:rsidRDefault="0095198F">
            <w:r>
              <w:t>Ноградская-6</w:t>
            </w:r>
          </w:p>
        </w:tc>
        <w:tc>
          <w:tcPr>
            <w:tcW w:w="0" w:type="auto"/>
          </w:tcPr>
          <w:p w:rsidR="007A5E59" w:rsidRDefault="0095198F">
            <w:pPr>
              <w:jc w:val="center"/>
            </w:pPr>
            <w:r>
              <w:t>125</w:t>
            </w:r>
          </w:p>
        </w:tc>
        <w:tc>
          <w:tcPr>
            <w:tcW w:w="0" w:type="auto"/>
          </w:tcPr>
          <w:p w:rsidR="007A5E59" w:rsidRDefault="0095198F">
            <w:pPr>
              <w:jc w:val="center"/>
            </w:pPr>
            <w:r>
              <w:t>1959</w:t>
            </w:r>
          </w:p>
        </w:tc>
        <w:tc>
          <w:tcPr>
            <w:tcW w:w="0" w:type="auto"/>
          </w:tcPr>
          <w:p w:rsidR="007A5E59" w:rsidRDefault="0095198F">
            <w:pPr>
              <w:jc w:val="center"/>
            </w:pPr>
            <w:r>
              <w:t>22,30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60</w:t>
            </w:r>
          </w:p>
        </w:tc>
        <w:tc>
          <w:tcPr>
            <w:tcW w:w="0" w:type="auto"/>
          </w:tcPr>
          <w:p w:rsidR="007A5E59" w:rsidRDefault="0095198F">
            <w:r>
              <w:t>Ноградская-8</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8,90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61</w:t>
            </w:r>
          </w:p>
        </w:tc>
        <w:tc>
          <w:tcPr>
            <w:tcW w:w="0" w:type="auto"/>
          </w:tcPr>
          <w:p w:rsidR="007A5E59" w:rsidRDefault="0095198F">
            <w:r>
              <w:t>Поспелова-18</w:t>
            </w:r>
          </w:p>
        </w:tc>
        <w:tc>
          <w:tcPr>
            <w:tcW w:w="0" w:type="auto"/>
          </w:tcPr>
          <w:p w:rsidR="007A5E59" w:rsidRDefault="0095198F">
            <w:pPr>
              <w:jc w:val="center"/>
            </w:pPr>
            <w:r>
              <w:t>150</w:t>
            </w:r>
          </w:p>
        </w:tc>
        <w:tc>
          <w:tcPr>
            <w:tcW w:w="0" w:type="auto"/>
          </w:tcPr>
          <w:p w:rsidR="007A5E59" w:rsidRDefault="0095198F">
            <w:pPr>
              <w:jc w:val="center"/>
            </w:pPr>
            <w:r>
              <w:t>1959</w:t>
            </w:r>
          </w:p>
        </w:tc>
        <w:tc>
          <w:tcPr>
            <w:tcW w:w="0" w:type="auto"/>
          </w:tcPr>
          <w:p w:rsidR="007A5E59" w:rsidRDefault="0095198F">
            <w:pPr>
              <w:jc w:val="center"/>
            </w:pPr>
            <w:r>
              <w:t>11,40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62</w:t>
            </w:r>
          </w:p>
        </w:tc>
        <w:tc>
          <w:tcPr>
            <w:tcW w:w="0" w:type="auto"/>
          </w:tcPr>
          <w:p w:rsidR="007A5E59" w:rsidRDefault="0095198F">
            <w:r>
              <w:t>Поспелова-22</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43,20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63</w:t>
            </w:r>
          </w:p>
        </w:tc>
        <w:tc>
          <w:tcPr>
            <w:tcW w:w="0" w:type="auto"/>
          </w:tcPr>
          <w:p w:rsidR="007A5E59" w:rsidRDefault="007A5E59"/>
        </w:tc>
        <w:tc>
          <w:tcPr>
            <w:tcW w:w="0" w:type="auto"/>
          </w:tcPr>
          <w:p w:rsidR="007A5E59" w:rsidRDefault="0095198F">
            <w:pPr>
              <w:jc w:val="center"/>
            </w:pPr>
            <w:r>
              <w:t>80</w:t>
            </w:r>
          </w:p>
        </w:tc>
        <w:tc>
          <w:tcPr>
            <w:tcW w:w="0" w:type="auto"/>
          </w:tcPr>
          <w:p w:rsidR="007A5E59" w:rsidRDefault="0095198F">
            <w:pPr>
              <w:jc w:val="center"/>
            </w:pPr>
            <w:r>
              <w:t>1959</w:t>
            </w:r>
          </w:p>
        </w:tc>
        <w:tc>
          <w:tcPr>
            <w:tcW w:w="0" w:type="auto"/>
          </w:tcPr>
          <w:p w:rsidR="007A5E59" w:rsidRDefault="0095198F">
            <w:pPr>
              <w:jc w:val="center"/>
            </w:pPr>
            <w:r>
              <w:t>52,40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64</w:t>
            </w:r>
          </w:p>
        </w:tc>
        <w:tc>
          <w:tcPr>
            <w:tcW w:w="0" w:type="auto"/>
          </w:tcPr>
          <w:p w:rsidR="007A5E59" w:rsidRDefault="0095198F">
            <w:r>
              <w:t>Поспелова-33</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65</w:t>
            </w:r>
          </w:p>
        </w:tc>
        <w:tc>
          <w:tcPr>
            <w:tcW w:w="0" w:type="auto"/>
          </w:tcPr>
          <w:p w:rsidR="007A5E59" w:rsidRDefault="0095198F">
            <w:r>
              <w:t>Ноградская-13</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17,60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66</w:t>
            </w:r>
          </w:p>
        </w:tc>
        <w:tc>
          <w:tcPr>
            <w:tcW w:w="0" w:type="auto"/>
          </w:tcPr>
          <w:p w:rsidR="007A5E59" w:rsidRDefault="0095198F">
            <w:r>
              <w:t>Ноградская-14</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67</w:t>
            </w:r>
          </w:p>
        </w:tc>
        <w:tc>
          <w:tcPr>
            <w:tcW w:w="0" w:type="auto"/>
          </w:tcPr>
          <w:p w:rsidR="007A5E59" w:rsidRDefault="0095198F">
            <w:r>
              <w:t>Ноградская-15</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12,30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68</w:t>
            </w:r>
          </w:p>
        </w:tc>
        <w:tc>
          <w:tcPr>
            <w:tcW w:w="0" w:type="auto"/>
          </w:tcPr>
          <w:p w:rsidR="007A5E59" w:rsidRDefault="0095198F">
            <w:r>
              <w:t>Ноградская-16</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20,50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69</w:t>
            </w:r>
          </w:p>
        </w:tc>
        <w:tc>
          <w:tcPr>
            <w:tcW w:w="0" w:type="auto"/>
          </w:tcPr>
          <w:p w:rsidR="007A5E59" w:rsidRDefault="0095198F">
            <w:r>
              <w:t>Ноградская-17</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59,70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70</w:t>
            </w:r>
          </w:p>
        </w:tc>
        <w:tc>
          <w:tcPr>
            <w:tcW w:w="0" w:type="auto"/>
          </w:tcPr>
          <w:p w:rsidR="007A5E59" w:rsidRDefault="0095198F">
            <w:r>
              <w:t>Ноградская-18</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16,10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71</w:t>
            </w:r>
          </w:p>
        </w:tc>
        <w:tc>
          <w:tcPr>
            <w:tcW w:w="0" w:type="auto"/>
          </w:tcPr>
          <w:p w:rsidR="007A5E59" w:rsidRDefault="0095198F">
            <w:r>
              <w:t>Ноградская-25</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10,80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72</w:t>
            </w:r>
          </w:p>
        </w:tc>
        <w:tc>
          <w:tcPr>
            <w:tcW w:w="0" w:type="auto"/>
          </w:tcPr>
          <w:p w:rsidR="007A5E59" w:rsidRDefault="0095198F">
            <w:r>
              <w:t>Макаренко-2</w:t>
            </w:r>
          </w:p>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8,20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73</w:t>
            </w:r>
          </w:p>
        </w:tc>
        <w:tc>
          <w:tcPr>
            <w:tcW w:w="0" w:type="auto"/>
          </w:tcPr>
          <w:p w:rsidR="007A5E59" w:rsidRDefault="0095198F">
            <w:r>
              <w:t>Макаренко-4</w:t>
            </w:r>
          </w:p>
        </w:tc>
        <w:tc>
          <w:tcPr>
            <w:tcW w:w="0" w:type="auto"/>
          </w:tcPr>
          <w:p w:rsidR="007A5E59" w:rsidRDefault="0095198F">
            <w:pPr>
              <w:jc w:val="center"/>
            </w:pPr>
            <w:r>
              <w:t>125</w:t>
            </w:r>
          </w:p>
        </w:tc>
        <w:tc>
          <w:tcPr>
            <w:tcW w:w="0" w:type="auto"/>
          </w:tcPr>
          <w:p w:rsidR="007A5E59" w:rsidRDefault="0095198F">
            <w:pPr>
              <w:jc w:val="center"/>
            </w:pPr>
            <w:r>
              <w:t>1966</w:t>
            </w:r>
          </w:p>
        </w:tc>
        <w:tc>
          <w:tcPr>
            <w:tcW w:w="0" w:type="auto"/>
          </w:tcPr>
          <w:p w:rsidR="007A5E59" w:rsidRDefault="0095198F">
            <w:pPr>
              <w:jc w:val="center"/>
            </w:pPr>
            <w:r>
              <w:t>9,30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74</w:t>
            </w:r>
          </w:p>
        </w:tc>
        <w:tc>
          <w:tcPr>
            <w:tcW w:w="0" w:type="auto"/>
          </w:tcPr>
          <w:p w:rsidR="007A5E59" w:rsidRDefault="007A5E59"/>
        </w:tc>
        <w:tc>
          <w:tcPr>
            <w:tcW w:w="0" w:type="auto"/>
          </w:tcPr>
          <w:p w:rsidR="007A5E59" w:rsidRDefault="0095198F">
            <w:pPr>
              <w:jc w:val="center"/>
            </w:pPr>
            <w:r>
              <w:t>125</w:t>
            </w:r>
          </w:p>
        </w:tc>
        <w:tc>
          <w:tcPr>
            <w:tcW w:w="0" w:type="auto"/>
          </w:tcPr>
          <w:p w:rsidR="007A5E59" w:rsidRDefault="0095198F">
            <w:pPr>
              <w:jc w:val="center"/>
            </w:pPr>
            <w:r>
              <w:t>1966</w:t>
            </w:r>
          </w:p>
        </w:tc>
        <w:tc>
          <w:tcPr>
            <w:tcW w:w="0" w:type="auto"/>
          </w:tcPr>
          <w:p w:rsidR="007A5E59" w:rsidRDefault="0095198F">
            <w:pPr>
              <w:jc w:val="center"/>
            </w:pPr>
            <w:r>
              <w:t>9,30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75</w:t>
            </w:r>
          </w:p>
        </w:tc>
        <w:tc>
          <w:tcPr>
            <w:tcW w:w="0" w:type="auto"/>
          </w:tcPr>
          <w:p w:rsidR="007A5E59" w:rsidRDefault="0095198F">
            <w:r>
              <w:t>Макаренко-6</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9,70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76</w:t>
            </w:r>
          </w:p>
        </w:tc>
        <w:tc>
          <w:tcPr>
            <w:tcW w:w="0" w:type="auto"/>
          </w:tcPr>
          <w:p w:rsidR="007A5E59" w:rsidRDefault="0095198F">
            <w:r>
              <w:t>Макаренко-8</w:t>
            </w:r>
          </w:p>
        </w:tc>
        <w:tc>
          <w:tcPr>
            <w:tcW w:w="0" w:type="auto"/>
          </w:tcPr>
          <w:p w:rsidR="007A5E59" w:rsidRDefault="0095198F">
            <w:pPr>
              <w:jc w:val="center"/>
            </w:pPr>
            <w:r>
              <w:t>100</w:t>
            </w:r>
          </w:p>
        </w:tc>
        <w:tc>
          <w:tcPr>
            <w:tcW w:w="0" w:type="auto"/>
          </w:tcPr>
          <w:p w:rsidR="007A5E59" w:rsidRDefault="0095198F">
            <w:pPr>
              <w:jc w:val="center"/>
            </w:pPr>
            <w:r>
              <w:t>1973</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77</w:t>
            </w:r>
          </w:p>
        </w:tc>
        <w:tc>
          <w:tcPr>
            <w:tcW w:w="0" w:type="auto"/>
          </w:tcPr>
          <w:p w:rsidR="007A5E59" w:rsidRDefault="0095198F">
            <w:r>
              <w:t>Макаренко-10</w:t>
            </w:r>
          </w:p>
        </w:tc>
        <w:tc>
          <w:tcPr>
            <w:tcW w:w="0" w:type="auto"/>
          </w:tcPr>
          <w:p w:rsidR="007A5E59" w:rsidRDefault="0095198F">
            <w:pPr>
              <w:jc w:val="center"/>
            </w:pPr>
            <w:r>
              <w:t>100</w:t>
            </w:r>
          </w:p>
        </w:tc>
        <w:tc>
          <w:tcPr>
            <w:tcW w:w="0" w:type="auto"/>
          </w:tcPr>
          <w:p w:rsidR="007A5E59" w:rsidRDefault="0095198F">
            <w:pPr>
              <w:jc w:val="center"/>
            </w:pPr>
            <w:r>
              <w:t>1975</w:t>
            </w:r>
          </w:p>
        </w:tc>
        <w:tc>
          <w:tcPr>
            <w:tcW w:w="0" w:type="auto"/>
          </w:tcPr>
          <w:p w:rsidR="007A5E59" w:rsidRDefault="0095198F">
            <w:pPr>
              <w:jc w:val="center"/>
            </w:pPr>
            <w:r>
              <w:t>42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78</w:t>
            </w:r>
          </w:p>
        </w:tc>
        <w:tc>
          <w:tcPr>
            <w:tcW w:w="0" w:type="auto"/>
          </w:tcPr>
          <w:p w:rsidR="007A5E59" w:rsidRDefault="0095198F">
            <w:r>
              <w:t>Макаренко-12</w:t>
            </w:r>
          </w:p>
        </w:tc>
        <w:tc>
          <w:tcPr>
            <w:tcW w:w="0" w:type="auto"/>
          </w:tcPr>
          <w:p w:rsidR="007A5E59" w:rsidRDefault="0095198F">
            <w:pPr>
              <w:jc w:val="center"/>
            </w:pPr>
            <w:r>
              <w:t>100</w:t>
            </w:r>
          </w:p>
        </w:tc>
        <w:tc>
          <w:tcPr>
            <w:tcW w:w="0" w:type="auto"/>
          </w:tcPr>
          <w:p w:rsidR="007A5E59" w:rsidRDefault="0095198F">
            <w:pPr>
              <w:jc w:val="center"/>
            </w:pPr>
            <w:r>
              <w:t>1969</w:t>
            </w:r>
          </w:p>
        </w:tc>
        <w:tc>
          <w:tcPr>
            <w:tcW w:w="0" w:type="auto"/>
          </w:tcPr>
          <w:p w:rsidR="007A5E59" w:rsidRDefault="0095198F">
            <w:pPr>
              <w:jc w:val="center"/>
            </w:pPr>
            <w:r>
              <w:t>36,70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79</w:t>
            </w:r>
          </w:p>
        </w:tc>
        <w:tc>
          <w:tcPr>
            <w:tcW w:w="0" w:type="auto"/>
          </w:tcPr>
          <w:p w:rsidR="007A5E59" w:rsidRDefault="0095198F">
            <w:r>
              <w:t>Макаренко-14</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53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80</w:t>
            </w:r>
          </w:p>
        </w:tc>
        <w:tc>
          <w:tcPr>
            <w:tcW w:w="0" w:type="auto"/>
          </w:tcPr>
          <w:p w:rsidR="007A5E59" w:rsidRDefault="0095198F">
            <w:r>
              <w:t>8 Марта-1</w:t>
            </w:r>
          </w:p>
        </w:tc>
        <w:tc>
          <w:tcPr>
            <w:tcW w:w="0" w:type="auto"/>
          </w:tcPr>
          <w:p w:rsidR="007A5E59" w:rsidRDefault="0095198F">
            <w:pPr>
              <w:jc w:val="center"/>
            </w:pPr>
            <w:r>
              <w:t>100</w:t>
            </w:r>
          </w:p>
        </w:tc>
        <w:tc>
          <w:tcPr>
            <w:tcW w:w="0" w:type="auto"/>
          </w:tcPr>
          <w:p w:rsidR="007A5E59" w:rsidRDefault="0095198F">
            <w:pPr>
              <w:jc w:val="center"/>
            </w:pPr>
            <w:r>
              <w:t>1973</w:t>
            </w:r>
          </w:p>
        </w:tc>
        <w:tc>
          <w:tcPr>
            <w:tcW w:w="0" w:type="auto"/>
          </w:tcPr>
          <w:p w:rsidR="007A5E59" w:rsidRDefault="0095198F">
            <w:pPr>
              <w:jc w:val="center"/>
            </w:pPr>
            <w:r>
              <w:t>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81</w:t>
            </w:r>
          </w:p>
        </w:tc>
        <w:tc>
          <w:tcPr>
            <w:tcW w:w="0" w:type="auto"/>
          </w:tcPr>
          <w:p w:rsidR="007A5E59" w:rsidRDefault="0095198F">
            <w:r>
              <w:t>8 Марта-2</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9,20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82</w:t>
            </w:r>
          </w:p>
        </w:tc>
        <w:tc>
          <w:tcPr>
            <w:tcW w:w="0" w:type="auto"/>
          </w:tcPr>
          <w:p w:rsidR="007A5E59" w:rsidRDefault="0095198F">
            <w:r>
              <w:t>8 Марта-3</w:t>
            </w:r>
          </w:p>
        </w:tc>
        <w:tc>
          <w:tcPr>
            <w:tcW w:w="0" w:type="auto"/>
          </w:tcPr>
          <w:p w:rsidR="007A5E59" w:rsidRDefault="0095198F">
            <w:pPr>
              <w:jc w:val="center"/>
            </w:pPr>
            <w:r>
              <w:t>100</w:t>
            </w:r>
          </w:p>
        </w:tc>
        <w:tc>
          <w:tcPr>
            <w:tcW w:w="0" w:type="auto"/>
          </w:tcPr>
          <w:p w:rsidR="007A5E59" w:rsidRDefault="0095198F">
            <w:pPr>
              <w:jc w:val="center"/>
            </w:pPr>
            <w:r>
              <w:t>1975</w:t>
            </w:r>
          </w:p>
        </w:tc>
        <w:tc>
          <w:tcPr>
            <w:tcW w:w="0" w:type="auto"/>
          </w:tcPr>
          <w:p w:rsidR="007A5E59" w:rsidRDefault="0095198F">
            <w:pPr>
              <w:jc w:val="center"/>
            </w:pPr>
            <w:r>
              <w:t>14,60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83</w:t>
            </w:r>
          </w:p>
        </w:tc>
        <w:tc>
          <w:tcPr>
            <w:tcW w:w="0" w:type="auto"/>
          </w:tcPr>
          <w:p w:rsidR="007A5E59" w:rsidRDefault="0095198F">
            <w:r>
              <w:t>8 Марта-4</w:t>
            </w:r>
          </w:p>
        </w:tc>
        <w:tc>
          <w:tcPr>
            <w:tcW w:w="0" w:type="auto"/>
          </w:tcPr>
          <w:p w:rsidR="007A5E59" w:rsidRDefault="0095198F">
            <w:pPr>
              <w:jc w:val="center"/>
            </w:pPr>
            <w:r>
              <w:t>100</w:t>
            </w:r>
          </w:p>
        </w:tc>
        <w:tc>
          <w:tcPr>
            <w:tcW w:w="0" w:type="auto"/>
          </w:tcPr>
          <w:p w:rsidR="007A5E59" w:rsidRDefault="0095198F">
            <w:pPr>
              <w:jc w:val="center"/>
            </w:pPr>
            <w:r>
              <w:t>1969</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84</w:t>
            </w:r>
          </w:p>
        </w:tc>
        <w:tc>
          <w:tcPr>
            <w:tcW w:w="0" w:type="auto"/>
          </w:tcPr>
          <w:p w:rsidR="007A5E59" w:rsidRDefault="007A5E59"/>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85</w:t>
            </w:r>
          </w:p>
        </w:tc>
        <w:tc>
          <w:tcPr>
            <w:tcW w:w="0" w:type="auto"/>
          </w:tcPr>
          <w:p w:rsidR="007A5E59" w:rsidRDefault="0095198F">
            <w:r>
              <w:t>Ульянова-39</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86</w:t>
            </w:r>
          </w:p>
        </w:tc>
        <w:tc>
          <w:tcPr>
            <w:tcW w:w="0" w:type="auto"/>
          </w:tcPr>
          <w:p w:rsidR="007A5E59" w:rsidRDefault="0095198F">
            <w:r>
              <w:t>Ульянова-41</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16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87</w:t>
            </w:r>
          </w:p>
        </w:tc>
        <w:tc>
          <w:tcPr>
            <w:tcW w:w="0" w:type="auto"/>
          </w:tcPr>
          <w:p w:rsidR="007A5E59" w:rsidRDefault="0095198F">
            <w:r>
              <w:t>Ульянова-43</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21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lastRenderedPageBreak/>
              <w:t>88</w:t>
            </w:r>
          </w:p>
        </w:tc>
        <w:tc>
          <w:tcPr>
            <w:tcW w:w="0" w:type="auto"/>
          </w:tcPr>
          <w:p w:rsidR="007A5E59" w:rsidRDefault="0095198F">
            <w:r>
              <w:t>Нестерова-26</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11,50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89</w:t>
            </w:r>
          </w:p>
        </w:tc>
        <w:tc>
          <w:tcPr>
            <w:tcW w:w="0" w:type="auto"/>
          </w:tcPr>
          <w:p w:rsidR="007A5E59" w:rsidRDefault="0095198F">
            <w:r>
              <w:t>Нестерова-28</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9,50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90</w:t>
            </w:r>
          </w:p>
        </w:tc>
        <w:tc>
          <w:tcPr>
            <w:tcW w:w="0" w:type="auto"/>
          </w:tcPr>
          <w:p w:rsidR="007A5E59" w:rsidRDefault="0095198F">
            <w:r>
              <w:t>Увальная -2</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91</w:t>
            </w:r>
          </w:p>
        </w:tc>
        <w:tc>
          <w:tcPr>
            <w:tcW w:w="0" w:type="auto"/>
          </w:tcPr>
          <w:p w:rsidR="007A5E59" w:rsidRDefault="0095198F">
            <w:r>
              <w:t>Увальная -4</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20,20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92</w:t>
            </w:r>
          </w:p>
        </w:tc>
        <w:tc>
          <w:tcPr>
            <w:tcW w:w="0" w:type="auto"/>
          </w:tcPr>
          <w:p w:rsidR="007A5E59" w:rsidRDefault="0095198F">
            <w:r>
              <w:t>Увальная -6</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21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93</w:t>
            </w:r>
          </w:p>
        </w:tc>
        <w:tc>
          <w:tcPr>
            <w:tcW w:w="0" w:type="auto"/>
          </w:tcPr>
          <w:p w:rsidR="007A5E59" w:rsidRDefault="0095198F">
            <w:r>
              <w:t>Увальная -8</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17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94</w:t>
            </w:r>
          </w:p>
        </w:tc>
        <w:tc>
          <w:tcPr>
            <w:tcW w:w="0" w:type="auto"/>
          </w:tcPr>
          <w:p w:rsidR="007A5E59" w:rsidRDefault="0095198F">
            <w:r>
              <w:t>Увальная -10</w:t>
            </w:r>
          </w:p>
        </w:tc>
        <w:tc>
          <w:tcPr>
            <w:tcW w:w="0" w:type="auto"/>
          </w:tcPr>
          <w:p w:rsidR="007A5E59" w:rsidRDefault="0095198F">
            <w:pPr>
              <w:jc w:val="center"/>
            </w:pPr>
            <w:r>
              <w:t>80</w:t>
            </w:r>
          </w:p>
        </w:tc>
        <w:tc>
          <w:tcPr>
            <w:tcW w:w="0" w:type="auto"/>
          </w:tcPr>
          <w:p w:rsidR="007A5E59" w:rsidRDefault="0095198F">
            <w:pPr>
              <w:jc w:val="center"/>
            </w:pPr>
            <w:r>
              <w:t>1970</w:t>
            </w:r>
          </w:p>
        </w:tc>
        <w:tc>
          <w:tcPr>
            <w:tcW w:w="0" w:type="auto"/>
          </w:tcPr>
          <w:p w:rsidR="007A5E59" w:rsidRDefault="0095198F">
            <w:pPr>
              <w:jc w:val="center"/>
            </w:pPr>
            <w:r>
              <w:t>18,50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95</w:t>
            </w:r>
          </w:p>
        </w:tc>
        <w:tc>
          <w:tcPr>
            <w:tcW w:w="0" w:type="auto"/>
          </w:tcPr>
          <w:p w:rsidR="007A5E59" w:rsidRDefault="0095198F">
            <w:r>
              <w:t>Увальная -12</w:t>
            </w:r>
          </w:p>
        </w:tc>
        <w:tc>
          <w:tcPr>
            <w:tcW w:w="0" w:type="auto"/>
          </w:tcPr>
          <w:p w:rsidR="007A5E59" w:rsidRDefault="0095198F">
            <w:pPr>
              <w:jc w:val="center"/>
            </w:pPr>
            <w:r>
              <w:t>80</w:t>
            </w:r>
          </w:p>
        </w:tc>
        <w:tc>
          <w:tcPr>
            <w:tcW w:w="0" w:type="auto"/>
          </w:tcPr>
          <w:p w:rsidR="007A5E59" w:rsidRDefault="0095198F">
            <w:pPr>
              <w:jc w:val="center"/>
            </w:pPr>
            <w:r>
              <w:t>1971</w:t>
            </w:r>
          </w:p>
        </w:tc>
        <w:tc>
          <w:tcPr>
            <w:tcW w:w="0" w:type="auto"/>
          </w:tcPr>
          <w:p w:rsidR="007A5E59" w:rsidRDefault="0095198F">
            <w:pPr>
              <w:jc w:val="center"/>
            </w:pPr>
            <w:r>
              <w:t>16,60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96</w:t>
            </w:r>
          </w:p>
        </w:tc>
        <w:tc>
          <w:tcPr>
            <w:tcW w:w="0" w:type="auto"/>
          </w:tcPr>
          <w:p w:rsidR="007A5E59" w:rsidRDefault="0095198F">
            <w:r>
              <w:t>Ульянова -14</w:t>
            </w:r>
          </w:p>
        </w:tc>
        <w:tc>
          <w:tcPr>
            <w:tcW w:w="0" w:type="auto"/>
          </w:tcPr>
          <w:p w:rsidR="007A5E59" w:rsidRDefault="0095198F">
            <w:pPr>
              <w:jc w:val="center"/>
            </w:pPr>
            <w:r>
              <w:t>80</w:t>
            </w:r>
          </w:p>
        </w:tc>
        <w:tc>
          <w:tcPr>
            <w:tcW w:w="0" w:type="auto"/>
          </w:tcPr>
          <w:p w:rsidR="007A5E59" w:rsidRDefault="0095198F">
            <w:pPr>
              <w:jc w:val="center"/>
            </w:pPr>
            <w:r>
              <w:t>1973</w:t>
            </w:r>
          </w:p>
        </w:tc>
        <w:tc>
          <w:tcPr>
            <w:tcW w:w="0" w:type="auto"/>
          </w:tcPr>
          <w:p w:rsidR="007A5E59" w:rsidRDefault="0095198F">
            <w:pPr>
              <w:jc w:val="center"/>
            </w:pPr>
            <w:r>
              <w:t>18,10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97</w:t>
            </w:r>
          </w:p>
        </w:tc>
        <w:tc>
          <w:tcPr>
            <w:tcW w:w="0" w:type="auto"/>
          </w:tcPr>
          <w:p w:rsidR="007A5E59" w:rsidRDefault="0095198F">
            <w:r>
              <w:t>Увальная -16</w:t>
            </w:r>
          </w:p>
        </w:tc>
        <w:tc>
          <w:tcPr>
            <w:tcW w:w="0" w:type="auto"/>
          </w:tcPr>
          <w:p w:rsidR="007A5E59" w:rsidRDefault="0095198F">
            <w:pPr>
              <w:jc w:val="center"/>
            </w:pPr>
            <w:r>
              <w:t>80</w:t>
            </w:r>
          </w:p>
        </w:tc>
        <w:tc>
          <w:tcPr>
            <w:tcW w:w="0" w:type="auto"/>
          </w:tcPr>
          <w:p w:rsidR="007A5E59" w:rsidRDefault="0095198F">
            <w:pPr>
              <w:jc w:val="center"/>
            </w:pPr>
            <w:r>
              <w:t>1975</w:t>
            </w:r>
          </w:p>
        </w:tc>
        <w:tc>
          <w:tcPr>
            <w:tcW w:w="0" w:type="auto"/>
          </w:tcPr>
          <w:p w:rsidR="007A5E59" w:rsidRDefault="0095198F">
            <w:pPr>
              <w:jc w:val="center"/>
            </w:pPr>
            <w:r>
              <w:t>17,60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98</w:t>
            </w:r>
          </w:p>
        </w:tc>
        <w:tc>
          <w:tcPr>
            <w:tcW w:w="0" w:type="auto"/>
          </w:tcPr>
          <w:p w:rsidR="007A5E59" w:rsidRDefault="0095198F">
            <w:r>
              <w:t>Солнечная -42</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13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99</w:t>
            </w:r>
          </w:p>
        </w:tc>
        <w:tc>
          <w:tcPr>
            <w:tcW w:w="0" w:type="auto"/>
          </w:tcPr>
          <w:p w:rsidR="007A5E59" w:rsidRDefault="0095198F">
            <w:r>
              <w:t>Солнечная -46</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11,70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100</w:t>
            </w:r>
          </w:p>
        </w:tc>
        <w:tc>
          <w:tcPr>
            <w:tcW w:w="0" w:type="auto"/>
          </w:tcPr>
          <w:p w:rsidR="007A5E59" w:rsidRDefault="0095198F">
            <w:r>
              <w:t>Солнечная -48</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101</w:t>
            </w:r>
          </w:p>
        </w:tc>
        <w:tc>
          <w:tcPr>
            <w:tcW w:w="0" w:type="auto"/>
          </w:tcPr>
          <w:p w:rsidR="007A5E59" w:rsidRDefault="0095198F">
            <w:r>
              <w:t>Ленина-1</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102</w:t>
            </w:r>
          </w:p>
        </w:tc>
        <w:tc>
          <w:tcPr>
            <w:tcW w:w="0" w:type="auto"/>
          </w:tcPr>
          <w:p w:rsidR="007A5E59" w:rsidRDefault="0095198F">
            <w:r>
              <w:t>Ленина-6</w:t>
            </w:r>
          </w:p>
        </w:tc>
        <w:tc>
          <w:tcPr>
            <w:tcW w:w="0" w:type="auto"/>
          </w:tcPr>
          <w:p w:rsidR="007A5E59" w:rsidRDefault="0095198F">
            <w:pPr>
              <w:jc w:val="center"/>
            </w:pPr>
            <w:r>
              <w:t>25</w:t>
            </w:r>
          </w:p>
        </w:tc>
        <w:tc>
          <w:tcPr>
            <w:tcW w:w="0" w:type="auto"/>
          </w:tcPr>
          <w:p w:rsidR="007A5E59" w:rsidRDefault="0095198F">
            <w:pPr>
              <w:jc w:val="center"/>
            </w:pPr>
            <w:r>
              <w:t>1975</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103</w:t>
            </w:r>
          </w:p>
        </w:tc>
        <w:tc>
          <w:tcPr>
            <w:tcW w:w="0" w:type="auto"/>
          </w:tcPr>
          <w:p w:rsidR="007A5E59" w:rsidRDefault="0095198F">
            <w:r>
              <w:t>Ленина-8</w:t>
            </w:r>
          </w:p>
        </w:tc>
        <w:tc>
          <w:tcPr>
            <w:tcW w:w="0" w:type="auto"/>
          </w:tcPr>
          <w:p w:rsidR="007A5E59" w:rsidRDefault="0095198F">
            <w:pPr>
              <w:jc w:val="center"/>
            </w:pPr>
            <w:r>
              <w:t>25</w:t>
            </w:r>
          </w:p>
        </w:tc>
        <w:tc>
          <w:tcPr>
            <w:tcW w:w="0" w:type="auto"/>
          </w:tcPr>
          <w:p w:rsidR="007A5E59" w:rsidRDefault="0095198F">
            <w:pPr>
              <w:jc w:val="center"/>
            </w:pPr>
            <w:r>
              <w:t>1969</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104</w:t>
            </w:r>
          </w:p>
        </w:tc>
        <w:tc>
          <w:tcPr>
            <w:tcW w:w="0" w:type="auto"/>
          </w:tcPr>
          <w:p w:rsidR="007A5E59" w:rsidRDefault="0095198F">
            <w:r>
              <w:t>Ленина-10</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11,10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105</w:t>
            </w:r>
          </w:p>
        </w:tc>
        <w:tc>
          <w:tcPr>
            <w:tcW w:w="0" w:type="auto"/>
          </w:tcPr>
          <w:p w:rsidR="007A5E59" w:rsidRDefault="0095198F">
            <w:r>
              <w:t>Ленина-12</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11,20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106</w:t>
            </w:r>
          </w:p>
        </w:tc>
        <w:tc>
          <w:tcPr>
            <w:tcW w:w="0" w:type="auto"/>
          </w:tcPr>
          <w:p w:rsidR="007A5E59" w:rsidRDefault="0095198F">
            <w:r>
              <w:t>Ленина-14</w:t>
            </w:r>
          </w:p>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11,40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107</w:t>
            </w:r>
          </w:p>
        </w:tc>
        <w:tc>
          <w:tcPr>
            <w:tcW w:w="0" w:type="auto"/>
          </w:tcPr>
          <w:p w:rsidR="007A5E59" w:rsidRDefault="0095198F">
            <w:r>
              <w:t>Ленина-16</w:t>
            </w:r>
          </w:p>
        </w:tc>
        <w:tc>
          <w:tcPr>
            <w:tcW w:w="0" w:type="auto"/>
          </w:tcPr>
          <w:p w:rsidR="007A5E59" w:rsidRDefault="0095198F">
            <w:pPr>
              <w:jc w:val="center"/>
            </w:pPr>
            <w:r>
              <w:t>80</w:t>
            </w:r>
          </w:p>
        </w:tc>
        <w:tc>
          <w:tcPr>
            <w:tcW w:w="0" w:type="auto"/>
          </w:tcPr>
          <w:p w:rsidR="007A5E59" w:rsidRDefault="0095198F">
            <w:pPr>
              <w:jc w:val="center"/>
            </w:pPr>
            <w:r>
              <w:t>1971</w:t>
            </w:r>
          </w:p>
        </w:tc>
        <w:tc>
          <w:tcPr>
            <w:tcW w:w="0" w:type="auto"/>
          </w:tcPr>
          <w:p w:rsidR="007A5E59" w:rsidRDefault="0095198F">
            <w:pPr>
              <w:jc w:val="center"/>
            </w:pPr>
            <w:r>
              <w:t>11,50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108</w:t>
            </w:r>
          </w:p>
        </w:tc>
        <w:tc>
          <w:tcPr>
            <w:tcW w:w="0" w:type="auto"/>
          </w:tcPr>
          <w:p w:rsidR="007A5E59" w:rsidRDefault="0095198F">
            <w:r>
              <w:t>Ленина-17</w:t>
            </w:r>
          </w:p>
        </w:tc>
        <w:tc>
          <w:tcPr>
            <w:tcW w:w="0" w:type="auto"/>
          </w:tcPr>
          <w:p w:rsidR="007A5E59" w:rsidRDefault="0095198F">
            <w:pPr>
              <w:jc w:val="center"/>
            </w:pPr>
            <w:r>
              <w:t>80</w:t>
            </w:r>
          </w:p>
        </w:tc>
        <w:tc>
          <w:tcPr>
            <w:tcW w:w="0" w:type="auto"/>
          </w:tcPr>
          <w:p w:rsidR="007A5E59" w:rsidRDefault="0095198F">
            <w:pPr>
              <w:jc w:val="center"/>
            </w:pPr>
            <w:r>
              <w:t>1979</w:t>
            </w:r>
          </w:p>
        </w:tc>
        <w:tc>
          <w:tcPr>
            <w:tcW w:w="0" w:type="auto"/>
          </w:tcPr>
          <w:p w:rsidR="007A5E59" w:rsidRDefault="0095198F">
            <w:pPr>
              <w:jc w:val="center"/>
            </w:pPr>
            <w:r>
              <w:t>10,70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109</w:t>
            </w:r>
          </w:p>
        </w:tc>
        <w:tc>
          <w:tcPr>
            <w:tcW w:w="0" w:type="auto"/>
          </w:tcPr>
          <w:p w:rsidR="007A5E59" w:rsidRDefault="0095198F">
            <w:r>
              <w:t>Ленина-18</w:t>
            </w:r>
          </w:p>
        </w:tc>
        <w:tc>
          <w:tcPr>
            <w:tcW w:w="0" w:type="auto"/>
          </w:tcPr>
          <w:p w:rsidR="007A5E59" w:rsidRDefault="0095198F">
            <w:pPr>
              <w:jc w:val="center"/>
            </w:pPr>
            <w:r>
              <w:t>80</w:t>
            </w:r>
          </w:p>
        </w:tc>
        <w:tc>
          <w:tcPr>
            <w:tcW w:w="0" w:type="auto"/>
          </w:tcPr>
          <w:p w:rsidR="007A5E59" w:rsidRDefault="0095198F">
            <w:pPr>
              <w:jc w:val="center"/>
            </w:pPr>
            <w:r>
              <w:t>1981</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110</w:t>
            </w:r>
          </w:p>
        </w:tc>
        <w:tc>
          <w:tcPr>
            <w:tcW w:w="0" w:type="auto"/>
          </w:tcPr>
          <w:p w:rsidR="007A5E59" w:rsidRDefault="0095198F">
            <w:r>
              <w:t>Ленина-19</w:t>
            </w:r>
          </w:p>
        </w:tc>
        <w:tc>
          <w:tcPr>
            <w:tcW w:w="0" w:type="auto"/>
          </w:tcPr>
          <w:p w:rsidR="007A5E59" w:rsidRDefault="0095198F">
            <w:pPr>
              <w:jc w:val="center"/>
            </w:pPr>
            <w:r>
              <w:t>80</w:t>
            </w:r>
          </w:p>
        </w:tc>
        <w:tc>
          <w:tcPr>
            <w:tcW w:w="0" w:type="auto"/>
          </w:tcPr>
          <w:p w:rsidR="007A5E59" w:rsidRDefault="0095198F">
            <w:pPr>
              <w:jc w:val="center"/>
            </w:pPr>
            <w:r>
              <w:t>1970</w:t>
            </w:r>
          </w:p>
        </w:tc>
        <w:tc>
          <w:tcPr>
            <w:tcW w:w="0" w:type="auto"/>
          </w:tcPr>
          <w:p w:rsidR="007A5E59" w:rsidRDefault="0095198F">
            <w:pPr>
              <w:jc w:val="center"/>
            </w:pPr>
            <w:r>
              <w:t>10,50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111</w:t>
            </w:r>
          </w:p>
        </w:tc>
        <w:tc>
          <w:tcPr>
            <w:tcW w:w="0" w:type="auto"/>
          </w:tcPr>
          <w:p w:rsidR="007A5E59" w:rsidRDefault="0095198F">
            <w:r>
              <w:t>Ленина-20</w:t>
            </w:r>
          </w:p>
        </w:tc>
        <w:tc>
          <w:tcPr>
            <w:tcW w:w="0" w:type="auto"/>
          </w:tcPr>
          <w:p w:rsidR="007A5E59" w:rsidRDefault="0095198F">
            <w:pPr>
              <w:jc w:val="center"/>
            </w:pPr>
            <w:r>
              <w:t>80</w:t>
            </w:r>
          </w:p>
        </w:tc>
        <w:tc>
          <w:tcPr>
            <w:tcW w:w="0" w:type="auto"/>
          </w:tcPr>
          <w:p w:rsidR="007A5E59" w:rsidRDefault="0095198F">
            <w:pPr>
              <w:jc w:val="center"/>
            </w:pPr>
            <w:r>
              <w:t>1969</w:t>
            </w:r>
          </w:p>
        </w:tc>
        <w:tc>
          <w:tcPr>
            <w:tcW w:w="0" w:type="auto"/>
          </w:tcPr>
          <w:p w:rsidR="007A5E59" w:rsidRDefault="0095198F">
            <w:pPr>
              <w:jc w:val="center"/>
            </w:pPr>
            <w:r>
              <w:t>10,40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112</w:t>
            </w:r>
          </w:p>
        </w:tc>
        <w:tc>
          <w:tcPr>
            <w:tcW w:w="0" w:type="auto"/>
          </w:tcPr>
          <w:p w:rsidR="007A5E59" w:rsidRDefault="0095198F">
            <w:r>
              <w:t>Ленина-22</w:t>
            </w:r>
          </w:p>
        </w:tc>
        <w:tc>
          <w:tcPr>
            <w:tcW w:w="0" w:type="auto"/>
          </w:tcPr>
          <w:p w:rsidR="007A5E59" w:rsidRDefault="0095198F">
            <w:pPr>
              <w:jc w:val="center"/>
            </w:pPr>
            <w:r>
              <w:t>80</w:t>
            </w:r>
          </w:p>
        </w:tc>
        <w:tc>
          <w:tcPr>
            <w:tcW w:w="0" w:type="auto"/>
          </w:tcPr>
          <w:p w:rsidR="007A5E59" w:rsidRDefault="0095198F">
            <w:pPr>
              <w:jc w:val="center"/>
            </w:pPr>
            <w:r>
              <w:t>1959</w:t>
            </w:r>
          </w:p>
        </w:tc>
        <w:tc>
          <w:tcPr>
            <w:tcW w:w="0" w:type="auto"/>
          </w:tcPr>
          <w:p w:rsidR="007A5E59" w:rsidRDefault="0095198F">
            <w:pPr>
              <w:jc w:val="center"/>
            </w:pPr>
            <w:r>
              <w:t>11,20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113</w:t>
            </w:r>
          </w:p>
        </w:tc>
        <w:tc>
          <w:tcPr>
            <w:tcW w:w="0" w:type="auto"/>
          </w:tcPr>
          <w:p w:rsidR="007A5E59" w:rsidRDefault="0095198F">
            <w:r>
              <w:t>Ленина-26</w:t>
            </w:r>
          </w:p>
        </w:tc>
        <w:tc>
          <w:tcPr>
            <w:tcW w:w="0" w:type="auto"/>
          </w:tcPr>
          <w:p w:rsidR="007A5E59" w:rsidRDefault="0095198F">
            <w:pPr>
              <w:jc w:val="center"/>
            </w:pPr>
            <w:r>
              <w:t>80</w:t>
            </w:r>
          </w:p>
        </w:tc>
        <w:tc>
          <w:tcPr>
            <w:tcW w:w="0" w:type="auto"/>
          </w:tcPr>
          <w:p w:rsidR="007A5E59" w:rsidRDefault="0095198F">
            <w:pPr>
              <w:jc w:val="center"/>
            </w:pPr>
            <w:r>
              <w:t>1969</w:t>
            </w:r>
          </w:p>
        </w:tc>
        <w:tc>
          <w:tcPr>
            <w:tcW w:w="0" w:type="auto"/>
          </w:tcPr>
          <w:p w:rsidR="007A5E59" w:rsidRDefault="0095198F">
            <w:pPr>
              <w:jc w:val="center"/>
            </w:pPr>
            <w:r>
              <w:t>11,30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114</w:t>
            </w:r>
          </w:p>
        </w:tc>
        <w:tc>
          <w:tcPr>
            <w:tcW w:w="0" w:type="auto"/>
          </w:tcPr>
          <w:p w:rsidR="007A5E59" w:rsidRDefault="0095198F">
            <w:r>
              <w:t>Ленина-30</w:t>
            </w:r>
          </w:p>
        </w:tc>
        <w:tc>
          <w:tcPr>
            <w:tcW w:w="0" w:type="auto"/>
          </w:tcPr>
          <w:p w:rsidR="007A5E59" w:rsidRDefault="0095198F">
            <w:pPr>
              <w:jc w:val="center"/>
            </w:pPr>
            <w:r>
              <w:t>80</w:t>
            </w:r>
          </w:p>
        </w:tc>
        <w:tc>
          <w:tcPr>
            <w:tcW w:w="0" w:type="auto"/>
          </w:tcPr>
          <w:p w:rsidR="007A5E59" w:rsidRDefault="0095198F">
            <w:pPr>
              <w:jc w:val="center"/>
            </w:pPr>
            <w:r>
              <w:t>1970</w:t>
            </w:r>
          </w:p>
        </w:tc>
        <w:tc>
          <w:tcPr>
            <w:tcW w:w="0" w:type="auto"/>
          </w:tcPr>
          <w:p w:rsidR="007A5E59" w:rsidRDefault="0095198F">
            <w:pPr>
              <w:jc w:val="center"/>
            </w:pPr>
            <w:r>
              <w:t>11,40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115</w:t>
            </w:r>
          </w:p>
        </w:tc>
        <w:tc>
          <w:tcPr>
            <w:tcW w:w="0" w:type="auto"/>
          </w:tcPr>
          <w:p w:rsidR="007A5E59" w:rsidRDefault="0095198F">
            <w:r>
              <w:t>Ленина-32</w:t>
            </w:r>
          </w:p>
        </w:tc>
        <w:tc>
          <w:tcPr>
            <w:tcW w:w="0" w:type="auto"/>
          </w:tcPr>
          <w:p w:rsidR="007A5E59" w:rsidRDefault="0095198F">
            <w:pPr>
              <w:jc w:val="center"/>
            </w:pPr>
            <w:r>
              <w:t>80</w:t>
            </w:r>
          </w:p>
        </w:tc>
        <w:tc>
          <w:tcPr>
            <w:tcW w:w="0" w:type="auto"/>
          </w:tcPr>
          <w:p w:rsidR="007A5E59" w:rsidRDefault="0095198F">
            <w:pPr>
              <w:jc w:val="center"/>
            </w:pPr>
            <w:r>
              <w:t>1971</w:t>
            </w:r>
          </w:p>
        </w:tc>
        <w:tc>
          <w:tcPr>
            <w:tcW w:w="0" w:type="auto"/>
          </w:tcPr>
          <w:p w:rsidR="007A5E59" w:rsidRDefault="0095198F">
            <w:pPr>
              <w:jc w:val="center"/>
            </w:pPr>
            <w:r>
              <w:t>11,50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116</w:t>
            </w:r>
          </w:p>
        </w:tc>
        <w:tc>
          <w:tcPr>
            <w:tcW w:w="0" w:type="auto"/>
          </w:tcPr>
          <w:p w:rsidR="007A5E59" w:rsidRDefault="0095198F">
            <w:r>
              <w:t>Ленина-38</w:t>
            </w:r>
          </w:p>
        </w:tc>
        <w:tc>
          <w:tcPr>
            <w:tcW w:w="0" w:type="auto"/>
          </w:tcPr>
          <w:p w:rsidR="007A5E59" w:rsidRDefault="0095198F">
            <w:pPr>
              <w:jc w:val="center"/>
            </w:pPr>
            <w:r>
              <w:t>80</w:t>
            </w:r>
          </w:p>
        </w:tc>
        <w:tc>
          <w:tcPr>
            <w:tcW w:w="0" w:type="auto"/>
          </w:tcPr>
          <w:p w:rsidR="007A5E59" w:rsidRDefault="0095198F">
            <w:pPr>
              <w:jc w:val="center"/>
            </w:pPr>
            <w:r>
              <w:t>1973</w:t>
            </w:r>
          </w:p>
        </w:tc>
        <w:tc>
          <w:tcPr>
            <w:tcW w:w="0" w:type="auto"/>
          </w:tcPr>
          <w:p w:rsidR="007A5E59" w:rsidRDefault="0095198F">
            <w:pPr>
              <w:jc w:val="center"/>
            </w:pPr>
            <w:r>
              <w:t>14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117</w:t>
            </w:r>
          </w:p>
        </w:tc>
        <w:tc>
          <w:tcPr>
            <w:tcW w:w="0" w:type="auto"/>
          </w:tcPr>
          <w:p w:rsidR="007A5E59" w:rsidRDefault="0095198F">
            <w:r>
              <w:t>Ленина-40</w:t>
            </w:r>
          </w:p>
        </w:tc>
        <w:tc>
          <w:tcPr>
            <w:tcW w:w="0" w:type="auto"/>
          </w:tcPr>
          <w:p w:rsidR="007A5E59" w:rsidRDefault="0095198F">
            <w:pPr>
              <w:jc w:val="center"/>
            </w:pPr>
            <w:r>
              <w:t>80</w:t>
            </w:r>
          </w:p>
        </w:tc>
        <w:tc>
          <w:tcPr>
            <w:tcW w:w="0" w:type="auto"/>
          </w:tcPr>
          <w:p w:rsidR="007A5E59" w:rsidRDefault="0095198F">
            <w:pPr>
              <w:jc w:val="center"/>
            </w:pPr>
            <w:r>
              <w:t>1975</w:t>
            </w:r>
          </w:p>
        </w:tc>
        <w:tc>
          <w:tcPr>
            <w:tcW w:w="0" w:type="auto"/>
          </w:tcPr>
          <w:p w:rsidR="007A5E59" w:rsidRDefault="0095198F">
            <w:pPr>
              <w:jc w:val="center"/>
            </w:pPr>
            <w:r>
              <w:t>15,50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118</w:t>
            </w:r>
          </w:p>
        </w:tc>
        <w:tc>
          <w:tcPr>
            <w:tcW w:w="0" w:type="auto"/>
          </w:tcPr>
          <w:p w:rsidR="007A5E59" w:rsidRDefault="0095198F">
            <w:r>
              <w:t>Ленина-48</w:t>
            </w:r>
          </w:p>
        </w:tc>
        <w:tc>
          <w:tcPr>
            <w:tcW w:w="0" w:type="auto"/>
          </w:tcPr>
          <w:p w:rsidR="007A5E59" w:rsidRDefault="0095198F">
            <w:pPr>
              <w:jc w:val="center"/>
            </w:pPr>
            <w:r>
              <w:t>80</w:t>
            </w:r>
          </w:p>
        </w:tc>
        <w:tc>
          <w:tcPr>
            <w:tcW w:w="0" w:type="auto"/>
          </w:tcPr>
          <w:p w:rsidR="007A5E59" w:rsidRDefault="0095198F">
            <w:pPr>
              <w:jc w:val="center"/>
            </w:pPr>
            <w:r>
              <w:t>1969</w:t>
            </w:r>
          </w:p>
        </w:tc>
        <w:tc>
          <w:tcPr>
            <w:tcW w:w="0" w:type="auto"/>
          </w:tcPr>
          <w:p w:rsidR="007A5E59" w:rsidRDefault="0095198F">
            <w:pPr>
              <w:jc w:val="center"/>
            </w:pPr>
            <w:r>
              <w:t>10,70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119</w:t>
            </w:r>
          </w:p>
        </w:tc>
        <w:tc>
          <w:tcPr>
            <w:tcW w:w="0" w:type="auto"/>
          </w:tcPr>
          <w:p w:rsidR="007A5E59" w:rsidRDefault="0095198F">
            <w:r>
              <w:t>Ленина-50</w:t>
            </w:r>
          </w:p>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11,50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120</w:t>
            </w:r>
          </w:p>
        </w:tc>
        <w:tc>
          <w:tcPr>
            <w:tcW w:w="0" w:type="auto"/>
          </w:tcPr>
          <w:p w:rsidR="007A5E59" w:rsidRDefault="0095198F">
            <w:r>
              <w:t>Ленина-52</w:t>
            </w:r>
          </w:p>
        </w:tc>
        <w:tc>
          <w:tcPr>
            <w:tcW w:w="0" w:type="auto"/>
          </w:tcPr>
          <w:p w:rsidR="007A5E59" w:rsidRDefault="0095198F">
            <w:pPr>
              <w:jc w:val="center"/>
            </w:pPr>
            <w:r>
              <w:t>80</w:t>
            </w:r>
          </w:p>
        </w:tc>
        <w:tc>
          <w:tcPr>
            <w:tcW w:w="0" w:type="auto"/>
          </w:tcPr>
          <w:p w:rsidR="007A5E59" w:rsidRDefault="0095198F">
            <w:pPr>
              <w:jc w:val="center"/>
            </w:pPr>
            <w:r>
              <w:t>1973</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121</w:t>
            </w:r>
          </w:p>
        </w:tc>
        <w:tc>
          <w:tcPr>
            <w:tcW w:w="0" w:type="auto"/>
          </w:tcPr>
          <w:p w:rsidR="007A5E59" w:rsidRDefault="0095198F">
            <w:r>
              <w:t>Ленина-54</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10,50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122</w:t>
            </w:r>
          </w:p>
        </w:tc>
        <w:tc>
          <w:tcPr>
            <w:tcW w:w="0" w:type="auto"/>
          </w:tcPr>
          <w:p w:rsidR="007A5E59" w:rsidRDefault="0095198F">
            <w:r>
              <w:t>Ленина-56</w:t>
            </w:r>
          </w:p>
        </w:tc>
        <w:tc>
          <w:tcPr>
            <w:tcW w:w="0" w:type="auto"/>
          </w:tcPr>
          <w:p w:rsidR="007A5E59" w:rsidRDefault="0095198F">
            <w:pPr>
              <w:jc w:val="center"/>
            </w:pPr>
            <w:r>
              <w:t>80</w:t>
            </w:r>
          </w:p>
        </w:tc>
        <w:tc>
          <w:tcPr>
            <w:tcW w:w="0" w:type="auto"/>
          </w:tcPr>
          <w:p w:rsidR="007A5E59" w:rsidRDefault="0095198F">
            <w:pPr>
              <w:jc w:val="center"/>
            </w:pPr>
            <w:r>
              <w:t>1975</w:t>
            </w:r>
          </w:p>
        </w:tc>
        <w:tc>
          <w:tcPr>
            <w:tcW w:w="0" w:type="auto"/>
          </w:tcPr>
          <w:p w:rsidR="007A5E59" w:rsidRDefault="0095198F">
            <w:pPr>
              <w:jc w:val="center"/>
            </w:pPr>
            <w:r>
              <w:t>12,60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123</w:t>
            </w:r>
          </w:p>
        </w:tc>
        <w:tc>
          <w:tcPr>
            <w:tcW w:w="0" w:type="auto"/>
          </w:tcPr>
          <w:p w:rsidR="007A5E59" w:rsidRDefault="0095198F">
            <w:r>
              <w:t>Ленина-62</w:t>
            </w:r>
          </w:p>
        </w:tc>
        <w:tc>
          <w:tcPr>
            <w:tcW w:w="0" w:type="auto"/>
          </w:tcPr>
          <w:p w:rsidR="007A5E59" w:rsidRDefault="0095198F">
            <w:pPr>
              <w:jc w:val="center"/>
            </w:pPr>
            <w:r>
              <w:t>80</w:t>
            </w:r>
          </w:p>
        </w:tc>
        <w:tc>
          <w:tcPr>
            <w:tcW w:w="0" w:type="auto"/>
          </w:tcPr>
          <w:p w:rsidR="007A5E59" w:rsidRDefault="0095198F">
            <w:pPr>
              <w:jc w:val="center"/>
            </w:pPr>
            <w:r>
              <w:t>1969</w:t>
            </w:r>
          </w:p>
        </w:tc>
        <w:tc>
          <w:tcPr>
            <w:tcW w:w="0" w:type="auto"/>
          </w:tcPr>
          <w:p w:rsidR="007A5E59" w:rsidRDefault="0095198F">
            <w:pPr>
              <w:jc w:val="center"/>
            </w:pPr>
            <w:r>
              <w:t>11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124</w:t>
            </w:r>
          </w:p>
        </w:tc>
        <w:tc>
          <w:tcPr>
            <w:tcW w:w="0" w:type="auto"/>
          </w:tcPr>
          <w:p w:rsidR="007A5E59" w:rsidRDefault="0095198F">
            <w:r>
              <w:t>Ленина-66</w:t>
            </w:r>
          </w:p>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11,20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125</w:t>
            </w:r>
          </w:p>
        </w:tc>
        <w:tc>
          <w:tcPr>
            <w:tcW w:w="0" w:type="auto"/>
          </w:tcPr>
          <w:p w:rsidR="007A5E59" w:rsidRDefault="0095198F">
            <w:r>
              <w:t>Ленина-68</w:t>
            </w:r>
          </w:p>
        </w:tc>
        <w:tc>
          <w:tcPr>
            <w:tcW w:w="0" w:type="auto"/>
          </w:tcPr>
          <w:p w:rsidR="007A5E59" w:rsidRDefault="0095198F">
            <w:pPr>
              <w:jc w:val="center"/>
            </w:pPr>
            <w:r>
              <w:t>80</w:t>
            </w:r>
          </w:p>
        </w:tc>
        <w:tc>
          <w:tcPr>
            <w:tcW w:w="0" w:type="auto"/>
          </w:tcPr>
          <w:p w:rsidR="007A5E59" w:rsidRDefault="0095198F">
            <w:pPr>
              <w:jc w:val="center"/>
            </w:pPr>
            <w:r>
              <w:t>1965</w:t>
            </w:r>
          </w:p>
        </w:tc>
        <w:tc>
          <w:tcPr>
            <w:tcW w:w="0" w:type="auto"/>
          </w:tcPr>
          <w:p w:rsidR="007A5E59" w:rsidRDefault="0095198F">
            <w:pPr>
              <w:jc w:val="center"/>
            </w:pPr>
            <w:r>
              <w:t>12,10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126</w:t>
            </w:r>
          </w:p>
        </w:tc>
        <w:tc>
          <w:tcPr>
            <w:tcW w:w="0" w:type="auto"/>
          </w:tcPr>
          <w:p w:rsidR="007A5E59" w:rsidRDefault="0095198F">
            <w:r>
              <w:t>Ленина-70</w:t>
            </w:r>
          </w:p>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11,10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127</w:t>
            </w:r>
          </w:p>
        </w:tc>
        <w:tc>
          <w:tcPr>
            <w:tcW w:w="0" w:type="auto"/>
          </w:tcPr>
          <w:p w:rsidR="007A5E59" w:rsidRDefault="0095198F">
            <w:r>
              <w:t>Ленина-72</w:t>
            </w:r>
          </w:p>
        </w:tc>
        <w:tc>
          <w:tcPr>
            <w:tcW w:w="0" w:type="auto"/>
          </w:tcPr>
          <w:p w:rsidR="007A5E59" w:rsidRDefault="0095198F">
            <w:pPr>
              <w:jc w:val="center"/>
            </w:pPr>
            <w:r>
              <w:t>80</w:t>
            </w:r>
          </w:p>
        </w:tc>
        <w:tc>
          <w:tcPr>
            <w:tcW w:w="0" w:type="auto"/>
          </w:tcPr>
          <w:p w:rsidR="007A5E59" w:rsidRDefault="0095198F">
            <w:pPr>
              <w:jc w:val="center"/>
            </w:pPr>
            <w:r>
              <w:t>1971</w:t>
            </w:r>
          </w:p>
        </w:tc>
        <w:tc>
          <w:tcPr>
            <w:tcW w:w="0" w:type="auto"/>
          </w:tcPr>
          <w:p w:rsidR="007A5E59" w:rsidRDefault="0095198F">
            <w:pPr>
              <w:jc w:val="center"/>
            </w:pPr>
            <w:r>
              <w:t>12,10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128</w:t>
            </w:r>
          </w:p>
        </w:tc>
        <w:tc>
          <w:tcPr>
            <w:tcW w:w="0" w:type="auto"/>
          </w:tcPr>
          <w:p w:rsidR="007A5E59" w:rsidRDefault="0095198F">
            <w:r>
              <w:t>Ленина-74</w:t>
            </w:r>
          </w:p>
        </w:tc>
        <w:tc>
          <w:tcPr>
            <w:tcW w:w="0" w:type="auto"/>
          </w:tcPr>
          <w:p w:rsidR="007A5E59" w:rsidRDefault="0095198F">
            <w:pPr>
              <w:jc w:val="center"/>
            </w:pPr>
            <w:r>
              <w:t>80</w:t>
            </w:r>
          </w:p>
        </w:tc>
        <w:tc>
          <w:tcPr>
            <w:tcW w:w="0" w:type="auto"/>
          </w:tcPr>
          <w:p w:rsidR="007A5E59" w:rsidRDefault="0095198F">
            <w:pPr>
              <w:jc w:val="center"/>
            </w:pPr>
            <w:r>
              <w:t>1979</w:t>
            </w:r>
          </w:p>
        </w:tc>
        <w:tc>
          <w:tcPr>
            <w:tcW w:w="0" w:type="auto"/>
          </w:tcPr>
          <w:p w:rsidR="007A5E59" w:rsidRDefault="0095198F">
            <w:pPr>
              <w:jc w:val="center"/>
            </w:pPr>
            <w:r>
              <w:t>10,60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129</w:t>
            </w:r>
          </w:p>
        </w:tc>
        <w:tc>
          <w:tcPr>
            <w:tcW w:w="0" w:type="auto"/>
          </w:tcPr>
          <w:p w:rsidR="007A5E59" w:rsidRDefault="0095198F">
            <w:r>
              <w:t>Ленина-76</w:t>
            </w:r>
          </w:p>
        </w:tc>
        <w:tc>
          <w:tcPr>
            <w:tcW w:w="0" w:type="auto"/>
          </w:tcPr>
          <w:p w:rsidR="007A5E59" w:rsidRDefault="0095198F">
            <w:pPr>
              <w:jc w:val="center"/>
            </w:pPr>
            <w:r>
              <w:t>80</w:t>
            </w:r>
          </w:p>
        </w:tc>
        <w:tc>
          <w:tcPr>
            <w:tcW w:w="0" w:type="auto"/>
          </w:tcPr>
          <w:p w:rsidR="007A5E59" w:rsidRDefault="0095198F">
            <w:pPr>
              <w:jc w:val="center"/>
            </w:pPr>
            <w:r>
              <w:t>1981</w:t>
            </w:r>
          </w:p>
        </w:tc>
        <w:tc>
          <w:tcPr>
            <w:tcW w:w="0" w:type="auto"/>
          </w:tcPr>
          <w:p w:rsidR="007A5E59" w:rsidRDefault="0095198F">
            <w:pPr>
              <w:jc w:val="center"/>
            </w:pPr>
            <w:r>
              <w:t>8,20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130</w:t>
            </w:r>
          </w:p>
        </w:tc>
        <w:tc>
          <w:tcPr>
            <w:tcW w:w="0" w:type="auto"/>
          </w:tcPr>
          <w:p w:rsidR="007A5E59" w:rsidRDefault="0095198F">
            <w:r>
              <w:t>Ленина-78</w:t>
            </w:r>
          </w:p>
        </w:tc>
        <w:tc>
          <w:tcPr>
            <w:tcW w:w="0" w:type="auto"/>
          </w:tcPr>
          <w:p w:rsidR="007A5E59" w:rsidRDefault="0095198F">
            <w:pPr>
              <w:jc w:val="center"/>
            </w:pPr>
            <w:r>
              <w:t>80</w:t>
            </w:r>
          </w:p>
        </w:tc>
        <w:tc>
          <w:tcPr>
            <w:tcW w:w="0" w:type="auto"/>
          </w:tcPr>
          <w:p w:rsidR="007A5E59" w:rsidRDefault="0095198F">
            <w:pPr>
              <w:jc w:val="center"/>
            </w:pPr>
            <w:r>
              <w:t>1970</w:t>
            </w:r>
          </w:p>
        </w:tc>
        <w:tc>
          <w:tcPr>
            <w:tcW w:w="0" w:type="auto"/>
          </w:tcPr>
          <w:p w:rsidR="007A5E59" w:rsidRDefault="0095198F">
            <w:pPr>
              <w:jc w:val="center"/>
            </w:pPr>
            <w:r>
              <w:t>8,80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131</w:t>
            </w:r>
          </w:p>
        </w:tc>
        <w:tc>
          <w:tcPr>
            <w:tcW w:w="0" w:type="auto"/>
          </w:tcPr>
          <w:p w:rsidR="007A5E59" w:rsidRDefault="0095198F">
            <w:r>
              <w:t>Ленина-80</w:t>
            </w:r>
          </w:p>
        </w:tc>
        <w:tc>
          <w:tcPr>
            <w:tcW w:w="0" w:type="auto"/>
          </w:tcPr>
          <w:p w:rsidR="007A5E59" w:rsidRDefault="0095198F">
            <w:pPr>
              <w:jc w:val="center"/>
            </w:pPr>
            <w:r>
              <w:t>80</w:t>
            </w:r>
          </w:p>
        </w:tc>
        <w:tc>
          <w:tcPr>
            <w:tcW w:w="0" w:type="auto"/>
          </w:tcPr>
          <w:p w:rsidR="007A5E59" w:rsidRDefault="0095198F">
            <w:pPr>
              <w:jc w:val="center"/>
            </w:pPr>
            <w:r>
              <w:t>1969</w:t>
            </w:r>
          </w:p>
        </w:tc>
        <w:tc>
          <w:tcPr>
            <w:tcW w:w="0" w:type="auto"/>
          </w:tcPr>
          <w:p w:rsidR="007A5E59" w:rsidRDefault="0095198F">
            <w:pPr>
              <w:jc w:val="center"/>
            </w:pPr>
            <w:r>
              <w:t>7,50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132</w:t>
            </w:r>
          </w:p>
        </w:tc>
        <w:tc>
          <w:tcPr>
            <w:tcW w:w="0" w:type="auto"/>
          </w:tcPr>
          <w:p w:rsidR="007A5E59" w:rsidRDefault="0095198F">
            <w:r>
              <w:t>Ленина-82</w:t>
            </w:r>
          </w:p>
        </w:tc>
        <w:tc>
          <w:tcPr>
            <w:tcW w:w="0" w:type="auto"/>
          </w:tcPr>
          <w:p w:rsidR="007A5E59" w:rsidRDefault="0095198F">
            <w:pPr>
              <w:jc w:val="center"/>
            </w:pPr>
            <w:r>
              <w:t>80</w:t>
            </w:r>
          </w:p>
        </w:tc>
        <w:tc>
          <w:tcPr>
            <w:tcW w:w="0" w:type="auto"/>
          </w:tcPr>
          <w:p w:rsidR="007A5E59" w:rsidRDefault="0095198F">
            <w:pPr>
              <w:jc w:val="center"/>
            </w:pPr>
            <w:r>
              <w:t>1959</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133</w:t>
            </w:r>
          </w:p>
        </w:tc>
        <w:tc>
          <w:tcPr>
            <w:tcW w:w="0" w:type="auto"/>
          </w:tcPr>
          <w:p w:rsidR="007A5E59" w:rsidRDefault="0095198F">
            <w:r>
              <w:t>Ленина-84</w:t>
            </w:r>
          </w:p>
        </w:tc>
        <w:tc>
          <w:tcPr>
            <w:tcW w:w="0" w:type="auto"/>
          </w:tcPr>
          <w:p w:rsidR="007A5E59" w:rsidRDefault="0095198F">
            <w:pPr>
              <w:jc w:val="center"/>
            </w:pPr>
            <w:r>
              <w:t>80</w:t>
            </w:r>
          </w:p>
        </w:tc>
        <w:tc>
          <w:tcPr>
            <w:tcW w:w="0" w:type="auto"/>
          </w:tcPr>
          <w:p w:rsidR="007A5E59" w:rsidRDefault="0095198F">
            <w:pPr>
              <w:jc w:val="center"/>
            </w:pPr>
            <w:r>
              <w:t>1969</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134</w:t>
            </w:r>
          </w:p>
        </w:tc>
        <w:tc>
          <w:tcPr>
            <w:tcW w:w="0" w:type="auto"/>
          </w:tcPr>
          <w:p w:rsidR="007A5E59" w:rsidRDefault="0095198F">
            <w:r>
              <w:t>18п/съезда-2</w:t>
            </w:r>
          </w:p>
        </w:tc>
        <w:tc>
          <w:tcPr>
            <w:tcW w:w="0" w:type="auto"/>
          </w:tcPr>
          <w:p w:rsidR="007A5E59" w:rsidRDefault="0095198F">
            <w:pPr>
              <w:jc w:val="center"/>
            </w:pPr>
            <w:r>
              <w:t>80</w:t>
            </w:r>
          </w:p>
        </w:tc>
        <w:tc>
          <w:tcPr>
            <w:tcW w:w="0" w:type="auto"/>
          </w:tcPr>
          <w:p w:rsidR="007A5E59" w:rsidRDefault="0095198F">
            <w:pPr>
              <w:jc w:val="center"/>
            </w:pPr>
            <w:r>
              <w:t>1970</w:t>
            </w:r>
          </w:p>
        </w:tc>
        <w:tc>
          <w:tcPr>
            <w:tcW w:w="0" w:type="auto"/>
          </w:tcPr>
          <w:p w:rsidR="007A5E59" w:rsidRDefault="0095198F">
            <w:pPr>
              <w:jc w:val="center"/>
            </w:pPr>
            <w:r>
              <w:t>19,10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135</w:t>
            </w:r>
          </w:p>
        </w:tc>
        <w:tc>
          <w:tcPr>
            <w:tcW w:w="0" w:type="auto"/>
          </w:tcPr>
          <w:p w:rsidR="007A5E59" w:rsidRDefault="0095198F">
            <w:r>
              <w:t>18п/съезда-4</w:t>
            </w:r>
          </w:p>
        </w:tc>
        <w:tc>
          <w:tcPr>
            <w:tcW w:w="0" w:type="auto"/>
          </w:tcPr>
          <w:p w:rsidR="007A5E59" w:rsidRDefault="0095198F">
            <w:pPr>
              <w:jc w:val="center"/>
            </w:pPr>
            <w:r>
              <w:t>80</w:t>
            </w:r>
          </w:p>
        </w:tc>
        <w:tc>
          <w:tcPr>
            <w:tcW w:w="0" w:type="auto"/>
          </w:tcPr>
          <w:p w:rsidR="007A5E59" w:rsidRDefault="0095198F">
            <w:pPr>
              <w:jc w:val="center"/>
            </w:pPr>
            <w:r>
              <w:t>1971</w:t>
            </w:r>
          </w:p>
        </w:tc>
        <w:tc>
          <w:tcPr>
            <w:tcW w:w="0" w:type="auto"/>
          </w:tcPr>
          <w:p w:rsidR="007A5E59" w:rsidRDefault="0095198F">
            <w:pPr>
              <w:jc w:val="center"/>
            </w:pPr>
            <w:r>
              <w:t>22,50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136</w:t>
            </w:r>
          </w:p>
        </w:tc>
        <w:tc>
          <w:tcPr>
            <w:tcW w:w="0" w:type="auto"/>
          </w:tcPr>
          <w:p w:rsidR="007A5E59" w:rsidRDefault="0095198F">
            <w:r>
              <w:t>18п/съезда-5</w:t>
            </w:r>
          </w:p>
        </w:tc>
        <w:tc>
          <w:tcPr>
            <w:tcW w:w="0" w:type="auto"/>
          </w:tcPr>
          <w:p w:rsidR="007A5E59" w:rsidRDefault="0095198F">
            <w:pPr>
              <w:jc w:val="center"/>
            </w:pPr>
            <w:r>
              <w:t>100</w:t>
            </w:r>
          </w:p>
        </w:tc>
        <w:tc>
          <w:tcPr>
            <w:tcW w:w="0" w:type="auto"/>
          </w:tcPr>
          <w:p w:rsidR="007A5E59" w:rsidRDefault="0095198F">
            <w:pPr>
              <w:jc w:val="center"/>
            </w:pPr>
            <w:r>
              <w:t>1973</w:t>
            </w:r>
          </w:p>
        </w:tc>
        <w:tc>
          <w:tcPr>
            <w:tcW w:w="0" w:type="auto"/>
          </w:tcPr>
          <w:p w:rsidR="007A5E59" w:rsidRDefault="0095198F">
            <w:pPr>
              <w:jc w:val="center"/>
            </w:pPr>
            <w:r>
              <w:t>10,50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137</w:t>
            </w:r>
          </w:p>
        </w:tc>
        <w:tc>
          <w:tcPr>
            <w:tcW w:w="0" w:type="auto"/>
          </w:tcPr>
          <w:p w:rsidR="007A5E59" w:rsidRDefault="0095198F">
            <w:r>
              <w:t>18п/съезда-7</w:t>
            </w:r>
          </w:p>
        </w:tc>
        <w:tc>
          <w:tcPr>
            <w:tcW w:w="0" w:type="auto"/>
          </w:tcPr>
          <w:p w:rsidR="007A5E59" w:rsidRDefault="0095198F">
            <w:pPr>
              <w:jc w:val="center"/>
            </w:pPr>
            <w:r>
              <w:t>100</w:t>
            </w:r>
          </w:p>
        </w:tc>
        <w:tc>
          <w:tcPr>
            <w:tcW w:w="0" w:type="auto"/>
          </w:tcPr>
          <w:p w:rsidR="007A5E59" w:rsidRDefault="0095198F">
            <w:pPr>
              <w:jc w:val="center"/>
            </w:pPr>
            <w:r>
              <w:t>1975</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lastRenderedPageBreak/>
              <w:t>138</w:t>
            </w:r>
          </w:p>
        </w:tc>
        <w:tc>
          <w:tcPr>
            <w:tcW w:w="0" w:type="auto"/>
          </w:tcPr>
          <w:p w:rsidR="007A5E59" w:rsidRDefault="0095198F">
            <w:r>
              <w:t>18п/съезда-8</w:t>
            </w:r>
          </w:p>
        </w:tc>
        <w:tc>
          <w:tcPr>
            <w:tcW w:w="0" w:type="auto"/>
          </w:tcPr>
          <w:p w:rsidR="007A5E59" w:rsidRDefault="0095198F">
            <w:pPr>
              <w:jc w:val="center"/>
            </w:pPr>
            <w:r>
              <w:t>100</w:t>
            </w:r>
          </w:p>
        </w:tc>
        <w:tc>
          <w:tcPr>
            <w:tcW w:w="0" w:type="auto"/>
          </w:tcPr>
          <w:p w:rsidR="007A5E59" w:rsidRDefault="0095198F">
            <w:pPr>
              <w:jc w:val="center"/>
            </w:pPr>
            <w:r>
              <w:t>1969</w:t>
            </w:r>
          </w:p>
        </w:tc>
        <w:tc>
          <w:tcPr>
            <w:tcW w:w="0" w:type="auto"/>
          </w:tcPr>
          <w:p w:rsidR="007A5E59" w:rsidRDefault="0095198F">
            <w:pPr>
              <w:jc w:val="center"/>
            </w:pPr>
            <w:r>
              <w:t>8,90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139</w:t>
            </w:r>
          </w:p>
        </w:tc>
        <w:tc>
          <w:tcPr>
            <w:tcW w:w="0" w:type="auto"/>
          </w:tcPr>
          <w:p w:rsidR="007A5E59" w:rsidRDefault="0095198F">
            <w:r>
              <w:t>18п/съезда-9</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13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140</w:t>
            </w:r>
          </w:p>
        </w:tc>
        <w:tc>
          <w:tcPr>
            <w:tcW w:w="0" w:type="auto"/>
          </w:tcPr>
          <w:p w:rsidR="007A5E59" w:rsidRDefault="0095198F">
            <w:r>
              <w:t>18п/съезда-10</w:t>
            </w:r>
          </w:p>
        </w:tc>
        <w:tc>
          <w:tcPr>
            <w:tcW w:w="0" w:type="auto"/>
          </w:tcPr>
          <w:p w:rsidR="007A5E59" w:rsidRDefault="0095198F">
            <w:pPr>
              <w:jc w:val="center"/>
            </w:pPr>
            <w:r>
              <w:t>100</w:t>
            </w:r>
          </w:p>
        </w:tc>
        <w:tc>
          <w:tcPr>
            <w:tcW w:w="0" w:type="auto"/>
          </w:tcPr>
          <w:p w:rsidR="007A5E59" w:rsidRDefault="0095198F">
            <w:pPr>
              <w:jc w:val="center"/>
            </w:pPr>
            <w:r>
              <w:t>1973</w:t>
            </w:r>
          </w:p>
        </w:tc>
        <w:tc>
          <w:tcPr>
            <w:tcW w:w="0" w:type="auto"/>
          </w:tcPr>
          <w:p w:rsidR="007A5E59" w:rsidRDefault="0095198F">
            <w:pPr>
              <w:jc w:val="center"/>
            </w:pPr>
            <w:r>
              <w:t>17,50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141</w:t>
            </w:r>
          </w:p>
        </w:tc>
        <w:tc>
          <w:tcPr>
            <w:tcW w:w="0" w:type="auto"/>
          </w:tcPr>
          <w:p w:rsidR="007A5E59" w:rsidRDefault="0095198F">
            <w:r>
              <w:t>18п/съезда-11</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9,60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142</w:t>
            </w:r>
          </w:p>
        </w:tc>
        <w:tc>
          <w:tcPr>
            <w:tcW w:w="0" w:type="auto"/>
          </w:tcPr>
          <w:p w:rsidR="007A5E59" w:rsidRDefault="0095198F">
            <w:r>
              <w:t>18п/съезда-12</w:t>
            </w:r>
          </w:p>
        </w:tc>
        <w:tc>
          <w:tcPr>
            <w:tcW w:w="0" w:type="auto"/>
          </w:tcPr>
          <w:p w:rsidR="007A5E59" w:rsidRDefault="0095198F">
            <w:pPr>
              <w:jc w:val="center"/>
            </w:pPr>
            <w:r>
              <w:t>100</w:t>
            </w:r>
          </w:p>
        </w:tc>
        <w:tc>
          <w:tcPr>
            <w:tcW w:w="0" w:type="auto"/>
          </w:tcPr>
          <w:p w:rsidR="007A5E59" w:rsidRDefault="0095198F">
            <w:pPr>
              <w:jc w:val="center"/>
            </w:pPr>
            <w:r>
              <w:t>1975</w:t>
            </w:r>
          </w:p>
        </w:tc>
        <w:tc>
          <w:tcPr>
            <w:tcW w:w="0" w:type="auto"/>
          </w:tcPr>
          <w:p w:rsidR="007A5E59" w:rsidRDefault="0095198F">
            <w:pPr>
              <w:jc w:val="center"/>
            </w:pPr>
            <w:r>
              <w:t>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143</w:t>
            </w:r>
          </w:p>
        </w:tc>
        <w:tc>
          <w:tcPr>
            <w:tcW w:w="0" w:type="auto"/>
          </w:tcPr>
          <w:p w:rsidR="007A5E59" w:rsidRDefault="0095198F">
            <w:r>
              <w:t>18п/съезда-13</w:t>
            </w:r>
          </w:p>
        </w:tc>
        <w:tc>
          <w:tcPr>
            <w:tcW w:w="0" w:type="auto"/>
          </w:tcPr>
          <w:p w:rsidR="007A5E59" w:rsidRDefault="0095198F">
            <w:pPr>
              <w:jc w:val="center"/>
            </w:pPr>
            <w:r>
              <w:t>100</w:t>
            </w:r>
          </w:p>
        </w:tc>
        <w:tc>
          <w:tcPr>
            <w:tcW w:w="0" w:type="auto"/>
          </w:tcPr>
          <w:p w:rsidR="007A5E59" w:rsidRDefault="0095198F">
            <w:pPr>
              <w:jc w:val="center"/>
            </w:pPr>
            <w:r>
              <w:t>1969</w:t>
            </w:r>
          </w:p>
        </w:tc>
        <w:tc>
          <w:tcPr>
            <w:tcW w:w="0" w:type="auto"/>
          </w:tcPr>
          <w:p w:rsidR="007A5E59" w:rsidRDefault="0095198F">
            <w:pPr>
              <w:jc w:val="center"/>
            </w:pPr>
            <w:r>
              <w:t>13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144</w:t>
            </w:r>
          </w:p>
        </w:tc>
        <w:tc>
          <w:tcPr>
            <w:tcW w:w="0" w:type="auto"/>
          </w:tcPr>
          <w:p w:rsidR="007A5E59" w:rsidRDefault="0095198F">
            <w:r>
              <w:t>18п/съезда-14</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13,50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145</w:t>
            </w:r>
          </w:p>
        </w:tc>
        <w:tc>
          <w:tcPr>
            <w:tcW w:w="0" w:type="auto"/>
          </w:tcPr>
          <w:p w:rsidR="007A5E59" w:rsidRDefault="0095198F">
            <w:r>
              <w:t>18п/съезда-15</w:t>
            </w:r>
          </w:p>
        </w:tc>
        <w:tc>
          <w:tcPr>
            <w:tcW w:w="0" w:type="auto"/>
          </w:tcPr>
          <w:p w:rsidR="007A5E59" w:rsidRDefault="0095198F">
            <w:pPr>
              <w:jc w:val="center"/>
            </w:pPr>
            <w:r>
              <w:t>100</w:t>
            </w:r>
          </w:p>
        </w:tc>
        <w:tc>
          <w:tcPr>
            <w:tcW w:w="0" w:type="auto"/>
          </w:tcPr>
          <w:p w:rsidR="007A5E59" w:rsidRDefault="0095198F">
            <w:pPr>
              <w:jc w:val="center"/>
            </w:pPr>
            <w:r>
              <w:t>1965</w:t>
            </w:r>
          </w:p>
        </w:tc>
        <w:tc>
          <w:tcPr>
            <w:tcW w:w="0" w:type="auto"/>
          </w:tcPr>
          <w:p w:rsidR="007A5E59" w:rsidRDefault="0095198F">
            <w:pPr>
              <w:jc w:val="center"/>
            </w:pPr>
            <w:r>
              <w:t>16,50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146</w:t>
            </w:r>
          </w:p>
        </w:tc>
        <w:tc>
          <w:tcPr>
            <w:tcW w:w="0" w:type="auto"/>
          </w:tcPr>
          <w:p w:rsidR="007A5E59" w:rsidRDefault="0095198F">
            <w:r>
              <w:t>18п/съезда-16</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21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147</w:t>
            </w:r>
          </w:p>
        </w:tc>
        <w:tc>
          <w:tcPr>
            <w:tcW w:w="0" w:type="auto"/>
          </w:tcPr>
          <w:p w:rsidR="007A5E59" w:rsidRDefault="0095198F">
            <w:r>
              <w:t>18п/съезда-17</w:t>
            </w:r>
          </w:p>
        </w:tc>
        <w:tc>
          <w:tcPr>
            <w:tcW w:w="0" w:type="auto"/>
          </w:tcPr>
          <w:p w:rsidR="007A5E59" w:rsidRDefault="0095198F">
            <w:pPr>
              <w:jc w:val="center"/>
            </w:pPr>
            <w:r>
              <w:t>100</w:t>
            </w:r>
          </w:p>
        </w:tc>
        <w:tc>
          <w:tcPr>
            <w:tcW w:w="0" w:type="auto"/>
          </w:tcPr>
          <w:p w:rsidR="007A5E59" w:rsidRDefault="0095198F">
            <w:pPr>
              <w:jc w:val="center"/>
            </w:pPr>
            <w:r>
              <w:t>1971</w:t>
            </w:r>
          </w:p>
        </w:tc>
        <w:tc>
          <w:tcPr>
            <w:tcW w:w="0" w:type="auto"/>
          </w:tcPr>
          <w:p w:rsidR="007A5E59" w:rsidRDefault="0095198F">
            <w:pPr>
              <w:jc w:val="center"/>
            </w:pPr>
            <w:r>
              <w:t>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148</w:t>
            </w:r>
          </w:p>
        </w:tc>
        <w:tc>
          <w:tcPr>
            <w:tcW w:w="0" w:type="auto"/>
          </w:tcPr>
          <w:p w:rsidR="007A5E59" w:rsidRDefault="0095198F">
            <w:r>
              <w:t>18п/съезда-19</w:t>
            </w:r>
          </w:p>
        </w:tc>
        <w:tc>
          <w:tcPr>
            <w:tcW w:w="0" w:type="auto"/>
          </w:tcPr>
          <w:p w:rsidR="007A5E59" w:rsidRDefault="0095198F">
            <w:pPr>
              <w:jc w:val="center"/>
            </w:pPr>
            <w:r>
              <w:t>100</w:t>
            </w:r>
          </w:p>
        </w:tc>
        <w:tc>
          <w:tcPr>
            <w:tcW w:w="0" w:type="auto"/>
          </w:tcPr>
          <w:p w:rsidR="007A5E59" w:rsidRDefault="0095198F">
            <w:pPr>
              <w:jc w:val="center"/>
            </w:pPr>
            <w:r>
              <w:t>1979</w:t>
            </w:r>
          </w:p>
        </w:tc>
        <w:tc>
          <w:tcPr>
            <w:tcW w:w="0" w:type="auto"/>
          </w:tcPr>
          <w:p w:rsidR="007A5E59" w:rsidRDefault="0095198F">
            <w:pPr>
              <w:jc w:val="center"/>
            </w:pPr>
            <w:r>
              <w:t>9,20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149</w:t>
            </w:r>
          </w:p>
        </w:tc>
        <w:tc>
          <w:tcPr>
            <w:tcW w:w="0" w:type="auto"/>
          </w:tcPr>
          <w:p w:rsidR="007A5E59" w:rsidRDefault="0095198F">
            <w:r>
              <w:t>18п/съезда-1</w:t>
            </w:r>
          </w:p>
        </w:tc>
        <w:tc>
          <w:tcPr>
            <w:tcW w:w="0" w:type="auto"/>
          </w:tcPr>
          <w:p w:rsidR="007A5E59" w:rsidRDefault="0095198F">
            <w:pPr>
              <w:jc w:val="center"/>
            </w:pPr>
            <w:r>
              <w:t>100</w:t>
            </w:r>
          </w:p>
        </w:tc>
        <w:tc>
          <w:tcPr>
            <w:tcW w:w="0" w:type="auto"/>
          </w:tcPr>
          <w:p w:rsidR="007A5E59" w:rsidRDefault="0095198F">
            <w:pPr>
              <w:jc w:val="center"/>
            </w:pPr>
            <w:r>
              <w:t>1981</w:t>
            </w:r>
          </w:p>
        </w:tc>
        <w:tc>
          <w:tcPr>
            <w:tcW w:w="0" w:type="auto"/>
          </w:tcPr>
          <w:p w:rsidR="007A5E59" w:rsidRDefault="0095198F">
            <w:pPr>
              <w:jc w:val="center"/>
            </w:pPr>
            <w:r>
              <w:t>16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150</w:t>
            </w:r>
          </w:p>
        </w:tc>
        <w:tc>
          <w:tcPr>
            <w:tcW w:w="0" w:type="auto"/>
          </w:tcPr>
          <w:p w:rsidR="007A5E59" w:rsidRDefault="0095198F">
            <w:r>
              <w:t>Юбилейная-1</w:t>
            </w:r>
          </w:p>
        </w:tc>
        <w:tc>
          <w:tcPr>
            <w:tcW w:w="0" w:type="auto"/>
          </w:tcPr>
          <w:p w:rsidR="007A5E59" w:rsidRDefault="0095198F">
            <w:pPr>
              <w:jc w:val="center"/>
            </w:pPr>
            <w:r>
              <w:t>100</w:t>
            </w:r>
          </w:p>
        </w:tc>
        <w:tc>
          <w:tcPr>
            <w:tcW w:w="0" w:type="auto"/>
          </w:tcPr>
          <w:p w:rsidR="007A5E59" w:rsidRDefault="0095198F">
            <w:pPr>
              <w:jc w:val="center"/>
            </w:pPr>
            <w:r>
              <w:t>1970</w:t>
            </w:r>
          </w:p>
        </w:tc>
        <w:tc>
          <w:tcPr>
            <w:tcW w:w="0" w:type="auto"/>
          </w:tcPr>
          <w:p w:rsidR="007A5E59" w:rsidRDefault="0095198F">
            <w:pPr>
              <w:jc w:val="center"/>
            </w:pPr>
            <w:r>
              <w:t>17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151</w:t>
            </w:r>
          </w:p>
        </w:tc>
        <w:tc>
          <w:tcPr>
            <w:tcW w:w="0" w:type="auto"/>
          </w:tcPr>
          <w:p w:rsidR="007A5E59" w:rsidRDefault="0095198F">
            <w:r>
              <w:t>Юбилейная-2</w:t>
            </w:r>
          </w:p>
        </w:tc>
        <w:tc>
          <w:tcPr>
            <w:tcW w:w="0" w:type="auto"/>
          </w:tcPr>
          <w:p w:rsidR="007A5E59" w:rsidRDefault="0095198F">
            <w:pPr>
              <w:jc w:val="center"/>
            </w:pPr>
            <w:r>
              <w:t>100</w:t>
            </w:r>
          </w:p>
        </w:tc>
        <w:tc>
          <w:tcPr>
            <w:tcW w:w="0" w:type="auto"/>
          </w:tcPr>
          <w:p w:rsidR="007A5E59" w:rsidRDefault="0095198F">
            <w:pPr>
              <w:jc w:val="center"/>
            </w:pPr>
            <w:r>
              <w:t>1969</w:t>
            </w:r>
          </w:p>
        </w:tc>
        <w:tc>
          <w:tcPr>
            <w:tcW w:w="0" w:type="auto"/>
          </w:tcPr>
          <w:p w:rsidR="007A5E59" w:rsidRDefault="0095198F">
            <w:pPr>
              <w:jc w:val="center"/>
            </w:pPr>
            <w:r>
              <w:t>14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152</w:t>
            </w:r>
          </w:p>
        </w:tc>
        <w:tc>
          <w:tcPr>
            <w:tcW w:w="0" w:type="auto"/>
          </w:tcPr>
          <w:p w:rsidR="007A5E59" w:rsidRDefault="0095198F">
            <w:r>
              <w:t>Юбилейная-3</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6,50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153</w:t>
            </w:r>
          </w:p>
        </w:tc>
        <w:tc>
          <w:tcPr>
            <w:tcW w:w="0" w:type="auto"/>
          </w:tcPr>
          <w:p w:rsidR="007A5E59" w:rsidRDefault="0095198F">
            <w:r>
              <w:t>Юбилейная-4</w:t>
            </w:r>
          </w:p>
        </w:tc>
        <w:tc>
          <w:tcPr>
            <w:tcW w:w="0" w:type="auto"/>
          </w:tcPr>
          <w:p w:rsidR="007A5E59" w:rsidRDefault="0095198F">
            <w:pPr>
              <w:jc w:val="center"/>
            </w:pPr>
            <w:r>
              <w:t>100</w:t>
            </w:r>
          </w:p>
        </w:tc>
        <w:tc>
          <w:tcPr>
            <w:tcW w:w="0" w:type="auto"/>
          </w:tcPr>
          <w:p w:rsidR="007A5E59" w:rsidRDefault="0095198F">
            <w:pPr>
              <w:jc w:val="center"/>
            </w:pPr>
            <w:r>
              <w:t>1969</w:t>
            </w:r>
          </w:p>
        </w:tc>
        <w:tc>
          <w:tcPr>
            <w:tcW w:w="0" w:type="auto"/>
          </w:tcPr>
          <w:p w:rsidR="007A5E59" w:rsidRDefault="0095198F">
            <w:pPr>
              <w:jc w:val="center"/>
            </w:pPr>
            <w:r>
              <w:t>9,50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154</w:t>
            </w:r>
          </w:p>
        </w:tc>
        <w:tc>
          <w:tcPr>
            <w:tcW w:w="0" w:type="auto"/>
          </w:tcPr>
          <w:p w:rsidR="007A5E59" w:rsidRDefault="0095198F">
            <w:r>
              <w:t>Юбилейная-5</w:t>
            </w:r>
          </w:p>
        </w:tc>
        <w:tc>
          <w:tcPr>
            <w:tcW w:w="0" w:type="auto"/>
          </w:tcPr>
          <w:p w:rsidR="007A5E59" w:rsidRDefault="0095198F">
            <w:pPr>
              <w:jc w:val="center"/>
            </w:pPr>
            <w:r>
              <w:t>100</w:t>
            </w:r>
          </w:p>
        </w:tc>
        <w:tc>
          <w:tcPr>
            <w:tcW w:w="0" w:type="auto"/>
          </w:tcPr>
          <w:p w:rsidR="007A5E59" w:rsidRDefault="0095198F">
            <w:pPr>
              <w:jc w:val="center"/>
            </w:pPr>
            <w:r>
              <w:t>1970</w:t>
            </w:r>
          </w:p>
        </w:tc>
        <w:tc>
          <w:tcPr>
            <w:tcW w:w="0" w:type="auto"/>
          </w:tcPr>
          <w:p w:rsidR="007A5E59" w:rsidRDefault="0095198F">
            <w:pPr>
              <w:jc w:val="center"/>
            </w:pPr>
            <w:r>
              <w:t>10,50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155</w:t>
            </w:r>
          </w:p>
        </w:tc>
        <w:tc>
          <w:tcPr>
            <w:tcW w:w="0" w:type="auto"/>
          </w:tcPr>
          <w:p w:rsidR="007A5E59" w:rsidRDefault="0095198F">
            <w:r>
              <w:t>Юбилейная-6</w:t>
            </w:r>
          </w:p>
        </w:tc>
        <w:tc>
          <w:tcPr>
            <w:tcW w:w="0" w:type="auto"/>
          </w:tcPr>
          <w:p w:rsidR="007A5E59" w:rsidRDefault="0095198F">
            <w:pPr>
              <w:jc w:val="center"/>
            </w:pPr>
            <w:r>
              <w:t>100</w:t>
            </w:r>
          </w:p>
        </w:tc>
        <w:tc>
          <w:tcPr>
            <w:tcW w:w="0" w:type="auto"/>
          </w:tcPr>
          <w:p w:rsidR="007A5E59" w:rsidRDefault="0095198F">
            <w:pPr>
              <w:jc w:val="center"/>
            </w:pPr>
            <w:r>
              <w:t>2011</w:t>
            </w:r>
          </w:p>
        </w:tc>
        <w:tc>
          <w:tcPr>
            <w:tcW w:w="0" w:type="auto"/>
          </w:tcPr>
          <w:p w:rsidR="007A5E59" w:rsidRDefault="0095198F">
            <w:pPr>
              <w:jc w:val="center"/>
            </w:pPr>
            <w:r>
              <w:t>11,50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156</w:t>
            </w:r>
          </w:p>
        </w:tc>
        <w:tc>
          <w:tcPr>
            <w:tcW w:w="0" w:type="auto"/>
          </w:tcPr>
          <w:p w:rsidR="007A5E59" w:rsidRDefault="0095198F">
            <w:r>
              <w:t>Юбилейная-7</w:t>
            </w:r>
          </w:p>
        </w:tc>
        <w:tc>
          <w:tcPr>
            <w:tcW w:w="0" w:type="auto"/>
          </w:tcPr>
          <w:p w:rsidR="007A5E59" w:rsidRDefault="0095198F">
            <w:pPr>
              <w:jc w:val="center"/>
            </w:pPr>
            <w:r>
              <w:t>100</w:t>
            </w:r>
          </w:p>
        </w:tc>
        <w:tc>
          <w:tcPr>
            <w:tcW w:w="0" w:type="auto"/>
          </w:tcPr>
          <w:p w:rsidR="007A5E59" w:rsidRDefault="0095198F">
            <w:pPr>
              <w:jc w:val="center"/>
            </w:pPr>
            <w:r>
              <w:t>2011</w:t>
            </w:r>
          </w:p>
        </w:tc>
        <w:tc>
          <w:tcPr>
            <w:tcW w:w="0" w:type="auto"/>
          </w:tcPr>
          <w:p w:rsidR="007A5E59" w:rsidRDefault="0095198F">
            <w:pPr>
              <w:jc w:val="center"/>
            </w:pPr>
            <w:r>
              <w:t>14,50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157</w:t>
            </w:r>
          </w:p>
        </w:tc>
        <w:tc>
          <w:tcPr>
            <w:tcW w:w="0" w:type="auto"/>
          </w:tcPr>
          <w:p w:rsidR="007A5E59" w:rsidRDefault="0095198F">
            <w:r>
              <w:t>Юбилейная-8</w:t>
            </w:r>
          </w:p>
        </w:tc>
        <w:tc>
          <w:tcPr>
            <w:tcW w:w="0" w:type="auto"/>
          </w:tcPr>
          <w:p w:rsidR="007A5E59" w:rsidRDefault="0095198F">
            <w:pPr>
              <w:jc w:val="center"/>
            </w:pPr>
            <w:r>
              <w:t>100</w:t>
            </w:r>
          </w:p>
        </w:tc>
        <w:tc>
          <w:tcPr>
            <w:tcW w:w="0" w:type="auto"/>
          </w:tcPr>
          <w:p w:rsidR="007A5E59" w:rsidRDefault="0095198F">
            <w:pPr>
              <w:jc w:val="center"/>
            </w:pPr>
            <w:r>
              <w:t>1975</w:t>
            </w:r>
          </w:p>
        </w:tc>
        <w:tc>
          <w:tcPr>
            <w:tcW w:w="0" w:type="auto"/>
          </w:tcPr>
          <w:p w:rsidR="007A5E59" w:rsidRDefault="0095198F">
            <w:pPr>
              <w:jc w:val="center"/>
            </w:pPr>
            <w:r>
              <w:t>17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158</w:t>
            </w:r>
          </w:p>
        </w:tc>
        <w:tc>
          <w:tcPr>
            <w:tcW w:w="0" w:type="auto"/>
          </w:tcPr>
          <w:p w:rsidR="007A5E59" w:rsidRDefault="0095198F">
            <w:r>
              <w:t>Юбилейная-10</w:t>
            </w:r>
          </w:p>
        </w:tc>
        <w:tc>
          <w:tcPr>
            <w:tcW w:w="0" w:type="auto"/>
          </w:tcPr>
          <w:p w:rsidR="007A5E59" w:rsidRDefault="0095198F">
            <w:pPr>
              <w:jc w:val="center"/>
            </w:pPr>
            <w:r>
              <w:t>100</w:t>
            </w:r>
          </w:p>
        </w:tc>
        <w:tc>
          <w:tcPr>
            <w:tcW w:w="0" w:type="auto"/>
          </w:tcPr>
          <w:p w:rsidR="007A5E59" w:rsidRDefault="0095198F">
            <w:pPr>
              <w:jc w:val="center"/>
            </w:pPr>
            <w:r>
              <w:t>1969</w:t>
            </w:r>
          </w:p>
        </w:tc>
        <w:tc>
          <w:tcPr>
            <w:tcW w:w="0" w:type="auto"/>
          </w:tcPr>
          <w:p w:rsidR="007A5E59" w:rsidRDefault="0095198F">
            <w:pPr>
              <w:jc w:val="center"/>
            </w:pPr>
            <w:r>
              <w:t>18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159</w:t>
            </w:r>
          </w:p>
        </w:tc>
        <w:tc>
          <w:tcPr>
            <w:tcW w:w="0" w:type="auto"/>
          </w:tcPr>
          <w:p w:rsidR="007A5E59" w:rsidRDefault="0095198F">
            <w:r>
              <w:t>Юбилейная-11</w:t>
            </w:r>
          </w:p>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17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160</w:t>
            </w:r>
          </w:p>
        </w:tc>
        <w:tc>
          <w:tcPr>
            <w:tcW w:w="0" w:type="auto"/>
          </w:tcPr>
          <w:p w:rsidR="007A5E59" w:rsidRDefault="0095198F">
            <w:r>
              <w:t>Юбилейная-12</w:t>
            </w:r>
          </w:p>
        </w:tc>
        <w:tc>
          <w:tcPr>
            <w:tcW w:w="0" w:type="auto"/>
          </w:tcPr>
          <w:p w:rsidR="007A5E59" w:rsidRDefault="0095198F">
            <w:pPr>
              <w:jc w:val="center"/>
            </w:pPr>
            <w:r>
              <w:t>100</w:t>
            </w:r>
          </w:p>
        </w:tc>
        <w:tc>
          <w:tcPr>
            <w:tcW w:w="0" w:type="auto"/>
          </w:tcPr>
          <w:p w:rsidR="007A5E59" w:rsidRDefault="0095198F">
            <w:pPr>
              <w:jc w:val="center"/>
            </w:pPr>
            <w:r>
              <w:t>1973</w:t>
            </w:r>
          </w:p>
        </w:tc>
        <w:tc>
          <w:tcPr>
            <w:tcW w:w="0" w:type="auto"/>
          </w:tcPr>
          <w:p w:rsidR="007A5E59" w:rsidRDefault="0095198F">
            <w:pPr>
              <w:jc w:val="center"/>
            </w:pPr>
            <w:r>
              <w:t>18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161</w:t>
            </w:r>
          </w:p>
        </w:tc>
        <w:tc>
          <w:tcPr>
            <w:tcW w:w="0" w:type="auto"/>
          </w:tcPr>
          <w:p w:rsidR="007A5E59" w:rsidRDefault="0095198F">
            <w:r>
              <w:t>Юбилейная-13</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14,50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162</w:t>
            </w:r>
          </w:p>
        </w:tc>
        <w:tc>
          <w:tcPr>
            <w:tcW w:w="0" w:type="auto"/>
          </w:tcPr>
          <w:p w:rsidR="007A5E59" w:rsidRDefault="0095198F">
            <w:r>
              <w:t>Мира-5</w:t>
            </w:r>
          </w:p>
        </w:tc>
        <w:tc>
          <w:tcPr>
            <w:tcW w:w="0" w:type="auto"/>
          </w:tcPr>
          <w:p w:rsidR="007A5E59" w:rsidRDefault="0095198F">
            <w:pPr>
              <w:jc w:val="center"/>
            </w:pPr>
            <w:r>
              <w:t>80</w:t>
            </w:r>
          </w:p>
        </w:tc>
        <w:tc>
          <w:tcPr>
            <w:tcW w:w="0" w:type="auto"/>
          </w:tcPr>
          <w:p w:rsidR="007A5E59" w:rsidRDefault="0095198F">
            <w:pPr>
              <w:jc w:val="center"/>
            </w:pPr>
            <w:r>
              <w:t>1975</w:t>
            </w:r>
          </w:p>
        </w:tc>
        <w:tc>
          <w:tcPr>
            <w:tcW w:w="0" w:type="auto"/>
          </w:tcPr>
          <w:p w:rsidR="007A5E59" w:rsidRDefault="0095198F">
            <w:pPr>
              <w:jc w:val="center"/>
            </w:pPr>
            <w:r>
              <w:t>23,50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163</w:t>
            </w:r>
          </w:p>
        </w:tc>
        <w:tc>
          <w:tcPr>
            <w:tcW w:w="0" w:type="auto"/>
          </w:tcPr>
          <w:p w:rsidR="007A5E59" w:rsidRDefault="0095198F">
            <w:r>
              <w:t>Мира-7</w:t>
            </w:r>
          </w:p>
        </w:tc>
        <w:tc>
          <w:tcPr>
            <w:tcW w:w="0" w:type="auto"/>
          </w:tcPr>
          <w:p w:rsidR="007A5E59" w:rsidRDefault="0095198F">
            <w:pPr>
              <w:jc w:val="center"/>
            </w:pPr>
            <w:r>
              <w:t>80</w:t>
            </w:r>
          </w:p>
        </w:tc>
        <w:tc>
          <w:tcPr>
            <w:tcW w:w="0" w:type="auto"/>
          </w:tcPr>
          <w:p w:rsidR="007A5E59" w:rsidRDefault="0095198F">
            <w:pPr>
              <w:jc w:val="center"/>
            </w:pPr>
            <w:r>
              <w:t>1969</w:t>
            </w:r>
          </w:p>
        </w:tc>
        <w:tc>
          <w:tcPr>
            <w:tcW w:w="0" w:type="auto"/>
          </w:tcPr>
          <w:p w:rsidR="007A5E59" w:rsidRDefault="0095198F">
            <w:pPr>
              <w:jc w:val="center"/>
            </w:pPr>
            <w:r>
              <w:t>15,50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164</w:t>
            </w:r>
          </w:p>
        </w:tc>
        <w:tc>
          <w:tcPr>
            <w:tcW w:w="0" w:type="auto"/>
          </w:tcPr>
          <w:p w:rsidR="007A5E59" w:rsidRDefault="0095198F">
            <w:r>
              <w:t>Мира-9</w:t>
            </w:r>
          </w:p>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16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165</w:t>
            </w:r>
          </w:p>
        </w:tc>
        <w:tc>
          <w:tcPr>
            <w:tcW w:w="0" w:type="auto"/>
          </w:tcPr>
          <w:p w:rsidR="007A5E59" w:rsidRDefault="0095198F">
            <w:r>
              <w:t>Мира-15</w:t>
            </w:r>
          </w:p>
        </w:tc>
        <w:tc>
          <w:tcPr>
            <w:tcW w:w="0" w:type="auto"/>
          </w:tcPr>
          <w:p w:rsidR="007A5E59" w:rsidRDefault="0095198F">
            <w:pPr>
              <w:jc w:val="center"/>
            </w:pPr>
            <w:r>
              <w:t>80</w:t>
            </w:r>
          </w:p>
        </w:tc>
        <w:tc>
          <w:tcPr>
            <w:tcW w:w="0" w:type="auto"/>
          </w:tcPr>
          <w:p w:rsidR="007A5E59" w:rsidRDefault="0095198F">
            <w:pPr>
              <w:jc w:val="center"/>
            </w:pPr>
            <w:r>
              <w:t>1965</w:t>
            </w:r>
          </w:p>
        </w:tc>
        <w:tc>
          <w:tcPr>
            <w:tcW w:w="0" w:type="auto"/>
          </w:tcPr>
          <w:p w:rsidR="007A5E59" w:rsidRDefault="0095198F">
            <w:pPr>
              <w:jc w:val="center"/>
            </w:pPr>
            <w:r>
              <w:t>14,50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166</w:t>
            </w:r>
          </w:p>
        </w:tc>
        <w:tc>
          <w:tcPr>
            <w:tcW w:w="0" w:type="auto"/>
          </w:tcPr>
          <w:p w:rsidR="007A5E59" w:rsidRDefault="0095198F">
            <w:r>
              <w:t>Мира-31</w:t>
            </w:r>
          </w:p>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17,50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167</w:t>
            </w:r>
          </w:p>
        </w:tc>
        <w:tc>
          <w:tcPr>
            <w:tcW w:w="0" w:type="auto"/>
          </w:tcPr>
          <w:p w:rsidR="007A5E59" w:rsidRDefault="0095198F">
            <w:r>
              <w:t>Мира-33</w:t>
            </w:r>
          </w:p>
        </w:tc>
        <w:tc>
          <w:tcPr>
            <w:tcW w:w="0" w:type="auto"/>
          </w:tcPr>
          <w:p w:rsidR="007A5E59" w:rsidRDefault="0095198F">
            <w:pPr>
              <w:jc w:val="center"/>
            </w:pPr>
            <w:r>
              <w:t>80</w:t>
            </w:r>
          </w:p>
        </w:tc>
        <w:tc>
          <w:tcPr>
            <w:tcW w:w="0" w:type="auto"/>
          </w:tcPr>
          <w:p w:rsidR="007A5E59" w:rsidRDefault="0095198F">
            <w:pPr>
              <w:jc w:val="center"/>
            </w:pPr>
            <w:r>
              <w:t>1971</w:t>
            </w:r>
          </w:p>
        </w:tc>
        <w:tc>
          <w:tcPr>
            <w:tcW w:w="0" w:type="auto"/>
          </w:tcPr>
          <w:p w:rsidR="007A5E59" w:rsidRDefault="0095198F">
            <w:pPr>
              <w:jc w:val="center"/>
            </w:pPr>
            <w:r>
              <w:t>17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168</w:t>
            </w:r>
          </w:p>
        </w:tc>
        <w:tc>
          <w:tcPr>
            <w:tcW w:w="0" w:type="auto"/>
          </w:tcPr>
          <w:p w:rsidR="007A5E59" w:rsidRDefault="0095198F">
            <w:r>
              <w:t>Мира-35</w:t>
            </w:r>
          </w:p>
        </w:tc>
        <w:tc>
          <w:tcPr>
            <w:tcW w:w="0" w:type="auto"/>
          </w:tcPr>
          <w:p w:rsidR="007A5E59" w:rsidRDefault="0095198F">
            <w:pPr>
              <w:jc w:val="center"/>
            </w:pPr>
            <w:r>
              <w:t>80</w:t>
            </w:r>
          </w:p>
        </w:tc>
        <w:tc>
          <w:tcPr>
            <w:tcW w:w="0" w:type="auto"/>
          </w:tcPr>
          <w:p w:rsidR="007A5E59" w:rsidRDefault="0095198F">
            <w:pPr>
              <w:jc w:val="center"/>
            </w:pPr>
            <w:r>
              <w:t>1979</w:t>
            </w:r>
          </w:p>
        </w:tc>
        <w:tc>
          <w:tcPr>
            <w:tcW w:w="0" w:type="auto"/>
          </w:tcPr>
          <w:p w:rsidR="007A5E59" w:rsidRDefault="0095198F">
            <w:pPr>
              <w:jc w:val="center"/>
            </w:pPr>
            <w:r>
              <w:t>16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169</w:t>
            </w:r>
          </w:p>
        </w:tc>
        <w:tc>
          <w:tcPr>
            <w:tcW w:w="0" w:type="auto"/>
          </w:tcPr>
          <w:p w:rsidR="007A5E59" w:rsidRDefault="0095198F">
            <w:r>
              <w:t>Мира-37</w:t>
            </w:r>
          </w:p>
        </w:tc>
        <w:tc>
          <w:tcPr>
            <w:tcW w:w="0" w:type="auto"/>
          </w:tcPr>
          <w:p w:rsidR="007A5E59" w:rsidRDefault="0095198F">
            <w:pPr>
              <w:jc w:val="center"/>
            </w:pPr>
            <w:r>
              <w:t>80</w:t>
            </w:r>
          </w:p>
        </w:tc>
        <w:tc>
          <w:tcPr>
            <w:tcW w:w="0" w:type="auto"/>
          </w:tcPr>
          <w:p w:rsidR="007A5E59" w:rsidRDefault="0095198F">
            <w:pPr>
              <w:jc w:val="center"/>
            </w:pPr>
            <w:r>
              <w:t>1981</w:t>
            </w:r>
          </w:p>
        </w:tc>
        <w:tc>
          <w:tcPr>
            <w:tcW w:w="0" w:type="auto"/>
          </w:tcPr>
          <w:p w:rsidR="007A5E59" w:rsidRDefault="0095198F">
            <w:pPr>
              <w:jc w:val="center"/>
            </w:pPr>
            <w:r>
              <w:t>17,50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170</w:t>
            </w:r>
          </w:p>
        </w:tc>
        <w:tc>
          <w:tcPr>
            <w:tcW w:w="0" w:type="auto"/>
          </w:tcPr>
          <w:p w:rsidR="007A5E59" w:rsidRDefault="0095198F">
            <w:r>
              <w:t>Суворова-9</w:t>
            </w:r>
          </w:p>
        </w:tc>
        <w:tc>
          <w:tcPr>
            <w:tcW w:w="0" w:type="auto"/>
          </w:tcPr>
          <w:p w:rsidR="007A5E59" w:rsidRDefault="0095198F">
            <w:pPr>
              <w:jc w:val="center"/>
            </w:pPr>
            <w:r>
              <w:t>80</w:t>
            </w:r>
          </w:p>
        </w:tc>
        <w:tc>
          <w:tcPr>
            <w:tcW w:w="0" w:type="auto"/>
          </w:tcPr>
          <w:p w:rsidR="007A5E59" w:rsidRDefault="0095198F">
            <w:pPr>
              <w:jc w:val="center"/>
            </w:pPr>
            <w:r>
              <w:t>1970</w:t>
            </w:r>
          </w:p>
        </w:tc>
        <w:tc>
          <w:tcPr>
            <w:tcW w:w="0" w:type="auto"/>
          </w:tcPr>
          <w:p w:rsidR="007A5E59" w:rsidRDefault="0095198F">
            <w:pPr>
              <w:jc w:val="center"/>
            </w:pPr>
            <w:r>
              <w:t>9,50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171</w:t>
            </w:r>
          </w:p>
        </w:tc>
        <w:tc>
          <w:tcPr>
            <w:tcW w:w="0" w:type="auto"/>
          </w:tcPr>
          <w:p w:rsidR="007A5E59" w:rsidRDefault="0095198F">
            <w:r>
              <w:t>Суворова-21</w:t>
            </w:r>
          </w:p>
        </w:tc>
        <w:tc>
          <w:tcPr>
            <w:tcW w:w="0" w:type="auto"/>
          </w:tcPr>
          <w:p w:rsidR="007A5E59" w:rsidRDefault="0095198F">
            <w:pPr>
              <w:jc w:val="center"/>
            </w:pPr>
            <w:r>
              <w:t>100</w:t>
            </w:r>
          </w:p>
        </w:tc>
        <w:tc>
          <w:tcPr>
            <w:tcW w:w="0" w:type="auto"/>
          </w:tcPr>
          <w:p w:rsidR="007A5E59" w:rsidRDefault="0095198F">
            <w:pPr>
              <w:jc w:val="center"/>
            </w:pPr>
            <w:r>
              <w:t>1969</w:t>
            </w:r>
          </w:p>
        </w:tc>
        <w:tc>
          <w:tcPr>
            <w:tcW w:w="0" w:type="auto"/>
          </w:tcPr>
          <w:p w:rsidR="007A5E59" w:rsidRDefault="0095198F">
            <w:pPr>
              <w:jc w:val="center"/>
            </w:pPr>
            <w:r>
              <w:t>11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172</w:t>
            </w:r>
          </w:p>
        </w:tc>
        <w:tc>
          <w:tcPr>
            <w:tcW w:w="0" w:type="auto"/>
          </w:tcPr>
          <w:p w:rsidR="007A5E59" w:rsidRDefault="0095198F">
            <w:r>
              <w:t>Суворова-23</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173</w:t>
            </w:r>
          </w:p>
        </w:tc>
        <w:tc>
          <w:tcPr>
            <w:tcW w:w="0" w:type="auto"/>
          </w:tcPr>
          <w:p w:rsidR="007A5E59" w:rsidRDefault="0095198F">
            <w:r>
              <w:t>К.Маркса-2</w:t>
            </w:r>
          </w:p>
        </w:tc>
        <w:tc>
          <w:tcPr>
            <w:tcW w:w="0" w:type="auto"/>
          </w:tcPr>
          <w:p w:rsidR="007A5E59" w:rsidRDefault="0095198F">
            <w:pPr>
              <w:jc w:val="center"/>
            </w:pPr>
            <w:r>
              <w:t>100</w:t>
            </w:r>
          </w:p>
        </w:tc>
        <w:tc>
          <w:tcPr>
            <w:tcW w:w="0" w:type="auto"/>
          </w:tcPr>
          <w:p w:rsidR="007A5E59" w:rsidRDefault="0095198F">
            <w:pPr>
              <w:jc w:val="center"/>
            </w:pPr>
            <w:r>
              <w:t>1969</w:t>
            </w:r>
          </w:p>
        </w:tc>
        <w:tc>
          <w:tcPr>
            <w:tcW w:w="0" w:type="auto"/>
          </w:tcPr>
          <w:p w:rsidR="007A5E59" w:rsidRDefault="0095198F">
            <w:pPr>
              <w:jc w:val="center"/>
            </w:pPr>
            <w:r>
              <w:t>14,50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174</w:t>
            </w:r>
          </w:p>
        </w:tc>
        <w:tc>
          <w:tcPr>
            <w:tcW w:w="0" w:type="auto"/>
          </w:tcPr>
          <w:p w:rsidR="007A5E59" w:rsidRDefault="0095198F">
            <w:r>
              <w:t>К.Маркса-6</w:t>
            </w:r>
          </w:p>
        </w:tc>
        <w:tc>
          <w:tcPr>
            <w:tcW w:w="0" w:type="auto"/>
          </w:tcPr>
          <w:p w:rsidR="007A5E59" w:rsidRDefault="0095198F">
            <w:pPr>
              <w:jc w:val="center"/>
            </w:pPr>
            <w:r>
              <w:t>100</w:t>
            </w:r>
          </w:p>
        </w:tc>
        <w:tc>
          <w:tcPr>
            <w:tcW w:w="0" w:type="auto"/>
          </w:tcPr>
          <w:p w:rsidR="007A5E59" w:rsidRDefault="0095198F">
            <w:pPr>
              <w:jc w:val="center"/>
            </w:pPr>
            <w:r>
              <w:t>1970</w:t>
            </w:r>
          </w:p>
        </w:tc>
        <w:tc>
          <w:tcPr>
            <w:tcW w:w="0" w:type="auto"/>
          </w:tcPr>
          <w:p w:rsidR="007A5E59" w:rsidRDefault="0095198F">
            <w:pPr>
              <w:jc w:val="center"/>
            </w:pPr>
            <w:r>
              <w:t>15,50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175</w:t>
            </w:r>
          </w:p>
        </w:tc>
        <w:tc>
          <w:tcPr>
            <w:tcW w:w="0" w:type="auto"/>
          </w:tcPr>
          <w:p w:rsidR="007A5E59" w:rsidRDefault="0095198F">
            <w:r>
              <w:t>20п/съезд-2</w:t>
            </w:r>
          </w:p>
        </w:tc>
        <w:tc>
          <w:tcPr>
            <w:tcW w:w="0" w:type="auto"/>
          </w:tcPr>
          <w:p w:rsidR="007A5E59" w:rsidRDefault="0095198F">
            <w:pPr>
              <w:jc w:val="center"/>
            </w:pPr>
            <w:r>
              <w:t>100</w:t>
            </w:r>
          </w:p>
        </w:tc>
        <w:tc>
          <w:tcPr>
            <w:tcW w:w="0" w:type="auto"/>
          </w:tcPr>
          <w:p w:rsidR="007A5E59" w:rsidRDefault="0095198F">
            <w:pPr>
              <w:jc w:val="center"/>
            </w:pPr>
            <w:r>
              <w:t>1971</w:t>
            </w:r>
          </w:p>
        </w:tc>
        <w:tc>
          <w:tcPr>
            <w:tcW w:w="0" w:type="auto"/>
          </w:tcPr>
          <w:p w:rsidR="007A5E59" w:rsidRDefault="0095198F">
            <w:pPr>
              <w:jc w:val="center"/>
            </w:pPr>
            <w:r>
              <w:t>18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176</w:t>
            </w:r>
          </w:p>
        </w:tc>
        <w:tc>
          <w:tcPr>
            <w:tcW w:w="0" w:type="auto"/>
          </w:tcPr>
          <w:p w:rsidR="007A5E59" w:rsidRDefault="0095198F">
            <w:r>
              <w:t>20п/съезд-4</w:t>
            </w:r>
          </w:p>
        </w:tc>
        <w:tc>
          <w:tcPr>
            <w:tcW w:w="0" w:type="auto"/>
          </w:tcPr>
          <w:p w:rsidR="007A5E59" w:rsidRDefault="0095198F">
            <w:pPr>
              <w:jc w:val="center"/>
            </w:pPr>
            <w:r>
              <w:t>100</w:t>
            </w:r>
          </w:p>
        </w:tc>
        <w:tc>
          <w:tcPr>
            <w:tcW w:w="0" w:type="auto"/>
          </w:tcPr>
          <w:p w:rsidR="007A5E59" w:rsidRDefault="0095198F">
            <w:pPr>
              <w:jc w:val="center"/>
            </w:pPr>
            <w:r>
              <w:t>1971</w:t>
            </w:r>
          </w:p>
        </w:tc>
        <w:tc>
          <w:tcPr>
            <w:tcW w:w="0" w:type="auto"/>
          </w:tcPr>
          <w:p w:rsidR="007A5E59" w:rsidRDefault="0095198F">
            <w:pPr>
              <w:jc w:val="center"/>
            </w:pPr>
            <w:r>
              <w:t>17,50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177</w:t>
            </w:r>
          </w:p>
        </w:tc>
        <w:tc>
          <w:tcPr>
            <w:tcW w:w="0" w:type="auto"/>
          </w:tcPr>
          <w:p w:rsidR="007A5E59" w:rsidRDefault="0095198F">
            <w:r>
              <w:t>К-Цеткин -31</w:t>
            </w:r>
          </w:p>
        </w:tc>
        <w:tc>
          <w:tcPr>
            <w:tcW w:w="0" w:type="auto"/>
          </w:tcPr>
          <w:p w:rsidR="007A5E59" w:rsidRDefault="0095198F">
            <w:pPr>
              <w:jc w:val="center"/>
            </w:pPr>
            <w:r>
              <w:t>100</w:t>
            </w:r>
          </w:p>
        </w:tc>
        <w:tc>
          <w:tcPr>
            <w:tcW w:w="0" w:type="auto"/>
          </w:tcPr>
          <w:p w:rsidR="007A5E59" w:rsidRDefault="0095198F">
            <w:pPr>
              <w:jc w:val="center"/>
            </w:pPr>
            <w:r>
              <w:t>1976</w:t>
            </w:r>
          </w:p>
        </w:tc>
        <w:tc>
          <w:tcPr>
            <w:tcW w:w="0" w:type="auto"/>
          </w:tcPr>
          <w:p w:rsidR="007A5E59" w:rsidRDefault="0095198F">
            <w:pPr>
              <w:jc w:val="center"/>
            </w:pPr>
            <w:r>
              <w:t>19,50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178</w:t>
            </w:r>
          </w:p>
        </w:tc>
        <w:tc>
          <w:tcPr>
            <w:tcW w:w="0" w:type="auto"/>
          </w:tcPr>
          <w:p w:rsidR="007A5E59" w:rsidRDefault="0095198F">
            <w:pPr>
              <w:jc w:val="center"/>
            </w:pPr>
            <w:r>
              <w:t>516</w:t>
            </w:r>
          </w:p>
        </w:tc>
        <w:tc>
          <w:tcPr>
            <w:tcW w:w="0" w:type="auto"/>
          </w:tcPr>
          <w:p w:rsidR="007A5E59" w:rsidRDefault="0095198F">
            <w:pPr>
              <w:jc w:val="center"/>
            </w:pPr>
            <w:r>
              <w:t>50</w:t>
            </w:r>
          </w:p>
        </w:tc>
        <w:tc>
          <w:tcPr>
            <w:tcW w:w="0" w:type="auto"/>
          </w:tcPr>
          <w:p w:rsidR="007A5E59" w:rsidRDefault="0095198F">
            <w:pPr>
              <w:jc w:val="center"/>
            </w:pPr>
            <w:r>
              <w:t>1988</w:t>
            </w:r>
          </w:p>
        </w:tc>
        <w:tc>
          <w:tcPr>
            <w:tcW w:w="0" w:type="auto"/>
          </w:tcPr>
          <w:p w:rsidR="007A5E59" w:rsidRDefault="0095198F">
            <w:pPr>
              <w:jc w:val="center"/>
            </w:pPr>
            <w:r>
              <w:t>90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179</w:t>
            </w:r>
          </w:p>
        </w:tc>
        <w:tc>
          <w:tcPr>
            <w:tcW w:w="0" w:type="auto"/>
          </w:tcPr>
          <w:p w:rsidR="007A5E59" w:rsidRDefault="0095198F">
            <w:pPr>
              <w:jc w:val="center"/>
            </w:pPr>
            <w:r>
              <w:t>524</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180</w:t>
            </w:r>
          </w:p>
        </w:tc>
        <w:tc>
          <w:tcPr>
            <w:tcW w:w="0" w:type="auto"/>
          </w:tcPr>
          <w:p w:rsidR="007A5E59" w:rsidRDefault="0095198F">
            <w:pPr>
              <w:jc w:val="center"/>
            </w:pPr>
            <w:r>
              <w:t>525</w:t>
            </w:r>
          </w:p>
        </w:tc>
        <w:tc>
          <w:tcPr>
            <w:tcW w:w="0" w:type="auto"/>
          </w:tcPr>
          <w:p w:rsidR="007A5E59" w:rsidRDefault="0095198F">
            <w:pPr>
              <w:jc w:val="center"/>
            </w:pPr>
            <w:r>
              <w:t>100</w:t>
            </w:r>
          </w:p>
        </w:tc>
        <w:tc>
          <w:tcPr>
            <w:tcW w:w="0" w:type="auto"/>
          </w:tcPr>
          <w:p w:rsidR="007A5E59" w:rsidRDefault="0095198F">
            <w:pPr>
              <w:jc w:val="center"/>
            </w:pPr>
            <w:r>
              <w:t>2012</w:t>
            </w:r>
          </w:p>
        </w:tc>
        <w:tc>
          <w:tcPr>
            <w:tcW w:w="0" w:type="auto"/>
          </w:tcPr>
          <w:p w:rsidR="007A5E59" w:rsidRDefault="0095198F">
            <w:pPr>
              <w:jc w:val="center"/>
            </w:pPr>
            <w:r>
              <w:t>90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181</w:t>
            </w:r>
          </w:p>
        </w:tc>
        <w:tc>
          <w:tcPr>
            <w:tcW w:w="0" w:type="auto"/>
          </w:tcPr>
          <w:p w:rsidR="007A5E59" w:rsidRDefault="0095198F">
            <w:pPr>
              <w:jc w:val="center"/>
            </w:pPr>
            <w:r>
              <w:t>526</w:t>
            </w:r>
          </w:p>
        </w:tc>
        <w:tc>
          <w:tcPr>
            <w:tcW w:w="0" w:type="auto"/>
          </w:tcPr>
          <w:p w:rsidR="007A5E59" w:rsidRDefault="0095198F">
            <w:pPr>
              <w:jc w:val="center"/>
            </w:pPr>
            <w:r>
              <w:t>125</w:t>
            </w:r>
          </w:p>
        </w:tc>
        <w:tc>
          <w:tcPr>
            <w:tcW w:w="0" w:type="auto"/>
          </w:tcPr>
          <w:p w:rsidR="007A5E59" w:rsidRDefault="0095198F">
            <w:pPr>
              <w:jc w:val="center"/>
            </w:pPr>
            <w:r>
              <w:t>1988</w:t>
            </w:r>
          </w:p>
        </w:tc>
        <w:tc>
          <w:tcPr>
            <w:tcW w:w="0" w:type="auto"/>
          </w:tcPr>
          <w:p w:rsidR="007A5E59" w:rsidRDefault="0095198F">
            <w:pPr>
              <w:jc w:val="center"/>
            </w:pPr>
            <w:r>
              <w:t>70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182</w:t>
            </w:r>
          </w:p>
        </w:tc>
        <w:tc>
          <w:tcPr>
            <w:tcW w:w="0" w:type="auto"/>
          </w:tcPr>
          <w:p w:rsidR="007A5E59" w:rsidRDefault="0095198F">
            <w:pPr>
              <w:jc w:val="center"/>
            </w:pPr>
            <w:r>
              <w:t>529</w:t>
            </w:r>
          </w:p>
        </w:tc>
        <w:tc>
          <w:tcPr>
            <w:tcW w:w="0" w:type="auto"/>
          </w:tcPr>
          <w:p w:rsidR="007A5E59" w:rsidRDefault="0095198F">
            <w:pPr>
              <w:jc w:val="center"/>
            </w:pPr>
            <w:r>
              <w:t>70</w:t>
            </w:r>
          </w:p>
        </w:tc>
        <w:tc>
          <w:tcPr>
            <w:tcW w:w="0" w:type="auto"/>
          </w:tcPr>
          <w:p w:rsidR="007A5E59" w:rsidRDefault="0095198F">
            <w:pPr>
              <w:jc w:val="center"/>
            </w:pPr>
            <w:r>
              <w:t>1988</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183</w:t>
            </w:r>
          </w:p>
        </w:tc>
        <w:tc>
          <w:tcPr>
            <w:tcW w:w="0" w:type="auto"/>
          </w:tcPr>
          <w:p w:rsidR="007A5E59" w:rsidRDefault="0095198F">
            <w:pPr>
              <w:jc w:val="center"/>
            </w:pPr>
            <w:r>
              <w:t>530</w:t>
            </w:r>
          </w:p>
        </w:tc>
        <w:tc>
          <w:tcPr>
            <w:tcW w:w="0" w:type="auto"/>
          </w:tcPr>
          <w:p w:rsidR="007A5E59" w:rsidRDefault="0095198F">
            <w:pPr>
              <w:jc w:val="center"/>
            </w:pPr>
            <w:r>
              <w:t>70</w:t>
            </w:r>
          </w:p>
        </w:tc>
        <w:tc>
          <w:tcPr>
            <w:tcW w:w="0" w:type="auto"/>
          </w:tcPr>
          <w:p w:rsidR="007A5E59" w:rsidRDefault="0095198F">
            <w:pPr>
              <w:jc w:val="center"/>
            </w:pPr>
            <w:r>
              <w:t>1988</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184</w:t>
            </w:r>
          </w:p>
        </w:tc>
        <w:tc>
          <w:tcPr>
            <w:tcW w:w="0" w:type="auto"/>
          </w:tcPr>
          <w:p w:rsidR="007A5E59" w:rsidRDefault="0095198F">
            <w:pPr>
              <w:jc w:val="center"/>
            </w:pPr>
            <w:r>
              <w:t>523</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185</w:t>
            </w:r>
          </w:p>
        </w:tc>
        <w:tc>
          <w:tcPr>
            <w:tcW w:w="0" w:type="auto"/>
          </w:tcPr>
          <w:p w:rsidR="007A5E59" w:rsidRDefault="0095198F">
            <w:pPr>
              <w:jc w:val="center"/>
            </w:pPr>
            <w:r>
              <w:t>528</w:t>
            </w:r>
          </w:p>
        </w:tc>
        <w:tc>
          <w:tcPr>
            <w:tcW w:w="0" w:type="auto"/>
          </w:tcPr>
          <w:p w:rsidR="007A5E59" w:rsidRDefault="0095198F">
            <w:pPr>
              <w:jc w:val="center"/>
            </w:pPr>
            <w:r>
              <w:t>50</w:t>
            </w:r>
          </w:p>
        </w:tc>
        <w:tc>
          <w:tcPr>
            <w:tcW w:w="0" w:type="auto"/>
          </w:tcPr>
          <w:p w:rsidR="007A5E59" w:rsidRDefault="0095198F">
            <w:pPr>
              <w:jc w:val="center"/>
            </w:pPr>
            <w:r>
              <w:t>1988</w:t>
            </w:r>
          </w:p>
        </w:tc>
        <w:tc>
          <w:tcPr>
            <w:tcW w:w="0" w:type="auto"/>
          </w:tcPr>
          <w:p w:rsidR="007A5E59" w:rsidRDefault="0095198F">
            <w:pPr>
              <w:jc w:val="center"/>
            </w:pPr>
            <w:r>
              <w:t>295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186</w:t>
            </w:r>
          </w:p>
        </w:tc>
        <w:tc>
          <w:tcPr>
            <w:tcW w:w="0" w:type="auto"/>
          </w:tcPr>
          <w:p w:rsidR="007A5E59" w:rsidRDefault="0095198F">
            <w:r>
              <w:t>ул. Строительная, 4 – ул.Ломоносова, 34</w:t>
            </w:r>
          </w:p>
        </w:tc>
        <w:tc>
          <w:tcPr>
            <w:tcW w:w="0" w:type="auto"/>
          </w:tcPr>
          <w:p w:rsidR="007A5E59" w:rsidRDefault="0095198F">
            <w:pPr>
              <w:jc w:val="center"/>
            </w:pPr>
            <w:r>
              <w:t>50</w:t>
            </w:r>
          </w:p>
        </w:tc>
        <w:tc>
          <w:tcPr>
            <w:tcW w:w="0" w:type="auto"/>
          </w:tcPr>
          <w:p w:rsidR="007A5E59" w:rsidRDefault="0095198F">
            <w:pPr>
              <w:jc w:val="center"/>
            </w:pPr>
            <w:r>
              <w:t>1988</w:t>
            </w:r>
          </w:p>
        </w:tc>
        <w:tc>
          <w:tcPr>
            <w:tcW w:w="0" w:type="auto"/>
          </w:tcPr>
          <w:p w:rsidR="007A5E59" w:rsidRDefault="0095198F">
            <w:pPr>
              <w:jc w:val="center"/>
            </w:pPr>
            <w:r>
              <w:t>124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187</w:t>
            </w:r>
          </w:p>
        </w:tc>
        <w:tc>
          <w:tcPr>
            <w:tcW w:w="0" w:type="auto"/>
          </w:tcPr>
          <w:p w:rsidR="007A5E59" w:rsidRDefault="0095198F">
            <w:r>
              <w:t>ПО Котельная – ул. Суворова 23 ТК-1</w:t>
            </w:r>
          </w:p>
        </w:tc>
        <w:tc>
          <w:tcPr>
            <w:tcW w:w="0" w:type="auto"/>
          </w:tcPr>
          <w:p w:rsidR="007A5E59" w:rsidRDefault="0095198F">
            <w:pPr>
              <w:jc w:val="center"/>
            </w:pPr>
            <w:r>
              <w:t>300</w:t>
            </w:r>
          </w:p>
        </w:tc>
        <w:tc>
          <w:tcPr>
            <w:tcW w:w="0" w:type="auto"/>
          </w:tcPr>
          <w:p w:rsidR="007A5E59" w:rsidRDefault="0095198F">
            <w:pPr>
              <w:jc w:val="center"/>
            </w:pPr>
            <w:r>
              <w:t>1966</w:t>
            </w:r>
          </w:p>
        </w:tc>
        <w:tc>
          <w:tcPr>
            <w:tcW w:w="0" w:type="auto"/>
          </w:tcPr>
          <w:p w:rsidR="007A5E59" w:rsidRDefault="0095198F">
            <w:pPr>
              <w:jc w:val="center"/>
            </w:pPr>
            <w:r>
              <w:t>1 351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188</w:t>
            </w:r>
          </w:p>
        </w:tc>
        <w:tc>
          <w:tcPr>
            <w:tcW w:w="0" w:type="auto"/>
          </w:tcPr>
          <w:p w:rsidR="007A5E59" w:rsidRDefault="0095198F">
            <w:r>
              <w:t>Ул. Суворова 23 – ул. Ленина 50 ТК-3</w:t>
            </w:r>
          </w:p>
        </w:tc>
        <w:tc>
          <w:tcPr>
            <w:tcW w:w="0" w:type="auto"/>
          </w:tcPr>
          <w:p w:rsidR="007A5E59" w:rsidRDefault="0095198F">
            <w:pPr>
              <w:jc w:val="center"/>
            </w:pPr>
            <w:r>
              <w:t>300</w:t>
            </w:r>
          </w:p>
        </w:tc>
        <w:tc>
          <w:tcPr>
            <w:tcW w:w="0" w:type="auto"/>
          </w:tcPr>
          <w:p w:rsidR="007A5E59" w:rsidRDefault="0095198F">
            <w:pPr>
              <w:jc w:val="center"/>
            </w:pPr>
            <w:r>
              <w:t>1968</w:t>
            </w:r>
          </w:p>
        </w:tc>
        <w:tc>
          <w:tcPr>
            <w:tcW w:w="0" w:type="auto"/>
          </w:tcPr>
          <w:p w:rsidR="007A5E59" w:rsidRDefault="0095198F">
            <w:pPr>
              <w:jc w:val="center"/>
            </w:pPr>
            <w:r>
              <w:t>148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189</w:t>
            </w:r>
          </w:p>
        </w:tc>
        <w:tc>
          <w:tcPr>
            <w:tcW w:w="0" w:type="auto"/>
          </w:tcPr>
          <w:p w:rsidR="007A5E59" w:rsidRDefault="0095198F">
            <w:r>
              <w:t>Ул. Ленина50 – ул. Ленина.6</w:t>
            </w:r>
          </w:p>
        </w:tc>
        <w:tc>
          <w:tcPr>
            <w:tcW w:w="0" w:type="auto"/>
          </w:tcPr>
          <w:p w:rsidR="007A5E59" w:rsidRDefault="0095198F">
            <w:pPr>
              <w:jc w:val="center"/>
            </w:pPr>
            <w:r>
              <w:t>200</w:t>
            </w:r>
          </w:p>
        </w:tc>
        <w:tc>
          <w:tcPr>
            <w:tcW w:w="0" w:type="auto"/>
          </w:tcPr>
          <w:p w:rsidR="007A5E59" w:rsidRDefault="0095198F">
            <w:pPr>
              <w:jc w:val="center"/>
            </w:pPr>
            <w:r>
              <w:t>2010</w:t>
            </w:r>
          </w:p>
        </w:tc>
        <w:tc>
          <w:tcPr>
            <w:tcW w:w="0" w:type="auto"/>
          </w:tcPr>
          <w:p w:rsidR="007A5E59" w:rsidRDefault="0095198F">
            <w:pPr>
              <w:jc w:val="center"/>
            </w:pPr>
            <w:r>
              <w:t>198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190</w:t>
            </w:r>
          </w:p>
        </w:tc>
        <w:tc>
          <w:tcPr>
            <w:tcW w:w="0" w:type="auto"/>
          </w:tcPr>
          <w:p w:rsidR="007A5E59" w:rsidRDefault="007A5E59"/>
        </w:tc>
        <w:tc>
          <w:tcPr>
            <w:tcW w:w="0" w:type="auto"/>
          </w:tcPr>
          <w:p w:rsidR="007A5E59" w:rsidRDefault="0095198F">
            <w:pPr>
              <w:jc w:val="center"/>
            </w:pPr>
            <w:r>
              <w:t>150</w:t>
            </w:r>
          </w:p>
        </w:tc>
        <w:tc>
          <w:tcPr>
            <w:tcW w:w="0" w:type="auto"/>
          </w:tcPr>
          <w:p w:rsidR="007A5E59" w:rsidRDefault="0095198F">
            <w:pPr>
              <w:jc w:val="center"/>
            </w:pPr>
            <w:r>
              <w:t>2010</w:t>
            </w:r>
          </w:p>
        </w:tc>
        <w:tc>
          <w:tcPr>
            <w:tcW w:w="0" w:type="auto"/>
          </w:tcPr>
          <w:p w:rsidR="007A5E59" w:rsidRDefault="0095198F">
            <w:pPr>
              <w:jc w:val="center"/>
            </w:pPr>
            <w:r>
              <w:t>130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191</w:t>
            </w:r>
          </w:p>
        </w:tc>
        <w:tc>
          <w:tcPr>
            <w:tcW w:w="0" w:type="auto"/>
          </w:tcPr>
          <w:p w:rsidR="007A5E59" w:rsidRDefault="007A5E59"/>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244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192</w:t>
            </w:r>
          </w:p>
        </w:tc>
        <w:tc>
          <w:tcPr>
            <w:tcW w:w="0" w:type="auto"/>
          </w:tcPr>
          <w:p w:rsidR="007A5E59" w:rsidRDefault="007A5E59"/>
        </w:tc>
        <w:tc>
          <w:tcPr>
            <w:tcW w:w="0" w:type="auto"/>
          </w:tcPr>
          <w:p w:rsidR="007A5E59" w:rsidRDefault="0095198F">
            <w:pPr>
              <w:jc w:val="center"/>
            </w:pPr>
            <w:r>
              <w:t>65</w:t>
            </w:r>
          </w:p>
        </w:tc>
        <w:tc>
          <w:tcPr>
            <w:tcW w:w="0" w:type="auto"/>
          </w:tcPr>
          <w:p w:rsidR="007A5E59" w:rsidRDefault="0095198F">
            <w:pPr>
              <w:jc w:val="center"/>
            </w:pPr>
            <w:r>
              <w:t>1971</w:t>
            </w:r>
          </w:p>
        </w:tc>
        <w:tc>
          <w:tcPr>
            <w:tcW w:w="0" w:type="auto"/>
          </w:tcPr>
          <w:p w:rsidR="007A5E59" w:rsidRDefault="0095198F">
            <w:pPr>
              <w:jc w:val="center"/>
            </w:pPr>
            <w:r>
              <w:t>224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193</w:t>
            </w:r>
          </w:p>
        </w:tc>
        <w:tc>
          <w:tcPr>
            <w:tcW w:w="0" w:type="auto"/>
          </w:tcPr>
          <w:p w:rsidR="007A5E59" w:rsidRDefault="0095198F">
            <w:r>
              <w:t>Ул. Ленина 50 – Ленина 84</w:t>
            </w:r>
          </w:p>
        </w:tc>
        <w:tc>
          <w:tcPr>
            <w:tcW w:w="0" w:type="auto"/>
          </w:tcPr>
          <w:p w:rsidR="007A5E59" w:rsidRDefault="0095198F">
            <w:pPr>
              <w:jc w:val="center"/>
            </w:pPr>
            <w:r>
              <w:t>200</w:t>
            </w:r>
          </w:p>
        </w:tc>
        <w:tc>
          <w:tcPr>
            <w:tcW w:w="0" w:type="auto"/>
          </w:tcPr>
          <w:p w:rsidR="007A5E59" w:rsidRDefault="0095198F">
            <w:pPr>
              <w:jc w:val="center"/>
            </w:pPr>
            <w:r>
              <w:t>1971</w:t>
            </w:r>
          </w:p>
        </w:tc>
        <w:tc>
          <w:tcPr>
            <w:tcW w:w="0" w:type="auto"/>
          </w:tcPr>
          <w:p w:rsidR="007A5E59" w:rsidRDefault="0095198F">
            <w:pPr>
              <w:jc w:val="center"/>
            </w:pPr>
            <w:r>
              <w:t>155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194</w:t>
            </w:r>
          </w:p>
        </w:tc>
        <w:tc>
          <w:tcPr>
            <w:tcW w:w="0" w:type="auto"/>
          </w:tcPr>
          <w:p w:rsidR="007A5E59" w:rsidRDefault="007A5E59"/>
        </w:tc>
        <w:tc>
          <w:tcPr>
            <w:tcW w:w="0" w:type="auto"/>
          </w:tcPr>
          <w:p w:rsidR="007A5E59" w:rsidRDefault="0095198F">
            <w:pPr>
              <w:jc w:val="center"/>
            </w:pPr>
            <w:r>
              <w:t>150</w:t>
            </w:r>
          </w:p>
        </w:tc>
        <w:tc>
          <w:tcPr>
            <w:tcW w:w="0" w:type="auto"/>
          </w:tcPr>
          <w:p w:rsidR="007A5E59" w:rsidRDefault="0095198F">
            <w:pPr>
              <w:jc w:val="center"/>
            </w:pPr>
            <w:r>
              <w:t>1971</w:t>
            </w:r>
          </w:p>
        </w:tc>
        <w:tc>
          <w:tcPr>
            <w:tcW w:w="0" w:type="auto"/>
          </w:tcPr>
          <w:p w:rsidR="007A5E59" w:rsidRDefault="0095198F">
            <w:pPr>
              <w:jc w:val="center"/>
            </w:pPr>
            <w:r>
              <w:t>200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195</w:t>
            </w:r>
          </w:p>
        </w:tc>
        <w:tc>
          <w:tcPr>
            <w:tcW w:w="0" w:type="auto"/>
          </w:tcPr>
          <w:p w:rsidR="007A5E59" w:rsidRDefault="007A5E59"/>
        </w:tc>
        <w:tc>
          <w:tcPr>
            <w:tcW w:w="0" w:type="auto"/>
          </w:tcPr>
          <w:p w:rsidR="007A5E59" w:rsidRDefault="0095198F">
            <w:pPr>
              <w:jc w:val="center"/>
            </w:pPr>
            <w:r>
              <w:t>100</w:t>
            </w:r>
          </w:p>
        </w:tc>
        <w:tc>
          <w:tcPr>
            <w:tcW w:w="0" w:type="auto"/>
          </w:tcPr>
          <w:p w:rsidR="007A5E59" w:rsidRDefault="0095198F">
            <w:pPr>
              <w:jc w:val="center"/>
            </w:pPr>
            <w:r>
              <w:t>1971</w:t>
            </w:r>
          </w:p>
        </w:tc>
        <w:tc>
          <w:tcPr>
            <w:tcW w:w="0" w:type="auto"/>
          </w:tcPr>
          <w:p w:rsidR="007A5E59" w:rsidRDefault="0095198F">
            <w:pPr>
              <w:jc w:val="center"/>
            </w:pPr>
            <w:r>
              <w:t>129</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196</w:t>
            </w:r>
          </w:p>
        </w:tc>
        <w:tc>
          <w:tcPr>
            <w:tcW w:w="0" w:type="auto"/>
          </w:tcPr>
          <w:p w:rsidR="007A5E59" w:rsidRDefault="0095198F">
            <w:r>
              <w:t>Тепловая насоснаяул. 18п/с -ул.18п/с,19</w:t>
            </w:r>
          </w:p>
        </w:tc>
        <w:tc>
          <w:tcPr>
            <w:tcW w:w="0" w:type="auto"/>
          </w:tcPr>
          <w:p w:rsidR="007A5E59" w:rsidRDefault="0095198F">
            <w:pPr>
              <w:jc w:val="center"/>
            </w:pPr>
            <w:r>
              <w:t>150</w:t>
            </w:r>
          </w:p>
        </w:tc>
        <w:tc>
          <w:tcPr>
            <w:tcW w:w="0" w:type="auto"/>
          </w:tcPr>
          <w:p w:rsidR="007A5E59" w:rsidRDefault="0095198F">
            <w:pPr>
              <w:jc w:val="center"/>
            </w:pPr>
            <w:r>
              <w:t>2010</w:t>
            </w:r>
          </w:p>
        </w:tc>
        <w:tc>
          <w:tcPr>
            <w:tcW w:w="0" w:type="auto"/>
          </w:tcPr>
          <w:p w:rsidR="007A5E59" w:rsidRDefault="0095198F">
            <w:pPr>
              <w:jc w:val="center"/>
            </w:pPr>
            <w:r>
              <w:t>130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197</w:t>
            </w:r>
          </w:p>
        </w:tc>
        <w:tc>
          <w:tcPr>
            <w:tcW w:w="0" w:type="auto"/>
          </w:tcPr>
          <w:p w:rsidR="007A5E59" w:rsidRDefault="007A5E59"/>
        </w:tc>
        <w:tc>
          <w:tcPr>
            <w:tcW w:w="0" w:type="auto"/>
          </w:tcPr>
          <w:p w:rsidR="007A5E59" w:rsidRDefault="0095198F">
            <w:pPr>
              <w:jc w:val="center"/>
            </w:pPr>
            <w:r>
              <w:t>100</w:t>
            </w:r>
          </w:p>
        </w:tc>
        <w:tc>
          <w:tcPr>
            <w:tcW w:w="0" w:type="auto"/>
          </w:tcPr>
          <w:p w:rsidR="007A5E59" w:rsidRDefault="0095198F">
            <w:pPr>
              <w:jc w:val="center"/>
            </w:pPr>
            <w:r>
              <w:t>1966</w:t>
            </w:r>
          </w:p>
        </w:tc>
        <w:tc>
          <w:tcPr>
            <w:tcW w:w="0" w:type="auto"/>
          </w:tcPr>
          <w:p w:rsidR="007A5E59" w:rsidRDefault="0095198F">
            <w:pPr>
              <w:jc w:val="center"/>
            </w:pPr>
            <w:r>
              <w:t>121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198</w:t>
            </w:r>
          </w:p>
        </w:tc>
        <w:tc>
          <w:tcPr>
            <w:tcW w:w="0" w:type="auto"/>
          </w:tcPr>
          <w:p w:rsidR="007A5E59" w:rsidRDefault="0095198F">
            <w:r>
              <w:t>Типография Тк-4 – ул. Мира 11</w:t>
            </w:r>
          </w:p>
        </w:tc>
        <w:tc>
          <w:tcPr>
            <w:tcW w:w="0" w:type="auto"/>
          </w:tcPr>
          <w:p w:rsidR="007A5E59" w:rsidRDefault="0095198F">
            <w:pPr>
              <w:jc w:val="center"/>
            </w:pPr>
            <w:r>
              <w:t>80</w:t>
            </w:r>
          </w:p>
        </w:tc>
        <w:tc>
          <w:tcPr>
            <w:tcW w:w="0" w:type="auto"/>
          </w:tcPr>
          <w:p w:rsidR="007A5E59" w:rsidRDefault="0095198F">
            <w:pPr>
              <w:jc w:val="center"/>
            </w:pPr>
            <w:r>
              <w:t>1966</w:t>
            </w:r>
          </w:p>
        </w:tc>
        <w:tc>
          <w:tcPr>
            <w:tcW w:w="0" w:type="auto"/>
          </w:tcPr>
          <w:p w:rsidR="007A5E59" w:rsidRDefault="0095198F">
            <w:pPr>
              <w:jc w:val="center"/>
            </w:pPr>
            <w:r>
              <w:t>134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199</w:t>
            </w:r>
          </w:p>
        </w:tc>
        <w:tc>
          <w:tcPr>
            <w:tcW w:w="0" w:type="auto"/>
          </w:tcPr>
          <w:p w:rsidR="007A5E59" w:rsidRDefault="0095198F">
            <w:r>
              <w:t>Тепловые сети Ул. Ленина 50 ТК-3 – ул. Ленина 19</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150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200</w:t>
            </w:r>
          </w:p>
        </w:tc>
        <w:tc>
          <w:tcPr>
            <w:tcW w:w="0" w:type="auto"/>
          </w:tcPr>
          <w:p w:rsidR="007A5E59" w:rsidRDefault="0095198F">
            <w:r>
              <w:t>ПО Котельная – ул. Ноградская 3 ТК-5</w:t>
            </w:r>
          </w:p>
        </w:tc>
        <w:tc>
          <w:tcPr>
            <w:tcW w:w="0" w:type="auto"/>
          </w:tcPr>
          <w:p w:rsidR="007A5E59" w:rsidRDefault="0095198F">
            <w:pPr>
              <w:jc w:val="center"/>
            </w:pPr>
            <w:r>
              <w:t>300</w:t>
            </w:r>
          </w:p>
        </w:tc>
        <w:tc>
          <w:tcPr>
            <w:tcW w:w="0" w:type="auto"/>
          </w:tcPr>
          <w:p w:rsidR="007A5E59" w:rsidRDefault="0095198F">
            <w:pPr>
              <w:jc w:val="center"/>
            </w:pPr>
            <w:r>
              <w:t>1978</w:t>
            </w:r>
          </w:p>
        </w:tc>
        <w:tc>
          <w:tcPr>
            <w:tcW w:w="0" w:type="auto"/>
          </w:tcPr>
          <w:p w:rsidR="007A5E59" w:rsidRDefault="0095198F">
            <w:pPr>
              <w:jc w:val="center"/>
            </w:pPr>
            <w:r>
              <w:t>1 593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201</w:t>
            </w:r>
          </w:p>
        </w:tc>
        <w:tc>
          <w:tcPr>
            <w:tcW w:w="0" w:type="auto"/>
          </w:tcPr>
          <w:p w:rsidR="007A5E59" w:rsidRDefault="007A5E59"/>
        </w:tc>
        <w:tc>
          <w:tcPr>
            <w:tcW w:w="0" w:type="auto"/>
          </w:tcPr>
          <w:p w:rsidR="007A5E59" w:rsidRDefault="0095198F">
            <w:pPr>
              <w:jc w:val="center"/>
            </w:pPr>
            <w:r>
              <w:t>350</w:t>
            </w:r>
          </w:p>
        </w:tc>
        <w:tc>
          <w:tcPr>
            <w:tcW w:w="0" w:type="auto"/>
          </w:tcPr>
          <w:p w:rsidR="007A5E59" w:rsidRDefault="0095198F">
            <w:pPr>
              <w:jc w:val="center"/>
            </w:pPr>
            <w:r>
              <w:t>1978</w:t>
            </w:r>
          </w:p>
        </w:tc>
        <w:tc>
          <w:tcPr>
            <w:tcW w:w="0" w:type="auto"/>
          </w:tcPr>
          <w:p w:rsidR="007A5E59" w:rsidRDefault="0095198F">
            <w:pPr>
              <w:jc w:val="center"/>
            </w:pPr>
            <w:r>
              <w:t>807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202</w:t>
            </w:r>
          </w:p>
        </w:tc>
        <w:tc>
          <w:tcPr>
            <w:tcW w:w="0" w:type="auto"/>
          </w:tcPr>
          <w:p w:rsidR="007A5E59" w:rsidRDefault="007A5E59"/>
        </w:tc>
        <w:tc>
          <w:tcPr>
            <w:tcW w:w="0" w:type="auto"/>
          </w:tcPr>
          <w:p w:rsidR="007A5E59" w:rsidRDefault="0095198F">
            <w:pPr>
              <w:jc w:val="center"/>
            </w:pPr>
            <w:r>
              <w:t>350</w:t>
            </w:r>
          </w:p>
        </w:tc>
        <w:tc>
          <w:tcPr>
            <w:tcW w:w="0" w:type="auto"/>
          </w:tcPr>
          <w:p w:rsidR="007A5E59" w:rsidRDefault="0095198F">
            <w:pPr>
              <w:jc w:val="center"/>
            </w:pPr>
            <w:r>
              <w:t>2010</w:t>
            </w:r>
          </w:p>
        </w:tc>
        <w:tc>
          <w:tcPr>
            <w:tcW w:w="0" w:type="auto"/>
          </w:tcPr>
          <w:p w:rsidR="007A5E59" w:rsidRDefault="0095198F">
            <w:pPr>
              <w:jc w:val="center"/>
            </w:pPr>
            <w:r>
              <w:t>520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203</w:t>
            </w:r>
          </w:p>
        </w:tc>
        <w:tc>
          <w:tcPr>
            <w:tcW w:w="0" w:type="auto"/>
          </w:tcPr>
          <w:p w:rsidR="007A5E59" w:rsidRDefault="0095198F">
            <w:r>
              <w:t>ПО Котельная' – ул. Ноградская 3 ТК-5'</w:t>
            </w:r>
          </w:p>
        </w:tc>
        <w:tc>
          <w:tcPr>
            <w:tcW w:w="0" w:type="auto"/>
          </w:tcPr>
          <w:p w:rsidR="007A5E59" w:rsidRDefault="0095198F">
            <w:pPr>
              <w:jc w:val="center"/>
            </w:pPr>
            <w:r>
              <w:t>300</w:t>
            </w:r>
          </w:p>
        </w:tc>
        <w:tc>
          <w:tcPr>
            <w:tcW w:w="0" w:type="auto"/>
          </w:tcPr>
          <w:p w:rsidR="007A5E59" w:rsidRDefault="0095198F">
            <w:pPr>
              <w:jc w:val="center"/>
            </w:pPr>
            <w:r>
              <w:t>1978</w:t>
            </w:r>
          </w:p>
        </w:tc>
        <w:tc>
          <w:tcPr>
            <w:tcW w:w="0" w:type="auto"/>
          </w:tcPr>
          <w:p w:rsidR="007A5E59" w:rsidRDefault="0095198F">
            <w:pPr>
              <w:jc w:val="center"/>
            </w:pPr>
            <w:r>
              <w:t>1 153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204</w:t>
            </w:r>
          </w:p>
        </w:tc>
        <w:tc>
          <w:tcPr>
            <w:tcW w:w="0" w:type="auto"/>
          </w:tcPr>
          <w:p w:rsidR="007A5E59" w:rsidRDefault="007A5E59"/>
        </w:tc>
        <w:tc>
          <w:tcPr>
            <w:tcW w:w="0" w:type="auto"/>
          </w:tcPr>
          <w:p w:rsidR="007A5E59" w:rsidRDefault="0095198F">
            <w:pPr>
              <w:jc w:val="center"/>
            </w:pPr>
            <w:r>
              <w:t>300</w:t>
            </w:r>
          </w:p>
        </w:tc>
        <w:tc>
          <w:tcPr>
            <w:tcW w:w="0" w:type="auto"/>
          </w:tcPr>
          <w:p w:rsidR="007A5E59" w:rsidRDefault="0095198F">
            <w:pPr>
              <w:jc w:val="center"/>
            </w:pPr>
            <w:r>
              <w:t>2009</w:t>
            </w:r>
          </w:p>
        </w:tc>
        <w:tc>
          <w:tcPr>
            <w:tcW w:w="0" w:type="auto"/>
          </w:tcPr>
          <w:p w:rsidR="007A5E59" w:rsidRDefault="0095198F">
            <w:pPr>
              <w:jc w:val="center"/>
            </w:pPr>
            <w:r>
              <w:t>440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205</w:t>
            </w:r>
          </w:p>
        </w:tc>
        <w:tc>
          <w:tcPr>
            <w:tcW w:w="0" w:type="auto"/>
          </w:tcPr>
          <w:p w:rsidR="007A5E59" w:rsidRDefault="0095198F">
            <w:r>
              <w:t>Ул.Ноградская 3 – ул. Поспелова 7</w:t>
            </w:r>
          </w:p>
        </w:tc>
        <w:tc>
          <w:tcPr>
            <w:tcW w:w="0" w:type="auto"/>
          </w:tcPr>
          <w:p w:rsidR="007A5E59" w:rsidRDefault="0095198F">
            <w:pPr>
              <w:jc w:val="center"/>
            </w:pPr>
            <w:r>
              <w:t>300</w:t>
            </w:r>
          </w:p>
        </w:tc>
        <w:tc>
          <w:tcPr>
            <w:tcW w:w="0" w:type="auto"/>
          </w:tcPr>
          <w:p w:rsidR="007A5E59" w:rsidRDefault="0095198F">
            <w:pPr>
              <w:jc w:val="center"/>
            </w:pPr>
            <w:r>
              <w:t>1998</w:t>
            </w:r>
          </w:p>
        </w:tc>
        <w:tc>
          <w:tcPr>
            <w:tcW w:w="0" w:type="auto"/>
          </w:tcPr>
          <w:p w:rsidR="007A5E59" w:rsidRDefault="0095198F">
            <w:pPr>
              <w:jc w:val="center"/>
            </w:pPr>
            <w:r>
              <w:t>173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206</w:t>
            </w:r>
          </w:p>
        </w:tc>
        <w:tc>
          <w:tcPr>
            <w:tcW w:w="0" w:type="auto"/>
          </w:tcPr>
          <w:p w:rsidR="007A5E59" w:rsidRDefault="0095198F">
            <w:r>
              <w:t>Ул.Ноградская, 3 ТК-5-церковь ТК-7</w:t>
            </w:r>
          </w:p>
        </w:tc>
        <w:tc>
          <w:tcPr>
            <w:tcW w:w="0" w:type="auto"/>
          </w:tcPr>
          <w:p w:rsidR="007A5E59" w:rsidRDefault="0095198F">
            <w:pPr>
              <w:jc w:val="center"/>
            </w:pPr>
            <w:r>
              <w:t>300</w:t>
            </w:r>
          </w:p>
        </w:tc>
        <w:tc>
          <w:tcPr>
            <w:tcW w:w="0" w:type="auto"/>
          </w:tcPr>
          <w:p w:rsidR="007A5E59" w:rsidRDefault="0095198F">
            <w:pPr>
              <w:jc w:val="center"/>
            </w:pPr>
            <w:r>
              <w:t>2009</w:t>
            </w:r>
          </w:p>
        </w:tc>
        <w:tc>
          <w:tcPr>
            <w:tcW w:w="0" w:type="auto"/>
          </w:tcPr>
          <w:p w:rsidR="007A5E59" w:rsidRDefault="0095198F">
            <w:pPr>
              <w:jc w:val="center"/>
            </w:pPr>
            <w:r>
              <w:t>99</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207</w:t>
            </w:r>
          </w:p>
        </w:tc>
        <w:tc>
          <w:tcPr>
            <w:tcW w:w="0" w:type="auto"/>
          </w:tcPr>
          <w:p w:rsidR="007A5E59" w:rsidRDefault="007A5E59"/>
        </w:tc>
        <w:tc>
          <w:tcPr>
            <w:tcW w:w="0" w:type="auto"/>
          </w:tcPr>
          <w:p w:rsidR="007A5E59" w:rsidRDefault="0095198F">
            <w:pPr>
              <w:jc w:val="center"/>
            </w:pPr>
            <w:r>
              <w:t>300</w:t>
            </w:r>
          </w:p>
        </w:tc>
        <w:tc>
          <w:tcPr>
            <w:tcW w:w="0" w:type="auto"/>
          </w:tcPr>
          <w:p w:rsidR="007A5E59" w:rsidRDefault="0095198F">
            <w:pPr>
              <w:jc w:val="center"/>
            </w:pPr>
            <w:r>
              <w:t>2009</w:t>
            </w:r>
          </w:p>
        </w:tc>
        <w:tc>
          <w:tcPr>
            <w:tcW w:w="0" w:type="auto"/>
          </w:tcPr>
          <w:p w:rsidR="007A5E59" w:rsidRDefault="0095198F">
            <w:pPr>
              <w:jc w:val="center"/>
            </w:pPr>
            <w:r>
              <w:t>196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208</w:t>
            </w:r>
          </w:p>
        </w:tc>
        <w:tc>
          <w:tcPr>
            <w:tcW w:w="0" w:type="auto"/>
          </w:tcPr>
          <w:p w:rsidR="007A5E59" w:rsidRDefault="0095198F">
            <w:r>
              <w:t>Церковь ТК-7 -ул.Ноградская 19</w:t>
            </w:r>
          </w:p>
        </w:tc>
        <w:tc>
          <w:tcPr>
            <w:tcW w:w="0" w:type="auto"/>
          </w:tcPr>
          <w:p w:rsidR="007A5E59" w:rsidRDefault="0095198F">
            <w:pPr>
              <w:jc w:val="center"/>
            </w:pPr>
            <w:r>
              <w:t>250</w:t>
            </w:r>
          </w:p>
        </w:tc>
        <w:tc>
          <w:tcPr>
            <w:tcW w:w="0" w:type="auto"/>
          </w:tcPr>
          <w:p w:rsidR="007A5E59" w:rsidRDefault="0095198F">
            <w:pPr>
              <w:jc w:val="center"/>
            </w:pPr>
            <w:r>
              <w:t>2009</w:t>
            </w:r>
          </w:p>
        </w:tc>
        <w:tc>
          <w:tcPr>
            <w:tcW w:w="0" w:type="auto"/>
          </w:tcPr>
          <w:p w:rsidR="007A5E59" w:rsidRDefault="0095198F">
            <w:pPr>
              <w:jc w:val="center"/>
            </w:pPr>
            <w:r>
              <w:t>160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209</w:t>
            </w:r>
          </w:p>
        </w:tc>
        <w:tc>
          <w:tcPr>
            <w:tcW w:w="0" w:type="auto"/>
          </w:tcPr>
          <w:p w:rsidR="007A5E59" w:rsidRDefault="0095198F">
            <w:r>
              <w:t>Церковь ТК-7 – ул. Макаренко 8 - ул. Ульянова</w:t>
            </w:r>
          </w:p>
        </w:tc>
        <w:tc>
          <w:tcPr>
            <w:tcW w:w="0" w:type="auto"/>
          </w:tcPr>
          <w:p w:rsidR="007A5E59" w:rsidRDefault="0095198F">
            <w:pPr>
              <w:jc w:val="center"/>
            </w:pPr>
            <w:r>
              <w:t>150</w:t>
            </w:r>
          </w:p>
        </w:tc>
        <w:tc>
          <w:tcPr>
            <w:tcW w:w="0" w:type="auto"/>
          </w:tcPr>
          <w:p w:rsidR="007A5E59" w:rsidRDefault="0095198F">
            <w:pPr>
              <w:jc w:val="center"/>
            </w:pPr>
            <w:r>
              <w:t>1985</w:t>
            </w:r>
          </w:p>
        </w:tc>
        <w:tc>
          <w:tcPr>
            <w:tcW w:w="0" w:type="auto"/>
          </w:tcPr>
          <w:p w:rsidR="007A5E59" w:rsidRDefault="0095198F">
            <w:pPr>
              <w:jc w:val="center"/>
            </w:pPr>
            <w:r>
              <w:t>110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210</w:t>
            </w:r>
          </w:p>
        </w:tc>
        <w:tc>
          <w:tcPr>
            <w:tcW w:w="0" w:type="auto"/>
          </w:tcPr>
          <w:p w:rsidR="007A5E59" w:rsidRDefault="007A5E59"/>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150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211</w:t>
            </w:r>
          </w:p>
        </w:tc>
        <w:tc>
          <w:tcPr>
            <w:tcW w:w="0" w:type="auto"/>
          </w:tcPr>
          <w:p w:rsidR="007A5E59" w:rsidRDefault="0095198F">
            <w:r>
              <w:t>Ул.Ноградская 3 – ул. Нестерова</w:t>
            </w:r>
          </w:p>
        </w:tc>
        <w:tc>
          <w:tcPr>
            <w:tcW w:w="0" w:type="auto"/>
          </w:tcPr>
          <w:p w:rsidR="007A5E59" w:rsidRDefault="0095198F">
            <w:pPr>
              <w:jc w:val="center"/>
            </w:pPr>
            <w:r>
              <w:t>150</w:t>
            </w:r>
          </w:p>
        </w:tc>
        <w:tc>
          <w:tcPr>
            <w:tcW w:w="0" w:type="auto"/>
          </w:tcPr>
          <w:p w:rsidR="007A5E59" w:rsidRDefault="0095198F">
            <w:pPr>
              <w:jc w:val="center"/>
            </w:pPr>
            <w:r>
              <w:t>1977</w:t>
            </w:r>
          </w:p>
        </w:tc>
        <w:tc>
          <w:tcPr>
            <w:tcW w:w="0" w:type="auto"/>
          </w:tcPr>
          <w:p w:rsidR="007A5E59" w:rsidRDefault="0095198F">
            <w:pPr>
              <w:jc w:val="center"/>
            </w:pPr>
            <w:r>
              <w:t>1 200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212</w:t>
            </w:r>
          </w:p>
        </w:tc>
        <w:tc>
          <w:tcPr>
            <w:tcW w:w="0" w:type="auto"/>
          </w:tcPr>
          <w:p w:rsidR="007A5E59" w:rsidRDefault="0095198F">
            <w:r>
              <w:t>Тепловые сети Бойлерная №1-участок 505</w:t>
            </w:r>
          </w:p>
        </w:tc>
        <w:tc>
          <w:tcPr>
            <w:tcW w:w="0" w:type="auto"/>
          </w:tcPr>
          <w:p w:rsidR="007A5E59" w:rsidRDefault="0095198F">
            <w:pPr>
              <w:jc w:val="center"/>
            </w:pPr>
            <w:r>
              <w:t>150</w:t>
            </w:r>
          </w:p>
        </w:tc>
        <w:tc>
          <w:tcPr>
            <w:tcW w:w="0" w:type="auto"/>
          </w:tcPr>
          <w:p w:rsidR="007A5E59" w:rsidRDefault="0095198F">
            <w:pPr>
              <w:jc w:val="center"/>
            </w:pPr>
            <w:r>
              <w:t>1988</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213</w:t>
            </w:r>
          </w:p>
        </w:tc>
        <w:tc>
          <w:tcPr>
            <w:tcW w:w="0" w:type="auto"/>
          </w:tcPr>
          <w:p w:rsidR="007A5E59" w:rsidRDefault="0095198F">
            <w:pPr>
              <w:jc w:val="center"/>
            </w:pPr>
            <w:r>
              <w:t>506</w:t>
            </w:r>
          </w:p>
        </w:tc>
        <w:tc>
          <w:tcPr>
            <w:tcW w:w="0" w:type="auto"/>
          </w:tcPr>
          <w:p w:rsidR="007A5E59" w:rsidRDefault="0095198F">
            <w:pPr>
              <w:jc w:val="center"/>
            </w:pPr>
            <w:r>
              <w:t>150</w:t>
            </w:r>
          </w:p>
        </w:tc>
        <w:tc>
          <w:tcPr>
            <w:tcW w:w="0" w:type="auto"/>
          </w:tcPr>
          <w:p w:rsidR="007A5E59" w:rsidRDefault="0095198F">
            <w:pPr>
              <w:jc w:val="center"/>
            </w:pPr>
            <w:r>
              <w:t>1988</w:t>
            </w:r>
          </w:p>
        </w:tc>
        <w:tc>
          <w:tcPr>
            <w:tcW w:w="0" w:type="auto"/>
          </w:tcPr>
          <w:p w:rsidR="007A5E59" w:rsidRDefault="0095198F">
            <w:pPr>
              <w:jc w:val="center"/>
            </w:pPr>
            <w:r>
              <w:t>11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214</w:t>
            </w:r>
          </w:p>
        </w:tc>
        <w:tc>
          <w:tcPr>
            <w:tcW w:w="0" w:type="auto"/>
          </w:tcPr>
          <w:p w:rsidR="007A5E59" w:rsidRDefault="0095198F">
            <w:pPr>
              <w:jc w:val="center"/>
            </w:pPr>
            <w:r>
              <w:t>507</w:t>
            </w:r>
          </w:p>
        </w:tc>
        <w:tc>
          <w:tcPr>
            <w:tcW w:w="0" w:type="auto"/>
          </w:tcPr>
          <w:p w:rsidR="007A5E59" w:rsidRDefault="0095198F">
            <w:pPr>
              <w:jc w:val="center"/>
            </w:pPr>
            <w:r>
              <w:t>50</w:t>
            </w:r>
          </w:p>
        </w:tc>
        <w:tc>
          <w:tcPr>
            <w:tcW w:w="0" w:type="auto"/>
          </w:tcPr>
          <w:p w:rsidR="007A5E59" w:rsidRDefault="0095198F">
            <w:pPr>
              <w:jc w:val="center"/>
            </w:pPr>
            <w:r>
              <w:t>1988</w:t>
            </w:r>
          </w:p>
        </w:tc>
        <w:tc>
          <w:tcPr>
            <w:tcW w:w="0" w:type="auto"/>
          </w:tcPr>
          <w:p w:rsidR="007A5E59" w:rsidRDefault="0095198F">
            <w:pPr>
              <w:jc w:val="center"/>
            </w:pPr>
            <w:r>
              <w:t>65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215</w:t>
            </w:r>
          </w:p>
        </w:tc>
        <w:tc>
          <w:tcPr>
            <w:tcW w:w="0" w:type="auto"/>
          </w:tcPr>
          <w:p w:rsidR="007A5E59" w:rsidRDefault="0095198F">
            <w:pPr>
              <w:jc w:val="center"/>
            </w:pPr>
            <w:r>
              <w:t>508</w:t>
            </w:r>
          </w:p>
        </w:tc>
        <w:tc>
          <w:tcPr>
            <w:tcW w:w="0" w:type="auto"/>
          </w:tcPr>
          <w:p w:rsidR="007A5E59" w:rsidRDefault="0095198F">
            <w:pPr>
              <w:jc w:val="center"/>
            </w:pPr>
            <w:r>
              <w:t>50</w:t>
            </w:r>
          </w:p>
        </w:tc>
        <w:tc>
          <w:tcPr>
            <w:tcW w:w="0" w:type="auto"/>
          </w:tcPr>
          <w:p w:rsidR="007A5E59" w:rsidRDefault="0095198F">
            <w:pPr>
              <w:jc w:val="center"/>
            </w:pPr>
            <w:r>
              <w:t>1988</w:t>
            </w:r>
          </w:p>
        </w:tc>
        <w:tc>
          <w:tcPr>
            <w:tcW w:w="0" w:type="auto"/>
          </w:tcPr>
          <w:p w:rsidR="007A5E59" w:rsidRDefault="0095198F">
            <w:pPr>
              <w:jc w:val="center"/>
            </w:pPr>
            <w:r>
              <w:t>80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216</w:t>
            </w:r>
          </w:p>
        </w:tc>
        <w:tc>
          <w:tcPr>
            <w:tcW w:w="0" w:type="auto"/>
          </w:tcPr>
          <w:p w:rsidR="007A5E59" w:rsidRDefault="0095198F">
            <w:r>
              <w:t>509-515</w:t>
            </w:r>
          </w:p>
        </w:tc>
        <w:tc>
          <w:tcPr>
            <w:tcW w:w="0" w:type="auto"/>
          </w:tcPr>
          <w:p w:rsidR="007A5E59" w:rsidRDefault="0095198F">
            <w:pPr>
              <w:jc w:val="center"/>
            </w:pPr>
            <w:r>
              <w:t>150</w:t>
            </w:r>
          </w:p>
        </w:tc>
        <w:tc>
          <w:tcPr>
            <w:tcW w:w="0" w:type="auto"/>
          </w:tcPr>
          <w:p w:rsidR="007A5E59" w:rsidRDefault="0095198F">
            <w:pPr>
              <w:jc w:val="center"/>
            </w:pPr>
            <w:r>
              <w:t>2010</w:t>
            </w:r>
          </w:p>
        </w:tc>
        <w:tc>
          <w:tcPr>
            <w:tcW w:w="0" w:type="auto"/>
          </w:tcPr>
          <w:p w:rsidR="007A5E59" w:rsidRDefault="0095198F">
            <w:pPr>
              <w:jc w:val="center"/>
            </w:pPr>
            <w:r>
              <w:t>147,50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217</w:t>
            </w:r>
          </w:p>
        </w:tc>
        <w:tc>
          <w:tcPr>
            <w:tcW w:w="0" w:type="auto"/>
          </w:tcPr>
          <w:p w:rsidR="007A5E59" w:rsidRDefault="0095198F">
            <w:r>
              <w:t>517-519</w:t>
            </w:r>
          </w:p>
        </w:tc>
        <w:tc>
          <w:tcPr>
            <w:tcW w:w="0" w:type="auto"/>
          </w:tcPr>
          <w:p w:rsidR="007A5E59" w:rsidRDefault="0095198F">
            <w:pPr>
              <w:jc w:val="center"/>
            </w:pPr>
            <w:r>
              <w:t>150</w:t>
            </w:r>
          </w:p>
        </w:tc>
        <w:tc>
          <w:tcPr>
            <w:tcW w:w="0" w:type="auto"/>
          </w:tcPr>
          <w:p w:rsidR="007A5E59" w:rsidRDefault="0095198F">
            <w:pPr>
              <w:jc w:val="center"/>
            </w:pPr>
            <w:r>
              <w:t>1996</w:t>
            </w:r>
          </w:p>
        </w:tc>
        <w:tc>
          <w:tcPr>
            <w:tcW w:w="0" w:type="auto"/>
          </w:tcPr>
          <w:p w:rsidR="007A5E59" w:rsidRDefault="0095198F">
            <w:pPr>
              <w:jc w:val="center"/>
            </w:pPr>
            <w:r>
              <w:t>69,50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218</w:t>
            </w:r>
          </w:p>
        </w:tc>
        <w:tc>
          <w:tcPr>
            <w:tcW w:w="0" w:type="auto"/>
          </w:tcPr>
          <w:p w:rsidR="007A5E59" w:rsidRDefault="0095198F">
            <w:pPr>
              <w:jc w:val="center"/>
            </w:pPr>
            <w:r>
              <w:t>520</w:t>
            </w:r>
          </w:p>
        </w:tc>
        <w:tc>
          <w:tcPr>
            <w:tcW w:w="0" w:type="auto"/>
          </w:tcPr>
          <w:p w:rsidR="007A5E59" w:rsidRDefault="0095198F">
            <w:pPr>
              <w:jc w:val="center"/>
            </w:pPr>
            <w:r>
              <w:t>100</w:t>
            </w:r>
          </w:p>
        </w:tc>
        <w:tc>
          <w:tcPr>
            <w:tcW w:w="0" w:type="auto"/>
          </w:tcPr>
          <w:p w:rsidR="007A5E59" w:rsidRDefault="0095198F">
            <w:pPr>
              <w:jc w:val="center"/>
            </w:pPr>
            <w:r>
              <w:t>2011</w:t>
            </w:r>
          </w:p>
        </w:tc>
        <w:tc>
          <w:tcPr>
            <w:tcW w:w="0" w:type="auto"/>
          </w:tcPr>
          <w:p w:rsidR="007A5E59" w:rsidRDefault="0095198F">
            <w:pPr>
              <w:jc w:val="center"/>
            </w:pPr>
            <w:r>
              <w:t>200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219</w:t>
            </w:r>
          </w:p>
        </w:tc>
        <w:tc>
          <w:tcPr>
            <w:tcW w:w="0" w:type="auto"/>
          </w:tcPr>
          <w:p w:rsidR="007A5E59" w:rsidRDefault="0095198F">
            <w:pPr>
              <w:jc w:val="center"/>
            </w:pPr>
            <w:r>
              <w:t>521</w:t>
            </w:r>
          </w:p>
        </w:tc>
        <w:tc>
          <w:tcPr>
            <w:tcW w:w="0" w:type="auto"/>
          </w:tcPr>
          <w:p w:rsidR="007A5E59" w:rsidRDefault="0095198F">
            <w:pPr>
              <w:jc w:val="center"/>
            </w:pPr>
            <w:r>
              <w:t>50</w:t>
            </w:r>
          </w:p>
        </w:tc>
        <w:tc>
          <w:tcPr>
            <w:tcW w:w="0" w:type="auto"/>
          </w:tcPr>
          <w:p w:rsidR="007A5E59" w:rsidRDefault="0095198F">
            <w:pPr>
              <w:jc w:val="center"/>
            </w:pPr>
            <w:r>
              <w:t>1988</w:t>
            </w:r>
          </w:p>
        </w:tc>
        <w:tc>
          <w:tcPr>
            <w:tcW w:w="0" w:type="auto"/>
          </w:tcPr>
          <w:p w:rsidR="007A5E59" w:rsidRDefault="0095198F">
            <w:pPr>
              <w:jc w:val="center"/>
            </w:pPr>
            <w:r>
              <w:t>300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220</w:t>
            </w:r>
          </w:p>
        </w:tc>
        <w:tc>
          <w:tcPr>
            <w:tcW w:w="0" w:type="auto"/>
          </w:tcPr>
          <w:p w:rsidR="007A5E59" w:rsidRDefault="0095198F">
            <w:r>
              <w:t>Ул. Увальная – ул. Солнечная</w:t>
            </w:r>
          </w:p>
        </w:tc>
        <w:tc>
          <w:tcPr>
            <w:tcW w:w="0" w:type="auto"/>
          </w:tcPr>
          <w:p w:rsidR="007A5E59" w:rsidRDefault="0095198F">
            <w:pPr>
              <w:jc w:val="center"/>
            </w:pPr>
            <w:r>
              <w:t>150</w:t>
            </w:r>
          </w:p>
        </w:tc>
        <w:tc>
          <w:tcPr>
            <w:tcW w:w="0" w:type="auto"/>
          </w:tcPr>
          <w:p w:rsidR="007A5E59" w:rsidRDefault="0095198F">
            <w:pPr>
              <w:jc w:val="center"/>
            </w:pPr>
            <w:r>
              <w:t>1996</w:t>
            </w:r>
          </w:p>
        </w:tc>
        <w:tc>
          <w:tcPr>
            <w:tcW w:w="0" w:type="auto"/>
          </w:tcPr>
          <w:p w:rsidR="007A5E59" w:rsidRDefault="0095198F">
            <w:pPr>
              <w:jc w:val="center"/>
            </w:pPr>
            <w:r>
              <w:t>307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221</w:t>
            </w:r>
          </w:p>
        </w:tc>
        <w:tc>
          <w:tcPr>
            <w:tcW w:w="0" w:type="auto"/>
          </w:tcPr>
          <w:p w:rsidR="007A5E59" w:rsidRDefault="0095198F">
            <w:pPr>
              <w:jc w:val="center"/>
            </w:pPr>
            <w:r>
              <w:t>522</w:t>
            </w:r>
          </w:p>
        </w:tc>
        <w:tc>
          <w:tcPr>
            <w:tcW w:w="0" w:type="auto"/>
          </w:tcPr>
          <w:p w:rsidR="007A5E59" w:rsidRDefault="0095198F">
            <w:pPr>
              <w:jc w:val="center"/>
            </w:pPr>
            <w:r>
              <w:t>100</w:t>
            </w:r>
          </w:p>
        </w:tc>
        <w:tc>
          <w:tcPr>
            <w:tcW w:w="0" w:type="auto"/>
          </w:tcPr>
          <w:p w:rsidR="007A5E59" w:rsidRDefault="0095198F">
            <w:pPr>
              <w:jc w:val="center"/>
            </w:pPr>
            <w:r>
              <w:t>2011</w:t>
            </w:r>
          </w:p>
        </w:tc>
        <w:tc>
          <w:tcPr>
            <w:tcW w:w="0" w:type="auto"/>
          </w:tcPr>
          <w:p w:rsidR="007A5E59" w:rsidRDefault="0095198F">
            <w:pPr>
              <w:jc w:val="center"/>
            </w:pPr>
            <w:r>
              <w:t>315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222</w:t>
            </w:r>
          </w:p>
        </w:tc>
        <w:tc>
          <w:tcPr>
            <w:tcW w:w="0" w:type="auto"/>
          </w:tcPr>
          <w:p w:rsidR="007A5E59" w:rsidRDefault="0095198F">
            <w:pPr>
              <w:jc w:val="center"/>
            </w:pPr>
            <w:r>
              <w:t>531</w:t>
            </w:r>
          </w:p>
        </w:tc>
        <w:tc>
          <w:tcPr>
            <w:tcW w:w="0" w:type="auto"/>
          </w:tcPr>
          <w:p w:rsidR="007A5E59" w:rsidRDefault="0095198F">
            <w:pPr>
              <w:jc w:val="center"/>
            </w:pPr>
            <w:r>
              <w:t>50</w:t>
            </w:r>
          </w:p>
        </w:tc>
        <w:tc>
          <w:tcPr>
            <w:tcW w:w="0" w:type="auto"/>
          </w:tcPr>
          <w:p w:rsidR="007A5E59" w:rsidRDefault="0095198F">
            <w:pPr>
              <w:jc w:val="center"/>
            </w:pPr>
            <w:r>
              <w:t>1988</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223</w:t>
            </w:r>
          </w:p>
        </w:tc>
        <w:tc>
          <w:tcPr>
            <w:tcW w:w="0" w:type="auto"/>
          </w:tcPr>
          <w:p w:rsidR="007A5E59" w:rsidRDefault="0095198F">
            <w:r>
              <w:t>Сети теплоснабжения от колодца ТК-2 до дома №9 г.Таштагол, ул.Энергетиков Кадастровый номер 42:34:0105015:66 подача</w:t>
            </w:r>
          </w:p>
        </w:tc>
        <w:tc>
          <w:tcPr>
            <w:tcW w:w="0" w:type="auto"/>
          </w:tcPr>
          <w:p w:rsidR="007A5E59" w:rsidRDefault="0095198F">
            <w:pPr>
              <w:jc w:val="center"/>
            </w:pPr>
            <w:r>
              <w:t>80</w:t>
            </w:r>
          </w:p>
        </w:tc>
        <w:tc>
          <w:tcPr>
            <w:tcW w:w="0" w:type="auto"/>
          </w:tcPr>
          <w:p w:rsidR="007A5E59" w:rsidRDefault="0095198F">
            <w:pPr>
              <w:jc w:val="center"/>
            </w:pPr>
            <w:r>
              <w:t>2004</w:t>
            </w:r>
          </w:p>
        </w:tc>
        <w:tc>
          <w:tcPr>
            <w:tcW w:w="0" w:type="auto"/>
          </w:tcPr>
          <w:p w:rsidR="007A5E59" w:rsidRDefault="0095198F">
            <w:pPr>
              <w:jc w:val="center"/>
            </w:pPr>
            <w:r>
              <w:t>242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224</w:t>
            </w:r>
          </w:p>
        </w:tc>
        <w:tc>
          <w:tcPr>
            <w:tcW w:w="0" w:type="auto"/>
          </w:tcPr>
          <w:p w:rsidR="007A5E59" w:rsidRDefault="0095198F">
            <w:r>
              <w:t>Сети теплоснабжения от колодца ТК-2 до дома №9 г.Таштагол, ул.Энергетиков Кадастровый номер 42:34:0105015:66 обратка</w:t>
            </w:r>
          </w:p>
        </w:tc>
        <w:tc>
          <w:tcPr>
            <w:tcW w:w="0" w:type="auto"/>
          </w:tcPr>
          <w:p w:rsidR="007A5E59" w:rsidRDefault="0095198F">
            <w:pPr>
              <w:jc w:val="center"/>
            </w:pPr>
            <w:r>
              <w:t>65</w:t>
            </w:r>
          </w:p>
        </w:tc>
        <w:tc>
          <w:tcPr>
            <w:tcW w:w="0" w:type="auto"/>
          </w:tcPr>
          <w:p w:rsidR="007A5E59" w:rsidRDefault="0095198F">
            <w:pPr>
              <w:jc w:val="center"/>
            </w:pPr>
            <w:r>
              <w:t>2004</w:t>
            </w:r>
          </w:p>
        </w:tc>
        <w:tc>
          <w:tcPr>
            <w:tcW w:w="0" w:type="auto"/>
          </w:tcPr>
          <w:p w:rsidR="007A5E59" w:rsidRDefault="0095198F">
            <w:pPr>
              <w:jc w:val="center"/>
            </w:pPr>
            <w:r>
              <w:t>242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225</w:t>
            </w:r>
          </w:p>
        </w:tc>
        <w:tc>
          <w:tcPr>
            <w:tcW w:w="0" w:type="auto"/>
          </w:tcPr>
          <w:p w:rsidR="007A5E59" w:rsidRDefault="0095198F">
            <w:r>
              <w:t>Сети теплоснабжения (протяж. 223м) по ул.Матросова (район ВГСЧ)</w:t>
            </w:r>
          </w:p>
        </w:tc>
        <w:tc>
          <w:tcPr>
            <w:tcW w:w="0" w:type="auto"/>
          </w:tcPr>
          <w:p w:rsidR="007A5E59" w:rsidRDefault="0095198F">
            <w:pPr>
              <w:jc w:val="center"/>
            </w:pPr>
            <w:r>
              <w:t>65</w:t>
            </w:r>
          </w:p>
        </w:tc>
        <w:tc>
          <w:tcPr>
            <w:tcW w:w="0" w:type="auto"/>
          </w:tcPr>
          <w:p w:rsidR="007A5E59" w:rsidRDefault="0095198F">
            <w:pPr>
              <w:jc w:val="center"/>
            </w:pPr>
            <w:r>
              <w:t>1995</w:t>
            </w:r>
          </w:p>
        </w:tc>
        <w:tc>
          <w:tcPr>
            <w:tcW w:w="0" w:type="auto"/>
          </w:tcPr>
          <w:p w:rsidR="007A5E59" w:rsidRDefault="0095198F">
            <w:pPr>
              <w:jc w:val="center"/>
            </w:pPr>
            <w:r>
              <w:t>84,30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226</w:t>
            </w:r>
          </w:p>
        </w:tc>
        <w:tc>
          <w:tcPr>
            <w:tcW w:w="0" w:type="auto"/>
          </w:tcPr>
          <w:p w:rsidR="007A5E59" w:rsidRDefault="0095198F">
            <w:r>
              <w:t>Сети теплоснабжения к жил.дому №52 по ул.Матросова (район ВГСЧ)</w:t>
            </w:r>
          </w:p>
        </w:tc>
        <w:tc>
          <w:tcPr>
            <w:tcW w:w="0" w:type="auto"/>
          </w:tcPr>
          <w:p w:rsidR="007A5E59" w:rsidRDefault="0095198F">
            <w:pPr>
              <w:jc w:val="center"/>
            </w:pPr>
            <w:r>
              <w:t>65</w:t>
            </w:r>
          </w:p>
        </w:tc>
        <w:tc>
          <w:tcPr>
            <w:tcW w:w="0" w:type="auto"/>
          </w:tcPr>
          <w:p w:rsidR="007A5E59" w:rsidRDefault="0095198F">
            <w:pPr>
              <w:jc w:val="center"/>
            </w:pPr>
            <w:r>
              <w:t>1995</w:t>
            </w:r>
          </w:p>
        </w:tc>
        <w:tc>
          <w:tcPr>
            <w:tcW w:w="0" w:type="auto"/>
          </w:tcPr>
          <w:p w:rsidR="007A5E59" w:rsidRDefault="0095198F">
            <w:pPr>
              <w:jc w:val="center"/>
            </w:pPr>
            <w:r>
              <w:t>84,30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227</w:t>
            </w:r>
          </w:p>
        </w:tc>
        <w:tc>
          <w:tcPr>
            <w:tcW w:w="0" w:type="auto"/>
          </w:tcPr>
          <w:p w:rsidR="007A5E59" w:rsidRDefault="0095198F">
            <w:r>
              <w:t>Сети теплоснабжения по ул.Мичурина №74 (район ВГСЧ)</w:t>
            </w:r>
          </w:p>
        </w:tc>
        <w:tc>
          <w:tcPr>
            <w:tcW w:w="0" w:type="auto"/>
          </w:tcPr>
          <w:p w:rsidR="007A5E59" w:rsidRDefault="0095198F">
            <w:pPr>
              <w:jc w:val="center"/>
            </w:pPr>
            <w:r>
              <w:t>65</w:t>
            </w:r>
          </w:p>
        </w:tc>
        <w:tc>
          <w:tcPr>
            <w:tcW w:w="0" w:type="auto"/>
          </w:tcPr>
          <w:p w:rsidR="007A5E59" w:rsidRDefault="0095198F">
            <w:pPr>
              <w:jc w:val="center"/>
            </w:pPr>
            <w:r>
              <w:t>1995</w:t>
            </w:r>
          </w:p>
        </w:tc>
        <w:tc>
          <w:tcPr>
            <w:tcW w:w="0" w:type="auto"/>
          </w:tcPr>
          <w:p w:rsidR="007A5E59" w:rsidRDefault="0095198F">
            <w:pPr>
              <w:jc w:val="center"/>
            </w:pPr>
            <w:r>
              <w:t>84,30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228</w:t>
            </w:r>
          </w:p>
        </w:tc>
        <w:tc>
          <w:tcPr>
            <w:tcW w:w="0" w:type="auto"/>
          </w:tcPr>
          <w:p w:rsidR="007A5E59" w:rsidRDefault="0095198F">
            <w:r>
              <w:t>Т/н Ленина – ул. Калинина (Ø108)</w:t>
            </w:r>
          </w:p>
        </w:tc>
        <w:tc>
          <w:tcPr>
            <w:tcW w:w="0" w:type="auto"/>
          </w:tcPr>
          <w:p w:rsidR="007A5E59" w:rsidRDefault="0095198F">
            <w:pPr>
              <w:jc w:val="center"/>
            </w:pPr>
            <w:r>
              <w:t>100</w:t>
            </w:r>
          </w:p>
        </w:tc>
        <w:tc>
          <w:tcPr>
            <w:tcW w:w="0" w:type="auto"/>
          </w:tcPr>
          <w:p w:rsidR="007A5E59" w:rsidRDefault="0095198F">
            <w:pPr>
              <w:jc w:val="center"/>
            </w:pPr>
            <w:r>
              <w:t>2023</w:t>
            </w:r>
          </w:p>
        </w:tc>
        <w:tc>
          <w:tcPr>
            <w:tcW w:w="0" w:type="auto"/>
          </w:tcPr>
          <w:p w:rsidR="007A5E59" w:rsidRDefault="0095198F">
            <w:pPr>
              <w:jc w:val="center"/>
            </w:pPr>
            <w:r>
              <w:t>180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229</w:t>
            </w:r>
          </w:p>
        </w:tc>
        <w:tc>
          <w:tcPr>
            <w:tcW w:w="0" w:type="auto"/>
          </w:tcPr>
          <w:p w:rsidR="007A5E59" w:rsidRDefault="0095198F">
            <w:r>
              <w:t>Т/н Ленина – ул. Калинина (Ø159)</w:t>
            </w:r>
          </w:p>
        </w:tc>
        <w:tc>
          <w:tcPr>
            <w:tcW w:w="0" w:type="auto"/>
          </w:tcPr>
          <w:p w:rsidR="007A5E59" w:rsidRDefault="0095198F">
            <w:pPr>
              <w:jc w:val="center"/>
            </w:pPr>
            <w:r>
              <w:t>150</w:t>
            </w:r>
          </w:p>
        </w:tc>
        <w:tc>
          <w:tcPr>
            <w:tcW w:w="0" w:type="auto"/>
          </w:tcPr>
          <w:p w:rsidR="007A5E59" w:rsidRDefault="0095198F">
            <w:pPr>
              <w:jc w:val="center"/>
            </w:pPr>
            <w:r>
              <w:t>2023</w:t>
            </w:r>
          </w:p>
        </w:tc>
        <w:tc>
          <w:tcPr>
            <w:tcW w:w="0" w:type="auto"/>
          </w:tcPr>
          <w:p w:rsidR="007A5E59" w:rsidRDefault="0095198F">
            <w:pPr>
              <w:jc w:val="center"/>
            </w:pPr>
            <w:r>
              <w:t>507,50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230</w:t>
            </w:r>
          </w:p>
        </w:tc>
        <w:tc>
          <w:tcPr>
            <w:tcW w:w="0" w:type="auto"/>
          </w:tcPr>
          <w:p w:rsidR="007A5E59" w:rsidRDefault="0095198F">
            <w:r>
              <w:t>Т/н Ленина – ул. Калинина (Ø159)</w:t>
            </w:r>
          </w:p>
        </w:tc>
        <w:tc>
          <w:tcPr>
            <w:tcW w:w="0" w:type="auto"/>
          </w:tcPr>
          <w:p w:rsidR="007A5E59" w:rsidRDefault="0095198F">
            <w:pPr>
              <w:jc w:val="center"/>
            </w:pPr>
            <w:r>
              <w:t>150</w:t>
            </w:r>
          </w:p>
        </w:tc>
        <w:tc>
          <w:tcPr>
            <w:tcW w:w="0" w:type="auto"/>
          </w:tcPr>
          <w:p w:rsidR="007A5E59" w:rsidRDefault="0095198F">
            <w:pPr>
              <w:jc w:val="center"/>
            </w:pPr>
            <w:r>
              <w:t>2023</w:t>
            </w:r>
          </w:p>
        </w:tc>
        <w:tc>
          <w:tcPr>
            <w:tcW w:w="0" w:type="auto"/>
          </w:tcPr>
          <w:p w:rsidR="007A5E59" w:rsidRDefault="0095198F">
            <w:pPr>
              <w:jc w:val="center"/>
            </w:pPr>
            <w:r>
              <w:t>1 661</w:t>
            </w:r>
          </w:p>
        </w:tc>
        <w:tc>
          <w:tcPr>
            <w:tcW w:w="0" w:type="auto"/>
          </w:tcPr>
          <w:p w:rsidR="007A5E59" w:rsidRDefault="0095198F">
            <w:r>
              <w:t>надз</w:t>
            </w:r>
          </w:p>
        </w:tc>
      </w:tr>
    </w:tbl>
    <w:p w:rsidR="007A5E59" w:rsidRDefault="007A5E59"/>
    <w:p w:rsidR="007A5E59" w:rsidRDefault="0095198F">
      <w:pPr>
        <w:keepNext/>
      </w:pPr>
      <w:r>
        <w:rPr>
          <w:b/>
        </w:rPr>
        <w:t>Таблица П4.2. Характеристики участков тепловых сетей — Производственно-отопительная УПК № 2 Шалым (г. Таштагол)</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72"/>
        <w:gridCol w:w="3701"/>
        <w:gridCol w:w="627"/>
        <w:gridCol w:w="989"/>
        <w:gridCol w:w="1916"/>
        <w:gridCol w:w="1764"/>
      </w:tblGrid>
      <w:tr w:rsidR="007A5E59">
        <w:trPr>
          <w:cantSplit/>
          <w:tblHeader/>
          <w:jc w:val="center"/>
        </w:trPr>
        <w:tc>
          <w:tcPr>
            <w:tcW w:w="0" w:type="auto"/>
            <w:shd w:val="clear" w:color="auto" w:fill="E2F0D9"/>
            <w:vAlign w:val="center"/>
          </w:tcPr>
          <w:p w:rsidR="007A5E59" w:rsidRDefault="0095198F">
            <w:pPr>
              <w:jc w:val="center"/>
            </w:pPr>
            <w:r>
              <w:rPr>
                <w:b/>
              </w:rPr>
              <w:t>№</w:t>
            </w:r>
          </w:p>
        </w:tc>
        <w:tc>
          <w:tcPr>
            <w:tcW w:w="0" w:type="auto"/>
            <w:shd w:val="clear" w:color="auto" w:fill="E2F0D9"/>
            <w:vAlign w:val="center"/>
          </w:tcPr>
          <w:p w:rsidR="007A5E59" w:rsidRDefault="0095198F">
            <w:pPr>
              <w:jc w:val="center"/>
            </w:pPr>
            <w:r>
              <w:rPr>
                <w:b/>
              </w:rPr>
              <w:t>Участок сети</w:t>
            </w:r>
          </w:p>
        </w:tc>
        <w:tc>
          <w:tcPr>
            <w:tcW w:w="0" w:type="auto"/>
            <w:shd w:val="clear" w:color="auto" w:fill="E2F0D9"/>
            <w:vAlign w:val="center"/>
          </w:tcPr>
          <w:p w:rsidR="007A5E59" w:rsidRDefault="0095198F">
            <w:pPr>
              <w:jc w:val="center"/>
            </w:pPr>
            <w:r>
              <w:rPr>
                <w:b/>
              </w:rPr>
              <w:t>Ø, мм</w:t>
            </w:r>
          </w:p>
        </w:tc>
        <w:tc>
          <w:tcPr>
            <w:tcW w:w="0" w:type="auto"/>
            <w:shd w:val="clear" w:color="auto" w:fill="E2F0D9"/>
            <w:vAlign w:val="center"/>
          </w:tcPr>
          <w:p w:rsidR="007A5E59" w:rsidRDefault="0095198F">
            <w:pPr>
              <w:jc w:val="center"/>
            </w:pPr>
            <w:r>
              <w:rPr>
                <w:b/>
              </w:rPr>
              <w:t>Год ввода</w:t>
            </w:r>
          </w:p>
        </w:tc>
        <w:tc>
          <w:tcPr>
            <w:tcW w:w="0" w:type="auto"/>
            <w:shd w:val="clear" w:color="auto" w:fill="E2F0D9"/>
            <w:vAlign w:val="center"/>
          </w:tcPr>
          <w:p w:rsidR="007A5E59" w:rsidRDefault="0095198F">
            <w:pPr>
              <w:jc w:val="center"/>
            </w:pPr>
            <w:r>
              <w:rPr>
                <w:b/>
              </w:rPr>
              <w:t>Длина по оси трассы, м</w:t>
            </w:r>
          </w:p>
        </w:tc>
        <w:tc>
          <w:tcPr>
            <w:tcW w:w="0" w:type="auto"/>
            <w:shd w:val="clear" w:color="auto" w:fill="E2F0D9"/>
            <w:vAlign w:val="center"/>
          </w:tcPr>
          <w:p w:rsidR="007A5E59" w:rsidRDefault="0095198F">
            <w:pPr>
              <w:jc w:val="center"/>
            </w:pPr>
            <w:r>
              <w:rPr>
                <w:b/>
              </w:rPr>
              <w:t>Способ прокладки</w:t>
            </w:r>
          </w:p>
        </w:tc>
      </w:tr>
      <w:tr w:rsidR="00E51D31">
        <w:trPr>
          <w:cantSplit/>
          <w:tblHeader/>
          <w:jc w:val="center"/>
        </w:trPr>
        <w:tc>
          <w:tcPr>
            <w:tcW w:w="474" w:type="dxa"/>
            <w:shd w:val="clear" w:color="auto" w:fill="F2F2F2"/>
            <w:vAlign w:val="center"/>
          </w:tcPr>
          <w:p w:rsidR="00E51D31" w:rsidRDefault="00601BE4">
            <w:pPr>
              <w:jc w:val="center"/>
            </w:pPr>
            <w:r>
              <w:rPr>
                <w:rFonts w:cs="Times New Roman"/>
                <w:sz w:val="20"/>
                <w:szCs w:val="20"/>
              </w:rPr>
              <w:t>1</w:t>
            </w:r>
          </w:p>
        </w:tc>
        <w:tc>
          <w:tcPr>
            <w:tcW w:w="3552" w:type="dxa"/>
            <w:shd w:val="clear" w:color="auto" w:fill="F2F2F2"/>
            <w:vAlign w:val="center"/>
          </w:tcPr>
          <w:p w:rsidR="00E51D31" w:rsidRDefault="00601BE4">
            <w:pPr>
              <w:jc w:val="center"/>
            </w:pPr>
            <w:r>
              <w:rPr>
                <w:rFonts w:cs="Times New Roman"/>
                <w:sz w:val="20"/>
                <w:szCs w:val="20"/>
              </w:rPr>
              <w:t>2</w:t>
            </w:r>
          </w:p>
        </w:tc>
        <w:tc>
          <w:tcPr>
            <w:tcW w:w="640" w:type="dxa"/>
            <w:shd w:val="clear" w:color="auto" w:fill="F2F2F2"/>
            <w:vAlign w:val="center"/>
          </w:tcPr>
          <w:p w:rsidR="00E51D31" w:rsidRDefault="00601BE4">
            <w:pPr>
              <w:jc w:val="center"/>
            </w:pPr>
            <w:r>
              <w:rPr>
                <w:rFonts w:cs="Times New Roman"/>
                <w:sz w:val="20"/>
                <w:szCs w:val="20"/>
              </w:rPr>
              <w:t>3</w:t>
            </w:r>
          </w:p>
        </w:tc>
        <w:tc>
          <w:tcPr>
            <w:tcW w:w="1010" w:type="dxa"/>
            <w:shd w:val="clear" w:color="auto" w:fill="F2F2F2"/>
            <w:vAlign w:val="center"/>
          </w:tcPr>
          <w:p w:rsidR="00E51D31" w:rsidRDefault="00601BE4">
            <w:pPr>
              <w:jc w:val="center"/>
            </w:pPr>
            <w:r>
              <w:rPr>
                <w:rFonts w:cs="Times New Roman"/>
                <w:sz w:val="20"/>
                <w:szCs w:val="20"/>
              </w:rPr>
              <w:t>4</w:t>
            </w:r>
          </w:p>
        </w:tc>
        <w:tc>
          <w:tcPr>
            <w:tcW w:w="1989" w:type="dxa"/>
            <w:shd w:val="clear" w:color="auto" w:fill="F2F2F2"/>
            <w:vAlign w:val="center"/>
          </w:tcPr>
          <w:p w:rsidR="00E51D31" w:rsidRDefault="00601BE4">
            <w:pPr>
              <w:jc w:val="center"/>
            </w:pPr>
            <w:r>
              <w:rPr>
                <w:rFonts w:cs="Times New Roman"/>
                <w:sz w:val="20"/>
                <w:szCs w:val="20"/>
              </w:rPr>
              <w:t>5</w:t>
            </w:r>
          </w:p>
        </w:tc>
        <w:tc>
          <w:tcPr>
            <w:tcW w:w="1804" w:type="dxa"/>
            <w:shd w:val="clear" w:color="auto" w:fill="F2F2F2"/>
            <w:vAlign w:val="center"/>
          </w:tcPr>
          <w:p w:rsidR="00E51D31" w:rsidRDefault="00601BE4">
            <w:pPr>
              <w:jc w:val="center"/>
            </w:pPr>
            <w:r>
              <w:rPr>
                <w:rFonts w:cs="Times New Roman"/>
                <w:sz w:val="20"/>
                <w:szCs w:val="20"/>
              </w:rPr>
              <w:t>6</w:t>
            </w:r>
          </w:p>
        </w:tc>
      </w:tr>
      <w:tr w:rsidR="007A5E59">
        <w:trPr>
          <w:cantSplit/>
          <w:jc w:val="center"/>
        </w:trPr>
        <w:tc>
          <w:tcPr>
            <w:tcW w:w="0" w:type="auto"/>
          </w:tcPr>
          <w:p w:rsidR="007A5E59" w:rsidRDefault="0095198F">
            <w:pPr>
              <w:jc w:val="center"/>
            </w:pPr>
            <w:r>
              <w:t>1</w:t>
            </w:r>
          </w:p>
        </w:tc>
        <w:tc>
          <w:tcPr>
            <w:tcW w:w="0" w:type="auto"/>
          </w:tcPr>
          <w:p w:rsidR="007A5E59" w:rsidRDefault="0095198F">
            <w:r>
              <w:t>1-1 – 1-1/01</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w:t>
            </w:r>
          </w:p>
        </w:tc>
        <w:tc>
          <w:tcPr>
            <w:tcW w:w="0" w:type="auto"/>
          </w:tcPr>
          <w:p w:rsidR="007A5E59" w:rsidRDefault="0095198F">
            <w:r>
              <w:t>1-2 ÷ 1-2/2</w:t>
            </w:r>
          </w:p>
        </w:tc>
        <w:tc>
          <w:tcPr>
            <w:tcW w:w="0" w:type="auto"/>
          </w:tcPr>
          <w:p w:rsidR="007A5E59" w:rsidRDefault="0095198F">
            <w:pPr>
              <w:jc w:val="center"/>
            </w:pPr>
            <w:r>
              <w:t>100</w:t>
            </w:r>
          </w:p>
        </w:tc>
        <w:tc>
          <w:tcPr>
            <w:tcW w:w="0" w:type="auto"/>
          </w:tcPr>
          <w:p w:rsidR="007A5E59" w:rsidRDefault="0095198F">
            <w:pPr>
              <w:jc w:val="center"/>
            </w:pPr>
            <w:r>
              <w:t>2015</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w:t>
            </w:r>
          </w:p>
        </w:tc>
        <w:tc>
          <w:tcPr>
            <w:tcW w:w="0" w:type="auto"/>
          </w:tcPr>
          <w:p w:rsidR="007A5E59" w:rsidRDefault="0095198F">
            <w:r>
              <w:t>1-2/2 ÷ 1-2/4</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w:t>
            </w:r>
          </w:p>
        </w:tc>
        <w:tc>
          <w:tcPr>
            <w:tcW w:w="0" w:type="auto"/>
          </w:tcPr>
          <w:p w:rsidR="007A5E59" w:rsidRDefault="0095198F">
            <w:r>
              <w:t>1-3 ÷ 1-3/1</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35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w:t>
            </w:r>
          </w:p>
        </w:tc>
        <w:tc>
          <w:tcPr>
            <w:tcW w:w="0" w:type="auto"/>
          </w:tcPr>
          <w:p w:rsidR="007A5E59" w:rsidRDefault="0095198F">
            <w:r>
              <w:t>1-5/2 ÷ 1-5/4</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w:t>
            </w:r>
          </w:p>
        </w:tc>
        <w:tc>
          <w:tcPr>
            <w:tcW w:w="0" w:type="auto"/>
          </w:tcPr>
          <w:p w:rsidR="007A5E59" w:rsidRDefault="0095198F">
            <w:r>
              <w:t>1-5/4 ÷ магазин</w:t>
            </w:r>
          </w:p>
        </w:tc>
        <w:tc>
          <w:tcPr>
            <w:tcW w:w="0" w:type="auto"/>
          </w:tcPr>
          <w:p w:rsidR="007A5E59" w:rsidRDefault="0095198F">
            <w:pPr>
              <w:jc w:val="center"/>
            </w:pPr>
            <w:r>
              <w:t>20</w:t>
            </w:r>
          </w:p>
        </w:tc>
        <w:tc>
          <w:tcPr>
            <w:tcW w:w="0" w:type="auto"/>
          </w:tcPr>
          <w:p w:rsidR="007A5E59" w:rsidRDefault="0095198F">
            <w:pPr>
              <w:jc w:val="center"/>
            </w:pPr>
            <w:r>
              <w:t>1983</w:t>
            </w:r>
          </w:p>
        </w:tc>
        <w:tc>
          <w:tcPr>
            <w:tcW w:w="0" w:type="auto"/>
          </w:tcPr>
          <w:p w:rsidR="007A5E59" w:rsidRDefault="0095198F">
            <w:pPr>
              <w:jc w:val="center"/>
            </w:pPr>
            <w:r>
              <w:t>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w:t>
            </w:r>
          </w:p>
        </w:tc>
        <w:tc>
          <w:tcPr>
            <w:tcW w:w="0" w:type="auto"/>
          </w:tcPr>
          <w:p w:rsidR="007A5E59" w:rsidRDefault="0095198F">
            <w:r>
              <w:t>1-5/4 ÷ 1-5/6</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65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w:t>
            </w:r>
          </w:p>
        </w:tc>
        <w:tc>
          <w:tcPr>
            <w:tcW w:w="0" w:type="auto"/>
          </w:tcPr>
          <w:p w:rsidR="007A5E59" w:rsidRDefault="0095198F">
            <w:r>
              <w:t>1-5/6 ÷ ул. Артема, 5</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w:t>
            </w:r>
          </w:p>
        </w:tc>
        <w:tc>
          <w:tcPr>
            <w:tcW w:w="0" w:type="auto"/>
          </w:tcPr>
          <w:p w:rsidR="007A5E59" w:rsidRDefault="0095198F">
            <w:r>
              <w:t>1-5/6 ÷ 1-5/8</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22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w:t>
            </w:r>
          </w:p>
        </w:tc>
        <w:tc>
          <w:tcPr>
            <w:tcW w:w="0" w:type="auto"/>
          </w:tcPr>
          <w:p w:rsidR="007A5E59" w:rsidRDefault="0095198F">
            <w:r>
              <w:t>1-5/8 ÷ ул. Артема, 8</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18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w:t>
            </w:r>
          </w:p>
        </w:tc>
        <w:tc>
          <w:tcPr>
            <w:tcW w:w="0" w:type="auto"/>
          </w:tcPr>
          <w:p w:rsidR="007A5E59" w:rsidRDefault="0095198F">
            <w:r>
              <w:t>1-6 ÷ 1-6/1</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w:t>
            </w:r>
          </w:p>
        </w:tc>
        <w:tc>
          <w:tcPr>
            <w:tcW w:w="0" w:type="auto"/>
          </w:tcPr>
          <w:p w:rsidR="007A5E59" w:rsidRDefault="0095198F">
            <w:r>
              <w:t>1-7 ÷ ул.Коммунистическая,13 (школа)</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65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w:t>
            </w:r>
          </w:p>
        </w:tc>
        <w:tc>
          <w:tcPr>
            <w:tcW w:w="0" w:type="auto"/>
          </w:tcPr>
          <w:p w:rsidR="007A5E59" w:rsidRDefault="0095198F">
            <w:r>
              <w:t>1-13 ÷ н/с</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75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w:t>
            </w:r>
          </w:p>
        </w:tc>
        <w:tc>
          <w:tcPr>
            <w:tcW w:w="0" w:type="auto"/>
          </w:tcPr>
          <w:p w:rsidR="007A5E59" w:rsidRDefault="0095198F">
            <w:r>
              <w:t>2-1/17 ÷ 2-1/19</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42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w:t>
            </w:r>
          </w:p>
        </w:tc>
        <w:tc>
          <w:tcPr>
            <w:tcW w:w="0" w:type="auto"/>
          </w:tcPr>
          <w:p w:rsidR="007A5E59" w:rsidRDefault="0095198F">
            <w:r>
              <w:t>2-2/7 ÷ 2-2/13</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36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w:t>
            </w:r>
          </w:p>
        </w:tc>
        <w:tc>
          <w:tcPr>
            <w:tcW w:w="0" w:type="auto"/>
          </w:tcPr>
          <w:p w:rsidR="007A5E59" w:rsidRDefault="0095198F">
            <w:r>
              <w:t>2-2/13 ÷ 2-2/15</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101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w:t>
            </w:r>
          </w:p>
        </w:tc>
        <w:tc>
          <w:tcPr>
            <w:tcW w:w="0" w:type="auto"/>
          </w:tcPr>
          <w:p w:rsidR="007A5E59" w:rsidRDefault="0095198F">
            <w:r>
              <w:t>2-2/13 ÷ 2-2/17</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32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w:t>
            </w:r>
          </w:p>
        </w:tc>
        <w:tc>
          <w:tcPr>
            <w:tcW w:w="0" w:type="auto"/>
          </w:tcPr>
          <w:p w:rsidR="007A5E59" w:rsidRDefault="0095198F">
            <w:r>
              <w:t>1-1 – ул. Кислородная, 8</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240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19</w:t>
            </w:r>
          </w:p>
        </w:tc>
        <w:tc>
          <w:tcPr>
            <w:tcW w:w="0" w:type="auto"/>
          </w:tcPr>
          <w:p w:rsidR="007A5E59" w:rsidRDefault="0095198F">
            <w:r>
              <w:t>1-1/01 – Пожарная часть</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116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20</w:t>
            </w:r>
          </w:p>
        </w:tc>
        <w:tc>
          <w:tcPr>
            <w:tcW w:w="0" w:type="auto"/>
          </w:tcPr>
          <w:p w:rsidR="007A5E59" w:rsidRDefault="0095198F">
            <w:r>
              <w:t>1-2/4 ÷ ул.Коммунистическая, 4</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60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21</w:t>
            </w:r>
          </w:p>
        </w:tc>
        <w:tc>
          <w:tcPr>
            <w:tcW w:w="0" w:type="auto"/>
          </w:tcPr>
          <w:p w:rsidR="007A5E59" w:rsidRDefault="0095198F">
            <w:r>
              <w:t>1-4 ÷ 1-4/1</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20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22</w:t>
            </w:r>
          </w:p>
        </w:tc>
        <w:tc>
          <w:tcPr>
            <w:tcW w:w="0" w:type="auto"/>
          </w:tcPr>
          <w:p w:rsidR="007A5E59" w:rsidRDefault="0095198F">
            <w:r>
              <w:t>1-5 ÷ 1-5/2</w:t>
            </w:r>
          </w:p>
        </w:tc>
        <w:tc>
          <w:tcPr>
            <w:tcW w:w="0" w:type="auto"/>
          </w:tcPr>
          <w:p w:rsidR="007A5E59" w:rsidRDefault="0095198F">
            <w:pPr>
              <w:jc w:val="center"/>
            </w:pPr>
            <w:r>
              <w:t>100</w:t>
            </w:r>
          </w:p>
        </w:tc>
        <w:tc>
          <w:tcPr>
            <w:tcW w:w="0" w:type="auto"/>
          </w:tcPr>
          <w:p w:rsidR="007A5E59" w:rsidRDefault="0095198F">
            <w:pPr>
              <w:jc w:val="center"/>
            </w:pPr>
            <w:r>
              <w:t>2011</w:t>
            </w:r>
          </w:p>
        </w:tc>
        <w:tc>
          <w:tcPr>
            <w:tcW w:w="0" w:type="auto"/>
          </w:tcPr>
          <w:p w:rsidR="007A5E59" w:rsidRDefault="0095198F">
            <w:pPr>
              <w:jc w:val="center"/>
            </w:pPr>
            <w:r>
              <w:t>45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23</w:t>
            </w:r>
          </w:p>
        </w:tc>
        <w:tc>
          <w:tcPr>
            <w:tcW w:w="0" w:type="auto"/>
          </w:tcPr>
          <w:p w:rsidR="007A5E59" w:rsidRDefault="0095198F">
            <w:r>
              <w:t>1-5/2 ÷ ул. Коммунистическая, 6</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25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24</w:t>
            </w:r>
          </w:p>
        </w:tc>
        <w:tc>
          <w:tcPr>
            <w:tcW w:w="0" w:type="auto"/>
          </w:tcPr>
          <w:p w:rsidR="007A5E59" w:rsidRDefault="0095198F">
            <w:r>
              <w:t>1-5/2 ÷ ул. Коммунистическая, 8</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25</w:t>
            </w:r>
          </w:p>
        </w:tc>
        <w:tc>
          <w:tcPr>
            <w:tcW w:w="0" w:type="auto"/>
          </w:tcPr>
          <w:p w:rsidR="007A5E59" w:rsidRDefault="0095198F">
            <w:r>
              <w:t>1-5/8 ÷ 1-5/10</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25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26</w:t>
            </w:r>
          </w:p>
        </w:tc>
        <w:tc>
          <w:tcPr>
            <w:tcW w:w="0" w:type="auto"/>
          </w:tcPr>
          <w:p w:rsidR="007A5E59" w:rsidRDefault="0095198F">
            <w:r>
              <w:t>1-5/10 ÷ 1-5/12</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37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27</w:t>
            </w:r>
          </w:p>
        </w:tc>
        <w:tc>
          <w:tcPr>
            <w:tcW w:w="0" w:type="auto"/>
          </w:tcPr>
          <w:p w:rsidR="007A5E59" w:rsidRDefault="0095198F">
            <w:r>
              <w:t>1-5/12 ÷ 1-5/14</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43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28</w:t>
            </w:r>
          </w:p>
        </w:tc>
        <w:tc>
          <w:tcPr>
            <w:tcW w:w="0" w:type="auto"/>
          </w:tcPr>
          <w:p w:rsidR="007A5E59" w:rsidRDefault="0095198F">
            <w:r>
              <w:t>1-5/14 ÷ ул. Артема, 2</w:t>
            </w:r>
          </w:p>
        </w:tc>
        <w:tc>
          <w:tcPr>
            <w:tcW w:w="0" w:type="auto"/>
          </w:tcPr>
          <w:p w:rsidR="007A5E59" w:rsidRDefault="0095198F">
            <w:pPr>
              <w:jc w:val="center"/>
            </w:pPr>
            <w:r>
              <w:t>32</w:t>
            </w:r>
          </w:p>
        </w:tc>
        <w:tc>
          <w:tcPr>
            <w:tcW w:w="0" w:type="auto"/>
          </w:tcPr>
          <w:p w:rsidR="007A5E59" w:rsidRDefault="0095198F">
            <w:pPr>
              <w:jc w:val="center"/>
            </w:pPr>
            <w:r>
              <w:t>2011</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29</w:t>
            </w:r>
          </w:p>
        </w:tc>
        <w:tc>
          <w:tcPr>
            <w:tcW w:w="0" w:type="auto"/>
          </w:tcPr>
          <w:p w:rsidR="007A5E59" w:rsidRDefault="0095198F">
            <w:r>
              <w:t>1-5/14 ÷ ул. Артема, 1</w:t>
            </w:r>
          </w:p>
        </w:tc>
        <w:tc>
          <w:tcPr>
            <w:tcW w:w="0" w:type="auto"/>
          </w:tcPr>
          <w:p w:rsidR="007A5E59" w:rsidRDefault="0095198F">
            <w:pPr>
              <w:jc w:val="center"/>
            </w:pPr>
            <w:r>
              <w:t>32</w:t>
            </w:r>
          </w:p>
        </w:tc>
        <w:tc>
          <w:tcPr>
            <w:tcW w:w="0" w:type="auto"/>
          </w:tcPr>
          <w:p w:rsidR="007A5E59" w:rsidRDefault="0095198F">
            <w:pPr>
              <w:jc w:val="center"/>
            </w:pPr>
            <w:r>
              <w:t>2011</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30</w:t>
            </w:r>
          </w:p>
        </w:tc>
        <w:tc>
          <w:tcPr>
            <w:tcW w:w="0" w:type="auto"/>
          </w:tcPr>
          <w:p w:rsidR="007A5E59" w:rsidRDefault="0095198F">
            <w:r>
              <w:t>1-9 ÷ 1-9/2</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36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31</w:t>
            </w:r>
          </w:p>
        </w:tc>
        <w:tc>
          <w:tcPr>
            <w:tcW w:w="0" w:type="auto"/>
          </w:tcPr>
          <w:p w:rsidR="007A5E59" w:rsidRDefault="0095198F">
            <w:r>
              <w:t>1-9 ÷ 1-10</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16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32</w:t>
            </w:r>
          </w:p>
        </w:tc>
        <w:tc>
          <w:tcPr>
            <w:tcW w:w="0" w:type="auto"/>
          </w:tcPr>
          <w:p w:rsidR="007A5E59" w:rsidRDefault="0095198F">
            <w:r>
              <w:t>2-1 ÷ 2-1/1</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31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33</w:t>
            </w:r>
          </w:p>
        </w:tc>
        <w:tc>
          <w:tcPr>
            <w:tcW w:w="0" w:type="auto"/>
          </w:tcPr>
          <w:p w:rsidR="007A5E59" w:rsidRDefault="0095198F">
            <w:r>
              <w:t>2-1/1 ÷ 2-1/3</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34</w:t>
            </w:r>
          </w:p>
        </w:tc>
        <w:tc>
          <w:tcPr>
            <w:tcW w:w="0" w:type="auto"/>
          </w:tcPr>
          <w:p w:rsidR="007A5E59" w:rsidRDefault="0095198F">
            <w:r>
              <w:t>2-1/1 ÷ 2-1/11</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25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35</w:t>
            </w:r>
          </w:p>
        </w:tc>
        <w:tc>
          <w:tcPr>
            <w:tcW w:w="0" w:type="auto"/>
          </w:tcPr>
          <w:p w:rsidR="007A5E59" w:rsidRDefault="0095198F">
            <w:r>
              <w:t>2-5 ÷ 2-5/2</w:t>
            </w:r>
          </w:p>
        </w:tc>
        <w:tc>
          <w:tcPr>
            <w:tcW w:w="0" w:type="auto"/>
          </w:tcPr>
          <w:p w:rsidR="007A5E59" w:rsidRDefault="0095198F">
            <w:pPr>
              <w:jc w:val="center"/>
            </w:pPr>
            <w:r>
              <w:t>100</w:t>
            </w:r>
          </w:p>
        </w:tc>
        <w:tc>
          <w:tcPr>
            <w:tcW w:w="0" w:type="auto"/>
          </w:tcPr>
          <w:p w:rsidR="007A5E59" w:rsidRDefault="0095198F">
            <w:pPr>
              <w:jc w:val="center"/>
            </w:pPr>
            <w:r>
              <w:t>2011</w:t>
            </w:r>
          </w:p>
        </w:tc>
        <w:tc>
          <w:tcPr>
            <w:tcW w:w="0" w:type="auto"/>
          </w:tcPr>
          <w:p w:rsidR="007A5E59" w:rsidRDefault="0095198F">
            <w:pPr>
              <w:jc w:val="center"/>
            </w:pPr>
            <w:r>
              <w:t>35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36</w:t>
            </w:r>
          </w:p>
        </w:tc>
        <w:tc>
          <w:tcPr>
            <w:tcW w:w="0" w:type="auto"/>
          </w:tcPr>
          <w:p w:rsidR="007A5E59" w:rsidRDefault="0095198F">
            <w:r>
              <w:t>котельная – 1-1</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35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37</w:t>
            </w:r>
          </w:p>
        </w:tc>
        <w:tc>
          <w:tcPr>
            <w:tcW w:w="0" w:type="auto"/>
          </w:tcPr>
          <w:p w:rsidR="007A5E59" w:rsidRDefault="0095198F">
            <w:r>
              <w:t>1-1 – 1-2</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250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38</w:t>
            </w:r>
          </w:p>
        </w:tc>
        <w:tc>
          <w:tcPr>
            <w:tcW w:w="0" w:type="auto"/>
          </w:tcPr>
          <w:p w:rsidR="007A5E59" w:rsidRDefault="0095198F">
            <w:r>
              <w:t>1-2/4 ÷ ул. Коммунистическая, 2</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39</w:t>
            </w:r>
          </w:p>
        </w:tc>
        <w:tc>
          <w:tcPr>
            <w:tcW w:w="0" w:type="auto"/>
          </w:tcPr>
          <w:p w:rsidR="007A5E59" w:rsidRDefault="0095198F">
            <w:r>
              <w:t>1-2/2 ÷ 1-2/6</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85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40</w:t>
            </w:r>
          </w:p>
        </w:tc>
        <w:tc>
          <w:tcPr>
            <w:tcW w:w="0" w:type="auto"/>
          </w:tcPr>
          <w:p w:rsidR="007A5E59" w:rsidRDefault="0095198F">
            <w:r>
              <w:t>1-2/6 ÷ ул. Артема,9</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70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41</w:t>
            </w:r>
          </w:p>
        </w:tc>
        <w:tc>
          <w:tcPr>
            <w:tcW w:w="0" w:type="auto"/>
          </w:tcPr>
          <w:p w:rsidR="007A5E59" w:rsidRDefault="0095198F">
            <w:r>
              <w:t>1-2/6 ÷ 1-2/8</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56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42</w:t>
            </w:r>
          </w:p>
        </w:tc>
        <w:tc>
          <w:tcPr>
            <w:tcW w:w="0" w:type="auto"/>
          </w:tcPr>
          <w:p w:rsidR="007A5E59" w:rsidRDefault="0095198F">
            <w:r>
              <w:t>1-2/8 ÷ ул.Артема,13</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52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43</w:t>
            </w:r>
          </w:p>
        </w:tc>
        <w:tc>
          <w:tcPr>
            <w:tcW w:w="0" w:type="auto"/>
          </w:tcPr>
          <w:p w:rsidR="007A5E59" w:rsidRDefault="0095198F">
            <w:r>
              <w:t>1-2/8 ÷ 1-2/10</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68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44</w:t>
            </w:r>
          </w:p>
        </w:tc>
        <w:tc>
          <w:tcPr>
            <w:tcW w:w="0" w:type="auto"/>
          </w:tcPr>
          <w:p w:rsidR="007A5E59" w:rsidRDefault="0095198F">
            <w:r>
              <w:t>1-2/10 ÷ ул. Артема, 11</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18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45</w:t>
            </w:r>
          </w:p>
        </w:tc>
        <w:tc>
          <w:tcPr>
            <w:tcW w:w="0" w:type="auto"/>
          </w:tcPr>
          <w:p w:rsidR="007A5E59" w:rsidRDefault="0095198F">
            <w:r>
              <w:t>1-2/10 ÷ ул.Артема, 15</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35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46</w:t>
            </w:r>
          </w:p>
        </w:tc>
        <w:tc>
          <w:tcPr>
            <w:tcW w:w="0" w:type="auto"/>
          </w:tcPr>
          <w:p w:rsidR="007A5E59" w:rsidRDefault="0095198F">
            <w:r>
              <w:t>1-2 ÷ 1-3</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12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47</w:t>
            </w:r>
          </w:p>
        </w:tc>
        <w:tc>
          <w:tcPr>
            <w:tcW w:w="0" w:type="auto"/>
          </w:tcPr>
          <w:p w:rsidR="007A5E59" w:rsidRDefault="0095198F">
            <w:r>
              <w:t>1-3/1 ÷ 1-3/3</w:t>
            </w:r>
          </w:p>
        </w:tc>
        <w:tc>
          <w:tcPr>
            <w:tcW w:w="0" w:type="auto"/>
          </w:tcPr>
          <w:p w:rsidR="007A5E59" w:rsidRDefault="0095198F">
            <w:pPr>
              <w:jc w:val="center"/>
            </w:pPr>
            <w:r>
              <w:t>100</w:t>
            </w:r>
          </w:p>
        </w:tc>
        <w:tc>
          <w:tcPr>
            <w:tcW w:w="0" w:type="auto"/>
          </w:tcPr>
          <w:p w:rsidR="007A5E59" w:rsidRDefault="0095198F">
            <w:pPr>
              <w:jc w:val="center"/>
            </w:pPr>
            <w:r>
              <w:t>2011</w:t>
            </w:r>
          </w:p>
        </w:tc>
        <w:tc>
          <w:tcPr>
            <w:tcW w:w="0" w:type="auto"/>
          </w:tcPr>
          <w:p w:rsidR="007A5E59" w:rsidRDefault="0095198F">
            <w:pPr>
              <w:jc w:val="center"/>
            </w:pPr>
            <w:r>
              <w:t>33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48</w:t>
            </w:r>
          </w:p>
        </w:tc>
        <w:tc>
          <w:tcPr>
            <w:tcW w:w="0" w:type="auto"/>
          </w:tcPr>
          <w:p w:rsidR="007A5E59" w:rsidRDefault="0095198F">
            <w:r>
              <w:t>1-3/3 ÷ ул. Коммунистическая, 3</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11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49</w:t>
            </w:r>
          </w:p>
        </w:tc>
        <w:tc>
          <w:tcPr>
            <w:tcW w:w="0" w:type="auto"/>
          </w:tcPr>
          <w:p w:rsidR="007A5E59" w:rsidRDefault="0095198F">
            <w:r>
              <w:t>1-3/3 ÷ ул. Коммунистическая, 1</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22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50</w:t>
            </w:r>
          </w:p>
        </w:tc>
        <w:tc>
          <w:tcPr>
            <w:tcW w:w="0" w:type="auto"/>
          </w:tcPr>
          <w:p w:rsidR="007A5E59" w:rsidRDefault="0095198F">
            <w:r>
              <w:t>1-3/1 ÷ 1-3/5</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45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51</w:t>
            </w:r>
          </w:p>
        </w:tc>
        <w:tc>
          <w:tcPr>
            <w:tcW w:w="0" w:type="auto"/>
          </w:tcPr>
          <w:p w:rsidR="007A5E59" w:rsidRDefault="0095198F">
            <w:r>
              <w:t>1-3/5 ÷ ул. Коммунистическая, 7</w:t>
            </w:r>
          </w:p>
        </w:tc>
        <w:tc>
          <w:tcPr>
            <w:tcW w:w="0" w:type="auto"/>
          </w:tcPr>
          <w:p w:rsidR="007A5E59" w:rsidRDefault="0095198F">
            <w:pPr>
              <w:jc w:val="center"/>
            </w:pPr>
            <w:r>
              <w:t>40</w:t>
            </w:r>
          </w:p>
        </w:tc>
        <w:tc>
          <w:tcPr>
            <w:tcW w:w="0" w:type="auto"/>
          </w:tcPr>
          <w:p w:rsidR="007A5E59" w:rsidRDefault="0095198F">
            <w:pPr>
              <w:jc w:val="center"/>
            </w:pPr>
            <w:r>
              <w:t>1983</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52</w:t>
            </w:r>
          </w:p>
        </w:tc>
        <w:tc>
          <w:tcPr>
            <w:tcW w:w="0" w:type="auto"/>
          </w:tcPr>
          <w:p w:rsidR="007A5E59" w:rsidRDefault="0095198F">
            <w:r>
              <w:t>1-3 ÷ 1-4</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85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53</w:t>
            </w:r>
          </w:p>
        </w:tc>
        <w:tc>
          <w:tcPr>
            <w:tcW w:w="0" w:type="auto"/>
          </w:tcPr>
          <w:p w:rsidR="007A5E59" w:rsidRDefault="0095198F">
            <w:r>
              <w:t>1-4/1 ÷ ул. Коммунистическая, 9</w:t>
            </w:r>
          </w:p>
        </w:tc>
        <w:tc>
          <w:tcPr>
            <w:tcW w:w="0" w:type="auto"/>
          </w:tcPr>
          <w:p w:rsidR="007A5E59" w:rsidRDefault="0095198F">
            <w:pPr>
              <w:jc w:val="center"/>
            </w:pPr>
            <w:r>
              <w:t>40</w:t>
            </w:r>
          </w:p>
        </w:tc>
        <w:tc>
          <w:tcPr>
            <w:tcW w:w="0" w:type="auto"/>
          </w:tcPr>
          <w:p w:rsidR="007A5E59" w:rsidRDefault="0095198F">
            <w:pPr>
              <w:jc w:val="center"/>
            </w:pPr>
            <w:r>
              <w:t>1983</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54</w:t>
            </w:r>
          </w:p>
        </w:tc>
        <w:tc>
          <w:tcPr>
            <w:tcW w:w="0" w:type="auto"/>
          </w:tcPr>
          <w:p w:rsidR="007A5E59" w:rsidRDefault="0095198F">
            <w:r>
              <w:t>1-4/1 ÷ 1-4/3</w:t>
            </w:r>
          </w:p>
        </w:tc>
        <w:tc>
          <w:tcPr>
            <w:tcW w:w="0" w:type="auto"/>
          </w:tcPr>
          <w:p w:rsidR="007A5E59" w:rsidRDefault="0095198F">
            <w:pPr>
              <w:jc w:val="center"/>
            </w:pPr>
            <w:r>
              <w:t>65</w:t>
            </w:r>
          </w:p>
        </w:tc>
        <w:tc>
          <w:tcPr>
            <w:tcW w:w="0" w:type="auto"/>
          </w:tcPr>
          <w:p w:rsidR="007A5E59" w:rsidRDefault="0095198F">
            <w:pPr>
              <w:jc w:val="center"/>
            </w:pPr>
            <w:r>
              <w:t>2010</w:t>
            </w:r>
          </w:p>
        </w:tc>
        <w:tc>
          <w:tcPr>
            <w:tcW w:w="0" w:type="auto"/>
          </w:tcPr>
          <w:p w:rsidR="007A5E59" w:rsidRDefault="0095198F">
            <w:pPr>
              <w:jc w:val="center"/>
            </w:pPr>
            <w:r>
              <w:t>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55</w:t>
            </w:r>
          </w:p>
        </w:tc>
        <w:tc>
          <w:tcPr>
            <w:tcW w:w="0" w:type="auto"/>
          </w:tcPr>
          <w:p w:rsidR="007A5E59" w:rsidRDefault="0095198F">
            <w:r>
              <w:t>1-4/3 ÷ ул. 28 Панфиловцев, 1</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56</w:t>
            </w:r>
          </w:p>
        </w:tc>
        <w:tc>
          <w:tcPr>
            <w:tcW w:w="0" w:type="auto"/>
          </w:tcPr>
          <w:p w:rsidR="007A5E59" w:rsidRDefault="0095198F">
            <w:r>
              <w:t>1-4/3 ÷ 1-4/5</w:t>
            </w:r>
          </w:p>
        </w:tc>
        <w:tc>
          <w:tcPr>
            <w:tcW w:w="0" w:type="auto"/>
          </w:tcPr>
          <w:p w:rsidR="007A5E59" w:rsidRDefault="0095198F">
            <w:pPr>
              <w:jc w:val="center"/>
            </w:pPr>
            <w:r>
              <w:t>65</w:t>
            </w:r>
          </w:p>
        </w:tc>
        <w:tc>
          <w:tcPr>
            <w:tcW w:w="0" w:type="auto"/>
          </w:tcPr>
          <w:p w:rsidR="007A5E59" w:rsidRDefault="0095198F">
            <w:pPr>
              <w:jc w:val="center"/>
            </w:pPr>
            <w:r>
              <w:t>2010</w:t>
            </w:r>
          </w:p>
        </w:tc>
        <w:tc>
          <w:tcPr>
            <w:tcW w:w="0" w:type="auto"/>
          </w:tcPr>
          <w:p w:rsidR="007A5E59" w:rsidRDefault="0095198F">
            <w:pPr>
              <w:jc w:val="center"/>
            </w:pPr>
            <w:r>
              <w:t>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57</w:t>
            </w:r>
          </w:p>
        </w:tc>
        <w:tc>
          <w:tcPr>
            <w:tcW w:w="0" w:type="auto"/>
          </w:tcPr>
          <w:p w:rsidR="007A5E59" w:rsidRDefault="0095198F">
            <w:r>
              <w:t>1-4/5 ÷ ул. 28 Панфиловцев, 1</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58</w:t>
            </w:r>
          </w:p>
        </w:tc>
        <w:tc>
          <w:tcPr>
            <w:tcW w:w="0" w:type="auto"/>
          </w:tcPr>
          <w:p w:rsidR="007A5E59" w:rsidRDefault="0095198F">
            <w:r>
              <w:t>1-4/5 ÷ 1-4/7</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39</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59</w:t>
            </w:r>
          </w:p>
        </w:tc>
        <w:tc>
          <w:tcPr>
            <w:tcW w:w="0" w:type="auto"/>
          </w:tcPr>
          <w:p w:rsidR="007A5E59" w:rsidRDefault="0095198F">
            <w:r>
              <w:t>1-4/7 ÷ 1-4/9</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60</w:t>
            </w:r>
          </w:p>
        </w:tc>
        <w:tc>
          <w:tcPr>
            <w:tcW w:w="0" w:type="auto"/>
          </w:tcPr>
          <w:p w:rsidR="007A5E59" w:rsidRDefault="0095198F">
            <w:r>
              <w:t>1-4/9 ÷ ул. 28 Панфиловцев, 5</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61</w:t>
            </w:r>
          </w:p>
        </w:tc>
        <w:tc>
          <w:tcPr>
            <w:tcW w:w="0" w:type="auto"/>
          </w:tcPr>
          <w:p w:rsidR="007A5E59" w:rsidRDefault="0095198F">
            <w:r>
              <w:t>1-4/9 ÷ 1-4/11</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62</w:t>
            </w:r>
          </w:p>
        </w:tc>
        <w:tc>
          <w:tcPr>
            <w:tcW w:w="0" w:type="auto"/>
          </w:tcPr>
          <w:p w:rsidR="007A5E59" w:rsidRDefault="0095198F">
            <w:r>
              <w:t>1-4/11 ÷ ул. 28 Панфиловцев, 5</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63</w:t>
            </w:r>
          </w:p>
        </w:tc>
        <w:tc>
          <w:tcPr>
            <w:tcW w:w="0" w:type="auto"/>
          </w:tcPr>
          <w:p w:rsidR="007A5E59" w:rsidRDefault="0095198F">
            <w:r>
              <w:t>1-4/11 ÷ 1-4/13</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44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64</w:t>
            </w:r>
          </w:p>
        </w:tc>
        <w:tc>
          <w:tcPr>
            <w:tcW w:w="0" w:type="auto"/>
          </w:tcPr>
          <w:p w:rsidR="007A5E59" w:rsidRDefault="0095198F">
            <w:r>
              <w:t>1-4/13 ÷ ул. 28 Панфиловцев, 14</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65</w:t>
            </w:r>
          </w:p>
        </w:tc>
        <w:tc>
          <w:tcPr>
            <w:tcW w:w="0" w:type="auto"/>
          </w:tcPr>
          <w:p w:rsidR="007A5E59" w:rsidRDefault="0095198F">
            <w:r>
              <w:t>1-4/13 ÷ 1-4/15</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66</w:t>
            </w:r>
          </w:p>
        </w:tc>
        <w:tc>
          <w:tcPr>
            <w:tcW w:w="0" w:type="auto"/>
          </w:tcPr>
          <w:p w:rsidR="007A5E59" w:rsidRDefault="0095198F">
            <w:r>
              <w:t>1-4/15 ÷ ул. 28 Панфиловцев, 14</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67</w:t>
            </w:r>
          </w:p>
        </w:tc>
        <w:tc>
          <w:tcPr>
            <w:tcW w:w="0" w:type="auto"/>
          </w:tcPr>
          <w:p w:rsidR="007A5E59" w:rsidRDefault="0095198F">
            <w:r>
              <w:t>1-4 ÷ 1-5</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36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68</w:t>
            </w:r>
          </w:p>
        </w:tc>
        <w:tc>
          <w:tcPr>
            <w:tcW w:w="0" w:type="auto"/>
          </w:tcPr>
          <w:p w:rsidR="007A5E59" w:rsidRDefault="0095198F">
            <w:r>
              <w:t>1-5 ÷ 1-6</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69</w:t>
            </w:r>
          </w:p>
        </w:tc>
        <w:tc>
          <w:tcPr>
            <w:tcW w:w="0" w:type="auto"/>
          </w:tcPr>
          <w:p w:rsidR="007A5E59" w:rsidRDefault="0095198F">
            <w:r>
              <w:t>1-6/1 ÷ ул. Коммунистическая, 11</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70</w:t>
            </w:r>
          </w:p>
        </w:tc>
        <w:tc>
          <w:tcPr>
            <w:tcW w:w="0" w:type="auto"/>
          </w:tcPr>
          <w:p w:rsidR="007A5E59" w:rsidRDefault="0095198F">
            <w:r>
              <w:t>1-6/1 ÷ 1-6/3</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65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71</w:t>
            </w:r>
          </w:p>
        </w:tc>
        <w:tc>
          <w:tcPr>
            <w:tcW w:w="0" w:type="auto"/>
          </w:tcPr>
          <w:p w:rsidR="007A5E59" w:rsidRDefault="0095198F">
            <w:r>
              <w:t>1-6/3 ÷ ул. 28 Панфиловцев, 3</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72</w:t>
            </w:r>
          </w:p>
        </w:tc>
        <w:tc>
          <w:tcPr>
            <w:tcW w:w="0" w:type="auto"/>
          </w:tcPr>
          <w:p w:rsidR="007A5E59" w:rsidRDefault="0095198F">
            <w:r>
              <w:t>1-6/3 ÷ 1-6/5</w:t>
            </w:r>
          </w:p>
        </w:tc>
        <w:tc>
          <w:tcPr>
            <w:tcW w:w="0" w:type="auto"/>
          </w:tcPr>
          <w:p w:rsidR="007A5E59" w:rsidRDefault="0095198F">
            <w:pPr>
              <w:jc w:val="center"/>
            </w:pPr>
            <w:r>
              <w:t>40</w:t>
            </w:r>
          </w:p>
        </w:tc>
        <w:tc>
          <w:tcPr>
            <w:tcW w:w="0" w:type="auto"/>
          </w:tcPr>
          <w:p w:rsidR="007A5E59" w:rsidRDefault="0095198F">
            <w:pPr>
              <w:jc w:val="center"/>
            </w:pPr>
            <w:r>
              <w:t>2012</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73</w:t>
            </w:r>
          </w:p>
        </w:tc>
        <w:tc>
          <w:tcPr>
            <w:tcW w:w="0" w:type="auto"/>
          </w:tcPr>
          <w:p w:rsidR="007A5E59" w:rsidRDefault="0095198F">
            <w:r>
              <w:t>1-6/5 ÷ ул. 28 Панфиловцев, 7</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74</w:t>
            </w:r>
          </w:p>
        </w:tc>
        <w:tc>
          <w:tcPr>
            <w:tcW w:w="0" w:type="auto"/>
          </w:tcPr>
          <w:p w:rsidR="007A5E59" w:rsidRDefault="0095198F">
            <w:r>
              <w:t>1-6/5 ÷ 1-6/7</w:t>
            </w:r>
          </w:p>
        </w:tc>
        <w:tc>
          <w:tcPr>
            <w:tcW w:w="0" w:type="auto"/>
          </w:tcPr>
          <w:p w:rsidR="007A5E59" w:rsidRDefault="0095198F">
            <w:pPr>
              <w:jc w:val="center"/>
            </w:pPr>
            <w:r>
              <w:t>40</w:t>
            </w:r>
          </w:p>
        </w:tc>
        <w:tc>
          <w:tcPr>
            <w:tcW w:w="0" w:type="auto"/>
          </w:tcPr>
          <w:p w:rsidR="007A5E59" w:rsidRDefault="0095198F">
            <w:pPr>
              <w:jc w:val="center"/>
            </w:pPr>
            <w:r>
              <w:t>2012</w:t>
            </w:r>
          </w:p>
        </w:tc>
        <w:tc>
          <w:tcPr>
            <w:tcW w:w="0" w:type="auto"/>
          </w:tcPr>
          <w:p w:rsidR="007A5E59" w:rsidRDefault="0095198F">
            <w:pPr>
              <w:jc w:val="center"/>
            </w:pPr>
            <w:r>
              <w:t>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75</w:t>
            </w:r>
          </w:p>
        </w:tc>
        <w:tc>
          <w:tcPr>
            <w:tcW w:w="0" w:type="auto"/>
          </w:tcPr>
          <w:p w:rsidR="007A5E59" w:rsidRDefault="0095198F">
            <w:r>
              <w:t>1-6/7 ÷ ул. 28 Панфиловцев, 7</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76</w:t>
            </w:r>
          </w:p>
        </w:tc>
        <w:tc>
          <w:tcPr>
            <w:tcW w:w="0" w:type="auto"/>
          </w:tcPr>
          <w:p w:rsidR="007A5E59" w:rsidRDefault="0095198F">
            <w:r>
              <w:t>1-6/7 ÷ 1-6/9</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33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77</w:t>
            </w:r>
          </w:p>
        </w:tc>
        <w:tc>
          <w:tcPr>
            <w:tcW w:w="0" w:type="auto"/>
          </w:tcPr>
          <w:p w:rsidR="007A5E59" w:rsidRDefault="0095198F">
            <w:r>
              <w:t>1-6/9 ÷ ул. 28 Панфиловцев, 9</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78</w:t>
            </w:r>
          </w:p>
        </w:tc>
        <w:tc>
          <w:tcPr>
            <w:tcW w:w="0" w:type="auto"/>
          </w:tcPr>
          <w:p w:rsidR="007A5E59" w:rsidRDefault="0095198F">
            <w:r>
              <w:t>1-6/9 ÷ 1-6/11</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79</w:t>
            </w:r>
          </w:p>
        </w:tc>
        <w:tc>
          <w:tcPr>
            <w:tcW w:w="0" w:type="auto"/>
          </w:tcPr>
          <w:p w:rsidR="007A5E59" w:rsidRDefault="0095198F">
            <w:r>
              <w:t>1-6/11 ÷ ул. 28 Панфиловцев, 9</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80</w:t>
            </w:r>
          </w:p>
        </w:tc>
        <w:tc>
          <w:tcPr>
            <w:tcW w:w="0" w:type="auto"/>
          </w:tcPr>
          <w:p w:rsidR="007A5E59" w:rsidRDefault="0095198F">
            <w:r>
              <w:t>1-6/11 ÷ 1-6/13</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41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81</w:t>
            </w:r>
          </w:p>
        </w:tc>
        <w:tc>
          <w:tcPr>
            <w:tcW w:w="0" w:type="auto"/>
          </w:tcPr>
          <w:p w:rsidR="007A5E59" w:rsidRDefault="0095198F">
            <w:r>
              <w:t>1-6/13 ÷ ул. 28 Панфиловцев, 11</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82</w:t>
            </w:r>
          </w:p>
        </w:tc>
        <w:tc>
          <w:tcPr>
            <w:tcW w:w="0" w:type="auto"/>
          </w:tcPr>
          <w:p w:rsidR="007A5E59" w:rsidRDefault="0095198F">
            <w:r>
              <w:t>1-6/13 ÷ 1-6/15</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83</w:t>
            </w:r>
          </w:p>
        </w:tc>
        <w:tc>
          <w:tcPr>
            <w:tcW w:w="0" w:type="auto"/>
          </w:tcPr>
          <w:p w:rsidR="007A5E59" w:rsidRDefault="0095198F">
            <w:r>
              <w:t>1-6/15 ÷ ул. 28 Панфиловцев, 11</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84</w:t>
            </w:r>
          </w:p>
        </w:tc>
        <w:tc>
          <w:tcPr>
            <w:tcW w:w="0" w:type="auto"/>
          </w:tcPr>
          <w:p w:rsidR="007A5E59" w:rsidRDefault="0095198F">
            <w:r>
              <w:t>1-6/15 ÷ 1-6/17</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34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85</w:t>
            </w:r>
          </w:p>
        </w:tc>
        <w:tc>
          <w:tcPr>
            <w:tcW w:w="0" w:type="auto"/>
          </w:tcPr>
          <w:p w:rsidR="007A5E59" w:rsidRDefault="0095198F">
            <w:r>
              <w:t>1-6/17 ÷ ул. 28 Панфиловцев, 13</w:t>
            </w:r>
          </w:p>
        </w:tc>
        <w:tc>
          <w:tcPr>
            <w:tcW w:w="0" w:type="auto"/>
          </w:tcPr>
          <w:p w:rsidR="007A5E59" w:rsidRDefault="0095198F">
            <w:pPr>
              <w:jc w:val="center"/>
            </w:pPr>
            <w:r>
              <w:t>50</w:t>
            </w:r>
          </w:p>
        </w:tc>
        <w:tc>
          <w:tcPr>
            <w:tcW w:w="0" w:type="auto"/>
          </w:tcPr>
          <w:p w:rsidR="007A5E59" w:rsidRDefault="0095198F">
            <w:pPr>
              <w:jc w:val="center"/>
            </w:pPr>
            <w:r>
              <w:t>2010</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86</w:t>
            </w:r>
          </w:p>
        </w:tc>
        <w:tc>
          <w:tcPr>
            <w:tcW w:w="0" w:type="auto"/>
          </w:tcPr>
          <w:p w:rsidR="007A5E59" w:rsidRDefault="0095198F">
            <w:r>
              <w:t>1-6/17 ÷ 1-6/19</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38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87</w:t>
            </w:r>
          </w:p>
        </w:tc>
        <w:tc>
          <w:tcPr>
            <w:tcW w:w="0" w:type="auto"/>
          </w:tcPr>
          <w:p w:rsidR="007A5E59" w:rsidRDefault="0095198F">
            <w:r>
              <w:t>1-6/19 ÷ ул. 28 Панфиловцев, 15</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88</w:t>
            </w:r>
          </w:p>
        </w:tc>
        <w:tc>
          <w:tcPr>
            <w:tcW w:w="0" w:type="auto"/>
          </w:tcPr>
          <w:p w:rsidR="007A5E59" w:rsidRDefault="0095198F">
            <w:r>
              <w:t>1-6 ÷ 1-7</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89</w:t>
            </w:r>
          </w:p>
        </w:tc>
        <w:tc>
          <w:tcPr>
            <w:tcW w:w="0" w:type="auto"/>
          </w:tcPr>
          <w:p w:rsidR="007A5E59" w:rsidRDefault="0095198F">
            <w:r>
              <w:t>1-7 ÷ 1-8</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84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90</w:t>
            </w:r>
          </w:p>
        </w:tc>
        <w:tc>
          <w:tcPr>
            <w:tcW w:w="0" w:type="auto"/>
          </w:tcPr>
          <w:p w:rsidR="007A5E59" w:rsidRDefault="0095198F">
            <w:r>
              <w:t>1-8 ÷ ул. Коммунистическая, 15</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22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91</w:t>
            </w:r>
          </w:p>
        </w:tc>
        <w:tc>
          <w:tcPr>
            <w:tcW w:w="0" w:type="auto"/>
          </w:tcPr>
          <w:p w:rsidR="007A5E59" w:rsidRDefault="0095198F">
            <w:r>
              <w:t>1-8 ÷ 1-9</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33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92</w:t>
            </w:r>
          </w:p>
        </w:tc>
        <w:tc>
          <w:tcPr>
            <w:tcW w:w="0" w:type="auto"/>
          </w:tcPr>
          <w:p w:rsidR="007A5E59" w:rsidRDefault="0095198F">
            <w:r>
              <w:t>1-9/2 ÷ ул. Коммунистическая, 12</w:t>
            </w:r>
          </w:p>
        </w:tc>
        <w:tc>
          <w:tcPr>
            <w:tcW w:w="0" w:type="auto"/>
          </w:tcPr>
          <w:p w:rsidR="007A5E59" w:rsidRDefault="0095198F">
            <w:pPr>
              <w:jc w:val="center"/>
            </w:pPr>
            <w:r>
              <w:t>40</w:t>
            </w:r>
          </w:p>
        </w:tc>
        <w:tc>
          <w:tcPr>
            <w:tcW w:w="0" w:type="auto"/>
          </w:tcPr>
          <w:p w:rsidR="007A5E59" w:rsidRDefault="0095198F">
            <w:pPr>
              <w:jc w:val="center"/>
            </w:pPr>
            <w:r>
              <w:t>1983</w:t>
            </w:r>
          </w:p>
        </w:tc>
        <w:tc>
          <w:tcPr>
            <w:tcW w:w="0" w:type="auto"/>
          </w:tcPr>
          <w:p w:rsidR="007A5E59" w:rsidRDefault="0095198F">
            <w:pPr>
              <w:jc w:val="center"/>
            </w:pPr>
            <w:r>
              <w:t>38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93</w:t>
            </w:r>
          </w:p>
        </w:tc>
        <w:tc>
          <w:tcPr>
            <w:tcW w:w="0" w:type="auto"/>
          </w:tcPr>
          <w:p w:rsidR="007A5E59" w:rsidRDefault="0095198F">
            <w:r>
              <w:t>1-9/2 ÷ 1-9/4</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94</w:t>
            </w:r>
          </w:p>
        </w:tc>
        <w:tc>
          <w:tcPr>
            <w:tcW w:w="0" w:type="auto"/>
          </w:tcPr>
          <w:p w:rsidR="007A5E59" w:rsidRDefault="0095198F">
            <w:r>
              <w:t>1-9/4 ÷ ул. Коммунистическая, 14</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16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95</w:t>
            </w:r>
          </w:p>
        </w:tc>
        <w:tc>
          <w:tcPr>
            <w:tcW w:w="0" w:type="auto"/>
          </w:tcPr>
          <w:p w:rsidR="007A5E59" w:rsidRDefault="0095198F">
            <w:r>
              <w:t>1-9/4 ÷ 1-9/6</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32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96</w:t>
            </w:r>
          </w:p>
        </w:tc>
        <w:tc>
          <w:tcPr>
            <w:tcW w:w="0" w:type="auto"/>
          </w:tcPr>
          <w:p w:rsidR="007A5E59" w:rsidRDefault="0095198F">
            <w:r>
              <w:t>1-9/6 ÷ ул. Коммунистическая, 16</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97</w:t>
            </w:r>
          </w:p>
        </w:tc>
        <w:tc>
          <w:tcPr>
            <w:tcW w:w="0" w:type="auto"/>
          </w:tcPr>
          <w:p w:rsidR="007A5E59" w:rsidRDefault="0095198F">
            <w:r>
              <w:t>1-9/6 ÷ 1-9/8</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98</w:t>
            </w:r>
          </w:p>
        </w:tc>
        <w:tc>
          <w:tcPr>
            <w:tcW w:w="0" w:type="auto"/>
          </w:tcPr>
          <w:p w:rsidR="007A5E59" w:rsidRDefault="0095198F">
            <w:r>
              <w:t>1-9/8 ÷ ул. Коммунистическая, 16</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99</w:t>
            </w:r>
          </w:p>
        </w:tc>
        <w:tc>
          <w:tcPr>
            <w:tcW w:w="0" w:type="auto"/>
          </w:tcPr>
          <w:p w:rsidR="007A5E59" w:rsidRDefault="0095198F">
            <w:r>
              <w:t>1-9/8 ÷ 1-9/10</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37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100</w:t>
            </w:r>
          </w:p>
        </w:tc>
        <w:tc>
          <w:tcPr>
            <w:tcW w:w="0" w:type="auto"/>
          </w:tcPr>
          <w:p w:rsidR="007A5E59" w:rsidRDefault="0095198F">
            <w:r>
              <w:t>1-9/10 ÷ ул. Коммунистическая, 18</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101</w:t>
            </w:r>
          </w:p>
        </w:tc>
        <w:tc>
          <w:tcPr>
            <w:tcW w:w="0" w:type="auto"/>
          </w:tcPr>
          <w:p w:rsidR="007A5E59" w:rsidRDefault="0095198F">
            <w:r>
              <w:t>1-9/10 ÷ 1-9/12</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102</w:t>
            </w:r>
          </w:p>
        </w:tc>
        <w:tc>
          <w:tcPr>
            <w:tcW w:w="0" w:type="auto"/>
          </w:tcPr>
          <w:p w:rsidR="007A5E59" w:rsidRDefault="0095198F">
            <w:r>
              <w:t>1-9/12 ÷ ул. Коммунистическая, 18</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103</w:t>
            </w:r>
          </w:p>
        </w:tc>
        <w:tc>
          <w:tcPr>
            <w:tcW w:w="0" w:type="auto"/>
          </w:tcPr>
          <w:p w:rsidR="007A5E59" w:rsidRDefault="0095198F">
            <w:r>
              <w:t>1-9/12 ÷ 1-9/14</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104</w:t>
            </w:r>
          </w:p>
        </w:tc>
        <w:tc>
          <w:tcPr>
            <w:tcW w:w="0" w:type="auto"/>
          </w:tcPr>
          <w:p w:rsidR="007A5E59" w:rsidRDefault="0095198F">
            <w:r>
              <w:t>1-9/14 ÷ 1-9/16</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109</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105</w:t>
            </w:r>
          </w:p>
        </w:tc>
        <w:tc>
          <w:tcPr>
            <w:tcW w:w="0" w:type="auto"/>
          </w:tcPr>
          <w:p w:rsidR="007A5E59" w:rsidRDefault="0095198F">
            <w:r>
              <w:t>1-9/16 ÷ ул. Спортивная, 5</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106</w:t>
            </w:r>
          </w:p>
        </w:tc>
        <w:tc>
          <w:tcPr>
            <w:tcW w:w="0" w:type="auto"/>
          </w:tcPr>
          <w:p w:rsidR="007A5E59" w:rsidRDefault="0095198F">
            <w:r>
              <w:t>1-9/16 ÷ 1-9/18</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18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107</w:t>
            </w:r>
          </w:p>
        </w:tc>
        <w:tc>
          <w:tcPr>
            <w:tcW w:w="0" w:type="auto"/>
          </w:tcPr>
          <w:p w:rsidR="007A5E59" w:rsidRDefault="0095198F">
            <w:r>
              <w:t>1-9/18 ÷ ул. Спортивная, 5</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108</w:t>
            </w:r>
          </w:p>
        </w:tc>
        <w:tc>
          <w:tcPr>
            <w:tcW w:w="0" w:type="auto"/>
          </w:tcPr>
          <w:p w:rsidR="007A5E59" w:rsidRDefault="0095198F">
            <w:r>
              <w:t>1-9/18 ÷ 1-9/20</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64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109</w:t>
            </w:r>
          </w:p>
        </w:tc>
        <w:tc>
          <w:tcPr>
            <w:tcW w:w="0" w:type="auto"/>
          </w:tcPr>
          <w:p w:rsidR="007A5E59" w:rsidRDefault="0095198F">
            <w:r>
              <w:t>1-9/20 ÷ ул. Спортивная, 3</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110</w:t>
            </w:r>
          </w:p>
        </w:tc>
        <w:tc>
          <w:tcPr>
            <w:tcW w:w="0" w:type="auto"/>
          </w:tcPr>
          <w:p w:rsidR="007A5E59" w:rsidRDefault="0095198F">
            <w:r>
              <w:t>1-9/20 ÷ 1-9/22</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111</w:t>
            </w:r>
          </w:p>
        </w:tc>
        <w:tc>
          <w:tcPr>
            <w:tcW w:w="0" w:type="auto"/>
          </w:tcPr>
          <w:p w:rsidR="007A5E59" w:rsidRDefault="0095198F">
            <w:r>
              <w:t>1-9/22 ÷ ул. Спортивная, 3</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112</w:t>
            </w:r>
          </w:p>
        </w:tc>
        <w:tc>
          <w:tcPr>
            <w:tcW w:w="0" w:type="auto"/>
          </w:tcPr>
          <w:p w:rsidR="007A5E59" w:rsidRDefault="0095198F">
            <w:r>
              <w:t>1-10 ÷ 1-10/1</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66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113</w:t>
            </w:r>
          </w:p>
        </w:tc>
        <w:tc>
          <w:tcPr>
            <w:tcW w:w="0" w:type="auto"/>
          </w:tcPr>
          <w:p w:rsidR="007A5E59" w:rsidRDefault="0095198F">
            <w:r>
              <w:t>1-10/1 ÷ «баня»</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25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114</w:t>
            </w:r>
          </w:p>
        </w:tc>
        <w:tc>
          <w:tcPr>
            <w:tcW w:w="0" w:type="auto"/>
          </w:tcPr>
          <w:p w:rsidR="007A5E59" w:rsidRDefault="0095198F">
            <w:r>
              <w:t>1-10/1 ÷ 1-10/3</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115</w:t>
            </w:r>
          </w:p>
        </w:tc>
        <w:tc>
          <w:tcPr>
            <w:tcW w:w="0" w:type="auto"/>
          </w:tcPr>
          <w:p w:rsidR="007A5E59" w:rsidRDefault="0095198F">
            <w:r>
              <w:t>1-10/3 ÷ ул. Крылова, 10</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116</w:t>
            </w:r>
          </w:p>
        </w:tc>
        <w:tc>
          <w:tcPr>
            <w:tcW w:w="0" w:type="auto"/>
          </w:tcPr>
          <w:p w:rsidR="007A5E59" w:rsidRDefault="0095198F">
            <w:r>
              <w:t>1-10/3 ÷ 1-10/5</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117</w:t>
            </w:r>
          </w:p>
        </w:tc>
        <w:tc>
          <w:tcPr>
            <w:tcW w:w="0" w:type="auto"/>
          </w:tcPr>
          <w:p w:rsidR="007A5E59" w:rsidRDefault="0095198F">
            <w:r>
              <w:t>1-10/5 ÷ «мастерские»</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118</w:t>
            </w:r>
          </w:p>
        </w:tc>
        <w:tc>
          <w:tcPr>
            <w:tcW w:w="0" w:type="auto"/>
          </w:tcPr>
          <w:p w:rsidR="007A5E59" w:rsidRDefault="0095198F">
            <w:r>
              <w:t>1-10/5 ÷ 1-10/7</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119</w:t>
            </w:r>
          </w:p>
        </w:tc>
        <w:tc>
          <w:tcPr>
            <w:tcW w:w="0" w:type="auto"/>
          </w:tcPr>
          <w:p w:rsidR="007A5E59" w:rsidRDefault="0095198F">
            <w:r>
              <w:t>1-10/7 ÷ ул.Крылова,10</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120</w:t>
            </w:r>
          </w:p>
        </w:tc>
        <w:tc>
          <w:tcPr>
            <w:tcW w:w="0" w:type="auto"/>
          </w:tcPr>
          <w:p w:rsidR="007A5E59" w:rsidRDefault="0095198F">
            <w:r>
              <w:t>1-10/7 ÷ 1-10/9</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45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121</w:t>
            </w:r>
          </w:p>
        </w:tc>
        <w:tc>
          <w:tcPr>
            <w:tcW w:w="0" w:type="auto"/>
          </w:tcPr>
          <w:p w:rsidR="007A5E59" w:rsidRDefault="0095198F">
            <w:r>
              <w:t>1-10/9 ÷ 1-10/11</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47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122</w:t>
            </w:r>
          </w:p>
        </w:tc>
        <w:tc>
          <w:tcPr>
            <w:tcW w:w="0" w:type="auto"/>
          </w:tcPr>
          <w:p w:rsidR="007A5E59" w:rsidRDefault="0095198F">
            <w:r>
              <w:t>1-10/11 ÷ ул. Крылова, 9</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123</w:t>
            </w:r>
          </w:p>
        </w:tc>
        <w:tc>
          <w:tcPr>
            <w:tcW w:w="0" w:type="auto"/>
          </w:tcPr>
          <w:p w:rsidR="007A5E59" w:rsidRDefault="0095198F">
            <w:r>
              <w:t>1-10/11 ÷ 1-10/13</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124</w:t>
            </w:r>
          </w:p>
        </w:tc>
        <w:tc>
          <w:tcPr>
            <w:tcW w:w="0" w:type="auto"/>
          </w:tcPr>
          <w:p w:rsidR="007A5E59" w:rsidRDefault="0095198F">
            <w:r>
              <w:t>1-10/13 ÷ ул. Крылова, 9</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125</w:t>
            </w:r>
          </w:p>
        </w:tc>
        <w:tc>
          <w:tcPr>
            <w:tcW w:w="0" w:type="auto"/>
          </w:tcPr>
          <w:p w:rsidR="007A5E59" w:rsidRDefault="0095198F">
            <w:r>
              <w:t>1-10/9 ÷ 1-10/15</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18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126</w:t>
            </w:r>
          </w:p>
        </w:tc>
        <w:tc>
          <w:tcPr>
            <w:tcW w:w="0" w:type="auto"/>
          </w:tcPr>
          <w:p w:rsidR="007A5E59" w:rsidRDefault="0095198F">
            <w:r>
              <w:t>1-10/15 ÷ ул. Крылова, 11</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127</w:t>
            </w:r>
          </w:p>
        </w:tc>
        <w:tc>
          <w:tcPr>
            <w:tcW w:w="0" w:type="auto"/>
          </w:tcPr>
          <w:p w:rsidR="007A5E59" w:rsidRDefault="0095198F">
            <w:r>
              <w:t>1-10 ÷ 1-11</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128</w:t>
            </w:r>
          </w:p>
        </w:tc>
        <w:tc>
          <w:tcPr>
            <w:tcW w:w="0" w:type="auto"/>
          </w:tcPr>
          <w:p w:rsidR="007A5E59" w:rsidRDefault="0095198F">
            <w:r>
              <w:t>1-11 ÷ 1-12</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57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129</w:t>
            </w:r>
          </w:p>
        </w:tc>
        <w:tc>
          <w:tcPr>
            <w:tcW w:w="0" w:type="auto"/>
          </w:tcPr>
          <w:p w:rsidR="007A5E59" w:rsidRDefault="0095198F">
            <w:r>
              <w:t>1-12 ÷ ул. Коммунистическая, 19</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130</w:t>
            </w:r>
          </w:p>
        </w:tc>
        <w:tc>
          <w:tcPr>
            <w:tcW w:w="0" w:type="auto"/>
          </w:tcPr>
          <w:p w:rsidR="007A5E59" w:rsidRDefault="0095198F">
            <w:r>
              <w:t>1-12 ÷ 1-13</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52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131</w:t>
            </w:r>
          </w:p>
        </w:tc>
        <w:tc>
          <w:tcPr>
            <w:tcW w:w="0" w:type="auto"/>
          </w:tcPr>
          <w:p w:rsidR="007A5E59" w:rsidRDefault="0095198F">
            <w:r>
              <w:t>н/с ÷ 2-1</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132</w:t>
            </w:r>
          </w:p>
        </w:tc>
        <w:tc>
          <w:tcPr>
            <w:tcW w:w="0" w:type="auto"/>
          </w:tcPr>
          <w:p w:rsidR="007A5E59" w:rsidRDefault="0095198F">
            <w:r>
              <w:t>2-1/3 ÷ 2-1/5</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28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133</w:t>
            </w:r>
          </w:p>
        </w:tc>
        <w:tc>
          <w:tcPr>
            <w:tcW w:w="0" w:type="auto"/>
          </w:tcPr>
          <w:p w:rsidR="007A5E59" w:rsidRDefault="0095198F">
            <w:r>
              <w:t>2-1/5 ÷ ул. Спортивная, 4</w:t>
            </w:r>
          </w:p>
        </w:tc>
        <w:tc>
          <w:tcPr>
            <w:tcW w:w="0" w:type="auto"/>
          </w:tcPr>
          <w:p w:rsidR="007A5E59" w:rsidRDefault="0095198F">
            <w:pPr>
              <w:jc w:val="center"/>
            </w:pPr>
            <w:r>
              <w:t>50</w:t>
            </w:r>
          </w:p>
        </w:tc>
        <w:tc>
          <w:tcPr>
            <w:tcW w:w="0" w:type="auto"/>
          </w:tcPr>
          <w:p w:rsidR="007A5E59" w:rsidRDefault="0095198F">
            <w:pPr>
              <w:jc w:val="center"/>
            </w:pPr>
            <w:r>
              <w:t>2010</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134</w:t>
            </w:r>
          </w:p>
        </w:tc>
        <w:tc>
          <w:tcPr>
            <w:tcW w:w="0" w:type="auto"/>
          </w:tcPr>
          <w:p w:rsidR="007A5E59" w:rsidRDefault="0095198F">
            <w:r>
              <w:t>2-1/5 ÷ 2-1/7</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22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135</w:t>
            </w:r>
          </w:p>
        </w:tc>
        <w:tc>
          <w:tcPr>
            <w:tcW w:w="0" w:type="auto"/>
          </w:tcPr>
          <w:p w:rsidR="007A5E59" w:rsidRDefault="0095198F">
            <w:r>
              <w:t>2-1/7 ÷ ул. Спортивная, 6</w:t>
            </w:r>
          </w:p>
        </w:tc>
        <w:tc>
          <w:tcPr>
            <w:tcW w:w="0" w:type="auto"/>
          </w:tcPr>
          <w:p w:rsidR="007A5E59" w:rsidRDefault="0095198F">
            <w:pPr>
              <w:jc w:val="center"/>
            </w:pPr>
            <w:r>
              <w:t>25</w:t>
            </w:r>
          </w:p>
        </w:tc>
        <w:tc>
          <w:tcPr>
            <w:tcW w:w="0" w:type="auto"/>
          </w:tcPr>
          <w:p w:rsidR="007A5E59" w:rsidRDefault="0095198F">
            <w:pPr>
              <w:jc w:val="center"/>
            </w:pPr>
            <w:r>
              <w:t>2011</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136</w:t>
            </w:r>
          </w:p>
        </w:tc>
        <w:tc>
          <w:tcPr>
            <w:tcW w:w="0" w:type="auto"/>
          </w:tcPr>
          <w:p w:rsidR="007A5E59" w:rsidRDefault="0095198F">
            <w:r>
              <w:t>2-1/7 ÷ 2-1/9</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18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137</w:t>
            </w:r>
          </w:p>
        </w:tc>
        <w:tc>
          <w:tcPr>
            <w:tcW w:w="0" w:type="auto"/>
          </w:tcPr>
          <w:p w:rsidR="007A5E59" w:rsidRDefault="0095198F">
            <w:r>
              <w:t>2-1/9 ÷ ул. Крылова, 14</w:t>
            </w:r>
          </w:p>
        </w:tc>
        <w:tc>
          <w:tcPr>
            <w:tcW w:w="0" w:type="auto"/>
          </w:tcPr>
          <w:p w:rsidR="007A5E59" w:rsidRDefault="0095198F">
            <w:pPr>
              <w:jc w:val="center"/>
            </w:pPr>
            <w:r>
              <w:t>40</w:t>
            </w:r>
          </w:p>
        </w:tc>
        <w:tc>
          <w:tcPr>
            <w:tcW w:w="0" w:type="auto"/>
          </w:tcPr>
          <w:p w:rsidR="007A5E59" w:rsidRDefault="0095198F">
            <w:pPr>
              <w:jc w:val="center"/>
            </w:pPr>
            <w:r>
              <w:t>2011</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138</w:t>
            </w:r>
          </w:p>
        </w:tc>
        <w:tc>
          <w:tcPr>
            <w:tcW w:w="0" w:type="auto"/>
          </w:tcPr>
          <w:p w:rsidR="007A5E59" w:rsidRDefault="0095198F">
            <w:r>
              <w:t>2-1/11 ÷ 2-1/13</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40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139</w:t>
            </w:r>
          </w:p>
        </w:tc>
        <w:tc>
          <w:tcPr>
            <w:tcW w:w="0" w:type="auto"/>
          </w:tcPr>
          <w:p w:rsidR="007A5E59" w:rsidRDefault="0095198F">
            <w:r>
              <w:t>2-1/13 ÷ ул. Спортивная, 7</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140</w:t>
            </w:r>
          </w:p>
        </w:tc>
        <w:tc>
          <w:tcPr>
            <w:tcW w:w="0" w:type="auto"/>
          </w:tcPr>
          <w:p w:rsidR="007A5E59" w:rsidRDefault="0095198F">
            <w:r>
              <w:t>2-1/11 ÷ 2-1/15</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141</w:t>
            </w:r>
          </w:p>
        </w:tc>
        <w:tc>
          <w:tcPr>
            <w:tcW w:w="0" w:type="auto"/>
          </w:tcPr>
          <w:p w:rsidR="007A5E59" w:rsidRDefault="0095198F">
            <w:r>
              <w:t>2-1/15 ÷ ул.Спортивная,9</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142</w:t>
            </w:r>
          </w:p>
        </w:tc>
        <w:tc>
          <w:tcPr>
            <w:tcW w:w="0" w:type="auto"/>
          </w:tcPr>
          <w:p w:rsidR="007A5E59" w:rsidRDefault="0095198F">
            <w:r>
              <w:t>2-1/15 ÷ 2-1/17</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54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143</w:t>
            </w:r>
          </w:p>
        </w:tc>
        <w:tc>
          <w:tcPr>
            <w:tcW w:w="0" w:type="auto"/>
          </w:tcPr>
          <w:p w:rsidR="007A5E59" w:rsidRDefault="0095198F">
            <w:r>
              <w:t>2-1/17 ÷ ул. Спортивная, 11</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144</w:t>
            </w:r>
          </w:p>
        </w:tc>
        <w:tc>
          <w:tcPr>
            <w:tcW w:w="0" w:type="auto"/>
          </w:tcPr>
          <w:p w:rsidR="007A5E59" w:rsidRDefault="0095198F">
            <w:r>
              <w:t>2-1/19 ÷ 2-1/21</w:t>
            </w:r>
          </w:p>
        </w:tc>
        <w:tc>
          <w:tcPr>
            <w:tcW w:w="0" w:type="auto"/>
          </w:tcPr>
          <w:p w:rsidR="007A5E59" w:rsidRDefault="0095198F">
            <w:pPr>
              <w:jc w:val="center"/>
            </w:pPr>
            <w:r>
              <w:t>40</w:t>
            </w:r>
          </w:p>
        </w:tc>
        <w:tc>
          <w:tcPr>
            <w:tcW w:w="0" w:type="auto"/>
          </w:tcPr>
          <w:p w:rsidR="007A5E59" w:rsidRDefault="0095198F">
            <w:pPr>
              <w:jc w:val="center"/>
            </w:pPr>
            <w:r>
              <w:t>1983</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145</w:t>
            </w:r>
          </w:p>
        </w:tc>
        <w:tc>
          <w:tcPr>
            <w:tcW w:w="0" w:type="auto"/>
          </w:tcPr>
          <w:p w:rsidR="007A5E59" w:rsidRDefault="0095198F">
            <w:r>
              <w:t>2-1/21 ÷ ул. Крылова, 13</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146</w:t>
            </w:r>
          </w:p>
        </w:tc>
        <w:tc>
          <w:tcPr>
            <w:tcW w:w="0" w:type="auto"/>
          </w:tcPr>
          <w:p w:rsidR="007A5E59" w:rsidRDefault="0095198F">
            <w:r>
              <w:t>2-1/21 ÷ 2-1/23</w:t>
            </w:r>
          </w:p>
        </w:tc>
        <w:tc>
          <w:tcPr>
            <w:tcW w:w="0" w:type="auto"/>
          </w:tcPr>
          <w:p w:rsidR="007A5E59" w:rsidRDefault="0095198F">
            <w:pPr>
              <w:jc w:val="center"/>
            </w:pPr>
            <w:r>
              <w:t>40</w:t>
            </w:r>
          </w:p>
        </w:tc>
        <w:tc>
          <w:tcPr>
            <w:tcW w:w="0" w:type="auto"/>
          </w:tcPr>
          <w:p w:rsidR="007A5E59" w:rsidRDefault="0095198F">
            <w:pPr>
              <w:jc w:val="center"/>
            </w:pPr>
            <w:r>
              <w:t>1983</w:t>
            </w:r>
          </w:p>
        </w:tc>
        <w:tc>
          <w:tcPr>
            <w:tcW w:w="0" w:type="auto"/>
          </w:tcPr>
          <w:p w:rsidR="007A5E59" w:rsidRDefault="0095198F">
            <w:pPr>
              <w:jc w:val="center"/>
            </w:pPr>
            <w:r>
              <w:t>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147</w:t>
            </w:r>
          </w:p>
        </w:tc>
        <w:tc>
          <w:tcPr>
            <w:tcW w:w="0" w:type="auto"/>
          </w:tcPr>
          <w:p w:rsidR="007A5E59" w:rsidRDefault="0095198F">
            <w:r>
              <w:t>2-1/23 ÷ ул. Крылова, 13</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148</w:t>
            </w:r>
          </w:p>
        </w:tc>
        <w:tc>
          <w:tcPr>
            <w:tcW w:w="0" w:type="auto"/>
          </w:tcPr>
          <w:p w:rsidR="007A5E59" w:rsidRDefault="0095198F">
            <w:r>
              <w:t>2-1/19 ÷ 2-1/25</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149</w:t>
            </w:r>
          </w:p>
        </w:tc>
        <w:tc>
          <w:tcPr>
            <w:tcW w:w="0" w:type="auto"/>
          </w:tcPr>
          <w:p w:rsidR="007A5E59" w:rsidRDefault="0095198F">
            <w:r>
              <w:t>2-1/25 ÷ ул. Крылова, 15</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150</w:t>
            </w:r>
          </w:p>
        </w:tc>
        <w:tc>
          <w:tcPr>
            <w:tcW w:w="0" w:type="auto"/>
          </w:tcPr>
          <w:p w:rsidR="007A5E59" w:rsidRDefault="0095198F">
            <w:r>
              <w:t>2-1/25 ÷ 2-1/27</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151</w:t>
            </w:r>
          </w:p>
        </w:tc>
        <w:tc>
          <w:tcPr>
            <w:tcW w:w="0" w:type="auto"/>
          </w:tcPr>
          <w:p w:rsidR="007A5E59" w:rsidRDefault="0095198F">
            <w:r>
              <w:t>2-1/27 ÷ ул. Крылова, 15</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152</w:t>
            </w:r>
          </w:p>
        </w:tc>
        <w:tc>
          <w:tcPr>
            <w:tcW w:w="0" w:type="auto"/>
          </w:tcPr>
          <w:p w:rsidR="007A5E59" w:rsidRDefault="0095198F">
            <w:r>
              <w:t>2-1/27 ÷ 2-1/29</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46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153</w:t>
            </w:r>
          </w:p>
        </w:tc>
        <w:tc>
          <w:tcPr>
            <w:tcW w:w="0" w:type="auto"/>
          </w:tcPr>
          <w:p w:rsidR="007A5E59" w:rsidRDefault="0095198F">
            <w:r>
              <w:t>2-1/29 ÷ ул. Крылова, 17</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154</w:t>
            </w:r>
          </w:p>
        </w:tc>
        <w:tc>
          <w:tcPr>
            <w:tcW w:w="0" w:type="auto"/>
          </w:tcPr>
          <w:p w:rsidR="007A5E59" w:rsidRDefault="0095198F">
            <w:r>
              <w:t>2-1/29 ÷ 2-1/31</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155</w:t>
            </w:r>
          </w:p>
        </w:tc>
        <w:tc>
          <w:tcPr>
            <w:tcW w:w="0" w:type="auto"/>
          </w:tcPr>
          <w:p w:rsidR="007A5E59" w:rsidRDefault="0095198F">
            <w:r>
              <w:t>2-1/31 ÷ ул. Крылова, 17</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156</w:t>
            </w:r>
          </w:p>
        </w:tc>
        <w:tc>
          <w:tcPr>
            <w:tcW w:w="0" w:type="auto"/>
          </w:tcPr>
          <w:p w:rsidR="007A5E59" w:rsidRDefault="0095198F">
            <w:r>
              <w:t>2-1/31 ÷ 2-1/33</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65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157</w:t>
            </w:r>
          </w:p>
        </w:tc>
        <w:tc>
          <w:tcPr>
            <w:tcW w:w="0" w:type="auto"/>
          </w:tcPr>
          <w:p w:rsidR="007A5E59" w:rsidRDefault="0095198F">
            <w:r>
              <w:t>2-1/33 ÷ ул. Крылова, 19</w:t>
            </w:r>
          </w:p>
        </w:tc>
        <w:tc>
          <w:tcPr>
            <w:tcW w:w="0" w:type="auto"/>
          </w:tcPr>
          <w:p w:rsidR="007A5E59" w:rsidRDefault="0095198F">
            <w:pPr>
              <w:jc w:val="center"/>
            </w:pPr>
            <w:r>
              <w:t>40</w:t>
            </w:r>
          </w:p>
        </w:tc>
        <w:tc>
          <w:tcPr>
            <w:tcW w:w="0" w:type="auto"/>
          </w:tcPr>
          <w:p w:rsidR="007A5E59" w:rsidRDefault="0095198F">
            <w:pPr>
              <w:jc w:val="center"/>
            </w:pPr>
            <w:r>
              <w:t>2012</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158</w:t>
            </w:r>
          </w:p>
        </w:tc>
        <w:tc>
          <w:tcPr>
            <w:tcW w:w="0" w:type="auto"/>
          </w:tcPr>
          <w:p w:rsidR="007A5E59" w:rsidRDefault="0095198F">
            <w:r>
              <w:t>2-1 ÷ 2-2</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40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159</w:t>
            </w:r>
          </w:p>
        </w:tc>
        <w:tc>
          <w:tcPr>
            <w:tcW w:w="0" w:type="auto"/>
          </w:tcPr>
          <w:p w:rsidR="007A5E59" w:rsidRDefault="0095198F">
            <w:r>
              <w:t>2-2 ÷ 2-3</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160</w:t>
            </w:r>
          </w:p>
        </w:tc>
        <w:tc>
          <w:tcPr>
            <w:tcW w:w="0" w:type="auto"/>
          </w:tcPr>
          <w:p w:rsidR="007A5E59" w:rsidRDefault="0095198F">
            <w:r>
              <w:t>2-3 ÷ ул. Коммунистическая, 23</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161</w:t>
            </w:r>
          </w:p>
        </w:tc>
        <w:tc>
          <w:tcPr>
            <w:tcW w:w="0" w:type="auto"/>
          </w:tcPr>
          <w:p w:rsidR="007A5E59" w:rsidRDefault="0095198F">
            <w:r>
              <w:t>2-3 ÷ 2-4</w:t>
            </w:r>
          </w:p>
        </w:tc>
        <w:tc>
          <w:tcPr>
            <w:tcW w:w="0" w:type="auto"/>
          </w:tcPr>
          <w:p w:rsidR="007A5E59" w:rsidRDefault="0095198F">
            <w:pPr>
              <w:jc w:val="center"/>
            </w:pPr>
            <w:r>
              <w:t>200</w:t>
            </w:r>
          </w:p>
        </w:tc>
        <w:tc>
          <w:tcPr>
            <w:tcW w:w="0" w:type="auto"/>
          </w:tcPr>
          <w:p w:rsidR="007A5E59" w:rsidRDefault="0095198F">
            <w:pPr>
              <w:jc w:val="center"/>
            </w:pPr>
            <w:r>
              <w:t>1983</w:t>
            </w:r>
          </w:p>
        </w:tc>
        <w:tc>
          <w:tcPr>
            <w:tcW w:w="0" w:type="auto"/>
          </w:tcPr>
          <w:p w:rsidR="007A5E59" w:rsidRDefault="0095198F">
            <w:pPr>
              <w:jc w:val="center"/>
            </w:pPr>
            <w:r>
              <w:t>55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162</w:t>
            </w:r>
          </w:p>
        </w:tc>
        <w:tc>
          <w:tcPr>
            <w:tcW w:w="0" w:type="auto"/>
          </w:tcPr>
          <w:p w:rsidR="007A5E59" w:rsidRDefault="0095198F">
            <w:r>
              <w:t>2-4 ÷ ДК «Горняк»</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163</w:t>
            </w:r>
          </w:p>
        </w:tc>
        <w:tc>
          <w:tcPr>
            <w:tcW w:w="0" w:type="auto"/>
          </w:tcPr>
          <w:p w:rsidR="007A5E59" w:rsidRDefault="0095198F">
            <w:r>
              <w:t>2-4 ÷ 2-5</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40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164</w:t>
            </w:r>
          </w:p>
        </w:tc>
        <w:tc>
          <w:tcPr>
            <w:tcW w:w="0" w:type="auto"/>
          </w:tcPr>
          <w:p w:rsidR="007A5E59" w:rsidRDefault="0095198F">
            <w:r>
              <w:t>2-5/2 ÷ ул. Коммунистическая, 22</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12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165</w:t>
            </w:r>
          </w:p>
        </w:tc>
        <w:tc>
          <w:tcPr>
            <w:tcW w:w="0" w:type="auto"/>
          </w:tcPr>
          <w:p w:rsidR="007A5E59" w:rsidRDefault="0095198F">
            <w:r>
              <w:t>2-5/2 ÷ 2-5/4</w:t>
            </w:r>
          </w:p>
        </w:tc>
        <w:tc>
          <w:tcPr>
            <w:tcW w:w="0" w:type="auto"/>
          </w:tcPr>
          <w:p w:rsidR="007A5E59" w:rsidRDefault="0095198F">
            <w:pPr>
              <w:jc w:val="center"/>
            </w:pPr>
            <w:r>
              <w:t>100</w:t>
            </w:r>
          </w:p>
        </w:tc>
        <w:tc>
          <w:tcPr>
            <w:tcW w:w="0" w:type="auto"/>
          </w:tcPr>
          <w:p w:rsidR="007A5E59" w:rsidRDefault="0095198F">
            <w:pPr>
              <w:jc w:val="center"/>
            </w:pPr>
            <w:r>
              <w:t>2011</w:t>
            </w:r>
          </w:p>
        </w:tc>
        <w:tc>
          <w:tcPr>
            <w:tcW w:w="0" w:type="auto"/>
          </w:tcPr>
          <w:p w:rsidR="007A5E59" w:rsidRDefault="0095198F">
            <w:pPr>
              <w:jc w:val="center"/>
            </w:pPr>
            <w:r>
              <w:t>18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166</w:t>
            </w:r>
          </w:p>
        </w:tc>
        <w:tc>
          <w:tcPr>
            <w:tcW w:w="0" w:type="auto"/>
          </w:tcPr>
          <w:p w:rsidR="007A5E59" w:rsidRDefault="0095198F">
            <w:r>
              <w:t>2-5/4 ÷ ул. Коммунистическая, 24</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18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167</w:t>
            </w:r>
          </w:p>
        </w:tc>
        <w:tc>
          <w:tcPr>
            <w:tcW w:w="0" w:type="auto"/>
          </w:tcPr>
          <w:p w:rsidR="007A5E59" w:rsidRDefault="0095198F">
            <w:r>
              <w:t>2-5/4 ÷ ул. Спортивная, 2 (школа)</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96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168</w:t>
            </w:r>
          </w:p>
        </w:tc>
        <w:tc>
          <w:tcPr>
            <w:tcW w:w="0" w:type="auto"/>
          </w:tcPr>
          <w:p w:rsidR="007A5E59" w:rsidRDefault="0095198F">
            <w:r>
              <w:t>2-2 ÷ 2-2/1</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40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169</w:t>
            </w:r>
          </w:p>
        </w:tc>
        <w:tc>
          <w:tcPr>
            <w:tcW w:w="0" w:type="auto"/>
          </w:tcPr>
          <w:p w:rsidR="007A5E59" w:rsidRDefault="0095198F">
            <w:r>
              <w:t>2-2/1 ÷ 2-2/3</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41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170</w:t>
            </w:r>
          </w:p>
        </w:tc>
        <w:tc>
          <w:tcPr>
            <w:tcW w:w="0" w:type="auto"/>
          </w:tcPr>
          <w:p w:rsidR="007A5E59" w:rsidRDefault="0095198F">
            <w:r>
              <w:t>2-2/3 ÷ 2-2/5</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32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171</w:t>
            </w:r>
          </w:p>
        </w:tc>
        <w:tc>
          <w:tcPr>
            <w:tcW w:w="0" w:type="auto"/>
          </w:tcPr>
          <w:p w:rsidR="007A5E59" w:rsidRDefault="0095198F">
            <w:r>
              <w:t>2-2/5 ÷ 2-2/9</w:t>
            </w:r>
          </w:p>
        </w:tc>
        <w:tc>
          <w:tcPr>
            <w:tcW w:w="0" w:type="auto"/>
          </w:tcPr>
          <w:p w:rsidR="007A5E59" w:rsidRDefault="0095198F">
            <w:pPr>
              <w:jc w:val="center"/>
            </w:pPr>
            <w:r>
              <w:t>65</w:t>
            </w:r>
          </w:p>
        </w:tc>
        <w:tc>
          <w:tcPr>
            <w:tcW w:w="0" w:type="auto"/>
          </w:tcPr>
          <w:p w:rsidR="007A5E59" w:rsidRDefault="0095198F">
            <w:pPr>
              <w:jc w:val="center"/>
            </w:pPr>
            <w:r>
              <w:t>2010</w:t>
            </w:r>
          </w:p>
        </w:tc>
        <w:tc>
          <w:tcPr>
            <w:tcW w:w="0" w:type="auto"/>
          </w:tcPr>
          <w:p w:rsidR="007A5E59" w:rsidRDefault="0095198F">
            <w:pPr>
              <w:jc w:val="center"/>
            </w:pPr>
            <w:r>
              <w:t>70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172</w:t>
            </w:r>
          </w:p>
        </w:tc>
        <w:tc>
          <w:tcPr>
            <w:tcW w:w="0" w:type="auto"/>
          </w:tcPr>
          <w:p w:rsidR="007A5E59" w:rsidRDefault="0095198F">
            <w:r>
              <w:t>2-2/9 ÷ «детское отделение»</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173</w:t>
            </w:r>
          </w:p>
        </w:tc>
        <w:tc>
          <w:tcPr>
            <w:tcW w:w="0" w:type="auto"/>
          </w:tcPr>
          <w:p w:rsidR="007A5E59" w:rsidRDefault="0095198F">
            <w:r>
              <w:t>2-2/5 ÷ 2-2/7</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12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174</w:t>
            </w:r>
          </w:p>
        </w:tc>
        <w:tc>
          <w:tcPr>
            <w:tcW w:w="0" w:type="auto"/>
          </w:tcPr>
          <w:p w:rsidR="007A5E59" w:rsidRDefault="0095198F">
            <w:r>
              <w:t>2-2/7 ÷ ул. Коммунистическая, 29</w:t>
            </w:r>
          </w:p>
        </w:tc>
        <w:tc>
          <w:tcPr>
            <w:tcW w:w="0" w:type="auto"/>
          </w:tcPr>
          <w:p w:rsidR="007A5E59" w:rsidRDefault="0095198F">
            <w:pPr>
              <w:jc w:val="center"/>
            </w:pPr>
            <w:r>
              <w:t>50</w:t>
            </w:r>
          </w:p>
        </w:tc>
        <w:tc>
          <w:tcPr>
            <w:tcW w:w="0" w:type="auto"/>
          </w:tcPr>
          <w:p w:rsidR="007A5E59" w:rsidRDefault="0095198F">
            <w:pPr>
              <w:jc w:val="center"/>
            </w:pPr>
            <w:r>
              <w:t>2010</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175</w:t>
            </w:r>
          </w:p>
        </w:tc>
        <w:tc>
          <w:tcPr>
            <w:tcW w:w="0" w:type="auto"/>
          </w:tcPr>
          <w:p w:rsidR="007A5E59" w:rsidRDefault="0095198F">
            <w:r>
              <w:t>2-2/15 ÷ «туб.диспансер»</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58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176</w:t>
            </w:r>
          </w:p>
        </w:tc>
        <w:tc>
          <w:tcPr>
            <w:tcW w:w="0" w:type="auto"/>
          </w:tcPr>
          <w:p w:rsidR="007A5E59" w:rsidRDefault="0095198F">
            <w:r>
              <w:t>2-2/17 ÷ ул. Школьная, 16</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177</w:t>
            </w:r>
          </w:p>
        </w:tc>
        <w:tc>
          <w:tcPr>
            <w:tcW w:w="0" w:type="auto"/>
          </w:tcPr>
          <w:p w:rsidR="007A5E59" w:rsidRDefault="0095198F">
            <w:r>
              <w:t>2-2/17 ÷ 2-2/19</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72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178</w:t>
            </w:r>
          </w:p>
        </w:tc>
        <w:tc>
          <w:tcPr>
            <w:tcW w:w="0" w:type="auto"/>
          </w:tcPr>
          <w:p w:rsidR="007A5E59" w:rsidRDefault="0095198F">
            <w:r>
              <w:t>2-2/19 ÷ ул. Школьная, 14</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179</w:t>
            </w:r>
          </w:p>
        </w:tc>
        <w:tc>
          <w:tcPr>
            <w:tcW w:w="0" w:type="auto"/>
          </w:tcPr>
          <w:p w:rsidR="007A5E59" w:rsidRDefault="0095198F">
            <w:r>
              <w:t>2-2/19 ÷ 2-2/21</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52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180</w:t>
            </w:r>
          </w:p>
        </w:tc>
        <w:tc>
          <w:tcPr>
            <w:tcW w:w="0" w:type="auto"/>
          </w:tcPr>
          <w:p w:rsidR="007A5E59" w:rsidRDefault="0095198F">
            <w:r>
              <w:t>2-2/21 ÷ ул. Школьная, 12</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181</w:t>
            </w:r>
          </w:p>
        </w:tc>
        <w:tc>
          <w:tcPr>
            <w:tcW w:w="0" w:type="auto"/>
          </w:tcPr>
          <w:p w:rsidR="007A5E59" w:rsidRDefault="0095198F">
            <w:r>
              <w:t>2-2/21 ÷ 2-2/23</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17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182</w:t>
            </w:r>
          </w:p>
        </w:tc>
        <w:tc>
          <w:tcPr>
            <w:tcW w:w="0" w:type="auto"/>
          </w:tcPr>
          <w:p w:rsidR="007A5E59" w:rsidRDefault="0095198F">
            <w:r>
              <w:t>2-2/23 ÷ ул. Школьная, 12</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183</w:t>
            </w:r>
          </w:p>
        </w:tc>
        <w:tc>
          <w:tcPr>
            <w:tcW w:w="0" w:type="auto"/>
          </w:tcPr>
          <w:p w:rsidR="007A5E59" w:rsidRDefault="0095198F">
            <w:r>
              <w:t>1-2/2 ÷ Коммунистическая, 2б</w:t>
            </w:r>
          </w:p>
        </w:tc>
        <w:tc>
          <w:tcPr>
            <w:tcW w:w="0" w:type="auto"/>
          </w:tcPr>
          <w:p w:rsidR="007A5E59" w:rsidRDefault="0095198F">
            <w:pPr>
              <w:jc w:val="center"/>
            </w:pPr>
            <w:r>
              <w:t>40</w:t>
            </w:r>
          </w:p>
        </w:tc>
        <w:tc>
          <w:tcPr>
            <w:tcW w:w="0" w:type="auto"/>
          </w:tcPr>
          <w:p w:rsidR="007A5E59" w:rsidRDefault="0095198F">
            <w:pPr>
              <w:jc w:val="center"/>
            </w:pPr>
            <w:r>
              <w:t>2015</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184</w:t>
            </w:r>
          </w:p>
        </w:tc>
        <w:tc>
          <w:tcPr>
            <w:tcW w:w="0" w:type="auto"/>
          </w:tcPr>
          <w:p w:rsidR="007A5E59" w:rsidRDefault="0095198F">
            <w:r>
              <w:t>1-1/01 ÷ Кислородная, 9а</w:t>
            </w:r>
          </w:p>
        </w:tc>
        <w:tc>
          <w:tcPr>
            <w:tcW w:w="0" w:type="auto"/>
          </w:tcPr>
          <w:p w:rsidR="007A5E59" w:rsidRDefault="0095198F">
            <w:pPr>
              <w:jc w:val="center"/>
            </w:pPr>
            <w:r>
              <w:t>50</w:t>
            </w:r>
          </w:p>
        </w:tc>
        <w:tc>
          <w:tcPr>
            <w:tcW w:w="0" w:type="auto"/>
          </w:tcPr>
          <w:p w:rsidR="007A5E59" w:rsidRDefault="0095198F">
            <w:pPr>
              <w:jc w:val="center"/>
            </w:pPr>
            <w:r>
              <w:t>2015</w:t>
            </w:r>
          </w:p>
        </w:tc>
        <w:tc>
          <w:tcPr>
            <w:tcW w:w="0" w:type="auto"/>
          </w:tcPr>
          <w:p w:rsidR="007A5E59" w:rsidRDefault="0095198F">
            <w:pPr>
              <w:jc w:val="center"/>
            </w:pPr>
            <w:r>
              <w:t>80</w:t>
            </w:r>
          </w:p>
        </w:tc>
        <w:tc>
          <w:tcPr>
            <w:tcW w:w="0" w:type="auto"/>
          </w:tcPr>
          <w:p w:rsidR="007A5E59" w:rsidRDefault="0095198F">
            <w:r>
              <w:t>надз</w:t>
            </w:r>
          </w:p>
        </w:tc>
      </w:tr>
    </w:tbl>
    <w:p w:rsidR="007A5E59" w:rsidRDefault="007A5E59"/>
    <w:p w:rsidR="007A5E59" w:rsidRDefault="0095198F">
      <w:pPr>
        <w:keepNext/>
      </w:pPr>
      <w:r>
        <w:rPr>
          <w:b/>
        </w:rPr>
        <w:t>Таблица П4.3. Характеристики участков тепловых сетей — Производственно-отопительная УПК № 2 ЦМК (г. Таштагол)</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56"/>
        <w:gridCol w:w="3352"/>
        <w:gridCol w:w="666"/>
        <w:gridCol w:w="1053"/>
        <w:gridCol w:w="2158"/>
        <w:gridCol w:w="1884"/>
      </w:tblGrid>
      <w:tr w:rsidR="007A5E59">
        <w:trPr>
          <w:cantSplit/>
          <w:tblHeader/>
          <w:jc w:val="center"/>
        </w:trPr>
        <w:tc>
          <w:tcPr>
            <w:tcW w:w="0" w:type="auto"/>
            <w:shd w:val="clear" w:color="auto" w:fill="E2F0D9"/>
            <w:vAlign w:val="center"/>
          </w:tcPr>
          <w:p w:rsidR="007A5E59" w:rsidRDefault="0095198F">
            <w:pPr>
              <w:jc w:val="center"/>
            </w:pPr>
            <w:r>
              <w:rPr>
                <w:b/>
              </w:rPr>
              <w:t>№</w:t>
            </w:r>
          </w:p>
        </w:tc>
        <w:tc>
          <w:tcPr>
            <w:tcW w:w="0" w:type="auto"/>
            <w:shd w:val="clear" w:color="auto" w:fill="E2F0D9"/>
            <w:vAlign w:val="center"/>
          </w:tcPr>
          <w:p w:rsidR="007A5E59" w:rsidRDefault="0095198F">
            <w:pPr>
              <w:jc w:val="center"/>
            </w:pPr>
            <w:r>
              <w:rPr>
                <w:b/>
              </w:rPr>
              <w:t>Участок сети</w:t>
            </w:r>
          </w:p>
        </w:tc>
        <w:tc>
          <w:tcPr>
            <w:tcW w:w="0" w:type="auto"/>
            <w:shd w:val="clear" w:color="auto" w:fill="E2F0D9"/>
            <w:vAlign w:val="center"/>
          </w:tcPr>
          <w:p w:rsidR="007A5E59" w:rsidRDefault="0095198F">
            <w:pPr>
              <w:jc w:val="center"/>
            </w:pPr>
            <w:r>
              <w:rPr>
                <w:b/>
              </w:rPr>
              <w:t>Ø, мм</w:t>
            </w:r>
          </w:p>
        </w:tc>
        <w:tc>
          <w:tcPr>
            <w:tcW w:w="0" w:type="auto"/>
            <w:shd w:val="clear" w:color="auto" w:fill="E2F0D9"/>
            <w:vAlign w:val="center"/>
          </w:tcPr>
          <w:p w:rsidR="007A5E59" w:rsidRDefault="0095198F">
            <w:pPr>
              <w:jc w:val="center"/>
            </w:pPr>
            <w:r>
              <w:rPr>
                <w:b/>
              </w:rPr>
              <w:t>Год ввода</w:t>
            </w:r>
          </w:p>
        </w:tc>
        <w:tc>
          <w:tcPr>
            <w:tcW w:w="0" w:type="auto"/>
            <w:shd w:val="clear" w:color="auto" w:fill="E2F0D9"/>
            <w:vAlign w:val="center"/>
          </w:tcPr>
          <w:p w:rsidR="007A5E59" w:rsidRDefault="0095198F">
            <w:pPr>
              <w:jc w:val="center"/>
            </w:pPr>
            <w:r>
              <w:rPr>
                <w:b/>
              </w:rPr>
              <w:t>Длина по оси трассы, м</w:t>
            </w:r>
          </w:p>
        </w:tc>
        <w:tc>
          <w:tcPr>
            <w:tcW w:w="0" w:type="auto"/>
            <w:shd w:val="clear" w:color="auto" w:fill="E2F0D9"/>
            <w:vAlign w:val="center"/>
          </w:tcPr>
          <w:p w:rsidR="007A5E59" w:rsidRDefault="0095198F">
            <w:pPr>
              <w:jc w:val="center"/>
            </w:pPr>
            <w:r>
              <w:rPr>
                <w:b/>
              </w:rPr>
              <w:t>Способ прокладки</w:t>
            </w:r>
          </w:p>
        </w:tc>
      </w:tr>
      <w:tr w:rsidR="00E51D31">
        <w:trPr>
          <w:cantSplit/>
          <w:tblHeader/>
          <w:jc w:val="center"/>
        </w:trPr>
        <w:tc>
          <w:tcPr>
            <w:tcW w:w="356" w:type="dxa"/>
            <w:shd w:val="clear" w:color="auto" w:fill="F2F2F2"/>
            <w:vAlign w:val="center"/>
          </w:tcPr>
          <w:p w:rsidR="00E51D31" w:rsidRDefault="00601BE4">
            <w:pPr>
              <w:jc w:val="center"/>
            </w:pPr>
            <w:r>
              <w:rPr>
                <w:rFonts w:cs="Times New Roman"/>
                <w:sz w:val="20"/>
                <w:szCs w:val="20"/>
              </w:rPr>
              <w:t>1</w:t>
            </w:r>
          </w:p>
        </w:tc>
        <w:tc>
          <w:tcPr>
            <w:tcW w:w="3236" w:type="dxa"/>
            <w:shd w:val="clear" w:color="auto" w:fill="F2F2F2"/>
            <w:vAlign w:val="center"/>
          </w:tcPr>
          <w:p w:rsidR="00E51D31" w:rsidRDefault="00601BE4">
            <w:pPr>
              <w:jc w:val="center"/>
            </w:pPr>
            <w:r>
              <w:rPr>
                <w:rFonts w:cs="Times New Roman"/>
                <w:sz w:val="20"/>
                <w:szCs w:val="20"/>
              </w:rPr>
              <w:t>2</w:t>
            </w:r>
          </w:p>
        </w:tc>
        <w:tc>
          <w:tcPr>
            <w:tcW w:w="676" w:type="dxa"/>
            <w:shd w:val="clear" w:color="auto" w:fill="F2F2F2"/>
            <w:vAlign w:val="center"/>
          </w:tcPr>
          <w:p w:rsidR="00E51D31" w:rsidRDefault="00601BE4">
            <w:pPr>
              <w:jc w:val="center"/>
            </w:pPr>
            <w:r>
              <w:rPr>
                <w:rFonts w:cs="Times New Roman"/>
                <w:sz w:val="20"/>
                <w:szCs w:val="20"/>
              </w:rPr>
              <w:t>3</w:t>
            </w:r>
          </w:p>
        </w:tc>
        <w:tc>
          <w:tcPr>
            <w:tcW w:w="1070" w:type="dxa"/>
            <w:shd w:val="clear" w:color="auto" w:fill="F2F2F2"/>
            <w:vAlign w:val="center"/>
          </w:tcPr>
          <w:p w:rsidR="00E51D31" w:rsidRDefault="00601BE4">
            <w:pPr>
              <w:jc w:val="center"/>
            </w:pPr>
            <w:r>
              <w:rPr>
                <w:rFonts w:cs="Times New Roman"/>
                <w:sz w:val="20"/>
                <w:szCs w:val="20"/>
              </w:rPr>
              <w:t>4</w:t>
            </w:r>
          </w:p>
        </w:tc>
        <w:tc>
          <w:tcPr>
            <w:tcW w:w="2216" w:type="dxa"/>
            <w:shd w:val="clear" w:color="auto" w:fill="F2F2F2"/>
            <w:vAlign w:val="center"/>
          </w:tcPr>
          <w:p w:rsidR="00E51D31" w:rsidRDefault="00601BE4">
            <w:pPr>
              <w:jc w:val="center"/>
            </w:pPr>
            <w:r>
              <w:rPr>
                <w:rFonts w:cs="Times New Roman"/>
                <w:sz w:val="20"/>
                <w:szCs w:val="20"/>
              </w:rPr>
              <w:t>5</w:t>
            </w:r>
          </w:p>
        </w:tc>
        <w:tc>
          <w:tcPr>
            <w:tcW w:w="1915" w:type="dxa"/>
            <w:shd w:val="clear" w:color="auto" w:fill="F2F2F2"/>
            <w:vAlign w:val="center"/>
          </w:tcPr>
          <w:p w:rsidR="00E51D31" w:rsidRDefault="00601BE4">
            <w:pPr>
              <w:jc w:val="center"/>
            </w:pPr>
            <w:r>
              <w:rPr>
                <w:rFonts w:cs="Times New Roman"/>
                <w:sz w:val="20"/>
                <w:szCs w:val="20"/>
              </w:rPr>
              <w:t>6</w:t>
            </w:r>
          </w:p>
        </w:tc>
      </w:tr>
      <w:tr w:rsidR="007A5E59">
        <w:trPr>
          <w:cantSplit/>
          <w:jc w:val="center"/>
        </w:trPr>
        <w:tc>
          <w:tcPr>
            <w:tcW w:w="0" w:type="auto"/>
          </w:tcPr>
          <w:p w:rsidR="007A5E59" w:rsidRDefault="0095198F">
            <w:pPr>
              <w:jc w:val="center"/>
            </w:pPr>
            <w:r>
              <w:t>1</w:t>
            </w:r>
          </w:p>
        </w:tc>
        <w:tc>
          <w:tcPr>
            <w:tcW w:w="0" w:type="auto"/>
          </w:tcPr>
          <w:p w:rsidR="007A5E59" w:rsidRDefault="0095198F">
            <w:r>
              <w:t>котельная ÷ 1-1</w:t>
            </w:r>
          </w:p>
        </w:tc>
        <w:tc>
          <w:tcPr>
            <w:tcW w:w="0" w:type="auto"/>
          </w:tcPr>
          <w:p w:rsidR="007A5E59" w:rsidRDefault="0095198F">
            <w:pPr>
              <w:jc w:val="center"/>
            </w:pPr>
            <w:r>
              <w:t>150</w:t>
            </w:r>
          </w:p>
        </w:tc>
        <w:tc>
          <w:tcPr>
            <w:tcW w:w="0" w:type="auto"/>
          </w:tcPr>
          <w:p w:rsidR="007A5E59" w:rsidRDefault="0095198F">
            <w:pPr>
              <w:jc w:val="center"/>
            </w:pPr>
            <w:r>
              <w:t>2005</w:t>
            </w:r>
          </w:p>
        </w:tc>
        <w:tc>
          <w:tcPr>
            <w:tcW w:w="0" w:type="auto"/>
          </w:tcPr>
          <w:p w:rsidR="007A5E59" w:rsidRDefault="0095198F">
            <w:pPr>
              <w:jc w:val="center"/>
            </w:pPr>
            <w:r>
              <w:t>130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w:t>
            </w:r>
          </w:p>
        </w:tc>
        <w:tc>
          <w:tcPr>
            <w:tcW w:w="0" w:type="auto"/>
          </w:tcPr>
          <w:p w:rsidR="007A5E59" w:rsidRDefault="0095198F">
            <w:r>
              <w:t>1-1 ÷ 1-2</w:t>
            </w:r>
          </w:p>
        </w:tc>
        <w:tc>
          <w:tcPr>
            <w:tcW w:w="0" w:type="auto"/>
          </w:tcPr>
          <w:p w:rsidR="007A5E59" w:rsidRDefault="0095198F">
            <w:pPr>
              <w:jc w:val="center"/>
            </w:pPr>
            <w:r>
              <w:t>150</w:t>
            </w:r>
          </w:p>
        </w:tc>
        <w:tc>
          <w:tcPr>
            <w:tcW w:w="0" w:type="auto"/>
          </w:tcPr>
          <w:p w:rsidR="007A5E59" w:rsidRDefault="0095198F">
            <w:pPr>
              <w:jc w:val="center"/>
            </w:pPr>
            <w:r>
              <w:t>2005</w:t>
            </w:r>
          </w:p>
        </w:tc>
        <w:tc>
          <w:tcPr>
            <w:tcW w:w="0" w:type="auto"/>
          </w:tcPr>
          <w:p w:rsidR="007A5E59" w:rsidRDefault="0095198F">
            <w:pPr>
              <w:jc w:val="center"/>
            </w:pPr>
            <w:r>
              <w:t>128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w:t>
            </w:r>
          </w:p>
        </w:tc>
        <w:tc>
          <w:tcPr>
            <w:tcW w:w="0" w:type="auto"/>
          </w:tcPr>
          <w:p w:rsidR="007A5E59" w:rsidRDefault="0095198F">
            <w:r>
              <w:t>1-2 ÷ 1-3</w:t>
            </w:r>
          </w:p>
        </w:tc>
        <w:tc>
          <w:tcPr>
            <w:tcW w:w="0" w:type="auto"/>
          </w:tcPr>
          <w:p w:rsidR="007A5E59" w:rsidRDefault="0095198F">
            <w:pPr>
              <w:jc w:val="center"/>
            </w:pPr>
            <w:r>
              <w:t>150</w:t>
            </w:r>
          </w:p>
        </w:tc>
        <w:tc>
          <w:tcPr>
            <w:tcW w:w="0" w:type="auto"/>
          </w:tcPr>
          <w:p w:rsidR="007A5E59" w:rsidRDefault="0095198F">
            <w:pPr>
              <w:jc w:val="center"/>
            </w:pPr>
            <w:r>
              <w:t>2005</w:t>
            </w:r>
          </w:p>
        </w:tc>
        <w:tc>
          <w:tcPr>
            <w:tcW w:w="0" w:type="auto"/>
          </w:tcPr>
          <w:p w:rsidR="007A5E59" w:rsidRDefault="0095198F">
            <w:pPr>
              <w:jc w:val="center"/>
            </w:pPr>
            <w:r>
              <w:t>46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w:t>
            </w:r>
          </w:p>
        </w:tc>
        <w:tc>
          <w:tcPr>
            <w:tcW w:w="0" w:type="auto"/>
          </w:tcPr>
          <w:p w:rsidR="007A5E59" w:rsidRDefault="0095198F">
            <w:r>
              <w:t>1-3 ÷ ул. Советская, 18</w:t>
            </w:r>
          </w:p>
        </w:tc>
        <w:tc>
          <w:tcPr>
            <w:tcW w:w="0" w:type="auto"/>
          </w:tcPr>
          <w:p w:rsidR="007A5E59" w:rsidRDefault="0095198F">
            <w:pPr>
              <w:jc w:val="center"/>
            </w:pPr>
            <w:r>
              <w:t>25</w:t>
            </w:r>
          </w:p>
        </w:tc>
        <w:tc>
          <w:tcPr>
            <w:tcW w:w="0" w:type="auto"/>
          </w:tcPr>
          <w:p w:rsidR="007A5E59" w:rsidRDefault="0095198F">
            <w:pPr>
              <w:jc w:val="center"/>
            </w:pPr>
            <w:r>
              <w:t>2005</w:t>
            </w:r>
          </w:p>
        </w:tc>
        <w:tc>
          <w:tcPr>
            <w:tcW w:w="0" w:type="auto"/>
          </w:tcPr>
          <w:p w:rsidR="007A5E59" w:rsidRDefault="0095198F">
            <w:pPr>
              <w:jc w:val="center"/>
            </w:pPr>
            <w:r>
              <w:t>55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w:t>
            </w:r>
          </w:p>
        </w:tc>
        <w:tc>
          <w:tcPr>
            <w:tcW w:w="0" w:type="auto"/>
          </w:tcPr>
          <w:p w:rsidR="007A5E59" w:rsidRDefault="0095198F">
            <w:r>
              <w:t>1-3 ÷ 1-4</w:t>
            </w:r>
          </w:p>
        </w:tc>
        <w:tc>
          <w:tcPr>
            <w:tcW w:w="0" w:type="auto"/>
          </w:tcPr>
          <w:p w:rsidR="007A5E59" w:rsidRDefault="0095198F">
            <w:pPr>
              <w:jc w:val="center"/>
            </w:pPr>
            <w:r>
              <w:t>150</w:t>
            </w:r>
          </w:p>
        </w:tc>
        <w:tc>
          <w:tcPr>
            <w:tcW w:w="0" w:type="auto"/>
          </w:tcPr>
          <w:p w:rsidR="007A5E59" w:rsidRDefault="0095198F">
            <w:pPr>
              <w:jc w:val="center"/>
            </w:pPr>
            <w:r>
              <w:t>2005</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w:t>
            </w:r>
          </w:p>
        </w:tc>
        <w:tc>
          <w:tcPr>
            <w:tcW w:w="0" w:type="auto"/>
          </w:tcPr>
          <w:p w:rsidR="007A5E59" w:rsidRDefault="0095198F">
            <w:r>
              <w:t>1-4 ÷ ул. Советская, 20</w:t>
            </w:r>
          </w:p>
        </w:tc>
        <w:tc>
          <w:tcPr>
            <w:tcW w:w="0" w:type="auto"/>
          </w:tcPr>
          <w:p w:rsidR="007A5E59" w:rsidRDefault="0095198F">
            <w:pPr>
              <w:jc w:val="center"/>
            </w:pPr>
            <w:r>
              <w:t>25</w:t>
            </w:r>
          </w:p>
        </w:tc>
        <w:tc>
          <w:tcPr>
            <w:tcW w:w="0" w:type="auto"/>
          </w:tcPr>
          <w:p w:rsidR="007A5E59" w:rsidRDefault="0095198F">
            <w:pPr>
              <w:jc w:val="center"/>
            </w:pPr>
            <w:r>
              <w:t>2005</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w:t>
            </w:r>
          </w:p>
        </w:tc>
        <w:tc>
          <w:tcPr>
            <w:tcW w:w="0" w:type="auto"/>
          </w:tcPr>
          <w:p w:rsidR="007A5E59" w:rsidRDefault="0095198F">
            <w:r>
              <w:t>1-4 ÷ 1-5</w:t>
            </w:r>
          </w:p>
        </w:tc>
        <w:tc>
          <w:tcPr>
            <w:tcW w:w="0" w:type="auto"/>
          </w:tcPr>
          <w:p w:rsidR="007A5E59" w:rsidRDefault="0095198F">
            <w:pPr>
              <w:jc w:val="center"/>
            </w:pPr>
            <w:r>
              <w:t>150</w:t>
            </w:r>
          </w:p>
        </w:tc>
        <w:tc>
          <w:tcPr>
            <w:tcW w:w="0" w:type="auto"/>
          </w:tcPr>
          <w:p w:rsidR="007A5E59" w:rsidRDefault="0095198F">
            <w:pPr>
              <w:jc w:val="center"/>
            </w:pPr>
            <w:r>
              <w:t>2005</w:t>
            </w:r>
          </w:p>
        </w:tc>
        <w:tc>
          <w:tcPr>
            <w:tcW w:w="0" w:type="auto"/>
          </w:tcPr>
          <w:p w:rsidR="007A5E59" w:rsidRDefault="0095198F">
            <w:pPr>
              <w:jc w:val="center"/>
            </w:pPr>
            <w:r>
              <w:t>25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8</w:t>
            </w:r>
          </w:p>
        </w:tc>
        <w:tc>
          <w:tcPr>
            <w:tcW w:w="0" w:type="auto"/>
          </w:tcPr>
          <w:p w:rsidR="007A5E59" w:rsidRDefault="0095198F">
            <w:r>
              <w:t>1-5 ÷ 1-5/1</w:t>
            </w:r>
          </w:p>
        </w:tc>
        <w:tc>
          <w:tcPr>
            <w:tcW w:w="0" w:type="auto"/>
          </w:tcPr>
          <w:p w:rsidR="007A5E59" w:rsidRDefault="0095198F">
            <w:pPr>
              <w:jc w:val="center"/>
            </w:pPr>
            <w:r>
              <w:t>40</w:t>
            </w:r>
          </w:p>
        </w:tc>
        <w:tc>
          <w:tcPr>
            <w:tcW w:w="0" w:type="auto"/>
          </w:tcPr>
          <w:p w:rsidR="007A5E59" w:rsidRDefault="0095198F">
            <w:pPr>
              <w:jc w:val="center"/>
            </w:pPr>
            <w:r>
              <w:t>2005</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9</w:t>
            </w:r>
          </w:p>
        </w:tc>
        <w:tc>
          <w:tcPr>
            <w:tcW w:w="0" w:type="auto"/>
          </w:tcPr>
          <w:p w:rsidR="007A5E59" w:rsidRDefault="0095198F">
            <w:r>
              <w:t>1-5/1 ÷ ул. Советская, 14</w:t>
            </w:r>
          </w:p>
        </w:tc>
        <w:tc>
          <w:tcPr>
            <w:tcW w:w="0" w:type="auto"/>
          </w:tcPr>
          <w:p w:rsidR="007A5E59" w:rsidRDefault="0095198F">
            <w:pPr>
              <w:jc w:val="center"/>
            </w:pPr>
            <w:r>
              <w:t>25</w:t>
            </w:r>
          </w:p>
        </w:tc>
        <w:tc>
          <w:tcPr>
            <w:tcW w:w="0" w:type="auto"/>
          </w:tcPr>
          <w:p w:rsidR="007A5E59" w:rsidRDefault="0095198F">
            <w:pPr>
              <w:jc w:val="center"/>
            </w:pPr>
            <w:r>
              <w:t>2005</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10</w:t>
            </w:r>
          </w:p>
        </w:tc>
        <w:tc>
          <w:tcPr>
            <w:tcW w:w="0" w:type="auto"/>
          </w:tcPr>
          <w:p w:rsidR="007A5E59" w:rsidRDefault="0095198F">
            <w:r>
              <w:t>1-5/1 ÷ 1-5/2</w:t>
            </w:r>
          </w:p>
        </w:tc>
        <w:tc>
          <w:tcPr>
            <w:tcW w:w="0" w:type="auto"/>
          </w:tcPr>
          <w:p w:rsidR="007A5E59" w:rsidRDefault="0095198F">
            <w:pPr>
              <w:jc w:val="center"/>
            </w:pPr>
            <w:r>
              <w:t>32</w:t>
            </w:r>
          </w:p>
        </w:tc>
        <w:tc>
          <w:tcPr>
            <w:tcW w:w="0" w:type="auto"/>
          </w:tcPr>
          <w:p w:rsidR="007A5E59" w:rsidRDefault="0095198F">
            <w:pPr>
              <w:jc w:val="center"/>
            </w:pPr>
            <w:r>
              <w:t>2005</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lastRenderedPageBreak/>
              <w:t>11</w:t>
            </w:r>
          </w:p>
        </w:tc>
        <w:tc>
          <w:tcPr>
            <w:tcW w:w="0" w:type="auto"/>
          </w:tcPr>
          <w:p w:rsidR="007A5E59" w:rsidRDefault="0095198F">
            <w:r>
              <w:t>1-5/2 ÷ ул. Советская, 10</w:t>
            </w:r>
          </w:p>
        </w:tc>
        <w:tc>
          <w:tcPr>
            <w:tcW w:w="0" w:type="auto"/>
          </w:tcPr>
          <w:p w:rsidR="007A5E59" w:rsidRDefault="0095198F">
            <w:pPr>
              <w:jc w:val="center"/>
            </w:pPr>
            <w:r>
              <w:t>25</w:t>
            </w:r>
          </w:p>
        </w:tc>
        <w:tc>
          <w:tcPr>
            <w:tcW w:w="0" w:type="auto"/>
          </w:tcPr>
          <w:p w:rsidR="007A5E59" w:rsidRDefault="0095198F">
            <w:pPr>
              <w:jc w:val="center"/>
            </w:pPr>
            <w:r>
              <w:t>2005</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12</w:t>
            </w:r>
          </w:p>
        </w:tc>
        <w:tc>
          <w:tcPr>
            <w:tcW w:w="0" w:type="auto"/>
          </w:tcPr>
          <w:p w:rsidR="007A5E59" w:rsidRDefault="0095198F">
            <w:r>
              <w:t>1-5/2 ÷ ул. Советская, 6</w:t>
            </w:r>
          </w:p>
        </w:tc>
        <w:tc>
          <w:tcPr>
            <w:tcW w:w="0" w:type="auto"/>
          </w:tcPr>
          <w:p w:rsidR="007A5E59" w:rsidRDefault="0095198F">
            <w:pPr>
              <w:jc w:val="center"/>
            </w:pPr>
            <w:r>
              <w:t>32</w:t>
            </w:r>
          </w:p>
        </w:tc>
        <w:tc>
          <w:tcPr>
            <w:tcW w:w="0" w:type="auto"/>
          </w:tcPr>
          <w:p w:rsidR="007A5E59" w:rsidRDefault="0095198F">
            <w:pPr>
              <w:jc w:val="center"/>
            </w:pPr>
            <w:r>
              <w:t>2005</w:t>
            </w:r>
          </w:p>
        </w:tc>
        <w:tc>
          <w:tcPr>
            <w:tcW w:w="0" w:type="auto"/>
          </w:tcPr>
          <w:p w:rsidR="007A5E59" w:rsidRDefault="0095198F">
            <w:pPr>
              <w:jc w:val="center"/>
            </w:pPr>
            <w:r>
              <w:t>50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13</w:t>
            </w:r>
          </w:p>
        </w:tc>
        <w:tc>
          <w:tcPr>
            <w:tcW w:w="0" w:type="auto"/>
          </w:tcPr>
          <w:p w:rsidR="007A5E59" w:rsidRDefault="0095198F">
            <w:r>
              <w:t>1-5 ÷ 1-6</w:t>
            </w:r>
          </w:p>
        </w:tc>
        <w:tc>
          <w:tcPr>
            <w:tcW w:w="0" w:type="auto"/>
          </w:tcPr>
          <w:p w:rsidR="007A5E59" w:rsidRDefault="0095198F">
            <w:pPr>
              <w:jc w:val="center"/>
            </w:pPr>
            <w:r>
              <w:t>150</w:t>
            </w:r>
          </w:p>
        </w:tc>
        <w:tc>
          <w:tcPr>
            <w:tcW w:w="0" w:type="auto"/>
          </w:tcPr>
          <w:p w:rsidR="007A5E59" w:rsidRDefault="0095198F">
            <w:pPr>
              <w:jc w:val="center"/>
            </w:pPr>
            <w:r>
              <w:t>2005</w:t>
            </w:r>
          </w:p>
        </w:tc>
        <w:tc>
          <w:tcPr>
            <w:tcW w:w="0" w:type="auto"/>
          </w:tcPr>
          <w:p w:rsidR="007A5E59" w:rsidRDefault="0095198F">
            <w:pPr>
              <w:jc w:val="center"/>
            </w:pPr>
            <w:r>
              <w:t>21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14</w:t>
            </w:r>
          </w:p>
        </w:tc>
        <w:tc>
          <w:tcPr>
            <w:tcW w:w="0" w:type="auto"/>
          </w:tcPr>
          <w:p w:rsidR="007A5E59" w:rsidRDefault="0095198F">
            <w:r>
              <w:t>1-6 ÷ 1-6/1</w:t>
            </w:r>
          </w:p>
        </w:tc>
        <w:tc>
          <w:tcPr>
            <w:tcW w:w="0" w:type="auto"/>
          </w:tcPr>
          <w:p w:rsidR="007A5E59" w:rsidRDefault="0095198F">
            <w:pPr>
              <w:jc w:val="center"/>
            </w:pPr>
            <w:r>
              <w:t>65</w:t>
            </w:r>
          </w:p>
        </w:tc>
        <w:tc>
          <w:tcPr>
            <w:tcW w:w="0" w:type="auto"/>
          </w:tcPr>
          <w:p w:rsidR="007A5E59" w:rsidRDefault="0095198F">
            <w:pPr>
              <w:jc w:val="center"/>
            </w:pPr>
            <w:r>
              <w:t>2005</w:t>
            </w:r>
          </w:p>
        </w:tc>
        <w:tc>
          <w:tcPr>
            <w:tcW w:w="0" w:type="auto"/>
          </w:tcPr>
          <w:p w:rsidR="007A5E59" w:rsidRDefault="0095198F">
            <w:pPr>
              <w:jc w:val="center"/>
            </w:pPr>
            <w:r>
              <w:t>20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15</w:t>
            </w:r>
          </w:p>
        </w:tc>
        <w:tc>
          <w:tcPr>
            <w:tcW w:w="0" w:type="auto"/>
          </w:tcPr>
          <w:p w:rsidR="007A5E59" w:rsidRDefault="0095198F">
            <w:r>
              <w:t>1-6/1 ÷ ул. Советская, 22</w:t>
            </w:r>
          </w:p>
        </w:tc>
        <w:tc>
          <w:tcPr>
            <w:tcW w:w="0" w:type="auto"/>
          </w:tcPr>
          <w:p w:rsidR="007A5E59" w:rsidRDefault="0095198F">
            <w:pPr>
              <w:jc w:val="center"/>
            </w:pPr>
            <w:r>
              <w:t>25</w:t>
            </w:r>
          </w:p>
        </w:tc>
        <w:tc>
          <w:tcPr>
            <w:tcW w:w="0" w:type="auto"/>
          </w:tcPr>
          <w:p w:rsidR="007A5E59" w:rsidRDefault="0095198F">
            <w:pPr>
              <w:jc w:val="center"/>
            </w:pPr>
            <w:r>
              <w:t>2005</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16</w:t>
            </w:r>
          </w:p>
        </w:tc>
        <w:tc>
          <w:tcPr>
            <w:tcW w:w="0" w:type="auto"/>
          </w:tcPr>
          <w:p w:rsidR="007A5E59" w:rsidRDefault="0095198F">
            <w:r>
              <w:t>1-6/1 ÷ ул. Советская, 28</w:t>
            </w:r>
          </w:p>
        </w:tc>
        <w:tc>
          <w:tcPr>
            <w:tcW w:w="0" w:type="auto"/>
          </w:tcPr>
          <w:p w:rsidR="007A5E59" w:rsidRDefault="0095198F">
            <w:pPr>
              <w:jc w:val="center"/>
            </w:pPr>
            <w:r>
              <w:t>80</w:t>
            </w:r>
          </w:p>
        </w:tc>
        <w:tc>
          <w:tcPr>
            <w:tcW w:w="0" w:type="auto"/>
          </w:tcPr>
          <w:p w:rsidR="007A5E59" w:rsidRDefault="0095198F">
            <w:pPr>
              <w:jc w:val="center"/>
            </w:pPr>
            <w:r>
              <w:t>2005</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17</w:t>
            </w:r>
          </w:p>
        </w:tc>
        <w:tc>
          <w:tcPr>
            <w:tcW w:w="0" w:type="auto"/>
          </w:tcPr>
          <w:p w:rsidR="007A5E59" w:rsidRDefault="0095198F">
            <w:r>
              <w:t>1-6 ÷ 1-7</w:t>
            </w:r>
          </w:p>
        </w:tc>
        <w:tc>
          <w:tcPr>
            <w:tcW w:w="0" w:type="auto"/>
          </w:tcPr>
          <w:p w:rsidR="007A5E59" w:rsidRDefault="0095198F">
            <w:pPr>
              <w:jc w:val="center"/>
            </w:pPr>
            <w:r>
              <w:t>150</w:t>
            </w:r>
          </w:p>
        </w:tc>
        <w:tc>
          <w:tcPr>
            <w:tcW w:w="0" w:type="auto"/>
          </w:tcPr>
          <w:p w:rsidR="007A5E59" w:rsidRDefault="0095198F">
            <w:pPr>
              <w:jc w:val="center"/>
            </w:pPr>
            <w:r>
              <w:t>2005</w:t>
            </w:r>
          </w:p>
        </w:tc>
        <w:tc>
          <w:tcPr>
            <w:tcW w:w="0" w:type="auto"/>
          </w:tcPr>
          <w:p w:rsidR="007A5E59" w:rsidRDefault="0095198F">
            <w:pPr>
              <w:jc w:val="center"/>
            </w:pPr>
            <w:r>
              <w:t>83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18</w:t>
            </w:r>
          </w:p>
        </w:tc>
        <w:tc>
          <w:tcPr>
            <w:tcW w:w="0" w:type="auto"/>
          </w:tcPr>
          <w:p w:rsidR="007A5E59" w:rsidRDefault="0095198F">
            <w:r>
              <w:t>1-7 ÷ детский сад №15</w:t>
            </w:r>
          </w:p>
        </w:tc>
        <w:tc>
          <w:tcPr>
            <w:tcW w:w="0" w:type="auto"/>
          </w:tcPr>
          <w:p w:rsidR="007A5E59" w:rsidRDefault="0095198F">
            <w:pPr>
              <w:jc w:val="center"/>
            </w:pPr>
            <w:r>
              <w:t>50</w:t>
            </w:r>
          </w:p>
        </w:tc>
        <w:tc>
          <w:tcPr>
            <w:tcW w:w="0" w:type="auto"/>
          </w:tcPr>
          <w:p w:rsidR="007A5E59" w:rsidRDefault="0095198F">
            <w:pPr>
              <w:jc w:val="center"/>
            </w:pPr>
            <w:r>
              <w:t>2005</w:t>
            </w:r>
          </w:p>
        </w:tc>
        <w:tc>
          <w:tcPr>
            <w:tcW w:w="0" w:type="auto"/>
          </w:tcPr>
          <w:p w:rsidR="007A5E59" w:rsidRDefault="0095198F">
            <w:pPr>
              <w:jc w:val="center"/>
            </w:pPr>
            <w:r>
              <w:t>11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19</w:t>
            </w:r>
          </w:p>
        </w:tc>
        <w:tc>
          <w:tcPr>
            <w:tcW w:w="0" w:type="auto"/>
          </w:tcPr>
          <w:p w:rsidR="007A5E59" w:rsidRDefault="0095198F">
            <w:r>
              <w:t>1-7 ÷ 1-8</w:t>
            </w:r>
          </w:p>
        </w:tc>
        <w:tc>
          <w:tcPr>
            <w:tcW w:w="0" w:type="auto"/>
          </w:tcPr>
          <w:p w:rsidR="007A5E59" w:rsidRDefault="0095198F">
            <w:pPr>
              <w:jc w:val="center"/>
            </w:pPr>
            <w:r>
              <w:t>125</w:t>
            </w:r>
          </w:p>
        </w:tc>
        <w:tc>
          <w:tcPr>
            <w:tcW w:w="0" w:type="auto"/>
          </w:tcPr>
          <w:p w:rsidR="007A5E59" w:rsidRDefault="0095198F">
            <w:pPr>
              <w:jc w:val="center"/>
            </w:pPr>
            <w:r>
              <w:t>2005</w:t>
            </w:r>
          </w:p>
        </w:tc>
        <w:tc>
          <w:tcPr>
            <w:tcW w:w="0" w:type="auto"/>
          </w:tcPr>
          <w:p w:rsidR="007A5E59" w:rsidRDefault="0095198F">
            <w:pPr>
              <w:jc w:val="center"/>
            </w:pPr>
            <w:r>
              <w:t>34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20</w:t>
            </w:r>
          </w:p>
        </w:tc>
        <w:tc>
          <w:tcPr>
            <w:tcW w:w="0" w:type="auto"/>
          </w:tcPr>
          <w:p w:rsidR="007A5E59" w:rsidRDefault="0095198F">
            <w:r>
              <w:t>1-8 ÷ ул. Советская, 34</w:t>
            </w:r>
          </w:p>
        </w:tc>
        <w:tc>
          <w:tcPr>
            <w:tcW w:w="0" w:type="auto"/>
          </w:tcPr>
          <w:p w:rsidR="007A5E59" w:rsidRDefault="0095198F">
            <w:pPr>
              <w:jc w:val="center"/>
            </w:pPr>
            <w:r>
              <w:t>100</w:t>
            </w:r>
          </w:p>
        </w:tc>
        <w:tc>
          <w:tcPr>
            <w:tcW w:w="0" w:type="auto"/>
          </w:tcPr>
          <w:p w:rsidR="007A5E59" w:rsidRDefault="0095198F">
            <w:pPr>
              <w:jc w:val="center"/>
            </w:pPr>
            <w:r>
              <w:t>2005</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21</w:t>
            </w:r>
          </w:p>
        </w:tc>
        <w:tc>
          <w:tcPr>
            <w:tcW w:w="0" w:type="auto"/>
          </w:tcPr>
          <w:p w:rsidR="007A5E59" w:rsidRDefault="0095198F">
            <w:r>
              <w:t>1-8 ÷ 1-8/1</w:t>
            </w:r>
          </w:p>
        </w:tc>
        <w:tc>
          <w:tcPr>
            <w:tcW w:w="0" w:type="auto"/>
          </w:tcPr>
          <w:p w:rsidR="007A5E59" w:rsidRDefault="0095198F">
            <w:pPr>
              <w:jc w:val="center"/>
            </w:pPr>
            <w:r>
              <w:t>50</w:t>
            </w:r>
          </w:p>
        </w:tc>
        <w:tc>
          <w:tcPr>
            <w:tcW w:w="0" w:type="auto"/>
          </w:tcPr>
          <w:p w:rsidR="007A5E59" w:rsidRDefault="0095198F">
            <w:pPr>
              <w:jc w:val="center"/>
            </w:pPr>
            <w:r>
              <w:t>2005</w:t>
            </w:r>
          </w:p>
        </w:tc>
        <w:tc>
          <w:tcPr>
            <w:tcW w:w="0" w:type="auto"/>
          </w:tcPr>
          <w:p w:rsidR="007A5E59" w:rsidRDefault="0095198F">
            <w:pPr>
              <w:jc w:val="center"/>
            </w:pPr>
            <w:r>
              <w:t>90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22</w:t>
            </w:r>
          </w:p>
        </w:tc>
        <w:tc>
          <w:tcPr>
            <w:tcW w:w="0" w:type="auto"/>
          </w:tcPr>
          <w:p w:rsidR="007A5E59" w:rsidRDefault="0095198F">
            <w:r>
              <w:t>1-8/1 ÷ 1-8/3</w:t>
            </w:r>
          </w:p>
        </w:tc>
        <w:tc>
          <w:tcPr>
            <w:tcW w:w="0" w:type="auto"/>
          </w:tcPr>
          <w:p w:rsidR="007A5E59" w:rsidRDefault="0095198F">
            <w:pPr>
              <w:jc w:val="center"/>
            </w:pPr>
            <w:r>
              <w:t>50</w:t>
            </w:r>
          </w:p>
        </w:tc>
        <w:tc>
          <w:tcPr>
            <w:tcW w:w="0" w:type="auto"/>
          </w:tcPr>
          <w:p w:rsidR="007A5E59" w:rsidRDefault="0095198F">
            <w:pPr>
              <w:jc w:val="center"/>
            </w:pPr>
            <w:r>
              <w:t>2005</w:t>
            </w:r>
          </w:p>
        </w:tc>
        <w:tc>
          <w:tcPr>
            <w:tcW w:w="0" w:type="auto"/>
          </w:tcPr>
          <w:p w:rsidR="007A5E59" w:rsidRDefault="0095198F">
            <w:pPr>
              <w:jc w:val="center"/>
            </w:pPr>
            <w:r>
              <w:t>50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23</w:t>
            </w:r>
          </w:p>
        </w:tc>
        <w:tc>
          <w:tcPr>
            <w:tcW w:w="0" w:type="auto"/>
          </w:tcPr>
          <w:p w:rsidR="007A5E59" w:rsidRDefault="0095198F">
            <w:r>
              <w:t>1-8/3 ÷ 1-8/5</w:t>
            </w:r>
          </w:p>
        </w:tc>
        <w:tc>
          <w:tcPr>
            <w:tcW w:w="0" w:type="auto"/>
          </w:tcPr>
          <w:p w:rsidR="007A5E59" w:rsidRDefault="0095198F">
            <w:pPr>
              <w:jc w:val="center"/>
            </w:pPr>
            <w:r>
              <w:t>50</w:t>
            </w:r>
          </w:p>
        </w:tc>
        <w:tc>
          <w:tcPr>
            <w:tcW w:w="0" w:type="auto"/>
          </w:tcPr>
          <w:p w:rsidR="007A5E59" w:rsidRDefault="0095198F">
            <w:pPr>
              <w:jc w:val="center"/>
            </w:pPr>
            <w:r>
              <w:t>2005</w:t>
            </w:r>
          </w:p>
        </w:tc>
        <w:tc>
          <w:tcPr>
            <w:tcW w:w="0" w:type="auto"/>
          </w:tcPr>
          <w:p w:rsidR="007A5E59" w:rsidRDefault="0095198F">
            <w:pPr>
              <w:jc w:val="center"/>
            </w:pPr>
            <w:r>
              <w:t>40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24</w:t>
            </w:r>
          </w:p>
        </w:tc>
        <w:tc>
          <w:tcPr>
            <w:tcW w:w="0" w:type="auto"/>
          </w:tcPr>
          <w:p w:rsidR="007A5E59" w:rsidRDefault="0095198F">
            <w:r>
              <w:t>1-8/5 ÷ 1-8/7</w:t>
            </w:r>
          </w:p>
        </w:tc>
        <w:tc>
          <w:tcPr>
            <w:tcW w:w="0" w:type="auto"/>
          </w:tcPr>
          <w:p w:rsidR="007A5E59" w:rsidRDefault="0095198F">
            <w:pPr>
              <w:jc w:val="center"/>
            </w:pPr>
            <w:r>
              <w:t>50</w:t>
            </w:r>
          </w:p>
        </w:tc>
        <w:tc>
          <w:tcPr>
            <w:tcW w:w="0" w:type="auto"/>
          </w:tcPr>
          <w:p w:rsidR="007A5E59" w:rsidRDefault="0095198F">
            <w:pPr>
              <w:jc w:val="center"/>
            </w:pPr>
            <w:r>
              <w:t>2005</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25</w:t>
            </w:r>
          </w:p>
        </w:tc>
        <w:tc>
          <w:tcPr>
            <w:tcW w:w="0" w:type="auto"/>
          </w:tcPr>
          <w:p w:rsidR="007A5E59" w:rsidRDefault="0095198F">
            <w:r>
              <w:t>1-8/1 ÷ ул. Советская, 36</w:t>
            </w:r>
          </w:p>
        </w:tc>
        <w:tc>
          <w:tcPr>
            <w:tcW w:w="0" w:type="auto"/>
          </w:tcPr>
          <w:p w:rsidR="007A5E59" w:rsidRDefault="0095198F">
            <w:pPr>
              <w:jc w:val="center"/>
            </w:pPr>
            <w:r>
              <w:t>50</w:t>
            </w:r>
          </w:p>
        </w:tc>
        <w:tc>
          <w:tcPr>
            <w:tcW w:w="0" w:type="auto"/>
          </w:tcPr>
          <w:p w:rsidR="007A5E59" w:rsidRDefault="0095198F">
            <w:pPr>
              <w:jc w:val="center"/>
            </w:pPr>
            <w:r>
              <w:t>2005</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26</w:t>
            </w:r>
          </w:p>
        </w:tc>
        <w:tc>
          <w:tcPr>
            <w:tcW w:w="0" w:type="auto"/>
          </w:tcPr>
          <w:p w:rsidR="007A5E59" w:rsidRDefault="0095198F">
            <w:r>
              <w:t>1-8/1 ÷ ул.Советская,36а</w:t>
            </w:r>
          </w:p>
        </w:tc>
        <w:tc>
          <w:tcPr>
            <w:tcW w:w="0" w:type="auto"/>
          </w:tcPr>
          <w:p w:rsidR="007A5E59" w:rsidRDefault="0095198F">
            <w:pPr>
              <w:jc w:val="center"/>
            </w:pPr>
            <w:r>
              <w:t>32</w:t>
            </w:r>
          </w:p>
        </w:tc>
        <w:tc>
          <w:tcPr>
            <w:tcW w:w="0" w:type="auto"/>
          </w:tcPr>
          <w:p w:rsidR="007A5E59" w:rsidRDefault="0095198F">
            <w:pPr>
              <w:jc w:val="center"/>
            </w:pPr>
            <w:r>
              <w:t>2005</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27</w:t>
            </w:r>
          </w:p>
        </w:tc>
        <w:tc>
          <w:tcPr>
            <w:tcW w:w="0" w:type="auto"/>
          </w:tcPr>
          <w:p w:rsidR="007A5E59" w:rsidRDefault="0095198F">
            <w:r>
              <w:t>1-8/1 ÷ 1-8/2</w:t>
            </w:r>
          </w:p>
        </w:tc>
        <w:tc>
          <w:tcPr>
            <w:tcW w:w="0" w:type="auto"/>
          </w:tcPr>
          <w:p w:rsidR="007A5E59" w:rsidRDefault="0095198F">
            <w:pPr>
              <w:jc w:val="center"/>
            </w:pPr>
            <w:r>
              <w:t>100</w:t>
            </w:r>
          </w:p>
        </w:tc>
        <w:tc>
          <w:tcPr>
            <w:tcW w:w="0" w:type="auto"/>
          </w:tcPr>
          <w:p w:rsidR="007A5E59" w:rsidRDefault="0095198F">
            <w:pPr>
              <w:jc w:val="center"/>
            </w:pPr>
            <w:r>
              <w:t>2005</w:t>
            </w:r>
          </w:p>
        </w:tc>
        <w:tc>
          <w:tcPr>
            <w:tcW w:w="0" w:type="auto"/>
          </w:tcPr>
          <w:p w:rsidR="007A5E59" w:rsidRDefault="0095198F">
            <w:pPr>
              <w:jc w:val="center"/>
            </w:pPr>
            <w:r>
              <w:t>88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28</w:t>
            </w:r>
          </w:p>
        </w:tc>
        <w:tc>
          <w:tcPr>
            <w:tcW w:w="0" w:type="auto"/>
          </w:tcPr>
          <w:p w:rsidR="007A5E59" w:rsidRDefault="0095198F">
            <w:r>
              <w:t>1-8/2 ÷ 1-8/4</w:t>
            </w:r>
          </w:p>
        </w:tc>
        <w:tc>
          <w:tcPr>
            <w:tcW w:w="0" w:type="auto"/>
          </w:tcPr>
          <w:p w:rsidR="007A5E59" w:rsidRDefault="0095198F">
            <w:pPr>
              <w:jc w:val="center"/>
            </w:pPr>
            <w:r>
              <w:t>80</w:t>
            </w:r>
          </w:p>
        </w:tc>
        <w:tc>
          <w:tcPr>
            <w:tcW w:w="0" w:type="auto"/>
          </w:tcPr>
          <w:p w:rsidR="007A5E59" w:rsidRDefault="0095198F">
            <w:pPr>
              <w:jc w:val="center"/>
            </w:pPr>
            <w:r>
              <w:t>2005</w:t>
            </w:r>
          </w:p>
        </w:tc>
        <w:tc>
          <w:tcPr>
            <w:tcW w:w="0" w:type="auto"/>
          </w:tcPr>
          <w:p w:rsidR="007A5E59" w:rsidRDefault="0095198F">
            <w:pPr>
              <w:jc w:val="center"/>
            </w:pPr>
            <w:r>
              <w:t>26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29</w:t>
            </w:r>
          </w:p>
        </w:tc>
        <w:tc>
          <w:tcPr>
            <w:tcW w:w="0" w:type="auto"/>
          </w:tcPr>
          <w:p w:rsidR="007A5E59" w:rsidRDefault="0095198F">
            <w:r>
              <w:t>1-8/2 ÷ ул.Советская, 38</w:t>
            </w:r>
          </w:p>
        </w:tc>
        <w:tc>
          <w:tcPr>
            <w:tcW w:w="0" w:type="auto"/>
          </w:tcPr>
          <w:p w:rsidR="007A5E59" w:rsidRDefault="0095198F">
            <w:pPr>
              <w:jc w:val="center"/>
            </w:pPr>
            <w:r>
              <w:t>80</w:t>
            </w:r>
          </w:p>
        </w:tc>
        <w:tc>
          <w:tcPr>
            <w:tcW w:w="0" w:type="auto"/>
          </w:tcPr>
          <w:p w:rsidR="007A5E59" w:rsidRDefault="0095198F">
            <w:pPr>
              <w:jc w:val="center"/>
            </w:pPr>
            <w:r>
              <w:t>2005</w:t>
            </w:r>
          </w:p>
        </w:tc>
        <w:tc>
          <w:tcPr>
            <w:tcW w:w="0" w:type="auto"/>
          </w:tcPr>
          <w:p w:rsidR="007A5E59" w:rsidRDefault="0095198F">
            <w:pPr>
              <w:jc w:val="center"/>
            </w:pPr>
            <w:r>
              <w:t>35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30</w:t>
            </w:r>
          </w:p>
        </w:tc>
        <w:tc>
          <w:tcPr>
            <w:tcW w:w="0" w:type="auto"/>
          </w:tcPr>
          <w:p w:rsidR="007A5E59" w:rsidRDefault="0095198F">
            <w:r>
              <w:t>1-8/4 ÷ ул. Советская, 38</w:t>
            </w:r>
          </w:p>
        </w:tc>
        <w:tc>
          <w:tcPr>
            <w:tcW w:w="0" w:type="auto"/>
          </w:tcPr>
          <w:p w:rsidR="007A5E59" w:rsidRDefault="0095198F">
            <w:pPr>
              <w:jc w:val="center"/>
            </w:pPr>
            <w:r>
              <w:t>80</w:t>
            </w:r>
          </w:p>
        </w:tc>
        <w:tc>
          <w:tcPr>
            <w:tcW w:w="0" w:type="auto"/>
          </w:tcPr>
          <w:p w:rsidR="007A5E59" w:rsidRDefault="0095198F">
            <w:pPr>
              <w:jc w:val="center"/>
            </w:pPr>
            <w:r>
              <w:t>2005</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31</w:t>
            </w:r>
          </w:p>
        </w:tc>
        <w:tc>
          <w:tcPr>
            <w:tcW w:w="0" w:type="auto"/>
          </w:tcPr>
          <w:p w:rsidR="007A5E59" w:rsidRDefault="0095198F">
            <w:r>
              <w:t>2-2 ÷ 2-3</w:t>
            </w:r>
          </w:p>
        </w:tc>
        <w:tc>
          <w:tcPr>
            <w:tcW w:w="0" w:type="auto"/>
          </w:tcPr>
          <w:p w:rsidR="007A5E59" w:rsidRDefault="0095198F">
            <w:pPr>
              <w:jc w:val="center"/>
            </w:pPr>
            <w:r>
              <w:t>80</w:t>
            </w:r>
          </w:p>
        </w:tc>
        <w:tc>
          <w:tcPr>
            <w:tcW w:w="0" w:type="auto"/>
          </w:tcPr>
          <w:p w:rsidR="007A5E59" w:rsidRDefault="0095198F">
            <w:pPr>
              <w:jc w:val="center"/>
            </w:pPr>
            <w:r>
              <w:t>2012</w:t>
            </w:r>
          </w:p>
        </w:tc>
        <w:tc>
          <w:tcPr>
            <w:tcW w:w="0" w:type="auto"/>
          </w:tcPr>
          <w:p w:rsidR="007A5E59" w:rsidRDefault="0095198F">
            <w:pPr>
              <w:jc w:val="center"/>
            </w:pPr>
            <w:r>
              <w:t>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32</w:t>
            </w:r>
          </w:p>
        </w:tc>
        <w:tc>
          <w:tcPr>
            <w:tcW w:w="0" w:type="auto"/>
          </w:tcPr>
          <w:p w:rsidR="007A5E59" w:rsidRDefault="0095198F">
            <w:r>
              <w:t>2-3 ÷ 2-3/1</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18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33</w:t>
            </w:r>
          </w:p>
        </w:tc>
        <w:tc>
          <w:tcPr>
            <w:tcW w:w="0" w:type="auto"/>
          </w:tcPr>
          <w:p w:rsidR="007A5E59" w:rsidRDefault="0095198F">
            <w:r>
              <w:t>2-3/1 ÷ ул. Советская, 143</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35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34</w:t>
            </w:r>
          </w:p>
        </w:tc>
        <w:tc>
          <w:tcPr>
            <w:tcW w:w="0" w:type="auto"/>
          </w:tcPr>
          <w:p w:rsidR="007A5E59" w:rsidRDefault="0095198F">
            <w:r>
              <w:t>2-3/1 ÷ ул. Советская, 151</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35</w:t>
            </w:r>
          </w:p>
        </w:tc>
        <w:tc>
          <w:tcPr>
            <w:tcW w:w="0" w:type="auto"/>
          </w:tcPr>
          <w:p w:rsidR="007A5E59" w:rsidRDefault="0095198F">
            <w:r>
              <w:t>2-3/1 ÷ ул. Советская, 155</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100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36</w:t>
            </w:r>
          </w:p>
        </w:tc>
        <w:tc>
          <w:tcPr>
            <w:tcW w:w="0" w:type="auto"/>
          </w:tcPr>
          <w:p w:rsidR="007A5E59" w:rsidRDefault="0095198F">
            <w:r>
              <w:t>2-3 ÷ 2-3/2</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37</w:t>
            </w:r>
          </w:p>
        </w:tc>
        <w:tc>
          <w:tcPr>
            <w:tcW w:w="0" w:type="auto"/>
          </w:tcPr>
          <w:p w:rsidR="007A5E59" w:rsidRDefault="0095198F">
            <w:r>
              <w:t>2-3/2 ÷ 2-3/4</w:t>
            </w:r>
          </w:p>
        </w:tc>
        <w:tc>
          <w:tcPr>
            <w:tcW w:w="0" w:type="auto"/>
          </w:tcPr>
          <w:p w:rsidR="007A5E59" w:rsidRDefault="0095198F">
            <w:pPr>
              <w:jc w:val="center"/>
            </w:pPr>
            <w:r>
              <w:t>40</w:t>
            </w:r>
          </w:p>
        </w:tc>
        <w:tc>
          <w:tcPr>
            <w:tcW w:w="0" w:type="auto"/>
          </w:tcPr>
          <w:p w:rsidR="007A5E59" w:rsidRDefault="0095198F">
            <w:pPr>
              <w:jc w:val="center"/>
            </w:pPr>
            <w:r>
              <w:t>1983</w:t>
            </w:r>
          </w:p>
        </w:tc>
        <w:tc>
          <w:tcPr>
            <w:tcW w:w="0" w:type="auto"/>
          </w:tcPr>
          <w:p w:rsidR="007A5E59" w:rsidRDefault="0095198F">
            <w:pPr>
              <w:jc w:val="center"/>
            </w:pPr>
            <w:r>
              <w:t>90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38</w:t>
            </w:r>
          </w:p>
        </w:tc>
        <w:tc>
          <w:tcPr>
            <w:tcW w:w="0" w:type="auto"/>
          </w:tcPr>
          <w:p w:rsidR="007A5E59" w:rsidRDefault="0095198F">
            <w:r>
              <w:t>2-3/4 ÷ ул. Советская, 145</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39</w:t>
            </w:r>
          </w:p>
        </w:tc>
        <w:tc>
          <w:tcPr>
            <w:tcW w:w="0" w:type="auto"/>
          </w:tcPr>
          <w:p w:rsidR="007A5E59" w:rsidRDefault="0095198F">
            <w:r>
              <w:t>2-3/4 ÷ 2-3/6</w:t>
            </w:r>
          </w:p>
        </w:tc>
        <w:tc>
          <w:tcPr>
            <w:tcW w:w="0" w:type="auto"/>
          </w:tcPr>
          <w:p w:rsidR="007A5E59" w:rsidRDefault="0095198F">
            <w:pPr>
              <w:jc w:val="center"/>
            </w:pPr>
            <w:r>
              <w:t>40</w:t>
            </w:r>
          </w:p>
        </w:tc>
        <w:tc>
          <w:tcPr>
            <w:tcW w:w="0" w:type="auto"/>
          </w:tcPr>
          <w:p w:rsidR="007A5E59" w:rsidRDefault="0095198F">
            <w:pPr>
              <w:jc w:val="center"/>
            </w:pPr>
            <w:r>
              <w:t>1983</w:t>
            </w:r>
          </w:p>
        </w:tc>
        <w:tc>
          <w:tcPr>
            <w:tcW w:w="0" w:type="auto"/>
          </w:tcPr>
          <w:p w:rsidR="007A5E59" w:rsidRDefault="0095198F">
            <w:pPr>
              <w:jc w:val="center"/>
            </w:pPr>
            <w:r>
              <w:t>28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40</w:t>
            </w:r>
          </w:p>
        </w:tc>
        <w:tc>
          <w:tcPr>
            <w:tcW w:w="0" w:type="auto"/>
          </w:tcPr>
          <w:p w:rsidR="007A5E59" w:rsidRDefault="0095198F">
            <w:r>
              <w:t>2-3/6 ÷ ул. Советская, 141</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41</w:t>
            </w:r>
          </w:p>
        </w:tc>
        <w:tc>
          <w:tcPr>
            <w:tcW w:w="0" w:type="auto"/>
          </w:tcPr>
          <w:p w:rsidR="007A5E59" w:rsidRDefault="0095198F">
            <w:r>
              <w:t>2-3/6 ÷ ул. Советская, 135</w:t>
            </w:r>
          </w:p>
        </w:tc>
        <w:tc>
          <w:tcPr>
            <w:tcW w:w="0" w:type="auto"/>
          </w:tcPr>
          <w:p w:rsidR="007A5E59" w:rsidRDefault="0095198F">
            <w:pPr>
              <w:jc w:val="center"/>
            </w:pPr>
            <w:r>
              <w:t>25</w:t>
            </w:r>
          </w:p>
        </w:tc>
        <w:tc>
          <w:tcPr>
            <w:tcW w:w="0" w:type="auto"/>
          </w:tcPr>
          <w:p w:rsidR="007A5E59" w:rsidRDefault="0095198F">
            <w:pPr>
              <w:jc w:val="center"/>
            </w:pPr>
            <w:r>
              <w:t>1983</w:t>
            </w:r>
          </w:p>
        </w:tc>
        <w:tc>
          <w:tcPr>
            <w:tcW w:w="0" w:type="auto"/>
          </w:tcPr>
          <w:p w:rsidR="007A5E59" w:rsidRDefault="0095198F">
            <w:pPr>
              <w:jc w:val="center"/>
            </w:pPr>
            <w:r>
              <w:t>36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42</w:t>
            </w:r>
          </w:p>
        </w:tc>
        <w:tc>
          <w:tcPr>
            <w:tcW w:w="0" w:type="auto"/>
          </w:tcPr>
          <w:p w:rsidR="007A5E59" w:rsidRDefault="0095198F">
            <w:r>
              <w:t>2-3/2 ÷ 2-3/8</w:t>
            </w:r>
          </w:p>
        </w:tc>
        <w:tc>
          <w:tcPr>
            <w:tcW w:w="0" w:type="auto"/>
          </w:tcPr>
          <w:p w:rsidR="007A5E59" w:rsidRDefault="0095198F">
            <w:pPr>
              <w:jc w:val="center"/>
            </w:pPr>
            <w:r>
              <w:t>65</w:t>
            </w:r>
          </w:p>
        </w:tc>
        <w:tc>
          <w:tcPr>
            <w:tcW w:w="0" w:type="auto"/>
          </w:tcPr>
          <w:p w:rsidR="007A5E59" w:rsidRDefault="0095198F">
            <w:pPr>
              <w:jc w:val="center"/>
            </w:pPr>
            <w:r>
              <w:t>1983</w:t>
            </w:r>
          </w:p>
        </w:tc>
        <w:tc>
          <w:tcPr>
            <w:tcW w:w="0" w:type="auto"/>
          </w:tcPr>
          <w:p w:rsidR="007A5E59" w:rsidRDefault="0095198F">
            <w:pPr>
              <w:jc w:val="center"/>
            </w:pPr>
            <w:r>
              <w:t>176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43</w:t>
            </w:r>
          </w:p>
        </w:tc>
        <w:tc>
          <w:tcPr>
            <w:tcW w:w="0" w:type="auto"/>
          </w:tcPr>
          <w:p w:rsidR="007A5E59" w:rsidRDefault="0095198F">
            <w:r>
              <w:t>2-3/8 ÷ ул. Советская, 147</w:t>
            </w:r>
          </w:p>
        </w:tc>
        <w:tc>
          <w:tcPr>
            <w:tcW w:w="0" w:type="auto"/>
          </w:tcPr>
          <w:p w:rsidR="007A5E59" w:rsidRDefault="0095198F">
            <w:pPr>
              <w:jc w:val="center"/>
            </w:pPr>
            <w:r>
              <w:t>40</w:t>
            </w:r>
          </w:p>
        </w:tc>
        <w:tc>
          <w:tcPr>
            <w:tcW w:w="0" w:type="auto"/>
          </w:tcPr>
          <w:p w:rsidR="007A5E59" w:rsidRDefault="0095198F">
            <w:pPr>
              <w:jc w:val="center"/>
            </w:pPr>
            <w:r>
              <w:t>1983</w:t>
            </w:r>
          </w:p>
        </w:tc>
        <w:tc>
          <w:tcPr>
            <w:tcW w:w="0" w:type="auto"/>
          </w:tcPr>
          <w:p w:rsidR="007A5E59" w:rsidRDefault="0095198F">
            <w:pPr>
              <w:jc w:val="center"/>
            </w:pPr>
            <w:r>
              <w:t>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44</w:t>
            </w:r>
          </w:p>
        </w:tc>
        <w:tc>
          <w:tcPr>
            <w:tcW w:w="0" w:type="auto"/>
          </w:tcPr>
          <w:p w:rsidR="007A5E59" w:rsidRDefault="0095198F">
            <w:r>
              <w:t>2-3/8 ÷ ул. Советская, 137</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95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45</w:t>
            </w:r>
          </w:p>
        </w:tc>
        <w:tc>
          <w:tcPr>
            <w:tcW w:w="0" w:type="auto"/>
          </w:tcPr>
          <w:p w:rsidR="007A5E59" w:rsidRDefault="0095198F">
            <w:r>
              <w:t>котельная ÷ 1-1</w:t>
            </w:r>
          </w:p>
        </w:tc>
        <w:tc>
          <w:tcPr>
            <w:tcW w:w="0" w:type="auto"/>
          </w:tcPr>
          <w:p w:rsidR="007A5E59" w:rsidRDefault="0095198F">
            <w:pPr>
              <w:jc w:val="center"/>
            </w:pPr>
            <w:r>
              <w:t>100</w:t>
            </w:r>
          </w:p>
        </w:tc>
        <w:tc>
          <w:tcPr>
            <w:tcW w:w="0" w:type="auto"/>
          </w:tcPr>
          <w:p w:rsidR="007A5E59" w:rsidRDefault="0095198F">
            <w:pPr>
              <w:jc w:val="center"/>
            </w:pPr>
            <w:r>
              <w:t>2005</w:t>
            </w:r>
          </w:p>
        </w:tc>
        <w:tc>
          <w:tcPr>
            <w:tcW w:w="0" w:type="auto"/>
          </w:tcPr>
          <w:p w:rsidR="007A5E59" w:rsidRDefault="0095198F">
            <w:pPr>
              <w:jc w:val="center"/>
            </w:pPr>
            <w:r>
              <w:t>130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46</w:t>
            </w:r>
          </w:p>
        </w:tc>
        <w:tc>
          <w:tcPr>
            <w:tcW w:w="0" w:type="auto"/>
          </w:tcPr>
          <w:p w:rsidR="007A5E59" w:rsidRDefault="0095198F">
            <w:r>
              <w:t>1-1 ÷ 2-1</w:t>
            </w:r>
          </w:p>
        </w:tc>
        <w:tc>
          <w:tcPr>
            <w:tcW w:w="0" w:type="auto"/>
          </w:tcPr>
          <w:p w:rsidR="007A5E59" w:rsidRDefault="0095198F">
            <w:pPr>
              <w:jc w:val="center"/>
            </w:pPr>
            <w:r>
              <w:t>100</w:t>
            </w:r>
          </w:p>
        </w:tc>
        <w:tc>
          <w:tcPr>
            <w:tcW w:w="0" w:type="auto"/>
          </w:tcPr>
          <w:p w:rsidR="007A5E59" w:rsidRDefault="0095198F">
            <w:pPr>
              <w:jc w:val="center"/>
            </w:pPr>
            <w:r>
              <w:t>2005</w:t>
            </w:r>
          </w:p>
        </w:tc>
        <w:tc>
          <w:tcPr>
            <w:tcW w:w="0" w:type="auto"/>
          </w:tcPr>
          <w:p w:rsidR="007A5E59" w:rsidRDefault="0095198F">
            <w:pPr>
              <w:jc w:val="center"/>
            </w:pPr>
            <w:r>
              <w:t>921,50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47</w:t>
            </w:r>
          </w:p>
        </w:tc>
        <w:tc>
          <w:tcPr>
            <w:tcW w:w="0" w:type="auto"/>
          </w:tcPr>
          <w:p w:rsidR="007A5E59" w:rsidRDefault="0095198F">
            <w:r>
              <w:t>2-1 ÷ ул. Советская, 43 (школа №8)</w:t>
            </w:r>
          </w:p>
        </w:tc>
        <w:tc>
          <w:tcPr>
            <w:tcW w:w="0" w:type="auto"/>
          </w:tcPr>
          <w:p w:rsidR="007A5E59" w:rsidRDefault="0095198F">
            <w:pPr>
              <w:jc w:val="center"/>
            </w:pPr>
            <w:r>
              <w:t>80</w:t>
            </w:r>
          </w:p>
        </w:tc>
        <w:tc>
          <w:tcPr>
            <w:tcW w:w="0" w:type="auto"/>
          </w:tcPr>
          <w:p w:rsidR="007A5E59" w:rsidRDefault="0095198F">
            <w:pPr>
              <w:jc w:val="center"/>
            </w:pPr>
            <w:r>
              <w:t>2005</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48</w:t>
            </w:r>
          </w:p>
        </w:tc>
        <w:tc>
          <w:tcPr>
            <w:tcW w:w="0" w:type="auto"/>
          </w:tcPr>
          <w:p w:rsidR="007A5E59" w:rsidRDefault="0095198F">
            <w:r>
              <w:t>2-1 ÷ 2-2</w:t>
            </w:r>
          </w:p>
        </w:tc>
        <w:tc>
          <w:tcPr>
            <w:tcW w:w="0" w:type="auto"/>
          </w:tcPr>
          <w:p w:rsidR="007A5E59" w:rsidRDefault="0095198F">
            <w:pPr>
              <w:jc w:val="center"/>
            </w:pPr>
            <w:r>
              <w:t>100</w:t>
            </w:r>
          </w:p>
        </w:tc>
        <w:tc>
          <w:tcPr>
            <w:tcW w:w="0" w:type="auto"/>
          </w:tcPr>
          <w:p w:rsidR="007A5E59" w:rsidRDefault="0095198F">
            <w:pPr>
              <w:jc w:val="center"/>
            </w:pPr>
            <w:r>
              <w:t>2005</w:t>
            </w:r>
          </w:p>
        </w:tc>
        <w:tc>
          <w:tcPr>
            <w:tcW w:w="0" w:type="auto"/>
          </w:tcPr>
          <w:p w:rsidR="007A5E59" w:rsidRDefault="0095198F">
            <w:pPr>
              <w:jc w:val="center"/>
            </w:pPr>
            <w:r>
              <w:t>1 350</w:t>
            </w:r>
          </w:p>
        </w:tc>
        <w:tc>
          <w:tcPr>
            <w:tcW w:w="0" w:type="auto"/>
          </w:tcPr>
          <w:p w:rsidR="007A5E59" w:rsidRDefault="0095198F">
            <w:r>
              <w:t>надз.</w:t>
            </w:r>
          </w:p>
        </w:tc>
      </w:tr>
    </w:tbl>
    <w:p w:rsidR="007A5E59" w:rsidRDefault="007A5E59"/>
    <w:p w:rsidR="007A5E59" w:rsidRDefault="0095198F">
      <w:pPr>
        <w:keepNext/>
      </w:pPr>
      <w:r>
        <w:rPr>
          <w:b/>
        </w:rPr>
        <w:t>Таблица П4.4. Характеристики участков тепловых сетей — Производственно-отопительная УПК № 9 ГРЭ (г. Таштагол)</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89"/>
        <w:gridCol w:w="1705"/>
        <w:gridCol w:w="818"/>
        <w:gridCol w:w="1301"/>
        <w:gridCol w:w="2920"/>
        <w:gridCol w:w="2336"/>
      </w:tblGrid>
      <w:tr w:rsidR="007A5E59">
        <w:trPr>
          <w:cantSplit/>
          <w:tblHeader/>
          <w:jc w:val="center"/>
        </w:trPr>
        <w:tc>
          <w:tcPr>
            <w:tcW w:w="0" w:type="auto"/>
            <w:shd w:val="clear" w:color="auto" w:fill="E2F0D9"/>
            <w:vAlign w:val="center"/>
          </w:tcPr>
          <w:p w:rsidR="007A5E59" w:rsidRDefault="0095198F">
            <w:pPr>
              <w:jc w:val="center"/>
            </w:pPr>
            <w:r>
              <w:rPr>
                <w:b/>
              </w:rPr>
              <w:t>№</w:t>
            </w:r>
          </w:p>
        </w:tc>
        <w:tc>
          <w:tcPr>
            <w:tcW w:w="0" w:type="auto"/>
            <w:shd w:val="clear" w:color="auto" w:fill="E2F0D9"/>
            <w:vAlign w:val="center"/>
          </w:tcPr>
          <w:p w:rsidR="007A5E59" w:rsidRDefault="0095198F">
            <w:pPr>
              <w:jc w:val="center"/>
            </w:pPr>
            <w:r>
              <w:rPr>
                <w:b/>
              </w:rPr>
              <w:t>Участок сети</w:t>
            </w:r>
          </w:p>
        </w:tc>
        <w:tc>
          <w:tcPr>
            <w:tcW w:w="0" w:type="auto"/>
            <w:shd w:val="clear" w:color="auto" w:fill="E2F0D9"/>
            <w:vAlign w:val="center"/>
          </w:tcPr>
          <w:p w:rsidR="007A5E59" w:rsidRDefault="0095198F">
            <w:pPr>
              <w:jc w:val="center"/>
            </w:pPr>
            <w:r>
              <w:rPr>
                <w:b/>
              </w:rPr>
              <w:t>Ø, мм</w:t>
            </w:r>
          </w:p>
        </w:tc>
        <w:tc>
          <w:tcPr>
            <w:tcW w:w="0" w:type="auto"/>
            <w:shd w:val="clear" w:color="auto" w:fill="E2F0D9"/>
            <w:vAlign w:val="center"/>
          </w:tcPr>
          <w:p w:rsidR="007A5E59" w:rsidRDefault="0095198F">
            <w:pPr>
              <w:jc w:val="center"/>
            </w:pPr>
            <w:r>
              <w:rPr>
                <w:b/>
              </w:rPr>
              <w:t>Год ввода</w:t>
            </w:r>
          </w:p>
        </w:tc>
        <w:tc>
          <w:tcPr>
            <w:tcW w:w="0" w:type="auto"/>
            <w:shd w:val="clear" w:color="auto" w:fill="E2F0D9"/>
            <w:vAlign w:val="center"/>
          </w:tcPr>
          <w:p w:rsidR="007A5E59" w:rsidRDefault="0095198F">
            <w:pPr>
              <w:jc w:val="center"/>
            </w:pPr>
            <w:r>
              <w:rPr>
                <w:b/>
              </w:rPr>
              <w:t>Длина по оси трассы, м</w:t>
            </w:r>
          </w:p>
        </w:tc>
        <w:tc>
          <w:tcPr>
            <w:tcW w:w="0" w:type="auto"/>
            <w:shd w:val="clear" w:color="auto" w:fill="E2F0D9"/>
            <w:vAlign w:val="center"/>
          </w:tcPr>
          <w:p w:rsidR="007A5E59" w:rsidRDefault="0095198F">
            <w:pPr>
              <w:jc w:val="center"/>
            </w:pPr>
            <w:r>
              <w:rPr>
                <w:b/>
              </w:rPr>
              <w:t>Способ прокладки</w:t>
            </w:r>
          </w:p>
        </w:tc>
      </w:tr>
      <w:tr w:rsidR="00E51D31">
        <w:trPr>
          <w:cantSplit/>
          <w:tblHeader/>
          <w:jc w:val="center"/>
        </w:trPr>
        <w:tc>
          <w:tcPr>
            <w:tcW w:w="389" w:type="dxa"/>
            <w:shd w:val="clear" w:color="auto" w:fill="F2F2F2"/>
            <w:vAlign w:val="center"/>
          </w:tcPr>
          <w:p w:rsidR="00E51D31" w:rsidRDefault="00601BE4">
            <w:pPr>
              <w:jc w:val="center"/>
            </w:pPr>
            <w:r>
              <w:rPr>
                <w:rFonts w:cs="Times New Roman"/>
                <w:sz w:val="20"/>
                <w:szCs w:val="20"/>
              </w:rPr>
              <w:t>1</w:t>
            </w:r>
          </w:p>
        </w:tc>
        <w:tc>
          <w:tcPr>
            <w:tcW w:w="1705" w:type="dxa"/>
            <w:shd w:val="clear" w:color="auto" w:fill="F2F2F2"/>
            <w:vAlign w:val="center"/>
          </w:tcPr>
          <w:p w:rsidR="00E51D31" w:rsidRDefault="00601BE4">
            <w:pPr>
              <w:jc w:val="center"/>
            </w:pPr>
            <w:r>
              <w:rPr>
                <w:rFonts w:cs="Times New Roman"/>
                <w:sz w:val="20"/>
                <w:szCs w:val="20"/>
              </w:rPr>
              <w:t>2</w:t>
            </w:r>
          </w:p>
        </w:tc>
        <w:tc>
          <w:tcPr>
            <w:tcW w:w="818" w:type="dxa"/>
            <w:shd w:val="clear" w:color="auto" w:fill="F2F2F2"/>
            <w:vAlign w:val="center"/>
          </w:tcPr>
          <w:p w:rsidR="00E51D31" w:rsidRDefault="00601BE4">
            <w:pPr>
              <w:jc w:val="center"/>
            </w:pPr>
            <w:r>
              <w:rPr>
                <w:rFonts w:cs="Times New Roman"/>
                <w:sz w:val="20"/>
                <w:szCs w:val="20"/>
              </w:rPr>
              <w:t>3</w:t>
            </w:r>
          </w:p>
        </w:tc>
        <w:tc>
          <w:tcPr>
            <w:tcW w:w="1301" w:type="dxa"/>
            <w:shd w:val="clear" w:color="auto" w:fill="F2F2F2"/>
            <w:vAlign w:val="center"/>
          </w:tcPr>
          <w:p w:rsidR="00E51D31" w:rsidRDefault="00601BE4">
            <w:pPr>
              <w:jc w:val="center"/>
            </w:pPr>
            <w:r>
              <w:rPr>
                <w:rFonts w:cs="Times New Roman"/>
                <w:sz w:val="20"/>
                <w:szCs w:val="20"/>
              </w:rPr>
              <w:t>4</w:t>
            </w:r>
          </w:p>
        </w:tc>
        <w:tc>
          <w:tcPr>
            <w:tcW w:w="2920" w:type="dxa"/>
            <w:shd w:val="clear" w:color="auto" w:fill="F2F2F2"/>
            <w:vAlign w:val="center"/>
          </w:tcPr>
          <w:p w:rsidR="00E51D31" w:rsidRDefault="00601BE4">
            <w:pPr>
              <w:jc w:val="center"/>
            </w:pPr>
            <w:r>
              <w:rPr>
                <w:rFonts w:cs="Times New Roman"/>
                <w:sz w:val="20"/>
                <w:szCs w:val="20"/>
              </w:rPr>
              <w:t>5</w:t>
            </w:r>
          </w:p>
        </w:tc>
        <w:tc>
          <w:tcPr>
            <w:tcW w:w="2336" w:type="dxa"/>
            <w:shd w:val="clear" w:color="auto" w:fill="F2F2F2"/>
            <w:vAlign w:val="center"/>
          </w:tcPr>
          <w:p w:rsidR="00E51D31" w:rsidRDefault="00601BE4">
            <w:pPr>
              <w:jc w:val="center"/>
            </w:pPr>
            <w:r>
              <w:rPr>
                <w:rFonts w:cs="Times New Roman"/>
                <w:sz w:val="20"/>
                <w:szCs w:val="20"/>
              </w:rPr>
              <w:t>6</w:t>
            </w:r>
          </w:p>
        </w:tc>
      </w:tr>
      <w:tr w:rsidR="007A5E59">
        <w:trPr>
          <w:cantSplit/>
          <w:jc w:val="center"/>
        </w:trPr>
        <w:tc>
          <w:tcPr>
            <w:tcW w:w="0" w:type="auto"/>
          </w:tcPr>
          <w:p w:rsidR="007A5E59" w:rsidRDefault="0095198F">
            <w:pPr>
              <w:jc w:val="center"/>
            </w:pPr>
            <w:r>
              <w:t>1</w:t>
            </w:r>
          </w:p>
        </w:tc>
        <w:tc>
          <w:tcPr>
            <w:tcW w:w="0" w:type="auto"/>
          </w:tcPr>
          <w:p w:rsidR="007A5E59" w:rsidRDefault="0095198F">
            <w:r>
              <w:t>1-1</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155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w:t>
            </w:r>
          </w:p>
        </w:tc>
        <w:tc>
          <w:tcPr>
            <w:tcW w:w="0" w:type="auto"/>
          </w:tcPr>
          <w:p w:rsidR="007A5E59" w:rsidRDefault="0095198F">
            <w:r>
              <w:t>1-1 ÷ 1-2</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117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w:t>
            </w:r>
          </w:p>
        </w:tc>
        <w:tc>
          <w:tcPr>
            <w:tcW w:w="0" w:type="auto"/>
          </w:tcPr>
          <w:p w:rsidR="007A5E59" w:rsidRDefault="0095198F">
            <w:r>
              <w:t>1-2 ÷ 1-3</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131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w:t>
            </w:r>
          </w:p>
        </w:tc>
        <w:tc>
          <w:tcPr>
            <w:tcW w:w="0" w:type="auto"/>
          </w:tcPr>
          <w:p w:rsidR="007A5E59" w:rsidRDefault="0095198F">
            <w:r>
              <w:t>1-4 ÷ 1-5</w:t>
            </w:r>
          </w:p>
        </w:tc>
        <w:tc>
          <w:tcPr>
            <w:tcW w:w="0" w:type="auto"/>
          </w:tcPr>
          <w:p w:rsidR="007A5E59" w:rsidRDefault="0095198F">
            <w:pPr>
              <w:jc w:val="center"/>
            </w:pPr>
            <w:r>
              <w:t>80</w:t>
            </w:r>
          </w:p>
        </w:tc>
        <w:tc>
          <w:tcPr>
            <w:tcW w:w="0" w:type="auto"/>
          </w:tcPr>
          <w:p w:rsidR="007A5E59" w:rsidRDefault="0095198F">
            <w:pPr>
              <w:jc w:val="center"/>
            </w:pPr>
            <w:r>
              <w:t>2004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w:t>
            </w:r>
          </w:p>
        </w:tc>
        <w:tc>
          <w:tcPr>
            <w:tcW w:w="0" w:type="auto"/>
          </w:tcPr>
          <w:p w:rsidR="007A5E59" w:rsidRDefault="0095198F">
            <w:r>
              <w:t>1-5 ÷ 1-5/1</w:t>
            </w:r>
          </w:p>
        </w:tc>
        <w:tc>
          <w:tcPr>
            <w:tcW w:w="0" w:type="auto"/>
          </w:tcPr>
          <w:p w:rsidR="007A5E59" w:rsidRDefault="0095198F">
            <w:pPr>
              <w:jc w:val="center"/>
            </w:pPr>
            <w:r>
              <w:t>80</w:t>
            </w:r>
          </w:p>
        </w:tc>
        <w:tc>
          <w:tcPr>
            <w:tcW w:w="0" w:type="auto"/>
          </w:tcPr>
          <w:p w:rsidR="007A5E59" w:rsidRDefault="0095198F">
            <w:pPr>
              <w:jc w:val="center"/>
            </w:pPr>
            <w:r>
              <w:t>2004</w:t>
            </w:r>
          </w:p>
        </w:tc>
        <w:tc>
          <w:tcPr>
            <w:tcW w:w="0" w:type="auto"/>
          </w:tcPr>
          <w:p w:rsidR="007A5E59" w:rsidRDefault="0095198F">
            <w:pPr>
              <w:jc w:val="center"/>
            </w:pPr>
            <w:r>
              <w:t>97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w:t>
            </w:r>
          </w:p>
        </w:tc>
        <w:tc>
          <w:tcPr>
            <w:tcW w:w="0" w:type="auto"/>
          </w:tcPr>
          <w:p w:rsidR="007A5E59" w:rsidRDefault="0095198F">
            <w:r>
              <w:t>1-5 ÷ 1-6</w:t>
            </w:r>
          </w:p>
        </w:tc>
        <w:tc>
          <w:tcPr>
            <w:tcW w:w="0" w:type="auto"/>
          </w:tcPr>
          <w:p w:rsidR="007A5E59" w:rsidRDefault="0095198F">
            <w:pPr>
              <w:jc w:val="center"/>
            </w:pPr>
            <w:r>
              <w:t>68</w:t>
            </w:r>
          </w:p>
        </w:tc>
        <w:tc>
          <w:tcPr>
            <w:tcW w:w="0" w:type="auto"/>
          </w:tcPr>
          <w:p w:rsidR="007A5E59" w:rsidRDefault="0095198F">
            <w:pPr>
              <w:jc w:val="center"/>
            </w:pPr>
            <w:r>
              <w:t>2004</w:t>
            </w:r>
          </w:p>
        </w:tc>
        <w:tc>
          <w:tcPr>
            <w:tcW w:w="0" w:type="auto"/>
          </w:tcPr>
          <w:p w:rsidR="007A5E59" w:rsidRDefault="0095198F">
            <w:pPr>
              <w:jc w:val="center"/>
            </w:pPr>
            <w:r>
              <w:t>94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7</w:t>
            </w:r>
          </w:p>
        </w:tc>
        <w:tc>
          <w:tcPr>
            <w:tcW w:w="0" w:type="auto"/>
          </w:tcPr>
          <w:p w:rsidR="007A5E59" w:rsidRDefault="0095198F">
            <w:r>
              <w:t>1-6 ÷ 1-6/1</w:t>
            </w:r>
          </w:p>
        </w:tc>
        <w:tc>
          <w:tcPr>
            <w:tcW w:w="0" w:type="auto"/>
          </w:tcPr>
          <w:p w:rsidR="007A5E59" w:rsidRDefault="0095198F">
            <w:pPr>
              <w:jc w:val="center"/>
            </w:pPr>
            <w:r>
              <w:t>50</w:t>
            </w:r>
          </w:p>
        </w:tc>
        <w:tc>
          <w:tcPr>
            <w:tcW w:w="0" w:type="auto"/>
          </w:tcPr>
          <w:p w:rsidR="007A5E59" w:rsidRDefault="0095198F">
            <w:pPr>
              <w:jc w:val="center"/>
            </w:pPr>
            <w:r>
              <w:t>2004</w:t>
            </w:r>
          </w:p>
        </w:tc>
        <w:tc>
          <w:tcPr>
            <w:tcW w:w="0" w:type="auto"/>
          </w:tcPr>
          <w:p w:rsidR="007A5E59" w:rsidRDefault="0095198F">
            <w:pPr>
              <w:jc w:val="center"/>
            </w:pPr>
            <w:r>
              <w:t>48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w:t>
            </w:r>
          </w:p>
        </w:tc>
        <w:tc>
          <w:tcPr>
            <w:tcW w:w="0" w:type="auto"/>
          </w:tcPr>
          <w:p w:rsidR="007A5E59" w:rsidRDefault="0095198F">
            <w:r>
              <w:t>1-6 ÷ 1-7</w:t>
            </w:r>
          </w:p>
        </w:tc>
        <w:tc>
          <w:tcPr>
            <w:tcW w:w="0" w:type="auto"/>
          </w:tcPr>
          <w:p w:rsidR="007A5E59" w:rsidRDefault="0095198F">
            <w:pPr>
              <w:jc w:val="center"/>
            </w:pPr>
            <w:r>
              <w:t>40</w:t>
            </w:r>
          </w:p>
        </w:tc>
        <w:tc>
          <w:tcPr>
            <w:tcW w:w="0" w:type="auto"/>
          </w:tcPr>
          <w:p w:rsidR="007A5E59" w:rsidRDefault="0095198F">
            <w:pPr>
              <w:jc w:val="center"/>
            </w:pPr>
            <w:r>
              <w:t>2004</w:t>
            </w:r>
          </w:p>
        </w:tc>
        <w:tc>
          <w:tcPr>
            <w:tcW w:w="0" w:type="auto"/>
          </w:tcPr>
          <w:p w:rsidR="007A5E59" w:rsidRDefault="0095198F">
            <w:pPr>
              <w:jc w:val="center"/>
            </w:pPr>
            <w:r>
              <w:t>67</w:t>
            </w:r>
          </w:p>
        </w:tc>
        <w:tc>
          <w:tcPr>
            <w:tcW w:w="0" w:type="auto"/>
          </w:tcPr>
          <w:p w:rsidR="007A5E59" w:rsidRDefault="0095198F">
            <w:r>
              <w:t>надз.</w:t>
            </w:r>
          </w:p>
        </w:tc>
      </w:tr>
    </w:tbl>
    <w:p w:rsidR="007A5E59" w:rsidRDefault="007A5E59"/>
    <w:p w:rsidR="007A5E59" w:rsidRDefault="0095198F">
      <w:pPr>
        <w:keepNext/>
      </w:pPr>
      <w:r>
        <w:rPr>
          <w:b/>
        </w:rPr>
        <w:t>Таблица П4.5. Характеристики участков тепловых сетей — Производственно-отопительная УПК № 5 Новый Шерегеш (пгт Шерегеш)</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67"/>
        <w:gridCol w:w="4307"/>
        <w:gridCol w:w="575"/>
        <w:gridCol w:w="902"/>
        <w:gridCol w:w="1613"/>
        <w:gridCol w:w="1605"/>
      </w:tblGrid>
      <w:tr w:rsidR="007A5E59">
        <w:trPr>
          <w:cantSplit/>
          <w:tblHeader/>
          <w:jc w:val="center"/>
        </w:trPr>
        <w:tc>
          <w:tcPr>
            <w:tcW w:w="0" w:type="auto"/>
            <w:shd w:val="clear" w:color="auto" w:fill="E2F0D9"/>
            <w:vAlign w:val="center"/>
          </w:tcPr>
          <w:p w:rsidR="007A5E59" w:rsidRDefault="0095198F">
            <w:pPr>
              <w:jc w:val="center"/>
            </w:pPr>
            <w:r>
              <w:rPr>
                <w:b/>
              </w:rPr>
              <w:t>№</w:t>
            </w:r>
          </w:p>
        </w:tc>
        <w:tc>
          <w:tcPr>
            <w:tcW w:w="0" w:type="auto"/>
            <w:shd w:val="clear" w:color="auto" w:fill="E2F0D9"/>
            <w:vAlign w:val="center"/>
          </w:tcPr>
          <w:p w:rsidR="007A5E59" w:rsidRDefault="0095198F">
            <w:pPr>
              <w:jc w:val="center"/>
            </w:pPr>
            <w:r>
              <w:rPr>
                <w:b/>
              </w:rPr>
              <w:t>Участок сети</w:t>
            </w:r>
          </w:p>
        </w:tc>
        <w:tc>
          <w:tcPr>
            <w:tcW w:w="0" w:type="auto"/>
            <w:shd w:val="clear" w:color="auto" w:fill="E2F0D9"/>
            <w:vAlign w:val="center"/>
          </w:tcPr>
          <w:p w:rsidR="007A5E59" w:rsidRDefault="0095198F">
            <w:pPr>
              <w:jc w:val="center"/>
            </w:pPr>
            <w:r>
              <w:rPr>
                <w:b/>
              </w:rPr>
              <w:t>Ø, мм</w:t>
            </w:r>
          </w:p>
        </w:tc>
        <w:tc>
          <w:tcPr>
            <w:tcW w:w="0" w:type="auto"/>
            <w:shd w:val="clear" w:color="auto" w:fill="E2F0D9"/>
            <w:vAlign w:val="center"/>
          </w:tcPr>
          <w:p w:rsidR="007A5E59" w:rsidRDefault="0095198F">
            <w:pPr>
              <w:jc w:val="center"/>
            </w:pPr>
            <w:r>
              <w:rPr>
                <w:b/>
              </w:rPr>
              <w:t>Год ввода</w:t>
            </w:r>
          </w:p>
        </w:tc>
        <w:tc>
          <w:tcPr>
            <w:tcW w:w="0" w:type="auto"/>
            <w:shd w:val="clear" w:color="auto" w:fill="E2F0D9"/>
            <w:vAlign w:val="center"/>
          </w:tcPr>
          <w:p w:rsidR="007A5E59" w:rsidRDefault="0095198F">
            <w:pPr>
              <w:jc w:val="center"/>
            </w:pPr>
            <w:r>
              <w:rPr>
                <w:b/>
              </w:rPr>
              <w:t>Длина по оси трассы, м</w:t>
            </w:r>
          </w:p>
        </w:tc>
        <w:tc>
          <w:tcPr>
            <w:tcW w:w="0" w:type="auto"/>
            <w:shd w:val="clear" w:color="auto" w:fill="E2F0D9"/>
            <w:vAlign w:val="center"/>
          </w:tcPr>
          <w:p w:rsidR="007A5E59" w:rsidRDefault="0095198F">
            <w:pPr>
              <w:jc w:val="center"/>
            </w:pPr>
            <w:r>
              <w:rPr>
                <w:b/>
              </w:rPr>
              <w:t>Способ прокладки</w:t>
            </w:r>
          </w:p>
        </w:tc>
      </w:tr>
      <w:tr w:rsidR="00E51D31">
        <w:trPr>
          <w:cantSplit/>
          <w:tblHeader/>
          <w:jc w:val="center"/>
        </w:trPr>
        <w:tc>
          <w:tcPr>
            <w:tcW w:w="474" w:type="dxa"/>
            <w:shd w:val="clear" w:color="auto" w:fill="F2F2F2"/>
            <w:vAlign w:val="center"/>
          </w:tcPr>
          <w:p w:rsidR="00E51D31" w:rsidRDefault="00601BE4">
            <w:pPr>
              <w:jc w:val="center"/>
            </w:pPr>
            <w:r>
              <w:rPr>
                <w:rFonts w:cs="Times New Roman"/>
                <w:sz w:val="20"/>
                <w:szCs w:val="20"/>
              </w:rPr>
              <w:t>1</w:t>
            </w:r>
          </w:p>
        </w:tc>
        <w:tc>
          <w:tcPr>
            <w:tcW w:w="3802" w:type="dxa"/>
            <w:shd w:val="clear" w:color="auto" w:fill="F2F2F2"/>
            <w:vAlign w:val="center"/>
          </w:tcPr>
          <w:p w:rsidR="00E51D31" w:rsidRDefault="00601BE4">
            <w:pPr>
              <w:jc w:val="center"/>
            </w:pPr>
            <w:r>
              <w:rPr>
                <w:rFonts w:cs="Times New Roman"/>
                <w:sz w:val="20"/>
                <w:szCs w:val="20"/>
              </w:rPr>
              <w:t>2</w:t>
            </w:r>
          </w:p>
        </w:tc>
        <w:tc>
          <w:tcPr>
            <w:tcW w:w="619" w:type="dxa"/>
            <w:shd w:val="clear" w:color="auto" w:fill="F2F2F2"/>
            <w:vAlign w:val="center"/>
          </w:tcPr>
          <w:p w:rsidR="00E51D31" w:rsidRDefault="00601BE4">
            <w:pPr>
              <w:jc w:val="center"/>
            </w:pPr>
            <w:r>
              <w:rPr>
                <w:rFonts w:cs="Times New Roman"/>
                <w:sz w:val="20"/>
                <w:szCs w:val="20"/>
              </w:rPr>
              <w:t>3</w:t>
            </w:r>
          </w:p>
        </w:tc>
        <w:tc>
          <w:tcPr>
            <w:tcW w:w="975" w:type="dxa"/>
            <w:shd w:val="clear" w:color="auto" w:fill="F2F2F2"/>
            <w:vAlign w:val="center"/>
          </w:tcPr>
          <w:p w:rsidR="00E51D31" w:rsidRDefault="00601BE4">
            <w:pPr>
              <w:jc w:val="center"/>
            </w:pPr>
            <w:r>
              <w:rPr>
                <w:rFonts w:cs="Times New Roman"/>
                <w:sz w:val="20"/>
                <w:szCs w:val="20"/>
              </w:rPr>
              <w:t>4</w:t>
            </w:r>
          </w:p>
        </w:tc>
        <w:tc>
          <w:tcPr>
            <w:tcW w:w="1858" w:type="dxa"/>
            <w:shd w:val="clear" w:color="auto" w:fill="F2F2F2"/>
            <w:vAlign w:val="center"/>
          </w:tcPr>
          <w:p w:rsidR="00E51D31" w:rsidRDefault="00601BE4">
            <w:pPr>
              <w:jc w:val="center"/>
            </w:pPr>
            <w:r>
              <w:rPr>
                <w:rFonts w:cs="Times New Roman"/>
                <w:sz w:val="20"/>
                <w:szCs w:val="20"/>
              </w:rPr>
              <w:t>5</w:t>
            </w:r>
          </w:p>
        </w:tc>
        <w:tc>
          <w:tcPr>
            <w:tcW w:w="1741" w:type="dxa"/>
            <w:shd w:val="clear" w:color="auto" w:fill="F2F2F2"/>
            <w:vAlign w:val="center"/>
          </w:tcPr>
          <w:p w:rsidR="00E51D31" w:rsidRDefault="00601BE4">
            <w:pPr>
              <w:jc w:val="center"/>
            </w:pPr>
            <w:r>
              <w:rPr>
                <w:rFonts w:cs="Times New Roman"/>
                <w:sz w:val="20"/>
                <w:szCs w:val="20"/>
              </w:rPr>
              <w:t>6</w:t>
            </w:r>
          </w:p>
        </w:tc>
      </w:tr>
      <w:tr w:rsidR="007A5E59">
        <w:trPr>
          <w:cantSplit/>
          <w:jc w:val="center"/>
        </w:trPr>
        <w:tc>
          <w:tcPr>
            <w:tcW w:w="0" w:type="auto"/>
          </w:tcPr>
          <w:p w:rsidR="007A5E59" w:rsidRDefault="0095198F">
            <w:pPr>
              <w:jc w:val="center"/>
            </w:pPr>
            <w:r>
              <w:t>1</w:t>
            </w:r>
          </w:p>
        </w:tc>
        <w:tc>
          <w:tcPr>
            <w:tcW w:w="0" w:type="auto"/>
          </w:tcPr>
          <w:p w:rsidR="007A5E59" w:rsidRDefault="0095198F">
            <w:r>
              <w:t>ЗТ-25 – ЗТ-25/1</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250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w:t>
            </w:r>
          </w:p>
        </w:tc>
        <w:tc>
          <w:tcPr>
            <w:tcW w:w="0" w:type="auto"/>
          </w:tcPr>
          <w:p w:rsidR="007A5E59" w:rsidRDefault="0095198F">
            <w:r>
              <w:t>ЗТ-25/1- Гараж ИП «Голдобин»</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250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w:t>
            </w:r>
          </w:p>
        </w:tc>
        <w:tc>
          <w:tcPr>
            <w:tcW w:w="0" w:type="auto"/>
          </w:tcPr>
          <w:p w:rsidR="007A5E59" w:rsidRDefault="0095198F">
            <w:r>
              <w:t>ЗТ-25/1 – Гараж «Спецстрой-Т»</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95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w:t>
            </w:r>
          </w:p>
        </w:tc>
        <w:tc>
          <w:tcPr>
            <w:tcW w:w="0" w:type="auto"/>
          </w:tcPr>
          <w:p w:rsidR="007A5E59" w:rsidRDefault="0095198F">
            <w:r>
              <w:t>ЗТ-25 – ТК-37</w:t>
            </w:r>
          </w:p>
        </w:tc>
        <w:tc>
          <w:tcPr>
            <w:tcW w:w="0" w:type="auto"/>
          </w:tcPr>
          <w:p w:rsidR="007A5E59" w:rsidRDefault="0095198F">
            <w:pPr>
              <w:jc w:val="center"/>
            </w:pPr>
            <w:r>
              <w:t>200</w:t>
            </w:r>
          </w:p>
        </w:tc>
        <w:tc>
          <w:tcPr>
            <w:tcW w:w="0" w:type="auto"/>
          </w:tcPr>
          <w:p w:rsidR="007A5E59" w:rsidRDefault="0095198F">
            <w:pPr>
              <w:jc w:val="center"/>
            </w:pPr>
            <w:r>
              <w:t>1988</w:t>
            </w:r>
          </w:p>
        </w:tc>
        <w:tc>
          <w:tcPr>
            <w:tcW w:w="0" w:type="auto"/>
          </w:tcPr>
          <w:p w:rsidR="007A5E59" w:rsidRDefault="0095198F">
            <w:pPr>
              <w:jc w:val="center"/>
            </w:pPr>
            <w:r>
              <w:t>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w:t>
            </w:r>
          </w:p>
        </w:tc>
        <w:tc>
          <w:tcPr>
            <w:tcW w:w="0" w:type="auto"/>
          </w:tcPr>
          <w:p w:rsidR="007A5E59" w:rsidRDefault="0095198F">
            <w:r>
              <w:t>ЗТ-24 – Гаражи «Инвест-Строй»</w:t>
            </w:r>
          </w:p>
        </w:tc>
        <w:tc>
          <w:tcPr>
            <w:tcW w:w="0" w:type="auto"/>
          </w:tcPr>
          <w:p w:rsidR="007A5E59" w:rsidRDefault="0095198F">
            <w:pPr>
              <w:jc w:val="center"/>
            </w:pPr>
            <w:r>
              <w:t>25</w:t>
            </w:r>
          </w:p>
        </w:tc>
        <w:tc>
          <w:tcPr>
            <w:tcW w:w="0" w:type="auto"/>
          </w:tcPr>
          <w:p w:rsidR="007A5E59" w:rsidRDefault="0095198F">
            <w:pPr>
              <w:jc w:val="center"/>
            </w:pPr>
            <w:r>
              <w:t>1988</w:t>
            </w:r>
          </w:p>
        </w:tc>
        <w:tc>
          <w:tcPr>
            <w:tcW w:w="0" w:type="auto"/>
          </w:tcPr>
          <w:p w:rsidR="007A5E59" w:rsidRDefault="0095198F">
            <w:pPr>
              <w:jc w:val="center"/>
            </w:pPr>
            <w:r>
              <w:t>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w:t>
            </w:r>
          </w:p>
        </w:tc>
        <w:tc>
          <w:tcPr>
            <w:tcW w:w="0" w:type="auto"/>
          </w:tcPr>
          <w:p w:rsidR="007A5E59" w:rsidRDefault="0095198F">
            <w:r>
              <w:t>ЗТ-24 – ЗТ-23</w:t>
            </w:r>
          </w:p>
        </w:tc>
        <w:tc>
          <w:tcPr>
            <w:tcW w:w="0" w:type="auto"/>
          </w:tcPr>
          <w:p w:rsidR="007A5E59" w:rsidRDefault="0095198F">
            <w:pPr>
              <w:jc w:val="center"/>
            </w:pPr>
            <w:r>
              <w:t>200</w:t>
            </w:r>
          </w:p>
        </w:tc>
        <w:tc>
          <w:tcPr>
            <w:tcW w:w="0" w:type="auto"/>
          </w:tcPr>
          <w:p w:rsidR="007A5E59" w:rsidRDefault="0095198F">
            <w:pPr>
              <w:jc w:val="center"/>
            </w:pPr>
            <w:r>
              <w:t>1988</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w:t>
            </w:r>
          </w:p>
        </w:tc>
        <w:tc>
          <w:tcPr>
            <w:tcW w:w="0" w:type="auto"/>
          </w:tcPr>
          <w:p w:rsidR="007A5E59" w:rsidRDefault="0095198F">
            <w:r>
              <w:t>ЗТ-23 – Инертный склад</w:t>
            </w:r>
          </w:p>
        </w:tc>
        <w:tc>
          <w:tcPr>
            <w:tcW w:w="0" w:type="auto"/>
          </w:tcPr>
          <w:p w:rsidR="007A5E59" w:rsidRDefault="0095198F">
            <w:pPr>
              <w:jc w:val="center"/>
            </w:pPr>
            <w:r>
              <w:t>80</w:t>
            </w:r>
          </w:p>
        </w:tc>
        <w:tc>
          <w:tcPr>
            <w:tcW w:w="0" w:type="auto"/>
          </w:tcPr>
          <w:p w:rsidR="007A5E59" w:rsidRDefault="0095198F">
            <w:pPr>
              <w:jc w:val="center"/>
            </w:pPr>
            <w:r>
              <w:t>1988</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w:t>
            </w:r>
          </w:p>
        </w:tc>
        <w:tc>
          <w:tcPr>
            <w:tcW w:w="0" w:type="auto"/>
          </w:tcPr>
          <w:p w:rsidR="007A5E59" w:rsidRDefault="0095198F">
            <w:r>
              <w:t>ЗТ-20 – Слесарка, ГСМ</w:t>
            </w:r>
          </w:p>
        </w:tc>
        <w:tc>
          <w:tcPr>
            <w:tcW w:w="0" w:type="auto"/>
          </w:tcPr>
          <w:p w:rsidR="007A5E59" w:rsidRDefault="0095198F">
            <w:pPr>
              <w:jc w:val="center"/>
            </w:pPr>
            <w:r>
              <w:t>50</w:t>
            </w:r>
          </w:p>
        </w:tc>
        <w:tc>
          <w:tcPr>
            <w:tcW w:w="0" w:type="auto"/>
          </w:tcPr>
          <w:p w:rsidR="007A5E59" w:rsidRDefault="0095198F">
            <w:pPr>
              <w:jc w:val="center"/>
            </w:pPr>
            <w:r>
              <w:t>1988</w:t>
            </w:r>
          </w:p>
        </w:tc>
        <w:tc>
          <w:tcPr>
            <w:tcW w:w="0" w:type="auto"/>
          </w:tcPr>
          <w:p w:rsidR="007A5E59" w:rsidRDefault="0095198F">
            <w:pPr>
              <w:jc w:val="center"/>
            </w:pPr>
            <w:r>
              <w:t>150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w:t>
            </w:r>
          </w:p>
        </w:tc>
        <w:tc>
          <w:tcPr>
            <w:tcW w:w="0" w:type="auto"/>
          </w:tcPr>
          <w:p w:rsidR="007A5E59" w:rsidRDefault="0095198F">
            <w:r>
              <w:t>ЗТ-19 – Вокзальная, 49</w:t>
            </w:r>
          </w:p>
        </w:tc>
        <w:tc>
          <w:tcPr>
            <w:tcW w:w="0" w:type="auto"/>
          </w:tcPr>
          <w:p w:rsidR="007A5E59" w:rsidRDefault="0095198F">
            <w:pPr>
              <w:jc w:val="center"/>
            </w:pPr>
            <w:r>
              <w:t>50</w:t>
            </w:r>
          </w:p>
        </w:tc>
        <w:tc>
          <w:tcPr>
            <w:tcW w:w="0" w:type="auto"/>
          </w:tcPr>
          <w:p w:rsidR="007A5E59" w:rsidRDefault="0095198F">
            <w:pPr>
              <w:jc w:val="center"/>
            </w:pPr>
            <w:r>
              <w:t>1988</w:t>
            </w:r>
          </w:p>
        </w:tc>
        <w:tc>
          <w:tcPr>
            <w:tcW w:w="0" w:type="auto"/>
          </w:tcPr>
          <w:p w:rsidR="007A5E59" w:rsidRDefault="0095198F">
            <w:pPr>
              <w:jc w:val="center"/>
            </w:pPr>
            <w:r>
              <w:t>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w:t>
            </w:r>
          </w:p>
        </w:tc>
        <w:tc>
          <w:tcPr>
            <w:tcW w:w="0" w:type="auto"/>
          </w:tcPr>
          <w:p w:rsidR="007A5E59" w:rsidRDefault="0095198F">
            <w:r>
              <w:t>ЗТ-25 – ЦСП</w:t>
            </w:r>
          </w:p>
        </w:tc>
        <w:tc>
          <w:tcPr>
            <w:tcW w:w="0" w:type="auto"/>
          </w:tcPr>
          <w:p w:rsidR="007A5E59" w:rsidRDefault="0095198F">
            <w:pPr>
              <w:jc w:val="center"/>
            </w:pPr>
            <w:r>
              <w:t>150</w:t>
            </w:r>
          </w:p>
        </w:tc>
        <w:tc>
          <w:tcPr>
            <w:tcW w:w="0" w:type="auto"/>
          </w:tcPr>
          <w:p w:rsidR="007A5E59" w:rsidRDefault="0095198F">
            <w:pPr>
              <w:jc w:val="center"/>
            </w:pPr>
            <w:r>
              <w:t>1988</w:t>
            </w:r>
          </w:p>
        </w:tc>
        <w:tc>
          <w:tcPr>
            <w:tcW w:w="0" w:type="auto"/>
          </w:tcPr>
          <w:p w:rsidR="007A5E59" w:rsidRDefault="0095198F">
            <w:pPr>
              <w:jc w:val="center"/>
            </w:pPr>
            <w:r>
              <w:t>900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w:t>
            </w:r>
          </w:p>
        </w:tc>
        <w:tc>
          <w:tcPr>
            <w:tcW w:w="0" w:type="auto"/>
          </w:tcPr>
          <w:p w:rsidR="007A5E59" w:rsidRDefault="0095198F">
            <w:r>
              <w:t>ТК-37 – Вокзальная ул., 51</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250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w:t>
            </w:r>
          </w:p>
        </w:tc>
        <w:tc>
          <w:tcPr>
            <w:tcW w:w="0" w:type="auto"/>
          </w:tcPr>
          <w:p w:rsidR="007A5E59" w:rsidRDefault="0095198F">
            <w:r>
              <w:t>ТК-37 – ЗТ-24</w:t>
            </w:r>
          </w:p>
        </w:tc>
        <w:tc>
          <w:tcPr>
            <w:tcW w:w="0" w:type="auto"/>
          </w:tcPr>
          <w:p w:rsidR="007A5E59" w:rsidRDefault="0095198F">
            <w:pPr>
              <w:jc w:val="center"/>
            </w:pPr>
            <w:r>
              <w:t>200</w:t>
            </w:r>
          </w:p>
        </w:tc>
        <w:tc>
          <w:tcPr>
            <w:tcW w:w="0" w:type="auto"/>
          </w:tcPr>
          <w:p w:rsidR="007A5E59" w:rsidRDefault="0095198F">
            <w:pPr>
              <w:jc w:val="center"/>
            </w:pPr>
            <w:r>
              <w:t>1988</w:t>
            </w:r>
          </w:p>
        </w:tc>
        <w:tc>
          <w:tcPr>
            <w:tcW w:w="0" w:type="auto"/>
          </w:tcPr>
          <w:p w:rsidR="007A5E59" w:rsidRDefault="0095198F">
            <w:pPr>
              <w:jc w:val="center"/>
            </w:pPr>
            <w:r>
              <w:t>40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w:t>
            </w:r>
          </w:p>
        </w:tc>
        <w:tc>
          <w:tcPr>
            <w:tcW w:w="0" w:type="auto"/>
          </w:tcPr>
          <w:p w:rsidR="007A5E59" w:rsidRDefault="0095198F">
            <w:r>
              <w:t>ЗТ-23 – ЗТ-20</w:t>
            </w:r>
          </w:p>
        </w:tc>
        <w:tc>
          <w:tcPr>
            <w:tcW w:w="0" w:type="auto"/>
          </w:tcPr>
          <w:p w:rsidR="007A5E59" w:rsidRDefault="0095198F">
            <w:pPr>
              <w:jc w:val="center"/>
            </w:pPr>
            <w:r>
              <w:t>200</w:t>
            </w:r>
          </w:p>
        </w:tc>
        <w:tc>
          <w:tcPr>
            <w:tcW w:w="0" w:type="auto"/>
          </w:tcPr>
          <w:p w:rsidR="007A5E59" w:rsidRDefault="0095198F">
            <w:pPr>
              <w:jc w:val="center"/>
            </w:pPr>
            <w:r>
              <w:t>1988</w:t>
            </w:r>
          </w:p>
        </w:tc>
        <w:tc>
          <w:tcPr>
            <w:tcW w:w="0" w:type="auto"/>
          </w:tcPr>
          <w:p w:rsidR="007A5E59" w:rsidRDefault="0095198F">
            <w:pPr>
              <w:jc w:val="center"/>
            </w:pPr>
            <w:r>
              <w:t>110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14</w:t>
            </w:r>
          </w:p>
        </w:tc>
        <w:tc>
          <w:tcPr>
            <w:tcW w:w="0" w:type="auto"/>
          </w:tcPr>
          <w:p w:rsidR="007A5E59" w:rsidRDefault="0095198F">
            <w:r>
              <w:t>ЗТ -20 – ЗТ-19</w:t>
            </w:r>
          </w:p>
        </w:tc>
        <w:tc>
          <w:tcPr>
            <w:tcW w:w="0" w:type="auto"/>
          </w:tcPr>
          <w:p w:rsidR="007A5E59" w:rsidRDefault="0095198F">
            <w:pPr>
              <w:jc w:val="center"/>
            </w:pPr>
            <w:r>
              <w:t>200</w:t>
            </w:r>
          </w:p>
        </w:tc>
        <w:tc>
          <w:tcPr>
            <w:tcW w:w="0" w:type="auto"/>
          </w:tcPr>
          <w:p w:rsidR="007A5E59" w:rsidRDefault="0095198F">
            <w:pPr>
              <w:jc w:val="center"/>
            </w:pPr>
            <w:r>
              <w:t>1988</w:t>
            </w:r>
          </w:p>
        </w:tc>
        <w:tc>
          <w:tcPr>
            <w:tcW w:w="0" w:type="auto"/>
          </w:tcPr>
          <w:p w:rsidR="007A5E59" w:rsidRDefault="0095198F">
            <w:pPr>
              <w:jc w:val="center"/>
            </w:pPr>
            <w:r>
              <w:t>490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w:t>
            </w:r>
          </w:p>
        </w:tc>
        <w:tc>
          <w:tcPr>
            <w:tcW w:w="0" w:type="auto"/>
          </w:tcPr>
          <w:p w:rsidR="007A5E59" w:rsidRDefault="0095198F">
            <w:r>
              <w:t>УПК-2 – ЗТ-19</w:t>
            </w:r>
          </w:p>
        </w:tc>
        <w:tc>
          <w:tcPr>
            <w:tcW w:w="0" w:type="auto"/>
          </w:tcPr>
          <w:p w:rsidR="007A5E59" w:rsidRDefault="0095198F">
            <w:pPr>
              <w:jc w:val="center"/>
            </w:pPr>
            <w:r>
              <w:t>250</w:t>
            </w:r>
          </w:p>
        </w:tc>
        <w:tc>
          <w:tcPr>
            <w:tcW w:w="0" w:type="auto"/>
          </w:tcPr>
          <w:p w:rsidR="007A5E59" w:rsidRDefault="0095198F">
            <w:pPr>
              <w:jc w:val="center"/>
            </w:pPr>
            <w:r>
              <w:t>1988</w:t>
            </w:r>
          </w:p>
        </w:tc>
        <w:tc>
          <w:tcPr>
            <w:tcW w:w="0" w:type="auto"/>
          </w:tcPr>
          <w:p w:rsidR="007A5E59" w:rsidRDefault="0095198F">
            <w:pPr>
              <w:jc w:val="center"/>
            </w:pPr>
            <w:r>
              <w:t>345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w:t>
            </w:r>
          </w:p>
        </w:tc>
        <w:tc>
          <w:tcPr>
            <w:tcW w:w="0" w:type="auto"/>
          </w:tcPr>
          <w:p w:rsidR="007A5E59" w:rsidRDefault="0095198F">
            <w:r>
              <w:t>УПК-2 – ЗТ-5</w:t>
            </w:r>
          </w:p>
        </w:tc>
        <w:tc>
          <w:tcPr>
            <w:tcW w:w="0" w:type="auto"/>
          </w:tcPr>
          <w:p w:rsidR="007A5E59" w:rsidRDefault="0095198F">
            <w:pPr>
              <w:jc w:val="center"/>
            </w:pPr>
            <w:r>
              <w:t>400</w:t>
            </w:r>
          </w:p>
        </w:tc>
        <w:tc>
          <w:tcPr>
            <w:tcW w:w="0" w:type="auto"/>
          </w:tcPr>
          <w:p w:rsidR="007A5E59" w:rsidRDefault="0095198F">
            <w:pPr>
              <w:jc w:val="center"/>
            </w:pPr>
            <w:r>
              <w:t>1988</w:t>
            </w:r>
          </w:p>
        </w:tc>
        <w:tc>
          <w:tcPr>
            <w:tcW w:w="0" w:type="auto"/>
          </w:tcPr>
          <w:p w:rsidR="007A5E59" w:rsidRDefault="0095198F">
            <w:pPr>
              <w:jc w:val="center"/>
            </w:pPr>
            <w:r>
              <w:t>218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w:t>
            </w:r>
          </w:p>
        </w:tc>
        <w:tc>
          <w:tcPr>
            <w:tcW w:w="0" w:type="auto"/>
          </w:tcPr>
          <w:p w:rsidR="007A5E59" w:rsidRDefault="0095198F">
            <w:r>
              <w:t>УПК-2 – Машинное здание</w:t>
            </w:r>
          </w:p>
        </w:tc>
        <w:tc>
          <w:tcPr>
            <w:tcW w:w="0" w:type="auto"/>
          </w:tcPr>
          <w:p w:rsidR="007A5E59" w:rsidRDefault="0095198F">
            <w:pPr>
              <w:jc w:val="center"/>
            </w:pPr>
            <w:r>
              <w:t>80</w:t>
            </w:r>
          </w:p>
        </w:tc>
        <w:tc>
          <w:tcPr>
            <w:tcW w:w="0" w:type="auto"/>
          </w:tcPr>
          <w:p w:rsidR="007A5E59" w:rsidRDefault="0095198F">
            <w:pPr>
              <w:jc w:val="center"/>
            </w:pPr>
            <w:r>
              <w:t>1988</w:t>
            </w:r>
          </w:p>
        </w:tc>
        <w:tc>
          <w:tcPr>
            <w:tcW w:w="0" w:type="auto"/>
          </w:tcPr>
          <w:p w:rsidR="007A5E59" w:rsidRDefault="0095198F">
            <w:pPr>
              <w:jc w:val="center"/>
            </w:pPr>
            <w:r>
              <w:t>150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18</w:t>
            </w:r>
          </w:p>
        </w:tc>
        <w:tc>
          <w:tcPr>
            <w:tcW w:w="0" w:type="auto"/>
          </w:tcPr>
          <w:p w:rsidR="007A5E59" w:rsidRDefault="0095198F">
            <w:r>
              <w:t>УПК-2 – АБК «Шерегеш-Энерго», АБК «Жилсервис»</w:t>
            </w:r>
          </w:p>
        </w:tc>
        <w:tc>
          <w:tcPr>
            <w:tcW w:w="0" w:type="auto"/>
          </w:tcPr>
          <w:p w:rsidR="007A5E59" w:rsidRDefault="0095198F">
            <w:pPr>
              <w:jc w:val="center"/>
            </w:pPr>
            <w:r>
              <w:t>80</w:t>
            </w:r>
          </w:p>
        </w:tc>
        <w:tc>
          <w:tcPr>
            <w:tcW w:w="0" w:type="auto"/>
          </w:tcPr>
          <w:p w:rsidR="007A5E59" w:rsidRDefault="0095198F">
            <w:pPr>
              <w:jc w:val="center"/>
            </w:pPr>
            <w:r>
              <w:t>1988</w:t>
            </w:r>
          </w:p>
        </w:tc>
        <w:tc>
          <w:tcPr>
            <w:tcW w:w="0" w:type="auto"/>
          </w:tcPr>
          <w:p w:rsidR="007A5E59" w:rsidRDefault="0095198F">
            <w:pPr>
              <w:jc w:val="center"/>
            </w:pPr>
            <w:r>
              <w:t>100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w:t>
            </w:r>
          </w:p>
        </w:tc>
        <w:tc>
          <w:tcPr>
            <w:tcW w:w="0" w:type="auto"/>
          </w:tcPr>
          <w:p w:rsidR="007A5E59" w:rsidRDefault="0095198F">
            <w:r>
              <w:t>ЗТ-5 – ЗТ-5/1</w:t>
            </w:r>
          </w:p>
        </w:tc>
        <w:tc>
          <w:tcPr>
            <w:tcW w:w="0" w:type="auto"/>
          </w:tcPr>
          <w:p w:rsidR="007A5E59" w:rsidRDefault="0095198F">
            <w:pPr>
              <w:jc w:val="center"/>
            </w:pPr>
            <w:r>
              <w:t>200</w:t>
            </w:r>
          </w:p>
        </w:tc>
        <w:tc>
          <w:tcPr>
            <w:tcW w:w="0" w:type="auto"/>
          </w:tcPr>
          <w:p w:rsidR="007A5E59" w:rsidRDefault="0095198F">
            <w:pPr>
              <w:jc w:val="center"/>
            </w:pPr>
            <w:r>
              <w:t>1988</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w:t>
            </w:r>
          </w:p>
        </w:tc>
        <w:tc>
          <w:tcPr>
            <w:tcW w:w="0" w:type="auto"/>
          </w:tcPr>
          <w:p w:rsidR="007A5E59" w:rsidRDefault="0095198F">
            <w:r>
              <w:t>ЗТ-5 – ЗТ-11</w:t>
            </w:r>
          </w:p>
        </w:tc>
        <w:tc>
          <w:tcPr>
            <w:tcW w:w="0" w:type="auto"/>
          </w:tcPr>
          <w:p w:rsidR="007A5E59" w:rsidRDefault="0095198F">
            <w:pPr>
              <w:jc w:val="center"/>
            </w:pPr>
            <w:r>
              <w:t>300</w:t>
            </w:r>
          </w:p>
        </w:tc>
        <w:tc>
          <w:tcPr>
            <w:tcW w:w="0" w:type="auto"/>
          </w:tcPr>
          <w:p w:rsidR="007A5E59" w:rsidRDefault="0095198F">
            <w:pPr>
              <w:jc w:val="center"/>
            </w:pPr>
            <w:r>
              <w:t>1988</w:t>
            </w:r>
          </w:p>
        </w:tc>
        <w:tc>
          <w:tcPr>
            <w:tcW w:w="0" w:type="auto"/>
          </w:tcPr>
          <w:p w:rsidR="007A5E59" w:rsidRDefault="0095198F">
            <w:pPr>
              <w:jc w:val="center"/>
            </w:pPr>
            <w:r>
              <w:t>165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w:t>
            </w:r>
          </w:p>
        </w:tc>
        <w:tc>
          <w:tcPr>
            <w:tcW w:w="0" w:type="auto"/>
          </w:tcPr>
          <w:p w:rsidR="007A5E59" w:rsidRDefault="0095198F">
            <w:r>
              <w:t>ЗТ-11 – Слесарка 6-ого уч., Новоклетовой ствол</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22</w:t>
            </w:r>
          </w:p>
        </w:tc>
        <w:tc>
          <w:tcPr>
            <w:tcW w:w="0" w:type="auto"/>
          </w:tcPr>
          <w:p w:rsidR="007A5E59" w:rsidRDefault="0095198F">
            <w:r>
              <w:t>ЗТ-11 – ЗТ-7</w:t>
            </w:r>
          </w:p>
        </w:tc>
        <w:tc>
          <w:tcPr>
            <w:tcW w:w="0" w:type="auto"/>
          </w:tcPr>
          <w:p w:rsidR="007A5E59" w:rsidRDefault="0095198F">
            <w:pPr>
              <w:jc w:val="center"/>
            </w:pPr>
            <w:r>
              <w:t>300</w:t>
            </w:r>
          </w:p>
        </w:tc>
        <w:tc>
          <w:tcPr>
            <w:tcW w:w="0" w:type="auto"/>
          </w:tcPr>
          <w:p w:rsidR="007A5E59" w:rsidRDefault="0095198F">
            <w:pPr>
              <w:jc w:val="center"/>
            </w:pPr>
            <w:r>
              <w:t>1988</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23</w:t>
            </w:r>
          </w:p>
        </w:tc>
        <w:tc>
          <w:tcPr>
            <w:tcW w:w="0" w:type="auto"/>
          </w:tcPr>
          <w:p w:rsidR="007A5E59" w:rsidRDefault="0095198F">
            <w:r>
              <w:t>ЗТ-7 – ЗТ-7/1</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55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24</w:t>
            </w:r>
          </w:p>
        </w:tc>
        <w:tc>
          <w:tcPr>
            <w:tcW w:w="0" w:type="auto"/>
          </w:tcPr>
          <w:p w:rsidR="007A5E59" w:rsidRDefault="0095198F">
            <w:r>
              <w:t>ЗТ-7 – ЗТ-9</w:t>
            </w:r>
          </w:p>
        </w:tc>
        <w:tc>
          <w:tcPr>
            <w:tcW w:w="0" w:type="auto"/>
          </w:tcPr>
          <w:p w:rsidR="007A5E59" w:rsidRDefault="0095198F">
            <w:pPr>
              <w:jc w:val="center"/>
            </w:pPr>
            <w:r>
              <w:t>300</w:t>
            </w:r>
          </w:p>
        </w:tc>
        <w:tc>
          <w:tcPr>
            <w:tcW w:w="0" w:type="auto"/>
          </w:tcPr>
          <w:p w:rsidR="007A5E59" w:rsidRDefault="0095198F">
            <w:pPr>
              <w:jc w:val="center"/>
            </w:pPr>
            <w:r>
              <w:t>1988</w:t>
            </w:r>
          </w:p>
        </w:tc>
        <w:tc>
          <w:tcPr>
            <w:tcW w:w="0" w:type="auto"/>
          </w:tcPr>
          <w:p w:rsidR="007A5E59" w:rsidRDefault="0095198F">
            <w:pPr>
              <w:jc w:val="center"/>
            </w:pPr>
            <w:r>
              <w:t>180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25</w:t>
            </w:r>
          </w:p>
        </w:tc>
        <w:tc>
          <w:tcPr>
            <w:tcW w:w="0" w:type="auto"/>
          </w:tcPr>
          <w:p w:rsidR="007A5E59" w:rsidRDefault="0095198F">
            <w:r>
              <w:t>ТК 5Б – Гаражи Гирлеен</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w:t>
            </w:r>
          </w:p>
        </w:tc>
        <w:tc>
          <w:tcPr>
            <w:tcW w:w="0" w:type="auto"/>
          </w:tcPr>
          <w:p w:rsidR="007A5E59" w:rsidRDefault="0095198F">
            <w:r>
              <w:t>ТК 5Б – Гагарина 27</w:t>
            </w:r>
          </w:p>
        </w:tc>
        <w:tc>
          <w:tcPr>
            <w:tcW w:w="0" w:type="auto"/>
          </w:tcPr>
          <w:p w:rsidR="007A5E59" w:rsidRDefault="0095198F">
            <w:pPr>
              <w:jc w:val="center"/>
            </w:pPr>
            <w:r>
              <w:t>65</w:t>
            </w:r>
          </w:p>
        </w:tc>
        <w:tc>
          <w:tcPr>
            <w:tcW w:w="0" w:type="auto"/>
          </w:tcPr>
          <w:p w:rsidR="007A5E59" w:rsidRDefault="0095198F">
            <w:pPr>
              <w:jc w:val="center"/>
            </w:pPr>
            <w:r>
              <w:t>2010</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w:t>
            </w:r>
          </w:p>
        </w:tc>
        <w:tc>
          <w:tcPr>
            <w:tcW w:w="0" w:type="auto"/>
          </w:tcPr>
          <w:p w:rsidR="007A5E59" w:rsidRDefault="0095198F">
            <w:r>
              <w:t>ТК 5А – ТК 5Б</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13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28</w:t>
            </w:r>
          </w:p>
        </w:tc>
        <w:tc>
          <w:tcPr>
            <w:tcW w:w="0" w:type="auto"/>
          </w:tcPr>
          <w:p w:rsidR="007A5E59" w:rsidRDefault="0095198F">
            <w:r>
              <w:t>ТК 5А – Баня Плиханов</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29</w:t>
            </w:r>
          </w:p>
        </w:tc>
        <w:tc>
          <w:tcPr>
            <w:tcW w:w="0" w:type="auto"/>
          </w:tcPr>
          <w:p w:rsidR="007A5E59" w:rsidRDefault="0095198F">
            <w:r>
              <w:t>ТК 5А – Гагарина, 25а</w:t>
            </w:r>
          </w:p>
        </w:tc>
        <w:tc>
          <w:tcPr>
            <w:tcW w:w="0" w:type="auto"/>
          </w:tcPr>
          <w:p w:rsidR="007A5E59" w:rsidRDefault="0095198F">
            <w:pPr>
              <w:jc w:val="center"/>
            </w:pPr>
            <w:r>
              <w:t>40</w:t>
            </w:r>
          </w:p>
        </w:tc>
        <w:tc>
          <w:tcPr>
            <w:tcW w:w="0" w:type="auto"/>
          </w:tcPr>
          <w:p w:rsidR="007A5E59" w:rsidRDefault="0095198F">
            <w:pPr>
              <w:jc w:val="center"/>
            </w:pPr>
            <w:r>
              <w:t>1995</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30</w:t>
            </w:r>
          </w:p>
        </w:tc>
        <w:tc>
          <w:tcPr>
            <w:tcW w:w="0" w:type="auto"/>
          </w:tcPr>
          <w:p w:rsidR="007A5E59" w:rsidRDefault="0095198F">
            <w:r>
              <w:t>ТК-5 – ТК-5А</w:t>
            </w:r>
          </w:p>
        </w:tc>
        <w:tc>
          <w:tcPr>
            <w:tcW w:w="0" w:type="auto"/>
          </w:tcPr>
          <w:p w:rsidR="007A5E59" w:rsidRDefault="0095198F">
            <w:pPr>
              <w:jc w:val="center"/>
            </w:pPr>
            <w:r>
              <w:t>80</w:t>
            </w:r>
          </w:p>
        </w:tc>
        <w:tc>
          <w:tcPr>
            <w:tcW w:w="0" w:type="auto"/>
          </w:tcPr>
          <w:p w:rsidR="007A5E59" w:rsidRDefault="0095198F">
            <w:pPr>
              <w:jc w:val="center"/>
            </w:pPr>
            <w:r>
              <w:t>1995</w:t>
            </w:r>
          </w:p>
        </w:tc>
        <w:tc>
          <w:tcPr>
            <w:tcW w:w="0" w:type="auto"/>
          </w:tcPr>
          <w:p w:rsidR="007A5E59" w:rsidRDefault="0095198F">
            <w:pPr>
              <w:jc w:val="center"/>
            </w:pPr>
            <w:r>
              <w:t>52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31</w:t>
            </w:r>
          </w:p>
        </w:tc>
        <w:tc>
          <w:tcPr>
            <w:tcW w:w="0" w:type="auto"/>
          </w:tcPr>
          <w:p w:rsidR="007A5E59" w:rsidRDefault="0095198F">
            <w:r>
              <w:t>ТК-10/1 – Гагарина, 24</w:t>
            </w:r>
          </w:p>
        </w:tc>
        <w:tc>
          <w:tcPr>
            <w:tcW w:w="0" w:type="auto"/>
          </w:tcPr>
          <w:p w:rsidR="007A5E59" w:rsidRDefault="0095198F">
            <w:pPr>
              <w:jc w:val="center"/>
            </w:pPr>
            <w:r>
              <w:t>100</w:t>
            </w:r>
          </w:p>
        </w:tc>
        <w:tc>
          <w:tcPr>
            <w:tcW w:w="0" w:type="auto"/>
          </w:tcPr>
          <w:p w:rsidR="007A5E59" w:rsidRDefault="0095198F">
            <w:pPr>
              <w:jc w:val="center"/>
            </w:pPr>
            <w:r>
              <w:t>1981</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32</w:t>
            </w:r>
          </w:p>
        </w:tc>
        <w:tc>
          <w:tcPr>
            <w:tcW w:w="0" w:type="auto"/>
          </w:tcPr>
          <w:p w:rsidR="007A5E59" w:rsidRDefault="0095198F">
            <w:r>
              <w:t>ТК-10/1 – Гагарина, 26б</w:t>
            </w:r>
          </w:p>
        </w:tc>
        <w:tc>
          <w:tcPr>
            <w:tcW w:w="0" w:type="auto"/>
          </w:tcPr>
          <w:p w:rsidR="007A5E59" w:rsidRDefault="0095198F">
            <w:pPr>
              <w:jc w:val="center"/>
            </w:pPr>
            <w:r>
              <w:t>25</w:t>
            </w:r>
          </w:p>
        </w:tc>
        <w:tc>
          <w:tcPr>
            <w:tcW w:w="0" w:type="auto"/>
          </w:tcPr>
          <w:p w:rsidR="007A5E59" w:rsidRDefault="0095198F">
            <w:pPr>
              <w:jc w:val="center"/>
            </w:pPr>
            <w:r>
              <w:t>1981</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33</w:t>
            </w:r>
          </w:p>
        </w:tc>
        <w:tc>
          <w:tcPr>
            <w:tcW w:w="0" w:type="auto"/>
          </w:tcPr>
          <w:p w:rsidR="007A5E59" w:rsidRDefault="0095198F">
            <w:r>
              <w:t>ТК-10/1 – ТК-10</w:t>
            </w:r>
          </w:p>
        </w:tc>
        <w:tc>
          <w:tcPr>
            <w:tcW w:w="0" w:type="auto"/>
          </w:tcPr>
          <w:p w:rsidR="007A5E59" w:rsidRDefault="0095198F">
            <w:pPr>
              <w:jc w:val="center"/>
            </w:pPr>
            <w:r>
              <w:t>100</w:t>
            </w:r>
          </w:p>
        </w:tc>
        <w:tc>
          <w:tcPr>
            <w:tcW w:w="0" w:type="auto"/>
          </w:tcPr>
          <w:p w:rsidR="007A5E59" w:rsidRDefault="0095198F">
            <w:pPr>
              <w:jc w:val="center"/>
            </w:pPr>
            <w:r>
              <w:t>1981</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34</w:t>
            </w:r>
          </w:p>
        </w:tc>
        <w:tc>
          <w:tcPr>
            <w:tcW w:w="0" w:type="auto"/>
          </w:tcPr>
          <w:p w:rsidR="007A5E59" w:rsidRDefault="0095198F">
            <w:r>
              <w:t>ТК-10 – Гагарина, 22</w:t>
            </w:r>
          </w:p>
        </w:tc>
        <w:tc>
          <w:tcPr>
            <w:tcW w:w="0" w:type="auto"/>
          </w:tcPr>
          <w:p w:rsidR="007A5E59" w:rsidRDefault="0095198F">
            <w:pPr>
              <w:jc w:val="center"/>
            </w:pPr>
            <w:r>
              <w:t>80</w:t>
            </w:r>
          </w:p>
        </w:tc>
        <w:tc>
          <w:tcPr>
            <w:tcW w:w="0" w:type="auto"/>
          </w:tcPr>
          <w:p w:rsidR="007A5E59" w:rsidRDefault="0095198F">
            <w:pPr>
              <w:jc w:val="center"/>
            </w:pPr>
            <w:r>
              <w:t>1981</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35</w:t>
            </w:r>
          </w:p>
        </w:tc>
        <w:tc>
          <w:tcPr>
            <w:tcW w:w="0" w:type="auto"/>
          </w:tcPr>
          <w:p w:rsidR="007A5E59" w:rsidRDefault="0095198F">
            <w:r>
              <w:t>ТК-10 – Гагарина, 26</w:t>
            </w:r>
          </w:p>
        </w:tc>
        <w:tc>
          <w:tcPr>
            <w:tcW w:w="0" w:type="auto"/>
          </w:tcPr>
          <w:p w:rsidR="007A5E59" w:rsidRDefault="0095198F">
            <w:pPr>
              <w:jc w:val="center"/>
            </w:pPr>
            <w:r>
              <w:t>80</w:t>
            </w:r>
          </w:p>
        </w:tc>
        <w:tc>
          <w:tcPr>
            <w:tcW w:w="0" w:type="auto"/>
          </w:tcPr>
          <w:p w:rsidR="007A5E59" w:rsidRDefault="0095198F">
            <w:pPr>
              <w:jc w:val="center"/>
            </w:pPr>
            <w:r>
              <w:t>1981</w:t>
            </w:r>
          </w:p>
        </w:tc>
        <w:tc>
          <w:tcPr>
            <w:tcW w:w="0" w:type="auto"/>
          </w:tcPr>
          <w:p w:rsidR="007A5E59" w:rsidRDefault="0095198F">
            <w:pPr>
              <w:jc w:val="center"/>
            </w:pPr>
            <w:r>
              <w:t>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36</w:t>
            </w:r>
          </w:p>
        </w:tc>
        <w:tc>
          <w:tcPr>
            <w:tcW w:w="0" w:type="auto"/>
          </w:tcPr>
          <w:p w:rsidR="007A5E59" w:rsidRDefault="0095198F">
            <w:r>
              <w:t>ТК-9 – ТК-10</w:t>
            </w:r>
          </w:p>
        </w:tc>
        <w:tc>
          <w:tcPr>
            <w:tcW w:w="0" w:type="auto"/>
          </w:tcPr>
          <w:p w:rsidR="007A5E59" w:rsidRDefault="0095198F">
            <w:pPr>
              <w:jc w:val="center"/>
            </w:pPr>
            <w:r>
              <w:t>150</w:t>
            </w:r>
          </w:p>
        </w:tc>
        <w:tc>
          <w:tcPr>
            <w:tcW w:w="0" w:type="auto"/>
          </w:tcPr>
          <w:p w:rsidR="007A5E59" w:rsidRDefault="0095198F">
            <w:pPr>
              <w:jc w:val="center"/>
            </w:pPr>
            <w:r>
              <w:t>1981</w:t>
            </w:r>
          </w:p>
        </w:tc>
        <w:tc>
          <w:tcPr>
            <w:tcW w:w="0" w:type="auto"/>
          </w:tcPr>
          <w:p w:rsidR="007A5E59" w:rsidRDefault="0095198F">
            <w:pPr>
              <w:jc w:val="center"/>
            </w:pPr>
            <w:r>
              <w:t>48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37</w:t>
            </w:r>
          </w:p>
        </w:tc>
        <w:tc>
          <w:tcPr>
            <w:tcW w:w="0" w:type="auto"/>
          </w:tcPr>
          <w:p w:rsidR="007A5E59" w:rsidRDefault="0095198F">
            <w:r>
              <w:t>ТК-9 – Гагарина, 20</w:t>
            </w:r>
          </w:p>
        </w:tc>
        <w:tc>
          <w:tcPr>
            <w:tcW w:w="0" w:type="auto"/>
          </w:tcPr>
          <w:p w:rsidR="007A5E59" w:rsidRDefault="0095198F">
            <w:pPr>
              <w:jc w:val="center"/>
            </w:pPr>
            <w:r>
              <w:t>80</w:t>
            </w:r>
          </w:p>
        </w:tc>
        <w:tc>
          <w:tcPr>
            <w:tcW w:w="0" w:type="auto"/>
          </w:tcPr>
          <w:p w:rsidR="007A5E59" w:rsidRDefault="0095198F">
            <w:pPr>
              <w:jc w:val="center"/>
            </w:pPr>
            <w:r>
              <w:t>1981</w:t>
            </w:r>
          </w:p>
        </w:tc>
        <w:tc>
          <w:tcPr>
            <w:tcW w:w="0" w:type="auto"/>
          </w:tcPr>
          <w:p w:rsidR="007A5E59" w:rsidRDefault="0095198F">
            <w:pPr>
              <w:jc w:val="center"/>
            </w:pPr>
            <w:r>
              <w:t>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38</w:t>
            </w:r>
          </w:p>
        </w:tc>
        <w:tc>
          <w:tcPr>
            <w:tcW w:w="0" w:type="auto"/>
          </w:tcPr>
          <w:p w:rsidR="007A5E59" w:rsidRDefault="0095198F">
            <w:r>
              <w:t>ТК-9 – Гагарина, 26а</w:t>
            </w:r>
          </w:p>
        </w:tc>
        <w:tc>
          <w:tcPr>
            <w:tcW w:w="0" w:type="auto"/>
          </w:tcPr>
          <w:p w:rsidR="007A5E59" w:rsidRDefault="0095198F">
            <w:pPr>
              <w:jc w:val="center"/>
            </w:pPr>
            <w:r>
              <w:t>65</w:t>
            </w:r>
          </w:p>
        </w:tc>
        <w:tc>
          <w:tcPr>
            <w:tcW w:w="0" w:type="auto"/>
          </w:tcPr>
          <w:p w:rsidR="007A5E59" w:rsidRDefault="0095198F">
            <w:pPr>
              <w:jc w:val="center"/>
            </w:pPr>
            <w:r>
              <w:t>1981</w:t>
            </w:r>
          </w:p>
        </w:tc>
        <w:tc>
          <w:tcPr>
            <w:tcW w:w="0" w:type="auto"/>
          </w:tcPr>
          <w:p w:rsidR="007A5E59" w:rsidRDefault="0095198F">
            <w:pPr>
              <w:jc w:val="center"/>
            </w:pPr>
            <w:r>
              <w:t>48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39</w:t>
            </w:r>
          </w:p>
        </w:tc>
        <w:tc>
          <w:tcPr>
            <w:tcW w:w="0" w:type="auto"/>
          </w:tcPr>
          <w:p w:rsidR="007A5E59" w:rsidRDefault="0095198F">
            <w:r>
              <w:t>ТК-8 – ТК-9</w:t>
            </w:r>
          </w:p>
        </w:tc>
        <w:tc>
          <w:tcPr>
            <w:tcW w:w="0" w:type="auto"/>
          </w:tcPr>
          <w:p w:rsidR="007A5E59" w:rsidRDefault="0095198F">
            <w:pPr>
              <w:jc w:val="center"/>
            </w:pPr>
            <w:r>
              <w:t>150</w:t>
            </w:r>
          </w:p>
        </w:tc>
        <w:tc>
          <w:tcPr>
            <w:tcW w:w="0" w:type="auto"/>
          </w:tcPr>
          <w:p w:rsidR="007A5E59" w:rsidRDefault="0095198F">
            <w:pPr>
              <w:jc w:val="center"/>
            </w:pPr>
            <w:r>
              <w:t>1981</w:t>
            </w:r>
          </w:p>
        </w:tc>
        <w:tc>
          <w:tcPr>
            <w:tcW w:w="0" w:type="auto"/>
          </w:tcPr>
          <w:p w:rsidR="007A5E59" w:rsidRDefault="0095198F">
            <w:pPr>
              <w:jc w:val="center"/>
            </w:pPr>
            <w:r>
              <w:t>57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40</w:t>
            </w:r>
          </w:p>
        </w:tc>
        <w:tc>
          <w:tcPr>
            <w:tcW w:w="0" w:type="auto"/>
          </w:tcPr>
          <w:p w:rsidR="007A5E59" w:rsidRDefault="0095198F">
            <w:r>
              <w:t>ТК-8 – Гагарина, 18</w:t>
            </w:r>
          </w:p>
        </w:tc>
        <w:tc>
          <w:tcPr>
            <w:tcW w:w="0" w:type="auto"/>
          </w:tcPr>
          <w:p w:rsidR="007A5E59" w:rsidRDefault="0095198F">
            <w:pPr>
              <w:jc w:val="center"/>
            </w:pPr>
            <w:r>
              <w:t>80</w:t>
            </w:r>
          </w:p>
        </w:tc>
        <w:tc>
          <w:tcPr>
            <w:tcW w:w="0" w:type="auto"/>
          </w:tcPr>
          <w:p w:rsidR="007A5E59" w:rsidRDefault="0095198F">
            <w:pPr>
              <w:jc w:val="center"/>
            </w:pPr>
            <w:r>
              <w:t>1981</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41</w:t>
            </w:r>
          </w:p>
        </w:tc>
        <w:tc>
          <w:tcPr>
            <w:tcW w:w="0" w:type="auto"/>
          </w:tcPr>
          <w:p w:rsidR="007A5E59" w:rsidRDefault="0095198F">
            <w:r>
              <w:t>ТК-7 – ТК-8</w:t>
            </w:r>
          </w:p>
        </w:tc>
        <w:tc>
          <w:tcPr>
            <w:tcW w:w="0" w:type="auto"/>
          </w:tcPr>
          <w:p w:rsidR="007A5E59" w:rsidRDefault="0095198F">
            <w:pPr>
              <w:jc w:val="center"/>
            </w:pPr>
            <w:r>
              <w:t>200</w:t>
            </w:r>
          </w:p>
        </w:tc>
        <w:tc>
          <w:tcPr>
            <w:tcW w:w="0" w:type="auto"/>
          </w:tcPr>
          <w:p w:rsidR="007A5E59" w:rsidRDefault="0095198F">
            <w:pPr>
              <w:jc w:val="center"/>
            </w:pPr>
            <w:r>
              <w:t>1981</w:t>
            </w:r>
          </w:p>
        </w:tc>
        <w:tc>
          <w:tcPr>
            <w:tcW w:w="0" w:type="auto"/>
          </w:tcPr>
          <w:p w:rsidR="007A5E59" w:rsidRDefault="0095198F">
            <w:pPr>
              <w:jc w:val="center"/>
            </w:pPr>
            <w:r>
              <w:t>52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lastRenderedPageBreak/>
              <w:t>42</w:t>
            </w:r>
          </w:p>
        </w:tc>
        <w:tc>
          <w:tcPr>
            <w:tcW w:w="0" w:type="auto"/>
          </w:tcPr>
          <w:p w:rsidR="007A5E59" w:rsidRDefault="0095198F">
            <w:r>
              <w:t>ТК-7 – Гагарина, 16</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35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43</w:t>
            </w:r>
          </w:p>
        </w:tc>
        <w:tc>
          <w:tcPr>
            <w:tcW w:w="0" w:type="auto"/>
          </w:tcPr>
          <w:p w:rsidR="007A5E59" w:rsidRDefault="0095198F">
            <w:r>
              <w:t>ТК-7 – Гагарина, 14</w:t>
            </w:r>
          </w:p>
        </w:tc>
        <w:tc>
          <w:tcPr>
            <w:tcW w:w="0" w:type="auto"/>
          </w:tcPr>
          <w:p w:rsidR="007A5E59" w:rsidRDefault="0095198F">
            <w:pPr>
              <w:jc w:val="center"/>
            </w:pPr>
            <w:r>
              <w:t>80</w:t>
            </w:r>
          </w:p>
        </w:tc>
        <w:tc>
          <w:tcPr>
            <w:tcW w:w="0" w:type="auto"/>
          </w:tcPr>
          <w:p w:rsidR="007A5E59" w:rsidRDefault="0095198F">
            <w:pPr>
              <w:jc w:val="center"/>
            </w:pPr>
            <w:r>
              <w:t>1983</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44</w:t>
            </w:r>
          </w:p>
        </w:tc>
        <w:tc>
          <w:tcPr>
            <w:tcW w:w="0" w:type="auto"/>
          </w:tcPr>
          <w:p w:rsidR="007A5E59" w:rsidRDefault="0095198F">
            <w:r>
              <w:t>ТК-6 – ТК-7</w:t>
            </w:r>
          </w:p>
        </w:tc>
        <w:tc>
          <w:tcPr>
            <w:tcW w:w="0" w:type="auto"/>
          </w:tcPr>
          <w:p w:rsidR="007A5E59" w:rsidRDefault="0095198F">
            <w:pPr>
              <w:jc w:val="center"/>
            </w:pPr>
            <w:r>
              <w:t>200</w:t>
            </w:r>
          </w:p>
        </w:tc>
        <w:tc>
          <w:tcPr>
            <w:tcW w:w="0" w:type="auto"/>
          </w:tcPr>
          <w:p w:rsidR="007A5E59" w:rsidRDefault="0095198F">
            <w:pPr>
              <w:jc w:val="center"/>
            </w:pPr>
            <w:r>
              <w:t>1981</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45</w:t>
            </w:r>
          </w:p>
        </w:tc>
        <w:tc>
          <w:tcPr>
            <w:tcW w:w="0" w:type="auto"/>
          </w:tcPr>
          <w:p w:rsidR="007A5E59" w:rsidRDefault="0095198F">
            <w:r>
              <w:t>ТК-5 – ТК-6</w:t>
            </w:r>
          </w:p>
        </w:tc>
        <w:tc>
          <w:tcPr>
            <w:tcW w:w="0" w:type="auto"/>
          </w:tcPr>
          <w:p w:rsidR="007A5E59" w:rsidRDefault="0095198F">
            <w:pPr>
              <w:jc w:val="center"/>
            </w:pPr>
            <w:r>
              <w:t>200</w:t>
            </w:r>
          </w:p>
        </w:tc>
        <w:tc>
          <w:tcPr>
            <w:tcW w:w="0" w:type="auto"/>
          </w:tcPr>
          <w:p w:rsidR="007A5E59" w:rsidRDefault="0095198F">
            <w:pPr>
              <w:jc w:val="center"/>
            </w:pPr>
            <w:r>
              <w:t>2014</w:t>
            </w:r>
          </w:p>
        </w:tc>
        <w:tc>
          <w:tcPr>
            <w:tcW w:w="0" w:type="auto"/>
          </w:tcPr>
          <w:p w:rsidR="007A5E59" w:rsidRDefault="0095198F">
            <w:pPr>
              <w:jc w:val="center"/>
            </w:pPr>
            <w:r>
              <w:t>68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46</w:t>
            </w:r>
          </w:p>
        </w:tc>
        <w:tc>
          <w:tcPr>
            <w:tcW w:w="0" w:type="auto"/>
          </w:tcPr>
          <w:p w:rsidR="007A5E59" w:rsidRDefault="0095198F">
            <w:r>
              <w:t>ТК-4 – ТК-5</w:t>
            </w:r>
          </w:p>
        </w:tc>
        <w:tc>
          <w:tcPr>
            <w:tcW w:w="0" w:type="auto"/>
          </w:tcPr>
          <w:p w:rsidR="007A5E59" w:rsidRDefault="0095198F">
            <w:pPr>
              <w:jc w:val="center"/>
            </w:pPr>
            <w:r>
              <w:t>200</w:t>
            </w:r>
          </w:p>
        </w:tc>
        <w:tc>
          <w:tcPr>
            <w:tcW w:w="0" w:type="auto"/>
          </w:tcPr>
          <w:p w:rsidR="007A5E59" w:rsidRDefault="0095198F">
            <w:pPr>
              <w:jc w:val="center"/>
            </w:pPr>
            <w:r>
              <w:t>2014</w:t>
            </w:r>
          </w:p>
        </w:tc>
        <w:tc>
          <w:tcPr>
            <w:tcW w:w="0" w:type="auto"/>
          </w:tcPr>
          <w:p w:rsidR="007A5E59" w:rsidRDefault="0095198F">
            <w:pPr>
              <w:jc w:val="center"/>
            </w:pPr>
            <w:r>
              <w:t>48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47</w:t>
            </w:r>
          </w:p>
        </w:tc>
        <w:tc>
          <w:tcPr>
            <w:tcW w:w="0" w:type="auto"/>
          </w:tcPr>
          <w:p w:rsidR="007A5E59" w:rsidRDefault="0095198F">
            <w:r>
              <w:t>ТК-26 – Дзержинского 11</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48</w:t>
            </w:r>
          </w:p>
        </w:tc>
        <w:tc>
          <w:tcPr>
            <w:tcW w:w="0" w:type="auto"/>
          </w:tcPr>
          <w:p w:rsidR="007A5E59" w:rsidRDefault="0095198F">
            <w:r>
              <w:t>ТК-26 – Дзержинского 11а</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49</w:t>
            </w:r>
          </w:p>
        </w:tc>
        <w:tc>
          <w:tcPr>
            <w:tcW w:w="0" w:type="auto"/>
          </w:tcPr>
          <w:p w:rsidR="007A5E59" w:rsidRDefault="0095198F">
            <w:r>
              <w:t>ТК-25 – ТК-26</w:t>
            </w:r>
          </w:p>
        </w:tc>
        <w:tc>
          <w:tcPr>
            <w:tcW w:w="0" w:type="auto"/>
          </w:tcPr>
          <w:p w:rsidR="007A5E59" w:rsidRDefault="0095198F">
            <w:pPr>
              <w:jc w:val="center"/>
            </w:pPr>
            <w:r>
              <w:t>50</w:t>
            </w:r>
          </w:p>
        </w:tc>
        <w:tc>
          <w:tcPr>
            <w:tcW w:w="0" w:type="auto"/>
          </w:tcPr>
          <w:p w:rsidR="007A5E59" w:rsidRDefault="0095198F">
            <w:pPr>
              <w:jc w:val="center"/>
            </w:pPr>
            <w:r>
              <w:t>2013</w:t>
            </w:r>
          </w:p>
        </w:tc>
        <w:tc>
          <w:tcPr>
            <w:tcW w:w="0" w:type="auto"/>
          </w:tcPr>
          <w:p w:rsidR="007A5E59" w:rsidRDefault="0095198F">
            <w:pPr>
              <w:jc w:val="center"/>
            </w:pPr>
            <w:r>
              <w:t>48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50</w:t>
            </w:r>
          </w:p>
        </w:tc>
        <w:tc>
          <w:tcPr>
            <w:tcW w:w="0" w:type="auto"/>
          </w:tcPr>
          <w:p w:rsidR="007A5E59" w:rsidRDefault="0095198F">
            <w:r>
              <w:t>ТК-25 – Советская, 14</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51</w:t>
            </w:r>
          </w:p>
        </w:tc>
        <w:tc>
          <w:tcPr>
            <w:tcW w:w="0" w:type="auto"/>
          </w:tcPr>
          <w:p w:rsidR="007A5E59" w:rsidRDefault="0095198F">
            <w:r>
              <w:t>ТК-25/1 – Кинотеатр «Мустаг»</w:t>
            </w:r>
          </w:p>
        </w:tc>
        <w:tc>
          <w:tcPr>
            <w:tcW w:w="0" w:type="auto"/>
          </w:tcPr>
          <w:p w:rsidR="007A5E59" w:rsidRDefault="0095198F">
            <w:pPr>
              <w:jc w:val="center"/>
            </w:pPr>
            <w:r>
              <w:t>65</w:t>
            </w:r>
          </w:p>
        </w:tc>
        <w:tc>
          <w:tcPr>
            <w:tcW w:w="0" w:type="auto"/>
          </w:tcPr>
          <w:p w:rsidR="007A5E59" w:rsidRDefault="0095198F">
            <w:pPr>
              <w:jc w:val="center"/>
            </w:pPr>
            <w:r>
              <w:t>1974</w:t>
            </w:r>
          </w:p>
        </w:tc>
        <w:tc>
          <w:tcPr>
            <w:tcW w:w="0" w:type="auto"/>
          </w:tcPr>
          <w:p w:rsidR="007A5E59" w:rsidRDefault="0095198F">
            <w:pPr>
              <w:jc w:val="center"/>
            </w:pPr>
            <w:r>
              <w:t>85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52</w:t>
            </w:r>
          </w:p>
        </w:tc>
        <w:tc>
          <w:tcPr>
            <w:tcW w:w="0" w:type="auto"/>
          </w:tcPr>
          <w:p w:rsidR="007A5E59" w:rsidRDefault="0095198F">
            <w:r>
              <w:t>ТК-25/1 – Советская, 16</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53</w:t>
            </w:r>
          </w:p>
        </w:tc>
        <w:tc>
          <w:tcPr>
            <w:tcW w:w="0" w:type="auto"/>
          </w:tcPr>
          <w:p w:rsidR="007A5E59" w:rsidRDefault="0095198F">
            <w:r>
              <w:t>ТК-25 – ТК-25/1</w:t>
            </w:r>
          </w:p>
        </w:tc>
        <w:tc>
          <w:tcPr>
            <w:tcW w:w="0" w:type="auto"/>
          </w:tcPr>
          <w:p w:rsidR="007A5E59" w:rsidRDefault="0095198F">
            <w:pPr>
              <w:jc w:val="center"/>
            </w:pPr>
            <w:r>
              <w:t>65</w:t>
            </w:r>
          </w:p>
        </w:tc>
        <w:tc>
          <w:tcPr>
            <w:tcW w:w="0" w:type="auto"/>
          </w:tcPr>
          <w:p w:rsidR="007A5E59" w:rsidRDefault="0095198F">
            <w:pPr>
              <w:jc w:val="center"/>
            </w:pPr>
            <w:r>
              <w:t>1974</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54</w:t>
            </w:r>
          </w:p>
        </w:tc>
        <w:tc>
          <w:tcPr>
            <w:tcW w:w="0" w:type="auto"/>
          </w:tcPr>
          <w:p w:rsidR="007A5E59" w:rsidRDefault="0095198F">
            <w:r>
              <w:t>ТК-24 – ТК-25</w:t>
            </w:r>
          </w:p>
        </w:tc>
        <w:tc>
          <w:tcPr>
            <w:tcW w:w="0" w:type="auto"/>
          </w:tcPr>
          <w:p w:rsidR="007A5E59" w:rsidRDefault="0095198F">
            <w:pPr>
              <w:jc w:val="center"/>
            </w:pPr>
            <w:r>
              <w:t>150</w:t>
            </w:r>
          </w:p>
        </w:tc>
        <w:tc>
          <w:tcPr>
            <w:tcW w:w="0" w:type="auto"/>
          </w:tcPr>
          <w:p w:rsidR="007A5E59" w:rsidRDefault="0095198F">
            <w:pPr>
              <w:jc w:val="center"/>
            </w:pPr>
            <w:r>
              <w:t>1974</w:t>
            </w:r>
          </w:p>
        </w:tc>
        <w:tc>
          <w:tcPr>
            <w:tcW w:w="0" w:type="auto"/>
          </w:tcPr>
          <w:p w:rsidR="007A5E59" w:rsidRDefault="0095198F">
            <w:pPr>
              <w:jc w:val="center"/>
            </w:pPr>
            <w:r>
              <w:t>45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55</w:t>
            </w:r>
          </w:p>
        </w:tc>
        <w:tc>
          <w:tcPr>
            <w:tcW w:w="0" w:type="auto"/>
          </w:tcPr>
          <w:p w:rsidR="007A5E59" w:rsidRDefault="0095198F">
            <w:r>
              <w:t>ТК-24 – Советская, 15</w:t>
            </w:r>
          </w:p>
        </w:tc>
        <w:tc>
          <w:tcPr>
            <w:tcW w:w="0" w:type="auto"/>
          </w:tcPr>
          <w:p w:rsidR="007A5E59" w:rsidRDefault="0095198F">
            <w:pPr>
              <w:jc w:val="center"/>
            </w:pPr>
            <w:r>
              <w:t>50</w:t>
            </w:r>
          </w:p>
        </w:tc>
        <w:tc>
          <w:tcPr>
            <w:tcW w:w="0" w:type="auto"/>
          </w:tcPr>
          <w:p w:rsidR="007A5E59" w:rsidRDefault="0095198F">
            <w:pPr>
              <w:jc w:val="center"/>
            </w:pPr>
            <w:r>
              <w:t>1974</w:t>
            </w:r>
          </w:p>
        </w:tc>
        <w:tc>
          <w:tcPr>
            <w:tcW w:w="0" w:type="auto"/>
          </w:tcPr>
          <w:p w:rsidR="007A5E59" w:rsidRDefault="0095198F">
            <w:pPr>
              <w:jc w:val="center"/>
            </w:pPr>
            <w:r>
              <w:t>23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56</w:t>
            </w:r>
          </w:p>
        </w:tc>
        <w:tc>
          <w:tcPr>
            <w:tcW w:w="0" w:type="auto"/>
          </w:tcPr>
          <w:p w:rsidR="007A5E59" w:rsidRDefault="0095198F">
            <w:r>
              <w:t>ТК-24 – Совесткая, 13</w:t>
            </w:r>
          </w:p>
        </w:tc>
        <w:tc>
          <w:tcPr>
            <w:tcW w:w="0" w:type="auto"/>
          </w:tcPr>
          <w:p w:rsidR="007A5E59" w:rsidRDefault="0095198F">
            <w:pPr>
              <w:jc w:val="center"/>
            </w:pPr>
            <w:r>
              <w:t>50</w:t>
            </w:r>
          </w:p>
        </w:tc>
        <w:tc>
          <w:tcPr>
            <w:tcW w:w="0" w:type="auto"/>
          </w:tcPr>
          <w:p w:rsidR="007A5E59" w:rsidRDefault="0095198F">
            <w:pPr>
              <w:jc w:val="center"/>
            </w:pPr>
            <w:r>
              <w:t>1974</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57</w:t>
            </w:r>
          </w:p>
        </w:tc>
        <w:tc>
          <w:tcPr>
            <w:tcW w:w="0" w:type="auto"/>
          </w:tcPr>
          <w:p w:rsidR="007A5E59" w:rsidRDefault="0095198F">
            <w:r>
              <w:t>ТК-4/2 – ТК-24</w:t>
            </w:r>
          </w:p>
        </w:tc>
        <w:tc>
          <w:tcPr>
            <w:tcW w:w="0" w:type="auto"/>
          </w:tcPr>
          <w:p w:rsidR="007A5E59" w:rsidRDefault="0095198F">
            <w:pPr>
              <w:jc w:val="center"/>
            </w:pPr>
            <w:r>
              <w:t>200</w:t>
            </w:r>
          </w:p>
        </w:tc>
        <w:tc>
          <w:tcPr>
            <w:tcW w:w="0" w:type="auto"/>
          </w:tcPr>
          <w:p w:rsidR="007A5E59" w:rsidRDefault="0095198F">
            <w:pPr>
              <w:jc w:val="center"/>
            </w:pPr>
            <w:r>
              <w:t>1974</w:t>
            </w:r>
          </w:p>
        </w:tc>
        <w:tc>
          <w:tcPr>
            <w:tcW w:w="0" w:type="auto"/>
          </w:tcPr>
          <w:p w:rsidR="007A5E59" w:rsidRDefault="0095198F">
            <w:pPr>
              <w:jc w:val="center"/>
            </w:pPr>
            <w:r>
              <w:t>45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58</w:t>
            </w:r>
          </w:p>
        </w:tc>
        <w:tc>
          <w:tcPr>
            <w:tcW w:w="0" w:type="auto"/>
          </w:tcPr>
          <w:p w:rsidR="007A5E59" w:rsidRDefault="0095198F">
            <w:r>
              <w:t>ТК-4/2 – Гагарина, 10</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59</w:t>
            </w:r>
          </w:p>
        </w:tc>
        <w:tc>
          <w:tcPr>
            <w:tcW w:w="0" w:type="auto"/>
          </w:tcPr>
          <w:p w:rsidR="007A5E59" w:rsidRDefault="0095198F">
            <w:r>
              <w:t>Гагарина, 10 – Гагарина, 8а</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60</w:t>
            </w:r>
          </w:p>
        </w:tc>
        <w:tc>
          <w:tcPr>
            <w:tcW w:w="0" w:type="auto"/>
          </w:tcPr>
          <w:p w:rsidR="007A5E59" w:rsidRDefault="0095198F">
            <w:r>
              <w:t>ТК-4/1 – ТК-4/2</w:t>
            </w:r>
          </w:p>
        </w:tc>
        <w:tc>
          <w:tcPr>
            <w:tcW w:w="0" w:type="auto"/>
          </w:tcPr>
          <w:p w:rsidR="007A5E59" w:rsidRDefault="0095198F">
            <w:pPr>
              <w:jc w:val="center"/>
            </w:pPr>
            <w:r>
              <w:t>150</w:t>
            </w:r>
          </w:p>
        </w:tc>
        <w:tc>
          <w:tcPr>
            <w:tcW w:w="0" w:type="auto"/>
          </w:tcPr>
          <w:p w:rsidR="007A5E59" w:rsidRDefault="0095198F">
            <w:pPr>
              <w:jc w:val="center"/>
            </w:pPr>
            <w:r>
              <w:t>2004</w:t>
            </w:r>
          </w:p>
        </w:tc>
        <w:tc>
          <w:tcPr>
            <w:tcW w:w="0" w:type="auto"/>
          </w:tcPr>
          <w:p w:rsidR="007A5E59" w:rsidRDefault="0095198F">
            <w:pPr>
              <w:jc w:val="center"/>
            </w:pPr>
            <w:r>
              <w:t>142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61</w:t>
            </w:r>
          </w:p>
        </w:tc>
        <w:tc>
          <w:tcPr>
            <w:tcW w:w="0" w:type="auto"/>
          </w:tcPr>
          <w:p w:rsidR="007A5E59" w:rsidRDefault="0095198F">
            <w:r>
              <w:t>ТК-4/1 – Гагарина, 8</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62</w:t>
            </w:r>
          </w:p>
        </w:tc>
        <w:tc>
          <w:tcPr>
            <w:tcW w:w="0" w:type="auto"/>
          </w:tcPr>
          <w:p w:rsidR="007A5E59" w:rsidRDefault="0095198F">
            <w:r>
              <w:t>ТК-4 – ТК-4/1</w:t>
            </w:r>
          </w:p>
        </w:tc>
        <w:tc>
          <w:tcPr>
            <w:tcW w:w="0" w:type="auto"/>
          </w:tcPr>
          <w:p w:rsidR="007A5E59" w:rsidRDefault="0095198F">
            <w:pPr>
              <w:jc w:val="center"/>
            </w:pPr>
            <w:r>
              <w:t>200</w:t>
            </w:r>
          </w:p>
        </w:tc>
        <w:tc>
          <w:tcPr>
            <w:tcW w:w="0" w:type="auto"/>
          </w:tcPr>
          <w:p w:rsidR="007A5E59" w:rsidRDefault="0095198F">
            <w:pPr>
              <w:jc w:val="center"/>
            </w:pPr>
            <w:r>
              <w:t>1974</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63</w:t>
            </w:r>
          </w:p>
        </w:tc>
        <w:tc>
          <w:tcPr>
            <w:tcW w:w="0" w:type="auto"/>
          </w:tcPr>
          <w:p w:rsidR="007A5E59" w:rsidRDefault="0095198F">
            <w:r>
              <w:t>ТК-3/2 – Гагарина 25б</w:t>
            </w:r>
          </w:p>
        </w:tc>
        <w:tc>
          <w:tcPr>
            <w:tcW w:w="0" w:type="auto"/>
          </w:tcPr>
          <w:p w:rsidR="007A5E59" w:rsidRDefault="0095198F">
            <w:pPr>
              <w:jc w:val="center"/>
            </w:pPr>
            <w:r>
              <w:t>150</w:t>
            </w:r>
          </w:p>
        </w:tc>
        <w:tc>
          <w:tcPr>
            <w:tcW w:w="0" w:type="auto"/>
          </w:tcPr>
          <w:p w:rsidR="007A5E59" w:rsidRDefault="0095198F">
            <w:pPr>
              <w:jc w:val="center"/>
            </w:pPr>
            <w:r>
              <w:t>1974</w:t>
            </w:r>
          </w:p>
        </w:tc>
        <w:tc>
          <w:tcPr>
            <w:tcW w:w="0" w:type="auto"/>
          </w:tcPr>
          <w:p w:rsidR="007A5E59" w:rsidRDefault="0095198F">
            <w:pPr>
              <w:jc w:val="center"/>
            </w:pPr>
            <w:r>
              <w:t>150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64</w:t>
            </w:r>
          </w:p>
        </w:tc>
        <w:tc>
          <w:tcPr>
            <w:tcW w:w="0" w:type="auto"/>
          </w:tcPr>
          <w:p w:rsidR="007A5E59" w:rsidRDefault="0095198F">
            <w:r>
              <w:t>ТК-3 – ТК-3/2</w:t>
            </w:r>
          </w:p>
        </w:tc>
        <w:tc>
          <w:tcPr>
            <w:tcW w:w="0" w:type="auto"/>
          </w:tcPr>
          <w:p w:rsidR="007A5E59" w:rsidRDefault="0095198F">
            <w:pPr>
              <w:jc w:val="center"/>
            </w:pPr>
            <w:r>
              <w:t>400</w:t>
            </w:r>
          </w:p>
        </w:tc>
        <w:tc>
          <w:tcPr>
            <w:tcW w:w="0" w:type="auto"/>
          </w:tcPr>
          <w:p w:rsidR="007A5E59" w:rsidRDefault="0095198F">
            <w:pPr>
              <w:jc w:val="center"/>
            </w:pPr>
            <w:r>
              <w:t>1974</w:t>
            </w:r>
          </w:p>
        </w:tc>
        <w:tc>
          <w:tcPr>
            <w:tcW w:w="0" w:type="auto"/>
          </w:tcPr>
          <w:p w:rsidR="007A5E59" w:rsidRDefault="0095198F">
            <w:pPr>
              <w:jc w:val="center"/>
            </w:pPr>
            <w:r>
              <w:t>180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65</w:t>
            </w:r>
          </w:p>
        </w:tc>
        <w:tc>
          <w:tcPr>
            <w:tcW w:w="0" w:type="auto"/>
          </w:tcPr>
          <w:p w:rsidR="007A5E59" w:rsidRDefault="0095198F">
            <w:r>
              <w:t>Советская, 6 – Совесткая, 6а</w:t>
            </w:r>
          </w:p>
        </w:tc>
        <w:tc>
          <w:tcPr>
            <w:tcW w:w="0" w:type="auto"/>
          </w:tcPr>
          <w:p w:rsidR="007A5E59" w:rsidRDefault="0095198F">
            <w:pPr>
              <w:jc w:val="center"/>
            </w:pPr>
            <w:r>
              <w:t>25</w:t>
            </w:r>
          </w:p>
        </w:tc>
        <w:tc>
          <w:tcPr>
            <w:tcW w:w="0" w:type="auto"/>
          </w:tcPr>
          <w:p w:rsidR="007A5E59" w:rsidRDefault="0095198F">
            <w:pPr>
              <w:jc w:val="center"/>
            </w:pPr>
            <w:r>
              <w:t>2008</w:t>
            </w:r>
          </w:p>
        </w:tc>
        <w:tc>
          <w:tcPr>
            <w:tcW w:w="0" w:type="auto"/>
          </w:tcPr>
          <w:p w:rsidR="007A5E59" w:rsidRDefault="0095198F">
            <w:pPr>
              <w:jc w:val="center"/>
            </w:pPr>
            <w:r>
              <w:t>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66</w:t>
            </w:r>
          </w:p>
        </w:tc>
        <w:tc>
          <w:tcPr>
            <w:tcW w:w="0" w:type="auto"/>
          </w:tcPr>
          <w:p w:rsidR="007A5E59" w:rsidRDefault="0095198F">
            <w:r>
              <w:t>ТК-17 – Советская, 6</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67</w:t>
            </w:r>
          </w:p>
        </w:tc>
        <w:tc>
          <w:tcPr>
            <w:tcW w:w="0" w:type="auto"/>
          </w:tcPr>
          <w:p w:rsidR="007A5E59" w:rsidRDefault="0095198F">
            <w:r>
              <w:t>ТК-17 – Советская, 8</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68</w:t>
            </w:r>
          </w:p>
        </w:tc>
        <w:tc>
          <w:tcPr>
            <w:tcW w:w="0" w:type="auto"/>
          </w:tcPr>
          <w:p w:rsidR="007A5E59" w:rsidRDefault="0095198F">
            <w:r>
              <w:t>ТК-14 – ТК-17</w:t>
            </w:r>
          </w:p>
        </w:tc>
        <w:tc>
          <w:tcPr>
            <w:tcW w:w="0" w:type="auto"/>
          </w:tcPr>
          <w:p w:rsidR="007A5E59" w:rsidRDefault="0095198F">
            <w:pPr>
              <w:jc w:val="center"/>
            </w:pPr>
            <w:r>
              <w:t>65</w:t>
            </w:r>
          </w:p>
        </w:tc>
        <w:tc>
          <w:tcPr>
            <w:tcW w:w="0" w:type="auto"/>
          </w:tcPr>
          <w:p w:rsidR="007A5E59" w:rsidRDefault="0095198F">
            <w:pPr>
              <w:jc w:val="center"/>
            </w:pPr>
            <w:r>
              <w:t>1974</w:t>
            </w:r>
          </w:p>
        </w:tc>
        <w:tc>
          <w:tcPr>
            <w:tcW w:w="0" w:type="auto"/>
          </w:tcPr>
          <w:p w:rsidR="007A5E59" w:rsidRDefault="0095198F">
            <w:pPr>
              <w:jc w:val="center"/>
            </w:pPr>
            <w:r>
              <w:t>41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69</w:t>
            </w:r>
          </w:p>
        </w:tc>
        <w:tc>
          <w:tcPr>
            <w:tcW w:w="0" w:type="auto"/>
          </w:tcPr>
          <w:p w:rsidR="007A5E59" w:rsidRDefault="0095198F">
            <w:r>
              <w:t>ТК-16 – Советская, 10</w:t>
            </w:r>
          </w:p>
        </w:tc>
        <w:tc>
          <w:tcPr>
            <w:tcW w:w="0" w:type="auto"/>
          </w:tcPr>
          <w:p w:rsidR="007A5E59" w:rsidRDefault="0095198F">
            <w:pPr>
              <w:jc w:val="center"/>
            </w:pPr>
            <w:r>
              <w:t>50</w:t>
            </w:r>
          </w:p>
        </w:tc>
        <w:tc>
          <w:tcPr>
            <w:tcW w:w="0" w:type="auto"/>
          </w:tcPr>
          <w:p w:rsidR="007A5E59" w:rsidRDefault="0095198F">
            <w:pPr>
              <w:jc w:val="center"/>
            </w:pPr>
            <w:r>
              <w:t>1974</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70</w:t>
            </w:r>
          </w:p>
        </w:tc>
        <w:tc>
          <w:tcPr>
            <w:tcW w:w="0" w:type="auto"/>
          </w:tcPr>
          <w:p w:rsidR="007A5E59" w:rsidRDefault="0095198F">
            <w:r>
              <w:t>ТК-16 – Советская, 12</w:t>
            </w:r>
          </w:p>
        </w:tc>
        <w:tc>
          <w:tcPr>
            <w:tcW w:w="0" w:type="auto"/>
          </w:tcPr>
          <w:p w:rsidR="007A5E59" w:rsidRDefault="0095198F">
            <w:pPr>
              <w:jc w:val="center"/>
            </w:pPr>
            <w:r>
              <w:t>50</w:t>
            </w:r>
          </w:p>
        </w:tc>
        <w:tc>
          <w:tcPr>
            <w:tcW w:w="0" w:type="auto"/>
          </w:tcPr>
          <w:p w:rsidR="007A5E59" w:rsidRDefault="0095198F">
            <w:pPr>
              <w:jc w:val="center"/>
            </w:pPr>
            <w:r>
              <w:t>1974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71</w:t>
            </w:r>
          </w:p>
        </w:tc>
        <w:tc>
          <w:tcPr>
            <w:tcW w:w="0" w:type="auto"/>
          </w:tcPr>
          <w:p w:rsidR="007A5E59" w:rsidRDefault="0095198F">
            <w:r>
              <w:t>ТК-15 – ТК-16</w:t>
            </w:r>
          </w:p>
        </w:tc>
        <w:tc>
          <w:tcPr>
            <w:tcW w:w="0" w:type="auto"/>
          </w:tcPr>
          <w:p w:rsidR="007A5E59" w:rsidRDefault="0095198F">
            <w:pPr>
              <w:jc w:val="center"/>
            </w:pPr>
            <w:r>
              <w:t>65</w:t>
            </w:r>
          </w:p>
        </w:tc>
        <w:tc>
          <w:tcPr>
            <w:tcW w:w="0" w:type="auto"/>
          </w:tcPr>
          <w:p w:rsidR="007A5E59" w:rsidRDefault="0095198F">
            <w:pPr>
              <w:jc w:val="center"/>
            </w:pPr>
            <w:r>
              <w:t>1974</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72</w:t>
            </w:r>
          </w:p>
        </w:tc>
        <w:tc>
          <w:tcPr>
            <w:tcW w:w="0" w:type="auto"/>
          </w:tcPr>
          <w:p w:rsidR="007A5E59" w:rsidRDefault="0095198F">
            <w:r>
              <w:t>ТК-15 – Советская, 11</w:t>
            </w:r>
          </w:p>
        </w:tc>
        <w:tc>
          <w:tcPr>
            <w:tcW w:w="0" w:type="auto"/>
          </w:tcPr>
          <w:p w:rsidR="007A5E59" w:rsidRDefault="0095198F">
            <w:pPr>
              <w:jc w:val="center"/>
            </w:pPr>
            <w:r>
              <w:t>50</w:t>
            </w:r>
          </w:p>
        </w:tc>
        <w:tc>
          <w:tcPr>
            <w:tcW w:w="0" w:type="auto"/>
          </w:tcPr>
          <w:p w:rsidR="007A5E59" w:rsidRDefault="0095198F">
            <w:pPr>
              <w:jc w:val="center"/>
            </w:pPr>
            <w:r>
              <w:t>1974</w:t>
            </w:r>
          </w:p>
        </w:tc>
        <w:tc>
          <w:tcPr>
            <w:tcW w:w="0" w:type="auto"/>
          </w:tcPr>
          <w:p w:rsidR="007A5E59" w:rsidRDefault="0095198F">
            <w:pPr>
              <w:jc w:val="center"/>
            </w:pPr>
            <w:r>
              <w:t>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73</w:t>
            </w:r>
          </w:p>
        </w:tc>
        <w:tc>
          <w:tcPr>
            <w:tcW w:w="0" w:type="auto"/>
          </w:tcPr>
          <w:p w:rsidR="007A5E59" w:rsidRDefault="0095198F">
            <w:r>
              <w:t>ТК-15 – Советская, 9</w:t>
            </w:r>
          </w:p>
        </w:tc>
        <w:tc>
          <w:tcPr>
            <w:tcW w:w="0" w:type="auto"/>
          </w:tcPr>
          <w:p w:rsidR="007A5E59" w:rsidRDefault="0095198F">
            <w:pPr>
              <w:jc w:val="center"/>
            </w:pPr>
            <w:r>
              <w:t>50</w:t>
            </w:r>
          </w:p>
        </w:tc>
        <w:tc>
          <w:tcPr>
            <w:tcW w:w="0" w:type="auto"/>
          </w:tcPr>
          <w:p w:rsidR="007A5E59" w:rsidRDefault="0095198F">
            <w:pPr>
              <w:jc w:val="center"/>
            </w:pPr>
            <w:r>
              <w:t>1974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74</w:t>
            </w:r>
          </w:p>
        </w:tc>
        <w:tc>
          <w:tcPr>
            <w:tcW w:w="0" w:type="auto"/>
          </w:tcPr>
          <w:p w:rsidR="007A5E59" w:rsidRDefault="0095198F">
            <w:r>
              <w:t>ТК-14 – ТК-15</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110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75</w:t>
            </w:r>
          </w:p>
        </w:tc>
        <w:tc>
          <w:tcPr>
            <w:tcW w:w="0" w:type="auto"/>
          </w:tcPr>
          <w:p w:rsidR="007A5E59" w:rsidRDefault="0095198F">
            <w:r>
              <w:t>ТК-14 – Советская, 7</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76</w:t>
            </w:r>
          </w:p>
        </w:tc>
        <w:tc>
          <w:tcPr>
            <w:tcW w:w="0" w:type="auto"/>
          </w:tcPr>
          <w:p w:rsidR="007A5E59" w:rsidRDefault="0095198F">
            <w:r>
              <w:t>ТК-13/1 – ТК-14</w:t>
            </w:r>
          </w:p>
        </w:tc>
        <w:tc>
          <w:tcPr>
            <w:tcW w:w="0" w:type="auto"/>
          </w:tcPr>
          <w:p w:rsidR="007A5E59" w:rsidRDefault="0095198F">
            <w:pPr>
              <w:jc w:val="center"/>
            </w:pPr>
            <w:r>
              <w:t>150</w:t>
            </w:r>
          </w:p>
        </w:tc>
        <w:tc>
          <w:tcPr>
            <w:tcW w:w="0" w:type="auto"/>
          </w:tcPr>
          <w:p w:rsidR="007A5E59" w:rsidRDefault="0095198F">
            <w:pPr>
              <w:jc w:val="center"/>
            </w:pPr>
            <w:r>
              <w:t>1974</w:t>
            </w:r>
          </w:p>
        </w:tc>
        <w:tc>
          <w:tcPr>
            <w:tcW w:w="0" w:type="auto"/>
          </w:tcPr>
          <w:p w:rsidR="007A5E59" w:rsidRDefault="0095198F">
            <w:pPr>
              <w:jc w:val="center"/>
            </w:pPr>
            <w:r>
              <w:t>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77</w:t>
            </w:r>
          </w:p>
        </w:tc>
        <w:tc>
          <w:tcPr>
            <w:tcW w:w="0" w:type="auto"/>
          </w:tcPr>
          <w:p w:rsidR="007A5E59" w:rsidRDefault="0095198F">
            <w:r>
              <w:t>ТК-13/1 – Советская, 7а</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78</w:t>
            </w:r>
          </w:p>
        </w:tc>
        <w:tc>
          <w:tcPr>
            <w:tcW w:w="0" w:type="auto"/>
          </w:tcPr>
          <w:p w:rsidR="007A5E59" w:rsidRDefault="0095198F">
            <w:r>
              <w:t>ТК-13 – Гагарина, 4а</w:t>
            </w:r>
          </w:p>
        </w:tc>
        <w:tc>
          <w:tcPr>
            <w:tcW w:w="0" w:type="auto"/>
          </w:tcPr>
          <w:p w:rsidR="007A5E59" w:rsidRDefault="0095198F">
            <w:pPr>
              <w:jc w:val="center"/>
            </w:pPr>
            <w:r>
              <w:t>50</w:t>
            </w:r>
          </w:p>
        </w:tc>
        <w:tc>
          <w:tcPr>
            <w:tcW w:w="0" w:type="auto"/>
          </w:tcPr>
          <w:p w:rsidR="007A5E59" w:rsidRDefault="0095198F">
            <w:pPr>
              <w:jc w:val="center"/>
            </w:pPr>
            <w:r>
              <w:t>2004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79</w:t>
            </w:r>
          </w:p>
        </w:tc>
        <w:tc>
          <w:tcPr>
            <w:tcW w:w="0" w:type="auto"/>
          </w:tcPr>
          <w:p w:rsidR="007A5E59" w:rsidRDefault="0095198F">
            <w:r>
              <w:t>ТК-11 – Гагарина, 6</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65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80</w:t>
            </w:r>
          </w:p>
        </w:tc>
        <w:tc>
          <w:tcPr>
            <w:tcW w:w="0" w:type="auto"/>
          </w:tcPr>
          <w:p w:rsidR="007A5E59" w:rsidRDefault="0095198F">
            <w:r>
              <w:t>ТК-11 – Гагарина, 4</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81</w:t>
            </w:r>
          </w:p>
        </w:tc>
        <w:tc>
          <w:tcPr>
            <w:tcW w:w="0" w:type="auto"/>
          </w:tcPr>
          <w:p w:rsidR="007A5E59" w:rsidRDefault="0095198F">
            <w:r>
              <w:t>ТК-3/1 – ТК-11</w:t>
            </w:r>
          </w:p>
        </w:tc>
        <w:tc>
          <w:tcPr>
            <w:tcW w:w="0" w:type="auto"/>
          </w:tcPr>
          <w:p w:rsidR="007A5E59" w:rsidRDefault="0095198F">
            <w:pPr>
              <w:jc w:val="center"/>
            </w:pPr>
            <w:r>
              <w:t>200</w:t>
            </w:r>
          </w:p>
        </w:tc>
        <w:tc>
          <w:tcPr>
            <w:tcW w:w="0" w:type="auto"/>
          </w:tcPr>
          <w:p w:rsidR="007A5E59" w:rsidRDefault="0095198F">
            <w:pPr>
              <w:jc w:val="center"/>
            </w:pPr>
            <w:r>
              <w:t>1974</w:t>
            </w:r>
          </w:p>
        </w:tc>
        <w:tc>
          <w:tcPr>
            <w:tcW w:w="0" w:type="auto"/>
          </w:tcPr>
          <w:p w:rsidR="007A5E59" w:rsidRDefault="0095198F">
            <w:pPr>
              <w:jc w:val="center"/>
            </w:pPr>
            <w:r>
              <w:t>47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82</w:t>
            </w:r>
          </w:p>
        </w:tc>
        <w:tc>
          <w:tcPr>
            <w:tcW w:w="0" w:type="auto"/>
          </w:tcPr>
          <w:p w:rsidR="007A5E59" w:rsidRDefault="0095198F">
            <w:r>
              <w:t>ТК-2 – ТК-2/1</w:t>
            </w:r>
          </w:p>
        </w:tc>
        <w:tc>
          <w:tcPr>
            <w:tcW w:w="0" w:type="auto"/>
          </w:tcPr>
          <w:p w:rsidR="007A5E59" w:rsidRDefault="0095198F">
            <w:pPr>
              <w:jc w:val="center"/>
            </w:pPr>
            <w:r>
              <w:t>300</w:t>
            </w:r>
          </w:p>
        </w:tc>
        <w:tc>
          <w:tcPr>
            <w:tcW w:w="0" w:type="auto"/>
          </w:tcPr>
          <w:p w:rsidR="007A5E59" w:rsidRDefault="0095198F">
            <w:pPr>
              <w:jc w:val="center"/>
            </w:pPr>
            <w:r>
              <w:t>1974</w:t>
            </w:r>
          </w:p>
        </w:tc>
        <w:tc>
          <w:tcPr>
            <w:tcW w:w="0" w:type="auto"/>
          </w:tcPr>
          <w:p w:rsidR="007A5E59" w:rsidRDefault="0095198F">
            <w:pPr>
              <w:jc w:val="center"/>
            </w:pPr>
            <w:r>
              <w:t>52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83</w:t>
            </w:r>
          </w:p>
        </w:tc>
        <w:tc>
          <w:tcPr>
            <w:tcW w:w="0" w:type="auto"/>
          </w:tcPr>
          <w:p w:rsidR="007A5E59" w:rsidRDefault="0095198F">
            <w:r>
              <w:t>ТК-2 – Гагарина, 2 (гостиница Шория (спортотель)</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35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84</w:t>
            </w:r>
          </w:p>
        </w:tc>
        <w:tc>
          <w:tcPr>
            <w:tcW w:w="0" w:type="auto"/>
          </w:tcPr>
          <w:p w:rsidR="007A5E59" w:rsidRDefault="0095198F">
            <w:r>
              <w:t>ТК-1/1а – ТК-1/1Б</w:t>
            </w:r>
          </w:p>
        </w:tc>
        <w:tc>
          <w:tcPr>
            <w:tcW w:w="0" w:type="auto"/>
          </w:tcPr>
          <w:p w:rsidR="007A5E59" w:rsidRDefault="0095198F">
            <w:pPr>
              <w:jc w:val="center"/>
            </w:pPr>
            <w:r>
              <w:t>50</w:t>
            </w:r>
          </w:p>
        </w:tc>
        <w:tc>
          <w:tcPr>
            <w:tcW w:w="0" w:type="auto"/>
          </w:tcPr>
          <w:p w:rsidR="007A5E59" w:rsidRDefault="0095198F">
            <w:pPr>
              <w:jc w:val="center"/>
            </w:pPr>
            <w:r>
              <w:t>1974</w:t>
            </w:r>
          </w:p>
        </w:tc>
        <w:tc>
          <w:tcPr>
            <w:tcW w:w="0" w:type="auto"/>
          </w:tcPr>
          <w:p w:rsidR="007A5E59" w:rsidRDefault="0095198F">
            <w:pPr>
              <w:jc w:val="center"/>
            </w:pPr>
            <w:r>
              <w:t>18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85</w:t>
            </w:r>
          </w:p>
        </w:tc>
        <w:tc>
          <w:tcPr>
            <w:tcW w:w="0" w:type="auto"/>
          </w:tcPr>
          <w:p w:rsidR="007A5E59" w:rsidRDefault="0095198F">
            <w:r>
              <w:t>ТК-1/1А – ТК-1/1</w:t>
            </w:r>
          </w:p>
        </w:tc>
        <w:tc>
          <w:tcPr>
            <w:tcW w:w="0" w:type="auto"/>
          </w:tcPr>
          <w:p w:rsidR="007A5E59" w:rsidRDefault="0095198F">
            <w:pPr>
              <w:jc w:val="center"/>
            </w:pPr>
            <w:r>
              <w:t>300</w:t>
            </w:r>
          </w:p>
        </w:tc>
        <w:tc>
          <w:tcPr>
            <w:tcW w:w="0" w:type="auto"/>
          </w:tcPr>
          <w:p w:rsidR="007A5E59" w:rsidRDefault="0095198F">
            <w:pPr>
              <w:jc w:val="center"/>
            </w:pPr>
            <w:r>
              <w:t>1974</w:t>
            </w:r>
          </w:p>
        </w:tc>
        <w:tc>
          <w:tcPr>
            <w:tcW w:w="0" w:type="auto"/>
          </w:tcPr>
          <w:p w:rsidR="007A5E59" w:rsidRDefault="0095198F">
            <w:pPr>
              <w:jc w:val="center"/>
            </w:pPr>
            <w:r>
              <w:t>63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86</w:t>
            </w:r>
          </w:p>
        </w:tc>
        <w:tc>
          <w:tcPr>
            <w:tcW w:w="0" w:type="auto"/>
          </w:tcPr>
          <w:p w:rsidR="007A5E59" w:rsidRDefault="0095198F">
            <w:r>
              <w:t>ТК-1/1 – ТК-1</w:t>
            </w:r>
          </w:p>
        </w:tc>
        <w:tc>
          <w:tcPr>
            <w:tcW w:w="0" w:type="auto"/>
          </w:tcPr>
          <w:p w:rsidR="007A5E59" w:rsidRDefault="0095198F">
            <w:pPr>
              <w:jc w:val="center"/>
            </w:pPr>
            <w:r>
              <w:t>300</w:t>
            </w:r>
          </w:p>
        </w:tc>
        <w:tc>
          <w:tcPr>
            <w:tcW w:w="0" w:type="auto"/>
          </w:tcPr>
          <w:p w:rsidR="007A5E59" w:rsidRDefault="0095198F">
            <w:pPr>
              <w:jc w:val="center"/>
            </w:pPr>
            <w:r>
              <w:t>1974</w:t>
            </w:r>
          </w:p>
        </w:tc>
        <w:tc>
          <w:tcPr>
            <w:tcW w:w="0" w:type="auto"/>
          </w:tcPr>
          <w:p w:rsidR="007A5E59" w:rsidRDefault="0095198F">
            <w:pPr>
              <w:jc w:val="center"/>
            </w:pPr>
            <w:r>
              <w:t>51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87</w:t>
            </w:r>
          </w:p>
        </w:tc>
        <w:tc>
          <w:tcPr>
            <w:tcW w:w="0" w:type="auto"/>
          </w:tcPr>
          <w:p w:rsidR="007A5E59" w:rsidRDefault="0095198F">
            <w:r>
              <w:t>ТК-1/1 – ТК-1</w:t>
            </w:r>
          </w:p>
        </w:tc>
        <w:tc>
          <w:tcPr>
            <w:tcW w:w="0" w:type="auto"/>
          </w:tcPr>
          <w:p w:rsidR="007A5E59" w:rsidRDefault="0095198F">
            <w:pPr>
              <w:jc w:val="center"/>
            </w:pPr>
            <w:r>
              <w:t>300</w:t>
            </w:r>
          </w:p>
        </w:tc>
        <w:tc>
          <w:tcPr>
            <w:tcW w:w="0" w:type="auto"/>
          </w:tcPr>
          <w:p w:rsidR="007A5E59" w:rsidRDefault="0095198F">
            <w:pPr>
              <w:jc w:val="center"/>
            </w:pPr>
            <w:r>
              <w:t>1974</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88</w:t>
            </w:r>
          </w:p>
        </w:tc>
        <w:tc>
          <w:tcPr>
            <w:tcW w:w="0" w:type="auto"/>
          </w:tcPr>
          <w:p w:rsidR="007A5E59" w:rsidRDefault="0095198F">
            <w:r>
              <w:t>ТК-1 – ТК-20</w:t>
            </w:r>
          </w:p>
        </w:tc>
        <w:tc>
          <w:tcPr>
            <w:tcW w:w="0" w:type="auto"/>
          </w:tcPr>
          <w:p w:rsidR="007A5E59" w:rsidRDefault="0095198F">
            <w:pPr>
              <w:jc w:val="center"/>
            </w:pPr>
            <w:r>
              <w:t>65</w:t>
            </w:r>
          </w:p>
        </w:tc>
        <w:tc>
          <w:tcPr>
            <w:tcW w:w="0" w:type="auto"/>
          </w:tcPr>
          <w:p w:rsidR="007A5E59" w:rsidRDefault="0095198F">
            <w:pPr>
              <w:jc w:val="center"/>
            </w:pPr>
            <w:r>
              <w:t>1974</w:t>
            </w:r>
          </w:p>
        </w:tc>
        <w:tc>
          <w:tcPr>
            <w:tcW w:w="0" w:type="auto"/>
          </w:tcPr>
          <w:p w:rsidR="007A5E59" w:rsidRDefault="0095198F">
            <w:pPr>
              <w:jc w:val="center"/>
            </w:pPr>
            <w:r>
              <w:t>75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89</w:t>
            </w:r>
          </w:p>
        </w:tc>
        <w:tc>
          <w:tcPr>
            <w:tcW w:w="0" w:type="auto"/>
          </w:tcPr>
          <w:p w:rsidR="007A5E59" w:rsidRDefault="0095198F">
            <w:r>
              <w:t>ТК-20 – ТК-21</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23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90</w:t>
            </w:r>
          </w:p>
        </w:tc>
        <w:tc>
          <w:tcPr>
            <w:tcW w:w="0" w:type="auto"/>
          </w:tcPr>
          <w:p w:rsidR="007A5E59" w:rsidRDefault="0095198F">
            <w:r>
              <w:t>ТК-21 – Севетская, 1</w:t>
            </w:r>
          </w:p>
        </w:tc>
        <w:tc>
          <w:tcPr>
            <w:tcW w:w="0" w:type="auto"/>
          </w:tcPr>
          <w:p w:rsidR="007A5E59" w:rsidRDefault="0095198F">
            <w:pPr>
              <w:jc w:val="center"/>
            </w:pPr>
            <w:r>
              <w:t>50</w:t>
            </w:r>
          </w:p>
        </w:tc>
        <w:tc>
          <w:tcPr>
            <w:tcW w:w="0" w:type="auto"/>
          </w:tcPr>
          <w:p w:rsidR="007A5E59" w:rsidRDefault="0095198F">
            <w:pPr>
              <w:jc w:val="center"/>
            </w:pPr>
            <w:r>
              <w:t>1974</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91</w:t>
            </w:r>
          </w:p>
        </w:tc>
        <w:tc>
          <w:tcPr>
            <w:tcW w:w="0" w:type="auto"/>
          </w:tcPr>
          <w:p w:rsidR="007A5E59" w:rsidRDefault="0095198F">
            <w:r>
              <w:t>ТК-19 – Советская, 5</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27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92</w:t>
            </w:r>
          </w:p>
        </w:tc>
        <w:tc>
          <w:tcPr>
            <w:tcW w:w="0" w:type="auto"/>
          </w:tcPr>
          <w:p w:rsidR="007A5E59" w:rsidRDefault="0095198F">
            <w:r>
              <w:t>ТК-19 – Советская, 4</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160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lastRenderedPageBreak/>
              <w:t>93</w:t>
            </w:r>
          </w:p>
        </w:tc>
        <w:tc>
          <w:tcPr>
            <w:tcW w:w="0" w:type="auto"/>
          </w:tcPr>
          <w:p w:rsidR="007A5E59" w:rsidRDefault="0095198F">
            <w:r>
              <w:t>ТК-19 – Советская, 3</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94</w:t>
            </w:r>
          </w:p>
        </w:tc>
        <w:tc>
          <w:tcPr>
            <w:tcW w:w="0" w:type="auto"/>
          </w:tcPr>
          <w:p w:rsidR="007A5E59" w:rsidRDefault="0095198F">
            <w:r>
              <w:t>ТК-1 – ТК-19</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75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95</w:t>
            </w:r>
          </w:p>
        </w:tc>
        <w:tc>
          <w:tcPr>
            <w:tcW w:w="0" w:type="auto"/>
          </w:tcPr>
          <w:p w:rsidR="007A5E59" w:rsidRDefault="0095198F">
            <w:r>
              <w:t>ТК-1 – ТК-1А</w:t>
            </w:r>
          </w:p>
        </w:tc>
        <w:tc>
          <w:tcPr>
            <w:tcW w:w="0" w:type="auto"/>
          </w:tcPr>
          <w:p w:rsidR="007A5E59" w:rsidRDefault="0095198F">
            <w:pPr>
              <w:jc w:val="center"/>
            </w:pPr>
            <w:r>
              <w:t>250</w:t>
            </w:r>
          </w:p>
        </w:tc>
        <w:tc>
          <w:tcPr>
            <w:tcW w:w="0" w:type="auto"/>
          </w:tcPr>
          <w:p w:rsidR="007A5E59" w:rsidRDefault="0095198F">
            <w:pPr>
              <w:jc w:val="center"/>
            </w:pPr>
            <w:r>
              <w:t>1974</w:t>
            </w:r>
          </w:p>
        </w:tc>
        <w:tc>
          <w:tcPr>
            <w:tcW w:w="0" w:type="auto"/>
          </w:tcPr>
          <w:p w:rsidR="007A5E59" w:rsidRDefault="0095198F">
            <w:pPr>
              <w:jc w:val="center"/>
            </w:pPr>
            <w:r>
              <w:t>115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96</w:t>
            </w:r>
          </w:p>
        </w:tc>
        <w:tc>
          <w:tcPr>
            <w:tcW w:w="0" w:type="auto"/>
          </w:tcPr>
          <w:p w:rsidR="007A5E59" w:rsidRDefault="0095198F">
            <w:r>
              <w:t>ТК-23/1 – Пирогова, 4а</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97</w:t>
            </w:r>
          </w:p>
        </w:tc>
        <w:tc>
          <w:tcPr>
            <w:tcW w:w="0" w:type="auto"/>
          </w:tcPr>
          <w:p w:rsidR="007A5E59" w:rsidRDefault="0095198F">
            <w:r>
              <w:t>ТК-23/1 – Пирогова, 2а</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38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98</w:t>
            </w:r>
          </w:p>
        </w:tc>
        <w:tc>
          <w:tcPr>
            <w:tcW w:w="0" w:type="auto"/>
          </w:tcPr>
          <w:p w:rsidR="007A5E59" w:rsidRDefault="0095198F">
            <w:r>
              <w:t>ТК-23 – ТК-23/1</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99</w:t>
            </w:r>
          </w:p>
        </w:tc>
        <w:tc>
          <w:tcPr>
            <w:tcW w:w="0" w:type="auto"/>
          </w:tcPr>
          <w:p w:rsidR="007A5E59" w:rsidRDefault="0095198F">
            <w:r>
              <w:t>ТК-23 – Пирогова, место 17</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100</w:t>
            </w:r>
          </w:p>
        </w:tc>
        <w:tc>
          <w:tcPr>
            <w:tcW w:w="0" w:type="auto"/>
          </w:tcPr>
          <w:p w:rsidR="007A5E59" w:rsidRDefault="0095198F">
            <w:r>
              <w:t>ТК-23/2 – Пирогова, места 24, 25</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47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101</w:t>
            </w:r>
          </w:p>
        </w:tc>
        <w:tc>
          <w:tcPr>
            <w:tcW w:w="0" w:type="auto"/>
          </w:tcPr>
          <w:p w:rsidR="007A5E59" w:rsidRDefault="0095198F">
            <w:r>
              <w:t>ТК-23/2 – Пирогова, место 9</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102</w:t>
            </w:r>
          </w:p>
        </w:tc>
        <w:tc>
          <w:tcPr>
            <w:tcW w:w="0" w:type="auto"/>
          </w:tcPr>
          <w:p w:rsidR="007A5E59" w:rsidRDefault="0095198F">
            <w:r>
              <w:t>ТК-23/2 – ТК-23</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103</w:t>
            </w:r>
          </w:p>
        </w:tc>
        <w:tc>
          <w:tcPr>
            <w:tcW w:w="0" w:type="auto"/>
          </w:tcPr>
          <w:p w:rsidR="007A5E59" w:rsidRDefault="0095198F">
            <w:r>
              <w:t>ТК-23 – ТК-22</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73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104</w:t>
            </w:r>
          </w:p>
        </w:tc>
        <w:tc>
          <w:tcPr>
            <w:tcW w:w="0" w:type="auto"/>
          </w:tcPr>
          <w:p w:rsidR="007A5E59" w:rsidRDefault="0095198F">
            <w:r>
              <w:t>ТК-22 – Советская, 2</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56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105</w:t>
            </w:r>
          </w:p>
        </w:tc>
        <w:tc>
          <w:tcPr>
            <w:tcW w:w="0" w:type="auto"/>
          </w:tcPr>
          <w:p w:rsidR="007A5E59" w:rsidRDefault="0095198F">
            <w:r>
              <w:t>Бойлерная – ТК-1А</w:t>
            </w:r>
          </w:p>
        </w:tc>
        <w:tc>
          <w:tcPr>
            <w:tcW w:w="0" w:type="auto"/>
          </w:tcPr>
          <w:p w:rsidR="007A5E59" w:rsidRDefault="0095198F">
            <w:pPr>
              <w:jc w:val="center"/>
            </w:pPr>
            <w:r>
              <w:t>250</w:t>
            </w:r>
          </w:p>
        </w:tc>
        <w:tc>
          <w:tcPr>
            <w:tcW w:w="0" w:type="auto"/>
          </w:tcPr>
          <w:p w:rsidR="007A5E59" w:rsidRDefault="0095198F">
            <w:pPr>
              <w:jc w:val="center"/>
            </w:pPr>
            <w:r>
              <w:t>1974</w:t>
            </w:r>
          </w:p>
        </w:tc>
        <w:tc>
          <w:tcPr>
            <w:tcW w:w="0" w:type="auto"/>
          </w:tcPr>
          <w:p w:rsidR="007A5E59" w:rsidRDefault="0095198F">
            <w:pPr>
              <w:jc w:val="center"/>
            </w:pPr>
            <w:r>
              <w:t>230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106</w:t>
            </w:r>
          </w:p>
        </w:tc>
        <w:tc>
          <w:tcPr>
            <w:tcW w:w="0" w:type="auto"/>
          </w:tcPr>
          <w:p w:rsidR="007A5E59" w:rsidRDefault="0095198F">
            <w:r>
              <w:t>Дзержинского, 3 – Дзержинского, 3а</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100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107</w:t>
            </w:r>
          </w:p>
        </w:tc>
        <w:tc>
          <w:tcPr>
            <w:tcW w:w="0" w:type="auto"/>
          </w:tcPr>
          <w:p w:rsidR="007A5E59" w:rsidRDefault="0095198F">
            <w:r>
              <w:t>Дзержинского, 3 – Дзержинского, 4а</w:t>
            </w:r>
          </w:p>
        </w:tc>
        <w:tc>
          <w:tcPr>
            <w:tcW w:w="0" w:type="auto"/>
          </w:tcPr>
          <w:p w:rsidR="007A5E59" w:rsidRDefault="0095198F">
            <w:pPr>
              <w:jc w:val="center"/>
            </w:pPr>
            <w:r>
              <w:t>65</w:t>
            </w:r>
          </w:p>
        </w:tc>
        <w:tc>
          <w:tcPr>
            <w:tcW w:w="0" w:type="auto"/>
          </w:tcPr>
          <w:p w:rsidR="007A5E59" w:rsidRDefault="0095198F">
            <w:pPr>
              <w:jc w:val="center"/>
            </w:pPr>
            <w:r>
              <w:t>1974</w:t>
            </w:r>
          </w:p>
        </w:tc>
        <w:tc>
          <w:tcPr>
            <w:tcW w:w="0" w:type="auto"/>
          </w:tcPr>
          <w:p w:rsidR="007A5E59" w:rsidRDefault="0095198F">
            <w:pPr>
              <w:jc w:val="center"/>
            </w:pPr>
            <w:r>
              <w:t>27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108</w:t>
            </w:r>
          </w:p>
        </w:tc>
        <w:tc>
          <w:tcPr>
            <w:tcW w:w="0" w:type="auto"/>
          </w:tcPr>
          <w:p w:rsidR="007A5E59" w:rsidRDefault="0095198F">
            <w:r>
              <w:t>Дзержинского, 2 – Дзержинского, 2а</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109</w:t>
            </w:r>
          </w:p>
        </w:tc>
        <w:tc>
          <w:tcPr>
            <w:tcW w:w="0" w:type="auto"/>
          </w:tcPr>
          <w:p w:rsidR="007A5E59" w:rsidRDefault="0095198F">
            <w:r>
              <w:t>Дзержинского, 2 – Дзержинского, 4Б</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110</w:t>
            </w:r>
          </w:p>
        </w:tc>
        <w:tc>
          <w:tcPr>
            <w:tcW w:w="0" w:type="auto"/>
          </w:tcPr>
          <w:p w:rsidR="007A5E59" w:rsidRDefault="0095198F">
            <w:r>
              <w:t>ТК-34/3 – Дзержинского, 4</w:t>
            </w:r>
          </w:p>
        </w:tc>
        <w:tc>
          <w:tcPr>
            <w:tcW w:w="0" w:type="auto"/>
          </w:tcPr>
          <w:p w:rsidR="007A5E59" w:rsidRDefault="0095198F">
            <w:pPr>
              <w:jc w:val="center"/>
            </w:pPr>
            <w:r>
              <w:t>65</w:t>
            </w:r>
          </w:p>
        </w:tc>
        <w:tc>
          <w:tcPr>
            <w:tcW w:w="0" w:type="auto"/>
          </w:tcPr>
          <w:p w:rsidR="007A5E59" w:rsidRDefault="0095198F">
            <w:pPr>
              <w:jc w:val="center"/>
            </w:pPr>
            <w:r>
              <w:t>1974</w:t>
            </w:r>
          </w:p>
        </w:tc>
        <w:tc>
          <w:tcPr>
            <w:tcW w:w="0" w:type="auto"/>
          </w:tcPr>
          <w:p w:rsidR="007A5E59" w:rsidRDefault="0095198F">
            <w:pPr>
              <w:jc w:val="center"/>
            </w:pPr>
            <w:r>
              <w:t>28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111</w:t>
            </w:r>
          </w:p>
        </w:tc>
        <w:tc>
          <w:tcPr>
            <w:tcW w:w="0" w:type="auto"/>
          </w:tcPr>
          <w:p w:rsidR="007A5E59" w:rsidRDefault="0095198F">
            <w:r>
              <w:t>ТК-34/1 – Дзержинского, 3и5</w:t>
            </w:r>
          </w:p>
        </w:tc>
        <w:tc>
          <w:tcPr>
            <w:tcW w:w="0" w:type="auto"/>
          </w:tcPr>
          <w:p w:rsidR="007A5E59" w:rsidRDefault="0095198F">
            <w:pPr>
              <w:jc w:val="center"/>
            </w:pPr>
            <w:r>
              <w:t>150</w:t>
            </w:r>
          </w:p>
        </w:tc>
        <w:tc>
          <w:tcPr>
            <w:tcW w:w="0" w:type="auto"/>
          </w:tcPr>
          <w:p w:rsidR="007A5E59" w:rsidRDefault="0095198F">
            <w:pPr>
              <w:jc w:val="center"/>
            </w:pPr>
            <w:r>
              <w:t>1974</w:t>
            </w:r>
          </w:p>
        </w:tc>
        <w:tc>
          <w:tcPr>
            <w:tcW w:w="0" w:type="auto"/>
          </w:tcPr>
          <w:p w:rsidR="007A5E59" w:rsidRDefault="0095198F">
            <w:pPr>
              <w:jc w:val="center"/>
            </w:pPr>
            <w:r>
              <w:t>128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112</w:t>
            </w:r>
          </w:p>
        </w:tc>
        <w:tc>
          <w:tcPr>
            <w:tcW w:w="0" w:type="auto"/>
          </w:tcPr>
          <w:p w:rsidR="007A5E59" w:rsidRDefault="0095198F">
            <w:r>
              <w:t>ТК-34 – ТК-34/1</w:t>
            </w:r>
          </w:p>
        </w:tc>
        <w:tc>
          <w:tcPr>
            <w:tcW w:w="0" w:type="auto"/>
          </w:tcPr>
          <w:p w:rsidR="007A5E59" w:rsidRDefault="0095198F">
            <w:pPr>
              <w:jc w:val="center"/>
            </w:pPr>
            <w:r>
              <w:t>150</w:t>
            </w:r>
          </w:p>
        </w:tc>
        <w:tc>
          <w:tcPr>
            <w:tcW w:w="0" w:type="auto"/>
          </w:tcPr>
          <w:p w:rsidR="007A5E59" w:rsidRDefault="0095198F">
            <w:pPr>
              <w:jc w:val="center"/>
            </w:pPr>
            <w:r>
              <w:t>1974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113</w:t>
            </w:r>
          </w:p>
        </w:tc>
        <w:tc>
          <w:tcPr>
            <w:tcW w:w="0" w:type="auto"/>
          </w:tcPr>
          <w:p w:rsidR="007A5E59" w:rsidRDefault="0095198F">
            <w:r>
              <w:t>Дзержинского,6 – Дзержинского, 6а</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114</w:t>
            </w:r>
          </w:p>
        </w:tc>
        <w:tc>
          <w:tcPr>
            <w:tcW w:w="0" w:type="auto"/>
          </w:tcPr>
          <w:p w:rsidR="007A5E59" w:rsidRDefault="0095198F">
            <w:r>
              <w:t>ТК-36 – Дзержинского, 6</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115</w:t>
            </w:r>
          </w:p>
        </w:tc>
        <w:tc>
          <w:tcPr>
            <w:tcW w:w="0" w:type="auto"/>
          </w:tcPr>
          <w:p w:rsidR="007A5E59" w:rsidRDefault="0095198F">
            <w:r>
              <w:t>ТК-34 – Дзержинского, 7</w:t>
            </w:r>
          </w:p>
        </w:tc>
        <w:tc>
          <w:tcPr>
            <w:tcW w:w="0" w:type="auto"/>
          </w:tcPr>
          <w:p w:rsidR="007A5E59" w:rsidRDefault="0095198F">
            <w:pPr>
              <w:jc w:val="center"/>
            </w:pPr>
            <w:r>
              <w:t>150</w:t>
            </w:r>
          </w:p>
        </w:tc>
        <w:tc>
          <w:tcPr>
            <w:tcW w:w="0" w:type="auto"/>
          </w:tcPr>
          <w:p w:rsidR="007A5E59" w:rsidRDefault="0095198F">
            <w:pPr>
              <w:jc w:val="center"/>
            </w:pPr>
            <w:r>
              <w:t>1974</w:t>
            </w:r>
          </w:p>
        </w:tc>
        <w:tc>
          <w:tcPr>
            <w:tcW w:w="0" w:type="auto"/>
          </w:tcPr>
          <w:p w:rsidR="007A5E59" w:rsidRDefault="0095198F">
            <w:pPr>
              <w:jc w:val="center"/>
            </w:pPr>
            <w:r>
              <w:t>70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116</w:t>
            </w:r>
          </w:p>
        </w:tc>
        <w:tc>
          <w:tcPr>
            <w:tcW w:w="0" w:type="auto"/>
          </w:tcPr>
          <w:p w:rsidR="007A5E59" w:rsidRDefault="0095198F">
            <w:r>
              <w:t>ТК-33 – ТК-34</w:t>
            </w:r>
          </w:p>
        </w:tc>
        <w:tc>
          <w:tcPr>
            <w:tcW w:w="0" w:type="auto"/>
          </w:tcPr>
          <w:p w:rsidR="007A5E59" w:rsidRDefault="0095198F">
            <w:pPr>
              <w:jc w:val="center"/>
            </w:pPr>
            <w:r>
              <w:t>200</w:t>
            </w:r>
          </w:p>
        </w:tc>
        <w:tc>
          <w:tcPr>
            <w:tcW w:w="0" w:type="auto"/>
          </w:tcPr>
          <w:p w:rsidR="007A5E59" w:rsidRDefault="0095198F">
            <w:pPr>
              <w:jc w:val="center"/>
            </w:pPr>
            <w:r>
              <w:t>1974</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117</w:t>
            </w:r>
          </w:p>
        </w:tc>
        <w:tc>
          <w:tcPr>
            <w:tcW w:w="0" w:type="auto"/>
          </w:tcPr>
          <w:p w:rsidR="007A5E59" w:rsidRDefault="0095198F">
            <w:r>
              <w:t>ТК-33/2 – Дзержинского 6, места 1, 2, 6, 7</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100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118</w:t>
            </w:r>
          </w:p>
        </w:tc>
        <w:tc>
          <w:tcPr>
            <w:tcW w:w="0" w:type="auto"/>
          </w:tcPr>
          <w:p w:rsidR="007A5E59" w:rsidRDefault="0095198F">
            <w:r>
              <w:t>ТК-33/2 – Дзержинского 8, ввод 2</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119</w:t>
            </w:r>
          </w:p>
        </w:tc>
        <w:tc>
          <w:tcPr>
            <w:tcW w:w="0" w:type="auto"/>
          </w:tcPr>
          <w:p w:rsidR="007A5E59" w:rsidRDefault="0095198F">
            <w:r>
              <w:t>ТК-33/1 – ТК-33/2</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120</w:t>
            </w:r>
          </w:p>
        </w:tc>
        <w:tc>
          <w:tcPr>
            <w:tcW w:w="0" w:type="auto"/>
          </w:tcPr>
          <w:p w:rsidR="007A5E59" w:rsidRDefault="0095198F">
            <w:r>
              <w:t>ТК-33/1 – Дзержинского, 8, 1 ввод</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121</w:t>
            </w:r>
          </w:p>
        </w:tc>
        <w:tc>
          <w:tcPr>
            <w:tcW w:w="0" w:type="auto"/>
          </w:tcPr>
          <w:p w:rsidR="007A5E59" w:rsidRDefault="0095198F">
            <w:r>
              <w:t>ТК-33/1 – Дзержинского, 8В</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122</w:t>
            </w:r>
          </w:p>
        </w:tc>
        <w:tc>
          <w:tcPr>
            <w:tcW w:w="0" w:type="auto"/>
          </w:tcPr>
          <w:p w:rsidR="007A5E59" w:rsidRDefault="0095198F">
            <w:r>
              <w:t>ТК-33 – ТК-33/1</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123</w:t>
            </w:r>
          </w:p>
        </w:tc>
        <w:tc>
          <w:tcPr>
            <w:tcW w:w="0" w:type="auto"/>
          </w:tcPr>
          <w:p w:rsidR="007A5E59" w:rsidRDefault="0095198F">
            <w:r>
              <w:t>ТК-33 – Дзержинского, 7, места 1, 2, 3, 4, 5, 6, 7, 8 ,9</w:t>
            </w:r>
          </w:p>
        </w:tc>
        <w:tc>
          <w:tcPr>
            <w:tcW w:w="0" w:type="auto"/>
          </w:tcPr>
          <w:p w:rsidR="007A5E59" w:rsidRDefault="0095198F">
            <w:pPr>
              <w:jc w:val="center"/>
            </w:pPr>
            <w:r>
              <w:t>40</w:t>
            </w:r>
          </w:p>
        </w:tc>
        <w:tc>
          <w:tcPr>
            <w:tcW w:w="0" w:type="auto"/>
          </w:tcPr>
          <w:p w:rsidR="007A5E59" w:rsidRDefault="0095198F">
            <w:pPr>
              <w:jc w:val="center"/>
            </w:pPr>
            <w:r>
              <w:t>1974</w:t>
            </w:r>
          </w:p>
        </w:tc>
        <w:tc>
          <w:tcPr>
            <w:tcW w:w="0" w:type="auto"/>
          </w:tcPr>
          <w:p w:rsidR="007A5E59" w:rsidRDefault="0095198F">
            <w:pPr>
              <w:jc w:val="center"/>
            </w:pPr>
            <w:r>
              <w:t>76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124</w:t>
            </w:r>
          </w:p>
        </w:tc>
        <w:tc>
          <w:tcPr>
            <w:tcW w:w="0" w:type="auto"/>
          </w:tcPr>
          <w:p w:rsidR="007A5E59" w:rsidRDefault="0095198F">
            <w:r>
              <w:t>ТК-32 – ТК-33</w:t>
            </w:r>
          </w:p>
        </w:tc>
        <w:tc>
          <w:tcPr>
            <w:tcW w:w="0" w:type="auto"/>
          </w:tcPr>
          <w:p w:rsidR="007A5E59" w:rsidRDefault="0095198F">
            <w:pPr>
              <w:jc w:val="center"/>
            </w:pPr>
            <w:r>
              <w:t>250</w:t>
            </w:r>
          </w:p>
        </w:tc>
        <w:tc>
          <w:tcPr>
            <w:tcW w:w="0" w:type="auto"/>
          </w:tcPr>
          <w:p w:rsidR="007A5E59" w:rsidRDefault="0095198F">
            <w:pPr>
              <w:jc w:val="center"/>
            </w:pPr>
            <w:r>
              <w:t>1974</w:t>
            </w:r>
          </w:p>
        </w:tc>
        <w:tc>
          <w:tcPr>
            <w:tcW w:w="0" w:type="auto"/>
          </w:tcPr>
          <w:p w:rsidR="007A5E59" w:rsidRDefault="0095198F">
            <w:pPr>
              <w:jc w:val="center"/>
            </w:pPr>
            <w:r>
              <w:t>37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125</w:t>
            </w:r>
          </w:p>
        </w:tc>
        <w:tc>
          <w:tcPr>
            <w:tcW w:w="0" w:type="auto"/>
          </w:tcPr>
          <w:p w:rsidR="007A5E59" w:rsidRDefault="0095198F">
            <w:r>
              <w:t>ТК-32 – Дзержинского, 12</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126</w:t>
            </w:r>
          </w:p>
        </w:tc>
        <w:tc>
          <w:tcPr>
            <w:tcW w:w="0" w:type="auto"/>
          </w:tcPr>
          <w:p w:rsidR="007A5E59" w:rsidRDefault="0095198F">
            <w:r>
              <w:t>ТК-31/1 – ТК-32</w:t>
            </w:r>
          </w:p>
        </w:tc>
        <w:tc>
          <w:tcPr>
            <w:tcW w:w="0" w:type="auto"/>
          </w:tcPr>
          <w:p w:rsidR="007A5E59" w:rsidRDefault="0095198F">
            <w:pPr>
              <w:jc w:val="center"/>
            </w:pPr>
            <w:r>
              <w:t>300</w:t>
            </w:r>
          </w:p>
        </w:tc>
        <w:tc>
          <w:tcPr>
            <w:tcW w:w="0" w:type="auto"/>
          </w:tcPr>
          <w:p w:rsidR="007A5E59" w:rsidRDefault="0095198F">
            <w:pPr>
              <w:jc w:val="center"/>
            </w:pPr>
            <w:r>
              <w:t>1974</w:t>
            </w:r>
          </w:p>
        </w:tc>
        <w:tc>
          <w:tcPr>
            <w:tcW w:w="0" w:type="auto"/>
          </w:tcPr>
          <w:p w:rsidR="007A5E59" w:rsidRDefault="0095198F">
            <w:pPr>
              <w:jc w:val="center"/>
            </w:pPr>
            <w:r>
              <w:t>32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127</w:t>
            </w:r>
          </w:p>
        </w:tc>
        <w:tc>
          <w:tcPr>
            <w:tcW w:w="0" w:type="auto"/>
          </w:tcPr>
          <w:p w:rsidR="007A5E59" w:rsidRDefault="0095198F">
            <w:r>
              <w:t>Дзержинского, 16 – Дзержинского, 16а</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17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128</w:t>
            </w:r>
          </w:p>
        </w:tc>
        <w:tc>
          <w:tcPr>
            <w:tcW w:w="0" w:type="auto"/>
          </w:tcPr>
          <w:p w:rsidR="007A5E59" w:rsidRDefault="0095198F">
            <w:r>
              <w:t>Дзержинского, 15 – Дзержинского, 16</w:t>
            </w:r>
          </w:p>
        </w:tc>
        <w:tc>
          <w:tcPr>
            <w:tcW w:w="0" w:type="auto"/>
          </w:tcPr>
          <w:p w:rsidR="007A5E59" w:rsidRDefault="0095198F">
            <w:pPr>
              <w:jc w:val="center"/>
            </w:pPr>
            <w:r>
              <w:t>125</w:t>
            </w:r>
          </w:p>
        </w:tc>
        <w:tc>
          <w:tcPr>
            <w:tcW w:w="0" w:type="auto"/>
          </w:tcPr>
          <w:p w:rsidR="007A5E59" w:rsidRDefault="0095198F">
            <w:pPr>
              <w:jc w:val="center"/>
            </w:pPr>
            <w:r>
              <w:t>1974</w:t>
            </w:r>
          </w:p>
        </w:tc>
        <w:tc>
          <w:tcPr>
            <w:tcW w:w="0" w:type="auto"/>
          </w:tcPr>
          <w:p w:rsidR="007A5E59" w:rsidRDefault="0095198F">
            <w:pPr>
              <w:jc w:val="center"/>
            </w:pPr>
            <w:r>
              <w:t>35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129</w:t>
            </w:r>
          </w:p>
        </w:tc>
        <w:tc>
          <w:tcPr>
            <w:tcW w:w="0" w:type="auto"/>
          </w:tcPr>
          <w:p w:rsidR="007A5E59" w:rsidRDefault="0095198F">
            <w:r>
              <w:t>Дзержинского, 15 – Дзержинского, 18а</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130</w:t>
            </w:r>
          </w:p>
        </w:tc>
        <w:tc>
          <w:tcPr>
            <w:tcW w:w="0" w:type="auto"/>
          </w:tcPr>
          <w:p w:rsidR="007A5E59" w:rsidRDefault="0095198F">
            <w:r>
              <w:t>Дзержинского, 15 – Дзержинского, 15а</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131</w:t>
            </w:r>
          </w:p>
        </w:tc>
        <w:tc>
          <w:tcPr>
            <w:tcW w:w="0" w:type="auto"/>
          </w:tcPr>
          <w:p w:rsidR="007A5E59" w:rsidRDefault="0095198F">
            <w:r>
              <w:t>Дзержинского, 14 – Дзержинского, 15</w:t>
            </w:r>
          </w:p>
        </w:tc>
        <w:tc>
          <w:tcPr>
            <w:tcW w:w="0" w:type="auto"/>
          </w:tcPr>
          <w:p w:rsidR="007A5E59" w:rsidRDefault="0095198F">
            <w:pPr>
              <w:jc w:val="center"/>
            </w:pPr>
            <w:r>
              <w:t>125</w:t>
            </w:r>
          </w:p>
        </w:tc>
        <w:tc>
          <w:tcPr>
            <w:tcW w:w="0" w:type="auto"/>
          </w:tcPr>
          <w:p w:rsidR="007A5E59" w:rsidRDefault="0095198F">
            <w:pPr>
              <w:jc w:val="center"/>
            </w:pPr>
            <w:r>
              <w:t>1974</w:t>
            </w:r>
          </w:p>
        </w:tc>
        <w:tc>
          <w:tcPr>
            <w:tcW w:w="0" w:type="auto"/>
          </w:tcPr>
          <w:p w:rsidR="007A5E59" w:rsidRDefault="0095198F">
            <w:pPr>
              <w:jc w:val="center"/>
            </w:pPr>
            <w:r>
              <w:t>35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132</w:t>
            </w:r>
          </w:p>
        </w:tc>
        <w:tc>
          <w:tcPr>
            <w:tcW w:w="0" w:type="auto"/>
          </w:tcPr>
          <w:p w:rsidR="007A5E59" w:rsidRDefault="0095198F">
            <w:r>
              <w:t>Дзержинского, 13 – Дзержинского, 14</w:t>
            </w:r>
          </w:p>
        </w:tc>
        <w:tc>
          <w:tcPr>
            <w:tcW w:w="0" w:type="auto"/>
          </w:tcPr>
          <w:p w:rsidR="007A5E59" w:rsidRDefault="0095198F">
            <w:pPr>
              <w:jc w:val="center"/>
            </w:pPr>
            <w:r>
              <w:t>125</w:t>
            </w:r>
          </w:p>
        </w:tc>
        <w:tc>
          <w:tcPr>
            <w:tcW w:w="0" w:type="auto"/>
          </w:tcPr>
          <w:p w:rsidR="007A5E59" w:rsidRDefault="0095198F">
            <w:pPr>
              <w:jc w:val="center"/>
            </w:pPr>
            <w:r>
              <w:t>2014</w:t>
            </w:r>
          </w:p>
        </w:tc>
        <w:tc>
          <w:tcPr>
            <w:tcW w:w="0" w:type="auto"/>
          </w:tcPr>
          <w:p w:rsidR="007A5E59" w:rsidRDefault="0095198F">
            <w:pPr>
              <w:jc w:val="center"/>
            </w:pPr>
            <w:r>
              <w:t>45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133</w:t>
            </w:r>
          </w:p>
        </w:tc>
        <w:tc>
          <w:tcPr>
            <w:tcW w:w="0" w:type="auto"/>
          </w:tcPr>
          <w:p w:rsidR="007A5E59" w:rsidRDefault="0095198F">
            <w:r>
              <w:t>Дзержинского, 13 – Дзержинского, 13 место 1</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134</w:t>
            </w:r>
          </w:p>
        </w:tc>
        <w:tc>
          <w:tcPr>
            <w:tcW w:w="0" w:type="auto"/>
          </w:tcPr>
          <w:p w:rsidR="007A5E59" w:rsidRDefault="0095198F">
            <w:r>
              <w:t>Дзержинского, 13 – Дзержинского, 13 место 2</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135</w:t>
            </w:r>
          </w:p>
        </w:tc>
        <w:tc>
          <w:tcPr>
            <w:tcW w:w="0" w:type="auto"/>
          </w:tcPr>
          <w:p w:rsidR="007A5E59" w:rsidRDefault="0095198F">
            <w:r>
              <w:t>ТК-31/1 – Дзержинского 13</w:t>
            </w:r>
          </w:p>
        </w:tc>
        <w:tc>
          <w:tcPr>
            <w:tcW w:w="0" w:type="auto"/>
          </w:tcPr>
          <w:p w:rsidR="007A5E59" w:rsidRDefault="0095198F">
            <w:pPr>
              <w:jc w:val="center"/>
            </w:pPr>
            <w:r>
              <w:t>150</w:t>
            </w:r>
          </w:p>
        </w:tc>
        <w:tc>
          <w:tcPr>
            <w:tcW w:w="0" w:type="auto"/>
          </w:tcPr>
          <w:p w:rsidR="007A5E59" w:rsidRDefault="0095198F">
            <w:pPr>
              <w:jc w:val="center"/>
            </w:pPr>
            <w:r>
              <w:t>1974</w:t>
            </w:r>
          </w:p>
        </w:tc>
        <w:tc>
          <w:tcPr>
            <w:tcW w:w="0" w:type="auto"/>
          </w:tcPr>
          <w:p w:rsidR="007A5E59" w:rsidRDefault="0095198F">
            <w:pPr>
              <w:jc w:val="center"/>
            </w:pPr>
            <w:r>
              <w:t>72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136</w:t>
            </w:r>
          </w:p>
        </w:tc>
        <w:tc>
          <w:tcPr>
            <w:tcW w:w="0" w:type="auto"/>
          </w:tcPr>
          <w:p w:rsidR="007A5E59" w:rsidRDefault="0095198F">
            <w:r>
              <w:t>ТК-31 – ТК-31/1</w:t>
            </w:r>
          </w:p>
        </w:tc>
        <w:tc>
          <w:tcPr>
            <w:tcW w:w="0" w:type="auto"/>
          </w:tcPr>
          <w:p w:rsidR="007A5E59" w:rsidRDefault="0095198F">
            <w:pPr>
              <w:jc w:val="center"/>
            </w:pPr>
            <w:r>
              <w:t>300</w:t>
            </w:r>
          </w:p>
        </w:tc>
        <w:tc>
          <w:tcPr>
            <w:tcW w:w="0" w:type="auto"/>
          </w:tcPr>
          <w:p w:rsidR="007A5E59" w:rsidRDefault="0095198F">
            <w:pPr>
              <w:jc w:val="center"/>
            </w:pPr>
            <w:r>
              <w:t>1974</w:t>
            </w:r>
          </w:p>
        </w:tc>
        <w:tc>
          <w:tcPr>
            <w:tcW w:w="0" w:type="auto"/>
          </w:tcPr>
          <w:p w:rsidR="007A5E59" w:rsidRDefault="0095198F">
            <w:pPr>
              <w:jc w:val="center"/>
            </w:pPr>
            <w:r>
              <w:t>34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137</w:t>
            </w:r>
          </w:p>
        </w:tc>
        <w:tc>
          <w:tcPr>
            <w:tcW w:w="0" w:type="auto"/>
          </w:tcPr>
          <w:p w:rsidR="007A5E59" w:rsidRDefault="0095198F">
            <w:r>
              <w:t>ТК-31 – Советская 12а</w:t>
            </w:r>
          </w:p>
        </w:tc>
        <w:tc>
          <w:tcPr>
            <w:tcW w:w="0" w:type="auto"/>
          </w:tcPr>
          <w:p w:rsidR="007A5E59" w:rsidRDefault="0095198F">
            <w:pPr>
              <w:jc w:val="center"/>
            </w:pPr>
            <w:r>
              <w:t>65</w:t>
            </w:r>
          </w:p>
        </w:tc>
        <w:tc>
          <w:tcPr>
            <w:tcW w:w="0" w:type="auto"/>
          </w:tcPr>
          <w:p w:rsidR="007A5E59" w:rsidRDefault="0095198F">
            <w:pPr>
              <w:jc w:val="center"/>
            </w:pPr>
            <w:r>
              <w:t>1976</w:t>
            </w:r>
          </w:p>
        </w:tc>
        <w:tc>
          <w:tcPr>
            <w:tcW w:w="0" w:type="auto"/>
          </w:tcPr>
          <w:p w:rsidR="007A5E59" w:rsidRDefault="0095198F">
            <w:pPr>
              <w:jc w:val="center"/>
            </w:pPr>
            <w:r>
              <w:t>48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138</w:t>
            </w:r>
          </w:p>
        </w:tc>
        <w:tc>
          <w:tcPr>
            <w:tcW w:w="0" w:type="auto"/>
          </w:tcPr>
          <w:p w:rsidR="007A5E59" w:rsidRDefault="0095198F">
            <w:r>
              <w:t>ТК-31 – Дзержинского 17а</w:t>
            </w:r>
          </w:p>
        </w:tc>
        <w:tc>
          <w:tcPr>
            <w:tcW w:w="0" w:type="auto"/>
          </w:tcPr>
          <w:p w:rsidR="007A5E59" w:rsidRDefault="0095198F">
            <w:pPr>
              <w:jc w:val="center"/>
            </w:pPr>
            <w:r>
              <w:t>25</w:t>
            </w:r>
          </w:p>
        </w:tc>
        <w:tc>
          <w:tcPr>
            <w:tcW w:w="0" w:type="auto"/>
          </w:tcPr>
          <w:p w:rsidR="007A5E59" w:rsidRDefault="0095198F">
            <w:pPr>
              <w:jc w:val="center"/>
            </w:pPr>
            <w:r>
              <w:t>1976</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139</w:t>
            </w:r>
          </w:p>
        </w:tc>
        <w:tc>
          <w:tcPr>
            <w:tcW w:w="0" w:type="auto"/>
          </w:tcPr>
          <w:p w:rsidR="007A5E59" w:rsidRDefault="0095198F">
            <w:r>
              <w:t>Дзержинского 18 – Дзержинского 19</w:t>
            </w:r>
          </w:p>
        </w:tc>
        <w:tc>
          <w:tcPr>
            <w:tcW w:w="0" w:type="auto"/>
          </w:tcPr>
          <w:p w:rsidR="007A5E59" w:rsidRDefault="0095198F">
            <w:pPr>
              <w:jc w:val="center"/>
            </w:pPr>
            <w:r>
              <w:t>125</w:t>
            </w:r>
          </w:p>
        </w:tc>
        <w:tc>
          <w:tcPr>
            <w:tcW w:w="0" w:type="auto"/>
          </w:tcPr>
          <w:p w:rsidR="007A5E59" w:rsidRDefault="0095198F">
            <w:pPr>
              <w:jc w:val="center"/>
            </w:pPr>
            <w:r>
              <w:t>1976</w:t>
            </w:r>
          </w:p>
        </w:tc>
        <w:tc>
          <w:tcPr>
            <w:tcW w:w="0" w:type="auto"/>
          </w:tcPr>
          <w:p w:rsidR="007A5E59" w:rsidRDefault="0095198F">
            <w:pPr>
              <w:jc w:val="center"/>
            </w:pPr>
            <w:r>
              <w:t>45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140</w:t>
            </w:r>
          </w:p>
        </w:tc>
        <w:tc>
          <w:tcPr>
            <w:tcW w:w="0" w:type="auto"/>
          </w:tcPr>
          <w:p w:rsidR="007A5E59" w:rsidRDefault="0095198F">
            <w:r>
              <w:t>Дзержинского 17 – Дзержинского 18</w:t>
            </w:r>
          </w:p>
        </w:tc>
        <w:tc>
          <w:tcPr>
            <w:tcW w:w="0" w:type="auto"/>
          </w:tcPr>
          <w:p w:rsidR="007A5E59" w:rsidRDefault="0095198F">
            <w:pPr>
              <w:jc w:val="center"/>
            </w:pPr>
            <w:r>
              <w:t>125</w:t>
            </w:r>
          </w:p>
        </w:tc>
        <w:tc>
          <w:tcPr>
            <w:tcW w:w="0" w:type="auto"/>
          </w:tcPr>
          <w:p w:rsidR="007A5E59" w:rsidRDefault="0095198F">
            <w:pPr>
              <w:jc w:val="center"/>
            </w:pPr>
            <w:r>
              <w:t>1976</w:t>
            </w:r>
          </w:p>
        </w:tc>
        <w:tc>
          <w:tcPr>
            <w:tcW w:w="0" w:type="auto"/>
          </w:tcPr>
          <w:p w:rsidR="007A5E59" w:rsidRDefault="0095198F">
            <w:pPr>
              <w:jc w:val="center"/>
            </w:pPr>
            <w:r>
              <w:t>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141</w:t>
            </w:r>
          </w:p>
        </w:tc>
        <w:tc>
          <w:tcPr>
            <w:tcW w:w="0" w:type="auto"/>
          </w:tcPr>
          <w:p w:rsidR="007A5E59" w:rsidRDefault="0095198F">
            <w:r>
              <w:t>ТК-31/2 – Дзержинского 17</w:t>
            </w:r>
          </w:p>
        </w:tc>
        <w:tc>
          <w:tcPr>
            <w:tcW w:w="0" w:type="auto"/>
          </w:tcPr>
          <w:p w:rsidR="007A5E59" w:rsidRDefault="0095198F">
            <w:pPr>
              <w:jc w:val="center"/>
            </w:pPr>
            <w:r>
              <w:t>150</w:t>
            </w:r>
          </w:p>
        </w:tc>
        <w:tc>
          <w:tcPr>
            <w:tcW w:w="0" w:type="auto"/>
          </w:tcPr>
          <w:p w:rsidR="007A5E59" w:rsidRDefault="0095198F">
            <w:pPr>
              <w:jc w:val="center"/>
            </w:pPr>
            <w:r>
              <w:t>2014</w:t>
            </w:r>
          </w:p>
        </w:tc>
        <w:tc>
          <w:tcPr>
            <w:tcW w:w="0" w:type="auto"/>
          </w:tcPr>
          <w:p w:rsidR="007A5E59" w:rsidRDefault="0095198F">
            <w:pPr>
              <w:jc w:val="center"/>
            </w:pPr>
            <w:r>
              <w:t>78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lastRenderedPageBreak/>
              <w:t>142</w:t>
            </w:r>
          </w:p>
        </w:tc>
        <w:tc>
          <w:tcPr>
            <w:tcW w:w="0" w:type="auto"/>
          </w:tcPr>
          <w:p w:rsidR="007A5E59" w:rsidRDefault="0095198F">
            <w:r>
              <w:t>ТК-31/2 – Дзержинского 17А</w:t>
            </w:r>
          </w:p>
        </w:tc>
        <w:tc>
          <w:tcPr>
            <w:tcW w:w="0" w:type="auto"/>
          </w:tcPr>
          <w:p w:rsidR="007A5E59" w:rsidRDefault="0095198F">
            <w:pPr>
              <w:jc w:val="center"/>
            </w:pPr>
            <w:r>
              <w:t>25</w:t>
            </w:r>
          </w:p>
        </w:tc>
        <w:tc>
          <w:tcPr>
            <w:tcW w:w="0" w:type="auto"/>
          </w:tcPr>
          <w:p w:rsidR="007A5E59" w:rsidRDefault="0095198F">
            <w:pPr>
              <w:jc w:val="center"/>
            </w:pPr>
            <w:r>
              <w:t>1976</w:t>
            </w:r>
          </w:p>
        </w:tc>
        <w:tc>
          <w:tcPr>
            <w:tcW w:w="0" w:type="auto"/>
          </w:tcPr>
          <w:p w:rsidR="007A5E59" w:rsidRDefault="0095198F">
            <w:pPr>
              <w:jc w:val="center"/>
            </w:pPr>
            <w:r>
              <w:t>14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143</w:t>
            </w:r>
          </w:p>
        </w:tc>
        <w:tc>
          <w:tcPr>
            <w:tcW w:w="0" w:type="auto"/>
          </w:tcPr>
          <w:p w:rsidR="007A5E59" w:rsidRDefault="0095198F">
            <w:r>
              <w:t>ТК-28/1 – Дзержинского, 13а</w:t>
            </w:r>
          </w:p>
        </w:tc>
        <w:tc>
          <w:tcPr>
            <w:tcW w:w="0" w:type="auto"/>
          </w:tcPr>
          <w:p w:rsidR="007A5E59" w:rsidRDefault="0095198F">
            <w:pPr>
              <w:jc w:val="center"/>
            </w:pPr>
            <w:r>
              <w:t>25</w:t>
            </w:r>
          </w:p>
        </w:tc>
        <w:tc>
          <w:tcPr>
            <w:tcW w:w="0" w:type="auto"/>
          </w:tcPr>
          <w:p w:rsidR="007A5E59" w:rsidRDefault="0095198F">
            <w:pPr>
              <w:jc w:val="center"/>
            </w:pPr>
            <w:r>
              <w:t>1976</w:t>
            </w:r>
          </w:p>
        </w:tc>
        <w:tc>
          <w:tcPr>
            <w:tcW w:w="0" w:type="auto"/>
          </w:tcPr>
          <w:p w:rsidR="007A5E59" w:rsidRDefault="0095198F">
            <w:pPr>
              <w:jc w:val="center"/>
            </w:pPr>
            <w:r>
              <w:t>18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144</w:t>
            </w:r>
          </w:p>
        </w:tc>
        <w:tc>
          <w:tcPr>
            <w:tcW w:w="0" w:type="auto"/>
          </w:tcPr>
          <w:p w:rsidR="007A5E59" w:rsidRDefault="0095198F">
            <w:r>
              <w:t>ТК-28 – ТК-30</w:t>
            </w:r>
          </w:p>
        </w:tc>
        <w:tc>
          <w:tcPr>
            <w:tcW w:w="0" w:type="auto"/>
          </w:tcPr>
          <w:p w:rsidR="007A5E59" w:rsidRDefault="0095198F">
            <w:pPr>
              <w:jc w:val="center"/>
            </w:pPr>
            <w:r>
              <w:t>50</w:t>
            </w:r>
          </w:p>
        </w:tc>
        <w:tc>
          <w:tcPr>
            <w:tcW w:w="0" w:type="auto"/>
          </w:tcPr>
          <w:p w:rsidR="007A5E59" w:rsidRDefault="0095198F">
            <w:pPr>
              <w:jc w:val="center"/>
            </w:pPr>
            <w:r>
              <w:t>1976</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145</w:t>
            </w:r>
          </w:p>
        </w:tc>
        <w:tc>
          <w:tcPr>
            <w:tcW w:w="0" w:type="auto"/>
          </w:tcPr>
          <w:p w:rsidR="007A5E59" w:rsidRDefault="0095198F">
            <w:r>
              <w:t>ТК-30 – Советская, 4а</w:t>
            </w:r>
          </w:p>
        </w:tc>
        <w:tc>
          <w:tcPr>
            <w:tcW w:w="0" w:type="auto"/>
          </w:tcPr>
          <w:p w:rsidR="007A5E59" w:rsidRDefault="0095198F">
            <w:pPr>
              <w:jc w:val="center"/>
            </w:pPr>
            <w:r>
              <w:t>100</w:t>
            </w:r>
          </w:p>
        </w:tc>
        <w:tc>
          <w:tcPr>
            <w:tcW w:w="0" w:type="auto"/>
          </w:tcPr>
          <w:p w:rsidR="007A5E59" w:rsidRDefault="0095198F">
            <w:pPr>
              <w:jc w:val="center"/>
            </w:pPr>
            <w:r>
              <w:t>1976</w:t>
            </w:r>
          </w:p>
        </w:tc>
        <w:tc>
          <w:tcPr>
            <w:tcW w:w="0" w:type="auto"/>
          </w:tcPr>
          <w:p w:rsidR="007A5E59" w:rsidRDefault="0095198F">
            <w:pPr>
              <w:jc w:val="center"/>
            </w:pPr>
            <w:r>
              <w:t>21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146</w:t>
            </w:r>
          </w:p>
        </w:tc>
        <w:tc>
          <w:tcPr>
            <w:tcW w:w="0" w:type="auto"/>
          </w:tcPr>
          <w:p w:rsidR="007A5E59" w:rsidRDefault="0095198F">
            <w:r>
              <w:t>ТК-30 – Советская 8а</w:t>
            </w:r>
          </w:p>
        </w:tc>
        <w:tc>
          <w:tcPr>
            <w:tcW w:w="0" w:type="auto"/>
          </w:tcPr>
          <w:p w:rsidR="007A5E59" w:rsidRDefault="0095198F">
            <w:pPr>
              <w:jc w:val="center"/>
            </w:pPr>
            <w:r>
              <w:t>50</w:t>
            </w:r>
          </w:p>
        </w:tc>
        <w:tc>
          <w:tcPr>
            <w:tcW w:w="0" w:type="auto"/>
          </w:tcPr>
          <w:p w:rsidR="007A5E59" w:rsidRDefault="0095198F">
            <w:pPr>
              <w:jc w:val="center"/>
            </w:pPr>
            <w:r>
              <w:t>1976</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147</w:t>
            </w:r>
          </w:p>
        </w:tc>
        <w:tc>
          <w:tcPr>
            <w:tcW w:w="0" w:type="auto"/>
          </w:tcPr>
          <w:p w:rsidR="007A5E59" w:rsidRDefault="0095198F">
            <w:r>
              <w:t>ТК-27 – Советская 4-а</w:t>
            </w:r>
          </w:p>
        </w:tc>
        <w:tc>
          <w:tcPr>
            <w:tcW w:w="0" w:type="auto"/>
          </w:tcPr>
          <w:p w:rsidR="007A5E59" w:rsidRDefault="0095198F">
            <w:pPr>
              <w:jc w:val="center"/>
            </w:pPr>
            <w:r>
              <w:t>100</w:t>
            </w:r>
          </w:p>
        </w:tc>
        <w:tc>
          <w:tcPr>
            <w:tcW w:w="0" w:type="auto"/>
          </w:tcPr>
          <w:p w:rsidR="007A5E59" w:rsidRDefault="0095198F">
            <w:pPr>
              <w:jc w:val="center"/>
            </w:pPr>
            <w:r>
              <w:t>1976</w:t>
            </w:r>
          </w:p>
        </w:tc>
        <w:tc>
          <w:tcPr>
            <w:tcW w:w="0" w:type="auto"/>
          </w:tcPr>
          <w:p w:rsidR="007A5E59" w:rsidRDefault="0095198F">
            <w:pPr>
              <w:jc w:val="center"/>
            </w:pPr>
            <w:r>
              <w:t>21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148</w:t>
            </w:r>
          </w:p>
        </w:tc>
        <w:tc>
          <w:tcPr>
            <w:tcW w:w="0" w:type="auto"/>
          </w:tcPr>
          <w:p w:rsidR="007A5E59" w:rsidRDefault="0095198F">
            <w:r>
              <w:t>ТК-47/6 – Лесная, 35в</w:t>
            </w:r>
          </w:p>
        </w:tc>
        <w:tc>
          <w:tcPr>
            <w:tcW w:w="0" w:type="auto"/>
          </w:tcPr>
          <w:p w:rsidR="007A5E59" w:rsidRDefault="0095198F">
            <w:pPr>
              <w:jc w:val="center"/>
            </w:pPr>
            <w:r>
              <w:t>65</w:t>
            </w:r>
          </w:p>
        </w:tc>
        <w:tc>
          <w:tcPr>
            <w:tcW w:w="0" w:type="auto"/>
          </w:tcPr>
          <w:p w:rsidR="007A5E59" w:rsidRDefault="0095198F">
            <w:pPr>
              <w:jc w:val="center"/>
            </w:pPr>
            <w:r>
              <w:t>1971</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149</w:t>
            </w:r>
          </w:p>
        </w:tc>
        <w:tc>
          <w:tcPr>
            <w:tcW w:w="0" w:type="auto"/>
          </w:tcPr>
          <w:p w:rsidR="007A5E59" w:rsidRDefault="0095198F">
            <w:r>
              <w:t>ТК-47/6 – Лесная, 27б</w:t>
            </w:r>
          </w:p>
        </w:tc>
        <w:tc>
          <w:tcPr>
            <w:tcW w:w="0" w:type="auto"/>
          </w:tcPr>
          <w:p w:rsidR="007A5E59" w:rsidRDefault="0095198F">
            <w:pPr>
              <w:jc w:val="center"/>
            </w:pPr>
            <w:r>
              <w:t>25</w:t>
            </w:r>
          </w:p>
        </w:tc>
        <w:tc>
          <w:tcPr>
            <w:tcW w:w="0" w:type="auto"/>
          </w:tcPr>
          <w:p w:rsidR="007A5E59" w:rsidRDefault="0095198F">
            <w:pPr>
              <w:jc w:val="center"/>
            </w:pPr>
            <w:r>
              <w:t>1971</w:t>
            </w:r>
          </w:p>
        </w:tc>
        <w:tc>
          <w:tcPr>
            <w:tcW w:w="0" w:type="auto"/>
          </w:tcPr>
          <w:p w:rsidR="007A5E59" w:rsidRDefault="0095198F">
            <w:pPr>
              <w:jc w:val="center"/>
            </w:pPr>
            <w:r>
              <w:t>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150</w:t>
            </w:r>
          </w:p>
        </w:tc>
        <w:tc>
          <w:tcPr>
            <w:tcW w:w="0" w:type="auto"/>
          </w:tcPr>
          <w:p w:rsidR="007A5E59" w:rsidRDefault="0095198F">
            <w:r>
              <w:t>ТК-47/5 – ТК-47/6</w:t>
            </w:r>
          </w:p>
        </w:tc>
        <w:tc>
          <w:tcPr>
            <w:tcW w:w="0" w:type="auto"/>
          </w:tcPr>
          <w:p w:rsidR="007A5E59" w:rsidRDefault="0095198F">
            <w:pPr>
              <w:jc w:val="center"/>
            </w:pPr>
            <w:r>
              <w:t>65</w:t>
            </w:r>
          </w:p>
        </w:tc>
        <w:tc>
          <w:tcPr>
            <w:tcW w:w="0" w:type="auto"/>
          </w:tcPr>
          <w:p w:rsidR="007A5E59" w:rsidRDefault="0095198F">
            <w:pPr>
              <w:jc w:val="center"/>
            </w:pPr>
            <w:r>
              <w:t>1971</w:t>
            </w:r>
          </w:p>
        </w:tc>
        <w:tc>
          <w:tcPr>
            <w:tcW w:w="0" w:type="auto"/>
          </w:tcPr>
          <w:p w:rsidR="007A5E59" w:rsidRDefault="0095198F">
            <w:pPr>
              <w:jc w:val="center"/>
            </w:pPr>
            <w:r>
              <w:t>48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151</w:t>
            </w:r>
          </w:p>
        </w:tc>
        <w:tc>
          <w:tcPr>
            <w:tcW w:w="0" w:type="auto"/>
          </w:tcPr>
          <w:p w:rsidR="007A5E59" w:rsidRDefault="0095198F">
            <w:r>
              <w:t>ТК-47/5 – Лесная, 27а</w:t>
            </w:r>
          </w:p>
        </w:tc>
        <w:tc>
          <w:tcPr>
            <w:tcW w:w="0" w:type="auto"/>
          </w:tcPr>
          <w:p w:rsidR="007A5E59" w:rsidRDefault="0095198F">
            <w:pPr>
              <w:jc w:val="center"/>
            </w:pPr>
            <w:r>
              <w:t>25</w:t>
            </w:r>
          </w:p>
        </w:tc>
        <w:tc>
          <w:tcPr>
            <w:tcW w:w="0" w:type="auto"/>
          </w:tcPr>
          <w:p w:rsidR="007A5E59" w:rsidRDefault="0095198F">
            <w:pPr>
              <w:jc w:val="center"/>
            </w:pPr>
            <w:r>
              <w:t>1971</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152</w:t>
            </w:r>
          </w:p>
        </w:tc>
        <w:tc>
          <w:tcPr>
            <w:tcW w:w="0" w:type="auto"/>
          </w:tcPr>
          <w:p w:rsidR="007A5E59" w:rsidRDefault="0095198F">
            <w:r>
              <w:t>ТК-47/4 – ТК-47/5</w:t>
            </w:r>
          </w:p>
        </w:tc>
        <w:tc>
          <w:tcPr>
            <w:tcW w:w="0" w:type="auto"/>
          </w:tcPr>
          <w:p w:rsidR="007A5E59" w:rsidRDefault="0095198F">
            <w:pPr>
              <w:jc w:val="center"/>
            </w:pPr>
            <w:r>
              <w:t>65</w:t>
            </w:r>
          </w:p>
        </w:tc>
        <w:tc>
          <w:tcPr>
            <w:tcW w:w="0" w:type="auto"/>
          </w:tcPr>
          <w:p w:rsidR="007A5E59" w:rsidRDefault="0095198F">
            <w:pPr>
              <w:jc w:val="center"/>
            </w:pPr>
            <w:r>
              <w:t>1971</w:t>
            </w:r>
          </w:p>
        </w:tc>
        <w:tc>
          <w:tcPr>
            <w:tcW w:w="0" w:type="auto"/>
          </w:tcPr>
          <w:p w:rsidR="007A5E59" w:rsidRDefault="0095198F">
            <w:pPr>
              <w:jc w:val="center"/>
            </w:pPr>
            <w:r>
              <w:t>54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153</w:t>
            </w:r>
          </w:p>
        </w:tc>
        <w:tc>
          <w:tcPr>
            <w:tcW w:w="0" w:type="auto"/>
          </w:tcPr>
          <w:p w:rsidR="007A5E59" w:rsidRDefault="0095198F">
            <w:r>
              <w:t>ТК-47/4 – Лесная, 27</w:t>
            </w:r>
          </w:p>
        </w:tc>
        <w:tc>
          <w:tcPr>
            <w:tcW w:w="0" w:type="auto"/>
          </w:tcPr>
          <w:p w:rsidR="007A5E59" w:rsidRDefault="0095198F">
            <w:pPr>
              <w:jc w:val="center"/>
            </w:pPr>
            <w:r>
              <w:t>25</w:t>
            </w:r>
          </w:p>
        </w:tc>
        <w:tc>
          <w:tcPr>
            <w:tcW w:w="0" w:type="auto"/>
          </w:tcPr>
          <w:p w:rsidR="007A5E59" w:rsidRDefault="0095198F">
            <w:pPr>
              <w:jc w:val="center"/>
            </w:pPr>
            <w:r>
              <w:t>1971</w:t>
            </w:r>
          </w:p>
        </w:tc>
        <w:tc>
          <w:tcPr>
            <w:tcW w:w="0" w:type="auto"/>
          </w:tcPr>
          <w:p w:rsidR="007A5E59" w:rsidRDefault="0095198F">
            <w:pPr>
              <w:jc w:val="center"/>
            </w:pPr>
            <w:r>
              <w:t>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154</w:t>
            </w:r>
          </w:p>
        </w:tc>
        <w:tc>
          <w:tcPr>
            <w:tcW w:w="0" w:type="auto"/>
          </w:tcPr>
          <w:p w:rsidR="007A5E59" w:rsidRDefault="0095198F">
            <w:r>
              <w:t>ТК-47/2 – ТК-47/4</w:t>
            </w:r>
          </w:p>
        </w:tc>
        <w:tc>
          <w:tcPr>
            <w:tcW w:w="0" w:type="auto"/>
          </w:tcPr>
          <w:p w:rsidR="007A5E59" w:rsidRDefault="0095198F">
            <w:pPr>
              <w:jc w:val="center"/>
            </w:pPr>
            <w:r>
              <w:t>65</w:t>
            </w:r>
          </w:p>
        </w:tc>
        <w:tc>
          <w:tcPr>
            <w:tcW w:w="0" w:type="auto"/>
          </w:tcPr>
          <w:p w:rsidR="007A5E59" w:rsidRDefault="0095198F">
            <w:pPr>
              <w:jc w:val="center"/>
            </w:pPr>
            <w:r>
              <w:t>1971</w:t>
            </w:r>
          </w:p>
        </w:tc>
        <w:tc>
          <w:tcPr>
            <w:tcW w:w="0" w:type="auto"/>
          </w:tcPr>
          <w:p w:rsidR="007A5E59" w:rsidRDefault="0095198F">
            <w:pPr>
              <w:jc w:val="center"/>
            </w:pPr>
            <w:r>
              <w:t>28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155</w:t>
            </w:r>
          </w:p>
        </w:tc>
        <w:tc>
          <w:tcPr>
            <w:tcW w:w="0" w:type="auto"/>
          </w:tcPr>
          <w:p w:rsidR="007A5E59" w:rsidRDefault="0095198F">
            <w:r>
              <w:t>ТК-47/3 – Лесная 28г</w:t>
            </w:r>
          </w:p>
        </w:tc>
        <w:tc>
          <w:tcPr>
            <w:tcW w:w="0" w:type="auto"/>
          </w:tcPr>
          <w:p w:rsidR="007A5E59" w:rsidRDefault="0095198F">
            <w:pPr>
              <w:jc w:val="center"/>
            </w:pPr>
            <w:r>
              <w:t>25</w:t>
            </w:r>
          </w:p>
        </w:tc>
        <w:tc>
          <w:tcPr>
            <w:tcW w:w="0" w:type="auto"/>
          </w:tcPr>
          <w:p w:rsidR="007A5E59" w:rsidRDefault="0095198F">
            <w:pPr>
              <w:jc w:val="center"/>
            </w:pPr>
            <w:r>
              <w:t>1971</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156</w:t>
            </w:r>
          </w:p>
        </w:tc>
        <w:tc>
          <w:tcPr>
            <w:tcW w:w="0" w:type="auto"/>
          </w:tcPr>
          <w:p w:rsidR="007A5E59" w:rsidRDefault="0095198F">
            <w:r>
              <w:t>ТК-47/3 – Лесная 31</w:t>
            </w:r>
          </w:p>
        </w:tc>
        <w:tc>
          <w:tcPr>
            <w:tcW w:w="0" w:type="auto"/>
          </w:tcPr>
          <w:p w:rsidR="007A5E59" w:rsidRDefault="0095198F">
            <w:pPr>
              <w:jc w:val="center"/>
            </w:pPr>
            <w:r>
              <w:t>25</w:t>
            </w:r>
          </w:p>
        </w:tc>
        <w:tc>
          <w:tcPr>
            <w:tcW w:w="0" w:type="auto"/>
          </w:tcPr>
          <w:p w:rsidR="007A5E59" w:rsidRDefault="0095198F">
            <w:pPr>
              <w:jc w:val="center"/>
            </w:pPr>
            <w:r>
              <w:t>1971</w:t>
            </w:r>
          </w:p>
        </w:tc>
        <w:tc>
          <w:tcPr>
            <w:tcW w:w="0" w:type="auto"/>
          </w:tcPr>
          <w:p w:rsidR="007A5E59" w:rsidRDefault="0095198F">
            <w:pPr>
              <w:jc w:val="center"/>
            </w:pPr>
            <w:r>
              <w:t>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157</w:t>
            </w:r>
          </w:p>
        </w:tc>
        <w:tc>
          <w:tcPr>
            <w:tcW w:w="0" w:type="auto"/>
          </w:tcPr>
          <w:p w:rsidR="007A5E59" w:rsidRDefault="0095198F">
            <w:r>
              <w:t>ТК-47/2 – ТК-47/3</w:t>
            </w:r>
          </w:p>
        </w:tc>
        <w:tc>
          <w:tcPr>
            <w:tcW w:w="0" w:type="auto"/>
          </w:tcPr>
          <w:p w:rsidR="007A5E59" w:rsidRDefault="0095198F">
            <w:pPr>
              <w:jc w:val="center"/>
            </w:pPr>
            <w:r>
              <w:t>65</w:t>
            </w:r>
          </w:p>
        </w:tc>
        <w:tc>
          <w:tcPr>
            <w:tcW w:w="0" w:type="auto"/>
          </w:tcPr>
          <w:p w:rsidR="007A5E59" w:rsidRDefault="0095198F">
            <w:pPr>
              <w:jc w:val="center"/>
            </w:pPr>
            <w:r>
              <w:t>1971</w:t>
            </w:r>
          </w:p>
        </w:tc>
        <w:tc>
          <w:tcPr>
            <w:tcW w:w="0" w:type="auto"/>
          </w:tcPr>
          <w:p w:rsidR="007A5E59" w:rsidRDefault="0095198F">
            <w:pPr>
              <w:jc w:val="center"/>
            </w:pPr>
            <w:r>
              <w:t>44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158</w:t>
            </w:r>
          </w:p>
        </w:tc>
        <w:tc>
          <w:tcPr>
            <w:tcW w:w="0" w:type="auto"/>
          </w:tcPr>
          <w:p w:rsidR="007A5E59" w:rsidRDefault="0095198F">
            <w:r>
              <w:t>ТК-47/1 – ТК-47/2</w:t>
            </w:r>
          </w:p>
        </w:tc>
        <w:tc>
          <w:tcPr>
            <w:tcW w:w="0" w:type="auto"/>
          </w:tcPr>
          <w:p w:rsidR="007A5E59" w:rsidRDefault="0095198F">
            <w:pPr>
              <w:jc w:val="center"/>
            </w:pPr>
            <w:r>
              <w:t>65</w:t>
            </w:r>
          </w:p>
        </w:tc>
        <w:tc>
          <w:tcPr>
            <w:tcW w:w="0" w:type="auto"/>
          </w:tcPr>
          <w:p w:rsidR="007A5E59" w:rsidRDefault="0095198F">
            <w:pPr>
              <w:jc w:val="center"/>
            </w:pPr>
            <w:r>
              <w:t>1971</w:t>
            </w:r>
          </w:p>
        </w:tc>
        <w:tc>
          <w:tcPr>
            <w:tcW w:w="0" w:type="auto"/>
          </w:tcPr>
          <w:p w:rsidR="007A5E59" w:rsidRDefault="0095198F">
            <w:pPr>
              <w:jc w:val="center"/>
            </w:pPr>
            <w:r>
              <w:t>177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159</w:t>
            </w:r>
          </w:p>
        </w:tc>
        <w:tc>
          <w:tcPr>
            <w:tcW w:w="0" w:type="auto"/>
          </w:tcPr>
          <w:p w:rsidR="007A5E59" w:rsidRDefault="0095198F">
            <w:r>
              <w:t>ТК-51 – Дзержинского, 26а</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65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160</w:t>
            </w:r>
          </w:p>
        </w:tc>
        <w:tc>
          <w:tcPr>
            <w:tcW w:w="0" w:type="auto"/>
          </w:tcPr>
          <w:p w:rsidR="007A5E59" w:rsidRDefault="0095198F">
            <w:r>
              <w:t>ТК-51 – пер. Узнасский, 2</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134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161</w:t>
            </w:r>
          </w:p>
        </w:tc>
        <w:tc>
          <w:tcPr>
            <w:tcW w:w="0" w:type="auto"/>
          </w:tcPr>
          <w:p w:rsidR="007A5E59" w:rsidRDefault="0095198F">
            <w:r>
              <w:t>ТК-51 – ТК-51/1</w:t>
            </w:r>
          </w:p>
        </w:tc>
        <w:tc>
          <w:tcPr>
            <w:tcW w:w="0" w:type="auto"/>
          </w:tcPr>
          <w:p w:rsidR="007A5E59" w:rsidRDefault="0095198F">
            <w:pPr>
              <w:jc w:val="center"/>
            </w:pPr>
            <w:r>
              <w:t>50</w:t>
            </w:r>
          </w:p>
        </w:tc>
        <w:tc>
          <w:tcPr>
            <w:tcW w:w="0" w:type="auto"/>
          </w:tcPr>
          <w:p w:rsidR="007A5E59" w:rsidRDefault="0095198F">
            <w:pPr>
              <w:jc w:val="center"/>
            </w:pPr>
            <w:r>
              <w:t>2004</w:t>
            </w:r>
          </w:p>
        </w:tc>
        <w:tc>
          <w:tcPr>
            <w:tcW w:w="0" w:type="auto"/>
          </w:tcPr>
          <w:p w:rsidR="007A5E59" w:rsidRDefault="0095198F">
            <w:pPr>
              <w:jc w:val="center"/>
            </w:pPr>
            <w:r>
              <w:t>110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162</w:t>
            </w:r>
          </w:p>
        </w:tc>
        <w:tc>
          <w:tcPr>
            <w:tcW w:w="0" w:type="auto"/>
          </w:tcPr>
          <w:p w:rsidR="007A5E59" w:rsidRDefault="0095198F">
            <w:r>
              <w:t>ТК-51/1 – Дзержинского 29</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163</w:t>
            </w:r>
          </w:p>
        </w:tc>
        <w:tc>
          <w:tcPr>
            <w:tcW w:w="0" w:type="auto"/>
          </w:tcPr>
          <w:p w:rsidR="007A5E59" w:rsidRDefault="0095198F">
            <w:r>
              <w:t>ТК-51/1 – Дзержинского 28</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14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164</w:t>
            </w:r>
          </w:p>
        </w:tc>
        <w:tc>
          <w:tcPr>
            <w:tcW w:w="0" w:type="auto"/>
          </w:tcPr>
          <w:p w:rsidR="007A5E59" w:rsidRDefault="0095198F">
            <w:r>
              <w:t>ТК-51/1 – ТК-51/2</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165</w:t>
            </w:r>
          </w:p>
        </w:tc>
        <w:tc>
          <w:tcPr>
            <w:tcW w:w="0" w:type="auto"/>
          </w:tcPr>
          <w:p w:rsidR="007A5E59" w:rsidRDefault="0095198F">
            <w:r>
              <w:t>ТК-51/2 – Узнасский 8</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98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166</w:t>
            </w:r>
          </w:p>
        </w:tc>
        <w:tc>
          <w:tcPr>
            <w:tcW w:w="0" w:type="auto"/>
          </w:tcPr>
          <w:p w:rsidR="007A5E59" w:rsidRDefault="0095198F">
            <w:r>
              <w:t>ТК-51/2 – ТК-51/3</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16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167</w:t>
            </w:r>
          </w:p>
        </w:tc>
        <w:tc>
          <w:tcPr>
            <w:tcW w:w="0" w:type="auto"/>
          </w:tcPr>
          <w:p w:rsidR="007A5E59" w:rsidRDefault="0095198F">
            <w:r>
              <w:t>ТК-51/3 – Дзержинского 27</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168</w:t>
            </w:r>
          </w:p>
        </w:tc>
        <w:tc>
          <w:tcPr>
            <w:tcW w:w="0" w:type="auto"/>
          </w:tcPr>
          <w:p w:rsidR="007A5E59" w:rsidRDefault="0095198F">
            <w:r>
              <w:t>ТК-51/3 – Дзержинского, 24а, 24а1</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169</w:t>
            </w:r>
          </w:p>
        </w:tc>
        <w:tc>
          <w:tcPr>
            <w:tcW w:w="0" w:type="auto"/>
          </w:tcPr>
          <w:p w:rsidR="007A5E59" w:rsidRDefault="0095198F">
            <w:r>
              <w:t>ТК-50/1 – ТК-51</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44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170</w:t>
            </w:r>
          </w:p>
        </w:tc>
        <w:tc>
          <w:tcPr>
            <w:tcW w:w="0" w:type="auto"/>
          </w:tcPr>
          <w:p w:rsidR="007A5E59" w:rsidRDefault="0095198F">
            <w:r>
              <w:t>ТК-50/1 – Дзержинского 30б</w:t>
            </w:r>
          </w:p>
        </w:tc>
        <w:tc>
          <w:tcPr>
            <w:tcW w:w="0" w:type="auto"/>
          </w:tcPr>
          <w:p w:rsidR="007A5E59" w:rsidRDefault="0095198F">
            <w:pPr>
              <w:jc w:val="center"/>
            </w:pPr>
            <w:r>
              <w:t>80</w:t>
            </w:r>
          </w:p>
        </w:tc>
        <w:tc>
          <w:tcPr>
            <w:tcW w:w="0" w:type="auto"/>
          </w:tcPr>
          <w:p w:rsidR="007A5E59" w:rsidRDefault="0095198F">
            <w:pPr>
              <w:jc w:val="center"/>
            </w:pPr>
            <w:r>
              <w:t>1985</w:t>
            </w:r>
          </w:p>
        </w:tc>
        <w:tc>
          <w:tcPr>
            <w:tcW w:w="0" w:type="auto"/>
          </w:tcPr>
          <w:p w:rsidR="007A5E59" w:rsidRDefault="0095198F">
            <w:pPr>
              <w:jc w:val="center"/>
            </w:pPr>
            <w:r>
              <w:t>45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171</w:t>
            </w:r>
          </w:p>
        </w:tc>
        <w:tc>
          <w:tcPr>
            <w:tcW w:w="0" w:type="auto"/>
          </w:tcPr>
          <w:p w:rsidR="007A5E59" w:rsidRDefault="0095198F">
            <w:r>
              <w:t>ТК-50/1 – ТК-50/2</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172</w:t>
            </w:r>
          </w:p>
        </w:tc>
        <w:tc>
          <w:tcPr>
            <w:tcW w:w="0" w:type="auto"/>
          </w:tcPr>
          <w:p w:rsidR="007A5E59" w:rsidRDefault="0095198F">
            <w:r>
              <w:t>ТК-50/2 – Дзержинского 30Г</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23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173</w:t>
            </w:r>
          </w:p>
        </w:tc>
        <w:tc>
          <w:tcPr>
            <w:tcW w:w="0" w:type="auto"/>
          </w:tcPr>
          <w:p w:rsidR="007A5E59" w:rsidRDefault="0095198F">
            <w:r>
              <w:t>ТК-50/2 – ТК-50</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29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174</w:t>
            </w:r>
          </w:p>
        </w:tc>
        <w:tc>
          <w:tcPr>
            <w:tcW w:w="0" w:type="auto"/>
          </w:tcPr>
          <w:p w:rsidR="007A5E59" w:rsidRDefault="0095198F">
            <w:r>
              <w:t>ТК-50 – Дзержинского 23, ввод 1</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175</w:t>
            </w:r>
          </w:p>
        </w:tc>
        <w:tc>
          <w:tcPr>
            <w:tcW w:w="0" w:type="auto"/>
          </w:tcPr>
          <w:p w:rsidR="007A5E59" w:rsidRDefault="0095198F">
            <w:r>
              <w:t>ТК-49/1 – ТК-50</w:t>
            </w:r>
          </w:p>
        </w:tc>
        <w:tc>
          <w:tcPr>
            <w:tcW w:w="0" w:type="auto"/>
          </w:tcPr>
          <w:p w:rsidR="007A5E59" w:rsidRDefault="0095198F">
            <w:pPr>
              <w:jc w:val="center"/>
            </w:pPr>
            <w:r>
              <w:t>200</w:t>
            </w:r>
          </w:p>
        </w:tc>
        <w:tc>
          <w:tcPr>
            <w:tcW w:w="0" w:type="auto"/>
          </w:tcPr>
          <w:p w:rsidR="007A5E59" w:rsidRDefault="0095198F">
            <w:pPr>
              <w:jc w:val="center"/>
            </w:pPr>
            <w:r>
              <w:t>1985</w:t>
            </w:r>
          </w:p>
        </w:tc>
        <w:tc>
          <w:tcPr>
            <w:tcW w:w="0" w:type="auto"/>
          </w:tcPr>
          <w:p w:rsidR="007A5E59" w:rsidRDefault="0095198F">
            <w:pPr>
              <w:jc w:val="center"/>
            </w:pPr>
            <w:r>
              <w:t>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176</w:t>
            </w:r>
          </w:p>
        </w:tc>
        <w:tc>
          <w:tcPr>
            <w:tcW w:w="0" w:type="auto"/>
          </w:tcPr>
          <w:p w:rsidR="007A5E59" w:rsidRDefault="0095198F">
            <w:r>
              <w:t>ТК-49/1 – Дзержинского 30в</w:t>
            </w:r>
          </w:p>
        </w:tc>
        <w:tc>
          <w:tcPr>
            <w:tcW w:w="0" w:type="auto"/>
          </w:tcPr>
          <w:p w:rsidR="007A5E59" w:rsidRDefault="0095198F">
            <w:pPr>
              <w:jc w:val="center"/>
            </w:pPr>
            <w:r>
              <w:t>25</w:t>
            </w:r>
          </w:p>
        </w:tc>
        <w:tc>
          <w:tcPr>
            <w:tcW w:w="0" w:type="auto"/>
          </w:tcPr>
          <w:p w:rsidR="007A5E59" w:rsidRDefault="0095198F">
            <w:pPr>
              <w:jc w:val="center"/>
            </w:pPr>
            <w:r>
              <w:t>1985</w:t>
            </w:r>
          </w:p>
        </w:tc>
        <w:tc>
          <w:tcPr>
            <w:tcW w:w="0" w:type="auto"/>
          </w:tcPr>
          <w:p w:rsidR="007A5E59" w:rsidRDefault="0095198F">
            <w:pPr>
              <w:jc w:val="center"/>
            </w:pPr>
            <w:r>
              <w:t>29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177</w:t>
            </w:r>
          </w:p>
        </w:tc>
        <w:tc>
          <w:tcPr>
            <w:tcW w:w="0" w:type="auto"/>
          </w:tcPr>
          <w:p w:rsidR="007A5E59" w:rsidRDefault="0095198F">
            <w:r>
              <w:t>ТК-49 – ТК-49/1</w:t>
            </w:r>
          </w:p>
        </w:tc>
        <w:tc>
          <w:tcPr>
            <w:tcW w:w="0" w:type="auto"/>
          </w:tcPr>
          <w:p w:rsidR="007A5E59" w:rsidRDefault="0095198F">
            <w:pPr>
              <w:jc w:val="center"/>
            </w:pPr>
            <w:r>
              <w:t>200</w:t>
            </w:r>
          </w:p>
        </w:tc>
        <w:tc>
          <w:tcPr>
            <w:tcW w:w="0" w:type="auto"/>
          </w:tcPr>
          <w:p w:rsidR="007A5E59" w:rsidRDefault="0095198F">
            <w:pPr>
              <w:jc w:val="center"/>
            </w:pPr>
            <w:r>
              <w:t>1985</w:t>
            </w:r>
          </w:p>
        </w:tc>
        <w:tc>
          <w:tcPr>
            <w:tcW w:w="0" w:type="auto"/>
          </w:tcPr>
          <w:p w:rsidR="007A5E59" w:rsidRDefault="0095198F">
            <w:pPr>
              <w:jc w:val="center"/>
            </w:pPr>
            <w:r>
              <w:t>45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178</w:t>
            </w:r>
          </w:p>
        </w:tc>
        <w:tc>
          <w:tcPr>
            <w:tcW w:w="0" w:type="auto"/>
          </w:tcPr>
          <w:p w:rsidR="007A5E59" w:rsidRDefault="0095198F">
            <w:r>
              <w:t>ТК-49 – Дзержинского 23, ввод 2</w:t>
            </w:r>
          </w:p>
        </w:tc>
        <w:tc>
          <w:tcPr>
            <w:tcW w:w="0" w:type="auto"/>
          </w:tcPr>
          <w:p w:rsidR="007A5E59" w:rsidRDefault="0095198F">
            <w:pPr>
              <w:jc w:val="center"/>
            </w:pPr>
            <w:r>
              <w:t>80</w:t>
            </w:r>
          </w:p>
        </w:tc>
        <w:tc>
          <w:tcPr>
            <w:tcW w:w="0" w:type="auto"/>
          </w:tcPr>
          <w:p w:rsidR="007A5E59" w:rsidRDefault="0095198F">
            <w:pPr>
              <w:jc w:val="center"/>
            </w:pPr>
            <w:r>
              <w:t>1985</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179</w:t>
            </w:r>
          </w:p>
        </w:tc>
        <w:tc>
          <w:tcPr>
            <w:tcW w:w="0" w:type="auto"/>
          </w:tcPr>
          <w:p w:rsidR="007A5E59" w:rsidRDefault="0095198F">
            <w:r>
              <w:t>ТК-49 – Дзержинского 23, ввод 3 (АТС)</w:t>
            </w:r>
          </w:p>
        </w:tc>
        <w:tc>
          <w:tcPr>
            <w:tcW w:w="0" w:type="auto"/>
          </w:tcPr>
          <w:p w:rsidR="007A5E59" w:rsidRDefault="0095198F">
            <w:pPr>
              <w:jc w:val="center"/>
            </w:pPr>
            <w:r>
              <w:t>50</w:t>
            </w:r>
          </w:p>
        </w:tc>
        <w:tc>
          <w:tcPr>
            <w:tcW w:w="0" w:type="auto"/>
          </w:tcPr>
          <w:p w:rsidR="007A5E59" w:rsidRDefault="0095198F">
            <w:pPr>
              <w:jc w:val="center"/>
            </w:pPr>
            <w:r>
              <w:t>1985</w:t>
            </w:r>
          </w:p>
        </w:tc>
        <w:tc>
          <w:tcPr>
            <w:tcW w:w="0" w:type="auto"/>
          </w:tcPr>
          <w:p w:rsidR="007A5E59" w:rsidRDefault="0095198F">
            <w:pPr>
              <w:jc w:val="center"/>
            </w:pPr>
            <w:r>
              <w:t>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180</w:t>
            </w:r>
          </w:p>
        </w:tc>
        <w:tc>
          <w:tcPr>
            <w:tcW w:w="0" w:type="auto"/>
          </w:tcPr>
          <w:p w:rsidR="007A5E59" w:rsidRDefault="0095198F">
            <w:r>
              <w:t>ТК-49 – ТК-49/2</w:t>
            </w:r>
          </w:p>
        </w:tc>
        <w:tc>
          <w:tcPr>
            <w:tcW w:w="0" w:type="auto"/>
          </w:tcPr>
          <w:p w:rsidR="007A5E59" w:rsidRDefault="0095198F">
            <w:pPr>
              <w:jc w:val="center"/>
            </w:pPr>
            <w:r>
              <w:t>65</w:t>
            </w:r>
          </w:p>
        </w:tc>
        <w:tc>
          <w:tcPr>
            <w:tcW w:w="0" w:type="auto"/>
          </w:tcPr>
          <w:p w:rsidR="007A5E59" w:rsidRDefault="0095198F">
            <w:pPr>
              <w:jc w:val="center"/>
            </w:pPr>
            <w:r>
              <w:t>1985</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181</w:t>
            </w:r>
          </w:p>
        </w:tc>
        <w:tc>
          <w:tcPr>
            <w:tcW w:w="0" w:type="auto"/>
          </w:tcPr>
          <w:p w:rsidR="007A5E59" w:rsidRDefault="0095198F">
            <w:r>
              <w:t>ТК-49/2 – Дзержинского 32</w:t>
            </w:r>
          </w:p>
        </w:tc>
        <w:tc>
          <w:tcPr>
            <w:tcW w:w="0" w:type="auto"/>
          </w:tcPr>
          <w:p w:rsidR="007A5E59" w:rsidRDefault="0095198F">
            <w:pPr>
              <w:jc w:val="center"/>
            </w:pPr>
            <w:r>
              <w:t>20</w:t>
            </w:r>
          </w:p>
        </w:tc>
        <w:tc>
          <w:tcPr>
            <w:tcW w:w="0" w:type="auto"/>
          </w:tcPr>
          <w:p w:rsidR="007A5E59" w:rsidRDefault="0095198F">
            <w:pPr>
              <w:jc w:val="center"/>
            </w:pPr>
            <w:r>
              <w:t>1985</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182</w:t>
            </w:r>
          </w:p>
        </w:tc>
        <w:tc>
          <w:tcPr>
            <w:tcW w:w="0" w:type="auto"/>
          </w:tcPr>
          <w:p w:rsidR="007A5E59" w:rsidRDefault="0095198F">
            <w:r>
              <w:t>ТК-49/2 – Дзержинского 31а</w:t>
            </w:r>
          </w:p>
        </w:tc>
        <w:tc>
          <w:tcPr>
            <w:tcW w:w="0" w:type="auto"/>
          </w:tcPr>
          <w:p w:rsidR="007A5E59" w:rsidRDefault="0095198F">
            <w:pPr>
              <w:jc w:val="center"/>
            </w:pPr>
            <w:r>
              <w:t>65</w:t>
            </w:r>
          </w:p>
        </w:tc>
        <w:tc>
          <w:tcPr>
            <w:tcW w:w="0" w:type="auto"/>
          </w:tcPr>
          <w:p w:rsidR="007A5E59" w:rsidRDefault="0095198F">
            <w:pPr>
              <w:jc w:val="center"/>
            </w:pPr>
            <w:r>
              <w:t>1985</w:t>
            </w:r>
          </w:p>
        </w:tc>
        <w:tc>
          <w:tcPr>
            <w:tcW w:w="0" w:type="auto"/>
          </w:tcPr>
          <w:p w:rsidR="007A5E59" w:rsidRDefault="0095198F">
            <w:pPr>
              <w:jc w:val="center"/>
            </w:pPr>
            <w:r>
              <w:t>46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183</w:t>
            </w:r>
          </w:p>
        </w:tc>
        <w:tc>
          <w:tcPr>
            <w:tcW w:w="0" w:type="auto"/>
          </w:tcPr>
          <w:p w:rsidR="007A5E59" w:rsidRDefault="0095198F">
            <w:r>
              <w:t>ТК-49/2 – Дзержинского 31</w:t>
            </w:r>
          </w:p>
        </w:tc>
        <w:tc>
          <w:tcPr>
            <w:tcW w:w="0" w:type="auto"/>
          </w:tcPr>
          <w:p w:rsidR="007A5E59" w:rsidRDefault="0095198F">
            <w:pPr>
              <w:jc w:val="center"/>
            </w:pPr>
            <w:r>
              <w:t>20</w:t>
            </w:r>
          </w:p>
        </w:tc>
        <w:tc>
          <w:tcPr>
            <w:tcW w:w="0" w:type="auto"/>
          </w:tcPr>
          <w:p w:rsidR="007A5E59" w:rsidRDefault="0095198F">
            <w:pPr>
              <w:jc w:val="center"/>
            </w:pPr>
            <w:r>
              <w:t>1985</w:t>
            </w:r>
          </w:p>
        </w:tc>
        <w:tc>
          <w:tcPr>
            <w:tcW w:w="0" w:type="auto"/>
          </w:tcPr>
          <w:p w:rsidR="007A5E59" w:rsidRDefault="0095198F">
            <w:pPr>
              <w:jc w:val="center"/>
            </w:pPr>
            <w:r>
              <w:t>13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184</w:t>
            </w:r>
          </w:p>
        </w:tc>
        <w:tc>
          <w:tcPr>
            <w:tcW w:w="0" w:type="auto"/>
          </w:tcPr>
          <w:p w:rsidR="007A5E59" w:rsidRDefault="0095198F">
            <w:r>
              <w:t>ТК-48 – ТК-49</w:t>
            </w:r>
          </w:p>
        </w:tc>
        <w:tc>
          <w:tcPr>
            <w:tcW w:w="0" w:type="auto"/>
          </w:tcPr>
          <w:p w:rsidR="007A5E59" w:rsidRDefault="0095198F">
            <w:pPr>
              <w:jc w:val="center"/>
            </w:pPr>
            <w:r>
              <w:t>200</w:t>
            </w:r>
          </w:p>
        </w:tc>
        <w:tc>
          <w:tcPr>
            <w:tcW w:w="0" w:type="auto"/>
          </w:tcPr>
          <w:p w:rsidR="007A5E59" w:rsidRDefault="0095198F">
            <w:pPr>
              <w:jc w:val="center"/>
            </w:pPr>
            <w:r>
              <w:t>1985</w:t>
            </w:r>
          </w:p>
        </w:tc>
        <w:tc>
          <w:tcPr>
            <w:tcW w:w="0" w:type="auto"/>
          </w:tcPr>
          <w:p w:rsidR="007A5E59" w:rsidRDefault="0095198F">
            <w:pPr>
              <w:jc w:val="center"/>
            </w:pPr>
            <w:r>
              <w:t>51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185</w:t>
            </w:r>
          </w:p>
        </w:tc>
        <w:tc>
          <w:tcPr>
            <w:tcW w:w="0" w:type="auto"/>
          </w:tcPr>
          <w:p w:rsidR="007A5E59" w:rsidRDefault="0095198F">
            <w:r>
              <w:t>ТК-47 – ТК-48</w:t>
            </w:r>
          </w:p>
        </w:tc>
        <w:tc>
          <w:tcPr>
            <w:tcW w:w="0" w:type="auto"/>
          </w:tcPr>
          <w:p w:rsidR="007A5E59" w:rsidRDefault="0095198F">
            <w:pPr>
              <w:jc w:val="center"/>
            </w:pPr>
            <w:r>
              <w:t>200</w:t>
            </w:r>
          </w:p>
        </w:tc>
        <w:tc>
          <w:tcPr>
            <w:tcW w:w="0" w:type="auto"/>
          </w:tcPr>
          <w:p w:rsidR="007A5E59" w:rsidRDefault="0095198F">
            <w:pPr>
              <w:jc w:val="center"/>
            </w:pPr>
            <w:r>
              <w:t>1985</w:t>
            </w:r>
          </w:p>
        </w:tc>
        <w:tc>
          <w:tcPr>
            <w:tcW w:w="0" w:type="auto"/>
          </w:tcPr>
          <w:p w:rsidR="007A5E59" w:rsidRDefault="0095198F">
            <w:pPr>
              <w:jc w:val="center"/>
            </w:pPr>
            <w:r>
              <w:t>58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186</w:t>
            </w:r>
          </w:p>
        </w:tc>
        <w:tc>
          <w:tcPr>
            <w:tcW w:w="0" w:type="auto"/>
          </w:tcPr>
          <w:p w:rsidR="007A5E59" w:rsidRDefault="0095198F">
            <w:r>
              <w:t>ТК-47 – ТК-47/1</w:t>
            </w:r>
          </w:p>
        </w:tc>
        <w:tc>
          <w:tcPr>
            <w:tcW w:w="0" w:type="auto"/>
          </w:tcPr>
          <w:p w:rsidR="007A5E59" w:rsidRDefault="0095198F">
            <w:pPr>
              <w:jc w:val="center"/>
            </w:pPr>
            <w:r>
              <w:t>150</w:t>
            </w:r>
          </w:p>
        </w:tc>
        <w:tc>
          <w:tcPr>
            <w:tcW w:w="0" w:type="auto"/>
          </w:tcPr>
          <w:p w:rsidR="007A5E59" w:rsidRDefault="0095198F">
            <w:pPr>
              <w:jc w:val="center"/>
            </w:pPr>
            <w:r>
              <w:t>1985</w:t>
            </w:r>
          </w:p>
        </w:tc>
        <w:tc>
          <w:tcPr>
            <w:tcW w:w="0" w:type="auto"/>
          </w:tcPr>
          <w:p w:rsidR="007A5E59" w:rsidRDefault="0095198F">
            <w:pPr>
              <w:jc w:val="center"/>
            </w:pPr>
            <w:r>
              <w:t>22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187</w:t>
            </w:r>
          </w:p>
        </w:tc>
        <w:tc>
          <w:tcPr>
            <w:tcW w:w="0" w:type="auto"/>
          </w:tcPr>
          <w:p w:rsidR="007A5E59" w:rsidRDefault="0095198F">
            <w:r>
              <w:t>ТК-47/1 – Дзержинского 33</w:t>
            </w:r>
          </w:p>
        </w:tc>
        <w:tc>
          <w:tcPr>
            <w:tcW w:w="0" w:type="auto"/>
          </w:tcPr>
          <w:p w:rsidR="007A5E59" w:rsidRDefault="0095198F">
            <w:pPr>
              <w:jc w:val="center"/>
            </w:pPr>
            <w:r>
              <w:t>65</w:t>
            </w:r>
          </w:p>
        </w:tc>
        <w:tc>
          <w:tcPr>
            <w:tcW w:w="0" w:type="auto"/>
          </w:tcPr>
          <w:p w:rsidR="007A5E59" w:rsidRDefault="0095198F">
            <w:pPr>
              <w:jc w:val="center"/>
            </w:pPr>
            <w:r>
              <w:t>1985</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188</w:t>
            </w:r>
          </w:p>
        </w:tc>
        <w:tc>
          <w:tcPr>
            <w:tcW w:w="0" w:type="auto"/>
          </w:tcPr>
          <w:p w:rsidR="007A5E59" w:rsidRDefault="0095198F">
            <w:r>
              <w:t>ТК-47/1 – Дзержинского 33 (1)</w:t>
            </w:r>
          </w:p>
        </w:tc>
        <w:tc>
          <w:tcPr>
            <w:tcW w:w="0" w:type="auto"/>
          </w:tcPr>
          <w:p w:rsidR="007A5E59" w:rsidRDefault="0095198F">
            <w:pPr>
              <w:jc w:val="center"/>
            </w:pPr>
            <w:r>
              <w:t>65</w:t>
            </w:r>
          </w:p>
        </w:tc>
        <w:tc>
          <w:tcPr>
            <w:tcW w:w="0" w:type="auto"/>
          </w:tcPr>
          <w:p w:rsidR="007A5E59" w:rsidRDefault="0095198F">
            <w:pPr>
              <w:jc w:val="center"/>
            </w:pPr>
            <w:r>
              <w:t>1985</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189</w:t>
            </w:r>
          </w:p>
        </w:tc>
        <w:tc>
          <w:tcPr>
            <w:tcW w:w="0" w:type="auto"/>
          </w:tcPr>
          <w:p w:rsidR="007A5E59" w:rsidRDefault="0095198F">
            <w:r>
              <w:t>ТК-47/1 – Инфекционный корпус</w:t>
            </w:r>
          </w:p>
        </w:tc>
        <w:tc>
          <w:tcPr>
            <w:tcW w:w="0" w:type="auto"/>
          </w:tcPr>
          <w:p w:rsidR="007A5E59" w:rsidRDefault="0095198F">
            <w:pPr>
              <w:jc w:val="center"/>
            </w:pPr>
            <w:r>
              <w:t>80</w:t>
            </w:r>
          </w:p>
        </w:tc>
        <w:tc>
          <w:tcPr>
            <w:tcW w:w="0" w:type="auto"/>
          </w:tcPr>
          <w:p w:rsidR="007A5E59" w:rsidRDefault="0095198F">
            <w:pPr>
              <w:jc w:val="center"/>
            </w:pPr>
            <w:r>
              <w:t>1985</w:t>
            </w:r>
          </w:p>
        </w:tc>
        <w:tc>
          <w:tcPr>
            <w:tcW w:w="0" w:type="auto"/>
          </w:tcPr>
          <w:p w:rsidR="007A5E59" w:rsidRDefault="0095198F">
            <w:pPr>
              <w:jc w:val="center"/>
            </w:pPr>
            <w:r>
              <w:t>63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190</w:t>
            </w:r>
          </w:p>
        </w:tc>
        <w:tc>
          <w:tcPr>
            <w:tcW w:w="0" w:type="auto"/>
          </w:tcPr>
          <w:p w:rsidR="007A5E59" w:rsidRDefault="0095198F">
            <w:r>
              <w:t>Инфекционный корпус – Хоз.корпус</w:t>
            </w:r>
          </w:p>
        </w:tc>
        <w:tc>
          <w:tcPr>
            <w:tcW w:w="0" w:type="auto"/>
          </w:tcPr>
          <w:p w:rsidR="007A5E59" w:rsidRDefault="0095198F">
            <w:pPr>
              <w:jc w:val="center"/>
            </w:pPr>
            <w:r>
              <w:t>80</w:t>
            </w:r>
          </w:p>
        </w:tc>
        <w:tc>
          <w:tcPr>
            <w:tcW w:w="0" w:type="auto"/>
          </w:tcPr>
          <w:p w:rsidR="007A5E59" w:rsidRDefault="0095198F">
            <w:pPr>
              <w:jc w:val="center"/>
            </w:pPr>
            <w:r>
              <w:t>1985</w:t>
            </w:r>
          </w:p>
        </w:tc>
        <w:tc>
          <w:tcPr>
            <w:tcW w:w="0" w:type="auto"/>
          </w:tcPr>
          <w:p w:rsidR="007A5E59" w:rsidRDefault="0095198F">
            <w:pPr>
              <w:jc w:val="center"/>
            </w:pPr>
            <w:r>
              <w:t>11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191</w:t>
            </w:r>
          </w:p>
        </w:tc>
        <w:tc>
          <w:tcPr>
            <w:tcW w:w="0" w:type="auto"/>
          </w:tcPr>
          <w:p w:rsidR="007A5E59" w:rsidRDefault="0095198F">
            <w:r>
              <w:t>Тепловые сети участок ТК-47 – Дзержинского 22</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192</w:t>
            </w:r>
          </w:p>
        </w:tc>
        <w:tc>
          <w:tcPr>
            <w:tcW w:w="0" w:type="auto"/>
          </w:tcPr>
          <w:p w:rsidR="007A5E59" w:rsidRDefault="0095198F">
            <w:r>
              <w:t>ТК-47 – ТК-46</w:t>
            </w:r>
          </w:p>
        </w:tc>
        <w:tc>
          <w:tcPr>
            <w:tcW w:w="0" w:type="auto"/>
          </w:tcPr>
          <w:p w:rsidR="007A5E59" w:rsidRDefault="0095198F">
            <w:pPr>
              <w:jc w:val="center"/>
            </w:pPr>
            <w:r>
              <w:t>200</w:t>
            </w:r>
          </w:p>
        </w:tc>
        <w:tc>
          <w:tcPr>
            <w:tcW w:w="0" w:type="auto"/>
          </w:tcPr>
          <w:p w:rsidR="007A5E59" w:rsidRDefault="0095198F">
            <w:pPr>
              <w:jc w:val="center"/>
            </w:pPr>
            <w:r>
              <w:t>2014</w:t>
            </w:r>
          </w:p>
        </w:tc>
        <w:tc>
          <w:tcPr>
            <w:tcW w:w="0" w:type="auto"/>
          </w:tcPr>
          <w:p w:rsidR="007A5E59" w:rsidRDefault="0095198F">
            <w:pPr>
              <w:jc w:val="center"/>
            </w:pPr>
            <w:r>
              <w:t>82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lastRenderedPageBreak/>
              <w:t>193</w:t>
            </w:r>
          </w:p>
        </w:tc>
        <w:tc>
          <w:tcPr>
            <w:tcW w:w="0" w:type="auto"/>
          </w:tcPr>
          <w:p w:rsidR="007A5E59" w:rsidRDefault="0095198F">
            <w:r>
              <w:t>ТК-46 – Дзержинского 21</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194</w:t>
            </w:r>
          </w:p>
        </w:tc>
        <w:tc>
          <w:tcPr>
            <w:tcW w:w="0" w:type="auto"/>
          </w:tcPr>
          <w:p w:rsidR="007A5E59" w:rsidRDefault="0095198F">
            <w:r>
              <w:t>ТК-46 – ТК-45</w:t>
            </w:r>
          </w:p>
        </w:tc>
        <w:tc>
          <w:tcPr>
            <w:tcW w:w="0" w:type="auto"/>
          </w:tcPr>
          <w:p w:rsidR="007A5E59" w:rsidRDefault="0095198F">
            <w:pPr>
              <w:jc w:val="center"/>
            </w:pPr>
            <w:r>
              <w:t>200</w:t>
            </w:r>
          </w:p>
        </w:tc>
        <w:tc>
          <w:tcPr>
            <w:tcW w:w="0" w:type="auto"/>
          </w:tcPr>
          <w:p w:rsidR="007A5E59" w:rsidRDefault="0095198F">
            <w:pPr>
              <w:jc w:val="center"/>
            </w:pPr>
            <w:r>
              <w:t>1985</w:t>
            </w:r>
          </w:p>
        </w:tc>
        <w:tc>
          <w:tcPr>
            <w:tcW w:w="0" w:type="auto"/>
          </w:tcPr>
          <w:p w:rsidR="007A5E59" w:rsidRDefault="0095198F">
            <w:pPr>
              <w:jc w:val="center"/>
            </w:pPr>
            <w:r>
              <w:t>80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195</w:t>
            </w:r>
          </w:p>
        </w:tc>
        <w:tc>
          <w:tcPr>
            <w:tcW w:w="0" w:type="auto"/>
          </w:tcPr>
          <w:p w:rsidR="007A5E59" w:rsidRDefault="0095198F">
            <w:r>
              <w:t>ТК-45 – ТК-45/1</w:t>
            </w:r>
          </w:p>
        </w:tc>
        <w:tc>
          <w:tcPr>
            <w:tcW w:w="0" w:type="auto"/>
          </w:tcPr>
          <w:p w:rsidR="007A5E59" w:rsidRDefault="0095198F">
            <w:pPr>
              <w:jc w:val="center"/>
            </w:pPr>
            <w:r>
              <w:t>150</w:t>
            </w:r>
          </w:p>
        </w:tc>
        <w:tc>
          <w:tcPr>
            <w:tcW w:w="0" w:type="auto"/>
          </w:tcPr>
          <w:p w:rsidR="007A5E59" w:rsidRDefault="0095198F">
            <w:pPr>
              <w:jc w:val="center"/>
            </w:pPr>
            <w:r>
              <w:t>1985</w:t>
            </w:r>
          </w:p>
        </w:tc>
        <w:tc>
          <w:tcPr>
            <w:tcW w:w="0" w:type="auto"/>
          </w:tcPr>
          <w:p w:rsidR="007A5E59" w:rsidRDefault="0095198F">
            <w:pPr>
              <w:jc w:val="center"/>
            </w:pPr>
            <w:r>
              <w:t>26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196</w:t>
            </w:r>
          </w:p>
        </w:tc>
        <w:tc>
          <w:tcPr>
            <w:tcW w:w="0" w:type="auto"/>
          </w:tcPr>
          <w:p w:rsidR="007A5E59" w:rsidRDefault="0095198F">
            <w:r>
              <w:t>ТК-45/1 – Дзержинского 20 Б</w:t>
            </w:r>
          </w:p>
        </w:tc>
        <w:tc>
          <w:tcPr>
            <w:tcW w:w="0" w:type="auto"/>
          </w:tcPr>
          <w:p w:rsidR="007A5E59" w:rsidRDefault="0095198F">
            <w:pPr>
              <w:jc w:val="center"/>
            </w:pPr>
            <w:r>
              <w:t>25</w:t>
            </w:r>
          </w:p>
        </w:tc>
        <w:tc>
          <w:tcPr>
            <w:tcW w:w="0" w:type="auto"/>
          </w:tcPr>
          <w:p w:rsidR="007A5E59" w:rsidRDefault="0095198F">
            <w:pPr>
              <w:jc w:val="center"/>
            </w:pPr>
            <w:r>
              <w:t>1985</w:t>
            </w:r>
          </w:p>
        </w:tc>
        <w:tc>
          <w:tcPr>
            <w:tcW w:w="0" w:type="auto"/>
          </w:tcPr>
          <w:p w:rsidR="007A5E59" w:rsidRDefault="0095198F">
            <w:pPr>
              <w:jc w:val="center"/>
            </w:pPr>
            <w:r>
              <w:t>57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197</w:t>
            </w:r>
          </w:p>
        </w:tc>
        <w:tc>
          <w:tcPr>
            <w:tcW w:w="0" w:type="auto"/>
          </w:tcPr>
          <w:p w:rsidR="007A5E59" w:rsidRDefault="0095198F">
            <w:r>
              <w:t>ТК-45/2 – Гаражи Таштагольской ЦРБ</w:t>
            </w:r>
          </w:p>
        </w:tc>
        <w:tc>
          <w:tcPr>
            <w:tcW w:w="0" w:type="auto"/>
          </w:tcPr>
          <w:p w:rsidR="007A5E59" w:rsidRDefault="0095198F">
            <w:pPr>
              <w:jc w:val="center"/>
            </w:pPr>
            <w:r>
              <w:t>40</w:t>
            </w:r>
          </w:p>
        </w:tc>
        <w:tc>
          <w:tcPr>
            <w:tcW w:w="0" w:type="auto"/>
          </w:tcPr>
          <w:p w:rsidR="007A5E59" w:rsidRDefault="0095198F">
            <w:pPr>
              <w:jc w:val="center"/>
            </w:pPr>
            <w:r>
              <w:t>1985</w:t>
            </w:r>
          </w:p>
        </w:tc>
        <w:tc>
          <w:tcPr>
            <w:tcW w:w="0" w:type="auto"/>
          </w:tcPr>
          <w:p w:rsidR="007A5E59" w:rsidRDefault="0095198F">
            <w:pPr>
              <w:jc w:val="center"/>
            </w:pPr>
            <w:r>
              <w:t>18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198</w:t>
            </w:r>
          </w:p>
        </w:tc>
        <w:tc>
          <w:tcPr>
            <w:tcW w:w="0" w:type="auto"/>
          </w:tcPr>
          <w:p w:rsidR="007A5E59" w:rsidRDefault="0095198F">
            <w:r>
              <w:t>ТК-45 – ТК-44</w:t>
            </w:r>
          </w:p>
        </w:tc>
        <w:tc>
          <w:tcPr>
            <w:tcW w:w="0" w:type="auto"/>
          </w:tcPr>
          <w:p w:rsidR="007A5E59" w:rsidRDefault="0095198F">
            <w:pPr>
              <w:jc w:val="center"/>
            </w:pPr>
            <w:r>
              <w:t>200</w:t>
            </w:r>
          </w:p>
        </w:tc>
        <w:tc>
          <w:tcPr>
            <w:tcW w:w="0" w:type="auto"/>
          </w:tcPr>
          <w:p w:rsidR="007A5E59" w:rsidRDefault="0095198F">
            <w:pPr>
              <w:jc w:val="center"/>
            </w:pPr>
            <w:r>
              <w:t>1985</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199</w:t>
            </w:r>
          </w:p>
        </w:tc>
        <w:tc>
          <w:tcPr>
            <w:tcW w:w="0" w:type="auto"/>
          </w:tcPr>
          <w:p w:rsidR="007A5E59" w:rsidRDefault="0095198F">
            <w:r>
              <w:t>ТК-44 – Дзержинского 20</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200</w:t>
            </w:r>
          </w:p>
        </w:tc>
        <w:tc>
          <w:tcPr>
            <w:tcW w:w="0" w:type="auto"/>
          </w:tcPr>
          <w:p w:rsidR="007A5E59" w:rsidRDefault="0095198F">
            <w:r>
              <w:t>ТК-44 – Киоски</w:t>
            </w:r>
          </w:p>
        </w:tc>
        <w:tc>
          <w:tcPr>
            <w:tcW w:w="0" w:type="auto"/>
          </w:tcPr>
          <w:p w:rsidR="007A5E59" w:rsidRDefault="0095198F">
            <w:pPr>
              <w:jc w:val="center"/>
            </w:pPr>
            <w:r>
              <w:t>25</w:t>
            </w:r>
          </w:p>
        </w:tc>
        <w:tc>
          <w:tcPr>
            <w:tcW w:w="0" w:type="auto"/>
          </w:tcPr>
          <w:p w:rsidR="007A5E59" w:rsidRDefault="0095198F">
            <w:pPr>
              <w:jc w:val="center"/>
            </w:pPr>
            <w:r>
              <w:t>1985</w:t>
            </w:r>
          </w:p>
        </w:tc>
        <w:tc>
          <w:tcPr>
            <w:tcW w:w="0" w:type="auto"/>
          </w:tcPr>
          <w:p w:rsidR="007A5E59" w:rsidRDefault="0095198F">
            <w:pPr>
              <w:jc w:val="center"/>
            </w:pPr>
            <w:r>
              <w:t>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201</w:t>
            </w:r>
          </w:p>
        </w:tc>
        <w:tc>
          <w:tcPr>
            <w:tcW w:w="0" w:type="auto"/>
          </w:tcPr>
          <w:p w:rsidR="007A5E59" w:rsidRDefault="0095198F">
            <w:r>
              <w:t>Киоски – Общетсвенный туалет</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202</w:t>
            </w:r>
          </w:p>
        </w:tc>
        <w:tc>
          <w:tcPr>
            <w:tcW w:w="0" w:type="auto"/>
          </w:tcPr>
          <w:p w:rsidR="007A5E59" w:rsidRDefault="0095198F">
            <w:r>
              <w:t>ТК-41а – ТК-44</w:t>
            </w:r>
          </w:p>
        </w:tc>
        <w:tc>
          <w:tcPr>
            <w:tcW w:w="0" w:type="auto"/>
          </w:tcPr>
          <w:p w:rsidR="007A5E59" w:rsidRDefault="0095198F">
            <w:pPr>
              <w:jc w:val="center"/>
            </w:pPr>
            <w:r>
              <w:t>200</w:t>
            </w:r>
          </w:p>
        </w:tc>
        <w:tc>
          <w:tcPr>
            <w:tcW w:w="0" w:type="auto"/>
          </w:tcPr>
          <w:p w:rsidR="007A5E59" w:rsidRDefault="0095198F">
            <w:pPr>
              <w:jc w:val="center"/>
            </w:pPr>
            <w:r>
              <w:t>2004</w:t>
            </w:r>
          </w:p>
        </w:tc>
        <w:tc>
          <w:tcPr>
            <w:tcW w:w="0" w:type="auto"/>
          </w:tcPr>
          <w:p w:rsidR="007A5E59" w:rsidRDefault="0095198F">
            <w:pPr>
              <w:jc w:val="center"/>
            </w:pPr>
            <w:r>
              <w:t>125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203</w:t>
            </w:r>
          </w:p>
        </w:tc>
        <w:tc>
          <w:tcPr>
            <w:tcW w:w="0" w:type="auto"/>
          </w:tcPr>
          <w:p w:rsidR="007A5E59" w:rsidRDefault="0095198F">
            <w:r>
              <w:t>ТК-41а – Дзержинского 20/1</w:t>
            </w:r>
          </w:p>
        </w:tc>
        <w:tc>
          <w:tcPr>
            <w:tcW w:w="0" w:type="auto"/>
          </w:tcPr>
          <w:p w:rsidR="007A5E59" w:rsidRDefault="0095198F">
            <w:pPr>
              <w:jc w:val="center"/>
            </w:pPr>
            <w:r>
              <w:t>150</w:t>
            </w:r>
          </w:p>
        </w:tc>
        <w:tc>
          <w:tcPr>
            <w:tcW w:w="0" w:type="auto"/>
          </w:tcPr>
          <w:p w:rsidR="007A5E59" w:rsidRDefault="0095198F">
            <w:pPr>
              <w:jc w:val="center"/>
            </w:pPr>
            <w:r>
              <w:t>2004</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204</w:t>
            </w:r>
          </w:p>
        </w:tc>
        <w:tc>
          <w:tcPr>
            <w:tcW w:w="0" w:type="auto"/>
          </w:tcPr>
          <w:p w:rsidR="007A5E59" w:rsidRDefault="0095198F">
            <w:r>
              <w:t>Дзержинского 20/1 – Дзержинского 21/1</w:t>
            </w:r>
          </w:p>
        </w:tc>
        <w:tc>
          <w:tcPr>
            <w:tcW w:w="0" w:type="auto"/>
          </w:tcPr>
          <w:p w:rsidR="007A5E59" w:rsidRDefault="0095198F">
            <w:pPr>
              <w:jc w:val="center"/>
            </w:pPr>
            <w:r>
              <w:t>150</w:t>
            </w:r>
          </w:p>
        </w:tc>
        <w:tc>
          <w:tcPr>
            <w:tcW w:w="0" w:type="auto"/>
          </w:tcPr>
          <w:p w:rsidR="007A5E59" w:rsidRDefault="0095198F">
            <w:pPr>
              <w:jc w:val="center"/>
            </w:pPr>
            <w:r>
              <w:t>2004</w:t>
            </w:r>
          </w:p>
        </w:tc>
        <w:tc>
          <w:tcPr>
            <w:tcW w:w="0" w:type="auto"/>
          </w:tcPr>
          <w:p w:rsidR="007A5E59" w:rsidRDefault="0095198F">
            <w:pPr>
              <w:jc w:val="center"/>
            </w:pPr>
            <w:r>
              <w:t>119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205</w:t>
            </w:r>
          </w:p>
        </w:tc>
        <w:tc>
          <w:tcPr>
            <w:tcW w:w="0" w:type="auto"/>
          </w:tcPr>
          <w:p w:rsidR="007A5E59" w:rsidRDefault="0095198F">
            <w:r>
              <w:t>ТК-41/9 – ТК-41а</w:t>
            </w:r>
          </w:p>
        </w:tc>
        <w:tc>
          <w:tcPr>
            <w:tcW w:w="0" w:type="auto"/>
          </w:tcPr>
          <w:p w:rsidR="007A5E59" w:rsidRDefault="0095198F">
            <w:pPr>
              <w:jc w:val="center"/>
            </w:pPr>
            <w:r>
              <w:t>250</w:t>
            </w:r>
          </w:p>
        </w:tc>
        <w:tc>
          <w:tcPr>
            <w:tcW w:w="0" w:type="auto"/>
          </w:tcPr>
          <w:p w:rsidR="007A5E59" w:rsidRDefault="0095198F">
            <w:pPr>
              <w:jc w:val="center"/>
            </w:pPr>
            <w:r>
              <w:t>2004</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206</w:t>
            </w:r>
          </w:p>
        </w:tc>
        <w:tc>
          <w:tcPr>
            <w:tcW w:w="0" w:type="auto"/>
          </w:tcPr>
          <w:p w:rsidR="007A5E59" w:rsidRDefault="0095198F">
            <w:r>
              <w:t>ТК-41/9А – Дзержинского 48</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207</w:t>
            </w:r>
          </w:p>
        </w:tc>
        <w:tc>
          <w:tcPr>
            <w:tcW w:w="0" w:type="auto"/>
          </w:tcPr>
          <w:p w:rsidR="007A5E59" w:rsidRDefault="0095198F">
            <w:r>
              <w:t>ТК-41/9А – ТК-41/9Б</w:t>
            </w:r>
          </w:p>
        </w:tc>
        <w:tc>
          <w:tcPr>
            <w:tcW w:w="0" w:type="auto"/>
          </w:tcPr>
          <w:p w:rsidR="007A5E59" w:rsidRDefault="0095198F">
            <w:pPr>
              <w:jc w:val="center"/>
            </w:pPr>
            <w:r>
              <w:t>65</w:t>
            </w:r>
          </w:p>
        </w:tc>
        <w:tc>
          <w:tcPr>
            <w:tcW w:w="0" w:type="auto"/>
          </w:tcPr>
          <w:p w:rsidR="007A5E59" w:rsidRDefault="0095198F">
            <w:pPr>
              <w:jc w:val="center"/>
            </w:pPr>
            <w:r>
              <w:t>2004</w:t>
            </w:r>
          </w:p>
        </w:tc>
        <w:tc>
          <w:tcPr>
            <w:tcW w:w="0" w:type="auto"/>
          </w:tcPr>
          <w:p w:rsidR="007A5E59" w:rsidRDefault="0095198F">
            <w:pPr>
              <w:jc w:val="center"/>
            </w:pPr>
            <w:r>
              <w:t>27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208</w:t>
            </w:r>
          </w:p>
        </w:tc>
        <w:tc>
          <w:tcPr>
            <w:tcW w:w="0" w:type="auto"/>
          </w:tcPr>
          <w:p w:rsidR="007A5E59" w:rsidRDefault="0095198F">
            <w:r>
              <w:t>ТК-41/9Б-1 – Дзержинского 40</w:t>
            </w:r>
          </w:p>
        </w:tc>
        <w:tc>
          <w:tcPr>
            <w:tcW w:w="0" w:type="auto"/>
          </w:tcPr>
          <w:p w:rsidR="007A5E59" w:rsidRDefault="0095198F">
            <w:pPr>
              <w:jc w:val="center"/>
            </w:pPr>
            <w:r>
              <w:t>40</w:t>
            </w:r>
          </w:p>
        </w:tc>
        <w:tc>
          <w:tcPr>
            <w:tcW w:w="0" w:type="auto"/>
          </w:tcPr>
          <w:p w:rsidR="007A5E59" w:rsidRDefault="0095198F">
            <w:pPr>
              <w:jc w:val="center"/>
            </w:pPr>
            <w:r>
              <w:t>2004</w:t>
            </w:r>
          </w:p>
        </w:tc>
        <w:tc>
          <w:tcPr>
            <w:tcW w:w="0" w:type="auto"/>
          </w:tcPr>
          <w:p w:rsidR="007A5E59" w:rsidRDefault="0095198F">
            <w:pPr>
              <w:jc w:val="center"/>
            </w:pPr>
            <w:r>
              <w:t>17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209</w:t>
            </w:r>
          </w:p>
        </w:tc>
        <w:tc>
          <w:tcPr>
            <w:tcW w:w="0" w:type="auto"/>
          </w:tcPr>
          <w:p w:rsidR="007A5E59" w:rsidRDefault="0095198F">
            <w:r>
              <w:t>ТК-41/9Б-1 – Дзержинского 39</w:t>
            </w:r>
          </w:p>
        </w:tc>
        <w:tc>
          <w:tcPr>
            <w:tcW w:w="0" w:type="auto"/>
          </w:tcPr>
          <w:p w:rsidR="007A5E59" w:rsidRDefault="0095198F">
            <w:pPr>
              <w:jc w:val="center"/>
            </w:pPr>
            <w:r>
              <w:t>40</w:t>
            </w:r>
          </w:p>
        </w:tc>
        <w:tc>
          <w:tcPr>
            <w:tcW w:w="0" w:type="auto"/>
          </w:tcPr>
          <w:p w:rsidR="007A5E59" w:rsidRDefault="0095198F">
            <w:pPr>
              <w:jc w:val="center"/>
            </w:pPr>
            <w:r>
              <w:t>2004</w:t>
            </w:r>
          </w:p>
        </w:tc>
        <w:tc>
          <w:tcPr>
            <w:tcW w:w="0" w:type="auto"/>
          </w:tcPr>
          <w:p w:rsidR="007A5E59" w:rsidRDefault="0095198F">
            <w:pPr>
              <w:jc w:val="center"/>
            </w:pPr>
            <w:r>
              <w:t>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210</w:t>
            </w:r>
          </w:p>
        </w:tc>
        <w:tc>
          <w:tcPr>
            <w:tcW w:w="0" w:type="auto"/>
          </w:tcPr>
          <w:p w:rsidR="007A5E59" w:rsidRDefault="0095198F">
            <w:r>
              <w:t>ТК-41/9Б – ТК-41/9Б-1</w:t>
            </w:r>
          </w:p>
        </w:tc>
        <w:tc>
          <w:tcPr>
            <w:tcW w:w="0" w:type="auto"/>
          </w:tcPr>
          <w:p w:rsidR="007A5E59" w:rsidRDefault="0095198F">
            <w:pPr>
              <w:jc w:val="center"/>
            </w:pPr>
            <w:r>
              <w:t>40</w:t>
            </w:r>
          </w:p>
        </w:tc>
        <w:tc>
          <w:tcPr>
            <w:tcW w:w="0" w:type="auto"/>
          </w:tcPr>
          <w:p w:rsidR="007A5E59" w:rsidRDefault="0095198F">
            <w:pPr>
              <w:jc w:val="center"/>
            </w:pPr>
            <w:r>
              <w:t>2004</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211</w:t>
            </w:r>
          </w:p>
        </w:tc>
        <w:tc>
          <w:tcPr>
            <w:tcW w:w="0" w:type="auto"/>
          </w:tcPr>
          <w:p w:rsidR="007A5E59" w:rsidRDefault="0095198F">
            <w:r>
              <w:t>ТК-41/9Б – Дзержинского 47</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13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212</w:t>
            </w:r>
          </w:p>
        </w:tc>
        <w:tc>
          <w:tcPr>
            <w:tcW w:w="0" w:type="auto"/>
          </w:tcPr>
          <w:p w:rsidR="007A5E59" w:rsidRDefault="0095198F">
            <w:r>
              <w:t>ТК-41/9Б – ТК-41/9В</w:t>
            </w:r>
          </w:p>
        </w:tc>
        <w:tc>
          <w:tcPr>
            <w:tcW w:w="0" w:type="auto"/>
          </w:tcPr>
          <w:p w:rsidR="007A5E59" w:rsidRDefault="0095198F">
            <w:pPr>
              <w:jc w:val="center"/>
            </w:pPr>
            <w:r>
              <w:t>65</w:t>
            </w:r>
          </w:p>
        </w:tc>
        <w:tc>
          <w:tcPr>
            <w:tcW w:w="0" w:type="auto"/>
          </w:tcPr>
          <w:p w:rsidR="007A5E59" w:rsidRDefault="0095198F">
            <w:pPr>
              <w:jc w:val="center"/>
            </w:pPr>
            <w:r>
              <w:t>2004</w:t>
            </w:r>
          </w:p>
        </w:tc>
        <w:tc>
          <w:tcPr>
            <w:tcW w:w="0" w:type="auto"/>
          </w:tcPr>
          <w:p w:rsidR="007A5E59" w:rsidRDefault="0095198F">
            <w:pPr>
              <w:jc w:val="center"/>
            </w:pPr>
            <w:r>
              <w:t>45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213</w:t>
            </w:r>
          </w:p>
        </w:tc>
        <w:tc>
          <w:tcPr>
            <w:tcW w:w="0" w:type="auto"/>
          </w:tcPr>
          <w:p w:rsidR="007A5E59" w:rsidRDefault="0095198F">
            <w:r>
              <w:t>ТК-41/9В – БЕЗЫМЯННЫЙ ДОМ</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37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214</w:t>
            </w:r>
          </w:p>
        </w:tc>
        <w:tc>
          <w:tcPr>
            <w:tcW w:w="0" w:type="auto"/>
          </w:tcPr>
          <w:p w:rsidR="007A5E59" w:rsidRDefault="0095198F">
            <w:r>
              <w:t>ТК-41/9В – ТК-41/9Г</w:t>
            </w:r>
          </w:p>
        </w:tc>
        <w:tc>
          <w:tcPr>
            <w:tcW w:w="0" w:type="auto"/>
          </w:tcPr>
          <w:p w:rsidR="007A5E59" w:rsidRDefault="0095198F">
            <w:pPr>
              <w:jc w:val="center"/>
            </w:pPr>
            <w:r>
              <w:t>65</w:t>
            </w:r>
          </w:p>
        </w:tc>
        <w:tc>
          <w:tcPr>
            <w:tcW w:w="0" w:type="auto"/>
          </w:tcPr>
          <w:p w:rsidR="007A5E59" w:rsidRDefault="0095198F">
            <w:pPr>
              <w:jc w:val="center"/>
            </w:pPr>
            <w:r>
              <w:t>2004</w:t>
            </w:r>
          </w:p>
        </w:tc>
        <w:tc>
          <w:tcPr>
            <w:tcW w:w="0" w:type="auto"/>
          </w:tcPr>
          <w:p w:rsidR="007A5E59" w:rsidRDefault="0095198F">
            <w:pPr>
              <w:jc w:val="center"/>
            </w:pPr>
            <w:r>
              <w:t>41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215</w:t>
            </w:r>
          </w:p>
        </w:tc>
        <w:tc>
          <w:tcPr>
            <w:tcW w:w="0" w:type="auto"/>
          </w:tcPr>
          <w:p w:rsidR="007A5E59" w:rsidRDefault="0095198F">
            <w:r>
              <w:t>ТК-41/9Г – Дзержинского 44</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216</w:t>
            </w:r>
          </w:p>
        </w:tc>
        <w:tc>
          <w:tcPr>
            <w:tcW w:w="0" w:type="auto"/>
          </w:tcPr>
          <w:p w:rsidR="007A5E59" w:rsidRDefault="0095198F">
            <w:r>
              <w:t>ТК-41/8 – Юбилейная 2а</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217</w:t>
            </w:r>
          </w:p>
        </w:tc>
        <w:tc>
          <w:tcPr>
            <w:tcW w:w="0" w:type="auto"/>
          </w:tcPr>
          <w:p w:rsidR="007A5E59" w:rsidRDefault="0095198F">
            <w:r>
              <w:t>ТК-41/7 – ТК-41/8</w:t>
            </w:r>
          </w:p>
        </w:tc>
        <w:tc>
          <w:tcPr>
            <w:tcW w:w="0" w:type="auto"/>
          </w:tcPr>
          <w:p w:rsidR="007A5E59" w:rsidRDefault="0095198F">
            <w:pPr>
              <w:jc w:val="center"/>
            </w:pPr>
            <w:r>
              <w:t>250</w:t>
            </w:r>
          </w:p>
        </w:tc>
        <w:tc>
          <w:tcPr>
            <w:tcW w:w="0" w:type="auto"/>
          </w:tcPr>
          <w:p w:rsidR="007A5E59" w:rsidRDefault="0095198F">
            <w:pPr>
              <w:jc w:val="center"/>
            </w:pPr>
            <w:r>
              <w:t>2004</w:t>
            </w:r>
          </w:p>
        </w:tc>
        <w:tc>
          <w:tcPr>
            <w:tcW w:w="0" w:type="auto"/>
          </w:tcPr>
          <w:p w:rsidR="007A5E59" w:rsidRDefault="0095198F">
            <w:pPr>
              <w:jc w:val="center"/>
            </w:pPr>
            <w:r>
              <w:t>33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218</w:t>
            </w:r>
          </w:p>
        </w:tc>
        <w:tc>
          <w:tcPr>
            <w:tcW w:w="0" w:type="auto"/>
          </w:tcPr>
          <w:p w:rsidR="007A5E59" w:rsidRDefault="0095198F">
            <w:r>
              <w:t>ТК-41/7 – Юбилейная 2б</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219</w:t>
            </w:r>
          </w:p>
        </w:tc>
        <w:tc>
          <w:tcPr>
            <w:tcW w:w="0" w:type="auto"/>
          </w:tcPr>
          <w:p w:rsidR="007A5E59" w:rsidRDefault="0095198F">
            <w:r>
              <w:t>ТК-41/6 – ТК-41/7</w:t>
            </w:r>
          </w:p>
        </w:tc>
        <w:tc>
          <w:tcPr>
            <w:tcW w:w="0" w:type="auto"/>
          </w:tcPr>
          <w:p w:rsidR="007A5E59" w:rsidRDefault="0095198F">
            <w:pPr>
              <w:jc w:val="center"/>
            </w:pPr>
            <w:r>
              <w:t>250</w:t>
            </w:r>
          </w:p>
        </w:tc>
        <w:tc>
          <w:tcPr>
            <w:tcW w:w="0" w:type="auto"/>
          </w:tcPr>
          <w:p w:rsidR="007A5E59" w:rsidRDefault="0095198F">
            <w:pPr>
              <w:jc w:val="center"/>
            </w:pPr>
            <w:r>
              <w:t>2004</w:t>
            </w:r>
          </w:p>
        </w:tc>
        <w:tc>
          <w:tcPr>
            <w:tcW w:w="0" w:type="auto"/>
          </w:tcPr>
          <w:p w:rsidR="007A5E59" w:rsidRDefault="0095198F">
            <w:pPr>
              <w:jc w:val="center"/>
            </w:pPr>
            <w:r>
              <w:t>23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220</w:t>
            </w:r>
          </w:p>
        </w:tc>
        <w:tc>
          <w:tcPr>
            <w:tcW w:w="0" w:type="auto"/>
          </w:tcPr>
          <w:p w:rsidR="007A5E59" w:rsidRDefault="0095198F">
            <w:r>
              <w:t>ТК-41/6 – Юбилейная 2</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29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221</w:t>
            </w:r>
          </w:p>
        </w:tc>
        <w:tc>
          <w:tcPr>
            <w:tcW w:w="0" w:type="auto"/>
          </w:tcPr>
          <w:p w:rsidR="007A5E59" w:rsidRDefault="0095198F">
            <w:r>
              <w:t>ТК-41/5 – ТК-41/6</w:t>
            </w:r>
          </w:p>
        </w:tc>
        <w:tc>
          <w:tcPr>
            <w:tcW w:w="0" w:type="auto"/>
          </w:tcPr>
          <w:p w:rsidR="007A5E59" w:rsidRDefault="0095198F">
            <w:pPr>
              <w:jc w:val="center"/>
            </w:pPr>
            <w:r>
              <w:t>250</w:t>
            </w:r>
          </w:p>
        </w:tc>
        <w:tc>
          <w:tcPr>
            <w:tcW w:w="0" w:type="auto"/>
          </w:tcPr>
          <w:p w:rsidR="007A5E59" w:rsidRDefault="0095198F">
            <w:pPr>
              <w:jc w:val="center"/>
            </w:pPr>
            <w:r>
              <w:t>2004</w:t>
            </w:r>
          </w:p>
        </w:tc>
        <w:tc>
          <w:tcPr>
            <w:tcW w:w="0" w:type="auto"/>
          </w:tcPr>
          <w:p w:rsidR="007A5E59" w:rsidRDefault="0095198F">
            <w:pPr>
              <w:jc w:val="center"/>
            </w:pPr>
            <w:r>
              <w:t>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222</w:t>
            </w:r>
          </w:p>
        </w:tc>
        <w:tc>
          <w:tcPr>
            <w:tcW w:w="0" w:type="auto"/>
          </w:tcPr>
          <w:p w:rsidR="007A5E59" w:rsidRDefault="0095198F">
            <w:r>
              <w:t>ТК-41/5 – Юбилейная 4</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88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223</w:t>
            </w:r>
          </w:p>
        </w:tc>
        <w:tc>
          <w:tcPr>
            <w:tcW w:w="0" w:type="auto"/>
          </w:tcPr>
          <w:p w:rsidR="007A5E59" w:rsidRDefault="0095198F">
            <w:r>
              <w:t>ТК-41 – ТК-41/5</w:t>
            </w:r>
          </w:p>
        </w:tc>
        <w:tc>
          <w:tcPr>
            <w:tcW w:w="0" w:type="auto"/>
          </w:tcPr>
          <w:p w:rsidR="007A5E59" w:rsidRDefault="0095198F">
            <w:pPr>
              <w:jc w:val="center"/>
            </w:pPr>
            <w:r>
              <w:t>250</w:t>
            </w:r>
          </w:p>
        </w:tc>
        <w:tc>
          <w:tcPr>
            <w:tcW w:w="0" w:type="auto"/>
          </w:tcPr>
          <w:p w:rsidR="007A5E59" w:rsidRDefault="0095198F">
            <w:pPr>
              <w:jc w:val="center"/>
            </w:pPr>
            <w:r>
              <w:t>1988</w:t>
            </w:r>
          </w:p>
        </w:tc>
        <w:tc>
          <w:tcPr>
            <w:tcW w:w="0" w:type="auto"/>
          </w:tcPr>
          <w:p w:rsidR="007A5E59" w:rsidRDefault="0095198F">
            <w:pPr>
              <w:jc w:val="center"/>
            </w:pPr>
            <w:r>
              <w:t>62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224</w:t>
            </w:r>
          </w:p>
        </w:tc>
        <w:tc>
          <w:tcPr>
            <w:tcW w:w="0" w:type="auto"/>
          </w:tcPr>
          <w:p w:rsidR="007A5E59" w:rsidRDefault="0095198F">
            <w:r>
              <w:t>ТК-43А – Дзержинского 24Б</w:t>
            </w:r>
          </w:p>
        </w:tc>
        <w:tc>
          <w:tcPr>
            <w:tcW w:w="0" w:type="auto"/>
          </w:tcPr>
          <w:p w:rsidR="007A5E59" w:rsidRDefault="0095198F">
            <w:pPr>
              <w:jc w:val="center"/>
            </w:pPr>
            <w:r>
              <w:t>65</w:t>
            </w:r>
          </w:p>
        </w:tc>
        <w:tc>
          <w:tcPr>
            <w:tcW w:w="0" w:type="auto"/>
          </w:tcPr>
          <w:p w:rsidR="007A5E59" w:rsidRDefault="0095198F">
            <w:pPr>
              <w:jc w:val="center"/>
            </w:pPr>
            <w:r>
              <w:t>1988</w:t>
            </w:r>
          </w:p>
        </w:tc>
        <w:tc>
          <w:tcPr>
            <w:tcW w:w="0" w:type="auto"/>
          </w:tcPr>
          <w:p w:rsidR="007A5E59" w:rsidRDefault="0095198F">
            <w:pPr>
              <w:jc w:val="center"/>
            </w:pPr>
            <w:r>
              <w:t>55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225</w:t>
            </w:r>
          </w:p>
        </w:tc>
        <w:tc>
          <w:tcPr>
            <w:tcW w:w="0" w:type="auto"/>
          </w:tcPr>
          <w:p w:rsidR="007A5E59" w:rsidRDefault="0095198F">
            <w:r>
              <w:t>ТК-43А – Дзержинского 25 (МВД)</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226</w:t>
            </w:r>
          </w:p>
        </w:tc>
        <w:tc>
          <w:tcPr>
            <w:tcW w:w="0" w:type="auto"/>
          </w:tcPr>
          <w:p w:rsidR="007A5E59" w:rsidRDefault="0095198F">
            <w:r>
              <w:t>Тепловые сети участок ТК-43 – Дзержинского 25а</w:t>
            </w:r>
          </w:p>
        </w:tc>
        <w:tc>
          <w:tcPr>
            <w:tcW w:w="0" w:type="auto"/>
          </w:tcPr>
          <w:p w:rsidR="007A5E59" w:rsidRDefault="0095198F">
            <w:pPr>
              <w:jc w:val="center"/>
            </w:pPr>
            <w:r>
              <w:t>25</w:t>
            </w:r>
          </w:p>
        </w:tc>
        <w:tc>
          <w:tcPr>
            <w:tcW w:w="0" w:type="auto"/>
          </w:tcPr>
          <w:p w:rsidR="007A5E59" w:rsidRDefault="0095198F">
            <w:pPr>
              <w:jc w:val="center"/>
            </w:pPr>
            <w:r>
              <w:t>1988</w:t>
            </w:r>
          </w:p>
        </w:tc>
        <w:tc>
          <w:tcPr>
            <w:tcW w:w="0" w:type="auto"/>
          </w:tcPr>
          <w:p w:rsidR="007A5E59" w:rsidRDefault="0095198F">
            <w:pPr>
              <w:jc w:val="center"/>
            </w:pPr>
            <w:r>
              <w:t>43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227</w:t>
            </w:r>
          </w:p>
        </w:tc>
        <w:tc>
          <w:tcPr>
            <w:tcW w:w="0" w:type="auto"/>
          </w:tcPr>
          <w:p w:rsidR="007A5E59" w:rsidRDefault="0095198F">
            <w:r>
              <w:t>ТК-42/15 – ТК-43</w:t>
            </w:r>
          </w:p>
        </w:tc>
        <w:tc>
          <w:tcPr>
            <w:tcW w:w="0" w:type="auto"/>
          </w:tcPr>
          <w:p w:rsidR="007A5E59" w:rsidRDefault="0095198F">
            <w:pPr>
              <w:jc w:val="center"/>
            </w:pPr>
            <w:r>
              <w:t>150</w:t>
            </w:r>
          </w:p>
        </w:tc>
        <w:tc>
          <w:tcPr>
            <w:tcW w:w="0" w:type="auto"/>
          </w:tcPr>
          <w:p w:rsidR="007A5E59" w:rsidRDefault="0095198F">
            <w:pPr>
              <w:jc w:val="center"/>
            </w:pPr>
            <w:r>
              <w:t>1988</w:t>
            </w:r>
          </w:p>
        </w:tc>
        <w:tc>
          <w:tcPr>
            <w:tcW w:w="0" w:type="auto"/>
          </w:tcPr>
          <w:p w:rsidR="007A5E59" w:rsidRDefault="0095198F">
            <w:pPr>
              <w:jc w:val="center"/>
            </w:pPr>
            <w:r>
              <w:t>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228</w:t>
            </w:r>
          </w:p>
        </w:tc>
        <w:tc>
          <w:tcPr>
            <w:tcW w:w="0" w:type="auto"/>
          </w:tcPr>
          <w:p w:rsidR="007A5E59" w:rsidRDefault="0095198F">
            <w:r>
              <w:t>ТК-42/15 – Дзержинского 24</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229</w:t>
            </w:r>
          </w:p>
        </w:tc>
        <w:tc>
          <w:tcPr>
            <w:tcW w:w="0" w:type="auto"/>
          </w:tcPr>
          <w:p w:rsidR="007A5E59" w:rsidRDefault="0095198F">
            <w:r>
              <w:t>ТК-42/14 – Нижняя 1а</w:t>
            </w:r>
          </w:p>
        </w:tc>
        <w:tc>
          <w:tcPr>
            <w:tcW w:w="0" w:type="auto"/>
          </w:tcPr>
          <w:p w:rsidR="007A5E59" w:rsidRDefault="0095198F">
            <w:pPr>
              <w:jc w:val="center"/>
            </w:pPr>
            <w:r>
              <w:t>25</w:t>
            </w:r>
          </w:p>
        </w:tc>
        <w:tc>
          <w:tcPr>
            <w:tcW w:w="0" w:type="auto"/>
          </w:tcPr>
          <w:p w:rsidR="007A5E59" w:rsidRDefault="0095198F">
            <w:pPr>
              <w:jc w:val="center"/>
            </w:pPr>
            <w:r>
              <w:t>1988</w:t>
            </w:r>
          </w:p>
        </w:tc>
        <w:tc>
          <w:tcPr>
            <w:tcW w:w="0" w:type="auto"/>
          </w:tcPr>
          <w:p w:rsidR="007A5E59" w:rsidRDefault="0095198F">
            <w:pPr>
              <w:jc w:val="center"/>
            </w:pPr>
            <w:r>
              <w:t>90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230</w:t>
            </w:r>
          </w:p>
        </w:tc>
        <w:tc>
          <w:tcPr>
            <w:tcW w:w="0" w:type="auto"/>
          </w:tcPr>
          <w:p w:rsidR="007A5E59" w:rsidRDefault="0095198F">
            <w:r>
              <w:t>ТК-42/14 – Заречная 17</w:t>
            </w:r>
          </w:p>
        </w:tc>
        <w:tc>
          <w:tcPr>
            <w:tcW w:w="0" w:type="auto"/>
          </w:tcPr>
          <w:p w:rsidR="007A5E59" w:rsidRDefault="0095198F">
            <w:pPr>
              <w:jc w:val="center"/>
            </w:pPr>
            <w:r>
              <w:t>25</w:t>
            </w:r>
          </w:p>
        </w:tc>
        <w:tc>
          <w:tcPr>
            <w:tcW w:w="0" w:type="auto"/>
          </w:tcPr>
          <w:p w:rsidR="007A5E59" w:rsidRDefault="0095198F">
            <w:pPr>
              <w:jc w:val="center"/>
            </w:pPr>
            <w:r>
              <w:t>1991</w:t>
            </w:r>
          </w:p>
        </w:tc>
        <w:tc>
          <w:tcPr>
            <w:tcW w:w="0" w:type="auto"/>
          </w:tcPr>
          <w:p w:rsidR="007A5E59" w:rsidRDefault="0095198F">
            <w:pPr>
              <w:jc w:val="center"/>
            </w:pPr>
            <w:r>
              <w:t>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231</w:t>
            </w:r>
          </w:p>
        </w:tc>
        <w:tc>
          <w:tcPr>
            <w:tcW w:w="0" w:type="auto"/>
          </w:tcPr>
          <w:p w:rsidR="007A5E59" w:rsidRDefault="0095198F">
            <w:r>
              <w:t>ТК-42/13А – Заречная, 1Б</w:t>
            </w:r>
          </w:p>
        </w:tc>
        <w:tc>
          <w:tcPr>
            <w:tcW w:w="0" w:type="auto"/>
          </w:tcPr>
          <w:p w:rsidR="007A5E59" w:rsidRDefault="0095198F">
            <w:pPr>
              <w:jc w:val="center"/>
            </w:pPr>
            <w:r>
              <w:t>50</w:t>
            </w:r>
          </w:p>
        </w:tc>
        <w:tc>
          <w:tcPr>
            <w:tcW w:w="0" w:type="auto"/>
          </w:tcPr>
          <w:p w:rsidR="007A5E59" w:rsidRDefault="0095198F">
            <w:pPr>
              <w:jc w:val="center"/>
            </w:pPr>
            <w:r>
              <w:t>1991</w:t>
            </w:r>
          </w:p>
        </w:tc>
        <w:tc>
          <w:tcPr>
            <w:tcW w:w="0" w:type="auto"/>
          </w:tcPr>
          <w:p w:rsidR="007A5E59" w:rsidRDefault="0095198F">
            <w:pPr>
              <w:jc w:val="center"/>
            </w:pPr>
            <w:r>
              <w:t>26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232</w:t>
            </w:r>
          </w:p>
        </w:tc>
        <w:tc>
          <w:tcPr>
            <w:tcW w:w="0" w:type="auto"/>
          </w:tcPr>
          <w:p w:rsidR="007A5E59" w:rsidRDefault="0095198F">
            <w:r>
              <w:t>ТК-42/13 – Заречная 16</w:t>
            </w:r>
          </w:p>
        </w:tc>
        <w:tc>
          <w:tcPr>
            <w:tcW w:w="0" w:type="auto"/>
          </w:tcPr>
          <w:p w:rsidR="007A5E59" w:rsidRDefault="0095198F">
            <w:pPr>
              <w:jc w:val="center"/>
            </w:pPr>
            <w:r>
              <w:t>25</w:t>
            </w:r>
          </w:p>
        </w:tc>
        <w:tc>
          <w:tcPr>
            <w:tcW w:w="0" w:type="auto"/>
          </w:tcPr>
          <w:p w:rsidR="007A5E59" w:rsidRDefault="0095198F">
            <w:pPr>
              <w:jc w:val="center"/>
            </w:pPr>
            <w:r>
              <w:t>1991</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233</w:t>
            </w:r>
          </w:p>
        </w:tc>
        <w:tc>
          <w:tcPr>
            <w:tcW w:w="0" w:type="auto"/>
          </w:tcPr>
          <w:p w:rsidR="007A5E59" w:rsidRDefault="0095198F">
            <w:r>
              <w:t>ТК-42/11 – Заречная 15</w:t>
            </w:r>
          </w:p>
        </w:tc>
        <w:tc>
          <w:tcPr>
            <w:tcW w:w="0" w:type="auto"/>
          </w:tcPr>
          <w:p w:rsidR="007A5E59" w:rsidRDefault="0095198F">
            <w:pPr>
              <w:jc w:val="center"/>
            </w:pPr>
            <w:r>
              <w:t>25</w:t>
            </w:r>
          </w:p>
        </w:tc>
        <w:tc>
          <w:tcPr>
            <w:tcW w:w="0" w:type="auto"/>
          </w:tcPr>
          <w:p w:rsidR="007A5E59" w:rsidRDefault="0095198F">
            <w:pPr>
              <w:jc w:val="center"/>
            </w:pPr>
            <w:r>
              <w:t>1991</w:t>
            </w:r>
          </w:p>
        </w:tc>
        <w:tc>
          <w:tcPr>
            <w:tcW w:w="0" w:type="auto"/>
          </w:tcPr>
          <w:p w:rsidR="007A5E59" w:rsidRDefault="0095198F">
            <w:pPr>
              <w:jc w:val="center"/>
            </w:pPr>
            <w:r>
              <w:t>11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234</w:t>
            </w:r>
          </w:p>
        </w:tc>
        <w:tc>
          <w:tcPr>
            <w:tcW w:w="0" w:type="auto"/>
          </w:tcPr>
          <w:p w:rsidR="007A5E59" w:rsidRDefault="0095198F">
            <w:r>
              <w:t>ТК-42/10 – Заречная 1</w:t>
            </w:r>
          </w:p>
        </w:tc>
        <w:tc>
          <w:tcPr>
            <w:tcW w:w="0" w:type="auto"/>
          </w:tcPr>
          <w:p w:rsidR="007A5E59" w:rsidRDefault="0095198F">
            <w:pPr>
              <w:jc w:val="center"/>
            </w:pPr>
            <w:r>
              <w:t>80</w:t>
            </w:r>
          </w:p>
        </w:tc>
        <w:tc>
          <w:tcPr>
            <w:tcW w:w="0" w:type="auto"/>
          </w:tcPr>
          <w:p w:rsidR="007A5E59" w:rsidRDefault="0095198F">
            <w:pPr>
              <w:jc w:val="center"/>
            </w:pPr>
            <w:r>
              <w:t>2010</w:t>
            </w:r>
          </w:p>
        </w:tc>
        <w:tc>
          <w:tcPr>
            <w:tcW w:w="0" w:type="auto"/>
          </w:tcPr>
          <w:p w:rsidR="007A5E59" w:rsidRDefault="0095198F">
            <w:pPr>
              <w:jc w:val="center"/>
            </w:pPr>
            <w:r>
              <w:t>22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235</w:t>
            </w:r>
          </w:p>
        </w:tc>
        <w:tc>
          <w:tcPr>
            <w:tcW w:w="0" w:type="auto"/>
          </w:tcPr>
          <w:p w:rsidR="007A5E59" w:rsidRDefault="0095198F">
            <w:r>
              <w:t>ТК-42/9 – Заречная, 14</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236</w:t>
            </w:r>
          </w:p>
        </w:tc>
        <w:tc>
          <w:tcPr>
            <w:tcW w:w="0" w:type="auto"/>
          </w:tcPr>
          <w:p w:rsidR="007A5E59" w:rsidRDefault="0095198F">
            <w:r>
              <w:t>ТК-42/8 – Заречная 2</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22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237</w:t>
            </w:r>
          </w:p>
        </w:tc>
        <w:tc>
          <w:tcPr>
            <w:tcW w:w="0" w:type="auto"/>
          </w:tcPr>
          <w:p w:rsidR="007A5E59" w:rsidRDefault="0095198F">
            <w:r>
              <w:t>ТК-42/7а – Заречная 13</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238</w:t>
            </w:r>
          </w:p>
        </w:tc>
        <w:tc>
          <w:tcPr>
            <w:tcW w:w="0" w:type="auto"/>
          </w:tcPr>
          <w:p w:rsidR="007A5E59" w:rsidRDefault="0095198F">
            <w:r>
              <w:t>ТК-42/7 – Заречная 3</w:t>
            </w:r>
          </w:p>
        </w:tc>
        <w:tc>
          <w:tcPr>
            <w:tcW w:w="0" w:type="auto"/>
          </w:tcPr>
          <w:p w:rsidR="007A5E59" w:rsidRDefault="0095198F">
            <w:pPr>
              <w:jc w:val="center"/>
            </w:pPr>
            <w:r>
              <w:t>50</w:t>
            </w:r>
          </w:p>
        </w:tc>
        <w:tc>
          <w:tcPr>
            <w:tcW w:w="0" w:type="auto"/>
          </w:tcPr>
          <w:p w:rsidR="007A5E59" w:rsidRDefault="0095198F">
            <w:pPr>
              <w:jc w:val="center"/>
            </w:pPr>
            <w:r>
              <w:t>2010</w:t>
            </w:r>
          </w:p>
        </w:tc>
        <w:tc>
          <w:tcPr>
            <w:tcW w:w="0" w:type="auto"/>
          </w:tcPr>
          <w:p w:rsidR="007A5E59" w:rsidRDefault="0095198F">
            <w:pPr>
              <w:jc w:val="center"/>
            </w:pPr>
            <w:r>
              <w:t>22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239</w:t>
            </w:r>
          </w:p>
        </w:tc>
        <w:tc>
          <w:tcPr>
            <w:tcW w:w="0" w:type="auto"/>
          </w:tcPr>
          <w:p w:rsidR="007A5E59" w:rsidRDefault="0095198F">
            <w:r>
              <w:t>ТК-42/6 – Заречная 12</w:t>
            </w:r>
          </w:p>
        </w:tc>
        <w:tc>
          <w:tcPr>
            <w:tcW w:w="0" w:type="auto"/>
          </w:tcPr>
          <w:p w:rsidR="007A5E59" w:rsidRDefault="0095198F">
            <w:pPr>
              <w:jc w:val="center"/>
            </w:pPr>
            <w:r>
              <w:t>40</w:t>
            </w:r>
          </w:p>
        </w:tc>
        <w:tc>
          <w:tcPr>
            <w:tcW w:w="0" w:type="auto"/>
          </w:tcPr>
          <w:p w:rsidR="007A5E59" w:rsidRDefault="0095198F">
            <w:pPr>
              <w:jc w:val="center"/>
            </w:pPr>
            <w:r>
              <w:t>2010</w:t>
            </w:r>
          </w:p>
        </w:tc>
        <w:tc>
          <w:tcPr>
            <w:tcW w:w="0" w:type="auto"/>
          </w:tcPr>
          <w:p w:rsidR="007A5E59" w:rsidRDefault="0095198F">
            <w:pPr>
              <w:jc w:val="center"/>
            </w:pPr>
            <w:r>
              <w:t>45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240</w:t>
            </w:r>
          </w:p>
        </w:tc>
        <w:tc>
          <w:tcPr>
            <w:tcW w:w="0" w:type="auto"/>
          </w:tcPr>
          <w:p w:rsidR="007A5E59" w:rsidRDefault="0095198F">
            <w:r>
              <w:t>ТК-42/5а – Заречная 11</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241</w:t>
            </w:r>
          </w:p>
        </w:tc>
        <w:tc>
          <w:tcPr>
            <w:tcW w:w="0" w:type="auto"/>
          </w:tcPr>
          <w:p w:rsidR="007A5E59" w:rsidRDefault="0095198F">
            <w:r>
              <w:t>ТК-42/5 – Заречная 4</w:t>
            </w:r>
          </w:p>
        </w:tc>
        <w:tc>
          <w:tcPr>
            <w:tcW w:w="0" w:type="auto"/>
          </w:tcPr>
          <w:p w:rsidR="007A5E59" w:rsidRDefault="0095198F">
            <w:pPr>
              <w:jc w:val="center"/>
            </w:pPr>
            <w:r>
              <w:t>50</w:t>
            </w:r>
          </w:p>
        </w:tc>
        <w:tc>
          <w:tcPr>
            <w:tcW w:w="0" w:type="auto"/>
          </w:tcPr>
          <w:p w:rsidR="007A5E59" w:rsidRDefault="0095198F">
            <w:pPr>
              <w:jc w:val="center"/>
            </w:pPr>
            <w:r>
              <w:t>2010</w:t>
            </w:r>
          </w:p>
        </w:tc>
        <w:tc>
          <w:tcPr>
            <w:tcW w:w="0" w:type="auto"/>
          </w:tcPr>
          <w:p w:rsidR="007A5E59" w:rsidRDefault="0095198F">
            <w:pPr>
              <w:jc w:val="center"/>
            </w:pPr>
            <w:r>
              <w:t>22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242</w:t>
            </w:r>
          </w:p>
        </w:tc>
        <w:tc>
          <w:tcPr>
            <w:tcW w:w="0" w:type="auto"/>
          </w:tcPr>
          <w:p w:rsidR="007A5E59" w:rsidRDefault="0095198F">
            <w:r>
              <w:t>ТК-42/4 – Заречная 9</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243</w:t>
            </w:r>
          </w:p>
        </w:tc>
        <w:tc>
          <w:tcPr>
            <w:tcW w:w="0" w:type="auto"/>
          </w:tcPr>
          <w:p w:rsidR="007A5E59" w:rsidRDefault="0095198F">
            <w:r>
              <w:t>ТК-42/3 – Заречная 5</w:t>
            </w:r>
          </w:p>
        </w:tc>
        <w:tc>
          <w:tcPr>
            <w:tcW w:w="0" w:type="auto"/>
          </w:tcPr>
          <w:p w:rsidR="007A5E59" w:rsidRDefault="0095198F">
            <w:pPr>
              <w:jc w:val="center"/>
            </w:pPr>
            <w:r>
              <w:t>80</w:t>
            </w:r>
          </w:p>
        </w:tc>
        <w:tc>
          <w:tcPr>
            <w:tcW w:w="0" w:type="auto"/>
          </w:tcPr>
          <w:p w:rsidR="007A5E59" w:rsidRDefault="0095198F">
            <w:pPr>
              <w:jc w:val="center"/>
            </w:pPr>
            <w:r>
              <w:t>2010</w:t>
            </w:r>
          </w:p>
        </w:tc>
        <w:tc>
          <w:tcPr>
            <w:tcW w:w="0" w:type="auto"/>
          </w:tcPr>
          <w:p w:rsidR="007A5E59" w:rsidRDefault="0095198F">
            <w:pPr>
              <w:jc w:val="center"/>
            </w:pPr>
            <w:r>
              <w:t>44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lastRenderedPageBreak/>
              <w:t>244</w:t>
            </w:r>
          </w:p>
        </w:tc>
        <w:tc>
          <w:tcPr>
            <w:tcW w:w="0" w:type="auto"/>
          </w:tcPr>
          <w:p w:rsidR="007A5E59" w:rsidRDefault="0095198F">
            <w:r>
              <w:t>Заречная 5 – Заречная 5в</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19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245</w:t>
            </w:r>
          </w:p>
        </w:tc>
        <w:tc>
          <w:tcPr>
            <w:tcW w:w="0" w:type="auto"/>
          </w:tcPr>
          <w:p w:rsidR="007A5E59" w:rsidRDefault="0095198F">
            <w:r>
              <w:t>ТК-42/3 – ТК-42/3а</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61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246</w:t>
            </w:r>
          </w:p>
        </w:tc>
        <w:tc>
          <w:tcPr>
            <w:tcW w:w="0" w:type="auto"/>
          </w:tcPr>
          <w:p w:rsidR="007A5E59" w:rsidRDefault="0095198F">
            <w:r>
              <w:t>ТК-42/2А – Заречная 4б</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14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247</w:t>
            </w:r>
          </w:p>
        </w:tc>
        <w:tc>
          <w:tcPr>
            <w:tcW w:w="0" w:type="auto"/>
          </w:tcPr>
          <w:p w:rsidR="007A5E59" w:rsidRDefault="0095198F">
            <w:r>
              <w:t>ТК-42/2А – Заречная 5а</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21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248</w:t>
            </w:r>
          </w:p>
        </w:tc>
        <w:tc>
          <w:tcPr>
            <w:tcW w:w="0" w:type="auto"/>
          </w:tcPr>
          <w:p w:rsidR="007A5E59" w:rsidRDefault="0095198F">
            <w:r>
              <w:t>ТК-42/2 – ТК-42/2а</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25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249</w:t>
            </w:r>
          </w:p>
        </w:tc>
        <w:tc>
          <w:tcPr>
            <w:tcW w:w="0" w:type="auto"/>
          </w:tcPr>
          <w:p w:rsidR="007A5E59" w:rsidRDefault="0095198F">
            <w:r>
              <w:t>ТК-42/2А – Заречная 4в</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250</w:t>
            </w:r>
          </w:p>
        </w:tc>
        <w:tc>
          <w:tcPr>
            <w:tcW w:w="0" w:type="auto"/>
          </w:tcPr>
          <w:p w:rsidR="007A5E59" w:rsidRDefault="0095198F">
            <w:r>
              <w:t>ТК-42/2А – Заречная 4а</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251</w:t>
            </w:r>
          </w:p>
        </w:tc>
        <w:tc>
          <w:tcPr>
            <w:tcW w:w="0" w:type="auto"/>
          </w:tcPr>
          <w:p w:rsidR="007A5E59" w:rsidRDefault="0095198F">
            <w:r>
              <w:t>ТК-42/1 – Заречная 8</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48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252</w:t>
            </w:r>
          </w:p>
        </w:tc>
        <w:tc>
          <w:tcPr>
            <w:tcW w:w="0" w:type="auto"/>
          </w:tcPr>
          <w:p w:rsidR="007A5E59" w:rsidRDefault="0095198F">
            <w:r>
              <w:t>ТК-42 – ТК-41/4</w:t>
            </w:r>
          </w:p>
        </w:tc>
        <w:tc>
          <w:tcPr>
            <w:tcW w:w="0" w:type="auto"/>
          </w:tcPr>
          <w:p w:rsidR="007A5E59" w:rsidRDefault="0095198F">
            <w:pPr>
              <w:jc w:val="center"/>
            </w:pPr>
            <w:r>
              <w:t>200</w:t>
            </w:r>
          </w:p>
        </w:tc>
        <w:tc>
          <w:tcPr>
            <w:tcW w:w="0" w:type="auto"/>
          </w:tcPr>
          <w:p w:rsidR="007A5E59" w:rsidRDefault="0095198F">
            <w:pPr>
              <w:jc w:val="center"/>
            </w:pPr>
            <w:r>
              <w:t>2010</w:t>
            </w:r>
          </w:p>
        </w:tc>
        <w:tc>
          <w:tcPr>
            <w:tcW w:w="0" w:type="auto"/>
          </w:tcPr>
          <w:p w:rsidR="007A5E59" w:rsidRDefault="0095198F">
            <w:pPr>
              <w:jc w:val="center"/>
            </w:pPr>
            <w:r>
              <w:t>55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253</w:t>
            </w:r>
          </w:p>
        </w:tc>
        <w:tc>
          <w:tcPr>
            <w:tcW w:w="0" w:type="auto"/>
          </w:tcPr>
          <w:p w:rsidR="007A5E59" w:rsidRDefault="0095198F">
            <w:r>
              <w:t>ТК-41/4 – ТК-41/4А</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14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254</w:t>
            </w:r>
          </w:p>
        </w:tc>
        <w:tc>
          <w:tcPr>
            <w:tcW w:w="0" w:type="auto"/>
          </w:tcPr>
          <w:p w:rsidR="007A5E59" w:rsidRDefault="0095198F">
            <w:r>
              <w:t>ТК-41/4А – Юбилейная 16</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11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255</w:t>
            </w:r>
          </w:p>
        </w:tc>
        <w:tc>
          <w:tcPr>
            <w:tcW w:w="0" w:type="auto"/>
          </w:tcPr>
          <w:p w:rsidR="007A5E59" w:rsidRDefault="0095198F">
            <w:r>
              <w:t>ТК-41/4А – Дзержинского 42</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75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256</w:t>
            </w:r>
          </w:p>
        </w:tc>
        <w:tc>
          <w:tcPr>
            <w:tcW w:w="0" w:type="auto"/>
          </w:tcPr>
          <w:p w:rsidR="007A5E59" w:rsidRDefault="0095198F">
            <w:r>
              <w:t>ТК-41/4 – Юбилейная 12</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27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257</w:t>
            </w:r>
          </w:p>
        </w:tc>
        <w:tc>
          <w:tcPr>
            <w:tcW w:w="0" w:type="auto"/>
          </w:tcPr>
          <w:p w:rsidR="007A5E59" w:rsidRDefault="0095198F">
            <w:r>
              <w:t>ТК-41/3 – ТК-41/3А</w:t>
            </w:r>
          </w:p>
        </w:tc>
        <w:tc>
          <w:tcPr>
            <w:tcW w:w="0" w:type="auto"/>
          </w:tcPr>
          <w:p w:rsidR="007A5E59" w:rsidRDefault="0095198F">
            <w:pPr>
              <w:jc w:val="center"/>
            </w:pPr>
            <w:r>
              <w:t>50</w:t>
            </w:r>
          </w:p>
        </w:tc>
        <w:tc>
          <w:tcPr>
            <w:tcW w:w="0" w:type="auto"/>
          </w:tcPr>
          <w:p w:rsidR="007A5E59" w:rsidRDefault="0095198F">
            <w:pPr>
              <w:jc w:val="center"/>
            </w:pPr>
            <w:r>
              <w:t>2004</w:t>
            </w:r>
          </w:p>
        </w:tc>
        <w:tc>
          <w:tcPr>
            <w:tcW w:w="0" w:type="auto"/>
          </w:tcPr>
          <w:p w:rsidR="007A5E59" w:rsidRDefault="0095198F">
            <w:pPr>
              <w:jc w:val="center"/>
            </w:pPr>
            <w:r>
              <w:t>56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258</w:t>
            </w:r>
          </w:p>
        </w:tc>
        <w:tc>
          <w:tcPr>
            <w:tcW w:w="0" w:type="auto"/>
          </w:tcPr>
          <w:p w:rsidR="007A5E59" w:rsidRDefault="0095198F">
            <w:r>
              <w:t>ТК-41/3А – Дзержинского 49Б</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35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259</w:t>
            </w:r>
          </w:p>
        </w:tc>
        <w:tc>
          <w:tcPr>
            <w:tcW w:w="0" w:type="auto"/>
          </w:tcPr>
          <w:p w:rsidR="007A5E59" w:rsidRDefault="0095198F">
            <w:r>
              <w:t>ТК-41/3А – ТК-41/3Б</w:t>
            </w:r>
          </w:p>
        </w:tc>
        <w:tc>
          <w:tcPr>
            <w:tcW w:w="0" w:type="auto"/>
          </w:tcPr>
          <w:p w:rsidR="007A5E59" w:rsidRDefault="0095198F">
            <w:pPr>
              <w:jc w:val="center"/>
            </w:pPr>
            <w:r>
              <w:t>50</w:t>
            </w:r>
          </w:p>
        </w:tc>
        <w:tc>
          <w:tcPr>
            <w:tcW w:w="0" w:type="auto"/>
          </w:tcPr>
          <w:p w:rsidR="007A5E59" w:rsidRDefault="0095198F">
            <w:pPr>
              <w:jc w:val="center"/>
            </w:pPr>
            <w:r>
              <w:t>2004</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260</w:t>
            </w:r>
          </w:p>
        </w:tc>
        <w:tc>
          <w:tcPr>
            <w:tcW w:w="0" w:type="auto"/>
          </w:tcPr>
          <w:p w:rsidR="007A5E59" w:rsidRDefault="0095198F">
            <w:r>
              <w:t>ТК-41/3Б – Дзержинского 50</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261</w:t>
            </w:r>
          </w:p>
        </w:tc>
        <w:tc>
          <w:tcPr>
            <w:tcW w:w="0" w:type="auto"/>
          </w:tcPr>
          <w:p w:rsidR="007A5E59" w:rsidRDefault="0095198F">
            <w:r>
              <w:t>ТК-41/3Б – Дзержинского 49А</w:t>
            </w:r>
          </w:p>
        </w:tc>
        <w:tc>
          <w:tcPr>
            <w:tcW w:w="0" w:type="auto"/>
          </w:tcPr>
          <w:p w:rsidR="007A5E59" w:rsidRDefault="0095198F">
            <w:pPr>
              <w:jc w:val="center"/>
            </w:pPr>
            <w:r>
              <w:t>25</w:t>
            </w:r>
          </w:p>
        </w:tc>
        <w:tc>
          <w:tcPr>
            <w:tcW w:w="0" w:type="auto"/>
          </w:tcPr>
          <w:p w:rsidR="007A5E59" w:rsidRDefault="0095198F">
            <w:pPr>
              <w:jc w:val="center"/>
            </w:pPr>
            <w:r>
              <w:t>2004</w:t>
            </w:r>
          </w:p>
        </w:tc>
        <w:tc>
          <w:tcPr>
            <w:tcW w:w="0" w:type="auto"/>
          </w:tcPr>
          <w:p w:rsidR="007A5E59" w:rsidRDefault="0095198F">
            <w:pPr>
              <w:jc w:val="center"/>
            </w:pPr>
            <w:r>
              <w:t>27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262</w:t>
            </w:r>
          </w:p>
        </w:tc>
        <w:tc>
          <w:tcPr>
            <w:tcW w:w="0" w:type="auto"/>
          </w:tcPr>
          <w:p w:rsidR="007A5E59" w:rsidRDefault="0095198F">
            <w:r>
              <w:t>ТК-41/2 – Юбилейная 8</w:t>
            </w:r>
          </w:p>
        </w:tc>
        <w:tc>
          <w:tcPr>
            <w:tcW w:w="0" w:type="auto"/>
          </w:tcPr>
          <w:p w:rsidR="007A5E59" w:rsidRDefault="0095198F">
            <w:pPr>
              <w:jc w:val="center"/>
            </w:pPr>
            <w:r>
              <w:t>25</w:t>
            </w:r>
          </w:p>
        </w:tc>
        <w:tc>
          <w:tcPr>
            <w:tcW w:w="0" w:type="auto"/>
          </w:tcPr>
          <w:p w:rsidR="007A5E59" w:rsidRDefault="0095198F">
            <w:pPr>
              <w:jc w:val="center"/>
            </w:pPr>
            <w:r>
              <w:t>1995</w:t>
            </w:r>
          </w:p>
        </w:tc>
        <w:tc>
          <w:tcPr>
            <w:tcW w:w="0" w:type="auto"/>
          </w:tcPr>
          <w:p w:rsidR="007A5E59" w:rsidRDefault="0095198F">
            <w:pPr>
              <w:jc w:val="center"/>
            </w:pPr>
            <w:r>
              <w:t>27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263</w:t>
            </w:r>
          </w:p>
        </w:tc>
        <w:tc>
          <w:tcPr>
            <w:tcW w:w="0" w:type="auto"/>
          </w:tcPr>
          <w:p w:rsidR="007A5E59" w:rsidRDefault="0095198F">
            <w:r>
              <w:t>ТК-41/1 – Юбилейная 6</w:t>
            </w:r>
          </w:p>
        </w:tc>
        <w:tc>
          <w:tcPr>
            <w:tcW w:w="0" w:type="auto"/>
          </w:tcPr>
          <w:p w:rsidR="007A5E59" w:rsidRDefault="0095198F">
            <w:pPr>
              <w:jc w:val="center"/>
            </w:pPr>
            <w:r>
              <w:t>50</w:t>
            </w:r>
          </w:p>
        </w:tc>
        <w:tc>
          <w:tcPr>
            <w:tcW w:w="0" w:type="auto"/>
          </w:tcPr>
          <w:p w:rsidR="007A5E59" w:rsidRDefault="0095198F">
            <w:pPr>
              <w:jc w:val="center"/>
            </w:pPr>
            <w:r>
              <w:t>1995</w:t>
            </w:r>
          </w:p>
        </w:tc>
        <w:tc>
          <w:tcPr>
            <w:tcW w:w="0" w:type="auto"/>
          </w:tcPr>
          <w:p w:rsidR="007A5E59" w:rsidRDefault="0095198F">
            <w:pPr>
              <w:jc w:val="center"/>
            </w:pPr>
            <w:r>
              <w:t>27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264</w:t>
            </w:r>
          </w:p>
        </w:tc>
        <w:tc>
          <w:tcPr>
            <w:tcW w:w="0" w:type="auto"/>
          </w:tcPr>
          <w:p w:rsidR="007A5E59" w:rsidRDefault="0095198F">
            <w:r>
              <w:t>ТК-41/1 – Юбилейная (гаражи)</w:t>
            </w:r>
          </w:p>
        </w:tc>
        <w:tc>
          <w:tcPr>
            <w:tcW w:w="0" w:type="auto"/>
          </w:tcPr>
          <w:p w:rsidR="007A5E59" w:rsidRDefault="0095198F">
            <w:pPr>
              <w:jc w:val="center"/>
            </w:pPr>
            <w:r>
              <w:t>25</w:t>
            </w:r>
          </w:p>
        </w:tc>
        <w:tc>
          <w:tcPr>
            <w:tcW w:w="0" w:type="auto"/>
          </w:tcPr>
          <w:p w:rsidR="007A5E59" w:rsidRDefault="0095198F">
            <w:pPr>
              <w:jc w:val="center"/>
            </w:pPr>
            <w:r>
              <w:t>1995</w:t>
            </w:r>
          </w:p>
        </w:tc>
        <w:tc>
          <w:tcPr>
            <w:tcW w:w="0" w:type="auto"/>
          </w:tcPr>
          <w:p w:rsidR="007A5E59" w:rsidRDefault="0095198F">
            <w:pPr>
              <w:jc w:val="center"/>
            </w:pPr>
            <w:r>
              <w:t>31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265</w:t>
            </w:r>
          </w:p>
        </w:tc>
        <w:tc>
          <w:tcPr>
            <w:tcW w:w="0" w:type="auto"/>
          </w:tcPr>
          <w:p w:rsidR="007A5E59" w:rsidRDefault="0095198F">
            <w:r>
              <w:t>ТК-41/1 – ТК-41</w:t>
            </w:r>
          </w:p>
        </w:tc>
        <w:tc>
          <w:tcPr>
            <w:tcW w:w="0" w:type="auto"/>
          </w:tcPr>
          <w:p w:rsidR="007A5E59" w:rsidRDefault="0095198F">
            <w:pPr>
              <w:jc w:val="center"/>
            </w:pPr>
            <w:r>
              <w:t>200</w:t>
            </w:r>
          </w:p>
        </w:tc>
        <w:tc>
          <w:tcPr>
            <w:tcW w:w="0" w:type="auto"/>
          </w:tcPr>
          <w:p w:rsidR="007A5E59" w:rsidRDefault="0095198F">
            <w:pPr>
              <w:jc w:val="center"/>
            </w:pPr>
            <w:r>
              <w:t>1995</w:t>
            </w:r>
          </w:p>
        </w:tc>
        <w:tc>
          <w:tcPr>
            <w:tcW w:w="0" w:type="auto"/>
          </w:tcPr>
          <w:p w:rsidR="007A5E59" w:rsidRDefault="0095198F">
            <w:pPr>
              <w:jc w:val="center"/>
            </w:pPr>
            <w:r>
              <w:t>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266</w:t>
            </w:r>
          </w:p>
        </w:tc>
        <w:tc>
          <w:tcPr>
            <w:tcW w:w="0" w:type="auto"/>
          </w:tcPr>
          <w:p w:rsidR="007A5E59" w:rsidRDefault="0095198F">
            <w:r>
              <w:t>ТК-40/1 – ТК-41</w:t>
            </w:r>
          </w:p>
        </w:tc>
        <w:tc>
          <w:tcPr>
            <w:tcW w:w="0" w:type="auto"/>
          </w:tcPr>
          <w:p w:rsidR="007A5E59" w:rsidRDefault="0095198F">
            <w:pPr>
              <w:jc w:val="center"/>
            </w:pPr>
            <w:r>
              <w:t>250</w:t>
            </w:r>
          </w:p>
        </w:tc>
        <w:tc>
          <w:tcPr>
            <w:tcW w:w="0" w:type="auto"/>
          </w:tcPr>
          <w:p w:rsidR="007A5E59" w:rsidRDefault="0095198F">
            <w:pPr>
              <w:jc w:val="center"/>
            </w:pPr>
            <w:r>
              <w:t>1995</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267</w:t>
            </w:r>
          </w:p>
        </w:tc>
        <w:tc>
          <w:tcPr>
            <w:tcW w:w="0" w:type="auto"/>
          </w:tcPr>
          <w:p w:rsidR="007A5E59" w:rsidRDefault="0095198F">
            <w:r>
              <w:t>ТК-40/1 – Юбилейная 9а</w:t>
            </w:r>
          </w:p>
        </w:tc>
        <w:tc>
          <w:tcPr>
            <w:tcW w:w="0" w:type="auto"/>
          </w:tcPr>
          <w:p w:rsidR="007A5E59" w:rsidRDefault="0095198F">
            <w:pPr>
              <w:jc w:val="center"/>
            </w:pPr>
            <w:r>
              <w:t>25</w:t>
            </w:r>
          </w:p>
        </w:tc>
        <w:tc>
          <w:tcPr>
            <w:tcW w:w="0" w:type="auto"/>
          </w:tcPr>
          <w:p w:rsidR="007A5E59" w:rsidRDefault="0095198F">
            <w:pPr>
              <w:jc w:val="center"/>
            </w:pPr>
            <w:r>
              <w:t>1995</w:t>
            </w:r>
          </w:p>
        </w:tc>
        <w:tc>
          <w:tcPr>
            <w:tcW w:w="0" w:type="auto"/>
          </w:tcPr>
          <w:p w:rsidR="007A5E59" w:rsidRDefault="0095198F">
            <w:pPr>
              <w:jc w:val="center"/>
            </w:pPr>
            <w:r>
              <w:t>17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268</w:t>
            </w:r>
          </w:p>
        </w:tc>
        <w:tc>
          <w:tcPr>
            <w:tcW w:w="0" w:type="auto"/>
          </w:tcPr>
          <w:p w:rsidR="007A5E59" w:rsidRDefault="0095198F">
            <w:r>
              <w:t>ТК-40/1 – Юбилейная 6а</w:t>
            </w:r>
          </w:p>
        </w:tc>
        <w:tc>
          <w:tcPr>
            <w:tcW w:w="0" w:type="auto"/>
          </w:tcPr>
          <w:p w:rsidR="007A5E59" w:rsidRDefault="0095198F">
            <w:pPr>
              <w:jc w:val="center"/>
            </w:pPr>
            <w:r>
              <w:t>25</w:t>
            </w:r>
          </w:p>
        </w:tc>
        <w:tc>
          <w:tcPr>
            <w:tcW w:w="0" w:type="auto"/>
          </w:tcPr>
          <w:p w:rsidR="007A5E59" w:rsidRDefault="0095198F">
            <w:pPr>
              <w:jc w:val="center"/>
            </w:pPr>
            <w:r>
              <w:t>1995</w:t>
            </w:r>
          </w:p>
        </w:tc>
        <w:tc>
          <w:tcPr>
            <w:tcW w:w="0" w:type="auto"/>
          </w:tcPr>
          <w:p w:rsidR="007A5E59" w:rsidRDefault="0095198F">
            <w:pPr>
              <w:jc w:val="center"/>
            </w:pPr>
            <w:r>
              <w:t>21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269</w:t>
            </w:r>
          </w:p>
        </w:tc>
        <w:tc>
          <w:tcPr>
            <w:tcW w:w="0" w:type="auto"/>
          </w:tcPr>
          <w:p w:rsidR="007A5E59" w:rsidRDefault="0095198F">
            <w:r>
              <w:t>ТК-40 – ТК-40/1</w:t>
            </w:r>
          </w:p>
        </w:tc>
        <w:tc>
          <w:tcPr>
            <w:tcW w:w="0" w:type="auto"/>
          </w:tcPr>
          <w:p w:rsidR="007A5E59" w:rsidRDefault="0095198F">
            <w:pPr>
              <w:jc w:val="center"/>
            </w:pPr>
            <w:r>
              <w:t>250</w:t>
            </w:r>
          </w:p>
        </w:tc>
        <w:tc>
          <w:tcPr>
            <w:tcW w:w="0" w:type="auto"/>
          </w:tcPr>
          <w:p w:rsidR="007A5E59" w:rsidRDefault="0095198F">
            <w:pPr>
              <w:jc w:val="center"/>
            </w:pPr>
            <w:r>
              <w:t>1995</w:t>
            </w:r>
          </w:p>
        </w:tc>
        <w:tc>
          <w:tcPr>
            <w:tcW w:w="0" w:type="auto"/>
          </w:tcPr>
          <w:p w:rsidR="007A5E59" w:rsidRDefault="0095198F">
            <w:pPr>
              <w:jc w:val="center"/>
            </w:pPr>
            <w:r>
              <w:t>61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270</w:t>
            </w:r>
          </w:p>
        </w:tc>
        <w:tc>
          <w:tcPr>
            <w:tcW w:w="0" w:type="auto"/>
          </w:tcPr>
          <w:p w:rsidR="007A5E59" w:rsidRDefault="0095198F">
            <w:r>
              <w:t>ТК-38/4 – ТК-38/3</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20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271</w:t>
            </w:r>
          </w:p>
        </w:tc>
        <w:tc>
          <w:tcPr>
            <w:tcW w:w="0" w:type="auto"/>
          </w:tcPr>
          <w:p w:rsidR="007A5E59" w:rsidRDefault="0095198F">
            <w:r>
              <w:t>ТК-38/4 – Водозаборная 24а</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30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272</w:t>
            </w:r>
          </w:p>
        </w:tc>
        <w:tc>
          <w:tcPr>
            <w:tcW w:w="0" w:type="auto"/>
          </w:tcPr>
          <w:p w:rsidR="007A5E59" w:rsidRDefault="0095198F">
            <w:r>
              <w:t>ТК-38/4 – Водозаборная 24б</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17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273</w:t>
            </w:r>
          </w:p>
        </w:tc>
        <w:tc>
          <w:tcPr>
            <w:tcW w:w="0" w:type="auto"/>
          </w:tcPr>
          <w:p w:rsidR="007A5E59" w:rsidRDefault="0095198F">
            <w:r>
              <w:t>ТК-38/3 – Юбилейная 3г</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274</w:t>
            </w:r>
          </w:p>
        </w:tc>
        <w:tc>
          <w:tcPr>
            <w:tcW w:w="0" w:type="auto"/>
          </w:tcPr>
          <w:p w:rsidR="007A5E59" w:rsidRDefault="0095198F">
            <w:r>
              <w:t>ТК-38/3 – ТК-38/2</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50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275</w:t>
            </w:r>
          </w:p>
        </w:tc>
        <w:tc>
          <w:tcPr>
            <w:tcW w:w="0" w:type="auto"/>
          </w:tcPr>
          <w:p w:rsidR="007A5E59" w:rsidRDefault="0095198F">
            <w:r>
              <w:t>ТК-38/2 – Юбилейная 1а</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276</w:t>
            </w:r>
          </w:p>
        </w:tc>
        <w:tc>
          <w:tcPr>
            <w:tcW w:w="0" w:type="auto"/>
          </w:tcPr>
          <w:p w:rsidR="007A5E59" w:rsidRDefault="0095198F">
            <w:r>
              <w:t>ТК-38/2 – Юбилейная 5</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135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277</w:t>
            </w:r>
          </w:p>
        </w:tc>
        <w:tc>
          <w:tcPr>
            <w:tcW w:w="0" w:type="auto"/>
          </w:tcPr>
          <w:p w:rsidR="007A5E59" w:rsidRDefault="0095198F">
            <w:r>
              <w:t>Юбилейная 1 – Юбилейная 5</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83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278</w:t>
            </w:r>
          </w:p>
        </w:tc>
        <w:tc>
          <w:tcPr>
            <w:tcW w:w="0" w:type="auto"/>
          </w:tcPr>
          <w:p w:rsidR="007A5E59" w:rsidRDefault="0095198F">
            <w:r>
              <w:t>Юбилейная 3 – Юбилейная 5</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28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279</w:t>
            </w:r>
          </w:p>
        </w:tc>
        <w:tc>
          <w:tcPr>
            <w:tcW w:w="0" w:type="auto"/>
          </w:tcPr>
          <w:p w:rsidR="007A5E59" w:rsidRDefault="0095198F">
            <w:r>
              <w:t>ТК-38 – ТК-38/1</w:t>
            </w:r>
          </w:p>
        </w:tc>
        <w:tc>
          <w:tcPr>
            <w:tcW w:w="0" w:type="auto"/>
          </w:tcPr>
          <w:p w:rsidR="007A5E59" w:rsidRDefault="0095198F">
            <w:pPr>
              <w:jc w:val="center"/>
            </w:pPr>
            <w:r>
              <w:t>100</w:t>
            </w:r>
          </w:p>
        </w:tc>
        <w:tc>
          <w:tcPr>
            <w:tcW w:w="0" w:type="auto"/>
          </w:tcPr>
          <w:p w:rsidR="007A5E59" w:rsidRDefault="0095198F">
            <w:pPr>
              <w:jc w:val="center"/>
            </w:pPr>
            <w:r>
              <w:t>1995</w:t>
            </w:r>
          </w:p>
        </w:tc>
        <w:tc>
          <w:tcPr>
            <w:tcW w:w="0" w:type="auto"/>
          </w:tcPr>
          <w:p w:rsidR="007A5E59" w:rsidRDefault="0095198F">
            <w:pPr>
              <w:jc w:val="center"/>
            </w:pPr>
            <w:r>
              <w:t>51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280</w:t>
            </w:r>
          </w:p>
        </w:tc>
        <w:tc>
          <w:tcPr>
            <w:tcW w:w="0" w:type="auto"/>
          </w:tcPr>
          <w:p w:rsidR="007A5E59" w:rsidRDefault="0095198F">
            <w:r>
              <w:t>ТК-38/1 – Юбилейная 7</w:t>
            </w:r>
          </w:p>
        </w:tc>
        <w:tc>
          <w:tcPr>
            <w:tcW w:w="0" w:type="auto"/>
          </w:tcPr>
          <w:p w:rsidR="007A5E59" w:rsidRDefault="0095198F">
            <w:pPr>
              <w:jc w:val="center"/>
            </w:pPr>
            <w:r>
              <w:t>100</w:t>
            </w:r>
          </w:p>
        </w:tc>
        <w:tc>
          <w:tcPr>
            <w:tcW w:w="0" w:type="auto"/>
          </w:tcPr>
          <w:p w:rsidR="007A5E59" w:rsidRDefault="0095198F">
            <w:pPr>
              <w:jc w:val="center"/>
            </w:pPr>
            <w:r>
              <w:t>1995</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281</w:t>
            </w:r>
          </w:p>
        </w:tc>
        <w:tc>
          <w:tcPr>
            <w:tcW w:w="0" w:type="auto"/>
          </w:tcPr>
          <w:p w:rsidR="007A5E59" w:rsidRDefault="0095198F">
            <w:r>
              <w:t>ТК-37 – ТК-38</w:t>
            </w:r>
          </w:p>
        </w:tc>
        <w:tc>
          <w:tcPr>
            <w:tcW w:w="0" w:type="auto"/>
          </w:tcPr>
          <w:p w:rsidR="007A5E59" w:rsidRDefault="0095198F">
            <w:pPr>
              <w:jc w:val="center"/>
            </w:pPr>
            <w:r>
              <w:t>150</w:t>
            </w:r>
          </w:p>
        </w:tc>
        <w:tc>
          <w:tcPr>
            <w:tcW w:w="0" w:type="auto"/>
          </w:tcPr>
          <w:p w:rsidR="007A5E59" w:rsidRDefault="0095198F">
            <w:pPr>
              <w:jc w:val="center"/>
            </w:pPr>
            <w:r>
              <w:t>1995</w:t>
            </w:r>
          </w:p>
        </w:tc>
        <w:tc>
          <w:tcPr>
            <w:tcW w:w="0" w:type="auto"/>
          </w:tcPr>
          <w:p w:rsidR="007A5E59" w:rsidRDefault="0095198F">
            <w:pPr>
              <w:jc w:val="center"/>
            </w:pPr>
            <w:r>
              <w:t>100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282</w:t>
            </w:r>
          </w:p>
        </w:tc>
        <w:tc>
          <w:tcPr>
            <w:tcW w:w="0" w:type="auto"/>
          </w:tcPr>
          <w:p w:rsidR="007A5E59" w:rsidRDefault="0095198F">
            <w:r>
              <w:t>Тепловые сети Гагарина 39 – Гагарина 41</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64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283</w:t>
            </w:r>
          </w:p>
        </w:tc>
        <w:tc>
          <w:tcPr>
            <w:tcW w:w="0" w:type="auto"/>
          </w:tcPr>
          <w:p w:rsidR="007A5E59" w:rsidRDefault="0095198F">
            <w:r>
              <w:t>Гагарина 37 – Гагарина 39</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63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284</w:t>
            </w:r>
          </w:p>
        </w:tc>
        <w:tc>
          <w:tcPr>
            <w:tcW w:w="0" w:type="auto"/>
          </w:tcPr>
          <w:p w:rsidR="007A5E59" w:rsidRDefault="0095198F">
            <w:r>
              <w:t>Гагарина 35 – Гагарина 37</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48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285</w:t>
            </w:r>
          </w:p>
        </w:tc>
        <w:tc>
          <w:tcPr>
            <w:tcW w:w="0" w:type="auto"/>
          </w:tcPr>
          <w:p w:rsidR="007A5E59" w:rsidRDefault="0095198F">
            <w:r>
              <w:t>Гагарина 33 – Гагарина 35</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33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286</w:t>
            </w:r>
          </w:p>
        </w:tc>
        <w:tc>
          <w:tcPr>
            <w:tcW w:w="0" w:type="auto"/>
          </w:tcPr>
          <w:p w:rsidR="007A5E59" w:rsidRDefault="0095198F">
            <w:r>
              <w:t>Гагарина 31 – Гагарина 33</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86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287</w:t>
            </w:r>
          </w:p>
        </w:tc>
        <w:tc>
          <w:tcPr>
            <w:tcW w:w="0" w:type="auto"/>
          </w:tcPr>
          <w:p w:rsidR="007A5E59" w:rsidRDefault="0095198F">
            <w:r>
              <w:t>ТК 5Б – Гагарина 31</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63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288</w:t>
            </w:r>
          </w:p>
        </w:tc>
        <w:tc>
          <w:tcPr>
            <w:tcW w:w="0" w:type="auto"/>
          </w:tcPr>
          <w:p w:rsidR="007A5E59" w:rsidRDefault="0095198F">
            <w:r>
              <w:t>ТК-6 – ТК-7</w:t>
            </w:r>
          </w:p>
        </w:tc>
        <w:tc>
          <w:tcPr>
            <w:tcW w:w="0" w:type="auto"/>
          </w:tcPr>
          <w:p w:rsidR="007A5E59" w:rsidRDefault="0095198F">
            <w:pPr>
              <w:jc w:val="center"/>
            </w:pPr>
            <w:r>
              <w:t>200</w:t>
            </w:r>
          </w:p>
        </w:tc>
        <w:tc>
          <w:tcPr>
            <w:tcW w:w="0" w:type="auto"/>
          </w:tcPr>
          <w:p w:rsidR="007A5E59" w:rsidRDefault="0095198F">
            <w:pPr>
              <w:jc w:val="center"/>
            </w:pPr>
            <w:r>
              <w:t>1981</w:t>
            </w:r>
          </w:p>
        </w:tc>
        <w:tc>
          <w:tcPr>
            <w:tcW w:w="0" w:type="auto"/>
          </w:tcPr>
          <w:p w:rsidR="007A5E59" w:rsidRDefault="0095198F">
            <w:pPr>
              <w:jc w:val="center"/>
            </w:pPr>
            <w:r>
              <w:t>164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289</w:t>
            </w:r>
          </w:p>
        </w:tc>
        <w:tc>
          <w:tcPr>
            <w:tcW w:w="0" w:type="auto"/>
          </w:tcPr>
          <w:p w:rsidR="007A5E59" w:rsidRDefault="0095198F">
            <w:r>
              <w:t>ТК-6 – Гагарина, 12</w:t>
            </w:r>
          </w:p>
        </w:tc>
        <w:tc>
          <w:tcPr>
            <w:tcW w:w="0" w:type="auto"/>
          </w:tcPr>
          <w:p w:rsidR="007A5E59" w:rsidRDefault="0095198F">
            <w:pPr>
              <w:jc w:val="center"/>
            </w:pPr>
            <w:r>
              <w:t>100</w:t>
            </w:r>
          </w:p>
        </w:tc>
        <w:tc>
          <w:tcPr>
            <w:tcW w:w="0" w:type="auto"/>
          </w:tcPr>
          <w:p w:rsidR="007A5E59" w:rsidRDefault="0095198F">
            <w:pPr>
              <w:jc w:val="center"/>
            </w:pPr>
            <w:r>
              <w:t>1981</w:t>
            </w:r>
          </w:p>
        </w:tc>
        <w:tc>
          <w:tcPr>
            <w:tcW w:w="0" w:type="auto"/>
          </w:tcPr>
          <w:p w:rsidR="007A5E59" w:rsidRDefault="0095198F">
            <w:pPr>
              <w:jc w:val="center"/>
            </w:pPr>
            <w:r>
              <w:t>35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290</w:t>
            </w:r>
          </w:p>
        </w:tc>
        <w:tc>
          <w:tcPr>
            <w:tcW w:w="0" w:type="auto"/>
          </w:tcPr>
          <w:p w:rsidR="007A5E59" w:rsidRDefault="0095198F">
            <w:r>
              <w:t>ТК-3/2 – ТК-4</w:t>
            </w:r>
          </w:p>
        </w:tc>
        <w:tc>
          <w:tcPr>
            <w:tcW w:w="0" w:type="auto"/>
          </w:tcPr>
          <w:p w:rsidR="007A5E59" w:rsidRDefault="0095198F">
            <w:pPr>
              <w:jc w:val="center"/>
            </w:pPr>
            <w:r>
              <w:t>250</w:t>
            </w:r>
          </w:p>
        </w:tc>
        <w:tc>
          <w:tcPr>
            <w:tcW w:w="0" w:type="auto"/>
          </w:tcPr>
          <w:p w:rsidR="007A5E59" w:rsidRDefault="0095198F">
            <w:pPr>
              <w:jc w:val="center"/>
            </w:pPr>
            <w:r>
              <w:t>1974</w:t>
            </w:r>
          </w:p>
        </w:tc>
        <w:tc>
          <w:tcPr>
            <w:tcW w:w="0" w:type="auto"/>
          </w:tcPr>
          <w:p w:rsidR="007A5E59" w:rsidRDefault="0095198F">
            <w:pPr>
              <w:jc w:val="center"/>
            </w:pPr>
            <w:r>
              <w:t>70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291</w:t>
            </w:r>
          </w:p>
        </w:tc>
        <w:tc>
          <w:tcPr>
            <w:tcW w:w="0" w:type="auto"/>
          </w:tcPr>
          <w:p w:rsidR="007A5E59" w:rsidRDefault="0095198F">
            <w:r>
              <w:t>ТК-13 – ТК-13/1</w:t>
            </w:r>
          </w:p>
        </w:tc>
        <w:tc>
          <w:tcPr>
            <w:tcW w:w="0" w:type="auto"/>
          </w:tcPr>
          <w:p w:rsidR="007A5E59" w:rsidRDefault="0095198F">
            <w:pPr>
              <w:jc w:val="center"/>
            </w:pPr>
            <w:r>
              <w:t>150</w:t>
            </w:r>
          </w:p>
        </w:tc>
        <w:tc>
          <w:tcPr>
            <w:tcW w:w="0" w:type="auto"/>
          </w:tcPr>
          <w:p w:rsidR="007A5E59" w:rsidRDefault="0095198F">
            <w:pPr>
              <w:jc w:val="center"/>
            </w:pPr>
            <w:r>
              <w:t>1974</w:t>
            </w:r>
          </w:p>
        </w:tc>
        <w:tc>
          <w:tcPr>
            <w:tcW w:w="0" w:type="auto"/>
          </w:tcPr>
          <w:p w:rsidR="007A5E59" w:rsidRDefault="0095198F">
            <w:pPr>
              <w:jc w:val="center"/>
            </w:pPr>
            <w:r>
              <w:t>45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292</w:t>
            </w:r>
          </w:p>
        </w:tc>
        <w:tc>
          <w:tcPr>
            <w:tcW w:w="0" w:type="auto"/>
          </w:tcPr>
          <w:p w:rsidR="007A5E59" w:rsidRDefault="0095198F">
            <w:r>
              <w:t>ТК-12 – ТК-13</w:t>
            </w:r>
          </w:p>
        </w:tc>
        <w:tc>
          <w:tcPr>
            <w:tcW w:w="0" w:type="auto"/>
          </w:tcPr>
          <w:p w:rsidR="007A5E59" w:rsidRDefault="0095198F">
            <w:pPr>
              <w:jc w:val="center"/>
            </w:pPr>
            <w:r>
              <w:t>200</w:t>
            </w:r>
          </w:p>
        </w:tc>
        <w:tc>
          <w:tcPr>
            <w:tcW w:w="0" w:type="auto"/>
          </w:tcPr>
          <w:p w:rsidR="007A5E59" w:rsidRDefault="0095198F">
            <w:pPr>
              <w:jc w:val="center"/>
            </w:pPr>
            <w:r>
              <w:t>2004</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293</w:t>
            </w:r>
          </w:p>
        </w:tc>
        <w:tc>
          <w:tcPr>
            <w:tcW w:w="0" w:type="auto"/>
          </w:tcPr>
          <w:p w:rsidR="007A5E59" w:rsidRDefault="0095198F">
            <w:r>
              <w:t>ТК-11 – ТК-12</w:t>
            </w:r>
          </w:p>
        </w:tc>
        <w:tc>
          <w:tcPr>
            <w:tcW w:w="0" w:type="auto"/>
          </w:tcPr>
          <w:p w:rsidR="007A5E59" w:rsidRDefault="0095198F">
            <w:pPr>
              <w:jc w:val="center"/>
            </w:pPr>
            <w:r>
              <w:t>150</w:t>
            </w:r>
          </w:p>
        </w:tc>
        <w:tc>
          <w:tcPr>
            <w:tcW w:w="0" w:type="auto"/>
          </w:tcPr>
          <w:p w:rsidR="007A5E59" w:rsidRDefault="0095198F">
            <w:pPr>
              <w:jc w:val="center"/>
            </w:pPr>
            <w:r>
              <w:t>2004</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294</w:t>
            </w:r>
          </w:p>
        </w:tc>
        <w:tc>
          <w:tcPr>
            <w:tcW w:w="0" w:type="auto"/>
          </w:tcPr>
          <w:p w:rsidR="007A5E59" w:rsidRDefault="0095198F">
            <w:r>
              <w:t>Гагарина, 25, 2й ввод</w:t>
            </w:r>
          </w:p>
        </w:tc>
        <w:tc>
          <w:tcPr>
            <w:tcW w:w="0" w:type="auto"/>
          </w:tcPr>
          <w:p w:rsidR="007A5E59" w:rsidRDefault="0095198F">
            <w:pPr>
              <w:jc w:val="center"/>
            </w:pPr>
            <w:r>
              <w:t>20</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295</w:t>
            </w:r>
          </w:p>
        </w:tc>
        <w:tc>
          <w:tcPr>
            <w:tcW w:w="0" w:type="auto"/>
          </w:tcPr>
          <w:p w:rsidR="007A5E59" w:rsidRDefault="0095198F">
            <w:r>
              <w:t>Гагарина, 25, 1й ввод</w:t>
            </w:r>
          </w:p>
        </w:tc>
        <w:tc>
          <w:tcPr>
            <w:tcW w:w="0" w:type="auto"/>
          </w:tcPr>
          <w:p w:rsidR="007A5E59" w:rsidRDefault="0095198F">
            <w:pPr>
              <w:jc w:val="center"/>
            </w:pPr>
            <w:r>
              <w:t>20</w:t>
            </w:r>
          </w:p>
        </w:tc>
        <w:tc>
          <w:tcPr>
            <w:tcW w:w="0" w:type="auto"/>
          </w:tcPr>
          <w:p w:rsidR="007A5E59" w:rsidRDefault="0095198F">
            <w:pPr>
              <w:jc w:val="center"/>
            </w:pPr>
            <w:r>
              <w:t>1974</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296</w:t>
            </w:r>
          </w:p>
        </w:tc>
        <w:tc>
          <w:tcPr>
            <w:tcW w:w="0" w:type="auto"/>
          </w:tcPr>
          <w:p w:rsidR="007A5E59" w:rsidRDefault="0095198F">
            <w:r>
              <w:t>Гагарина, 25 – Гагарина, 23</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297</w:t>
            </w:r>
          </w:p>
        </w:tc>
        <w:tc>
          <w:tcPr>
            <w:tcW w:w="0" w:type="auto"/>
          </w:tcPr>
          <w:p w:rsidR="007A5E59" w:rsidRDefault="0095198F">
            <w:r>
              <w:t>Гагарина, 23, 2й ввод</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298</w:t>
            </w:r>
          </w:p>
        </w:tc>
        <w:tc>
          <w:tcPr>
            <w:tcW w:w="0" w:type="auto"/>
          </w:tcPr>
          <w:p w:rsidR="007A5E59" w:rsidRDefault="0095198F">
            <w:r>
              <w:t>Гагарина, 23, 1й ввод</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299</w:t>
            </w:r>
          </w:p>
        </w:tc>
        <w:tc>
          <w:tcPr>
            <w:tcW w:w="0" w:type="auto"/>
          </w:tcPr>
          <w:p w:rsidR="007A5E59" w:rsidRDefault="0095198F">
            <w:r>
              <w:t>Гагарина, 21 – Гагарина, 23</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300</w:t>
            </w:r>
          </w:p>
        </w:tc>
        <w:tc>
          <w:tcPr>
            <w:tcW w:w="0" w:type="auto"/>
          </w:tcPr>
          <w:p w:rsidR="007A5E59" w:rsidRDefault="0095198F">
            <w:r>
              <w:t>Гагарина, 21, 2й ввод</w:t>
            </w:r>
          </w:p>
        </w:tc>
        <w:tc>
          <w:tcPr>
            <w:tcW w:w="0" w:type="auto"/>
          </w:tcPr>
          <w:p w:rsidR="007A5E59" w:rsidRDefault="0095198F">
            <w:pPr>
              <w:jc w:val="center"/>
            </w:pPr>
            <w:r>
              <w:t>20</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301</w:t>
            </w:r>
          </w:p>
        </w:tc>
        <w:tc>
          <w:tcPr>
            <w:tcW w:w="0" w:type="auto"/>
          </w:tcPr>
          <w:p w:rsidR="007A5E59" w:rsidRDefault="0095198F">
            <w:r>
              <w:t>Гагарина, 21, 1й ввод</w:t>
            </w:r>
          </w:p>
        </w:tc>
        <w:tc>
          <w:tcPr>
            <w:tcW w:w="0" w:type="auto"/>
          </w:tcPr>
          <w:p w:rsidR="007A5E59" w:rsidRDefault="0095198F">
            <w:pPr>
              <w:jc w:val="center"/>
            </w:pPr>
            <w:r>
              <w:t>20</w:t>
            </w:r>
          </w:p>
        </w:tc>
        <w:tc>
          <w:tcPr>
            <w:tcW w:w="0" w:type="auto"/>
          </w:tcPr>
          <w:p w:rsidR="007A5E59" w:rsidRDefault="0095198F">
            <w:pPr>
              <w:jc w:val="center"/>
            </w:pPr>
            <w:r>
              <w:t>1974</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302</w:t>
            </w:r>
          </w:p>
        </w:tc>
        <w:tc>
          <w:tcPr>
            <w:tcW w:w="0" w:type="auto"/>
          </w:tcPr>
          <w:p w:rsidR="007A5E59" w:rsidRDefault="0095198F">
            <w:r>
              <w:t>Гагарина, 19 – Гагарина, 21</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303</w:t>
            </w:r>
          </w:p>
        </w:tc>
        <w:tc>
          <w:tcPr>
            <w:tcW w:w="0" w:type="auto"/>
          </w:tcPr>
          <w:p w:rsidR="007A5E59" w:rsidRDefault="0095198F">
            <w:r>
              <w:t>Гагарина, 19, 2й ввод</w:t>
            </w:r>
          </w:p>
        </w:tc>
        <w:tc>
          <w:tcPr>
            <w:tcW w:w="0" w:type="auto"/>
          </w:tcPr>
          <w:p w:rsidR="007A5E59" w:rsidRDefault="0095198F">
            <w:pPr>
              <w:jc w:val="center"/>
            </w:pPr>
            <w:r>
              <w:t>20</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304</w:t>
            </w:r>
          </w:p>
        </w:tc>
        <w:tc>
          <w:tcPr>
            <w:tcW w:w="0" w:type="auto"/>
          </w:tcPr>
          <w:p w:rsidR="007A5E59" w:rsidRDefault="0095198F">
            <w:r>
              <w:t>Гагарина, 19, 1й ввод</w:t>
            </w:r>
          </w:p>
        </w:tc>
        <w:tc>
          <w:tcPr>
            <w:tcW w:w="0" w:type="auto"/>
          </w:tcPr>
          <w:p w:rsidR="007A5E59" w:rsidRDefault="0095198F">
            <w:pPr>
              <w:jc w:val="center"/>
            </w:pPr>
            <w:r>
              <w:t>20</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305</w:t>
            </w:r>
          </w:p>
        </w:tc>
        <w:tc>
          <w:tcPr>
            <w:tcW w:w="0" w:type="auto"/>
          </w:tcPr>
          <w:p w:rsidR="007A5E59" w:rsidRDefault="0095198F">
            <w:r>
              <w:t>ТК-31/1А – Гагарина, 19</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306</w:t>
            </w:r>
          </w:p>
        </w:tc>
        <w:tc>
          <w:tcPr>
            <w:tcW w:w="0" w:type="auto"/>
          </w:tcPr>
          <w:p w:rsidR="007A5E59" w:rsidRDefault="0095198F">
            <w:r>
              <w:t>ТК-31/1А – Гагарина, 17</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307</w:t>
            </w:r>
          </w:p>
        </w:tc>
        <w:tc>
          <w:tcPr>
            <w:tcW w:w="0" w:type="auto"/>
          </w:tcPr>
          <w:p w:rsidR="007A5E59" w:rsidRDefault="0095198F">
            <w:r>
              <w:t>ТК-3/1 – ТК-31/1А</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308</w:t>
            </w:r>
          </w:p>
        </w:tc>
        <w:tc>
          <w:tcPr>
            <w:tcW w:w="0" w:type="auto"/>
          </w:tcPr>
          <w:p w:rsidR="007A5E59" w:rsidRDefault="0095198F">
            <w:r>
              <w:t>ТК-3/1 – ТК-3</w:t>
            </w:r>
          </w:p>
        </w:tc>
        <w:tc>
          <w:tcPr>
            <w:tcW w:w="0" w:type="auto"/>
          </w:tcPr>
          <w:p w:rsidR="007A5E59" w:rsidRDefault="0095198F">
            <w:pPr>
              <w:jc w:val="center"/>
            </w:pPr>
            <w:r>
              <w:t>200</w:t>
            </w:r>
          </w:p>
        </w:tc>
        <w:tc>
          <w:tcPr>
            <w:tcW w:w="0" w:type="auto"/>
          </w:tcPr>
          <w:p w:rsidR="007A5E59" w:rsidRDefault="0095198F">
            <w:pPr>
              <w:jc w:val="center"/>
            </w:pPr>
            <w:r>
              <w:t>1974</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309</w:t>
            </w:r>
          </w:p>
        </w:tc>
        <w:tc>
          <w:tcPr>
            <w:tcW w:w="0" w:type="auto"/>
          </w:tcPr>
          <w:p w:rsidR="007A5E59" w:rsidRDefault="0095198F">
            <w:r>
              <w:t>ТК-2/1 – ТК-3</w:t>
            </w:r>
          </w:p>
        </w:tc>
        <w:tc>
          <w:tcPr>
            <w:tcW w:w="0" w:type="auto"/>
          </w:tcPr>
          <w:p w:rsidR="007A5E59" w:rsidRDefault="0095198F">
            <w:pPr>
              <w:jc w:val="center"/>
            </w:pPr>
            <w:r>
              <w:t>400</w:t>
            </w:r>
          </w:p>
        </w:tc>
        <w:tc>
          <w:tcPr>
            <w:tcW w:w="0" w:type="auto"/>
          </w:tcPr>
          <w:p w:rsidR="007A5E59" w:rsidRDefault="0095198F">
            <w:pPr>
              <w:jc w:val="center"/>
            </w:pPr>
            <w:r>
              <w:t>1974</w:t>
            </w:r>
          </w:p>
        </w:tc>
        <w:tc>
          <w:tcPr>
            <w:tcW w:w="0" w:type="auto"/>
          </w:tcPr>
          <w:p w:rsidR="007A5E59" w:rsidRDefault="0095198F">
            <w:pPr>
              <w:jc w:val="center"/>
            </w:pPr>
            <w:r>
              <w:t>305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310</w:t>
            </w:r>
          </w:p>
        </w:tc>
        <w:tc>
          <w:tcPr>
            <w:tcW w:w="0" w:type="auto"/>
          </w:tcPr>
          <w:p w:rsidR="007A5E59" w:rsidRDefault="0095198F">
            <w:r>
              <w:t>Гагарина 15, ввод 2</w:t>
            </w:r>
          </w:p>
        </w:tc>
        <w:tc>
          <w:tcPr>
            <w:tcW w:w="0" w:type="auto"/>
          </w:tcPr>
          <w:p w:rsidR="007A5E59" w:rsidRDefault="0095198F">
            <w:pPr>
              <w:jc w:val="center"/>
            </w:pPr>
            <w:r>
              <w:t>20</w:t>
            </w:r>
          </w:p>
        </w:tc>
        <w:tc>
          <w:tcPr>
            <w:tcW w:w="0" w:type="auto"/>
          </w:tcPr>
          <w:p w:rsidR="007A5E59" w:rsidRDefault="0095198F">
            <w:pPr>
              <w:jc w:val="center"/>
            </w:pPr>
            <w:r>
              <w:t>1974</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311</w:t>
            </w:r>
          </w:p>
        </w:tc>
        <w:tc>
          <w:tcPr>
            <w:tcW w:w="0" w:type="auto"/>
          </w:tcPr>
          <w:p w:rsidR="007A5E59" w:rsidRDefault="0095198F">
            <w:r>
              <w:t>Гагарина 15, ввод 1</w:t>
            </w:r>
          </w:p>
        </w:tc>
        <w:tc>
          <w:tcPr>
            <w:tcW w:w="0" w:type="auto"/>
          </w:tcPr>
          <w:p w:rsidR="007A5E59" w:rsidRDefault="0095198F">
            <w:pPr>
              <w:jc w:val="center"/>
            </w:pPr>
            <w:r>
              <w:t>20</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312</w:t>
            </w:r>
          </w:p>
        </w:tc>
        <w:tc>
          <w:tcPr>
            <w:tcW w:w="0" w:type="auto"/>
          </w:tcPr>
          <w:p w:rsidR="007A5E59" w:rsidRDefault="0095198F">
            <w:r>
              <w:t>Гагарина 13 – Гагарина 15</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14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313</w:t>
            </w:r>
          </w:p>
        </w:tc>
        <w:tc>
          <w:tcPr>
            <w:tcW w:w="0" w:type="auto"/>
          </w:tcPr>
          <w:p w:rsidR="007A5E59" w:rsidRDefault="0095198F">
            <w:r>
              <w:t>Гагарина 13, ввод 2</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314</w:t>
            </w:r>
          </w:p>
        </w:tc>
        <w:tc>
          <w:tcPr>
            <w:tcW w:w="0" w:type="auto"/>
          </w:tcPr>
          <w:p w:rsidR="007A5E59" w:rsidRDefault="0095198F">
            <w:r>
              <w:t>Гагарина 13, ввод 1 – Гагарина 13, ввод 2</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315</w:t>
            </w:r>
          </w:p>
        </w:tc>
        <w:tc>
          <w:tcPr>
            <w:tcW w:w="0" w:type="auto"/>
          </w:tcPr>
          <w:p w:rsidR="007A5E59" w:rsidRDefault="0095198F">
            <w:r>
              <w:t>Гагарина 13, ввод 1</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316</w:t>
            </w:r>
          </w:p>
        </w:tc>
        <w:tc>
          <w:tcPr>
            <w:tcW w:w="0" w:type="auto"/>
          </w:tcPr>
          <w:p w:rsidR="007A5E59" w:rsidRDefault="0095198F">
            <w:r>
              <w:t>Гагарина 11 – Гагарина 13</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317</w:t>
            </w:r>
          </w:p>
        </w:tc>
        <w:tc>
          <w:tcPr>
            <w:tcW w:w="0" w:type="auto"/>
          </w:tcPr>
          <w:p w:rsidR="007A5E59" w:rsidRDefault="0095198F">
            <w:r>
              <w:t>Гагарина 11</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318</w:t>
            </w:r>
          </w:p>
        </w:tc>
        <w:tc>
          <w:tcPr>
            <w:tcW w:w="0" w:type="auto"/>
          </w:tcPr>
          <w:p w:rsidR="007A5E59" w:rsidRDefault="0095198F">
            <w:r>
              <w:t>Гагарина 9 – Гагарина 11</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319</w:t>
            </w:r>
          </w:p>
        </w:tc>
        <w:tc>
          <w:tcPr>
            <w:tcW w:w="0" w:type="auto"/>
          </w:tcPr>
          <w:p w:rsidR="007A5E59" w:rsidRDefault="0095198F">
            <w:r>
              <w:t>Гагарина 9</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17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320</w:t>
            </w:r>
          </w:p>
        </w:tc>
        <w:tc>
          <w:tcPr>
            <w:tcW w:w="0" w:type="auto"/>
          </w:tcPr>
          <w:p w:rsidR="007A5E59" w:rsidRDefault="0095198F">
            <w:r>
              <w:t>Гагарина 7 – Гагарина 9</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321</w:t>
            </w:r>
          </w:p>
        </w:tc>
        <w:tc>
          <w:tcPr>
            <w:tcW w:w="0" w:type="auto"/>
          </w:tcPr>
          <w:p w:rsidR="007A5E59" w:rsidRDefault="0095198F">
            <w:r>
              <w:t>Гагарина 7, ввод 2</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322</w:t>
            </w:r>
          </w:p>
        </w:tc>
        <w:tc>
          <w:tcPr>
            <w:tcW w:w="0" w:type="auto"/>
          </w:tcPr>
          <w:p w:rsidR="007A5E59" w:rsidRDefault="0095198F">
            <w:r>
              <w:t>Гагарина 7, ввод 1 – Гагарина 7, ввод 2</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323</w:t>
            </w:r>
          </w:p>
        </w:tc>
        <w:tc>
          <w:tcPr>
            <w:tcW w:w="0" w:type="auto"/>
          </w:tcPr>
          <w:p w:rsidR="007A5E59" w:rsidRDefault="0095198F">
            <w:r>
              <w:t>Гагарина 7, ввод 2</w:t>
            </w:r>
          </w:p>
        </w:tc>
        <w:tc>
          <w:tcPr>
            <w:tcW w:w="0" w:type="auto"/>
          </w:tcPr>
          <w:p w:rsidR="007A5E59" w:rsidRDefault="0095198F">
            <w:pPr>
              <w:jc w:val="center"/>
            </w:pPr>
            <w:r>
              <w:t>20</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324</w:t>
            </w:r>
          </w:p>
        </w:tc>
        <w:tc>
          <w:tcPr>
            <w:tcW w:w="0" w:type="auto"/>
          </w:tcPr>
          <w:p w:rsidR="007A5E59" w:rsidRDefault="0095198F">
            <w:r>
              <w:t>Гагарина, 5 – Гагарина, 7</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325</w:t>
            </w:r>
          </w:p>
        </w:tc>
        <w:tc>
          <w:tcPr>
            <w:tcW w:w="0" w:type="auto"/>
          </w:tcPr>
          <w:p w:rsidR="007A5E59" w:rsidRDefault="0095198F">
            <w:r>
              <w:t>Гагарина 5, ввод 2</w:t>
            </w:r>
          </w:p>
        </w:tc>
        <w:tc>
          <w:tcPr>
            <w:tcW w:w="0" w:type="auto"/>
          </w:tcPr>
          <w:p w:rsidR="007A5E59" w:rsidRDefault="0095198F">
            <w:pPr>
              <w:jc w:val="center"/>
            </w:pPr>
            <w:r>
              <w:t>20</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326</w:t>
            </w:r>
          </w:p>
        </w:tc>
        <w:tc>
          <w:tcPr>
            <w:tcW w:w="0" w:type="auto"/>
          </w:tcPr>
          <w:p w:rsidR="007A5E59" w:rsidRDefault="0095198F">
            <w:r>
              <w:t>Гагарина 5, ввод 1 – Гагарина 5, ввод 2</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327</w:t>
            </w:r>
          </w:p>
        </w:tc>
        <w:tc>
          <w:tcPr>
            <w:tcW w:w="0" w:type="auto"/>
          </w:tcPr>
          <w:p w:rsidR="007A5E59" w:rsidRDefault="0095198F">
            <w:r>
              <w:t>Гагарина 5, ввод 1</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328</w:t>
            </w:r>
          </w:p>
        </w:tc>
        <w:tc>
          <w:tcPr>
            <w:tcW w:w="0" w:type="auto"/>
          </w:tcPr>
          <w:p w:rsidR="007A5E59" w:rsidRDefault="0095198F">
            <w:r>
              <w:t>Гагарина, 3 – Гагарина, 5</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329</w:t>
            </w:r>
          </w:p>
        </w:tc>
        <w:tc>
          <w:tcPr>
            <w:tcW w:w="0" w:type="auto"/>
          </w:tcPr>
          <w:p w:rsidR="007A5E59" w:rsidRDefault="0095198F">
            <w:r>
              <w:t>Гагарина 3, ввод 2</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330</w:t>
            </w:r>
          </w:p>
        </w:tc>
        <w:tc>
          <w:tcPr>
            <w:tcW w:w="0" w:type="auto"/>
          </w:tcPr>
          <w:p w:rsidR="007A5E59" w:rsidRDefault="0095198F">
            <w:r>
              <w:t>Гагарина 3, ввод 1 – Гагарина 3, ввод 2</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331</w:t>
            </w:r>
          </w:p>
        </w:tc>
        <w:tc>
          <w:tcPr>
            <w:tcW w:w="0" w:type="auto"/>
          </w:tcPr>
          <w:p w:rsidR="007A5E59" w:rsidRDefault="0095198F">
            <w:r>
              <w:t>Гагарина 3, ввод 1</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332</w:t>
            </w:r>
          </w:p>
        </w:tc>
        <w:tc>
          <w:tcPr>
            <w:tcW w:w="0" w:type="auto"/>
          </w:tcPr>
          <w:p w:rsidR="007A5E59" w:rsidRDefault="0095198F">
            <w:r>
              <w:t>ТК – 2/1 - Гагарина 3</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333</w:t>
            </w:r>
          </w:p>
        </w:tc>
        <w:tc>
          <w:tcPr>
            <w:tcW w:w="0" w:type="auto"/>
          </w:tcPr>
          <w:p w:rsidR="007A5E59" w:rsidRDefault="0095198F">
            <w:r>
              <w:t>ТК – 2/1 - Гагарина 1а</w:t>
            </w:r>
          </w:p>
        </w:tc>
        <w:tc>
          <w:tcPr>
            <w:tcW w:w="0" w:type="auto"/>
          </w:tcPr>
          <w:p w:rsidR="007A5E59" w:rsidRDefault="0095198F">
            <w:pPr>
              <w:jc w:val="center"/>
            </w:pPr>
            <w:r>
              <w:t>25</w:t>
            </w:r>
          </w:p>
        </w:tc>
        <w:tc>
          <w:tcPr>
            <w:tcW w:w="0" w:type="auto"/>
          </w:tcPr>
          <w:p w:rsidR="007A5E59" w:rsidRDefault="0095198F">
            <w:pPr>
              <w:jc w:val="center"/>
            </w:pPr>
            <w:r>
              <w:t>1974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334</w:t>
            </w:r>
          </w:p>
        </w:tc>
        <w:tc>
          <w:tcPr>
            <w:tcW w:w="0" w:type="auto"/>
          </w:tcPr>
          <w:p w:rsidR="007A5E59" w:rsidRDefault="0095198F">
            <w:r>
              <w:t>ТК-1/1Б – гост. Комплекс «Сибирия»</w:t>
            </w:r>
          </w:p>
        </w:tc>
        <w:tc>
          <w:tcPr>
            <w:tcW w:w="0" w:type="auto"/>
          </w:tcPr>
          <w:p w:rsidR="007A5E59" w:rsidRDefault="0095198F">
            <w:pPr>
              <w:jc w:val="center"/>
            </w:pPr>
            <w:r>
              <w:t>50</w:t>
            </w:r>
          </w:p>
        </w:tc>
        <w:tc>
          <w:tcPr>
            <w:tcW w:w="0" w:type="auto"/>
          </w:tcPr>
          <w:p w:rsidR="007A5E59" w:rsidRDefault="0095198F">
            <w:pPr>
              <w:jc w:val="center"/>
            </w:pPr>
            <w:r>
              <w:t>1974</w:t>
            </w:r>
          </w:p>
        </w:tc>
        <w:tc>
          <w:tcPr>
            <w:tcW w:w="0" w:type="auto"/>
          </w:tcPr>
          <w:p w:rsidR="007A5E59" w:rsidRDefault="0095198F">
            <w:pPr>
              <w:jc w:val="center"/>
            </w:pPr>
            <w:r>
              <w:t>25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335</w:t>
            </w:r>
          </w:p>
        </w:tc>
        <w:tc>
          <w:tcPr>
            <w:tcW w:w="0" w:type="auto"/>
          </w:tcPr>
          <w:p w:rsidR="007A5E59" w:rsidRDefault="0095198F">
            <w:r>
              <w:t>ТК-1/1Б – Боксы ЩСУ-3</w:t>
            </w:r>
          </w:p>
        </w:tc>
        <w:tc>
          <w:tcPr>
            <w:tcW w:w="0" w:type="auto"/>
          </w:tcPr>
          <w:p w:rsidR="007A5E59" w:rsidRDefault="0095198F">
            <w:pPr>
              <w:jc w:val="center"/>
            </w:pPr>
            <w:r>
              <w:t>40</w:t>
            </w:r>
          </w:p>
        </w:tc>
        <w:tc>
          <w:tcPr>
            <w:tcW w:w="0" w:type="auto"/>
          </w:tcPr>
          <w:p w:rsidR="007A5E59" w:rsidRDefault="0095198F">
            <w:pPr>
              <w:jc w:val="center"/>
            </w:pPr>
            <w:r>
              <w:t>1974</w:t>
            </w:r>
          </w:p>
        </w:tc>
        <w:tc>
          <w:tcPr>
            <w:tcW w:w="0" w:type="auto"/>
          </w:tcPr>
          <w:p w:rsidR="007A5E59" w:rsidRDefault="0095198F">
            <w:pPr>
              <w:jc w:val="center"/>
            </w:pPr>
            <w:r>
              <w:t>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336</w:t>
            </w:r>
          </w:p>
        </w:tc>
        <w:tc>
          <w:tcPr>
            <w:tcW w:w="0" w:type="auto"/>
          </w:tcPr>
          <w:p w:rsidR="007A5E59" w:rsidRDefault="0095198F">
            <w:r>
              <w:t>ТК-2 – ТК-1/1А</w:t>
            </w:r>
          </w:p>
        </w:tc>
        <w:tc>
          <w:tcPr>
            <w:tcW w:w="0" w:type="auto"/>
          </w:tcPr>
          <w:p w:rsidR="007A5E59" w:rsidRDefault="0095198F">
            <w:pPr>
              <w:jc w:val="center"/>
            </w:pPr>
            <w:r>
              <w:t>300</w:t>
            </w:r>
          </w:p>
        </w:tc>
        <w:tc>
          <w:tcPr>
            <w:tcW w:w="0" w:type="auto"/>
          </w:tcPr>
          <w:p w:rsidR="007A5E59" w:rsidRDefault="0095198F">
            <w:pPr>
              <w:jc w:val="center"/>
            </w:pPr>
            <w:r>
              <w:t>1974</w:t>
            </w:r>
          </w:p>
        </w:tc>
        <w:tc>
          <w:tcPr>
            <w:tcW w:w="0" w:type="auto"/>
          </w:tcPr>
          <w:p w:rsidR="007A5E59" w:rsidRDefault="0095198F">
            <w:pPr>
              <w:jc w:val="center"/>
            </w:pPr>
            <w:r>
              <w:t>72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337</w:t>
            </w:r>
          </w:p>
        </w:tc>
        <w:tc>
          <w:tcPr>
            <w:tcW w:w="0" w:type="auto"/>
          </w:tcPr>
          <w:p w:rsidR="007A5E59" w:rsidRDefault="0095198F">
            <w:r>
              <w:t>ТК-1А – ТК-22</w:t>
            </w:r>
          </w:p>
        </w:tc>
        <w:tc>
          <w:tcPr>
            <w:tcW w:w="0" w:type="auto"/>
          </w:tcPr>
          <w:p w:rsidR="007A5E59" w:rsidRDefault="0095198F">
            <w:pPr>
              <w:jc w:val="center"/>
            </w:pPr>
            <w:r>
              <w:t>100</w:t>
            </w:r>
          </w:p>
        </w:tc>
        <w:tc>
          <w:tcPr>
            <w:tcW w:w="0" w:type="auto"/>
          </w:tcPr>
          <w:p w:rsidR="007A5E59" w:rsidRDefault="0095198F">
            <w:pPr>
              <w:jc w:val="center"/>
            </w:pPr>
            <w:r>
              <w:t>1974</w:t>
            </w:r>
          </w:p>
        </w:tc>
        <w:tc>
          <w:tcPr>
            <w:tcW w:w="0" w:type="auto"/>
          </w:tcPr>
          <w:p w:rsidR="007A5E59" w:rsidRDefault="0095198F">
            <w:pPr>
              <w:jc w:val="center"/>
            </w:pPr>
            <w:r>
              <w:t>32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338</w:t>
            </w:r>
          </w:p>
        </w:tc>
        <w:tc>
          <w:tcPr>
            <w:tcW w:w="0" w:type="auto"/>
          </w:tcPr>
          <w:p w:rsidR="007A5E59" w:rsidRDefault="0095198F">
            <w:r>
              <w:t>Дзержинского, 3 – Дзержинского, 2</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53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339</w:t>
            </w:r>
          </w:p>
        </w:tc>
        <w:tc>
          <w:tcPr>
            <w:tcW w:w="0" w:type="auto"/>
          </w:tcPr>
          <w:p w:rsidR="007A5E59" w:rsidRDefault="0095198F">
            <w:r>
              <w:t>ТК-34/3 – Дзержинского, 3</w:t>
            </w:r>
          </w:p>
        </w:tc>
        <w:tc>
          <w:tcPr>
            <w:tcW w:w="0" w:type="auto"/>
          </w:tcPr>
          <w:p w:rsidR="007A5E59" w:rsidRDefault="0095198F">
            <w:pPr>
              <w:jc w:val="center"/>
            </w:pPr>
            <w:r>
              <w:t>150</w:t>
            </w:r>
          </w:p>
        </w:tc>
        <w:tc>
          <w:tcPr>
            <w:tcW w:w="0" w:type="auto"/>
          </w:tcPr>
          <w:p w:rsidR="007A5E59" w:rsidRDefault="0095198F">
            <w:pPr>
              <w:jc w:val="center"/>
            </w:pPr>
            <w:r>
              <w:t>1974</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340</w:t>
            </w:r>
          </w:p>
        </w:tc>
        <w:tc>
          <w:tcPr>
            <w:tcW w:w="0" w:type="auto"/>
          </w:tcPr>
          <w:p w:rsidR="007A5E59" w:rsidRDefault="0095198F">
            <w:r>
              <w:t>ТК-34/2 – ТК-34/3</w:t>
            </w:r>
          </w:p>
        </w:tc>
        <w:tc>
          <w:tcPr>
            <w:tcW w:w="0" w:type="auto"/>
          </w:tcPr>
          <w:p w:rsidR="007A5E59" w:rsidRDefault="0095198F">
            <w:pPr>
              <w:jc w:val="center"/>
            </w:pPr>
            <w:r>
              <w:t>150</w:t>
            </w:r>
          </w:p>
        </w:tc>
        <w:tc>
          <w:tcPr>
            <w:tcW w:w="0" w:type="auto"/>
          </w:tcPr>
          <w:p w:rsidR="007A5E59" w:rsidRDefault="0095198F">
            <w:pPr>
              <w:jc w:val="center"/>
            </w:pPr>
            <w:r>
              <w:t>1974</w:t>
            </w:r>
          </w:p>
        </w:tc>
        <w:tc>
          <w:tcPr>
            <w:tcW w:w="0" w:type="auto"/>
          </w:tcPr>
          <w:p w:rsidR="007A5E59" w:rsidRDefault="0095198F">
            <w:pPr>
              <w:jc w:val="center"/>
            </w:pPr>
            <w:r>
              <w:t>28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341</w:t>
            </w:r>
          </w:p>
        </w:tc>
        <w:tc>
          <w:tcPr>
            <w:tcW w:w="0" w:type="auto"/>
          </w:tcPr>
          <w:p w:rsidR="007A5E59" w:rsidRDefault="0095198F">
            <w:r>
              <w:t>ТК-34/2 – Дзержинского, 5</w:t>
            </w:r>
          </w:p>
        </w:tc>
        <w:tc>
          <w:tcPr>
            <w:tcW w:w="0" w:type="auto"/>
          </w:tcPr>
          <w:p w:rsidR="007A5E59" w:rsidRDefault="0095198F">
            <w:pPr>
              <w:jc w:val="center"/>
            </w:pPr>
            <w:r>
              <w:t>80</w:t>
            </w:r>
          </w:p>
        </w:tc>
        <w:tc>
          <w:tcPr>
            <w:tcW w:w="0" w:type="auto"/>
          </w:tcPr>
          <w:p w:rsidR="007A5E59" w:rsidRDefault="0095198F">
            <w:pPr>
              <w:jc w:val="center"/>
            </w:pPr>
            <w:r>
              <w:t>1974</w:t>
            </w:r>
          </w:p>
        </w:tc>
        <w:tc>
          <w:tcPr>
            <w:tcW w:w="0" w:type="auto"/>
          </w:tcPr>
          <w:p w:rsidR="007A5E59" w:rsidRDefault="0095198F">
            <w:pPr>
              <w:jc w:val="center"/>
            </w:pPr>
            <w:r>
              <w:t>110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342</w:t>
            </w:r>
          </w:p>
        </w:tc>
        <w:tc>
          <w:tcPr>
            <w:tcW w:w="0" w:type="auto"/>
          </w:tcPr>
          <w:p w:rsidR="007A5E59" w:rsidRDefault="0095198F">
            <w:r>
              <w:t>ТК-34/1 – ТК-34/2</w:t>
            </w:r>
          </w:p>
        </w:tc>
        <w:tc>
          <w:tcPr>
            <w:tcW w:w="0" w:type="auto"/>
          </w:tcPr>
          <w:p w:rsidR="007A5E59" w:rsidRDefault="0095198F">
            <w:pPr>
              <w:jc w:val="center"/>
            </w:pPr>
            <w:r>
              <w:t>150</w:t>
            </w:r>
          </w:p>
        </w:tc>
        <w:tc>
          <w:tcPr>
            <w:tcW w:w="0" w:type="auto"/>
          </w:tcPr>
          <w:p w:rsidR="007A5E59" w:rsidRDefault="0095198F">
            <w:pPr>
              <w:jc w:val="center"/>
            </w:pPr>
            <w:r>
              <w:t>1974</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343</w:t>
            </w:r>
          </w:p>
        </w:tc>
        <w:tc>
          <w:tcPr>
            <w:tcW w:w="0" w:type="auto"/>
          </w:tcPr>
          <w:p w:rsidR="007A5E59" w:rsidRDefault="0095198F">
            <w:r>
              <w:t>ТК-28/1 – ТК-31</w:t>
            </w:r>
          </w:p>
        </w:tc>
        <w:tc>
          <w:tcPr>
            <w:tcW w:w="0" w:type="auto"/>
          </w:tcPr>
          <w:p w:rsidR="007A5E59" w:rsidRDefault="0095198F">
            <w:pPr>
              <w:jc w:val="center"/>
            </w:pPr>
            <w:r>
              <w:t>300</w:t>
            </w:r>
          </w:p>
        </w:tc>
        <w:tc>
          <w:tcPr>
            <w:tcW w:w="0" w:type="auto"/>
          </w:tcPr>
          <w:p w:rsidR="007A5E59" w:rsidRDefault="0095198F">
            <w:pPr>
              <w:jc w:val="center"/>
            </w:pPr>
            <w:r>
              <w:t>1976</w:t>
            </w:r>
          </w:p>
        </w:tc>
        <w:tc>
          <w:tcPr>
            <w:tcW w:w="0" w:type="auto"/>
          </w:tcPr>
          <w:p w:rsidR="007A5E59" w:rsidRDefault="0095198F">
            <w:pPr>
              <w:jc w:val="center"/>
            </w:pPr>
            <w:r>
              <w:t>171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344</w:t>
            </w:r>
          </w:p>
        </w:tc>
        <w:tc>
          <w:tcPr>
            <w:tcW w:w="0" w:type="auto"/>
          </w:tcPr>
          <w:p w:rsidR="007A5E59" w:rsidRDefault="0095198F">
            <w:r>
              <w:t>ТК-28 – ТК-28/1</w:t>
            </w:r>
          </w:p>
        </w:tc>
        <w:tc>
          <w:tcPr>
            <w:tcW w:w="0" w:type="auto"/>
          </w:tcPr>
          <w:p w:rsidR="007A5E59" w:rsidRDefault="0095198F">
            <w:pPr>
              <w:jc w:val="center"/>
            </w:pPr>
            <w:r>
              <w:t>300</w:t>
            </w:r>
          </w:p>
        </w:tc>
        <w:tc>
          <w:tcPr>
            <w:tcW w:w="0" w:type="auto"/>
          </w:tcPr>
          <w:p w:rsidR="007A5E59" w:rsidRDefault="0095198F">
            <w:pPr>
              <w:jc w:val="center"/>
            </w:pPr>
            <w:r>
              <w:t>1976</w:t>
            </w:r>
          </w:p>
        </w:tc>
        <w:tc>
          <w:tcPr>
            <w:tcW w:w="0" w:type="auto"/>
          </w:tcPr>
          <w:p w:rsidR="007A5E59" w:rsidRDefault="0095198F">
            <w:pPr>
              <w:jc w:val="center"/>
            </w:pPr>
            <w:r>
              <w:t>130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345</w:t>
            </w:r>
          </w:p>
        </w:tc>
        <w:tc>
          <w:tcPr>
            <w:tcW w:w="0" w:type="auto"/>
          </w:tcPr>
          <w:p w:rsidR="007A5E59" w:rsidRDefault="0095198F">
            <w:r>
              <w:t>ТК-27 – ТК-28</w:t>
            </w:r>
          </w:p>
        </w:tc>
        <w:tc>
          <w:tcPr>
            <w:tcW w:w="0" w:type="auto"/>
          </w:tcPr>
          <w:p w:rsidR="007A5E59" w:rsidRDefault="0095198F">
            <w:pPr>
              <w:jc w:val="center"/>
            </w:pPr>
            <w:r>
              <w:t>300</w:t>
            </w:r>
          </w:p>
        </w:tc>
        <w:tc>
          <w:tcPr>
            <w:tcW w:w="0" w:type="auto"/>
          </w:tcPr>
          <w:p w:rsidR="007A5E59" w:rsidRDefault="0095198F">
            <w:pPr>
              <w:jc w:val="center"/>
            </w:pPr>
            <w:r>
              <w:t>1976</w:t>
            </w:r>
          </w:p>
        </w:tc>
        <w:tc>
          <w:tcPr>
            <w:tcW w:w="0" w:type="auto"/>
          </w:tcPr>
          <w:p w:rsidR="007A5E59" w:rsidRDefault="0095198F">
            <w:pPr>
              <w:jc w:val="center"/>
            </w:pPr>
            <w:r>
              <w:t>123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346</w:t>
            </w:r>
          </w:p>
        </w:tc>
        <w:tc>
          <w:tcPr>
            <w:tcW w:w="0" w:type="auto"/>
          </w:tcPr>
          <w:p w:rsidR="007A5E59" w:rsidRDefault="0095198F">
            <w:r>
              <w:t>ТК-27 – ТК-29</w:t>
            </w:r>
          </w:p>
        </w:tc>
        <w:tc>
          <w:tcPr>
            <w:tcW w:w="0" w:type="auto"/>
          </w:tcPr>
          <w:p w:rsidR="007A5E59" w:rsidRDefault="0095198F">
            <w:pPr>
              <w:jc w:val="center"/>
            </w:pPr>
            <w:r>
              <w:t>100</w:t>
            </w:r>
          </w:p>
        </w:tc>
        <w:tc>
          <w:tcPr>
            <w:tcW w:w="0" w:type="auto"/>
          </w:tcPr>
          <w:p w:rsidR="007A5E59" w:rsidRDefault="0095198F">
            <w:pPr>
              <w:jc w:val="center"/>
            </w:pPr>
            <w:r>
              <w:t>1976</w:t>
            </w:r>
          </w:p>
        </w:tc>
        <w:tc>
          <w:tcPr>
            <w:tcW w:w="0" w:type="auto"/>
          </w:tcPr>
          <w:p w:rsidR="007A5E59" w:rsidRDefault="0095198F">
            <w:pPr>
              <w:jc w:val="center"/>
            </w:pPr>
            <w:r>
              <w:t>29</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347</w:t>
            </w:r>
          </w:p>
        </w:tc>
        <w:tc>
          <w:tcPr>
            <w:tcW w:w="0" w:type="auto"/>
          </w:tcPr>
          <w:p w:rsidR="007A5E59" w:rsidRDefault="0095198F">
            <w:r>
              <w:t>ТК-27 – Бойлерная</w:t>
            </w:r>
          </w:p>
        </w:tc>
        <w:tc>
          <w:tcPr>
            <w:tcW w:w="0" w:type="auto"/>
          </w:tcPr>
          <w:p w:rsidR="007A5E59" w:rsidRDefault="0095198F">
            <w:pPr>
              <w:jc w:val="center"/>
            </w:pPr>
            <w:r>
              <w:t>300</w:t>
            </w:r>
          </w:p>
        </w:tc>
        <w:tc>
          <w:tcPr>
            <w:tcW w:w="0" w:type="auto"/>
          </w:tcPr>
          <w:p w:rsidR="007A5E59" w:rsidRDefault="0095198F">
            <w:pPr>
              <w:jc w:val="center"/>
            </w:pPr>
            <w:r>
              <w:t>1965</w:t>
            </w:r>
          </w:p>
        </w:tc>
        <w:tc>
          <w:tcPr>
            <w:tcW w:w="0" w:type="auto"/>
          </w:tcPr>
          <w:p w:rsidR="007A5E59" w:rsidRDefault="0095198F">
            <w:pPr>
              <w:jc w:val="center"/>
            </w:pPr>
            <w:r>
              <w:t>95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348</w:t>
            </w:r>
          </w:p>
        </w:tc>
        <w:tc>
          <w:tcPr>
            <w:tcW w:w="0" w:type="auto"/>
          </w:tcPr>
          <w:p w:rsidR="007A5E59" w:rsidRDefault="0095198F">
            <w:r>
              <w:t>ВГСЧ – ТК-51</w:t>
            </w:r>
          </w:p>
        </w:tc>
        <w:tc>
          <w:tcPr>
            <w:tcW w:w="0" w:type="auto"/>
          </w:tcPr>
          <w:p w:rsidR="007A5E59" w:rsidRDefault="0095198F">
            <w:pPr>
              <w:jc w:val="center"/>
            </w:pPr>
            <w:r>
              <w:t>80</w:t>
            </w:r>
          </w:p>
        </w:tc>
        <w:tc>
          <w:tcPr>
            <w:tcW w:w="0" w:type="auto"/>
          </w:tcPr>
          <w:p w:rsidR="007A5E59" w:rsidRDefault="0095198F">
            <w:pPr>
              <w:jc w:val="center"/>
            </w:pPr>
            <w:r>
              <w:t>1971</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349</w:t>
            </w:r>
          </w:p>
        </w:tc>
        <w:tc>
          <w:tcPr>
            <w:tcW w:w="0" w:type="auto"/>
          </w:tcPr>
          <w:p w:rsidR="007A5E59" w:rsidRDefault="0095198F">
            <w:r>
              <w:t>ТК-45/1 – ТК-45/2</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55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350</w:t>
            </w:r>
          </w:p>
        </w:tc>
        <w:tc>
          <w:tcPr>
            <w:tcW w:w="0" w:type="auto"/>
          </w:tcPr>
          <w:p w:rsidR="007A5E59" w:rsidRDefault="0095198F">
            <w:r>
              <w:t>ТК-45/2 – БОЛЬНИЦА</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172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351</w:t>
            </w:r>
          </w:p>
        </w:tc>
        <w:tc>
          <w:tcPr>
            <w:tcW w:w="0" w:type="auto"/>
          </w:tcPr>
          <w:p w:rsidR="007A5E59" w:rsidRDefault="0095198F">
            <w:r>
              <w:t>ТК-41/9 – ТК-41/9А</w:t>
            </w:r>
          </w:p>
        </w:tc>
        <w:tc>
          <w:tcPr>
            <w:tcW w:w="0" w:type="auto"/>
          </w:tcPr>
          <w:p w:rsidR="007A5E59" w:rsidRDefault="0095198F">
            <w:pPr>
              <w:jc w:val="center"/>
            </w:pPr>
            <w:r>
              <w:t>65</w:t>
            </w:r>
          </w:p>
        </w:tc>
        <w:tc>
          <w:tcPr>
            <w:tcW w:w="0" w:type="auto"/>
          </w:tcPr>
          <w:p w:rsidR="007A5E59" w:rsidRDefault="0095198F">
            <w:pPr>
              <w:jc w:val="center"/>
            </w:pPr>
            <w:r>
              <w:t>2004</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352</w:t>
            </w:r>
          </w:p>
        </w:tc>
        <w:tc>
          <w:tcPr>
            <w:tcW w:w="0" w:type="auto"/>
          </w:tcPr>
          <w:p w:rsidR="007A5E59" w:rsidRDefault="0095198F">
            <w:r>
              <w:t>ТК-41/8 – ТК-41/9</w:t>
            </w:r>
          </w:p>
        </w:tc>
        <w:tc>
          <w:tcPr>
            <w:tcW w:w="0" w:type="auto"/>
          </w:tcPr>
          <w:p w:rsidR="007A5E59" w:rsidRDefault="0095198F">
            <w:pPr>
              <w:jc w:val="center"/>
            </w:pPr>
            <w:r>
              <w:t>250</w:t>
            </w:r>
          </w:p>
        </w:tc>
        <w:tc>
          <w:tcPr>
            <w:tcW w:w="0" w:type="auto"/>
          </w:tcPr>
          <w:p w:rsidR="007A5E59" w:rsidRDefault="0095198F">
            <w:pPr>
              <w:jc w:val="center"/>
            </w:pPr>
            <w:r>
              <w:t>2004</w:t>
            </w:r>
          </w:p>
        </w:tc>
        <w:tc>
          <w:tcPr>
            <w:tcW w:w="0" w:type="auto"/>
          </w:tcPr>
          <w:p w:rsidR="007A5E59" w:rsidRDefault="0095198F">
            <w:pPr>
              <w:jc w:val="center"/>
            </w:pPr>
            <w:r>
              <w:t>40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353</w:t>
            </w:r>
          </w:p>
        </w:tc>
        <w:tc>
          <w:tcPr>
            <w:tcW w:w="0" w:type="auto"/>
          </w:tcPr>
          <w:p w:rsidR="007A5E59" w:rsidRDefault="0095198F">
            <w:r>
              <w:t>ТК-42 – ТК-42/15</w:t>
            </w:r>
          </w:p>
        </w:tc>
        <w:tc>
          <w:tcPr>
            <w:tcW w:w="0" w:type="auto"/>
          </w:tcPr>
          <w:p w:rsidR="007A5E59" w:rsidRDefault="0095198F">
            <w:pPr>
              <w:jc w:val="center"/>
            </w:pPr>
            <w:r>
              <w:t>150</w:t>
            </w:r>
          </w:p>
        </w:tc>
        <w:tc>
          <w:tcPr>
            <w:tcW w:w="0" w:type="auto"/>
          </w:tcPr>
          <w:p w:rsidR="007A5E59" w:rsidRDefault="0095198F">
            <w:pPr>
              <w:jc w:val="center"/>
            </w:pPr>
            <w:r>
              <w:t>1988</w:t>
            </w:r>
          </w:p>
        </w:tc>
        <w:tc>
          <w:tcPr>
            <w:tcW w:w="0" w:type="auto"/>
          </w:tcPr>
          <w:p w:rsidR="007A5E59" w:rsidRDefault="0095198F">
            <w:pPr>
              <w:jc w:val="center"/>
            </w:pPr>
            <w:r>
              <w:t>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354</w:t>
            </w:r>
          </w:p>
        </w:tc>
        <w:tc>
          <w:tcPr>
            <w:tcW w:w="0" w:type="auto"/>
          </w:tcPr>
          <w:p w:rsidR="007A5E59" w:rsidRDefault="0095198F">
            <w:r>
              <w:t>ТК-42/14 – ТК-42/13а</w:t>
            </w:r>
          </w:p>
        </w:tc>
        <w:tc>
          <w:tcPr>
            <w:tcW w:w="0" w:type="auto"/>
          </w:tcPr>
          <w:p w:rsidR="007A5E59" w:rsidRDefault="0095198F">
            <w:pPr>
              <w:jc w:val="center"/>
            </w:pPr>
            <w:r>
              <w:t>80</w:t>
            </w:r>
          </w:p>
        </w:tc>
        <w:tc>
          <w:tcPr>
            <w:tcW w:w="0" w:type="auto"/>
          </w:tcPr>
          <w:p w:rsidR="007A5E59" w:rsidRDefault="0095198F">
            <w:pPr>
              <w:jc w:val="center"/>
            </w:pPr>
            <w:r>
              <w:t>1991</w:t>
            </w:r>
          </w:p>
        </w:tc>
        <w:tc>
          <w:tcPr>
            <w:tcW w:w="0" w:type="auto"/>
          </w:tcPr>
          <w:p w:rsidR="007A5E59" w:rsidRDefault="0095198F">
            <w:pPr>
              <w:jc w:val="center"/>
            </w:pPr>
            <w:r>
              <w:t>21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355</w:t>
            </w:r>
          </w:p>
        </w:tc>
        <w:tc>
          <w:tcPr>
            <w:tcW w:w="0" w:type="auto"/>
          </w:tcPr>
          <w:p w:rsidR="007A5E59" w:rsidRDefault="0095198F">
            <w:r>
              <w:t>ТК-42/13А – ТК-42/13</w:t>
            </w:r>
          </w:p>
        </w:tc>
        <w:tc>
          <w:tcPr>
            <w:tcW w:w="0" w:type="auto"/>
          </w:tcPr>
          <w:p w:rsidR="007A5E59" w:rsidRDefault="0095198F">
            <w:pPr>
              <w:jc w:val="center"/>
            </w:pPr>
            <w:r>
              <w:t>80</w:t>
            </w:r>
          </w:p>
        </w:tc>
        <w:tc>
          <w:tcPr>
            <w:tcW w:w="0" w:type="auto"/>
          </w:tcPr>
          <w:p w:rsidR="007A5E59" w:rsidRDefault="0095198F">
            <w:pPr>
              <w:jc w:val="center"/>
            </w:pPr>
            <w:r>
              <w:t>1991</w:t>
            </w:r>
          </w:p>
        </w:tc>
        <w:tc>
          <w:tcPr>
            <w:tcW w:w="0" w:type="auto"/>
          </w:tcPr>
          <w:p w:rsidR="007A5E59" w:rsidRDefault="0095198F">
            <w:pPr>
              <w:jc w:val="center"/>
            </w:pPr>
            <w:r>
              <w:t>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356</w:t>
            </w:r>
          </w:p>
        </w:tc>
        <w:tc>
          <w:tcPr>
            <w:tcW w:w="0" w:type="auto"/>
          </w:tcPr>
          <w:p w:rsidR="007A5E59" w:rsidRDefault="0095198F">
            <w:r>
              <w:t>ТК-42/11 – ТК-42/13</w:t>
            </w:r>
          </w:p>
        </w:tc>
        <w:tc>
          <w:tcPr>
            <w:tcW w:w="0" w:type="auto"/>
          </w:tcPr>
          <w:p w:rsidR="007A5E59" w:rsidRDefault="0095198F">
            <w:pPr>
              <w:jc w:val="center"/>
            </w:pPr>
            <w:r>
              <w:t>80</w:t>
            </w:r>
          </w:p>
        </w:tc>
        <w:tc>
          <w:tcPr>
            <w:tcW w:w="0" w:type="auto"/>
          </w:tcPr>
          <w:p w:rsidR="007A5E59" w:rsidRDefault="0095198F">
            <w:pPr>
              <w:jc w:val="center"/>
            </w:pPr>
            <w:r>
              <w:t>1991</w:t>
            </w:r>
          </w:p>
        </w:tc>
        <w:tc>
          <w:tcPr>
            <w:tcW w:w="0" w:type="auto"/>
          </w:tcPr>
          <w:p w:rsidR="007A5E59" w:rsidRDefault="0095198F">
            <w:pPr>
              <w:jc w:val="center"/>
            </w:pPr>
            <w:r>
              <w:t>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357</w:t>
            </w:r>
          </w:p>
        </w:tc>
        <w:tc>
          <w:tcPr>
            <w:tcW w:w="0" w:type="auto"/>
          </w:tcPr>
          <w:p w:rsidR="007A5E59" w:rsidRDefault="0095198F">
            <w:r>
              <w:t>ТК-42/11 – ТК-42/10</w:t>
            </w:r>
          </w:p>
        </w:tc>
        <w:tc>
          <w:tcPr>
            <w:tcW w:w="0" w:type="auto"/>
          </w:tcPr>
          <w:p w:rsidR="007A5E59" w:rsidRDefault="0095198F">
            <w:pPr>
              <w:jc w:val="center"/>
            </w:pPr>
            <w:r>
              <w:t>80</w:t>
            </w:r>
          </w:p>
        </w:tc>
        <w:tc>
          <w:tcPr>
            <w:tcW w:w="0" w:type="auto"/>
          </w:tcPr>
          <w:p w:rsidR="007A5E59" w:rsidRDefault="0095198F">
            <w:pPr>
              <w:jc w:val="center"/>
            </w:pPr>
            <w:r>
              <w:t>1991</w:t>
            </w:r>
          </w:p>
        </w:tc>
        <w:tc>
          <w:tcPr>
            <w:tcW w:w="0" w:type="auto"/>
          </w:tcPr>
          <w:p w:rsidR="007A5E59" w:rsidRDefault="0095198F">
            <w:pPr>
              <w:jc w:val="center"/>
            </w:pPr>
            <w:r>
              <w:t>24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358</w:t>
            </w:r>
          </w:p>
        </w:tc>
        <w:tc>
          <w:tcPr>
            <w:tcW w:w="0" w:type="auto"/>
          </w:tcPr>
          <w:p w:rsidR="007A5E59" w:rsidRDefault="0095198F">
            <w:r>
              <w:t>ТК-42/10 – ТК-42/9</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359</w:t>
            </w:r>
          </w:p>
        </w:tc>
        <w:tc>
          <w:tcPr>
            <w:tcW w:w="0" w:type="auto"/>
          </w:tcPr>
          <w:p w:rsidR="007A5E59" w:rsidRDefault="0095198F">
            <w:r>
              <w:t>ТК-42/9 – ТК-42/8</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51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360</w:t>
            </w:r>
          </w:p>
        </w:tc>
        <w:tc>
          <w:tcPr>
            <w:tcW w:w="0" w:type="auto"/>
          </w:tcPr>
          <w:p w:rsidR="007A5E59" w:rsidRDefault="0095198F">
            <w:r>
              <w:t>ТК-42/8 – ТК-42/7</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361</w:t>
            </w:r>
          </w:p>
        </w:tc>
        <w:tc>
          <w:tcPr>
            <w:tcW w:w="0" w:type="auto"/>
          </w:tcPr>
          <w:p w:rsidR="007A5E59" w:rsidRDefault="0095198F">
            <w:r>
              <w:t>ТК-42/7а – ТК-42/7</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55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362</w:t>
            </w:r>
          </w:p>
        </w:tc>
        <w:tc>
          <w:tcPr>
            <w:tcW w:w="0" w:type="auto"/>
          </w:tcPr>
          <w:p w:rsidR="007A5E59" w:rsidRDefault="0095198F">
            <w:r>
              <w:t>ТК-42/7 – ТК-42/6</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29</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363</w:t>
            </w:r>
          </w:p>
        </w:tc>
        <w:tc>
          <w:tcPr>
            <w:tcW w:w="0" w:type="auto"/>
          </w:tcPr>
          <w:p w:rsidR="007A5E59" w:rsidRDefault="0095198F">
            <w:r>
              <w:t>ТК-42/6 – ТК-42/5а</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21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364</w:t>
            </w:r>
          </w:p>
        </w:tc>
        <w:tc>
          <w:tcPr>
            <w:tcW w:w="0" w:type="auto"/>
          </w:tcPr>
          <w:p w:rsidR="007A5E59" w:rsidRDefault="0095198F">
            <w:r>
              <w:t>ТК-42/5а – ТК-42/5</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365</w:t>
            </w:r>
          </w:p>
        </w:tc>
        <w:tc>
          <w:tcPr>
            <w:tcW w:w="0" w:type="auto"/>
          </w:tcPr>
          <w:p w:rsidR="007A5E59" w:rsidRDefault="0095198F">
            <w:r>
              <w:t>ТК-42/5 – ТК-42/4</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21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366</w:t>
            </w:r>
          </w:p>
        </w:tc>
        <w:tc>
          <w:tcPr>
            <w:tcW w:w="0" w:type="auto"/>
          </w:tcPr>
          <w:p w:rsidR="007A5E59" w:rsidRDefault="0095198F">
            <w:r>
              <w:t>ТК-42/4 – ТК-42/3</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22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367</w:t>
            </w:r>
          </w:p>
        </w:tc>
        <w:tc>
          <w:tcPr>
            <w:tcW w:w="0" w:type="auto"/>
          </w:tcPr>
          <w:p w:rsidR="007A5E59" w:rsidRDefault="0095198F">
            <w:r>
              <w:t>ТК-42/2 – ТК-42/3</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21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368</w:t>
            </w:r>
          </w:p>
        </w:tc>
        <w:tc>
          <w:tcPr>
            <w:tcW w:w="0" w:type="auto"/>
          </w:tcPr>
          <w:p w:rsidR="007A5E59" w:rsidRDefault="0095198F">
            <w:r>
              <w:t>ТК-42/2 – ТК-42/1</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369</w:t>
            </w:r>
          </w:p>
        </w:tc>
        <w:tc>
          <w:tcPr>
            <w:tcW w:w="0" w:type="auto"/>
          </w:tcPr>
          <w:p w:rsidR="007A5E59" w:rsidRDefault="0095198F">
            <w:r>
              <w:t>ТК-42/1 – ТК-42</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210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370</w:t>
            </w:r>
          </w:p>
        </w:tc>
        <w:tc>
          <w:tcPr>
            <w:tcW w:w="0" w:type="auto"/>
          </w:tcPr>
          <w:p w:rsidR="007A5E59" w:rsidRDefault="0095198F">
            <w:r>
              <w:t>ТК-41/4 – ТК-41/3</w:t>
            </w:r>
          </w:p>
        </w:tc>
        <w:tc>
          <w:tcPr>
            <w:tcW w:w="0" w:type="auto"/>
          </w:tcPr>
          <w:p w:rsidR="007A5E59" w:rsidRDefault="0095198F">
            <w:pPr>
              <w:jc w:val="center"/>
            </w:pPr>
            <w:r>
              <w:t>200</w:t>
            </w:r>
          </w:p>
        </w:tc>
        <w:tc>
          <w:tcPr>
            <w:tcW w:w="0" w:type="auto"/>
          </w:tcPr>
          <w:p w:rsidR="007A5E59" w:rsidRDefault="0095198F">
            <w:pPr>
              <w:jc w:val="center"/>
            </w:pPr>
            <w:r>
              <w:t>2004</w:t>
            </w:r>
          </w:p>
        </w:tc>
        <w:tc>
          <w:tcPr>
            <w:tcW w:w="0" w:type="auto"/>
          </w:tcPr>
          <w:p w:rsidR="007A5E59" w:rsidRDefault="0095198F">
            <w:pPr>
              <w:jc w:val="center"/>
            </w:pPr>
            <w:r>
              <w:t>68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371</w:t>
            </w:r>
          </w:p>
        </w:tc>
        <w:tc>
          <w:tcPr>
            <w:tcW w:w="0" w:type="auto"/>
          </w:tcPr>
          <w:p w:rsidR="007A5E59" w:rsidRDefault="0095198F">
            <w:r>
              <w:t>ТК-41/3 – ТК-41/2</w:t>
            </w:r>
          </w:p>
        </w:tc>
        <w:tc>
          <w:tcPr>
            <w:tcW w:w="0" w:type="auto"/>
          </w:tcPr>
          <w:p w:rsidR="007A5E59" w:rsidRDefault="0095198F">
            <w:pPr>
              <w:jc w:val="center"/>
            </w:pPr>
            <w:r>
              <w:t>200</w:t>
            </w:r>
          </w:p>
        </w:tc>
        <w:tc>
          <w:tcPr>
            <w:tcW w:w="0" w:type="auto"/>
          </w:tcPr>
          <w:p w:rsidR="007A5E59" w:rsidRDefault="0095198F">
            <w:pPr>
              <w:jc w:val="center"/>
            </w:pPr>
            <w:r>
              <w:t>2004</w:t>
            </w:r>
          </w:p>
        </w:tc>
        <w:tc>
          <w:tcPr>
            <w:tcW w:w="0" w:type="auto"/>
          </w:tcPr>
          <w:p w:rsidR="007A5E59" w:rsidRDefault="0095198F">
            <w:pPr>
              <w:jc w:val="center"/>
            </w:pPr>
            <w:r>
              <w:t>52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372</w:t>
            </w:r>
          </w:p>
        </w:tc>
        <w:tc>
          <w:tcPr>
            <w:tcW w:w="0" w:type="auto"/>
          </w:tcPr>
          <w:p w:rsidR="007A5E59" w:rsidRDefault="0095198F">
            <w:r>
              <w:t>ТК-41/2 – ТК-41/1</w:t>
            </w:r>
          </w:p>
        </w:tc>
        <w:tc>
          <w:tcPr>
            <w:tcW w:w="0" w:type="auto"/>
          </w:tcPr>
          <w:p w:rsidR="007A5E59" w:rsidRDefault="0095198F">
            <w:pPr>
              <w:jc w:val="center"/>
            </w:pPr>
            <w:r>
              <w:t>200</w:t>
            </w:r>
          </w:p>
        </w:tc>
        <w:tc>
          <w:tcPr>
            <w:tcW w:w="0" w:type="auto"/>
          </w:tcPr>
          <w:p w:rsidR="007A5E59" w:rsidRDefault="0095198F">
            <w:pPr>
              <w:jc w:val="center"/>
            </w:pPr>
            <w:r>
              <w:t>1995</w:t>
            </w:r>
          </w:p>
        </w:tc>
        <w:tc>
          <w:tcPr>
            <w:tcW w:w="0" w:type="auto"/>
          </w:tcPr>
          <w:p w:rsidR="007A5E59" w:rsidRDefault="0095198F">
            <w:pPr>
              <w:jc w:val="center"/>
            </w:pPr>
            <w:r>
              <w:t>71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373</w:t>
            </w:r>
          </w:p>
        </w:tc>
        <w:tc>
          <w:tcPr>
            <w:tcW w:w="0" w:type="auto"/>
          </w:tcPr>
          <w:p w:rsidR="007A5E59" w:rsidRDefault="0095198F">
            <w:r>
              <w:t>ТК-40 – Юбилейная 11</w:t>
            </w:r>
          </w:p>
        </w:tc>
        <w:tc>
          <w:tcPr>
            <w:tcW w:w="0" w:type="auto"/>
          </w:tcPr>
          <w:p w:rsidR="007A5E59" w:rsidRDefault="0095198F">
            <w:pPr>
              <w:jc w:val="center"/>
            </w:pPr>
            <w:r>
              <w:t>150</w:t>
            </w:r>
          </w:p>
        </w:tc>
        <w:tc>
          <w:tcPr>
            <w:tcW w:w="0" w:type="auto"/>
          </w:tcPr>
          <w:p w:rsidR="007A5E59" w:rsidRDefault="0095198F">
            <w:pPr>
              <w:jc w:val="center"/>
            </w:pPr>
            <w:r>
              <w:t>1995</w:t>
            </w:r>
          </w:p>
        </w:tc>
        <w:tc>
          <w:tcPr>
            <w:tcW w:w="0" w:type="auto"/>
          </w:tcPr>
          <w:p w:rsidR="007A5E59" w:rsidRDefault="0095198F">
            <w:pPr>
              <w:jc w:val="center"/>
            </w:pPr>
            <w:r>
              <w:t>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374</w:t>
            </w:r>
          </w:p>
        </w:tc>
        <w:tc>
          <w:tcPr>
            <w:tcW w:w="0" w:type="auto"/>
          </w:tcPr>
          <w:p w:rsidR="007A5E59" w:rsidRDefault="0095198F">
            <w:r>
              <w:t>ТК-40 – ТК-37</w:t>
            </w:r>
          </w:p>
        </w:tc>
        <w:tc>
          <w:tcPr>
            <w:tcW w:w="0" w:type="auto"/>
          </w:tcPr>
          <w:p w:rsidR="007A5E59" w:rsidRDefault="0095198F">
            <w:pPr>
              <w:jc w:val="center"/>
            </w:pPr>
            <w:r>
              <w:t>250</w:t>
            </w:r>
          </w:p>
        </w:tc>
        <w:tc>
          <w:tcPr>
            <w:tcW w:w="0" w:type="auto"/>
          </w:tcPr>
          <w:p w:rsidR="007A5E59" w:rsidRDefault="0095198F">
            <w:pPr>
              <w:jc w:val="center"/>
            </w:pPr>
            <w:r>
              <w:t>1995</w:t>
            </w:r>
          </w:p>
        </w:tc>
        <w:tc>
          <w:tcPr>
            <w:tcW w:w="0" w:type="auto"/>
          </w:tcPr>
          <w:p w:rsidR="007A5E59" w:rsidRDefault="0095198F">
            <w:pPr>
              <w:jc w:val="center"/>
            </w:pPr>
            <w:r>
              <w:t>45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375</w:t>
            </w:r>
          </w:p>
        </w:tc>
        <w:tc>
          <w:tcPr>
            <w:tcW w:w="0" w:type="auto"/>
          </w:tcPr>
          <w:p w:rsidR="007A5E59" w:rsidRDefault="0095198F">
            <w:r>
              <w:t>ТК-37 – Юбилейная 9</w:t>
            </w:r>
          </w:p>
        </w:tc>
        <w:tc>
          <w:tcPr>
            <w:tcW w:w="0" w:type="auto"/>
          </w:tcPr>
          <w:p w:rsidR="007A5E59" w:rsidRDefault="0095198F">
            <w:pPr>
              <w:jc w:val="center"/>
            </w:pPr>
            <w:r>
              <w:t>80</w:t>
            </w:r>
          </w:p>
        </w:tc>
        <w:tc>
          <w:tcPr>
            <w:tcW w:w="0" w:type="auto"/>
          </w:tcPr>
          <w:p w:rsidR="007A5E59" w:rsidRDefault="0095198F">
            <w:pPr>
              <w:jc w:val="center"/>
            </w:pPr>
            <w:r>
              <w:t>1995</w:t>
            </w:r>
          </w:p>
        </w:tc>
        <w:tc>
          <w:tcPr>
            <w:tcW w:w="0" w:type="auto"/>
          </w:tcPr>
          <w:p w:rsidR="007A5E59" w:rsidRDefault="0095198F">
            <w:pPr>
              <w:jc w:val="center"/>
            </w:pPr>
            <w:r>
              <w:t>23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376</w:t>
            </w:r>
          </w:p>
        </w:tc>
        <w:tc>
          <w:tcPr>
            <w:tcW w:w="0" w:type="auto"/>
          </w:tcPr>
          <w:p w:rsidR="007A5E59" w:rsidRDefault="0095198F">
            <w:r>
              <w:t>ТК-38 – Юбилейная 5</w:t>
            </w:r>
          </w:p>
        </w:tc>
        <w:tc>
          <w:tcPr>
            <w:tcW w:w="0" w:type="auto"/>
          </w:tcPr>
          <w:p w:rsidR="007A5E59" w:rsidRDefault="0095198F">
            <w:pPr>
              <w:jc w:val="center"/>
            </w:pPr>
            <w:r>
              <w:t>100</w:t>
            </w:r>
          </w:p>
        </w:tc>
        <w:tc>
          <w:tcPr>
            <w:tcW w:w="0" w:type="auto"/>
          </w:tcPr>
          <w:p w:rsidR="007A5E59" w:rsidRDefault="0095198F">
            <w:pPr>
              <w:jc w:val="center"/>
            </w:pPr>
            <w:r>
              <w:t>1995</w:t>
            </w:r>
          </w:p>
        </w:tc>
        <w:tc>
          <w:tcPr>
            <w:tcW w:w="0" w:type="auto"/>
          </w:tcPr>
          <w:p w:rsidR="007A5E59" w:rsidRDefault="0095198F">
            <w:pPr>
              <w:jc w:val="center"/>
            </w:pPr>
            <w:r>
              <w:t>61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377</w:t>
            </w:r>
          </w:p>
        </w:tc>
        <w:tc>
          <w:tcPr>
            <w:tcW w:w="0" w:type="auto"/>
          </w:tcPr>
          <w:p w:rsidR="007A5E59" w:rsidRDefault="0095198F">
            <w:r>
              <w:t>ТК-37 – Бойлерная</w:t>
            </w:r>
          </w:p>
        </w:tc>
        <w:tc>
          <w:tcPr>
            <w:tcW w:w="0" w:type="auto"/>
          </w:tcPr>
          <w:p w:rsidR="007A5E59" w:rsidRDefault="0095198F">
            <w:pPr>
              <w:jc w:val="center"/>
            </w:pPr>
            <w:r>
              <w:t>300</w:t>
            </w:r>
          </w:p>
        </w:tc>
        <w:tc>
          <w:tcPr>
            <w:tcW w:w="0" w:type="auto"/>
          </w:tcPr>
          <w:p w:rsidR="007A5E59" w:rsidRDefault="0095198F">
            <w:pPr>
              <w:jc w:val="center"/>
            </w:pPr>
            <w:r>
              <w:t>1995</w:t>
            </w:r>
          </w:p>
        </w:tc>
        <w:tc>
          <w:tcPr>
            <w:tcW w:w="0" w:type="auto"/>
          </w:tcPr>
          <w:p w:rsidR="007A5E59" w:rsidRDefault="0095198F">
            <w:pPr>
              <w:jc w:val="center"/>
            </w:pPr>
            <w:r>
              <w:t>175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378</w:t>
            </w:r>
          </w:p>
        </w:tc>
        <w:tc>
          <w:tcPr>
            <w:tcW w:w="0" w:type="auto"/>
          </w:tcPr>
          <w:p w:rsidR="007A5E59" w:rsidRDefault="0095198F">
            <w:r>
              <w:t>БЦТП – мкр. № 1 «Шория» (Ø377)</w:t>
            </w:r>
          </w:p>
        </w:tc>
        <w:tc>
          <w:tcPr>
            <w:tcW w:w="0" w:type="auto"/>
          </w:tcPr>
          <w:p w:rsidR="007A5E59" w:rsidRDefault="0095198F">
            <w:pPr>
              <w:jc w:val="center"/>
            </w:pPr>
            <w:r>
              <w:t>350</w:t>
            </w:r>
          </w:p>
        </w:tc>
        <w:tc>
          <w:tcPr>
            <w:tcW w:w="0" w:type="auto"/>
          </w:tcPr>
          <w:p w:rsidR="007A5E59" w:rsidRDefault="0095198F">
            <w:pPr>
              <w:jc w:val="center"/>
            </w:pPr>
            <w:r>
              <w:t>2024</w:t>
            </w:r>
          </w:p>
        </w:tc>
        <w:tc>
          <w:tcPr>
            <w:tcW w:w="0" w:type="auto"/>
          </w:tcPr>
          <w:p w:rsidR="007A5E59" w:rsidRDefault="0095198F">
            <w:pPr>
              <w:jc w:val="center"/>
            </w:pPr>
            <w:r>
              <w:t>497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379</w:t>
            </w:r>
          </w:p>
        </w:tc>
        <w:tc>
          <w:tcPr>
            <w:tcW w:w="0" w:type="auto"/>
          </w:tcPr>
          <w:p w:rsidR="007A5E59" w:rsidRDefault="0095198F">
            <w:r>
              <w:t>БЦТП – мкр. № 1 «Шория» (Ø377)</w:t>
            </w:r>
          </w:p>
        </w:tc>
        <w:tc>
          <w:tcPr>
            <w:tcW w:w="0" w:type="auto"/>
          </w:tcPr>
          <w:p w:rsidR="007A5E59" w:rsidRDefault="0095198F">
            <w:pPr>
              <w:jc w:val="center"/>
            </w:pPr>
            <w:r>
              <w:t>350</w:t>
            </w:r>
          </w:p>
        </w:tc>
        <w:tc>
          <w:tcPr>
            <w:tcW w:w="0" w:type="auto"/>
          </w:tcPr>
          <w:p w:rsidR="007A5E59" w:rsidRDefault="0095198F">
            <w:pPr>
              <w:jc w:val="center"/>
            </w:pPr>
            <w:r>
              <w:t>2024</w:t>
            </w:r>
          </w:p>
        </w:tc>
        <w:tc>
          <w:tcPr>
            <w:tcW w:w="0" w:type="auto"/>
          </w:tcPr>
          <w:p w:rsidR="007A5E59" w:rsidRDefault="0095198F">
            <w:pPr>
              <w:jc w:val="center"/>
            </w:pPr>
            <w:r>
              <w:t>301</w:t>
            </w:r>
          </w:p>
        </w:tc>
        <w:tc>
          <w:tcPr>
            <w:tcW w:w="0" w:type="auto"/>
          </w:tcPr>
          <w:p w:rsidR="007A5E59" w:rsidRDefault="0095198F">
            <w:r>
              <w:t>канал.</w:t>
            </w:r>
          </w:p>
        </w:tc>
      </w:tr>
    </w:tbl>
    <w:p w:rsidR="007A5E59" w:rsidRDefault="007A5E59"/>
    <w:p w:rsidR="007A5E59" w:rsidRDefault="0095198F">
      <w:pPr>
        <w:keepNext/>
      </w:pPr>
      <w:r>
        <w:rPr>
          <w:b/>
        </w:rPr>
        <w:t>Таблица П4.6. Характеристики участков тепловых сетей — Производственно-отопительная УПК № 6 Старый Шерегеш (пгт Шерегеш)</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67"/>
        <w:gridCol w:w="4086"/>
        <w:gridCol w:w="594"/>
        <w:gridCol w:w="934"/>
        <w:gridCol w:w="1725"/>
        <w:gridCol w:w="1663"/>
      </w:tblGrid>
      <w:tr w:rsidR="007A5E59">
        <w:trPr>
          <w:cantSplit/>
          <w:tblHeader/>
          <w:jc w:val="center"/>
        </w:trPr>
        <w:tc>
          <w:tcPr>
            <w:tcW w:w="0" w:type="auto"/>
            <w:shd w:val="clear" w:color="auto" w:fill="E2F0D9"/>
            <w:vAlign w:val="center"/>
          </w:tcPr>
          <w:p w:rsidR="007A5E59" w:rsidRDefault="0095198F">
            <w:pPr>
              <w:jc w:val="center"/>
            </w:pPr>
            <w:r>
              <w:rPr>
                <w:b/>
              </w:rPr>
              <w:t>№</w:t>
            </w:r>
          </w:p>
        </w:tc>
        <w:tc>
          <w:tcPr>
            <w:tcW w:w="0" w:type="auto"/>
            <w:shd w:val="clear" w:color="auto" w:fill="E2F0D9"/>
            <w:vAlign w:val="center"/>
          </w:tcPr>
          <w:p w:rsidR="007A5E59" w:rsidRDefault="0095198F">
            <w:pPr>
              <w:jc w:val="center"/>
            </w:pPr>
            <w:r>
              <w:rPr>
                <w:b/>
              </w:rPr>
              <w:t>Участок сети</w:t>
            </w:r>
          </w:p>
        </w:tc>
        <w:tc>
          <w:tcPr>
            <w:tcW w:w="0" w:type="auto"/>
            <w:shd w:val="clear" w:color="auto" w:fill="E2F0D9"/>
            <w:vAlign w:val="center"/>
          </w:tcPr>
          <w:p w:rsidR="007A5E59" w:rsidRDefault="0095198F">
            <w:pPr>
              <w:jc w:val="center"/>
            </w:pPr>
            <w:r>
              <w:rPr>
                <w:b/>
              </w:rPr>
              <w:t>Ø, мм</w:t>
            </w:r>
          </w:p>
        </w:tc>
        <w:tc>
          <w:tcPr>
            <w:tcW w:w="0" w:type="auto"/>
            <w:shd w:val="clear" w:color="auto" w:fill="E2F0D9"/>
            <w:vAlign w:val="center"/>
          </w:tcPr>
          <w:p w:rsidR="007A5E59" w:rsidRDefault="0095198F">
            <w:pPr>
              <w:jc w:val="center"/>
            </w:pPr>
            <w:r>
              <w:rPr>
                <w:b/>
              </w:rPr>
              <w:t>Год ввода</w:t>
            </w:r>
          </w:p>
        </w:tc>
        <w:tc>
          <w:tcPr>
            <w:tcW w:w="0" w:type="auto"/>
            <w:shd w:val="clear" w:color="auto" w:fill="E2F0D9"/>
            <w:vAlign w:val="center"/>
          </w:tcPr>
          <w:p w:rsidR="007A5E59" w:rsidRDefault="0095198F">
            <w:pPr>
              <w:jc w:val="center"/>
            </w:pPr>
            <w:r>
              <w:rPr>
                <w:b/>
              </w:rPr>
              <w:t>Длина по оси трассы, м</w:t>
            </w:r>
          </w:p>
        </w:tc>
        <w:tc>
          <w:tcPr>
            <w:tcW w:w="0" w:type="auto"/>
            <w:shd w:val="clear" w:color="auto" w:fill="E2F0D9"/>
            <w:vAlign w:val="center"/>
          </w:tcPr>
          <w:p w:rsidR="007A5E59" w:rsidRDefault="0095198F">
            <w:pPr>
              <w:jc w:val="center"/>
            </w:pPr>
            <w:r>
              <w:rPr>
                <w:b/>
              </w:rPr>
              <w:t>Способ прокладки</w:t>
            </w:r>
          </w:p>
        </w:tc>
      </w:tr>
      <w:tr w:rsidR="00E51D31">
        <w:trPr>
          <w:cantSplit/>
          <w:tblHeader/>
          <w:jc w:val="center"/>
        </w:trPr>
        <w:tc>
          <w:tcPr>
            <w:tcW w:w="474" w:type="dxa"/>
            <w:shd w:val="clear" w:color="auto" w:fill="F2F2F2"/>
            <w:vAlign w:val="center"/>
          </w:tcPr>
          <w:p w:rsidR="00E51D31" w:rsidRDefault="00601BE4">
            <w:pPr>
              <w:jc w:val="center"/>
            </w:pPr>
            <w:r>
              <w:rPr>
                <w:rFonts w:cs="Times New Roman"/>
                <w:sz w:val="20"/>
                <w:szCs w:val="20"/>
              </w:rPr>
              <w:t>1</w:t>
            </w:r>
          </w:p>
        </w:tc>
        <w:tc>
          <w:tcPr>
            <w:tcW w:w="3654" w:type="dxa"/>
            <w:shd w:val="clear" w:color="auto" w:fill="F2F2F2"/>
            <w:vAlign w:val="center"/>
          </w:tcPr>
          <w:p w:rsidR="00E51D31" w:rsidRDefault="00601BE4">
            <w:pPr>
              <w:jc w:val="center"/>
            </w:pPr>
            <w:r>
              <w:rPr>
                <w:rFonts w:cs="Times New Roman"/>
                <w:sz w:val="20"/>
                <w:szCs w:val="20"/>
              </w:rPr>
              <w:t>2</w:t>
            </w:r>
          </w:p>
        </w:tc>
        <w:tc>
          <w:tcPr>
            <w:tcW w:w="631" w:type="dxa"/>
            <w:shd w:val="clear" w:color="auto" w:fill="F2F2F2"/>
            <w:vAlign w:val="center"/>
          </w:tcPr>
          <w:p w:rsidR="00E51D31" w:rsidRDefault="00601BE4">
            <w:pPr>
              <w:jc w:val="center"/>
            </w:pPr>
            <w:r>
              <w:rPr>
                <w:rFonts w:cs="Times New Roman"/>
                <w:sz w:val="20"/>
                <w:szCs w:val="20"/>
              </w:rPr>
              <w:t>3</w:t>
            </w:r>
          </w:p>
        </w:tc>
        <w:tc>
          <w:tcPr>
            <w:tcW w:w="996" w:type="dxa"/>
            <w:shd w:val="clear" w:color="auto" w:fill="F2F2F2"/>
            <w:vAlign w:val="center"/>
          </w:tcPr>
          <w:p w:rsidR="00E51D31" w:rsidRDefault="00601BE4">
            <w:pPr>
              <w:jc w:val="center"/>
            </w:pPr>
            <w:r>
              <w:rPr>
                <w:rFonts w:cs="Times New Roman"/>
                <w:sz w:val="20"/>
                <w:szCs w:val="20"/>
              </w:rPr>
              <w:t>4</w:t>
            </w:r>
          </w:p>
        </w:tc>
        <w:tc>
          <w:tcPr>
            <w:tcW w:w="1936" w:type="dxa"/>
            <w:shd w:val="clear" w:color="auto" w:fill="F2F2F2"/>
            <w:vAlign w:val="center"/>
          </w:tcPr>
          <w:p w:rsidR="00E51D31" w:rsidRDefault="00601BE4">
            <w:pPr>
              <w:jc w:val="center"/>
            </w:pPr>
            <w:r>
              <w:rPr>
                <w:rFonts w:cs="Times New Roman"/>
                <w:sz w:val="20"/>
                <w:szCs w:val="20"/>
              </w:rPr>
              <w:t>5</w:t>
            </w:r>
          </w:p>
        </w:tc>
        <w:tc>
          <w:tcPr>
            <w:tcW w:w="1778" w:type="dxa"/>
            <w:shd w:val="clear" w:color="auto" w:fill="F2F2F2"/>
            <w:vAlign w:val="center"/>
          </w:tcPr>
          <w:p w:rsidR="00E51D31" w:rsidRDefault="00601BE4">
            <w:pPr>
              <w:jc w:val="center"/>
            </w:pPr>
            <w:r>
              <w:rPr>
                <w:rFonts w:cs="Times New Roman"/>
                <w:sz w:val="20"/>
                <w:szCs w:val="20"/>
              </w:rPr>
              <w:t>6</w:t>
            </w:r>
          </w:p>
        </w:tc>
      </w:tr>
      <w:tr w:rsidR="007A5E59">
        <w:trPr>
          <w:cantSplit/>
          <w:jc w:val="center"/>
        </w:trPr>
        <w:tc>
          <w:tcPr>
            <w:tcW w:w="0" w:type="auto"/>
          </w:tcPr>
          <w:p w:rsidR="007A5E59" w:rsidRDefault="0095198F">
            <w:pPr>
              <w:jc w:val="center"/>
            </w:pPr>
            <w:r>
              <w:t>1</w:t>
            </w:r>
          </w:p>
        </w:tc>
        <w:tc>
          <w:tcPr>
            <w:tcW w:w="0" w:type="auto"/>
          </w:tcPr>
          <w:p w:rsidR="007A5E59" w:rsidRDefault="0095198F">
            <w:r>
              <w:t>Т-01-13/03 – В. Волошиной, 27</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w:t>
            </w:r>
          </w:p>
        </w:tc>
        <w:tc>
          <w:tcPr>
            <w:tcW w:w="0" w:type="auto"/>
          </w:tcPr>
          <w:p w:rsidR="007A5E59" w:rsidRDefault="0095198F">
            <w:r>
              <w:t>Т-01-13/03- В. Волошиной, 1В</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w:t>
            </w:r>
          </w:p>
        </w:tc>
        <w:tc>
          <w:tcPr>
            <w:tcW w:w="0" w:type="auto"/>
          </w:tcPr>
          <w:p w:rsidR="007A5E59" w:rsidRDefault="0095198F">
            <w:r>
              <w:t>Т-01-13/03 – Т-01-13</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23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w:t>
            </w:r>
          </w:p>
        </w:tc>
        <w:tc>
          <w:tcPr>
            <w:tcW w:w="0" w:type="auto"/>
          </w:tcPr>
          <w:p w:rsidR="007A5E59" w:rsidRDefault="0095198F">
            <w:r>
              <w:t>ТК-01-13/2 – Т-01-13</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18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w:t>
            </w:r>
          </w:p>
        </w:tc>
        <w:tc>
          <w:tcPr>
            <w:tcW w:w="0" w:type="auto"/>
          </w:tcPr>
          <w:p w:rsidR="007A5E59" w:rsidRDefault="0095198F">
            <w:r>
              <w:t>ТК-01-13/2 – В.Волошиной, 1Б</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w:t>
            </w:r>
          </w:p>
        </w:tc>
        <w:tc>
          <w:tcPr>
            <w:tcW w:w="0" w:type="auto"/>
          </w:tcPr>
          <w:p w:rsidR="007A5E59" w:rsidRDefault="0095198F">
            <w:r>
              <w:t>ТК-01-13/1 – ТК-01-13/2</w:t>
            </w:r>
          </w:p>
        </w:tc>
        <w:tc>
          <w:tcPr>
            <w:tcW w:w="0" w:type="auto"/>
          </w:tcPr>
          <w:p w:rsidR="007A5E59" w:rsidRDefault="0095198F">
            <w:pPr>
              <w:jc w:val="center"/>
            </w:pPr>
            <w:r>
              <w:t>40</w:t>
            </w:r>
          </w:p>
        </w:tc>
        <w:tc>
          <w:tcPr>
            <w:tcW w:w="0" w:type="auto"/>
          </w:tcPr>
          <w:p w:rsidR="007A5E59" w:rsidRDefault="0095198F">
            <w:pPr>
              <w:jc w:val="center"/>
            </w:pPr>
            <w:r>
              <w:t>2014</w:t>
            </w:r>
          </w:p>
        </w:tc>
        <w:tc>
          <w:tcPr>
            <w:tcW w:w="0" w:type="auto"/>
          </w:tcPr>
          <w:p w:rsidR="007A5E59" w:rsidRDefault="0095198F">
            <w:pPr>
              <w:jc w:val="center"/>
            </w:pPr>
            <w:r>
              <w:t>39</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w:t>
            </w:r>
          </w:p>
        </w:tc>
        <w:tc>
          <w:tcPr>
            <w:tcW w:w="0" w:type="auto"/>
          </w:tcPr>
          <w:p w:rsidR="007A5E59" w:rsidRDefault="0095198F">
            <w:r>
              <w:t>ТК-01-13 – ТК-01-13/1</w:t>
            </w:r>
          </w:p>
        </w:tc>
        <w:tc>
          <w:tcPr>
            <w:tcW w:w="0" w:type="auto"/>
          </w:tcPr>
          <w:p w:rsidR="007A5E59" w:rsidRDefault="0095198F">
            <w:pPr>
              <w:jc w:val="center"/>
            </w:pPr>
            <w:r>
              <w:t>80</w:t>
            </w:r>
          </w:p>
        </w:tc>
        <w:tc>
          <w:tcPr>
            <w:tcW w:w="0" w:type="auto"/>
          </w:tcPr>
          <w:p w:rsidR="007A5E59" w:rsidRDefault="0095198F">
            <w:pPr>
              <w:jc w:val="center"/>
            </w:pPr>
            <w:r>
              <w:t>1996</w:t>
            </w:r>
          </w:p>
        </w:tc>
        <w:tc>
          <w:tcPr>
            <w:tcW w:w="0" w:type="auto"/>
          </w:tcPr>
          <w:p w:rsidR="007A5E59" w:rsidRDefault="0095198F">
            <w:pPr>
              <w:jc w:val="center"/>
            </w:pPr>
            <w:r>
              <w:t>25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8</w:t>
            </w:r>
          </w:p>
        </w:tc>
        <w:tc>
          <w:tcPr>
            <w:tcW w:w="0" w:type="auto"/>
          </w:tcPr>
          <w:p w:rsidR="007A5E59" w:rsidRDefault="0095198F">
            <w:r>
              <w:t>ТК-01-14 – ТК-01-13</w:t>
            </w:r>
          </w:p>
        </w:tc>
        <w:tc>
          <w:tcPr>
            <w:tcW w:w="0" w:type="auto"/>
          </w:tcPr>
          <w:p w:rsidR="007A5E59" w:rsidRDefault="0095198F">
            <w:pPr>
              <w:jc w:val="center"/>
            </w:pPr>
            <w:r>
              <w:t>100</w:t>
            </w:r>
          </w:p>
        </w:tc>
        <w:tc>
          <w:tcPr>
            <w:tcW w:w="0" w:type="auto"/>
          </w:tcPr>
          <w:p w:rsidR="007A5E59" w:rsidRDefault="0095198F">
            <w:pPr>
              <w:jc w:val="center"/>
            </w:pPr>
            <w:r>
              <w:t>1958</w:t>
            </w:r>
          </w:p>
        </w:tc>
        <w:tc>
          <w:tcPr>
            <w:tcW w:w="0" w:type="auto"/>
          </w:tcPr>
          <w:p w:rsidR="007A5E59" w:rsidRDefault="0095198F">
            <w:pPr>
              <w:jc w:val="center"/>
            </w:pPr>
            <w:r>
              <w:t>115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9</w:t>
            </w:r>
          </w:p>
        </w:tc>
        <w:tc>
          <w:tcPr>
            <w:tcW w:w="0" w:type="auto"/>
          </w:tcPr>
          <w:p w:rsidR="007A5E59" w:rsidRDefault="0095198F">
            <w:r>
              <w:t>Т-01-12/02 Т-01-13</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63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10</w:t>
            </w:r>
          </w:p>
        </w:tc>
        <w:tc>
          <w:tcPr>
            <w:tcW w:w="0" w:type="auto"/>
          </w:tcPr>
          <w:p w:rsidR="007A5E59" w:rsidRDefault="0095198F">
            <w:r>
              <w:t>Т-1-12/02 В. Волошиной, 3А</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48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11</w:t>
            </w:r>
          </w:p>
        </w:tc>
        <w:tc>
          <w:tcPr>
            <w:tcW w:w="0" w:type="auto"/>
          </w:tcPr>
          <w:p w:rsidR="007A5E59" w:rsidRDefault="0095198F">
            <w:r>
              <w:t>Т-01-12/01-Т-01-12/02</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13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12</w:t>
            </w:r>
          </w:p>
        </w:tc>
        <w:tc>
          <w:tcPr>
            <w:tcW w:w="0" w:type="auto"/>
          </w:tcPr>
          <w:p w:rsidR="007A5E59" w:rsidRDefault="0095198F">
            <w:r>
              <w:t>ТК-01-12-ТК-01-12/01</w:t>
            </w:r>
          </w:p>
        </w:tc>
        <w:tc>
          <w:tcPr>
            <w:tcW w:w="0" w:type="auto"/>
          </w:tcPr>
          <w:p w:rsidR="007A5E59" w:rsidRDefault="0095198F">
            <w:pPr>
              <w:jc w:val="center"/>
            </w:pPr>
            <w:r>
              <w:t>150</w:t>
            </w:r>
          </w:p>
        </w:tc>
        <w:tc>
          <w:tcPr>
            <w:tcW w:w="0" w:type="auto"/>
          </w:tcPr>
          <w:p w:rsidR="007A5E59" w:rsidRDefault="0095198F">
            <w:pPr>
              <w:jc w:val="center"/>
            </w:pPr>
            <w:r>
              <w:t>1987</w:t>
            </w:r>
          </w:p>
        </w:tc>
        <w:tc>
          <w:tcPr>
            <w:tcW w:w="0" w:type="auto"/>
          </w:tcPr>
          <w:p w:rsidR="007A5E59" w:rsidRDefault="0095198F">
            <w:pPr>
              <w:jc w:val="center"/>
            </w:pPr>
            <w:r>
              <w:t>23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lastRenderedPageBreak/>
              <w:t>13</w:t>
            </w:r>
          </w:p>
        </w:tc>
        <w:tc>
          <w:tcPr>
            <w:tcW w:w="0" w:type="auto"/>
          </w:tcPr>
          <w:p w:rsidR="007A5E59" w:rsidRDefault="0095198F">
            <w:r>
              <w:t>ТК-01-12 – 19 Партсъезда, 1</w:t>
            </w:r>
          </w:p>
        </w:tc>
        <w:tc>
          <w:tcPr>
            <w:tcW w:w="0" w:type="auto"/>
          </w:tcPr>
          <w:p w:rsidR="007A5E59" w:rsidRDefault="0095198F">
            <w:pPr>
              <w:jc w:val="center"/>
            </w:pPr>
            <w:r>
              <w:t>40</w:t>
            </w:r>
          </w:p>
        </w:tc>
        <w:tc>
          <w:tcPr>
            <w:tcW w:w="0" w:type="auto"/>
          </w:tcPr>
          <w:p w:rsidR="007A5E59" w:rsidRDefault="0095198F">
            <w:pPr>
              <w:jc w:val="center"/>
            </w:pPr>
            <w:r>
              <w:t>1987</w:t>
            </w:r>
          </w:p>
        </w:tc>
        <w:tc>
          <w:tcPr>
            <w:tcW w:w="0" w:type="auto"/>
          </w:tcPr>
          <w:p w:rsidR="007A5E59" w:rsidRDefault="0095198F">
            <w:pPr>
              <w:jc w:val="center"/>
            </w:pPr>
            <w:r>
              <w:t>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14</w:t>
            </w:r>
          </w:p>
        </w:tc>
        <w:tc>
          <w:tcPr>
            <w:tcW w:w="0" w:type="auto"/>
          </w:tcPr>
          <w:p w:rsidR="007A5E59" w:rsidRDefault="0095198F">
            <w:r>
              <w:t>ТК-01-11 – 19 Партсъезда, 3</w:t>
            </w:r>
          </w:p>
        </w:tc>
        <w:tc>
          <w:tcPr>
            <w:tcW w:w="0" w:type="auto"/>
          </w:tcPr>
          <w:p w:rsidR="007A5E59" w:rsidRDefault="0095198F">
            <w:pPr>
              <w:jc w:val="center"/>
            </w:pPr>
            <w:r>
              <w:t>20</w:t>
            </w:r>
          </w:p>
        </w:tc>
        <w:tc>
          <w:tcPr>
            <w:tcW w:w="0" w:type="auto"/>
          </w:tcPr>
          <w:p w:rsidR="007A5E59" w:rsidRDefault="0095198F">
            <w:pPr>
              <w:jc w:val="center"/>
            </w:pPr>
            <w:r>
              <w:t>2014</w:t>
            </w:r>
          </w:p>
        </w:tc>
        <w:tc>
          <w:tcPr>
            <w:tcW w:w="0" w:type="auto"/>
          </w:tcPr>
          <w:p w:rsidR="007A5E59" w:rsidRDefault="0095198F">
            <w:pPr>
              <w:jc w:val="center"/>
            </w:pPr>
            <w:r>
              <w:t>14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15</w:t>
            </w:r>
          </w:p>
        </w:tc>
        <w:tc>
          <w:tcPr>
            <w:tcW w:w="0" w:type="auto"/>
          </w:tcPr>
          <w:p w:rsidR="007A5E59" w:rsidRDefault="0095198F">
            <w:r>
              <w:t>ТК-01-11 – 19 Партсъезда, 7</w:t>
            </w:r>
          </w:p>
        </w:tc>
        <w:tc>
          <w:tcPr>
            <w:tcW w:w="0" w:type="auto"/>
          </w:tcPr>
          <w:p w:rsidR="007A5E59" w:rsidRDefault="0095198F">
            <w:pPr>
              <w:jc w:val="center"/>
            </w:pPr>
            <w:r>
              <w:t>50</w:t>
            </w:r>
          </w:p>
        </w:tc>
        <w:tc>
          <w:tcPr>
            <w:tcW w:w="0" w:type="auto"/>
          </w:tcPr>
          <w:p w:rsidR="007A5E59" w:rsidRDefault="0095198F">
            <w:pPr>
              <w:jc w:val="center"/>
            </w:pPr>
            <w:r>
              <w:t>1965</w:t>
            </w:r>
          </w:p>
        </w:tc>
        <w:tc>
          <w:tcPr>
            <w:tcW w:w="0" w:type="auto"/>
          </w:tcPr>
          <w:p w:rsidR="007A5E59" w:rsidRDefault="0095198F">
            <w:pPr>
              <w:jc w:val="center"/>
            </w:pPr>
            <w:r>
              <w:t>21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16</w:t>
            </w:r>
          </w:p>
        </w:tc>
        <w:tc>
          <w:tcPr>
            <w:tcW w:w="0" w:type="auto"/>
          </w:tcPr>
          <w:p w:rsidR="007A5E59" w:rsidRDefault="0095198F">
            <w:r>
              <w:t>ТК-01-11 – ТК-01-10</w:t>
            </w:r>
          </w:p>
        </w:tc>
        <w:tc>
          <w:tcPr>
            <w:tcW w:w="0" w:type="auto"/>
          </w:tcPr>
          <w:p w:rsidR="007A5E59" w:rsidRDefault="0095198F">
            <w:pPr>
              <w:jc w:val="center"/>
            </w:pPr>
            <w:r>
              <w:t>100</w:t>
            </w:r>
          </w:p>
        </w:tc>
        <w:tc>
          <w:tcPr>
            <w:tcW w:w="0" w:type="auto"/>
          </w:tcPr>
          <w:p w:rsidR="007A5E59" w:rsidRDefault="0095198F">
            <w:pPr>
              <w:jc w:val="center"/>
            </w:pPr>
            <w:r>
              <w:t>1979</w:t>
            </w:r>
          </w:p>
        </w:tc>
        <w:tc>
          <w:tcPr>
            <w:tcW w:w="0" w:type="auto"/>
          </w:tcPr>
          <w:p w:rsidR="007A5E59" w:rsidRDefault="0095198F">
            <w:pPr>
              <w:jc w:val="center"/>
            </w:pPr>
            <w:r>
              <w:t>78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17</w:t>
            </w:r>
          </w:p>
        </w:tc>
        <w:tc>
          <w:tcPr>
            <w:tcW w:w="0" w:type="auto"/>
          </w:tcPr>
          <w:p w:rsidR="007A5E59" w:rsidRDefault="0095198F">
            <w:r>
              <w:t>Первомайская, 10Д – Первомайская, 10Г</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50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18</w:t>
            </w:r>
          </w:p>
        </w:tc>
        <w:tc>
          <w:tcPr>
            <w:tcW w:w="0" w:type="auto"/>
          </w:tcPr>
          <w:p w:rsidR="007A5E59" w:rsidRDefault="0095198F">
            <w:r>
              <w:t>Первомайская, 10Г – Первомайская, 10Б</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53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19</w:t>
            </w:r>
          </w:p>
        </w:tc>
        <w:tc>
          <w:tcPr>
            <w:tcW w:w="0" w:type="auto"/>
          </w:tcPr>
          <w:p w:rsidR="007A5E59" w:rsidRDefault="0095198F">
            <w:r>
              <w:t>Первомайская, 10Б – ТК-01-10/7</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77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20</w:t>
            </w:r>
          </w:p>
        </w:tc>
        <w:tc>
          <w:tcPr>
            <w:tcW w:w="0" w:type="auto"/>
          </w:tcPr>
          <w:p w:rsidR="007A5E59" w:rsidRDefault="0095198F">
            <w:r>
              <w:t>ТК-01-10/7 – Первомайская 12а</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10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21</w:t>
            </w:r>
          </w:p>
        </w:tc>
        <w:tc>
          <w:tcPr>
            <w:tcW w:w="0" w:type="auto"/>
          </w:tcPr>
          <w:p w:rsidR="007A5E59" w:rsidRDefault="0095198F">
            <w:r>
              <w:t>ТК-01-10/6 – ТК-01-10/7</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60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22</w:t>
            </w:r>
          </w:p>
        </w:tc>
        <w:tc>
          <w:tcPr>
            <w:tcW w:w="0" w:type="auto"/>
          </w:tcPr>
          <w:p w:rsidR="007A5E59" w:rsidRDefault="0095198F">
            <w:r>
              <w:t>ТК-01-10/6 – Первомайская 12а</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27</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23</w:t>
            </w:r>
          </w:p>
        </w:tc>
        <w:tc>
          <w:tcPr>
            <w:tcW w:w="0" w:type="auto"/>
          </w:tcPr>
          <w:p w:rsidR="007A5E59" w:rsidRDefault="0095198F">
            <w:r>
              <w:t>ТК-01-10/6 – Первомайская 9 2й ввод</w:t>
            </w:r>
          </w:p>
        </w:tc>
        <w:tc>
          <w:tcPr>
            <w:tcW w:w="0" w:type="auto"/>
          </w:tcPr>
          <w:p w:rsidR="007A5E59" w:rsidRDefault="0095198F">
            <w:pPr>
              <w:jc w:val="center"/>
            </w:pPr>
            <w:r>
              <w:t>40</w:t>
            </w:r>
          </w:p>
        </w:tc>
        <w:tc>
          <w:tcPr>
            <w:tcW w:w="0" w:type="auto"/>
          </w:tcPr>
          <w:p w:rsidR="007A5E59" w:rsidRDefault="0095198F">
            <w:pPr>
              <w:jc w:val="center"/>
            </w:pPr>
            <w:r>
              <w:t>1957</w:t>
            </w:r>
          </w:p>
        </w:tc>
        <w:tc>
          <w:tcPr>
            <w:tcW w:w="0" w:type="auto"/>
          </w:tcPr>
          <w:p w:rsidR="007A5E59" w:rsidRDefault="0095198F">
            <w:pPr>
              <w:jc w:val="center"/>
            </w:pPr>
            <w:r>
              <w:t>21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24</w:t>
            </w:r>
          </w:p>
        </w:tc>
        <w:tc>
          <w:tcPr>
            <w:tcW w:w="0" w:type="auto"/>
          </w:tcPr>
          <w:p w:rsidR="007A5E59" w:rsidRDefault="0095198F">
            <w:r>
              <w:t>ТК-01-10/6 – ТК-01-10/5</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25</w:t>
            </w:r>
          </w:p>
        </w:tc>
        <w:tc>
          <w:tcPr>
            <w:tcW w:w="0" w:type="auto"/>
          </w:tcPr>
          <w:p w:rsidR="007A5E59" w:rsidRDefault="0095198F">
            <w:r>
              <w:t>ТК-01-10/5 – Т-01-10/4</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31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26</w:t>
            </w:r>
          </w:p>
        </w:tc>
        <w:tc>
          <w:tcPr>
            <w:tcW w:w="0" w:type="auto"/>
          </w:tcPr>
          <w:p w:rsidR="007A5E59" w:rsidRDefault="0095198F">
            <w:r>
              <w:t>Т-01-10/4 – Первомайская 7, 2й ввод</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27</w:t>
            </w:r>
          </w:p>
        </w:tc>
        <w:tc>
          <w:tcPr>
            <w:tcW w:w="0" w:type="auto"/>
          </w:tcPr>
          <w:p w:rsidR="007A5E59" w:rsidRDefault="0095198F">
            <w:r>
              <w:t>Т-01-10/4 – ТК-01-10/4</w:t>
            </w:r>
          </w:p>
        </w:tc>
        <w:tc>
          <w:tcPr>
            <w:tcW w:w="0" w:type="auto"/>
          </w:tcPr>
          <w:p w:rsidR="007A5E59" w:rsidRDefault="0095198F">
            <w:pPr>
              <w:jc w:val="center"/>
            </w:pPr>
            <w:r>
              <w:t>100</w:t>
            </w:r>
          </w:p>
        </w:tc>
        <w:tc>
          <w:tcPr>
            <w:tcW w:w="0" w:type="auto"/>
          </w:tcPr>
          <w:p w:rsidR="007A5E59" w:rsidRDefault="0095198F">
            <w:pPr>
              <w:jc w:val="center"/>
            </w:pPr>
            <w:r>
              <w:t>1990</w:t>
            </w:r>
          </w:p>
        </w:tc>
        <w:tc>
          <w:tcPr>
            <w:tcW w:w="0" w:type="auto"/>
          </w:tcPr>
          <w:p w:rsidR="007A5E59" w:rsidRDefault="0095198F">
            <w:pPr>
              <w:jc w:val="center"/>
            </w:pPr>
            <w:r>
              <w:t>23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28</w:t>
            </w:r>
          </w:p>
        </w:tc>
        <w:tc>
          <w:tcPr>
            <w:tcW w:w="0" w:type="auto"/>
          </w:tcPr>
          <w:p w:rsidR="007A5E59" w:rsidRDefault="0095198F">
            <w:r>
              <w:t>ТК-01-10/4-Первомайская 8, 2й ввод</w:t>
            </w:r>
          </w:p>
        </w:tc>
        <w:tc>
          <w:tcPr>
            <w:tcW w:w="0" w:type="auto"/>
          </w:tcPr>
          <w:p w:rsidR="007A5E59" w:rsidRDefault="0095198F">
            <w:pPr>
              <w:jc w:val="center"/>
            </w:pPr>
            <w:r>
              <w:t>25</w:t>
            </w:r>
          </w:p>
        </w:tc>
        <w:tc>
          <w:tcPr>
            <w:tcW w:w="0" w:type="auto"/>
          </w:tcPr>
          <w:p w:rsidR="007A5E59" w:rsidRDefault="0095198F">
            <w:pPr>
              <w:jc w:val="center"/>
            </w:pPr>
            <w:r>
              <w:t>1990</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29</w:t>
            </w:r>
          </w:p>
        </w:tc>
        <w:tc>
          <w:tcPr>
            <w:tcW w:w="0" w:type="auto"/>
          </w:tcPr>
          <w:p w:rsidR="007A5E59" w:rsidRDefault="0095198F">
            <w:r>
              <w:t>ТК-01-10/4-Первомайская 5</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30</w:t>
            </w:r>
          </w:p>
        </w:tc>
        <w:tc>
          <w:tcPr>
            <w:tcW w:w="0" w:type="auto"/>
          </w:tcPr>
          <w:p w:rsidR="007A5E59" w:rsidRDefault="0095198F">
            <w:r>
              <w:t>ТК-01-10/4-Первомайская 7, 1й ввод</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19</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31</w:t>
            </w:r>
          </w:p>
        </w:tc>
        <w:tc>
          <w:tcPr>
            <w:tcW w:w="0" w:type="auto"/>
          </w:tcPr>
          <w:p w:rsidR="007A5E59" w:rsidRDefault="0095198F">
            <w:r>
              <w:t>ТК-01-10/4- Т-01-10/3</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22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32</w:t>
            </w:r>
          </w:p>
        </w:tc>
        <w:tc>
          <w:tcPr>
            <w:tcW w:w="0" w:type="auto"/>
          </w:tcPr>
          <w:p w:rsidR="007A5E59" w:rsidRDefault="0095198F">
            <w:r>
              <w:t>Т-01-10/3 – Первомайская 6, 1й ввод</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33</w:t>
            </w:r>
          </w:p>
        </w:tc>
        <w:tc>
          <w:tcPr>
            <w:tcW w:w="0" w:type="auto"/>
          </w:tcPr>
          <w:p w:rsidR="007A5E59" w:rsidRDefault="0095198F">
            <w:r>
              <w:t>Т-01-10/3 – Т-01-10/2</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11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34</w:t>
            </w:r>
          </w:p>
        </w:tc>
        <w:tc>
          <w:tcPr>
            <w:tcW w:w="0" w:type="auto"/>
          </w:tcPr>
          <w:p w:rsidR="007A5E59" w:rsidRDefault="0095198F">
            <w:r>
              <w:t>Т-01-10/2 – Первомайская 6, 2й ввод</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35</w:t>
            </w:r>
          </w:p>
        </w:tc>
        <w:tc>
          <w:tcPr>
            <w:tcW w:w="0" w:type="auto"/>
          </w:tcPr>
          <w:p w:rsidR="007A5E59" w:rsidRDefault="0095198F">
            <w:r>
              <w:t>ТК-01-10/2 – Т-01-10/2</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27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36</w:t>
            </w:r>
          </w:p>
        </w:tc>
        <w:tc>
          <w:tcPr>
            <w:tcW w:w="0" w:type="auto"/>
          </w:tcPr>
          <w:p w:rsidR="007A5E59" w:rsidRDefault="0095198F">
            <w:r>
              <w:t>ТК-01-10/2-Первомайская 3, 2й ввод</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14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37</w:t>
            </w:r>
          </w:p>
        </w:tc>
        <w:tc>
          <w:tcPr>
            <w:tcW w:w="0" w:type="auto"/>
          </w:tcPr>
          <w:p w:rsidR="007A5E59" w:rsidRDefault="0095198F">
            <w:r>
              <w:t>ТК-01-10/2-Первомайская 3, 1й ввод</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34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38</w:t>
            </w:r>
          </w:p>
        </w:tc>
        <w:tc>
          <w:tcPr>
            <w:tcW w:w="0" w:type="auto"/>
          </w:tcPr>
          <w:p w:rsidR="007A5E59" w:rsidRDefault="0095198F">
            <w:r>
              <w:t>ТК-01-10/2 – Первомайская 4, 1й ввод</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39</w:t>
            </w:r>
          </w:p>
        </w:tc>
        <w:tc>
          <w:tcPr>
            <w:tcW w:w="0" w:type="auto"/>
          </w:tcPr>
          <w:p w:rsidR="007A5E59" w:rsidRDefault="0095198F">
            <w:r>
              <w:t>ТК-01-10 – Т-01-10/1</w:t>
            </w:r>
          </w:p>
        </w:tc>
        <w:tc>
          <w:tcPr>
            <w:tcW w:w="0" w:type="auto"/>
          </w:tcPr>
          <w:p w:rsidR="007A5E59" w:rsidRDefault="0095198F">
            <w:pPr>
              <w:jc w:val="center"/>
            </w:pPr>
            <w:r>
              <w:t>100</w:t>
            </w:r>
          </w:p>
        </w:tc>
        <w:tc>
          <w:tcPr>
            <w:tcW w:w="0" w:type="auto"/>
          </w:tcPr>
          <w:p w:rsidR="007A5E59" w:rsidRDefault="0095198F">
            <w:pPr>
              <w:jc w:val="center"/>
            </w:pPr>
            <w:r>
              <w:t>1990</w:t>
            </w:r>
          </w:p>
        </w:tc>
        <w:tc>
          <w:tcPr>
            <w:tcW w:w="0" w:type="auto"/>
          </w:tcPr>
          <w:p w:rsidR="007A5E59" w:rsidRDefault="0095198F">
            <w:pPr>
              <w:jc w:val="center"/>
            </w:pPr>
            <w:r>
              <w:t>71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40</w:t>
            </w:r>
          </w:p>
        </w:tc>
        <w:tc>
          <w:tcPr>
            <w:tcW w:w="0" w:type="auto"/>
          </w:tcPr>
          <w:p w:rsidR="007A5E59" w:rsidRDefault="0095198F">
            <w:r>
              <w:t>Т-01-08 – ТК-01-10</w:t>
            </w:r>
          </w:p>
        </w:tc>
        <w:tc>
          <w:tcPr>
            <w:tcW w:w="0" w:type="auto"/>
          </w:tcPr>
          <w:p w:rsidR="007A5E59" w:rsidRDefault="0095198F">
            <w:pPr>
              <w:jc w:val="center"/>
            </w:pPr>
            <w:r>
              <w:t>100</w:t>
            </w:r>
          </w:p>
        </w:tc>
        <w:tc>
          <w:tcPr>
            <w:tcW w:w="0" w:type="auto"/>
          </w:tcPr>
          <w:p w:rsidR="007A5E59" w:rsidRDefault="0095198F">
            <w:pPr>
              <w:jc w:val="center"/>
            </w:pPr>
            <w:r>
              <w:t>1990</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41</w:t>
            </w:r>
          </w:p>
        </w:tc>
        <w:tc>
          <w:tcPr>
            <w:tcW w:w="0" w:type="auto"/>
          </w:tcPr>
          <w:p w:rsidR="007A5E59" w:rsidRDefault="0095198F">
            <w:r>
              <w:t>Первомайская 2 – Т-01-08</w:t>
            </w:r>
          </w:p>
        </w:tc>
        <w:tc>
          <w:tcPr>
            <w:tcW w:w="0" w:type="auto"/>
          </w:tcPr>
          <w:p w:rsidR="007A5E59" w:rsidRDefault="0095198F">
            <w:pPr>
              <w:jc w:val="center"/>
            </w:pPr>
            <w:r>
              <w:t>40</w:t>
            </w:r>
          </w:p>
        </w:tc>
        <w:tc>
          <w:tcPr>
            <w:tcW w:w="0" w:type="auto"/>
          </w:tcPr>
          <w:p w:rsidR="007A5E59" w:rsidRDefault="0095198F">
            <w:pPr>
              <w:jc w:val="center"/>
            </w:pPr>
            <w:r>
              <w:t>1990</w:t>
            </w:r>
          </w:p>
        </w:tc>
        <w:tc>
          <w:tcPr>
            <w:tcW w:w="0" w:type="auto"/>
          </w:tcPr>
          <w:p w:rsidR="007A5E59" w:rsidRDefault="0095198F">
            <w:pPr>
              <w:jc w:val="center"/>
            </w:pPr>
            <w:r>
              <w:t>14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42</w:t>
            </w:r>
          </w:p>
        </w:tc>
        <w:tc>
          <w:tcPr>
            <w:tcW w:w="0" w:type="auto"/>
          </w:tcPr>
          <w:p w:rsidR="007A5E59" w:rsidRDefault="0095198F">
            <w:r>
              <w:t>Кирова 19 ввод1 – Кирова 21</w:t>
            </w:r>
          </w:p>
        </w:tc>
        <w:tc>
          <w:tcPr>
            <w:tcW w:w="0" w:type="auto"/>
          </w:tcPr>
          <w:p w:rsidR="007A5E59" w:rsidRDefault="0095198F">
            <w:pPr>
              <w:jc w:val="center"/>
            </w:pPr>
            <w:r>
              <w:t>25</w:t>
            </w:r>
          </w:p>
        </w:tc>
        <w:tc>
          <w:tcPr>
            <w:tcW w:w="0" w:type="auto"/>
          </w:tcPr>
          <w:p w:rsidR="007A5E59" w:rsidRDefault="0095198F">
            <w:pPr>
              <w:jc w:val="center"/>
            </w:pPr>
            <w:r>
              <w:t>1996</w:t>
            </w:r>
          </w:p>
        </w:tc>
        <w:tc>
          <w:tcPr>
            <w:tcW w:w="0" w:type="auto"/>
          </w:tcPr>
          <w:p w:rsidR="007A5E59" w:rsidRDefault="0095198F">
            <w:pPr>
              <w:jc w:val="center"/>
            </w:pPr>
            <w:r>
              <w:t>50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43</w:t>
            </w:r>
          </w:p>
        </w:tc>
        <w:tc>
          <w:tcPr>
            <w:tcW w:w="0" w:type="auto"/>
          </w:tcPr>
          <w:p w:rsidR="007A5E59" w:rsidRDefault="0095198F">
            <w:r>
              <w:t>Т-01-08/10- Кирова 19 ввод1</w:t>
            </w:r>
          </w:p>
        </w:tc>
        <w:tc>
          <w:tcPr>
            <w:tcW w:w="0" w:type="auto"/>
          </w:tcPr>
          <w:p w:rsidR="007A5E59" w:rsidRDefault="0095198F">
            <w:pPr>
              <w:jc w:val="center"/>
            </w:pPr>
            <w:r>
              <w:t>50</w:t>
            </w:r>
          </w:p>
        </w:tc>
        <w:tc>
          <w:tcPr>
            <w:tcW w:w="0" w:type="auto"/>
          </w:tcPr>
          <w:p w:rsidR="007A5E59" w:rsidRDefault="0095198F">
            <w:pPr>
              <w:jc w:val="center"/>
            </w:pPr>
            <w:r>
              <w:t>1996</w:t>
            </w:r>
          </w:p>
        </w:tc>
        <w:tc>
          <w:tcPr>
            <w:tcW w:w="0" w:type="auto"/>
          </w:tcPr>
          <w:p w:rsidR="007A5E59" w:rsidRDefault="0095198F">
            <w:pPr>
              <w:jc w:val="center"/>
            </w:pPr>
            <w:r>
              <w:t>9</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44</w:t>
            </w:r>
          </w:p>
        </w:tc>
        <w:tc>
          <w:tcPr>
            <w:tcW w:w="0" w:type="auto"/>
          </w:tcPr>
          <w:p w:rsidR="007A5E59" w:rsidRDefault="0095198F">
            <w:r>
              <w:t>Т-01-08/10 – Кирова 19 ввод2</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45</w:t>
            </w:r>
          </w:p>
        </w:tc>
        <w:tc>
          <w:tcPr>
            <w:tcW w:w="0" w:type="auto"/>
          </w:tcPr>
          <w:p w:rsidR="007A5E59" w:rsidRDefault="0095198F">
            <w:r>
              <w:t>ТК-01-08/10 – Т-01-08/10</w:t>
            </w:r>
          </w:p>
        </w:tc>
        <w:tc>
          <w:tcPr>
            <w:tcW w:w="0" w:type="auto"/>
          </w:tcPr>
          <w:p w:rsidR="007A5E59" w:rsidRDefault="0095198F">
            <w:pPr>
              <w:jc w:val="center"/>
            </w:pPr>
            <w:r>
              <w:t>50</w:t>
            </w:r>
          </w:p>
        </w:tc>
        <w:tc>
          <w:tcPr>
            <w:tcW w:w="0" w:type="auto"/>
          </w:tcPr>
          <w:p w:rsidR="007A5E59" w:rsidRDefault="0095198F">
            <w:pPr>
              <w:jc w:val="center"/>
            </w:pPr>
            <w:r>
              <w:t>1996</w:t>
            </w:r>
          </w:p>
        </w:tc>
        <w:tc>
          <w:tcPr>
            <w:tcW w:w="0" w:type="auto"/>
          </w:tcPr>
          <w:p w:rsidR="007A5E59" w:rsidRDefault="0095198F">
            <w:pPr>
              <w:jc w:val="center"/>
            </w:pPr>
            <w:r>
              <w:t>13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46</w:t>
            </w:r>
          </w:p>
        </w:tc>
        <w:tc>
          <w:tcPr>
            <w:tcW w:w="0" w:type="auto"/>
          </w:tcPr>
          <w:p w:rsidR="007A5E59" w:rsidRDefault="0095198F">
            <w:r>
              <w:t>Кирова 18А – ТК-01-08/10</w:t>
            </w:r>
          </w:p>
        </w:tc>
        <w:tc>
          <w:tcPr>
            <w:tcW w:w="0" w:type="auto"/>
          </w:tcPr>
          <w:p w:rsidR="007A5E59" w:rsidRDefault="0095198F">
            <w:pPr>
              <w:jc w:val="center"/>
            </w:pPr>
            <w:r>
              <w:t>50</w:t>
            </w:r>
          </w:p>
        </w:tc>
        <w:tc>
          <w:tcPr>
            <w:tcW w:w="0" w:type="auto"/>
          </w:tcPr>
          <w:p w:rsidR="007A5E59" w:rsidRDefault="0095198F">
            <w:pPr>
              <w:jc w:val="center"/>
            </w:pPr>
            <w:r>
              <w:t>1996</w:t>
            </w:r>
          </w:p>
        </w:tc>
        <w:tc>
          <w:tcPr>
            <w:tcW w:w="0" w:type="auto"/>
          </w:tcPr>
          <w:p w:rsidR="007A5E59" w:rsidRDefault="0095198F">
            <w:pPr>
              <w:jc w:val="center"/>
            </w:pPr>
            <w:r>
              <w:t>13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47</w:t>
            </w:r>
          </w:p>
        </w:tc>
        <w:tc>
          <w:tcPr>
            <w:tcW w:w="0" w:type="auto"/>
          </w:tcPr>
          <w:p w:rsidR="007A5E59" w:rsidRDefault="0095198F">
            <w:r>
              <w:t>ТК-01-08/10 – ТК-01-08/8</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20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48</w:t>
            </w:r>
          </w:p>
        </w:tc>
        <w:tc>
          <w:tcPr>
            <w:tcW w:w="0" w:type="auto"/>
          </w:tcPr>
          <w:p w:rsidR="007A5E59" w:rsidRDefault="0095198F">
            <w:r>
              <w:t>ТК-01-08/8 – Кирова 18, 1 ввод</w:t>
            </w:r>
          </w:p>
        </w:tc>
        <w:tc>
          <w:tcPr>
            <w:tcW w:w="0" w:type="auto"/>
          </w:tcPr>
          <w:p w:rsidR="007A5E59" w:rsidRDefault="0095198F">
            <w:pPr>
              <w:jc w:val="center"/>
            </w:pPr>
            <w:r>
              <w:t>40</w:t>
            </w:r>
          </w:p>
        </w:tc>
        <w:tc>
          <w:tcPr>
            <w:tcW w:w="0" w:type="auto"/>
          </w:tcPr>
          <w:p w:rsidR="007A5E59" w:rsidRDefault="0095198F">
            <w:pPr>
              <w:jc w:val="center"/>
            </w:pPr>
            <w:r>
              <w:t>1996</w:t>
            </w:r>
          </w:p>
        </w:tc>
        <w:tc>
          <w:tcPr>
            <w:tcW w:w="0" w:type="auto"/>
          </w:tcPr>
          <w:p w:rsidR="007A5E59" w:rsidRDefault="0095198F">
            <w:pPr>
              <w:jc w:val="center"/>
            </w:pPr>
            <w:r>
              <w:t>3,50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49</w:t>
            </w:r>
          </w:p>
        </w:tc>
        <w:tc>
          <w:tcPr>
            <w:tcW w:w="0" w:type="auto"/>
          </w:tcPr>
          <w:p w:rsidR="007A5E59" w:rsidRDefault="0095198F">
            <w:r>
              <w:t>ТК-01-08/7 – ТК-01-08/8</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31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50</w:t>
            </w:r>
          </w:p>
        </w:tc>
        <w:tc>
          <w:tcPr>
            <w:tcW w:w="0" w:type="auto"/>
          </w:tcPr>
          <w:p w:rsidR="007A5E59" w:rsidRDefault="0095198F">
            <w:r>
              <w:t>ТК-01-08/7 – Кирова 18, 2 ввод</w:t>
            </w:r>
          </w:p>
        </w:tc>
        <w:tc>
          <w:tcPr>
            <w:tcW w:w="0" w:type="auto"/>
          </w:tcPr>
          <w:p w:rsidR="007A5E59" w:rsidRDefault="0095198F">
            <w:pPr>
              <w:jc w:val="center"/>
            </w:pPr>
            <w:r>
              <w:t>25</w:t>
            </w:r>
          </w:p>
        </w:tc>
        <w:tc>
          <w:tcPr>
            <w:tcW w:w="0" w:type="auto"/>
          </w:tcPr>
          <w:p w:rsidR="007A5E59" w:rsidRDefault="0095198F">
            <w:pPr>
              <w:jc w:val="center"/>
            </w:pPr>
            <w:r>
              <w:t>1996</w:t>
            </w:r>
          </w:p>
        </w:tc>
        <w:tc>
          <w:tcPr>
            <w:tcW w:w="0" w:type="auto"/>
          </w:tcPr>
          <w:p w:rsidR="007A5E59" w:rsidRDefault="0095198F">
            <w:pPr>
              <w:jc w:val="center"/>
            </w:pPr>
            <w:r>
              <w:t>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51</w:t>
            </w:r>
          </w:p>
        </w:tc>
        <w:tc>
          <w:tcPr>
            <w:tcW w:w="0" w:type="auto"/>
          </w:tcPr>
          <w:p w:rsidR="007A5E59" w:rsidRDefault="0095198F">
            <w:r>
              <w:t>ТК-01-08/7 – Кирова 17</w:t>
            </w:r>
          </w:p>
        </w:tc>
        <w:tc>
          <w:tcPr>
            <w:tcW w:w="0" w:type="auto"/>
          </w:tcPr>
          <w:p w:rsidR="007A5E59" w:rsidRDefault="0095198F">
            <w:pPr>
              <w:jc w:val="center"/>
            </w:pPr>
            <w:r>
              <w:t>50</w:t>
            </w:r>
          </w:p>
        </w:tc>
        <w:tc>
          <w:tcPr>
            <w:tcW w:w="0" w:type="auto"/>
          </w:tcPr>
          <w:p w:rsidR="007A5E59" w:rsidRDefault="0095198F">
            <w:pPr>
              <w:jc w:val="center"/>
            </w:pPr>
            <w:r>
              <w:t>2016</w:t>
            </w:r>
          </w:p>
        </w:tc>
        <w:tc>
          <w:tcPr>
            <w:tcW w:w="0" w:type="auto"/>
          </w:tcPr>
          <w:p w:rsidR="007A5E59" w:rsidRDefault="0095198F">
            <w:pPr>
              <w:jc w:val="center"/>
            </w:pPr>
            <w:r>
              <w:t>34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52</w:t>
            </w:r>
          </w:p>
        </w:tc>
        <w:tc>
          <w:tcPr>
            <w:tcW w:w="0" w:type="auto"/>
          </w:tcPr>
          <w:p w:rsidR="007A5E59" w:rsidRDefault="0095198F">
            <w:r>
              <w:t>ТК-01-08/7 – Кирова 16</w:t>
            </w:r>
          </w:p>
        </w:tc>
        <w:tc>
          <w:tcPr>
            <w:tcW w:w="0" w:type="auto"/>
          </w:tcPr>
          <w:p w:rsidR="007A5E59" w:rsidRDefault="0095198F">
            <w:pPr>
              <w:jc w:val="center"/>
            </w:pPr>
            <w:r>
              <w:t>40</w:t>
            </w:r>
          </w:p>
        </w:tc>
        <w:tc>
          <w:tcPr>
            <w:tcW w:w="0" w:type="auto"/>
          </w:tcPr>
          <w:p w:rsidR="007A5E59" w:rsidRDefault="0095198F">
            <w:pPr>
              <w:jc w:val="center"/>
            </w:pPr>
            <w:r>
              <w:t>1996</w:t>
            </w:r>
          </w:p>
        </w:tc>
        <w:tc>
          <w:tcPr>
            <w:tcW w:w="0" w:type="auto"/>
          </w:tcPr>
          <w:p w:rsidR="007A5E59" w:rsidRDefault="0095198F">
            <w:pPr>
              <w:jc w:val="center"/>
            </w:pPr>
            <w:r>
              <w:t>27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53</w:t>
            </w:r>
          </w:p>
        </w:tc>
        <w:tc>
          <w:tcPr>
            <w:tcW w:w="0" w:type="auto"/>
          </w:tcPr>
          <w:p w:rsidR="007A5E59" w:rsidRDefault="0095198F">
            <w:r>
              <w:t>ТК-01-08/6 – ТК-01-08/7</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18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54</w:t>
            </w:r>
          </w:p>
        </w:tc>
        <w:tc>
          <w:tcPr>
            <w:tcW w:w="0" w:type="auto"/>
          </w:tcPr>
          <w:p w:rsidR="007A5E59" w:rsidRDefault="0095198F">
            <w:r>
              <w:t>ТК-01-08/6 – Кирова 16, 1 ввод</w:t>
            </w:r>
          </w:p>
        </w:tc>
        <w:tc>
          <w:tcPr>
            <w:tcW w:w="0" w:type="auto"/>
          </w:tcPr>
          <w:p w:rsidR="007A5E59" w:rsidRDefault="0095198F">
            <w:pPr>
              <w:jc w:val="center"/>
            </w:pPr>
            <w:r>
              <w:t>40</w:t>
            </w:r>
          </w:p>
        </w:tc>
        <w:tc>
          <w:tcPr>
            <w:tcW w:w="0" w:type="auto"/>
          </w:tcPr>
          <w:p w:rsidR="007A5E59" w:rsidRDefault="0095198F">
            <w:pPr>
              <w:jc w:val="center"/>
            </w:pPr>
            <w:r>
              <w:t>1996</w:t>
            </w:r>
          </w:p>
        </w:tc>
        <w:tc>
          <w:tcPr>
            <w:tcW w:w="0" w:type="auto"/>
          </w:tcPr>
          <w:p w:rsidR="007A5E59" w:rsidRDefault="0095198F">
            <w:pPr>
              <w:jc w:val="center"/>
            </w:pPr>
            <w:r>
              <w:t>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55</w:t>
            </w:r>
          </w:p>
        </w:tc>
        <w:tc>
          <w:tcPr>
            <w:tcW w:w="0" w:type="auto"/>
          </w:tcPr>
          <w:p w:rsidR="007A5E59" w:rsidRDefault="0095198F">
            <w:r>
              <w:t>ТК-01-08/4 -ТК-01-08/6</w:t>
            </w:r>
          </w:p>
        </w:tc>
        <w:tc>
          <w:tcPr>
            <w:tcW w:w="0" w:type="auto"/>
          </w:tcPr>
          <w:p w:rsidR="007A5E59" w:rsidRDefault="0095198F">
            <w:pPr>
              <w:jc w:val="center"/>
            </w:pPr>
            <w:r>
              <w:t>100</w:t>
            </w:r>
          </w:p>
        </w:tc>
        <w:tc>
          <w:tcPr>
            <w:tcW w:w="0" w:type="auto"/>
          </w:tcPr>
          <w:p w:rsidR="007A5E59" w:rsidRDefault="0095198F">
            <w:pPr>
              <w:jc w:val="center"/>
            </w:pPr>
            <w:r>
              <w:t>1983</w:t>
            </w:r>
          </w:p>
        </w:tc>
        <w:tc>
          <w:tcPr>
            <w:tcW w:w="0" w:type="auto"/>
          </w:tcPr>
          <w:p w:rsidR="007A5E59" w:rsidRDefault="0095198F">
            <w:pPr>
              <w:jc w:val="center"/>
            </w:pPr>
            <w:r>
              <w:t>25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56</w:t>
            </w:r>
          </w:p>
        </w:tc>
        <w:tc>
          <w:tcPr>
            <w:tcW w:w="0" w:type="auto"/>
          </w:tcPr>
          <w:p w:rsidR="007A5E59" w:rsidRDefault="0095198F">
            <w:r>
              <w:t>ТК-01-08/4 – Кирова 16, 2 ввод</w:t>
            </w:r>
          </w:p>
        </w:tc>
        <w:tc>
          <w:tcPr>
            <w:tcW w:w="0" w:type="auto"/>
          </w:tcPr>
          <w:p w:rsidR="007A5E59" w:rsidRDefault="0095198F">
            <w:pPr>
              <w:jc w:val="center"/>
            </w:pPr>
            <w:r>
              <w:t>25</w:t>
            </w:r>
          </w:p>
        </w:tc>
        <w:tc>
          <w:tcPr>
            <w:tcW w:w="0" w:type="auto"/>
          </w:tcPr>
          <w:p w:rsidR="007A5E59" w:rsidRDefault="0095198F">
            <w:pPr>
              <w:jc w:val="center"/>
            </w:pPr>
            <w:r>
              <w:t>1996</w:t>
            </w:r>
          </w:p>
        </w:tc>
        <w:tc>
          <w:tcPr>
            <w:tcW w:w="0" w:type="auto"/>
          </w:tcPr>
          <w:p w:rsidR="007A5E59" w:rsidRDefault="0095198F">
            <w:pPr>
              <w:jc w:val="center"/>
            </w:pPr>
            <w:r>
              <w:t>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57</w:t>
            </w:r>
          </w:p>
        </w:tc>
        <w:tc>
          <w:tcPr>
            <w:tcW w:w="0" w:type="auto"/>
          </w:tcPr>
          <w:p w:rsidR="007A5E59" w:rsidRDefault="0095198F">
            <w:r>
              <w:t>ТК-01-08/2 – ТК-01-08/4</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43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58</w:t>
            </w:r>
          </w:p>
        </w:tc>
        <w:tc>
          <w:tcPr>
            <w:tcW w:w="0" w:type="auto"/>
          </w:tcPr>
          <w:p w:rsidR="007A5E59" w:rsidRDefault="0095198F">
            <w:r>
              <w:t>ТК-01-08/2 – Кирова 14</w:t>
            </w:r>
          </w:p>
        </w:tc>
        <w:tc>
          <w:tcPr>
            <w:tcW w:w="0" w:type="auto"/>
          </w:tcPr>
          <w:p w:rsidR="007A5E59" w:rsidRDefault="0095198F">
            <w:pPr>
              <w:jc w:val="center"/>
            </w:pPr>
            <w:r>
              <w:t>40</w:t>
            </w:r>
          </w:p>
        </w:tc>
        <w:tc>
          <w:tcPr>
            <w:tcW w:w="0" w:type="auto"/>
          </w:tcPr>
          <w:p w:rsidR="007A5E59" w:rsidRDefault="0095198F">
            <w:pPr>
              <w:jc w:val="center"/>
            </w:pPr>
            <w:r>
              <w:t>1996</w:t>
            </w:r>
          </w:p>
        </w:tc>
        <w:tc>
          <w:tcPr>
            <w:tcW w:w="0" w:type="auto"/>
          </w:tcPr>
          <w:p w:rsidR="007A5E59" w:rsidRDefault="0095198F">
            <w:pPr>
              <w:jc w:val="center"/>
            </w:pPr>
            <w:r>
              <w:t>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59</w:t>
            </w:r>
          </w:p>
        </w:tc>
        <w:tc>
          <w:tcPr>
            <w:tcW w:w="0" w:type="auto"/>
          </w:tcPr>
          <w:p w:rsidR="007A5E59" w:rsidRDefault="0095198F">
            <w:r>
              <w:t>ТК-01-08 – ТК-01-08/2</w:t>
            </w:r>
          </w:p>
        </w:tc>
        <w:tc>
          <w:tcPr>
            <w:tcW w:w="0" w:type="auto"/>
          </w:tcPr>
          <w:p w:rsidR="007A5E59" w:rsidRDefault="0095198F">
            <w:pPr>
              <w:jc w:val="center"/>
            </w:pPr>
            <w:r>
              <w:t>100</w:t>
            </w:r>
          </w:p>
        </w:tc>
        <w:tc>
          <w:tcPr>
            <w:tcW w:w="0" w:type="auto"/>
          </w:tcPr>
          <w:p w:rsidR="007A5E59" w:rsidRDefault="0095198F">
            <w:pPr>
              <w:jc w:val="center"/>
            </w:pPr>
            <w:r>
              <w:t>1995</w:t>
            </w:r>
          </w:p>
        </w:tc>
        <w:tc>
          <w:tcPr>
            <w:tcW w:w="0" w:type="auto"/>
          </w:tcPr>
          <w:p w:rsidR="007A5E59" w:rsidRDefault="0095198F">
            <w:pPr>
              <w:jc w:val="center"/>
            </w:pPr>
            <w:r>
              <w:t>41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60</w:t>
            </w:r>
          </w:p>
        </w:tc>
        <w:tc>
          <w:tcPr>
            <w:tcW w:w="0" w:type="auto"/>
          </w:tcPr>
          <w:p w:rsidR="007A5E59" w:rsidRDefault="0095198F">
            <w:r>
              <w:t>ТК-01-07 – Кирова 12а</w:t>
            </w:r>
          </w:p>
        </w:tc>
        <w:tc>
          <w:tcPr>
            <w:tcW w:w="0" w:type="auto"/>
          </w:tcPr>
          <w:p w:rsidR="007A5E59" w:rsidRDefault="0095198F">
            <w:pPr>
              <w:jc w:val="center"/>
            </w:pPr>
            <w:r>
              <w:t>40</w:t>
            </w:r>
          </w:p>
        </w:tc>
        <w:tc>
          <w:tcPr>
            <w:tcW w:w="0" w:type="auto"/>
          </w:tcPr>
          <w:p w:rsidR="007A5E59" w:rsidRDefault="0095198F">
            <w:pPr>
              <w:jc w:val="center"/>
            </w:pPr>
            <w:r>
              <w:t>2003</w:t>
            </w:r>
          </w:p>
        </w:tc>
        <w:tc>
          <w:tcPr>
            <w:tcW w:w="0" w:type="auto"/>
          </w:tcPr>
          <w:p w:rsidR="007A5E59" w:rsidRDefault="0095198F">
            <w:pPr>
              <w:jc w:val="center"/>
            </w:pPr>
            <w:r>
              <w:t>14</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61</w:t>
            </w:r>
          </w:p>
        </w:tc>
        <w:tc>
          <w:tcPr>
            <w:tcW w:w="0" w:type="auto"/>
          </w:tcPr>
          <w:p w:rsidR="007A5E59" w:rsidRDefault="0095198F">
            <w:r>
              <w:t>ТК-01-06/2-Т-01-06/01</w:t>
            </w:r>
          </w:p>
        </w:tc>
        <w:tc>
          <w:tcPr>
            <w:tcW w:w="0" w:type="auto"/>
          </w:tcPr>
          <w:p w:rsidR="007A5E59" w:rsidRDefault="0095198F">
            <w:pPr>
              <w:jc w:val="center"/>
            </w:pPr>
            <w:r>
              <w:t>100</w:t>
            </w:r>
          </w:p>
        </w:tc>
        <w:tc>
          <w:tcPr>
            <w:tcW w:w="0" w:type="auto"/>
          </w:tcPr>
          <w:p w:rsidR="007A5E59" w:rsidRDefault="0095198F">
            <w:pPr>
              <w:jc w:val="center"/>
            </w:pPr>
            <w:r>
              <w:t>2003</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62</w:t>
            </w:r>
          </w:p>
        </w:tc>
        <w:tc>
          <w:tcPr>
            <w:tcW w:w="0" w:type="auto"/>
          </w:tcPr>
          <w:p w:rsidR="007A5E59" w:rsidRDefault="0095198F">
            <w:r>
              <w:t>ТК-01-06/1 -ТК-01-06/2</w:t>
            </w:r>
          </w:p>
        </w:tc>
        <w:tc>
          <w:tcPr>
            <w:tcW w:w="0" w:type="auto"/>
          </w:tcPr>
          <w:p w:rsidR="007A5E59" w:rsidRDefault="0095198F">
            <w:pPr>
              <w:jc w:val="center"/>
            </w:pPr>
            <w:r>
              <w:t>100</w:t>
            </w:r>
          </w:p>
        </w:tc>
        <w:tc>
          <w:tcPr>
            <w:tcW w:w="0" w:type="auto"/>
          </w:tcPr>
          <w:p w:rsidR="007A5E59" w:rsidRDefault="0095198F">
            <w:pPr>
              <w:jc w:val="center"/>
            </w:pPr>
            <w:r>
              <w:t>2003</w:t>
            </w:r>
          </w:p>
        </w:tc>
        <w:tc>
          <w:tcPr>
            <w:tcW w:w="0" w:type="auto"/>
          </w:tcPr>
          <w:p w:rsidR="007A5E59" w:rsidRDefault="0095198F">
            <w:pPr>
              <w:jc w:val="center"/>
            </w:pPr>
            <w:r>
              <w:t>19</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63</w:t>
            </w:r>
          </w:p>
        </w:tc>
        <w:tc>
          <w:tcPr>
            <w:tcW w:w="0" w:type="auto"/>
          </w:tcPr>
          <w:p w:rsidR="007A5E59" w:rsidRDefault="0095198F">
            <w:r>
              <w:t>ТК-01-06/1 – Кирова 9</w:t>
            </w:r>
          </w:p>
        </w:tc>
        <w:tc>
          <w:tcPr>
            <w:tcW w:w="0" w:type="auto"/>
          </w:tcPr>
          <w:p w:rsidR="007A5E59" w:rsidRDefault="0095198F">
            <w:pPr>
              <w:jc w:val="center"/>
            </w:pPr>
            <w:r>
              <w:t>50</w:t>
            </w:r>
          </w:p>
        </w:tc>
        <w:tc>
          <w:tcPr>
            <w:tcW w:w="0" w:type="auto"/>
          </w:tcPr>
          <w:p w:rsidR="007A5E59" w:rsidRDefault="0095198F">
            <w:pPr>
              <w:jc w:val="center"/>
            </w:pPr>
            <w:r>
              <w:t>1995</w:t>
            </w:r>
          </w:p>
        </w:tc>
        <w:tc>
          <w:tcPr>
            <w:tcW w:w="0" w:type="auto"/>
          </w:tcPr>
          <w:p w:rsidR="007A5E59" w:rsidRDefault="0095198F">
            <w:pPr>
              <w:jc w:val="center"/>
            </w:pPr>
            <w:r>
              <w:t>23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64</w:t>
            </w:r>
          </w:p>
        </w:tc>
        <w:tc>
          <w:tcPr>
            <w:tcW w:w="0" w:type="auto"/>
          </w:tcPr>
          <w:p w:rsidR="007A5E59" w:rsidRDefault="0095198F">
            <w:r>
              <w:t>ТК-01-06 – ТК-01-06/1</w:t>
            </w:r>
          </w:p>
        </w:tc>
        <w:tc>
          <w:tcPr>
            <w:tcW w:w="0" w:type="auto"/>
          </w:tcPr>
          <w:p w:rsidR="007A5E59" w:rsidRDefault="0095198F">
            <w:pPr>
              <w:jc w:val="center"/>
            </w:pPr>
            <w:r>
              <w:t>100</w:t>
            </w:r>
          </w:p>
        </w:tc>
        <w:tc>
          <w:tcPr>
            <w:tcW w:w="0" w:type="auto"/>
          </w:tcPr>
          <w:p w:rsidR="007A5E59" w:rsidRDefault="0095198F">
            <w:pPr>
              <w:jc w:val="center"/>
            </w:pPr>
            <w:r>
              <w:t>1991</w:t>
            </w:r>
          </w:p>
        </w:tc>
        <w:tc>
          <w:tcPr>
            <w:tcW w:w="0" w:type="auto"/>
          </w:tcPr>
          <w:p w:rsidR="007A5E59" w:rsidRDefault="0095198F">
            <w:pPr>
              <w:jc w:val="center"/>
            </w:pPr>
            <w:r>
              <w:t>59</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lastRenderedPageBreak/>
              <w:t>65</w:t>
            </w:r>
          </w:p>
        </w:tc>
        <w:tc>
          <w:tcPr>
            <w:tcW w:w="0" w:type="auto"/>
          </w:tcPr>
          <w:p w:rsidR="007A5E59" w:rsidRDefault="0095198F">
            <w:r>
              <w:t>ТК-01-05/1- Кирова 7а</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16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66</w:t>
            </w:r>
          </w:p>
        </w:tc>
        <w:tc>
          <w:tcPr>
            <w:tcW w:w="0" w:type="auto"/>
          </w:tcPr>
          <w:p w:rsidR="007A5E59" w:rsidRDefault="0095198F">
            <w:r>
              <w:t>ТК-01-05/1-Кирова 5а</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9</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67</w:t>
            </w:r>
          </w:p>
        </w:tc>
        <w:tc>
          <w:tcPr>
            <w:tcW w:w="0" w:type="auto"/>
          </w:tcPr>
          <w:p w:rsidR="007A5E59" w:rsidRDefault="0095198F">
            <w:r>
              <w:t>ТК-01-05 – ТК-01-05/1</w:t>
            </w:r>
          </w:p>
        </w:tc>
        <w:tc>
          <w:tcPr>
            <w:tcW w:w="0" w:type="auto"/>
          </w:tcPr>
          <w:p w:rsidR="007A5E59" w:rsidRDefault="0095198F">
            <w:pPr>
              <w:jc w:val="center"/>
            </w:pPr>
            <w:r>
              <w:t>100</w:t>
            </w:r>
          </w:p>
        </w:tc>
        <w:tc>
          <w:tcPr>
            <w:tcW w:w="0" w:type="auto"/>
          </w:tcPr>
          <w:p w:rsidR="007A5E59" w:rsidRDefault="0095198F">
            <w:pPr>
              <w:jc w:val="center"/>
            </w:pPr>
            <w:r>
              <w:t>2003</w:t>
            </w:r>
          </w:p>
        </w:tc>
        <w:tc>
          <w:tcPr>
            <w:tcW w:w="0" w:type="auto"/>
          </w:tcPr>
          <w:p w:rsidR="007A5E59" w:rsidRDefault="0095198F">
            <w:pPr>
              <w:jc w:val="center"/>
            </w:pPr>
            <w:r>
              <w:t>27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68</w:t>
            </w:r>
          </w:p>
        </w:tc>
        <w:tc>
          <w:tcPr>
            <w:tcW w:w="0" w:type="auto"/>
          </w:tcPr>
          <w:p w:rsidR="007A5E59" w:rsidRDefault="0095198F">
            <w:r>
              <w:t>Т-01-05/1- Кирова 10 ввод 1</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69</w:t>
            </w:r>
          </w:p>
        </w:tc>
        <w:tc>
          <w:tcPr>
            <w:tcW w:w="0" w:type="auto"/>
          </w:tcPr>
          <w:p w:rsidR="007A5E59" w:rsidRDefault="0095198F">
            <w:r>
              <w:t>Т-01-04/1 – Кирова 8</w:t>
            </w:r>
          </w:p>
        </w:tc>
        <w:tc>
          <w:tcPr>
            <w:tcW w:w="0" w:type="auto"/>
          </w:tcPr>
          <w:p w:rsidR="007A5E59" w:rsidRDefault="0095198F">
            <w:pPr>
              <w:jc w:val="center"/>
            </w:pPr>
            <w:r>
              <w:t>25</w:t>
            </w:r>
          </w:p>
        </w:tc>
        <w:tc>
          <w:tcPr>
            <w:tcW w:w="0" w:type="auto"/>
          </w:tcPr>
          <w:p w:rsidR="007A5E59" w:rsidRDefault="0095198F">
            <w:pPr>
              <w:jc w:val="center"/>
            </w:pPr>
            <w:r>
              <w:t>1958</w:t>
            </w:r>
          </w:p>
        </w:tc>
        <w:tc>
          <w:tcPr>
            <w:tcW w:w="0" w:type="auto"/>
          </w:tcPr>
          <w:p w:rsidR="007A5E59" w:rsidRDefault="0095198F">
            <w:pPr>
              <w:jc w:val="center"/>
            </w:pPr>
            <w:r>
              <w:t>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70</w:t>
            </w:r>
          </w:p>
        </w:tc>
        <w:tc>
          <w:tcPr>
            <w:tcW w:w="0" w:type="auto"/>
          </w:tcPr>
          <w:p w:rsidR="007A5E59" w:rsidRDefault="0095198F">
            <w:r>
              <w:t>Кирова 1 – ТК-01-04/1</w:t>
            </w:r>
          </w:p>
        </w:tc>
        <w:tc>
          <w:tcPr>
            <w:tcW w:w="0" w:type="auto"/>
          </w:tcPr>
          <w:p w:rsidR="007A5E59" w:rsidRDefault="0095198F">
            <w:pPr>
              <w:jc w:val="center"/>
            </w:pPr>
            <w:r>
              <w:t>50</w:t>
            </w:r>
          </w:p>
        </w:tc>
        <w:tc>
          <w:tcPr>
            <w:tcW w:w="0" w:type="auto"/>
          </w:tcPr>
          <w:p w:rsidR="007A5E59" w:rsidRDefault="0095198F">
            <w:pPr>
              <w:jc w:val="center"/>
            </w:pPr>
            <w:r>
              <w:t>1991</w:t>
            </w:r>
          </w:p>
        </w:tc>
        <w:tc>
          <w:tcPr>
            <w:tcW w:w="0" w:type="auto"/>
          </w:tcPr>
          <w:p w:rsidR="007A5E59" w:rsidRDefault="0095198F">
            <w:pPr>
              <w:jc w:val="center"/>
            </w:pPr>
            <w:r>
              <w:t>27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71</w:t>
            </w:r>
          </w:p>
        </w:tc>
        <w:tc>
          <w:tcPr>
            <w:tcW w:w="0" w:type="auto"/>
          </w:tcPr>
          <w:p w:rsidR="007A5E59" w:rsidRDefault="0095198F">
            <w:r>
              <w:t>ТК-01-04/1 – ТК-01-04</w:t>
            </w:r>
          </w:p>
        </w:tc>
        <w:tc>
          <w:tcPr>
            <w:tcW w:w="0" w:type="auto"/>
          </w:tcPr>
          <w:p w:rsidR="007A5E59" w:rsidRDefault="0095198F">
            <w:pPr>
              <w:jc w:val="center"/>
            </w:pPr>
            <w:r>
              <w:t>80</w:t>
            </w:r>
          </w:p>
        </w:tc>
        <w:tc>
          <w:tcPr>
            <w:tcW w:w="0" w:type="auto"/>
          </w:tcPr>
          <w:p w:rsidR="007A5E59" w:rsidRDefault="0095198F">
            <w:pPr>
              <w:jc w:val="center"/>
            </w:pPr>
            <w:r>
              <w:t>1958</w:t>
            </w:r>
          </w:p>
        </w:tc>
        <w:tc>
          <w:tcPr>
            <w:tcW w:w="0" w:type="auto"/>
          </w:tcPr>
          <w:p w:rsidR="007A5E59" w:rsidRDefault="0095198F">
            <w:pPr>
              <w:jc w:val="center"/>
            </w:pPr>
            <w:r>
              <w:t>22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72</w:t>
            </w:r>
          </w:p>
        </w:tc>
        <w:tc>
          <w:tcPr>
            <w:tcW w:w="0" w:type="auto"/>
          </w:tcPr>
          <w:p w:rsidR="007A5E59" w:rsidRDefault="0095198F">
            <w:r>
              <w:t>ТК-01-04 – ТК-01-03</w:t>
            </w:r>
          </w:p>
        </w:tc>
        <w:tc>
          <w:tcPr>
            <w:tcW w:w="0" w:type="auto"/>
          </w:tcPr>
          <w:p w:rsidR="007A5E59" w:rsidRDefault="0095198F">
            <w:pPr>
              <w:jc w:val="center"/>
            </w:pPr>
            <w:r>
              <w:t>250</w:t>
            </w:r>
          </w:p>
        </w:tc>
        <w:tc>
          <w:tcPr>
            <w:tcW w:w="0" w:type="auto"/>
          </w:tcPr>
          <w:p w:rsidR="007A5E59" w:rsidRDefault="0095198F">
            <w:pPr>
              <w:jc w:val="center"/>
            </w:pPr>
            <w:r>
              <w:t>1958</w:t>
            </w:r>
          </w:p>
        </w:tc>
        <w:tc>
          <w:tcPr>
            <w:tcW w:w="0" w:type="auto"/>
          </w:tcPr>
          <w:p w:rsidR="007A5E59" w:rsidRDefault="0095198F">
            <w:pPr>
              <w:jc w:val="center"/>
            </w:pPr>
            <w:r>
              <w:t>20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73</w:t>
            </w:r>
          </w:p>
        </w:tc>
        <w:tc>
          <w:tcPr>
            <w:tcW w:w="0" w:type="auto"/>
          </w:tcPr>
          <w:p w:rsidR="007A5E59" w:rsidRDefault="0095198F">
            <w:r>
              <w:t>Кирова 6 – ТК-01-03</w:t>
            </w:r>
          </w:p>
        </w:tc>
        <w:tc>
          <w:tcPr>
            <w:tcW w:w="0" w:type="auto"/>
          </w:tcPr>
          <w:p w:rsidR="007A5E59" w:rsidRDefault="0095198F">
            <w:pPr>
              <w:jc w:val="center"/>
            </w:pPr>
            <w:r>
              <w:t>50</w:t>
            </w:r>
          </w:p>
        </w:tc>
        <w:tc>
          <w:tcPr>
            <w:tcW w:w="0" w:type="auto"/>
          </w:tcPr>
          <w:p w:rsidR="007A5E59" w:rsidRDefault="0095198F">
            <w:pPr>
              <w:jc w:val="center"/>
            </w:pPr>
            <w:r>
              <w:t>1958</w:t>
            </w:r>
          </w:p>
        </w:tc>
        <w:tc>
          <w:tcPr>
            <w:tcW w:w="0" w:type="auto"/>
          </w:tcPr>
          <w:p w:rsidR="007A5E59" w:rsidRDefault="0095198F">
            <w:pPr>
              <w:jc w:val="center"/>
            </w:pPr>
            <w:r>
              <w:t>17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74</w:t>
            </w:r>
          </w:p>
        </w:tc>
        <w:tc>
          <w:tcPr>
            <w:tcW w:w="0" w:type="auto"/>
          </w:tcPr>
          <w:p w:rsidR="007A5E59" w:rsidRDefault="0095198F">
            <w:r>
              <w:t>ТК-01-02а – ТК-01-03</w:t>
            </w:r>
          </w:p>
        </w:tc>
        <w:tc>
          <w:tcPr>
            <w:tcW w:w="0" w:type="auto"/>
          </w:tcPr>
          <w:p w:rsidR="007A5E59" w:rsidRDefault="0095198F">
            <w:pPr>
              <w:jc w:val="center"/>
            </w:pPr>
            <w:r>
              <w:t>250</w:t>
            </w:r>
          </w:p>
        </w:tc>
        <w:tc>
          <w:tcPr>
            <w:tcW w:w="0" w:type="auto"/>
          </w:tcPr>
          <w:p w:rsidR="007A5E59" w:rsidRDefault="0095198F">
            <w:pPr>
              <w:jc w:val="center"/>
            </w:pPr>
            <w:r>
              <w:t>1958</w:t>
            </w:r>
          </w:p>
        </w:tc>
        <w:tc>
          <w:tcPr>
            <w:tcW w:w="0" w:type="auto"/>
          </w:tcPr>
          <w:p w:rsidR="007A5E59" w:rsidRDefault="0095198F">
            <w:pPr>
              <w:jc w:val="center"/>
            </w:pPr>
            <w:r>
              <w:t>33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75</w:t>
            </w:r>
          </w:p>
        </w:tc>
        <w:tc>
          <w:tcPr>
            <w:tcW w:w="0" w:type="auto"/>
          </w:tcPr>
          <w:p w:rsidR="007A5E59" w:rsidRDefault="0095198F">
            <w:r>
              <w:t>ТК-01-02а – Кирова 4</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9</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76</w:t>
            </w:r>
          </w:p>
        </w:tc>
        <w:tc>
          <w:tcPr>
            <w:tcW w:w="0" w:type="auto"/>
          </w:tcPr>
          <w:p w:rsidR="007A5E59" w:rsidRDefault="0095198F">
            <w:r>
              <w:t>ТК-01-02а – ТК-01-02</w:t>
            </w:r>
          </w:p>
        </w:tc>
        <w:tc>
          <w:tcPr>
            <w:tcW w:w="0" w:type="auto"/>
          </w:tcPr>
          <w:p w:rsidR="007A5E59" w:rsidRDefault="0095198F">
            <w:pPr>
              <w:jc w:val="center"/>
            </w:pPr>
            <w:r>
              <w:t>250</w:t>
            </w:r>
          </w:p>
        </w:tc>
        <w:tc>
          <w:tcPr>
            <w:tcW w:w="0" w:type="auto"/>
          </w:tcPr>
          <w:p w:rsidR="007A5E59" w:rsidRDefault="0095198F">
            <w:pPr>
              <w:jc w:val="center"/>
            </w:pPr>
            <w:r>
              <w:t>2003</w:t>
            </w:r>
          </w:p>
        </w:tc>
        <w:tc>
          <w:tcPr>
            <w:tcW w:w="0" w:type="auto"/>
          </w:tcPr>
          <w:p w:rsidR="007A5E59" w:rsidRDefault="0095198F">
            <w:pPr>
              <w:jc w:val="center"/>
            </w:pPr>
            <w:r>
              <w:t>37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77</w:t>
            </w:r>
          </w:p>
        </w:tc>
        <w:tc>
          <w:tcPr>
            <w:tcW w:w="0" w:type="auto"/>
          </w:tcPr>
          <w:p w:rsidR="007A5E59" w:rsidRDefault="0095198F">
            <w:r>
              <w:t>ТК-01-02 – Кирова, 2</w:t>
            </w:r>
          </w:p>
        </w:tc>
        <w:tc>
          <w:tcPr>
            <w:tcW w:w="0" w:type="auto"/>
          </w:tcPr>
          <w:p w:rsidR="007A5E59" w:rsidRDefault="0095198F">
            <w:pPr>
              <w:jc w:val="center"/>
            </w:pPr>
            <w:r>
              <w:t>80</w:t>
            </w:r>
          </w:p>
        </w:tc>
        <w:tc>
          <w:tcPr>
            <w:tcW w:w="0" w:type="auto"/>
          </w:tcPr>
          <w:p w:rsidR="007A5E59" w:rsidRDefault="0095198F">
            <w:pPr>
              <w:jc w:val="center"/>
            </w:pPr>
            <w:r>
              <w:t>1992</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78</w:t>
            </w:r>
          </w:p>
        </w:tc>
        <w:tc>
          <w:tcPr>
            <w:tcW w:w="0" w:type="auto"/>
          </w:tcPr>
          <w:p w:rsidR="007A5E59" w:rsidRDefault="0095198F">
            <w:r>
              <w:t>40 лет Октября 10 – Т-01-02/3</w:t>
            </w:r>
          </w:p>
        </w:tc>
        <w:tc>
          <w:tcPr>
            <w:tcW w:w="0" w:type="auto"/>
          </w:tcPr>
          <w:p w:rsidR="007A5E59" w:rsidRDefault="0095198F">
            <w:pPr>
              <w:jc w:val="center"/>
            </w:pPr>
            <w:r>
              <w:t>50</w:t>
            </w:r>
          </w:p>
        </w:tc>
        <w:tc>
          <w:tcPr>
            <w:tcW w:w="0" w:type="auto"/>
          </w:tcPr>
          <w:p w:rsidR="007A5E59" w:rsidRDefault="0095198F">
            <w:pPr>
              <w:jc w:val="center"/>
            </w:pPr>
            <w:r>
              <w:t>1959</w:t>
            </w:r>
          </w:p>
        </w:tc>
        <w:tc>
          <w:tcPr>
            <w:tcW w:w="0" w:type="auto"/>
          </w:tcPr>
          <w:p w:rsidR="007A5E59" w:rsidRDefault="0095198F">
            <w:pPr>
              <w:jc w:val="center"/>
            </w:pPr>
            <w:r>
              <w:t>11</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79</w:t>
            </w:r>
          </w:p>
        </w:tc>
        <w:tc>
          <w:tcPr>
            <w:tcW w:w="0" w:type="auto"/>
          </w:tcPr>
          <w:p w:rsidR="007A5E59" w:rsidRDefault="0095198F">
            <w:r>
              <w:t>ТК-01-02/3 – Т-01-02/3</w:t>
            </w:r>
          </w:p>
        </w:tc>
        <w:tc>
          <w:tcPr>
            <w:tcW w:w="0" w:type="auto"/>
          </w:tcPr>
          <w:p w:rsidR="007A5E59" w:rsidRDefault="0095198F">
            <w:pPr>
              <w:jc w:val="center"/>
            </w:pPr>
            <w:r>
              <w:t>65</w:t>
            </w:r>
          </w:p>
        </w:tc>
        <w:tc>
          <w:tcPr>
            <w:tcW w:w="0" w:type="auto"/>
          </w:tcPr>
          <w:p w:rsidR="007A5E59" w:rsidRDefault="0095198F">
            <w:pPr>
              <w:jc w:val="center"/>
            </w:pPr>
            <w:r>
              <w:t>1959</w:t>
            </w:r>
          </w:p>
        </w:tc>
        <w:tc>
          <w:tcPr>
            <w:tcW w:w="0" w:type="auto"/>
          </w:tcPr>
          <w:p w:rsidR="007A5E59" w:rsidRDefault="0095198F">
            <w:pPr>
              <w:jc w:val="center"/>
            </w:pPr>
            <w:r>
              <w:t>68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80</w:t>
            </w:r>
          </w:p>
        </w:tc>
        <w:tc>
          <w:tcPr>
            <w:tcW w:w="0" w:type="auto"/>
          </w:tcPr>
          <w:p w:rsidR="007A5E59" w:rsidRDefault="0095198F">
            <w:r>
              <w:t>40 лет Октября 8 – Т-01-02/3</w:t>
            </w:r>
          </w:p>
        </w:tc>
        <w:tc>
          <w:tcPr>
            <w:tcW w:w="0" w:type="auto"/>
          </w:tcPr>
          <w:p w:rsidR="007A5E59" w:rsidRDefault="0095198F">
            <w:pPr>
              <w:jc w:val="center"/>
            </w:pPr>
            <w:r>
              <w:t>80</w:t>
            </w:r>
          </w:p>
        </w:tc>
        <w:tc>
          <w:tcPr>
            <w:tcW w:w="0" w:type="auto"/>
          </w:tcPr>
          <w:p w:rsidR="007A5E59" w:rsidRDefault="0095198F">
            <w:pPr>
              <w:jc w:val="center"/>
            </w:pPr>
            <w:r>
              <w:t>1959</w:t>
            </w:r>
          </w:p>
        </w:tc>
        <w:tc>
          <w:tcPr>
            <w:tcW w:w="0" w:type="auto"/>
          </w:tcPr>
          <w:p w:rsidR="007A5E59" w:rsidRDefault="0095198F">
            <w:pPr>
              <w:jc w:val="center"/>
            </w:pPr>
            <w:r>
              <w:t>18</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81</w:t>
            </w:r>
          </w:p>
        </w:tc>
        <w:tc>
          <w:tcPr>
            <w:tcW w:w="0" w:type="auto"/>
          </w:tcPr>
          <w:p w:rsidR="007A5E59" w:rsidRDefault="0095198F">
            <w:r>
              <w:t>Т-01-02/1 – Т-01-02/3</w:t>
            </w:r>
          </w:p>
        </w:tc>
        <w:tc>
          <w:tcPr>
            <w:tcW w:w="0" w:type="auto"/>
          </w:tcPr>
          <w:p w:rsidR="007A5E59" w:rsidRDefault="0095198F">
            <w:pPr>
              <w:jc w:val="center"/>
            </w:pPr>
            <w:r>
              <w:t>80</w:t>
            </w:r>
          </w:p>
        </w:tc>
        <w:tc>
          <w:tcPr>
            <w:tcW w:w="0" w:type="auto"/>
          </w:tcPr>
          <w:p w:rsidR="007A5E59" w:rsidRDefault="0095198F">
            <w:pPr>
              <w:jc w:val="center"/>
            </w:pPr>
            <w:r>
              <w:t>2014</w:t>
            </w:r>
          </w:p>
        </w:tc>
        <w:tc>
          <w:tcPr>
            <w:tcW w:w="0" w:type="auto"/>
          </w:tcPr>
          <w:p w:rsidR="007A5E59" w:rsidRDefault="0095198F">
            <w:pPr>
              <w:jc w:val="center"/>
            </w:pPr>
            <w:r>
              <w:t>56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82</w:t>
            </w:r>
          </w:p>
        </w:tc>
        <w:tc>
          <w:tcPr>
            <w:tcW w:w="0" w:type="auto"/>
          </w:tcPr>
          <w:p w:rsidR="007A5E59" w:rsidRDefault="0095198F">
            <w:r>
              <w:t>40 лет Октября 6 – Т-01-02/2</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83</w:t>
            </w:r>
          </w:p>
        </w:tc>
        <w:tc>
          <w:tcPr>
            <w:tcW w:w="0" w:type="auto"/>
          </w:tcPr>
          <w:p w:rsidR="007A5E59" w:rsidRDefault="0095198F">
            <w:r>
              <w:t>40 лет Октября 4 – Т-01-02/2</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22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84</w:t>
            </w:r>
          </w:p>
        </w:tc>
        <w:tc>
          <w:tcPr>
            <w:tcW w:w="0" w:type="auto"/>
          </w:tcPr>
          <w:p w:rsidR="007A5E59" w:rsidRDefault="0095198F">
            <w:r>
              <w:t>Т-01-02/2 – Т-01-02/1</w:t>
            </w:r>
          </w:p>
        </w:tc>
        <w:tc>
          <w:tcPr>
            <w:tcW w:w="0" w:type="auto"/>
          </w:tcPr>
          <w:p w:rsidR="007A5E59" w:rsidRDefault="0095198F">
            <w:pPr>
              <w:jc w:val="center"/>
            </w:pPr>
            <w:r>
              <w:t>50</w:t>
            </w:r>
          </w:p>
        </w:tc>
        <w:tc>
          <w:tcPr>
            <w:tcW w:w="0" w:type="auto"/>
          </w:tcPr>
          <w:p w:rsidR="007A5E59" w:rsidRDefault="0095198F">
            <w:pPr>
              <w:jc w:val="center"/>
            </w:pPr>
            <w:r>
              <w:t>1967</w:t>
            </w:r>
          </w:p>
        </w:tc>
        <w:tc>
          <w:tcPr>
            <w:tcW w:w="0" w:type="auto"/>
          </w:tcPr>
          <w:p w:rsidR="007A5E59" w:rsidRDefault="0095198F">
            <w:pPr>
              <w:jc w:val="center"/>
            </w:pPr>
            <w:r>
              <w:t>14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85</w:t>
            </w:r>
          </w:p>
        </w:tc>
        <w:tc>
          <w:tcPr>
            <w:tcW w:w="0" w:type="auto"/>
          </w:tcPr>
          <w:p w:rsidR="007A5E59" w:rsidRDefault="0095198F">
            <w:r>
              <w:t>ТК-01-02/1 – Т-01-02/1</w:t>
            </w:r>
          </w:p>
        </w:tc>
        <w:tc>
          <w:tcPr>
            <w:tcW w:w="0" w:type="auto"/>
          </w:tcPr>
          <w:p w:rsidR="007A5E59" w:rsidRDefault="0095198F">
            <w:pPr>
              <w:jc w:val="center"/>
            </w:pPr>
            <w:r>
              <w:t>80</w:t>
            </w:r>
          </w:p>
        </w:tc>
        <w:tc>
          <w:tcPr>
            <w:tcW w:w="0" w:type="auto"/>
          </w:tcPr>
          <w:p w:rsidR="007A5E59" w:rsidRDefault="0095198F">
            <w:pPr>
              <w:jc w:val="center"/>
            </w:pPr>
            <w:r>
              <w:t>1967</w:t>
            </w:r>
          </w:p>
        </w:tc>
        <w:tc>
          <w:tcPr>
            <w:tcW w:w="0" w:type="auto"/>
          </w:tcPr>
          <w:p w:rsidR="007A5E59" w:rsidRDefault="0095198F">
            <w:pPr>
              <w:jc w:val="center"/>
            </w:pPr>
            <w:r>
              <w:t>90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86</w:t>
            </w:r>
          </w:p>
        </w:tc>
        <w:tc>
          <w:tcPr>
            <w:tcW w:w="0" w:type="auto"/>
          </w:tcPr>
          <w:p w:rsidR="007A5E59" w:rsidRDefault="0095198F">
            <w:r>
              <w:t>ТК-01-02/1- 40 лет Октября 2</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87</w:t>
            </w:r>
          </w:p>
        </w:tc>
        <w:tc>
          <w:tcPr>
            <w:tcW w:w="0" w:type="auto"/>
          </w:tcPr>
          <w:p w:rsidR="007A5E59" w:rsidRDefault="0095198F">
            <w:r>
              <w:t>Т-01-01/3 – ТК-01-02/1</w:t>
            </w:r>
          </w:p>
        </w:tc>
        <w:tc>
          <w:tcPr>
            <w:tcW w:w="0" w:type="auto"/>
          </w:tcPr>
          <w:p w:rsidR="007A5E59" w:rsidRDefault="0095198F">
            <w:pPr>
              <w:jc w:val="center"/>
            </w:pPr>
            <w:r>
              <w:t>100</w:t>
            </w:r>
          </w:p>
        </w:tc>
        <w:tc>
          <w:tcPr>
            <w:tcW w:w="0" w:type="auto"/>
          </w:tcPr>
          <w:p w:rsidR="007A5E59" w:rsidRDefault="0095198F">
            <w:pPr>
              <w:jc w:val="center"/>
            </w:pPr>
            <w:r>
              <w:t>1957</w:t>
            </w:r>
          </w:p>
        </w:tc>
        <w:tc>
          <w:tcPr>
            <w:tcW w:w="0" w:type="auto"/>
          </w:tcPr>
          <w:p w:rsidR="007A5E59" w:rsidRDefault="0095198F">
            <w:pPr>
              <w:jc w:val="center"/>
            </w:pPr>
            <w:r>
              <w:t>49</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88</w:t>
            </w:r>
          </w:p>
        </w:tc>
        <w:tc>
          <w:tcPr>
            <w:tcW w:w="0" w:type="auto"/>
          </w:tcPr>
          <w:p w:rsidR="007A5E59" w:rsidRDefault="0095198F">
            <w:r>
              <w:t>Т-01-03/3- ТК-01-02</w:t>
            </w:r>
          </w:p>
        </w:tc>
        <w:tc>
          <w:tcPr>
            <w:tcW w:w="0" w:type="auto"/>
          </w:tcPr>
          <w:p w:rsidR="007A5E59" w:rsidRDefault="0095198F">
            <w:pPr>
              <w:jc w:val="center"/>
            </w:pPr>
            <w:r>
              <w:t>300</w:t>
            </w:r>
          </w:p>
        </w:tc>
        <w:tc>
          <w:tcPr>
            <w:tcW w:w="0" w:type="auto"/>
          </w:tcPr>
          <w:p w:rsidR="007A5E59" w:rsidRDefault="0095198F">
            <w:pPr>
              <w:jc w:val="center"/>
            </w:pPr>
            <w:r>
              <w:t>1957</w:t>
            </w:r>
          </w:p>
        </w:tc>
        <w:tc>
          <w:tcPr>
            <w:tcW w:w="0" w:type="auto"/>
          </w:tcPr>
          <w:p w:rsidR="007A5E59" w:rsidRDefault="0095198F">
            <w:pPr>
              <w:jc w:val="center"/>
            </w:pPr>
            <w:r>
              <w:t>13</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89</w:t>
            </w:r>
          </w:p>
        </w:tc>
        <w:tc>
          <w:tcPr>
            <w:tcW w:w="0" w:type="auto"/>
          </w:tcPr>
          <w:p w:rsidR="007A5E59" w:rsidRDefault="0095198F">
            <w:r>
              <w:t>Т-01-01 – ремонтные боксы</w:t>
            </w:r>
          </w:p>
        </w:tc>
        <w:tc>
          <w:tcPr>
            <w:tcW w:w="0" w:type="auto"/>
          </w:tcPr>
          <w:p w:rsidR="007A5E59" w:rsidRDefault="0095198F">
            <w:pPr>
              <w:jc w:val="center"/>
            </w:pPr>
            <w:r>
              <w:t>40</w:t>
            </w:r>
          </w:p>
        </w:tc>
        <w:tc>
          <w:tcPr>
            <w:tcW w:w="0" w:type="auto"/>
          </w:tcPr>
          <w:p w:rsidR="007A5E59" w:rsidRDefault="0095198F">
            <w:pPr>
              <w:jc w:val="center"/>
            </w:pPr>
            <w:r>
              <w:t>2014</w:t>
            </w:r>
          </w:p>
        </w:tc>
        <w:tc>
          <w:tcPr>
            <w:tcW w:w="0" w:type="auto"/>
          </w:tcPr>
          <w:p w:rsidR="007A5E59" w:rsidRDefault="0095198F">
            <w:pPr>
              <w:jc w:val="center"/>
            </w:pPr>
            <w:r>
              <w:t>27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90</w:t>
            </w:r>
          </w:p>
        </w:tc>
        <w:tc>
          <w:tcPr>
            <w:tcW w:w="0" w:type="auto"/>
          </w:tcPr>
          <w:p w:rsidR="007A5E59" w:rsidRDefault="0095198F">
            <w:r>
              <w:t>Т-01-01 – Т-01-01/1</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24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91</w:t>
            </w:r>
          </w:p>
        </w:tc>
        <w:tc>
          <w:tcPr>
            <w:tcW w:w="0" w:type="auto"/>
          </w:tcPr>
          <w:p w:rsidR="007A5E59" w:rsidRDefault="0095198F">
            <w:r>
              <w:t>ТК-01-01 – Т-01-01</w:t>
            </w:r>
          </w:p>
        </w:tc>
        <w:tc>
          <w:tcPr>
            <w:tcW w:w="0" w:type="auto"/>
          </w:tcPr>
          <w:p w:rsidR="007A5E59" w:rsidRDefault="0095198F">
            <w:pPr>
              <w:jc w:val="center"/>
            </w:pPr>
            <w:r>
              <w:t>200</w:t>
            </w:r>
          </w:p>
        </w:tc>
        <w:tc>
          <w:tcPr>
            <w:tcW w:w="0" w:type="auto"/>
          </w:tcPr>
          <w:p w:rsidR="007A5E59" w:rsidRDefault="0095198F">
            <w:pPr>
              <w:jc w:val="center"/>
            </w:pPr>
            <w:r>
              <w:t>2003</w:t>
            </w:r>
          </w:p>
        </w:tc>
        <w:tc>
          <w:tcPr>
            <w:tcW w:w="0" w:type="auto"/>
          </w:tcPr>
          <w:p w:rsidR="007A5E59" w:rsidRDefault="0095198F">
            <w:pPr>
              <w:jc w:val="center"/>
            </w:pPr>
            <w:r>
              <w:t>52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92</w:t>
            </w:r>
          </w:p>
        </w:tc>
        <w:tc>
          <w:tcPr>
            <w:tcW w:w="0" w:type="auto"/>
          </w:tcPr>
          <w:p w:rsidR="007A5E59" w:rsidRDefault="0095198F">
            <w:r>
              <w:t>УПК-1 – ТК-01-01</w:t>
            </w:r>
          </w:p>
        </w:tc>
        <w:tc>
          <w:tcPr>
            <w:tcW w:w="0" w:type="auto"/>
          </w:tcPr>
          <w:p w:rsidR="007A5E59" w:rsidRDefault="0095198F">
            <w:pPr>
              <w:jc w:val="center"/>
            </w:pPr>
            <w:r>
              <w:t>200</w:t>
            </w:r>
          </w:p>
        </w:tc>
        <w:tc>
          <w:tcPr>
            <w:tcW w:w="0" w:type="auto"/>
          </w:tcPr>
          <w:p w:rsidR="007A5E59" w:rsidRDefault="0095198F">
            <w:pPr>
              <w:jc w:val="center"/>
            </w:pPr>
            <w:r>
              <w:t>2003</w:t>
            </w:r>
          </w:p>
        </w:tc>
        <w:tc>
          <w:tcPr>
            <w:tcW w:w="0" w:type="auto"/>
          </w:tcPr>
          <w:p w:rsidR="007A5E59" w:rsidRDefault="0095198F">
            <w:pPr>
              <w:jc w:val="center"/>
            </w:pPr>
            <w:r>
              <w:t>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93</w:t>
            </w:r>
          </w:p>
        </w:tc>
        <w:tc>
          <w:tcPr>
            <w:tcW w:w="0" w:type="auto"/>
          </w:tcPr>
          <w:p w:rsidR="007A5E59" w:rsidRDefault="0095198F">
            <w:r>
              <w:t>40 лет Октября 3 – ТК-01-01/2</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45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94</w:t>
            </w:r>
          </w:p>
        </w:tc>
        <w:tc>
          <w:tcPr>
            <w:tcW w:w="0" w:type="auto"/>
          </w:tcPr>
          <w:p w:rsidR="007A5E59" w:rsidRDefault="0095198F">
            <w:r>
              <w:t>40 лет Октября 1 – ТК-01-01/2</w:t>
            </w:r>
          </w:p>
        </w:tc>
        <w:tc>
          <w:tcPr>
            <w:tcW w:w="0" w:type="auto"/>
          </w:tcPr>
          <w:p w:rsidR="007A5E59" w:rsidRDefault="0095198F">
            <w:pPr>
              <w:jc w:val="center"/>
            </w:pPr>
            <w:r>
              <w:t>40</w:t>
            </w:r>
          </w:p>
        </w:tc>
        <w:tc>
          <w:tcPr>
            <w:tcW w:w="0" w:type="auto"/>
          </w:tcPr>
          <w:p w:rsidR="007A5E59" w:rsidRDefault="0095198F">
            <w:pPr>
              <w:jc w:val="center"/>
            </w:pPr>
            <w:r>
              <w:t>2014</w:t>
            </w:r>
          </w:p>
        </w:tc>
        <w:tc>
          <w:tcPr>
            <w:tcW w:w="0" w:type="auto"/>
          </w:tcPr>
          <w:p w:rsidR="007A5E59" w:rsidRDefault="0095198F">
            <w:pPr>
              <w:jc w:val="center"/>
            </w:pPr>
            <w:r>
              <w:t>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95</w:t>
            </w:r>
          </w:p>
        </w:tc>
        <w:tc>
          <w:tcPr>
            <w:tcW w:w="0" w:type="auto"/>
          </w:tcPr>
          <w:p w:rsidR="007A5E59" w:rsidRDefault="0095198F">
            <w:r>
              <w:t>В. Волошиной, 7 – В. Волошиной, 5</w:t>
            </w:r>
          </w:p>
        </w:tc>
        <w:tc>
          <w:tcPr>
            <w:tcW w:w="0" w:type="auto"/>
          </w:tcPr>
          <w:p w:rsidR="007A5E59" w:rsidRDefault="0095198F">
            <w:pPr>
              <w:jc w:val="center"/>
            </w:pPr>
            <w:r>
              <w:t>50</w:t>
            </w:r>
          </w:p>
        </w:tc>
        <w:tc>
          <w:tcPr>
            <w:tcW w:w="0" w:type="auto"/>
          </w:tcPr>
          <w:p w:rsidR="007A5E59" w:rsidRDefault="0095198F">
            <w:pPr>
              <w:jc w:val="center"/>
            </w:pPr>
            <w:r>
              <w:t>1986</w:t>
            </w:r>
          </w:p>
        </w:tc>
        <w:tc>
          <w:tcPr>
            <w:tcW w:w="0" w:type="auto"/>
          </w:tcPr>
          <w:p w:rsidR="007A5E59" w:rsidRDefault="0095198F">
            <w:pPr>
              <w:jc w:val="center"/>
            </w:pPr>
            <w:r>
              <w:t>43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96</w:t>
            </w:r>
          </w:p>
        </w:tc>
        <w:tc>
          <w:tcPr>
            <w:tcW w:w="0" w:type="auto"/>
          </w:tcPr>
          <w:p w:rsidR="007A5E59" w:rsidRDefault="0095198F">
            <w:r>
              <w:t>В. Волошиной, 5 – В. Волошиной, 3 2ввод</w:t>
            </w:r>
          </w:p>
        </w:tc>
        <w:tc>
          <w:tcPr>
            <w:tcW w:w="0" w:type="auto"/>
          </w:tcPr>
          <w:p w:rsidR="007A5E59" w:rsidRDefault="0095198F">
            <w:pPr>
              <w:jc w:val="center"/>
            </w:pPr>
            <w:r>
              <w:t>50</w:t>
            </w:r>
          </w:p>
        </w:tc>
        <w:tc>
          <w:tcPr>
            <w:tcW w:w="0" w:type="auto"/>
          </w:tcPr>
          <w:p w:rsidR="007A5E59" w:rsidRDefault="0095198F">
            <w:pPr>
              <w:jc w:val="center"/>
            </w:pPr>
            <w:r>
              <w:t>1986</w:t>
            </w:r>
          </w:p>
        </w:tc>
        <w:tc>
          <w:tcPr>
            <w:tcW w:w="0" w:type="auto"/>
          </w:tcPr>
          <w:p w:rsidR="007A5E59" w:rsidRDefault="0095198F">
            <w:pPr>
              <w:jc w:val="center"/>
            </w:pPr>
            <w:r>
              <w:t>51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97</w:t>
            </w:r>
          </w:p>
        </w:tc>
        <w:tc>
          <w:tcPr>
            <w:tcW w:w="0" w:type="auto"/>
          </w:tcPr>
          <w:p w:rsidR="007A5E59" w:rsidRDefault="0095198F">
            <w:r>
              <w:t>В. Волошиной, 3 1ввод-В. Волошиной, 3 2ввод</w:t>
            </w:r>
          </w:p>
        </w:tc>
        <w:tc>
          <w:tcPr>
            <w:tcW w:w="0" w:type="auto"/>
          </w:tcPr>
          <w:p w:rsidR="007A5E59" w:rsidRDefault="0095198F">
            <w:pPr>
              <w:jc w:val="center"/>
            </w:pPr>
            <w:r>
              <w:t>50</w:t>
            </w:r>
          </w:p>
        </w:tc>
        <w:tc>
          <w:tcPr>
            <w:tcW w:w="0" w:type="auto"/>
          </w:tcPr>
          <w:p w:rsidR="007A5E59" w:rsidRDefault="0095198F">
            <w:pPr>
              <w:jc w:val="center"/>
            </w:pPr>
            <w:r>
              <w:t>1986</w:t>
            </w:r>
          </w:p>
        </w:tc>
        <w:tc>
          <w:tcPr>
            <w:tcW w:w="0" w:type="auto"/>
          </w:tcPr>
          <w:p w:rsidR="007A5E59" w:rsidRDefault="0095198F">
            <w:pPr>
              <w:jc w:val="center"/>
            </w:pPr>
            <w:r>
              <w:t>12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98</w:t>
            </w:r>
          </w:p>
        </w:tc>
        <w:tc>
          <w:tcPr>
            <w:tcW w:w="0" w:type="auto"/>
          </w:tcPr>
          <w:p w:rsidR="007A5E59" w:rsidRDefault="0095198F">
            <w:r>
              <w:t>В. Волошиной, 3 1ввод – В. Волошиной, 1 3ввод</w:t>
            </w:r>
          </w:p>
        </w:tc>
        <w:tc>
          <w:tcPr>
            <w:tcW w:w="0" w:type="auto"/>
          </w:tcPr>
          <w:p w:rsidR="007A5E59" w:rsidRDefault="0095198F">
            <w:pPr>
              <w:jc w:val="center"/>
            </w:pPr>
            <w:r>
              <w:t>50</w:t>
            </w:r>
          </w:p>
        </w:tc>
        <w:tc>
          <w:tcPr>
            <w:tcW w:w="0" w:type="auto"/>
          </w:tcPr>
          <w:p w:rsidR="007A5E59" w:rsidRDefault="0095198F">
            <w:pPr>
              <w:jc w:val="center"/>
            </w:pPr>
            <w:r>
              <w:t>1986</w:t>
            </w:r>
          </w:p>
        </w:tc>
        <w:tc>
          <w:tcPr>
            <w:tcW w:w="0" w:type="auto"/>
          </w:tcPr>
          <w:p w:rsidR="007A5E59" w:rsidRDefault="0095198F">
            <w:pPr>
              <w:jc w:val="center"/>
            </w:pPr>
            <w:r>
              <w:t>18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99</w:t>
            </w:r>
          </w:p>
        </w:tc>
        <w:tc>
          <w:tcPr>
            <w:tcW w:w="0" w:type="auto"/>
          </w:tcPr>
          <w:p w:rsidR="007A5E59" w:rsidRDefault="0095198F">
            <w:r>
              <w:t>В. Волошиной, 1 2ввод-В. Волошиной, 1 3ввод</w:t>
            </w:r>
          </w:p>
        </w:tc>
        <w:tc>
          <w:tcPr>
            <w:tcW w:w="0" w:type="auto"/>
          </w:tcPr>
          <w:p w:rsidR="007A5E59" w:rsidRDefault="0095198F">
            <w:pPr>
              <w:jc w:val="center"/>
            </w:pPr>
            <w:r>
              <w:t>50</w:t>
            </w:r>
          </w:p>
        </w:tc>
        <w:tc>
          <w:tcPr>
            <w:tcW w:w="0" w:type="auto"/>
          </w:tcPr>
          <w:p w:rsidR="007A5E59" w:rsidRDefault="0095198F">
            <w:pPr>
              <w:jc w:val="center"/>
            </w:pPr>
            <w:r>
              <w:t>1986</w:t>
            </w:r>
          </w:p>
        </w:tc>
        <w:tc>
          <w:tcPr>
            <w:tcW w:w="0" w:type="auto"/>
          </w:tcPr>
          <w:p w:rsidR="007A5E59" w:rsidRDefault="0095198F">
            <w:pPr>
              <w:jc w:val="center"/>
            </w:pPr>
            <w:r>
              <w:t>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100</w:t>
            </w:r>
          </w:p>
        </w:tc>
        <w:tc>
          <w:tcPr>
            <w:tcW w:w="0" w:type="auto"/>
          </w:tcPr>
          <w:p w:rsidR="007A5E59" w:rsidRDefault="0095198F">
            <w:r>
              <w:t>В. Волошиной, 1 1ввод-В. Волошиной, 1 2ввод</w:t>
            </w:r>
          </w:p>
        </w:tc>
        <w:tc>
          <w:tcPr>
            <w:tcW w:w="0" w:type="auto"/>
          </w:tcPr>
          <w:p w:rsidR="007A5E59" w:rsidRDefault="0095198F">
            <w:pPr>
              <w:jc w:val="center"/>
            </w:pPr>
            <w:r>
              <w:t>50</w:t>
            </w:r>
          </w:p>
        </w:tc>
        <w:tc>
          <w:tcPr>
            <w:tcW w:w="0" w:type="auto"/>
          </w:tcPr>
          <w:p w:rsidR="007A5E59" w:rsidRDefault="0095198F">
            <w:pPr>
              <w:jc w:val="center"/>
            </w:pPr>
            <w:r>
              <w:t>1986</w:t>
            </w:r>
          </w:p>
        </w:tc>
        <w:tc>
          <w:tcPr>
            <w:tcW w:w="0" w:type="auto"/>
          </w:tcPr>
          <w:p w:rsidR="007A5E59" w:rsidRDefault="0095198F">
            <w:pPr>
              <w:jc w:val="center"/>
            </w:pPr>
            <w:r>
              <w:t>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101</w:t>
            </w:r>
          </w:p>
        </w:tc>
        <w:tc>
          <w:tcPr>
            <w:tcW w:w="0" w:type="auto"/>
          </w:tcPr>
          <w:p w:rsidR="007A5E59" w:rsidRDefault="0095198F">
            <w:r>
              <w:t>В. Волошиной, 1 1ввод- ТК-01-13/1</w:t>
            </w:r>
          </w:p>
        </w:tc>
        <w:tc>
          <w:tcPr>
            <w:tcW w:w="0" w:type="auto"/>
          </w:tcPr>
          <w:p w:rsidR="007A5E59" w:rsidRDefault="0095198F">
            <w:pPr>
              <w:jc w:val="center"/>
            </w:pPr>
            <w:r>
              <w:t>50</w:t>
            </w:r>
          </w:p>
        </w:tc>
        <w:tc>
          <w:tcPr>
            <w:tcW w:w="0" w:type="auto"/>
          </w:tcPr>
          <w:p w:rsidR="007A5E59" w:rsidRDefault="0095198F">
            <w:pPr>
              <w:jc w:val="center"/>
            </w:pPr>
            <w:r>
              <w:t>1986</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102</w:t>
            </w:r>
          </w:p>
        </w:tc>
        <w:tc>
          <w:tcPr>
            <w:tcW w:w="0" w:type="auto"/>
          </w:tcPr>
          <w:p w:rsidR="007A5E59" w:rsidRDefault="0095198F">
            <w:r>
              <w:t>ТК-01-14/01-В.Волошиной, 6 1ввод</w:t>
            </w:r>
          </w:p>
        </w:tc>
        <w:tc>
          <w:tcPr>
            <w:tcW w:w="0" w:type="auto"/>
          </w:tcPr>
          <w:p w:rsidR="007A5E59" w:rsidRDefault="0095198F">
            <w:pPr>
              <w:jc w:val="center"/>
            </w:pPr>
            <w:r>
              <w:t>15</w:t>
            </w:r>
          </w:p>
        </w:tc>
        <w:tc>
          <w:tcPr>
            <w:tcW w:w="0" w:type="auto"/>
          </w:tcPr>
          <w:p w:rsidR="007A5E59" w:rsidRDefault="0095198F">
            <w:pPr>
              <w:jc w:val="center"/>
            </w:pPr>
            <w:r>
              <w:t>1996</w:t>
            </w:r>
          </w:p>
        </w:tc>
        <w:tc>
          <w:tcPr>
            <w:tcW w:w="0" w:type="auto"/>
          </w:tcPr>
          <w:p w:rsidR="007A5E59" w:rsidRDefault="0095198F">
            <w:pPr>
              <w:jc w:val="center"/>
            </w:pPr>
            <w:r>
              <w:t>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103</w:t>
            </w:r>
          </w:p>
        </w:tc>
        <w:tc>
          <w:tcPr>
            <w:tcW w:w="0" w:type="auto"/>
          </w:tcPr>
          <w:p w:rsidR="007A5E59" w:rsidRDefault="0095198F">
            <w:r>
              <w:t>ТК-01-14-ТК-01-14/01</w:t>
            </w:r>
          </w:p>
        </w:tc>
        <w:tc>
          <w:tcPr>
            <w:tcW w:w="0" w:type="auto"/>
          </w:tcPr>
          <w:p w:rsidR="007A5E59" w:rsidRDefault="0095198F">
            <w:pPr>
              <w:jc w:val="center"/>
            </w:pPr>
            <w:r>
              <w:t>25</w:t>
            </w:r>
          </w:p>
        </w:tc>
        <w:tc>
          <w:tcPr>
            <w:tcW w:w="0" w:type="auto"/>
          </w:tcPr>
          <w:p w:rsidR="007A5E59" w:rsidRDefault="0095198F">
            <w:pPr>
              <w:jc w:val="center"/>
            </w:pPr>
            <w:r>
              <w:t>1958</w:t>
            </w:r>
          </w:p>
        </w:tc>
        <w:tc>
          <w:tcPr>
            <w:tcW w:w="0" w:type="auto"/>
          </w:tcPr>
          <w:p w:rsidR="007A5E59" w:rsidRDefault="0095198F">
            <w:pPr>
              <w:jc w:val="center"/>
            </w:pPr>
            <w:r>
              <w:t>70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104</w:t>
            </w:r>
          </w:p>
        </w:tc>
        <w:tc>
          <w:tcPr>
            <w:tcW w:w="0" w:type="auto"/>
          </w:tcPr>
          <w:p w:rsidR="007A5E59" w:rsidRDefault="0095198F">
            <w:r>
              <w:t>Т-01-13-ТК-01-13</w:t>
            </w:r>
          </w:p>
        </w:tc>
        <w:tc>
          <w:tcPr>
            <w:tcW w:w="0" w:type="auto"/>
          </w:tcPr>
          <w:p w:rsidR="007A5E59" w:rsidRDefault="0095198F">
            <w:pPr>
              <w:jc w:val="center"/>
            </w:pPr>
            <w:r>
              <w:t>100</w:t>
            </w:r>
          </w:p>
        </w:tc>
        <w:tc>
          <w:tcPr>
            <w:tcW w:w="0" w:type="auto"/>
          </w:tcPr>
          <w:p w:rsidR="007A5E59" w:rsidRDefault="0095198F">
            <w:pPr>
              <w:jc w:val="center"/>
            </w:pPr>
            <w:r>
              <w:t>1990</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105</w:t>
            </w:r>
          </w:p>
        </w:tc>
        <w:tc>
          <w:tcPr>
            <w:tcW w:w="0" w:type="auto"/>
          </w:tcPr>
          <w:p w:rsidR="007A5E59" w:rsidRDefault="0095198F">
            <w:r>
              <w:t>В. Волошиной, 2 – Т-01-13</w:t>
            </w:r>
          </w:p>
        </w:tc>
        <w:tc>
          <w:tcPr>
            <w:tcW w:w="0" w:type="auto"/>
          </w:tcPr>
          <w:p w:rsidR="007A5E59" w:rsidRDefault="0095198F">
            <w:pPr>
              <w:jc w:val="center"/>
            </w:pPr>
            <w:r>
              <w:t>80</w:t>
            </w:r>
          </w:p>
        </w:tc>
        <w:tc>
          <w:tcPr>
            <w:tcW w:w="0" w:type="auto"/>
          </w:tcPr>
          <w:p w:rsidR="007A5E59" w:rsidRDefault="0095198F">
            <w:pPr>
              <w:jc w:val="center"/>
            </w:pPr>
            <w:r>
              <w:t>2014</w:t>
            </w:r>
          </w:p>
        </w:tc>
        <w:tc>
          <w:tcPr>
            <w:tcW w:w="0" w:type="auto"/>
          </w:tcPr>
          <w:p w:rsidR="007A5E59" w:rsidRDefault="0095198F">
            <w:pPr>
              <w:jc w:val="center"/>
            </w:pPr>
            <w:r>
              <w:t>11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106</w:t>
            </w:r>
          </w:p>
        </w:tc>
        <w:tc>
          <w:tcPr>
            <w:tcW w:w="0" w:type="auto"/>
          </w:tcPr>
          <w:p w:rsidR="007A5E59" w:rsidRDefault="0095198F">
            <w:r>
              <w:t>ТК-01-11 – ТК-01-12</w:t>
            </w:r>
          </w:p>
        </w:tc>
        <w:tc>
          <w:tcPr>
            <w:tcW w:w="0" w:type="auto"/>
          </w:tcPr>
          <w:p w:rsidR="007A5E59" w:rsidRDefault="0095198F">
            <w:pPr>
              <w:jc w:val="center"/>
            </w:pPr>
            <w:r>
              <w:t>150</w:t>
            </w:r>
          </w:p>
        </w:tc>
        <w:tc>
          <w:tcPr>
            <w:tcW w:w="0" w:type="auto"/>
          </w:tcPr>
          <w:p w:rsidR="007A5E59" w:rsidRDefault="0095198F">
            <w:pPr>
              <w:jc w:val="center"/>
            </w:pPr>
            <w:r>
              <w:t>2014</w:t>
            </w:r>
          </w:p>
        </w:tc>
        <w:tc>
          <w:tcPr>
            <w:tcW w:w="0" w:type="auto"/>
          </w:tcPr>
          <w:p w:rsidR="007A5E59" w:rsidRDefault="0095198F">
            <w:pPr>
              <w:jc w:val="center"/>
            </w:pPr>
            <w:r>
              <w:t>94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107</w:t>
            </w:r>
          </w:p>
        </w:tc>
        <w:tc>
          <w:tcPr>
            <w:tcW w:w="0" w:type="auto"/>
          </w:tcPr>
          <w:p w:rsidR="007A5E59" w:rsidRDefault="0095198F">
            <w:r>
              <w:t>ТК-01-10/6 – Первомайская 10, 1й ввод</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108</w:t>
            </w:r>
          </w:p>
        </w:tc>
        <w:tc>
          <w:tcPr>
            <w:tcW w:w="0" w:type="auto"/>
          </w:tcPr>
          <w:p w:rsidR="007A5E59" w:rsidRDefault="0095198F">
            <w:r>
              <w:t>Первомайская 9 1й ввод-Первомайская 9 2й ввод</w:t>
            </w:r>
          </w:p>
        </w:tc>
        <w:tc>
          <w:tcPr>
            <w:tcW w:w="0" w:type="auto"/>
          </w:tcPr>
          <w:p w:rsidR="007A5E59" w:rsidRDefault="0095198F">
            <w:pPr>
              <w:jc w:val="center"/>
            </w:pPr>
            <w:r>
              <w:t>40</w:t>
            </w:r>
          </w:p>
        </w:tc>
        <w:tc>
          <w:tcPr>
            <w:tcW w:w="0" w:type="auto"/>
          </w:tcPr>
          <w:p w:rsidR="007A5E59" w:rsidRDefault="0095198F">
            <w:pPr>
              <w:jc w:val="center"/>
            </w:pPr>
            <w:r>
              <w:t>2014</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109</w:t>
            </w:r>
          </w:p>
        </w:tc>
        <w:tc>
          <w:tcPr>
            <w:tcW w:w="0" w:type="auto"/>
          </w:tcPr>
          <w:p w:rsidR="007A5E59" w:rsidRDefault="0095198F">
            <w:r>
              <w:t>ТК-01-10/5 – Первомайская 10, 2й ввод</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110</w:t>
            </w:r>
          </w:p>
        </w:tc>
        <w:tc>
          <w:tcPr>
            <w:tcW w:w="0" w:type="auto"/>
          </w:tcPr>
          <w:p w:rsidR="007A5E59" w:rsidRDefault="0095198F">
            <w:r>
              <w:t>Т-01-10/4 – Первомайская 8, 1й ввод</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111</w:t>
            </w:r>
          </w:p>
        </w:tc>
        <w:tc>
          <w:tcPr>
            <w:tcW w:w="0" w:type="auto"/>
          </w:tcPr>
          <w:p w:rsidR="007A5E59" w:rsidRDefault="0095198F">
            <w:r>
              <w:t>ТК-01-10/2 – Т-01-10/1</w:t>
            </w:r>
          </w:p>
        </w:tc>
        <w:tc>
          <w:tcPr>
            <w:tcW w:w="0" w:type="auto"/>
          </w:tcPr>
          <w:p w:rsidR="007A5E59" w:rsidRDefault="0095198F">
            <w:pPr>
              <w:jc w:val="center"/>
            </w:pPr>
            <w:r>
              <w:t>100</w:t>
            </w:r>
          </w:p>
        </w:tc>
        <w:tc>
          <w:tcPr>
            <w:tcW w:w="0" w:type="auto"/>
          </w:tcPr>
          <w:p w:rsidR="007A5E59" w:rsidRDefault="0095198F">
            <w:pPr>
              <w:jc w:val="center"/>
            </w:pPr>
            <w:r>
              <w:t>1990</w:t>
            </w:r>
          </w:p>
        </w:tc>
        <w:tc>
          <w:tcPr>
            <w:tcW w:w="0" w:type="auto"/>
          </w:tcPr>
          <w:p w:rsidR="007A5E59" w:rsidRDefault="0095198F">
            <w:pPr>
              <w:jc w:val="center"/>
            </w:pPr>
            <w:r>
              <w:t>13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112</w:t>
            </w:r>
          </w:p>
        </w:tc>
        <w:tc>
          <w:tcPr>
            <w:tcW w:w="0" w:type="auto"/>
          </w:tcPr>
          <w:p w:rsidR="007A5E59" w:rsidRDefault="0095198F">
            <w:r>
              <w:t>Т-01-10/1 – Первомайская 4, 2й ввод</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113</w:t>
            </w:r>
          </w:p>
        </w:tc>
        <w:tc>
          <w:tcPr>
            <w:tcW w:w="0" w:type="auto"/>
          </w:tcPr>
          <w:p w:rsidR="007A5E59" w:rsidRDefault="0095198F">
            <w:r>
              <w:t>Т-01-08/1 – Т-01-08</w:t>
            </w:r>
          </w:p>
        </w:tc>
        <w:tc>
          <w:tcPr>
            <w:tcW w:w="0" w:type="auto"/>
          </w:tcPr>
          <w:p w:rsidR="007A5E59" w:rsidRDefault="0095198F">
            <w:pPr>
              <w:jc w:val="center"/>
            </w:pPr>
            <w:r>
              <w:t>150</w:t>
            </w:r>
          </w:p>
        </w:tc>
        <w:tc>
          <w:tcPr>
            <w:tcW w:w="0" w:type="auto"/>
          </w:tcPr>
          <w:p w:rsidR="007A5E59" w:rsidRDefault="0095198F">
            <w:pPr>
              <w:jc w:val="center"/>
            </w:pPr>
            <w:r>
              <w:t>2014</w:t>
            </w:r>
          </w:p>
        </w:tc>
        <w:tc>
          <w:tcPr>
            <w:tcW w:w="0" w:type="auto"/>
          </w:tcPr>
          <w:p w:rsidR="007A5E59" w:rsidRDefault="0095198F">
            <w:pPr>
              <w:jc w:val="center"/>
            </w:pPr>
            <w:r>
              <w:t>67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114</w:t>
            </w:r>
          </w:p>
        </w:tc>
        <w:tc>
          <w:tcPr>
            <w:tcW w:w="0" w:type="auto"/>
          </w:tcPr>
          <w:p w:rsidR="007A5E59" w:rsidRDefault="0095198F">
            <w:r>
              <w:t>Т-01-08/1 – Т-01-08/2</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32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115</w:t>
            </w:r>
          </w:p>
        </w:tc>
        <w:tc>
          <w:tcPr>
            <w:tcW w:w="0" w:type="auto"/>
          </w:tcPr>
          <w:p w:rsidR="007A5E59" w:rsidRDefault="0095198F">
            <w:r>
              <w:t>Т-01-08/2 – Кирова 13</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116</w:t>
            </w:r>
          </w:p>
        </w:tc>
        <w:tc>
          <w:tcPr>
            <w:tcW w:w="0" w:type="auto"/>
          </w:tcPr>
          <w:p w:rsidR="007A5E59" w:rsidRDefault="0095198F">
            <w:r>
              <w:t>Т-01-08/2 – Кирова 11</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117</w:t>
            </w:r>
          </w:p>
        </w:tc>
        <w:tc>
          <w:tcPr>
            <w:tcW w:w="0" w:type="auto"/>
          </w:tcPr>
          <w:p w:rsidR="007A5E59" w:rsidRDefault="0095198F">
            <w:r>
              <w:t>ТК-01-08 – Т-01-08/1</w:t>
            </w:r>
          </w:p>
        </w:tc>
        <w:tc>
          <w:tcPr>
            <w:tcW w:w="0" w:type="auto"/>
          </w:tcPr>
          <w:p w:rsidR="007A5E59" w:rsidRDefault="0095198F">
            <w:pPr>
              <w:jc w:val="center"/>
            </w:pPr>
            <w:r>
              <w:t>150</w:t>
            </w:r>
          </w:p>
        </w:tc>
        <w:tc>
          <w:tcPr>
            <w:tcW w:w="0" w:type="auto"/>
          </w:tcPr>
          <w:p w:rsidR="007A5E59" w:rsidRDefault="0095198F">
            <w:pPr>
              <w:jc w:val="center"/>
            </w:pPr>
            <w:r>
              <w:t>2014</w:t>
            </w:r>
          </w:p>
        </w:tc>
        <w:tc>
          <w:tcPr>
            <w:tcW w:w="0" w:type="auto"/>
          </w:tcPr>
          <w:p w:rsidR="007A5E59" w:rsidRDefault="0095198F">
            <w:pPr>
              <w:jc w:val="center"/>
            </w:pPr>
            <w:r>
              <w:t>22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118</w:t>
            </w:r>
          </w:p>
        </w:tc>
        <w:tc>
          <w:tcPr>
            <w:tcW w:w="0" w:type="auto"/>
          </w:tcPr>
          <w:p w:rsidR="007A5E59" w:rsidRDefault="0095198F">
            <w:r>
              <w:t>ТК-01-07 – ТК-01-08</w:t>
            </w:r>
          </w:p>
        </w:tc>
        <w:tc>
          <w:tcPr>
            <w:tcW w:w="0" w:type="auto"/>
          </w:tcPr>
          <w:p w:rsidR="007A5E59" w:rsidRDefault="0095198F">
            <w:pPr>
              <w:jc w:val="center"/>
            </w:pPr>
            <w:r>
              <w:t>200</w:t>
            </w:r>
          </w:p>
        </w:tc>
        <w:tc>
          <w:tcPr>
            <w:tcW w:w="0" w:type="auto"/>
          </w:tcPr>
          <w:p w:rsidR="007A5E59" w:rsidRDefault="0095198F">
            <w:pPr>
              <w:jc w:val="center"/>
            </w:pPr>
            <w:r>
              <w:t>2003</w:t>
            </w:r>
          </w:p>
        </w:tc>
        <w:tc>
          <w:tcPr>
            <w:tcW w:w="0" w:type="auto"/>
          </w:tcPr>
          <w:p w:rsidR="007A5E59" w:rsidRDefault="0095198F">
            <w:pPr>
              <w:jc w:val="center"/>
            </w:pPr>
            <w:r>
              <w:t>14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119</w:t>
            </w:r>
          </w:p>
        </w:tc>
        <w:tc>
          <w:tcPr>
            <w:tcW w:w="0" w:type="auto"/>
          </w:tcPr>
          <w:p w:rsidR="007A5E59" w:rsidRDefault="0095198F">
            <w:r>
              <w:t>Т-01-06 – ТК-01-07</w:t>
            </w:r>
          </w:p>
        </w:tc>
        <w:tc>
          <w:tcPr>
            <w:tcW w:w="0" w:type="auto"/>
          </w:tcPr>
          <w:p w:rsidR="007A5E59" w:rsidRDefault="0095198F">
            <w:pPr>
              <w:jc w:val="center"/>
            </w:pPr>
            <w:r>
              <w:t>200</w:t>
            </w:r>
          </w:p>
        </w:tc>
        <w:tc>
          <w:tcPr>
            <w:tcW w:w="0" w:type="auto"/>
          </w:tcPr>
          <w:p w:rsidR="007A5E59" w:rsidRDefault="0095198F">
            <w:pPr>
              <w:jc w:val="center"/>
            </w:pPr>
            <w:r>
              <w:t>2014</w:t>
            </w:r>
          </w:p>
        </w:tc>
        <w:tc>
          <w:tcPr>
            <w:tcW w:w="0" w:type="auto"/>
          </w:tcPr>
          <w:p w:rsidR="007A5E59" w:rsidRDefault="0095198F">
            <w:pPr>
              <w:jc w:val="center"/>
            </w:pPr>
            <w:r>
              <w:t>42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120</w:t>
            </w:r>
          </w:p>
        </w:tc>
        <w:tc>
          <w:tcPr>
            <w:tcW w:w="0" w:type="auto"/>
          </w:tcPr>
          <w:p w:rsidR="007A5E59" w:rsidRDefault="0095198F">
            <w:r>
              <w:t>Т-01-06 – Кирова 12, 1й ввод</w:t>
            </w:r>
          </w:p>
        </w:tc>
        <w:tc>
          <w:tcPr>
            <w:tcW w:w="0" w:type="auto"/>
          </w:tcPr>
          <w:p w:rsidR="007A5E59" w:rsidRDefault="0095198F">
            <w:pPr>
              <w:jc w:val="center"/>
            </w:pPr>
            <w:r>
              <w:t>25</w:t>
            </w:r>
          </w:p>
        </w:tc>
        <w:tc>
          <w:tcPr>
            <w:tcW w:w="0" w:type="auto"/>
          </w:tcPr>
          <w:p w:rsidR="007A5E59" w:rsidRDefault="0095198F">
            <w:pPr>
              <w:jc w:val="center"/>
            </w:pPr>
            <w:r>
              <w:t>2003</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121</w:t>
            </w:r>
          </w:p>
        </w:tc>
        <w:tc>
          <w:tcPr>
            <w:tcW w:w="0" w:type="auto"/>
          </w:tcPr>
          <w:p w:rsidR="007A5E59" w:rsidRDefault="0095198F">
            <w:r>
              <w:t>ТК-01-06 – Т-01-06</w:t>
            </w:r>
          </w:p>
        </w:tc>
        <w:tc>
          <w:tcPr>
            <w:tcW w:w="0" w:type="auto"/>
          </w:tcPr>
          <w:p w:rsidR="007A5E59" w:rsidRDefault="0095198F">
            <w:pPr>
              <w:jc w:val="center"/>
            </w:pPr>
            <w:r>
              <w:t>200</w:t>
            </w:r>
          </w:p>
        </w:tc>
        <w:tc>
          <w:tcPr>
            <w:tcW w:w="0" w:type="auto"/>
          </w:tcPr>
          <w:p w:rsidR="007A5E59" w:rsidRDefault="0095198F">
            <w:pPr>
              <w:jc w:val="center"/>
            </w:pPr>
            <w:r>
              <w:t>2014</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122</w:t>
            </w:r>
          </w:p>
        </w:tc>
        <w:tc>
          <w:tcPr>
            <w:tcW w:w="0" w:type="auto"/>
          </w:tcPr>
          <w:p w:rsidR="007A5E59" w:rsidRDefault="0095198F">
            <w:r>
              <w:t>ТК-01-06 – Кирова 12, 2й ввод</w:t>
            </w:r>
          </w:p>
        </w:tc>
        <w:tc>
          <w:tcPr>
            <w:tcW w:w="0" w:type="auto"/>
          </w:tcPr>
          <w:p w:rsidR="007A5E59" w:rsidRDefault="0095198F">
            <w:pPr>
              <w:jc w:val="center"/>
            </w:pPr>
            <w:r>
              <w:t>50</w:t>
            </w:r>
          </w:p>
        </w:tc>
        <w:tc>
          <w:tcPr>
            <w:tcW w:w="0" w:type="auto"/>
          </w:tcPr>
          <w:p w:rsidR="007A5E59" w:rsidRDefault="0095198F">
            <w:pPr>
              <w:jc w:val="center"/>
            </w:pPr>
            <w:r>
              <w:t>2003</w:t>
            </w:r>
          </w:p>
        </w:tc>
        <w:tc>
          <w:tcPr>
            <w:tcW w:w="0" w:type="auto"/>
          </w:tcPr>
          <w:p w:rsidR="007A5E59" w:rsidRDefault="0095198F">
            <w:pPr>
              <w:jc w:val="center"/>
            </w:pPr>
            <w:r>
              <w:t>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123</w:t>
            </w:r>
          </w:p>
        </w:tc>
        <w:tc>
          <w:tcPr>
            <w:tcW w:w="0" w:type="auto"/>
          </w:tcPr>
          <w:p w:rsidR="007A5E59" w:rsidRDefault="0095198F">
            <w:r>
              <w:t>Т-01-06/01-19 Партсъезда, 4-а</w:t>
            </w:r>
          </w:p>
        </w:tc>
        <w:tc>
          <w:tcPr>
            <w:tcW w:w="0" w:type="auto"/>
          </w:tcPr>
          <w:p w:rsidR="007A5E59" w:rsidRDefault="0095198F">
            <w:pPr>
              <w:jc w:val="center"/>
            </w:pPr>
            <w:r>
              <w:t>100</w:t>
            </w:r>
          </w:p>
        </w:tc>
        <w:tc>
          <w:tcPr>
            <w:tcW w:w="0" w:type="auto"/>
          </w:tcPr>
          <w:p w:rsidR="007A5E59" w:rsidRDefault="0095198F">
            <w:pPr>
              <w:jc w:val="center"/>
            </w:pPr>
            <w:r>
              <w:t>2003</w:t>
            </w:r>
          </w:p>
        </w:tc>
        <w:tc>
          <w:tcPr>
            <w:tcW w:w="0" w:type="auto"/>
          </w:tcPr>
          <w:p w:rsidR="007A5E59" w:rsidRDefault="0095198F">
            <w:pPr>
              <w:jc w:val="center"/>
            </w:pPr>
            <w:r>
              <w:t>32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124</w:t>
            </w:r>
          </w:p>
        </w:tc>
        <w:tc>
          <w:tcPr>
            <w:tcW w:w="0" w:type="auto"/>
          </w:tcPr>
          <w:p w:rsidR="007A5E59" w:rsidRDefault="0095198F">
            <w:r>
              <w:t>Т-01-05 – ТК-01-06</w:t>
            </w:r>
          </w:p>
        </w:tc>
        <w:tc>
          <w:tcPr>
            <w:tcW w:w="0" w:type="auto"/>
          </w:tcPr>
          <w:p w:rsidR="007A5E59" w:rsidRDefault="0095198F">
            <w:pPr>
              <w:jc w:val="center"/>
            </w:pPr>
            <w:r>
              <w:t>200</w:t>
            </w:r>
          </w:p>
        </w:tc>
        <w:tc>
          <w:tcPr>
            <w:tcW w:w="0" w:type="auto"/>
          </w:tcPr>
          <w:p w:rsidR="007A5E59" w:rsidRDefault="0095198F">
            <w:pPr>
              <w:jc w:val="center"/>
            </w:pPr>
            <w:r>
              <w:t>2003</w:t>
            </w:r>
          </w:p>
        </w:tc>
        <w:tc>
          <w:tcPr>
            <w:tcW w:w="0" w:type="auto"/>
          </w:tcPr>
          <w:p w:rsidR="007A5E59" w:rsidRDefault="0095198F">
            <w:pPr>
              <w:jc w:val="center"/>
            </w:pPr>
            <w:r>
              <w:t>29</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125</w:t>
            </w:r>
          </w:p>
        </w:tc>
        <w:tc>
          <w:tcPr>
            <w:tcW w:w="0" w:type="auto"/>
          </w:tcPr>
          <w:p w:rsidR="007A5E59" w:rsidRDefault="0095198F">
            <w:r>
              <w:t>Т-01-05 – Кирова 10 ввод 2</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126</w:t>
            </w:r>
          </w:p>
        </w:tc>
        <w:tc>
          <w:tcPr>
            <w:tcW w:w="0" w:type="auto"/>
          </w:tcPr>
          <w:p w:rsidR="007A5E59" w:rsidRDefault="0095198F">
            <w:r>
              <w:t>ТК-01-05 – Т-01-05/1</w:t>
            </w:r>
          </w:p>
        </w:tc>
        <w:tc>
          <w:tcPr>
            <w:tcW w:w="0" w:type="auto"/>
          </w:tcPr>
          <w:p w:rsidR="007A5E59" w:rsidRDefault="0095198F">
            <w:pPr>
              <w:jc w:val="center"/>
            </w:pPr>
            <w:r>
              <w:t>200</w:t>
            </w:r>
          </w:p>
        </w:tc>
        <w:tc>
          <w:tcPr>
            <w:tcW w:w="0" w:type="auto"/>
          </w:tcPr>
          <w:p w:rsidR="007A5E59" w:rsidRDefault="0095198F">
            <w:pPr>
              <w:jc w:val="center"/>
            </w:pPr>
            <w:r>
              <w:t>2003</w:t>
            </w:r>
          </w:p>
        </w:tc>
        <w:tc>
          <w:tcPr>
            <w:tcW w:w="0" w:type="auto"/>
          </w:tcPr>
          <w:p w:rsidR="007A5E59" w:rsidRDefault="0095198F">
            <w:pPr>
              <w:jc w:val="center"/>
            </w:pPr>
            <w:r>
              <w:t>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127</w:t>
            </w:r>
          </w:p>
        </w:tc>
        <w:tc>
          <w:tcPr>
            <w:tcW w:w="0" w:type="auto"/>
          </w:tcPr>
          <w:p w:rsidR="007A5E59" w:rsidRDefault="0095198F">
            <w:r>
              <w:t>Т-01-05/1- ТК-01-05</w:t>
            </w:r>
          </w:p>
        </w:tc>
        <w:tc>
          <w:tcPr>
            <w:tcW w:w="0" w:type="auto"/>
          </w:tcPr>
          <w:p w:rsidR="007A5E59" w:rsidRDefault="0095198F">
            <w:pPr>
              <w:jc w:val="center"/>
            </w:pPr>
            <w:r>
              <w:t>200</w:t>
            </w:r>
          </w:p>
        </w:tc>
        <w:tc>
          <w:tcPr>
            <w:tcW w:w="0" w:type="auto"/>
          </w:tcPr>
          <w:p w:rsidR="007A5E59" w:rsidRDefault="0095198F">
            <w:pPr>
              <w:jc w:val="center"/>
            </w:pPr>
            <w:r>
              <w:t>2003</w:t>
            </w:r>
          </w:p>
        </w:tc>
        <w:tc>
          <w:tcPr>
            <w:tcW w:w="0" w:type="auto"/>
          </w:tcPr>
          <w:p w:rsidR="007A5E59" w:rsidRDefault="0095198F">
            <w:pPr>
              <w:jc w:val="center"/>
            </w:pPr>
            <w:r>
              <w:t>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128</w:t>
            </w:r>
          </w:p>
        </w:tc>
        <w:tc>
          <w:tcPr>
            <w:tcW w:w="0" w:type="auto"/>
          </w:tcPr>
          <w:p w:rsidR="007A5E59" w:rsidRDefault="0095198F">
            <w:r>
              <w:t>Т-01-04/1 – Т-01-05/1</w:t>
            </w:r>
          </w:p>
        </w:tc>
        <w:tc>
          <w:tcPr>
            <w:tcW w:w="0" w:type="auto"/>
          </w:tcPr>
          <w:p w:rsidR="007A5E59" w:rsidRDefault="0095198F">
            <w:pPr>
              <w:jc w:val="center"/>
            </w:pPr>
            <w:r>
              <w:t>200</w:t>
            </w:r>
          </w:p>
        </w:tc>
        <w:tc>
          <w:tcPr>
            <w:tcW w:w="0" w:type="auto"/>
          </w:tcPr>
          <w:p w:rsidR="007A5E59" w:rsidRDefault="0095198F">
            <w:pPr>
              <w:jc w:val="center"/>
            </w:pPr>
            <w:r>
              <w:t>2014</w:t>
            </w:r>
          </w:p>
        </w:tc>
        <w:tc>
          <w:tcPr>
            <w:tcW w:w="0" w:type="auto"/>
          </w:tcPr>
          <w:p w:rsidR="007A5E59" w:rsidRDefault="0095198F">
            <w:pPr>
              <w:jc w:val="center"/>
            </w:pPr>
            <w:r>
              <w:t>51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129</w:t>
            </w:r>
          </w:p>
        </w:tc>
        <w:tc>
          <w:tcPr>
            <w:tcW w:w="0" w:type="auto"/>
          </w:tcPr>
          <w:p w:rsidR="007A5E59" w:rsidRDefault="0095198F">
            <w:r>
              <w:t>ТК-01-04 – Т-01-04/1</w:t>
            </w:r>
          </w:p>
        </w:tc>
        <w:tc>
          <w:tcPr>
            <w:tcW w:w="0" w:type="auto"/>
          </w:tcPr>
          <w:p w:rsidR="007A5E59" w:rsidRDefault="0095198F">
            <w:pPr>
              <w:jc w:val="center"/>
            </w:pPr>
            <w:r>
              <w:t>200</w:t>
            </w:r>
          </w:p>
        </w:tc>
        <w:tc>
          <w:tcPr>
            <w:tcW w:w="0" w:type="auto"/>
          </w:tcPr>
          <w:p w:rsidR="007A5E59" w:rsidRDefault="0095198F">
            <w:pPr>
              <w:jc w:val="center"/>
            </w:pPr>
            <w:r>
              <w:t>2003</w:t>
            </w:r>
          </w:p>
        </w:tc>
        <w:tc>
          <w:tcPr>
            <w:tcW w:w="0" w:type="auto"/>
          </w:tcPr>
          <w:p w:rsidR="007A5E59" w:rsidRDefault="0095198F">
            <w:pPr>
              <w:jc w:val="center"/>
            </w:pPr>
            <w:r>
              <w:t>45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130</w:t>
            </w:r>
          </w:p>
        </w:tc>
        <w:tc>
          <w:tcPr>
            <w:tcW w:w="0" w:type="auto"/>
          </w:tcPr>
          <w:p w:rsidR="007A5E59" w:rsidRDefault="0095198F">
            <w:r>
              <w:t>ТК-01-02 – Кирова, 2</w:t>
            </w:r>
          </w:p>
        </w:tc>
        <w:tc>
          <w:tcPr>
            <w:tcW w:w="0" w:type="auto"/>
          </w:tcPr>
          <w:p w:rsidR="007A5E59" w:rsidRDefault="0095198F">
            <w:pPr>
              <w:jc w:val="center"/>
            </w:pPr>
            <w:r>
              <w:t>80</w:t>
            </w:r>
          </w:p>
        </w:tc>
        <w:tc>
          <w:tcPr>
            <w:tcW w:w="0" w:type="auto"/>
          </w:tcPr>
          <w:p w:rsidR="007A5E59" w:rsidRDefault="0095198F">
            <w:pPr>
              <w:jc w:val="center"/>
            </w:pPr>
            <w:r>
              <w:t>1958</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131</w:t>
            </w:r>
          </w:p>
        </w:tc>
        <w:tc>
          <w:tcPr>
            <w:tcW w:w="0" w:type="auto"/>
          </w:tcPr>
          <w:p w:rsidR="007A5E59" w:rsidRDefault="0095198F">
            <w:r>
              <w:t>Т-01-01/2 – Т-01-03/3</w:t>
            </w:r>
          </w:p>
        </w:tc>
        <w:tc>
          <w:tcPr>
            <w:tcW w:w="0" w:type="auto"/>
          </w:tcPr>
          <w:p w:rsidR="007A5E59" w:rsidRDefault="0095198F">
            <w:pPr>
              <w:jc w:val="center"/>
            </w:pPr>
            <w:r>
              <w:t>300</w:t>
            </w:r>
          </w:p>
        </w:tc>
        <w:tc>
          <w:tcPr>
            <w:tcW w:w="0" w:type="auto"/>
          </w:tcPr>
          <w:p w:rsidR="007A5E59" w:rsidRDefault="0095198F">
            <w:pPr>
              <w:jc w:val="center"/>
            </w:pPr>
            <w:r>
              <w:t>1957</w:t>
            </w:r>
          </w:p>
        </w:tc>
        <w:tc>
          <w:tcPr>
            <w:tcW w:w="0" w:type="auto"/>
          </w:tcPr>
          <w:p w:rsidR="007A5E59" w:rsidRDefault="0095198F">
            <w:pPr>
              <w:jc w:val="center"/>
            </w:pPr>
            <w:r>
              <w:t>32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132</w:t>
            </w:r>
          </w:p>
        </w:tc>
        <w:tc>
          <w:tcPr>
            <w:tcW w:w="0" w:type="auto"/>
          </w:tcPr>
          <w:p w:rsidR="007A5E59" w:rsidRDefault="0095198F">
            <w:r>
              <w:t>Т-01-01/2 – Белазные боксы</w:t>
            </w:r>
          </w:p>
        </w:tc>
        <w:tc>
          <w:tcPr>
            <w:tcW w:w="0" w:type="auto"/>
          </w:tcPr>
          <w:p w:rsidR="007A5E59" w:rsidRDefault="0095198F">
            <w:pPr>
              <w:jc w:val="center"/>
            </w:pPr>
            <w:r>
              <w:t>40</w:t>
            </w:r>
          </w:p>
        </w:tc>
        <w:tc>
          <w:tcPr>
            <w:tcW w:w="0" w:type="auto"/>
          </w:tcPr>
          <w:p w:rsidR="007A5E59" w:rsidRDefault="0095198F">
            <w:pPr>
              <w:jc w:val="center"/>
            </w:pPr>
            <w:r>
              <w:t>1967</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133</w:t>
            </w:r>
          </w:p>
        </w:tc>
        <w:tc>
          <w:tcPr>
            <w:tcW w:w="0" w:type="auto"/>
          </w:tcPr>
          <w:p w:rsidR="007A5E59" w:rsidRDefault="0095198F">
            <w:r>
              <w:t>ТК-01-01а- Т-01-01/2</w:t>
            </w:r>
          </w:p>
        </w:tc>
        <w:tc>
          <w:tcPr>
            <w:tcW w:w="0" w:type="auto"/>
          </w:tcPr>
          <w:p w:rsidR="007A5E59" w:rsidRDefault="0095198F">
            <w:pPr>
              <w:jc w:val="center"/>
            </w:pPr>
            <w:r>
              <w:t>300</w:t>
            </w:r>
          </w:p>
        </w:tc>
        <w:tc>
          <w:tcPr>
            <w:tcW w:w="0" w:type="auto"/>
          </w:tcPr>
          <w:p w:rsidR="007A5E59" w:rsidRDefault="0095198F">
            <w:pPr>
              <w:jc w:val="center"/>
            </w:pPr>
            <w:r>
              <w:t>1957</w:t>
            </w:r>
          </w:p>
        </w:tc>
        <w:tc>
          <w:tcPr>
            <w:tcW w:w="0" w:type="auto"/>
          </w:tcPr>
          <w:p w:rsidR="007A5E59" w:rsidRDefault="0095198F">
            <w:pPr>
              <w:jc w:val="center"/>
            </w:pPr>
            <w:r>
              <w:t>76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134</w:t>
            </w:r>
          </w:p>
        </w:tc>
        <w:tc>
          <w:tcPr>
            <w:tcW w:w="0" w:type="auto"/>
          </w:tcPr>
          <w:p w:rsidR="007A5E59" w:rsidRDefault="0095198F">
            <w:r>
              <w:t>Т-01-01- ТК-01-01/а</w:t>
            </w:r>
          </w:p>
        </w:tc>
        <w:tc>
          <w:tcPr>
            <w:tcW w:w="0" w:type="auto"/>
          </w:tcPr>
          <w:p w:rsidR="007A5E59" w:rsidRDefault="0095198F">
            <w:pPr>
              <w:jc w:val="center"/>
            </w:pPr>
            <w:r>
              <w:t>250</w:t>
            </w:r>
          </w:p>
        </w:tc>
        <w:tc>
          <w:tcPr>
            <w:tcW w:w="0" w:type="auto"/>
          </w:tcPr>
          <w:p w:rsidR="007A5E59" w:rsidRDefault="0095198F">
            <w:pPr>
              <w:jc w:val="center"/>
            </w:pPr>
            <w:r>
              <w:t>1957</w:t>
            </w:r>
          </w:p>
        </w:tc>
        <w:tc>
          <w:tcPr>
            <w:tcW w:w="0" w:type="auto"/>
          </w:tcPr>
          <w:p w:rsidR="007A5E59" w:rsidRDefault="0095198F">
            <w:pPr>
              <w:jc w:val="center"/>
            </w:pPr>
            <w:r>
              <w:t>80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135</w:t>
            </w:r>
          </w:p>
        </w:tc>
        <w:tc>
          <w:tcPr>
            <w:tcW w:w="0" w:type="auto"/>
          </w:tcPr>
          <w:p w:rsidR="007A5E59" w:rsidRDefault="0095198F">
            <w:r>
              <w:t>Т-01-01/1 – мойка</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136</w:t>
            </w:r>
          </w:p>
        </w:tc>
        <w:tc>
          <w:tcPr>
            <w:tcW w:w="0" w:type="auto"/>
          </w:tcPr>
          <w:p w:rsidR="007A5E59" w:rsidRDefault="0095198F">
            <w:r>
              <w:t>Т-01-01/1- АБК новое</w:t>
            </w:r>
          </w:p>
        </w:tc>
        <w:tc>
          <w:tcPr>
            <w:tcW w:w="0" w:type="auto"/>
          </w:tcPr>
          <w:p w:rsidR="007A5E59" w:rsidRDefault="0095198F">
            <w:pPr>
              <w:jc w:val="center"/>
            </w:pPr>
            <w:r>
              <w:t>40</w:t>
            </w:r>
          </w:p>
        </w:tc>
        <w:tc>
          <w:tcPr>
            <w:tcW w:w="0" w:type="auto"/>
          </w:tcPr>
          <w:p w:rsidR="007A5E59" w:rsidRDefault="0095198F">
            <w:pPr>
              <w:jc w:val="center"/>
            </w:pPr>
            <w:r>
              <w:t>2014</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137</w:t>
            </w:r>
          </w:p>
        </w:tc>
        <w:tc>
          <w:tcPr>
            <w:tcW w:w="0" w:type="auto"/>
          </w:tcPr>
          <w:p w:rsidR="007A5E59" w:rsidRDefault="0095198F">
            <w:r>
              <w:t>ТК-01-01/1 – ТК-01-01/2</w:t>
            </w:r>
          </w:p>
        </w:tc>
        <w:tc>
          <w:tcPr>
            <w:tcW w:w="0" w:type="auto"/>
          </w:tcPr>
          <w:p w:rsidR="007A5E59" w:rsidRDefault="0095198F">
            <w:pPr>
              <w:jc w:val="center"/>
            </w:pPr>
            <w:r>
              <w:t>65</w:t>
            </w:r>
          </w:p>
        </w:tc>
        <w:tc>
          <w:tcPr>
            <w:tcW w:w="0" w:type="auto"/>
          </w:tcPr>
          <w:p w:rsidR="007A5E59" w:rsidRDefault="0095198F">
            <w:pPr>
              <w:jc w:val="center"/>
            </w:pPr>
            <w:r>
              <w:t>2014</w:t>
            </w:r>
          </w:p>
        </w:tc>
        <w:tc>
          <w:tcPr>
            <w:tcW w:w="0" w:type="auto"/>
          </w:tcPr>
          <w:p w:rsidR="007A5E59" w:rsidRDefault="0095198F">
            <w:pPr>
              <w:jc w:val="center"/>
            </w:pPr>
            <w:r>
              <w:t>113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138</w:t>
            </w:r>
          </w:p>
        </w:tc>
        <w:tc>
          <w:tcPr>
            <w:tcW w:w="0" w:type="auto"/>
          </w:tcPr>
          <w:p w:rsidR="007A5E59" w:rsidRDefault="0095198F">
            <w:r>
              <w:t>ТК-01-01/1 – УПК-1</w:t>
            </w:r>
          </w:p>
        </w:tc>
        <w:tc>
          <w:tcPr>
            <w:tcW w:w="0" w:type="auto"/>
          </w:tcPr>
          <w:p w:rsidR="007A5E59" w:rsidRDefault="0095198F">
            <w:pPr>
              <w:jc w:val="center"/>
            </w:pPr>
            <w:r>
              <w:t>100</w:t>
            </w:r>
          </w:p>
        </w:tc>
        <w:tc>
          <w:tcPr>
            <w:tcW w:w="0" w:type="auto"/>
          </w:tcPr>
          <w:p w:rsidR="007A5E59" w:rsidRDefault="0095198F">
            <w:pPr>
              <w:jc w:val="center"/>
            </w:pPr>
            <w:r>
              <w:t>2003</w:t>
            </w:r>
          </w:p>
        </w:tc>
        <w:tc>
          <w:tcPr>
            <w:tcW w:w="0" w:type="auto"/>
          </w:tcPr>
          <w:p w:rsidR="007A5E59" w:rsidRDefault="0095198F">
            <w:pPr>
              <w:jc w:val="center"/>
            </w:pPr>
            <w:r>
              <w:t>56</w:t>
            </w:r>
          </w:p>
        </w:tc>
        <w:tc>
          <w:tcPr>
            <w:tcW w:w="0" w:type="auto"/>
          </w:tcPr>
          <w:p w:rsidR="007A5E59" w:rsidRDefault="0095198F">
            <w:r>
              <w:t>надз</w:t>
            </w:r>
          </w:p>
        </w:tc>
      </w:tr>
    </w:tbl>
    <w:p w:rsidR="007A5E59" w:rsidRDefault="007A5E59"/>
    <w:p w:rsidR="007A5E59" w:rsidRDefault="0095198F">
      <w:pPr>
        <w:keepNext/>
      </w:pPr>
      <w:r>
        <w:rPr>
          <w:b/>
        </w:rPr>
        <w:t>Таблица П4.7. Характеристики участков тепловых сетей — Производственно-отопительная УПК № 7 Каз (пгт Каз)</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74"/>
        <w:gridCol w:w="2993"/>
        <w:gridCol w:w="686"/>
        <w:gridCol w:w="1087"/>
        <w:gridCol w:w="2282"/>
        <w:gridCol w:w="1947"/>
      </w:tblGrid>
      <w:tr w:rsidR="007A5E59">
        <w:trPr>
          <w:cantSplit/>
          <w:tblHeader/>
          <w:jc w:val="center"/>
        </w:trPr>
        <w:tc>
          <w:tcPr>
            <w:tcW w:w="0" w:type="auto"/>
            <w:shd w:val="clear" w:color="auto" w:fill="E2F0D9"/>
            <w:vAlign w:val="center"/>
          </w:tcPr>
          <w:p w:rsidR="007A5E59" w:rsidRDefault="0095198F">
            <w:pPr>
              <w:jc w:val="center"/>
            </w:pPr>
            <w:r>
              <w:rPr>
                <w:b/>
              </w:rPr>
              <w:t>№</w:t>
            </w:r>
          </w:p>
        </w:tc>
        <w:tc>
          <w:tcPr>
            <w:tcW w:w="0" w:type="auto"/>
            <w:shd w:val="clear" w:color="auto" w:fill="E2F0D9"/>
            <w:vAlign w:val="center"/>
          </w:tcPr>
          <w:p w:rsidR="007A5E59" w:rsidRDefault="0095198F">
            <w:pPr>
              <w:jc w:val="center"/>
            </w:pPr>
            <w:r>
              <w:rPr>
                <w:b/>
              </w:rPr>
              <w:t>Участок сети</w:t>
            </w:r>
          </w:p>
        </w:tc>
        <w:tc>
          <w:tcPr>
            <w:tcW w:w="0" w:type="auto"/>
            <w:shd w:val="clear" w:color="auto" w:fill="E2F0D9"/>
            <w:vAlign w:val="center"/>
          </w:tcPr>
          <w:p w:rsidR="007A5E59" w:rsidRDefault="0095198F">
            <w:pPr>
              <w:jc w:val="center"/>
            </w:pPr>
            <w:r>
              <w:rPr>
                <w:b/>
              </w:rPr>
              <w:t>Ø, мм</w:t>
            </w:r>
          </w:p>
        </w:tc>
        <w:tc>
          <w:tcPr>
            <w:tcW w:w="0" w:type="auto"/>
            <w:shd w:val="clear" w:color="auto" w:fill="E2F0D9"/>
            <w:vAlign w:val="center"/>
          </w:tcPr>
          <w:p w:rsidR="007A5E59" w:rsidRDefault="0095198F">
            <w:pPr>
              <w:jc w:val="center"/>
            </w:pPr>
            <w:r>
              <w:rPr>
                <w:b/>
              </w:rPr>
              <w:t>Год ввода</w:t>
            </w:r>
          </w:p>
        </w:tc>
        <w:tc>
          <w:tcPr>
            <w:tcW w:w="0" w:type="auto"/>
            <w:shd w:val="clear" w:color="auto" w:fill="E2F0D9"/>
            <w:vAlign w:val="center"/>
          </w:tcPr>
          <w:p w:rsidR="007A5E59" w:rsidRDefault="0095198F">
            <w:pPr>
              <w:jc w:val="center"/>
            </w:pPr>
            <w:r>
              <w:rPr>
                <w:b/>
              </w:rPr>
              <w:t>Длина по оси трассы, м</w:t>
            </w:r>
          </w:p>
        </w:tc>
        <w:tc>
          <w:tcPr>
            <w:tcW w:w="0" w:type="auto"/>
            <w:shd w:val="clear" w:color="auto" w:fill="E2F0D9"/>
            <w:vAlign w:val="center"/>
          </w:tcPr>
          <w:p w:rsidR="007A5E59" w:rsidRDefault="0095198F">
            <w:pPr>
              <w:jc w:val="center"/>
            </w:pPr>
            <w:r>
              <w:rPr>
                <w:b/>
              </w:rPr>
              <w:t>Способ прокладки</w:t>
            </w:r>
          </w:p>
        </w:tc>
      </w:tr>
      <w:tr w:rsidR="00E51D31">
        <w:trPr>
          <w:cantSplit/>
          <w:tblHeader/>
          <w:jc w:val="center"/>
        </w:trPr>
        <w:tc>
          <w:tcPr>
            <w:tcW w:w="474" w:type="dxa"/>
            <w:shd w:val="clear" w:color="auto" w:fill="F2F2F2"/>
            <w:vAlign w:val="center"/>
          </w:tcPr>
          <w:p w:rsidR="00E51D31" w:rsidRDefault="00601BE4">
            <w:pPr>
              <w:jc w:val="center"/>
            </w:pPr>
            <w:r>
              <w:rPr>
                <w:rFonts w:cs="Times New Roman"/>
                <w:sz w:val="20"/>
                <w:szCs w:val="20"/>
              </w:rPr>
              <w:t>1</w:t>
            </w:r>
          </w:p>
        </w:tc>
        <w:tc>
          <w:tcPr>
            <w:tcW w:w="2993" w:type="dxa"/>
            <w:shd w:val="clear" w:color="auto" w:fill="F2F2F2"/>
            <w:vAlign w:val="center"/>
          </w:tcPr>
          <w:p w:rsidR="00E51D31" w:rsidRDefault="00601BE4">
            <w:pPr>
              <w:jc w:val="center"/>
            </w:pPr>
            <w:r>
              <w:rPr>
                <w:rFonts w:cs="Times New Roman"/>
                <w:sz w:val="20"/>
                <w:szCs w:val="20"/>
              </w:rPr>
              <w:t>2</w:t>
            </w:r>
          </w:p>
        </w:tc>
        <w:tc>
          <w:tcPr>
            <w:tcW w:w="686" w:type="dxa"/>
            <w:shd w:val="clear" w:color="auto" w:fill="F2F2F2"/>
            <w:vAlign w:val="center"/>
          </w:tcPr>
          <w:p w:rsidR="00E51D31" w:rsidRDefault="00601BE4">
            <w:pPr>
              <w:jc w:val="center"/>
            </w:pPr>
            <w:r>
              <w:rPr>
                <w:rFonts w:cs="Times New Roman"/>
                <w:sz w:val="20"/>
                <w:szCs w:val="20"/>
              </w:rPr>
              <w:t>3</w:t>
            </w:r>
          </w:p>
        </w:tc>
        <w:tc>
          <w:tcPr>
            <w:tcW w:w="1087" w:type="dxa"/>
            <w:shd w:val="clear" w:color="auto" w:fill="F2F2F2"/>
            <w:vAlign w:val="center"/>
          </w:tcPr>
          <w:p w:rsidR="00E51D31" w:rsidRDefault="00601BE4">
            <w:pPr>
              <w:jc w:val="center"/>
            </w:pPr>
            <w:r>
              <w:rPr>
                <w:rFonts w:cs="Times New Roman"/>
                <w:sz w:val="20"/>
                <w:szCs w:val="20"/>
              </w:rPr>
              <w:t>4</w:t>
            </w:r>
          </w:p>
        </w:tc>
        <w:tc>
          <w:tcPr>
            <w:tcW w:w="2282" w:type="dxa"/>
            <w:shd w:val="clear" w:color="auto" w:fill="F2F2F2"/>
            <w:vAlign w:val="center"/>
          </w:tcPr>
          <w:p w:rsidR="00E51D31" w:rsidRDefault="00601BE4">
            <w:pPr>
              <w:jc w:val="center"/>
            </w:pPr>
            <w:r>
              <w:rPr>
                <w:rFonts w:cs="Times New Roman"/>
                <w:sz w:val="20"/>
                <w:szCs w:val="20"/>
              </w:rPr>
              <w:t>5</w:t>
            </w:r>
          </w:p>
        </w:tc>
        <w:tc>
          <w:tcPr>
            <w:tcW w:w="1947" w:type="dxa"/>
            <w:shd w:val="clear" w:color="auto" w:fill="F2F2F2"/>
            <w:vAlign w:val="center"/>
          </w:tcPr>
          <w:p w:rsidR="00E51D31" w:rsidRDefault="00601BE4">
            <w:pPr>
              <w:jc w:val="center"/>
            </w:pPr>
            <w:r>
              <w:rPr>
                <w:rFonts w:cs="Times New Roman"/>
                <w:sz w:val="20"/>
                <w:szCs w:val="20"/>
              </w:rPr>
              <w:t>6</w:t>
            </w:r>
          </w:p>
        </w:tc>
      </w:tr>
      <w:tr w:rsidR="007A5E59">
        <w:trPr>
          <w:cantSplit/>
          <w:jc w:val="center"/>
        </w:trPr>
        <w:tc>
          <w:tcPr>
            <w:tcW w:w="0" w:type="auto"/>
          </w:tcPr>
          <w:p w:rsidR="007A5E59" w:rsidRDefault="0095198F">
            <w:pPr>
              <w:jc w:val="center"/>
            </w:pPr>
            <w:r>
              <w:t>1</w:t>
            </w:r>
          </w:p>
        </w:tc>
        <w:tc>
          <w:tcPr>
            <w:tcW w:w="0" w:type="auto"/>
          </w:tcPr>
          <w:p w:rsidR="007A5E59" w:rsidRDefault="0095198F">
            <w:r>
              <w:t>Котельная – отв.ДОФ</w:t>
            </w:r>
          </w:p>
        </w:tc>
        <w:tc>
          <w:tcPr>
            <w:tcW w:w="0" w:type="auto"/>
          </w:tcPr>
          <w:p w:rsidR="007A5E59" w:rsidRDefault="0095198F">
            <w:pPr>
              <w:jc w:val="center"/>
            </w:pPr>
            <w:r>
              <w:t>250</w:t>
            </w:r>
          </w:p>
        </w:tc>
        <w:tc>
          <w:tcPr>
            <w:tcW w:w="0" w:type="auto"/>
          </w:tcPr>
          <w:p w:rsidR="007A5E59" w:rsidRDefault="0095198F">
            <w:pPr>
              <w:jc w:val="center"/>
            </w:pPr>
            <w:r>
              <w:t>1985</w:t>
            </w:r>
          </w:p>
        </w:tc>
        <w:tc>
          <w:tcPr>
            <w:tcW w:w="0" w:type="auto"/>
          </w:tcPr>
          <w:p w:rsidR="007A5E59" w:rsidRDefault="0095198F">
            <w:pPr>
              <w:jc w:val="center"/>
            </w:pPr>
            <w:r>
              <w:t>80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w:t>
            </w:r>
          </w:p>
        </w:tc>
        <w:tc>
          <w:tcPr>
            <w:tcW w:w="0" w:type="auto"/>
          </w:tcPr>
          <w:p w:rsidR="007A5E59" w:rsidRDefault="0095198F">
            <w:r>
              <w:t>Отв. ДОФ – шахта</w:t>
            </w:r>
          </w:p>
        </w:tc>
        <w:tc>
          <w:tcPr>
            <w:tcW w:w="0" w:type="auto"/>
          </w:tcPr>
          <w:p w:rsidR="007A5E59" w:rsidRDefault="0095198F">
            <w:pPr>
              <w:jc w:val="center"/>
            </w:pPr>
            <w:r>
              <w:t>250</w:t>
            </w:r>
          </w:p>
        </w:tc>
        <w:tc>
          <w:tcPr>
            <w:tcW w:w="0" w:type="auto"/>
          </w:tcPr>
          <w:p w:rsidR="007A5E59" w:rsidRDefault="0095198F">
            <w:pPr>
              <w:jc w:val="center"/>
            </w:pPr>
            <w:r>
              <w:t>1985</w:t>
            </w:r>
          </w:p>
        </w:tc>
        <w:tc>
          <w:tcPr>
            <w:tcW w:w="0" w:type="auto"/>
          </w:tcPr>
          <w:p w:rsidR="007A5E59" w:rsidRDefault="0095198F">
            <w:pPr>
              <w:jc w:val="center"/>
            </w:pPr>
            <w:r>
              <w:t>2 862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w:t>
            </w:r>
          </w:p>
        </w:tc>
        <w:tc>
          <w:tcPr>
            <w:tcW w:w="0" w:type="auto"/>
          </w:tcPr>
          <w:p w:rsidR="007A5E59" w:rsidRDefault="0095198F">
            <w:r>
              <w:t>Горноспасательная, 1а</w:t>
            </w:r>
          </w:p>
        </w:tc>
        <w:tc>
          <w:tcPr>
            <w:tcW w:w="0" w:type="auto"/>
          </w:tcPr>
          <w:p w:rsidR="007A5E59" w:rsidRDefault="0095198F">
            <w:pPr>
              <w:jc w:val="center"/>
            </w:pPr>
            <w:r>
              <w:t>50</w:t>
            </w:r>
          </w:p>
        </w:tc>
        <w:tc>
          <w:tcPr>
            <w:tcW w:w="0" w:type="auto"/>
          </w:tcPr>
          <w:p w:rsidR="007A5E59" w:rsidRDefault="0095198F">
            <w:pPr>
              <w:jc w:val="center"/>
            </w:pPr>
            <w:r>
              <w:t>1985</w:t>
            </w:r>
          </w:p>
        </w:tc>
        <w:tc>
          <w:tcPr>
            <w:tcW w:w="0" w:type="auto"/>
          </w:tcPr>
          <w:p w:rsidR="007A5E59" w:rsidRDefault="0095198F">
            <w:pPr>
              <w:jc w:val="center"/>
            </w:pPr>
            <w:r>
              <w:t>160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w:t>
            </w:r>
          </w:p>
        </w:tc>
        <w:tc>
          <w:tcPr>
            <w:tcW w:w="0" w:type="auto"/>
          </w:tcPr>
          <w:p w:rsidR="007A5E59" w:rsidRDefault="0095198F">
            <w:r>
              <w:t>Горноспасательная, 1</w:t>
            </w:r>
          </w:p>
        </w:tc>
        <w:tc>
          <w:tcPr>
            <w:tcW w:w="0" w:type="auto"/>
          </w:tcPr>
          <w:p w:rsidR="007A5E59" w:rsidRDefault="0095198F">
            <w:pPr>
              <w:jc w:val="center"/>
            </w:pPr>
            <w:r>
              <w:t>65</w:t>
            </w:r>
          </w:p>
        </w:tc>
        <w:tc>
          <w:tcPr>
            <w:tcW w:w="0" w:type="auto"/>
          </w:tcPr>
          <w:p w:rsidR="007A5E59" w:rsidRDefault="0095198F">
            <w:pPr>
              <w:jc w:val="center"/>
            </w:pPr>
            <w:r>
              <w:t>1985</w:t>
            </w:r>
          </w:p>
        </w:tc>
        <w:tc>
          <w:tcPr>
            <w:tcW w:w="0" w:type="auto"/>
          </w:tcPr>
          <w:p w:rsidR="007A5E59" w:rsidRDefault="0095198F">
            <w:pPr>
              <w:jc w:val="center"/>
            </w:pPr>
            <w:r>
              <w:t>90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w:t>
            </w:r>
          </w:p>
        </w:tc>
        <w:tc>
          <w:tcPr>
            <w:tcW w:w="0" w:type="auto"/>
          </w:tcPr>
          <w:p w:rsidR="007A5E59" w:rsidRDefault="0095198F">
            <w:r>
              <w:t>Горноспасательная, 2а</w:t>
            </w:r>
          </w:p>
        </w:tc>
        <w:tc>
          <w:tcPr>
            <w:tcW w:w="0" w:type="auto"/>
          </w:tcPr>
          <w:p w:rsidR="007A5E59" w:rsidRDefault="0095198F">
            <w:pPr>
              <w:jc w:val="center"/>
            </w:pPr>
            <w:r>
              <w:t>65</w:t>
            </w:r>
          </w:p>
        </w:tc>
        <w:tc>
          <w:tcPr>
            <w:tcW w:w="0" w:type="auto"/>
          </w:tcPr>
          <w:p w:rsidR="007A5E59" w:rsidRDefault="0095198F">
            <w:pPr>
              <w:jc w:val="center"/>
            </w:pPr>
            <w:r>
              <w:t>1985</w:t>
            </w:r>
          </w:p>
        </w:tc>
        <w:tc>
          <w:tcPr>
            <w:tcW w:w="0" w:type="auto"/>
          </w:tcPr>
          <w:p w:rsidR="007A5E59" w:rsidRDefault="0095198F">
            <w:pPr>
              <w:jc w:val="center"/>
            </w:pPr>
            <w:r>
              <w:t>120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w:t>
            </w:r>
          </w:p>
        </w:tc>
        <w:tc>
          <w:tcPr>
            <w:tcW w:w="0" w:type="auto"/>
          </w:tcPr>
          <w:p w:rsidR="007A5E59" w:rsidRDefault="0095198F">
            <w:r>
              <w:t>ТК-3-8 – ТК-3-17</w:t>
            </w:r>
          </w:p>
        </w:tc>
        <w:tc>
          <w:tcPr>
            <w:tcW w:w="0" w:type="auto"/>
          </w:tcPr>
          <w:p w:rsidR="007A5E59" w:rsidRDefault="0095198F">
            <w:pPr>
              <w:jc w:val="center"/>
            </w:pPr>
            <w:r>
              <w:t>250</w:t>
            </w:r>
          </w:p>
        </w:tc>
        <w:tc>
          <w:tcPr>
            <w:tcW w:w="0" w:type="auto"/>
          </w:tcPr>
          <w:p w:rsidR="007A5E59" w:rsidRDefault="0095198F">
            <w:pPr>
              <w:jc w:val="center"/>
            </w:pPr>
            <w:r>
              <w:t>1985</w:t>
            </w:r>
          </w:p>
        </w:tc>
        <w:tc>
          <w:tcPr>
            <w:tcW w:w="0" w:type="auto"/>
          </w:tcPr>
          <w:p w:rsidR="007A5E59" w:rsidRDefault="0095198F">
            <w:pPr>
              <w:jc w:val="center"/>
            </w:pPr>
            <w:r>
              <w:t>20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w:t>
            </w:r>
          </w:p>
        </w:tc>
        <w:tc>
          <w:tcPr>
            <w:tcW w:w="0" w:type="auto"/>
          </w:tcPr>
          <w:p w:rsidR="007A5E59" w:rsidRDefault="0095198F">
            <w:r>
              <w:t>ТК-3-16- ТК-3-21/7</w:t>
            </w:r>
          </w:p>
        </w:tc>
        <w:tc>
          <w:tcPr>
            <w:tcW w:w="0" w:type="auto"/>
          </w:tcPr>
          <w:p w:rsidR="007A5E59" w:rsidRDefault="0095198F">
            <w:pPr>
              <w:jc w:val="center"/>
            </w:pPr>
            <w:r>
              <w:t>150</w:t>
            </w:r>
          </w:p>
        </w:tc>
        <w:tc>
          <w:tcPr>
            <w:tcW w:w="0" w:type="auto"/>
          </w:tcPr>
          <w:p w:rsidR="007A5E59" w:rsidRDefault="0095198F">
            <w:pPr>
              <w:jc w:val="center"/>
            </w:pPr>
            <w:r>
              <w:t>1985</w:t>
            </w:r>
          </w:p>
        </w:tc>
        <w:tc>
          <w:tcPr>
            <w:tcW w:w="0" w:type="auto"/>
          </w:tcPr>
          <w:p w:rsidR="007A5E59" w:rsidRDefault="0095198F">
            <w:pPr>
              <w:jc w:val="center"/>
            </w:pPr>
            <w:r>
              <w:t>143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8</w:t>
            </w:r>
          </w:p>
        </w:tc>
        <w:tc>
          <w:tcPr>
            <w:tcW w:w="0" w:type="auto"/>
          </w:tcPr>
          <w:p w:rsidR="007A5E59" w:rsidRDefault="0095198F">
            <w:r>
              <w:t>ТК-3-2 – Зеленая, 17,79,21</w:t>
            </w:r>
          </w:p>
        </w:tc>
        <w:tc>
          <w:tcPr>
            <w:tcW w:w="0" w:type="auto"/>
          </w:tcPr>
          <w:p w:rsidR="007A5E59" w:rsidRDefault="0095198F">
            <w:pPr>
              <w:jc w:val="center"/>
            </w:pPr>
            <w:r>
              <w:t>40</w:t>
            </w:r>
          </w:p>
        </w:tc>
        <w:tc>
          <w:tcPr>
            <w:tcW w:w="0" w:type="auto"/>
          </w:tcPr>
          <w:p w:rsidR="007A5E59" w:rsidRDefault="0095198F">
            <w:pPr>
              <w:jc w:val="center"/>
            </w:pPr>
            <w:r>
              <w:t>1985</w:t>
            </w:r>
          </w:p>
        </w:tc>
        <w:tc>
          <w:tcPr>
            <w:tcW w:w="0" w:type="auto"/>
          </w:tcPr>
          <w:p w:rsidR="007A5E59" w:rsidRDefault="0095198F">
            <w:pPr>
              <w:jc w:val="center"/>
            </w:pPr>
            <w:r>
              <w:t>11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9</w:t>
            </w:r>
          </w:p>
        </w:tc>
        <w:tc>
          <w:tcPr>
            <w:tcW w:w="0" w:type="auto"/>
          </w:tcPr>
          <w:p w:rsidR="007A5E59" w:rsidRDefault="0095198F">
            <w:r>
              <w:t>ТК-3-3 – Зеленая, 15</w:t>
            </w:r>
          </w:p>
        </w:tc>
        <w:tc>
          <w:tcPr>
            <w:tcW w:w="0" w:type="auto"/>
          </w:tcPr>
          <w:p w:rsidR="007A5E59" w:rsidRDefault="0095198F">
            <w:pPr>
              <w:jc w:val="center"/>
            </w:pPr>
            <w:r>
              <w:t>25</w:t>
            </w:r>
          </w:p>
        </w:tc>
        <w:tc>
          <w:tcPr>
            <w:tcW w:w="0" w:type="auto"/>
          </w:tcPr>
          <w:p w:rsidR="007A5E59" w:rsidRDefault="0095198F">
            <w:pPr>
              <w:jc w:val="center"/>
            </w:pPr>
            <w:r>
              <w:t>1985</w:t>
            </w:r>
          </w:p>
        </w:tc>
        <w:tc>
          <w:tcPr>
            <w:tcW w:w="0" w:type="auto"/>
          </w:tcPr>
          <w:p w:rsidR="007A5E59" w:rsidRDefault="0095198F">
            <w:pPr>
              <w:jc w:val="center"/>
            </w:pPr>
            <w:r>
              <w:t>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10</w:t>
            </w:r>
          </w:p>
        </w:tc>
        <w:tc>
          <w:tcPr>
            <w:tcW w:w="0" w:type="auto"/>
          </w:tcPr>
          <w:p w:rsidR="007A5E59" w:rsidRDefault="0095198F">
            <w:r>
              <w:t>ТК-3-4 – Зеленая, 13</w:t>
            </w:r>
          </w:p>
        </w:tc>
        <w:tc>
          <w:tcPr>
            <w:tcW w:w="0" w:type="auto"/>
          </w:tcPr>
          <w:p w:rsidR="007A5E59" w:rsidRDefault="0095198F">
            <w:pPr>
              <w:jc w:val="center"/>
            </w:pPr>
            <w:r>
              <w:t>25</w:t>
            </w:r>
          </w:p>
        </w:tc>
        <w:tc>
          <w:tcPr>
            <w:tcW w:w="0" w:type="auto"/>
          </w:tcPr>
          <w:p w:rsidR="007A5E59" w:rsidRDefault="0095198F">
            <w:pPr>
              <w:jc w:val="center"/>
            </w:pPr>
            <w:r>
              <w:t>1985</w:t>
            </w:r>
          </w:p>
        </w:tc>
        <w:tc>
          <w:tcPr>
            <w:tcW w:w="0" w:type="auto"/>
          </w:tcPr>
          <w:p w:rsidR="007A5E59" w:rsidRDefault="0095198F">
            <w:pPr>
              <w:jc w:val="center"/>
            </w:pPr>
            <w:r>
              <w:t>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11</w:t>
            </w:r>
          </w:p>
        </w:tc>
        <w:tc>
          <w:tcPr>
            <w:tcW w:w="0" w:type="auto"/>
          </w:tcPr>
          <w:p w:rsidR="007A5E59" w:rsidRDefault="0095198F">
            <w:r>
              <w:t>ТК-3-5 – Зеленая, 11,9</w:t>
            </w:r>
          </w:p>
        </w:tc>
        <w:tc>
          <w:tcPr>
            <w:tcW w:w="0" w:type="auto"/>
          </w:tcPr>
          <w:p w:rsidR="007A5E59" w:rsidRDefault="0095198F">
            <w:pPr>
              <w:jc w:val="center"/>
            </w:pPr>
            <w:r>
              <w:t>25</w:t>
            </w:r>
          </w:p>
        </w:tc>
        <w:tc>
          <w:tcPr>
            <w:tcW w:w="0" w:type="auto"/>
          </w:tcPr>
          <w:p w:rsidR="007A5E59" w:rsidRDefault="0095198F">
            <w:pPr>
              <w:jc w:val="center"/>
            </w:pPr>
            <w:r>
              <w:t>2015</w:t>
            </w:r>
          </w:p>
        </w:tc>
        <w:tc>
          <w:tcPr>
            <w:tcW w:w="0" w:type="auto"/>
          </w:tcPr>
          <w:p w:rsidR="007A5E59" w:rsidRDefault="0095198F">
            <w:pPr>
              <w:jc w:val="center"/>
            </w:pPr>
            <w:r>
              <w:t>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12</w:t>
            </w:r>
          </w:p>
        </w:tc>
        <w:tc>
          <w:tcPr>
            <w:tcW w:w="0" w:type="auto"/>
          </w:tcPr>
          <w:p w:rsidR="007A5E59" w:rsidRDefault="0095198F">
            <w:r>
              <w:t>ТК-3-7 – Зеленая, 7</w:t>
            </w:r>
          </w:p>
        </w:tc>
        <w:tc>
          <w:tcPr>
            <w:tcW w:w="0" w:type="auto"/>
          </w:tcPr>
          <w:p w:rsidR="007A5E59" w:rsidRDefault="0095198F">
            <w:pPr>
              <w:jc w:val="center"/>
            </w:pPr>
            <w:r>
              <w:t>25</w:t>
            </w:r>
          </w:p>
        </w:tc>
        <w:tc>
          <w:tcPr>
            <w:tcW w:w="0" w:type="auto"/>
          </w:tcPr>
          <w:p w:rsidR="007A5E59" w:rsidRDefault="0095198F">
            <w:pPr>
              <w:jc w:val="center"/>
            </w:pPr>
            <w:r>
              <w:t>1985</w:t>
            </w:r>
          </w:p>
        </w:tc>
        <w:tc>
          <w:tcPr>
            <w:tcW w:w="0" w:type="auto"/>
          </w:tcPr>
          <w:p w:rsidR="007A5E59" w:rsidRDefault="0095198F">
            <w:pPr>
              <w:jc w:val="center"/>
            </w:pPr>
            <w:r>
              <w:t>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13</w:t>
            </w:r>
          </w:p>
        </w:tc>
        <w:tc>
          <w:tcPr>
            <w:tcW w:w="0" w:type="auto"/>
          </w:tcPr>
          <w:p w:rsidR="007A5E59" w:rsidRDefault="0095198F">
            <w:r>
              <w:t>ТК-3-8/4 – Зеленая, 8</w:t>
            </w:r>
          </w:p>
        </w:tc>
        <w:tc>
          <w:tcPr>
            <w:tcW w:w="0" w:type="auto"/>
          </w:tcPr>
          <w:p w:rsidR="007A5E59" w:rsidRDefault="0095198F">
            <w:pPr>
              <w:jc w:val="center"/>
            </w:pPr>
            <w:r>
              <w:t>25</w:t>
            </w:r>
          </w:p>
        </w:tc>
        <w:tc>
          <w:tcPr>
            <w:tcW w:w="0" w:type="auto"/>
          </w:tcPr>
          <w:p w:rsidR="007A5E59" w:rsidRDefault="0095198F">
            <w:pPr>
              <w:jc w:val="center"/>
            </w:pPr>
            <w:r>
              <w:t>1985</w:t>
            </w:r>
          </w:p>
        </w:tc>
        <w:tc>
          <w:tcPr>
            <w:tcW w:w="0" w:type="auto"/>
          </w:tcPr>
          <w:p w:rsidR="007A5E59" w:rsidRDefault="0095198F">
            <w:pPr>
              <w:jc w:val="center"/>
            </w:pPr>
            <w:r>
              <w:t>72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14</w:t>
            </w:r>
          </w:p>
        </w:tc>
        <w:tc>
          <w:tcPr>
            <w:tcW w:w="0" w:type="auto"/>
          </w:tcPr>
          <w:p w:rsidR="007A5E59" w:rsidRDefault="0095198F">
            <w:r>
              <w:t>ТК-3-8/2 – Зеленая, 2</w:t>
            </w:r>
          </w:p>
        </w:tc>
        <w:tc>
          <w:tcPr>
            <w:tcW w:w="0" w:type="auto"/>
          </w:tcPr>
          <w:p w:rsidR="007A5E59" w:rsidRDefault="0095198F">
            <w:pPr>
              <w:jc w:val="center"/>
            </w:pPr>
            <w:r>
              <w:t>25</w:t>
            </w:r>
          </w:p>
        </w:tc>
        <w:tc>
          <w:tcPr>
            <w:tcW w:w="0" w:type="auto"/>
          </w:tcPr>
          <w:p w:rsidR="007A5E59" w:rsidRDefault="0095198F">
            <w:pPr>
              <w:jc w:val="center"/>
            </w:pPr>
            <w:r>
              <w:t>1985</w:t>
            </w:r>
          </w:p>
        </w:tc>
        <w:tc>
          <w:tcPr>
            <w:tcW w:w="0" w:type="auto"/>
          </w:tcPr>
          <w:p w:rsidR="007A5E59" w:rsidRDefault="0095198F">
            <w:pPr>
              <w:jc w:val="center"/>
            </w:pPr>
            <w:r>
              <w:t>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15</w:t>
            </w:r>
          </w:p>
        </w:tc>
        <w:tc>
          <w:tcPr>
            <w:tcW w:w="0" w:type="auto"/>
          </w:tcPr>
          <w:p w:rsidR="007A5E59" w:rsidRDefault="0095198F">
            <w:r>
              <w:t>ТК-3-8 – Победы, 13</w:t>
            </w:r>
          </w:p>
        </w:tc>
        <w:tc>
          <w:tcPr>
            <w:tcW w:w="0" w:type="auto"/>
          </w:tcPr>
          <w:p w:rsidR="007A5E59" w:rsidRDefault="0095198F">
            <w:pPr>
              <w:jc w:val="center"/>
            </w:pPr>
            <w:r>
              <w:t>150</w:t>
            </w:r>
          </w:p>
        </w:tc>
        <w:tc>
          <w:tcPr>
            <w:tcW w:w="0" w:type="auto"/>
          </w:tcPr>
          <w:p w:rsidR="007A5E59" w:rsidRDefault="0095198F">
            <w:pPr>
              <w:jc w:val="center"/>
            </w:pPr>
            <w:r>
              <w:t>1985</w:t>
            </w:r>
          </w:p>
        </w:tc>
        <w:tc>
          <w:tcPr>
            <w:tcW w:w="0" w:type="auto"/>
          </w:tcPr>
          <w:p w:rsidR="007A5E59" w:rsidRDefault="0095198F">
            <w:pPr>
              <w:jc w:val="center"/>
            </w:pPr>
            <w:r>
              <w:t>50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16</w:t>
            </w:r>
          </w:p>
        </w:tc>
        <w:tc>
          <w:tcPr>
            <w:tcW w:w="0" w:type="auto"/>
          </w:tcPr>
          <w:p w:rsidR="007A5E59" w:rsidRDefault="0095198F">
            <w:r>
              <w:t>ТК-3-9/1 – Победы, 10</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17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lastRenderedPageBreak/>
              <w:t>17</w:t>
            </w:r>
          </w:p>
        </w:tc>
        <w:tc>
          <w:tcPr>
            <w:tcW w:w="0" w:type="auto"/>
          </w:tcPr>
          <w:p w:rsidR="007A5E59" w:rsidRDefault="0095198F">
            <w:r>
              <w:t>ТК-3-9/2 – Нагорная, 1,7</w:t>
            </w:r>
          </w:p>
        </w:tc>
        <w:tc>
          <w:tcPr>
            <w:tcW w:w="0" w:type="auto"/>
          </w:tcPr>
          <w:p w:rsidR="007A5E59" w:rsidRDefault="0095198F">
            <w:pPr>
              <w:jc w:val="center"/>
            </w:pPr>
            <w:r>
              <w:t>25</w:t>
            </w:r>
          </w:p>
        </w:tc>
        <w:tc>
          <w:tcPr>
            <w:tcW w:w="0" w:type="auto"/>
          </w:tcPr>
          <w:p w:rsidR="007A5E59" w:rsidRDefault="0095198F">
            <w:pPr>
              <w:jc w:val="center"/>
            </w:pPr>
            <w:r>
              <w:t>2015</w:t>
            </w:r>
          </w:p>
        </w:tc>
        <w:tc>
          <w:tcPr>
            <w:tcW w:w="0" w:type="auto"/>
          </w:tcPr>
          <w:p w:rsidR="007A5E59" w:rsidRDefault="0095198F">
            <w:pPr>
              <w:jc w:val="center"/>
            </w:pPr>
            <w:r>
              <w:t>36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18</w:t>
            </w:r>
          </w:p>
        </w:tc>
        <w:tc>
          <w:tcPr>
            <w:tcW w:w="0" w:type="auto"/>
          </w:tcPr>
          <w:p w:rsidR="007A5E59" w:rsidRDefault="0095198F">
            <w:r>
              <w:t>ТК-3-10 – ТК-3-10/1</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90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19</w:t>
            </w:r>
          </w:p>
        </w:tc>
        <w:tc>
          <w:tcPr>
            <w:tcW w:w="0" w:type="auto"/>
          </w:tcPr>
          <w:p w:rsidR="007A5E59" w:rsidRDefault="0095198F">
            <w:r>
              <w:t>ТК-3-11/1 – Победы, 8</w:t>
            </w:r>
          </w:p>
        </w:tc>
        <w:tc>
          <w:tcPr>
            <w:tcW w:w="0" w:type="auto"/>
          </w:tcPr>
          <w:p w:rsidR="007A5E59" w:rsidRDefault="0095198F">
            <w:pPr>
              <w:jc w:val="center"/>
            </w:pPr>
            <w:r>
              <w:t>65</w:t>
            </w:r>
          </w:p>
        </w:tc>
        <w:tc>
          <w:tcPr>
            <w:tcW w:w="0" w:type="auto"/>
          </w:tcPr>
          <w:p w:rsidR="007A5E59" w:rsidRDefault="0095198F">
            <w:pPr>
              <w:jc w:val="center"/>
            </w:pPr>
            <w:r>
              <w:t>2013</w:t>
            </w:r>
          </w:p>
        </w:tc>
        <w:tc>
          <w:tcPr>
            <w:tcW w:w="0" w:type="auto"/>
          </w:tcPr>
          <w:p w:rsidR="007A5E59" w:rsidRDefault="0095198F">
            <w:pPr>
              <w:jc w:val="center"/>
            </w:pPr>
            <w:r>
              <w:t>47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20</w:t>
            </w:r>
          </w:p>
        </w:tc>
        <w:tc>
          <w:tcPr>
            <w:tcW w:w="0" w:type="auto"/>
          </w:tcPr>
          <w:p w:rsidR="007A5E59" w:rsidRDefault="0095198F">
            <w:r>
              <w:t>ТК-3-12 – Победы, 1,3,5,7</w:t>
            </w:r>
          </w:p>
        </w:tc>
        <w:tc>
          <w:tcPr>
            <w:tcW w:w="0" w:type="auto"/>
          </w:tcPr>
          <w:p w:rsidR="007A5E59" w:rsidRDefault="0095198F">
            <w:pPr>
              <w:jc w:val="center"/>
            </w:pPr>
            <w:r>
              <w:t>150</w:t>
            </w:r>
          </w:p>
        </w:tc>
        <w:tc>
          <w:tcPr>
            <w:tcW w:w="0" w:type="auto"/>
          </w:tcPr>
          <w:p w:rsidR="007A5E59" w:rsidRDefault="0095198F">
            <w:pPr>
              <w:jc w:val="center"/>
            </w:pPr>
            <w:r>
              <w:t>2013</w:t>
            </w:r>
          </w:p>
        </w:tc>
        <w:tc>
          <w:tcPr>
            <w:tcW w:w="0" w:type="auto"/>
          </w:tcPr>
          <w:p w:rsidR="007A5E59" w:rsidRDefault="0095198F">
            <w:pPr>
              <w:jc w:val="center"/>
            </w:pPr>
            <w:r>
              <w:t>53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21</w:t>
            </w:r>
          </w:p>
        </w:tc>
        <w:tc>
          <w:tcPr>
            <w:tcW w:w="0" w:type="auto"/>
          </w:tcPr>
          <w:p w:rsidR="007A5E59" w:rsidRDefault="0095198F">
            <w:r>
              <w:t>ТК-3-12 – Победы, 6</w:t>
            </w:r>
          </w:p>
        </w:tc>
        <w:tc>
          <w:tcPr>
            <w:tcW w:w="0" w:type="auto"/>
          </w:tcPr>
          <w:p w:rsidR="007A5E59" w:rsidRDefault="0095198F">
            <w:pPr>
              <w:jc w:val="center"/>
            </w:pPr>
            <w:r>
              <w:t>100</w:t>
            </w:r>
          </w:p>
        </w:tc>
        <w:tc>
          <w:tcPr>
            <w:tcW w:w="0" w:type="auto"/>
          </w:tcPr>
          <w:p w:rsidR="007A5E59" w:rsidRDefault="0095198F">
            <w:pPr>
              <w:jc w:val="center"/>
            </w:pPr>
            <w:r>
              <w:t>2013</w:t>
            </w:r>
          </w:p>
        </w:tc>
        <w:tc>
          <w:tcPr>
            <w:tcW w:w="0" w:type="auto"/>
          </w:tcPr>
          <w:p w:rsidR="007A5E59" w:rsidRDefault="0095198F">
            <w:pPr>
              <w:jc w:val="center"/>
            </w:pPr>
            <w:r>
              <w:t>67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22</w:t>
            </w:r>
          </w:p>
        </w:tc>
        <w:tc>
          <w:tcPr>
            <w:tcW w:w="0" w:type="auto"/>
          </w:tcPr>
          <w:p w:rsidR="007A5E59" w:rsidRDefault="0095198F">
            <w:r>
              <w:t>ТК-3-14 – Победы, 4а</w:t>
            </w:r>
          </w:p>
        </w:tc>
        <w:tc>
          <w:tcPr>
            <w:tcW w:w="0" w:type="auto"/>
          </w:tcPr>
          <w:p w:rsidR="007A5E59" w:rsidRDefault="0095198F">
            <w:pPr>
              <w:jc w:val="center"/>
            </w:pPr>
            <w:r>
              <w:t>500</w:t>
            </w:r>
          </w:p>
        </w:tc>
        <w:tc>
          <w:tcPr>
            <w:tcW w:w="0" w:type="auto"/>
          </w:tcPr>
          <w:p w:rsidR="007A5E59" w:rsidRDefault="0095198F">
            <w:pPr>
              <w:jc w:val="center"/>
            </w:pPr>
            <w:r>
              <w:t>1985</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23</w:t>
            </w:r>
          </w:p>
        </w:tc>
        <w:tc>
          <w:tcPr>
            <w:tcW w:w="0" w:type="auto"/>
          </w:tcPr>
          <w:p w:rsidR="007A5E59" w:rsidRDefault="0095198F">
            <w:r>
              <w:t>ТК-3-15 – Победы, 5</w:t>
            </w:r>
          </w:p>
        </w:tc>
        <w:tc>
          <w:tcPr>
            <w:tcW w:w="0" w:type="auto"/>
          </w:tcPr>
          <w:p w:rsidR="007A5E59" w:rsidRDefault="0095198F">
            <w:pPr>
              <w:jc w:val="center"/>
            </w:pPr>
            <w:r>
              <w:t>65</w:t>
            </w:r>
          </w:p>
        </w:tc>
        <w:tc>
          <w:tcPr>
            <w:tcW w:w="0" w:type="auto"/>
          </w:tcPr>
          <w:p w:rsidR="007A5E59" w:rsidRDefault="0095198F">
            <w:pPr>
              <w:jc w:val="center"/>
            </w:pPr>
            <w:r>
              <w:t>1985</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24</w:t>
            </w:r>
          </w:p>
        </w:tc>
        <w:tc>
          <w:tcPr>
            <w:tcW w:w="0" w:type="auto"/>
          </w:tcPr>
          <w:p w:rsidR="007A5E59" w:rsidRDefault="0095198F">
            <w:r>
              <w:t>ТК-3-16 – Нагорная, 39</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95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25</w:t>
            </w:r>
          </w:p>
        </w:tc>
        <w:tc>
          <w:tcPr>
            <w:tcW w:w="0" w:type="auto"/>
          </w:tcPr>
          <w:p w:rsidR="007A5E59" w:rsidRDefault="0095198F">
            <w:r>
              <w:t>ТК-3-16 – Победы, 2а</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82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26</w:t>
            </w:r>
          </w:p>
        </w:tc>
        <w:tc>
          <w:tcPr>
            <w:tcW w:w="0" w:type="auto"/>
          </w:tcPr>
          <w:p w:rsidR="007A5E59" w:rsidRDefault="0095198F">
            <w:r>
              <w:t>ТК-3-16 – Победы, 2</w:t>
            </w:r>
          </w:p>
        </w:tc>
        <w:tc>
          <w:tcPr>
            <w:tcW w:w="0" w:type="auto"/>
          </w:tcPr>
          <w:p w:rsidR="007A5E59" w:rsidRDefault="0095198F">
            <w:pPr>
              <w:jc w:val="center"/>
            </w:pPr>
            <w:r>
              <w:t>80</w:t>
            </w:r>
          </w:p>
        </w:tc>
        <w:tc>
          <w:tcPr>
            <w:tcW w:w="0" w:type="auto"/>
          </w:tcPr>
          <w:p w:rsidR="007A5E59" w:rsidRDefault="0095198F">
            <w:pPr>
              <w:jc w:val="center"/>
            </w:pPr>
            <w:r>
              <w:t>1985</w:t>
            </w:r>
          </w:p>
        </w:tc>
        <w:tc>
          <w:tcPr>
            <w:tcW w:w="0" w:type="auto"/>
          </w:tcPr>
          <w:p w:rsidR="007A5E59" w:rsidRDefault="0095198F">
            <w:pPr>
              <w:jc w:val="center"/>
            </w:pPr>
            <w:r>
              <w:t>13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27</w:t>
            </w:r>
          </w:p>
        </w:tc>
        <w:tc>
          <w:tcPr>
            <w:tcW w:w="0" w:type="auto"/>
          </w:tcPr>
          <w:p w:rsidR="007A5E59" w:rsidRDefault="0095198F">
            <w:r>
              <w:t>ТК-3-17 – Центральная, 6 и 5</w:t>
            </w:r>
          </w:p>
        </w:tc>
        <w:tc>
          <w:tcPr>
            <w:tcW w:w="0" w:type="auto"/>
          </w:tcPr>
          <w:p w:rsidR="007A5E59" w:rsidRDefault="0095198F">
            <w:pPr>
              <w:jc w:val="center"/>
            </w:pPr>
            <w:r>
              <w:t>20</w:t>
            </w:r>
          </w:p>
        </w:tc>
        <w:tc>
          <w:tcPr>
            <w:tcW w:w="0" w:type="auto"/>
          </w:tcPr>
          <w:p w:rsidR="007A5E59" w:rsidRDefault="0095198F">
            <w:pPr>
              <w:jc w:val="center"/>
            </w:pPr>
            <w:r>
              <w:t>2013</w:t>
            </w:r>
          </w:p>
        </w:tc>
        <w:tc>
          <w:tcPr>
            <w:tcW w:w="0" w:type="auto"/>
          </w:tcPr>
          <w:p w:rsidR="007A5E59" w:rsidRDefault="0095198F">
            <w:pPr>
              <w:jc w:val="center"/>
            </w:pPr>
            <w:r>
              <w:t>102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28</w:t>
            </w:r>
          </w:p>
        </w:tc>
        <w:tc>
          <w:tcPr>
            <w:tcW w:w="0" w:type="auto"/>
          </w:tcPr>
          <w:p w:rsidR="007A5E59" w:rsidRDefault="0095198F">
            <w:r>
              <w:t>ТК-3-18 – Токарева, 5</w:t>
            </w:r>
          </w:p>
        </w:tc>
        <w:tc>
          <w:tcPr>
            <w:tcW w:w="0" w:type="auto"/>
          </w:tcPr>
          <w:p w:rsidR="007A5E59" w:rsidRDefault="0095198F">
            <w:pPr>
              <w:jc w:val="center"/>
            </w:pPr>
            <w:r>
              <w:t>50</w:t>
            </w:r>
          </w:p>
        </w:tc>
        <w:tc>
          <w:tcPr>
            <w:tcW w:w="0" w:type="auto"/>
          </w:tcPr>
          <w:p w:rsidR="007A5E59" w:rsidRDefault="0095198F">
            <w:pPr>
              <w:jc w:val="center"/>
            </w:pPr>
            <w:r>
              <w:t>2013</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29</w:t>
            </w:r>
          </w:p>
        </w:tc>
        <w:tc>
          <w:tcPr>
            <w:tcW w:w="0" w:type="auto"/>
          </w:tcPr>
          <w:p w:rsidR="007A5E59" w:rsidRDefault="0095198F">
            <w:r>
              <w:t>ТК-3-19 – Токарева, 7</w:t>
            </w:r>
          </w:p>
        </w:tc>
        <w:tc>
          <w:tcPr>
            <w:tcW w:w="0" w:type="auto"/>
          </w:tcPr>
          <w:p w:rsidR="007A5E59" w:rsidRDefault="0095198F">
            <w:pPr>
              <w:jc w:val="center"/>
            </w:pPr>
            <w:r>
              <w:t>65</w:t>
            </w:r>
          </w:p>
        </w:tc>
        <w:tc>
          <w:tcPr>
            <w:tcW w:w="0" w:type="auto"/>
          </w:tcPr>
          <w:p w:rsidR="007A5E59" w:rsidRDefault="0095198F">
            <w:pPr>
              <w:jc w:val="center"/>
            </w:pPr>
            <w:r>
              <w:t>2015</w:t>
            </w:r>
          </w:p>
        </w:tc>
        <w:tc>
          <w:tcPr>
            <w:tcW w:w="0" w:type="auto"/>
          </w:tcPr>
          <w:p w:rsidR="007A5E59" w:rsidRDefault="0095198F">
            <w:pPr>
              <w:jc w:val="center"/>
            </w:pPr>
            <w:r>
              <w:t>11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30</w:t>
            </w:r>
          </w:p>
        </w:tc>
        <w:tc>
          <w:tcPr>
            <w:tcW w:w="0" w:type="auto"/>
          </w:tcPr>
          <w:p w:rsidR="007A5E59" w:rsidRDefault="0095198F">
            <w:r>
              <w:t>ТК-3-20 – Токарева, 9</w:t>
            </w:r>
          </w:p>
        </w:tc>
        <w:tc>
          <w:tcPr>
            <w:tcW w:w="0" w:type="auto"/>
          </w:tcPr>
          <w:p w:rsidR="007A5E59" w:rsidRDefault="0095198F">
            <w:pPr>
              <w:jc w:val="center"/>
            </w:pPr>
            <w:r>
              <w:t>50</w:t>
            </w:r>
          </w:p>
        </w:tc>
        <w:tc>
          <w:tcPr>
            <w:tcW w:w="0" w:type="auto"/>
          </w:tcPr>
          <w:p w:rsidR="007A5E59" w:rsidRDefault="0095198F">
            <w:pPr>
              <w:jc w:val="center"/>
            </w:pPr>
            <w:r>
              <w:t>2015</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31</w:t>
            </w:r>
          </w:p>
        </w:tc>
        <w:tc>
          <w:tcPr>
            <w:tcW w:w="0" w:type="auto"/>
          </w:tcPr>
          <w:p w:rsidR="007A5E59" w:rsidRDefault="0095198F">
            <w:r>
              <w:t>ТК-3-21/1 – Токарева, 11</w:t>
            </w:r>
          </w:p>
        </w:tc>
        <w:tc>
          <w:tcPr>
            <w:tcW w:w="0" w:type="auto"/>
          </w:tcPr>
          <w:p w:rsidR="007A5E59" w:rsidRDefault="0095198F">
            <w:pPr>
              <w:jc w:val="center"/>
            </w:pPr>
            <w:r>
              <w:t>50</w:t>
            </w:r>
          </w:p>
        </w:tc>
        <w:tc>
          <w:tcPr>
            <w:tcW w:w="0" w:type="auto"/>
          </w:tcPr>
          <w:p w:rsidR="007A5E59" w:rsidRDefault="0095198F">
            <w:pPr>
              <w:jc w:val="center"/>
            </w:pPr>
            <w:r>
              <w:t>2015</w:t>
            </w:r>
          </w:p>
        </w:tc>
        <w:tc>
          <w:tcPr>
            <w:tcW w:w="0" w:type="auto"/>
          </w:tcPr>
          <w:p w:rsidR="007A5E59" w:rsidRDefault="0095198F">
            <w:pPr>
              <w:jc w:val="center"/>
            </w:pPr>
            <w:r>
              <w:t>11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32</w:t>
            </w:r>
          </w:p>
        </w:tc>
        <w:tc>
          <w:tcPr>
            <w:tcW w:w="0" w:type="auto"/>
          </w:tcPr>
          <w:p w:rsidR="007A5E59" w:rsidRDefault="0095198F">
            <w:r>
              <w:t>ТК-3-21/2 – Токарева, 6а</w:t>
            </w:r>
          </w:p>
        </w:tc>
        <w:tc>
          <w:tcPr>
            <w:tcW w:w="0" w:type="auto"/>
          </w:tcPr>
          <w:p w:rsidR="007A5E59" w:rsidRDefault="0095198F">
            <w:pPr>
              <w:jc w:val="center"/>
            </w:pPr>
            <w:r>
              <w:t>50</w:t>
            </w:r>
          </w:p>
        </w:tc>
        <w:tc>
          <w:tcPr>
            <w:tcW w:w="0" w:type="auto"/>
          </w:tcPr>
          <w:p w:rsidR="007A5E59" w:rsidRDefault="0095198F">
            <w:pPr>
              <w:jc w:val="center"/>
            </w:pPr>
            <w:r>
              <w:t>2015</w:t>
            </w:r>
          </w:p>
        </w:tc>
        <w:tc>
          <w:tcPr>
            <w:tcW w:w="0" w:type="auto"/>
          </w:tcPr>
          <w:p w:rsidR="007A5E59" w:rsidRDefault="0095198F">
            <w:pPr>
              <w:jc w:val="center"/>
            </w:pPr>
            <w:r>
              <w:t>26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33</w:t>
            </w:r>
          </w:p>
        </w:tc>
        <w:tc>
          <w:tcPr>
            <w:tcW w:w="0" w:type="auto"/>
          </w:tcPr>
          <w:p w:rsidR="007A5E59" w:rsidRDefault="0095198F">
            <w:r>
              <w:t>ТК-3-21/2 – Чайкина, 8а</w:t>
            </w:r>
          </w:p>
        </w:tc>
        <w:tc>
          <w:tcPr>
            <w:tcW w:w="0" w:type="auto"/>
          </w:tcPr>
          <w:p w:rsidR="007A5E59" w:rsidRDefault="0095198F">
            <w:pPr>
              <w:jc w:val="center"/>
            </w:pPr>
            <w:r>
              <w:t>25</w:t>
            </w:r>
          </w:p>
        </w:tc>
        <w:tc>
          <w:tcPr>
            <w:tcW w:w="0" w:type="auto"/>
          </w:tcPr>
          <w:p w:rsidR="007A5E59" w:rsidRDefault="0095198F">
            <w:pPr>
              <w:jc w:val="center"/>
            </w:pPr>
            <w:r>
              <w:t>2015</w:t>
            </w:r>
          </w:p>
        </w:tc>
        <w:tc>
          <w:tcPr>
            <w:tcW w:w="0" w:type="auto"/>
          </w:tcPr>
          <w:p w:rsidR="007A5E59" w:rsidRDefault="0095198F">
            <w:pPr>
              <w:jc w:val="center"/>
            </w:pPr>
            <w:r>
              <w:t>150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34</w:t>
            </w:r>
          </w:p>
        </w:tc>
        <w:tc>
          <w:tcPr>
            <w:tcW w:w="0" w:type="auto"/>
          </w:tcPr>
          <w:p w:rsidR="007A5E59" w:rsidRDefault="0095198F">
            <w:r>
              <w:t>ТК-3-21/6-Токарева, 18-20</w:t>
            </w:r>
          </w:p>
        </w:tc>
        <w:tc>
          <w:tcPr>
            <w:tcW w:w="0" w:type="auto"/>
          </w:tcPr>
          <w:p w:rsidR="007A5E59" w:rsidRDefault="0095198F">
            <w:pPr>
              <w:jc w:val="center"/>
            </w:pPr>
            <w:r>
              <w:t>25</w:t>
            </w:r>
          </w:p>
        </w:tc>
        <w:tc>
          <w:tcPr>
            <w:tcW w:w="0" w:type="auto"/>
          </w:tcPr>
          <w:p w:rsidR="007A5E59" w:rsidRDefault="0095198F">
            <w:pPr>
              <w:jc w:val="center"/>
            </w:pPr>
            <w:r>
              <w:t>2015</w:t>
            </w:r>
          </w:p>
        </w:tc>
        <w:tc>
          <w:tcPr>
            <w:tcW w:w="0" w:type="auto"/>
          </w:tcPr>
          <w:p w:rsidR="007A5E59" w:rsidRDefault="0095198F">
            <w:pPr>
              <w:jc w:val="center"/>
            </w:pPr>
            <w:r>
              <w:t>20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35</w:t>
            </w:r>
          </w:p>
        </w:tc>
        <w:tc>
          <w:tcPr>
            <w:tcW w:w="0" w:type="auto"/>
          </w:tcPr>
          <w:p w:rsidR="007A5E59" w:rsidRDefault="0095198F">
            <w:r>
              <w:t>ТК-2-03/1 – Зеленая, 32</w:t>
            </w:r>
          </w:p>
        </w:tc>
        <w:tc>
          <w:tcPr>
            <w:tcW w:w="0" w:type="auto"/>
          </w:tcPr>
          <w:p w:rsidR="007A5E59" w:rsidRDefault="0095198F">
            <w:pPr>
              <w:jc w:val="center"/>
            </w:pPr>
            <w:r>
              <w:t>25</w:t>
            </w:r>
          </w:p>
        </w:tc>
        <w:tc>
          <w:tcPr>
            <w:tcW w:w="0" w:type="auto"/>
          </w:tcPr>
          <w:p w:rsidR="007A5E59" w:rsidRDefault="0095198F">
            <w:pPr>
              <w:jc w:val="center"/>
            </w:pPr>
            <w:r>
              <w:t>2015</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36</w:t>
            </w:r>
          </w:p>
        </w:tc>
        <w:tc>
          <w:tcPr>
            <w:tcW w:w="0" w:type="auto"/>
          </w:tcPr>
          <w:p w:rsidR="007A5E59" w:rsidRDefault="0095198F">
            <w:r>
              <w:t>ТК-2-04 – Зеленая, 30,28</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37</w:t>
            </w:r>
          </w:p>
        </w:tc>
        <w:tc>
          <w:tcPr>
            <w:tcW w:w="0" w:type="auto"/>
          </w:tcPr>
          <w:p w:rsidR="007A5E59" w:rsidRDefault="0095198F">
            <w:r>
              <w:t>ТК-2-05 – Зеленая, 26</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38</w:t>
            </w:r>
          </w:p>
        </w:tc>
        <w:tc>
          <w:tcPr>
            <w:tcW w:w="0" w:type="auto"/>
          </w:tcPr>
          <w:p w:rsidR="007A5E59" w:rsidRDefault="0095198F">
            <w:r>
              <w:t>ТК-2-05/4 – ТК-2-05/2</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39</w:t>
            </w:r>
          </w:p>
        </w:tc>
        <w:tc>
          <w:tcPr>
            <w:tcW w:w="0" w:type="auto"/>
          </w:tcPr>
          <w:p w:rsidR="007A5E59" w:rsidRDefault="0095198F">
            <w:r>
              <w:t>ТК-2-05/4 – Ленина, 11</w:t>
            </w:r>
          </w:p>
        </w:tc>
        <w:tc>
          <w:tcPr>
            <w:tcW w:w="0" w:type="auto"/>
          </w:tcPr>
          <w:p w:rsidR="007A5E59" w:rsidRDefault="0095198F">
            <w:pPr>
              <w:jc w:val="center"/>
            </w:pPr>
            <w:r>
              <w:t>50</w:t>
            </w:r>
          </w:p>
        </w:tc>
        <w:tc>
          <w:tcPr>
            <w:tcW w:w="0" w:type="auto"/>
          </w:tcPr>
          <w:p w:rsidR="007A5E59" w:rsidRDefault="0095198F">
            <w:pPr>
              <w:jc w:val="center"/>
            </w:pPr>
            <w:r>
              <w:t>1985</w:t>
            </w:r>
          </w:p>
        </w:tc>
        <w:tc>
          <w:tcPr>
            <w:tcW w:w="0" w:type="auto"/>
          </w:tcPr>
          <w:p w:rsidR="007A5E59" w:rsidRDefault="0095198F">
            <w:pPr>
              <w:jc w:val="center"/>
            </w:pPr>
            <w:r>
              <w:t>40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40</w:t>
            </w:r>
          </w:p>
        </w:tc>
        <w:tc>
          <w:tcPr>
            <w:tcW w:w="0" w:type="auto"/>
          </w:tcPr>
          <w:p w:rsidR="007A5E59" w:rsidRDefault="0095198F">
            <w:r>
              <w:t>ТК-2-06 – Зеленая, 22-24</w:t>
            </w:r>
          </w:p>
        </w:tc>
        <w:tc>
          <w:tcPr>
            <w:tcW w:w="0" w:type="auto"/>
          </w:tcPr>
          <w:p w:rsidR="007A5E59" w:rsidRDefault="0095198F">
            <w:pPr>
              <w:jc w:val="center"/>
            </w:pPr>
            <w:r>
              <w:t>40</w:t>
            </w:r>
          </w:p>
        </w:tc>
        <w:tc>
          <w:tcPr>
            <w:tcW w:w="0" w:type="auto"/>
          </w:tcPr>
          <w:p w:rsidR="007A5E59" w:rsidRDefault="0095198F">
            <w:pPr>
              <w:jc w:val="center"/>
            </w:pPr>
            <w:r>
              <w:t>2015</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41</w:t>
            </w:r>
          </w:p>
        </w:tc>
        <w:tc>
          <w:tcPr>
            <w:tcW w:w="0" w:type="auto"/>
          </w:tcPr>
          <w:p w:rsidR="007A5E59" w:rsidRDefault="0095198F">
            <w:r>
              <w:t>ТК-2-08 – Зеленая, 20</w:t>
            </w:r>
          </w:p>
        </w:tc>
        <w:tc>
          <w:tcPr>
            <w:tcW w:w="0" w:type="auto"/>
          </w:tcPr>
          <w:p w:rsidR="007A5E59" w:rsidRDefault="0095198F">
            <w:pPr>
              <w:jc w:val="center"/>
            </w:pPr>
            <w:r>
              <w:t>50</w:t>
            </w:r>
          </w:p>
        </w:tc>
        <w:tc>
          <w:tcPr>
            <w:tcW w:w="0" w:type="auto"/>
          </w:tcPr>
          <w:p w:rsidR="007A5E59" w:rsidRDefault="0095198F">
            <w:pPr>
              <w:jc w:val="center"/>
            </w:pPr>
            <w:r>
              <w:t>2000</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42</w:t>
            </w:r>
          </w:p>
        </w:tc>
        <w:tc>
          <w:tcPr>
            <w:tcW w:w="0" w:type="auto"/>
          </w:tcPr>
          <w:p w:rsidR="007A5E59" w:rsidRDefault="0095198F">
            <w:r>
              <w:t>ТК-2-08 – Зеленая, 18</w:t>
            </w:r>
          </w:p>
        </w:tc>
        <w:tc>
          <w:tcPr>
            <w:tcW w:w="0" w:type="auto"/>
          </w:tcPr>
          <w:p w:rsidR="007A5E59" w:rsidRDefault="0095198F">
            <w:pPr>
              <w:jc w:val="center"/>
            </w:pPr>
            <w:r>
              <w:t>50</w:t>
            </w:r>
          </w:p>
        </w:tc>
        <w:tc>
          <w:tcPr>
            <w:tcW w:w="0" w:type="auto"/>
          </w:tcPr>
          <w:p w:rsidR="007A5E59" w:rsidRDefault="0095198F">
            <w:pPr>
              <w:jc w:val="center"/>
            </w:pPr>
            <w:r>
              <w:t>2000</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43</w:t>
            </w:r>
          </w:p>
        </w:tc>
        <w:tc>
          <w:tcPr>
            <w:tcW w:w="0" w:type="auto"/>
          </w:tcPr>
          <w:p w:rsidR="007A5E59" w:rsidRDefault="0095198F">
            <w:r>
              <w:t>ТК-2-09 – Ленина, 15</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44</w:t>
            </w:r>
          </w:p>
        </w:tc>
        <w:tc>
          <w:tcPr>
            <w:tcW w:w="0" w:type="auto"/>
          </w:tcPr>
          <w:p w:rsidR="007A5E59" w:rsidRDefault="0095198F">
            <w:r>
              <w:t>ТК-2-10 – Ленина, 14</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45</w:t>
            </w:r>
          </w:p>
        </w:tc>
        <w:tc>
          <w:tcPr>
            <w:tcW w:w="0" w:type="auto"/>
          </w:tcPr>
          <w:p w:rsidR="007A5E59" w:rsidRDefault="0095198F">
            <w:r>
              <w:t>ТК-2-10/2 – Ленина, 9</w:t>
            </w:r>
          </w:p>
        </w:tc>
        <w:tc>
          <w:tcPr>
            <w:tcW w:w="0" w:type="auto"/>
          </w:tcPr>
          <w:p w:rsidR="007A5E59" w:rsidRDefault="0095198F">
            <w:pPr>
              <w:jc w:val="center"/>
            </w:pPr>
            <w:r>
              <w:t>65</w:t>
            </w:r>
          </w:p>
        </w:tc>
        <w:tc>
          <w:tcPr>
            <w:tcW w:w="0" w:type="auto"/>
          </w:tcPr>
          <w:p w:rsidR="007A5E59" w:rsidRDefault="0095198F">
            <w:pPr>
              <w:jc w:val="center"/>
            </w:pPr>
            <w:r>
              <w:t>2015</w:t>
            </w:r>
          </w:p>
        </w:tc>
        <w:tc>
          <w:tcPr>
            <w:tcW w:w="0" w:type="auto"/>
          </w:tcPr>
          <w:p w:rsidR="007A5E59" w:rsidRDefault="0095198F">
            <w:pPr>
              <w:jc w:val="center"/>
            </w:pPr>
            <w:r>
              <w:t>20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46</w:t>
            </w:r>
          </w:p>
        </w:tc>
        <w:tc>
          <w:tcPr>
            <w:tcW w:w="0" w:type="auto"/>
          </w:tcPr>
          <w:p w:rsidR="007A5E59" w:rsidRDefault="0095198F">
            <w:r>
              <w:t>ТК-2-11 – Ленина, 12</w:t>
            </w:r>
          </w:p>
        </w:tc>
        <w:tc>
          <w:tcPr>
            <w:tcW w:w="0" w:type="auto"/>
          </w:tcPr>
          <w:p w:rsidR="007A5E59" w:rsidRDefault="0095198F">
            <w:pPr>
              <w:jc w:val="center"/>
            </w:pPr>
            <w:r>
              <w:t>65</w:t>
            </w:r>
          </w:p>
        </w:tc>
        <w:tc>
          <w:tcPr>
            <w:tcW w:w="0" w:type="auto"/>
          </w:tcPr>
          <w:p w:rsidR="007A5E59" w:rsidRDefault="0095198F">
            <w:pPr>
              <w:jc w:val="center"/>
            </w:pPr>
            <w:r>
              <w:t>2014</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47</w:t>
            </w:r>
          </w:p>
        </w:tc>
        <w:tc>
          <w:tcPr>
            <w:tcW w:w="0" w:type="auto"/>
          </w:tcPr>
          <w:p w:rsidR="007A5E59" w:rsidRDefault="0095198F">
            <w:r>
              <w:t>ТК-2-12 – Ленина, 10</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48</w:t>
            </w:r>
          </w:p>
        </w:tc>
        <w:tc>
          <w:tcPr>
            <w:tcW w:w="0" w:type="auto"/>
          </w:tcPr>
          <w:p w:rsidR="007A5E59" w:rsidRDefault="0095198F">
            <w:r>
              <w:t>ТК-2-13 – Ленина, 7</w:t>
            </w:r>
          </w:p>
        </w:tc>
        <w:tc>
          <w:tcPr>
            <w:tcW w:w="0" w:type="auto"/>
          </w:tcPr>
          <w:p w:rsidR="007A5E59" w:rsidRDefault="0095198F">
            <w:pPr>
              <w:jc w:val="center"/>
            </w:pPr>
            <w:r>
              <w:t>50</w:t>
            </w:r>
          </w:p>
        </w:tc>
        <w:tc>
          <w:tcPr>
            <w:tcW w:w="0" w:type="auto"/>
          </w:tcPr>
          <w:p w:rsidR="007A5E59" w:rsidRDefault="0095198F">
            <w:pPr>
              <w:jc w:val="center"/>
            </w:pPr>
            <w:r>
              <w:t>1985</w:t>
            </w:r>
          </w:p>
        </w:tc>
        <w:tc>
          <w:tcPr>
            <w:tcW w:w="0" w:type="auto"/>
          </w:tcPr>
          <w:p w:rsidR="007A5E59" w:rsidRDefault="0095198F">
            <w:pPr>
              <w:jc w:val="center"/>
            </w:pPr>
            <w:r>
              <w:t>40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49</w:t>
            </w:r>
          </w:p>
        </w:tc>
        <w:tc>
          <w:tcPr>
            <w:tcW w:w="0" w:type="auto"/>
          </w:tcPr>
          <w:p w:rsidR="007A5E59" w:rsidRDefault="0095198F">
            <w:r>
              <w:t>ТК-2-14 – Ленина, 8</w:t>
            </w:r>
          </w:p>
        </w:tc>
        <w:tc>
          <w:tcPr>
            <w:tcW w:w="0" w:type="auto"/>
          </w:tcPr>
          <w:p w:rsidR="007A5E59" w:rsidRDefault="0095198F">
            <w:pPr>
              <w:jc w:val="center"/>
            </w:pPr>
            <w:r>
              <w:t>65</w:t>
            </w:r>
          </w:p>
        </w:tc>
        <w:tc>
          <w:tcPr>
            <w:tcW w:w="0" w:type="auto"/>
          </w:tcPr>
          <w:p w:rsidR="007A5E59" w:rsidRDefault="0095198F">
            <w:pPr>
              <w:jc w:val="center"/>
            </w:pPr>
            <w:r>
              <w:t>2010</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50</w:t>
            </w:r>
          </w:p>
        </w:tc>
        <w:tc>
          <w:tcPr>
            <w:tcW w:w="0" w:type="auto"/>
          </w:tcPr>
          <w:p w:rsidR="007A5E59" w:rsidRDefault="0095198F">
            <w:r>
              <w:t>ТК-2-15 – Ленина, 6</w:t>
            </w:r>
          </w:p>
        </w:tc>
        <w:tc>
          <w:tcPr>
            <w:tcW w:w="0" w:type="auto"/>
          </w:tcPr>
          <w:p w:rsidR="007A5E59" w:rsidRDefault="0095198F">
            <w:pPr>
              <w:jc w:val="center"/>
            </w:pPr>
            <w:r>
              <w:t>80</w:t>
            </w:r>
          </w:p>
        </w:tc>
        <w:tc>
          <w:tcPr>
            <w:tcW w:w="0" w:type="auto"/>
          </w:tcPr>
          <w:p w:rsidR="007A5E59" w:rsidRDefault="0095198F">
            <w:pPr>
              <w:jc w:val="center"/>
            </w:pPr>
            <w:r>
              <w:t>2013</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51</w:t>
            </w:r>
          </w:p>
        </w:tc>
        <w:tc>
          <w:tcPr>
            <w:tcW w:w="0" w:type="auto"/>
          </w:tcPr>
          <w:p w:rsidR="007A5E59" w:rsidRDefault="0095198F">
            <w:r>
              <w:t>ТК-2-16 – ТК-2-16/2</w:t>
            </w:r>
          </w:p>
        </w:tc>
        <w:tc>
          <w:tcPr>
            <w:tcW w:w="0" w:type="auto"/>
          </w:tcPr>
          <w:p w:rsidR="007A5E59" w:rsidRDefault="0095198F">
            <w:pPr>
              <w:jc w:val="center"/>
            </w:pPr>
            <w:r>
              <w:t>65</w:t>
            </w:r>
          </w:p>
        </w:tc>
        <w:tc>
          <w:tcPr>
            <w:tcW w:w="0" w:type="auto"/>
          </w:tcPr>
          <w:p w:rsidR="007A5E59" w:rsidRDefault="0095198F">
            <w:pPr>
              <w:jc w:val="center"/>
            </w:pPr>
            <w:r>
              <w:t>2015</w:t>
            </w:r>
          </w:p>
        </w:tc>
        <w:tc>
          <w:tcPr>
            <w:tcW w:w="0" w:type="auto"/>
          </w:tcPr>
          <w:p w:rsidR="007A5E59" w:rsidRDefault="0095198F">
            <w:pPr>
              <w:jc w:val="center"/>
            </w:pPr>
            <w:r>
              <w:t>100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52</w:t>
            </w:r>
          </w:p>
        </w:tc>
        <w:tc>
          <w:tcPr>
            <w:tcW w:w="0" w:type="auto"/>
          </w:tcPr>
          <w:p w:rsidR="007A5E59" w:rsidRDefault="0095198F">
            <w:r>
              <w:t>ТК-2-17 – Ленина, 4</w:t>
            </w:r>
          </w:p>
        </w:tc>
        <w:tc>
          <w:tcPr>
            <w:tcW w:w="0" w:type="auto"/>
          </w:tcPr>
          <w:p w:rsidR="007A5E59" w:rsidRDefault="0095198F">
            <w:pPr>
              <w:jc w:val="center"/>
            </w:pPr>
            <w:r>
              <w:t>80</w:t>
            </w:r>
          </w:p>
        </w:tc>
        <w:tc>
          <w:tcPr>
            <w:tcW w:w="0" w:type="auto"/>
          </w:tcPr>
          <w:p w:rsidR="007A5E59" w:rsidRDefault="0095198F">
            <w:pPr>
              <w:jc w:val="center"/>
            </w:pPr>
            <w:r>
              <w:t>2013</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53</w:t>
            </w:r>
          </w:p>
        </w:tc>
        <w:tc>
          <w:tcPr>
            <w:tcW w:w="0" w:type="auto"/>
          </w:tcPr>
          <w:p w:rsidR="007A5E59" w:rsidRDefault="0095198F">
            <w:r>
              <w:t>ТК-2-18 – Ленина, 2</w:t>
            </w:r>
          </w:p>
        </w:tc>
        <w:tc>
          <w:tcPr>
            <w:tcW w:w="0" w:type="auto"/>
          </w:tcPr>
          <w:p w:rsidR="007A5E59" w:rsidRDefault="0095198F">
            <w:pPr>
              <w:jc w:val="center"/>
            </w:pPr>
            <w:r>
              <w:t>65</w:t>
            </w:r>
          </w:p>
        </w:tc>
        <w:tc>
          <w:tcPr>
            <w:tcW w:w="0" w:type="auto"/>
          </w:tcPr>
          <w:p w:rsidR="007A5E59" w:rsidRDefault="0095198F">
            <w:pPr>
              <w:jc w:val="center"/>
            </w:pPr>
            <w:r>
              <w:t>2014</w:t>
            </w:r>
          </w:p>
        </w:tc>
        <w:tc>
          <w:tcPr>
            <w:tcW w:w="0" w:type="auto"/>
          </w:tcPr>
          <w:p w:rsidR="007A5E59" w:rsidRDefault="0095198F">
            <w:pPr>
              <w:jc w:val="center"/>
            </w:pPr>
            <w:r>
              <w:t>25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54</w:t>
            </w:r>
          </w:p>
        </w:tc>
        <w:tc>
          <w:tcPr>
            <w:tcW w:w="0" w:type="auto"/>
          </w:tcPr>
          <w:p w:rsidR="007A5E59" w:rsidRDefault="0095198F">
            <w:r>
              <w:t>ТК-2-18/2 – ТК-2-18</w:t>
            </w:r>
          </w:p>
        </w:tc>
        <w:tc>
          <w:tcPr>
            <w:tcW w:w="0" w:type="auto"/>
          </w:tcPr>
          <w:p w:rsidR="007A5E59" w:rsidRDefault="0095198F">
            <w:pPr>
              <w:jc w:val="center"/>
            </w:pPr>
            <w:r>
              <w:t>150</w:t>
            </w:r>
          </w:p>
        </w:tc>
        <w:tc>
          <w:tcPr>
            <w:tcW w:w="0" w:type="auto"/>
          </w:tcPr>
          <w:p w:rsidR="007A5E59" w:rsidRDefault="0095198F">
            <w:pPr>
              <w:jc w:val="center"/>
            </w:pPr>
            <w:r>
              <w:t>1985</w:t>
            </w:r>
          </w:p>
        </w:tc>
        <w:tc>
          <w:tcPr>
            <w:tcW w:w="0" w:type="auto"/>
          </w:tcPr>
          <w:p w:rsidR="007A5E59" w:rsidRDefault="0095198F">
            <w:pPr>
              <w:jc w:val="center"/>
            </w:pPr>
            <w:r>
              <w:t>19</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55</w:t>
            </w:r>
          </w:p>
        </w:tc>
        <w:tc>
          <w:tcPr>
            <w:tcW w:w="0" w:type="auto"/>
          </w:tcPr>
          <w:p w:rsidR="007A5E59" w:rsidRDefault="0095198F">
            <w:r>
              <w:t>ТК-2-18/2 – ТК-2-19</w:t>
            </w:r>
          </w:p>
        </w:tc>
        <w:tc>
          <w:tcPr>
            <w:tcW w:w="0" w:type="auto"/>
          </w:tcPr>
          <w:p w:rsidR="007A5E59" w:rsidRDefault="0095198F">
            <w:pPr>
              <w:jc w:val="center"/>
            </w:pPr>
            <w:r>
              <w:t>65</w:t>
            </w:r>
          </w:p>
        </w:tc>
        <w:tc>
          <w:tcPr>
            <w:tcW w:w="0" w:type="auto"/>
          </w:tcPr>
          <w:p w:rsidR="007A5E59" w:rsidRDefault="0095198F">
            <w:pPr>
              <w:jc w:val="center"/>
            </w:pPr>
            <w:r>
              <w:t>2010</w:t>
            </w:r>
          </w:p>
        </w:tc>
        <w:tc>
          <w:tcPr>
            <w:tcW w:w="0" w:type="auto"/>
          </w:tcPr>
          <w:p w:rsidR="007A5E59" w:rsidRDefault="0095198F">
            <w:pPr>
              <w:jc w:val="center"/>
            </w:pPr>
            <w:r>
              <w:t>17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56</w:t>
            </w:r>
          </w:p>
        </w:tc>
        <w:tc>
          <w:tcPr>
            <w:tcW w:w="0" w:type="auto"/>
          </w:tcPr>
          <w:p w:rsidR="007A5E59" w:rsidRDefault="0095198F">
            <w:r>
              <w:t>ТК-2-18/2 – Ленина, 3</w:t>
            </w:r>
          </w:p>
        </w:tc>
        <w:tc>
          <w:tcPr>
            <w:tcW w:w="0" w:type="auto"/>
          </w:tcPr>
          <w:p w:rsidR="007A5E59" w:rsidRDefault="0095198F">
            <w:pPr>
              <w:jc w:val="center"/>
            </w:pPr>
            <w:r>
              <w:t>65</w:t>
            </w:r>
          </w:p>
        </w:tc>
        <w:tc>
          <w:tcPr>
            <w:tcW w:w="0" w:type="auto"/>
          </w:tcPr>
          <w:p w:rsidR="007A5E59" w:rsidRDefault="0095198F">
            <w:pPr>
              <w:jc w:val="center"/>
            </w:pPr>
            <w:r>
              <w:t>2010</w:t>
            </w:r>
          </w:p>
        </w:tc>
        <w:tc>
          <w:tcPr>
            <w:tcW w:w="0" w:type="auto"/>
          </w:tcPr>
          <w:p w:rsidR="007A5E59" w:rsidRDefault="0095198F">
            <w:pPr>
              <w:jc w:val="center"/>
            </w:pPr>
            <w:r>
              <w:t>33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57</w:t>
            </w:r>
          </w:p>
        </w:tc>
        <w:tc>
          <w:tcPr>
            <w:tcW w:w="0" w:type="auto"/>
          </w:tcPr>
          <w:p w:rsidR="007A5E59" w:rsidRDefault="0095198F">
            <w:r>
              <w:t>ТК-2-19 – Токарева, 5</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32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58</w:t>
            </w:r>
          </w:p>
        </w:tc>
        <w:tc>
          <w:tcPr>
            <w:tcW w:w="0" w:type="auto"/>
          </w:tcPr>
          <w:p w:rsidR="007A5E59" w:rsidRDefault="0095198F">
            <w:r>
              <w:t>ТК-2-19 – ТК-2-19/4</w:t>
            </w:r>
          </w:p>
        </w:tc>
        <w:tc>
          <w:tcPr>
            <w:tcW w:w="0" w:type="auto"/>
          </w:tcPr>
          <w:p w:rsidR="007A5E59" w:rsidRDefault="0095198F">
            <w:pPr>
              <w:jc w:val="center"/>
            </w:pPr>
            <w:r>
              <w:t>65</w:t>
            </w:r>
          </w:p>
        </w:tc>
        <w:tc>
          <w:tcPr>
            <w:tcW w:w="0" w:type="auto"/>
          </w:tcPr>
          <w:p w:rsidR="007A5E59" w:rsidRDefault="0095198F">
            <w:pPr>
              <w:jc w:val="center"/>
            </w:pPr>
            <w:r>
              <w:t>2012</w:t>
            </w:r>
          </w:p>
        </w:tc>
        <w:tc>
          <w:tcPr>
            <w:tcW w:w="0" w:type="auto"/>
          </w:tcPr>
          <w:p w:rsidR="007A5E59" w:rsidRDefault="0095198F">
            <w:pPr>
              <w:jc w:val="center"/>
            </w:pPr>
            <w:r>
              <w:t>55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59</w:t>
            </w:r>
          </w:p>
        </w:tc>
        <w:tc>
          <w:tcPr>
            <w:tcW w:w="0" w:type="auto"/>
          </w:tcPr>
          <w:p w:rsidR="007A5E59" w:rsidRDefault="0095198F">
            <w:r>
              <w:t>ТК-2-19/2 – Титова, 6в</w:t>
            </w:r>
          </w:p>
        </w:tc>
        <w:tc>
          <w:tcPr>
            <w:tcW w:w="0" w:type="auto"/>
          </w:tcPr>
          <w:p w:rsidR="007A5E59" w:rsidRDefault="0095198F">
            <w:pPr>
              <w:jc w:val="center"/>
            </w:pPr>
            <w:r>
              <w:t>40</w:t>
            </w:r>
          </w:p>
        </w:tc>
        <w:tc>
          <w:tcPr>
            <w:tcW w:w="0" w:type="auto"/>
          </w:tcPr>
          <w:p w:rsidR="007A5E59" w:rsidRDefault="0095198F">
            <w:pPr>
              <w:jc w:val="center"/>
            </w:pPr>
            <w:r>
              <w:t>2014</w:t>
            </w:r>
          </w:p>
        </w:tc>
        <w:tc>
          <w:tcPr>
            <w:tcW w:w="0" w:type="auto"/>
          </w:tcPr>
          <w:p w:rsidR="007A5E59" w:rsidRDefault="0095198F">
            <w:pPr>
              <w:jc w:val="center"/>
            </w:pPr>
            <w:r>
              <w:t>95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60</w:t>
            </w:r>
          </w:p>
        </w:tc>
        <w:tc>
          <w:tcPr>
            <w:tcW w:w="0" w:type="auto"/>
          </w:tcPr>
          <w:p w:rsidR="007A5E59" w:rsidRDefault="0095198F">
            <w:r>
              <w:t>ТК-2-19/2а – Титова, 5а</w:t>
            </w:r>
          </w:p>
        </w:tc>
        <w:tc>
          <w:tcPr>
            <w:tcW w:w="0" w:type="auto"/>
          </w:tcPr>
          <w:p w:rsidR="007A5E59" w:rsidRDefault="0095198F">
            <w:pPr>
              <w:jc w:val="center"/>
            </w:pPr>
            <w:r>
              <w:t>40</w:t>
            </w:r>
          </w:p>
        </w:tc>
        <w:tc>
          <w:tcPr>
            <w:tcW w:w="0" w:type="auto"/>
          </w:tcPr>
          <w:p w:rsidR="007A5E59" w:rsidRDefault="0095198F">
            <w:pPr>
              <w:jc w:val="center"/>
            </w:pPr>
            <w:r>
              <w:t>2012</w:t>
            </w:r>
          </w:p>
        </w:tc>
        <w:tc>
          <w:tcPr>
            <w:tcW w:w="0" w:type="auto"/>
          </w:tcPr>
          <w:p w:rsidR="007A5E59" w:rsidRDefault="0095198F">
            <w:pPr>
              <w:jc w:val="center"/>
            </w:pPr>
            <w:r>
              <w:t>63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61</w:t>
            </w:r>
          </w:p>
        </w:tc>
        <w:tc>
          <w:tcPr>
            <w:tcW w:w="0" w:type="auto"/>
          </w:tcPr>
          <w:p w:rsidR="007A5E59" w:rsidRDefault="0095198F">
            <w:r>
              <w:t>ТК-2-19/2б – Титова, 5</w:t>
            </w:r>
          </w:p>
        </w:tc>
        <w:tc>
          <w:tcPr>
            <w:tcW w:w="0" w:type="auto"/>
          </w:tcPr>
          <w:p w:rsidR="007A5E59" w:rsidRDefault="0095198F">
            <w:pPr>
              <w:jc w:val="center"/>
            </w:pPr>
            <w:r>
              <w:t>40</w:t>
            </w:r>
          </w:p>
        </w:tc>
        <w:tc>
          <w:tcPr>
            <w:tcW w:w="0" w:type="auto"/>
          </w:tcPr>
          <w:p w:rsidR="007A5E59" w:rsidRDefault="0095198F">
            <w:pPr>
              <w:jc w:val="center"/>
            </w:pPr>
            <w:r>
              <w:t>2015</w:t>
            </w:r>
          </w:p>
        </w:tc>
        <w:tc>
          <w:tcPr>
            <w:tcW w:w="0" w:type="auto"/>
          </w:tcPr>
          <w:p w:rsidR="007A5E59" w:rsidRDefault="0095198F">
            <w:pPr>
              <w:jc w:val="center"/>
            </w:pPr>
            <w:r>
              <w:t>62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62</w:t>
            </w:r>
          </w:p>
        </w:tc>
        <w:tc>
          <w:tcPr>
            <w:tcW w:w="0" w:type="auto"/>
          </w:tcPr>
          <w:p w:rsidR="007A5E59" w:rsidRDefault="0095198F">
            <w:r>
              <w:t>Бойлерная – ТК 1/1</w:t>
            </w:r>
          </w:p>
        </w:tc>
        <w:tc>
          <w:tcPr>
            <w:tcW w:w="0" w:type="auto"/>
          </w:tcPr>
          <w:p w:rsidR="007A5E59" w:rsidRDefault="0095198F">
            <w:pPr>
              <w:jc w:val="center"/>
            </w:pPr>
            <w:r>
              <w:t>250</w:t>
            </w:r>
          </w:p>
        </w:tc>
        <w:tc>
          <w:tcPr>
            <w:tcW w:w="0" w:type="auto"/>
          </w:tcPr>
          <w:p w:rsidR="007A5E59" w:rsidRDefault="0095198F">
            <w:pPr>
              <w:jc w:val="center"/>
            </w:pPr>
            <w:r>
              <w:t>1985</w:t>
            </w:r>
          </w:p>
        </w:tc>
        <w:tc>
          <w:tcPr>
            <w:tcW w:w="0" w:type="auto"/>
          </w:tcPr>
          <w:p w:rsidR="007A5E59" w:rsidRDefault="0095198F">
            <w:pPr>
              <w:jc w:val="center"/>
            </w:pPr>
            <w:r>
              <w:t>40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63</w:t>
            </w:r>
          </w:p>
        </w:tc>
        <w:tc>
          <w:tcPr>
            <w:tcW w:w="0" w:type="auto"/>
          </w:tcPr>
          <w:p w:rsidR="007A5E59" w:rsidRDefault="0095198F">
            <w:r>
              <w:t>ТК-1/1 – ТК-3-8</w:t>
            </w:r>
          </w:p>
        </w:tc>
        <w:tc>
          <w:tcPr>
            <w:tcW w:w="0" w:type="auto"/>
          </w:tcPr>
          <w:p w:rsidR="007A5E59" w:rsidRDefault="0095198F">
            <w:pPr>
              <w:jc w:val="center"/>
            </w:pPr>
            <w:r>
              <w:t>300</w:t>
            </w:r>
          </w:p>
        </w:tc>
        <w:tc>
          <w:tcPr>
            <w:tcW w:w="0" w:type="auto"/>
          </w:tcPr>
          <w:p w:rsidR="007A5E59" w:rsidRDefault="0095198F">
            <w:pPr>
              <w:jc w:val="center"/>
            </w:pPr>
            <w:r>
              <w:t>1985</w:t>
            </w:r>
          </w:p>
        </w:tc>
        <w:tc>
          <w:tcPr>
            <w:tcW w:w="0" w:type="auto"/>
          </w:tcPr>
          <w:p w:rsidR="007A5E59" w:rsidRDefault="0095198F">
            <w:pPr>
              <w:jc w:val="center"/>
            </w:pPr>
            <w:r>
              <w:t>340,50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64</w:t>
            </w:r>
          </w:p>
        </w:tc>
        <w:tc>
          <w:tcPr>
            <w:tcW w:w="0" w:type="auto"/>
          </w:tcPr>
          <w:p w:rsidR="007A5E59" w:rsidRDefault="0095198F">
            <w:r>
              <w:t>ТК-3-8 – ТК-3-16</w:t>
            </w:r>
          </w:p>
        </w:tc>
        <w:tc>
          <w:tcPr>
            <w:tcW w:w="0" w:type="auto"/>
          </w:tcPr>
          <w:p w:rsidR="007A5E59" w:rsidRDefault="0095198F">
            <w:pPr>
              <w:jc w:val="center"/>
            </w:pPr>
            <w:r>
              <w:t>250</w:t>
            </w:r>
          </w:p>
        </w:tc>
        <w:tc>
          <w:tcPr>
            <w:tcW w:w="0" w:type="auto"/>
          </w:tcPr>
          <w:p w:rsidR="007A5E59" w:rsidRDefault="0095198F">
            <w:pPr>
              <w:jc w:val="center"/>
            </w:pPr>
            <w:r>
              <w:t>1985</w:t>
            </w:r>
          </w:p>
        </w:tc>
        <w:tc>
          <w:tcPr>
            <w:tcW w:w="0" w:type="auto"/>
          </w:tcPr>
          <w:p w:rsidR="007A5E59" w:rsidRDefault="0095198F">
            <w:pPr>
              <w:jc w:val="center"/>
            </w:pPr>
            <w:r>
              <w:t>752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65</w:t>
            </w:r>
          </w:p>
        </w:tc>
        <w:tc>
          <w:tcPr>
            <w:tcW w:w="0" w:type="auto"/>
          </w:tcPr>
          <w:p w:rsidR="007A5E59" w:rsidRDefault="0095198F">
            <w:r>
              <w:t>ТК-3-16- ТК-3-21/6</w:t>
            </w:r>
          </w:p>
        </w:tc>
        <w:tc>
          <w:tcPr>
            <w:tcW w:w="0" w:type="auto"/>
          </w:tcPr>
          <w:p w:rsidR="007A5E59" w:rsidRDefault="0095198F">
            <w:pPr>
              <w:jc w:val="center"/>
            </w:pPr>
            <w:r>
              <w:t>150</w:t>
            </w:r>
          </w:p>
        </w:tc>
        <w:tc>
          <w:tcPr>
            <w:tcW w:w="0" w:type="auto"/>
          </w:tcPr>
          <w:p w:rsidR="007A5E59" w:rsidRDefault="0095198F">
            <w:pPr>
              <w:jc w:val="center"/>
            </w:pPr>
            <w:r>
              <w:t>1985</w:t>
            </w:r>
          </w:p>
        </w:tc>
        <w:tc>
          <w:tcPr>
            <w:tcW w:w="0" w:type="auto"/>
          </w:tcPr>
          <w:p w:rsidR="007A5E59" w:rsidRDefault="0095198F">
            <w:pPr>
              <w:jc w:val="center"/>
            </w:pPr>
            <w:r>
              <w:t>429</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66</w:t>
            </w:r>
          </w:p>
        </w:tc>
        <w:tc>
          <w:tcPr>
            <w:tcW w:w="0" w:type="auto"/>
          </w:tcPr>
          <w:p w:rsidR="007A5E59" w:rsidRDefault="0095198F">
            <w:r>
              <w:t>ТК-3-1- ЦМС</w:t>
            </w:r>
          </w:p>
        </w:tc>
        <w:tc>
          <w:tcPr>
            <w:tcW w:w="0" w:type="auto"/>
          </w:tcPr>
          <w:p w:rsidR="007A5E59" w:rsidRDefault="0095198F">
            <w:pPr>
              <w:jc w:val="center"/>
            </w:pPr>
            <w:r>
              <w:t>40</w:t>
            </w:r>
          </w:p>
        </w:tc>
        <w:tc>
          <w:tcPr>
            <w:tcW w:w="0" w:type="auto"/>
          </w:tcPr>
          <w:p w:rsidR="007A5E59" w:rsidRDefault="0095198F">
            <w:pPr>
              <w:jc w:val="center"/>
            </w:pPr>
            <w:r>
              <w:t>1985</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67</w:t>
            </w:r>
          </w:p>
        </w:tc>
        <w:tc>
          <w:tcPr>
            <w:tcW w:w="0" w:type="auto"/>
          </w:tcPr>
          <w:p w:rsidR="007A5E59" w:rsidRDefault="0095198F">
            <w:r>
              <w:t>ТК-3-8 – Победы, 12</w:t>
            </w:r>
          </w:p>
        </w:tc>
        <w:tc>
          <w:tcPr>
            <w:tcW w:w="0" w:type="auto"/>
          </w:tcPr>
          <w:p w:rsidR="007A5E59" w:rsidRDefault="0095198F">
            <w:pPr>
              <w:jc w:val="center"/>
            </w:pPr>
            <w:r>
              <w:t>25</w:t>
            </w:r>
          </w:p>
        </w:tc>
        <w:tc>
          <w:tcPr>
            <w:tcW w:w="0" w:type="auto"/>
          </w:tcPr>
          <w:p w:rsidR="007A5E59" w:rsidRDefault="0095198F">
            <w:pPr>
              <w:jc w:val="center"/>
            </w:pPr>
            <w:r>
              <w:t>1985</w:t>
            </w:r>
          </w:p>
        </w:tc>
        <w:tc>
          <w:tcPr>
            <w:tcW w:w="0" w:type="auto"/>
          </w:tcPr>
          <w:p w:rsidR="007A5E59" w:rsidRDefault="0095198F">
            <w:pPr>
              <w:jc w:val="center"/>
            </w:pPr>
            <w:r>
              <w:t>97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68</w:t>
            </w:r>
          </w:p>
        </w:tc>
        <w:tc>
          <w:tcPr>
            <w:tcW w:w="0" w:type="auto"/>
          </w:tcPr>
          <w:p w:rsidR="007A5E59" w:rsidRDefault="0095198F">
            <w:r>
              <w:t>ТК-3-9/1 – Зеленая, 1</w:t>
            </w:r>
          </w:p>
        </w:tc>
        <w:tc>
          <w:tcPr>
            <w:tcW w:w="0" w:type="auto"/>
          </w:tcPr>
          <w:p w:rsidR="007A5E59" w:rsidRDefault="0095198F">
            <w:pPr>
              <w:jc w:val="center"/>
            </w:pPr>
            <w:r>
              <w:t>50</w:t>
            </w:r>
          </w:p>
        </w:tc>
        <w:tc>
          <w:tcPr>
            <w:tcW w:w="0" w:type="auto"/>
          </w:tcPr>
          <w:p w:rsidR="007A5E59" w:rsidRDefault="0095198F">
            <w:pPr>
              <w:jc w:val="center"/>
            </w:pPr>
            <w:r>
              <w:t>2013</w:t>
            </w:r>
          </w:p>
        </w:tc>
        <w:tc>
          <w:tcPr>
            <w:tcW w:w="0" w:type="auto"/>
          </w:tcPr>
          <w:p w:rsidR="007A5E59" w:rsidRDefault="0095198F">
            <w:pPr>
              <w:jc w:val="center"/>
            </w:pPr>
            <w:r>
              <w:t>64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69</w:t>
            </w:r>
          </w:p>
        </w:tc>
        <w:tc>
          <w:tcPr>
            <w:tcW w:w="0" w:type="auto"/>
          </w:tcPr>
          <w:p w:rsidR="007A5E59" w:rsidRDefault="0095198F">
            <w:r>
              <w:t>ТК-3-9 – ТК-3-9/1</w:t>
            </w:r>
          </w:p>
        </w:tc>
        <w:tc>
          <w:tcPr>
            <w:tcW w:w="0" w:type="auto"/>
          </w:tcPr>
          <w:p w:rsidR="007A5E59" w:rsidRDefault="0095198F">
            <w:pPr>
              <w:jc w:val="center"/>
            </w:pPr>
            <w:r>
              <w:t>150</w:t>
            </w:r>
          </w:p>
        </w:tc>
        <w:tc>
          <w:tcPr>
            <w:tcW w:w="0" w:type="auto"/>
          </w:tcPr>
          <w:p w:rsidR="007A5E59" w:rsidRDefault="0095198F">
            <w:pPr>
              <w:jc w:val="center"/>
            </w:pPr>
            <w:r>
              <w:t>2013</w:t>
            </w:r>
          </w:p>
        </w:tc>
        <w:tc>
          <w:tcPr>
            <w:tcW w:w="0" w:type="auto"/>
          </w:tcPr>
          <w:p w:rsidR="007A5E59" w:rsidRDefault="0095198F">
            <w:pPr>
              <w:jc w:val="center"/>
            </w:pPr>
            <w:r>
              <w:t>17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70</w:t>
            </w:r>
          </w:p>
        </w:tc>
        <w:tc>
          <w:tcPr>
            <w:tcW w:w="0" w:type="auto"/>
          </w:tcPr>
          <w:p w:rsidR="007A5E59" w:rsidRDefault="0095198F">
            <w:r>
              <w:t>ТК-3-9/2 – Нагорная, 1,8</w:t>
            </w:r>
          </w:p>
        </w:tc>
        <w:tc>
          <w:tcPr>
            <w:tcW w:w="0" w:type="auto"/>
          </w:tcPr>
          <w:p w:rsidR="007A5E59" w:rsidRDefault="0095198F">
            <w:pPr>
              <w:jc w:val="center"/>
            </w:pPr>
            <w:r>
              <w:t>50</w:t>
            </w:r>
          </w:p>
        </w:tc>
        <w:tc>
          <w:tcPr>
            <w:tcW w:w="0" w:type="auto"/>
          </w:tcPr>
          <w:p w:rsidR="007A5E59" w:rsidRDefault="0095198F">
            <w:pPr>
              <w:jc w:val="center"/>
            </w:pPr>
            <w:r>
              <w:t>1985</w:t>
            </w:r>
          </w:p>
        </w:tc>
        <w:tc>
          <w:tcPr>
            <w:tcW w:w="0" w:type="auto"/>
          </w:tcPr>
          <w:p w:rsidR="007A5E59" w:rsidRDefault="0095198F">
            <w:pPr>
              <w:jc w:val="center"/>
            </w:pPr>
            <w:r>
              <w:t>17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71</w:t>
            </w:r>
          </w:p>
        </w:tc>
        <w:tc>
          <w:tcPr>
            <w:tcW w:w="0" w:type="auto"/>
          </w:tcPr>
          <w:p w:rsidR="007A5E59" w:rsidRDefault="0095198F">
            <w:r>
              <w:t>ТК-3-10/1 – Нагорная, 4,6,8</w:t>
            </w:r>
          </w:p>
        </w:tc>
        <w:tc>
          <w:tcPr>
            <w:tcW w:w="0" w:type="auto"/>
          </w:tcPr>
          <w:p w:rsidR="007A5E59" w:rsidRDefault="0095198F">
            <w:pPr>
              <w:jc w:val="center"/>
            </w:pPr>
            <w:r>
              <w:t>50</w:t>
            </w:r>
          </w:p>
        </w:tc>
        <w:tc>
          <w:tcPr>
            <w:tcW w:w="0" w:type="auto"/>
          </w:tcPr>
          <w:p w:rsidR="007A5E59" w:rsidRDefault="0095198F">
            <w:pPr>
              <w:jc w:val="center"/>
            </w:pPr>
            <w:r>
              <w:t>1985</w:t>
            </w:r>
          </w:p>
        </w:tc>
        <w:tc>
          <w:tcPr>
            <w:tcW w:w="0" w:type="auto"/>
          </w:tcPr>
          <w:p w:rsidR="007A5E59" w:rsidRDefault="0095198F">
            <w:pPr>
              <w:jc w:val="center"/>
            </w:pPr>
            <w:r>
              <w:t>61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72</w:t>
            </w:r>
          </w:p>
        </w:tc>
        <w:tc>
          <w:tcPr>
            <w:tcW w:w="0" w:type="auto"/>
          </w:tcPr>
          <w:p w:rsidR="007A5E59" w:rsidRDefault="0095198F">
            <w:r>
              <w:t>ТК-3-11 – Победы, 8а</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24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73</w:t>
            </w:r>
          </w:p>
        </w:tc>
        <w:tc>
          <w:tcPr>
            <w:tcW w:w="0" w:type="auto"/>
          </w:tcPr>
          <w:p w:rsidR="007A5E59" w:rsidRDefault="0095198F">
            <w:r>
              <w:t>Победы, 8 – Нагорная, 10</w:t>
            </w:r>
          </w:p>
        </w:tc>
        <w:tc>
          <w:tcPr>
            <w:tcW w:w="0" w:type="auto"/>
          </w:tcPr>
          <w:p w:rsidR="007A5E59" w:rsidRDefault="0095198F">
            <w:pPr>
              <w:jc w:val="center"/>
            </w:pPr>
            <w:r>
              <w:t>25</w:t>
            </w:r>
          </w:p>
        </w:tc>
        <w:tc>
          <w:tcPr>
            <w:tcW w:w="0" w:type="auto"/>
          </w:tcPr>
          <w:p w:rsidR="007A5E59" w:rsidRDefault="0095198F">
            <w:pPr>
              <w:jc w:val="center"/>
            </w:pPr>
            <w:r>
              <w:t>1985</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74</w:t>
            </w:r>
          </w:p>
        </w:tc>
        <w:tc>
          <w:tcPr>
            <w:tcW w:w="0" w:type="auto"/>
          </w:tcPr>
          <w:p w:rsidR="007A5E59" w:rsidRDefault="0095198F">
            <w:r>
              <w:t>ТК-3-12 – Победы, 1,3,5,8</w:t>
            </w:r>
          </w:p>
        </w:tc>
        <w:tc>
          <w:tcPr>
            <w:tcW w:w="0" w:type="auto"/>
          </w:tcPr>
          <w:p w:rsidR="007A5E59" w:rsidRDefault="0095198F">
            <w:pPr>
              <w:jc w:val="center"/>
            </w:pPr>
            <w:r>
              <w:t>150</w:t>
            </w:r>
          </w:p>
        </w:tc>
        <w:tc>
          <w:tcPr>
            <w:tcW w:w="0" w:type="auto"/>
          </w:tcPr>
          <w:p w:rsidR="007A5E59" w:rsidRDefault="0095198F">
            <w:pPr>
              <w:jc w:val="center"/>
            </w:pPr>
            <w:r>
              <w:t>2013</w:t>
            </w:r>
          </w:p>
        </w:tc>
        <w:tc>
          <w:tcPr>
            <w:tcW w:w="0" w:type="auto"/>
          </w:tcPr>
          <w:p w:rsidR="007A5E59" w:rsidRDefault="0095198F">
            <w:pPr>
              <w:jc w:val="center"/>
            </w:pPr>
            <w:r>
              <w:t>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75</w:t>
            </w:r>
          </w:p>
        </w:tc>
        <w:tc>
          <w:tcPr>
            <w:tcW w:w="0" w:type="auto"/>
          </w:tcPr>
          <w:p w:rsidR="007A5E59" w:rsidRDefault="0095198F">
            <w:r>
              <w:t>ТК-3-13 – Нагорная, 40</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41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76</w:t>
            </w:r>
          </w:p>
        </w:tc>
        <w:tc>
          <w:tcPr>
            <w:tcW w:w="0" w:type="auto"/>
          </w:tcPr>
          <w:p w:rsidR="007A5E59" w:rsidRDefault="0095198F">
            <w:r>
              <w:t>ТК-3-14 – Победы, 4а</w:t>
            </w:r>
          </w:p>
        </w:tc>
        <w:tc>
          <w:tcPr>
            <w:tcW w:w="0" w:type="auto"/>
          </w:tcPr>
          <w:p w:rsidR="007A5E59" w:rsidRDefault="0095198F">
            <w:pPr>
              <w:jc w:val="center"/>
            </w:pPr>
            <w:r>
              <w:t>500</w:t>
            </w:r>
          </w:p>
        </w:tc>
        <w:tc>
          <w:tcPr>
            <w:tcW w:w="0" w:type="auto"/>
          </w:tcPr>
          <w:p w:rsidR="007A5E59" w:rsidRDefault="0095198F">
            <w:pPr>
              <w:jc w:val="center"/>
            </w:pPr>
            <w:r>
              <w:t>1985</w:t>
            </w:r>
          </w:p>
        </w:tc>
        <w:tc>
          <w:tcPr>
            <w:tcW w:w="0" w:type="auto"/>
          </w:tcPr>
          <w:p w:rsidR="007A5E59" w:rsidRDefault="0095198F">
            <w:pPr>
              <w:jc w:val="center"/>
            </w:pPr>
            <w:r>
              <w:t>31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77</w:t>
            </w:r>
          </w:p>
        </w:tc>
        <w:tc>
          <w:tcPr>
            <w:tcW w:w="0" w:type="auto"/>
          </w:tcPr>
          <w:p w:rsidR="007A5E59" w:rsidRDefault="0095198F">
            <w:r>
              <w:t>ТК-3-15 – Победы, 4</w:t>
            </w:r>
          </w:p>
        </w:tc>
        <w:tc>
          <w:tcPr>
            <w:tcW w:w="0" w:type="auto"/>
          </w:tcPr>
          <w:p w:rsidR="007A5E59" w:rsidRDefault="0095198F">
            <w:pPr>
              <w:jc w:val="center"/>
            </w:pPr>
            <w:r>
              <w:t>65</w:t>
            </w:r>
          </w:p>
        </w:tc>
        <w:tc>
          <w:tcPr>
            <w:tcW w:w="0" w:type="auto"/>
          </w:tcPr>
          <w:p w:rsidR="007A5E59" w:rsidRDefault="0095198F">
            <w:pPr>
              <w:jc w:val="center"/>
            </w:pPr>
            <w:r>
              <w:t>1985</w:t>
            </w:r>
          </w:p>
        </w:tc>
        <w:tc>
          <w:tcPr>
            <w:tcW w:w="0" w:type="auto"/>
          </w:tcPr>
          <w:p w:rsidR="007A5E59" w:rsidRDefault="0095198F">
            <w:pPr>
              <w:jc w:val="center"/>
            </w:pPr>
            <w:r>
              <w:t>31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78</w:t>
            </w:r>
          </w:p>
        </w:tc>
        <w:tc>
          <w:tcPr>
            <w:tcW w:w="0" w:type="auto"/>
          </w:tcPr>
          <w:p w:rsidR="007A5E59" w:rsidRDefault="0095198F">
            <w:r>
              <w:t>ТК-3-16/2 – Победы, 2б</w:t>
            </w:r>
          </w:p>
        </w:tc>
        <w:tc>
          <w:tcPr>
            <w:tcW w:w="0" w:type="auto"/>
          </w:tcPr>
          <w:p w:rsidR="007A5E59" w:rsidRDefault="0095198F">
            <w:pPr>
              <w:jc w:val="center"/>
            </w:pPr>
            <w:r>
              <w:t>125</w:t>
            </w:r>
          </w:p>
        </w:tc>
        <w:tc>
          <w:tcPr>
            <w:tcW w:w="0" w:type="auto"/>
          </w:tcPr>
          <w:p w:rsidR="007A5E59" w:rsidRDefault="0095198F">
            <w:pPr>
              <w:jc w:val="center"/>
            </w:pPr>
            <w:r>
              <w:t>2013</w:t>
            </w:r>
          </w:p>
        </w:tc>
        <w:tc>
          <w:tcPr>
            <w:tcW w:w="0" w:type="auto"/>
          </w:tcPr>
          <w:p w:rsidR="007A5E59" w:rsidRDefault="0095198F">
            <w:pPr>
              <w:jc w:val="center"/>
            </w:pPr>
            <w:r>
              <w:t>141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79</w:t>
            </w:r>
          </w:p>
        </w:tc>
        <w:tc>
          <w:tcPr>
            <w:tcW w:w="0" w:type="auto"/>
          </w:tcPr>
          <w:p w:rsidR="007A5E59" w:rsidRDefault="0095198F">
            <w:r>
              <w:t>ТК-3-21/3 – Токарева, 13</w:t>
            </w:r>
          </w:p>
        </w:tc>
        <w:tc>
          <w:tcPr>
            <w:tcW w:w="0" w:type="auto"/>
          </w:tcPr>
          <w:p w:rsidR="007A5E59" w:rsidRDefault="0095198F">
            <w:pPr>
              <w:jc w:val="center"/>
            </w:pPr>
            <w:r>
              <w:t>50</w:t>
            </w:r>
          </w:p>
        </w:tc>
        <w:tc>
          <w:tcPr>
            <w:tcW w:w="0" w:type="auto"/>
          </w:tcPr>
          <w:p w:rsidR="007A5E59" w:rsidRDefault="0095198F">
            <w:pPr>
              <w:jc w:val="center"/>
            </w:pPr>
            <w:r>
              <w:t>2015</w:t>
            </w:r>
          </w:p>
        </w:tc>
        <w:tc>
          <w:tcPr>
            <w:tcW w:w="0" w:type="auto"/>
          </w:tcPr>
          <w:p w:rsidR="007A5E59" w:rsidRDefault="0095198F">
            <w:pPr>
              <w:jc w:val="center"/>
            </w:pPr>
            <w:r>
              <w:t>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80</w:t>
            </w:r>
          </w:p>
        </w:tc>
        <w:tc>
          <w:tcPr>
            <w:tcW w:w="0" w:type="auto"/>
          </w:tcPr>
          <w:p w:rsidR="007A5E59" w:rsidRDefault="0095198F">
            <w:r>
              <w:t>ТК-3-21/2 – Токарева, 6а</w:t>
            </w:r>
          </w:p>
        </w:tc>
        <w:tc>
          <w:tcPr>
            <w:tcW w:w="0" w:type="auto"/>
          </w:tcPr>
          <w:p w:rsidR="007A5E59" w:rsidRDefault="0095198F">
            <w:pPr>
              <w:jc w:val="center"/>
            </w:pPr>
            <w:r>
              <w:t>50</w:t>
            </w:r>
          </w:p>
        </w:tc>
        <w:tc>
          <w:tcPr>
            <w:tcW w:w="0" w:type="auto"/>
          </w:tcPr>
          <w:p w:rsidR="007A5E59" w:rsidRDefault="0095198F">
            <w:pPr>
              <w:jc w:val="center"/>
            </w:pPr>
            <w:r>
              <w:t>2015</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81</w:t>
            </w:r>
          </w:p>
        </w:tc>
        <w:tc>
          <w:tcPr>
            <w:tcW w:w="0" w:type="auto"/>
          </w:tcPr>
          <w:p w:rsidR="007A5E59" w:rsidRDefault="0095198F">
            <w:r>
              <w:t>ТК-3-21/2-1 – Токарева-10</w:t>
            </w:r>
          </w:p>
        </w:tc>
        <w:tc>
          <w:tcPr>
            <w:tcW w:w="0" w:type="auto"/>
          </w:tcPr>
          <w:p w:rsidR="007A5E59" w:rsidRDefault="0095198F">
            <w:pPr>
              <w:jc w:val="center"/>
            </w:pPr>
            <w:r>
              <w:t>50</w:t>
            </w:r>
          </w:p>
        </w:tc>
        <w:tc>
          <w:tcPr>
            <w:tcW w:w="0" w:type="auto"/>
          </w:tcPr>
          <w:p w:rsidR="007A5E59" w:rsidRDefault="0095198F">
            <w:pPr>
              <w:jc w:val="center"/>
            </w:pPr>
            <w:r>
              <w:t>2015</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82</w:t>
            </w:r>
          </w:p>
        </w:tc>
        <w:tc>
          <w:tcPr>
            <w:tcW w:w="0" w:type="auto"/>
          </w:tcPr>
          <w:p w:rsidR="007A5E59" w:rsidRDefault="0095198F">
            <w:r>
              <w:t>ТК-3-21/4 – Токарева,12</w:t>
            </w:r>
          </w:p>
        </w:tc>
        <w:tc>
          <w:tcPr>
            <w:tcW w:w="0" w:type="auto"/>
          </w:tcPr>
          <w:p w:rsidR="007A5E59" w:rsidRDefault="0095198F">
            <w:pPr>
              <w:jc w:val="center"/>
            </w:pPr>
            <w:r>
              <w:t>50</w:t>
            </w:r>
          </w:p>
        </w:tc>
        <w:tc>
          <w:tcPr>
            <w:tcW w:w="0" w:type="auto"/>
          </w:tcPr>
          <w:p w:rsidR="007A5E59" w:rsidRDefault="0095198F">
            <w:pPr>
              <w:jc w:val="center"/>
            </w:pPr>
            <w:r>
              <w:t>2015</w:t>
            </w:r>
          </w:p>
        </w:tc>
        <w:tc>
          <w:tcPr>
            <w:tcW w:w="0" w:type="auto"/>
          </w:tcPr>
          <w:p w:rsidR="007A5E59" w:rsidRDefault="0095198F">
            <w:pPr>
              <w:jc w:val="center"/>
            </w:pPr>
            <w:r>
              <w:t>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83</w:t>
            </w:r>
          </w:p>
        </w:tc>
        <w:tc>
          <w:tcPr>
            <w:tcW w:w="0" w:type="auto"/>
          </w:tcPr>
          <w:p w:rsidR="007A5E59" w:rsidRDefault="0095198F">
            <w:r>
              <w:t>ТК-3-21/6 – ТК-3-21/8</w:t>
            </w:r>
          </w:p>
        </w:tc>
        <w:tc>
          <w:tcPr>
            <w:tcW w:w="0" w:type="auto"/>
          </w:tcPr>
          <w:p w:rsidR="007A5E59" w:rsidRDefault="0095198F">
            <w:pPr>
              <w:jc w:val="center"/>
            </w:pPr>
            <w:r>
              <w:t>125</w:t>
            </w:r>
          </w:p>
        </w:tc>
        <w:tc>
          <w:tcPr>
            <w:tcW w:w="0" w:type="auto"/>
          </w:tcPr>
          <w:p w:rsidR="007A5E59" w:rsidRDefault="0095198F">
            <w:pPr>
              <w:jc w:val="center"/>
            </w:pPr>
            <w:r>
              <w:t>2015</w:t>
            </w:r>
          </w:p>
        </w:tc>
        <w:tc>
          <w:tcPr>
            <w:tcW w:w="0" w:type="auto"/>
          </w:tcPr>
          <w:p w:rsidR="007A5E59" w:rsidRDefault="0095198F">
            <w:pPr>
              <w:jc w:val="center"/>
            </w:pPr>
            <w:r>
              <w:t>49</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84</w:t>
            </w:r>
          </w:p>
        </w:tc>
        <w:tc>
          <w:tcPr>
            <w:tcW w:w="0" w:type="auto"/>
          </w:tcPr>
          <w:p w:rsidR="007A5E59" w:rsidRDefault="0095198F">
            <w:r>
              <w:t>Бойлерная – ТК-2-18</w:t>
            </w:r>
          </w:p>
        </w:tc>
        <w:tc>
          <w:tcPr>
            <w:tcW w:w="0" w:type="auto"/>
          </w:tcPr>
          <w:p w:rsidR="007A5E59" w:rsidRDefault="0095198F">
            <w:pPr>
              <w:jc w:val="center"/>
            </w:pPr>
            <w:r>
              <w:t>300</w:t>
            </w:r>
          </w:p>
        </w:tc>
        <w:tc>
          <w:tcPr>
            <w:tcW w:w="0" w:type="auto"/>
          </w:tcPr>
          <w:p w:rsidR="007A5E59" w:rsidRDefault="0095198F">
            <w:pPr>
              <w:jc w:val="center"/>
            </w:pPr>
            <w:r>
              <w:t>2012</w:t>
            </w:r>
          </w:p>
        </w:tc>
        <w:tc>
          <w:tcPr>
            <w:tcW w:w="0" w:type="auto"/>
          </w:tcPr>
          <w:p w:rsidR="007A5E59" w:rsidRDefault="0095198F">
            <w:pPr>
              <w:jc w:val="center"/>
            </w:pPr>
            <w:r>
              <w:t>1 052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85</w:t>
            </w:r>
          </w:p>
        </w:tc>
        <w:tc>
          <w:tcPr>
            <w:tcW w:w="0" w:type="auto"/>
          </w:tcPr>
          <w:p w:rsidR="007A5E59" w:rsidRDefault="0095198F">
            <w:r>
              <w:t>Бойлерная – ТК-2-19</w:t>
            </w:r>
          </w:p>
        </w:tc>
        <w:tc>
          <w:tcPr>
            <w:tcW w:w="0" w:type="auto"/>
          </w:tcPr>
          <w:p w:rsidR="007A5E59" w:rsidRDefault="0095198F">
            <w:pPr>
              <w:jc w:val="center"/>
            </w:pPr>
            <w:r>
              <w:t>250</w:t>
            </w:r>
          </w:p>
        </w:tc>
        <w:tc>
          <w:tcPr>
            <w:tcW w:w="0" w:type="auto"/>
          </w:tcPr>
          <w:p w:rsidR="007A5E59" w:rsidRDefault="0095198F">
            <w:pPr>
              <w:jc w:val="center"/>
            </w:pPr>
            <w:r>
              <w:t>1985</w:t>
            </w:r>
          </w:p>
        </w:tc>
        <w:tc>
          <w:tcPr>
            <w:tcW w:w="0" w:type="auto"/>
          </w:tcPr>
          <w:p w:rsidR="007A5E59" w:rsidRDefault="0095198F">
            <w:pPr>
              <w:jc w:val="center"/>
            </w:pPr>
            <w:r>
              <w:t>27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86</w:t>
            </w:r>
          </w:p>
        </w:tc>
        <w:tc>
          <w:tcPr>
            <w:tcW w:w="0" w:type="auto"/>
          </w:tcPr>
          <w:p w:rsidR="007A5E59" w:rsidRDefault="0095198F">
            <w:r>
              <w:t>ТК-2-18 – ТК-2-19</w:t>
            </w:r>
          </w:p>
        </w:tc>
        <w:tc>
          <w:tcPr>
            <w:tcW w:w="0" w:type="auto"/>
          </w:tcPr>
          <w:p w:rsidR="007A5E59" w:rsidRDefault="0095198F">
            <w:pPr>
              <w:jc w:val="center"/>
            </w:pPr>
            <w:r>
              <w:t>200</w:t>
            </w:r>
          </w:p>
        </w:tc>
        <w:tc>
          <w:tcPr>
            <w:tcW w:w="0" w:type="auto"/>
          </w:tcPr>
          <w:p w:rsidR="007A5E59" w:rsidRDefault="0095198F">
            <w:pPr>
              <w:jc w:val="center"/>
            </w:pPr>
            <w:r>
              <w:t>1985</w:t>
            </w:r>
          </w:p>
        </w:tc>
        <w:tc>
          <w:tcPr>
            <w:tcW w:w="0" w:type="auto"/>
          </w:tcPr>
          <w:p w:rsidR="007A5E59" w:rsidRDefault="0095198F">
            <w:pPr>
              <w:jc w:val="center"/>
            </w:pPr>
            <w:r>
              <w:t>149</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87</w:t>
            </w:r>
          </w:p>
        </w:tc>
        <w:tc>
          <w:tcPr>
            <w:tcW w:w="0" w:type="auto"/>
          </w:tcPr>
          <w:p w:rsidR="007A5E59" w:rsidRDefault="0095198F">
            <w:r>
              <w:t>ТК-2-01 – Зеленая,34,36</w:t>
            </w:r>
          </w:p>
        </w:tc>
        <w:tc>
          <w:tcPr>
            <w:tcW w:w="0" w:type="auto"/>
          </w:tcPr>
          <w:p w:rsidR="007A5E59" w:rsidRDefault="0095198F">
            <w:pPr>
              <w:jc w:val="center"/>
            </w:pPr>
            <w:r>
              <w:t>40</w:t>
            </w:r>
          </w:p>
        </w:tc>
        <w:tc>
          <w:tcPr>
            <w:tcW w:w="0" w:type="auto"/>
          </w:tcPr>
          <w:p w:rsidR="007A5E59" w:rsidRDefault="0095198F">
            <w:pPr>
              <w:jc w:val="center"/>
            </w:pPr>
            <w:r>
              <w:t>1985</w:t>
            </w:r>
          </w:p>
        </w:tc>
        <w:tc>
          <w:tcPr>
            <w:tcW w:w="0" w:type="auto"/>
          </w:tcPr>
          <w:p w:rsidR="007A5E59" w:rsidRDefault="0095198F">
            <w:pPr>
              <w:jc w:val="center"/>
            </w:pPr>
            <w:r>
              <w:t>40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88</w:t>
            </w:r>
          </w:p>
        </w:tc>
        <w:tc>
          <w:tcPr>
            <w:tcW w:w="0" w:type="auto"/>
          </w:tcPr>
          <w:p w:rsidR="007A5E59" w:rsidRDefault="0095198F">
            <w:r>
              <w:t>ТК-2-02 – Ленина, 23</w:t>
            </w:r>
          </w:p>
        </w:tc>
        <w:tc>
          <w:tcPr>
            <w:tcW w:w="0" w:type="auto"/>
          </w:tcPr>
          <w:p w:rsidR="007A5E59" w:rsidRDefault="0095198F">
            <w:pPr>
              <w:jc w:val="center"/>
            </w:pPr>
            <w:r>
              <w:t>50</w:t>
            </w:r>
          </w:p>
        </w:tc>
        <w:tc>
          <w:tcPr>
            <w:tcW w:w="0" w:type="auto"/>
          </w:tcPr>
          <w:p w:rsidR="007A5E59" w:rsidRDefault="0095198F">
            <w:pPr>
              <w:jc w:val="center"/>
            </w:pPr>
            <w:r>
              <w:t>1985</w:t>
            </w:r>
          </w:p>
        </w:tc>
        <w:tc>
          <w:tcPr>
            <w:tcW w:w="0" w:type="auto"/>
          </w:tcPr>
          <w:p w:rsidR="007A5E59" w:rsidRDefault="0095198F">
            <w:pPr>
              <w:jc w:val="center"/>
            </w:pPr>
            <w:r>
              <w:t>250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89</w:t>
            </w:r>
          </w:p>
        </w:tc>
        <w:tc>
          <w:tcPr>
            <w:tcW w:w="0" w:type="auto"/>
          </w:tcPr>
          <w:p w:rsidR="007A5E59" w:rsidRDefault="0095198F">
            <w:r>
              <w:t>ТК-2-03 – Ленина, 22</w:t>
            </w:r>
          </w:p>
        </w:tc>
        <w:tc>
          <w:tcPr>
            <w:tcW w:w="0" w:type="auto"/>
          </w:tcPr>
          <w:p w:rsidR="007A5E59" w:rsidRDefault="0095198F">
            <w:pPr>
              <w:jc w:val="center"/>
            </w:pPr>
            <w:r>
              <w:t>65</w:t>
            </w:r>
          </w:p>
        </w:tc>
        <w:tc>
          <w:tcPr>
            <w:tcW w:w="0" w:type="auto"/>
          </w:tcPr>
          <w:p w:rsidR="007A5E59" w:rsidRDefault="0095198F">
            <w:pPr>
              <w:jc w:val="center"/>
            </w:pPr>
            <w:r>
              <w:t>2015</w:t>
            </w:r>
          </w:p>
        </w:tc>
        <w:tc>
          <w:tcPr>
            <w:tcW w:w="0" w:type="auto"/>
          </w:tcPr>
          <w:p w:rsidR="007A5E59" w:rsidRDefault="0095198F">
            <w:pPr>
              <w:jc w:val="center"/>
            </w:pPr>
            <w:r>
              <w:t>33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90</w:t>
            </w:r>
          </w:p>
        </w:tc>
        <w:tc>
          <w:tcPr>
            <w:tcW w:w="0" w:type="auto"/>
          </w:tcPr>
          <w:p w:rsidR="007A5E59" w:rsidRDefault="0095198F">
            <w:r>
              <w:t>ТК-2-05/2 – ТК-2-05</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45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91</w:t>
            </w:r>
          </w:p>
        </w:tc>
        <w:tc>
          <w:tcPr>
            <w:tcW w:w="0" w:type="auto"/>
          </w:tcPr>
          <w:p w:rsidR="007A5E59" w:rsidRDefault="0095198F">
            <w:r>
              <w:t>ТК-2-05/2 – Ленина, 18,20</w:t>
            </w:r>
          </w:p>
        </w:tc>
        <w:tc>
          <w:tcPr>
            <w:tcW w:w="0" w:type="auto"/>
          </w:tcPr>
          <w:p w:rsidR="007A5E59" w:rsidRDefault="0095198F">
            <w:pPr>
              <w:jc w:val="center"/>
            </w:pPr>
            <w:r>
              <w:t>65</w:t>
            </w:r>
          </w:p>
        </w:tc>
        <w:tc>
          <w:tcPr>
            <w:tcW w:w="0" w:type="auto"/>
          </w:tcPr>
          <w:p w:rsidR="007A5E59" w:rsidRDefault="0095198F">
            <w:pPr>
              <w:jc w:val="center"/>
            </w:pPr>
            <w:r>
              <w:t>2015</w:t>
            </w:r>
          </w:p>
        </w:tc>
        <w:tc>
          <w:tcPr>
            <w:tcW w:w="0" w:type="auto"/>
          </w:tcPr>
          <w:p w:rsidR="007A5E59" w:rsidRDefault="0095198F">
            <w:pPr>
              <w:jc w:val="center"/>
            </w:pPr>
            <w:r>
              <w:t>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92</w:t>
            </w:r>
          </w:p>
        </w:tc>
        <w:tc>
          <w:tcPr>
            <w:tcW w:w="0" w:type="auto"/>
          </w:tcPr>
          <w:p w:rsidR="007A5E59" w:rsidRDefault="0095198F">
            <w:r>
              <w:t>ТК-2-05/4 – Школьная, 8</w:t>
            </w:r>
          </w:p>
        </w:tc>
        <w:tc>
          <w:tcPr>
            <w:tcW w:w="0" w:type="auto"/>
          </w:tcPr>
          <w:p w:rsidR="007A5E59" w:rsidRDefault="0095198F">
            <w:pPr>
              <w:jc w:val="center"/>
            </w:pPr>
            <w:r>
              <w:t>25</w:t>
            </w:r>
          </w:p>
        </w:tc>
        <w:tc>
          <w:tcPr>
            <w:tcW w:w="0" w:type="auto"/>
          </w:tcPr>
          <w:p w:rsidR="007A5E59" w:rsidRDefault="0095198F">
            <w:pPr>
              <w:jc w:val="center"/>
            </w:pPr>
            <w:r>
              <w:t>2014</w:t>
            </w:r>
          </w:p>
        </w:tc>
        <w:tc>
          <w:tcPr>
            <w:tcW w:w="0" w:type="auto"/>
          </w:tcPr>
          <w:p w:rsidR="007A5E59" w:rsidRDefault="0095198F">
            <w:pPr>
              <w:jc w:val="center"/>
            </w:pPr>
            <w:r>
              <w:t>162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93</w:t>
            </w:r>
          </w:p>
        </w:tc>
        <w:tc>
          <w:tcPr>
            <w:tcW w:w="0" w:type="auto"/>
          </w:tcPr>
          <w:p w:rsidR="007A5E59" w:rsidRDefault="0095198F">
            <w:r>
              <w:t>ТК-2-07 – Ленина, 16</w:t>
            </w:r>
          </w:p>
        </w:tc>
        <w:tc>
          <w:tcPr>
            <w:tcW w:w="0" w:type="auto"/>
          </w:tcPr>
          <w:p w:rsidR="007A5E59" w:rsidRDefault="0095198F">
            <w:pPr>
              <w:jc w:val="center"/>
            </w:pPr>
            <w:r>
              <w:t>80</w:t>
            </w:r>
          </w:p>
        </w:tc>
        <w:tc>
          <w:tcPr>
            <w:tcW w:w="0" w:type="auto"/>
          </w:tcPr>
          <w:p w:rsidR="007A5E59" w:rsidRDefault="0095198F">
            <w:pPr>
              <w:jc w:val="center"/>
            </w:pPr>
            <w:r>
              <w:t>1985</w:t>
            </w:r>
          </w:p>
        </w:tc>
        <w:tc>
          <w:tcPr>
            <w:tcW w:w="0" w:type="auto"/>
          </w:tcPr>
          <w:p w:rsidR="007A5E59" w:rsidRDefault="0095198F">
            <w:pPr>
              <w:jc w:val="center"/>
            </w:pPr>
            <w:r>
              <w:t>33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94</w:t>
            </w:r>
          </w:p>
        </w:tc>
        <w:tc>
          <w:tcPr>
            <w:tcW w:w="0" w:type="auto"/>
          </w:tcPr>
          <w:p w:rsidR="007A5E59" w:rsidRDefault="0095198F">
            <w:r>
              <w:t>ТК-2-08 – Зеленая, 16,14,12,10</w:t>
            </w:r>
          </w:p>
        </w:tc>
        <w:tc>
          <w:tcPr>
            <w:tcW w:w="0" w:type="auto"/>
          </w:tcPr>
          <w:p w:rsidR="007A5E59" w:rsidRDefault="0095198F">
            <w:pPr>
              <w:jc w:val="center"/>
            </w:pPr>
            <w:r>
              <w:t>50</w:t>
            </w:r>
          </w:p>
        </w:tc>
        <w:tc>
          <w:tcPr>
            <w:tcW w:w="0" w:type="auto"/>
          </w:tcPr>
          <w:p w:rsidR="007A5E59" w:rsidRDefault="0095198F">
            <w:pPr>
              <w:jc w:val="center"/>
            </w:pPr>
            <w:r>
              <w:t>1989</w:t>
            </w:r>
          </w:p>
        </w:tc>
        <w:tc>
          <w:tcPr>
            <w:tcW w:w="0" w:type="auto"/>
          </w:tcPr>
          <w:p w:rsidR="007A5E59" w:rsidRDefault="0095198F">
            <w:pPr>
              <w:jc w:val="center"/>
            </w:pPr>
            <w:r>
              <w:t>65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95</w:t>
            </w:r>
          </w:p>
        </w:tc>
        <w:tc>
          <w:tcPr>
            <w:tcW w:w="0" w:type="auto"/>
          </w:tcPr>
          <w:p w:rsidR="007A5E59" w:rsidRDefault="0095198F">
            <w:r>
              <w:t>ТК-2-10/2 – ТК-2-10</w:t>
            </w:r>
          </w:p>
        </w:tc>
        <w:tc>
          <w:tcPr>
            <w:tcW w:w="0" w:type="auto"/>
          </w:tcPr>
          <w:p w:rsidR="007A5E59" w:rsidRDefault="0095198F">
            <w:pPr>
              <w:jc w:val="center"/>
            </w:pPr>
            <w:r>
              <w:t>125</w:t>
            </w:r>
          </w:p>
        </w:tc>
        <w:tc>
          <w:tcPr>
            <w:tcW w:w="0" w:type="auto"/>
          </w:tcPr>
          <w:p w:rsidR="007A5E59" w:rsidRDefault="0095198F">
            <w:pPr>
              <w:jc w:val="center"/>
            </w:pPr>
            <w:r>
              <w:t>2015</w:t>
            </w:r>
          </w:p>
        </w:tc>
        <w:tc>
          <w:tcPr>
            <w:tcW w:w="0" w:type="auto"/>
          </w:tcPr>
          <w:p w:rsidR="007A5E59" w:rsidRDefault="0095198F">
            <w:pPr>
              <w:jc w:val="center"/>
            </w:pPr>
            <w:r>
              <w:t>315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96</w:t>
            </w:r>
          </w:p>
        </w:tc>
        <w:tc>
          <w:tcPr>
            <w:tcW w:w="0" w:type="auto"/>
          </w:tcPr>
          <w:p w:rsidR="007A5E59" w:rsidRDefault="0095198F">
            <w:r>
              <w:t>ТК-2-10/6 – Строительная</w:t>
            </w:r>
          </w:p>
        </w:tc>
        <w:tc>
          <w:tcPr>
            <w:tcW w:w="0" w:type="auto"/>
          </w:tcPr>
          <w:p w:rsidR="007A5E59" w:rsidRDefault="0095198F">
            <w:pPr>
              <w:jc w:val="center"/>
            </w:pPr>
            <w:r>
              <w:t>65</w:t>
            </w:r>
          </w:p>
        </w:tc>
        <w:tc>
          <w:tcPr>
            <w:tcW w:w="0" w:type="auto"/>
          </w:tcPr>
          <w:p w:rsidR="007A5E59" w:rsidRDefault="0095198F">
            <w:pPr>
              <w:jc w:val="center"/>
            </w:pPr>
            <w:r>
              <w:t>1985</w:t>
            </w:r>
          </w:p>
        </w:tc>
        <w:tc>
          <w:tcPr>
            <w:tcW w:w="0" w:type="auto"/>
          </w:tcPr>
          <w:p w:rsidR="007A5E59" w:rsidRDefault="0095198F">
            <w:pPr>
              <w:jc w:val="center"/>
            </w:pPr>
            <w:r>
              <w:t>400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97</w:t>
            </w:r>
          </w:p>
        </w:tc>
        <w:tc>
          <w:tcPr>
            <w:tcW w:w="0" w:type="auto"/>
          </w:tcPr>
          <w:p w:rsidR="007A5E59" w:rsidRDefault="0095198F">
            <w:r>
              <w:t>ТК-2-16/2 – Ленина, 5а</w:t>
            </w:r>
          </w:p>
        </w:tc>
        <w:tc>
          <w:tcPr>
            <w:tcW w:w="0" w:type="auto"/>
          </w:tcPr>
          <w:p w:rsidR="007A5E59" w:rsidRDefault="0095198F">
            <w:pPr>
              <w:jc w:val="center"/>
            </w:pPr>
            <w:r>
              <w:t>40</w:t>
            </w:r>
          </w:p>
        </w:tc>
        <w:tc>
          <w:tcPr>
            <w:tcW w:w="0" w:type="auto"/>
          </w:tcPr>
          <w:p w:rsidR="007A5E59" w:rsidRDefault="0095198F">
            <w:pPr>
              <w:jc w:val="center"/>
            </w:pPr>
            <w:r>
              <w:t>1985</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98</w:t>
            </w:r>
          </w:p>
        </w:tc>
        <w:tc>
          <w:tcPr>
            <w:tcW w:w="0" w:type="auto"/>
          </w:tcPr>
          <w:p w:rsidR="007A5E59" w:rsidRDefault="0095198F">
            <w:r>
              <w:t>ТК-2-16/4 – Титова, 2,3</w:t>
            </w:r>
          </w:p>
        </w:tc>
        <w:tc>
          <w:tcPr>
            <w:tcW w:w="0" w:type="auto"/>
          </w:tcPr>
          <w:p w:rsidR="007A5E59" w:rsidRDefault="0095198F">
            <w:pPr>
              <w:jc w:val="center"/>
            </w:pPr>
            <w:r>
              <w:t>40</w:t>
            </w:r>
          </w:p>
        </w:tc>
        <w:tc>
          <w:tcPr>
            <w:tcW w:w="0" w:type="auto"/>
          </w:tcPr>
          <w:p w:rsidR="007A5E59" w:rsidRDefault="0095198F">
            <w:pPr>
              <w:jc w:val="center"/>
            </w:pPr>
            <w:r>
              <w:t>1985</w:t>
            </w:r>
          </w:p>
        </w:tc>
        <w:tc>
          <w:tcPr>
            <w:tcW w:w="0" w:type="auto"/>
          </w:tcPr>
          <w:p w:rsidR="007A5E59" w:rsidRDefault="0095198F">
            <w:pPr>
              <w:jc w:val="center"/>
            </w:pPr>
            <w:r>
              <w:t>120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99</w:t>
            </w:r>
          </w:p>
        </w:tc>
        <w:tc>
          <w:tcPr>
            <w:tcW w:w="0" w:type="auto"/>
          </w:tcPr>
          <w:p w:rsidR="007A5E59" w:rsidRDefault="0095198F">
            <w:r>
              <w:t>ТК-2-16/2 – Титова, 8,10,12</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25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100</w:t>
            </w:r>
          </w:p>
        </w:tc>
        <w:tc>
          <w:tcPr>
            <w:tcW w:w="0" w:type="auto"/>
          </w:tcPr>
          <w:p w:rsidR="007A5E59" w:rsidRDefault="0095198F">
            <w:r>
              <w:t>ТК-2-16/2 – Титова, 8,10,13</w:t>
            </w:r>
          </w:p>
        </w:tc>
        <w:tc>
          <w:tcPr>
            <w:tcW w:w="0" w:type="auto"/>
          </w:tcPr>
          <w:p w:rsidR="007A5E59" w:rsidRDefault="0095198F">
            <w:pPr>
              <w:jc w:val="center"/>
            </w:pPr>
            <w:r>
              <w:t>150</w:t>
            </w:r>
          </w:p>
        </w:tc>
        <w:tc>
          <w:tcPr>
            <w:tcW w:w="0" w:type="auto"/>
          </w:tcPr>
          <w:p w:rsidR="007A5E59" w:rsidRDefault="0095198F">
            <w:pPr>
              <w:jc w:val="center"/>
            </w:pPr>
            <w:r>
              <w:t>1985</w:t>
            </w:r>
          </w:p>
        </w:tc>
        <w:tc>
          <w:tcPr>
            <w:tcW w:w="0" w:type="auto"/>
          </w:tcPr>
          <w:p w:rsidR="007A5E59" w:rsidRDefault="0095198F">
            <w:pPr>
              <w:jc w:val="center"/>
            </w:pPr>
            <w:r>
              <w:t>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101</w:t>
            </w:r>
          </w:p>
        </w:tc>
        <w:tc>
          <w:tcPr>
            <w:tcW w:w="0" w:type="auto"/>
          </w:tcPr>
          <w:p w:rsidR="007A5E59" w:rsidRDefault="0095198F">
            <w:r>
              <w:t>ТК-2-19 – Центральная, 1, 3</w:t>
            </w:r>
          </w:p>
        </w:tc>
        <w:tc>
          <w:tcPr>
            <w:tcW w:w="0" w:type="auto"/>
          </w:tcPr>
          <w:p w:rsidR="007A5E59" w:rsidRDefault="0095198F">
            <w:pPr>
              <w:jc w:val="center"/>
            </w:pPr>
            <w:r>
              <w:t>25</w:t>
            </w:r>
          </w:p>
        </w:tc>
        <w:tc>
          <w:tcPr>
            <w:tcW w:w="0" w:type="auto"/>
          </w:tcPr>
          <w:p w:rsidR="007A5E59" w:rsidRDefault="0095198F">
            <w:pPr>
              <w:jc w:val="center"/>
            </w:pPr>
            <w:r>
              <w:t>2010</w:t>
            </w:r>
          </w:p>
        </w:tc>
        <w:tc>
          <w:tcPr>
            <w:tcW w:w="0" w:type="auto"/>
          </w:tcPr>
          <w:p w:rsidR="007A5E59" w:rsidRDefault="0095198F">
            <w:pPr>
              <w:jc w:val="center"/>
            </w:pPr>
            <w:r>
              <w:t>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102</w:t>
            </w:r>
          </w:p>
        </w:tc>
        <w:tc>
          <w:tcPr>
            <w:tcW w:w="0" w:type="auto"/>
          </w:tcPr>
          <w:p w:rsidR="007A5E59" w:rsidRDefault="0095198F">
            <w:r>
              <w:t>ТК-2-19 – Мария -ра</w:t>
            </w:r>
          </w:p>
        </w:tc>
        <w:tc>
          <w:tcPr>
            <w:tcW w:w="0" w:type="auto"/>
          </w:tcPr>
          <w:p w:rsidR="007A5E59" w:rsidRDefault="0095198F">
            <w:pPr>
              <w:jc w:val="center"/>
            </w:pPr>
            <w:r>
              <w:t>50</w:t>
            </w:r>
          </w:p>
        </w:tc>
        <w:tc>
          <w:tcPr>
            <w:tcW w:w="0" w:type="auto"/>
          </w:tcPr>
          <w:p w:rsidR="007A5E59" w:rsidRDefault="0095198F">
            <w:pPr>
              <w:jc w:val="center"/>
            </w:pPr>
            <w:r>
              <w:t>2010</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103</w:t>
            </w:r>
          </w:p>
        </w:tc>
        <w:tc>
          <w:tcPr>
            <w:tcW w:w="0" w:type="auto"/>
          </w:tcPr>
          <w:p w:rsidR="007A5E59" w:rsidRDefault="0095198F">
            <w:r>
              <w:t>ТК-2-19 – Токарева, 4</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104</w:t>
            </w:r>
          </w:p>
        </w:tc>
        <w:tc>
          <w:tcPr>
            <w:tcW w:w="0" w:type="auto"/>
          </w:tcPr>
          <w:p w:rsidR="007A5E59" w:rsidRDefault="0095198F">
            <w:r>
              <w:t>ТК-2-19 – Ленина, 1</w:t>
            </w:r>
          </w:p>
        </w:tc>
        <w:tc>
          <w:tcPr>
            <w:tcW w:w="0" w:type="auto"/>
          </w:tcPr>
          <w:p w:rsidR="007A5E59" w:rsidRDefault="0095198F">
            <w:pPr>
              <w:jc w:val="center"/>
            </w:pPr>
            <w:r>
              <w:t>100</w:t>
            </w:r>
          </w:p>
        </w:tc>
        <w:tc>
          <w:tcPr>
            <w:tcW w:w="0" w:type="auto"/>
          </w:tcPr>
          <w:p w:rsidR="007A5E59" w:rsidRDefault="0095198F">
            <w:pPr>
              <w:jc w:val="center"/>
            </w:pPr>
            <w:r>
              <w:t>2011</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105</w:t>
            </w:r>
          </w:p>
        </w:tc>
        <w:tc>
          <w:tcPr>
            <w:tcW w:w="0" w:type="auto"/>
          </w:tcPr>
          <w:p w:rsidR="007A5E59" w:rsidRDefault="0095198F">
            <w:r>
              <w:t>ТК-2-19 – ТК-2-19/3</w:t>
            </w:r>
          </w:p>
        </w:tc>
        <w:tc>
          <w:tcPr>
            <w:tcW w:w="0" w:type="auto"/>
          </w:tcPr>
          <w:p w:rsidR="007A5E59" w:rsidRDefault="0095198F">
            <w:pPr>
              <w:jc w:val="center"/>
            </w:pPr>
            <w:r>
              <w:t>100</w:t>
            </w:r>
          </w:p>
        </w:tc>
        <w:tc>
          <w:tcPr>
            <w:tcW w:w="0" w:type="auto"/>
          </w:tcPr>
          <w:p w:rsidR="007A5E59" w:rsidRDefault="0095198F">
            <w:pPr>
              <w:jc w:val="center"/>
            </w:pPr>
            <w:r>
              <w:t>2012</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106</w:t>
            </w:r>
          </w:p>
        </w:tc>
        <w:tc>
          <w:tcPr>
            <w:tcW w:w="0" w:type="auto"/>
          </w:tcPr>
          <w:p w:rsidR="007A5E59" w:rsidRDefault="0095198F">
            <w:r>
              <w:t>ТК-2-19 – ТК-2-19/5</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107</w:t>
            </w:r>
          </w:p>
        </w:tc>
        <w:tc>
          <w:tcPr>
            <w:tcW w:w="0" w:type="auto"/>
          </w:tcPr>
          <w:p w:rsidR="007A5E59" w:rsidRDefault="0095198F">
            <w:r>
              <w:t>ТК-2-19/3 – Чайкиной, 1-5</w:t>
            </w:r>
          </w:p>
        </w:tc>
        <w:tc>
          <w:tcPr>
            <w:tcW w:w="0" w:type="auto"/>
          </w:tcPr>
          <w:p w:rsidR="007A5E59" w:rsidRDefault="0095198F">
            <w:pPr>
              <w:jc w:val="center"/>
            </w:pPr>
            <w:r>
              <w:t>50</w:t>
            </w:r>
          </w:p>
        </w:tc>
        <w:tc>
          <w:tcPr>
            <w:tcW w:w="0" w:type="auto"/>
          </w:tcPr>
          <w:p w:rsidR="007A5E59" w:rsidRDefault="0095198F">
            <w:pPr>
              <w:jc w:val="center"/>
            </w:pPr>
            <w:r>
              <w:t>2012</w:t>
            </w:r>
          </w:p>
        </w:tc>
        <w:tc>
          <w:tcPr>
            <w:tcW w:w="0" w:type="auto"/>
          </w:tcPr>
          <w:p w:rsidR="007A5E59" w:rsidRDefault="0095198F">
            <w:pPr>
              <w:jc w:val="center"/>
            </w:pPr>
            <w:r>
              <w:t>286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108</w:t>
            </w:r>
          </w:p>
        </w:tc>
        <w:tc>
          <w:tcPr>
            <w:tcW w:w="0" w:type="auto"/>
          </w:tcPr>
          <w:p w:rsidR="007A5E59" w:rsidRDefault="0095198F">
            <w:r>
              <w:t>Бойлерная – ТК- 1-01</w:t>
            </w:r>
          </w:p>
        </w:tc>
        <w:tc>
          <w:tcPr>
            <w:tcW w:w="0" w:type="auto"/>
          </w:tcPr>
          <w:p w:rsidR="007A5E59" w:rsidRDefault="0095198F">
            <w:pPr>
              <w:jc w:val="center"/>
            </w:pPr>
            <w:r>
              <w:t>125</w:t>
            </w:r>
          </w:p>
        </w:tc>
        <w:tc>
          <w:tcPr>
            <w:tcW w:w="0" w:type="auto"/>
          </w:tcPr>
          <w:p w:rsidR="007A5E59" w:rsidRDefault="0095198F">
            <w:pPr>
              <w:jc w:val="center"/>
            </w:pPr>
            <w:r>
              <w:t>1985</w:t>
            </w:r>
          </w:p>
        </w:tc>
        <w:tc>
          <w:tcPr>
            <w:tcW w:w="0" w:type="auto"/>
          </w:tcPr>
          <w:p w:rsidR="007A5E59" w:rsidRDefault="0095198F">
            <w:pPr>
              <w:jc w:val="center"/>
            </w:pPr>
            <w:r>
              <w:t>300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109</w:t>
            </w:r>
          </w:p>
        </w:tc>
        <w:tc>
          <w:tcPr>
            <w:tcW w:w="0" w:type="auto"/>
          </w:tcPr>
          <w:p w:rsidR="007A5E59" w:rsidRDefault="007A5E59"/>
        </w:tc>
        <w:tc>
          <w:tcPr>
            <w:tcW w:w="0" w:type="auto"/>
          </w:tcPr>
          <w:p w:rsidR="007A5E59" w:rsidRDefault="0095198F">
            <w:pPr>
              <w:jc w:val="center"/>
            </w:pPr>
            <w:r>
              <w:t>150</w:t>
            </w:r>
          </w:p>
        </w:tc>
        <w:tc>
          <w:tcPr>
            <w:tcW w:w="0" w:type="auto"/>
          </w:tcPr>
          <w:p w:rsidR="007A5E59" w:rsidRDefault="0095198F">
            <w:pPr>
              <w:jc w:val="center"/>
            </w:pPr>
            <w:r>
              <w:t>1985</w:t>
            </w:r>
          </w:p>
        </w:tc>
        <w:tc>
          <w:tcPr>
            <w:tcW w:w="0" w:type="auto"/>
          </w:tcPr>
          <w:p w:rsidR="007A5E59" w:rsidRDefault="0095198F">
            <w:pPr>
              <w:jc w:val="center"/>
            </w:pPr>
            <w:r>
              <w:t>100</w:t>
            </w:r>
          </w:p>
        </w:tc>
        <w:tc>
          <w:tcPr>
            <w:tcW w:w="0" w:type="auto"/>
          </w:tcPr>
          <w:p w:rsidR="007A5E59" w:rsidRDefault="0095198F">
            <w:r>
              <w:t>надз</w:t>
            </w:r>
          </w:p>
        </w:tc>
      </w:tr>
    </w:tbl>
    <w:p w:rsidR="007A5E59" w:rsidRDefault="007A5E59"/>
    <w:p w:rsidR="007A5E59" w:rsidRDefault="0095198F">
      <w:pPr>
        <w:keepNext/>
      </w:pPr>
      <w:r>
        <w:rPr>
          <w:b/>
        </w:rPr>
        <w:t>Таблица П4.8. Характеристики участков тепловых сетей — Производственно-отопительная УПК № 8 Мундыбаш (пгт Мундыбаш)</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470"/>
        <w:gridCol w:w="3606"/>
        <w:gridCol w:w="635"/>
        <w:gridCol w:w="1001"/>
        <w:gridCol w:w="1969"/>
        <w:gridCol w:w="1788"/>
      </w:tblGrid>
      <w:tr w:rsidR="007A5E59">
        <w:trPr>
          <w:cantSplit/>
          <w:tblHeader/>
          <w:jc w:val="center"/>
        </w:trPr>
        <w:tc>
          <w:tcPr>
            <w:tcW w:w="0" w:type="auto"/>
            <w:shd w:val="clear" w:color="auto" w:fill="E2F0D9"/>
            <w:vAlign w:val="center"/>
          </w:tcPr>
          <w:p w:rsidR="007A5E59" w:rsidRDefault="0095198F">
            <w:pPr>
              <w:jc w:val="center"/>
            </w:pPr>
            <w:r>
              <w:rPr>
                <w:b/>
              </w:rPr>
              <w:t>№</w:t>
            </w:r>
          </w:p>
        </w:tc>
        <w:tc>
          <w:tcPr>
            <w:tcW w:w="0" w:type="auto"/>
            <w:shd w:val="clear" w:color="auto" w:fill="E2F0D9"/>
            <w:vAlign w:val="center"/>
          </w:tcPr>
          <w:p w:rsidR="007A5E59" w:rsidRDefault="0095198F">
            <w:pPr>
              <w:jc w:val="center"/>
            </w:pPr>
            <w:r>
              <w:rPr>
                <w:b/>
              </w:rPr>
              <w:t>Участок сети</w:t>
            </w:r>
          </w:p>
        </w:tc>
        <w:tc>
          <w:tcPr>
            <w:tcW w:w="0" w:type="auto"/>
            <w:shd w:val="clear" w:color="auto" w:fill="E2F0D9"/>
            <w:vAlign w:val="center"/>
          </w:tcPr>
          <w:p w:rsidR="007A5E59" w:rsidRDefault="0095198F">
            <w:pPr>
              <w:jc w:val="center"/>
            </w:pPr>
            <w:r>
              <w:rPr>
                <w:b/>
              </w:rPr>
              <w:t>Ø, мм</w:t>
            </w:r>
          </w:p>
        </w:tc>
        <w:tc>
          <w:tcPr>
            <w:tcW w:w="0" w:type="auto"/>
            <w:shd w:val="clear" w:color="auto" w:fill="E2F0D9"/>
            <w:vAlign w:val="center"/>
          </w:tcPr>
          <w:p w:rsidR="007A5E59" w:rsidRDefault="0095198F">
            <w:pPr>
              <w:jc w:val="center"/>
            </w:pPr>
            <w:r>
              <w:rPr>
                <w:b/>
              </w:rPr>
              <w:t>Год ввода</w:t>
            </w:r>
          </w:p>
        </w:tc>
        <w:tc>
          <w:tcPr>
            <w:tcW w:w="0" w:type="auto"/>
            <w:shd w:val="clear" w:color="auto" w:fill="E2F0D9"/>
            <w:vAlign w:val="center"/>
          </w:tcPr>
          <w:p w:rsidR="007A5E59" w:rsidRDefault="0095198F">
            <w:pPr>
              <w:jc w:val="center"/>
            </w:pPr>
            <w:r>
              <w:rPr>
                <w:b/>
              </w:rPr>
              <w:t>Длина по оси трассы, м</w:t>
            </w:r>
          </w:p>
        </w:tc>
        <w:tc>
          <w:tcPr>
            <w:tcW w:w="0" w:type="auto"/>
            <w:shd w:val="clear" w:color="auto" w:fill="E2F0D9"/>
            <w:vAlign w:val="center"/>
          </w:tcPr>
          <w:p w:rsidR="007A5E59" w:rsidRDefault="0095198F">
            <w:pPr>
              <w:jc w:val="center"/>
            </w:pPr>
            <w:r>
              <w:rPr>
                <w:b/>
              </w:rPr>
              <w:t>Способ прокладки</w:t>
            </w:r>
          </w:p>
        </w:tc>
      </w:tr>
      <w:tr w:rsidR="00E51D31">
        <w:trPr>
          <w:cantSplit/>
          <w:tblHeader/>
          <w:jc w:val="center"/>
        </w:trPr>
        <w:tc>
          <w:tcPr>
            <w:tcW w:w="474" w:type="dxa"/>
            <w:shd w:val="clear" w:color="auto" w:fill="F2F2F2"/>
            <w:vAlign w:val="center"/>
          </w:tcPr>
          <w:p w:rsidR="00E51D31" w:rsidRDefault="00601BE4">
            <w:pPr>
              <w:jc w:val="center"/>
            </w:pPr>
            <w:r>
              <w:rPr>
                <w:rFonts w:cs="Times New Roman"/>
                <w:sz w:val="20"/>
                <w:szCs w:val="20"/>
              </w:rPr>
              <w:t>1</w:t>
            </w:r>
          </w:p>
        </w:tc>
        <w:tc>
          <w:tcPr>
            <w:tcW w:w="3360" w:type="dxa"/>
            <w:shd w:val="clear" w:color="auto" w:fill="F2F2F2"/>
            <w:vAlign w:val="center"/>
          </w:tcPr>
          <w:p w:rsidR="00E51D31" w:rsidRDefault="00601BE4">
            <w:pPr>
              <w:jc w:val="center"/>
            </w:pPr>
            <w:r>
              <w:rPr>
                <w:rFonts w:cs="Times New Roman"/>
                <w:sz w:val="20"/>
                <w:szCs w:val="20"/>
              </w:rPr>
              <w:t>2</w:t>
            </w:r>
          </w:p>
        </w:tc>
        <w:tc>
          <w:tcPr>
            <w:tcW w:w="656" w:type="dxa"/>
            <w:shd w:val="clear" w:color="auto" w:fill="F2F2F2"/>
            <w:vAlign w:val="center"/>
          </w:tcPr>
          <w:p w:rsidR="00E51D31" w:rsidRDefault="00601BE4">
            <w:pPr>
              <w:jc w:val="center"/>
            </w:pPr>
            <w:r>
              <w:rPr>
                <w:rFonts w:cs="Times New Roman"/>
                <w:sz w:val="20"/>
                <w:szCs w:val="20"/>
              </w:rPr>
              <w:t>3</w:t>
            </w:r>
          </w:p>
        </w:tc>
        <w:tc>
          <w:tcPr>
            <w:tcW w:w="1036" w:type="dxa"/>
            <w:shd w:val="clear" w:color="auto" w:fill="F2F2F2"/>
            <w:vAlign w:val="center"/>
          </w:tcPr>
          <w:p w:rsidR="00E51D31" w:rsidRDefault="00601BE4">
            <w:pPr>
              <w:jc w:val="center"/>
            </w:pPr>
            <w:r>
              <w:rPr>
                <w:rFonts w:cs="Times New Roman"/>
                <w:sz w:val="20"/>
                <w:szCs w:val="20"/>
              </w:rPr>
              <w:t>4</w:t>
            </w:r>
          </w:p>
        </w:tc>
        <w:tc>
          <w:tcPr>
            <w:tcW w:w="2090" w:type="dxa"/>
            <w:shd w:val="clear" w:color="auto" w:fill="F2F2F2"/>
            <w:vAlign w:val="center"/>
          </w:tcPr>
          <w:p w:rsidR="00E51D31" w:rsidRDefault="00601BE4">
            <w:pPr>
              <w:jc w:val="center"/>
            </w:pPr>
            <w:r>
              <w:rPr>
                <w:rFonts w:cs="Times New Roman"/>
                <w:sz w:val="20"/>
                <w:szCs w:val="20"/>
              </w:rPr>
              <w:t>5</w:t>
            </w:r>
          </w:p>
        </w:tc>
        <w:tc>
          <w:tcPr>
            <w:tcW w:w="1853" w:type="dxa"/>
            <w:shd w:val="clear" w:color="auto" w:fill="F2F2F2"/>
            <w:vAlign w:val="center"/>
          </w:tcPr>
          <w:p w:rsidR="00E51D31" w:rsidRDefault="00601BE4">
            <w:pPr>
              <w:jc w:val="center"/>
            </w:pPr>
            <w:r>
              <w:rPr>
                <w:rFonts w:cs="Times New Roman"/>
                <w:sz w:val="20"/>
                <w:szCs w:val="20"/>
              </w:rPr>
              <w:t>6</w:t>
            </w:r>
          </w:p>
        </w:tc>
      </w:tr>
      <w:tr w:rsidR="007A5E59">
        <w:trPr>
          <w:cantSplit/>
          <w:jc w:val="center"/>
        </w:trPr>
        <w:tc>
          <w:tcPr>
            <w:tcW w:w="0" w:type="auto"/>
          </w:tcPr>
          <w:p w:rsidR="007A5E59" w:rsidRDefault="0095198F">
            <w:pPr>
              <w:jc w:val="center"/>
            </w:pPr>
            <w:r>
              <w:t>1</w:t>
            </w:r>
          </w:p>
        </w:tc>
        <w:tc>
          <w:tcPr>
            <w:tcW w:w="0" w:type="auto"/>
          </w:tcPr>
          <w:p w:rsidR="007A5E59" w:rsidRDefault="0095198F">
            <w:r>
              <w:t>1-2</w:t>
            </w:r>
          </w:p>
        </w:tc>
        <w:tc>
          <w:tcPr>
            <w:tcW w:w="0" w:type="auto"/>
          </w:tcPr>
          <w:p w:rsidR="007A5E59" w:rsidRDefault="0095198F">
            <w:pPr>
              <w:jc w:val="center"/>
            </w:pPr>
            <w:r>
              <w:t>150</w:t>
            </w:r>
          </w:p>
        </w:tc>
        <w:tc>
          <w:tcPr>
            <w:tcW w:w="0" w:type="auto"/>
          </w:tcPr>
          <w:p w:rsidR="007A5E59" w:rsidRDefault="0095198F">
            <w:pPr>
              <w:jc w:val="center"/>
            </w:pPr>
            <w:r>
              <w:t>1959</w:t>
            </w:r>
          </w:p>
        </w:tc>
        <w:tc>
          <w:tcPr>
            <w:tcW w:w="0" w:type="auto"/>
          </w:tcPr>
          <w:p w:rsidR="007A5E59" w:rsidRDefault="0095198F">
            <w:pPr>
              <w:jc w:val="center"/>
            </w:pPr>
            <w:r>
              <w:t>449</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w:t>
            </w:r>
          </w:p>
        </w:tc>
        <w:tc>
          <w:tcPr>
            <w:tcW w:w="0" w:type="auto"/>
          </w:tcPr>
          <w:p w:rsidR="007A5E59" w:rsidRDefault="0095198F">
            <w:r>
              <w:t>1-3</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73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w:t>
            </w:r>
          </w:p>
        </w:tc>
        <w:tc>
          <w:tcPr>
            <w:tcW w:w="0" w:type="auto"/>
          </w:tcPr>
          <w:p w:rsidR="007A5E59" w:rsidRDefault="0095198F">
            <w:r>
              <w:t>1-4</w:t>
            </w:r>
          </w:p>
        </w:tc>
        <w:tc>
          <w:tcPr>
            <w:tcW w:w="0" w:type="auto"/>
          </w:tcPr>
          <w:p w:rsidR="007A5E59" w:rsidRDefault="0095198F">
            <w:pPr>
              <w:jc w:val="center"/>
            </w:pPr>
            <w:r>
              <w:t>200</w:t>
            </w:r>
          </w:p>
        </w:tc>
        <w:tc>
          <w:tcPr>
            <w:tcW w:w="0" w:type="auto"/>
          </w:tcPr>
          <w:p w:rsidR="007A5E59" w:rsidRDefault="0095198F">
            <w:pPr>
              <w:jc w:val="center"/>
            </w:pPr>
            <w:r>
              <w:t>1959</w:t>
            </w:r>
          </w:p>
        </w:tc>
        <w:tc>
          <w:tcPr>
            <w:tcW w:w="0" w:type="auto"/>
          </w:tcPr>
          <w:p w:rsidR="007A5E59" w:rsidRDefault="0095198F">
            <w:pPr>
              <w:jc w:val="center"/>
            </w:pPr>
            <w:r>
              <w:t>81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lastRenderedPageBreak/>
              <w:t>4</w:t>
            </w:r>
          </w:p>
        </w:tc>
        <w:tc>
          <w:tcPr>
            <w:tcW w:w="0" w:type="auto"/>
          </w:tcPr>
          <w:p w:rsidR="007A5E59" w:rsidRDefault="0095198F">
            <w:r>
              <w:t>1-5</w:t>
            </w:r>
          </w:p>
        </w:tc>
        <w:tc>
          <w:tcPr>
            <w:tcW w:w="0" w:type="auto"/>
          </w:tcPr>
          <w:p w:rsidR="007A5E59" w:rsidRDefault="0095198F">
            <w:pPr>
              <w:jc w:val="center"/>
            </w:pPr>
            <w:r>
              <w:t>125</w:t>
            </w:r>
          </w:p>
        </w:tc>
        <w:tc>
          <w:tcPr>
            <w:tcW w:w="0" w:type="auto"/>
          </w:tcPr>
          <w:p w:rsidR="007A5E59" w:rsidRDefault="0095198F">
            <w:pPr>
              <w:jc w:val="center"/>
            </w:pPr>
            <w:r>
              <w:t>1959</w:t>
            </w:r>
          </w:p>
        </w:tc>
        <w:tc>
          <w:tcPr>
            <w:tcW w:w="0" w:type="auto"/>
          </w:tcPr>
          <w:p w:rsidR="007A5E59" w:rsidRDefault="0095198F">
            <w:pPr>
              <w:jc w:val="center"/>
            </w:pPr>
            <w:r>
              <w:t>28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w:t>
            </w:r>
          </w:p>
        </w:tc>
        <w:tc>
          <w:tcPr>
            <w:tcW w:w="0" w:type="auto"/>
          </w:tcPr>
          <w:p w:rsidR="007A5E59" w:rsidRDefault="0095198F">
            <w:r>
              <w:t>1-6</w:t>
            </w:r>
          </w:p>
        </w:tc>
        <w:tc>
          <w:tcPr>
            <w:tcW w:w="0" w:type="auto"/>
          </w:tcPr>
          <w:p w:rsidR="007A5E59" w:rsidRDefault="0095198F">
            <w:pPr>
              <w:jc w:val="center"/>
            </w:pPr>
            <w:r>
              <w:t>50</w:t>
            </w:r>
          </w:p>
        </w:tc>
        <w:tc>
          <w:tcPr>
            <w:tcW w:w="0" w:type="auto"/>
          </w:tcPr>
          <w:p w:rsidR="007A5E59" w:rsidRDefault="0095198F">
            <w:pPr>
              <w:jc w:val="center"/>
            </w:pPr>
            <w:r>
              <w:t>1959</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w:t>
            </w:r>
          </w:p>
        </w:tc>
        <w:tc>
          <w:tcPr>
            <w:tcW w:w="0" w:type="auto"/>
          </w:tcPr>
          <w:p w:rsidR="007A5E59" w:rsidRDefault="0095198F">
            <w:r>
              <w:t>1-7</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w:t>
            </w:r>
          </w:p>
        </w:tc>
        <w:tc>
          <w:tcPr>
            <w:tcW w:w="0" w:type="auto"/>
          </w:tcPr>
          <w:p w:rsidR="007A5E59" w:rsidRDefault="0095198F">
            <w:r>
              <w:t>1-8</w:t>
            </w:r>
          </w:p>
        </w:tc>
        <w:tc>
          <w:tcPr>
            <w:tcW w:w="0" w:type="auto"/>
          </w:tcPr>
          <w:p w:rsidR="007A5E59" w:rsidRDefault="0095198F">
            <w:pPr>
              <w:jc w:val="center"/>
            </w:pPr>
            <w:r>
              <w:t>70</w:t>
            </w:r>
          </w:p>
        </w:tc>
        <w:tc>
          <w:tcPr>
            <w:tcW w:w="0" w:type="auto"/>
          </w:tcPr>
          <w:p w:rsidR="007A5E59" w:rsidRDefault="0095198F">
            <w:pPr>
              <w:jc w:val="center"/>
            </w:pPr>
            <w:r>
              <w:t>1959</w:t>
            </w:r>
          </w:p>
        </w:tc>
        <w:tc>
          <w:tcPr>
            <w:tcW w:w="0" w:type="auto"/>
          </w:tcPr>
          <w:p w:rsidR="007A5E59" w:rsidRDefault="0095198F">
            <w:pPr>
              <w:jc w:val="center"/>
            </w:pPr>
            <w:r>
              <w:t>36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8</w:t>
            </w:r>
          </w:p>
        </w:tc>
        <w:tc>
          <w:tcPr>
            <w:tcW w:w="0" w:type="auto"/>
          </w:tcPr>
          <w:p w:rsidR="007A5E59" w:rsidRDefault="0095198F">
            <w:r>
              <w:t>1-10</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93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9</w:t>
            </w:r>
          </w:p>
        </w:tc>
        <w:tc>
          <w:tcPr>
            <w:tcW w:w="0" w:type="auto"/>
          </w:tcPr>
          <w:p w:rsidR="007A5E59" w:rsidRDefault="0095198F">
            <w:r>
              <w:t>1-18</w:t>
            </w:r>
          </w:p>
        </w:tc>
        <w:tc>
          <w:tcPr>
            <w:tcW w:w="0" w:type="auto"/>
          </w:tcPr>
          <w:p w:rsidR="007A5E59" w:rsidRDefault="0095198F">
            <w:pPr>
              <w:jc w:val="center"/>
            </w:pPr>
            <w:r>
              <w:t>150</w:t>
            </w:r>
          </w:p>
        </w:tc>
        <w:tc>
          <w:tcPr>
            <w:tcW w:w="0" w:type="auto"/>
          </w:tcPr>
          <w:p w:rsidR="007A5E59" w:rsidRDefault="0095198F">
            <w:pPr>
              <w:jc w:val="center"/>
            </w:pPr>
            <w:r>
              <w:t>1988</w:t>
            </w:r>
          </w:p>
        </w:tc>
        <w:tc>
          <w:tcPr>
            <w:tcW w:w="0" w:type="auto"/>
          </w:tcPr>
          <w:p w:rsidR="007A5E59" w:rsidRDefault="0095198F">
            <w:pPr>
              <w:jc w:val="center"/>
            </w:pPr>
            <w:r>
              <w:t>146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10</w:t>
            </w:r>
          </w:p>
        </w:tc>
        <w:tc>
          <w:tcPr>
            <w:tcW w:w="0" w:type="auto"/>
          </w:tcPr>
          <w:p w:rsidR="007A5E59" w:rsidRDefault="0095198F">
            <w:r>
              <w:t>1-23</w:t>
            </w:r>
          </w:p>
        </w:tc>
        <w:tc>
          <w:tcPr>
            <w:tcW w:w="0" w:type="auto"/>
          </w:tcPr>
          <w:p w:rsidR="007A5E59" w:rsidRDefault="0095198F">
            <w:pPr>
              <w:jc w:val="center"/>
            </w:pPr>
            <w:r>
              <w:t>65</w:t>
            </w:r>
          </w:p>
        </w:tc>
        <w:tc>
          <w:tcPr>
            <w:tcW w:w="0" w:type="auto"/>
          </w:tcPr>
          <w:p w:rsidR="007A5E59" w:rsidRDefault="0095198F">
            <w:pPr>
              <w:jc w:val="center"/>
            </w:pPr>
            <w:r>
              <w:t>2003</w:t>
            </w:r>
          </w:p>
        </w:tc>
        <w:tc>
          <w:tcPr>
            <w:tcW w:w="0" w:type="auto"/>
          </w:tcPr>
          <w:p w:rsidR="007A5E59" w:rsidRDefault="0095198F">
            <w:pPr>
              <w:jc w:val="center"/>
            </w:pPr>
            <w:r>
              <w:t>84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11</w:t>
            </w:r>
          </w:p>
        </w:tc>
        <w:tc>
          <w:tcPr>
            <w:tcW w:w="0" w:type="auto"/>
          </w:tcPr>
          <w:p w:rsidR="007A5E59" w:rsidRDefault="0095198F">
            <w:r>
              <w:t>1-24</w:t>
            </w:r>
          </w:p>
        </w:tc>
        <w:tc>
          <w:tcPr>
            <w:tcW w:w="0" w:type="auto"/>
          </w:tcPr>
          <w:p w:rsidR="007A5E59" w:rsidRDefault="0095198F">
            <w:pPr>
              <w:jc w:val="center"/>
            </w:pPr>
            <w:r>
              <w:t>125</w:t>
            </w:r>
          </w:p>
        </w:tc>
        <w:tc>
          <w:tcPr>
            <w:tcW w:w="0" w:type="auto"/>
          </w:tcPr>
          <w:p w:rsidR="007A5E59" w:rsidRDefault="0095198F">
            <w:pPr>
              <w:jc w:val="center"/>
            </w:pPr>
            <w:r>
              <w:t>1959</w:t>
            </w:r>
          </w:p>
        </w:tc>
        <w:tc>
          <w:tcPr>
            <w:tcW w:w="0" w:type="auto"/>
          </w:tcPr>
          <w:p w:rsidR="007A5E59" w:rsidRDefault="0095198F">
            <w:pPr>
              <w:jc w:val="center"/>
            </w:pPr>
            <w:r>
              <w:t>71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12</w:t>
            </w:r>
          </w:p>
        </w:tc>
        <w:tc>
          <w:tcPr>
            <w:tcW w:w="0" w:type="auto"/>
          </w:tcPr>
          <w:p w:rsidR="007A5E59" w:rsidRDefault="0095198F">
            <w:r>
              <w:t>1-25</w:t>
            </w:r>
          </w:p>
        </w:tc>
        <w:tc>
          <w:tcPr>
            <w:tcW w:w="0" w:type="auto"/>
          </w:tcPr>
          <w:p w:rsidR="007A5E59" w:rsidRDefault="0095198F">
            <w:pPr>
              <w:jc w:val="center"/>
            </w:pPr>
            <w:r>
              <w:t>150</w:t>
            </w:r>
          </w:p>
        </w:tc>
        <w:tc>
          <w:tcPr>
            <w:tcW w:w="0" w:type="auto"/>
          </w:tcPr>
          <w:p w:rsidR="007A5E59" w:rsidRDefault="0095198F">
            <w:pPr>
              <w:jc w:val="center"/>
            </w:pPr>
            <w:r>
              <w:t>1959</w:t>
            </w:r>
          </w:p>
        </w:tc>
        <w:tc>
          <w:tcPr>
            <w:tcW w:w="0" w:type="auto"/>
          </w:tcPr>
          <w:p w:rsidR="007A5E59" w:rsidRDefault="0095198F">
            <w:pPr>
              <w:jc w:val="center"/>
            </w:pPr>
            <w:r>
              <w:t>104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13</w:t>
            </w:r>
          </w:p>
        </w:tc>
        <w:tc>
          <w:tcPr>
            <w:tcW w:w="0" w:type="auto"/>
          </w:tcPr>
          <w:p w:rsidR="007A5E59" w:rsidRDefault="0095198F">
            <w:r>
              <w:t>1-26</w:t>
            </w:r>
          </w:p>
        </w:tc>
        <w:tc>
          <w:tcPr>
            <w:tcW w:w="0" w:type="auto"/>
          </w:tcPr>
          <w:p w:rsidR="007A5E59" w:rsidRDefault="0095198F">
            <w:pPr>
              <w:jc w:val="center"/>
            </w:pPr>
            <w:r>
              <w:t>125</w:t>
            </w:r>
          </w:p>
        </w:tc>
        <w:tc>
          <w:tcPr>
            <w:tcW w:w="0" w:type="auto"/>
          </w:tcPr>
          <w:p w:rsidR="007A5E59" w:rsidRDefault="0095198F">
            <w:pPr>
              <w:jc w:val="center"/>
            </w:pPr>
            <w:r>
              <w:t>1959</w:t>
            </w:r>
          </w:p>
        </w:tc>
        <w:tc>
          <w:tcPr>
            <w:tcW w:w="0" w:type="auto"/>
          </w:tcPr>
          <w:p w:rsidR="007A5E59" w:rsidRDefault="0095198F">
            <w:pPr>
              <w:jc w:val="center"/>
            </w:pPr>
            <w:r>
              <w:t>110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14</w:t>
            </w:r>
          </w:p>
        </w:tc>
        <w:tc>
          <w:tcPr>
            <w:tcW w:w="0" w:type="auto"/>
          </w:tcPr>
          <w:p w:rsidR="007A5E59" w:rsidRDefault="0095198F">
            <w:r>
              <w:t>1-26а</w:t>
            </w:r>
          </w:p>
        </w:tc>
        <w:tc>
          <w:tcPr>
            <w:tcW w:w="0" w:type="auto"/>
          </w:tcPr>
          <w:p w:rsidR="007A5E59" w:rsidRDefault="0095198F">
            <w:pPr>
              <w:jc w:val="center"/>
            </w:pPr>
            <w:r>
              <w:t>150</w:t>
            </w:r>
          </w:p>
        </w:tc>
        <w:tc>
          <w:tcPr>
            <w:tcW w:w="0" w:type="auto"/>
          </w:tcPr>
          <w:p w:rsidR="007A5E59" w:rsidRDefault="0095198F">
            <w:pPr>
              <w:jc w:val="center"/>
            </w:pPr>
            <w:r>
              <w:t>1959</w:t>
            </w:r>
          </w:p>
        </w:tc>
        <w:tc>
          <w:tcPr>
            <w:tcW w:w="0" w:type="auto"/>
          </w:tcPr>
          <w:p w:rsidR="007A5E59" w:rsidRDefault="0095198F">
            <w:pPr>
              <w:jc w:val="center"/>
            </w:pPr>
            <w:r>
              <w:t>40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15</w:t>
            </w:r>
          </w:p>
        </w:tc>
        <w:tc>
          <w:tcPr>
            <w:tcW w:w="0" w:type="auto"/>
          </w:tcPr>
          <w:p w:rsidR="007A5E59" w:rsidRDefault="0095198F">
            <w:r>
              <w:t>1-27</w:t>
            </w:r>
          </w:p>
        </w:tc>
        <w:tc>
          <w:tcPr>
            <w:tcW w:w="0" w:type="auto"/>
          </w:tcPr>
          <w:p w:rsidR="007A5E59" w:rsidRDefault="0095198F">
            <w:pPr>
              <w:jc w:val="center"/>
            </w:pPr>
            <w:r>
              <w:t>150</w:t>
            </w:r>
          </w:p>
        </w:tc>
        <w:tc>
          <w:tcPr>
            <w:tcW w:w="0" w:type="auto"/>
          </w:tcPr>
          <w:p w:rsidR="007A5E59" w:rsidRDefault="0095198F">
            <w:pPr>
              <w:jc w:val="center"/>
            </w:pPr>
            <w:r>
              <w:t>1959</w:t>
            </w:r>
          </w:p>
        </w:tc>
        <w:tc>
          <w:tcPr>
            <w:tcW w:w="0" w:type="auto"/>
          </w:tcPr>
          <w:p w:rsidR="007A5E59" w:rsidRDefault="0095198F">
            <w:pPr>
              <w:jc w:val="center"/>
            </w:pPr>
            <w:r>
              <w:t>92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16</w:t>
            </w:r>
          </w:p>
        </w:tc>
        <w:tc>
          <w:tcPr>
            <w:tcW w:w="0" w:type="auto"/>
          </w:tcPr>
          <w:p w:rsidR="007A5E59" w:rsidRDefault="0095198F">
            <w:r>
              <w:t>1-28</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48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17</w:t>
            </w:r>
          </w:p>
        </w:tc>
        <w:tc>
          <w:tcPr>
            <w:tcW w:w="0" w:type="auto"/>
          </w:tcPr>
          <w:p w:rsidR="007A5E59" w:rsidRDefault="0095198F">
            <w:r>
              <w:t>Тепловые сети ул. Ленина, 22</w:t>
            </w:r>
          </w:p>
        </w:tc>
        <w:tc>
          <w:tcPr>
            <w:tcW w:w="0" w:type="auto"/>
          </w:tcPr>
          <w:p w:rsidR="007A5E59" w:rsidRDefault="0095198F">
            <w:pPr>
              <w:jc w:val="center"/>
            </w:pPr>
            <w:r>
              <w:t>50</w:t>
            </w:r>
          </w:p>
        </w:tc>
        <w:tc>
          <w:tcPr>
            <w:tcW w:w="0" w:type="auto"/>
          </w:tcPr>
          <w:p w:rsidR="007A5E59" w:rsidRDefault="0095198F">
            <w:pPr>
              <w:jc w:val="center"/>
            </w:pPr>
            <w:r>
              <w:t>1959</w:t>
            </w:r>
          </w:p>
        </w:tc>
        <w:tc>
          <w:tcPr>
            <w:tcW w:w="0" w:type="auto"/>
          </w:tcPr>
          <w:p w:rsidR="007A5E59" w:rsidRDefault="0095198F">
            <w:pPr>
              <w:jc w:val="center"/>
            </w:pPr>
            <w:r>
              <w:t>14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18</w:t>
            </w:r>
          </w:p>
        </w:tc>
        <w:tc>
          <w:tcPr>
            <w:tcW w:w="0" w:type="auto"/>
          </w:tcPr>
          <w:p w:rsidR="007A5E59" w:rsidRDefault="0095198F">
            <w:r>
              <w:t>Тепловые сети ул. Ленина, 5</w:t>
            </w:r>
          </w:p>
        </w:tc>
        <w:tc>
          <w:tcPr>
            <w:tcW w:w="0" w:type="auto"/>
          </w:tcPr>
          <w:p w:rsidR="007A5E59" w:rsidRDefault="0095198F">
            <w:pPr>
              <w:jc w:val="center"/>
            </w:pPr>
            <w:r>
              <w:t>100</w:t>
            </w:r>
          </w:p>
        </w:tc>
        <w:tc>
          <w:tcPr>
            <w:tcW w:w="0" w:type="auto"/>
          </w:tcPr>
          <w:p w:rsidR="007A5E59" w:rsidRDefault="0095198F">
            <w:pPr>
              <w:jc w:val="center"/>
            </w:pPr>
            <w:r>
              <w:t>2015</w:t>
            </w:r>
          </w:p>
        </w:tc>
        <w:tc>
          <w:tcPr>
            <w:tcW w:w="0" w:type="auto"/>
          </w:tcPr>
          <w:p w:rsidR="007A5E59" w:rsidRDefault="0095198F">
            <w:pPr>
              <w:jc w:val="center"/>
            </w:pPr>
            <w:r>
              <w:t>17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19</w:t>
            </w:r>
          </w:p>
        </w:tc>
        <w:tc>
          <w:tcPr>
            <w:tcW w:w="0" w:type="auto"/>
          </w:tcPr>
          <w:p w:rsidR="007A5E59" w:rsidRDefault="007A5E59"/>
        </w:tc>
        <w:tc>
          <w:tcPr>
            <w:tcW w:w="0" w:type="auto"/>
          </w:tcPr>
          <w:p w:rsidR="007A5E59" w:rsidRDefault="0095198F">
            <w:pPr>
              <w:jc w:val="center"/>
            </w:pPr>
            <w:r>
              <w:t>80</w:t>
            </w:r>
          </w:p>
        </w:tc>
        <w:tc>
          <w:tcPr>
            <w:tcW w:w="0" w:type="auto"/>
          </w:tcPr>
          <w:p w:rsidR="007A5E59" w:rsidRDefault="0095198F">
            <w:pPr>
              <w:jc w:val="center"/>
            </w:pPr>
            <w:r>
              <w:t>2015</w:t>
            </w:r>
          </w:p>
        </w:tc>
        <w:tc>
          <w:tcPr>
            <w:tcW w:w="0" w:type="auto"/>
          </w:tcPr>
          <w:p w:rsidR="007A5E59" w:rsidRDefault="0095198F">
            <w:pPr>
              <w:jc w:val="center"/>
            </w:pPr>
            <w:r>
              <w:t>14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20</w:t>
            </w:r>
          </w:p>
        </w:tc>
        <w:tc>
          <w:tcPr>
            <w:tcW w:w="0" w:type="auto"/>
          </w:tcPr>
          <w:p w:rsidR="007A5E59" w:rsidRDefault="0095198F">
            <w:r>
              <w:t>Тепловые сети ул. Октябрьская, 48</w:t>
            </w:r>
          </w:p>
        </w:tc>
        <w:tc>
          <w:tcPr>
            <w:tcW w:w="0" w:type="auto"/>
          </w:tcPr>
          <w:p w:rsidR="007A5E59" w:rsidRDefault="0095198F">
            <w:pPr>
              <w:jc w:val="center"/>
            </w:pPr>
            <w:r>
              <w:t>65</w:t>
            </w:r>
          </w:p>
        </w:tc>
        <w:tc>
          <w:tcPr>
            <w:tcW w:w="0" w:type="auto"/>
          </w:tcPr>
          <w:p w:rsidR="007A5E59" w:rsidRDefault="0095198F">
            <w:pPr>
              <w:jc w:val="center"/>
            </w:pPr>
            <w:r>
              <w:t>1986</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21</w:t>
            </w:r>
          </w:p>
        </w:tc>
        <w:tc>
          <w:tcPr>
            <w:tcW w:w="0" w:type="auto"/>
          </w:tcPr>
          <w:p w:rsidR="007A5E59" w:rsidRDefault="007A5E59"/>
        </w:tc>
        <w:tc>
          <w:tcPr>
            <w:tcW w:w="0" w:type="auto"/>
          </w:tcPr>
          <w:p w:rsidR="007A5E59" w:rsidRDefault="0095198F">
            <w:pPr>
              <w:jc w:val="center"/>
            </w:pPr>
            <w:r>
              <w:t>25</w:t>
            </w:r>
          </w:p>
        </w:tc>
        <w:tc>
          <w:tcPr>
            <w:tcW w:w="0" w:type="auto"/>
          </w:tcPr>
          <w:p w:rsidR="007A5E59" w:rsidRDefault="0095198F">
            <w:pPr>
              <w:jc w:val="center"/>
            </w:pPr>
            <w:r>
              <w:t>1986</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22</w:t>
            </w:r>
          </w:p>
        </w:tc>
        <w:tc>
          <w:tcPr>
            <w:tcW w:w="0" w:type="auto"/>
          </w:tcPr>
          <w:p w:rsidR="007A5E59" w:rsidRDefault="0095198F">
            <w:r>
              <w:t>Тепловые сети ул. Ленина,26</w:t>
            </w:r>
          </w:p>
        </w:tc>
        <w:tc>
          <w:tcPr>
            <w:tcW w:w="0" w:type="auto"/>
          </w:tcPr>
          <w:p w:rsidR="007A5E59" w:rsidRDefault="0095198F">
            <w:pPr>
              <w:jc w:val="center"/>
            </w:pPr>
            <w:r>
              <w:t>65</w:t>
            </w:r>
          </w:p>
        </w:tc>
        <w:tc>
          <w:tcPr>
            <w:tcW w:w="0" w:type="auto"/>
          </w:tcPr>
          <w:p w:rsidR="007A5E59" w:rsidRDefault="0095198F">
            <w:pPr>
              <w:jc w:val="center"/>
            </w:pPr>
            <w:r>
              <w:t>1990</w:t>
            </w:r>
          </w:p>
        </w:tc>
        <w:tc>
          <w:tcPr>
            <w:tcW w:w="0" w:type="auto"/>
          </w:tcPr>
          <w:p w:rsidR="007A5E59" w:rsidRDefault="0095198F">
            <w:pPr>
              <w:jc w:val="center"/>
            </w:pPr>
            <w:r>
              <w:t>21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23</w:t>
            </w:r>
          </w:p>
        </w:tc>
        <w:tc>
          <w:tcPr>
            <w:tcW w:w="0" w:type="auto"/>
          </w:tcPr>
          <w:p w:rsidR="007A5E59" w:rsidRDefault="0095198F">
            <w:r>
              <w:t>Тепловые сети ул. Ленина, 27</w:t>
            </w:r>
          </w:p>
        </w:tc>
        <w:tc>
          <w:tcPr>
            <w:tcW w:w="0" w:type="auto"/>
          </w:tcPr>
          <w:p w:rsidR="007A5E59" w:rsidRDefault="0095198F">
            <w:pPr>
              <w:jc w:val="center"/>
            </w:pPr>
            <w:r>
              <w:t>100</w:t>
            </w:r>
          </w:p>
        </w:tc>
        <w:tc>
          <w:tcPr>
            <w:tcW w:w="0" w:type="auto"/>
          </w:tcPr>
          <w:p w:rsidR="007A5E59" w:rsidRDefault="0095198F">
            <w:pPr>
              <w:jc w:val="center"/>
            </w:pPr>
            <w:r>
              <w:t>2008</w:t>
            </w:r>
          </w:p>
        </w:tc>
        <w:tc>
          <w:tcPr>
            <w:tcW w:w="0" w:type="auto"/>
          </w:tcPr>
          <w:p w:rsidR="007A5E59" w:rsidRDefault="0095198F">
            <w:pPr>
              <w:jc w:val="center"/>
            </w:pPr>
            <w:r>
              <w:t>62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24</w:t>
            </w:r>
          </w:p>
        </w:tc>
        <w:tc>
          <w:tcPr>
            <w:tcW w:w="0" w:type="auto"/>
          </w:tcPr>
          <w:p w:rsidR="007A5E59" w:rsidRDefault="0095198F">
            <w:r>
              <w:t>Тепловые сети ул. Ленина, 2</w:t>
            </w:r>
          </w:p>
        </w:tc>
        <w:tc>
          <w:tcPr>
            <w:tcW w:w="0" w:type="auto"/>
          </w:tcPr>
          <w:p w:rsidR="007A5E59" w:rsidRDefault="0095198F">
            <w:pPr>
              <w:jc w:val="center"/>
            </w:pPr>
            <w:r>
              <w:t>80</w:t>
            </w:r>
          </w:p>
        </w:tc>
        <w:tc>
          <w:tcPr>
            <w:tcW w:w="0" w:type="auto"/>
          </w:tcPr>
          <w:p w:rsidR="007A5E59" w:rsidRDefault="0095198F">
            <w:pPr>
              <w:jc w:val="center"/>
            </w:pPr>
            <w:r>
              <w:t>2012</w:t>
            </w:r>
          </w:p>
        </w:tc>
        <w:tc>
          <w:tcPr>
            <w:tcW w:w="0" w:type="auto"/>
          </w:tcPr>
          <w:p w:rsidR="007A5E59" w:rsidRDefault="0095198F">
            <w:pPr>
              <w:jc w:val="center"/>
            </w:pPr>
            <w:r>
              <w:t>50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25</w:t>
            </w:r>
          </w:p>
        </w:tc>
        <w:tc>
          <w:tcPr>
            <w:tcW w:w="0" w:type="auto"/>
          </w:tcPr>
          <w:p w:rsidR="007A5E59" w:rsidRDefault="0095198F">
            <w:r>
              <w:t>Тепловые сети ул. Кабалевского, 9</w:t>
            </w:r>
          </w:p>
        </w:tc>
        <w:tc>
          <w:tcPr>
            <w:tcW w:w="0" w:type="auto"/>
          </w:tcPr>
          <w:p w:rsidR="007A5E59" w:rsidRDefault="0095198F">
            <w:pPr>
              <w:jc w:val="center"/>
            </w:pPr>
            <w:r>
              <w:t>100</w:t>
            </w:r>
          </w:p>
        </w:tc>
        <w:tc>
          <w:tcPr>
            <w:tcW w:w="0" w:type="auto"/>
          </w:tcPr>
          <w:p w:rsidR="007A5E59" w:rsidRDefault="0095198F">
            <w:pPr>
              <w:jc w:val="center"/>
            </w:pPr>
            <w:r>
              <w:t>2001</w:t>
            </w:r>
          </w:p>
        </w:tc>
        <w:tc>
          <w:tcPr>
            <w:tcW w:w="0" w:type="auto"/>
          </w:tcPr>
          <w:p w:rsidR="007A5E59" w:rsidRDefault="0095198F">
            <w:pPr>
              <w:jc w:val="center"/>
            </w:pPr>
            <w:r>
              <w:t>26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26</w:t>
            </w:r>
          </w:p>
        </w:tc>
        <w:tc>
          <w:tcPr>
            <w:tcW w:w="0" w:type="auto"/>
          </w:tcPr>
          <w:p w:rsidR="007A5E59" w:rsidRDefault="0095198F">
            <w:r>
              <w:t>Тепловые сети ул. Октябрьская, 54</w:t>
            </w:r>
          </w:p>
        </w:tc>
        <w:tc>
          <w:tcPr>
            <w:tcW w:w="0" w:type="auto"/>
          </w:tcPr>
          <w:p w:rsidR="007A5E59" w:rsidRDefault="0095198F">
            <w:pPr>
              <w:jc w:val="center"/>
            </w:pPr>
            <w:r>
              <w:t>40</w:t>
            </w:r>
          </w:p>
        </w:tc>
        <w:tc>
          <w:tcPr>
            <w:tcW w:w="0" w:type="auto"/>
          </w:tcPr>
          <w:p w:rsidR="007A5E59" w:rsidRDefault="0095198F">
            <w:pPr>
              <w:jc w:val="center"/>
            </w:pPr>
            <w:r>
              <w:t>2005</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27</w:t>
            </w:r>
          </w:p>
        </w:tc>
        <w:tc>
          <w:tcPr>
            <w:tcW w:w="0" w:type="auto"/>
          </w:tcPr>
          <w:p w:rsidR="007A5E59" w:rsidRDefault="0095198F">
            <w:r>
              <w:t>Тепловые сети ул. Ленина, 16-а</w:t>
            </w:r>
          </w:p>
        </w:tc>
        <w:tc>
          <w:tcPr>
            <w:tcW w:w="0" w:type="auto"/>
          </w:tcPr>
          <w:p w:rsidR="007A5E59" w:rsidRDefault="0095198F">
            <w:pPr>
              <w:jc w:val="center"/>
            </w:pPr>
            <w:r>
              <w:t>50</w:t>
            </w:r>
          </w:p>
        </w:tc>
        <w:tc>
          <w:tcPr>
            <w:tcW w:w="0" w:type="auto"/>
          </w:tcPr>
          <w:p w:rsidR="007A5E59" w:rsidRDefault="0095198F">
            <w:pPr>
              <w:jc w:val="center"/>
            </w:pPr>
            <w:r>
              <w:t>1996</w:t>
            </w:r>
          </w:p>
        </w:tc>
        <w:tc>
          <w:tcPr>
            <w:tcW w:w="0" w:type="auto"/>
          </w:tcPr>
          <w:p w:rsidR="007A5E59" w:rsidRDefault="0095198F">
            <w:pPr>
              <w:jc w:val="center"/>
            </w:pPr>
            <w:r>
              <w:t>16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28</w:t>
            </w:r>
          </w:p>
        </w:tc>
        <w:tc>
          <w:tcPr>
            <w:tcW w:w="0" w:type="auto"/>
          </w:tcPr>
          <w:p w:rsidR="007A5E59" w:rsidRDefault="0095198F">
            <w:r>
              <w:t>Тепловые сети ул. Кабалевского, 4</w:t>
            </w:r>
          </w:p>
        </w:tc>
        <w:tc>
          <w:tcPr>
            <w:tcW w:w="0" w:type="auto"/>
          </w:tcPr>
          <w:p w:rsidR="007A5E59" w:rsidRDefault="0095198F">
            <w:pPr>
              <w:jc w:val="center"/>
            </w:pPr>
            <w:r>
              <w:t>50</w:t>
            </w:r>
          </w:p>
        </w:tc>
        <w:tc>
          <w:tcPr>
            <w:tcW w:w="0" w:type="auto"/>
          </w:tcPr>
          <w:p w:rsidR="007A5E59" w:rsidRDefault="0095198F">
            <w:pPr>
              <w:jc w:val="center"/>
            </w:pPr>
            <w:r>
              <w:t>2010</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29</w:t>
            </w:r>
          </w:p>
        </w:tc>
        <w:tc>
          <w:tcPr>
            <w:tcW w:w="0" w:type="auto"/>
          </w:tcPr>
          <w:p w:rsidR="007A5E59" w:rsidRDefault="0095198F">
            <w:r>
              <w:t>Тепловые сети ул. Ленина, 18а</w:t>
            </w:r>
          </w:p>
        </w:tc>
        <w:tc>
          <w:tcPr>
            <w:tcW w:w="0" w:type="auto"/>
          </w:tcPr>
          <w:p w:rsidR="007A5E59" w:rsidRDefault="0095198F">
            <w:pPr>
              <w:jc w:val="center"/>
            </w:pPr>
            <w:r>
              <w:t>20</w:t>
            </w:r>
          </w:p>
        </w:tc>
        <w:tc>
          <w:tcPr>
            <w:tcW w:w="0" w:type="auto"/>
          </w:tcPr>
          <w:p w:rsidR="007A5E59" w:rsidRDefault="0095198F">
            <w:pPr>
              <w:jc w:val="center"/>
            </w:pPr>
            <w:r>
              <w:t>2005</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30</w:t>
            </w:r>
          </w:p>
        </w:tc>
        <w:tc>
          <w:tcPr>
            <w:tcW w:w="0" w:type="auto"/>
          </w:tcPr>
          <w:p w:rsidR="007A5E59" w:rsidRDefault="0095198F">
            <w:r>
              <w:t>Тепловые сети ул. Мамонтова, 2</w:t>
            </w:r>
          </w:p>
        </w:tc>
        <w:tc>
          <w:tcPr>
            <w:tcW w:w="0" w:type="auto"/>
          </w:tcPr>
          <w:p w:rsidR="007A5E59" w:rsidRDefault="0095198F">
            <w:pPr>
              <w:jc w:val="center"/>
            </w:pPr>
            <w:r>
              <w:t>100</w:t>
            </w:r>
          </w:p>
        </w:tc>
        <w:tc>
          <w:tcPr>
            <w:tcW w:w="0" w:type="auto"/>
          </w:tcPr>
          <w:p w:rsidR="007A5E59" w:rsidRDefault="0095198F">
            <w:pPr>
              <w:jc w:val="center"/>
            </w:pPr>
            <w:r>
              <w:t>2009</w:t>
            </w:r>
          </w:p>
        </w:tc>
        <w:tc>
          <w:tcPr>
            <w:tcW w:w="0" w:type="auto"/>
          </w:tcPr>
          <w:p w:rsidR="007A5E59" w:rsidRDefault="0095198F">
            <w:pPr>
              <w:jc w:val="center"/>
            </w:pPr>
            <w:r>
              <w:t>75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31</w:t>
            </w:r>
          </w:p>
        </w:tc>
        <w:tc>
          <w:tcPr>
            <w:tcW w:w="0" w:type="auto"/>
          </w:tcPr>
          <w:p w:rsidR="007A5E59" w:rsidRDefault="0095198F">
            <w:r>
              <w:t>Тепловые сети ул. Ленина, 1</w:t>
            </w:r>
          </w:p>
        </w:tc>
        <w:tc>
          <w:tcPr>
            <w:tcW w:w="0" w:type="auto"/>
          </w:tcPr>
          <w:p w:rsidR="007A5E59" w:rsidRDefault="0095198F">
            <w:pPr>
              <w:jc w:val="center"/>
            </w:pPr>
            <w:r>
              <w:t>50</w:t>
            </w:r>
          </w:p>
        </w:tc>
        <w:tc>
          <w:tcPr>
            <w:tcW w:w="0" w:type="auto"/>
          </w:tcPr>
          <w:p w:rsidR="007A5E59" w:rsidRDefault="0095198F">
            <w:pPr>
              <w:jc w:val="center"/>
            </w:pPr>
            <w:r>
              <w:t>1990</w:t>
            </w:r>
          </w:p>
        </w:tc>
        <w:tc>
          <w:tcPr>
            <w:tcW w:w="0" w:type="auto"/>
          </w:tcPr>
          <w:p w:rsidR="007A5E59" w:rsidRDefault="0095198F">
            <w:pPr>
              <w:jc w:val="center"/>
            </w:pPr>
            <w:r>
              <w:t>13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32</w:t>
            </w:r>
          </w:p>
        </w:tc>
        <w:tc>
          <w:tcPr>
            <w:tcW w:w="0" w:type="auto"/>
          </w:tcPr>
          <w:p w:rsidR="007A5E59" w:rsidRDefault="0095198F">
            <w:r>
              <w:t>Тепловые сети ул. Ленина, 3</w:t>
            </w:r>
          </w:p>
        </w:tc>
        <w:tc>
          <w:tcPr>
            <w:tcW w:w="0" w:type="auto"/>
          </w:tcPr>
          <w:p w:rsidR="007A5E59" w:rsidRDefault="0095198F">
            <w:pPr>
              <w:jc w:val="center"/>
            </w:pPr>
            <w:r>
              <w:t>40</w:t>
            </w:r>
          </w:p>
        </w:tc>
        <w:tc>
          <w:tcPr>
            <w:tcW w:w="0" w:type="auto"/>
          </w:tcPr>
          <w:p w:rsidR="007A5E59" w:rsidRDefault="0095198F">
            <w:pPr>
              <w:jc w:val="center"/>
            </w:pPr>
            <w:r>
              <w:t>2011</w:t>
            </w:r>
          </w:p>
        </w:tc>
        <w:tc>
          <w:tcPr>
            <w:tcW w:w="0" w:type="auto"/>
          </w:tcPr>
          <w:p w:rsidR="007A5E59" w:rsidRDefault="0095198F">
            <w:pPr>
              <w:jc w:val="center"/>
            </w:pPr>
            <w:r>
              <w:t>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33</w:t>
            </w:r>
          </w:p>
        </w:tc>
        <w:tc>
          <w:tcPr>
            <w:tcW w:w="0" w:type="auto"/>
          </w:tcPr>
          <w:p w:rsidR="007A5E59" w:rsidRDefault="0095198F">
            <w:r>
              <w:t>Тепловые сети ул. Ленина, 4</w:t>
            </w:r>
          </w:p>
        </w:tc>
        <w:tc>
          <w:tcPr>
            <w:tcW w:w="0" w:type="auto"/>
          </w:tcPr>
          <w:p w:rsidR="007A5E59" w:rsidRDefault="0095198F">
            <w:pPr>
              <w:jc w:val="center"/>
            </w:pPr>
            <w:r>
              <w:t>50</w:t>
            </w:r>
          </w:p>
        </w:tc>
        <w:tc>
          <w:tcPr>
            <w:tcW w:w="0" w:type="auto"/>
          </w:tcPr>
          <w:p w:rsidR="007A5E59" w:rsidRDefault="0095198F">
            <w:pPr>
              <w:jc w:val="center"/>
            </w:pPr>
            <w:r>
              <w:t>1983</w:t>
            </w:r>
          </w:p>
        </w:tc>
        <w:tc>
          <w:tcPr>
            <w:tcW w:w="0" w:type="auto"/>
          </w:tcPr>
          <w:p w:rsidR="007A5E59" w:rsidRDefault="0095198F">
            <w:pPr>
              <w:jc w:val="center"/>
            </w:pPr>
            <w:r>
              <w:t>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34</w:t>
            </w:r>
          </w:p>
        </w:tc>
        <w:tc>
          <w:tcPr>
            <w:tcW w:w="0" w:type="auto"/>
          </w:tcPr>
          <w:p w:rsidR="007A5E59" w:rsidRDefault="0095198F">
            <w:r>
              <w:t>Тепловые сети ул. Ленина, 6</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35</w:t>
            </w:r>
          </w:p>
        </w:tc>
        <w:tc>
          <w:tcPr>
            <w:tcW w:w="0" w:type="auto"/>
          </w:tcPr>
          <w:p w:rsidR="007A5E59" w:rsidRDefault="0095198F">
            <w:r>
              <w:t>Тепловые сети ул. Ленина, 7</w:t>
            </w:r>
          </w:p>
        </w:tc>
        <w:tc>
          <w:tcPr>
            <w:tcW w:w="0" w:type="auto"/>
          </w:tcPr>
          <w:p w:rsidR="007A5E59" w:rsidRDefault="0095198F">
            <w:pPr>
              <w:jc w:val="center"/>
            </w:pPr>
            <w:r>
              <w:t>50</w:t>
            </w:r>
          </w:p>
        </w:tc>
        <w:tc>
          <w:tcPr>
            <w:tcW w:w="0" w:type="auto"/>
          </w:tcPr>
          <w:p w:rsidR="007A5E59" w:rsidRDefault="0095198F">
            <w:pPr>
              <w:jc w:val="center"/>
            </w:pPr>
            <w:r>
              <w:t>2008</w:t>
            </w:r>
          </w:p>
        </w:tc>
        <w:tc>
          <w:tcPr>
            <w:tcW w:w="0" w:type="auto"/>
          </w:tcPr>
          <w:p w:rsidR="007A5E59" w:rsidRDefault="0095198F">
            <w:pPr>
              <w:jc w:val="center"/>
            </w:pPr>
            <w:r>
              <w:t>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36</w:t>
            </w:r>
          </w:p>
        </w:tc>
        <w:tc>
          <w:tcPr>
            <w:tcW w:w="0" w:type="auto"/>
          </w:tcPr>
          <w:p w:rsidR="007A5E59" w:rsidRDefault="0095198F">
            <w:r>
              <w:t>Тепловые сети ул. Ленина, 8</w:t>
            </w:r>
          </w:p>
        </w:tc>
        <w:tc>
          <w:tcPr>
            <w:tcW w:w="0" w:type="auto"/>
          </w:tcPr>
          <w:p w:rsidR="007A5E59" w:rsidRDefault="0095198F">
            <w:pPr>
              <w:jc w:val="center"/>
            </w:pPr>
            <w:r>
              <w:t>50</w:t>
            </w:r>
          </w:p>
        </w:tc>
        <w:tc>
          <w:tcPr>
            <w:tcW w:w="0" w:type="auto"/>
          </w:tcPr>
          <w:p w:rsidR="007A5E59" w:rsidRDefault="0095198F">
            <w:pPr>
              <w:jc w:val="center"/>
            </w:pPr>
            <w:r>
              <w:t>2000</w:t>
            </w:r>
          </w:p>
        </w:tc>
        <w:tc>
          <w:tcPr>
            <w:tcW w:w="0" w:type="auto"/>
          </w:tcPr>
          <w:p w:rsidR="007A5E59" w:rsidRDefault="0095198F">
            <w:pPr>
              <w:jc w:val="center"/>
            </w:pPr>
            <w:r>
              <w:t>47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37</w:t>
            </w:r>
          </w:p>
        </w:tc>
        <w:tc>
          <w:tcPr>
            <w:tcW w:w="0" w:type="auto"/>
          </w:tcPr>
          <w:p w:rsidR="007A5E59" w:rsidRDefault="0095198F">
            <w:r>
              <w:t>Тепловые сети ул. Ленина, 9</w:t>
            </w:r>
          </w:p>
        </w:tc>
        <w:tc>
          <w:tcPr>
            <w:tcW w:w="0" w:type="auto"/>
          </w:tcPr>
          <w:p w:rsidR="007A5E59" w:rsidRDefault="0095198F">
            <w:pPr>
              <w:jc w:val="center"/>
            </w:pPr>
            <w:r>
              <w:t>50</w:t>
            </w:r>
          </w:p>
        </w:tc>
        <w:tc>
          <w:tcPr>
            <w:tcW w:w="0" w:type="auto"/>
          </w:tcPr>
          <w:p w:rsidR="007A5E59" w:rsidRDefault="0095198F">
            <w:pPr>
              <w:jc w:val="center"/>
            </w:pPr>
            <w:r>
              <w:t>1998</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38</w:t>
            </w:r>
          </w:p>
        </w:tc>
        <w:tc>
          <w:tcPr>
            <w:tcW w:w="0" w:type="auto"/>
          </w:tcPr>
          <w:p w:rsidR="007A5E59" w:rsidRDefault="0095198F">
            <w:r>
              <w:t>Тепловые сети ул. Ленина, 10</w:t>
            </w:r>
          </w:p>
        </w:tc>
        <w:tc>
          <w:tcPr>
            <w:tcW w:w="0" w:type="auto"/>
          </w:tcPr>
          <w:p w:rsidR="007A5E59" w:rsidRDefault="0095198F">
            <w:pPr>
              <w:jc w:val="center"/>
            </w:pPr>
            <w:r>
              <w:t>50</w:t>
            </w:r>
          </w:p>
        </w:tc>
        <w:tc>
          <w:tcPr>
            <w:tcW w:w="0" w:type="auto"/>
          </w:tcPr>
          <w:p w:rsidR="007A5E59" w:rsidRDefault="0095198F">
            <w:pPr>
              <w:jc w:val="center"/>
            </w:pPr>
            <w:r>
              <w:t>1991</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39</w:t>
            </w:r>
          </w:p>
        </w:tc>
        <w:tc>
          <w:tcPr>
            <w:tcW w:w="0" w:type="auto"/>
          </w:tcPr>
          <w:p w:rsidR="007A5E59" w:rsidRDefault="0095198F">
            <w:r>
              <w:t>Тепловые сети ул. Ленина, 11</w:t>
            </w:r>
          </w:p>
        </w:tc>
        <w:tc>
          <w:tcPr>
            <w:tcW w:w="0" w:type="auto"/>
          </w:tcPr>
          <w:p w:rsidR="007A5E59" w:rsidRDefault="0095198F">
            <w:pPr>
              <w:jc w:val="center"/>
            </w:pPr>
            <w:r>
              <w:t>50</w:t>
            </w:r>
          </w:p>
        </w:tc>
        <w:tc>
          <w:tcPr>
            <w:tcW w:w="0" w:type="auto"/>
          </w:tcPr>
          <w:p w:rsidR="007A5E59" w:rsidRDefault="0095198F">
            <w:pPr>
              <w:jc w:val="center"/>
            </w:pPr>
            <w:r>
              <w:t>2005</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40</w:t>
            </w:r>
          </w:p>
        </w:tc>
        <w:tc>
          <w:tcPr>
            <w:tcW w:w="0" w:type="auto"/>
          </w:tcPr>
          <w:p w:rsidR="007A5E59" w:rsidRDefault="0095198F">
            <w:r>
              <w:t>Тепловые сети ул. Ленина, 11 – а</w:t>
            </w:r>
          </w:p>
        </w:tc>
        <w:tc>
          <w:tcPr>
            <w:tcW w:w="0" w:type="auto"/>
          </w:tcPr>
          <w:p w:rsidR="007A5E59" w:rsidRDefault="0095198F">
            <w:pPr>
              <w:jc w:val="center"/>
            </w:pPr>
            <w:r>
              <w:t>50</w:t>
            </w:r>
          </w:p>
        </w:tc>
        <w:tc>
          <w:tcPr>
            <w:tcW w:w="0" w:type="auto"/>
          </w:tcPr>
          <w:p w:rsidR="007A5E59" w:rsidRDefault="0095198F">
            <w:pPr>
              <w:jc w:val="center"/>
            </w:pPr>
            <w:r>
              <w:t>1990</w:t>
            </w:r>
          </w:p>
        </w:tc>
        <w:tc>
          <w:tcPr>
            <w:tcW w:w="0" w:type="auto"/>
          </w:tcPr>
          <w:p w:rsidR="007A5E59" w:rsidRDefault="0095198F">
            <w:pPr>
              <w:jc w:val="center"/>
            </w:pPr>
            <w:r>
              <w:t>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41</w:t>
            </w:r>
          </w:p>
        </w:tc>
        <w:tc>
          <w:tcPr>
            <w:tcW w:w="0" w:type="auto"/>
          </w:tcPr>
          <w:p w:rsidR="007A5E59" w:rsidRDefault="0095198F">
            <w:r>
              <w:t>Тепловые сети ул. Ленина, 12</w:t>
            </w:r>
          </w:p>
        </w:tc>
        <w:tc>
          <w:tcPr>
            <w:tcW w:w="0" w:type="auto"/>
          </w:tcPr>
          <w:p w:rsidR="007A5E59" w:rsidRDefault="0095198F">
            <w:pPr>
              <w:jc w:val="center"/>
            </w:pPr>
            <w:r>
              <w:t>50</w:t>
            </w:r>
          </w:p>
        </w:tc>
        <w:tc>
          <w:tcPr>
            <w:tcW w:w="0" w:type="auto"/>
          </w:tcPr>
          <w:p w:rsidR="007A5E59" w:rsidRDefault="0095198F">
            <w:pPr>
              <w:jc w:val="center"/>
            </w:pPr>
            <w:r>
              <w:t>1989</w:t>
            </w:r>
          </w:p>
        </w:tc>
        <w:tc>
          <w:tcPr>
            <w:tcW w:w="0" w:type="auto"/>
          </w:tcPr>
          <w:p w:rsidR="007A5E59" w:rsidRDefault="0095198F">
            <w:pPr>
              <w:jc w:val="center"/>
            </w:pPr>
            <w:r>
              <w:t>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42</w:t>
            </w:r>
          </w:p>
        </w:tc>
        <w:tc>
          <w:tcPr>
            <w:tcW w:w="0" w:type="auto"/>
          </w:tcPr>
          <w:p w:rsidR="007A5E59" w:rsidRDefault="0095198F">
            <w:r>
              <w:t>Тепловые сети ул. Ленина, 13</w:t>
            </w:r>
          </w:p>
        </w:tc>
        <w:tc>
          <w:tcPr>
            <w:tcW w:w="0" w:type="auto"/>
          </w:tcPr>
          <w:p w:rsidR="007A5E59" w:rsidRDefault="0095198F">
            <w:pPr>
              <w:jc w:val="center"/>
            </w:pPr>
            <w:r>
              <w:t>50</w:t>
            </w:r>
          </w:p>
        </w:tc>
        <w:tc>
          <w:tcPr>
            <w:tcW w:w="0" w:type="auto"/>
          </w:tcPr>
          <w:p w:rsidR="007A5E59" w:rsidRDefault="0095198F">
            <w:pPr>
              <w:jc w:val="center"/>
            </w:pPr>
            <w:r>
              <w:t>1989</w:t>
            </w:r>
          </w:p>
        </w:tc>
        <w:tc>
          <w:tcPr>
            <w:tcW w:w="0" w:type="auto"/>
          </w:tcPr>
          <w:p w:rsidR="007A5E59" w:rsidRDefault="0095198F">
            <w:pPr>
              <w:jc w:val="center"/>
            </w:pPr>
            <w:r>
              <w:t>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43</w:t>
            </w:r>
          </w:p>
        </w:tc>
        <w:tc>
          <w:tcPr>
            <w:tcW w:w="0" w:type="auto"/>
          </w:tcPr>
          <w:p w:rsidR="007A5E59" w:rsidRDefault="0095198F">
            <w:r>
              <w:t>Тепловые сети ул. Ленина, 13 – а</w:t>
            </w:r>
          </w:p>
        </w:tc>
        <w:tc>
          <w:tcPr>
            <w:tcW w:w="0" w:type="auto"/>
          </w:tcPr>
          <w:p w:rsidR="007A5E59" w:rsidRDefault="0095198F">
            <w:pPr>
              <w:jc w:val="center"/>
            </w:pPr>
            <w:r>
              <w:t>50</w:t>
            </w:r>
          </w:p>
        </w:tc>
        <w:tc>
          <w:tcPr>
            <w:tcW w:w="0" w:type="auto"/>
          </w:tcPr>
          <w:p w:rsidR="007A5E59" w:rsidRDefault="0095198F">
            <w:pPr>
              <w:jc w:val="center"/>
            </w:pPr>
            <w:r>
              <w:t>1989</w:t>
            </w:r>
          </w:p>
        </w:tc>
        <w:tc>
          <w:tcPr>
            <w:tcW w:w="0" w:type="auto"/>
          </w:tcPr>
          <w:p w:rsidR="007A5E59" w:rsidRDefault="0095198F">
            <w:pPr>
              <w:jc w:val="center"/>
            </w:pPr>
            <w:r>
              <w:t>24</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44</w:t>
            </w:r>
          </w:p>
        </w:tc>
        <w:tc>
          <w:tcPr>
            <w:tcW w:w="0" w:type="auto"/>
          </w:tcPr>
          <w:p w:rsidR="007A5E59" w:rsidRDefault="0095198F">
            <w:r>
              <w:t>Тепловые сети ул. Ленина, 14</w:t>
            </w:r>
          </w:p>
        </w:tc>
        <w:tc>
          <w:tcPr>
            <w:tcW w:w="0" w:type="auto"/>
          </w:tcPr>
          <w:p w:rsidR="007A5E59" w:rsidRDefault="0095198F">
            <w:pPr>
              <w:jc w:val="center"/>
            </w:pPr>
            <w:r>
              <w:t>50</w:t>
            </w:r>
          </w:p>
        </w:tc>
        <w:tc>
          <w:tcPr>
            <w:tcW w:w="0" w:type="auto"/>
          </w:tcPr>
          <w:p w:rsidR="007A5E59" w:rsidRDefault="0095198F">
            <w:pPr>
              <w:jc w:val="center"/>
            </w:pPr>
            <w:r>
              <w:t>1989</w:t>
            </w:r>
          </w:p>
        </w:tc>
        <w:tc>
          <w:tcPr>
            <w:tcW w:w="0" w:type="auto"/>
          </w:tcPr>
          <w:p w:rsidR="007A5E59" w:rsidRDefault="0095198F">
            <w:pPr>
              <w:jc w:val="center"/>
            </w:pPr>
            <w:r>
              <w:t>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45</w:t>
            </w:r>
          </w:p>
        </w:tc>
        <w:tc>
          <w:tcPr>
            <w:tcW w:w="0" w:type="auto"/>
          </w:tcPr>
          <w:p w:rsidR="007A5E59" w:rsidRDefault="0095198F">
            <w:r>
              <w:t>Тепловые сети ул. Ленина, 15</w:t>
            </w:r>
          </w:p>
        </w:tc>
        <w:tc>
          <w:tcPr>
            <w:tcW w:w="0" w:type="auto"/>
          </w:tcPr>
          <w:p w:rsidR="007A5E59" w:rsidRDefault="0095198F">
            <w:pPr>
              <w:jc w:val="center"/>
            </w:pPr>
            <w:r>
              <w:t>80</w:t>
            </w:r>
          </w:p>
        </w:tc>
        <w:tc>
          <w:tcPr>
            <w:tcW w:w="0" w:type="auto"/>
          </w:tcPr>
          <w:p w:rsidR="007A5E59" w:rsidRDefault="0095198F">
            <w:pPr>
              <w:jc w:val="center"/>
            </w:pPr>
            <w:r>
              <w:t>2011</w:t>
            </w:r>
          </w:p>
        </w:tc>
        <w:tc>
          <w:tcPr>
            <w:tcW w:w="0" w:type="auto"/>
          </w:tcPr>
          <w:p w:rsidR="007A5E59" w:rsidRDefault="0095198F">
            <w:pPr>
              <w:jc w:val="center"/>
            </w:pPr>
            <w:r>
              <w:t>20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46</w:t>
            </w:r>
          </w:p>
        </w:tc>
        <w:tc>
          <w:tcPr>
            <w:tcW w:w="0" w:type="auto"/>
          </w:tcPr>
          <w:p w:rsidR="007A5E59" w:rsidRDefault="0095198F">
            <w:r>
              <w:t>Тепловые сети ул. Ленина, 16</w:t>
            </w:r>
          </w:p>
        </w:tc>
        <w:tc>
          <w:tcPr>
            <w:tcW w:w="0" w:type="auto"/>
          </w:tcPr>
          <w:p w:rsidR="007A5E59" w:rsidRDefault="0095198F">
            <w:pPr>
              <w:jc w:val="center"/>
            </w:pPr>
            <w:r>
              <w:t>80</w:t>
            </w:r>
          </w:p>
        </w:tc>
        <w:tc>
          <w:tcPr>
            <w:tcW w:w="0" w:type="auto"/>
          </w:tcPr>
          <w:p w:rsidR="007A5E59" w:rsidRDefault="0095198F">
            <w:pPr>
              <w:jc w:val="center"/>
            </w:pPr>
            <w:r>
              <w:t>1991</w:t>
            </w:r>
          </w:p>
        </w:tc>
        <w:tc>
          <w:tcPr>
            <w:tcW w:w="0" w:type="auto"/>
          </w:tcPr>
          <w:p w:rsidR="007A5E59" w:rsidRDefault="0095198F">
            <w:pPr>
              <w:jc w:val="center"/>
            </w:pPr>
            <w:r>
              <w:t>9</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47</w:t>
            </w:r>
          </w:p>
        </w:tc>
        <w:tc>
          <w:tcPr>
            <w:tcW w:w="0" w:type="auto"/>
          </w:tcPr>
          <w:p w:rsidR="007A5E59" w:rsidRDefault="0095198F">
            <w:r>
              <w:t>Тепловые сети ул. Ленина, 17</w:t>
            </w:r>
          </w:p>
        </w:tc>
        <w:tc>
          <w:tcPr>
            <w:tcW w:w="0" w:type="auto"/>
          </w:tcPr>
          <w:p w:rsidR="007A5E59" w:rsidRDefault="0095198F">
            <w:pPr>
              <w:jc w:val="center"/>
            </w:pPr>
            <w:r>
              <w:t>100</w:t>
            </w:r>
          </w:p>
        </w:tc>
        <w:tc>
          <w:tcPr>
            <w:tcW w:w="0" w:type="auto"/>
          </w:tcPr>
          <w:p w:rsidR="007A5E59" w:rsidRDefault="0095198F">
            <w:pPr>
              <w:jc w:val="center"/>
            </w:pPr>
            <w:r>
              <w:t>2004</w:t>
            </w:r>
          </w:p>
        </w:tc>
        <w:tc>
          <w:tcPr>
            <w:tcW w:w="0" w:type="auto"/>
          </w:tcPr>
          <w:p w:rsidR="007A5E59" w:rsidRDefault="0095198F">
            <w:pPr>
              <w:jc w:val="center"/>
            </w:pPr>
            <w:r>
              <w:t>37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48</w:t>
            </w:r>
          </w:p>
        </w:tc>
        <w:tc>
          <w:tcPr>
            <w:tcW w:w="0" w:type="auto"/>
          </w:tcPr>
          <w:p w:rsidR="007A5E59" w:rsidRDefault="0095198F">
            <w:r>
              <w:t>Тепловые сети ул. Ленина, 18</w:t>
            </w:r>
          </w:p>
        </w:tc>
        <w:tc>
          <w:tcPr>
            <w:tcW w:w="0" w:type="auto"/>
          </w:tcPr>
          <w:p w:rsidR="007A5E59" w:rsidRDefault="0095198F">
            <w:pPr>
              <w:jc w:val="center"/>
            </w:pPr>
            <w:r>
              <w:t>65</w:t>
            </w:r>
          </w:p>
        </w:tc>
        <w:tc>
          <w:tcPr>
            <w:tcW w:w="0" w:type="auto"/>
          </w:tcPr>
          <w:p w:rsidR="007A5E59" w:rsidRDefault="0095198F">
            <w:pPr>
              <w:jc w:val="center"/>
            </w:pPr>
            <w:r>
              <w:t>2009</w:t>
            </w:r>
          </w:p>
        </w:tc>
        <w:tc>
          <w:tcPr>
            <w:tcW w:w="0" w:type="auto"/>
          </w:tcPr>
          <w:p w:rsidR="007A5E59" w:rsidRDefault="0095198F">
            <w:pPr>
              <w:jc w:val="center"/>
            </w:pPr>
            <w:r>
              <w:t>35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49</w:t>
            </w:r>
          </w:p>
        </w:tc>
        <w:tc>
          <w:tcPr>
            <w:tcW w:w="0" w:type="auto"/>
          </w:tcPr>
          <w:p w:rsidR="007A5E59" w:rsidRDefault="0095198F">
            <w:r>
              <w:t>Тепловые сети ул. Ленина, 19</w:t>
            </w:r>
          </w:p>
        </w:tc>
        <w:tc>
          <w:tcPr>
            <w:tcW w:w="0" w:type="auto"/>
          </w:tcPr>
          <w:p w:rsidR="007A5E59" w:rsidRDefault="0095198F">
            <w:pPr>
              <w:jc w:val="center"/>
            </w:pPr>
            <w:r>
              <w:t>65</w:t>
            </w:r>
          </w:p>
        </w:tc>
        <w:tc>
          <w:tcPr>
            <w:tcW w:w="0" w:type="auto"/>
          </w:tcPr>
          <w:p w:rsidR="007A5E59" w:rsidRDefault="0095198F">
            <w:pPr>
              <w:jc w:val="center"/>
            </w:pPr>
            <w:r>
              <w:t>2008</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50</w:t>
            </w:r>
          </w:p>
        </w:tc>
        <w:tc>
          <w:tcPr>
            <w:tcW w:w="0" w:type="auto"/>
          </w:tcPr>
          <w:p w:rsidR="007A5E59" w:rsidRDefault="007A5E59"/>
        </w:tc>
        <w:tc>
          <w:tcPr>
            <w:tcW w:w="0" w:type="auto"/>
          </w:tcPr>
          <w:p w:rsidR="007A5E59" w:rsidRDefault="0095198F">
            <w:pPr>
              <w:jc w:val="center"/>
            </w:pPr>
            <w:r>
              <w:t>65</w:t>
            </w:r>
          </w:p>
        </w:tc>
        <w:tc>
          <w:tcPr>
            <w:tcW w:w="0" w:type="auto"/>
          </w:tcPr>
          <w:p w:rsidR="007A5E59" w:rsidRDefault="0095198F">
            <w:pPr>
              <w:jc w:val="center"/>
            </w:pPr>
            <w:r>
              <w:t>2008</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51</w:t>
            </w:r>
          </w:p>
        </w:tc>
        <w:tc>
          <w:tcPr>
            <w:tcW w:w="0" w:type="auto"/>
          </w:tcPr>
          <w:p w:rsidR="007A5E59" w:rsidRDefault="0095198F">
            <w:r>
              <w:t>Тепловые сети ул. Ленина, 20</w:t>
            </w:r>
          </w:p>
        </w:tc>
        <w:tc>
          <w:tcPr>
            <w:tcW w:w="0" w:type="auto"/>
          </w:tcPr>
          <w:p w:rsidR="007A5E59" w:rsidRDefault="0095198F">
            <w:pPr>
              <w:jc w:val="center"/>
            </w:pPr>
            <w:r>
              <w:t>100</w:t>
            </w:r>
          </w:p>
        </w:tc>
        <w:tc>
          <w:tcPr>
            <w:tcW w:w="0" w:type="auto"/>
          </w:tcPr>
          <w:p w:rsidR="007A5E59" w:rsidRDefault="0095198F">
            <w:pPr>
              <w:jc w:val="center"/>
            </w:pPr>
            <w:r>
              <w:t>2000</w:t>
            </w:r>
          </w:p>
        </w:tc>
        <w:tc>
          <w:tcPr>
            <w:tcW w:w="0" w:type="auto"/>
          </w:tcPr>
          <w:p w:rsidR="007A5E59" w:rsidRDefault="0095198F">
            <w:pPr>
              <w:jc w:val="center"/>
            </w:pPr>
            <w:r>
              <w:t>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52</w:t>
            </w:r>
          </w:p>
        </w:tc>
        <w:tc>
          <w:tcPr>
            <w:tcW w:w="0" w:type="auto"/>
          </w:tcPr>
          <w:p w:rsidR="007A5E59" w:rsidRDefault="0095198F">
            <w:r>
              <w:t>Тепловые сети ул. Ленина, 21</w:t>
            </w:r>
          </w:p>
        </w:tc>
        <w:tc>
          <w:tcPr>
            <w:tcW w:w="0" w:type="auto"/>
          </w:tcPr>
          <w:p w:rsidR="007A5E59" w:rsidRDefault="0095198F">
            <w:pPr>
              <w:jc w:val="center"/>
            </w:pPr>
            <w:r>
              <w:t>125</w:t>
            </w:r>
          </w:p>
        </w:tc>
        <w:tc>
          <w:tcPr>
            <w:tcW w:w="0" w:type="auto"/>
          </w:tcPr>
          <w:p w:rsidR="007A5E59" w:rsidRDefault="0095198F">
            <w:pPr>
              <w:jc w:val="center"/>
            </w:pPr>
            <w:r>
              <w:t>2000</w:t>
            </w:r>
          </w:p>
        </w:tc>
        <w:tc>
          <w:tcPr>
            <w:tcW w:w="0" w:type="auto"/>
          </w:tcPr>
          <w:p w:rsidR="007A5E59" w:rsidRDefault="0095198F">
            <w:pPr>
              <w:jc w:val="center"/>
            </w:pPr>
            <w:r>
              <w:t>10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53</w:t>
            </w:r>
          </w:p>
        </w:tc>
        <w:tc>
          <w:tcPr>
            <w:tcW w:w="0" w:type="auto"/>
          </w:tcPr>
          <w:p w:rsidR="007A5E59" w:rsidRDefault="0095198F">
            <w:r>
              <w:t>Тепловые сети ул. Ленина, 23</w:t>
            </w:r>
          </w:p>
        </w:tc>
        <w:tc>
          <w:tcPr>
            <w:tcW w:w="0" w:type="auto"/>
          </w:tcPr>
          <w:p w:rsidR="007A5E59" w:rsidRDefault="0095198F">
            <w:pPr>
              <w:jc w:val="center"/>
            </w:pPr>
            <w:r>
              <w:t>65</w:t>
            </w:r>
          </w:p>
        </w:tc>
        <w:tc>
          <w:tcPr>
            <w:tcW w:w="0" w:type="auto"/>
          </w:tcPr>
          <w:p w:rsidR="007A5E59" w:rsidRDefault="0095198F">
            <w:pPr>
              <w:jc w:val="center"/>
            </w:pPr>
            <w:r>
              <w:t>2013</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54</w:t>
            </w:r>
          </w:p>
        </w:tc>
        <w:tc>
          <w:tcPr>
            <w:tcW w:w="0" w:type="auto"/>
          </w:tcPr>
          <w:p w:rsidR="007A5E59" w:rsidRDefault="0095198F">
            <w:r>
              <w:t>Тепловые сети ул. Ленина, 26</w:t>
            </w:r>
          </w:p>
        </w:tc>
        <w:tc>
          <w:tcPr>
            <w:tcW w:w="0" w:type="auto"/>
          </w:tcPr>
          <w:p w:rsidR="007A5E59" w:rsidRDefault="0095198F">
            <w:pPr>
              <w:jc w:val="center"/>
            </w:pPr>
            <w:r>
              <w:t>65</w:t>
            </w:r>
          </w:p>
        </w:tc>
        <w:tc>
          <w:tcPr>
            <w:tcW w:w="0" w:type="auto"/>
          </w:tcPr>
          <w:p w:rsidR="007A5E59" w:rsidRDefault="0095198F">
            <w:pPr>
              <w:jc w:val="center"/>
            </w:pPr>
            <w:r>
              <w:t>2006</w:t>
            </w:r>
          </w:p>
        </w:tc>
        <w:tc>
          <w:tcPr>
            <w:tcW w:w="0" w:type="auto"/>
          </w:tcPr>
          <w:p w:rsidR="007A5E59" w:rsidRDefault="0095198F">
            <w:pPr>
              <w:jc w:val="center"/>
            </w:pPr>
            <w:r>
              <w:t>17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55</w:t>
            </w:r>
          </w:p>
        </w:tc>
        <w:tc>
          <w:tcPr>
            <w:tcW w:w="0" w:type="auto"/>
          </w:tcPr>
          <w:p w:rsidR="007A5E59" w:rsidRDefault="0095198F">
            <w:r>
              <w:t>Тепловые сети ул. Ленина, 29</w:t>
            </w:r>
          </w:p>
        </w:tc>
        <w:tc>
          <w:tcPr>
            <w:tcW w:w="0" w:type="auto"/>
          </w:tcPr>
          <w:p w:rsidR="007A5E59" w:rsidRDefault="0095198F">
            <w:pPr>
              <w:jc w:val="center"/>
            </w:pPr>
            <w:r>
              <w:t>100</w:t>
            </w:r>
          </w:p>
        </w:tc>
        <w:tc>
          <w:tcPr>
            <w:tcW w:w="0" w:type="auto"/>
          </w:tcPr>
          <w:p w:rsidR="007A5E59" w:rsidRDefault="0095198F">
            <w:pPr>
              <w:jc w:val="center"/>
            </w:pPr>
            <w:r>
              <w:t>2009</w:t>
            </w:r>
          </w:p>
        </w:tc>
        <w:tc>
          <w:tcPr>
            <w:tcW w:w="0" w:type="auto"/>
          </w:tcPr>
          <w:p w:rsidR="007A5E59" w:rsidRDefault="0095198F">
            <w:pPr>
              <w:jc w:val="center"/>
            </w:pPr>
            <w:r>
              <w:t>20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lastRenderedPageBreak/>
              <w:t>56</w:t>
            </w:r>
          </w:p>
        </w:tc>
        <w:tc>
          <w:tcPr>
            <w:tcW w:w="0" w:type="auto"/>
          </w:tcPr>
          <w:p w:rsidR="007A5E59" w:rsidRDefault="0095198F">
            <w:r>
              <w:t>Тепловые сети ул. Ленина, 30</w:t>
            </w:r>
          </w:p>
        </w:tc>
        <w:tc>
          <w:tcPr>
            <w:tcW w:w="0" w:type="auto"/>
          </w:tcPr>
          <w:p w:rsidR="007A5E59" w:rsidRDefault="0095198F">
            <w:pPr>
              <w:jc w:val="center"/>
            </w:pPr>
            <w:r>
              <w:t>100</w:t>
            </w:r>
          </w:p>
        </w:tc>
        <w:tc>
          <w:tcPr>
            <w:tcW w:w="0" w:type="auto"/>
          </w:tcPr>
          <w:p w:rsidR="007A5E59" w:rsidRDefault="0095198F">
            <w:pPr>
              <w:jc w:val="center"/>
            </w:pPr>
            <w:r>
              <w:t>2005</w:t>
            </w:r>
          </w:p>
        </w:tc>
        <w:tc>
          <w:tcPr>
            <w:tcW w:w="0" w:type="auto"/>
          </w:tcPr>
          <w:p w:rsidR="007A5E59" w:rsidRDefault="0095198F">
            <w:pPr>
              <w:jc w:val="center"/>
            </w:pPr>
            <w:r>
              <w:t>28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57</w:t>
            </w:r>
          </w:p>
        </w:tc>
        <w:tc>
          <w:tcPr>
            <w:tcW w:w="0" w:type="auto"/>
          </w:tcPr>
          <w:p w:rsidR="007A5E59" w:rsidRDefault="0095198F">
            <w:r>
              <w:t>Тепловые сети ул. Ленина, 31</w:t>
            </w:r>
          </w:p>
        </w:tc>
        <w:tc>
          <w:tcPr>
            <w:tcW w:w="0" w:type="auto"/>
          </w:tcPr>
          <w:p w:rsidR="007A5E59" w:rsidRDefault="0095198F">
            <w:pPr>
              <w:jc w:val="center"/>
            </w:pPr>
            <w:r>
              <w:t>65</w:t>
            </w:r>
          </w:p>
        </w:tc>
        <w:tc>
          <w:tcPr>
            <w:tcW w:w="0" w:type="auto"/>
          </w:tcPr>
          <w:p w:rsidR="007A5E59" w:rsidRDefault="0095198F">
            <w:pPr>
              <w:jc w:val="center"/>
            </w:pPr>
            <w:r>
              <w:t>2007</w:t>
            </w:r>
          </w:p>
        </w:tc>
        <w:tc>
          <w:tcPr>
            <w:tcW w:w="0" w:type="auto"/>
          </w:tcPr>
          <w:p w:rsidR="007A5E59" w:rsidRDefault="0095198F">
            <w:pPr>
              <w:jc w:val="center"/>
            </w:pPr>
            <w:r>
              <w:t>25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58</w:t>
            </w:r>
          </w:p>
        </w:tc>
        <w:tc>
          <w:tcPr>
            <w:tcW w:w="0" w:type="auto"/>
          </w:tcPr>
          <w:p w:rsidR="007A5E59" w:rsidRDefault="0095198F">
            <w:r>
              <w:t>Тепловые сети ул. Кабалевского, 1</w:t>
            </w:r>
          </w:p>
        </w:tc>
        <w:tc>
          <w:tcPr>
            <w:tcW w:w="0" w:type="auto"/>
          </w:tcPr>
          <w:p w:rsidR="007A5E59" w:rsidRDefault="0095198F">
            <w:pPr>
              <w:jc w:val="center"/>
            </w:pPr>
            <w:r>
              <w:t>100</w:t>
            </w:r>
          </w:p>
        </w:tc>
        <w:tc>
          <w:tcPr>
            <w:tcW w:w="0" w:type="auto"/>
          </w:tcPr>
          <w:p w:rsidR="007A5E59" w:rsidRDefault="0095198F">
            <w:pPr>
              <w:jc w:val="center"/>
            </w:pPr>
            <w:r>
              <w:t>1998</w:t>
            </w:r>
          </w:p>
        </w:tc>
        <w:tc>
          <w:tcPr>
            <w:tcW w:w="0" w:type="auto"/>
          </w:tcPr>
          <w:p w:rsidR="007A5E59" w:rsidRDefault="0095198F">
            <w:pPr>
              <w:jc w:val="center"/>
            </w:pPr>
            <w:r>
              <w:t>23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59</w:t>
            </w:r>
          </w:p>
        </w:tc>
        <w:tc>
          <w:tcPr>
            <w:tcW w:w="0" w:type="auto"/>
          </w:tcPr>
          <w:p w:rsidR="007A5E59" w:rsidRDefault="0095198F">
            <w:r>
              <w:t>Тепловые сети ул. Кабалевского, 2</w:t>
            </w:r>
          </w:p>
        </w:tc>
        <w:tc>
          <w:tcPr>
            <w:tcW w:w="0" w:type="auto"/>
          </w:tcPr>
          <w:p w:rsidR="007A5E59" w:rsidRDefault="0095198F">
            <w:pPr>
              <w:jc w:val="center"/>
            </w:pPr>
            <w:r>
              <w:t>100</w:t>
            </w:r>
          </w:p>
        </w:tc>
        <w:tc>
          <w:tcPr>
            <w:tcW w:w="0" w:type="auto"/>
          </w:tcPr>
          <w:p w:rsidR="007A5E59" w:rsidRDefault="0095198F">
            <w:pPr>
              <w:jc w:val="center"/>
            </w:pPr>
            <w:r>
              <w:t>2005</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60</w:t>
            </w:r>
          </w:p>
        </w:tc>
        <w:tc>
          <w:tcPr>
            <w:tcW w:w="0" w:type="auto"/>
          </w:tcPr>
          <w:p w:rsidR="007A5E59" w:rsidRDefault="0095198F">
            <w:r>
              <w:t>Тепловые сети ул. Кабалевского, 3</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28</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61</w:t>
            </w:r>
          </w:p>
        </w:tc>
        <w:tc>
          <w:tcPr>
            <w:tcW w:w="0" w:type="auto"/>
          </w:tcPr>
          <w:p w:rsidR="007A5E59" w:rsidRDefault="0095198F">
            <w:r>
              <w:t>Тепловые сети ул. Кабалевского, 7</w:t>
            </w:r>
          </w:p>
        </w:tc>
        <w:tc>
          <w:tcPr>
            <w:tcW w:w="0" w:type="auto"/>
          </w:tcPr>
          <w:p w:rsidR="007A5E59" w:rsidRDefault="0095198F">
            <w:pPr>
              <w:jc w:val="center"/>
            </w:pPr>
            <w:r>
              <w:t>80</w:t>
            </w:r>
          </w:p>
        </w:tc>
        <w:tc>
          <w:tcPr>
            <w:tcW w:w="0" w:type="auto"/>
          </w:tcPr>
          <w:p w:rsidR="007A5E59" w:rsidRDefault="0095198F">
            <w:pPr>
              <w:jc w:val="center"/>
            </w:pPr>
            <w:r>
              <w:t>2000</w:t>
            </w:r>
          </w:p>
        </w:tc>
        <w:tc>
          <w:tcPr>
            <w:tcW w:w="0" w:type="auto"/>
          </w:tcPr>
          <w:p w:rsidR="007A5E59" w:rsidRDefault="0095198F">
            <w:pPr>
              <w:jc w:val="center"/>
            </w:pPr>
            <w:r>
              <w:t>11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62</w:t>
            </w:r>
          </w:p>
        </w:tc>
        <w:tc>
          <w:tcPr>
            <w:tcW w:w="0" w:type="auto"/>
          </w:tcPr>
          <w:p w:rsidR="007A5E59" w:rsidRDefault="0095198F">
            <w:r>
              <w:t>Тепловые сети ул. Строительная, 3</w:t>
            </w:r>
          </w:p>
        </w:tc>
        <w:tc>
          <w:tcPr>
            <w:tcW w:w="0" w:type="auto"/>
          </w:tcPr>
          <w:p w:rsidR="007A5E59" w:rsidRDefault="0095198F">
            <w:pPr>
              <w:jc w:val="center"/>
            </w:pPr>
            <w:r>
              <w:t>25</w:t>
            </w:r>
          </w:p>
        </w:tc>
        <w:tc>
          <w:tcPr>
            <w:tcW w:w="0" w:type="auto"/>
          </w:tcPr>
          <w:p w:rsidR="007A5E59" w:rsidRDefault="0095198F">
            <w:pPr>
              <w:jc w:val="center"/>
            </w:pPr>
            <w:r>
              <w:t>1996</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63</w:t>
            </w:r>
          </w:p>
        </w:tc>
        <w:tc>
          <w:tcPr>
            <w:tcW w:w="0" w:type="auto"/>
          </w:tcPr>
          <w:p w:rsidR="007A5E59" w:rsidRDefault="0095198F">
            <w:r>
              <w:t>Тепловые сети ул. Строительная, 4</w:t>
            </w:r>
          </w:p>
        </w:tc>
        <w:tc>
          <w:tcPr>
            <w:tcW w:w="0" w:type="auto"/>
          </w:tcPr>
          <w:p w:rsidR="007A5E59" w:rsidRDefault="0095198F">
            <w:pPr>
              <w:jc w:val="center"/>
            </w:pPr>
            <w:r>
              <w:t>25</w:t>
            </w:r>
          </w:p>
        </w:tc>
        <w:tc>
          <w:tcPr>
            <w:tcW w:w="0" w:type="auto"/>
          </w:tcPr>
          <w:p w:rsidR="007A5E59" w:rsidRDefault="0095198F">
            <w:pPr>
              <w:jc w:val="center"/>
            </w:pPr>
            <w:r>
              <w:t>1996</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64</w:t>
            </w:r>
          </w:p>
        </w:tc>
        <w:tc>
          <w:tcPr>
            <w:tcW w:w="0" w:type="auto"/>
          </w:tcPr>
          <w:p w:rsidR="007A5E59" w:rsidRDefault="0095198F">
            <w:r>
              <w:t>Тепловые сети ул. Строительная, 5</w:t>
            </w:r>
          </w:p>
        </w:tc>
        <w:tc>
          <w:tcPr>
            <w:tcW w:w="0" w:type="auto"/>
          </w:tcPr>
          <w:p w:rsidR="007A5E59" w:rsidRDefault="0095198F">
            <w:pPr>
              <w:jc w:val="center"/>
            </w:pPr>
            <w:r>
              <w:t>25</w:t>
            </w:r>
          </w:p>
        </w:tc>
        <w:tc>
          <w:tcPr>
            <w:tcW w:w="0" w:type="auto"/>
          </w:tcPr>
          <w:p w:rsidR="007A5E59" w:rsidRDefault="0095198F">
            <w:pPr>
              <w:jc w:val="center"/>
            </w:pPr>
            <w:r>
              <w:t>1996</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65</w:t>
            </w:r>
          </w:p>
        </w:tc>
        <w:tc>
          <w:tcPr>
            <w:tcW w:w="0" w:type="auto"/>
          </w:tcPr>
          <w:p w:rsidR="007A5E59" w:rsidRDefault="0095198F">
            <w:r>
              <w:t>Тепловые сети ул. Строительная, 6</w:t>
            </w:r>
          </w:p>
        </w:tc>
        <w:tc>
          <w:tcPr>
            <w:tcW w:w="0" w:type="auto"/>
          </w:tcPr>
          <w:p w:rsidR="007A5E59" w:rsidRDefault="0095198F">
            <w:pPr>
              <w:jc w:val="center"/>
            </w:pPr>
            <w:r>
              <w:t>25</w:t>
            </w:r>
          </w:p>
        </w:tc>
        <w:tc>
          <w:tcPr>
            <w:tcW w:w="0" w:type="auto"/>
          </w:tcPr>
          <w:p w:rsidR="007A5E59" w:rsidRDefault="0095198F">
            <w:pPr>
              <w:jc w:val="center"/>
            </w:pPr>
            <w:r>
              <w:t>1996</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66</w:t>
            </w:r>
          </w:p>
        </w:tc>
        <w:tc>
          <w:tcPr>
            <w:tcW w:w="0" w:type="auto"/>
          </w:tcPr>
          <w:p w:rsidR="007A5E59" w:rsidRDefault="0095198F">
            <w:r>
              <w:t>Тепловые сети ул. Строительная, 7</w:t>
            </w:r>
          </w:p>
        </w:tc>
        <w:tc>
          <w:tcPr>
            <w:tcW w:w="0" w:type="auto"/>
          </w:tcPr>
          <w:p w:rsidR="007A5E59" w:rsidRDefault="0095198F">
            <w:pPr>
              <w:jc w:val="center"/>
            </w:pPr>
            <w:r>
              <w:t>25</w:t>
            </w:r>
          </w:p>
        </w:tc>
        <w:tc>
          <w:tcPr>
            <w:tcW w:w="0" w:type="auto"/>
          </w:tcPr>
          <w:p w:rsidR="007A5E59" w:rsidRDefault="0095198F">
            <w:pPr>
              <w:jc w:val="center"/>
            </w:pPr>
            <w:r>
              <w:t>1996</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67</w:t>
            </w:r>
          </w:p>
        </w:tc>
        <w:tc>
          <w:tcPr>
            <w:tcW w:w="0" w:type="auto"/>
          </w:tcPr>
          <w:p w:rsidR="007A5E59" w:rsidRDefault="0095198F">
            <w:r>
              <w:t>Тепловые сети ул. Строительная, 15</w:t>
            </w:r>
          </w:p>
        </w:tc>
        <w:tc>
          <w:tcPr>
            <w:tcW w:w="0" w:type="auto"/>
          </w:tcPr>
          <w:p w:rsidR="007A5E59" w:rsidRDefault="0095198F">
            <w:pPr>
              <w:jc w:val="center"/>
            </w:pPr>
            <w:r>
              <w:t>50</w:t>
            </w:r>
          </w:p>
        </w:tc>
        <w:tc>
          <w:tcPr>
            <w:tcW w:w="0" w:type="auto"/>
          </w:tcPr>
          <w:p w:rsidR="007A5E59" w:rsidRDefault="0095198F">
            <w:pPr>
              <w:jc w:val="center"/>
            </w:pPr>
            <w:r>
              <w:t>1996</w:t>
            </w:r>
          </w:p>
        </w:tc>
        <w:tc>
          <w:tcPr>
            <w:tcW w:w="0" w:type="auto"/>
          </w:tcPr>
          <w:p w:rsidR="007A5E59" w:rsidRDefault="0095198F">
            <w:pPr>
              <w:jc w:val="center"/>
            </w:pPr>
            <w:r>
              <w:t>35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68</w:t>
            </w:r>
          </w:p>
        </w:tc>
        <w:tc>
          <w:tcPr>
            <w:tcW w:w="0" w:type="auto"/>
          </w:tcPr>
          <w:p w:rsidR="007A5E59" w:rsidRDefault="0095198F">
            <w:r>
              <w:t>Тепловые сети ул. Октябрьская, 42</w:t>
            </w:r>
          </w:p>
        </w:tc>
        <w:tc>
          <w:tcPr>
            <w:tcW w:w="0" w:type="auto"/>
          </w:tcPr>
          <w:p w:rsidR="007A5E59" w:rsidRDefault="0095198F">
            <w:pPr>
              <w:jc w:val="center"/>
            </w:pPr>
            <w:r>
              <w:t>40</w:t>
            </w:r>
          </w:p>
        </w:tc>
        <w:tc>
          <w:tcPr>
            <w:tcW w:w="0" w:type="auto"/>
          </w:tcPr>
          <w:p w:rsidR="007A5E59" w:rsidRDefault="0095198F">
            <w:pPr>
              <w:jc w:val="center"/>
            </w:pPr>
            <w:r>
              <w:t>2011</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69</w:t>
            </w:r>
          </w:p>
        </w:tc>
        <w:tc>
          <w:tcPr>
            <w:tcW w:w="0" w:type="auto"/>
          </w:tcPr>
          <w:p w:rsidR="007A5E59" w:rsidRDefault="007A5E59"/>
        </w:tc>
        <w:tc>
          <w:tcPr>
            <w:tcW w:w="0" w:type="auto"/>
          </w:tcPr>
          <w:p w:rsidR="007A5E59" w:rsidRDefault="0095198F">
            <w:pPr>
              <w:jc w:val="center"/>
            </w:pPr>
            <w:r>
              <w:t>40</w:t>
            </w:r>
          </w:p>
        </w:tc>
        <w:tc>
          <w:tcPr>
            <w:tcW w:w="0" w:type="auto"/>
          </w:tcPr>
          <w:p w:rsidR="007A5E59" w:rsidRDefault="0095198F">
            <w:pPr>
              <w:jc w:val="center"/>
            </w:pPr>
            <w:r>
              <w:t>2009</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70</w:t>
            </w:r>
          </w:p>
        </w:tc>
        <w:tc>
          <w:tcPr>
            <w:tcW w:w="0" w:type="auto"/>
          </w:tcPr>
          <w:p w:rsidR="007A5E59" w:rsidRDefault="0095198F">
            <w:r>
              <w:t>Тепловые сети Октябрьская №13а</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70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71</w:t>
            </w:r>
          </w:p>
        </w:tc>
        <w:tc>
          <w:tcPr>
            <w:tcW w:w="0" w:type="auto"/>
          </w:tcPr>
          <w:p w:rsidR="007A5E59" w:rsidRDefault="007A5E59"/>
        </w:tc>
        <w:tc>
          <w:tcPr>
            <w:tcW w:w="0" w:type="auto"/>
          </w:tcPr>
          <w:p w:rsidR="007A5E59" w:rsidRDefault="0095198F">
            <w:pPr>
              <w:jc w:val="center"/>
            </w:pPr>
            <w:r>
              <w:t>20</w:t>
            </w:r>
          </w:p>
        </w:tc>
        <w:tc>
          <w:tcPr>
            <w:tcW w:w="0" w:type="auto"/>
          </w:tcPr>
          <w:p w:rsidR="007A5E59" w:rsidRDefault="0095198F">
            <w:pPr>
              <w:jc w:val="center"/>
            </w:pPr>
            <w:r>
              <w:t>2014</w:t>
            </w:r>
          </w:p>
        </w:tc>
        <w:tc>
          <w:tcPr>
            <w:tcW w:w="0" w:type="auto"/>
          </w:tcPr>
          <w:p w:rsidR="007A5E59" w:rsidRDefault="0095198F">
            <w:pPr>
              <w:jc w:val="center"/>
            </w:pPr>
            <w:r>
              <w:t>70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72</w:t>
            </w:r>
          </w:p>
        </w:tc>
        <w:tc>
          <w:tcPr>
            <w:tcW w:w="0" w:type="auto"/>
          </w:tcPr>
          <w:p w:rsidR="007A5E59" w:rsidRDefault="0095198F">
            <w:r>
              <w:t>Тепловые сети Октябрьская №66</w:t>
            </w:r>
          </w:p>
        </w:tc>
        <w:tc>
          <w:tcPr>
            <w:tcW w:w="0" w:type="auto"/>
          </w:tcPr>
          <w:p w:rsidR="007A5E59" w:rsidRDefault="0095198F">
            <w:pPr>
              <w:jc w:val="center"/>
            </w:pPr>
            <w:r>
              <w:t>40</w:t>
            </w:r>
          </w:p>
        </w:tc>
        <w:tc>
          <w:tcPr>
            <w:tcW w:w="0" w:type="auto"/>
          </w:tcPr>
          <w:p w:rsidR="007A5E59" w:rsidRDefault="0095198F">
            <w:pPr>
              <w:jc w:val="center"/>
            </w:pPr>
            <w:r>
              <w:t>2006</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73</w:t>
            </w:r>
          </w:p>
        </w:tc>
        <w:tc>
          <w:tcPr>
            <w:tcW w:w="0" w:type="auto"/>
          </w:tcPr>
          <w:p w:rsidR="007A5E59" w:rsidRDefault="0095198F">
            <w:r>
              <w:t>Тепловые сети ул. Рабочая, 6</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15</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74</w:t>
            </w:r>
          </w:p>
        </w:tc>
        <w:tc>
          <w:tcPr>
            <w:tcW w:w="0" w:type="auto"/>
          </w:tcPr>
          <w:p w:rsidR="007A5E59" w:rsidRDefault="0095198F">
            <w:r>
              <w:t>Тепловые сети ул. Рабочая, 8</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13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75</w:t>
            </w:r>
          </w:p>
        </w:tc>
        <w:tc>
          <w:tcPr>
            <w:tcW w:w="0" w:type="auto"/>
          </w:tcPr>
          <w:p w:rsidR="007A5E59" w:rsidRDefault="0095198F">
            <w:r>
              <w:t>Тепловые сети ул. Рабочая, 10</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12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76</w:t>
            </w:r>
          </w:p>
        </w:tc>
        <w:tc>
          <w:tcPr>
            <w:tcW w:w="0" w:type="auto"/>
          </w:tcPr>
          <w:p w:rsidR="007A5E59" w:rsidRDefault="0095198F">
            <w:r>
              <w:t>Тепловые сети ул. Октябрьская, 46б</w:t>
            </w:r>
          </w:p>
        </w:tc>
        <w:tc>
          <w:tcPr>
            <w:tcW w:w="0" w:type="auto"/>
          </w:tcPr>
          <w:p w:rsidR="007A5E59" w:rsidRDefault="0095198F">
            <w:pPr>
              <w:jc w:val="center"/>
            </w:pPr>
            <w:r>
              <w:t>50</w:t>
            </w:r>
          </w:p>
        </w:tc>
        <w:tc>
          <w:tcPr>
            <w:tcW w:w="0" w:type="auto"/>
          </w:tcPr>
          <w:p w:rsidR="007A5E59" w:rsidRDefault="0095198F">
            <w:pPr>
              <w:jc w:val="center"/>
            </w:pPr>
            <w:r>
              <w:t>1987</w:t>
            </w:r>
          </w:p>
        </w:tc>
        <w:tc>
          <w:tcPr>
            <w:tcW w:w="0" w:type="auto"/>
          </w:tcPr>
          <w:p w:rsidR="007A5E59" w:rsidRDefault="0095198F">
            <w:pPr>
              <w:jc w:val="center"/>
            </w:pPr>
            <w:r>
              <w:t>40</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77</w:t>
            </w:r>
          </w:p>
        </w:tc>
        <w:tc>
          <w:tcPr>
            <w:tcW w:w="0" w:type="auto"/>
          </w:tcPr>
          <w:p w:rsidR="007A5E59" w:rsidRDefault="0095198F">
            <w:r>
              <w:t>Тепловые сети ул. Ленина, 24</w:t>
            </w:r>
          </w:p>
        </w:tc>
        <w:tc>
          <w:tcPr>
            <w:tcW w:w="0" w:type="auto"/>
          </w:tcPr>
          <w:p w:rsidR="007A5E59" w:rsidRDefault="0095198F">
            <w:pPr>
              <w:jc w:val="center"/>
            </w:pPr>
            <w:r>
              <w:t>65</w:t>
            </w:r>
          </w:p>
        </w:tc>
        <w:tc>
          <w:tcPr>
            <w:tcW w:w="0" w:type="auto"/>
          </w:tcPr>
          <w:p w:rsidR="007A5E59" w:rsidRDefault="0095198F">
            <w:pPr>
              <w:jc w:val="center"/>
            </w:pPr>
            <w:r>
              <w:t>2013</w:t>
            </w:r>
          </w:p>
        </w:tc>
        <w:tc>
          <w:tcPr>
            <w:tcW w:w="0" w:type="auto"/>
          </w:tcPr>
          <w:p w:rsidR="007A5E59" w:rsidRDefault="0095198F">
            <w:pPr>
              <w:jc w:val="center"/>
            </w:pPr>
            <w:r>
              <w:t>36</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78</w:t>
            </w:r>
          </w:p>
        </w:tc>
        <w:tc>
          <w:tcPr>
            <w:tcW w:w="0" w:type="auto"/>
          </w:tcPr>
          <w:p w:rsidR="007A5E59" w:rsidRDefault="0095198F">
            <w:r>
              <w:t>Тепловые сети ул. Ленина, 25</w:t>
            </w:r>
          </w:p>
        </w:tc>
        <w:tc>
          <w:tcPr>
            <w:tcW w:w="0" w:type="auto"/>
          </w:tcPr>
          <w:p w:rsidR="007A5E59" w:rsidRDefault="0095198F">
            <w:pPr>
              <w:jc w:val="center"/>
            </w:pPr>
            <w:r>
              <w:t>100</w:t>
            </w:r>
          </w:p>
        </w:tc>
        <w:tc>
          <w:tcPr>
            <w:tcW w:w="0" w:type="auto"/>
          </w:tcPr>
          <w:p w:rsidR="007A5E59" w:rsidRDefault="0095198F">
            <w:pPr>
              <w:jc w:val="center"/>
            </w:pPr>
            <w:r>
              <w:t>2014</w:t>
            </w:r>
          </w:p>
        </w:tc>
        <w:tc>
          <w:tcPr>
            <w:tcW w:w="0" w:type="auto"/>
          </w:tcPr>
          <w:p w:rsidR="007A5E59" w:rsidRDefault="0095198F">
            <w:pPr>
              <w:jc w:val="center"/>
            </w:pPr>
            <w:r>
              <w:t>12</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79</w:t>
            </w:r>
          </w:p>
        </w:tc>
        <w:tc>
          <w:tcPr>
            <w:tcW w:w="0" w:type="auto"/>
          </w:tcPr>
          <w:p w:rsidR="007A5E59" w:rsidRDefault="0095198F">
            <w:r>
              <w:t>1-1</w:t>
            </w:r>
          </w:p>
        </w:tc>
        <w:tc>
          <w:tcPr>
            <w:tcW w:w="0" w:type="auto"/>
          </w:tcPr>
          <w:p w:rsidR="007A5E59" w:rsidRDefault="0095198F">
            <w:pPr>
              <w:jc w:val="center"/>
            </w:pPr>
            <w:r>
              <w:t>300</w:t>
            </w:r>
          </w:p>
        </w:tc>
        <w:tc>
          <w:tcPr>
            <w:tcW w:w="0" w:type="auto"/>
          </w:tcPr>
          <w:p w:rsidR="007A5E59" w:rsidRDefault="0095198F">
            <w:pPr>
              <w:jc w:val="center"/>
            </w:pPr>
            <w:r>
              <w:t>1959</w:t>
            </w:r>
          </w:p>
        </w:tc>
        <w:tc>
          <w:tcPr>
            <w:tcW w:w="0" w:type="auto"/>
          </w:tcPr>
          <w:p w:rsidR="007A5E59" w:rsidRDefault="0095198F">
            <w:pPr>
              <w:jc w:val="center"/>
            </w:pPr>
            <w:r>
              <w:t>1 010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80</w:t>
            </w:r>
          </w:p>
        </w:tc>
        <w:tc>
          <w:tcPr>
            <w:tcW w:w="0" w:type="auto"/>
          </w:tcPr>
          <w:p w:rsidR="007A5E59" w:rsidRDefault="0095198F">
            <w:r>
              <w:t>1-9</w:t>
            </w:r>
          </w:p>
        </w:tc>
        <w:tc>
          <w:tcPr>
            <w:tcW w:w="0" w:type="auto"/>
          </w:tcPr>
          <w:p w:rsidR="007A5E59" w:rsidRDefault="0095198F">
            <w:pPr>
              <w:jc w:val="center"/>
            </w:pPr>
            <w:r>
              <w:t>250</w:t>
            </w:r>
          </w:p>
        </w:tc>
        <w:tc>
          <w:tcPr>
            <w:tcW w:w="0" w:type="auto"/>
          </w:tcPr>
          <w:p w:rsidR="007A5E59" w:rsidRDefault="0095198F">
            <w:pPr>
              <w:jc w:val="center"/>
            </w:pPr>
            <w:r>
              <w:t>1959</w:t>
            </w:r>
          </w:p>
        </w:tc>
        <w:tc>
          <w:tcPr>
            <w:tcW w:w="0" w:type="auto"/>
          </w:tcPr>
          <w:p w:rsidR="007A5E59" w:rsidRDefault="0095198F">
            <w:pPr>
              <w:jc w:val="center"/>
            </w:pPr>
            <w:r>
              <w:t>102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81</w:t>
            </w:r>
          </w:p>
        </w:tc>
        <w:tc>
          <w:tcPr>
            <w:tcW w:w="0" w:type="auto"/>
          </w:tcPr>
          <w:p w:rsidR="007A5E59" w:rsidRDefault="0095198F">
            <w:r>
              <w:t>1-10</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82</w:t>
            </w:r>
          </w:p>
        </w:tc>
        <w:tc>
          <w:tcPr>
            <w:tcW w:w="0" w:type="auto"/>
          </w:tcPr>
          <w:p w:rsidR="007A5E59" w:rsidRDefault="0095198F">
            <w:r>
              <w:t>1-11</w:t>
            </w:r>
          </w:p>
        </w:tc>
        <w:tc>
          <w:tcPr>
            <w:tcW w:w="0" w:type="auto"/>
          </w:tcPr>
          <w:p w:rsidR="007A5E59" w:rsidRDefault="0095198F">
            <w:pPr>
              <w:jc w:val="center"/>
            </w:pPr>
            <w:r>
              <w:t>250</w:t>
            </w:r>
          </w:p>
        </w:tc>
        <w:tc>
          <w:tcPr>
            <w:tcW w:w="0" w:type="auto"/>
          </w:tcPr>
          <w:p w:rsidR="007A5E59" w:rsidRDefault="0095198F">
            <w:pPr>
              <w:jc w:val="center"/>
            </w:pPr>
            <w:r>
              <w:t>1988</w:t>
            </w:r>
          </w:p>
        </w:tc>
        <w:tc>
          <w:tcPr>
            <w:tcW w:w="0" w:type="auto"/>
          </w:tcPr>
          <w:p w:rsidR="007A5E59" w:rsidRDefault="0095198F">
            <w:pPr>
              <w:jc w:val="center"/>
            </w:pPr>
            <w:r>
              <w:t>132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83</w:t>
            </w:r>
          </w:p>
        </w:tc>
        <w:tc>
          <w:tcPr>
            <w:tcW w:w="0" w:type="auto"/>
          </w:tcPr>
          <w:p w:rsidR="007A5E59" w:rsidRDefault="0095198F">
            <w:r>
              <w:t>1-12</w:t>
            </w:r>
          </w:p>
        </w:tc>
        <w:tc>
          <w:tcPr>
            <w:tcW w:w="0" w:type="auto"/>
          </w:tcPr>
          <w:p w:rsidR="007A5E59" w:rsidRDefault="0095198F">
            <w:pPr>
              <w:jc w:val="center"/>
            </w:pPr>
            <w:r>
              <w:t>200</w:t>
            </w:r>
          </w:p>
        </w:tc>
        <w:tc>
          <w:tcPr>
            <w:tcW w:w="0" w:type="auto"/>
          </w:tcPr>
          <w:p w:rsidR="007A5E59" w:rsidRDefault="0095198F">
            <w:pPr>
              <w:jc w:val="center"/>
            </w:pPr>
            <w:r>
              <w:t>1988</w:t>
            </w:r>
          </w:p>
        </w:tc>
        <w:tc>
          <w:tcPr>
            <w:tcW w:w="0" w:type="auto"/>
          </w:tcPr>
          <w:p w:rsidR="007A5E59" w:rsidRDefault="0095198F">
            <w:pPr>
              <w:jc w:val="center"/>
            </w:pPr>
            <w:r>
              <w:t>17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84</w:t>
            </w:r>
          </w:p>
        </w:tc>
        <w:tc>
          <w:tcPr>
            <w:tcW w:w="0" w:type="auto"/>
          </w:tcPr>
          <w:p w:rsidR="007A5E59" w:rsidRDefault="0095198F">
            <w:r>
              <w:t>1-13</w:t>
            </w:r>
          </w:p>
        </w:tc>
        <w:tc>
          <w:tcPr>
            <w:tcW w:w="0" w:type="auto"/>
          </w:tcPr>
          <w:p w:rsidR="007A5E59" w:rsidRDefault="0095198F">
            <w:pPr>
              <w:jc w:val="center"/>
            </w:pPr>
            <w:r>
              <w:t>150</w:t>
            </w:r>
          </w:p>
        </w:tc>
        <w:tc>
          <w:tcPr>
            <w:tcW w:w="0" w:type="auto"/>
          </w:tcPr>
          <w:p w:rsidR="007A5E59" w:rsidRDefault="0095198F">
            <w:pPr>
              <w:jc w:val="center"/>
            </w:pPr>
            <w:r>
              <w:t>1988</w:t>
            </w:r>
          </w:p>
        </w:tc>
        <w:tc>
          <w:tcPr>
            <w:tcW w:w="0" w:type="auto"/>
          </w:tcPr>
          <w:p w:rsidR="007A5E59" w:rsidRDefault="0095198F">
            <w:pPr>
              <w:jc w:val="center"/>
            </w:pPr>
            <w:r>
              <w:t>56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85</w:t>
            </w:r>
          </w:p>
        </w:tc>
        <w:tc>
          <w:tcPr>
            <w:tcW w:w="0" w:type="auto"/>
          </w:tcPr>
          <w:p w:rsidR="007A5E59" w:rsidRDefault="0095198F">
            <w:r>
              <w:t>1-14</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44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86</w:t>
            </w:r>
          </w:p>
        </w:tc>
        <w:tc>
          <w:tcPr>
            <w:tcW w:w="0" w:type="auto"/>
          </w:tcPr>
          <w:p w:rsidR="007A5E59" w:rsidRDefault="0095198F">
            <w:r>
              <w:t>1-15</w:t>
            </w:r>
          </w:p>
        </w:tc>
        <w:tc>
          <w:tcPr>
            <w:tcW w:w="0" w:type="auto"/>
          </w:tcPr>
          <w:p w:rsidR="007A5E59" w:rsidRDefault="0095198F">
            <w:pPr>
              <w:jc w:val="center"/>
            </w:pPr>
            <w:r>
              <w:t>200</w:t>
            </w:r>
          </w:p>
        </w:tc>
        <w:tc>
          <w:tcPr>
            <w:tcW w:w="0" w:type="auto"/>
          </w:tcPr>
          <w:p w:rsidR="007A5E59" w:rsidRDefault="0095198F">
            <w:pPr>
              <w:jc w:val="center"/>
            </w:pPr>
            <w:r>
              <w:t>1988</w:t>
            </w:r>
          </w:p>
        </w:tc>
        <w:tc>
          <w:tcPr>
            <w:tcW w:w="0" w:type="auto"/>
          </w:tcPr>
          <w:p w:rsidR="007A5E59" w:rsidRDefault="0095198F">
            <w:pPr>
              <w:jc w:val="center"/>
            </w:pPr>
            <w:r>
              <w:t>211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87</w:t>
            </w:r>
          </w:p>
        </w:tc>
        <w:tc>
          <w:tcPr>
            <w:tcW w:w="0" w:type="auto"/>
          </w:tcPr>
          <w:p w:rsidR="007A5E59" w:rsidRDefault="0095198F">
            <w:r>
              <w:t>1-16</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88</w:t>
            </w:r>
          </w:p>
        </w:tc>
        <w:tc>
          <w:tcPr>
            <w:tcW w:w="0" w:type="auto"/>
          </w:tcPr>
          <w:p w:rsidR="007A5E59" w:rsidRDefault="0095198F">
            <w:r>
              <w:t>1-16</w:t>
            </w:r>
          </w:p>
        </w:tc>
        <w:tc>
          <w:tcPr>
            <w:tcW w:w="0" w:type="auto"/>
          </w:tcPr>
          <w:p w:rsidR="007A5E59" w:rsidRDefault="0095198F">
            <w:pPr>
              <w:jc w:val="center"/>
            </w:pPr>
            <w:r>
              <w:t>70</w:t>
            </w:r>
          </w:p>
        </w:tc>
        <w:tc>
          <w:tcPr>
            <w:tcW w:w="0" w:type="auto"/>
          </w:tcPr>
          <w:p w:rsidR="007A5E59" w:rsidRDefault="0095198F">
            <w:pPr>
              <w:jc w:val="center"/>
            </w:pPr>
            <w:r>
              <w:t>1988</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89</w:t>
            </w:r>
          </w:p>
        </w:tc>
        <w:tc>
          <w:tcPr>
            <w:tcW w:w="0" w:type="auto"/>
          </w:tcPr>
          <w:p w:rsidR="007A5E59" w:rsidRDefault="0095198F">
            <w:r>
              <w:t>1-16 а</w:t>
            </w:r>
          </w:p>
        </w:tc>
        <w:tc>
          <w:tcPr>
            <w:tcW w:w="0" w:type="auto"/>
          </w:tcPr>
          <w:p w:rsidR="007A5E59" w:rsidRDefault="0095198F">
            <w:pPr>
              <w:jc w:val="center"/>
            </w:pPr>
            <w:r>
              <w:t>150</w:t>
            </w:r>
          </w:p>
        </w:tc>
        <w:tc>
          <w:tcPr>
            <w:tcW w:w="0" w:type="auto"/>
          </w:tcPr>
          <w:p w:rsidR="007A5E59" w:rsidRDefault="0095198F">
            <w:pPr>
              <w:jc w:val="center"/>
            </w:pPr>
            <w:r>
              <w:t>1988</w:t>
            </w:r>
          </w:p>
        </w:tc>
        <w:tc>
          <w:tcPr>
            <w:tcW w:w="0" w:type="auto"/>
          </w:tcPr>
          <w:p w:rsidR="007A5E59" w:rsidRDefault="0095198F">
            <w:pPr>
              <w:jc w:val="center"/>
            </w:pPr>
            <w:r>
              <w:t>12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90</w:t>
            </w:r>
          </w:p>
        </w:tc>
        <w:tc>
          <w:tcPr>
            <w:tcW w:w="0" w:type="auto"/>
          </w:tcPr>
          <w:p w:rsidR="007A5E59" w:rsidRDefault="0095198F">
            <w:r>
              <w:t>1-16 а</w:t>
            </w:r>
          </w:p>
        </w:tc>
        <w:tc>
          <w:tcPr>
            <w:tcW w:w="0" w:type="auto"/>
          </w:tcPr>
          <w:p w:rsidR="007A5E59" w:rsidRDefault="0095198F">
            <w:pPr>
              <w:jc w:val="center"/>
            </w:pPr>
            <w:r>
              <w:t>125</w:t>
            </w:r>
          </w:p>
        </w:tc>
        <w:tc>
          <w:tcPr>
            <w:tcW w:w="0" w:type="auto"/>
          </w:tcPr>
          <w:p w:rsidR="007A5E59" w:rsidRDefault="0095198F">
            <w:pPr>
              <w:jc w:val="center"/>
            </w:pPr>
            <w:r>
              <w:t>1988</w:t>
            </w:r>
          </w:p>
        </w:tc>
        <w:tc>
          <w:tcPr>
            <w:tcW w:w="0" w:type="auto"/>
          </w:tcPr>
          <w:p w:rsidR="007A5E59" w:rsidRDefault="0095198F">
            <w:pPr>
              <w:jc w:val="center"/>
            </w:pPr>
            <w:r>
              <w:t>12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91</w:t>
            </w:r>
          </w:p>
        </w:tc>
        <w:tc>
          <w:tcPr>
            <w:tcW w:w="0" w:type="auto"/>
          </w:tcPr>
          <w:p w:rsidR="007A5E59" w:rsidRDefault="0095198F">
            <w:r>
              <w:t>1-17</w:t>
            </w:r>
          </w:p>
        </w:tc>
        <w:tc>
          <w:tcPr>
            <w:tcW w:w="0" w:type="auto"/>
          </w:tcPr>
          <w:p w:rsidR="007A5E59" w:rsidRDefault="0095198F">
            <w:pPr>
              <w:jc w:val="center"/>
            </w:pPr>
            <w:r>
              <w:t>150</w:t>
            </w:r>
          </w:p>
        </w:tc>
        <w:tc>
          <w:tcPr>
            <w:tcW w:w="0" w:type="auto"/>
          </w:tcPr>
          <w:p w:rsidR="007A5E59" w:rsidRDefault="0095198F">
            <w:pPr>
              <w:jc w:val="center"/>
            </w:pPr>
            <w:r>
              <w:t>1988</w:t>
            </w:r>
          </w:p>
        </w:tc>
        <w:tc>
          <w:tcPr>
            <w:tcW w:w="0" w:type="auto"/>
          </w:tcPr>
          <w:p w:rsidR="007A5E59" w:rsidRDefault="0095198F">
            <w:pPr>
              <w:jc w:val="center"/>
            </w:pPr>
            <w:r>
              <w:t>126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92</w:t>
            </w:r>
          </w:p>
        </w:tc>
        <w:tc>
          <w:tcPr>
            <w:tcW w:w="0" w:type="auto"/>
          </w:tcPr>
          <w:p w:rsidR="007A5E59" w:rsidRDefault="0095198F">
            <w:r>
              <w:t>1-19</w:t>
            </w:r>
          </w:p>
        </w:tc>
        <w:tc>
          <w:tcPr>
            <w:tcW w:w="0" w:type="auto"/>
          </w:tcPr>
          <w:p w:rsidR="007A5E59" w:rsidRDefault="0095198F">
            <w:pPr>
              <w:jc w:val="center"/>
            </w:pPr>
            <w:r>
              <w:t>125</w:t>
            </w:r>
          </w:p>
        </w:tc>
        <w:tc>
          <w:tcPr>
            <w:tcW w:w="0" w:type="auto"/>
          </w:tcPr>
          <w:p w:rsidR="007A5E59" w:rsidRDefault="0095198F">
            <w:pPr>
              <w:jc w:val="center"/>
            </w:pPr>
            <w:r>
              <w:t>1988</w:t>
            </w:r>
          </w:p>
        </w:tc>
        <w:tc>
          <w:tcPr>
            <w:tcW w:w="0" w:type="auto"/>
          </w:tcPr>
          <w:p w:rsidR="007A5E59" w:rsidRDefault="0095198F">
            <w:pPr>
              <w:jc w:val="center"/>
            </w:pPr>
            <w:r>
              <w:t>67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93</w:t>
            </w:r>
          </w:p>
        </w:tc>
        <w:tc>
          <w:tcPr>
            <w:tcW w:w="0" w:type="auto"/>
          </w:tcPr>
          <w:p w:rsidR="007A5E59" w:rsidRDefault="0095198F">
            <w:r>
              <w:t>1-20</w:t>
            </w:r>
          </w:p>
        </w:tc>
        <w:tc>
          <w:tcPr>
            <w:tcW w:w="0" w:type="auto"/>
          </w:tcPr>
          <w:p w:rsidR="007A5E59" w:rsidRDefault="0095198F">
            <w:pPr>
              <w:jc w:val="center"/>
            </w:pPr>
            <w:r>
              <w:t>80</w:t>
            </w:r>
          </w:p>
        </w:tc>
        <w:tc>
          <w:tcPr>
            <w:tcW w:w="0" w:type="auto"/>
          </w:tcPr>
          <w:p w:rsidR="007A5E59" w:rsidRDefault="0095198F">
            <w:pPr>
              <w:jc w:val="center"/>
            </w:pPr>
            <w:r>
              <w:t>1988</w:t>
            </w:r>
          </w:p>
        </w:tc>
        <w:tc>
          <w:tcPr>
            <w:tcW w:w="0" w:type="auto"/>
          </w:tcPr>
          <w:p w:rsidR="007A5E59" w:rsidRDefault="0095198F">
            <w:pPr>
              <w:jc w:val="center"/>
            </w:pPr>
            <w:r>
              <w:t>70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94</w:t>
            </w:r>
          </w:p>
        </w:tc>
        <w:tc>
          <w:tcPr>
            <w:tcW w:w="0" w:type="auto"/>
          </w:tcPr>
          <w:p w:rsidR="007A5E59" w:rsidRDefault="0095198F">
            <w:r>
              <w:t>1-21</w:t>
            </w:r>
          </w:p>
        </w:tc>
        <w:tc>
          <w:tcPr>
            <w:tcW w:w="0" w:type="auto"/>
          </w:tcPr>
          <w:p w:rsidR="007A5E59" w:rsidRDefault="0095198F">
            <w:pPr>
              <w:jc w:val="center"/>
            </w:pPr>
            <w:r>
              <w:t>70</w:t>
            </w:r>
          </w:p>
        </w:tc>
        <w:tc>
          <w:tcPr>
            <w:tcW w:w="0" w:type="auto"/>
          </w:tcPr>
          <w:p w:rsidR="007A5E59" w:rsidRDefault="0095198F">
            <w:pPr>
              <w:jc w:val="center"/>
            </w:pPr>
            <w:r>
              <w:t>1988</w:t>
            </w:r>
          </w:p>
        </w:tc>
        <w:tc>
          <w:tcPr>
            <w:tcW w:w="0" w:type="auto"/>
          </w:tcPr>
          <w:p w:rsidR="007A5E59" w:rsidRDefault="0095198F">
            <w:pPr>
              <w:jc w:val="center"/>
            </w:pPr>
            <w:r>
              <w:t>90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95</w:t>
            </w:r>
          </w:p>
        </w:tc>
        <w:tc>
          <w:tcPr>
            <w:tcW w:w="0" w:type="auto"/>
          </w:tcPr>
          <w:p w:rsidR="007A5E59" w:rsidRDefault="0095198F">
            <w:r>
              <w:t>1-22</w:t>
            </w:r>
          </w:p>
        </w:tc>
        <w:tc>
          <w:tcPr>
            <w:tcW w:w="0" w:type="auto"/>
          </w:tcPr>
          <w:p w:rsidR="007A5E59" w:rsidRDefault="0095198F">
            <w:pPr>
              <w:jc w:val="center"/>
            </w:pPr>
            <w:r>
              <w:t>100</w:t>
            </w:r>
          </w:p>
        </w:tc>
        <w:tc>
          <w:tcPr>
            <w:tcW w:w="0" w:type="auto"/>
          </w:tcPr>
          <w:p w:rsidR="007A5E59" w:rsidRDefault="0095198F">
            <w:pPr>
              <w:jc w:val="center"/>
            </w:pPr>
            <w:r>
              <w:t>1988</w:t>
            </w:r>
          </w:p>
        </w:tc>
        <w:tc>
          <w:tcPr>
            <w:tcW w:w="0" w:type="auto"/>
          </w:tcPr>
          <w:p w:rsidR="007A5E59" w:rsidRDefault="0095198F">
            <w:pPr>
              <w:jc w:val="center"/>
            </w:pPr>
            <w:r>
              <w:t>125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96</w:t>
            </w:r>
          </w:p>
        </w:tc>
        <w:tc>
          <w:tcPr>
            <w:tcW w:w="0" w:type="auto"/>
          </w:tcPr>
          <w:p w:rsidR="007A5E59" w:rsidRDefault="0095198F">
            <w:r>
              <w:t>1-28</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97</w:t>
            </w:r>
          </w:p>
        </w:tc>
        <w:tc>
          <w:tcPr>
            <w:tcW w:w="0" w:type="auto"/>
          </w:tcPr>
          <w:p w:rsidR="007A5E59" w:rsidRDefault="0095198F">
            <w:r>
              <w:t>1-29</w:t>
            </w:r>
          </w:p>
        </w:tc>
        <w:tc>
          <w:tcPr>
            <w:tcW w:w="0" w:type="auto"/>
          </w:tcPr>
          <w:p w:rsidR="007A5E59" w:rsidRDefault="0095198F">
            <w:pPr>
              <w:jc w:val="center"/>
            </w:pPr>
            <w:r>
              <w:t>80</w:t>
            </w:r>
          </w:p>
        </w:tc>
        <w:tc>
          <w:tcPr>
            <w:tcW w:w="0" w:type="auto"/>
          </w:tcPr>
          <w:p w:rsidR="007A5E59" w:rsidRDefault="0095198F">
            <w:pPr>
              <w:jc w:val="center"/>
            </w:pPr>
            <w:r>
              <w:t>1988</w:t>
            </w:r>
          </w:p>
        </w:tc>
        <w:tc>
          <w:tcPr>
            <w:tcW w:w="0" w:type="auto"/>
          </w:tcPr>
          <w:p w:rsidR="007A5E59" w:rsidRDefault="0095198F">
            <w:pPr>
              <w:jc w:val="center"/>
            </w:pPr>
            <w:r>
              <w:t>70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98</w:t>
            </w:r>
          </w:p>
        </w:tc>
        <w:tc>
          <w:tcPr>
            <w:tcW w:w="0" w:type="auto"/>
          </w:tcPr>
          <w:p w:rsidR="007A5E59" w:rsidRDefault="0095198F">
            <w:r>
              <w:t>1-30</w:t>
            </w:r>
          </w:p>
        </w:tc>
        <w:tc>
          <w:tcPr>
            <w:tcW w:w="0" w:type="auto"/>
          </w:tcPr>
          <w:p w:rsidR="007A5E59" w:rsidRDefault="0095198F">
            <w:pPr>
              <w:jc w:val="center"/>
            </w:pPr>
            <w:r>
              <w:t>80</w:t>
            </w:r>
          </w:p>
        </w:tc>
        <w:tc>
          <w:tcPr>
            <w:tcW w:w="0" w:type="auto"/>
          </w:tcPr>
          <w:p w:rsidR="007A5E59" w:rsidRDefault="0095198F">
            <w:pPr>
              <w:jc w:val="center"/>
            </w:pPr>
            <w:r>
              <w:t>2003</w:t>
            </w:r>
          </w:p>
        </w:tc>
        <w:tc>
          <w:tcPr>
            <w:tcW w:w="0" w:type="auto"/>
          </w:tcPr>
          <w:p w:rsidR="007A5E59" w:rsidRDefault="0095198F">
            <w:pPr>
              <w:jc w:val="center"/>
            </w:pPr>
            <w:r>
              <w:t>97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99</w:t>
            </w:r>
          </w:p>
        </w:tc>
        <w:tc>
          <w:tcPr>
            <w:tcW w:w="0" w:type="auto"/>
          </w:tcPr>
          <w:p w:rsidR="007A5E59" w:rsidRDefault="0095198F">
            <w:r>
              <w:t>1-31</w:t>
            </w:r>
          </w:p>
        </w:tc>
        <w:tc>
          <w:tcPr>
            <w:tcW w:w="0" w:type="auto"/>
          </w:tcPr>
          <w:p w:rsidR="007A5E59" w:rsidRDefault="0095198F">
            <w:pPr>
              <w:jc w:val="center"/>
            </w:pPr>
            <w:r>
              <w:t>80</w:t>
            </w:r>
          </w:p>
        </w:tc>
        <w:tc>
          <w:tcPr>
            <w:tcW w:w="0" w:type="auto"/>
          </w:tcPr>
          <w:p w:rsidR="007A5E59" w:rsidRDefault="0095198F">
            <w:pPr>
              <w:jc w:val="center"/>
            </w:pPr>
            <w:r>
              <w:t>2003</w:t>
            </w:r>
          </w:p>
        </w:tc>
        <w:tc>
          <w:tcPr>
            <w:tcW w:w="0" w:type="auto"/>
          </w:tcPr>
          <w:p w:rsidR="007A5E59" w:rsidRDefault="0095198F">
            <w:pPr>
              <w:jc w:val="center"/>
            </w:pPr>
            <w:r>
              <w:t>117,70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100</w:t>
            </w:r>
          </w:p>
        </w:tc>
        <w:tc>
          <w:tcPr>
            <w:tcW w:w="0" w:type="auto"/>
          </w:tcPr>
          <w:p w:rsidR="007A5E59" w:rsidRDefault="0095198F">
            <w:r>
              <w:t>2-1</w:t>
            </w:r>
          </w:p>
        </w:tc>
        <w:tc>
          <w:tcPr>
            <w:tcW w:w="0" w:type="auto"/>
          </w:tcPr>
          <w:p w:rsidR="007A5E59" w:rsidRDefault="0095198F">
            <w:pPr>
              <w:jc w:val="center"/>
            </w:pPr>
            <w:r>
              <w:t>125</w:t>
            </w:r>
          </w:p>
        </w:tc>
        <w:tc>
          <w:tcPr>
            <w:tcW w:w="0" w:type="auto"/>
          </w:tcPr>
          <w:p w:rsidR="007A5E59" w:rsidRDefault="0095198F">
            <w:pPr>
              <w:jc w:val="center"/>
            </w:pPr>
            <w:r>
              <w:t>1959</w:t>
            </w:r>
          </w:p>
        </w:tc>
        <w:tc>
          <w:tcPr>
            <w:tcW w:w="0" w:type="auto"/>
          </w:tcPr>
          <w:p w:rsidR="007A5E59" w:rsidRDefault="0095198F">
            <w:pPr>
              <w:jc w:val="center"/>
            </w:pPr>
            <w:r>
              <w:t>52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101</w:t>
            </w:r>
          </w:p>
        </w:tc>
        <w:tc>
          <w:tcPr>
            <w:tcW w:w="0" w:type="auto"/>
          </w:tcPr>
          <w:p w:rsidR="007A5E59" w:rsidRDefault="0095198F">
            <w:r>
              <w:t>2-1</w:t>
            </w:r>
          </w:p>
        </w:tc>
        <w:tc>
          <w:tcPr>
            <w:tcW w:w="0" w:type="auto"/>
          </w:tcPr>
          <w:p w:rsidR="007A5E59" w:rsidRDefault="0095198F">
            <w:pPr>
              <w:jc w:val="center"/>
            </w:pPr>
            <w:r>
              <w:t>150</w:t>
            </w:r>
          </w:p>
        </w:tc>
        <w:tc>
          <w:tcPr>
            <w:tcW w:w="0" w:type="auto"/>
          </w:tcPr>
          <w:p w:rsidR="007A5E59" w:rsidRDefault="0095198F">
            <w:pPr>
              <w:jc w:val="center"/>
            </w:pPr>
            <w:r>
              <w:t>1959</w:t>
            </w:r>
          </w:p>
        </w:tc>
        <w:tc>
          <w:tcPr>
            <w:tcW w:w="0" w:type="auto"/>
          </w:tcPr>
          <w:p w:rsidR="007A5E59" w:rsidRDefault="0095198F">
            <w:pPr>
              <w:jc w:val="center"/>
            </w:pPr>
            <w:r>
              <w:t>52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102</w:t>
            </w:r>
          </w:p>
        </w:tc>
        <w:tc>
          <w:tcPr>
            <w:tcW w:w="0" w:type="auto"/>
          </w:tcPr>
          <w:p w:rsidR="007A5E59" w:rsidRDefault="0095198F">
            <w:r>
              <w:t>2-2</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240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103</w:t>
            </w:r>
          </w:p>
        </w:tc>
        <w:tc>
          <w:tcPr>
            <w:tcW w:w="0" w:type="auto"/>
          </w:tcPr>
          <w:p w:rsidR="007A5E59" w:rsidRDefault="0095198F">
            <w:r>
              <w:t>2-3</w:t>
            </w:r>
          </w:p>
        </w:tc>
        <w:tc>
          <w:tcPr>
            <w:tcW w:w="0" w:type="auto"/>
          </w:tcPr>
          <w:p w:rsidR="007A5E59" w:rsidRDefault="0095198F">
            <w:pPr>
              <w:jc w:val="center"/>
            </w:pPr>
            <w:r>
              <w:t>80</w:t>
            </w:r>
          </w:p>
        </w:tc>
        <w:tc>
          <w:tcPr>
            <w:tcW w:w="0" w:type="auto"/>
          </w:tcPr>
          <w:p w:rsidR="007A5E59" w:rsidRDefault="0095198F">
            <w:pPr>
              <w:jc w:val="center"/>
            </w:pPr>
            <w:r>
              <w:t>1959</w:t>
            </w:r>
          </w:p>
        </w:tc>
        <w:tc>
          <w:tcPr>
            <w:tcW w:w="0" w:type="auto"/>
          </w:tcPr>
          <w:p w:rsidR="007A5E59" w:rsidRDefault="0095198F">
            <w:pPr>
              <w:jc w:val="center"/>
            </w:pPr>
            <w:r>
              <w:t>355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104</w:t>
            </w:r>
          </w:p>
        </w:tc>
        <w:tc>
          <w:tcPr>
            <w:tcW w:w="0" w:type="auto"/>
          </w:tcPr>
          <w:p w:rsidR="007A5E59" w:rsidRDefault="0095198F">
            <w:r>
              <w:t>2-4</w:t>
            </w:r>
          </w:p>
        </w:tc>
        <w:tc>
          <w:tcPr>
            <w:tcW w:w="0" w:type="auto"/>
          </w:tcPr>
          <w:p w:rsidR="007A5E59" w:rsidRDefault="0095198F">
            <w:pPr>
              <w:jc w:val="center"/>
            </w:pPr>
            <w:r>
              <w:t>125</w:t>
            </w:r>
          </w:p>
        </w:tc>
        <w:tc>
          <w:tcPr>
            <w:tcW w:w="0" w:type="auto"/>
          </w:tcPr>
          <w:p w:rsidR="007A5E59" w:rsidRDefault="0095198F">
            <w:pPr>
              <w:jc w:val="center"/>
            </w:pPr>
            <w:r>
              <w:t>1959</w:t>
            </w:r>
          </w:p>
        </w:tc>
        <w:tc>
          <w:tcPr>
            <w:tcW w:w="0" w:type="auto"/>
          </w:tcPr>
          <w:p w:rsidR="007A5E59" w:rsidRDefault="0095198F">
            <w:pPr>
              <w:jc w:val="center"/>
            </w:pPr>
            <w:r>
              <w:t>266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105</w:t>
            </w:r>
          </w:p>
        </w:tc>
        <w:tc>
          <w:tcPr>
            <w:tcW w:w="0" w:type="auto"/>
          </w:tcPr>
          <w:p w:rsidR="007A5E59" w:rsidRDefault="0095198F">
            <w:r>
              <w:t>2-4</w:t>
            </w:r>
          </w:p>
        </w:tc>
        <w:tc>
          <w:tcPr>
            <w:tcW w:w="0" w:type="auto"/>
          </w:tcPr>
          <w:p w:rsidR="007A5E59" w:rsidRDefault="0095198F">
            <w:pPr>
              <w:jc w:val="center"/>
            </w:pPr>
            <w:r>
              <w:t>150</w:t>
            </w:r>
          </w:p>
        </w:tc>
        <w:tc>
          <w:tcPr>
            <w:tcW w:w="0" w:type="auto"/>
          </w:tcPr>
          <w:p w:rsidR="007A5E59" w:rsidRDefault="0095198F">
            <w:pPr>
              <w:jc w:val="center"/>
            </w:pPr>
            <w:r>
              <w:t>1959</w:t>
            </w:r>
          </w:p>
        </w:tc>
        <w:tc>
          <w:tcPr>
            <w:tcW w:w="0" w:type="auto"/>
          </w:tcPr>
          <w:p w:rsidR="007A5E59" w:rsidRDefault="0095198F">
            <w:pPr>
              <w:jc w:val="center"/>
            </w:pPr>
            <w:r>
              <w:t>266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106</w:t>
            </w:r>
          </w:p>
        </w:tc>
        <w:tc>
          <w:tcPr>
            <w:tcW w:w="0" w:type="auto"/>
          </w:tcPr>
          <w:p w:rsidR="007A5E59" w:rsidRDefault="0095198F">
            <w:r>
              <w:t>2-5</w:t>
            </w:r>
          </w:p>
        </w:tc>
        <w:tc>
          <w:tcPr>
            <w:tcW w:w="0" w:type="auto"/>
          </w:tcPr>
          <w:p w:rsidR="007A5E59" w:rsidRDefault="0095198F">
            <w:pPr>
              <w:jc w:val="center"/>
            </w:pPr>
            <w:r>
              <w:t>125</w:t>
            </w:r>
          </w:p>
        </w:tc>
        <w:tc>
          <w:tcPr>
            <w:tcW w:w="0" w:type="auto"/>
          </w:tcPr>
          <w:p w:rsidR="007A5E59" w:rsidRDefault="0095198F">
            <w:pPr>
              <w:jc w:val="center"/>
            </w:pPr>
            <w:r>
              <w:t>1959</w:t>
            </w:r>
          </w:p>
        </w:tc>
        <w:tc>
          <w:tcPr>
            <w:tcW w:w="0" w:type="auto"/>
          </w:tcPr>
          <w:p w:rsidR="007A5E59" w:rsidRDefault="0095198F">
            <w:pPr>
              <w:jc w:val="center"/>
            </w:pPr>
            <w:r>
              <w:t>95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107</w:t>
            </w:r>
          </w:p>
        </w:tc>
        <w:tc>
          <w:tcPr>
            <w:tcW w:w="0" w:type="auto"/>
          </w:tcPr>
          <w:p w:rsidR="007A5E59" w:rsidRDefault="0095198F">
            <w:r>
              <w:t>2-5</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95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108</w:t>
            </w:r>
          </w:p>
        </w:tc>
        <w:tc>
          <w:tcPr>
            <w:tcW w:w="0" w:type="auto"/>
          </w:tcPr>
          <w:p w:rsidR="007A5E59" w:rsidRDefault="0095198F">
            <w:r>
              <w:t>2-6</w:t>
            </w:r>
          </w:p>
        </w:tc>
        <w:tc>
          <w:tcPr>
            <w:tcW w:w="0" w:type="auto"/>
          </w:tcPr>
          <w:p w:rsidR="007A5E59" w:rsidRDefault="0095198F">
            <w:pPr>
              <w:jc w:val="center"/>
            </w:pPr>
            <w:r>
              <w:t>125</w:t>
            </w:r>
          </w:p>
        </w:tc>
        <w:tc>
          <w:tcPr>
            <w:tcW w:w="0" w:type="auto"/>
          </w:tcPr>
          <w:p w:rsidR="007A5E59" w:rsidRDefault="0095198F">
            <w:pPr>
              <w:jc w:val="center"/>
            </w:pPr>
            <w:r>
              <w:t>1959</w:t>
            </w:r>
          </w:p>
        </w:tc>
        <w:tc>
          <w:tcPr>
            <w:tcW w:w="0" w:type="auto"/>
          </w:tcPr>
          <w:p w:rsidR="007A5E59" w:rsidRDefault="0095198F">
            <w:pPr>
              <w:jc w:val="center"/>
            </w:pPr>
            <w:r>
              <w:t>117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109</w:t>
            </w:r>
          </w:p>
        </w:tc>
        <w:tc>
          <w:tcPr>
            <w:tcW w:w="0" w:type="auto"/>
          </w:tcPr>
          <w:p w:rsidR="007A5E59" w:rsidRDefault="0095198F">
            <w:r>
              <w:t>2-6</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117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110</w:t>
            </w:r>
          </w:p>
        </w:tc>
        <w:tc>
          <w:tcPr>
            <w:tcW w:w="0" w:type="auto"/>
          </w:tcPr>
          <w:p w:rsidR="007A5E59" w:rsidRDefault="0095198F">
            <w:r>
              <w:t>2-7</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190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111</w:t>
            </w:r>
          </w:p>
        </w:tc>
        <w:tc>
          <w:tcPr>
            <w:tcW w:w="0" w:type="auto"/>
          </w:tcPr>
          <w:p w:rsidR="007A5E59" w:rsidRDefault="0095198F">
            <w:r>
              <w:t>2-7</w:t>
            </w:r>
          </w:p>
        </w:tc>
        <w:tc>
          <w:tcPr>
            <w:tcW w:w="0" w:type="auto"/>
          </w:tcPr>
          <w:p w:rsidR="007A5E59" w:rsidRDefault="0095198F">
            <w:pPr>
              <w:jc w:val="center"/>
            </w:pPr>
            <w:r>
              <w:t>100</w:t>
            </w:r>
          </w:p>
        </w:tc>
        <w:tc>
          <w:tcPr>
            <w:tcW w:w="0" w:type="auto"/>
          </w:tcPr>
          <w:p w:rsidR="007A5E59" w:rsidRDefault="0095198F">
            <w:pPr>
              <w:jc w:val="center"/>
            </w:pPr>
            <w:r>
              <w:t>1959</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112</w:t>
            </w:r>
          </w:p>
        </w:tc>
        <w:tc>
          <w:tcPr>
            <w:tcW w:w="0" w:type="auto"/>
          </w:tcPr>
          <w:p w:rsidR="007A5E59" w:rsidRDefault="0095198F">
            <w:r>
              <w:t>2-8</w:t>
            </w:r>
          </w:p>
        </w:tc>
        <w:tc>
          <w:tcPr>
            <w:tcW w:w="0" w:type="auto"/>
          </w:tcPr>
          <w:p w:rsidR="007A5E59" w:rsidRDefault="0095198F">
            <w:pPr>
              <w:jc w:val="center"/>
            </w:pPr>
            <w:r>
              <w:t>80</w:t>
            </w:r>
          </w:p>
        </w:tc>
        <w:tc>
          <w:tcPr>
            <w:tcW w:w="0" w:type="auto"/>
          </w:tcPr>
          <w:p w:rsidR="007A5E59" w:rsidRDefault="0095198F">
            <w:pPr>
              <w:jc w:val="center"/>
            </w:pPr>
            <w:r>
              <w:t>1959</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113</w:t>
            </w:r>
          </w:p>
        </w:tc>
        <w:tc>
          <w:tcPr>
            <w:tcW w:w="0" w:type="auto"/>
          </w:tcPr>
          <w:p w:rsidR="007A5E59" w:rsidRDefault="0095198F">
            <w:r>
              <w:t>2-9</w:t>
            </w:r>
          </w:p>
        </w:tc>
        <w:tc>
          <w:tcPr>
            <w:tcW w:w="0" w:type="auto"/>
          </w:tcPr>
          <w:p w:rsidR="007A5E59" w:rsidRDefault="0095198F">
            <w:pPr>
              <w:jc w:val="center"/>
            </w:pPr>
            <w:r>
              <w:t>80</w:t>
            </w:r>
          </w:p>
        </w:tc>
        <w:tc>
          <w:tcPr>
            <w:tcW w:w="0" w:type="auto"/>
          </w:tcPr>
          <w:p w:rsidR="007A5E59" w:rsidRDefault="0095198F">
            <w:pPr>
              <w:jc w:val="center"/>
            </w:pPr>
            <w:r>
              <w:t>1959</w:t>
            </w:r>
          </w:p>
        </w:tc>
        <w:tc>
          <w:tcPr>
            <w:tcW w:w="0" w:type="auto"/>
          </w:tcPr>
          <w:p w:rsidR="007A5E59" w:rsidRDefault="0095198F">
            <w:pPr>
              <w:jc w:val="center"/>
            </w:pPr>
            <w:r>
              <w:t>96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114</w:t>
            </w:r>
          </w:p>
        </w:tc>
        <w:tc>
          <w:tcPr>
            <w:tcW w:w="0" w:type="auto"/>
          </w:tcPr>
          <w:p w:rsidR="007A5E59" w:rsidRDefault="0095198F">
            <w:r>
              <w:t>2-10</w:t>
            </w:r>
          </w:p>
        </w:tc>
        <w:tc>
          <w:tcPr>
            <w:tcW w:w="0" w:type="auto"/>
          </w:tcPr>
          <w:p w:rsidR="007A5E59" w:rsidRDefault="0095198F">
            <w:pPr>
              <w:jc w:val="center"/>
            </w:pPr>
            <w:r>
              <w:t>80</w:t>
            </w:r>
          </w:p>
        </w:tc>
        <w:tc>
          <w:tcPr>
            <w:tcW w:w="0" w:type="auto"/>
          </w:tcPr>
          <w:p w:rsidR="007A5E59" w:rsidRDefault="0095198F">
            <w:pPr>
              <w:jc w:val="center"/>
            </w:pPr>
            <w:r>
              <w:t>1959</w:t>
            </w:r>
          </w:p>
        </w:tc>
        <w:tc>
          <w:tcPr>
            <w:tcW w:w="0" w:type="auto"/>
          </w:tcPr>
          <w:p w:rsidR="007A5E59" w:rsidRDefault="0095198F">
            <w:pPr>
              <w:jc w:val="center"/>
            </w:pPr>
            <w:r>
              <w:t>70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115</w:t>
            </w:r>
          </w:p>
        </w:tc>
        <w:tc>
          <w:tcPr>
            <w:tcW w:w="0" w:type="auto"/>
          </w:tcPr>
          <w:p w:rsidR="007A5E59" w:rsidRDefault="0095198F">
            <w:r>
              <w:t>2-10</w:t>
            </w:r>
          </w:p>
        </w:tc>
        <w:tc>
          <w:tcPr>
            <w:tcW w:w="0" w:type="auto"/>
          </w:tcPr>
          <w:p w:rsidR="007A5E59" w:rsidRDefault="0095198F">
            <w:pPr>
              <w:jc w:val="center"/>
            </w:pPr>
            <w:r>
              <w:t>50</w:t>
            </w:r>
          </w:p>
        </w:tc>
        <w:tc>
          <w:tcPr>
            <w:tcW w:w="0" w:type="auto"/>
          </w:tcPr>
          <w:p w:rsidR="007A5E59" w:rsidRDefault="0095198F">
            <w:pPr>
              <w:jc w:val="center"/>
            </w:pPr>
            <w:r>
              <w:t>1959</w:t>
            </w:r>
          </w:p>
        </w:tc>
        <w:tc>
          <w:tcPr>
            <w:tcW w:w="0" w:type="auto"/>
          </w:tcPr>
          <w:p w:rsidR="007A5E59" w:rsidRDefault="0095198F">
            <w:pPr>
              <w:jc w:val="center"/>
            </w:pPr>
            <w:r>
              <w:t>70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116</w:t>
            </w:r>
          </w:p>
        </w:tc>
        <w:tc>
          <w:tcPr>
            <w:tcW w:w="0" w:type="auto"/>
          </w:tcPr>
          <w:p w:rsidR="007A5E59" w:rsidRDefault="0095198F">
            <w:r>
              <w:t>Тепловые сети ул. Комсомольская, 23</w:t>
            </w:r>
          </w:p>
        </w:tc>
        <w:tc>
          <w:tcPr>
            <w:tcW w:w="0" w:type="auto"/>
          </w:tcPr>
          <w:p w:rsidR="007A5E59" w:rsidRDefault="0095198F">
            <w:pPr>
              <w:jc w:val="center"/>
            </w:pPr>
            <w:r>
              <w:t>50</w:t>
            </w:r>
          </w:p>
        </w:tc>
        <w:tc>
          <w:tcPr>
            <w:tcW w:w="0" w:type="auto"/>
          </w:tcPr>
          <w:p w:rsidR="007A5E59" w:rsidRDefault="0095198F">
            <w:pPr>
              <w:jc w:val="center"/>
            </w:pPr>
            <w:r>
              <w:t>2011</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117</w:t>
            </w:r>
          </w:p>
        </w:tc>
        <w:tc>
          <w:tcPr>
            <w:tcW w:w="0" w:type="auto"/>
          </w:tcPr>
          <w:p w:rsidR="007A5E59" w:rsidRDefault="0095198F">
            <w:r>
              <w:t>Тепловые сети ул. Кабалевского, 5</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15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118</w:t>
            </w:r>
          </w:p>
        </w:tc>
        <w:tc>
          <w:tcPr>
            <w:tcW w:w="0" w:type="auto"/>
          </w:tcPr>
          <w:p w:rsidR="007A5E59" w:rsidRDefault="0095198F">
            <w:r>
              <w:t>Тепловые сети ул. Комсомольская, 5</w:t>
            </w:r>
          </w:p>
        </w:tc>
        <w:tc>
          <w:tcPr>
            <w:tcW w:w="0" w:type="auto"/>
          </w:tcPr>
          <w:p w:rsidR="007A5E59" w:rsidRDefault="0095198F">
            <w:pPr>
              <w:jc w:val="center"/>
            </w:pPr>
            <w:r>
              <w:t>65</w:t>
            </w:r>
          </w:p>
        </w:tc>
        <w:tc>
          <w:tcPr>
            <w:tcW w:w="0" w:type="auto"/>
          </w:tcPr>
          <w:p w:rsidR="007A5E59" w:rsidRDefault="0095198F">
            <w:pPr>
              <w:jc w:val="center"/>
            </w:pPr>
            <w:r>
              <w:t>2011</w:t>
            </w:r>
          </w:p>
        </w:tc>
        <w:tc>
          <w:tcPr>
            <w:tcW w:w="0" w:type="auto"/>
          </w:tcPr>
          <w:p w:rsidR="007A5E59" w:rsidRDefault="0095198F">
            <w:pPr>
              <w:jc w:val="center"/>
            </w:pPr>
            <w:r>
              <w:t>25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119</w:t>
            </w:r>
          </w:p>
        </w:tc>
        <w:tc>
          <w:tcPr>
            <w:tcW w:w="0" w:type="auto"/>
          </w:tcPr>
          <w:p w:rsidR="007A5E59" w:rsidRDefault="0095198F">
            <w:r>
              <w:t>Тепловые сети ул. Строительная, 8</w:t>
            </w:r>
          </w:p>
        </w:tc>
        <w:tc>
          <w:tcPr>
            <w:tcW w:w="0" w:type="auto"/>
          </w:tcPr>
          <w:p w:rsidR="007A5E59" w:rsidRDefault="0095198F">
            <w:pPr>
              <w:jc w:val="center"/>
            </w:pPr>
            <w:r>
              <w:t>80</w:t>
            </w:r>
          </w:p>
        </w:tc>
        <w:tc>
          <w:tcPr>
            <w:tcW w:w="0" w:type="auto"/>
          </w:tcPr>
          <w:p w:rsidR="007A5E59" w:rsidRDefault="0095198F">
            <w:pPr>
              <w:jc w:val="center"/>
            </w:pPr>
            <w:r>
              <w:t>2005</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120</w:t>
            </w:r>
          </w:p>
        </w:tc>
        <w:tc>
          <w:tcPr>
            <w:tcW w:w="0" w:type="auto"/>
          </w:tcPr>
          <w:p w:rsidR="007A5E59" w:rsidRDefault="0095198F">
            <w:r>
              <w:t>Тепловые сети ул. Строительная, 9</w:t>
            </w:r>
          </w:p>
        </w:tc>
        <w:tc>
          <w:tcPr>
            <w:tcW w:w="0" w:type="auto"/>
          </w:tcPr>
          <w:p w:rsidR="007A5E59" w:rsidRDefault="0095198F">
            <w:pPr>
              <w:jc w:val="center"/>
            </w:pPr>
            <w:r>
              <w:t>50</w:t>
            </w:r>
          </w:p>
        </w:tc>
        <w:tc>
          <w:tcPr>
            <w:tcW w:w="0" w:type="auto"/>
          </w:tcPr>
          <w:p w:rsidR="007A5E59" w:rsidRDefault="0095198F">
            <w:pPr>
              <w:jc w:val="center"/>
            </w:pPr>
            <w:r>
              <w:t>2015</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121</w:t>
            </w:r>
          </w:p>
        </w:tc>
        <w:tc>
          <w:tcPr>
            <w:tcW w:w="0" w:type="auto"/>
          </w:tcPr>
          <w:p w:rsidR="007A5E59" w:rsidRDefault="0095198F">
            <w:r>
              <w:t>Тепловые сети ул. Строительная, 10</w:t>
            </w:r>
          </w:p>
        </w:tc>
        <w:tc>
          <w:tcPr>
            <w:tcW w:w="0" w:type="auto"/>
          </w:tcPr>
          <w:p w:rsidR="007A5E59" w:rsidRDefault="0095198F">
            <w:pPr>
              <w:jc w:val="center"/>
            </w:pPr>
            <w:r>
              <w:t>50</w:t>
            </w:r>
          </w:p>
        </w:tc>
        <w:tc>
          <w:tcPr>
            <w:tcW w:w="0" w:type="auto"/>
          </w:tcPr>
          <w:p w:rsidR="007A5E59" w:rsidRDefault="0095198F">
            <w:pPr>
              <w:jc w:val="center"/>
            </w:pPr>
            <w:r>
              <w:t>2015</w:t>
            </w:r>
          </w:p>
        </w:tc>
        <w:tc>
          <w:tcPr>
            <w:tcW w:w="0" w:type="auto"/>
          </w:tcPr>
          <w:p w:rsidR="007A5E59" w:rsidRDefault="0095198F">
            <w:pPr>
              <w:jc w:val="center"/>
            </w:pPr>
            <w:r>
              <w:t>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122</w:t>
            </w:r>
          </w:p>
        </w:tc>
        <w:tc>
          <w:tcPr>
            <w:tcW w:w="0" w:type="auto"/>
          </w:tcPr>
          <w:p w:rsidR="007A5E59" w:rsidRDefault="0095198F">
            <w:r>
              <w:t>Тепловые сети ул. Строительная, 11</w:t>
            </w:r>
          </w:p>
        </w:tc>
        <w:tc>
          <w:tcPr>
            <w:tcW w:w="0" w:type="auto"/>
          </w:tcPr>
          <w:p w:rsidR="007A5E59" w:rsidRDefault="0095198F">
            <w:pPr>
              <w:jc w:val="center"/>
            </w:pPr>
            <w:r>
              <w:t>80</w:t>
            </w:r>
          </w:p>
        </w:tc>
        <w:tc>
          <w:tcPr>
            <w:tcW w:w="0" w:type="auto"/>
          </w:tcPr>
          <w:p w:rsidR="007A5E59" w:rsidRDefault="0095198F">
            <w:pPr>
              <w:jc w:val="center"/>
            </w:pPr>
            <w:r>
              <w:t>2015</w:t>
            </w:r>
          </w:p>
        </w:tc>
        <w:tc>
          <w:tcPr>
            <w:tcW w:w="0" w:type="auto"/>
          </w:tcPr>
          <w:p w:rsidR="007A5E59" w:rsidRDefault="0095198F">
            <w:pPr>
              <w:jc w:val="center"/>
            </w:pPr>
            <w:r>
              <w:t>28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123</w:t>
            </w:r>
          </w:p>
        </w:tc>
        <w:tc>
          <w:tcPr>
            <w:tcW w:w="0" w:type="auto"/>
          </w:tcPr>
          <w:p w:rsidR="007A5E59" w:rsidRDefault="0095198F">
            <w:r>
              <w:t>Тепловые сети ул. Строительная, 12</w:t>
            </w:r>
          </w:p>
        </w:tc>
        <w:tc>
          <w:tcPr>
            <w:tcW w:w="0" w:type="auto"/>
          </w:tcPr>
          <w:p w:rsidR="007A5E59" w:rsidRDefault="0095198F">
            <w:pPr>
              <w:jc w:val="center"/>
            </w:pPr>
            <w:r>
              <w:t>40</w:t>
            </w:r>
          </w:p>
        </w:tc>
        <w:tc>
          <w:tcPr>
            <w:tcW w:w="0" w:type="auto"/>
          </w:tcPr>
          <w:p w:rsidR="007A5E59" w:rsidRDefault="0095198F">
            <w:pPr>
              <w:jc w:val="center"/>
            </w:pPr>
            <w:r>
              <w:t>2005</w:t>
            </w:r>
          </w:p>
        </w:tc>
        <w:tc>
          <w:tcPr>
            <w:tcW w:w="0" w:type="auto"/>
          </w:tcPr>
          <w:p w:rsidR="007A5E59" w:rsidRDefault="0095198F">
            <w:pPr>
              <w:jc w:val="center"/>
            </w:pPr>
            <w:r>
              <w:t>3</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124</w:t>
            </w:r>
          </w:p>
        </w:tc>
        <w:tc>
          <w:tcPr>
            <w:tcW w:w="0" w:type="auto"/>
          </w:tcPr>
          <w:p w:rsidR="007A5E59" w:rsidRDefault="0095198F">
            <w:r>
              <w:t>Тепловые сети ул. Строительная, 14</w:t>
            </w:r>
          </w:p>
        </w:tc>
        <w:tc>
          <w:tcPr>
            <w:tcW w:w="0" w:type="auto"/>
          </w:tcPr>
          <w:p w:rsidR="007A5E59" w:rsidRDefault="0095198F">
            <w:pPr>
              <w:jc w:val="center"/>
            </w:pPr>
            <w:r>
              <w:t>40</w:t>
            </w:r>
          </w:p>
        </w:tc>
        <w:tc>
          <w:tcPr>
            <w:tcW w:w="0" w:type="auto"/>
          </w:tcPr>
          <w:p w:rsidR="007A5E59" w:rsidRDefault="0095198F">
            <w:pPr>
              <w:jc w:val="center"/>
            </w:pPr>
            <w:r>
              <w:t>2015</w:t>
            </w:r>
          </w:p>
        </w:tc>
        <w:tc>
          <w:tcPr>
            <w:tcW w:w="0" w:type="auto"/>
          </w:tcPr>
          <w:p w:rsidR="007A5E59" w:rsidRDefault="0095198F">
            <w:pPr>
              <w:jc w:val="center"/>
            </w:pPr>
            <w:r>
              <w:t>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125</w:t>
            </w:r>
          </w:p>
        </w:tc>
        <w:tc>
          <w:tcPr>
            <w:tcW w:w="0" w:type="auto"/>
          </w:tcPr>
          <w:p w:rsidR="007A5E59" w:rsidRDefault="0095198F">
            <w:r>
              <w:t>Тепловые сети ул. Октябрьская, 19</w:t>
            </w:r>
          </w:p>
        </w:tc>
        <w:tc>
          <w:tcPr>
            <w:tcW w:w="0" w:type="auto"/>
          </w:tcPr>
          <w:p w:rsidR="007A5E59" w:rsidRDefault="0095198F">
            <w:pPr>
              <w:jc w:val="center"/>
            </w:pPr>
            <w:r>
              <w:t>40</w:t>
            </w:r>
          </w:p>
        </w:tc>
        <w:tc>
          <w:tcPr>
            <w:tcW w:w="0" w:type="auto"/>
          </w:tcPr>
          <w:p w:rsidR="007A5E59" w:rsidRDefault="0095198F">
            <w:pPr>
              <w:jc w:val="center"/>
            </w:pPr>
            <w:r>
              <w:t>1996</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126</w:t>
            </w:r>
          </w:p>
        </w:tc>
        <w:tc>
          <w:tcPr>
            <w:tcW w:w="0" w:type="auto"/>
          </w:tcPr>
          <w:p w:rsidR="007A5E59" w:rsidRDefault="0095198F">
            <w:r>
              <w:t>Тепловые сети ул. Октябрьская, 26</w:t>
            </w:r>
          </w:p>
        </w:tc>
        <w:tc>
          <w:tcPr>
            <w:tcW w:w="0" w:type="auto"/>
          </w:tcPr>
          <w:p w:rsidR="007A5E59" w:rsidRDefault="0095198F">
            <w:pPr>
              <w:jc w:val="center"/>
            </w:pPr>
            <w:r>
              <w:t>50</w:t>
            </w:r>
          </w:p>
        </w:tc>
        <w:tc>
          <w:tcPr>
            <w:tcW w:w="0" w:type="auto"/>
          </w:tcPr>
          <w:p w:rsidR="007A5E59" w:rsidRDefault="0095198F">
            <w:pPr>
              <w:jc w:val="center"/>
            </w:pPr>
            <w:r>
              <w:t>1996</w:t>
            </w:r>
          </w:p>
        </w:tc>
        <w:tc>
          <w:tcPr>
            <w:tcW w:w="0" w:type="auto"/>
          </w:tcPr>
          <w:p w:rsidR="007A5E59" w:rsidRDefault="0095198F">
            <w:pPr>
              <w:jc w:val="center"/>
            </w:pPr>
            <w:r>
              <w:t>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127</w:t>
            </w:r>
          </w:p>
        </w:tc>
        <w:tc>
          <w:tcPr>
            <w:tcW w:w="0" w:type="auto"/>
          </w:tcPr>
          <w:p w:rsidR="007A5E59" w:rsidRDefault="0095198F">
            <w:r>
              <w:t>Тепловые сети ул. Октябрьская, 28</w:t>
            </w:r>
          </w:p>
        </w:tc>
        <w:tc>
          <w:tcPr>
            <w:tcW w:w="0" w:type="auto"/>
          </w:tcPr>
          <w:p w:rsidR="007A5E59" w:rsidRDefault="0095198F">
            <w:pPr>
              <w:jc w:val="center"/>
            </w:pPr>
            <w:r>
              <w:t>40</w:t>
            </w:r>
          </w:p>
        </w:tc>
        <w:tc>
          <w:tcPr>
            <w:tcW w:w="0" w:type="auto"/>
          </w:tcPr>
          <w:p w:rsidR="007A5E59" w:rsidRDefault="0095198F">
            <w:pPr>
              <w:jc w:val="center"/>
            </w:pPr>
            <w:r>
              <w:t>1996</w:t>
            </w:r>
          </w:p>
        </w:tc>
        <w:tc>
          <w:tcPr>
            <w:tcW w:w="0" w:type="auto"/>
          </w:tcPr>
          <w:p w:rsidR="007A5E59" w:rsidRDefault="0095198F">
            <w:pPr>
              <w:jc w:val="center"/>
            </w:pPr>
            <w:r>
              <w:t>150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128</w:t>
            </w:r>
          </w:p>
        </w:tc>
        <w:tc>
          <w:tcPr>
            <w:tcW w:w="0" w:type="auto"/>
          </w:tcPr>
          <w:p w:rsidR="007A5E59" w:rsidRDefault="0095198F">
            <w:r>
              <w:t>Тепловые сети ул. Октябрьская, 30</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12</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129</w:t>
            </w:r>
          </w:p>
        </w:tc>
        <w:tc>
          <w:tcPr>
            <w:tcW w:w="0" w:type="auto"/>
          </w:tcPr>
          <w:p w:rsidR="007A5E59" w:rsidRDefault="0095198F">
            <w:r>
              <w:t>Тепловые сети ул. Октябрьская, 38</w:t>
            </w:r>
          </w:p>
        </w:tc>
        <w:tc>
          <w:tcPr>
            <w:tcW w:w="0" w:type="auto"/>
          </w:tcPr>
          <w:p w:rsidR="007A5E59" w:rsidRDefault="0095198F">
            <w:pPr>
              <w:jc w:val="center"/>
            </w:pPr>
            <w:r>
              <w:t>40</w:t>
            </w:r>
          </w:p>
        </w:tc>
        <w:tc>
          <w:tcPr>
            <w:tcW w:w="0" w:type="auto"/>
          </w:tcPr>
          <w:p w:rsidR="007A5E59" w:rsidRDefault="0095198F">
            <w:pPr>
              <w:jc w:val="center"/>
            </w:pPr>
            <w:r>
              <w:t>2015</w:t>
            </w:r>
          </w:p>
        </w:tc>
        <w:tc>
          <w:tcPr>
            <w:tcW w:w="0" w:type="auto"/>
          </w:tcPr>
          <w:p w:rsidR="007A5E59" w:rsidRDefault="0095198F">
            <w:pPr>
              <w:jc w:val="center"/>
            </w:pPr>
            <w:r>
              <w:t>14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130</w:t>
            </w:r>
          </w:p>
        </w:tc>
        <w:tc>
          <w:tcPr>
            <w:tcW w:w="0" w:type="auto"/>
          </w:tcPr>
          <w:p w:rsidR="007A5E59" w:rsidRDefault="007A5E59"/>
        </w:tc>
        <w:tc>
          <w:tcPr>
            <w:tcW w:w="0" w:type="auto"/>
          </w:tcPr>
          <w:p w:rsidR="007A5E59" w:rsidRDefault="0095198F">
            <w:pPr>
              <w:jc w:val="center"/>
            </w:pPr>
            <w:r>
              <w:t>25</w:t>
            </w:r>
          </w:p>
        </w:tc>
        <w:tc>
          <w:tcPr>
            <w:tcW w:w="0" w:type="auto"/>
          </w:tcPr>
          <w:p w:rsidR="007A5E59" w:rsidRDefault="0095198F">
            <w:pPr>
              <w:jc w:val="center"/>
            </w:pPr>
            <w:r>
              <w:t>2015</w:t>
            </w:r>
          </w:p>
        </w:tc>
        <w:tc>
          <w:tcPr>
            <w:tcW w:w="0" w:type="auto"/>
          </w:tcPr>
          <w:p w:rsidR="007A5E59" w:rsidRDefault="0095198F">
            <w:pPr>
              <w:jc w:val="center"/>
            </w:pPr>
            <w:r>
              <w:t>14</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131</w:t>
            </w:r>
          </w:p>
        </w:tc>
        <w:tc>
          <w:tcPr>
            <w:tcW w:w="0" w:type="auto"/>
          </w:tcPr>
          <w:p w:rsidR="007A5E59" w:rsidRDefault="0095198F">
            <w:r>
              <w:t>Тепловые сети ул. Октябрьская, 40</w:t>
            </w:r>
          </w:p>
        </w:tc>
        <w:tc>
          <w:tcPr>
            <w:tcW w:w="0" w:type="auto"/>
          </w:tcPr>
          <w:p w:rsidR="007A5E59" w:rsidRDefault="0095198F">
            <w:pPr>
              <w:jc w:val="center"/>
            </w:pPr>
            <w:r>
              <w:t>25</w:t>
            </w:r>
          </w:p>
        </w:tc>
        <w:tc>
          <w:tcPr>
            <w:tcW w:w="0" w:type="auto"/>
          </w:tcPr>
          <w:p w:rsidR="007A5E59" w:rsidRDefault="0095198F">
            <w:pPr>
              <w:jc w:val="center"/>
            </w:pPr>
            <w:r>
              <w:t>2011</w:t>
            </w:r>
          </w:p>
        </w:tc>
        <w:tc>
          <w:tcPr>
            <w:tcW w:w="0" w:type="auto"/>
          </w:tcPr>
          <w:p w:rsidR="007A5E59" w:rsidRDefault="0095198F">
            <w:pPr>
              <w:jc w:val="center"/>
            </w:pPr>
            <w:r>
              <w:t>18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132</w:t>
            </w:r>
          </w:p>
        </w:tc>
        <w:tc>
          <w:tcPr>
            <w:tcW w:w="0" w:type="auto"/>
          </w:tcPr>
          <w:p w:rsidR="007A5E59" w:rsidRDefault="007A5E59"/>
        </w:tc>
        <w:tc>
          <w:tcPr>
            <w:tcW w:w="0" w:type="auto"/>
          </w:tcPr>
          <w:p w:rsidR="007A5E59" w:rsidRDefault="0095198F">
            <w:pPr>
              <w:jc w:val="center"/>
            </w:pPr>
            <w:r>
              <w:t>40</w:t>
            </w:r>
          </w:p>
        </w:tc>
        <w:tc>
          <w:tcPr>
            <w:tcW w:w="0" w:type="auto"/>
          </w:tcPr>
          <w:p w:rsidR="007A5E59" w:rsidRDefault="0095198F">
            <w:pPr>
              <w:jc w:val="center"/>
            </w:pPr>
            <w:r>
              <w:t>2011</w:t>
            </w:r>
          </w:p>
        </w:tc>
        <w:tc>
          <w:tcPr>
            <w:tcW w:w="0" w:type="auto"/>
          </w:tcPr>
          <w:p w:rsidR="007A5E59" w:rsidRDefault="0095198F">
            <w:pPr>
              <w:jc w:val="center"/>
            </w:pPr>
            <w:r>
              <w:t>18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133</w:t>
            </w:r>
          </w:p>
        </w:tc>
        <w:tc>
          <w:tcPr>
            <w:tcW w:w="0" w:type="auto"/>
          </w:tcPr>
          <w:p w:rsidR="007A5E59" w:rsidRDefault="0095198F">
            <w:r>
              <w:t>Тепловые сети ул. Советская, 22</w:t>
            </w:r>
          </w:p>
        </w:tc>
        <w:tc>
          <w:tcPr>
            <w:tcW w:w="0" w:type="auto"/>
          </w:tcPr>
          <w:p w:rsidR="007A5E59" w:rsidRDefault="0095198F">
            <w:pPr>
              <w:jc w:val="center"/>
            </w:pPr>
            <w:r>
              <w:t>80</w:t>
            </w:r>
          </w:p>
        </w:tc>
        <w:tc>
          <w:tcPr>
            <w:tcW w:w="0" w:type="auto"/>
          </w:tcPr>
          <w:p w:rsidR="007A5E59" w:rsidRDefault="0095198F">
            <w:pPr>
              <w:jc w:val="center"/>
            </w:pPr>
            <w:r>
              <w:t>2013</w:t>
            </w:r>
          </w:p>
        </w:tc>
        <w:tc>
          <w:tcPr>
            <w:tcW w:w="0" w:type="auto"/>
          </w:tcPr>
          <w:p w:rsidR="007A5E59" w:rsidRDefault="0095198F">
            <w:pPr>
              <w:jc w:val="center"/>
            </w:pPr>
            <w:r>
              <w:t>36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134</w:t>
            </w:r>
          </w:p>
        </w:tc>
        <w:tc>
          <w:tcPr>
            <w:tcW w:w="0" w:type="auto"/>
          </w:tcPr>
          <w:p w:rsidR="007A5E59" w:rsidRDefault="0095198F">
            <w:r>
              <w:t>Тепловые сети ул. Комсомольская, 8(7)</w:t>
            </w:r>
          </w:p>
        </w:tc>
        <w:tc>
          <w:tcPr>
            <w:tcW w:w="0" w:type="auto"/>
          </w:tcPr>
          <w:p w:rsidR="007A5E59" w:rsidRDefault="0095198F">
            <w:pPr>
              <w:jc w:val="center"/>
            </w:pPr>
            <w:r>
              <w:t>25</w:t>
            </w:r>
          </w:p>
        </w:tc>
        <w:tc>
          <w:tcPr>
            <w:tcW w:w="0" w:type="auto"/>
          </w:tcPr>
          <w:p w:rsidR="007A5E59" w:rsidRDefault="0095198F">
            <w:pPr>
              <w:jc w:val="center"/>
            </w:pPr>
            <w:r>
              <w:t>2012</w:t>
            </w:r>
          </w:p>
        </w:tc>
        <w:tc>
          <w:tcPr>
            <w:tcW w:w="0" w:type="auto"/>
          </w:tcPr>
          <w:p w:rsidR="007A5E59" w:rsidRDefault="0095198F">
            <w:pPr>
              <w:jc w:val="center"/>
            </w:pPr>
            <w:r>
              <w:t>27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135</w:t>
            </w:r>
          </w:p>
        </w:tc>
        <w:tc>
          <w:tcPr>
            <w:tcW w:w="0" w:type="auto"/>
          </w:tcPr>
          <w:p w:rsidR="007A5E59" w:rsidRDefault="0095198F">
            <w:r>
              <w:t>Тепловая сеть пгт Мундыбаш (Ø133)</w:t>
            </w:r>
          </w:p>
        </w:tc>
        <w:tc>
          <w:tcPr>
            <w:tcW w:w="0" w:type="auto"/>
          </w:tcPr>
          <w:p w:rsidR="007A5E59" w:rsidRDefault="0095198F">
            <w:pPr>
              <w:jc w:val="center"/>
            </w:pPr>
            <w:r>
              <w:t>125</w:t>
            </w:r>
          </w:p>
        </w:tc>
        <w:tc>
          <w:tcPr>
            <w:tcW w:w="0" w:type="auto"/>
          </w:tcPr>
          <w:p w:rsidR="007A5E59" w:rsidRDefault="0095198F">
            <w:pPr>
              <w:jc w:val="center"/>
            </w:pPr>
            <w:r>
              <w:t>2021</w:t>
            </w:r>
          </w:p>
        </w:tc>
        <w:tc>
          <w:tcPr>
            <w:tcW w:w="0" w:type="auto"/>
          </w:tcPr>
          <w:p w:rsidR="007A5E59" w:rsidRDefault="0095198F">
            <w:pPr>
              <w:jc w:val="center"/>
            </w:pPr>
            <w:r>
              <w:t>1 148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136</w:t>
            </w:r>
          </w:p>
        </w:tc>
        <w:tc>
          <w:tcPr>
            <w:tcW w:w="0" w:type="auto"/>
          </w:tcPr>
          <w:p w:rsidR="007A5E59" w:rsidRDefault="0095198F">
            <w:r>
              <w:t>Тепловая сеть пгт Мундыбаш (Ø133)</w:t>
            </w:r>
          </w:p>
        </w:tc>
        <w:tc>
          <w:tcPr>
            <w:tcW w:w="0" w:type="auto"/>
          </w:tcPr>
          <w:p w:rsidR="007A5E59" w:rsidRDefault="0095198F">
            <w:pPr>
              <w:jc w:val="center"/>
            </w:pPr>
            <w:r>
              <w:t>125</w:t>
            </w:r>
          </w:p>
        </w:tc>
        <w:tc>
          <w:tcPr>
            <w:tcW w:w="0" w:type="auto"/>
          </w:tcPr>
          <w:p w:rsidR="007A5E59" w:rsidRDefault="0095198F">
            <w:pPr>
              <w:jc w:val="center"/>
            </w:pPr>
            <w:r>
              <w:t>2021</w:t>
            </w:r>
          </w:p>
        </w:tc>
        <w:tc>
          <w:tcPr>
            <w:tcW w:w="0" w:type="auto"/>
          </w:tcPr>
          <w:p w:rsidR="007A5E59" w:rsidRDefault="0095198F">
            <w:pPr>
              <w:jc w:val="center"/>
            </w:pPr>
            <w:r>
              <w:t>84</w:t>
            </w:r>
          </w:p>
        </w:tc>
        <w:tc>
          <w:tcPr>
            <w:tcW w:w="0" w:type="auto"/>
          </w:tcPr>
          <w:p w:rsidR="007A5E59" w:rsidRDefault="0095198F">
            <w:r>
              <w:t>канал.</w:t>
            </w:r>
          </w:p>
        </w:tc>
      </w:tr>
    </w:tbl>
    <w:p w:rsidR="007A5E59" w:rsidRDefault="007A5E59"/>
    <w:p w:rsidR="007A5E59" w:rsidRDefault="0095198F">
      <w:pPr>
        <w:keepNext/>
      </w:pPr>
      <w:r>
        <w:rPr>
          <w:b/>
        </w:rPr>
        <w:t>Таблица П4.9. Характеристики участков тепловых сетей — Производственно-отопительная УПК № 10 Темир-Тау (пгт Темиртау)</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55"/>
        <w:gridCol w:w="3345"/>
        <w:gridCol w:w="667"/>
        <w:gridCol w:w="1054"/>
        <w:gridCol w:w="2163"/>
        <w:gridCol w:w="1885"/>
      </w:tblGrid>
      <w:tr w:rsidR="007A5E59">
        <w:trPr>
          <w:cantSplit/>
          <w:tblHeader/>
          <w:jc w:val="center"/>
        </w:trPr>
        <w:tc>
          <w:tcPr>
            <w:tcW w:w="0" w:type="auto"/>
            <w:shd w:val="clear" w:color="auto" w:fill="E2F0D9"/>
            <w:vAlign w:val="center"/>
          </w:tcPr>
          <w:p w:rsidR="007A5E59" w:rsidRDefault="0095198F">
            <w:pPr>
              <w:jc w:val="center"/>
            </w:pPr>
            <w:r>
              <w:rPr>
                <w:b/>
              </w:rPr>
              <w:t>№</w:t>
            </w:r>
          </w:p>
        </w:tc>
        <w:tc>
          <w:tcPr>
            <w:tcW w:w="0" w:type="auto"/>
            <w:shd w:val="clear" w:color="auto" w:fill="E2F0D9"/>
            <w:vAlign w:val="center"/>
          </w:tcPr>
          <w:p w:rsidR="007A5E59" w:rsidRDefault="0095198F">
            <w:pPr>
              <w:jc w:val="center"/>
            </w:pPr>
            <w:r>
              <w:rPr>
                <w:b/>
              </w:rPr>
              <w:t>Участок сети</w:t>
            </w:r>
          </w:p>
        </w:tc>
        <w:tc>
          <w:tcPr>
            <w:tcW w:w="0" w:type="auto"/>
            <w:shd w:val="clear" w:color="auto" w:fill="E2F0D9"/>
            <w:vAlign w:val="center"/>
          </w:tcPr>
          <w:p w:rsidR="007A5E59" w:rsidRDefault="0095198F">
            <w:pPr>
              <w:jc w:val="center"/>
            </w:pPr>
            <w:r>
              <w:rPr>
                <w:b/>
              </w:rPr>
              <w:t>Ø, мм</w:t>
            </w:r>
          </w:p>
        </w:tc>
        <w:tc>
          <w:tcPr>
            <w:tcW w:w="0" w:type="auto"/>
            <w:shd w:val="clear" w:color="auto" w:fill="E2F0D9"/>
            <w:vAlign w:val="center"/>
          </w:tcPr>
          <w:p w:rsidR="007A5E59" w:rsidRDefault="0095198F">
            <w:pPr>
              <w:jc w:val="center"/>
            </w:pPr>
            <w:r>
              <w:rPr>
                <w:b/>
              </w:rPr>
              <w:t>Год ввода</w:t>
            </w:r>
          </w:p>
        </w:tc>
        <w:tc>
          <w:tcPr>
            <w:tcW w:w="0" w:type="auto"/>
            <w:shd w:val="clear" w:color="auto" w:fill="E2F0D9"/>
            <w:vAlign w:val="center"/>
          </w:tcPr>
          <w:p w:rsidR="007A5E59" w:rsidRDefault="0095198F">
            <w:pPr>
              <w:jc w:val="center"/>
            </w:pPr>
            <w:r>
              <w:rPr>
                <w:b/>
              </w:rPr>
              <w:t>Длина по оси трассы, м</w:t>
            </w:r>
          </w:p>
        </w:tc>
        <w:tc>
          <w:tcPr>
            <w:tcW w:w="0" w:type="auto"/>
            <w:shd w:val="clear" w:color="auto" w:fill="E2F0D9"/>
            <w:vAlign w:val="center"/>
          </w:tcPr>
          <w:p w:rsidR="007A5E59" w:rsidRDefault="0095198F">
            <w:pPr>
              <w:jc w:val="center"/>
            </w:pPr>
            <w:r>
              <w:rPr>
                <w:b/>
              </w:rPr>
              <w:t>Способ прокладки</w:t>
            </w:r>
          </w:p>
        </w:tc>
      </w:tr>
      <w:tr w:rsidR="00E51D31">
        <w:trPr>
          <w:cantSplit/>
          <w:tblHeader/>
          <w:jc w:val="center"/>
        </w:trPr>
        <w:tc>
          <w:tcPr>
            <w:tcW w:w="356" w:type="dxa"/>
            <w:shd w:val="clear" w:color="auto" w:fill="F2F2F2"/>
            <w:vAlign w:val="center"/>
          </w:tcPr>
          <w:p w:rsidR="00E51D31" w:rsidRDefault="00601BE4">
            <w:pPr>
              <w:jc w:val="center"/>
            </w:pPr>
            <w:r>
              <w:rPr>
                <w:rFonts w:cs="Times New Roman"/>
                <w:sz w:val="20"/>
                <w:szCs w:val="20"/>
              </w:rPr>
              <w:t>1</w:t>
            </w:r>
          </w:p>
        </w:tc>
        <w:tc>
          <w:tcPr>
            <w:tcW w:w="3192" w:type="dxa"/>
            <w:shd w:val="clear" w:color="auto" w:fill="F2F2F2"/>
            <w:vAlign w:val="center"/>
          </w:tcPr>
          <w:p w:rsidR="00E51D31" w:rsidRDefault="00601BE4">
            <w:pPr>
              <w:jc w:val="center"/>
            </w:pPr>
            <w:r>
              <w:rPr>
                <w:rFonts w:cs="Times New Roman"/>
                <w:sz w:val="20"/>
                <w:szCs w:val="20"/>
              </w:rPr>
              <w:t>2</w:t>
            </w:r>
          </w:p>
        </w:tc>
        <w:tc>
          <w:tcPr>
            <w:tcW w:w="680" w:type="dxa"/>
            <w:shd w:val="clear" w:color="auto" w:fill="F2F2F2"/>
            <w:vAlign w:val="center"/>
          </w:tcPr>
          <w:p w:rsidR="00E51D31" w:rsidRDefault="00601BE4">
            <w:pPr>
              <w:jc w:val="center"/>
            </w:pPr>
            <w:r>
              <w:rPr>
                <w:rFonts w:cs="Times New Roman"/>
                <w:sz w:val="20"/>
                <w:szCs w:val="20"/>
              </w:rPr>
              <w:t>3</w:t>
            </w:r>
          </w:p>
        </w:tc>
        <w:tc>
          <w:tcPr>
            <w:tcW w:w="1076" w:type="dxa"/>
            <w:shd w:val="clear" w:color="auto" w:fill="F2F2F2"/>
            <w:vAlign w:val="center"/>
          </w:tcPr>
          <w:p w:rsidR="00E51D31" w:rsidRDefault="00601BE4">
            <w:pPr>
              <w:jc w:val="center"/>
            </w:pPr>
            <w:r>
              <w:rPr>
                <w:rFonts w:cs="Times New Roman"/>
                <w:sz w:val="20"/>
                <w:szCs w:val="20"/>
              </w:rPr>
              <w:t>4</w:t>
            </w:r>
          </w:p>
        </w:tc>
        <w:tc>
          <w:tcPr>
            <w:tcW w:w="2239" w:type="dxa"/>
            <w:shd w:val="clear" w:color="auto" w:fill="F2F2F2"/>
            <w:vAlign w:val="center"/>
          </w:tcPr>
          <w:p w:rsidR="00E51D31" w:rsidRDefault="00601BE4">
            <w:pPr>
              <w:jc w:val="center"/>
            </w:pPr>
            <w:r>
              <w:rPr>
                <w:rFonts w:cs="Times New Roman"/>
                <w:sz w:val="20"/>
                <w:szCs w:val="20"/>
              </w:rPr>
              <w:t>5</w:t>
            </w:r>
          </w:p>
        </w:tc>
        <w:tc>
          <w:tcPr>
            <w:tcW w:w="1926" w:type="dxa"/>
            <w:shd w:val="clear" w:color="auto" w:fill="F2F2F2"/>
            <w:vAlign w:val="center"/>
          </w:tcPr>
          <w:p w:rsidR="00E51D31" w:rsidRDefault="00601BE4">
            <w:pPr>
              <w:jc w:val="center"/>
            </w:pPr>
            <w:r>
              <w:rPr>
                <w:rFonts w:cs="Times New Roman"/>
                <w:sz w:val="20"/>
                <w:szCs w:val="20"/>
              </w:rPr>
              <w:t>6</w:t>
            </w:r>
          </w:p>
        </w:tc>
      </w:tr>
      <w:tr w:rsidR="007A5E59">
        <w:trPr>
          <w:cantSplit/>
          <w:jc w:val="center"/>
        </w:trPr>
        <w:tc>
          <w:tcPr>
            <w:tcW w:w="0" w:type="auto"/>
          </w:tcPr>
          <w:p w:rsidR="007A5E59" w:rsidRDefault="0095198F">
            <w:pPr>
              <w:jc w:val="center"/>
            </w:pPr>
            <w:r>
              <w:t>1</w:t>
            </w:r>
          </w:p>
        </w:tc>
        <w:tc>
          <w:tcPr>
            <w:tcW w:w="0" w:type="auto"/>
          </w:tcPr>
          <w:p w:rsidR="007A5E59" w:rsidRDefault="0095198F">
            <w:r>
              <w:t>от КТ-9 до ТК-48</w:t>
            </w:r>
          </w:p>
        </w:tc>
        <w:tc>
          <w:tcPr>
            <w:tcW w:w="0" w:type="auto"/>
          </w:tcPr>
          <w:p w:rsidR="007A5E59" w:rsidRDefault="0095198F">
            <w:pPr>
              <w:jc w:val="center"/>
            </w:pPr>
            <w:r>
              <w:t>250</w:t>
            </w:r>
          </w:p>
        </w:tc>
        <w:tc>
          <w:tcPr>
            <w:tcW w:w="0" w:type="auto"/>
          </w:tcPr>
          <w:p w:rsidR="007A5E59" w:rsidRDefault="0095198F">
            <w:pPr>
              <w:jc w:val="center"/>
            </w:pPr>
            <w:r>
              <w:t>2010</w:t>
            </w:r>
          </w:p>
        </w:tc>
        <w:tc>
          <w:tcPr>
            <w:tcW w:w="0" w:type="auto"/>
          </w:tcPr>
          <w:p w:rsidR="007A5E59" w:rsidRDefault="0095198F">
            <w:pPr>
              <w:jc w:val="center"/>
            </w:pPr>
            <w:r>
              <w:t>345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w:t>
            </w:r>
          </w:p>
        </w:tc>
        <w:tc>
          <w:tcPr>
            <w:tcW w:w="0" w:type="auto"/>
          </w:tcPr>
          <w:p w:rsidR="007A5E59" w:rsidRDefault="0095198F">
            <w:r>
              <w:t>от котельной до КТ-9</w:t>
            </w:r>
          </w:p>
        </w:tc>
        <w:tc>
          <w:tcPr>
            <w:tcW w:w="0" w:type="auto"/>
          </w:tcPr>
          <w:p w:rsidR="007A5E59" w:rsidRDefault="0095198F">
            <w:pPr>
              <w:jc w:val="center"/>
            </w:pPr>
            <w:r>
              <w:t>250</w:t>
            </w:r>
          </w:p>
        </w:tc>
        <w:tc>
          <w:tcPr>
            <w:tcW w:w="0" w:type="auto"/>
          </w:tcPr>
          <w:p w:rsidR="007A5E59" w:rsidRDefault="0095198F">
            <w:pPr>
              <w:jc w:val="center"/>
            </w:pPr>
            <w:r>
              <w:t>1980</w:t>
            </w:r>
          </w:p>
        </w:tc>
        <w:tc>
          <w:tcPr>
            <w:tcW w:w="0" w:type="auto"/>
          </w:tcPr>
          <w:p w:rsidR="007A5E59" w:rsidRDefault="0095198F">
            <w:pPr>
              <w:jc w:val="center"/>
            </w:pPr>
            <w:r>
              <w:t>600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w:t>
            </w:r>
          </w:p>
        </w:tc>
        <w:tc>
          <w:tcPr>
            <w:tcW w:w="0" w:type="auto"/>
          </w:tcPr>
          <w:p w:rsidR="007A5E59" w:rsidRDefault="0095198F">
            <w:r>
              <w:t>От ТК-48 до Т5</w:t>
            </w:r>
          </w:p>
        </w:tc>
        <w:tc>
          <w:tcPr>
            <w:tcW w:w="0" w:type="auto"/>
          </w:tcPr>
          <w:p w:rsidR="007A5E59" w:rsidRDefault="0095198F">
            <w:pPr>
              <w:jc w:val="center"/>
            </w:pPr>
            <w:r>
              <w:t>250</w:t>
            </w:r>
          </w:p>
        </w:tc>
        <w:tc>
          <w:tcPr>
            <w:tcW w:w="0" w:type="auto"/>
          </w:tcPr>
          <w:p w:rsidR="007A5E59" w:rsidRDefault="0095198F">
            <w:pPr>
              <w:jc w:val="center"/>
            </w:pPr>
            <w:r>
              <w:t>1989</w:t>
            </w:r>
          </w:p>
        </w:tc>
        <w:tc>
          <w:tcPr>
            <w:tcW w:w="0" w:type="auto"/>
          </w:tcPr>
          <w:p w:rsidR="007A5E59" w:rsidRDefault="0095198F">
            <w:pPr>
              <w:jc w:val="center"/>
            </w:pPr>
            <w:r>
              <w:t>175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w:t>
            </w:r>
          </w:p>
        </w:tc>
        <w:tc>
          <w:tcPr>
            <w:tcW w:w="0" w:type="auto"/>
          </w:tcPr>
          <w:p w:rsidR="007A5E59" w:rsidRDefault="0095198F">
            <w:r>
              <w:t>От Т5 до Школьной 6</w:t>
            </w:r>
          </w:p>
        </w:tc>
        <w:tc>
          <w:tcPr>
            <w:tcW w:w="0" w:type="auto"/>
          </w:tcPr>
          <w:p w:rsidR="007A5E59" w:rsidRDefault="0095198F">
            <w:pPr>
              <w:jc w:val="center"/>
            </w:pPr>
            <w:r>
              <w:t>200</w:t>
            </w:r>
          </w:p>
        </w:tc>
        <w:tc>
          <w:tcPr>
            <w:tcW w:w="0" w:type="auto"/>
          </w:tcPr>
          <w:p w:rsidR="007A5E59" w:rsidRDefault="0095198F">
            <w:pPr>
              <w:jc w:val="center"/>
            </w:pPr>
            <w:r>
              <w:t>1989</w:t>
            </w:r>
          </w:p>
        </w:tc>
        <w:tc>
          <w:tcPr>
            <w:tcW w:w="0" w:type="auto"/>
          </w:tcPr>
          <w:p w:rsidR="007A5E59" w:rsidRDefault="0095198F">
            <w:pPr>
              <w:jc w:val="center"/>
            </w:pPr>
            <w:r>
              <w:t>260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w:t>
            </w:r>
          </w:p>
        </w:tc>
        <w:tc>
          <w:tcPr>
            <w:tcW w:w="0" w:type="auto"/>
          </w:tcPr>
          <w:p w:rsidR="007A5E59" w:rsidRDefault="0095198F">
            <w:r>
              <w:t>от Т5 до Т6</w:t>
            </w:r>
          </w:p>
        </w:tc>
        <w:tc>
          <w:tcPr>
            <w:tcW w:w="0" w:type="auto"/>
          </w:tcPr>
          <w:p w:rsidR="007A5E59" w:rsidRDefault="0095198F">
            <w:pPr>
              <w:jc w:val="center"/>
            </w:pPr>
            <w:r>
              <w:t>200</w:t>
            </w:r>
          </w:p>
        </w:tc>
        <w:tc>
          <w:tcPr>
            <w:tcW w:w="0" w:type="auto"/>
          </w:tcPr>
          <w:p w:rsidR="007A5E59" w:rsidRDefault="0095198F">
            <w:pPr>
              <w:jc w:val="center"/>
            </w:pPr>
            <w:r>
              <w:t>1991</w:t>
            </w:r>
          </w:p>
        </w:tc>
        <w:tc>
          <w:tcPr>
            <w:tcW w:w="0" w:type="auto"/>
          </w:tcPr>
          <w:p w:rsidR="007A5E59" w:rsidRDefault="0095198F">
            <w:pPr>
              <w:jc w:val="center"/>
            </w:pPr>
            <w:r>
              <w:t>200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w:t>
            </w:r>
          </w:p>
        </w:tc>
        <w:tc>
          <w:tcPr>
            <w:tcW w:w="0" w:type="auto"/>
          </w:tcPr>
          <w:p w:rsidR="007A5E59" w:rsidRDefault="0095198F">
            <w:r>
              <w:t>От Т6 до Школьной 2</w:t>
            </w:r>
          </w:p>
        </w:tc>
        <w:tc>
          <w:tcPr>
            <w:tcW w:w="0" w:type="auto"/>
          </w:tcPr>
          <w:p w:rsidR="007A5E59" w:rsidRDefault="0095198F">
            <w:pPr>
              <w:jc w:val="center"/>
            </w:pPr>
            <w:r>
              <w:t>200</w:t>
            </w:r>
          </w:p>
        </w:tc>
        <w:tc>
          <w:tcPr>
            <w:tcW w:w="0" w:type="auto"/>
          </w:tcPr>
          <w:p w:rsidR="007A5E59" w:rsidRDefault="0095198F">
            <w:pPr>
              <w:jc w:val="center"/>
            </w:pPr>
            <w:r>
              <w:t>2003</w:t>
            </w:r>
          </w:p>
        </w:tc>
        <w:tc>
          <w:tcPr>
            <w:tcW w:w="0" w:type="auto"/>
          </w:tcPr>
          <w:p w:rsidR="007A5E59" w:rsidRDefault="0095198F">
            <w:pPr>
              <w:jc w:val="center"/>
            </w:pPr>
            <w:r>
              <w:t>250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w:t>
            </w:r>
          </w:p>
        </w:tc>
        <w:tc>
          <w:tcPr>
            <w:tcW w:w="0" w:type="auto"/>
          </w:tcPr>
          <w:p w:rsidR="007A5E59" w:rsidRDefault="0095198F">
            <w:r>
              <w:t>От котельной до бани</w:t>
            </w:r>
          </w:p>
        </w:tc>
        <w:tc>
          <w:tcPr>
            <w:tcW w:w="0" w:type="auto"/>
          </w:tcPr>
          <w:p w:rsidR="007A5E59" w:rsidRDefault="0095198F">
            <w:pPr>
              <w:jc w:val="center"/>
            </w:pPr>
            <w:r>
              <w:t>200</w:t>
            </w:r>
          </w:p>
        </w:tc>
        <w:tc>
          <w:tcPr>
            <w:tcW w:w="0" w:type="auto"/>
          </w:tcPr>
          <w:p w:rsidR="007A5E59" w:rsidRDefault="0095198F">
            <w:pPr>
              <w:jc w:val="center"/>
            </w:pPr>
            <w:r>
              <w:t>1974</w:t>
            </w:r>
          </w:p>
        </w:tc>
        <w:tc>
          <w:tcPr>
            <w:tcW w:w="0" w:type="auto"/>
          </w:tcPr>
          <w:p w:rsidR="007A5E59" w:rsidRDefault="0095198F">
            <w:pPr>
              <w:jc w:val="center"/>
            </w:pPr>
            <w:r>
              <w:t>1 000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w:t>
            </w:r>
          </w:p>
        </w:tc>
        <w:tc>
          <w:tcPr>
            <w:tcW w:w="0" w:type="auto"/>
          </w:tcPr>
          <w:p w:rsidR="007A5E59" w:rsidRDefault="0095198F">
            <w:r>
              <w:t>От ТК-12 до Т1</w:t>
            </w:r>
          </w:p>
        </w:tc>
        <w:tc>
          <w:tcPr>
            <w:tcW w:w="0" w:type="auto"/>
          </w:tcPr>
          <w:p w:rsidR="007A5E59" w:rsidRDefault="0095198F">
            <w:pPr>
              <w:jc w:val="center"/>
            </w:pPr>
            <w:r>
              <w:t>200</w:t>
            </w:r>
          </w:p>
        </w:tc>
        <w:tc>
          <w:tcPr>
            <w:tcW w:w="0" w:type="auto"/>
          </w:tcPr>
          <w:p w:rsidR="007A5E59" w:rsidRDefault="0095198F">
            <w:pPr>
              <w:jc w:val="center"/>
            </w:pPr>
            <w:r>
              <w:t>1991</w:t>
            </w:r>
          </w:p>
        </w:tc>
        <w:tc>
          <w:tcPr>
            <w:tcW w:w="0" w:type="auto"/>
          </w:tcPr>
          <w:p w:rsidR="007A5E59" w:rsidRDefault="0095198F">
            <w:pPr>
              <w:jc w:val="center"/>
            </w:pPr>
            <w:r>
              <w:t>230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w:t>
            </w:r>
          </w:p>
        </w:tc>
        <w:tc>
          <w:tcPr>
            <w:tcW w:w="0" w:type="auto"/>
          </w:tcPr>
          <w:p w:rsidR="007A5E59" w:rsidRDefault="0095198F">
            <w:r>
              <w:t>от Т2 до Т4</w:t>
            </w:r>
          </w:p>
        </w:tc>
        <w:tc>
          <w:tcPr>
            <w:tcW w:w="0" w:type="auto"/>
          </w:tcPr>
          <w:p w:rsidR="007A5E59" w:rsidRDefault="0095198F">
            <w:pPr>
              <w:jc w:val="center"/>
            </w:pPr>
            <w:r>
              <w:t>150</w:t>
            </w:r>
          </w:p>
        </w:tc>
        <w:tc>
          <w:tcPr>
            <w:tcW w:w="0" w:type="auto"/>
          </w:tcPr>
          <w:p w:rsidR="007A5E59" w:rsidRDefault="0095198F">
            <w:pPr>
              <w:jc w:val="center"/>
            </w:pPr>
            <w:r>
              <w:t>1989</w:t>
            </w:r>
          </w:p>
        </w:tc>
        <w:tc>
          <w:tcPr>
            <w:tcW w:w="0" w:type="auto"/>
          </w:tcPr>
          <w:p w:rsidR="007A5E59" w:rsidRDefault="0095198F">
            <w:pPr>
              <w:jc w:val="center"/>
            </w:pPr>
            <w:r>
              <w:t>200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w:t>
            </w:r>
          </w:p>
        </w:tc>
        <w:tc>
          <w:tcPr>
            <w:tcW w:w="0" w:type="auto"/>
          </w:tcPr>
          <w:p w:rsidR="007A5E59" w:rsidRDefault="0095198F">
            <w:r>
              <w:t>от Т12 до Центральная 34</w:t>
            </w:r>
          </w:p>
        </w:tc>
        <w:tc>
          <w:tcPr>
            <w:tcW w:w="0" w:type="auto"/>
          </w:tcPr>
          <w:p w:rsidR="007A5E59" w:rsidRDefault="0095198F">
            <w:pPr>
              <w:jc w:val="center"/>
            </w:pPr>
            <w:r>
              <w:t>150</w:t>
            </w:r>
          </w:p>
        </w:tc>
        <w:tc>
          <w:tcPr>
            <w:tcW w:w="0" w:type="auto"/>
          </w:tcPr>
          <w:p w:rsidR="007A5E59" w:rsidRDefault="0095198F">
            <w:pPr>
              <w:jc w:val="center"/>
            </w:pPr>
            <w:r>
              <w:t>2010</w:t>
            </w:r>
          </w:p>
        </w:tc>
        <w:tc>
          <w:tcPr>
            <w:tcW w:w="0" w:type="auto"/>
          </w:tcPr>
          <w:p w:rsidR="007A5E59" w:rsidRDefault="0095198F">
            <w:pPr>
              <w:jc w:val="center"/>
            </w:pPr>
            <w:r>
              <w:t>100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w:t>
            </w:r>
          </w:p>
        </w:tc>
        <w:tc>
          <w:tcPr>
            <w:tcW w:w="0" w:type="auto"/>
          </w:tcPr>
          <w:p w:rsidR="007A5E59" w:rsidRDefault="0095198F">
            <w:r>
              <w:t>от Т8 до Школьная 17</w:t>
            </w:r>
          </w:p>
        </w:tc>
        <w:tc>
          <w:tcPr>
            <w:tcW w:w="0" w:type="auto"/>
          </w:tcPr>
          <w:p w:rsidR="007A5E59" w:rsidRDefault="0095198F">
            <w:pPr>
              <w:jc w:val="center"/>
            </w:pPr>
            <w:r>
              <w:t>65</w:t>
            </w:r>
          </w:p>
        </w:tc>
        <w:tc>
          <w:tcPr>
            <w:tcW w:w="0" w:type="auto"/>
          </w:tcPr>
          <w:p w:rsidR="007A5E59" w:rsidRDefault="0095198F">
            <w:pPr>
              <w:jc w:val="center"/>
            </w:pPr>
            <w:r>
              <w:t>1989</w:t>
            </w:r>
          </w:p>
        </w:tc>
        <w:tc>
          <w:tcPr>
            <w:tcW w:w="0" w:type="auto"/>
          </w:tcPr>
          <w:p w:rsidR="007A5E59" w:rsidRDefault="0095198F">
            <w:pPr>
              <w:jc w:val="center"/>
            </w:pPr>
            <w:r>
              <w:t>130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w:t>
            </w:r>
          </w:p>
        </w:tc>
        <w:tc>
          <w:tcPr>
            <w:tcW w:w="0" w:type="auto"/>
          </w:tcPr>
          <w:p w:rsidR="007A5E59" w:rsidRDefault="0095198F">
            <w:r>
              <w:t>подводка к домам</w:t>
            </w:r>
          </w:p>
        </w:tc>
        <w:tc>
          <w:tcPr>
            <w:tcW w:w="0" w:type="auto"/>
          </w:tcPr>
          <w:p w:rsidR="007A5E59" w:rsidRDefault="0095198F">
            <w:pPr>
              <w:jc w:val="center"/>
            </w:pPr>
            <w:r>
              <w:t>50</w:t>
            </w:r>
          </w:p>
        </w:tc>
        <w:tc>
          <w:tcPr>
            <w:tcW w:w="0" w:type="auto"/>
          </w:tcPr>
          <w:p w:rsidR="007A5E59" w:rsidRDefault="0095198F">
            <w:pPr>
              <w:jc w:val="center"/>
            </w:pPr>
            <w:r>
              <w:t>1989</w:t>
            </w:r>
          </w:p>
        </w:tc>
        <w:tc>
          <w:tcPr>
            <w:tcW w:w="0" w:type="auto"/>
          </w:tcPr>
          <w:p w:rsidR="007A5E59" w:rsidRDefault="0095198F">
            <w:pPr>
              <w:jc w:val="center"/>
            </w:pPr>
            <w:r>
              <w:t>1 870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w:t>
            </w:r>
          </w:p>
        </w:tc>
        <w:tc>
          <w:tcPr>
            <w:tcW w:w="0" w:type="auto"/>
          </w:tcPr>
          <w:p w:rsidR="007A5E59" w:rsidRDefault="0095198F">
            <w:r>
              <w:t>от Т4 до Октябрьской 5</w:t>
            </w:r>
          </w:p>
        </w:tc>
        <w:tc>
          <w:tcPr>
            <w:tcW w:w="0" w:type="auto"/>
          </w:tcPr>
          <w:p w:rsidR="007A5E59" w:rsidRDefault="0095198F">
            <w:pPr>
              <w:jc w:val="center"/>
            </w:pPr>
            <w:r>
              <w:t>100</w:t>
            </w:r>
          </w:p>
        </w:tc>
        <w:tc>
          <w:tcPr>
            <w:tcW w:w="0" w:type="auto"/>
          </w:tcPr>
          <w:p w:rsidR="007A5E59" w:rsidRDefault="0095198F">
            <w:pPr>
              <w:jc w:val="center"/>
            </w:pPr>
            <w:r>
              <w:t>1989</w:t>
            </w:r>
          </w:p>
        </w:tc>
        <w:tc>
          <w:tcPr>
            <w:tcW w:w="0" w:type="auto"/>
          </w:tcPr>
          <w:p w:rsidR="007A5E59" w:rsidRDefault="0095198F">
            <w:pPr>
              <w:jc w:val="center"/>
            </w:pPr>
            <w:r>
              <w:t>100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14</w:t>
            </w:r>
          </w:p>
        </w:tc>
        <w:tc>
          <w:tcPr>
            <w:tcW w:w="0" w:type="auto"/>
          </w:tcPr>
          <w:p w:rsidR="007A5E59" w:rsidRDefault="0095198F">
            <w:r>
              <w:t>от Октябрьской 5 до УТВК</w:t>
            </w:r>
          </w:p>
        </w:tc>
        <w:tc>
          <w:tcPr>
            <w:tcW w:w="0" w:type="auto"/>
          </w:tcPr>
          <w:p w:rsidR="007A5E59" w:rsidRDefault="0095198F">
            <w:pPr>
              <w:jc w:val="center"/>
            </w:pPr>
            <w:r>
              <w:t>65</w:t>
            </w:r>
          </w:p>
        </w:tc>
        <w:tc>
          <w:tcPr>
            <w:tcW w:w="0" w:type="auto"/>
          </w:tcPr>
          <w:p w:rsidR="007A5E59" w:rsidRDefault="0095198F">
            <w:pPr>
              <w:jc w:val="center"/>
            </w:pPr>
            <w:r>
              <w:t>1991</w:t>
            </w:r>
          </w:p>
        </w:tc>
        <w:tc>
          <w:tcPr>
            <w:tcW w:w="0" w:type="auto"/>
          </w:tcPr>
          <w:p w:rsidR="007A5E59" w:rsidRDefault="0095198F">
            <w:pPr>
              <w:jc w:val="center"/>
            </w:pPr>
            <w:r>
              <w:t>90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w:t>
            </w:r>
          </w:p>
        </w:tc>
        <w:tc>
          <w:tcPr>
            <w:tcW w:w="0" w:type="auto"/>
          </w:tcPr>
          <w:p w:rsidR="007A5E59" w:rsidRDefault="0095198F">
            <w:r>
              <w:t>подводка к домам</w:t>
            </w:r>
          </w:p>
        </w:tc>
        <w:tc>
          <w:tcPr>
            <w:tcW w:w="0" w:type="auto"/>
          </w:tcPr>
          <w:p w:rsidR="007A5E59" w:rsidRDefault="0095198F">
            <w:pPr>
              <w:jc w:val="center"/>
            </w:pPr>
            <w:r>
              <w:t>65</w:t>
            </w:r>
          </w:p>
        </w:tc>
        <w:tc>
          <w:tcPr>
            <w:tcW w:w="0" w:type="auto"/>
          </w:tcPr>
          <w:p w:rsidR="007A5E59" w:rsidRDefault="0095198F">
            <w:pPr>
              <w:jc w:val="center"/>
            </w:pPr>
            <w:r>
              <w:t>1989</w:t>
            </w:r>
          </w:p>
        </w:tc>
        <w:tc>
          <w:tcPr>
            <w:tcW w:w="0" w:type="auto"/>
          </w:tcPr>
          <w:p w:rsidR="007A5E59" w:rsidRDefault="0095198F">
            <w:pPr>
              <w:jc w:val="center"/>
            </w:pPr>
            <w:r>
              <w:t>445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w:t>
            </w:r>
          </w:p>
        </w:tc>
        <w:tc>
          <w:tcPr>
            <w:tcW w:w="0" w:type="auto"/>
          </w:tcPr>
          <w:p w:rsidR="007A5E59" w:rsidRDefault="0095198F">
            <w:r>
              <w:t>подводка к домам</w:t>
            </w:r>
          </w:p>
        </w:tc>
        <w:tc>
          <w:tcPr>
            <w:tcW w:w="0" w:type="auto"/>
          </w:tcPr>
          <w:p w:rsidR="007A5E59" w:rsidRDefault="0095198F">
            <w:pPr>
              <w:jc w:val="center"/>
            </w:pPr>
            <w:r>
              <w:t>80</w:t>
            </w:r>
          </w:p>
        </w:tc>
        <w:tc>
          <w:tcPr>
            <w:tcW w:w="0" w:type="auto"/>
          </w:tcPr>
          <w:p w:rsidR="007A5E59" w:rsidRDefault="0095198F">
            <w:pPr>
              <w:jc w:val="center"/>
            </w:pPr>
            <w:r>
              <w:t>1989</w:t>
            </w:r>
          </w:p>
        </w:tc>
        <w:tc>
          <w:tcPr>
            <w:tcW w:w="0" w:type="auto"/>
          </w:tcPr>
          <w:p w:rsidR="007A5E59" w:rsidRDefault="0095198F">
            <w:pPr>
              <w:jc w:val="center"/>
            </w:pPr>
            <w:r>
              <w:t>250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w:t>
            </w:r>
          </w:p>
        </w:tc>
        <w:tc>
          <w:tcPr>
            <w:tcW w:w="0" w:type="auto"/>
          </w:tcPr>
          <w:p w:rsidR="007A5E59" w:rsidRDefault="0095198F">
            <w:r>
              <w:t>отпайка к АТП</w:t>
            </w:r>
          </w:p>
        </w:tc>
        <w:tc>
          <w:tcPr>
            <w:tcW w:w="0" w:type="auto"/>
          </w:tcPr>
          <w:p w:rsidR="007A5E59" w:rsidRDefault="0095198F">
            <w:pPr>
              <w:jc w:val="center"/>
            </w:pPr>
            <w:r>
              <w:t>50</w:t>
            </w:r>
          </w:p>
        </w:tc>
        <w:tc>
          <w:tcPr>
            <w:tcW w:w="0" w:type="auto"/>
          </w:tcPr>
          <w:p w:rsidR="007A5E59" w:rsidRDefault="0095198F">
            <w:pPr>
              <w:jc w:val="center"/>
            </w:pPr>
            <w:r>
              <w:t>2006</w:t>
            </w:r>
          </w:p>
        </w:tc>
        <w:tc>
          <w:tcPr>
            <w:tcW w:w="0" w:type="auto"/>
          </w:tcPr>
          <w:p w:rsidR="007A5E59" w:rsidRDefault="0095198F">
            <w:pPr>
              <w:jc w:val="center"/>
            </w:pPr>
            <w:r>
              <w:t>110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18</w:t>
            </w:r>
          </w:p>
        </w:tc>
        <w:tc>
          <w:tcPr>
            <w:tcW w:w="0" w:type="auto"/>
          </w:tcPr>
          <w:p w:rsidR="007A5E59" w:rsidRDefault="0095198F">
            <w:r>
              <w:t>от ТВ до России 12</w:t>
            </w:r>
          </w:p>
        </w:tc>
        <w:tc>
          <w:tcPr>
            <w:tcW w:w="0" w:type="auto"/>
          </w:tcPr>
          <w:p w:rsidR="007A5E59" w:rsidRDefault="0095198F">
            <w:pPr>
              <w:jc w:val="center"/>
            </w:pPr>
            <w:r>
              <w:t>50</w:t>
            </w:r>
          </w:p>
        </w:tc>
        <w:tc>
          <w:tcPr>
            <w:tcW w:w="0" w:type="auto"/>
          </w:tcPr>
          <w:p w:rsidR="007A5E59" w:rsidRDefault="0095198F">
            <w:pPr>
              <w:jc w:val="center"/>
            </w:pPr>
            <w:r>
              <w:t>1980</w:t>
            </w:r>
          </w:p>
        </w:tc>
        <w:tc>
          <w:tcPr>
            <w:tcW w:w="0" w:type="auto"/>
          </w:tcPr>
          <w:p w:rsidR="007A5E59" w:rsidRDefault="0095198F">
            <w:pPr>
              <w:jc w:val="center"/>
            </w:pPr>
            <w:r>
              <w:t>100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w:t>
            </w:r>
          </w:p>
        </w:tc>
        <w:tc>
          <w:tcPr>
            <w:tcW w:w="0" w:type="auto"/>
          </w:tcPr>
          <w:p w:rsidR="007A5E59" w:rsidRDefault="0095198F">
            <w:r>
              <w:t>подводка к домам</w:t>
            </w:r>
          </w:p>
        </w:tc>
        <w:tc>
          <w:tcPr>
            <w:tcW w:w="0" w:type="auto"/>
          </w:tcPr>
          <w:p w:rsidR="007A5E59" w:rsidRDefault="0095198F">
            <w:pPr>
              <w:jc w:val="center"/>
            </w:pPr>
            <w:r>
              <w:t>50</w:t>
            </w:r>
          </w:p>
        </w:tc>
        <w:tc>
          <w:tcPr>
            <w:tcW w:w="0" w:type="auto"/>
          </w:tcPr>
          <w:p w:rsidR="007A5E59" w:rsidRDefault="0095198F">
            <w:pPr>
              <w:jc w:val="center"/>
            </w:pPr>
            <w:r>
              <w:t>1989</w:t>
            </w:r>
          </w:p>
        </w:tc>
        <w:tc>
          <w:tcPr>
            <w:tcW w:w="0" w:type="auto"/>
          </w:tcPr>
          <w:p w:rsidR="007A5E59" w:rsidRDefault="0095198F">
            <w:pPr>
              <w:jc w:val="center"/>
            </w:pPr>
            <w:r>
              <w:t>707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20</w:t>
            </w:r>
          </w:p>
        </w:tc>
        <w:tc>
          <w:tcPr>
            <w:tcW w:w="0" w:type="auto"/>
          </w:tcPr>
          <w:p w:rsidR="007A5E59" w:rsidRDefault="0095198F">
            <w:r>
              <w:t>подводка к домам</w:t>
            </w:r>
          </w:p>
        </w:tc>
        <w:tc>
          <w:tcPr>
            <w:tcW w:w="0" w:type="auto"/>
          </w:tcPr>
          <w:p w:rsidR="007A5E59" w:rsidRDefault="0095198F">
            <w:pPr>
              <w:jc w:val="center"/>
            </w:pPr>
            <w:r>
              <w:t>40</w:t>
            </w:r>
          </w:p>
        </w:tc>
        <w:tc>
          <w:tcPr>
            <w:tcW w:w="0" w:type="auto"/>
          </w:tcPr>
          <w:p w:rsidR="007A5E59" w:rsidRDefault="0095198F">
            <w:pPr>
              <w:jc w:val="center"/>
            </w:pPr>
            <w:r>
              <w:t>1989</w:t>
            </w:r>
          </w:p>
        </w:tc>
        <w:tc>
          <w:tcPr>
            <w:tcW w:w="0" w:type="auto"/>
          </w:tcPr>
          <w:p w:rsidR="007A5E59" w:rsidRDefault="0095198F">
            <w:pPr>
              <w:jc w:val="center"/>
            </w:pPr>
            <w:r>
              <w:t>278</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21</w:t>
            </w:r>
          </w:p>
        </w:tc>
        <w:tc>
          <w:tcPr>
            <w:tcW w:w="0" w:type="auto"/>
          </w:tcPr>
          <w:p w:rsidR="007A5E59" w:rsidRDefault="0095198F">
            <w:r>
              <w:t>подводка к домам</w:t>
            </w:r>
          </w:p>
        </w:tc>
        <w:tc>
          <w:tcPr>
            <w:tcW w:w="0" w:type="auto"/>
          </w:tcPr>
          <w:p w:rsidR="007A5E59" w:rsidRDefault="0095198F">
            <w:pPr>
              <w:jc w:val="center"/>
            </w:pPr>
            <w:r>
              <w:t>25</w:t>
            </w:r>
          </w:p>
        </w:tc>
        <w:tc>
          <w:tcPr>
            <w:tcW w:w="0" w:type="auto"/>
          </w:tcPr>
          <w:p w:rsidR="007A5E59" w:rsidRDefault="0095198F">
            <w:pPr>
              <w:jc w:val="center"/>
            </w:pPr>
            <w:r>
              <w:t>1989</w:t>
            </w:r>
          </w:p>
        </w:tc>
        <w:tc>
          <w:tcPr>
            <w:tcW w:w="0" w:type="auto"/>
          </w:tcPr>
          <w:p w:rsidR="007A5E59" w:rsidRDefault="0095198F">
            <w:pPr>
              <w:jc w:val="center"/>
            </w:pPr>
            <w:r>
              <w:t>230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22</w:t>
            </w:r>
          </w:p>
        </w:tc>
        <w:tc>
          <w:tcPr>
            <w:tcW w:w="0" w:type="auto"/>
          </w:tcPr>
          <w:p w:rsidR="007A5E59" w:rsidRDefault="0095198F">
            <w:r>
              <w:t>от котельной до Т1-Т2-Т3</w:t>
            </w:r>
          </w:p>
        </w:tc>
        <w:tc>
          <w:tcPr>
            <w:tcW w:w="0" w:type="auto"/>
          </w:tcPr>
          <w:p w:rsidR="007A5E59" w:rsidRDefault="0095198F">
            <w:pPr>
              <w:jc w:val="center"/>
            </w:pPr>
            <w:r>
              <w:t>50</w:t>
            </w:r>
          </w:p>
        </w:tc>
        <w:tc>
          <w:tcPr>
            <w:tcW w:w="0" w:type="auto"/>
          </w:tcPr>
          <w:p w:rsidR="007A5E59" w:rsidRDefault="0095198F">
            <w:pPr>
              <w:jc w:val="center"/>
            </w:pPr>
            <w:r>
              <w:t>2013</w:t>
            </w:r>
          </w:p>
        </w:tc>
        <w:tc>
          <w:tcPr>
            <w:tcW w:w="0" w:type="auto"/>
          </w:tcPr>
          <w:p w:rsidR="007A5E59" w:rsidRDefault="0095198F">
            <w:pPr>
              <w:jc w:val="center"/>
            </w:pPr>
            <w:r>
              <w:t>130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23</w:t>
            </w:r>
          </w:p>
        </w:tc>
        <w:tc>
          <w:tcPr>
            <w:tcW w:w="0" w:type="auto"/>
          </w:tcPr>
          <w:p w:rsidR="007A5E59" w:rsidRDefault="0095198F">
            <w:r>
              <w:t>От котельной до КТ-2</w:t>
            </w:r>
          </w:p>
        </w:tc>
        <w:tc>
          <w:tcPr>
            <w:tcW w:w="0" w:type="auto"/>
          </w:tcPr>
          <w:p w:rsidR="007A5E59" w:rsidRDefault="0095198F">
            <w:pPr>
              <w:jc w:val="center"/>
            </w:pPr>
            <w:r>
              <w:t>200</w:t>
            </w:r>
          </w:p>
        </w:tc>
        <w:tc>
          <w:tcPr>
            <w:tcW w:w="0" w:type="auto"/>
          </w:tcPr>
          <w:p w:rsidR="007A5E59" w:rsidRDefault="0095198F">
            <w:pPr>
              <w:jc w:val="center"/>
            </w:pPr>
            <w:r>
              <w:t>1991</w:t>
            </w:r>
          </w:p>
        </w:tc>
        <w:tc>
          <w:tcPr>
            <w:tcW w:w="0" w:type="auto"/>
          </w:tcPr>
          <w:p w:rsidR="007A5E59" w:rsidRDefault="0095198F">
            <w:pPr>
              <w:jc w:val="center"/>
            </w:pPr>
            <w:r>
              <w:t>330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24</w:t>
            </w:r>
          </w:p>
        </w:tc>
        <w:tc>
          <w:tcPr>
            <w:tcW w:w="0" w:type="auto"/>
          </w:tcPr>
          <w:p w:rsidR="007A5E59" w:rsidRDefault="0095198F">
            <w:r>
              <w:t>От КТ-2 до ТК-12</w:t>
            </w:r>
          </w:p>
        </w:tc>
        <w:tc>
          <w:tcPr>
            <w:tcW w:w="0" w:type="auto"/>
          </w:tcPr>
          <w:p w:rsidR="007A5E59" w:rsidRDefault="0095198F">
            <w:pPr>
              <w:jc w:val="center"/>
            </w:pPr>
            <w:r>
              <w:t>200</w:t>
            </w:r>
          </w:p>
        </w:tc>
        <w:tc>
          <w:tcPr>
            <w:tcW w:w="0" w:type="auto"/>
          </w:tcPr>
          <w:p w:rsidR="007A5E59" w:rsidRDefault="0095198F">
            <w:pPr>
              <w:jc w:val="center"/>
            </w:pPr>
            <w:r>
              <w:t>1991</w:t>
            </w:r>
          </w:p>
        </w:tc>
        <w:tc>
          <w:tcPr>
            <w:tcW w:w="0" w:type="auto"/>
          </w:tcPr>
          <w:p w:rsidR="007A5E59" w:rsidRDefault="0095198F">
            <w:pPr>
              <w:jc w:val="center"/>
            </w:pPr>
            <w:r>
              <w:t>176</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25</w:t>
            </w:r>
          </w:p>
        </w:tc>
        <w:tc>
          <w:tcPr>
            <w:tcW w:w="0" w:type="auto"/>
          </w:tcPr>
          <w:p w:rsidR="007A5E59" w:rsidRDefault="0095198F">
            <w:r>
              <w:t>От КТ-2 до КТ-14</w:t>
            </w:r>
          </w:p>
        </w:tc>
        <w:tc>
          <w:tcPr>
            <w:tcW w:w="0" w:type="auto"/>
          </w:tcPr>
          <w:p w:rsidR="007A5E59" w:rsidRDefault="0095198F">
            <w:pPr>
              <w:jc w:val="center"/>
            </w:pPr>
            <w:r>
              <w:t>200</w:t>
            </w:r>
          </w:p>
        </w:tc>
        <w:tc>
          <w:tcPr>
            <w:tcW w:w="0" w:type="auto"/>
          </w:tcPr>
          <w:p w:rsidR="007A5E59" w:rsidRDefault="0095198F">
            <w:pPr>
              <w:jc w:val="center"/>
            </w:pPr>
            <w:r>
              <w:t>1990</w:t>
            </w:r>
          </w:p>
        </w:tc>
        <w:tc>
          <w:tcPr>
            <w:tcW w:w="0" w:type="auto"/>
          </w:tcPr>
          <w:p w:rsidR="007A5E59" w:rsidRDefault="0095198F">
            <w:pPr>
              <w:jc w:val="center"/>
            </w:pPr>
            <w:r>
              <w:t>692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26</w:t>
            </w:r>
          </w:p>
        </w:tc>
        <w:tc>
          <w:tcPr>
            <w:tcW w:w="0" w:type="auto"/>
          </w:tcPr>
          <w:p w:rsidR="007A5E59" w:rsidRDefault="0095198F">
            <w:r>
              <w:t>От КТ-5 до КТ-24</w:t>
            </w:r>
          </w:p>
        </w:tc>
        <w:tc>
          <w:tcPr>
            <w:tcW w:w="0" w:type="auto"/>
          </w:tcPr>
          <w:p w:rsidR="007A5E59" w:rsidRDefault="0095198F">
            <w:pPr>
              <w:jc w:val="center"/>
            </w:pPr>
            <w:r>
              <w:t>150</w:t>
            </w:r>
          </w:p>
        </w:tc>
        <w:tc>
          <w:tcPr>
            <w:tcW w:w="0" w:type="auto"/>
          </w:tcPr>
          <w:p w:rsidR="007A5E59" w:rsidRDefault="0095198F">
            <w:pPr>
              <w:jc w:val="center"/>
            </w:pPr>
            <w:r>
              <w:t>1999</w:t>
            </w:r>
          </w:p>
        </w:tc>
        <w:tc>
          <w:tcPr>
            <w:tcW w:w="0" w:type="auto"/>
          </w:tcPr>
          <w:p w:rsidR="007A5E59" w:rsidRDefault="0095198F">
            <w:pPr>
              <w:jc w:val="center"/>
            </w:pPr>
            <w:r>
              <w:t>103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27</w:t>
            </w:r>
          </w:p>
        </w:tc>
        <w:tc>
          <w:tcPr>
            <w:tcW w:w="0" w:type="auto"/>
          </w:tcPr>
          <w:p w:rsidR="007A5E59" w:rsidRDefault="0095198F">
            <w:r>
              <w:t>От КТ-12 до КТ-44</w:t>
            </w:r>
          </w:p>
        </w:tc>
        <w:tc>
          <w:tcPr>
            <w:tcW w:w="0" w:type="auto"/>
          </w:tcPr>
          <w:p w:rsidR="007A5E59" w:rsidRDefault="0095198F">
            <w:pPr>
              <w:jc w:val="center"/>
            </w:pPr>
            <w:r>
              <w:t>150</w:t>
            </w:r>
          </w:p>
        </w:tc>
        <w:tc>
          <w:tcPr>
            <w:tcW w:w="0" w:type="auto"/>
          </w:tcPr>
          <w:p w:rsidR="007A5E59" w:rsidRDefault="0095198F">
            <w:pPr>
              <w:jc w:val="center"/>
            </w:pPr>
            <w:r>
              <w:t>1999</w:t>
            </w:r>
          </w:p>
        </w:tc>
        <w:tc>
          <w:tcPr>
            <w:tcW w:w="0" w:type="auto"/>
          </w:tcPr>
          <w:p w:rsidR="007A5E59" w:rsidRDefault="0095198F">
            <w:pPr>
              <w:jc w:val="center"/>
            </w:pPr>
            <w:r>
              <w:t>20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28</w:t>
            </w:r>
          </w:p>
        </w:tc>
        <w:tc>
          <w:tcPr>
            <w:tcW w:w="0" w:type="auto"/>
          </w:tcPr>
          <w:p w:rsidR="007A5E59" w:rsidRDefault="0095198F">
            <w:r>
              <w:t>От КТ-24 до Почтовая 29</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100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29</w:t>
            </w:r>
          </w:p>
        </w:tc>
        <w:tc>
          <w:tcPr>
            <w:tcW w:w="0" w:type="auto"/>
          </w:tcPr>
          <w:p w:rsidR="007A5E59" w:rsidRDefault="0095198F">
            <w:r>
              <w:t>От КТ-24 до Почтовая 26</w:t>
            </w:r>
          </w:p>
        </w:tc>
        <w:tc>
          <w:tcPr>
            <w:tcW w:w="0" w:type="auto"/>
          </w:tcPr>
          <w:p w:rsidR="007A5E59" w:rsidRDefault="0095198F">
            <w:pPr>
              <w:jc w:val="center"/>
            </w:pPr>
            <w:r>
              <w:t>100</w:t>
            </w:r>
          </w:p>
        </w:tc>
        <w:tc>
          <w:tcPr>
            <w:tcW w:w="0" w:type="auto"/>
          </w:tcPr>
          <w:p w:rsidR="007A5E59" w:rsidRDefault="0095198F">
            <w:pPr>
              <w:jc w:val="center"/>
            </w:pPr>
            <w:r>
              <w:t>1985</w:t>
            </w:r>
          </w:p>
        </w:tc>
        <w:tc>
          <w:tcPr>
            <w:tcW w:w="0" w:type="auto"/>
          </w:tcPr>
          <w:p w:rsidR="007A5E59" w:rsidRDefault="0095198F">
            <w:pPr>
              <w:jc w:val="center"/>
            </w:pPr>
            <w:r>
              <w:t>160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30</w:t>
            </w:r>
          </w:p>
        </w:tc>
        <w:tc>
          <w:tcPr>
            <w:tcW w:w="0" w:type="auto"/>
          </w:tcPr>
          <w:p w:rsidR="007A5E59" w:rsidRDefault="0095198F">
            <w:r>
              <w:t>От Центральная 34 до Т15</w:t>
            </w:r>
          </w:p>
        </w:tc>
        <w:tc>
          <w:tcPr>
            <w:tcW w:w="0" w:type="auto"/>
          </w:tcPr>
          <w:p w:rsidR="007A5E59" w:rsidRDefault="0095198F">
            <w:pPr>
              <w:jc w:val="center"/>
            </w:pPr>
            <w:r>
              <w:t>80</w:t>
            </w:r>
          </w:p>
        </w:tc>
        <w:tc>
          <w:tcPr>
            <w:tcW w:w="0" w:type="auto"/>
          </w:tcPr>
          <w:p w:rsidR="007A5E59" w:rsidRDefault="0095198F">
            <w:pPr>
              <w:jc w:val="center"/>
            </w:pPr>
            <w:r>
              <w:t>2000</w:t>
            </w:r>
          </w:p>
        </w:tc>
        <w:tc>
          <w:tcPr>
            <w:tcW w:w="0" w:type="auto"/>
          </w:tcPr>
          <w:p w:rsidR="007A5E59" w:rsidRDefault="0095198F">
            <w:pPr>
              <w:jc w:val="center"/>
            </w:pPr>
            <w:r>
              <w:t>80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31</w:t>
            </w:r>
          </w:p>
        </w:tc>
        <w:tc>
          <w:tcPr>
            <w:tcW w:w="0" w:type="auto"/>
          </w:tcPr>
          <w:p w:rsidR="007A5E59" w:rsidRDefault="0095198F">
            <w:r>
              <w:t>От Октябрьская 5 до Октябрьская 1</w:t>
            </w:r>
          </w:p>
        </w:tc>
        <w:tc>
          <w:tcPr>
            <w:tcW w:w="0" w:type="auto"/>
          </w:tcPr>
          <w:p w:rsidR="007A5E59" w:rsidRDefault="0095198F">
            <w:pPr>
              <w:jc w:val="center"/>
            </w:pPr>
            <w:r>
              <w:t>80</w:t>
            </w:r>
          </w:p>
        </w:tc>
        <w:tc>
          <w:tcPr>
            <w:tcW w:w="0" w:type="auto"/>
          </w:tcPr>
          <w:p w:rsidR="007A5E59" w:rsidRDefault="0095198F">
            <w:pPr>
              <w:jc w:val="center"/>
            </w:pPr>
            <w:r>
              <w:t>1993</w:t>
            </w:r>
          </w:p>
        </w:tc>
        <w:tc>
          <w:tcPr>
            <w:tcW w:w="0" w:type="auto"/>
          </w:tcPr>
          <w:p w:rsidR="007A5E59" w:rsidRDefault="0095198F">
            <w:pPr>
              <w:jc w:val="center"/>
            </w:pPr>
            <w:r>
              <w:t>60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32</w:t>
            </w:r>
          </w:p>
        </w:tc>
        <w:tc>
          <w:tcPr>
            <w:tcW w:w="0" w:type="auto"/>
          </w:tcPr>
          <w:p w:rsidR="007A5E59" w:rsidRDefault="0095198F">
            <w:r>
              <w:t>От ТК-48 до Красный маяк 16</w:t>
            </w:r>
          </w:p>
        </w:tc>
        <w:tc>
          <w:tcPr>
            <w:tcW w:w="0" w:type="auto"/>
          </w:tcPr>
          <w:p w:rsidR="007A5E59" w:rsidRDefault="0095198F">
            <w:pPr>
              <w:jc w:val="center"/>
            </w:pPr>
            <w:r>
              <w:t>80</w:t>
            </w:r>
          </w:p>
        </w:tc>
        <w:tc>
          <w:tcPr>
            <w:tcW w:w="0" w:type="auto"/>
          </w:tcPr>
          <w:p w:rsidR="007A5E59" w:rsidRDefault="0095198F">
            <w:pPr>
              <w:jc w:val="center"/>
            </w:pPr>
            <w:r>
              <w:t>1980</w:t>
            </w:r>
          </w:p>
        </w:tc>
        <w:tc>
          <w:tcPr>
            <w:tcW w:w="0" w:type="auto"/>
          </w:tcPr>
          <w:p w:rsidR="007A5E59" w:rsidRDefault="0095198F">
            <w:pPr>
              <w:jc w:val="center"/>
            </w:pPr>
            <w:r>
              <w:t>102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33</w:t>
            </w:r>
          </w:p>
        </w:tc>
        <w:tc>
          <w:tcPr>
            <w:tcW w:w="0" w:type="auto"/>
          </w:tcPr>
          <w:p w:rsidR="007A5E59" w:rsidRDefault="0095198F">
            <w:r>
              <w:t>От Т1 до кухни</w:t>
            </w:r>
          </w:p>
        </w:tc>
        <w:tc>
          <w:tcPr>
            <w:tcW w:w="0" w:type="auto"/>
          </w:tcPr>
          <w:p w:rsidR="007A5E59" w:rsidRDefault="0095198F">
            <w:pPr>
              <w:jc w:val="center"/>
            </w:pPr>
            <w:r>
              <w:t>50</w:t>
            </w:r>
          </w:p>
        </w:tc>
        <w:tc>
          <w:tcPr>
            <w:tcW w:w="0" w:type="auto"/>
          </w:tcPr>
          <w:p w:rsidR="007A5E59" w:rsidRDefault="0095198F">
            <w:pPr>
              <w:jc w:val="center"/>
            </w:pPr>
            <w:r>
              <w:t>1988</w:t>
            </w:r>
          </w:p>
        </w:tc>
        <w:tc>
          <w:tcPr>
            <w:tcW w:w="0" w:type="auto"/>
          </w:tcPr>
          <w:p w:rsidR="007A5E59" w:rsidRDefault="0095198F">
            <w:pPr>
              <w:jc w:val="center"/>
            </w:pPr>
            <w:r>
              <w:t>330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34</w:t>
            </w:r>
          </w:p>
        </w:tc>
        <w:tc>
          <w:tcPr>
            <w:tcW w:w="0" w:type="auto"/>
          </w:tcPr>
          <w:p w:rsidR="007A5E59" w:rsidRDefault="0095198F">
            <w:r>
              <w:t>От ТВ до России 8</w:t>
            </w:r>
          </w:p>
        </w:tc>
        <w:tc>
          <w:tcPr>
            <w:tcW w:w="0" w:type="auto"/>
          </w:tcPr>
          <w:p w:rsidR="007A5E59" w:rsidRDefault="0095198F">
            <w:pPr>
              <w:jc w:val="center"/>
            </w:pPr>
            <w:r>
              <w:t>50</w:t>
            </w:r>
          </w:p>
        </w:tc>
        <w:tc>
          <w:tcPr>
            <w:tcW w:w="0" w:type="auto"/>
          </w:tcPr>
          <w:p w:rsidR="007A5E59" w:rsidRDefault="0095198F">
            <w:pPr>
              <w:jc w:val="center"/>
            </w:pPr>
            <w:r>
              <w:t>1980</w:t>
            </w:r>
          </w:p>
        </w:tc>
        <w:tc>
          <w:tcPr>
            <w:tcW w:w="0" w:type="auto"/>
          </w:tcPr>
          <w:p w:rsidR="007A5E59" w:rsidRDefault="0095198F">
            <w:pPr>
              <w:jc w:val="center"/>
            </w:pPr>
            <w:r>
              <w:t>100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35</w:t>
            </w:r>
          </w:p>
        </w:tc>
        <w:tc>
          <w:tcPr>
            <w:tcW w:w="0" w:type="auto"/>
          </w:tcPr>
          <w:p w:rsidR="007A5E59" w:rsidRDefault="0095198F">
            <w:r>
              <w:t>подводка к домам</w:t>
            </w:r>
          </w:p>
        </w:tc>
        <w:tc>
          <w:tcPr>
            <w:tcW w:w="0" w:type="auto"/>
          </w:tcPr>
          <w:p w:rsidR="007A5E59" w:rsidRDefault="0095198F">
            <w:pPr>
              <w:jc w:val="center"/>
            </w:pPr>
            <w:r>
              <w:t>80</w:t>
            </w:r>
          </w:p>
        </w:tc>
        <w:tc>
          <w:tcPr>
            <w:tcW w:w="0" w:type="auto"/>
          </w:tcPr>
          <w:p w:rsidR="007A5E59" w:rsidRDefault="0095198F">
            <w:pPr>
              <w:jc w:val="center"/>
            </w:pPr>
            <w:r>
              <w:t>1989</w:t>
            </w:r>
          </w:p>
        </w:tc>
        <w:tc>
          <w:tcPr>
            <w:tcW w:w="0" w:type="auto"/>
          </w:tcPr>
          <w:p w:rsidR="007A5E59" w:rsidRDefault="0095198F">
            <w:pPr>
              <w:jc w:val="center"/>
            </w:pPr>
            <w:r>
              <w:t>393</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36</w:t>
            </w:r>
          </w:p>
        </w:tc>
        <w:tc>
          <w:tcPr>
            <w:tcW w:w="0" w:type="auto"/>
          </w:tcPr>
          <w:p w:rsidR="007A5E59" w:rsidRDefault="0095198F">
            <w:r>
              <w:t>От КТ-30 до Почтовой 2</w:t>
            </w:r>
          </w:p>
        </w:tc>
        <w:tc>
          <w:tcPr>
            <w:tcW w:w="0" w:type="auto"/>
          </w:tcPr>
          <w:p w:rsidR="007A5E59" w:rsidRDefault="0095198F">
            <w:pPr>
              <w:jc w:val="center"/>
            </w:pPr>
            <w:r>
              <w:t>80</w:t>
            </w:r>
          </w:p>
        </w:tc>
        <w:tc>
          <w:tcPr>
            <w:tcW w:w="0" w:type="auto"/>
          </w:tcPr>
          <w:p w:rsidR="007A5E59" w:rsidRDefault="0095198F">
            <w:pPr>
              <w:jc w:val="center"/>
            </w:pPr>
            <w:r>
              <w:t>1984</w:t>
            </w:r>
          </w:p>
        </w:tc>
        <w:tc>
          <w:tcPr>
            <w:tcW w:w="0" w:type="auto"/>
          </w:tcPr>
          <w:p w:rsidR="007A5E59" w:rsidRDefault="0095198F">
            <w:pPr>
              <w:jc w:val="center"/>
            </w:pPr>
            <w:r>
              <w:t>90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37</w:t>
            </w:r>
          </w:p>
        </w:tc>
        <w:tc>
          <w:tcPr>
            <w:tcW w:w="0" w:type="auto"/>
          </w:tcPr>
          <w:p w:rsidR="007A5E59" w:rsidRDefault="0095198F">
            <w:r>
              <w:t>От КТ-9 до Центральной 16</w:t>
            </w:r>
          </w:p>
        </w:tc>
        <w:tc>
          <w:tcPr>
            <w:tcW w:w="0" w:type="auto"/>
          </w:tcPr>
          <w:p w:rsidR="007A5E59" w:rsidRDefault="0095198F">
            <w:pPr>
              <w:jc w:val="center"/>
            </w:pPr>
            <w:r>
              <w:t>150</w:t>
            </w:r>
          </w:p>
        </w:tc>
        <w:tc>
          <w:tcPr>
            <w:tcW w:w="0" w:type="auto"/>
          </w:tcPr>
          <w:p w:rsidR="007A5E59" w:rsidRDefault="0095198F">
            <w:pPr>
              <w:jc w:val="center"/>
            </w:pPr>
            <w:r>
              <w:t>1991</w:t>
            </w:r>
          </w:p>
        </w:tc>
        <w:tc>
          <w:tcPr>
            <w:tcW w:w="0" w:type="auto"/>
          </w:tcPr>
          <w:p w:rsidR="007A5E59" w:rsidRDefault="0095198F">
            <w:pPr>
              <w:jc w:val="center"/>
            </w:pPr>
            <w:r>
              <w:t>300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38</w:t>
            </w:r>
          </w:p>
        </w:tc>
        <w:tc>
          <w:tcPr>
            <w:tcW w:w="0" w:type="auto"/>
          </w:tcPr>
          <w:p w:rsidR="007A5E59" w:rsidRDefault="0095198F">
            <w:r>
              <w:t>От ТК-12 до России 1</w:t>
            </w:r>
          </w:p>
        </w:tc>
        <w:tc>
          <w:tcPr>
            <w:tcW w:w="0" w:type="auto"/>
          </w:tcPr>
          <w:p w:rsidR="007A5E59" w:rsidRDefault="0095198F">
            <w:pPr>
              <w:jc w:val="center"/>
            </w:pPr>
            <w:r>
              <w:t>100</w:t>
            </w:r>
          </w:p>
        </w:tc>
        <w:tc>
          <w:tcPr>
            <w:tcW w:w="0" w:type="auto"/>
          </w:tcPr>
          <w:p w:rsidR="007A5E59" w:rsidRDefault="0095198F">
            <w:pPr>
              <w:jc w:val="center"/>
            </w:pPr>
            <w:r>
              <w:t>1980</w:t>
            </w:r>
          </w:p>
        </w:tc>
        <w:tc>
          <w:tcPr>
            <w:tcW w:w="0" w:type="auto"/>
          </w:tcPr>
          <w:p w:rsidR="007A5E59" w:rsidRDefault="0095198F">
            <w:pPr>
              <w:jc w:val="center"/>
            </w:pPr>
            <w:r>
              <w:t>60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39</w:t>
            </w:r>
          </w:p>
        </w:tc>
        <w:tc>
          <w:tcPr>
            <w:tcW w:w="0" w:type="auto"/>
          </w:tcPr>
          <w:p w:rsidR="007A5E59" w:rsidRDefault="0095198F">
            <w:r>
              <w:t>От КТ-44 до КТ-46</w:t>
            </w:r>
          </w:p>
        </w:tc>
        <w:tc>
          <w:tcPr>
            <w:tcW w:w="0" w:type="auto"/>
          </w:tcPr>
          <w:p w:rsidR="007A5E59" w:rsidRDefault="0095198F">
            <w:pPr>
              <w:jc w:val="center"/>
            </w:pPr>
            <w:r>
              <w:t>100</w:t>
            </w:r>
          </w:p>
        </w:tc>
        <w:tc>
          <w:tcPr>
            <w:tcW w:w="0" w:type="auto"/>
          </w:tcPr>
          <w:p w:rsidR="007A5E59" w:rsidRDefault="0095198F">
            <w:pPr>
              <w:jc w:val="center"/>
            </w:pPr>
            <w:r>
              <w:t>1999</w:t>
            </w:r>
          </w:p>
        </w:tc>
        <w:tc>
          <w:tcPr>
            <w:tcW w:w="0" w:type="auto"/>
          </w:tcPr>
          <w:p w:rsidR="007A5E59" w:rsidRDefault="0095198F">
            <w:pPr>
              <w:jc w:val="center"/>
            </w:pPr>
            <w:r>
              <w:t>97</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40</w:t>
            </w:r>
          </w:p>
        </w:tc>
        <w:tc>
          <w:tcPr>
            <w:tcW w:w="0" w:type="auto"/>
          </w:tcPr>
          <w:p w:rsidR="007A5E59" w:rsidRDefault="0095198F">
            <w:r>
              <w:t>От ТК-10 до ТК-14</w:t>
            </w:r>
          </w:p>
        </w:tc>
        <w:tc>
          <w:tcPr>
            <w:tcW w:w="0" w:type="auto"/>
          </w:tcPr>
          <w:p w:rsidR="007A5E59" w:rsidRDefault="0095198F">
            <w:pPr>
              <w:jc w:val="center"/>
            </w:pPr>
            <w:r>
              <w:t>100</w:t>
            </w:r>
          </w:p>
        </w:tc>
        <w:tc>
          <w:tcPr>
            <w:tcW w:w="0" w:type="auto"/>
          </w:tcPr>
          <w:p w:rsidR="007A5E59" w:rsidRDefault="0095198F">
            <w:pPr>
              <w:jc w:val="center"/>
            </w:pPr>
            <w:r>
              <w:t>1990</w:t>
            </w:r>
          </w:p>
        </w:tc>
        <w:tc>
          <w:tcPr>
            <w:tcW w:w="0" w:type="auto"/>
          </w:tcPr>
          <w:p w:rsidR="007A5E59" w:rsidRDefault="0095198F">
            <w:pPr>
              <w:jc w:val="center"/>
            </w:pPr>
            <w:r>
              <w:t>140</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41</w:t>
            </w:r>
          </w:p>
        </w:tc>
        <w:tc>
          <w:tcPr>
            <w:tcW w:w="0" w:type="auto"/>
          </w:tcPr>
          <w:p w:rsidR="007A5E59" w:rsidRDefault="0095198F">
            <w:r>
              <w:t>От КТ-12 до КТ-17</w:t>
            </w:r>
          </w:p>
        </w:tc>
        <w:tc>
          <w:tcPr>
            <w:tcW w:w="0" w:type="auto"/>
          </w:tcPr>
          <w:p w:rsidR="007A5E59" w:rsidRDefault="0095198F">
            <w:pPr>
              <w:jc w:val="center"/>
            </w:pPr>
            <w:r>
              <w:t>100</w:t>
            </w:r>
          </w:p>
        </w:tc>
        <w:tc>
          <w:tcPr>
            <w:tcW w:w="0" w:type="auto"/>
          </w:tcPr>
          <w:p w:rsidR="007A5E59" w:rsidRDefault="0095198F">
            <w:pPr>
              <w:jc w:val="center"/>
            </w:pPr>
            <w:r>
              <w:t>1980</w:t>
            </w:r>
          </w:p>
        </w:tc>
        <w:tc>
          <w:tcPr>
            <w:tcW w:w="0" w:type="auto"/>
          </w:tcPr>
          <w:p w:rsidR="007A5E59" w:rsidRDefault="0095198F">
            <w:pPr>
              <w:jc w:val="center"/>
            </w:pPr>
            <w:r>
              <w:t>131</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42</w:t>
            </w:r>
          </w:p>
        </w:tc>
        <w:tc>
          <w:tcPr>
            <w:tcW w:w="0" w:type="auto"/>
          </w:tcPr>
          <w:p w:rsidR="007A5E59" w:rsidRDefault="0095198F">
            <w:r>
              <w:t>От ТК-4 до Суворова 15</w:t>
            </w:r>
          </w:p>
        </w:tc>
        <w:tc>
          <w:tcPr>
            <w:tcW w:w="0" w:type="auto"/>
          </w:tcPr>
          <w:p w:rsidR="007A5E59" w:rsidRDefault="0095198F">
            <w:pPr>
              <w:jc w:val="center"/>
            </w:pPr>
            <w:r>
              <w:t>100</w:t>
            </w:r>
          </w:p>
        </w:tc>
        <w:tc>
          <w:tcPr>
            <w:tcW w:w="0" w:type="auto"/>
          </w:tcPr>
          <w:p w:rsidR="007A5E59" w:rsidRDefault="0095198F">
            <w:pPr>
              <w:jc w:val="center"/>
            </w:pPr>
            <w:r>
              <w:t>1970</w:t>
            </w:r>
          </w:p>
        </w:tc>
        <w:tc>
          <w:tcPr>
            <w:tcW w:w="0" w:type="auto"/>
          </w:tcPr>
          <w:p w:rsidR="007A5E59" w:rsidRDefault="0095198F">
            <w:pPr>
              <w:jc w:val="center"/>
            </w:pPr>
            <w:r>
              <w:t>102</w:t>
            </w:r>
          </w:p>
        </w:tc>
        <w:tc>
          <w:tcPr>
            <w:tcW w:w="0" w:type="auto"/>
          </w:tcPr>
          <w:p w:rsidR="007A5E59" w:rsidRDefault="0095198F">
            <w:r>
              <w:t>канал.</w:t>
            </w:r>
          </w:p>
        </w:tc>
      </w:tr>
      <w:tr w:rsidR="007A5E59">
        <w:trPr>
          <w:cantSplit/>
          <w:jc w:val="center"/>
        </w:trPr>
        <w:tc>
          <w:tcPr>
            <w:tcW w:w="0" w:type="auto"/>
          </w:tcPr>
          <w:p w:rsidR="007A5E59" w:rsidRDefault="0095198F">
            <w:pPr>
              <w:jc w:val="center"/>
            </w:pPr>
            <w:r>
              <w:t>43</w:t>
            </w:r>
          </w:p>
        </w:tc>
        <w:tc>
          <w:tcPr>
            <w:tcW w:w="0" w:type="auto"/>
          </w:tcPr>
          <w:p w:rsidR="007A5E59" w:rsidRDefault="0095198F">
            <w:r>
              <w:t>От Школьной 2 до Октябрьской 11</w:t>
            </w:r>
          </w:p>
        </w:tc>
        <w:tc>
          <w:tcPr>
            <w:tcW w:w="0" w:type="auto"/>
          </w:tcPr>
          <w:p w:rsidR="007A5E59" w:rsidRDefault="0095198F">
            <w:pPr>
              <w:jc w:val="center"/>
            </w:pPr>
            <w:r>
              <w:t>100</w:t>
            </w:r>
          </w:p>
        </w:tc>
        <w:tc>
          <w:tcPr>
            <w:tcW w:w="0" w:type="auto"/>
          </w:tcPr>
          <w:p w:rsidR="007A5E59" w:rsidRDefault="0095198F">
            <w:pPr>
              <w:jc w:val="center"/>
            </w:pPr>
            <w:r>
              <w:t>1990</w:t>
            </w:r>
          </w:p>
        </w:tc>
        <w:tc>
          <w:tcPr>
            <w:tcW w:w="0" w:type="auto"/>
          </w:tcPr>
          <w:p w:rsidR="007A5E59" w:rsidRDefault="0095198F">
            <w:pPr>
              <w:jc w:val="center"/>
            </w:pPr>
            <w:r>
              <w:t>120</w:t>
            </w:r>
          </w:p>
        </w:tc>
        <w:tc>
          <w:tcPr>
            <w:tcW w:w="0" w:type="auto"/>
          </w:tcPr>
          <w:p w:rsidR="007A5E59" w:rsidRDefault="0095198F">
            <w:r>
              <w:t>канал.</w:t>
            </w:r>
          </w:p>
        </w:tc>
      </w:tr>
    </w:tbl>
    <w:p w:rsidR="007A5E59" w:rsidRDefault="007A5E59"/>
    <w:p w:rsidR="007A5E59" w:rsidRDefault="0095198F">
      <w:pPr>
        <w:keepNext/>
      </w:pPr>
      <w:r>
        <w:rPr>
          <w:b/>
        </w:rPr>
        <w:t>Таблица П4.10. Характеристики участков тепловых сетей — Производственно-отопительная УПК № 3 Спасск (пгт Спасск)</w:t>
      </w:r>
    </w:p>
    <w:tbl>
      <w:tblPr>
        <w:tblStyle w:val="af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385"/>
        <w:gridCol w:w="1777"/>
        <w:gridCol w:w="811"/>
        <w:gridCol w:w="1289"/>
        <w:gridCol w:w="2893"/>
        <w:gridCol w:w="2314"/>
      </w:tblGrid>
      <w:tr w:rsidR="007A5E59">
        <w:trPr>
          <w:cantSplit/>
          <w:tblHeader/>
          <w:jc w:val="center"/>
        </w:trPr>
        <w:tc>
          <w:tcPr>
            <w:tcW w:w="0" w:type="auto"/>
            <w:shd w:val="clear" w:color="auto" w:fill="E2F0D9"/>
            <w:vAlign w:val="center"/>
          </w:tcPr>
          <w:p w:rsidR="007A5E59" w:rsidRDefault="0095198F">
            <w:pPr>
              <w:jc w:val="center"/>
            </w:pPr>
            <w:r>
              <w:rPr>
                <w:b/>
              </w:rPr>
              <w:t>№</w:t>
            </w:r>
          </w:p>
        </w:tc>
        <w:tc>
          <w:tcPr>
            <w:tcW w:w="0" w:type="auto"/>
            <w:shd w:val="clear" w:color="auto" w:fill="E2F0D9"/>
            <w:vAlign w:val="center"/>
          </w:tcPr>
          <w:p w:rsidR="007A5E59" w:rsidRDefault="0095198F">
            <w:pPr>
              <w:jc w:val="center"/>
            </w:pPr>
            <w:r>
              <w:rPr>
                <w:b/>
              </w:rPr>
              <w:t>Участок сети</w:t>
            </w:r>
          </w:p>
        </w:tc>
        <w:tc>
          <w:tcPr>
            <w:tcW w:w="0" w:type="auto"/>
            <w:shd w:val="clear" w:color="auto" w:fill="E2F0D9"/>
            <w:vAlign w:val="center"/>
          </w:tcPr>
          <w:p w:rsidR="007A5E59" w:rsidRDefault="0095198F">
            <w:pPr>
              <w:jc w:val="center"/>
            </w:pPr>
            <w:r>
              <w:rPr>
                <w:b/>
              </w:rPr>
              <w:t>Ø, мм</w:t>
            </w:r>
          </w:p>
        </w:tc>
        <w:tc>
          <w:tcPr>
            <w:tcW w:w="0" w:type="auto"/>
            <w:shd w:val="clear" w:color="auto" w:fill="E2F0D9"/>
            <w:vAlign w:val="center"/>
          </w:tcPr>
          <w:p w:rsidR="007A5E59" w:rsidRDefault="0095198F">
            <w:pPr>
              <w:jc w:val="center"/>
            </w:pPr>
            <w:r>
              <w:rPr>
                <w:b/>
              </w:rPr>
              <w:t>Год ввода</w:t>
            </w:r>
          </w:p>
        </w:tc>
        <w:tc>
          <w:tcPr>
            <w:tcW w:w="0" w:type="auto"/>
            <w:shd w:val="clear" w:color="auto" w:fill="E2F0D9"/>
            <w:vAlign w:val="center"/>
          </w:tcPr>
          <w:p w:rsidR="007A5E59" w:rsidRDefault="0095198F">
            <w:pPr>
              <w:jc w:val="center"/>
            </w:pPr>
            <w:r>
              <w:rPr>
                <w:b/>
              </w:rPr>
              <w:t>Длина по оси трассы, м</w:t>
            </w:r>
          </w:p>
        </w:tc>
        <w:tc>
          <w:tcPr>
            <w:tcW w:w="0" w:type="auto"/>
            <w:shd w:val="clear" w:color="auto" w:fill="E2F0D9"/>
            <w:vAlign w:val="center"/>
          </w:tcPr>
          <w:p w:rsidR="007A5E59" w:rsidRDefault="0095198F">
            <w:pPr>
              <w:jc w:val="center"/>
            </w:pPr>
            <w:r>
              <w:rPr>
                <w:b/>
              </w:rPr>
              <w:t>Способ прокладки</w:t>
            </w:r>
          </w:p>
        </w:tc>
      </w:tr>
      <w:tr w:rsidR="00E51D31">
        <w:trPr>
          <w:cantSplit/>
          <w:tblHeader/>
          <w:jc w:val="center"/>
        </w:trPr>
        <w:tc>
          <w:tcPr>
            <w:tcW w:w="385" w:type="dxa"/>
            <w:shd w:val="clear" w:color="auto" w:fill="F2F2F2"/>
            <w:vAlign w:val="center"/>
          </w:tcPr>
          <w:p w:rsidR="00E51D31" w:rsidRDefault="00601BE4">
            <w:pPr>
              <w:jc w:val="center"/>
            </w:pPr>
            <w:r>
              <w:rPr>
                <w:rFonts w:cs="Times New Roman"/>
                <w:sz w:val="20"/>
                <w:szCs w:val="20"/>
              </w:rPr>
              <w:t>1</w:t>
            </w:r>
          </w:p>
        </w:tc>
        <w:tc>
          <w:tcPr>
            <w:tcW w:w="1777" w:type="dxa"/>
            <w:shd w:val="clear" w:color="auto" w:fill="F2F2F2"/>
            <w:vAlign w:val="center"/>
          </w:tcPr>
          <w:p w:rsidR="00E51D31" w:rsidRDefault="00601BE4">
            <w:pPr>
              <w:jc w:val="center"/>
            </w:pPr>
            <w:r>
              <w:rPr>
                <w:rFonts w:cs="Times New Roman"/>
                <w:sz w:val="20"/>
                <w:szCs w:val="20"/>
              </w:rPr>
              <w:t>2</w:t>
            </w:r>
          </w:p>
        </w:tc>
        <w:tc>
          <w:tcPr>
            <w:tcW w:w="811" w:type="dxa"/>
            <w:shd w:val="clear" w:color="auto" w:fill="F2F2F2"/>
            <w:vAlign w:val="center"/>
          </w:tcPr>
          <w:p w:rsidR="00E51D31" w:rsidRDefault="00601BE4">
            <w:pPr>
              <w:jc w:val="center"/>
            </w:pPr>
            <w:r>
              <w:rPr>
                <w:rFonts w:cs="Times New Roman"/>
                <w:sz w:val="20"/>
                <w:szCs w:val="20"/>
              </w:rPr>
              <w:t>3</w:t>
            </w:r>
          </w:p>
        </w:tc>
        <w:tc>
          <w:tcPr>
            <w:tcW w:w="1289" w:type="dxa"/>
            <w:shd w:val="clear" w:color="auto" w:fill="F2F2F2"/>
            <w:vAlign w:val="center"/>
          </w:tcPr>
          <w:p w:rsidR="00E51D31" w:rsidRDefault="00601BE4">
            <w:pPr>
              <w:jc w:val="center"/>
            </w:pPr>
            <w:r>
              <w:rPr>
                <w:rFonts w:cs="Times New Roman"/>
                <w:sz w:val="20"/>
                <w:szCs w:val="20"/>
              </w:rPr>
              <w:t>4</w:t>
            </w:r>
          </w:p>
        </w:tc>
        <w:tc>
          <w:tcPr>
            <w:tcW w:w="2893" w:type="dxa"/>
            <w:shd w:val="clear" w:color="auto" w:fill="F2F2F2"/>
            <w:vAlign w:val="center"/>
          </w:tcPr>
          <w:p w:rsidR="00E51D31" w:rsidRDefault="00601BE4">
            <w:pPr>
              <w:jc w:val="center"/>
            </w:pPr>
            <w:r>
              <w:rPr>
                <w:rFonts w:cs="Times New Roman"/>
                <w:sz w:val="20"/>
                <w:szCs w:val="20"/>
              </w:rPr>
              <w:t>5</w:t>
            </w:r>
          </w:p>
        </w:tc>
        <w:tc>
          <w:tcPr>
            <w:tcW w:w="2314" w:type="dxa"/>
            <w:shd w:val="clear" w:color="auto" w:fill="F2F2F2"/>
            <w:vAlign w:val="center"/>
          </w:tcPr>
          <w:p w:rsidR="00E51D31" w:rsidRDefault="00601BE4">
            <w:pPr>
              <w:jc w:val="center"/>
            </w:pPr>
            <w:r>
              <w:rPr>
                <w:rFonts w:cs="Times New Roman"/>
                <w:sz w:val="20"/>
                <w:szCs w:val="20"/>
              </w:rPr>
              <w:t>6</w:t>
            </w:r>
          </w:p>
        </w:tc>
      </w:tr>
      <w:tr w:rsidR="007A5E59">
        <w:trPr>
          <w:cantSplit/>
          <w:jc w:val="center"/>
        </w:trPr>
        <w:tc>
          <w:tcPr>
            <w:tcW w:w="0" w:type="auto"/>
          </w:tcPr>
          <w:p w:rsidR="007A5E59" w:rsidRDefault="0095198F">
            <w:pPr>
              <w:jc w:val="center"/>
            </w:pPr>
            <w:r>
              <w:t>1</w:t>
            </w:r>
          </w:p>
        </w:tc>
        <w:tc>
          <w:tcPr>
            <w:tcW w:w="0" w:type="auto"/>
          </w:tcPr>
          <w:p w:rsidR="007A5E59" w:rsidRDefault="0095198F">
            <w:r>
              <w:t>Спасск уч.2-2</w:t>
            </w:r>
          </w:p>
        </w:tc>
        <w:tc>
          <w:tcPr>
            <w:tcW w:w="0" w:type="auto"/>
          </w:tcPr>
          <w:p w:rsidR="007A5E59" w:rsidRDefault="0095198F">
            <w:pPr>
              <w:jc w:val="center"/>
            </w:pPr>
            <w:r>
              <w:t>50</w:t>
            </w:r>
          </w:p>
        </w:tc>
        <w:tc>
          <w:tcPr>
            <w:tcW w:w="0" w:type="auto"/>
          </w:tcPr>
          <w:p w:rsidR="007A5E59" w:rsidRDefault="0095198F">
            <w:pPr>
              <w:jc w:val="center"/>
            </w:pPr>
            <w:r>
              <w:t>1980</w:t>
            </w:r>
          </w:p>
        </w:tc>
        <w:tc>
          <w:tcPr>
            <w:tcW w:w="0" w:type="auto"/>
          </w:tcPr>
          <w:p w:rsidR="007A5E59" w:rsidRDefault="0095198F">
            <w:pPr>
              <w:jc w:val="center"/>
            </w:pPr>
            <w:r>
              <w:t>215</w:t>
            </w:r>
          </w:p>
        </w:tc>
        <w:tc>
          <w:tcPr>
            <w:tcW w:w="0" w:type="auto"/>
          </w:tcPr>
          <w:p w:rsidR="007A5E59" w:rsidRDefault="0095198F">
            <w:r>
              <w:t>бесканал.</w:t>
            </w:r>
          </w:p>
        </w:tc>
      </w:tr>
      <w:tr w:rsidR="007A5E59">
        <w:trPr>
          <w:cantSplit/>
          <w:jc w:val="center"/>
        </w:trPr>
        <w:tc>
          <w:tcPr>
            <w:tcW w:w="0" w:type="auto"/>
          </w:tcPr>
          <w:p w:rsidR="007A5E59" w:rsidRDefault="0095198F">
            <w:pPr>
              <w:jc w:val="center"/>
            </w:pPr>
            <w:r>
              <w:t>2</w:t>
            </w:r>
          </w:p>
        </w:tc>
        <w:tc>
          <w:tcPr>
            <w:tcW w:w="0" w:type="auto"/>
          </w:tcPr>
          <w:p w:rsidR="007A5E59" w:rsidRDefault="0095198F">
            <w:r>
              <w:t>Спасск уч.1-1</w:t>
            </w:r>
          </w:p>
        </w:tc>
        <w:tc>
          <w:tcPr>
            <w:tcW w:w="0" w:type="auto"/>
          </w:tcPr>
          <w:p w:rsidR="007A5E59" w:rsidRDefault="0095198F">
            <w:pPr>
              <w:jc w:val="center"/>
            </w:pPr>
            <w:r>
              <w:t>150</w:t>
            </w:r>
          </w:p>
        </w:tc>
        <w:tc>
          <w:tcPr>
            <w:tcW w:w="0" w:type="auto"/>
          </w:tcPr>
          <w:p w:rsidR="007A5E59" w:rsidRDefault="0095198F">
            <w:pPr>
              <w:jc w:val="center"/>
            </w:pPr>
            <w:r>
              <w:t>2006</w:t>
            </w:r>
          </w:p>
        </w:tc>
        <w:tc>
          <w:tcPr>
            <w:tcW w:w="0" w:type="auto"/>
          </w:tcPr>
          <w:p w:rsidR="007A5E59" w:rsidRDefault="0095198F">
            <w:pPr>
              <w:jc w:val="center"/>
            </w:pPr>
            <w:r>
              <w:t>260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3</w:t>
            </w:r>
          </w:p>
        </w:tc>
        <w:tc>
          <w:tcPr>
            <w:tcW w:w="0" w:type="auto"/>
          </w:tcPr>
          <w:p w:rsidR="007A5E59" w:rsidRDefault="0095198F">
            <w:r>
              <w:t>Спасск уч.1-2</w:t>
            </w:r>
          </w:p>
        </w:tc>
        <w:tc>
          <w:tcPr>
            <w:tcW w:w="0" w:type="auto"/>
          </w:tcPr>
          <w:p w:rsidR="007A5E59" w:rsidRDefault="0095198F">
            <w:pPr>
              <w:jc w:val="center"/>
            </w:pPr>
            <w:r>
              <w:t>25</w:t>
            </w:r>
          </w:p>
        </w:tc>
        <w:tc>
          <w:tcPr>
            <w:tcW w:w="0" w:type="auto"/>
          </w:tcPr>
          <w:p w:rsidR="007A5E59" w:rsidRDefault="0095198F">
            <w:pPr>
              <w:jc w:val="center"/>
            </w:pPr>
            <w:r>
              <w:t>2006</w:t>
            </w:r>
          </w:p>
        </w:tc>
        <w:tc>
          <w:tcPr>
            <w:tcW w:w="0" w:type="auto"/>
          </w:tcPr>
          <w:p w:rsidR="007A5E59" w:rsidRDefault="0095198F">
            <w:pPr>
              <w:jc w:val="center"/>
            </w:pPr>
            <w:r>
              <w:t>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4</w:t>
            </w:r>
          </w:p>
        </w:tc>
        <w:tc>
          <w:tcPr>
            <w:tcW w:w="0" w:type="auto"/>
          </w:tcPr>
          <w:p w:rsidR="007A5E59" w:rsidRDefault="0095198F">
            <w:r>
              <w:t>Спасск уч.1-4</w:t>
            </w:r>
          </w:p>
        </w:tc>
        <w:tc>
          <w:tcPr>
            <w:tcW w:w="0" w:type="auto"/>
          </w:tcPr>
          <w:p w:rsidR="007A5E59" w:rsidRDefault="0095198F">
            <w:pPr>
              <w:jc w:val="center"/>
            </w:pPr>
            <w:r>
              <w:t>100</w:t>
            </w:r>
          </w:p>
        </w:tc>
        <w:tc>
          <w:tcPr>
            <w:tcW w:w="0" w:type="auto"/>
          </w:tcPr>
          <w:p w:rsidR="007A5E59" w:rsidRDefault="0095198F">
            <w:pPr>
              <w:jc w:val="center"/>
            </w:pPr>
            <w:r>
              <w:t>2006</w:t>
            </w:r>
          </w:p>
        </w:tc>
        <w:tc>
          <w:tcPr>
            <w:tcW w:w="0" w:type="auto"/>
          </w:tcPr>
          <w:p w:rsidR="007A5E59" w:rsidRDefault="0095198F">
            <w:pPr>
              <w:jc w:val="center"/>
            </w:pPr>
            <w:r>
              <w:t>46</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5</w:t>
            </w:r>
          </w:p>
        </w:tc>
        <w:tc>
          <w:tcPr>
            <w:tcW w:w="0" w:type="auto"/>
          </w:tcPr>
          <w:p w:rsidR="007A5E59" w:rsidRDefault="0095198F">
            <w:r>
              <w:t>Спасск уч.1-5</w:t>
            </w:r>
          </w:p>
        </w:tc>
        <w:tc>
          <w:tcPr>
            <w:tcW w:w="0" w:type="auto"/>
          </w:tcPr>
          <w:p w:rsidR="007A5E59" w:rsidRDefault="0095198F">
            <w:pPr>
              <w:jc w:val="center"/>
            </w:pPr>
            <w:r>
              <w:t>50</w:t>
            </w:r>
          </w:p>
        </w:tc>
        <w:tc>
          <w:tcPr>
            <w:tcW w:w="0" w:type="auto"/>
          </w:tcPr>
          <w:p w:rsidR="007A5E59" w:rsidRDefault="0095198F">
            <w:pPr>
              <w:jc w:val="center"/>
            </w:pPr>
            <w:r>
              <w:t>2006</w:t>
            </w:r>
          </w:p>
        </w:tc>
        <w:tc>
          <w:tcPr>
            <w:tcW w:w="0" w:type="auto"/>
          </w:tcPr>
          <w:p w:rsidR="007A5E59" w:rsidRDefault="0095198F">
            <w:pPr>
              <w:jc w:val="center"/>
            </w:pPr>
            <w:r>
              <w:t>100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6</w:t>
            </w:r>
          </w:p>
        </w:tc>
        <w:tc>
          <w:tcPr>
            <w:tcW w:w="0" w:type="auto"/>
          </w:tcPr>
          <w:p w:rsidR="007A5E59" w:rsidRDefault="0095198F">
            <w:r>
              <w:t>Спасск уч.1-7</w:t>
            </w:r>
          </w:p>
        </w:tc>
        <w:tc>
          <w:tcPr>
            <w:tcW w:w="0" w:type="auto"/>
          </w:tcPr>
          <w:p w:rsidR="007A5E59" w:rsidRDefault="0095198F">
            <w:pPr>
              <w:jc w:val="center"/>
            </w:pPr>
            <w:r>
              <w:t>50</w:t>
            </w:r>
          </w:p>
        </w:tc>
        <w:tc>
          <w:tcPr>
            <w:tcW w:w="0" w:type="auto"/>
          </w:tcPr>
          <w:p w:rsidR="007A5E59" w:rsidRDefault="0095198F">
            <w:pPr>
              <w:jc w:val="center"/>
            </w:pPr>
            <w:r>
              <w:t>2006</w:t>
            </w:r>
          </w:p>
        </w:tc>
        <w:tc>
          <w:tcPr>
            <w:tcW w:w="0" w:type="auto"/>
          </w:tcPr>
          <w:p w:rsidR="007A5E59" w:rsidRDefault="0095198F">
            <w:pPr>
              <w:jc w:val="center"/>
            </w:pPr>
            <w:r>
              <w:t>120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7</w:t>
            </w:r>
          </w:p>
        </w:tc>
        <w:tc>
          <w:tcPr>
            <w:tcW w:w="0" w:type="auto"/>
          </w:tcPr>
          <w:p w:rsidR="007A5E59" w:rsidRDefault="0095198F">
            <w:r>
              <w:t>Спасск уч.1-8</w:t>
            </w:r>
          </w:p>
        </w:tc>
        <w:tc>
          <w:tcPr>
            <w:tcW w:w="0" w:type="auto"/>
          </w:tcPr>
          <w:p w:rsidR="007A5E59" w:rsidRDefault="0095198F">
            <w:pPr>
              <w:jc w:val="center"/>
            </w:pPr>
            <w:r>
              <w:t>25</w:t>
            </w:r>
          </w:p>
        </w:tc>
        <w:tc>
          <w:tcPr>
            <w:tcW w:w="0" w:type="auto"/>
          </w:tcPr>
          <w:p w:rsidR="007A5E59" w:rsidRDefault="0095198F">
            <w:pPr>
              <w:jc w:val="center"/>
            </w:pPr>
            <w:r>
              <w:t>2006</w:t>
            </w:r>
          </w:p>
        </w:tc>
        <w:tc>
          <w:tcPr>
            <w:tcW w:w="0" w:type="auto"/>
          </w:tcPr>
          <w:p w:rsidR="007A5E59" w:rsidRDefault="0095198F">
            <w:pPr>
              <w:jc w:val="center"/>
            </w:pPr>
            <w:r>
              <w:t>65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8</w:t>
            </w:r>
          </w:p>
        </w:tc>
        <w:tc>
          <w:tcPr>
            <w:tcW w:w="0" w:type="auto"/>
          </w:tcPr>
          <w:p w:rsidR="007A5E59" w:rsidRDefault="0095198F">
            <w:r>
              <w:t>Спасск уч.1-9</w:t>
            </w:r>
          </w:p>
        </w:tc>
        <w:tc>
          <w:tcPr>
            <w:tcW w:w="0" w:type="auto"/>
          </w:tcPr>
          <w:p w:rsidR="007A5E59" w:rsidRDefault="0095198F">
            <w:pPr>
              <w:jc w:val="center"/>
            </w:pPr>
            <w:r>
              <w:t>125</w:t>
            </w:r>
          </w:p>
        </w:tc>
        <w:tc>
          <w:tcPr>
            <w:tcW w:w="0" w:type="auto"/>
          </w:tcPr>
          <w:p w:rsidR="007A5E59" w:rsidRDefault="0095198F">
            <w:pPr>
              <w:jc w:val="center"/>
            </w:pPr>
            <w:r>
              <w:t>2006</w:t>
            </w:r>
          </w:p>
        </w:tc>
        <w:tc>
          <w:tcPr>
            <w:tcW w:w="0" w:type="auto"/>
          </w:tcPr>
          <w:p w:rsidR="007A5E59" w:rsidRDefault="0095198F">
            <w:pPr>
              <w:jc w:val="center"/>
            </w:pPr>
            <w:r>
              <w:t>575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9</w:t>
            </w:r>
          </w:p>
        </w:tc>
        <w:tc>
          <w:tcPr>
            <w:tcW w:w="0" w:type="auto"/>
          </w:tcPr>
          <w:p w:rsidR="007A5E59" w:rsidRDefault="0095198F">
            <w:r>
              <w:t>Спасск уч.1-10</w:t>
            </w:r>
          </w:p>
        </w:tc>
        <w:tc>
          <w:tcPr>
            <w:tcW w:w="0" w:type="auto"/>
          </w:tcPr>
          <w:p w:rsidR="007A5E59" w:rsidRDefault="0095198F">
            <w:pPr>
              <w:jc w:val="center"/>
            </w:pPr>
            <w:r>
              <w:t>65</w:t>
            </w:r>
          </w:p>
        </w:tc>
        <w:tc>
          <w:tcPr>
            <w:tcW w:w="0" w:type="auto"/>
          </w:tcPr>
          <w:p w:rsidR="007A5E59" w:rsidRDefault="0095198F">
            <w:pPr>
              <w:jc w:val="center"/>
            </w:pPr>
            <w:r>
              <w:t>2014</w:t>
            </w:r>
          </w:p>
        </w:tc>
        <w:tc>
          <w:tcPr>
            <w:tcW w:w="0" w:type="auto"/>
          </w:tcPr>
          <w:p w:rsidR="007A5E59" w:rsidRDefault="0095198F">
            <w:pPr>
              <w:jc w:val="center"/>
            </w:pPr>
            <w:r>
              <w:t>80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10</w:t>
            </w:r>
          </w:p>
        </w:tc>
        <w:tc>
          <w:tcPr>
            <w:tcW w:w="0" w:type="auto"/>
          </w:tcPr>
          <w:p w:rsidR="007A5E59" w:rsidRDefault="0095198F">
            <w:r>
              <w:t>Спасск уч.1-11</w:t>
            </w:r>
          </w:p>
        </w:tc>
        <w:tc>
          <w:tcPr>
            <w:tcW w:w="0" w:type="auto"/>
          </w:tcPr>
          <w:p w:rsidR="007A5E59" w:rsidRDefault="0095198F">
            <w:pPr>
              <w:jc w:val="center"/>
            </w:pPr>
            <w:r>
              <w:t>65</w:t>
            </w:r>
          </w:p>
        </w:tc>
        <w:tc>
          <w:tcPr>
            <w:tcW w:w="0" w:type="auto"/>
          </w:tcPr>
          <w:p w:rsidR="007A5E59" w:rsidRDefault="0095198F">
            <w:pPr>
              <w:jc w:val="center"/>
            </w:pPr>
            <w:r>
              <w:t>2014</w:t>
            </w:r>
          </w:p>
        </w:tc>
        <w:tc>
          <w:tcPr>
            <w:tcW w:w="0" w:type="auto"/>
          </w:tcPr>
          <w:p w:rsidR="007A5E59" w:rsidRDefault="0095198F">
            <w:pPr>
              <w:jc w:val="center"/>
            </w:pPr>
            <w:r>
              <w:t>70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11</w:t>
            </w:r>
          </w:p>
        </w:tc>
        <w:tc>
          <w:tcPr>
            <w:tcW w:w="0" w:type="auto"/>
          </w:tcPr>
          <w:p w:rsidR="007A5E59" w:rsidRDefault="0095198F">
            <w:r>
              <w:t>Спасск уч.1-12</w:t>
            </w:r>
          </w:p>
        </w:tc>
        <w:tc>
          <w:tcPr>
            <w:tcW w:w="0" w:type="auto"/>
          </w:tcPr>
          <w:p w:rsidR="007A5E59" w:rsidRDefault="0095198F">
            <w:pPr>
              <w:jc w:val="center"/>
            </w:pPr>
            <w:r>
              <w:t>65</w:t>
            </w:r>
          </w:p>
        </w:tc>
        <w:tc>
          <w:tcPr>
            <w:tcW w:w="0" w:type="auto"/>
          </w:tcPr>
          <w:p w:rsidR="007A5E59" w:rsidRDefault="0095198F">
            <w:pPr>
              <w:jc w:val="center"/>
            </w:pPr>
            <w:r>
              <w:t>2014</w:t>
            </w:r>
          </w:p>
        </w:tc>
        <w:tc>
          <w:tcPr>
            <w:tcW w:w="0" w:type="auto"/>
          </w:tcPr>
          <w:p w:rsidR="007A5E59" w:rsidRDefault="0095198F">
            <w:pPr>
              <w:jc w:val="center"/>
            </w:pPr>
            <w:r>
              <w:t>87</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12</w:t>
            </w:r>
          </w:p>
        </w:tc>
        <w:tc>
          <w:tcPr>
            <w:tcW w:w="0" w:type="auto"/>
          </w:tcPr>
          <w:p w:rsidR="007A5E59" w:rsidRDefault="0095198F">
            <w:r>
              <w:t>Спасск уч.1-13</w:t>
            </w:r>
          </w:p>
        </w:tc>
        <w:tc>
          <w:tcPr>
            <w:tcW w:w="0" w:type="auto"/>
          </w:tcPr>
          <w:p w:rsidR="007A5E59" w:rsidRDefault="0095198F">
            <w:pPr>
              <w:jc w:val="center"/>
            </w:pPr>
            <w:r>
              <w:t>50</w:t>
            </w:r>
          </w:p>
        </w:tc>
        <w:tc>
          <w:tcPr>
            <w:tcW w:w="0" w:type="auto"/>
          </w:tcPr>
          <w:p w:rsidR="007A5E59" w:rsidRDefault="0095198F">
            <w:pPr>
              <w:jc w:val="center"/>
            </w:pPr>
            <w:r>
              <w:t>2014</w:t>
            </w:r>
          </w:p>
        </w:tc>
        <w:tc>
          <w:tcPr>
            <w:tcW w:w="0" w:type="auto"/>
          </w:tcPr>
          <w:p w:rsidR="007A5E59" w:rsidRDefault="0095198F">
            <w:pPr>
              <w:jc w:val="center"/>
            </w:pPr>
            <w:r>
              <w:t>41</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13</w:t>
            </w:r>
          </w:p>
        </w:tc>
        <w:tc>
          <w:tcPr>
            <w:tcW w:w="0" w:type="auto"/>
          </w:tcPr>
          <w:p w:rsidR="007A5E59" w:rsidRDefault="0095198F">
            <w:r>
              <w:t>Спасск уч.3-1</w:t>
            </w:r>
          </w:p>
        </w:tc>
        <w:tc>
          <w:tcPr>
            <w:tcW w:w="0" w:type="auto"/>
          </w:tcPr>
          <w:p w:rsidR="007A5E59" w:rsidRDefault="0095198F">
            <w:pPr>
              <w:jc w:val="center"/>
            </w:pPr>
            <w:r>
              <w:t>100</w:t>
            </w:r>
          </w:p>
        </w:tc>
        <w:tc>
          <w:tcPr>
            <w:tcW w:w="0" w:type="auto"/>
          </w:tcPr>
          <w:p w:rsidR="007A5E59" w:rsidRDefault="0095198F">
            <w:pPr>
              <w:jc w:val="center"/>
            </w:pPr>
            <w:r>
              <w:t>2010</w:t>
            </w:r>
          </w:p>
        </w:tc>
        <w:tc>
          <w:tcPr>
            <w:tcW w:w="0" w:type="auto"/>
          </w:tcPr>
          <w:p w:rsidR="007A5E59" w:rsidRDefault="0095198F">
            <w:pPr>
              <w:jc w:val="center"/>
            </w:pPr>
            <w:r>
              <w:t>980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lastRenderedPageBreak/>
              <w:t>14</w:t>
            </w:r>
          </w:p>
        </w:tc>
        <w:tc>
          <w:tcPr>
            <w:tcW w:w="0" w:type="auto"/>
          </w:tcPr>
          <w:p w:rsidR="007A5E59" w:rsidRDefault="0095198F">
            <w:r>
              <w:t>Спасск уч.2-1</w:t>
            </w:r>
          </w:p>
        </w:tc>
        <w:tc>
          <w:tcPr>
            <w:tcW w:w="0" w:type="auto"/>
          </w:tcPr>
          <w:p w:rsidR="007A5E59" w:rsidRDefault="0095198F">
            <w:pPr>
              <w:jc w:val="center"/>
            </w:pPr>
            <w:r>
              <w:t>100</w:t>
            </w:r>
          </w:p>
        </w:tc>
        <w:tc>
          <w:tcPr>
            <w:tcW w:w="0" w:type="auto"/>
          </w:tcPr>
          <w:p w:rsidR="007A5E59" w:rsidRDefault="0095198F">
            <w:pPr>
              <w:jc w:val="center"/>
            </w:pPr>
            <w:r>
              <w:t>2011</w:t>
            </w:r>
          </w:p>
        </w:tc>
        <w:tc>
          <w:tcPr>
            <w:tcW w:w="0" w:type="auto"/>
          </w:tcPr>
          <w:p w:rsidR="007A5E59" w:rsidRDefault="0095198F">
            <w:pPr>
              <w:jc w:val="center"/>
            </w:pPr>
            <w:r>
              <w:t>160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15</w:t>
            </w:r>
          </w:p>
        </w:tc>
        <w:tc>
          <w:tcPr>
            <w:tcW w:w="0" w:type="auto"/>
          </w:tcPr>
          <w:p w:rsidR="007A5E59" w:rsidRDefault="0095198F">
            <w:r>
              <w:t>Спасск уч.2-3</w:t>
            </w:r>
          </w:p>
        </w:tc>
        <w:tc>
          <w:tcPr>
            <w:tcW w:w="0" w:type="auto"/>
          </w:tcPr>
          <w:p w:rsidR="007A5E59" w:rsidRDefault="0095198F">
            <w:pPr>
              <w:jc w:val="center"/>
            </w:pPr>
            <w:r>
              <w:t>100</w:t>
            </w:r>
          </w:p>
        </w:tc>
        <w:tc>
          <w:tcPr>
            <w:tcW w:w="0" w:type="auto"/>
          </w:tcPr>
          <w:p w:rsidR="007A5E59" w:rsidRDefault="0095198F">
            <w:pPr>
              <w:jc w:val="center"/>
            </w:pPr>
            <w:r>
              <w:t>1995</w:t>
            </w:r>
          </w:p>
        </w:tc>
        <w:tc>
          <w:tcPr>
            <w:tcW w:w="0" w:type="auto"/>
          </w:tcPr>
          <w:p w:rsidR="007A5E59" w:rsidRDefault="0095198F">
            <w:pPr>
              <w:jc w:val="center"/>
            </w:pPr>
            <w:r>
              <w:t>250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16</w:t>
            </w:r>
          </w:p>
        </w:tc>
        <w:tc>
          <w:tcPr>
            <w:tcW w:w="0" w:type="auto"/>
          </w:tcPr>
          <w:p w:rsidR="007A5E59" w:rsidRDefault="0095198F">
            <w:r>
              <w:t>Спасск уч.2-4</w:t>
            </w:r>
          </w:p>
        </w:tc>
        <w:tc>
          <w:tcPr>
            <w:tcW w:w="0" w:type="auto"/>
          </w:tcPr>
          <w:p w:rsidR="007A5E59" w:rsidRDefault="0095198F">
            <w:pPr>
              <w:jc w:val="center"/>
            </w:pPr>
            <w:r>
              <w:t>50</w:t>
            </w:r>
          </w:p>
        </w:tc>
        <w:tc>
          <w:tcPr>
            <w:tcW w:w="0" w:type="auto"/>
          </w:tcPr>
          <w:p w:rsidR="007A5E59" w:rsidRDefault="0095198F">
            <w:pPr>
              <w:jc w:val="center"/>
            </w:pPr>
            <w:r>
              <w:t>2010</w:t>
            </w:r>
          </w:p>
        </w:tc>
        <w:tc>
          <w:tcPr>
            <w:tcW w:w="0" w:type="auto"/>
          </w:tcPr>
          <w:p w:rsidR="007A5E59" w:rsidRDefault="0095198F">
            <w:pPr>
              <w:jc w:val="center"/>
            </w:pPr>
            <w:r>
              <w:t>155</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17</w:t>
            </w:r>
          </w:p>
        </w:tc>
        <w:tc>
          <w:tcPr>
            <w:tcW w:w="0" w:type="auto"/>
          </w:tcPr>
          <w:p w:rsidR="007A5E59" w:rsidRDefault="0095198F">
            <w:r>
              <w:t>Спасск уч.2-5</w:t>
            </w:r>
          </w:p>
        </w:tc>
        <w:tc>
          <w:tcPr>
            <w:tcW w:w="0" w:type="auto"/>
          </w:tcPr>
          <w:p w:rsidR="007A5E59" w:rsidRDefault="0095198F">
            <w:pPr>
              <w:jc w:val="center"/>
            </w:pPr>
            <w:r>
              <w:t>25</w:t>
            </w:r>
          </w:p>
        </w:tc>
        <w:tc>
          <w:tcPr>
            <w:tcW w:w="0" w:type="auto"/>
          </w:tcPr>
          <w:p w:rsidR="007A5E59" w:rsidRDefault="0095198F">
            <w:pPr>
              <w:jc w:val="center"/>
            </w:pPr>
            <w:r>
              <w:t>2011</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18</w:t>
            </w:r>
          </w:p>
        </w:tc>
        <w:tc>
          <w:tcPr>
            <w:tcW w:w="0" w:type="auto"/>
          </w:tcPr>
          <w:p w:rsidR="007A5E59" w:rsidRDefault="0095198F">
            <w:r>
              <w:t>Спасск уч.2-6</w:t>
            </w:r>
          </w:p>
        </w:tc>
        <w:tc>
          <w:tcPr>
            <w:tcW w:w="0" w:type="auto"/>
          </w:tcPr>
          <w:p w:rsidR="007A5E59" w:rsidRDefault="0095198F">
            <w:pPr>
              <w:jc w:val="center"/>
            </w:pPr>
            <w:r>
              <w:t>25</w:t>
            </w:r>
          </w:p>
        </w:tc>
        <w:tc>
          <w:tcPr>
            <w:tcW w:w="0" w:type="auto"/>
          </w:tcPr>
          <w:p w:rsidR="007A5E59" w:rsidRDefault="0095198F">
            <w:pPr>
              <w:jc w:val="center"/>
            </w:pPr>
            <w:r>
              <w:t>1980</w:t>
            </w:r>
          </w:p>
        </w:tc>
        <w:tc>
          <w:tcPr>
            <w:tcW w:w="0" w:type="auto"/>
          </w:tcPr>
          <w:p w:rsidR="007A5E59" w:rsidRDefault="0095198F">
            <w:pPr>
              <w:jc w:val="center"/>
            </w:pPr>
            <w:r>
              <w:t>20</w:t>
            </w:r>
          </w:p>
        </w:tc>
        <w:tc>
          <w:tcPr>
            <w:tcW w:w="0" w:type="auto"/>
          </w:tcPr>
          <w:p w:rsidR="007A5E59" w:rsidRDefault="0095198F">
            <w:r>
              <w:t>надз.</w:t>
            </w:r>
          </w:p>
        </w:tc>
      </w:tr>
      <w:tr w:rsidR="007A5E59">
        <w:trPr>
          <w:cantSplit/>
          <w:jc w:val="center"/>
        </w:trPr>
        <w:tc>
          <w:tcPr>
            <w:tcW w:w="0" w:type="auto"/>
          </w:tcPr>
          <w:p w:rsidR="007A5E59" w:rsidRDefault="0095198F">
            <w:pPr>
              <w:jc w:val="center"/>
            </w:pPr>
            <w:r>
              <w:t>19</w:t>
            </w:r>
          </w:p>
        </w:tc>
        <w:tc>
          <w:tcPr>
            <w:tcW w:w="0" w:type="auto"/>
          </w:tcPr>
          <w:p w:rsidR="007A5E59" w:rsidRDefault="0095198F">
            <w:r>
              <w:t>Спасск уч.2-7</w:t>
            </w:r>
          </w:p>
        </w:tc>
        <w:tc>
          <w:tcPr>
            <w:tcW w:w="0" w:type="auto"/>
          </w:tcPr>
          <w:p w:rsidR="007A5E59" w:rsidRDefault="0095198F">
            <w:pPr>
              <w:jc w:val="center"/>
            </w:pPr>
            <w:r>
              <w:t>50</w:t>
            </w:r>
          </w:p>
        </w:tc>
        <w:tc>
          <w:tcPr>
            <w:tcW w:w="0" w:type="auto"/>
          </w:tcPr>
          <w:p w:rsidR="007A5E59" w:rsidRDefault="0095198F">
            <w:pPr>
              <w:jc w:val="center"/>
            </w:pPr>
            <w:r>
              <w:t>2013</w:t>
            </w:r>
          </w:p>
        </w:tc>
        <w:tc>
          <w:tcPr>
            <w:tcW w:w="0" w:type="auto"/>
          </w:tcPr>
          <w:p w:rsidR="007A5E59" w:rsidRDefault="0095198F">
            <w:pPr>
              <w:jc w:val="center"/>
            </w:pPr>
            <w:r>
              <w:t>130</w:t>
            </w:r>
          </w:p>
        </w:tc>
        <w:tc>
          <w:tcPr>
            <w:tcW w:w="0" w:type="auto"/>
          </w:tcPr>
          <w:p w:rsidR="007A5E59" w:rsidRDefault="0095198F">
            <w:r>
              <w:t>надз.</w:t>
            </w:r>
          </w:p>
        </w:tc>
      </w:tr>
    </w:tbl>
    <w:p w:rsidR="007A5E59" w:rsidRDefault="007A5E59"/>
    <w:sectPr w:rsidR="007A5E59" w:rsidSect="00034616">
      <w:footerReference w:type="default" r:id="rId194"/>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E0C" w:rsidRDefault="00C22E0C">
      <w:pPr>
        <w:spacing w:after="0" w:line="240" w:lineRule="auto"/>
      </w:pPr>
      <w:r>
        <w:separator/>
      </w:r>
    </w:p>
  </w:endnote>
  <w:endnote w:type="continuationSeparator" w:id="0">
    <w:p w:rsidR="00C22E0C" w:rsidRDefault="00C22E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w:t>
    </w:r>
    <w: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27</w:t>
    </w:r>
    <w:r>
      <w:fldChar w:fldCharType="end"/>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156</w:t>
    </w:r>
    <w:r>
      <w:fldChar w:fldCharType="end"/>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157</w:t>
    </w:r>
    <w:r>
      <w:fldChar w:fldCharType="end"/>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158</w:t>
    </w:r>
    <w:r>
      <w:fldChar w:fldCharType="end"/>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159</w:t>
    </w:r>
    <w:r>
      <w:fldChar w:fldCharType="end"/>
    </w: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160</w:t>
    </w:r>
    <w:r>
      <w:fldChar w:fldCharType="end"/>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162</w:t>
    </w:r>
    <w:r>
      <w:fldChar w:fldCharType="end"/>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164</w:t>
    </w:r>
    <w:r>
      <w:fldChar w:fldCharType="end"/>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165</w:t>
    </w:r>
    <w:r>
      <w:fldChar w:fldCharType="end"/>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166</w:t>
    </w:r>
    <w:r>
      <w:fldChar w:fldCharType="end"/>
    </w: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167</w:t>
    </w:r>
    <w: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28</w:t>
    </w:r>
    <w:r>
      <w:fldChar w:fldCharType="end"/>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168</w:t>
    </w:r>
    <w:r>
      <w:fldChar w:fldCharType="end"/>
    </w: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169</w:t>
    </w:r>
    <w:r>
      <w:fldChar w:fldCharType="end"/>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170</w:t>
    </w:r>
    <w:r>
      <w:fldChar w:fldCharType="end"/>
    </w: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171</w:t>
    </w:r>
    <w:r>
      <w:fldChar w:fldCharType="end"/>
    </w: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172</w:t>
    </w:r>
    <w:r>
      <w:fldChar w:fldCharType="end"/>
    </w: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174</w:t>
    </w:r>
    <w:r>
      <w:fldChar w:fldCharType="end"/>
    </w: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182</w:t>
    </w:r>
    <w:r>
      <w:fldChar w:fldCharType="end"/>
    </w: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184</w:t>
    </w:r>
    <w:r>
      <w:fldChar w:fldCharType="end"/>
    </w: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185</w:t>
    </w:r>
    <w:r>
      <w:fldChar w:fldCharType="end"/>
    </w: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186</w:t>
    </w:r>
    <w: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29</w:t>
    </w:r>
    <w:r>
      <w:fldChar w:fldCharType="end"/>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187</w:t>
    </w:r>
    <w:r>
      <w:fldChar w:fldCharType="end"/>
    </w: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188</w:t>
    </w:r>
    <w:r>
      <w:fldChar w:fldCharType="end"/>
    </w: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190</w:t>
    </w:r>
    <w:r>
      <w:fldChar w:fldCharType="end"/>
    </w: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191</w:t>
    </w:r>
    <w:r>
      <w:fldChar w:fldCharType="end"/>
    </w: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195</w:t>
    </w:r>
    <w:r>
      <w:fldChar w:fldCharType="end"/>
    </w: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199</w:t>
    </w:r>
    <w:r>
      <w:fldChar w:fldCharType="end"/>
    </w: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200</w:t>
    </w:r>
    <w:r>
      <w:fldChar w:fldCharType="end"/>
    </w: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203</w:t>
    </w:r>
    <w: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31</w:t>
    </w:r>
    <w:r>
      <w:fldChar w:fldCharType="end"/>
    </w: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204</w:t>
    </w:r>
    <w:r>
      <w:fldChar w:fldCharType="end"/>
    </w: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205</w:t>
    </w:r>
    <w:r>
      <w:fldChar w:fldCharType="end"/>
    </w: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206</w:t>
    </w:r>
    <w:r>
      <w:fldChar w:fldCharType="end"/>
    </w: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207</w:t>
    </w:r>
    <w:r>
      <w:fldChar w:fldCharType="end"/>
    </w: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208</w:t>
    </w:r>
    <w:r>
      <w:fldChar w:fldCharType="end"/>
    </w:r>
  </w:p>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209</w:t>
    </w:r>
    <w:r>
      <w:fldChar w:fldCharType="end"/>
    </w: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210</w:t>
    </w:r>
    <w:r>
      <w:fldChar w:fldCharType="end"/>
    </w: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211</w:t>
    </w:r>
    <w: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32</w:t>
    </w:r>
    <w:r>
      <w:fldChar w:fldCharType="end"/>
    </w:r>
  </w:p>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212</w:t>
    </w:r>
    <w:r>
      <w:fldChar w:fldCharType="end"/>
    </w:r>
  </w:p>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213</w:t>
    </w:r>
    <w:r>
      <w:fldChar w:fldCharType="end"/>
    </w:r>
  </w:p>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214</w:t>
    </w:r>
    <w:r>
      <w:fldChar w:fldCharType="end"/>
    </w:r>
  </w:p>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215</w:t>
    </w:r>
    <w:r>
      <w:fldChar w:fldCharType="end"/>
    </w:r>
  </w:p>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216</w:t>
    </w:r>
    <w:r>
      <w:fldChar w:fldCharType="end"/>
    </w:r>
  </w:p>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217</w:t>
    </w:r>
    <w:r>
      <w:fldChar w:fldCharType="end"/>
    </w:r>
  </w:p>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218</w:t>
    </w:r>
    <w:r>
      <w:fldChar w:fldCharType="end"/>
    </w:r>
  </w:p>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223</w:t>
    </w:r>
    <w:r>
      <w:fldChar w:fldCharType="end"/>
    </w:r>
  </w:p>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224</w:t>
    </w:r>
    <w: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33</w:t>
    </w:r>
    <w:r>
      <w:fldChar w:fldCharType="end"/>
    </w:r>
  </w:p>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226</w:t>
    </w:r>
    <w:r>
      <w:fldChar w:fldCharType="end"/>
    </w:r>
  </w:p>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227</w:t>
    </w:r>
    <w:r>
      <w:fldChar w:fldCharType="end"/>
    </w:r>
  </w:p>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229</w:t>
    </w:r>
    <w:r>
      <w:fldChar w:fldCharType="end"/>
    </w:r>
  </w:p>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232</w:t>
    </w:r>
    <w:r>
      <w:fldChar w:fldCharType="end"/>
    </w:r>
  </w:p>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233</w:t>
    </w:r>
    <w:r>
      <w:fldChar w:fldCharType="end"/>
    </w:r>
  </w:p>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234</w:t>
    </w:r>
    <w:r>
      <w:fldChar w:fldCharType="end"/>
    </w:r>
  </w:p>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235</w:t>
    </w:r>
    <w:r>
      <w:fldChar w:fldCharType="end"/>
    </w:r>
  </w:p>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236</w:t>
    </w:r>
    <w:r>
      <w:fldChar w:fldCharType="end"/>
    </w:r>
  </w:p>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237</w:t>
    </w:r>
    <w:r>
      <w:fldChar w:fldCharType="end"/>
    </w:r>
  </w:p>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238</w:t>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35</w:t>
    </w:r>
    <w:r>
      <w:fldChar w:fldCharType="end"/>
    </w:r>
  </w:p>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254</w:t>
    </w:r>
    <w:r>
      <w:fldChar w:fldCharType="end"/>
    </w:r>
  </w:p>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257</w:t>
    </w:r>
    <w:r>
      <w:fldChar w:fldCharType="end"/>
    </w:r>
  </w:p>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258</w:t>
    </w:r>
    <w:r>
      <w:fldChar w:fldCharType="end"/>
    </w:r>
  </w:p>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263</w:t>
    </w:r>
    <w:r>
      <w:fldChar w:fldCharType="end"/>
    </w:r>
  </w:p>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265</w:t>
    </w:r>
    <w:r>
      <w:fldChar w:fldCharType="end"/>
    </w:r>
  </w:p>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1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268</w:t>
    </w:r>
    <w:r>
      <w:fldChar w:fldCharType="end"/>
    </w:r>
  </w:p>
</w:ftr>
</file>

<file path=word/footer1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270</w:t>
    </w:r>
    <w:r>
      <w:fldChar w:fldCharType="end"/>
    </w:r>
  </w:p>
</w:ftr>
</file>

<file path=word/footer1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278</w:t>
    </w:r>
    <w:r>
      <w:fldChar w:fldCharType="end"/>
    </w:r>
  </w:p>
</w:ftr>
</file>

<file path=word/footer1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301</w:t>
    </w:r>
    <w: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36</w:t>
    </w:r>
    <w:r>
      <w:fldChar w:fldCharType="end"/>
    </w:r>
  </w:p>
</w:ftr>
</file>

<file path=word/footer1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329</w:t>
    </w:r>
    <w: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37</w:t>
    </w:r>
    <w: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38</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18</w:t>
    </w:r>
    <w: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40</w:t>
    </w:r>
    <w: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42</w:t>
    </w:r>
    <w: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43</w:t>
    </w:r>
    <w: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45</w:t>
    </w:r>
    <w: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47</w:t>
    </w:r>
    <w: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48</w:t>
    </w:r>
    <w:r>
      <w:fldChar w:fldCharType="end"/>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50</w:t>
    </w:r>
    <w: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51</w:t>
    </w:r>
    <w: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53</w:t>
    </w:r>
    <w: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54</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19</w:t>
    </w:r>
    <w:r>
      <w:fldChar w:fldCharType="end"/>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56</w:t>
    </w:r>
    <w: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57</w:t>
    </w:r>
    <w: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59</w:t>
    </w:r>
    <w:r>
      <w:fldChar w:fldCharType="end"/>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61</w:t>
    </w:r>
    <w: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62</w:t>
    </w:r>
    <w:r>
      <w:fldChar w:fldCharType="end"/>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63</w:t>
    </w:r>
    <w: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64</w:t>
    </w:r>
    <w:r>
      <w:fldChar w:fldCharType="end"/>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65</w:t>
    </w:r>
    <w:r>
      <w:fldChar w:fldCharType="end"/>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66</w:t>
    </w:r>
    <w:r>
      <w:fldChar w:fldCharType="end"/>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20</w:t>
    </w:r>
    <w:r>
      <w:fldChar w:fldCharType="end"/>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67</w:t>
    </w:r>
    <w:r>
      <w:fldChar w:fldCharType="end"/>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68</w:t>
    </w:r>
    <w:r>
      <w:fldChar w:fldCharType="end"/>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69</w:t>
    </w:r>
    <w:r>
      <w:fldChar w:fldCharType="end"/>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71</w:t>
    </w:r>
    <w:r>
      <w:fldChar w:fldCharType="end"/>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72</w:t>
    </w:r>
    <w:r>
      <w:fldChar w:fldCharType="end"/>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73</w:t>
    </w:r>
    <w:r>
      <w:fldChar w:fldCharType="end"/>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75</w:t>
    </w:r>
    <w:r>
      <w:fldChar w:fldCharType="end"/>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76</w:t>
    </w:r>
    <w:r>
      <w:fldChar w:fldCharType="end"/>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78</w:t>
    </w:r>
    <w:r>
      <w:fldChar w:fldCharType="end"/>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80</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21</w:t>
    </w:r>
    <w:r>
      <w:fldChar w:fldCharType="end"/>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83</w:t>
    </w:r>
    <w:r>
      <w:fldChar w:fldCharType="end"/>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85</w:t>
    </w:r>
    <w:r>
      <w:fldChar w:fldCharType="end"/>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101</w:t>
    </w:r>
    <w:r>
      <w:fldChar w:fldCharType="end"/>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102</w:t>
    </w:r>
    <w:r>
      <w:fldChar w:fldCharType="end"/>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104</w:t>
    </w:r>
    <w:r>
      <w:fldChar w:fldCharType="end"/>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105</w:t>
    </w:r>
    <w:r>
      <w:fldChar w:fldCharType="end"/>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106</w:t>
    </w:r>
    <w:r>
      <w:fldChar w:fldCharType="end"/>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107</w:t>
    </w:r>
    <w:r>
      <w:fldChar w:fldCharType="end"/>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108</w:t>
    </w:r>
    <w:r>
      <w:fldChar w:fldCharType="end"/>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109</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22</w:t>
    </w:r>
    <w:r>
      <w:fldChar w:fldCharType="end"/>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110</w:t>
    </w:r>
    <w:r>
      <w:fldChar w:fldCharType="end"/>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112</w:t>
    </w:r>
    <w:r>
      <w:fldChar w:fldCharType="end"/>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113</w:t>
    </w:r>
    <w:r>
      <w:fldChar w:fldCharType="end"/>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114</w:t>
    </w:r>
    <w:r>
      <w:fldChar w:fldCharType="end"/>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115</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24</w:t>
    </w:r>
    <w:r>
      <w:fldChar w:fldCharType="end"/>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116</w:t>
    </w:r>
    <w:r>
      <w:fldChar w:fldCharType="end"/>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117</w:t>
    </w:r>
    <w:r>
      <w:fldChar w:fldCharType="end"/>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119</w:t>
    </w:r>
    <w:r>
      <w:fldChar w:fldCharType="end"/>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120</w:t>
    </w:r>
    <w:r>
      <w:fldChar w:fldCharType="end"/>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121</w:t>
    </w:r>
    <w:r>
      <w:fldChar w:fldCharType="end"/>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122</w:t>
    </w:r>
    <w: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25</w:t>
    </w:r>
    <w:r>
      <w:fldChar w:fldCharType="end"/>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125</w:t>
    </w:r>
    <w:r>
      <w:fldChar w:fldCharType="end"/>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126</w:t>
    </w:r>
    <w:r>
      <w:fldChar w:fldCharType="end"/>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127</w:t>
    </w:r>
    <w:r>
      <w:fldChar w:fldCharType="end"/>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128</w:t>
    </w:r>
    <w:r>
      <w:fldChar w:fldCharType="end"/>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129</w:t>
    </w:r>
    <w:r>
      <w:fldChar w:fldCharType="end"/>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131</w:t>
    </w:r>
    <w:r>
      <w:fldChar w:fldCharType="end"/>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132</w:t>
    </w:r>
    <w:r>
      <w:fldChar w:fldCharType="end"/>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133</w:t>
    </w:r>
    <w:r>
      <w:fldChar w:fldCharType="end"/>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134</w:t>
    </w:r>
    <w: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26</w:t>
    </w:r>
    <w:r>
      <w:fldChar w:fldCharType="end"/>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95198F">
      <w:t>1</w:t>
    </w:r>
    <w:r>
      <w:fldChar w:fldCharType="end"/>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141</w:t>
    </w:r>
    <w:r>
      <w:fldChar w:fldCharType="end"/>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142</w:t>
    </w:r>
    <w:r>
      <w:fldChar w:fldCharType="end"/>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144</w:t>
    </w:r>
    <w:r>
      <w:fldChar w:fldCharType="end"/>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145</w:t>
    </w:r>
    <w:r>
      <w:fldChar w:fldCharType="end"/>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147</w:t>
    </w:r>
    <w:r>
      <w:fldChar w:fldCharType="end"/>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149</w:t>
    </w:r>
    <w:r>
      <w:fldChar w:fldCharType="end"/>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150</w:t>
    </w:r>
    <w:r>
      <w:fldChar w:fldCharType="end"/>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151</w:t>
    </w:r>
    <w:r>
      <w:fldChar w:fldCharType="end"/>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E59" w:rsidRDefault="00BE5037">
    <w:pPr>
      <w:pStyle w:val="a7"/>
      <w:jc w:val="center"/>
    </w:pPr>
    <w:r>
      <w:fldChar w:fldCharType="begin"/>
    </w:r>
    <w:r w:rsidR="0095198F">
      <w:instrText>PAGE</w:instrText>
    </w:r>
    <w:r>
      <w:fldChar w:fldCharType="separate"/>
    </w:r>
    <w:r w:rsidR="0067013B">
      <w:rPr>
        <w:noProof/>
      </w:rPr>
      <w:t>154</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E0C" w:rsidRDefault="00C22E0C">
      <w:pPr>
        <w:spacing w:after="0" w:line="240" w:lineRule="auto"/>
      </w:pPr>
      <w:r>
        <w:separator/>
      </w:r>
    </w:p>
  </w:footnote>
  <w:footnote w:type="continuationSeparator" w:id="0">
    <w:p w:rsidR="00C22E0C" w:rsidRDefault="00C22E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1"/>
    <w:footnote w:id="0"/>
  </w:footnotePr>
  <w:endnotePr>
    <w:endnote w:id="-1"/>
    <w:endnote w:id="0"/>
  </w:endnotePr>
  <w:compat>
    <w:useFELayout/>
  </w:compat>
  <w:rsids>
    <w:rsidRoot w:val="00B47730"/>
    <w:rsid w:val="00012789"/>
    <w:rsid w:val="0002455A"/>
    <w:rsid w:val="00034616"/>
    <w:rsid w:val="00053823"/>
    <w:rsid w:val="0006063C"/>
    <w:rsid w:val="000772B4"/>
    <w:rsid w:val="000B00F6"/>
    <w:rsid w:val="000B5088"/>
    <w:rsid w:val="000C40C4"/>
    <w:rsid w:val="000D6067"/>
    <w:rsid w:val="00102229"/>
    <w:rsid w:val="00130CE2"/>
    <w:rsid w:val="00131055"/>
    <w:rsid w:val="0015074B"/>
    <w:rsid w:val="0019537C"/>
    <w:rsid w:val="001967AD"/>
    <w:rsid w:val="001F1187"/>
    <w:rsid w:val="001F718C"/>
    <w:rsid w:val="0021156B"/>
    <w:rsid w:val="00241FB9"/>
    <w:rsid w:val="00254EC0"/>
    <w:rsid w:val="00260C36"/>
    <w:rsid w:val="0026625A"/>
    <w:rsid w:val="00296364"/>
    <w:rsid w:val="0029639D"/>
    <w:rsid w:val="002D1B25"/>
    <w:rsid w:val="002E153C"/>
    <w:rsid w:val="0030026E"/>
    <w:rsid w:val="00314B23"/>
    <w:rsid w:val="00326F90"/>
    <w:rsid w:val="00364153"/>
    <w:rsid w:val="00390DE7"/>
    <w:rsid w:val="003B7FBA"/>
    <w:rsid w:val="003C5DE4"/>
    <w:rsid w:val="003E0DB1"/>
    <w:rsid w:val="00404EB0"/>
    <w:rsid w:val="004A67B9"/>
    <w:rsid w:val="004E54C6"/>
    <w:rsid w:val="0050436E"/>
    <w:rsid w:val="00560812"/>
    <w:rsid w:val="00560BD9"/>
    <w:rsid w:val="00571E56"/>
    <w:rsid w:val="00583684"/>
    <w:rsid w:val="00585377"/>
    <w:rsid w:val="005B05B6"/>
    <w:rsid w:val="00601BE4"/>
    <w:rsid w:val="00605B48"/>
    <w:rsid w:val="00605C34"/>
    <w:rsid w:val="00643B0C"/>
    <w:rsid w:val="00663392"/>
    <w:rsid w:val="0067013B"/>
    <w:rsid w:val="00693ECB"/>
    <w:rsid w:val="006A2A81"/>
    <w:rsid w:val="006B264F"/>
    <w:rsid w:val="006C4B9E"/>
    <w:rsid w:val="006F4F87"/>
    <w:rsid w:val="00706BBB"/>
    <w:rsid w:val="007414BC"/>
    <w:rsid w:val="00746A89"/>
    <w:rsid w:val="00776DE6"/>
    <w:rsid w:val="00797247"/>
    <w:rsid w:val="007A4ED8"/>
    <w:rsid w:val="007A5E59"/>
    <w:rsid w:val="007C038D"/>
    <w:rsid w:val="007E2CE2"/>
    <w:rsid w:val="007E7EDF"/>
    <w:rsid w:val="00811E05"/>
    <w:rsid w:val="0081539A"/>
    <w:rsid w:val="00822AB8"/>
    <w:rsid w:val="0086729B"/>
    <w:rsid w:val="008761BC"/>
    <w:rsid w:val="00895944"/>
    <w:rsid w:val="00915F20"/>
    <w:rsid w:val="009200FB"/>
    <w:rsid w:val="009517B0"/>
    <w:rsid w:val="0095198F"/>
    <w:rsid w:val="009807F2"/>
    <w:rsid w:val="009A2A38"/>
    <w:rsid w:val="009B6250"/>
    <w:rsid w:val="009B7F9E"/>
    <w:rsid w:val="00A07D09"/>
    <w:rsid w:val="00A72E02"/>
    <w:rsid w:val="00A73488"/>
    <w:rsid w:val="00A76BAA"/>
    <w:rsid w:val="00AA1D8D"/>
    <w:rsid w:val="00AB426F"/>
    <w:rsid w:val="00AB614A"/>
    <w:rsid w:val="00AE3ABE"/>
    <w:rsid w:val="00B0217A"/>
    <w:rsid w:val="00B03E75"/>
    <w:rsid w:val="00B4275B"/>
    <w:rsid w:val="00B47730"/>
    <w:rsid w:val="00B53BDE"/>
    <w:rsid w:val="00B634A2"/>
    <w:rsid w:val="00B808F9"/>
    <w:rsid w:val="00B82A64"/>
    <w:rsid w:val="00B93981"/>
    <w:rsid w:val="00B96FD3"/>
    <w:rsid w:val="00BA30DC"/>
    <w:rsid w:val="00BE1A1B"/>
    <w:rsid w:val="00BE5037"/>
    <w:rsid w:val="00BF109D"/>
    <w:rsid w:val="00C22E0C"/>
    <w:rsid w:val="00C54F4A"/>
    <w:rsid w:val="00C574D2"/>
    <w:rsid w:val="00C91419"/>
    <w:rsid w:val="00CB0664"/>
    <w:rsid w:val="00CC6DBA"/>
    <w:rsid w:val="00CD2D17"/>
    <w:rsid w:val="00CE3828"/>
    <w:rsid w:val="00D01361"/>
    <w:rsid w:val="00D8323C"/>
    <w:rsid w:val="00DE41FF"/>
    <w:rsid w:val="00E35485"/>
    <w:rsid w:val="00E51D31"/>
    <w:rsid w:val="00E7656F"/>
    <w:rsid w:val="00E87EFD"/>
    <w:rsid w:val="00E920FE"/>
    <w:rsid w:val="00E96D7B"/>
    <w:rsid w:val="00EC104D"/>
    <w:rsid w:val="00ED1902"/>
    <w:rsid w:val="00F04CBD"/>
    <w:rsid w:val="00F14A85"/>
    <w:rsid w:val="00F220D8"/>
    <w:rsid w:val="00F97836"/>
    <w:rsid w:val="00FA5C1A"/>
    <w:rsid w:val="00FB0A02"/>
    <w:rsid w:val="00FC610E"/>
    <w:rsid w:val="00FC6661"/>
    <w:rsid w:val="00FC693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eastAsia="Times New Roman" w:hAnsi="Times New Roman"/>
      <w:sz w:val="24"/>
      <w:szCs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32"/>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14">
    <w:name w:val="toc 1"/>
    <w:basedOn w:val="a1"/>
    <w:next w:val="a1"/>
    <w:autoRedefine/>
    <w:uiPriority w:val="39"/>
    <w:unhideWhenUsed/>
    <w:rsid w:val="00811E05"/>
    <w:pPr>
      <w:spacing w:after="100"/>
    </w:pPr>
  </w:style>
  <w:style w:type="paragraph" w:styleId="2c">
    <w:name w:val="toc 2"/>
    <w:basedOn w:val="a1"/>
    <w:next w:val="a1"/>
    <w:autoRedefine/>
    <w:uiPriority w:val="39"/>
    <w:unhideWhenUsed/>
    <w:rsid w:val="00811E05"/>
    <w:pPr>
      <w:spacing w:after="100"/>
      <w:ind w:left="240"/>
    </w:pPr>
  </w:style>
  <w:style w:type="character" w:styleId="aff8">
    <w:name w:val="Hyperlink"/>
    <w:basedOn w:val="a2"/>
    <w:uiPriority w:val="99"/>
    <w:unhideWhenUsed/>
    <w:rsid w:val="00811E05"/>
    <w:rPr>
      <w:color w:val="0000FF" w:themeColor="hyperlink"/>
      <w:u w:val="single"/>
    </w:rPr>
  </w:style>
  <w:style w:type="paragraph" w:styleId="38">
    <w:name w:val="toc 3"/>
    <w:basedOn w:val="a1"/>
    <w:next w:val="a1"/>
    <w:autoRedefine/>
    <w:uiPriority w:val="39"/>
    <w:unhideWhenUsed/>
    <w:rsid w:val="00CE3828"/>
    <w:pPr>
      <w:spacing w:after="100" w:line="278" w:lineRule="auto"/>
      <w:ind w:left="480"/>
    </w:pPr>
    <w:rPr>
      <w:rFonts w:asciiTheme="minorHAnsi" w:eastAsiaTheme="minorEastAsia" w:hAnsiTheme="minorHAnsi"/>
      <w:kern w:val="2"/>
      <w:lang w:val="ru-RU" w:eastAsia="ru-RU"/>
    </w:rPr>
  </w:style>
  <w:style w:type="paragraph" w:styleId="41">
    <w:name w:val="toc 4"/>
    <w:basedOn w:val="a1"/>
    <w:next w:val="a1"/>
    <w:autoRedefine/>
    <w:uiPriority w:val="39"/>
    <w:unhideWhenUsed/>
    <w:rsid w:val="00CE3828"/>
    <w:pPr>
      <w:spacing w:after="100" w:line="278" w:lineRule="auto"/>
      <w:ind w:left="720"/>
    </w:pPr>
    <w:rPr>
      <w:rFonts w:asciiTheme="minorHAnsi" w:eastAsiaTheme="minorEastAsia" w:hAnsiTheme="minorHAnsi"/>
      <w:kern w:val="2"/>
      <w:lang w:val="ru-RU" w:eastAsia="ru-RU"/>
    </w:rPr>
  </w:style>
  <w:style w:type="paragraph" w:styleId="51">
    <w:name w:val="toc 5"/>
    <w:basedOn w:val="a1"/>
    <w:next w:val="a1"/>
    <w:autoRedefine/>
    <w:uiPriority w:val="39"/>
    <w:unhideWhenUsed/>
    <w:rsid w:val="00CE3828"/>
    <w:pPr>
      <w:spacing w:after="100" w:line="278" w:lineRule="auto"/>
      <w:ind w:left="960"/>
    </w:pPr>
    <w:rPr>
      <w:rFonts w:asciiTheme="minorHAnsi" w:eastAsiaTheme="minorEastAsia" w:hAnsiTheme="minorHAnsi"/>
      <w:kern w:val="2"/>
      <w:lang w:val="ru-RU" w:eastAsia="ru-RU"/>
    </w:rPr>
  </w:style>
  <w:style w:type="paragraph" w:styleId="61">
    <w:name w:val="toc 6"/>
    <w:basedOn w:val="a1"/>
    <w:next w:val="a1"/>
    <w:autoRedefine/>
    <w:uiPriority w:val="39"/>
    <w:unhideWhenUsed/>
    <w:rsid w:val="00CE3828"/>
    <w:pPr>
      <w:spacing w:after="100" w:line="278" w:lineRule="auto"/>
      <w:ind w:left="1200"/>
    </w:pPr>
    <w:rPr>
      <w:rFonts w:asciiTheme="minorHAnsi" w:eastAsiaTheme="minorEastAsia" w:hAnsiTheme="minorHAnsi"/>
      <w:kern w:val="2"/>
      <w:lang w:val="ru-RU" w:eastAsia="ru-RU"/>
    </w:rPr>
  </w:style>
  <w:style w:type="paragraph" w:styleId="71">
    <w:name w:val="toc 7"/>
    <w:basedOn w:val="a1"/>
    <w:next w:val="a1"/>
    <w:autoRedefine/>
    <w:uiPriority w:val="39"/>
    <w:unhideWhenUsed/>
    <w:rsid w:val="00CE3828"/>
    <w:pPr>
      <w:spacing w:after="100" w:line="278" w:lineRule="auto"/>
      <w:ind w:left="1440"/>
    </w:pPr>
    <w:rPr>
      <w:rFonts w:asciiTheme="minorHAnsi" w:eastAsiaTheme="minorEastAsia" w:hAnsiTheme="minorHAnsi"/>
      <w:kern w:val="2"/>
      <w:lang w:val="ru-RU" w:eastAsia="ru-RU"/>
    </w:rPr>
  </w:style>
  <w:style w:type="paragraph" w:styleId="81">
    <w:name w:val="toc 8"/>
    <w:basedOn w:val="a1"/>
    <w:next w:val="a1"/>
    <w:autoRedefine/>
    <w:uiPriority w:val="39"/>
    <w:unhideWhenUsed/>
    <w:rsid w:val="00CE3828"/>
    <w:pPr>
      <w:spacing w:after="100" w:line="278" w:lineRule="auto"/>
      <w:ind w:left="1680"/>
    </w:pPr>
    <w:rPr>
      <w:rFonts w:asciiTheme="minorHAnsi" w:eastAsiaTheme="minorEastAsia" w:hAnsiTheme="minorHAnsi"/>
      <w:kern w:val="2"/>
      <w:lang w:val="ru-RU" w:eastAsia="ru-RU"/>
    </w:rPr>
  </w:style>
  <w:style w:type="paragraph" w:styleId="91">
    <w:name w:val="toc 9"/>
    <w:basedOn w:val="a1"/>
    <w:next w:val="a1"/>
    <w:autoRedefine/>
    <w:uiPriority w:val="39"/>
    <w:unhideWhenUsed/>
    <w:rsid w:val="00CE3828"/>
    <w:pPr>
      <w:spacing w:after="100" w:line="278" w:lineRule="auto"/>
      <w:ind w:left="1920"/>
    </w:pPr>
    <w:rPr>
      <w:rFonts w:asciiTheme="minorHAnsi" w:eastAsiaTheme="minorEastAsia" w:hAnsiTheme="minorHAnsi"/>
      <w:kern w:val="2"/>
      <w:lang w:val="ru-RU" w:eastAsia="ru-RU"/>
    </w:rPr>
  </w:style>
  <w:style w:type="character" w:customStyle="1" w:styleId="UnresolvedMention">
    <w:name w:val="Unresolved Mention"/>
    <w:basedOn w:val="a2"/>
    <w:uiPriority w:val="99"/>
    <w:semiHidden/>
    <w:unhideWhenUsed/>
    <w:rsid w:val="00CE382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117" Type="http://schemas.openxmlformats.org/officeDocument/2006/relationships/footer" Target="footer94.xml"/><Relationship Id="rId21" Type="http://schemas.openxmlformats.org/officeDocument/2006/relationships/footer" Target="footer12.xml"/><Relationship Id="rId42" Type="http://schemas.openxmlformats.org/officeDocument/2006/relationships/image" Target="media/image8.png"/><Relationship Id="rId47" Type="http://schemas.openxmlformats.org/officeDocument/2006/relationships/footer" Target="footer31.xml"/><Relationship Id="rId63" Type="http://schemas.openxmlformats.org/officeDocument/2006/relationships/footer" Target="footer45.xml"/><Relationship Id="rId68" Type="http://schemas.openxmlformats.org/officeDocument/2006/relationships/footer" Target="footer50.xml"/><Relationship Id="rId84" Type="http://schemas.openxmlformats.org/officeDocument/2006/relationships/footer" Target="footer62.xml"/><Relationship Id="rId89" Type="http://schemas.openxmlformats.org/officeDocument/2006/relationships/footer" Target="footer67.xml"/><Relationship Id="rId112" Type="http://schemas.openxmlformats.org/officeDocument/2006/relationships/footer" Target="footer89.xml"/><Relationship Id="rId133" Type="http://schemas.openxmlformats.org/officeDocument/2006/relationships/footer" Target="footer109.xml"/><Relationship Id="rId138" Type="http://schemas.openxmlformats.org/officeDocument/2006/relationships/footer" Target="footer114.xml"/><Relationship Id="rId154" Type="http://schemas.openxmlformats.org/officeDocument/2006/relationships/footer" Target="footer130.xml"/><Relationship Id="rId159" Type="http://schemas.openxmlformats.org/officeDocument/2006/relationships/footer" Target="footer135.xml"/><Relationship Id="rId175" Type="http://schemas.openxmlformats.org/officeDocument/2006/relationships/footer" Target="footer151.xml"/><Relationship Id="rId170" Type="http://schemas.openxmlformats.org/officeDocument/2006/relationships/footer" Target="footer146.xml"/><Relationship Id="rId191" Type="http://schemas.openxmlformats.org/officeDocument/2006/relationships/footer" Target="footer167.xml"/><Relationship Id="rId196" Type="http://schemas.openxmlformats.org/officeDocument/2006/relationships/theme" Target="theme/theme1.xml"/><Relationship Id="rId16" Type="http://schemas.openxmlformats.org/officeDocument/2006/relationships/footer" Target="footer8.xml"/><Relationship Id="rId107" Type="http://schemas.openxmlformats.org/officeDocument/2006/relationships/footer" Target="footer85.xml"/><Relationship Id="rId11" Type="http://schemas.openxmlformats.org/officeDocument/2006/relationships/footer" Target="footer4.xml"/><Relationship Id="rId32" Type="http://schemas.openxmlformats.org/officeDocument/2006/relationships/footer" Target="footer21.xml"/><Relationship Id="rId37" Type="http://schemas.openxmlformats.org/officeDocument/2006/relationships/footer" Target="footer24.xml"/><Relationship Id="rId53" Type="http://schemas.openxmlformats.org/officeDocument/2006/relationships/footer" Target="footer35.xml"/><Relationship Id="rId58" Type="http://schemas.openxmlformats.org/officeDocument/2006/relationships/footer" Target="footer40.xml"/><Relationship Id="rId74" Type="http://schemas.openxmlformats.org/officeDocument/2006/relationships/footer" Target="footer55.xml"/><Relationship Id="rId79" Type="http://schemas.openxmlformats.org/officeDocument/2006/relationships/footer" Target="footer58.xml"/><Relationship Id="rId102" Type="http://schemas.openxmlformats.org/officeDocument/2006/relationships/footer" Target="footer80.xml"/><Relationship Id="rId123" Type="http://schemas.openxmlformats.org/officeDocument/2006/relationships/image" Target="media/image17.png"/><Relationship Id="rId128" Type="http://schemas.openxmlformats.org/officeDocument/2006/relationships/footer" Target="footer104.xml"/><Relationship Id="rId144" Type="http://schemas.openxmlformats.org/officeDocument/2006/relationships/footer" Target="footer120.xml"/><Relationship Id="rId149" Type="http://schemas.openxmlformats.org/officeDocument/2006/relationships/footer" Target="footer125.xml"/><Relationship Id="rId5" Type="http://schemas.openxmlformats.org/officeDocument/2006/relationships/webSettings" Target="webSettings.xml"/><Relationship Id="rId90" Type="http://schemas.openxmlformats.org/officeDocument/2006/relationships/footer" Target="footer68.xml"/><Relationship Id="rId95" Type="http://schemas.openxmlformats.org/officeDocument/2006/relationships/footer" Target="footer73.xml"/><Relationship Id="rId160" Type="http://schemas.openxmlformats.org/officeDocument/2006/relationships/footer" Target="footer136.xml"/><Relationship Id="rId165" Type="http://schemas.openxmlformats.org/officeDocument/2006/relationships/footer" Target="footer141.xml"/><Relationship Id="rId181" Type="http://schemas.openxmlformats.org/officeDocument/2006/relationships/footer" Target="footer157.xml"/><Relationship Id="rId186" Type="http://schemas.openxmlformats.org/officeDocument/2006/relationships/footer" Target="footer162.xml"/><Relationship Id="rId22" Type="http://schemas.openxmlformats.org/officeDocument/2006/relationships/footer" Target="footer13.xml"/><Relationship Id="rId27" Type="http://schemas.openxmlformats.org/officeDocument/2006/relationships/footer" Target="footer18.xml"/><Relationship Id="rId43" Type="http://schemas.openxmlformats.org/officeDocument/2006/relationships/footer" Target="footer28.xml"/><Relationship Id="rId48" Type="http://schemas.openxmlformats.org/officeDocument/2006/relationships/image" Target="media/image10.png"/><Relationship Id="rId64" Type="http://schemas.openxmlformats.org/officeDocument/2006/relationships/footer" Target="footer46.xml"/><Relationship Id="rId69" Type="http://schemas.openxmlformats.org/officeDocument/2006/relationships/footer" Target="footer51.xml"/><Relationship Id="rId113" Type="http://schemas.openxmlformats.org/officeDocument/2006/relationships/footer" Target="footer90.xml"/><Relationship Id="rId118" Type="http://schemas.openxmlformats.org/officeDocument/2006/relationships/footer" Target="footer95.xml"/><Relationship Id="rId134" Type="http://schemas.openxmlformats.org/officeDocument/2006/relationships/footer" Target="footer110.xml"/><Relationship Id="rId139" Type="http://schemas.openxmlformats.org/officeDocument/2006/relationships/footer" Target="footer115.xml"/><Relationship Id="rId80" Type="http://schemas.openxmlformats.org/officeDocument/2006/relationships/image" Target="media/image15.png"/><Relationship Id="rId85" Type="http://schemas.openxmlformats.org/officeDocument/2006/relationships/footer" Target="footer63.xml"/><Relationship Id="rId150" Type="http://schemas.openxmlformats.org/officeDocument/2006/relationships/footer" Target="footer126.xml"/><Relationship Id="rId155" Type="http://schemas.openxmlformats.org/officeDocument/2006/relationships/footer" Target="footer131.xml"/><Relationship Id="rId171" Type="http://schemas.openxmlformats.org/officeDocument/2006/relationships/footer" Target="footer147.xml"/><Relationship Id="rId176" Type="http://schemas.openxmlformats.org/officeDocument/2006/relationships/footer" Target="footer152.xml"/><Relationship Id="rId192" Type="http://schemas.openxmlformats.org/officeDocument/2006/relationships/footer" Target="footer168.xml"/><Relationship Id="rId12" Type="http://schemas.openxmlformats.org/officeDocument/2006/relationships/footer" Target="footer5.xml"/><Relationship Id="rId17" Type="http://schemas.openxmlformats.org/officeDocument/2006/relationships/footer" Target="footer9.xml"/><Relationship Id="rId33" Type="http://schemas.openxmlformats.org/officeDocument/2006/relationships/footer" Target="footer22.xml"/><Relationship Id="rId38" Type="http://schemas.openxmlformats.org/officeDocument/2006/relationships/footer" Target="footer25.xml"/><Relationship Id="rId59" Type="http://schemas.openxmlformats.org/officeDocument/2006/relationships/footer" Target="footer41.xml"/><Relationship Id="rId103" Type="http://schemas.openxmlformats.org/officeDocument/2006/relationships/footer" Target="footer81.xml"/><Relationship Id="rId108" Type="http://schemas.openxmlformats.org/officeDocument/2006/relationships/footer" Target="footer86.xml"/><Relationship Id="rId124" Type="http://schemas.openxmlformats.org/officeDocument/2006/relationships/footer" Target="footer100.xml"/><Relationship Id="rId129" Type="http://schemas.openxmlformats.org/officeDocument/2006/relationships/footer" Target="footer105.xml"/><Relationship Id="rId54" Type="http://schemas.openxmlformats.org/officeDocument/2006/relationships/footer" Target="footer36.xml"/><Relationship Id="rId70" Type="http://schemas.openxmlformats.org/officeDocument/2006/relationships/footer" Target="footer52.xml"/><Relationship Id="rId75" Type="http://schemas.openxmlformats.org/officeDocument/2006/relationships/image" Target="media/image13.png"/><Relationship Id="rId91" Type="http://schemas.openxmlformats.org/officeDocument/2006/relationships/footer" Target="footer69.xml"/><Relationship Id="rId96" Type="http://schemas.openxmlformats.org/officeDocument/2006/relationships/footer" Target="footer74.xml"/><Relationship Id="rId140" Type="http://schemas.openxmlformats.org/officeDocument/2006/relationships/footer" Target="footer116.xml"/><Relationship Id="rId145" Type="http://schemas.openxmlformats.org/officeDocument/2006/relationships/footer" Target="footer121.xml"/><Relationship Id="rId161" Type="http://schemas.openxmlformats.org/officeDocument/2006/relationships/footer" Target="footer137.xml"/><Relationship Id="rId166" Type="http://schemas.openxmlformats.org/officeDocument/2006/relationships/footer" Target="footer142.xml"/><Relationship Id="rId182" Type="http://schemas.openxmlformats.org/officeDocument/2006/relationships/footer" Target="footer158.xml"/><Relationship Id="rId187" Type="http://schemas.openxmlformats.org/officeDocument/2006/relationships/footer" Target="footer16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4.xml"/><Relationship Id="rId28" Type="http://schemas.openxmlformats.org/officeDocument/2006/relationships/footer" Target="footer19.xml"/><Relationship Id="rId49" Type="http://schemas.openxmlformats.org/officeDocument/2006/relationships/footer" Target="footer32.xml"/><Relationship Id="rId114" Type="http://schemas.openxmlformats.org/officeDocument/2006/relationships/footer" Target="footer91.xml"/><Relationship Id="rId119" Type="http://schemas.openxmlformats.org/officeDocument/2006/relationships/footer" Target="footer96.xml"/><Relationship Id="rId44" Type="http://schemas.openxmlformats.org/officeDocument/2006/relationships/footer" Target="footer29.xml"/><Relationship Id="rId60" Type="http://schemas.openxmlformats.org/officeDocument/2006/relationships/footer" Target="footer42.xml"/><Relationship Id="rId65" Type="http://schemas.openxmlformats.org/officeDocument/2006/relationships/footer" Target="footer47.xml"/><Relationship Id="rId81" Type="http://schemas.openxmlformats.org/officeDocument/2006/relationships/footer" Target="footer59.xml"/><Relationship Id="rId86" Type="http://schemas.openxmlformats.org/officeDocument/2006/relationships/footer" Target="footer64.xml"/><Relationship Id="rId130" Type="http://schemas.openxmlformats.org/officeDocument/2006/relationships/footer" Target="footer106.xml"/><Relationship Id="rId135" Type="http://schemas.openxmlformats.org/officeDocument/2006/relationships/footer" Target="footer111.xml"/><Relationship Id="rId151" Type="http://schemas.openxmlformats.org/officeDocument/2006/relationships/footer" Target="footer127.xml"/><Relationship Id="rId156" Type="http://schemas.openxmlformats.org/officeDocument/2006/relationships/footer" Target="footer132.xml"/><Relationship Id="rId177" Type="http://schemas.openxmlformats.org/officeDocument/2006/relationships/footer" Target="footer153.xml"/><Relationship Id="rId172" Type="http://schemas.openxmlformats.org/officeDocument/2006/relationships/footer" Target="footer148.xml"/><Relationship Id="rId193" Type="http://schemas.openxmlformats.org/officeDocument/2006/relationships/footer" Target="footer169.xml"/><Relationship Id="rId13" Type="http://schemas.openxmlformats.org/officeDocument/2006/relationships/footer" Target="footer6.xml"/><Relationship Id="rId18" Type="http://schemas.openxmlformats.org/officeDocument/2006/relationships/footer" Target="footer10.xml"/><Relationship Id="rId39" Type="http://schemas.openxmlformats.org/officeDocument/2006/relationships/image" Target="media/image7.png"/><Relationship Id="rId109" Type="http://schemas.openxmlformats.org/officeDocument/2006/relationships/image" Target="media/image16.png"/><Relationship Id="rId34" Type="http://schemas.openxmlformats.org/officeDocument/2006/relationships/image" Target="media/image5.png"/><Relationship Id="rId50" Type="http://schemas.openxmlformats.org/officeDocument/2006/relationships/image" Target="media/image11.png"/><Relationship Id="rId55" Type="http://schemas.openxmlformats.org/officeDocument/2006/relationships/footer" Target="footer37.xml"/><Relationship Id="rId76" Type="http://schemas.openxmlformats.org/officeDocument/2006/relationships/footer" Target="footer56.xml"/><Relationship Id="rId97" Type="http://schemas.openxmlformats.org/officeDocument/2006/relationships/footer" Target="footer75.xml"/><Relationship Id="rId104" Type="http://schemas.openxmlformats.org/officeDocument/2006/relationships/footer" Target="footer82.xml"/><Relationship Id="rId120" Type="http://schemas.openxmlformats.org/officeDocument/2006/relationships/footer" Target="footer97.xml"/><Relationship Id="rId125" Type="http://schemas.openxmlformats.org/officeDocument/2006/relationships/footer" Target="footer101.xml"/><Relationship Id="rId141" Type="http://schemas.openxmlformats.org/officeDocument/2006/relationships/footer" Target="footer117.xml"/><Relationship Id="rId146" Type="http://schemas.openxmlformats.org/officeDocument/2006/relationships/footer" Target="footer122.xml"/><Relationship Id="rId167" Type="http://schemas.openxmlformats.org/officeDocument/2006/relationships/footer" Target="footer143.xml"/><Relationship Id="rId188" Type="http://schemas.openxmlformats.org/officeDocument/2006/relationships/footer" Target="footer164.xml"/><Relationship Id="rId7" Type="http://schemas.openxmlformats.org/officeDocument/2006/relationships/endnotes" Target="endnotes.xml"/><Relationship Id="rId71" Type="http://schemas.openxmlformats.org/officeDocument/2006/relationships/footer" Target="footer53.xml"/><Relationship Id="rId92" Type="http://schemas.openxmlformats.org/officeDocument/2006/relationships/footer" Target="footer70.xml"/><Relationship Id="rId162" Type="http://schemas.openxmlformats.org/officeDocument/2006/relationships/footer" Target="footer138.xml"/><Relationship Id="rId183" Type="http://schemas.openxmlformats.org/officeDocument/2006/relationships/footer" Target="footer159.xml"/><Relationship Id="rId2" Type="http://schemas.openxmlformats.org/officeDocument/2006/relationships/numbering" Target="numbering.xml"/><Relationship Id="rId29" Type="http://schemas.openxmlformats.org/officeDocument/2006/relationships/image" Target="media/image3.png"/><Relationship Id="rId24" Type="http://schemas.openxmlformats.org/officeDocument/2006/relationships/footer" Target="footer15.xml"/><Relationship Id="rId40" Type="http://schemas.openxmlformats.org/officeDocument/2006/relationships/footer" Target="footer26.xml"/><Relationship Id="rId45" Type="http://schemas.openxmlformats.org/officeDocument/2006/relationships/image" Target="media/image9.png"/><Relationship Id="rId66" Type="http://schemas.openxmlformats.org/officeDocument/2006/relationships/footer" Target="footer48.xml"/><Relationship Id="rId87" Type="http://schemas.openxmlformats.org/officeDocument/2006/relationships/footer" Target="footer65.xml"/><Relationship Id="rId110" Type="http://schemas.openxmlformats.org/officeDocument/2006/relationships/footer" Target="footer87.xml"/><Relationship Id="rId115" Type="http://schemas.openxmlformats.org/officeDocument/2006/relationships/footer" Target="footer92.xml"/><Relationship Id="rId131" Type="http://schemas.openxmlformats.org/officeDocument/2006/relationships/footer" Target="footer107.xml"/><Relationship Id="rId136" Type="http://schemas.openxmlformats.org/officeDocument/2006/relationships/footer" Target="footer112.xml"/><Relationship Id="rId157" Type="http://schemas.openxmlformats.org/officeDocument/2006/relationships/footer" Target="footer133.xml"/><Relationship Id="rId178" Type="http://schemas.openxmlformats.org/officeDocument/2006/relationships/footer" Target="footer154.xml"/><Relationship Id="rId61" Type="http://schemas.openxmlformats.org/officeDocument/2006/relationships/footer" Target="footer43.xml"/><Relationship Id="rId82" Type="http://schemas.openxmlformats.org/officeDocument/2006/relationships/footer" Target="footer60.xml"/><Relationship Id="rId152" Type="http://schemas.openxmlformats.org/officeDocument/2006/relationships/footer" Target="footer128.xml"/><Relationship Id="rId173" Type="http://schemas.openxmlformats.org/officeDocument/2006/relationships/footer" Target="footer149.xml"/><Relationship Id="rId194" Type="http://schemas.openxmlformats.org/officeDocument/2006/relationships/footer" Target="footer170.xml"/><Relationship Id="rId19" Type="http://schemas.openxmlformats.org/officeDocument/2006/relationships/footer" Target="footer11.xml"/><Relationship Id="rId14" Type="http://schemas.openxmlformats.org/officeDocument/2006/relationships/footer" Target="footer7.xml"/><Relationship Id="rId30" Type="http://schemas.openxmlformats.org/officeDocument/2006/relationships/footer" Target="footer20.xml"/><Relationship Id="rId35" Type="http://schemas.openxmlformats.org/officeDocument/2006/relationships/footer" Target="footer23.xml"/><Relationship Id="rId56" Type="http://schemas.openxmlformats.org/officeDocument/2006/relationships/footer" Target="footer38.xml"/><Relationship Id="rId77" Type="http://schemas.openxmlformats.org/officeDocument/2006/relationships/image" Target="media/image14.png"/><Relationship Id="rId100" Type="http://schemas.openxmlformats.org/officeDocument/2006/relationships/footer" Target="footer78.xml"/><Relationship Id="rId105" Type="http://schemas.openxmlformats.org/officeDocument/2006/relationships/footer" Target="footer83.xml"/><Relationship Id="rId126" Type="http://schemas.openxmlformats.org/officeDocument/2006/relationships/footer" Target="footer102.xml"/><Relationship Id="rId147" Type="http://schemas.openxmlformats.org/officeDocument/2006/relationships/footer" Target="footer123.xml"/><Relationship Id="rId168" Type="http://schemas.openxmlformats.org/officeDocument/2006/relationships/footer" Target="footer144.xml"/><Relationship Id="rId8" Type="http://schemas.openxmlformats.org/officeDocument/2006/relationships/footer" Target="footer1.xml"/><Relationship Id="rId51" Type="http://schemas.openxmlformats.org/officeDocument/2006/relationships/footer" Target="footer33.xml"/><Relationship Id="rId72" Type="http://schemas.openxmlformats.org/officeDocument/2006/relationships/footer" Target="footer54.xml"/><Relationship Id="rId93" Type="http://schemas.openxmlformats.org/officeDocument/2006/relationships/footer" Target="footer71.xml"/><Relationship Id="rId98" Type="http://schemas.openxmlformats.org/officeDocument/2006/relationships/footer" Target="footer76.xml"/><Relationship Id="rId121" Type="http://schemas.openxmlformats.org/officeDocument/2006/relationships/footer" Target="footer98.xml"/><Relationship Id="rId142" Type="http://schemas.openxmlformats.org/officeDocument/2006/relationships/footer" Target="footer118.xml"/><Relationship Id="rId163" Type="http://schemas.openxmlformats.org/officeDocument/2006/relationships/footer" Target="footer139.xml"/><Relationship Id="rId184" Type="http://schemas.openxmlformats.org/officeDocument/2006/relationships/footer" Target="footer160.xml"/><Relationship Id="rId189" Type="http://schemas.openxmlformats.org/officeDocument/2006/relationships/footer" Target="footer165.xml"/><Relationship Id="rId3" Type="http://schemas.openxmlformats.org/officeDocument/2006/relationships/styles" Target="styles.xml"/><Relationship Id="rId25" Type="http://schemas.openxmlformats.org/officeDocument/2006/relationships/footer" Target="footer16.xml"/><Relationship Id="rId46" Type="http://schemas.openxmlformats.org/officeDocument/2006/relationships/footer" Target="footer30.xml"/><Relationship Id="rId67" Type="http://schemas.openxmlformats.org/officeDocument/2006/relationships/footer" Target="footer49.xml"/><Relationship Id="rId116" Type="http://schemas.openxmlformats.org/officeDocument/2006/relationships/footer" Target="footer93.xml"/><Relationship Id="rId137" Type="http://schemas.openxmlformats.org/officeDocument/2006/relationships/footer" Target="footer113.xml"/><Relationship Id="rId158" Type="http://schemas.openxmlformats.org/officeDocument/2006/relationships/footer" Target="footer134.xml"/><Relationship Id="rId20" Type="http://schemas.openxmlformats.org/officeDocument/2006/relationships/image" Target="media/image2.png"/><Relationship Id="rId41" Type="http://schemas.openxmlformats.org/officeDocument/2006/relationships/footer" Target="footer27.xml"/><Relationship Id="rId62" Type="http://schemas.openxmlformats.org/officeDocument/2006/relationships/footer" Target="footer44.xml"/><Relationship Id="rId83" Type="http://schemas.openxmlformats.org/officeDocument/2006/relationships/footer" Target="footer61.xml"/><Relationship Id="rId88" Type="http://schemas.openxmlformats.org/officeDocument/2006/relationships/footer" Target="footer66.xml"/><Relationship Id="rId111" Type="http://schemas.openxmlformats.org/officeDocument/2006/relationships/footer" Target="footer88.xml"/><Relationship Id="rId132" Type="http://schemas.openxmlformats.org/officeDocument/2006/relationships/footer" Target="footer108.xml"/><Relationship Id="rId153" Type="http://schemas.openxmlformats.org/officeDocument/2006/relationships/footer" Target="footer129.xml"/><Relationship Id="rId174" Type="http://schemas.openxmlformats.org/officeDocument/2006/relationships/footer" Target="footer150.xml"/><Relationship Id="rId179" Type="http://schemas.openxmlformats.org/officeDocument/2006/relationships/footer" Target="footer155.xml"/><Relationship Id="rId195" Type="http://schemas.openxmlformats.org/officeDocument/2006/relationships/fontTable" Target="fontTable.xml"/><Relationship Id="rId190" Type="http://schemas.openxmlformats.org/officeDocument/2006/relationships/footer" Target="footer166.xml"/><Relationship Id="rId15" Type="http://schemas.openxmlformats.org/officeDocument/2006/relationships/image" Target="media/image1.png"/><Relationship Id="rId36" Type="http://schemas.openxmlformats.org/officeDocument/2006/relationships/image" Target="media/image6.png"/><Relationship Id="rId57" Type="http://schemas.openxmlformats.org/officeDocument/2006/relationships/footer" Target="footer39.xml"/><Relationship Id="rId106" Type="http://schemas.openxmlformats.org/officeDocument/2006/relationships/footer" Target="footer84.xml"/><Relationship Id="rId127" Type="http://schemas.openxmlformats.org/officeDocument/2006/relationships/footer" Target="footer103.xml"/><Relationship Id="rId10" Type="http://schemas.openxmlformats.org/officeDocument/2006/relationships/footer" Target="footer3.xml"/><Relationship Id="rId31" Type="http://schemas.openxmlformats.org/officeDocument/2006/relationships/image" Target="media/image4.png"/><Relationship Id="rId52" Type="http://schemas.openxmlformats.org/officeDocument/2006/relationships/footer" Target="footer34.xml"/><Relationship Id="rId73" Type="http://schemas.openxmlformats.org/officeDocument/2006/relationships/image" Target="media/image12.png"/><Relationship Id="rId78" Type="http://schemas.openxmlformats.org/officeDocument/2006/relationships/footer" Target="footer57.xml"/><Relationship Id="rId94" Type="http://schemas.openxmlformats.org/officeDocument/2006/relationships/footer" Target="footer72.xml"/><Relationship Id="rId99" Type="http://schemas.openxmlformats.org/officeDocument/2006/relationships/footer" Target="footer77.xml"/><Relationship Id="rId101" Type="http://schemas.openxmlformats.org/officeDocument/2006/relationships/footer" Target="footer79.xml"/><Relationship Id="rId122" Type="http://schemas.openxmlformats.org/officeDocument/2006/relationships/footer" Target="footer99.xml"/><Relationship Id="rId143" Type="http://schemas.openxmlformats.org/officeDocument/2006/relationships/footer" Target="footer119.xml"/><Relationship Id="rId148" Type="http://schemas.openxmlformats.org/officeDocument/2006/relationships/footer" Target="footer124.xml"/><Relationship Id="rId164" Type="http://schemas.openxmlformats.org/officeDocument/2006/relationships/footer" Target="footer140.xml"/><Relationship Id="rId169" Type="http://schemas.openxmlformats.org/officeDocument/2006/relationships/footer" Target="footer145.xml"/><Relationship Id="rId185" Type="http://schemas.openxmlformats.org/officeDocument/2006/relationships/footer" Target="footer161.xm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footer" Target="footer156.xml"/><Relationship Id="rId26" Type="http://schemas.openxmlformats.org/officeDocument/2006/relationships/footer" Target="foot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1A56A-427B-409F-9228-059C7BDD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329</Pages>
  <Words>84424</Words>
  <Characters>481220</Characters>
  <Application>Microsoft Office Word</Application>
  <DocSecurity>0</DocSecurity>
  <Lines>4010</Lines>
  <Paragraphs>1129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564515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Пользователь</cp:lastModifiedBy>
  <cp:revision>2</cp:revision>
  <cp:lastPrinted>2026-08-24T11:26:00Z</cp:lastPrinted>
  <dcterms:created xsi:type="dcterms:W3CDTF">2026-09-02T12:37:00Z</dcterms:created>
  <dcterms:modified xsi:type="dcterms:W3CDTF">2026-09-02T12:37:00Z</dcterms:modified>
</cp:coreProperties>
</file>