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214" w:type="dxa"/>
        <w:tblInd w:w="70" w:type="dxa"/>
        <w:tblLayout w:type="fixed"/>
        <w:tblCellMar>
          <w:left w:w="70" w:type="dxa"/>
          <w:right w:w="70" w:type="dxa"/>
        </w:tblCellMar>
        <w:tblLook w:val="0000"/>
      </w:tblPr>
      <w:tblGrid>
        <w:gridCol w:w="9214"/>
      </w:tblGrid>
      <w:tr w:rsidR="00891859" w:rsidRPr="00A41D81" w:rsidTr="002F755A">
        <w:tc>
          <w:tcPr>
            <w:tcW w:w="9214" w:type="dxa"/>
          </w:tcPr>
          <w:p w:rsidR="00891859" w:rsidRDefault="00891859" w:rsidP="002F755A">
            <w:pPr>
              <w:rPr>
                <w:b/>
                <w:szCs w:val="28"/>
              </w:rPr>
            </w:pPr>
            <w:r>
              <w:rPr>
                <w:b/>
                <w:szCs w:val="28"/>
              </w:rPr>
              <w:t>Выборы депутатов Совета народных депутатов</w:t>
            </w:r>
          </w:p>
          <w:p w:rsidR="00891859" w:rsidRDefault="00891859" w:rsidP="002F755A">
            <w:pPr>
              <w:keepNext/>
              <w:outlineLvl w:val="1"/>
              <w:rPr>
                <w:b/>
                <w:szCs w:val="28"/>
              </w:rPr>
            </w:pPr>
            <w:r>
              <w:rPr>
                <w:b/>
                <w:szCs w:val="28"/>
              </w:rPr>
              <w:t>Таштагольского муниципального округа первого созыва</w:t>
            </w:r>
          </w:p>
          <w:p w:rsidR="00891859" w:rsidRDefault="00891859" w:rsidP="002F755A">
            <w:pPr>
              <w:spacing w:line="360" w:lineRule="auto"/>
              <w:rPr>
                <w:sz w:val="12"/>
                <w:szCs w:val="12"/>
              </w:rPr>
            </w:pPr>
          </w:p>
          <w:p w:rsidR="00891859" w:rsidRDefault="00891859" w:rsidP="002F755A">
            <w:pPr>
              <w:spacing w:line="360" w:lineRule="auto"/>
              <w:rPr>
                <w:sz w:val="12"/>
                <w:szCs w:val="12"/>
              </w:rPr>
            </w:pPr>
          </w:p>
          <w:p w:rsidR="00891859" w:rsidRPr="00097007" w:rsidRDefault="00891859" w:rsidP="002F755A">
            <w:pPr>
              <w:spacing w:line="360" w:lineRule="auto"/>
              <w:rPr>
                <w:sz w:val="12"/>
                <w:szCs w:val="12"/>
              </w:rPr>
            </w:pPr>
          </w:p>
        </w:tc>
      </w:tr>
      <w:tr w:rsidR="00891859" w:rsidRPr="00A41D81" w:rsidTr="002F755A">
        <w:tc>
          <w:tcPr>
            <w:tcW w:w="9214" w:type="dxa"/>
          </w:tcPr>
          <w:p w:rsidR="00891859" w:rsidRPr="00A41D81" w:rsidRDefault="00891859" w:rsidP="002F755A">
            <w:pPr>
              <w:rPr>
                <w:b/>
                <w:szCs w:val="28"/>
              </w:rPr>
            </w:pPr>
            <w:r>
              <w:rPr>
                <w:b/>
                <w:szCs w:val="28"/>
              </w:rPr>
              <w:t xml:space="preserve">ТЕРРИТОРИАЛЬНАЯ </w:t>
            </w:r>
            <w:r w:rsidRPr="00A41D81">
              <w:rPr>
                <w:b/>
                <w:szCs w:val="28"/>
              </w:rPr>
              <w:t>ИЗБИРАТЕЛЬНАЯ КОМИССИЯ</w:t>
            </w:r>
          </w:p>
          <w:p w:rsidR="00891859" w:rsidRDefault="00891859" w:rsidP="00891859">
            <w:pPr>
              <w:rPr>
                <w:b/>
                <w:szCs w:val="28"/>
              </w:rPr>
            </w:pPr>
            <w:r>
              <w:rPr>
                <w:b/>
                <w:szCs w:val="28"/>
              </w:rPr>
              <w:t>ТАШТАГОЛЬСКОГО МУНИЦИПАЛЬНОГО ОКРУГА</w:t>
            </w:r>
          </w:p>
          <w:p w:rsidR="00891859" w:rsidRPr="00A41D81" w:rsidRDefault="00891859" w:rsidP="00891859">
            <w:pPr>
              <w:rPr>
                <w:b/>
                <w:szCs w:val="28"/>
              </w:rPr>
            </w:pPr>
          </w:p>
        </w:tc>
      </w:tr>
      <w:tr w:rsidR="00891859" w:rsidRPr="00A41D81" w:rsidTr="002F755A">
        <w:tc>
          <w:tcPr>
            <w:tcW w:w="9214" w:type="dxa"/>
            <w:tcBorders>
              <w:bottom w:val="double" w:sz="6" w:space="0" w:color="auto"/>
            </w:tcBorders>
          </w:tcPr>
          <w:p w:rsidR="00891859" w:rsidRPr="00A41D81" w:rsidRDefault="00891859" w:rsidP="002F755A">
            <w:pPr>
              <w:keepNext/>
              <w:spacing w:line="360" w:lineRule="auto"/>
              <w:outlineLvl w:val="0"/>
              <w:rPr>
                <w:b/>
                <w:szCs w:val="28"/>
              </w:rPr>
            </w:pPr>
            <w:proofErr w:type="gramStart"/>
            <w:r w:rsidRPr="00A41D81">
              <w:rPr>
                <w:b/>
                <w:kern w:val="28"/>
                <w:szCs w:val="28"/>
              </w:rPr>
              <w:t>Р</w:t>
            </w:r>
            <w:proofErr w:type="gramEnd"/>
            <w:r w:rsidRPr="00A41D81">
              <w:rPr>
                <w:b/>
                <w:kern w:val="28"/>
                <w:szCs w:val="28"/>
              </w:rPr>
              <w:t xml:space="preserve"> Е Ш Е Н И Е</w:t>
            </w:r>
          </w:p>
        </w:tc>
      </w:tr>
    </w:tbl>
    <w:p w:rsidR="00891859" w:rsidRPr="00A41D81" w:rsidRDefault="00891859" w:rsidP="00891859">
      <w:pPr>
        <w:rPr>
          <w:szCs w:val="28"/>
        </w:rPr>
      </w:pPr>
    </w:p>
    <w:p w:rsidR="00891859" w:rsidRPr="000613B8" w:rsidRDefault="00891859" w:rsidP="00891859">
      <w:pPr>
        <w:rPr>
          <w:szCs w:val="28"/>
        </w:rPr>
      </w:pPr>
      <w:r w:rsidRPr="000613B8">
        <w:rPr>
          <w:szCs w:val="28"/>
        </w:rPr>
        <w:t>3 июля 2025 года</w:t>
      </w:r>
      <w:r w:rsidRPr="000613B8">
        <w:rPr>
          <w:szCs w:val="28"/>
        </w:rPr>
        <w:tab/>
        <w:t xml:space="preserve">     </w:t>
      </w:r>
      <w:r w:rsidRPr="000613B8">
        <w:rPr>
          <w:szCs w:val="28"/>
        </w:rPr>
        <w:tab/>
      </w:r>
      <w:r w:rsidRPr="000613B8">
        <w:rPr>
          <w:szCs w:val="28"/>
        </w:rPr>
        <w:tab/>
      </w:r>
      <w:r w:rsidRPr="000613B8">
        <w:rPr>
          <w:szCs w:val="28"/>
        </w:rPr>
        <w:tab/>
      </w:r>
      <w:r w:rsidRPr="000613B8">
        <w:rPr>
          <w:szCs w:val="28"/>
        </w:rPr>
        <w:tab/>
      </w:r>
      <w:r w:rsidRPr="000613B8">
        <w:rPr>
          <w:szCs w:val="28"/>
        </w:rPr>
        <w:tab/>
        <w:t xml:space="preserve">                            № </w:t>
      </w:r>
      <w:r w:rsidR="004722DD">
        <w:rPr>
          <w:szCs w:val="28"/>
        </w:rPr>
        <w:t>56/211</w:t>
      </w:r>
    </w:p>
    <w:p w:rsidR="00DD3C5B" w:rsidRPr="000613B8" w:rsidRDefault="00DD3C5B"/>
    <w:p w:rsidR="000B3EBF" w:rsidRPr="00F17348" w:rsidRDefault="000B3EBF" w:rsidP="000C1CDA">
      <w:pPr>
        <w:overflowPunct w:val="0"/>
        <w:autoSpaceDE w:val="0"/>
        <w:autoSpaceDN w:val="0"/>
        <w:adjustRightInd w:val="0"/>
        <w:spacing w:after="60"/>
        <w:ind w:left="1134" w:right="567"/>
        <w:jc w:val="both"/>
        <w:textAlignment w:val="baseline"/>
        <w:rPr>
          <w:sz w:val="24"/>
        </w:rPr>
      </w:pPr>
    </w:p>
    <w:p w:rsidR="0016789D" w:rsidRPr="00F17348" w:rsidRDefault="0016789D" w:rsidP="000C1CDA">
      <w:pPr>
        <w:overflowPunct w:val="0"/>
        <w:autoSpaceDE w:val="0"/>
        <w:autoSpaceDN w:val="0"/>
        <w:adjustRightInd w:val="0"/>
        <w:textAlignment w:val="baseline"/>
        <w:rPr>
          <w:sz w:val="24"/>
          <w:szCs w:val="24"/>
        </w:rPr>
      </w:pPr>
    </w:p>
    <w:p w:rsidR="009A1384" w:rsidRDefault="00F970AF" w:rsidP="00BE06A8">
      <w:pPr>
        <w:rPr>
          <w:b/>
          <w:szCs w:val="28"/>
        </w:rPr>
      </w:pPr>
      <w:r>
        <w:rPr>
          <w:b/>
          <w:szCs w:val="28"/>
        </w:rPr>
        <w:t>О</w:t>
      </w:r>
      <w:r w:rsidR="00665A6B">
        <w:rPr>
          <w:b/>
          <w:szCs w:val="28"/>
        </w:rPr>
        <w:t xml:space="preserve"> создании к</w:t>
      </w:r>
      <w:r>
        <w:rPr>
          <w:b/>
          <w:szCs w:val="28"/>
        </w:rPr>
        <w:t>онтрольно-ревизионной служб</w:t>
      </w:r>
      <w:r w:rsidR="00665A6B">
        <w:rPr>
          <w:b/>
          <w:szCs w:val="28"/>
        </w:rPr>
        <w:t>ы</w:t>
      </w:r>
      <w:r w:rsidR="009A1384">
        <w:rPr>
          <w:b/>
          <w:szCs w:val="28"/>
        </w:rPr>
        <w:t xml:space="preserve"> </w:t>
      </w:r>
    </w:p>
    <w:p w:rsidR="009A1384" w:rsidRDefault="009A1384" w:rsidP="00BE06A8">
      <w:pPr>
        <w:rPr>
          <w:b/>
          <w:szCs w:val="28"/>
        </w:rPr>
      </w:pPr>
      <w:r>
        <w:rPr>
          <w:b/>
          <w:szCs w:val="28"/>
        </w:rPr>
        <w:t xml:space="preserve">при территориальной избирательной комиссии </w:t>
      </w:r>
    </w:p>
    <w:p w:rsidR="00BE06A8" w:rsidRDefault="00BE06A8" w:rsidP="00BE06A8">
      <w:pPr>
        <w:rPr>
          <w:b/>
          <w:bCs/>
          <w:i/>
          <w:sz w:val="20"/>
        </w:rPr>
      </w:pPr>
      <w:r>
        <w:rPr>
          <w:b/>
          <w:szCs w:val="28"/>
        </w:rPr>
        <w:t>Таштагольского муниципального округа</w:t>
      </w:r>
    </w:p>
    <w:p w:rsidR="00BE06A8" w:rsidRDefault="00BE06A8" w:rsidP="00BE06A8">
      <w:pPr>
        <w:pStyle w:val="a7"/>
        <w:jc w:val="center"/>
        <w:rPr>
          <w:b/>
          <w:sz w:val="28"/>
          <w:szCs w:val="28"/>
        </w:rPr>
      </w:pPr>
    </w:p>
    <w:p w:rsidR="00F970AF" w:rsidRDefault="009A1384" w:rsidP="00F970AF">
      <w:pPr>
        <w:tabs>
          <w:tab w:val="left" w:pos="709"/>
        </w:tabs>
        <w:spacing w:line="276" w:lineRule="auto"/>
        <w:jc w:val="both"/>
        <w:rPr>
          <w:szCs w:val="28"/>
        </w:rPr>
      </w:pPr>
      <w:r>
        <w:rPr>
          <w:szCs w:val="28"/>
        </w:rPr>
        <w:t xml:space="preserve">          </w:t>
      </w:r>
      <w:proofErr w:type="gramStart"/>
      <w:r w:rsidR="00F970AF" w:rsidRPr="00F970AF">
        <w:rPr>
          <w:szCs w:val="28"/>
        </w:rPr>
        <w:t>В целях обеспечения дея</w:t>
      </w:r>
      <w:r w:rsidR="00F970AF">
        <w:rPr>
          <w:szCs w:val="28"/>
        </w:rPr>
        <w:t>тельности Контрольно-ревизионной</w:t>
      </w:r>
      <w:r w:rsidR="00F970AF" w:rsidRPr="00F970AF">
        <w:rPr>
          <w:szCs w:val="28"/>
        </w:rPr>
        <w:t xml:space="preserve"> служб</w:t>
      </w:r>
      <w:r w:rsidR="00F970AF">
        <w:rPr>
          <w:szCs w:val="28"/>
        </w:rPr>
        <w:t>ы</w:t>
      </w:r>
      <w:r w:rsidR="00F970AF" w:rsidRPr="00F970AF">
        <w:rPr>
          <w:szCs w:val="28"/>
        </w:rPr>
        <w:t xml:space="preserve"> при </w:t>
      </w:r>
      <w:r w:rsidR="00F970AF">
        <w:rPr>
          <w:szCs w:val="28"/>
        </w:rPr>
        <w:t xml:space="preserve">территориальной избирательной комиссии Таштагольского муниципального округа, </w:t>
      </w:r>
      <w:r w:rsidR="00F970AF" w:rsidRPr="00F970AF">
        <w:rPr>
          <w:szCs w:val="28"/>
        </w:rPr>
        <w:t>организующ</w:t>
      </w:r>
      <w:r w:rsidR="00F970AF">
        <w:rPr>
          <w:szCs w:val="28"/>
        </w:rPr>
        <w:t>ей</w:t>
      </w:r>
      <w:r w:rsidR="00F970AF" w:rsidRPr="00F970AF">
        <w:rPr>
          <w:szCs w:val="28"/>
        </w:rPr>
        <w:t xml:space="preserve"> подготовку и проведение выборов </w:t>
      </w:r>
      <w:r w:rsidR="00F970AF">
        <w:rPr>
          <w:szCs w:val="28"/>
        </w:rPr>
        <w:t>депутатов Совета народных депутатов Таштагольского муниципального округа</w:t>
      </w:r>
      <w:r w:rsidR="00F970AF" w:rsidRPr="00F970AF">
        <w:rPr>
          <w:szCs w:val="28"/>
        </w:rPr>
        <w:t>, и в соответствии со статьей 60 Федерального закона от 12 июня 2002 года № 67-ФЗ «Об основных гарантиях избирательных прав и права на участие в референдуме граждан Российской Федерации», статьей 53 Закона Кемеровской области от 30</w:t>
      </w:r>
      <w:proofErr w:type="gramEnd"/>
      <w:r w:rsidR="00F970AF" w:rsidRPr="00F970AF">
        <w:rPr>
          <w:szCs w:val="28"/>
        </w:rPr>
        <w:t xml:space="preserve"> мая 2011 года № 54-ОЗ «О выборах в органы местного самоуправления в Кемеровской области – Кузбассе», статьей 19 Закона Кемеровской области от 7 февраля 2013 года № 1-ОЗ «Об избирательных комиссиях, комиссиях референдума в Кемеровской области – Кузбассе» территориальная избирательная комиссия </w:t>
      </w:r>
      <w:r w:rsidR="00F970AF">
        <w:rPr>
          <w:szCs w:val="28"/>
        </w:rPr>
        <w:t>Таштагольс</w:t>
      </w:r>
      <w:r w:rsidR="003F672C">
        <w:rPr>
          <w:szCs w:val="28"/>
        </w:rPr>
        <w:t>к</w:t>
      </w:r>
      <w:r w:rsidR="00F970AF">
        <w:rPr>
          <w:szCs w:val="28"/>
        </w:rPr>
        <w:t xml:space="preserve">ого муниципального </w:t>
      </w:r>
      <w:r w:rsidR="00F970AF" w:rsidRPr="00F970AF">
        <w:rPr>
          <w:szCs w:val="28"/>
        </w:rPr>
        <w:t xml:space="preserve">округа </w:t>
      </w:r>
      <w:r w:rsidR="003F672C">
        <w:rPr>
          <w:szCs w:val="28"/>
        </w:rPr>
        <w:t xml:space="preserve">(с полномочиями окружных избирательных комиссий одномандатных избирательных округов №№ 1 – 20)   </w:t>
      </w:r>
      <w:proofErr w:type="gramStart"/>
      <w:r w:rsidR="00F970AF" w:rsidRPr="00F970AF">
        <w:rPr>
          <w:szCs w:val="28"/>
        </w:rPr>
        <w:t>р</w:t>
      </w:r>
      <w:proofErr w:type="gramEnd"/>
      <w:r w:rsidR="00F970AF">
        <w:rPr>
          <w:szCs w:val="28"/>
        </w:rPr>
        <w:t xml:space="preserve"> </w:t>
      </w:r>
      <w:r w:rsidR="00F970AF" w:rsidRPr="00F970AF">
        <w:rPr>
          <w:szCs w:val="28"/>
        </w:rPr>
        <w:t>е</w:t>
      </w:r>
      <w:r w:rsidR="00F970AF">
        <w:rPr>
          <w:szCs w:val="28"/>
        </w:rPr>
        <w:t xml:space="preserve"> </w:t>
      </w:r>
      <w:r w:rsidR="00F970AF" w:rsidRPr="00F970AF">
        <w:rPr>
          <w:szCs w:val="28"/>
        </w:rPr>
        <w:t>ш</w:t>
      </w:r>
      <w:r w:rsidR="00F970AF">
        <w:rPr>
          <w:szCs w:val="28"/>
        </w:rPr>
        <w:t xml:space="preserve"> </w:t>
      </w:r>
      <w:r w:rsidR="00F970AF" w:rsidRPr="00F970AF">
        <w:rPr>
          <w:szCs w:val="28"/>
        </w:rPr>
        <w:t>и</w:t>
      </w:r>
      <w:r w:rsidR="00F970AF">
        <w:rPr>
          <w:szCs w:val="28"/>
        </w:rPr>
        <w:t xml:space="preserve"> </w:t>
      </w:r>
      <w:r w:rsidR="00F970AF" w:rsidRPr="00F970AF">
        <w:rPr>
          <w:szCs w:val="28"/>
        </w:rPr>
        <w:t>л</w:t>
      </w:r>
      <w:r w:rsidR="00F970AF">
        <w:rPr>
          <w:szCs w:val="28"/>
        </w:rPr>
        <w:t xml:space="preserve"> </w:t>
      </w:r>
      <w:r w:rsidR="00F970AF" w:rsidRPr="00F970AF">
        <w:rPr>
          <w:szCs w:val="28"/>
        </w:rPr>
        <w:t>а:</w:t>
      </w:r>
    </w:p>
    <w:p w:rsidR="00665A6B" w:rsidRDefault="00665A6B" w:rsidP="00F970AF">
      <w:pPr>
        <w:tabs>
          <w:tab w:val="left" w:pos="709"/>
        </w:tabs>
        <w:spacing w:line="276" w:lineRule="auto"/>
        <w:jc w:val="both"/>
        <w:rPr>
          <w:szCs w:val="28"/>
        </w:rPr>
      </w:pPr>
    </w:p>
    <w:p w:rsidR="00665A6B" w:rsidRPr="00665A6B" w:rsidRDefault="00665A6B" w:rsidP="00665A6B">
      <w:pPr>
        <w:tabs>
          <w:tab w:val="left" w:pos="709"/>
        </w:tabs>
        <w:spacing w:line="276" w:lineRule="auto"/>
        <w:jc w:val="both"/>
        <w:rPr>
          <w:szCs w:val="28"/>
        </w:rPr>
      </w:pPr>
      <w:r>
        <w:rPr>
          <w:szCs w:val="28"/>
        </w:rPr>
        <w:t xml:space="preserve">         </w:t>
      </w:r>
      <w:r w:rsidR="00F970AF" w:rsidRPr="00F970AF">
        <w:rPr>
          <w:szCs w:val="28"/>
        </w:rPr>
        <w:t xml:space="preserve">1. </w:t>
      </w:r>
      <w:r w:rsidRPr="00665A6B">
        <w:rPr>
          <w:szCs w:val="28"/>
        </w:rPr>
        <w:t>Создать контрольно</w:t>
      </w:r>
      <w:r>
        <w:rPr>
          <w:szCs w:val="28"/>
        </w:rPr>
        <w:t>-</w:t>
      </w:r>
      <w:r w:rsidRPr="00665A6B">
        <w:rPr>
          <w:szCs w:val="28"/>
        </w:rPr>
        <w:t xml:space="preserve">ревизионную службу при территориальной избирательной комиссии </w:t>
      </w:r>
      <w:r w:rsidR="00886F2F">
        <w:rPr>
          <w:szCs w:val="28"/>
        </w:rPr>
        <w:t xml:space="preserve">Таштагольского </w:t>
      </w:r>
      <w:r w:rsidRPr="00665A6B">
        <w:rPr>
          <w:szCs w:val="28"/>
        </w:rPr>
        <w:t>муниципального округа (далее – контрольно</w:t>
      </w:r>
      <w:r>
        <w:rPr>
          <w:szCs w:val="28"/>
        </w:rPr>
        <w:t>-</w:t>
      </w:r>
      <w:r w:rsidRPr="00665A6B">
        <w:rPr>
          <w:szCs w:val="28"/>
        </w:rPr>
        <w:t>ревизионная служба).</w:t>
      </w:r>
    </w:p>
    <w:p w:rsidR="00665A6B" w:rsidRDefault="00886F2F" w:rsidP="00886F2F">
      <w:pPr>
        <w:tabs>
          <w:tab w:val="left" w:pos="709"/>
        </w:tabs>
        <w:spacing w:line="276" w:lineRule="auto"/>
        <w:ind w:firstLine="709"/>
        <w:jc w:val="both"/>
        <w:rPr>
          <w:szCs w:val="28"/>
        </w:rPr>
      </w:pPr>
      <w:r>
        <w:rPr>
          <w:szCs w:val="28"/>
        </w:rPr>
        <w:t xml:space="preserve">2. </w:t>
      </w:r>
      <w:r w:rsidR="00665A6B" w:rsidRPr="00665A6B">
        <w:rPr>
          <w:szCs w:val="28"/>
        </w:rPr>
        <w:t>Утвердить состав контрольно</w:t>
      </w:r>
      <w:r>
        <w:rPr>
          <w:szCs w:val="28"/>
        </w:rPr>
        <w:t>-</w:t>
      </w:r>
      <w:r w:rsidR="00665A6B" w:rsidRPr="00665A6B">
        <w:rPr>
          <w:szCs w:val="28"/>
        </w:rPr>
        <w:t xml:space="preserve">ревизионной службы согласно приложению </w:t>
      </w:r>
      <w:r>
        <w:rPr>
          <w:szCs w:val="28"/>
        </w:rPr>
        <w:t xml:space="preserve">№ </w:t>
      </w:r>
      <w:r w:rsidR="00665A6B" w:rsidRPr="00665A6B">
        <w:rPr>
          <w:szCs w:val="28"/>
        </w:rPr>
        <w:t>1 к настоящему решению.</w:t>
      </w:r>
    </w:p>
    <w:p w:rsidR="00BE06A8" w:rsidRDefault="00AA5499" w:rsidP="00665A6B">
      <w:pPr>
        <w:tabs>
          <w:tab w:val="left" w:pos="709"/>
        </w:tabs>
        <w:spacing w:line="276" w:lineRule="auto"/>
        <w:jc w:val="both"/>
        <w:rPr>
          <w:szCs w:val="28"/>
        </w:rPr>
      </w:pPr>
      <w:r>
        <w:rPr>
          <w:szCs w:val="28"/>
        </w:rPr>
        <w:t xml:space="preserve">         3</w:t>
      </w:r>
      <w:r w:rsidR="00665A6B">
        <w:rPr>
          <w:szCs w:val="28"/>
        </w:rPr>
        <w:t xml:space="preserve">. </w:t>
      </w:r>
      <w:r w:rsidR="00F970AF" w:rsidRPr="00F970AF">
        <w:rPr>
          <w:szCs w:val="28"/>
        </w:rPr>
        <w:t xml:space="preserve">Утвердить Положение о контрольно-ревизионной службе при </w:t>
      </w:r>
      <w:r w:rsidR="00F970AF">
        <w:rPr>
          <w:szCs w:val="28"/>
        </w:rPr>
        <w:t xml:space="preserve">территориальной избирательной комиссии Таштагольского муниципального округа </w:t>
      </w:r>
      <w:r w:rsidR="00886F2F">
        <w:rPr>
          <w:szCs w:val="28"/>
        </w:rPr>
        <w:t>согласно приложению № 2 к настоящему решению.</w:t>
      </w:r>
    </w:p>
    <w:p w:rsidR="00886F2F" w:rsidRDefault="00886F2F" w:rsidP="00665A6B">
      <w:pPr>
        <w:tabs>
          <w:tab w:val="left" w:pos="709"/>
        </w:tabs>
        <w:spacing w:line="276" w:lineRule="auto"/>
        <w:jc w:val="both"/>
        <w:rPr>
          <w:szCs w:val="28"/>
        </w:rPr>
      </w:pPr>
      <w:r>
        <w:rPr>
          <w:szCs w:val="28"/>
        </w:rPr>
        <w:lastRenderedPageBreak/>
        <w:t xml:space="preserve">         </w:t>
      </w:r>
      <w:r w:rsidR="00AA5499">
        <w:rPr>
          <w:szCs w:val="28"/>
        </w:rPr>
        <w:t>4</w:t>
      </w:r>
      <w:r>
        <w:rPr>
          <w:szCs w:val="28"/>
        </w:rPr>
        <w:t xml:space="preserve">.  </w:t>
      </w:r>
      <w:r w:rsidRPr="00886F2F">
        <w:rPr>
          <w:szCs w:val="28"/>
        </w:rPr>
        <w:t>Утвердить форму удостоверения членов контрольно</w:t>
      </w:r>
      <w:r>
        <w:rPr>
          <w:szCs w:val="28"/>
        </w:rPr>
        <w:t>-</w:t>
      </w:r>
      <w:r w:rsidRPr="00886F2F">
        <w:rPr>
          <w:szCs w:val="28"/>
        </w:rPr>
        <w:t xml:space="preserve">ревизионной службы согласно приложению </w:t>
      </w:r>
      <w:r>
        <w:rPr>
          <w:szCs w:val="28"/>
        </w:rPr>
        <w:t xml:space="preserve">№ </w:t>
      </w:r>
      <w:r w:rsidRPr="00886F2F">
        <w:rPr>
          <w:szCs w:val="28"/>
        </w:rPr>
        <w:t>3 к настоящему решению.</w:t>
      </w:r>
    </w:p>
    <w:p w:rsidR="00BE06A8" w:rsidRPr="00D16DAB" w:rsidRDefault="00886F2F" w:rsidP="00886F2F">
      <w:pPr>
        <w:tabs>
          <w:tab w:val="left" w:pos="709"/>
        </w:tabs>
        <w:spacing w:line="276" w:lineRule="auto"/>
        <w:jc w:val="both"/>
        <w:rPr>
          <w:i/>
          <w:sz w:val="20"/>
        </w:rPr>
      </w:pPr>
      <w:r>
        <w:rPr>
          <w:szCs w:val="28"/>
        </w:rPr>
        <w:t xml:space="preserve">         </w:t>
      </w:r>
      <w:r w:rsidR="00AA5499">
        <w:rPr>
          <w:szCs w:val="28"/>
        </w:rPr>
        <w:t>5</w:t>
      </w:r>
      <w:r w:rsidR="00BE06A8" w:rsidRPr="00D16DAB">
        <w:rPr>
          <w:rFonts w:eastAsia="Calibri"/>
          <w:szCs w:val="28"/>
          <w:lang w:eastAsia="hi-IN" w:bidi="hi-IN"/>
        </w:rPr>
        <w:t xml:space="preserve">. </w:t>
      </w:r>
      <w:proofErr w:type="gramStart"/>
      <w:r w:rsidR="00BE06A8" w:rsidRPr="00D16DAB">
        <w:rPr>
          <w:rFonts w:eastAsia="Calibri"/>
          <w:szCs w:val="28"/>
          <w:lang w:eastAsia="hi-IN" w:bidi="hi-IN"/>
        </w:rPr>
        <w:t>Контроль за</w:t>
      </w:r>
      <w:proofErr w:type="gramEnd"/>
      <w:r w:rsidR="00BE06A8" w:rsidRPr="00D16DAB">
        <w:rPr>
          <w:rFonts w:eastAsia="Calibri"/>
          <w:szCs w:val="28"/>
          <w:lang w:eastAsia="hi-IN" w:bidi="hi-IN"/>
        </w:rPr>
        <w:t xml:space="preserve"> исполнением настоящего решения возложить на </w:t>
      </w:r>
      <w:r w:rsidR="00F970AF">
        <w:rPr>
          <w:rFonts w:eastAsia="Calibri"/>
          <w:szCs w:val="28"/>
          <w:lang w:eastAsia="hi-IN" w:bidi="hi-IN"/>
        </w:rPr>
        <w:t xml:space="preserve">заместителя председателя </w:t>
      </w:r>
      <w:r w:rsidR="00BE06A8" w:rsidRPr="00D16DAB">
        <w:rPr>
          <w:rFonts w:eastAsia="Calibri"/>
          <w:szCs w:val="28"/>
          <w:lang w:eastAsia="hi-IN" w:bidi="hi-IN"/>
        </w:rPr>
        <w:t xml:space="preserve">территориальной избирательной комиссии Таштагольского муниципального округа </w:t>
      </w:r>
      <w:r w:rsidR="00F970AF">
        <w:rPr>
          <w:rFonts w:eastAsia="Calibri"/>
          <w:szCs w:val="28"/>
          <w:lang w:eastAsia="hi-IN" w:bidi="hi-IN"/>
        </w:rPr>
        <w:t>Шмидт А.В</w:t>
      </w:r>
      <w:r w:rsidR="00BE06A8" w:rsidRPr="00D16DAB">
        <w:rPr>
          <w:rFonts w:eastAsia="Calibri"/>
          <w:szCs w:val="28"/>
          <w:lang w:eastAsia="hi-IN" w:bidi="hi-IN"/>
        </w:rPr>
        <w:t>.</w:t>
      </w:r>
    </w:p>
    <w:p w:rsidR="00721038" w:rsidRPr="00D16DAB" w:rsidRDefault="00AA5499" w:rsidP="00BE06A8">
      <w:pPr>
        <w:tabs>
          <w:tab w:val="left" w:pos="851"/>
          <w:tab w:val="left" w:pos="993"/>
        </w:tabs>
        <w:autoSpaceDN w:val="0"/>
        <w:spacing w:line="276" w:lineRule="auto"/>
        <w:ind w:firstLine="709"/>
        <w:jc w:val="both"/>
        <w:rPr>
          <w:szCs w:val="28"/>
        </w:rPr>
      </w:pPr>
      <w:r>
        <w:rPr>
          <w:szCs w:val="28"/>
        </w:rPr>
        <w:t>6</w:t>
      </w:r>
      <w:r w:rsidR="00BE06A8" w:rsidRPr="00D16DAB">
        <w:rPr>
          <w:szCs w:val="28"/>
        </w:rPr>
        <w:t xml:space="preserve">.  </w:t>
      </w:r>
      <w:r w:rsidR="00721038" w:rsidRPr="00D16DAB">
        <w:rPr>
          <w:szCs w:val="28"/>
        </w:rPr>
        <w:t xml:space="preserve">Разместить настоящее решение на странице территориальной избирательной комиссии </w:t>
      </w:r>
      <w:bookmarkStart w:id="0" w:name="_GoBack"/>
      <w:bookmarkEnd w:id="0"/>
      <w:r w:rsidR="00721038" w:rsidRPr="00D16DAB">
        <w:rPr>
          <w:szCs w:val="28"/>
        </w:rPr>
        <w:t xml:space="preserve">на официальном сайте администрации Таштагольского муниципального </w:t>
      </w:r>
      <w:r w:rsidR="007018FF" w:rsidRPr="00D16DAB">
        <w:rPr>
          <w:szCs w:val="28"/>
        </w:rPr>
        <w:t xml:space="preserve">района </w:t>
      </w:r>
      <w:r w:rsidR="00721038" w:rsidRPr="00D16DAB">
        <w:rPr>
          <w:szCs w:val="28"/>
        </w:rPr>
        <w:t>в информационно-телекоммуникационной сети «Интернет».</w:t>
      </w:r>
    </w:p>
    <w:p w:rsidR="00891859" w:rsidRDefault="00891859" w:rsidP="002F755A">
      <w:pPr>
        <w:tabs>
          <w:tab w:val="left" w:pos="7088"/>
        </w:tabs>
        <w:spacing w:line="276" w:lineRule="auto"/>
        <w:rPr>
          <w:sz w:val="22"/>
          <w:szCs w:val="22"/>
        </w:rPr>
      </w:pPr>
    </w:p>
    <w:p w:rsidR="00891859" w:rsidRDefault="00891859" w:rsidP="002F755A">
      <w:pPr>
        <w:tabs>
          <w:tab w:val="left" w:pos="7088"/>
        </w:tabs>
        <w:spacing w:line="276" w:lineRule="auto"/>
        <w:rPr>
          <w:sz w:val="22"/>
          <w:szCs w:val="22"/>
        </w:rPr>
      </w:pPr>
    </w:p>
    <w:p w:rsidR="00891859" w:rsidRDefault="00891859" w:rsidP="00891859">
      <w:pPr>
        <w:tabs>
          <w:tab w:val="left" w:pos="7088"/>
        </w:tabs>
        <w:rPr>
          <w:sz w:val="22"/>
          <w:szCs w:val="22"/>
        </w:rPr>
      </w:pPr>
    </w:p>
    <w:p w:rsidR="00891859" w:rsidRPr="00291883" w:rsidRDefault="00891859" w:rsidP="00721038">
      <w:pPr>
        <w:jc w:val="both"/>
        <w:rPr>
          <w:szCs w:val="28"/>
        </w:rPr>
      </w:pPr>
      <w:r>
        <w:rPr>
          <w:szCs w:val="28"/>
        </w:rPr>
        <w:t xml:space="preserve">Председатель комиссии                       </w:t>
      </w:r>
      <w:r w:rsidR="00A61F7A">
        <w:rPr>
          <w:szCs w:val="28"/>
        </w:rPr>
        <w:t xml:space="preserve">                                     С.В. Каш</w:t>
      </w:r>
      <w:r>
        <w:rPr>
          <w:szCs w:val="28"/>
        </w:rPr>
        <w:t xml:space="preserve">                                    </w:t>
      </w:r>
    </w:p>
    <w:p w:rsidR="00891859" w:rsidRDefault="00891859" w:rsidP="00891859">
      <w:pPr>
        <w:rPr>
          <w:rFonts w:ascii="Calibri" w:hAnsi="Calibri"/>
          <w:szCs w:val="28"/>
        </w:rPr>
      </w:pPr>
    </w:p>
    <w:p w:rsidR="00891859" w:rsidRDefault="00891859" w:rsidP="00A61F7A">
      <w:pPr>
        <w:jc w:val="left"/>
        <w:rPr>
          <w:szCs w:val="28"/>
        </w:rPr>
      </w:pPr>
      <w:r>
        <w:rPr>
          <w:szCs w:val="28"/>
        </w:rPr>
        <w:t>Секретарь</w:t>
      </w:r>
      <w:r w:rsidR="00A61F7A">
        <w:rPr>
          <w:szCs w:val="28"/>
        </w:rPr>
        <w:t xml:space="preserve"> к</w:t>
      </w:r>
      <w:r>
        <w:rPr>
          <w:szCs w:val="28"/>
        </w:rPr>
        <w:t xml:space="preserve">омиссии                                                                </w:t>
      </w:r>
      <w:r w:rsidR="00A61F7A">
        <w:rPr>
          <w:szCs w:val="28"/>
        </w:rPr>
        <w:t xml:space="preserve">      О.</w:t>
      </w:r>
      <w:r w:rsidR="000613B8">
        <w:rPr>
          <w:szCs w:val="28"/>
        </w:rPr>
        <w:t>И</w:t>
      </w:r>
      <w:r w:rsidR="00A61F7A">
        <w:rPr>
          <w:szCs w:val="28"/>
        </w:rPr>
        <w:t>. Михайлова</w:t>
      </w:r>
    </w:p>
    <w:p w:rsidR="00122839" w:rsidRDefault="00122839" w:rsidP="00A61F7A">
      <w:pPr>
        <w:jc w:val="left"/>
        <w:rPr>
          <w:szCs w:val="28"/>
        </w:rPr>
      </w:pPr>
    </w:p>
    <w:p w:rsidR="00122839" w:rsidRDefault="00122839" w:rsidP="00A61F7A">
      <w:pPr>
        <w:jc w:val="left"/>
        <w:rPr>
          <w:sz w:val="22"/>
          <w:szCs w:val="22"/>
        </w:rPr>
      </w:pPr>
    </w:p>
    <w:p w:rsidR="00BF054E" w:rsidRDefault="00BF054E" w:rsidP="00A61F7A">
      <w:pPr>
        <w:jc w:val="left"/>
        <w:rPr>
          <w:sz w:val="22"/>
          <w:szCs w:val="22"/>
        </w:rPr>
        <w:sectPr w:rsidR="00BF054E" w:rsidSect="002F755A">
          <w:headerReference w:type="default" r:id="rId8"/>
          <w:pgSz w:w="11907" w:h="16840" w:code="9"/>
          <w:pgMar w:top="1134" w:right="851" w:bottom="1134" w:left="1701" w:header="709" w:footer="709" w:gutter="0"/>
          <w:cols w:space="720"/>
          <w:titlePg/>
          <w:docGrid w:linePitch="381"/>
        </w:sectPr>
      </w:pPr>
    </w:p>
    <w:p w:rsidR="009D51E3" w:rsidRDefault="009D51E3" w:rsidP="000C1CDA">
      <w:pPr>
        <w:pStyle w:val="afffb"/>
        <w:rPr>
          <w:szCs w:val="28"/>
        </w:rPr>
      </w:pPr>
    </w:p>
    <w:p w:rsidR="007018FF" w:rsidRDefault="007018FF" w:rsidP="000C1CDA">
      <w:pPr>
        <w:pStyle w:val="afffb"/>
        <w:rPr>
          <w:szCs w:val="28"/>
        </w:rPr>
      </w:pPr>
    </w:p>
    <w:p w:rsidR="007018FF" w:rsidRDefault="007018FF" w:rsidP="000C1CDA">
      <w:pPr>
        <w:pStyle w:val="afffb"/>
        <w:rPr>
          <w:szCs w:val="28"/>
        </w:rPr>
      </w:pPr>
    </w:p>
    <w:p w:rsidR="007018FF" w:rsidRDefault="007018FF" w:rsidP="000C1CDA">
      <w:pPr>
        <w:pStyle w:val="afffb"/>
        <w:rPr>
          <w:szCs w:val="28"/>
        </w:rPr>
      </w:pPr>
    </w:p>
    <w:p w:rsidR="007018FF" w:rsidRDefault="007018FF" w:rsidP="000C1CDA">
      <w:pPr>
        <w:pStyle w:val="afffb"/>
        <w:rPr>
          <w:szCs w:val="28"/>
        </w:rPr>
      </w:pPr>
    </w:p>
    <w:p w:rsidR="007018FF" w:rsidRDefault="007018FF" w:rsidP="000C1CDA">
      <w:pPr>
        <w:pStyle w:val="afffb"/>
        <w:rPr>
          <w:szCs w:val="28"/>
        </w:rPr>
      </w:pPr>
    </w:p>
    <w:p w:rsidR="007018FF" w:rsidRDefault="007018FF" w:rsidP="000C1CDA">
      <w:pPr>
        <w:pStyle w:val="afffb"/>
        <w:rPr>
          <w:szCs w:val="28"/>
        </w:rPr>
      </w:pPr>
    </w:p>
    <w:p w:rsidR="007018FF" w:rsidRDefault="007018FF" w:rsidP="000C1CDA">
      <w:pPr>
        <w:pStyle w:val="afffb"/>
        <w:rPr>
          <w:szCs w:val="28"/>
        </w:rPr>
      </w:pPr>
    </w:p>
    <w:p w:rsidR="007018FF" w:rsidRDefault="007018FF" w:rsidP="000C1CDA">
      <w:pPr>
        <w:pStyle w:val="afffb"/>
        <w:rPr>
          <w:szCs w:val="28"/>
        </w:rPr>
      </w:pPr>
    </w:p>
    <w:p w:rsidR="007018FF" w:rsidRDefault="007018FF" w:rsidP="000C1CDA">
      <w:pPr>
        <w:pStyle w:val="afffb"/>
        <w:rPr>
          <w:szCs w:val="28"/>
        </w:rPr>
      </w:pPr>
    </w:p>
    <w:p w:rsidR="007018FF" w:rsidRDefault="007018FF" w:rsidP="000C1CDA">
      <w:pPr>
        <w:pStyle w:val="afffb"/>
        <w:rPr>
          <w:szCs w:val="28"/>
        </w:rPr>
      </w:pPr>
    </w:p>
    <w:p w:rsidR="007018FF" w:rsidRDefault="007018FF" w:rsidP="000C1CDA">
      <w:pPr>
        <w:pStyle w:val="afffb"/>
        <w:rPr>
          <w:szCs w:val="28"/>
        </w:rPr>
      </w:pPr>
    </w:p>
    <w:p w:rsidR="007018FF" w:rsidRDefault="007018FF" w:rsidP="000C1CDA">
      <w:pPr>
        <w:pStyle w:val="afffb"/>
        <w:rPr>
          <w:szCs w:val="28"/>
        </w:rPr>
      </w:pPr>
    </w:p>
    <w:p w:rsidR="007018FF" w:rsidRDefault="007018FF" w:rsidP="000C1CDA">
      <w:pPr>
        <w:pStyle w:val="afffb"/>
        <w:rPr>
          <w:szCs w:val="28"/>
        </w:rPr>
      </w:pPr>
    </w:p>
    <w:p w:rsidR="007018FF" w:rsidRDefault="007018FF" w:rsidP="000C1CDA">
      <w:pPr>
        <w:pStyle w:val="afffb"/>
        <w:rPr>
          <w:szCs w:val="28"/>
        </w:rPr>
      </w:pPr>
    </w:p>
    <w:p w:rsidR="007018FF" w:rsidRDefault="007018FF" w:rsidP="000C1CDA">
      <w:pPr>
        <w:pStyle w:val="afffb"/>
        <w:rPr>
          <w:szCs w:val="28"/>
        </w:rPr>
      </w:pPr>
    </w:p>
    <w:p w:rsidR="007018FF" w:rsidRDefault="007018FF" w:rsidP="000C1CDA">
      <w:pPr>
        <w:pStyle w:val="afffb"/>
        <w:rPr>
          <w:szCs w:val="28"/>
        </w:rPr>
      </w:pPr>
    </w:p>
    <w:p w:rsidR="00BF054E" w:rsidRDefault="00BF054E" w:rsidP="000C1CDA">
      <w:pPr>
        <w:pStyle w:val="afffb"/>
        <w:rPr>
          <w:szCs w:val="28"/>
        </w:rPr>
      </w:pPr>
    </w:p>
    <w:p w:rsidR="00BF054E" w:rsidRDefault="00BF054E" w:rsidP="000C1CDA">
      <w:pPr>
        <w:pStyle w:val="afffb"/>
        <w:rPr>
          <w:szCs w:val="28"/>
        </w:rPr>
      </w:pPr>
    </w:p>
    <w:p w:rsidR="00BF054E" w:rsidRDefault="00BF054E" w:rsidP="000C1CDA">
      <w:pPr>
        <w:pStyle w:val="afffb"/>
        <w:rPr>
          <w:szCs w:val="28"/>
        </w:rPr>
      </w:pPr>
    </w:p>
    <w:p w:rsidR="00BF054E" w:rsidRDefault="00BF054E" w:rsidP="000C1CDA">
      <w:pPr>
        <w:pStyle w:val="afffb"/>
        <w:rPr>
          <w:szCs w:val="28"/>
        </w:rPr>
      </w:pPr>
    </w:p>
    <w:p w:rsidR="00BF054E" w:rsidRDefault="00BF054E" w:rsidP="000C1CDA">
      <w:pPr>
        <w:pStyle w:val="afffb"/>
        <w:rPr>
          <w:szCs w:val="28"/>
        </w:rPr>
      </w:pPr>
    </w:p>
    <w:p w:rsidR="00BF054E" w:rsidRDefault="00BF054E" w:rsidP="000C1CDA">
      <w:pPr>
        <w:pStyle w:val="afffb"/>
        <w:rPr>
          <w:szCs w:val="28"/>
        </w:rPr>
      </w:pPr>
    </w:p>
    <w:p w:rsidR="00BF054E" w:rsidRDefault="00BF054E" w:rsidP="000C1CDA">
      <w:pPr>
        <w:pStyle w:val="afffb"/>
        <w:rPr>
          <w:szCs w:val="28"/>
        </w:rPr>
      </w:pPr>
    </w:p>
    <w:p w:rsidR="00BF054E" w:rsidRDefault="00BF054E" w:rsidP="000C1CDA">
      <w:pPr>
        <w:pStyle w:val="afffb"/>
        <w:rPr>
          <w:szCs w:val="28"/>
        </w:rPr>
      </w:pPr>
    </w:p>
    <w:p w:rsidR="00BF054E" w:rsidRDefault="00BF054E" w:rsidP="000C1CDA">
      <w:pPr>
        <w:pStyle w:val="afffb"/>
        <w:rPr>
          <w:szCs w:val="28"/>
        </w:rPr>
      </w:pPr>
    </w:p>
    <w:p w:rsidR="00BF054E" w:rsidRDefault="00BF054E" w:rsidP="000C1CDA">
      <w:pPr>
        <w:pStyle w:val="afffb"/>
        <w:rPr>
          <w:szCs w:val="28"/>
        </w:rPr>
      </w:pPr>
    </w:p>
    <w:p w:rsidR="00BF054E" w:rsidRDefault="00BF054E" w:rsidP="000C1CDA">
      <w:pPr>
        <w:pStyle w:val="afffb"/>
        <w:rPr>
          <w:szCs w:val="28"/>
        </w:rPr>
      </w:pPr>
    </w:p>
    <w:p w:rsidR="00BF054E" w:rsidRDefault="00BF054E" w:rsidP="000C1CDA">
      <w:pPr>
        <w:pStyle w:val="afffb"/>
        <w:rPr>
          <w:szCs w:val="28"/>
        </w:rPr>
      </w:pPr>
    </w:p>
    <w:p w:rsidR="00BF054E" w:rsidRDefault="00BF054E" w:rsidP="000C1CDA">
      <w:pPr>
        <w:pStyle w:val="afffb"/>
        <w:rPr>
          <w:szCs w:val="28"/>
        </w:rPr>
      </w:pPr>
    </w:p>
    <w:p w:rsidR="00F970AF" w:rsidRDefault="00F970AF" w:rsidP="000C1CDA">
      <w:pPr>
        <w:pStyle w:val="afffb"/>
        <w:rPr>
          <w:szCs w:val="28"/>
        </w:rPr>
      </w:pPr>
    </w:p>
    <w:p w:rsidR="00AA5499" w:rsidRDefault="00AA5499" w:rsidP="003D1905">
      <w:pPr>
        <w:pStyle w:val="afffb"/>
        <w:rPr>
          <w:szCs w:val="28"/>
        </w:rPr>
      </w:pPr>
    </w:p>
    <w:p w:rsidR="003D1905" w:rsidRDefault="003D1905" w:rsidP="003D1905">
      <w:pPr>
        <w:pStyle w:val="afffb"/>
        <w:rPr>
          <w:szCs w:val="28"/>
        </w:rPr>
      </w:pPr>
      <w:r w:rsidRPr="00F17348">
        <w:rPr>
          <w:szCs w:val="28"/>
        </w:rPr>
        <w:lastRenderedPageBreak/>
        <w:t xml:space="preserve">Приложение </w:t>
      </w:r>
      <w:r>
        <w:rPr>
          <w:szCs w:val="28"/>
        </w:rPr>
        <w:t>№ 1</w:t>
      </w:r>
    </w:p>
    <w:p w:rsidR="003D1905" w:rsidRDefault="003D1905" w:rsidP="003D1905">
      <w:pPr>
        <w:pStyle w:val="afffb"/>
        <w:rPr>
          <w:szCs w:val="28"/>
        </w:rPr>
      </w:pPr>
    </w:p>
    <w:p w:rsidR="003D1905" w:rsidRDefault="003D1905" w:rsidP="003D1905">
      <w:pPr>
        <w:pStyle w:val="afffb"/>
        <w:rPr>
          <w:szCs w:val="28"/>
        </w:rPr>
      </w:pPr>
      <w:proofErr w:type="gramStart"/>
      <w:r>
        <w:rPr>
          <w:szCs w:val="28"/>
        </w:rPr>
        <w:t>УТВЕРЖДЕН</w:t>
      </w:r>
      <w:proofErr w:type="gramEnd"/>
      <w:r w:rsidRPr="00F17348">
        <w:rPr>
          <w:szCs w:val="28"/>
        </w:rPr>
        <w:br/>
      </w:r>
      <w:r>
        <w:rPr>
          <w:szCs w:val="28"/>
        </w:rPr>
        <w:t xml:space="preserve">решением территориальной </w:t>
      </w:r>
    </w:p>
    <w:p w:rsidR="003D1905" w:rsidRDefault="003D1905" w:rsidP="003D1905">
      <w:pPr>
        <w:pStyle w:val="afffb"/>
        <w:rPr>
          <w:color w:val="FF0000"/>
          <w:szCs w:val="28"/>
        </w:rPr>
      </w:pPr>
      <w:r>
        <w:rPr>
          <w:szCs w:val="28"/>
        </w:rPr>
        <w:t>и</w:t>
      </w:r>
      <w:r w:rsidRPr="00F17348">
        <w:rPr>
          <w:szCs w:val="28"/>
        </w:rPr>
        <w:t xml:space="preserve">збирательной комиссии </w:t>
      </w:r>
      <w:r w:rsidRPr="00F17348">
        <w:rPr>
          <w:szCs w:val="28"/>
        </w:rPr>
        <w:br/>
      </w:r>
      <w:r>
        <w:rPr>
          <w:szCs w:val="28"/>
        </w:rPr>
        <w:t xml:space="preserve">Таштагольского муниципального округа </w:t>
      </w:r>
      <w:r w:rsidRPr="00F17348">
        <w:rPr>
          <w:szCs w:val="28"/>
        </w:rPr>
        <w:br/>
      </w:r>
      <w:r w:rsidRPr="000613B8">
        <w:rPr>
          <w:szCs w:val="28"/>
        </w:rPr>
        <w:t xml:space="preserve">от 3 июля 2025 г. № </w:t>
      </w:r>
      <w:r w:rsidR="004722DD">
        <w:rPr>
          <w:szCs w:val="28"/>
        </w:rPr>
        <w:t>56/211</w:t>
      </w:r>
    </w:p>
    <w:p w:rsidR="003D1905" w:rsidRDefault="003D1905" w:rsidP="00886F2F">
      <w:pPr>
        <w:pStyle w:val="afffb"/>
        <w:ind w:left="0"/>
        <w:jc w:val="both"/>
        <w:rPr>
          <w:szCs w:val="28"/>
        </w:rPr>
      </w:pPr>
    </w:p>
    <w:p w:rsidR="003D1905" w:rsidRDefault="003D1905" w:rsidP="003D1905">
      <w:pPr>
        <w:pStyle w:val="afffb"/>
        <w:ind w:left="0"/>
        <w:rPr>
          <w:szCs w:val="28"/>
        </w:rPr>
      </w:pPr>
    </w:p>
    <w:p w:rsidR="003D1905" w:rsidRDefault="003D1905" w:rsidP="003D1905">
      <w:pPr>
        <w:pStyle w:val="afffb"/>
        <w:ind w:left="0"/>
        <w:rPr>
          <w:szCs w:val="28"/>
        </w:rPr>
      </w:pPr>
    </w:p>
    <w:p w:rsidR="003D1905" w:rsidRPr="00AA5499" w:rsidRDefault="003D1905" w:rsidP="003D1905">
      <w:pPr>
        <w:pStyle w:val="afffb"/>
        <w:ind w:left="0"/>
        <w:rPr>
          <w:b/>
          <w:sz w:val="28"/>
          <w:szCs w:val="28"/>
        </w:rPr>
      </w:pPr>
      <w:r w:rsidRPr="00AA5499">
        <w:rPr>
          <w:b/>
          <w:sz w:val="28"/>
          <w:szCs w:val="28"/>
        </w:rPr>
        <w:t>СОСТАВ</w:t>
      </w:r>
    </w:p>
    <w:p w:rsidR="003D1905" w:rsidRPr="00AA5499" w:rsidRDefault="003D1905" w:rsidP="003D1905">
      <w:pPr>
        <w:pStyle w:val="afffb"/>
        <w:ind w:left="0"/>
        <w:rPr>
          <w:b/>
          <w:sz w:val="28"/>
          <w:szCs w:val="28"/>
        </w:rPr>
      </w:pPr>
      <w:r w:rsidRPr="00AA5499">
        <w:rPr>
          <w:b/>
          <w:sz w:val="28"/>
          <w:szCs w:val="28"/>
        </w:rPr>
        <w:t xml:space="preserve">контрольно-ревизионной службы </w:t>
      </w:r>
    </w:p>
    <w:p w:rsidR="003D1905" w:rsidRDefault="003D1905" w:rsidP="003D1905">
      <w:pPr>
        <w:pStyle w:val="afffb"/>
        <w:ind w:left="0"/>
        <w:rPr>
          <w:b/>
          <w:sz w:val="28"/>
          <w:szCs w:val="28"/>
        </w:rPr>
      </w:pPr>
      <w:r w:rsidRPr="00AA5499">
        <w:rPr>
          <w:b/>
          <w:sz w:val="28"/>
          <w:szCs w:val="28"/>
        </w:rPr>
        <w:t>при территориальной избирательной комиссии Таштагольского муниципального округа</w:t>
      </w:r>
    </w:p>
    <w:p w:rsidR="003F672C" w:rsidRDefault="003F672C" w:rsidP="003F672C">
      <w:pPr>
        <w:tabs>
          <w:tab w:val="left" w:pos="2775"/>
        </w:tabs>
      </w:pPr>
    </w:p>
    <w:p w:rsidR="003F672C" w:rsidRDefault="003F672C" w:rsidP="003F672C"/>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5"/>
      </w:tblGrid>
      <w:tr w:rsidR="003F672C" w:rsidRPr="000F5ED1" w:rsidTr="007E089E">
        <w:tc>
          <w:tcPr>
            <w:tcW w:w="4785" w:type="dxa"/>
          </w:tcPr>
          <w:p w:rsidR="003F672C" w:rsidRPr="000F5ED1" w:rsidRDefault="003F672C" w:rsidP="007E089E">
            <w:pPr>
              <w:jc w:val="left"/>
              <w:rPr>
                <w:szCs w:val="28"/>
              </w:rPr>
            </w:pPr>
            <w:r w:rsidRPr="000F5ED1">
              <w:rPr>
                <w:szCs w:val="28"/>
              </w:rPr>
              <w:t>Руководитель Контрольно-ревизионной службы:</w:t>
            </w:r>
          </w:p>
        </w:tc>
        <w:tc>
          <w:tcPr>
            <w:tcW w:w="4785" w:type="dxa"/>
          </w:tcPr>
          <w:p w:rsidR="003F672C" w:rsidRDefault="003F672C" w:rsidP="007E089E">
            <w:pPr>
              <w:jc w:val="left"/>
              <w:rPr>
                <w:szCs w:val="28"/>
              </w:rPr>
            </w:pPr>
            <w:r>
              <w:rPr>
                <w:szCs w:val="28"/>
              </w:rPr>
              <w:t>Шмидт Анна Владимировна</w:t>
            </w:r>
            <w:r w:rsidRPr="000F5ED1">
              <w:rPr>
                <w:szCs w:val="28"/>
              </w:rPr>
              <w:t xml:space="preserve"> - заместитель председателя территориальной избирательной комиссии</w:t>
            </w:r>
          </w:p>
          <w:p w:rsidR="00F736CA" w:rsidRPr="000F5ED1" w:rsidRDefault="00F736CA" w:rsidP="007E089E">
            <w:pPr>
              <w:jc w:val="left"/>
              <w:rPr>
                <w:szCs w:val="28"/>
              </w:rPr>
            </w:pPr>
          </w:p>
        </w:tc>
      </w:tr>
      <w:tr w:rsidR="003F672C" w:rsidRPr="000F5ED1" w:rsidTr="007E089E">
        <w:tc>
          <w:tcPr>
            <w:tcW w:w="4785" w:type="dxa"/>
          </w:tcPr>
          <w:p w:rsidR="003F672C" w:rsidRPr="000F5ED1" w:rsidRDefault="003F672C" w:rsidP="007E089E">
            <w:pPr>
              <w:jc w:val="left"/>
              <w:rPr>
                <w:szCs w:val="28"/>
              </w:rPr>
            </w:pPr>
            <w:r w:rsidRPr="000F5ED1">
              <w:rPr>
                <w:szCs w:val="28"/>
              </w:rPr>
              <w:t>Заместитель руководителя Контрольно-ревизионной службы:</w:t>
            </w:r>
          </w:p>
        </w:tc>
        <w:tc>
          <w:tcPr>
            <w:tcW w:w="4785" w:type="dxa"/>
          </w:tcPr>
          <w:p w:rsidR="00F736CA" w:rsidRPr="00F736CA" w:rsidRDefault="00F736CA" w:rsidP="00F736CA">
            <w:pPr>
              <w:jc w:val="left"/>
              <w:rPr>
                <w:szCs w:val="28"/>
              </w:rPr>
            </w:pPr>
            <w:r w:rsidRPr="00F736CA">
              <w:rPr>
                <w:szCs w:val="28"/>
              </w:rPr>
              <w:t>Шмидт Н</w:t>
            </w:r>
            <w:r>
              <w:rPr>
                <w:szCs w:val="28"/>
              </w:rPr>
              <w:t xml:space="preserve">аталья </w:t>
            </w:r>
            <w:r w:rsidRPr="00F736CA">
              <w:rPr>
                <w:szCs w:val="28"/>
              </w:rPr>
              <w:t>Н</w:t>
            </w:r>
            <w:r>
              <w:rPr>
                <w:szCs w:val="28"/>
              </w:rPr>
              <w:t xml:space="preserve">иколаевна </w:t>
            </w:r>
            <w:r w:rsidR="003F672C" w:rsidRPr="00F736CA">
              <w:rPr>
                <w:szCs w:val="28"/>
              </w:rPr>
              <w:t>-</w:t>
            </w:r>
            <w:r w:rsidRPr="00F736CA">
              <w:rPr>
                <w:szCs w:val="28"/>
              </w:rPr>
              <w:t xml:space="preserve"> </w:t>
            </w:r>
            <w:r>
              <w:rPr>
                <w:szCs w:val="28"/>
              </w:rPr>
              <w:t xml:space="preserve">                </w:t>
            </w:r>
            <w:r w:rsidRPr="00F736CA">
              <w:rPr>
                <w:szCs w:val="28"/>
              </w:rPr>
              <w:t>член территориальной избирательной комиссии с правом решающего голоса</w:t>
            </w:r>
          </w:p>
          <w:p w:rsidR="003F672C" w:rsidRPr="00F736CA" w:rsidRDefault="003F672C" w:rsidP="003F672C">
            <w:pPr>
              <w:tabs>
                <w:tab w:val="left" w:pos="2775"/>
              </w:tabs>
              <w:jc w:val="left"/>
              <w:rPr>
                <w:szCs w:val="28"/>
              </w:rPr>
            </w:pPr>
          </w:p>
        </w:tc>
      </w:tr>
      <w:tr w:rsidR="003F672C" w:rsidRPr="000F5ED1" w:rsidTr="007E089E">
        <w:tc>
          <w:tcPr>
            <w:tcW w:w="4785" w:type="dxa"/>
          </w:tcPr>
          <w:p w:rsidR="003F672C" w:rsidRPr="000F5ED1" w:rsidRDefault="003F672C" w:rsidP="00F736CA">
            <w:pPr>
              <w:jc w:val="left"/>
              <w:rPr>
                <w:szCs w:val="28"/>
              </w:rPr>
            </w:pPr>
            <w:r w:rsidRPr="000F5ED1">
              <w:rPr>
                <w:szCs w:val="28"/>
              </w:rPr>
              <w:t>Член Контрольно-ревизионной службы:</w:t>
            </w:r>
          </w:p>
        </w:tc>
        <w:tc>
          <w:tcPr>
            <w:tcW w:w="4785" w:type="dxa"/>
          </w:tcPr>
          <w:p w:rsidR="003F672C" w:rsidRPr="000F5ED1" w:rsidRDefault="00F736CA" w:rsidP="007E089E">
            <w:pPr>
              <w:tabs>
                <w:tab w:val="left" w:pos="2775"/>
              </w:tabs>
              <w:jc w:val="left"/>
              <w:rPr>
                <w:szCs w:val="28"/>
              </w:rPr>
            </w:pPr>
            <w:r w:rsidRPr="00F736CA">
              <w:rPr>
                <w:szCs w:val="28"/>
              </w:rPr>
              <w:t>Попова И</w:t>
            </w:r>
            <w:r>
              <w:rPr>
                <w:szCs w:val="28"/>
              </w:rPr>
              <w:t>рина Геннадьевна</w:t>
            </w:r>
            <w:r w:rsidRPr="00F736CA">
              <w:rPr>
                <w:szCs w:val="28"/>
              </w:rPr>
              <w:t xml:space="preserve"> </w:t>
            </w:r>
            <w:r w:rsidR="003F672C" w:rsidRPr="00F736CA">
              <w:rPr>
                <w:szCs w:val="28"/>
              </w:rPr>
              <w:t xml:space="preserve">- </w:t>
            </w:r>
            <w:r>
              <w:rPr>
                <w:szCs w:val="28"/>
              </w:rPr>
              <w:t xml:space="preserve">                 </w:t>
            </w:r>
            <w:r w:rsidR="003F672C" w:rsidRPr="000F5ED1">
              <w:rPr>
                <w:szCs w:val="28"/>
              </w:rPr>
              <w:t>член территориальной избирательной ком</w:t>
            </w:r>
            <w:r w:rsidR="003F672C">
              <w:rPr>
                <w:szCs w:val="28"/>
              </w:rPr>
              <w:t>иссии с правом решающего голоса</w:t>
            </w:r>
          </w:p>
          <w:p w:rsidR="003F672C" w:rsidRPr="000F5ED1" w:rsidRDefault="003F672C" w:rsidP="007E089E">
            <w:pPr>
              <w:jc w:val="left"/>
              <w:rPr>
                <w:szCs w:val="28"/>
              </w:rPr>
            </w:pPr>
          </w:p>
        </w:tc>
      </w:tr>
    </w:tbl>
    <w:p w:rsidR="003F672C" w:rsidRPr="000F5ED1" w:rsidRDefault="003F672C" w:rsidP="003F672C"/>
    <w:p w:rsidR="00886F2F" w:rsidRDefault="00886F2F" w:rsidP="000C1CDA">
      <w:pPr>
        <w:pStyle w:val="afffb"/>
        <w:rPr>
          <w:szCs w:val="28"/>
        </w:rPr>
      </w:pPr>
    </w:p>
    <w:p w:rsidR="00886F2F" w:rsidRDefault="00886F2F" w:rsidP="000C1CDA">
      <w:pPr>
        <w:pStyle w:val="afffb"/>
        <w:rPr>
          <w:szCs w:val="28"/>
        </w:rPr>
      </w:pPr>
    </w:p>
    <w:p w:rsidR="00886F2F" w:rsidRDefault="00886F2F" w:rsidP="000C1CDA">
      <w:pPr>
        <w:pStyle w:val="afffb"/>
        <w:rPr>
          <w:szCs w:val="28"/>
        </w:rPr>
      </w:pPr>
    </w:p>
    <w:p w:rsidR="00886F2F" w:rsidRDefault="00886F2F" w:rsidP="000C1CDA">
      <w:pPr>
        <w:pStyle w:val="afffb"/>
        <w:rPr>
          <w:szCs w:val="28"/>
        </w:rPr>
      </w:pPr>
    </w:p>
    <w:p w:rsidR="00886F2F" w:rsidRDefault="00886F2F" w:rsidP="000C1CDA">
      <w:pPr>
        <w:pStyle w:val="afffb"/>
        <w:rPr>
          <w:szCs w:val="28"/>
        </w:rPr>
      </w:pPr>
    </w:p>
    <w:p w:rsidR="00886F2F" w:rsidRDefault="00886F2F" w:rsidP="000C1CDA">
      <w:pPr>
        <w:pStyle w:val="afffb"/>
        <w:rPr>
          <w:szCs w:val="28"/>
        </w:rPr>
      </w:pPr>
    </w:p>
    <w:p w:rsidR="00886F2F" w:rsidRDefault="00886F2F" w:rsidP="000C1CDA">
      <w:pPr>
        <w:pStyle w:val="afffb"/>
        <w:rPr>
          <w:szCs w:val="28"/>
        </w:rPr>
      </w:pPr>
    </w:p>
    <w:p w:rsidR="00886F2F" w:rsidRDefault="00886F2F" w:rsidP="000C1CDA">
      <w:pPr>
        <w:pStyle w:val="afffb"/>
        <w:rPr>
          <w:szCs w:val="28"/>
        </w:rPr>
      </w:pPr>
    </w:p>
    <w:p w:rsidR="00886F2F" w:rsidRDefault="00886F2F" w:rsidP="000C1CDA">
      <w:pPr>
        <w:pStyle w:val="afffb"/>
        <w:rPr>
          <w:szCs w:val="28"/>
        </w:rPr>
      </w:pPr>
    </w:p>
    <w:p w:rsidR="00886F2F" w:rsidRDefault="00886F2F" w:rsidP="000C1CDA">
      <w:pPr>
        <w:pStyle w:val="afffb"/>
        <w:rPr>
          <w:szCs w:val="28"/>
        </w:rPr>
      </w:pPr>
    </w:p>
    <w:p w:rsidR="00886F2F" w:rsidRDefault="00886F2F" w:rsidP="000C1CDA">
      <w:pPr>
        <w:pStyle w:val="afffb"/>
        <w:rPr>
          <w:szCs w:val="28"/>
        </w:rPr>
      </w:pPr>
    </w:p>
    <w:p w:rsidR="00886F2F" w:rsidRDefault="00886F2F" w:rsidP="000C1CDA">
      <w:pPr>
        <w:pStyle w:val="afffb"/>
        <w:rPr>
          <w:szCs w:val="28"/>
        </w:rPr>
      </w:pPr>
    </w:p>
    <w:p w:rsidR="00886F2F" w:rsidRDefault="00886F2F" w:rsidP="000C1CDA">
      <w:pPr>
        <w:pStyle w:val="afffb"/>
        <w:rPr>
          <w:szCs w:val="28"/>
        </w:rPr>
      </w:pPr>
    </w:p>
    <w:p w:rsidR="00AA5499" w:rsidRDefault="00AA5499" w:rsidP="000C1CDA">
      <w:pPr>
        <w:pStyle w:val="afffb"/>
        <w:rPr>
          <w:szCs w:val="28"/>
        </w:rPr>
      </w:pPr>
    </w:p>
    <w:p w:rsidR="009D51E3" w:rsidRDefault="009D51E3" w:rsidP="000C1CDA">
      <w:pPr>
        <w:pStyle w:val="afffb"/>
        <w:rPr>
          <w:szCs w:val="28"/>
        </w:rPr>
      </w:pPr>
    </w:p>
    <w:p w:rsidR="000613B8" w:rsidRDefault="000613B8" w:rsidP="000C1CDA">
      <w:pPr>
        <w:pStyle w:val="afffb"/>
        <w:rPr>
          <w:szCs w:val="28"/>
        </w:rPr>
      </w:pPr>
    </w:p>
    <w:p w:rsidR="000613B8" w:rsidRDefault="000613B8" w:rsidP="000C1CDA">
      <w:pPr>
        <w:pStyle w:val="afffb"/>
        <w:rPr>
          <w:szCs w:val="28"/>
        </w:rPr>
      </w:pPr>
    </w:p>
    <w:p w:rsidR="00DF10E1" w:rsidRDefault="00C8542A" w:rsidP="000C1CDA">
      <w:pPr>
        <w:pStyle w:val="afffb"/>
        <w:rPr>
          <w:szCs w:val="28"/>
        </w:rPr>
      </w:pPr>
      <w:r w:rsidRPr="00F17348">
        <w:rPr>
          <w:szCs w:val="28"/>
        </w:rPr>
        <w:lastRenderedPageBreak/>
        <w:t xml:space="preserve">Приложение </w:t>
      </w:r>
      <w:r w:rsidR="00886F2F">
        <w:rPr>
          <w:szCs w:val="28"/>
        </w:rPr>
        <w:t>№ 2</w:t>
      </w:r>
    </w:p>
    <w:p w:rsidR="00DF10E1" w:rsidRDefault="00DF10E1" w:rsidP="000C1CDA">
      <w:pPr>
        <w:pStyle w:val="afffb"/>
        <w:rPr>
          <w:szCs w:val="28"/>
        </w:rPr>
      </w:pPr>
    </w:p>
    <w:p w:rsidR="007018FF" w:rsidRDefault="00DF10E1" w:rsidP="000C1CDA">
      <w:pPr>
        <w:pStyle w:val="afffb"/>
        <w:rPr>
          <w:szCs w:val="28"/>
        </w:rPr>
      </w:pPr>
      <w:r>
        <w:rPr>
          <w:szCs w:val="28"/>
        </w:rPr>
        <w:t>УТВЕРЖДЕНО</w:t>
      </w:r>
      <w:r w:rsidR="00A90ED7" w:rsidRPr="00F17348">
        <w:rPr>
          <w:szCs w:val="28"/>
        </w:rPr>
        <w:br/>
      </w:r>
      <w:r>
        <w:rPr>
          <w:szCs w:val="28"/>
        </w:rPr>
        <w:t>решением</w:t>
      </w:r>
      <w:r w:rsidR="007018FF">
        <w:rPr>
          <w:szCs w:val="28"/>
        </w:rPr>
        <w:t xml:space="preserve"> </w:t>
      </w:r>
      <w:proofErr w:type="gramStart"/>
      <w:r w:rsidR="007018FF">
        <w:rPr>
          <w:szCs w:val="28"/>
        </w:rPr>
        <w:t>территориальной</w:t>
      </w:r>
      <w:proofErr w:type="gramEnd"/>
      <w:r w:rsidR="007018FF">
        <w:rPr>
          <w:szCs w:val="28"/>
        </w:rPr>
        <w:t xml:space="preserve"> </w:t>
      </w:r>
    </w:p>
    <w:p w:rsidR="00C8542A" w:rsidRPr="000613B8" w:rsidRDefault="007018FF" w:rsidP="000C1CDA">
      <w:pPr>
        <w:pStyle w:val="afffb"/>
        <w:rPr>
          <w:szCs w:val="28"/>
        </w:rPr>
      </w:pPr>
      <w:r>
        <w:rPr>
          <w:szCs w:val="28"/>
        </w:rPr>
        <w:t>и</w:t>
      </w:r>
      <w:r w:rsidR="00C8542A" w:rsidRPr="00F17348">
        <w:rPr>
          <w:szCs w:val="28"/>
        </w:rPr>
        <w:t xml:space="preserve">збирательной комиссии </w:t>
      </w:r>
      <w:r w:rsidR="00EA733A" w:rsidRPr="00F17348">
        <w:rPr>
          <w:szCs w:val="28"/>
        </w:rPr>
        <w:br/>
      </w:r>
      <w:r>
        <w:rPr>
          <w:szCs w:val="28"/>
        </w:rPr>
        <w:t xml:space="preserve">Таштагольского муниципального округа </w:t>
      </w:r>
      <w:r w:rsidR="00A90ED7" w:rsidRPr="00F17348">
        <w:rPr>
          <w:szCs w:val="28"/>
        </w:rPr>
        <w:br/>
      </w:r>
      <w:r w:rsidR="00C8542A" w:rsidRPr="000613B8">
        <w:rPr>
          <w:szCs w:val="28"/>
        </w:rPr>
        <w:t>от</w:t>
      </w:r>
      <w:r w:rsidR="00CF27AE" w:rsidRPr="000613B8">
        <w:rPr>
          <w:szCs w:val="28"/>
        </w:rPr>
        <w:t xml:space="preserve"> </w:t>
      </w:r>
      <w:r w:rsidRPr="000613B8">
        <w:rPr>
          <w:szCs w:val="28"/>
        </w:rPr>
        <w:t>3</w:t>
      </w:r>
      <w:r w:rsidR="00CF27AE" w:rsidRPr="000613B8">
        <w:rPr>
          <w:szCs w:val="28"/>
        </w:rPr>
        <w:t xml:space="preserve"> </w:t>
      </w:r>
      <w:r w:rsidRPr="000613B8">
        <w:rPr>
          <w:szCs w:val="28"/>
        </w:rPr>
        <w:t>июл</w:t>
      </w:r>
      <w:r w:rsidR="009D51E3" w:rsidRPr="000613B8">
        <w:rPr>
          <w:szCs w:val="28"/>
        </w:rPr>
        <w:t>я</w:t>
      </w:r>
      <w:r w:rsidR="009D355F" w:rsidRPr="000613B8">
        <w:rPr>
          <w:szCs w:val="28"/>
        </w:rPr>
        <w:t xml:space="preserve"> 202</w:t>
      </w:r>
      <w:r w:rsidRPr="000613B8">
        <w:rPr>
          <w:szCs w:val="28"/>
        </w:rPr>
        <w:t>5</w:t>
      </w:r>
      <w:r w:rsidR="00E00405" w:rsidRPr="000613B8">
        <w:rPr>
          <w:szCs w:val="28"/>
        </w:rPr>
        <w:t> </w:t>
      </w:r>
      <w:r w:rsidR="009D355F" w:rsidRPr="000613B8">
        <w:rPr>
          <w:szCs w:val="28"/>
        </w:rPr>
        <w:t xml:space="preserve">г. </w:t>
      </w:r>
      <w:r w:rsidR="00C8542A" w:rsidRPr="000613B8">
        <w:rPr>
          <w:szCs w:val="28"/>
        </w:rPr>
        <w:t>№</w:t>
      </w:r>
      <w:r w:rsidR="00CF27AE" w:rsidRPr="000613B8">
        <w:rPr>
          <w:szCs w:val="28"/>
        </w:rPr>
        <w:t xml:space="preserve"> </w:t>
      </w:r>
      <w:r w:rsidR="004722DD">
        <w:rPr>
          <w:szCs w:val="28"/>
        </w:rPr>
        <w:t>56/211</w:t>
      </w:r>
    </w:p>
    <w:p w:rsidR="00C8542A" w:rsidRPr="000613B8" w:rsidRDefault="00C8542A" w:rsidP="000C1CDA">
      <w:pPr>
        <w:pStyle w:val="afffd"/>
      </w:pPr>
    </w:p>
    <w:p w:rsidR="00DF10E1" w:rsidRPr="00F17348" w:rsidRDefault="00DF10E1" w:rsidP="000C1CDA">
      <w:pPr>
        <w:pStyle w:val="afffd"/>
      </w:pPr>
    </w:p>
    <w:p w:rsidR="00DF10E1" w:rsidRPr="00DF10E1" w:rsidRDefault="00DF10E1" w:rsidP="00DF10E1">
      <w:pPr>
        <w:pStyle w:val="ConsPlusNormal"/>
        <w:jc w:val="center"/>
        <w:rPr>
          <w:rFonts w:ascii="Times New Roman" w:hAnsi="Times New Roman" w:cs="Times New Roman"/>
          <w:b/>
          <w:sz w:val="28"/>
          <w:szCs w:val="28"/>
        </w:rPr>
      </w:pPr>
      <w:r w:rsidRPr="00DF10E1">
        <w:rPr>
          <w:rFonts w:ascii="Times New Roman" w:hAnsi="Times New Roman" w:cs="Times New Roman"/>
          <w:b/>
          <w:sz w:val="28"/>
          <w:szCs w:val="28"/>
        </w:rPr>
        <w:t>Положение</w:t>
      </w:r>
    </w:p>
    <w:p w:rsidR="00DF10E1" w:rsidRPr="00DF10E1" w:rsidRDefault="00132595" w:rsidP="00DF10E1">
      <w:pPr>
        <w:pStyle w:val="ConsPlusNormal"/>
        <w:jc w:val="center"/>
        <w:rPr>
          <w:rFonts w:ascii="Times New Roman" w:hAnsi="Times New Roman" w:cs="Times New Roman"/>
          <w:b/>
          <w:sz w:val="28"/>
          <w:szCs w:val="28"/>
        </w:rPr>
      </w:pPr>
      <w:r>
        <w:rPr>
          <w:rFonts w:ascii="Times New Roman" w:hAnsi="Times New Roman" w:cs="Times New Roman"/>
          <w:b/>
          <w:sz w:val="28"/>
          <w:szCs w:val="28"/>
        </w:rPr>
        <w:t>о</w:t>
      </w:r>
      <w:r w:rsidR="00DF10E1" w:rsidRPr="00DF10E1">
        <w:rPr>
          <w:rFonts w:ascii="Times New Roman" w:hAnsi="Times New Roman" w:cs="Times New Roman"/>
          <w:b/>
          <w:sz w:val="28"/>
          <w:szCs w:val="28"/>
        </w:rPr>
        <w:t xml:space="preserve"> </w:t>
      </w:r>
      <w:r>
        <w:rPr>
          <w:rFonts w:ascii="Times New Roman" w:hAnsi="Times New Roman" w:cs="Times New Roman"/>
          <w:b/>
          <w:sz w:val="28"/>
          <w:szCs w:val="28"/>
        </w:rPr>
        <w:t>к</w:t>
      </w:r>
      <w:r w:rsidR="00DF10E1" w:rsidRPr="00DF10E1">
        <w:rPr>
          <w:rFonts w:ascii="Times New Roman" w:hAnsi="Times New Roman" w:cs="Times New Roman"/>
          <w:b/>
          <w:sz w:val="28"/>
          <w:szCs w:val="28"/>
        </w:rPr>
        <w:t xml:space="preserve">онтрольно-ревизионной службе при </w:t>
      </w:r>
      <w:r>
        <w:rPr>
          <w:rFonts w:ascii="Times New Roman" w:hAnsi="Times New Roman" w:cs="Times New Roman"/>
          <w:b/>
          <w:sz w:val="28"/>
          <w:szCs w:val="28"/>
        </w:rPr>
        <w:t xml:space="preserve">территориальной </w:t>
      </w:r>
      <w:r w:rsidR="00DF10E1" w:rsidRPr="00DF10E1">
        <w:rPr>
          <w:rFonts w:ascii="Times New Roman" w:hAnsi="Times New Roman" w:cs="Times New Roman"/>
          <w:b/>
          <w:sz w:val="28"/>
          <w:szCs w:val="28"/>
        </w:rPr>
        <w:t>избирательной комиссии</w:t>
      </w:r>
      <w:r>
        <w:rPr>
          <w:rFonts w:ascii="Times New Roman" w:hAnsi="Times New Roman" w:cs="Times New Roman"/>
          <w:b/>
          <w:sz w:val="28"/>
          <w:szCs w:val="28"/>
        </w:rPr>
        <w:t xml:space="preserve"> Таштагольского муниципального</w:t>
      </w:r>
      <w:r w:rsidR="00DF10E1" w:rsidRPr="00DF10E1">
        <w:rPr>
          <w:rFonts w:ascii="Times New Roman" w:hAnsi="Times New Roman" w:cs="Times New Roman"/>
          <w:b/>
          <w:sz w:val="28"/>
          <w:szCs w:val="28"/>
        </w:rPr>
        <w:t xml:space="preserve"> округа</w:t>
      </w:r>
    </w:p>
    <w:p w:rsidR="00DF10E1" w:rsidRPr="00DF10E1" w:rsidRDefault="00DF10E1" w:rsidP="00DF10E1">
      <w:pPr>
        <w:pStyle w:val="ConsPlusNormal"/>
        <w:rPr>
          <w:rFonts w:ascii="Times New Roman" w:hAnsi="Times New Roman" w:cs="Times New Roman"/>
          <w:b/>
          <w:sz w:val="28"/>
          <w:szCs w:val="28"/>
        </w:rPr>
      </w:pPr>
    </w:p>
    <w:p w:rsidR="00DF10E1" w:rsidRDefault="00DF10E1" w:rsidP="00132595">
      <w:pPr>
        <w:pStyle w:val="ConsPlusNormal"/>
        <w:numPr>
          <w:ilvl w:val="0"/>
          <w:numId w:val="24"/>
        </w:numPr>
        <w:jc w:val="center"/>
        <w:rPr>
          <w:rFonts w:ascii="Times New Roman" w:hAnsi="Times New Roman" w:cs="Times New Roman"/>
          <w:sz w:val="28"/>
          <w:szCs w:val="28"/>
        </w:rPr>
      </w:pPr>
      <w:r w:rsidRPr="00DF10E1">
        <w:rPr>
          <w:rFonts w:ascii="Times New Roman" w:hAnsi="Times New Roman" w:cs="Times New Roman"/>
          <w:sz w:val="28"/>
          <w:szCs w:val="28"/>
        </w:rPr>
        <w:t>Общие положения</w:t>
      </w:r>
    </w:p>
    <w:p w:rsidR="00132595" w:rsidRPr="00DF10E1" w:rsidRDefault="00132595" w:rsidP="00132595">
      <w:pPr>
        <w:pStyle w:val="ConsPlusNormal"/>
        <w:ind w:left="1080" w:firstLine="0"/>
        <w:rPr>
          <w:rFonts w:ascii="Times New Roman" w:hAnsi="Times New Roman" w:cs="Times New Roman"/>
          <w:sz w:val="28"/>
          <w:szCs w:val="28"/>
        </w:rPr>
      </w:pPr>
    </w:p>
    <w:p w:rsidR="00DF10E1" w:rsidRPr="00DF10E1" w:rsidRDefault="00DF10E1" w:rsidP="00132595">
      <w:pPr>
        <w:pStyle w:val="ConsPlusNormal"/>
        <w:spacing w:line="276" w:lineRule="auto"/>
        <w:jc w:val="both"/>
        <w:rPr>
          <w:rFonts w:ascii="Times New Roman" w:hAnsi="Times New Roman" w:cs="Times New Roman"/>
          <w:sz w:val="28"/>
          <w:szCs w:val="28"/>
        </w:rPr>
      </w:pPr>
      <w:r w:rsidRPr="00DF10E1">
        <w:rPr>
          <w:rFonts w:ascii="Times New Roman" w:hAnsi="Times New Roman" w:cs="Times New Roman"/>
          <w:sz w:val="28"/>
          <w:szCs w:val="28"/>
        </w:rPr>
        <w:t xml:space="preserve">1.1. </w:t>
      </w:r>
      <w:proofErr w:type="gramStart"/>
      <w:r w:rsidRPr="00DF10E1">
        <w:rPr>
          <w:rFonts w:ascii="Times New Roman" w:hAnsi="Times New Roman" w:cs="Times New Roman"/>
          <w:sz w:val="28"/>
          <w:szCs w:val="28"/>
        </w:rPr>
        <w:t xml:space="preserve">Контрольно-ревизионная служба при </w:t>
      </w:r>
      <w:r w:rsidR="00132595">
        <w:rPr>
          <w:rFonts w:ascii="Times New Roman" w:hAnsi="Times New Roman" w:cs="Times New Roman"/>
          <w:sz w:val="28"/>
          <w:szCs w:val="28"/>
        </w:rPr>
        <w:t xml:space="preserve">территориальной </w:t>
      </w:r>
      <w:r w:rsidRPr="00DF10E1">
        <w:rPr>
          <w:rFonts w:ascii="Times New Roman" w:hAnsi="Times New Roman" w:cs="Times New Roman"/>
          <w:sz w:val="28"/>
          <w:szCs w:val="28"/>
        </w:rPr>
        <w:t>избирательной комиссии</w:t>
      </w:r>
      <w:r w:rsidR="00132595">
        <w:rPr>
          <w:rFonts w:ascii="Times New Roman" w:hAnsi="Times New Roman" w:cs="Times New Roman"/>
          <w:sz w:val="28"/>
          <w:szCs w:val="28"/>
        </w:rPr>
        <w:t xml:space="preserve"> Таштагольского муниципального округа</w:t>
      </w:r>
      <w:r w:rsidRPr="00DF10E1">
        <w:rPr>
          <w:rFonts w:ascii="Times New Roman" w:hAnsi="Times New Roman" w:cs="Times New Roman"/>
          <w:sz w:val="28"/>
          <w:szCs w:val="28"/>
        </w:rPr>
        <w:t xml:space="preserve">, (далее - КРС) создается </w:t>
      </w:r>
      <w:r w:rsidR="00132595">
        <w:rPr>
          <w:rFonts w:ascii="Times New Roman" w:hAnsi="Times New Roman" w:cs="Times New Roman"/>
          <w:sz w:val="28"/>
          <w:szCs w:val="28"/>
        </w:rPr>
        <w:t xml:space="preserve">территориальной избирательной комиссией Таштагольского муниципального округа, </w:t>
      </w:r>
      <w:r w:rsidR="00132595" w:rsidRPr="00132595">
        <w:rPr>
          <w:rFonts w:ascii="Times New Roman" w:hAnsi="Times New Roman" w:cs="Times New Roman"/>
          <w:sz w:val="28"/>
          <w:szCs w:val="28"/>
        </w:rPr>
        <w:t>организующей подготовку и проведение выборов депутатов Совета народных депутатов Таштагольского муниципального округа</w:t>
      </w:r>
      <w:r w:rsidR="00A42BF8">
        <w:rPr>
          <w:rFonts w:ascii="Times New Roman" w:hAnsi="Times New Roman" w:cs="Times New Roman"/>
          <w:sz w:val="28"/>
          <w:szCs w:val="28"/>
        </w:rPr>
        <w:t xml:space="preserve"> первого созыва</w:t>
      </w:r>
      <w:r w:rsidR="00132595" w:rsidRPr="00132595">
        <w:rPr>
          <w:rFonts w:ascii="Times New Roman" w:hAnsi="Times New Roman" w:cs="Times New Roman"/>
          <w:sz w:val="28"/>
          <w:szCs w:val="28"/>
        </w:rPr>
        <w:t xml:space="preserve"> </w:t>
      </w:r>
      <w:r w:rsidRPr="00DF10E1">
        <w:rPr>
          <w:rFonts w:ascii="Times New Roman" w:hAnsi="Times New Roman" w:cs="Times New Roman"/>
          <w:sz w:val="28"/>
          <w:szCs w:val="28"/>
        </w:rPr>
        <w:t xml:space="preserve">(далее </w:t>
      </w:r>
      <w:r w:rsidR="00132595">
        <w:rPr>
          <w:rFonts w:ascii="Times New Roman" w:hAnsi="Times New Roman" w:cs="Times New Roman"/>
          <w:sz w:val="28"/>
          <w:szCs w:val="28"/>
        </w:rPr>
        <w:t>–</w:t>
      </w:r>
      <w:r w:rsidRPr="00DF10E1">
        <w:rPr>
          <w:rFonts w:ascii="Times New Roman" w:hAnsi="Times New Roman" w:cs="Times New Roman"/>
          <w:sz w:val="28"/>
          <w:szCs w:val="28"/>
        </w:rPr>
        <w:t xml:space="preserve"> Комиссия), на основании статьи 60 Федерального закона от 12 июня 2002 года № 67-ФЗ «Об основных гарантиях избирательных прав и права на участие в референдуме граждан Российской Федерации</w:t>
      </w:r>
      <w:proofErr w:type="gramEnd"/>
      <w:r w:rsidRPr="00DF10E1">
        <w:rPr>
          <w:rFonts w:ascii="Times New Roman" w:hAnsi="Times New Roman" w:cs="Times New Roman"/>
          <w:sz w:val="28"/>
          <w:szCs w:val="28"/>
        </w:rPr>
        <w:t>», статьи 53 Закона Кемеровской области от 30 мая 2011 года № 54-ОЗ «О выборах в органы местного самоуправления в Кемеровской области – Кузбассе», статьи 19 Закона Кемеровской области от 7 февраля 2013 года № 1-ОЗ «Об избирательных комиссиях, комиссиях референдума в Кемеровской области – Кузбассе».</w:t>
      </w:r>
    </w:p>
    <w:p w:rsidR="00DF10E1" w:rsidRPr="00DF10E1" w:rsidRDefault="00DF10E1" w:rsidP="00132595">
      <w:pPr>
        <w:pStyle w:val="ConsPlusNormal"/>
        <w:spacing w:line="276" w:lineRule="auto"/>
        <w:jc w:val="both"/>
        <w:rPr>
          <w:rFonts w:ascii="Times New Roman" w:hAnsi="Times New Roman" w:cs="Times New Roman"/>
          <w:sz w:val="28"/>
          <w:szCs w:val="28"/>
        </w:rPr>
      </w:pPr>
      <w:r w:rsidRPr="00DF10E1">
        <w:rPr>
          <w:rFonts w:ascii="Times New Roman" w:hAnsi="Times New Roman" w:cs="Times New Roman"/>
          <w:sz w:val="28"/>
          <w:szCs w:val="28"/>
        </w:rPr>
        <w:t>1.2. Положение о КРС утверждается Комиссией.</w:t>
      </w:r>
    </w:p>
    <w:p w:rsidR="00DF10E1" w:rsidRPr="00DF10E1" w:rsidRDefault="00DF10E1" w:rsidP="00132595">
      <w:pPr>
        <w:pStyle w:val="ConsPlusNormal"/>
        <w:spacing w:line="276" w:lineRule="auto"/>
        <w:jc w:val="both"/>
        <w:rPr>
          <w:rFonts w:ascii="Times New Roman" w:hAnsi="Times New Roman" w:cs="Times New Roman"/>
          <w:sz w:val="28"/>
          <w:szCs w:val="28"/>
        </w:rPr>
      </w:pPr>
      <w:r w:rsidRPr="00DF10E1">
        <w:rPr>
          <w:rFonts w:ascii="Times New Roman" w:hAnsi="Times New Roman" w:cs="Times New Roman"/>
          <w:sz w:val="28"/>
          <w:szCs w:val="28"/>
        </w:rPr>
        <w:t xml:space="preserve">1.3. </w:t>
      </w:r>
      <w:proofErr w:type="gramStart"/>
      <w:r w:rsidRPr="00DF10E1">
        <w:rPr>
          <w:rFonts w:ascii="Times New Roman" w:hAnsi="Times New Roman" w:cs="Times New Roman"/>
          <w:sz w:val="28"/>
          <w:szCs w:val="28"/>
        </w:rPr>
        <w:t>КРС в своей деятельности руководствуется Конституцией Российской Федерации, федеральными конституционными законами, федеральными законами, указами Президента Российской Федерации, постановлениями Правительства Российской Федерации, Уставом, законами и иными нормативными правовыми актами Кемеровской области – Кузбасса,</w:t>
      </w:r>
      <w:r w:rsidR="00665A6B">
        <w:rPr>
          <w:rFonts w:ascii="Times New Roman" w:hAnsi="Times New Roman" w:cs="Times New Roman"/>
          <w:sz w:val="28"/>
          <w:szCs w:val="28"/>
        </w:rPr>
        <w:t xml:space="preserve"> постановлением Избирательной комиссии Кемеровской области – Кузбасса от 17 июня 2022 года № 16/111-7 «</w:t>
      </w:r>
      <w:r w:rsidR="00665A6B" w:rsidRPr="00665A6B">
        <w:rPr>
          <w:rFonts w:ascii="Times New Roman" w:hAnsi="Times New Roman" w:cs="Times New Roman"/>
          <w:sz w:val="28"/>
          <w:szCs w:val="28"/>
        </w:rPr>
        <w:t>Об утверждении Типового положения о контрольно-ревизионной  службе при избирательной комиссии, организующей подготовку и проведение выборов в</w:t>
      </w:r>
      <w:proofErr w:type="gramEnd"/>
      <w:r w:rsidR="00665A6B" w:rsidRPr="00665A6B">
        <w:rPr>
          <w:rFonts w:ascii="Times New Roman" w:hAnsi="Times New Roman" w:cs="Times New Roman"/>
          <w:sz w:val="28"/>
          <w:szCs w:val="28"/>
        </w:rPr>
        <w:t xml:space="preserve"> органы местного самоуправления, местного референдума</w:t>
      </w:r>
      <w:r w:rsidR="00665A6B">
        <w:rPr>
          <w:rFonts w:ascii="Times New Roman" w:hAnsi="Times New Roman" w:cs="Times New Roman"/>
          <w:sz w:val="28"/>
          <w:szCs w:val="28"/>
        </w:rPr>
        <w:t xml:space="preserve">», иными </w:t>
      </w:r>
      <w:r w:rsidRPr="00DF10E1">
        <w:rPr>
          <w:rFonts w:ascii="Times New Roman" w:hAnsi="Times New Roman" w:cs="Times New Roman"/>
          <w:sz w:val="28"/>
          <w:szCs w:val="28"/>
        </w:rPr>
        <w:t xml:space="preserve"> нормативными правовыми актами Центральной избирательной комиссии Российской Федерации, Избирательной комиссии Кемеровской области – Кузбасса.</w:t>
      </w:r>
    </w:p>
    <w:p w:rsidR="00DF10E1" w:rsidRPr="00DF10E1" w:rsidRDefault="00DF10E1" w:rsidP="00132595">
      <w:pPr>
        <w:pStyle w:val="ConsPlusNormal"/>
        <w:spacing w:line="276" w:lineRule="auto"/>
        <w:jc w:val="both"/>
        <w:rPr>
          <w:rFonts w:ascii="Times New Roman" w:hAnsi="Times New Roman" w:cs="Times New Roman"/>
          <w:sz w:val="28"/>
          <w:szCs w:val="28"/>
        </w:rPr>
      </w:pPr>
      <w:r w:rsidRPr="00DF10E1">
        <w:rPr>
          <w:rFonts w:ascii="Times New Roman" w:hAnsi="Times New Roman" w:cs="Times New Roman"/>
          <w:sz w:val="28"/>
          <w:szCs w:val="28"/>
        </w:rPr>
        <w:t xml:space="preserve">1.4. КРС осуществляет свою деятельность в соответствии с </w:t>
      </w:r>
      <w:proofErr w:type="gramStart"/>
      <w:r w:rsidR="00665A6B">
        <w:rPr>
          <w:rFonts w:ascii="Times New Roman" w:hAnsi="Times New Roman" w:cs="Times New Roman"/>
          <w:sz w:val="28"/>
          <w:szCs w:val="28"/>
        </w:rPr>
        <w:lastRenderedPageBreak/>
        <w:t>утвержденным</w:t>
      </w:r>
      <w:proofErr w:type="gramEnd"/>
      <w:r w:rsidRPr="00DF10E1">
        <w:rPr>
          <w:rFonts w:ascii="Times New Roman" w:hAnsi="Times New Roman" w:cs="Times New Roman"/>
          <w:sz w:val="28"/>
          <w:szCs w:val="28"/>
        </w:rPr>
        <w:t xml:space="preserve"> планами работы Комиссии, календарными планами основных мероприятий по подготовке и проведению выборов в органы местного самоуправления, местного референдума, а также решениями Комиссии.</w:t>
      </w:r>
    </w:p>
    <w:p w:rsidR="00DF10E1" w:rsidRPr="00DF10E1" w:rsidRDefault="00DF10E1" w:rsidP="00132595">
      <w:pPr>
        <w:pStyle w:val="ConsPlusNormal"/>
        <w:spacing w:line="276" w:lineRule="auto"/>
        <w:jc w:val="both"/>
        <w:rPr>
          <w:rFonts w:ascii="Times New Roman" w:hAnsi="Times New Roman" w:cs="Times New Roman"/>
          <w:sz w:val="28"/>
          <w:szCs w:val="28"/>
        </w:rPr>
      </w:pPr>
      <w:r w:rsidRPr="00DF10E1">
        <w:rPr>
          <w:rFonts w:ascii="Times New Roman" w:hAnsi="Times New Roman" w:cs="Times New Roman"/>
          <w:sz w:val="28"/>
          <w:szCs w:val="28"/>
        </w:rPr>
        <w:t>1.5. При официальной переписке КРС использует бланки Комиссии. Члену КРС выдается удостоверение по форме, установленной Комиссией.</w:t>
      </w:r>
    </w:p>
    <w:p w:rsidR="00DF10E1" w:rsidRPr="00DF10E1" w:rsidRDefault="00DF10E1" w:rsidP="00132595">
      <w:pPr>
        <w:pStyle w:val="ConsPlusNormal"/>
        <w:spacing w:line="276" w:lineRule="auto"/>
        <w:jc w:val="both"/>
        <w:rPr>
          <w:rFonts w:ascii="Times New Roman" w:hAnsi="Times New Roman" w:cs="Times New Roman"/>
          <w:sz w:val="28"/>
          <w:szCs w:val="28"/>
        </w:rPr>
      </w:pPr>
      <w:r w:rsidRPr="00DF10E1">
        <w:rPr>
          <w:rFonts w:ascii="Times New Roman" w:hAnsi="Times New Roman" w:cs="Times New Roman"/>
          <w:sz w:val="28"/>
          <w:szCs w:val="28"/>
        </w:rPr>
        <w:t>2. Порядок формирования КРС</w:t>
      </w:r>
    </w:p>
    <w:p w:rsidR="00DF10E1" w:rsidRPr="00DF10E1" w:rsidRDefault="00DF10E1" w:rsidP="00132595">
      <w:pPr>
        <w:pStyle w:val="ConsPlusNormal"/>
        <w:spacing w:line="276" w:lineRule="auto"/>
        <w:jc w:val="both"/>
        <w:rPr>
          <w:rFonts w:ascii="Times New Roman" w:hAnsi="Times New Roman" w:cs="Times New Roman"/>
          <w:sz w:val="28"/>
          <w:szCs w:val="28"/>
        </w:rPr>
      </w:pPr>
      <w:r w:rsidRPr="00DF10E1">
        <w:rPr>
          <w:rFonts w:ascii="Times New Roman" w:hAnsi="Times New Roman" w:cs="Times New Roman"/>
          <w:sz w:val="28"/>
          <w:szCs w:val="28"/>
        </w:rPr>
        <w:t>2.1. Руководителем КРС является заместитель председателя Комиссии, заместителем руководителя КРС - член Комиссии с правом решающего голоса, назначаемый Комиссией.</w:t>
      </w:r>
    </w:p>
    <w:p w:rsidR="00DF10E1" w:rsidRPr="00DF10E1" w:rsidRDefault="00DF10E1" w:rsidP="00132595">
      <w:pPr>
        <w:pStyle w:val="ConsPlusNormal"/>
        <w:spacing w:line="276" w:lineRule="auto"/>
        <w:jc w:val="both"/>
        <w:rPr>
          <w:rFonts w:ascii="Times New Roman" w:hAnsi="Times New Roman" w:cs="Times New Roman"/>
          <w:sz w:val="28"/>
          <w:szCs w:val="28"/>
        </w:rPr>
      </w:pPr>
      <w:r w:rsidRPr="00DF10E1">
        <w:rPr>
          <w:rFonts w:ascii="Times New Roman" w:hAnsi="Times New Roman" w:cs="Times New Roman"/>
          <w:sz w:val="28"/>
          <w:szCs w:val="28"/>
        </w:rPr>
        <w:t xml:space="preserve">2.2. </w:t>
      </w:r>
      <w:proofErr w:type="gramStart"/>
      <w:r w:rsidRPr="00DF10E1">
        <w:rPr>
          <w:rFonts w:ascii="Times New Roman" w:hAnsi="Times New Roman" w:cs="Times New Roman"/>
          <w:sz w:val="28"/>
          <w:szCs w:val="28"/>
        </w:rPr>
        <w:t>В состав КРС по согласованию входят другие члены Комиссии, специалисты (в том числе руководители) территориальных органов федеральных государственных и иных органов, организаций и учреждений, включая структурные подразделения Министерства внутренних дел Российской Федерации, Министерства юстиции Российской Федерации, Федеральной службы безопасности Российской Федерации, Федеральной службы по финансовому мониторингу, Федеральной налоговой службы, Федеральной таможенной службы, Федеральной службы государственной регистрации, кадастра и картографии, Федеральной</w:t>
      </w:r>
      <w:proofErr w:type="gramEnd"/>
      <w:r w:rsidRPr="00DF10E1">
        <w:rPr>
          <w:rFonts w:ascii="Times New Roman" w:hAnsi="Times New Roman" w:cs="Times New Roman"/>
          <w:sz w:val="28"/>
          <w:szCs w:val="28"/>
        </w:rPr>
        <w:t xml:space="preserve"> службы по надзору в сфере связи, информационных технологий и массовых коммуникаций, Федерального агентства по управлению государственным имуществом, Федерального казначейства, территориального учреждения Центрального банка Российской Федерации по Кемеровской области, филиала публичного акционерного общества «Сбербанк России» и иных органов, учреждений. </w:t>
      </w:r>
    </w:p>
    <w:p w:rsidR="00DF10E1" w:rsidRPr="00DF10E1" w:rsidRDefault="00DF10E1" w:rsidP="00132595">
      <w:pPr>
        <w:pStyle w:val="ConsPlusNormal"/>
        <w:spacing w:line="276" w:lineRule="auto"/>
        <w:jc w:val="both"/>
        <w:rPr>
          <w:rFonts w:ascii="Times New Roman" w:hAnsi="Times New Roman" w:cs="Times New Roman"/>
          <w:sz w:val="28"/>
          <w:szCs w:val="28"/>
        </w:rPr>
      </w:pPr>
      <w:r w:rsidRPr="00DF10E1">
        <w:rPr>
          <w:rFonts w:ascii="Times New Roman" w:hAnsi="Times New Roman" w:cs="Times New Roman"/>
          <w:sz w:val="28"/>
          <w:szCs w:val="28"/>
        </w:rPr>
        <w:t>2.3. Члены КРС назначаются и освобождаются решением Комиссии, при этом члены КРС, являющиеся специалистами государственных и иных органов и учреждений, назначаются по представлению руководителей соответствующих государственных и иных органов и учреждений.</w:t>
      </w:r>
    </w:p>
    <w:p w:rsidR="00DF10E1" w:rsidRPr="00DF10E1" w:rsidRDefault="00DF10E1" w:rsidP="00132595">
      <w:pPr>
        <w:pStyle w:val="ConsPlusNormal"/>
        <w:spacing w:line="276" w:lineRule="auto"/>
        <w:jc w:val="both"/>
        <w:rPr>
          <w:rFonts w:ascii="Times New Roman" w:hAnsi="Times New Roman" w:cs="Times New Roman"/>
          <w:sz w:val="28"/>
          <w:szCs w:val="28"/>
        </w:rPr>
      </w:pPr>
      <w:r w:rsidRPr="00DF10E1">
        <w:rPr>
          <w:rFonts w:ascii="Times New Roman" w:hAnsi="Times New Roman" w:cs="Times New Roman"/>
          <w:sz w:val="28"/>
          <w:szCs w:val="28"/>
        </w:rPr>
        <w:t xml:space="preserve">2.4. В период подготовки и проведения соответствующих выборов и референдумов государственные и иные органы и учреждения по запросу Комиссии не позднее чем через один месяц со дня официального опубликования (публикации) решения о назначении выборов, официального опубликования решения о назначении местного референдума направляют в распоряжение Комиссии специалистов для работы в КРС. </w:t>
      </w:r>
    </w:p>
    <w:p w:rsidR="00DF10E1" w:rsidRPr="00DF10E1" w:rsidRDefault="00DF10E1" w:rsidP="00132595">
      <w:pPr>
        <w:pStyle w:val="ConsPlusNormal"/>
        <w:spacing w:line="276" w:lineRule="auto"/>
        <w:jc w:val="both"/>
        <w:rPr>
          <w:rFonts w:ascii="Times New Roman" w:hAnsi="Times New Roman" w:cs="Times New Roman"/>
          <w:sz w:val="28"/>
          <w:szCs w:val="28"/>
        </w:rPr>
      </w:pPr>
      <w:r w:rsidRPr="00DF10E1">
        <w:rPr>
          <w:rFonts w:ascii="Times New Roman" w:hAnsi="Times New Roman" w:cs="Times New Roman"/>
          <w:sz w:val="28"/>
          <w:szCs w:val="28"/>
        </w:rPr>
        <w:t xml:space="preserve">2.5. На период работы в КРС ее члены, откомандированные в распоряжение Комиссии, освобождаются от основной работы на установленный Комиссией срок, но не более чем на шесть месяцев. За ними сохраняются место работы (должность), установленные должностные оклады и иные выплаты по основному месту работы. Им также может выплачиваться вознаграждение за счет средств, выделенных Комиссии на подготовку и </w:t>
      </w:r>
      <w:r w:rsidRPr="00DF10E1">
        <w:rPr>
          <w:rFonts w:ascii="Times New Roman" w:hAnsi="Times New Roman" w:cs="Times New Roman"/>
          <w:sz w:val="28"/>
          <w:szCs w:val="28"/>
        </w:rPr>
        <w:lastRenderedPageBreak/>
        <w:t>проведение соответствующих выборов (референдумов).</w:t>
      </w:r>
    </w:p>
    <w:p w:rsidR="00DF10E1" w:rsidRPr="00DF10E1" w:rsidRDefault="00DF10E1" w:rsidP="00132595">
      <w:pPr>
        <w:pStyle w:val="ConsPlusNormal"/>
        <w:spacing w:line="276" w:lineRule="auto"/>
        <w:jc w:val="both"/>
        <w:rPr>
          <w:rFonts w:ascii="Times New Roman" w:hAnsi="Times New Roman" w:cs="Times New Roman"/>
          <w:sz w:val="28"/>
          <w:szCs w:val="28"/>
        </w:rPr>
      </w:pPr>
      <w:r w:rsidRPr="00DF10E1">
        <w:rPr>
          <w:rFonts w:ascii="Times New Roman" w:hAnsi="Times New Roman" w:cs="Times New Roman"/>
          <w:sz w:val="28"/>
          <w:szCs w:val="28"/>
        </w:rPr>
        <w:t>2.6. В случае прекращения полномочий членов Комиссии, входящих в состав КРС, их полномочия в КРС также прекращаются. Полномочия других членов КРС прекращаются по решению Комиссии, в том числе одновременно с освобождением их от занимаемой должности по основному месту работы.</w:t>
      </w:r>
    </w:p>
    <w:p w:rsidR="00DF10E1" w:rsidRPr="00DF10E1" w:rsidRDefault="00DF10E1" w:rsidP="00132595">
      <w:pPr>
        <w:pStyle w:val="ConsPlusNormal"/>
        <w:spacing w:line="276" w:lineRule="auto"/>
        <w:jc w:val="both"/>
        <w:rPr>
          <w:rFonts w:ascii="Times New Roman" w:hAnsi="Times New Roman" w:cs="Times New Roman"/>
          <w:sz w:val="28"/>
          <w:szCs w:val="28"/>
        </w:rPr>
      </w:pPr>
      <w:r w:rsidRPr="00DF10E1">
        <w:rPr>
          <w:rFonts w:ascii="Times New Roman" w:hAnsi="Times New Roman" w:cs="Times New Roman"/>
          <w:sz w:val="28"/>
          <w:szCs w:val="28"/>
        </w:rPr>
        <w:t>2.7. В КРС могут формироваться рабочие группы по направлениям ее деятельности.</w:t>
      </w:r>
    </w:p>
    <w:p w:rsidR="00DF10E1" w:rsidRPr="00DF10E1" w:rsidRDefault="00DF10E1" w:rsidP="00132595">
      <w:pPr>
        <w:pStyle w:val="ConsPlusNormal"/>
        <w:spacing w:line="276" w:lineRule="auto"/>
        <w:jc w:val="both"/>
        <w:rPr>
          <w:rFonts w:ascii="Times New Roman" w:hAnsi="Times New Roman" w:cs="Times New Roman"/>
          <w:sz w:val="28"/>
          <w:szCs w:val="28"/>
        </w:rPr>
      </w:pPr>
      <w:r w:rsidRPr="00DF10E1">
        <w:rPr>
          <w:rFonts w:ascii="Times New Roman" w:hAnsi="Times New Roman" w:cs="Times New Roman"/>
          <w:sz w:val="28"/>
          <w:szCs w:val="28"/>
        </w:rPr>
        <w:t xml:space="preserve">2.8. </w:t>
      </w:r>
      <w:proofErr w:type="gramStart"/>
      <w:r w:rsidRPr="00DF10E1">
        <w:rPr>
          <w:rFonts w:ascii="Times New Roman" w:hAnsi="Times New Roman" w:cs="Times New Roman"/>
          <w:sz w:val="28"/>
          <w:szCs w:val="28"/>
        </w:rPr>
        <w:t>В состав КРС не могут входить кандидаты, их уполномоченные представители, доверенные лица, супруги и близкие родственники кандидатов, лица, находящиеся в непосредственном подчинении у кандидатов, уполномоченные представители и доверенные лица политических партий, имеющих в соответствии с федеральным законом право участвовать в выборах, а также региональных, местных отделений или иных структурных подразделений политических партий, имеющих в соответствии с федеральным законом право участвовать</w:t>
      </w:r>
      <w:proofErr w:type="gramEnd"/>
      <w:r w:rsidRPr="00DF10E1">
        <w:rPr>
          <w:rFonts w:ascii="Times New Roman" w:hAnsi="Times New Roman" w:cs="Times New Roman"/>
          <w:sz w:val="28"/>
          <w:szCs w:val="28"/>
        </w:rPr>
        <w:t xml:space="preserve"> в выборах соответствующего уровня (далее – избирательные объединения), члены инициативной группы по проведению местного референдума, нижестоящих избирательных комиссий.</w:t>
      </w:r>
    </w:p>
    <w:p w:rsidR="00DF10E1" w:rsidRPr="00DF10E1" w:rsidRDefault="00DF10E1" w:rsidP="00132595">
      <w:pPr>
        <w:pStyle w:val="ConsPlusNormal"/>
        <w:spacing w:line="276" w:lineRule="auto"/>
        <w:jc w:val="both"/>
        <w:rPr>
          <w:rFonts w:ascii="Times New Roman" w:hAnsi="Times New Roman" w:cs="Times New Roman"/>
          <w:sz w:val="28"/>
          <w:szCs w:val="28"/>
        </w:rPr>
      </w:pPr>
      <w:r w:rsidRPr="00DF10E1">
        <w:rPr>
          <w:rFonts w:ascii="Times New Roman" w:hAnsi="Times New Roman" w:cs="Times New Roman"/>
          <w:sz w:val="28"/>
          <w:szCs w:val="28"/>
        </w:rPr>
        <w:t>3. Задачи КРС</w:t>
      </w:r>
    </w:p>
    <w:p w:rsidR="00DF10E1" w:rsidRPr="00DF10E1" w:rsidRDefault="00DF10E1" w:rsidP="00132595">
      <w:pPr>
        <w:pStyle w:val="ConsPlusNormal"/>
        <w:spacing w:line="276" w:lineRule="auto"/>
        <w:jc w:val="both"/>
        <w:rPr>
          <w:rFonts w:ascii="Times New Roman" w:hAnsi="Times New Roman" w:cs="Times New Roman"/>
          <w:sz w:val="28"/>
          <w:szCs w:val="28"/>
        </w:rPr>
      </w:pPr>
      <w:r w:rsidRPr="00DF10E1">
        <w:rPr>
          <w:rFonts w:ascii="Times New Roman" w:hAnsi="Times New Roman" w:cs="Times New Roman"/>
          <w:sz w:val="28"/>
          <w:szCs w:val="28"/>
        </w:rPr>
        <w:t>3.1. При проведении выборов в органы местного самоуправления, местного референдума КРС осуществляет:</w:t>
      </w:r>
    </w:p>
    <w:p w:rsidR="00DF10E1" w:rsidRPr="00DF10E1" w:rsidRDefault="00DF10E1" w:rsidP="00132595">
      <w:pPr>
        <w:pStyle w:val="ConsPlusNormal"/>
        <w:spacing w:line="276" w:lineRule="auto"/>
        <w:jc w:val="both"/>
        <w:rPr>
          <w:rFonts w:ascii="Times New Roman" w:hAnsi="Times New Roman" w:cs="Times New Roman"/>
          <w:sz w:val="28"/>
          <w:szCs w:val="28"/>
        </w:rPr>
      </w:pPr>
      <w:r w:rsidRPr="00DF10E1">
        <w:rPr>
          <w:rFonts w:ascii="Times New Roman" w:hAnsi="Times New Roman" w:cs="Times New Roman"/>
          <w:sz w:val="28"/>
          <w:szCs w:val="28"/>
        </w:rPr>
        <w:t xml:space="preserve">3.1.1. </w:t>
      </w:r>
      <w:proofErr w:type="gramStart"/>
      <w:r w:rsidRPr="00DF10E1">
        <w:rPr>
          <w:rFonts w:ascii="Times New Roman" w:hAnsi="Times New Roman" w:cs="Times New Roman"/>
          <w:sz w:val="28"/>
          <w:szCs w:val="28"/>
        </w:rPr>
        <w:t>Контроль за</w:t>
      </w:r>
      <w:proofErr w:type="gramEnd"/>
      <w:r w:rsidRPr="00DF10E1">
        <w:rPr>
          <w:rFonts w:ascii="Times New Roman" w:hAnsi="Times New Roman" w:cs="Times New Roman"/>
          <w:sz w:val="28"/>
          <w:szCs w:val="28"/>
        </w:rPr>
        <w:t xml:space="preserve"> целевым расходованием денежных средств, выделенных из областного, местного бюджетов окружным, территориальным, участковым избирательным комиссиям на подготовку и проведение соответствующих выборов, референдума.</w:t>
      </w:r>
    </w:p>
    <w:p w:rsidR="00DF10E1" w:rsidRPr="00DF10E1" w:rsidRDefault="00DF10E1" w:rsidP="00132595">
      <w:pPr>
        <w:pStyle w:val="ConsPlusNormal"/>
        <w:spacing w:line="276" w:lineRule="auto"/>
        <w:jc w:val="both"/>
        <w:rPr>
          <w:rFonts w:ascii="Times New Roman" w:hAnsi="Times New Roman" w:cs="Times New Roman"/>
          <w:sz w:val="28"/>
          <w:szCs w:val="28"/>
        </w:rPr>
      </w:pPr>
      <w:r w:rsidRPr="00DF10E1">
        <w:rPr>
          <w:rFonts w:ascii="Times New Roman" w:hAnsi="Times New Roman" w:cs="Times New Roman"/>
          <w:sz w:val="28"/>
          <w:szCs w:val="28"/>
        </w:rPr>
        <w:t xml:space="preserve">3.1.2. </w:t>
      </w:r>
      <w:proofErr w:type="gramStart"/>
      <w:r w:rsidRPr="00DF10E1">
        <w:rPr>
          <w:rFonts w:ascii="Times New Roman" w:hAnsi="Times New Roman" w:cs="Times New Roman"/>
          <w:sz w:val="28"/>
          <w:szCs w:val="28"/>
        </w:rPr>
        <w:t>Контроль за</w:t>
      </w:r>
      <w:proofErr w:type="gramEnd"/>
      <w:r w:rsidRPr="00DF10E1">
        <w:rPr>
          <w:rFonts w:ascii="Times New Roman" w:hAnsi="Times New Roman" w:cs="Times New Roman"/>
          <w:sz w:val="28"/>
          <w:szCs w:val="28"/>
        </w:rPr>
        <w:t xml:space="preserve"> источниками поступления, организацией учета и использованием денежных средств избирательных фондов кандидатов, избирательных объединений при проведении выборов в органы местного самоуправления, фондов референдума при проведении местного референдума.</w:t>
      </w:r>
    </w:p>
    <w:p w:rsidR="00DF10E1" w:rsidRPr="00DF10E1" w:rsidRDefault="00DF10E1" w:rsidP="00132595">
      <w:pPr>
        <w:pStyle w:val="ConsPlusNormal"/>
        <w:spacing w:line="276" w:lineRule="auto"/>
        <w:jc w:val="both"/>
        <w:rPr>
          <w:rFonts w:ascii="Times New Roman" w:hAnsi="Times New Roman" w:cs="Times New Roman"/>
          <w:sz w:val="28"/>
          <w:szCs w:val="28"/>
        </w:rPr>
      </w:pPr>
      <w:r w:rsidRPr="00DF10E1">
        <w:rPr>
          <w:rFonts w:ascii="Times New Roman" w:hAnsi="Times New Roman" w:cs="Times New Roman"/>
          <w:sz w:val="28"/>
          <w:szCs w:val="28"/>
        </w:rPr>
        <w:t>3.1.3. Проверку финансовых отчетов кандидатов, избирательных объединений, инициативной группы по проведению местного референдума.</w:t>
      </w:r>
    </w:p>
    <w:p w:rsidR="00DF10E1" w:rsidRPr="00DF10E1" w:rsidRDefault="00DF10E1" w:rsidP="00132595">
      <w:pPr>
        <w:pStyle w:val="ConsPlusNormal"/>
        <w:spacing w:line="276" w:lineRule="auto"/>
        <w:jc w:val="both"/>
        <w:rPr>
          <w:rFonts w:ascii="Times New Roman" w:hAnsi="Times New Roman" w:cs="Times New Roman"/>
          <w:sz w:val="28"/>
          <w:szCs w:val="28"/>
        </w:rPr>
      </w:pPr>
      <w:r w:rsidRPr="00DF10E1">
        <w:rPr>
          <w:rFonts w:ascii="Times New Roman" w:hAnsi="Times New Roman" w:cs="Times New Roman"/>
          <w:sz w:val="28"/>
          <w:szCs w:val="28"/>
        </w:rPr>
        <w:t>4. Функции КРС</w:t>
      </w:r>
    </w:p>
    <w:p w:rsidR="00DF10E1" w:rsidRPr="00DF10E1" w:rsidRDefault="00DF10E1" w:rsidP="00132595">
      <w:pPr>
        <w:pStyle w:val="ConsPlusNormal"/>
        <w:spacing w:line="276" w:lineRule="auto"/>
        <w:jc w:val="both"/>
        <w:rPr>
          <w:rFonts w:ascii="Times New Roman" w:hAnsi="Times New Roman" w:cs="Times New Roman"/>
          <w:sz w:val="28"/>
          <w:szCs w:val="28"/>
        </w:rPr>
      </w:pPr>
      <w:r w:rsidRPr="00DF10E1">
        <w:rPr>
          <w:rFonts w:ascii="Times New Roman" w:hAnsi="Times New Roman" w:cs="Times New Roman"/>
          <w:sz w:val="28"/>
          <w:szCs w:val="28"/>
        </w:rPr>
        <w:t>4.1. КРС осуществляет следующие функции.</w:t>
      </w:r>
    </w:p>
    <w:p w:rsidR="00DF10E1" w:rsidRPr="00DF10E1" w:rsidRDefault="00DF10E1" w:rsidP="00132595">
      <w:pPr>
        <w:pStyle w:val="ConsPlusNormal"/>
        <w:spacing w:line="276" w:lineRule="auto"/>
        <w:jc w:val="both"/>
        <w:rPr>
          <w:rFonts w:ascii="Times New Roman" w:hAnsi="Times New Roman" w:cs="Times New Roman"/>
          <w:sz w:val="28"/>
          <w:szCs w:val="28"/>
        </w:rPr>
      </w:pPr>
      <w:r w:rsidRPr="00DF10E1">
        <w:rPr>
          <w:rFonts w:ascii="Times New Roman" w:hAnsi="Times New Roman" w:cs="Times New Roman"/>
          <w:sz w:val="28"/>
          <w:szCs w:val="28"/>
        </w:rPr>
        <w:t xml:space="preserve">4.1.1. Обеспечивает контроль </w:t>
      </w:r>
      <w:proofErr w:type="gramStart"/>
      <w:r w:rsidRPr="00DF10E1">
        <w:rPr>
          <w:rFonts w:ascii="Times New Roman" w:hAnsi="Times New Roman" w:cs="Times New Roman"/>
          <w:sz w:val="28"/>
          <w:szCs w:val="28"/>
        </w:rPr>
        <w:t>за</w:t>
      </w:r>
      <w:proofErr w:type="gramEnd"/>
      <w:r w:rsidRPr="00DF10E1">
        <w:rPr>
          <w:rFonts w:ascii="Times New Roman" w:hAnsi="Times New Roman" w:cs="Times New Roman"/>
          <w:sz w:val="28"/>
          <w:szCs w:val="28"/>
        </w:rPr>
        <w:t>:</w:t>
      </w:r>
    </w:p>
    <w:p w:rsidR="00DF10E1" w:rsidRPr="00DF10E1" w:rsidRDefault="00DF10E1" w:rsidP="00132595">
      <w:pPr>
        <w:pStyle w:val="ConsPlusNormal"/>
        <w:spacing w:line="276" w:lineRule="auto"/>
        <w:jc w:val="both"/>
        <w:rPr>
          <w:rFonts w:ascii="Times New Roman" w:hAnsi="Times New Roman" w:cs="Times New Roman"/>
          <w:sz w:val="28"/>
          <w:szCs w:val="28"/>
        </w:rPr>
      </w:pPr>
      <w:r w:rsidRPr="00DF10E1">
        <w:rPr>
          <w:rFonts w:ascii="Times New Roman" w:hAnsi="Times New Roman" w:cs="Times New Roman"/>
          <w:sz w:val="28"/>
          <w:szCs w:val="28"/>
        </w:rPr>
        <w:t xml:space="preserve"> - соблюдением законодательства Российской Федерации о выборах, референдумах и политических партиях, законов Кемеровской области </w:t>
      </w:r>
      <w:proofErr w:type="gramStart"/>
      <w:r w:rsidRPr="00DF10E1">
        <w:rPr>
          <w:rFonts w:ascii="Times New Roman" w:hAnsi="Times New Roman" w:cs="Times New Roman"/>
          <w:sz w:val="28"/>
          <w:szCs w:val="28"/>
        </w:rPr>
        <w:t>–К</w:t>
      </w:r>
      <w:proofErr w:type="gramEnd"/>
      <w:r w:rsidRPr="00DF10E1">
        <w:rPr>
          <w:rFonts w:ascii="Times New Roman" w:hAnsi="Times New Roman" w:cs="Times New Roman"/>
          <w:sz w:val="28"/>
          <w:szCs w:val="28"/>
        </w:rPr>
        <w:t xml:space="preserve">узбасса, постановлений Избирательной комиссии Кемеровской области – </w:t>
      </w:r>
      <w:r w:rsidRPr="00DF10E1">
        <w:rPr>
          <w:rFonts w:ascii="Times New Roman" w:hAnsi="Times New Roman" w:cs="Times New Roman"/>
          <w:sz w:val="28"/>
          <w:szCs w:val="28"/>
        </w:rPr>
        <w:lastRenderedPageBreak/>
        <w:t>Кузбасса, решений Комиссии, регулирующих финансирование соответствующих выборов, референдумов - избирательными комиссиями, комиссиями референдума, кандидатами, избирательными объединениями, инициативной группой по проведению референдума и иными участниками местных референдумов;</w:t>
      </w:r>
    </w:p>
    <w:p w:rsidR="00DF10E1" w:rsidRPr="00DF10E1" w:rsidRDefault="00DF10E1" w:rsidP="00132595">
      <w:pPr>
        <w:pStyle w:val="ConsPlusNormal"/>
        <w:spacing w:line="276" w:lineRule="auto"/>
        <w:jc w:val="both"/>
        <w:rPr>
          <w:rFonts w:ascii="Times New Roman" w:hAnsi="Times New Roman" w:cs="Times New Roman"/>
          <w:sz w:val="28"/>
          <w:szCs w:val="28"/>
        </w:rPr>
      </w:pPr>
      <w:r w:rsidRPr="00DF10E1">
        <w:rPr>
          <w:rFonts w:ascii="Times New Roman" w:hAnsi="Times New Roman" w:cs="Times New Roman"/>
          <w:sz w:val="28"/>
          <w:szCs w:val="28"/>
        </w:rPr>
        <w:t>- целевым использованием бюджетных средств, выделенных избирательным комиссиям, комиссиям референдума из областного, местного бюджетов на подготовку и проведение выборов, референдума;</w:t>
      </w:r>
    </w:p>
    <w:p w:rsidR="00DF10E1" w:rsidRPr="00DF10E1" w:rsidRDefault="00DF10E1" w:rsidP="00132595">
      <w:pPr>
        <w:pStyle w:val="ConsPlusNormal"/>
        <w:spacing w:line="276" w:lineRule="auto"/>
        <w:jc w:val="both"/>
        <w:rPr>
          <w:rFonts w:ascii="Times New Roman" w:hAnsi="Times New Roman" w:cs="Times New Roman"/>
          <w:sz w:val="28"/>
          <w:szCs w:val="28"/>
        </w:rPr>
      </w:pPr>
      <w:r w:rsidRPr="00DF10E1">
        <w:rPr>
          <w:rFonts w:ascii="Times New Roman" w:hAnsi="Times New Roman" w:cs="Times New Roman"/>
          <w:sz w:val="28"/>
          <w:szCs w:val="28"/>
        </w:rPr>
        <w:t>- соблюдением порядка создания избирательных фондов кандидатов, избирательных объединений при проведении выборов депутатов представительных органов муниципальных образований, фондов референдума при проведении местного референдума, за организацией учета и использованием средств этих фондов;</w:t>
      </w:r>
    </w:p>
    <w:p w:rsidR="00DF10E1" w:rsidRPr="00DF10E1" w:rsidRDefault="00DF10E1" w:rsidP="00132595">
      <w:pPr>
        <w:pStyle w:val="ConsPlusNormal"/>
        <w:spacing w:line="276" w:lineRule="auto"/>
        <w:jc w:val="both"/>
        <w:rPr>
          <w:rFonts w:ascii="Times New Roman" w:hAnsi="Times New Roman" w:cs="Times New Roman"/>
          <w:sz w:val="28"/>
          <w:szCs w:val="28"/>
        </w:rPr>
      </w:pPr>
      <w:r w:rsidRPr="00DF10E1">
        <w:rPr>
          <w:rFonts w:ascii="Times New Roman" w:hAnsi="Times New Roman" w:cs="Times New Roman"/>
          <w:sz w:val="28"/>
          <w:szCs w:val="28"/>
        </w:rPr>
        <w:t>- за соблюдением установленного порядка финансирования избирательными объединениями, кандидатами предвыборной агитации, осуществления иных мероприятий, непосредственно связанных с проведением избирательной кампании, кампании референдума.</w:t>
      </w:r>
    </w:p>
    <w:p w:rsidR="00DF10E1" w:rsidRPr="00DF10E1" w:rsidRDefault="00DF10E1" w:rsidP="00132595">
      <w:pPr>
        <w:pStyle w:val="ConsPlusNormal"/>
        <w:spacing w:line="276" w:lineRule="auto"/>
        <w:jc w:val="both"/>
        <w:rPr>
          <w:rFonts w:ascii="Times New Roman" w:hAnsi="Times New Roman" w:cs="Times New Roman"/>
          <w:sz w:val="28"/>
          <w:szCs w:val="28"/>
        </w:rPr>
      </w:pPr>
      <w:r w:rsidRPr="00DF10E1">
        <w:rPr>
          <w:rFonts w:ascii="Times New Roman" w:hAnsi="Times New Roman" w:cs="Times New Roman"/>
          <w:sz w:val="28"/>
          <w:szCs w:val="28"/>
        </w:rPr>
        <w:t>4.1.2. Участвует в проверке отчетов нижестоящих избирательных комиссий, комиссий референдума о расходовании бюджетных средств, выделенных на подготовку и проведение выборов, референдума.</w:t>
      </w:r>
    </w:p>
    <w:p w:rsidR="00DF10E1" w:rsidRPr="00DF10E1" w:rsidRDefault="00DF10E1" w:rsidP="00132595">
      <w:pPr>
        <w:pStyle w:val="ConsPlusNormal"/>
        <w:spacing w:line="276" w:lineRule="auto"/>
        <w:jc w:val="both"/>
        <w:rPr>
          <w:rFonts w:ascii="Times New Roman" w:hAnsi="Times New Roman" w:cs="Times New Roman"/>
          <w:sz w:val="28"/>
          <w:szCs w:val="28"/>
        </w:rPr>
      </w:pPr>
      <w:r w:rsidRPr="00DF10E1">
        <w:rPr>
          <w:rFonts w:ascii="Times New Roman" w:hAnsi="Times New Roman" w:cs="Times New Roman"/>
          <w:sz w:val="28"/>
          <w:szCs w:val="28"/>
        </w:rPr>
        <w:t xml:space="preserve">4.1.3. Готовит и направляет представления в соответствующие уполномоченные органы и учреждения для проведения проверок достоверности представленных кандидатами сведений о размере и </w:t>
      </w:r>
    </w:p>
    <w:p w:rsidR="00DF10E1" w:rsidRPr="00DF10E1" w:rsidRDefault="00DF10E1" w:rsidP="00132595">
      <w:pPr>
        <w:pStyle w:val="ConsPlusNormal"/>
        <w:spacing w:line="276" w:lineRule="auto"/>
        <w:jc w:val="both"/>
        <w:rPr>
          <w:rFonts w:ascii="Times New Roman" w:hAnsi="Times New Roman" w:cs="Times New Roman"/>
          <w:sz w:val="28"/>
          <w:szCs w:val="28"/>
        </w:rPr>
      </w:pPr>
      <w:r w:rsidRPr="00DF10E1">
        <w:rPr>
          <w:rFonts w:ascii="Times New Roman" w:hAnsi="Times New Roman" w:cs="Times New Roman"/>
          <w:sz w:val="28"/>
          <w:szCs w:val="28"/>
        </w:rPr>
        <w:t>об источниках доходов кандидата, а также об имуществе, принадлежащем кандидату на праве собственности (в том числе совместной собственности), о счетах, вкладах в банках, ценных бумагах.</w:t>
      </w:r>
    </w:p>
    <w:p w:rsidR="00DF10E1" w:rsidRPr="00DF10E1" w:rsidRDefault="00DF10E1" w:rsidP="00132595">
      <w:pPr>
        <w:pStyle w:val="ConsPlusNormal"/>
        <w:spacing w:line="276" w:lineRule="auto"/>
        <w:jc w:val="both"/>
        <w:rPr>
          <w:rFonts w:ascii="Times New Roman" w:hAnsi="Times New Roman" w:cs="Times New Roman"/>
          <w:sz w:val="28"/>
          <w:szCs w:val="28"/>
        </w:rPr>
      </w:pPr>
      <w:r w:rsidRPr="00DF10E1">
        <w:rPr>
          <w:rFonts w:ascii="Times New Roman" w:hAnsi="Times New Roman" w:cs="Times New Roman"/>
          <w:sz w:val="28"/>
          <w:szCs w:val="28"/>
        </w:rPr>
        <w:t>4.1.4. Оказывает содействие Комиссии по проведению проверки достоверности сведений о кандидатах:</w:t>
      </w:r>
    </w:p>
    <w:p w:rsidR="00DF10E1" w:rsidRPr="00DF10E1" w:rsidRDefault="00DF10E1" w:rsidP="00132595">
      <w:pPr>
        <w:pStyle w:val="ConsPlusNormal"/>
        <w:spacing w:line="276" w:lineRule="auto"/>
        <w:jc w:val="both"/>
        <w:rPr>
          <w:rFonts w:ascii="Times New Roman" w:hAnsi="Times New Roman" w:cs="Times New Roman"/>
          <w:sz w:val="28"/>
          <w:szCs w:val="28"/>
        </w:rPr>
      </w:pPr>
      <w:r w:rsidRPr="00DF10E1">
        <w:rPr>
          <w:rFonts w:ascii="Times New Roman" w:hAnsi="Times New Roman" w:cs="Times New Roman"/>
          <w:sz w:val="28"/>
          <w:szCs w:val="28"/>
        </w:rPr>
        <w:t>- о гражданстве, профессиональном образовании, размере и об источниках доходов кандидата, а также об имуществе, принадлежащем кандидату на праве собственности (в том числе совместной собственности), о счетах, вкладах в банках, ценных бумагах;</w:t>
      </w:r>
    </w:p>
    <w:p w:rsidR="00DF10E1" w:rsidRPr="00DF10E1" w:rsidRDefault="00DF10E1" w:rsidP="00132595">
      <w:pPr>
        <w:pStyle w:val="ConsPlusNormal"/>
        <w:spacing w:line="276" w:lineRule="auto"/>
        <w:jc w:val="both"/>
        <w:rPr>
          <w:rFonts w:ascii="Times New Roman" w:hAnsi="Times New Roman" w:cs="Times New Roman"/>
          <w:sz w:val="28"/>
          <w:szCs w:val="28"/>
        </w:rPr>
      </w:pPr>
      <w:r w:rsidRPr="00DF10E1">
        <w:rPr>
          <w:rFonts w:ascii="Times New Roman" w:hAnsi="Times New Roman" w:cs="Times New Roman"/>
          <w:sz w:val="28"/>
          <w:szCs w:val="28"/>
        </w:rPr>
        <w:t>- о судимости кандидатов;</w:t>
      </w:r>
    </w:p>
    <w:p w:rsidR="00DF10E1" w:rsidRPr="00DF10E1" w:rsidRDefault="00DF10E1" w:rsidP="00132595">
      <w:pPr>
        <w:pStyle w:val="ConsPlusNormal"/>
        <w:spacing w:line="276" w:lineRule="auto"/>
        <w:jc w:val="both"/>
        <w:rPr>
          <w:rFonts w:ascii="Times New Roman" w:hAnsi="Times New Roman" w:cs="Times New Roman"/>
          <w:sz w:val="28"/>
          <w:szCs w:val="28"/>
        </w:rPr>
      </w:pPr>
      <w:r w:rsidRPr="00DF10E1">
        <w:rPr>
          <w:rFonts w:ascii="Times New Roman" w:hAnsi="Times New Roman" w:cs="Times New Roman"/>
          <w:sz w:val="28"/>
          <w:szCs w:val="28"/>
        </w:rPr>
        <w:t>- о наличии у кандидата статуса иностранного агента, кандидата, аффилированного с иностранным агентом;</w:t>
      </w:r>
    </w:p>
    <w:p w:rsidR="00DF10E1" w:rsidRPr="00DF10E1" w:rsidRDefault="00DF10E1" w:rsidP="00132595">
      <w:pPr>
        <w:pStyle w:val="ConsPlusNormal"/>
        <w:spacing w:line="276" w:lineRule="auto"/>
        <w:jc w:val="both"/>
        <w:rPr>
          <w:rFonts w:ascii="Times New Roman" w:hAnsi="Times New Roman" w:cs="Times New Roman"/>
          <w:sz w:val="28"/>
          <w:szCs w:val="28"/>
        </w:rPr>
      </w:pPr>
      <w:proofErr w:type="gramStart"/>
      <w:r w:rsidRPr="00DF10E1">
        <w:rPr>
          <w:rFonts w:ascii="Times New Roman" w:hAnsi="Times New Roman" w:cs="Times New Roman"/>
          <w:sz w:val="28"/>
          <w:szCs w:val="28"/>
        </w:rPr>
        <w:t xml:space="preserve">- о причастности к деятельности общественного или религиозного объединения, иной организации, в отношении которых вступило в законную силу решение суда о ликвидации или запрете деятельности по основаниям, предусмотренным Федеральным законом от 25 июля 2002 года № 114-ФЗ «О </w:t>
      </w:r>
      <w:r w:rsidRPr="00DF10E1">
        <w:rPr>
          <w:rFonts w:ascii="Times New Roman" w:hAnsi="Times New Roman" w:cs="Times New Roman"/>
          <w:sz w:val="28"/>
          <w:szCs w:val="28"/>
        </w:rPr>
        <w:lastRenderedPageBreak/>
        <w:t>противодействии экстремистской деятельности» либо Федеральным законом от 6 марта 2006 года № 35-ФЗ «О противодействии терроризму».</w:t>
      </w:r>
      <w:proofErr w:type="gramEnd"/>
    </w:p>
    <w:p w:rsidR="00DF10E1" w:rsidRPr="00DF10E1" w:rsidRDefault="00DF10E1" w:rsidP="00132595">
      <w:pPr>
        <w:pStyle w:val="ConsPlusNormal"/>
        <w:spacing w:line="276" w:lineRule="auto"/>
        <w:jc w:val="both"/>
        <w:rPr>
          <w:rFonts w:ascii="Times New Roman" w:hAnsi="Times New Roman" w:cs="Times New Roman"/>
          <w:sz w:val="28"/>
          <w:szCs w:val="28"/>
        </w:rPr>
      </w:pPr>
      <w:r w:rsidRPr="00DF10E1">
        <w:rPr>
          <w:rFonts w:ascii="Times New Roman" w:hAnsi="Times New Roman" w:cs="Times New Roman"/>
          <w:sz w:val="28"/>
          <w:szCs w:val="28"/>
        </w:rPr>
        <w:t>4.1.5. Готовит и представляет Комиссии для обеспечения опубликования в средствах массовой информации и размещения на информационных стендах в помещениях для голосования, в объеме, установленном Комиссией, сведения, перечисленные в пункте 4.1.3 настоящего Положения, а также информацию о выявленных фактах недостоверности представленных кандидатами сведений.</w:t>
      </w:r>
    </w:p>
    <w:p w:rsidR="00DF10E1" w:rsidRPr="00DF10E1" w:rsidRDefault="00DF10E1" w:rsidP="00132595">
      <w:pPr>
        <w:pStyle w:val="ConsPlusNormal"/>
        <w:spacing w:line="276" w:lineRule="auto"/>
        <w:jc w:val="both"/>
        <w:rPr>
          <w:rFonts w:ascii="Times New Roman" w:hAnsi="Times New Roman" w:cs="Times New Roman"/>
          <w:sz w:val="28"/>
          <w:szCs w:val="28"/>
        </w:rPr>
      </w:pPr>
      <w:r w:rsidRPr="00DF10E1">
        <w:rPr>
          <w:rFonts w:ascii="Times New Roman" w:hAnsi="Times New Roman" w:cs="Times New Roman"/>
          <w:sz w:val="28"/>
          <w:szCs w:val="28"/>
        </w:rPr>
        <w:t>4.1.6. Анализирует, обобщает и готовит сводную информацию, выводы и предложения по результатам проверок сведений, представленных кандидатами в Комиссию, а также сведений о поступлении и расходовании средств избирательных фондов кандидатов, избирательных объединений, фондов референдума, представленных ПАО Сбербанк.</w:t>
      </w:r>
    </w:p>
    <w:p w:rsidR="00DF10E1" w:rsidRPr="00DF10E1" w:rsidRDefault="00DF10E1" w:rsidP="00132595">
      <w:pPr>
        <w:pStyle w:val="ConsPlusNormal"/>
        <w:spacing w:line="276" w:lineRule="auto"/>
        <w:jc w:val="both"/>
        <w:rPr>
          <w:rFonts w:ascii="Times New Roman" w:hAnsi="Times New Roman" w:cs="Times New Roman"/>
          <w:sz w:val="28"/>
          <w:szCs w:val="28"/>
        </w:rPr>
      </w:pPr>
      <w:r w:rsidRPr="00DF10E1">
        <w:rPr>
          <w:rFonts w:ascii="Times New Roman" w:hAnsi="Times New Roman" w:cs="Times New Roman"/>
          <w:sz w:val="28"/>
          <w:szCs w:val="28"/>
        </w:rPr>
        <w:t>4.1.7. Готовит и вносит на рассмотрение Комиссии по решению руководителей Комиссии материалы, касающиеся проведенных проверок достоверности сведений, перечисленных в пункте 4.1.3 настоящего Типового положения для принятия решения о регистрации кандидатов, списка кандидатов либо отказа в регистрации кандидатов, списка кандидатов.</w:t>
      </w:r>
    </w:p>
    <w:p w:rsidR="00DF10E1" w:rsidRPr="00DF10E1" w:rsidRDefault="00DF10E1" w:rsidP="00132595">
      <w:pPr>
        <w:pStyle w:val="ConsPlusNormal"/>
        <w:spacing w:line="276" w:lineRule="auto"/>
        <w:jc w:val="both"/>
        <w:rPr>
          <w:rFonts w:ascii="Times New Roman" w:hAnsi="Times New Roman" w:cs="Times New Roman"/>
          <w:sz w:val="28"/>
          <w:szCs w:val="28"/>
        </w:rPr>
      </w:pPr>
      <w:r w:rsidRPr="00DF10E1">
        <w:rPr>
          <w:rFonts w:ascii="Times New Roman" w:hAnsi="Times New Roman" w:cs="Times New Roman"/>
          <w:sz w:val="28"/>
          <w:szCs w:val="28"/>
        </w:rPr>
        <w:t>4.1.8. Выявляет пожертвования, поступившие с нарушением установленного порядка, готовит по результатам проверок информацию для направления в адрес кандидатов, уполномоченных представителей по финансовым вопросам кандидатов, избирательных объединений, уполномоченных представителей инициативной группы по проведению местного референдума о необходимости возврата указанных пожертвований жертвователю или перечисления в доход местного бюджета.</w:t>
      </w:r>
    </w:p>
    <w:p w:rsidR="00DF10E1" w:rsidRPr="00DF10E1" w:rsidRDefault="00DF10E1" w:rsidP="00132595">
      <w:pPr>
        <w:pStyle w:val="ConsPlusNormal"/>
        <w:spacing w:line="276" w:lineRule="auto"/>
        <w:jc w:val="both"/>
        <w:rPr>
          <w:rFonts w:ascii="Times New Roman" w:hAnsi="Times New Roman" w:cs="Times New Roman"/>
          <w:sz w:val="28"/>
          <w:szCs w:val="28"/>
        </w:rPr>
      </w:pPr>
      <w:r w:rsidRPr="00DF10E1">
        <w:rPr>
          <w:rFonts w:ascii="Times New Roman" w:hAnsi="Times New Roman" w:cs="Times New Roman"/>
          <w:sz w:val="28"/>
          <w:szCs w:val="28"/>
        </w:rPr>
        <w:t xml:space="preserve">4.1.9. </w:t>
      </w:r>
      <w:proofErr w:type="gramStart"/>
      <w:r w:rsidRPr="00DF10E1">
        <w:rPr>
          <w:rFonts w:ascii="Times New Roman" w:hAnsi="Times New Roman" w:cs="Times New Roman"/>
          <w:sz w:val="28"/>
          <w:szCs w:val="28"/>
        </w:rPr>
        <w:t xml:space="preserve">Проводит мероприятия по выявлению фактов нарушений в расходовании средств на проведение избирательной кампании кандидатами, избирательными объединениями при проведении выборов в представительные органы муниципальных образований, инициативной группой по проведению местного референдума, в том числе помимо соответствующего избирательного фонда, фонда референдума, готовит предложения по привлечению к ответственности участников избирательного, </w:t>
      </w:r>
      <w:proofErr w:type="spellStart"/>
      <w:r w:rsidRPr="00DF10E1">
        <w:rPr>
          <w:rFonts w:ascii="Times New Roman" w:hAnsi="Times New Roman" w:cs="Times New Roman"/>
          <w:sz w:val="28"/>
          <w:szCs w:val="28"/>
        </w:rPr>
        <w:t>референдумного</w:t>
      </w:r>
      <w:proofErr w:type="spellEnd"/>
      <w:r w:rsidRPr="00DF10E1">
        <w:rPr>
          <w:rFonts w:ascii="Times New Roman" w:hAnsi="Times New Roman" w:cs="Times New Roman"/>
          <w:sz w:val="28"/>
          <w:szCs w:val="28"/>
        </w:rPr>
        <w:t xml:space="preserve"> процесса за нарушения порядка финансирования избирательных кампаний, кампаний референдума.</w:t>
      </w:r>
      <w:proofErr w:type="gramEnd"/>
    </w:p>
    <w:p w:rsidR="00DF10E1" w:rsidRPr="00DF10E1" w:rsidRDefault="00DF10E1" w:rsidP="00132595">
      <w:pPr>
        <w:pStyle w:val="ConsPlusNormal"/>
        <w:spacing w:line="276" w:lineRule="auto"/>
        <w:jc w:val="both"/>
        <w:rPr>
          <w:rFonts w:ascii="Times New Roman" w:hAnsi="Times New Roman" w:cs="Times New Roman"/>
          <w:sz w:val="28"/>
          <w:szCs w:val="28"/>
        </w:rPr>
      </w:pPr>
      <w:r w:rsidRPr="00DF10E1">
        <w:rPr>
          <w:rFonts w:ascii="Times New Roman" w:hAnsi="Times New Roman" w:cs="Times New Roman"/>
          <w:sz w:val="28"/>
          <w:szCs w:val="28"/>
        </w:rPr>
        <w:t>4.1.10. Осуществляет проверку финансовых отчетов кандидатов, избирательных объединений при проведении выборов в представительные органы муниципальных образований, инициативной группы по проведению местного референдума.</w:t>
      </w:r>
    </w:p>
    <w:p w:rsidR="00DF10E1" w:rsidRPr="00DF10E1" w:rsidRDefault="00DF10E1" w:rsidP="00132595">
      <w:pPr>
        <w:pStyle w:val="ConsPlusNormal"/>
        <w:spacing w:line="276" w:lineRule="auto"/>
        <w:jc w:val="both"/>
        <w:rPr>
          <w:rFonts w:ascii="Times New Roman" w:hAnsi="Times New Roman" w:cs="Times New Roman"/>
          <w:sz w:val="28"/>
          <w:szCs w:val="28"/>
        </w:rPr>
      </w:pPr>
      <w:r w:rsidRPr="00DF10E1">
        <w:rPr>
          <w:rFonts w:ascii="Times New Roman" w:hAnsi="Times New Roman" w:cs="Times New Roman"/>
          <w:sz w:val="28"/>
          <w:szCs w:val="28"/>
        </w:rPr>
        <w:t xml:space="preserve">Представляет в Комиссию по результатам представления и проверки </w:t>
      </w:r>
      <w:r w:rsidRPr="00DF10E1">
        <w:rPr>
          <w:rFonts w:ascii="Times New Roman" w:hAnsi="Times New Roman" w:cs="Times New Roman"/>
          <w:sz w:val="28"/>
          <w:szCs w:val="28"/>
        </w:rPr>
        <w:lastRenderedPageBreak/>
        <w:t>финансовых отчетов кандидатов, избирательных объединений предложения о направлении соответствующих материалов в правоохранительные и иные органы для принятия необходимых мер и привлечения виновных лиц к ответственности в соответствии с законодательством Российской Федерации.</w:t>
      </w:r>
    </w:p>
    <w:p w:rsidR="00DF10E1" w:rsidRPr="00DF10E1" w:rsidRDefault="00DF10E1" w:rsidP="00132595">
      <w:pPr>
        <w:pStyle w:val="ConsPlusNormal"/>
        <w:spacing w:line="276" w:lineRule="auto"/>
        <w:jc w:val="both"/>
        <w:rPr>
          <w:rFonts w:ascii="Times New Roman" w:hAnsi="Times New Roman" w:cs="Times New Roman"/>
          <w:sz w:val="28"/>
          <w:szCs w:val="28"/>
        </w:rPr>
      </w:pPr>
      <w:r w:rsidRPr="00DF10E1">
        <w:rPr>
          <w:rFonts w:ascii="Times New Roman" w:hAnsi="Times New Roman" w:cs="Times New Roman"/>
          <w:sz w:val="28"/>
          <w:szCs w:val="28"/>
        </w:rPr>
        <w:t>4.1.11. Готовит для направления в средства массовой информации в установленные законом сроки копии финансовых отчетов и сведения о поступлении и расходовании средств избирательных фондов кандидатов, избирательных объединений, фондов референдума.</w:t>
      </w:r>
    </w:p>
    <w:p w:rsidR="00DF10E1" w:rsidRPr="00DF10E1" w:rsidRDefault="00DF10E1" w:rsidP="00132595">
      <w:pPr>
        <w:pStyle w:val="ConsPlusNormal"/>
        <w:spacing w:line="276" w:lineRule="auto"/>
        <w:jc w:val="both"/>
        <w:rPr>
          <w:rFonts w:ascii="Times New Roman" w:hAnsi="Times New Roman" w:cs="Times New Roman"/>
          <w:sz w:val="28"/>
          <w:szCs w:val="28"/>
        </w:rPr>
      </w:pPr>
      <w:r w:rsidRPr="00DF10E1">
        <w:rPr>
          <w:rFonts w:ascii="Times New Roman" w:hAnsi="Times New Roman" w:cs="Times New Roman"/>
          <w:sz w:val="28"/>
          <w:szCs w:val="28"/>
        </w:rPr>
        <w:t xml:space="preserve">4.1.12. </w:t>
      </w:r>
      <w:proofErr w:type="gramStart"/>
      <w:r w:rsidRPr="00DF10E1">
        <w:rPr>
          <w:rFonts w:ascii="Times New Roman" w:hAnsi="Times New Roman" w:cs="Times New Roman"/>
          <w:sz w:val="28"/>
          <w:szCs w:val="28"/>
        </w:rPr>
        <w:t>Анализирует поступающие агитационные материалы в целях: определения соответствия оплаты стоимости выполненных работ (оказанных услуг) по изготовлению и распространению агитационных материалов их фактической стоимости и выявления фактов ее занижения (завышения), а также соответствия фактического объема выполненных работ (оказанных услуг) объемам, указанным в первичных (учетных) финансовых документах; выявления фактов оплаты стоимости изготовления агитационных материалов помимо средств соответствующих избирательных фондов, фондов референдума.</w:t>
      </w:r>
      <w:proofErr w:type="gramEnd"/>
    </w:p>
    <w:p w:rsidR="00DF10E1" w:rsidRPr="00DF10E1" w:rsidRDefault="00DF10E1" w:rsidP="00132595">
      <w:pPr>
        <w:pStyle w:val="ConsPlusNormal"/>
        <w:spacing w:line="276" w:lineRule="auto"/>
        <w:jc w:val="both"/>
        <w:rPr>
          <w:rFonts w:ascii="Times New Roman" w:hAnsi="Times New Roman" w:cs="Times New Roman"/>
          <w:sz w:val="28"/>
          <w:szCs w:val="28"/>
        </w:rPr>
      </w:pPr>
      <w:r w:rsidRPr="00DF10E1">
        <w:rPr>
          <w:rFonts w:ascii="Times New Roman" w:hAnsi="Times New Roman" w:cs="Times New Roman"/>
          <w:sz w:val="28"/>
          <w:szCs w:val="28"/>
        </w:rPr>
        <w:t>4.2. Взаимодействует с Контрольно-ревизионной службой при Избирательной комиссии Кемеровской области – Кузбасса, обменивается информацией в целях повышения эффективности деятельности и организации работы службы.</w:t>
      </w:r>
    </w:p>
    <w:p w:rsidR="00DF10E1" w:rsidRPr="00DF10E1" w:rsidRDefault="00DF10E1" w:rsidP="00132595">
      <w:pPr>
        <w:pStyle w:val="ConsPlusNormal"/>
        <w:spacing w:line="276" w:lineRule="auto"/>
        <w:jc w:val="both"/>
        <w:rPr>
          <w:rFonts w:ascii="Times New Roman" w:hAnsi="Times New Roman" w:cs="Times New Roman"/>
          <w:sz w:val="28"/>
          <w:szCs w:val="28"/>
        </w:rPr>
      </w:pPr>
      <w:r w:rsidRPr="00DF10E1">
        <w:rPr>
          <w:rFonts w:ascii="Times New Roman" w:hAnsi="Times New Roman" w:cs="Times New Roman"/>
          <w:sz w:val="28"/>
          <w:szCs w:val="28"/>
        </w:rPr>
        <w:t>4.3. Участвует в подготовке проектов нормативных правовых актов Комиссии по вопросам, находящимся в компетенции КРС.</w:t>
      </w:r>
    </w:p>
    <w:p w:rsidR="00DF10E1" w:rsidRPr="00DF10E1" w:rsidRDefault="00DF10E1" w:rsidP="00132595">
      <w:pPr>
        <w:pStyle w:val="ConsPlusNormal"/>
        <w:spacing w:line="276" w:lineRule="auto"/>
        <w:jc w:val="both"/>
        <w:rPr>
          <w:rFonts w:ascii="Times New Roman" w:hAnsi="Times New Roman" w:cs="Times New Roman"/>
          <w:sz w:val="28"/>
          <w:szCs w:val="28"/>
        </w:rPr>
      </w:pPr>
      <w:r w:rsidRPr="00DF10E1">
        <w:rPr>
          <w:rFonts w:ascii="Times New Roman" w:hAnsi="Times New Roman" w:cs="Times New Roman"/>
          <w:sz w:val="28"/>
          <w:szCs w:val="28"/>
        </w:rPr>
        <w:t xml:space="preserve">4.4. </w:t>
      </w:r>
      <w:proofErr w:type="gramStart"/>
      <w:r w:rsidRPr="00DF10E1">
        <w:rPr>
          <w:rFonts w:ascii="Times New Roman" w:hAnsi="Times New Roman" w:cs="Times New Roman"/>
          <w:sz w:val="28"/>
          <w:szCs w:val="28"/>
        </w:rPr>
        <w:t>Обеспечивает</w:t>
      </w:r>
      <w:r w:rsidRPr="00DF10E1">
        <w:rPr>
          <w:rFonts w:ascii="Times New Roman" w:hAnsi="Times New Roman" w:cs="Times New Roman"/>
          <w:sz w:val="28"/>
          <w:szCs w:val="28"/>
        </w:rPr>
        <w:tab/>
        <w:t>контроль</w:t>
      </w:r>
      <w:r w:rsidRPr="00DF10E1">
        <w:rPr>
          <w:rFonts w:ascii="Times New Roman" w:hAnsi="Times New Roman" w:cs="Times New Roman"/>
          <w:sz w:val="28"/>
          <w:szCs w:val="28"/>
        </w:rPr>
        <w:tab/>
        <w:t>за</w:t>
      </w:r>
      <w:r w:rsidRPr="00DF10E1">
        <w:rPr>
          <w:rFonts w:ascii="Times New Roman" w:hAnsi="Times New Roman" w:cs="Times New Roman"/>
          <w:sz w:val="28"/>
          <w:szCs w:val="28"/>
        </w:rPr>
        <w:tab/>
        <w:t>устранением</w:t>
      </w:r>
      <w:r w:rsidRPr="00DF10E1">
        <w:rPr>
          <w:rFonts w:ascii="Times New Roman" w:hAnsi="Times New Roman" w:cs="Times New Roman"/>
          <w:sz w:val="28"/>
          <w:szCs w:val="28"/>
        </w:rPr>
        <w:tab/>
        <w:t>нарушений закона, нормативных</w:t>
      </w:r>
      <w:r w:rsidRPr="00DF10E1">
        <w:rPr>
          <w:rFonts w:ascii="Times New Roman" w:hAnsi="Times New Roman" w:cs="Times New Roman"/>
          <w:sz w:val="28"/>
          <w:szCs w:val="28"/>
        </w:rPr>
        <w:tab/>
        <w:t>правовых</w:t>
      </w:r>
      <w:r w:rsidRPr="00DF10E1">
        <w:rPr>
          <w:rFonts w:ascii="Times New Roman" w:hAnsi="Times New Roman" w:cs="Times New Roman"/>
          <w:sz w:val="28"/>
          <w:szCs w:val="28"/>
        </w:rPr>
        <w:tab/>
        <w:t>актов</w:t>
      </w:r>
      <w:r w:rsidRPr="00DF10E1">
        <w:rPr>
          <w:rFonts w:ascii="Times New Roman" w:hAnsi="Times New Roman" w:cs="Times New Roman"/>
          <w:sz w:val="28"/>
          <w:szCs w:val="28"/>
        </w:rPr>
        <w:tab/>
        <w:t xml:space="preserve"> Центральной избирательной комиссии Российской Федерации, Избирательной комиссии Кемеровской области – Кузбасса, выявленных в ходе проверок целевого расходования бюджетных средств, выделенных избирательным комиссиям,</w:t>
      </w:r>
      <w:r w:rsidRPr="00DF10E1">
        <w:rPr>
          <w:rFonts w:ascii="Times New Roman" w:hAnsi="Times New Roman" w:cs="Times New Roman"/>
          <w:sz w:val="28"/>
          <w:szCs w:val="28"/>
        </w:rPr>
        <w:tab/>
        <w:t>комиссиям референдума на подготовку и проведение выборов в органы местного самоуправления, местных референдумов, создания и использования средств избирательных фондов кандидатов, избирательных объединений, фондов референдума.</w:t>
      </w:r>
      <w:proofErr w:type="gramEnd"/>
    </w:p>
    <w:p w:rsidR="00DF10E1" w:rsidRPr="00DF10E1" w:rsidRDefault="00DF10E1" w:rsidP="00132595">
      <w:pPr>
        <w:pStyle w:val="ConsPlusNormal"/>
        <w:spacing w:line="276" w:lineRule="auto"/>
        <w:jc w:val="both"/>
        <w:rPr>
          <w:rFonts w:ascii="Times New Roman" w:hAnsi="Times New Roman" w:cs="Times New Roman"/>
          <w:sz w:val="28"/>
          <w:szCs w:val="28"/>
        </w:rPr>
      </w:pPr>
      <w:r w:rsidRPr="00DF10E1">
        <w:rPr>
          <w:rFonts w:ascii="Times New Roman" w:hAnsi="Times New Roman" w:cs="Times New Roman"/>
          <w:sz w:val="28"/>
          <w:szCs w:val="28"/>
        </w:rPr>
        <w:t>4.5. Готовит по поручению председателя Комиссии, его заместителя проекты ответов на заявления и обращения граждан, организаций по вопросам, находящимся в компетенции КРС.</w:t>
      </w:r>
    </w:p>
    <w:p w:rsidR="00DF10E1" w:rsidRPr="00DF10E1" w:rsidRDefault="00DF10E1" w:rsidP="00132595">
      <w:pPr>
        <w:pStyle w:val="ConsPlusNormal"/>
        <w:spacing w:line="276" w:lineRule="auto"/>
        <w:jc w:val="both"/>
        <w:rPr>
          <w:rFonts w:ascii="Times New Roman" w:hAnsi="Times New Roman" w:cs="Times New Roman"/>
          <w:sz w:val="28"/>
          <w:szCs w:val="28"/>
        </w:rPr>
      </w:pPr>
      <w:r w:rsidRPr="00DF10E1">
        <w:rPr>
          <w:rFonts w:ascii="Times New Roman" w:hAnsi="Times New Roman" w:cs="Times New Roman"/>
          <w:sz w:val="28"/>
          <w:szCs w:val="28"/>
        </w:rPr>
        <w:t>4.6. Оказывает организационно-методическую помощь нижестоящим избирательным комиссиям, комиссиям референдума по вопросам, находящимся в компетенции КРС.</w:t>
      </w:r>
    </w:p>
    <w:p w:rsidR="00DF10E1" w:rsidRPr="00DF10E1" w:rsidRDefault="00DF10E1" w:rsidP="00132595">
      <w:pPr>
        <w:pStyle w:val="ConsPlusNormal"/>
        <w:spacing w:line="276" w:lineRule="auto"/>
        <w:jc w:val="both"/>
        <w:rPr>
          <w:rFonts w:ascii="Times New Roman" w:hAnsi="Times New Roman" w:cs="Times New Roman"/>
          <w:sz w:val="28"/>
          <w:szCs w:val="28"/>
        </w:rPr>
      </w:pPr>
      <w:r w:rsidRPr="00DF10E1">
        <w:rPr>
          <w:rFonts w:ascii="Times New Roman" w:hAnsi="Times New Roman" w:cs="Times New Roman"/>
          <w:sz w:val="28"/>
          <w:szCs w:val="28"/>
        </w:rPr>
        <w:t>5. Руководство КРС</w:t>
      </w:r>
    </w:p>
    <w:p w:rsidR="00DF10E1" w:rsidRPr="00DF10E1" w:rsidRDefault="00DF10E1" w:rsidP="00132595">
      <w:pPr>
        <w:pStyle w:val="ConsPlusNormal"/>
        <w:spacing w:line="276" w:lineRule="auto"/>
        <w:jc w:val="both"/>
        <w:rPr>
          <w:rFonts w:ascii="Times New Roman" w:hAnsi="Times New Roman" w:cs="Times New Roman"/>
          <w:sz w:val="28"/>
          <w:szCs w:val="28"/>
        </w:rPr>
      </w:pPr>
      <w:r w:rsidRPr="00DF10E1">
        <w:rPr>
          <w:rFonts w:ascii="Times New Roman" w:hAnsi="Times New Roman" w:cs="Times New Roman"/>
          <w:sz w:val="28"/>
          <w:szCs w:val="28"/>
        </w:rPr>
        <w:lastRenderedPageBreak/>
        <w:t>5.1. Руководитель КРС:</w:t>
      </w:r>
    </w:p>
    <w:p w:rsidR="00DF10E1" w:rsidRPr="00DF10E1" w:rsidRDefault="00DF10E1" w:rsidP="00132595">
      <w:pPr>
        <w:pStyle w:val="ConsPlusNormal"/>
        <w:spacing w:line="276" w:lineRule="auto"/>
        <w:jc w:val="both"/>
        <w:rPr>
          <w:rFonts w:ascii="Times New Roman" w:hAnsi="Times New Roman" w:cs="Times New Roman"/>
          <w:sz w:val="28"/>
          <w:szCs w:val="28"/>
        </w:rPr>
      </w:pPr>
      <w:r w:rsidRPr="00DF10E1">
        <w:rPr>
          <w:rFonts w:ascii="Times New Roman" w:hAnsi="Times New Roman" w:cs="Times New Roman"/>
          <w:sz w:val="28"/>
          <w:szCs w:val="28"/>
        </w:rPr>
        <w:t>5.1.1. Осуществляет общее руководство КРС и несет ответственность за выполнение возложенных на нее задач.</w:t>
      </w:r>
    </w:p>
    <w:p w:rsidR="00DF10E1" w:rsidRPr="00DF10E1" w:rsidRDefault="00DF10E1" w:rsidP="00132595">
      <w:pPr>
        <w:pStyle w:val="ConsPlusNormal"/>
        <w:spacing w:line="276" w:lineRule="auto"/>
        <w:jc w:val="both"/>
        <w:rPr>
          <w:rFonts w:ascii="Times New Roman" w:hAnsi="Times New Roman" w:cs="Times New Roman"/>
          <w:sz w:val="28"/>
          <w:szCs w:val="28"/>
        </w:rPr>
      </w:pPr>
      <w:r w:rsidRPr="00DF10E1">
        <w:rPr>
          <w:rFonts w:ascii="Times New Roman" w:hAnsi="Times New Roman" w:cs="Times New Roman"/>
          <w:sz w:val="28"/>
          <w:szCs w:val="28"/>
        </w:rPr>
        <w:t>5.1.2. Организует работу КРС, созывает ее заседания и председательствует на них, вносит на рассмотрение Комиссии предложения, связанные с организацией и совершенствованием работы КРС. Организует выполнение решений Комиссии и поручений председателя Комиссии, своих поручений, информирует Комиссию по вопросам, находящимся в компетенции КРС, о работе КРС на заседаниях и совещаниях.</w:t>
      </w:r>
    </w:p>
    <w:p w:rsidR="00DF10E1" w:rsidRPr="00DF10E1" w:rsidRDefault="00DF10E1" w:rsidP="00132595">
      <w:pPr>
        <w:pStyle w:val="ConsPlusNormal"/>
        <w:spacing w:line="276" w:lineRule="auto"/>
        <w:jc w:val="both"/>
        <w:rPr>
          <w:rFonts w:ascii="Times New Roman" w:hAnsi="Times New Roman" w:cs="Times New Roman"/>
          <w:sz w:val="28"/>
          <w:szCs w:val="28"/>
        </w:rPr>
      </w:pPr>
      <w:r w:rsidRPr="00DF10E1">
        <w:rPr>
          <w:rFonts w:ascii="Times New Roman" w:hAnsi="Times New Roman" w:cs="Times New Roman"/>
          <w:sz w:val="28"/>
          <w:szCs w:val="28"/>
        </w:rPr>
        <w:t>5.1.3. Представляет или поручает своему заместителю, иным членам КРС представлять КРС во взаимоотношениях с территориальными органами государственных и иных органов и учреждений, кандидатами, избирательными объединениями, инициативной группой по проведению референдума.</w:t>
      </w:r>
    </w:p>
    <w:p w:rsidR="00DF10E1" w:rsidRPr="00DF10E1" w:rsidRDefault="00DF10E1" w:rsidP="00132595">
      <w:pPr>
        <w:pStyle w:val="ConsPlusNormal"/>
        <w:spacing w:line="276" w:lineRule="auto"/>
        <w:jc w:val="both"/>
        <w:rPr>
          <w:rFonts w:ascii="Times New Roman" w:hAnsi="Times New Roman" w:cs="Times New Roman"/>
          <w:sz w:val="28"/>
          <w:szCs w:val="28"/>
        </w:rPr>
      </w:pPr>
      <w:r w:rsidRPr="00DF10E1">
        <w:rPr>
          <w:rFonts w:ascii="Times New Roman" w:hAnsi="Times New Roman" w:cs="Times New Roman"/>
          <w:sz w:val="28"/>
          <w:szCs w:val="28"/>
        </w:rPr>
        <w:t>5.1.4. Подписывает документы КРС, относящиеся к ее ведению.</w:t>
      </w:r>
    </w:p>
    <w:p w:rsidR="00DF10E1" w:rsidRPr="00DF10E1" w:rsidRDefault="00DF10E1" w:rsidP="00132595">
      <w:pPr>
        <w:pStyle w:val="ConsPlusNormal"/>
        <w:spacing w:line="276" w:lineRule="auto"/>
        <w:jc w:val="both"/>
        <w:rPr>
          <w:rFonts w:ascii="Times New Roman" w:hAnsi="Times New Roman" w:cs="Times New Roman"/>
          <w:sz w:val="28"/>
          <w:szCs w:val="28"/>
        </w:rPr>
      </w:pPr>
      <w:r w:rsidRPr="00DF10E1">
        <w:rPr>
          <w:rFonts w:ascii="Times New Roman" w:hAnsi="Times New Roman" w:cs="Times New Roman"/>
          <w:sz w:val="28"/>
          <w:szCs w:val="28"/>
        </w:rPr>
        <w:t>5.1.5. Вносит на рассмотрение председателя Комиссии предложения о привлечении к работе КРС экспертов на основе гражданско-правовых договоров.</w:t>
      </w:r>
    </w:p>
    <w:p w:rsidR="00DF10E1" w:rsidRPr="00DF10E1" w:rsidRDefault="00DF10E1" w:rsidP="00132595">
      <w:pPr>
        <w:pStyle w:val="ConsPlusNormal"/>
        <w:spacing w:line="276" w:lineRule="auto"/>
        <w:jc w:val="both"/>
        <w:rPr>
          <w:rFonts w:ascii="Times New Roman" w:hAnsi="Times New Roman" w:cs="Times New Roman"/>
          <w:sz w:val="28"/>
          <w:szCs w:val="28"/>
        </w:rPr>
      </w:pPr>
      <w:r w:rsidRPr="00DF10E1">
        <w:rPr>
          <w:rFonts w:ascii="Times New Roman" w:hAnsi="Times New Roman" w:cs="Times New Roman"/>
          <w:sz w:val="28"/>
          <w:szCs w:val="28"/>
        </w:rPr>
        <w:t>5.1.6. Осуществляет иные полномочия, предусмотренные федеральным, региональным законодательством и настоящим Типовым положением.</w:t>
      </w:r>
    </w:p>
    <w:p w:rsidR="00DF10E1" w:rsidRPr="00DF10E1" w:rsidRDefault="00DF10E1" w:rsidP="00132595">
      <w:pPr>
        <w:pStyle w:val="ConsPlusNormal"/>
        <w:spacing w:line="276" w:lineRule="auto"/>
        <w:jc w:val="both"/>
        <w:rPr>
          <w:rFonts w:ascii="Times New Roman" w:hAnsi="Times New Roman" w:cs="Times New Roman"/>
          <w:sz w:val="28"/>
          <w:szCs w:val="28"/>
        </w:rPr>
      </w:pPr>
      <w:r w:rsidRPr="00DF10E1">
        <w:rPr>
          <w:rFonts w:ascii="Times New Roman" w:hAnsi="Times New Roman" w:cs="Times New Roman"/>
          <w:sz w:val="28"/>
          <w:szCs w:val="28"/>
        </w:rPr>
        <w:t>5.1.7. Заместитель руководителя КРС осуществляет полномочия в соответствии с установленными руководителем КРС обязанностями.</w:t>
      </w:r>
    </w:p>
    <w:p w:rsidR="00DF10E1" w:rsidRPr="00DF10E1" w:rsidRDefault="00DF10E1" w:rsidP="00132595">
      <w:pPr>
        <w:pStyle w:val="ConsPlusNormal"/>
        <w:spacing w:line="276" w:lineRule="auto"/>
        <w:jc w:val="both"/>
        <w:rPr>
          <w:rFonts w:ascii="Times New Roman" w:hAnsi="Times New Roman" w:cs="Times New Roman"/>
          <w:sz w:val="28"/>
          <w:szCs w:val="28"/>
        </w:rPr>
      </w:pPr>
      <w:r w:rsidRPr="00DF10E1">
        <w:rPr>
          <w:rFonts w:ascii="Times New Roman" w:hAnsi="Times New Roman" w:cs="Times New Roman"/>
          <w:sz w:val="28"/>
          <w:szCs w:val="28"/>
        </w:rPr>
        <w:t>6. Члены КРС</w:t>
      </w:r>
    </w:p>
    <w:p w:rsidR="00DF10E1" w:rsidRPr="00DF10E1" w:rsidRDefault="00DF10E1" w:rsidP="00132595">
      <w:pPr>
        <w:pStyle w:val="ConsPlusNormal"/>
        <w:spacing w:line="276" w:lineRule="auto"/>
        <w:jc w:val="both"/>
        <w:rPr>
          <w:rFonts w:ascii="Times New Roman" w:hAnsi="Times New Roman" w:cs="Times New Roman"/>
          <w:sz w:val="28"/>
          <w:szCs w:val="28"/>
        </w:rPr>
      </w:pPr>
      <w:r w:rsidRPr="00DF10E1">
        <w:rPr>
          <w:rFonts w:ascii="Times New Roman" w:hAnsi="Times New Roman" w:cs="Times New Roman"/>
          <w:sz w:val="28"/>
          <w:szCs w:val="28"/>
        </w:rPr>
        <w:t>6.1. Члены КРС:</w:t>
      </w:r>
    </w:p>
    <w:p w:rsidR="00DF10E1" w:rsidRPr="00DF10E1" w:rsidRDefault="00DF10E1" w:rsidP="00132595">
      <w:pPr>
        <w:pStyle w:val="ConsPlusNormal"/>
        <w:spacing w:line="276" w:lineRule="auto"/>
        <w:jc w:val="both"/>
        <w:rPr>
          <w:rFonts w:ascii="Times New Roman" w:hAnsi="Times New Roman" w:cs="Times New Roman"/>
          <w:sz w:val="28"/>
          <w:szCs w:val="28"/>
        </w:rPr>
      </w:pPr>
      <w:r w:rsidRPr="00DF10E1">
        <w:rPr>
          <w:rFonts w:ascii="Times New Roman" w:hAnsi="Times New Roman" w:cs="Times New Roman"/>
          <w:sz w:val="28"/>
          <w:szCs w:val="28"/>
        </w:rPr>
        <w:t>6.1.1. Обеспечивают качественное и своевременное выполнение возложенных на них обязанностей, участвуют в подготовке и проведении заседаний КРС.</w:t>
      </w:r>
    </w:p>
    <w:p w:rsidR="00DF10E1" w:rsidRPr="00DF10E1" w:rsidRDefault="00DF10E1" w:rsidP="00132595">
      <w:pPr>
        <w:pStyle w:val="ConsPlusNormal"/>
        <w:spacing w:line="276" w:lineRule="auto"/>
        <w:jc w:val="both"/>
        <w:rPr>
          <w:rFonts w:ascii="Times New Roman" w:hAnsi="Times New Roman" w:cs="Times New Roman"/>
          <w:sz w:val="28"/>
          <w:szCs w:val="28"/>
        </w:rPr>
      </w:pPr>
      <w:r w:rsidRPr="00DF10E1">
        <w:rPr>
          <w:rFonts w:ascii="Times New Roman" w:hAnsi="Times New Roman" w:cs="Times New Roman"/>
          <w:sz w:val="28"/>
          <w:szCs w:val="28"/>
        </w:rPr>
        <w:t>6.1.2. По поручению руководителя КРС или его заместителя участвуют в проверках соблюдения кандидатами, избирательными объединениями, инициативной группой по проведению референдума федерального и регионального законодательства, нормативных актов Избирательной комиссии Кемеровской области – Кузбасса по вопросам, находящимся в компетенции КРС.</w:t>
      </w:r>
    </w:p>
    <w:p w:rsidR="00DF10E1" w:rsidRPr="00DF10E1" w:rsidRDefault="00DF10E1" w:rsidP="00132595">
      <w:pPr>
        <w:pStyle w:val="ConsPlusNormal"/>
        <w:spacing w:line="276" w:lineRule="auto"/>
        <w:jc w:val="both"/>
        <w:rPr>
          <w:rFonts w:ascii="Times New Roman" w:hAnsi="Times New Roman" w:cs="Times New Roman"/>
          <w:sz w:val="28"/>
          <w:szCs w:val="28"/>
        </w:rPr>
      </w:pPr>
      <w:r w:rsidRPr="00DF10E1">
        <w:rPr>
          <w:rFonts w:ascii="Times New Roman" w:hAnsi="Times New Roman" w:cs="Times New Roman"/>
          <w:sz w:val="28"/>
          <w:szCs w:val="28"/>
        </w:rPr>
        <w:t xml:space="preserve">6.1.3. Обеспечивают </w:t>
      </w:r>
      <w:proofErr w:type="gramStart"/>
      <w:r w:rsidRPr="00DF10E1">
        <w:rPr>
          <w:rFonts w:ascii="Times New Roman" w:hAnsi="Times New Roman" w:cs="Times New Roman"/>
          <w:sz w:val="28"/>
          <w:szCs w:val="28"/>
        </w:rPr>
        <w:t>контроль за</w:t>
      </w:r>
      <w:proofErr w:type="gramEnd"/>
      <w:r w:rsidRPr="00DF10E1">
        <w:rPr>
          <w:rFonts w:ascii="Times New Roman" w:hAnsi="Times New Roman" w:cs="Times New Roman"/>
          <w:sz w:val="28"/>
          <w:szCs w:val="28"/>
        </w:rPr>
        <w:t xml:space="preserve"> устранением недостатков, выявленных в ходе проверок расходования бюджетных средств, выделенных на подготовку и проведение выборов в органы местного самоуправления, местного референдума.</w:t>
      </w:r>
    </w:p>
    <w:p w:rsidR="00DF10E1" w:rsidRPr="00DF10E1" w:rsidRDefault="00DF10E1" w:rsidP="00132595">
      <w:pPr>
        <w:pStyle w:val="ConsPlusNormal"/>
        <w:spacing w:line="276" w:lineRule="auto"/>
        <w:jc w:val="both"/>
        <w:rPr>
          <w:rFonts w:ascii="Times New Roman" w:hAnsi="Times New Roman" w:cs="Times New Roman"/>
          <w:sz w:val="28"/>
          <w:szCs w:val="28"/>
        </w:rPr>
      </w:pPr>
      <w:r w:rsidRPr="00DF10E1">
        <w:rPr>
          <w:rFonts w:ascii="Times New Roman" w:hAnsi="Times New Roman" w:cs="Times New Roman"/>
          <w:sz w:val="28"/>
          <w:szCs w:val="28"/>
        </w:rPr>
        <w:t xml:space="preserve">6.1.4. Принимают участие в подготовке документов о финансовых </w:t>
      </w:r>
      <w:r w:rsidRPr="00DF10E1">
        <w:rPr>
          <w:rFonts w:ascii="Times New Roman" w:hAnsi="Times New Roman" w:cs="Times New Roman"/>
          <w:sz w:val="28"/>
          <w:szCs w:val="28"/>
        </w:rPr>
        <w:lastRenderedPageBreak/>
        <w:t>нарушениях при проведении соответствующих выборов и референдума, несут ответственность за достоверность сведений, указанных в этих документах.</w:t>
      </w:r>
    </w:p>
    <w:p w:rsidR="00DF10E1" w:rsidRPr="00DF10E1" w:rsidRDefault="00DF10E1" w:rsidP="00132595">
      <w:pPr>
        <w:pStyle w:val="ConsPlusNormal"/>
        <w:spacing w:line="276" w:lineRule="auto"/>
        <w:jc w:val="both"/>
        <w:rPr>
          <w:rFonts w:ascii="Times New Roman" w:hAnsi="Times New Roman" w:cs="Times New Roman"/>
          <w:sz w:val="28"/>
          <w:szCs w:val="28"/>
        </w:rPr>
      </w:pPr>
      <w:r w:rsidRPr="00DF10E1">
        <w:rPr>
          <w:rFonts w:ascii="Times New Roman" w:hAnsi="Times New Roman" w:cs="Times New Roman"/>
          <w:sz w:val="28"/>
          <w:szCs w:val="28"/>
        </w:rPr>
        <w:t xml:space="preserve">6.1.5. По поручению руководства КРС запрашивают и получают сведения и материалы по вопросам, находящимся в компетенции КРС, </w:t>
      </w:r>
    </w:p>
    <w:p w:rsidR="00DF10E1" w:rsidRPr="00DF10E1" w:rsidRDefault="00DF10E1" w:rsidP="00132595">
      <w:pPr>
        <w:pStyle w:val="ConsPlusNormal"/>
        <w:spacing w:line="276" w:lineRule="auto"/>
        <w:jc w:val="both"/>
        <w:rPr>
          <w:rFonts w:ascii="Times New Roman" w:hAnsi="Times New Roman" w:cs="Times New Roman"/>
          <w:sz w:val="28"/>
          <w:szCs w:val="28"/>
        </w:rPr>
      </w:pPr>
      <w:r w:rsidRPr="00DF10E1">
        <w:rPr>
          <w:rFonts w:ascii="Times New Roman" w:hAnsi="Times New Roman" w:cs="Times New Roman"/>
          <w:sz w:val="28"/>
          <w:szCs w:val="28"/>
        </w:rPr>
        <w:t>от кандидатов, избирательных объединений, инициативной группы по проведению местного референдума, территориальных органов государственных и иных органов и учреждений, а также от граждан и юридических лиц.</w:t>
      </w:r>
    </w:p>
    <w:p w:rsidR="00DF10E1" w:rsidRPr="00DF10E1" w:rsidRDefault="00DF10E1" w:rsidP="00132595">
      <w:pPr>
        <w:pStyle w:val="ConsPlusNormal"/>
        <w:spacing w:line="276" w:lineRule="auto"/>
        <w:jc w:val="both"/>
        <w:rPr>
          <w:rFonts w:ascii="Times New Roman" w:hAnsi="Times New Roman" w:cs="Times New Roman"/>
          <w:sz w:val="28"/>
          <w:szCs w:val="28"/>
        </w:rPr>
      </w:pPr>
      <w:r w:rsidRPr="00DF10E1">
        <w:rPr>
          <w:rFonts w:ascii="Times New Roman" w:hAnsi="Times New Roman" w:cs="Times New Roman"/>
          <w:sz w:val="28"/>
          <w:szCs w:val="28"/>
        </w:rPr>
        <w:t>6.1.6. По поручению руководителя КРС или его заместителя участвуют в заседаниях Комиссии, совещаниях при обсуждении вопросов, находящихся в компетенции КРС.</w:t>
      </w:r>
    </w:p>
    <w:p w:rsidR="00DF10E1" w:rsidRPr="00DF10E1" w:rsidRDefault="00DF10E1" w:rsidP="00132595">
      <w:pPr>
        <w:pStyle w:val="ConsPlusNormal"/>
        <w:spacing w:line="276" w:lineRule="auto"/>
        <w:jc w:val="both"/>
        <w:rPr>
          <w:rFonts w:ascii="Times New Roman" w:hAnsi="Times New Roman" w:cs="Times New Roman"/>
          <w:sz w:val="28"/>
          <w:szCs w:val="28"/>
        </w:rPr>
      </w:pPr>
      <w:r w:rsidRPr="00DF10E1">
        <w:rPr>
          <w:rFonts w:ascii="Times New Roman" w:hAnsi="Times New Roman" w:cs="Times New Roman"/>
          <w:sz w:val="28"/>
          <w:szCs w:val="28"/>
        </w:rPr>
        <w:t>6.1.7. Участвуют в подготовке и проведении заседаний КРС.</w:t>
      </w:r>
    </w:p>
    <w:p w:rsidR="00DF10E1" w:rsidRPr="00DF10E1" w:rsidRDefault="00DF10E1" w:rsidP="00132595">
      <w:pPr>
        <w:pStyle w:val="ConsPlusNormal"/>
        <w:spacing w:line="276" w:lineRule="auto"/>
        <w:jc w:val="both"/>
        <w:rPr>
          <w:rFonts w:ascii="Times New Roman" w:hAnsi="Times New Roman" w:cs="Times New Roman"/>
          <w:sz w:val="28"/>
          <w:szCs w:val="28"/>
        </w:rPr>
      </w:pPr>
      <w:r w:rsidRPr="00DF10E1">
        <w:rPr>
          <w:rFonts w:ascii="Times New Roman" w:hAnsi="Times New Roman" w:cs="Times New Roman"/>
          <w:sz w:val="28"/>
          <w:szCs w:val="28"/>
        </w:rPr>
        <w:t>7. Заседания КРС</w:t>
      </w:r>
    </w:p>
    <w:p w:rsidR="00DF10E1" w:rsidRPr="00DF10E1" w:rsidRDefault="00DF10E1" w:rsidP="00132595">
      <w:pPr>
        <w:pStyle w:val="ConsPlusNormal"/>
        <w:spacing w:line="276" w:lineRule="auto"/>
        <w:jc w:val="both"/>
        <w:rPr>
          <w:rFonts w:ascii="Times New Roman" w:hAnsi="Times New Roman" w:cs="Times New Roman"/>
          <w:sz w:val="28"/>
          <w:szCs w:val="28"/>
        </w:rPr>
      </w:pPr>
      <w:r w:rsidRPr="00DF10E1">
        <w:rPr>
          <w:rFonts w:ascii="Times New Roman" w:hAnsi="Times New Roman" w:cs="Times New Roman"/>
          <w:sz w:val="28"/>
          <w:szCs w:val="28"/>
        </w:rPr>
        <w:t>7.1. Заседания КРС проводятся по мере необходимости. По итогам заседания оформляется протокол, который утверждается руководителем КРС.</w:t>
      </w:r>
    </w:p>
    <w:p w:rsidR="00DF10E1" w:rsidRPr="00DF10E1" w:rsidRDefault="00DF10E1" w:rsidP="00132595">
      <w:pPr>
        <w:pStyle w:val="ConsPlusNormal"/>
        <w:spacing w:line="276" w:lineRule="auto"/>
        <w:jc w:val="both"/>
        <w:rPr>
          <w:rFonts w:ascii="Times New Roman" w:hAnsi="Times New Roman" w:cs="Times New Roman"/>
          <w:sz w:val="28"/>
          <w:szCs w:val="28"/>
        </w:rPr>
      </w:pPr>
      <w:r w:rsidRPr="00DF10E1">
        <w:rPr>
          <w:rFonts w:ascii="Times New Roman" w:hAnsi="Times New Roman" w:cs="Times New Roman"/>
          <w:sz w:val="28"/>
          <w:szCs w:val="28"/>
        </w:rPr>
        <w:t>7.2. Председательствует на заседании КРС ее руководитель либо по его поручению заместитель руководителя. Председательствующий на заседании оглашает повестку заседания и определяет порядок его ведения.</w:t>
      </w:r>
    </w:p>
    <w:p w:rsidR="00DF10E1" w:rsidRPr="00DF10E1" w:rsidRDefault="00DF10E1" w:rsidP="00132595">
      <w:pPr>
        <w:pStyle w:val="ConsPlusNormal"/>
        <w:spacing w:line="276" w:lineRule="auto"/>
        <w:jc w:val="both"/>
        <w:rPr>
          <w:rFonts w:ascii="Times New Roman" w:hAnsi="Times New Roman" w:cs="Times New Roman"/>
          <w:sz w:val="28"/>
          <w:szCs w:val="28"/>
        </w:rPr>
      </w:pPr>
      <w:r w:rsidRPr="00DF10E1">
        <w:rPr>
          <w:rFonts w:ascii="Times New Roman" w:hAnsi="Times New Roman" w:cs="Times New Roman"/>
          <w:sz w:val="28"/>
          <w:szCs w:val="28"/>
        </w:rPr>
        <w:t>7.3. Вопросы для рассмотрения на заседании КРС вносятся ее руководителем, заместителем руководителя, членами КРС.</w:t>
      </w:r>
    </w:p>
    <w:p w:rsidR="00DF10E1" w:rsidRPr="00DF10E1" w:rsidRDefault="00DF10E1" w:rsidP="00132595">
      <w:pPr>
        <w:pStyle w:val="ConsPlusNormal"/>
        <w:spacing w:line="276" w:lineRule="auto"/>
        <w:jc w:val="both"/>
        <w:rPr>
          <w:rFonts w:ascii="Times New Roman" w:hAnsi="Times New Roman" w:cs="Times New Roman"/>
          <w:sz w:val="28"/>
          <w:szCs w:val="28"/>
        </w:rPr>
      </w:pPr>
      <w:r w:rsidRPr="00DF10E1">
        <w:rPr>
          <w:rFonts w:ascii="Times New Roman" w:hAnsi="Times New Roman" w:cs="Times New Roman"/>
          <w:sz w:val="28"/>
          <w:szCs w:val="28"/>
        </w:rPr>
        <w:t>7.4. На заседаниях КРС могут присутствовать члены Комиссии.</w:t>
      </w:r>
    </w:p>
    <w:p w:rsidR="00DF10E1" w:rsidRPr="00DF10E1" w:rsidRDefault="00DF10E1" w:rsidP="00132595">
      <w:pPr>
        <w:pStyle w:val="ConsPlusNormal"/>
        <w:spacing w:line="276" w:lineRule="auto"/>
        <w:jc w:val="both"/>
        <w:rPr>
          <w:rFonts w:ascii="Times New Roman" w:hAnsi="Times New Roman" w:cs="Times New Roman"/>
          <w:sz w:val="28"/>
          <w:szCs w:val="28"/>
        </w:rPr>
      </w:pPr>
      <w:r w:rsidRPr="00DF10E1">
        <w:rPr>
          <w:rFonts w:ascii="Times New Roman" w:hAnsi="Times New Roman" w:cs="Times New Roman"/>
          <w:sz w:val="28"/>
          <w:szCs w:val="28"/>
        </w:rPr>
        <w:t>7.5. На заседания КРС могут приглашаться представители  государственных, муниципальных и иных органов, организаций и учреждений, кандидаты, уполномоченные  представители и доверенные лица кандидатов, избирательных объединений, члены инициативной группы по проведению местного референдума, представители средств массовой информации, эксперты и другие специалисты.</w:t>
      </w:r>
    </w:p>
    <w:p w:rsidR="00DF10E1" w:rsidRPr="00DF10E1" w:rsidRDefault="00DF10E1" w:rsidP="00132595">
      <w:pPr>
        <w:pStyle w:val="ConsPlusNormal"/>
        <w:spacing w:line="276" w:lineRule="auto"/>
        <w:jc w:val="both"/>
        <w:rPr>
          <w:rFonts w:ascii="Times New Roman" w:hAnsi="Times New Roman" w:cs="Times New Roman"/>
          <w:sz w:val="28"/>
          <w:szCs w:val="28"/>
        </w:rPr>
      </w:pPr>
      <w:r w:rsidRPr="00DF10E1">
        <w:rPr>
          <w:rFonts w:ascii="Times New Roman" w:hAnsi="Times New Roman" w:cs="Times New Roman"/>
          <w:sz w:val="28"/>
          <w:szCs w:val="28"/>
        </w:rPr>
        <w:t>8. Обеспечение деятельности КРС</w:t>
      </w:r>
    </w:p>
    <w:p w:rsidR="00DF10E1" w:rsidRPr="00DF10E1" w:rsidRDefault="00DF10E1" w:rsidP="00132595">
      <w:pPr>
        <w:pStyle w:val="ConsPlusNormal"/>
        <w:spacing w:line="276" w:lineRule="auto"/>
        <w:jc w:val="both"/>
        <w:rPr>
          <w:rFonts w:ascii="Times New Roman" w:hAnsi="Times New Roman" w:cs="Times New Roman"/>
          <w:sz w:val="28"/>
          <w:szCs w:val="28"/>
        </w:rPr>
      </w:pPr>
      <w:r w:rsidRPr="00DF10E1">
        <w:rPr>
          <w:rFonts w:ascii="Times New Roman" w:hAnsi="Times New Roman" w:cs="Times New Roman"/>
          <w:sz w:val="28"/>
          <w:szCs w:val="28"/>
        </w:rPr>
        <w:t>8.1. Организационное, правовое, документационное, информационное и материально-техническое обеспечение деятельности КРС осуществляет Комиссия.</w:t>
      </w:r>
    </w:p>
    <w:p w:rsidR="00122839" w:rsidRDefault="00122839" w:rsidP="00132595">
      <w:pPr>
        <w:pStyle w:val="ConsPlusNormal"/>
        <w:widowControl/>
        <w:spacing w:line="276" w:lineRule="auto"/>
        <w:ind w:firstLine="0"/>
        <w:jc w:val="both"/>
        <w:rPr>
          <w:rFonts w:ascii="Times New Roman" w:hAnsi="Times New Roman" w:cs="Times New Roman"/>
          <w:sz w:val="28"/>
          <w:szCs w:val="28"/>
        </w:rPr>
      </w:pPr>
    </w:p>
    <w:p w:rsidR="00AA5499" w:rsidRDefault="00AA5499" w:rsidP="00132595">
      <w:pPr>
        <w:pStyle w:val="ConsPlusNormal"/>
        <w:widowControl/>
        <w:spacing w:line="276" w:lineRule="auto"/>
        <w:ind w:firstLine="0"/>
        <w:jc w:val="both"/>
        <w:rPr>
          <w:rFonts w:ascii="Times New Roman" w:hAnsi="Times New Roman" w:cs="Times New Roman"/>
          <w:sz w:val="28"/>
          <w:szCs w:val="28"/>
        </w:rPr>
      </w:pPr>
    </w:p>
    <w:p w:rsidR="00AA5499" w:rsidRDefault="00AA5499" w:rsidP="00132595">
      <w:pPr>
        <w:pStyle w:val="ConsPlusNormal"/>
        <w:widowControl/>
        <w:spacing w:line="276" w:lineRule="auto"/>
        <w:ind w:firstLine="0"/>
        <w:jc w:val="both"/>
        <w:rPr>
          <w:rFonts w:ascii="Times New Roman" w:hAnsi="Times New Roman" w:cs="Times New Roman"/>
          <w:sz w:val="28"/>
          <w:szCs w:val="28"/>
        </w:rPr>
      </w:pPr>
    </w:p>
    <w:p w:rsidR="00AA5499" w:rsidRDefault="00AA5499" w:rsidP="00132595">
      <w:pPr>
        <w:pStyle w:val="ConsPlusNormal"/>
        <w:widowControl/>
        <w:spacing w:line="276" w:lineRule="auto"/>
        <w:ind w:firstLine="0"/>
        <w:jc w:val="both"/>
        <w:rPr>
          <w:rFonts w:ascii="Times New Roman" w:hAnsi="Times New Roman" w:cs="Times New Roman"/>
          <w:sz w:val="28"/>
          <w:szCs w:val="28"/>
        </w:rPr>
      </w:pPr>
    </w:p>
    <w:p w:rsidR="00AA5499" w:rsidRDefault="00AA5499" w:rsidP="00132595">
      <w:pPr>
        <w:pStyle w:val="ConsPlusNormal"/>
        <w:widowControl/>
        <w:spacing w:line="276" w:lineRule="auto"/>
        <w:ind w:firstLine="0"/>
        <w:jc w:val="both"/>
        <w:rPr>
          <w:rFonts w:ascii="Times New Roman" w:hAnsi="Times New Roman" w:cs="Times New Roman"/>
          <w:sz w:val="28"/>
          <w:szCs w:val="28"/>
        </w:rPr>
      </w:pPr>
    </w:p>
    <w:p w:rsidR="00AA5499" w:rsidRDefault="00AA5499" w:rsidP="00132595">
      <w:pPr>
        <w:pStyle w:val="ConsPlusNormal"/>
        <w:widowControl/>
        <w:spacing w:line="276" w:lineRule="auto"/>
        <w:ind w:firstLine="0"/>
        <w:jc w:val="both"/>
        <w:rPr>
          <w:rFonts w:ascii="Times New Roman" w:hAnsi="Times New Roman" w:cs="Times New Roman"/>
          <w:sz w:val="28"/>
          <w:szCs w:val="28"/>
        </w:rPr>
      </w:pPr>
    </w:p>
    <w:p w:rsidR="00AA5499" w:rsidRDefault="00AA5499" w:rsidP="00AA5499">
      <w:pPr>
        <w:pStyle w:val="afffb"/>
        <w:rPr>
          <w:szCs w:val="28"/>
        </w:rPr>
      </w:pPr>
      <w:r w:rsidRPr="00F17348">
        <w:rPr>
          <w:szCs w:val="28"/>
        </w:rPr>
        <w:lastRenderedPageBreak/>
        <w:t xml:space="preserve">Приложение </w:t>
      </w:r>
      <w:r>
        <w:rPr>
          <w:szCs w:val="28"/>
        </w:rPr>
        <w:t>№ 3</w:t>
      </w:r>
    </w:p>
    <w:p w:rsidR="00AA5499" w:rsidRDefault="00AA5499" w:rsidP="00AA5499">
      <w:pPr>
        <w:pStyle w:val="afffb"/>
        <w:rPr>
          <w:szCs w:val="28"/>
        </w:rPr>
      </w:pPr>
    </w:p>
    <w:p w:rsidR="00AA5499" w:rsidRDefault="00AA5499" w:rsidP="00AA5499">
      <w:pPr>
        <w:pStyle w:val="afffb"/>
        <w:rPr>
          <w:szCs w:val="28"/>
        </w:rPr>
      </w:pPr>
      <w:r>
        <w:rPr>
          <w:szCs w:val="28"/>
        </w:rPr>
        <w:t>УТВЕРЖДЕНО</w:t>
      </w:r>
      <w:r w:rsidRPr="00F17348">
        <w:rPr>
          <w:szCs w:val="28"/>
        </w:rPr>
        <w:br/>
      </w:r>
      <w:r>
        <w:rPr>
          <w:szCs w:val="28"/>
        </w:rPr>
        <w:t xml:space="preserve">решением </w:t>
      </w:r>
      <w:proofErr w:type="gramStart"/>
      <w:r>
        <w:rPr>
          <w:szCs w:val="28"/>
        </w:rPr>
        <w:t>территориальной</w:t>
      </w:r>
      <w:proofErr w:type="gramEnd"/>
      <w:r>
        <w:rPr>
          <w:szCs w:val="28"/>
        </w:rPr>
        <w:t xml:space="preserve"> </w:t>
      </w:r>
    </w:p>
    <w:p w:rsidR="00AA5499" w:rsidRPr="007018FF" w:rsidRDefault="00AA5499" w:rsidP="00AA5499">
      <w:pPr>
        <w:pStyle w:val="afffb"/>
        <w:rPr>
          <w:color w:val="FF0000"/>
          <w:szCs w:val="28"/>
        </w:rPr>
      </w:pPr>
      <w:r>
        <w:rPr>
          <w:szCs w:val="28"/>
        </w:rPr>
        <w:t>и</w:t>
      </w:r>
      <w:r w:rsidRPr="00F17348">
        <w:rPr>
          <w:szCs w:val="28"/>
        </w:rPr>
        <w:t xml:space="preserve">збирательной комиссии </w:t>
      </w:r>
      <w:r w:rsidRPr="00F17348">
        <w:rPr>
          <w:szCs w:val="28"/>
        </w:rPr>
        <w:br/>
      </w:r>
      <w:r>
        <w:rPr>
          <w:szCs w:val="28"/>
        </w:rPr>
        <w:t xml:space="preserve">Таштагольского муниципального округа </w:t>
      </w:r>
      <w:r w:rsidRPr="00F17348">
        <w:rPr>
          <w:szCs w:val="28"/>
        </w:rPr>
        <w:br/>
      </w:r>
      <w:r w:rsidRPr="000613B8">
        <w:rPr>
          <w:szCs w:val="28"/>
        </w:rPr>
        <w:t xml:space="preserve">от 3 июля 2025 г. № </w:t>
      </w:r>
      <w:r w:rsidR="00F91873">
        <w:rPr>
          <w:szCs w:val="28"/>
        </w:rPr>
        <w:t>56/211</w:t>
      </w:r>
    </w:p>
    <w:p w:rsidR="00AA5499" w:rsidRDefault="00AA5499" w:rsidP="00132595">
      <w:pPr>
        <w:pStyle w:val="ConsPlusNormal"/>
        <w:widowControl/>
        <w:spacing w:line="276" w:lineRule="auto"/>
        <w:ind w:firstLine="0"/>
        <w:jc w:val="both"/>
        <w:rPr>
          <w:rFonts w:ascii="Times New Roman" w:hAnsi="Times New Roman" w:cs="Times New Roman"/>
          <w:sz w:val="28"/>
          <w:szCs w:val="28"/>
        </w:rPr>
      </w:pPr>
    </w:p>
    <w:p w:rsidR="00AA5499" w:rsidRDefault="00AA5499" w:rsidP="00AA5499">
      <w:pPr>
        <w:pStyle w:val="ConsPlusNormal"/>
        <w:widowControl/>
        <w:spacing w:line="276" w:lineRule="auto"/>
        <w:ind w:firstLine="0"/>
        <w:jc w:val="center"/>
        <w:rPr>
          <w:rFonts w:ascii="Times New Roman" w:hAnsi="Times New Roman" w:cs="Times New Roman"/>
          <w:sz w:val="28"/>
          <w:szCs w:val="28"/>
        </w:rPr>
      </w:pPr>
    </w:p>
    <w:p w:rsidR="00AA5499" w:rsidRPr="00AA5499" w:rsidRDefault="00AA5499" w:rsidP="00AA5499">
      <w:pPr>
        <w:pStyle w:val="ConsPlusNormal"/>
        <w:spacing w:line="276" w:lineRule="auto"/>
        <w:jc w:val="center"/>
        <w:rPr>
          <w:rFonts w:ascii="Times New Roman" w:hAnsi="Times New Roman" w:cs="Times New Roman"/>
          <w:b/>
          <w:sz w:val="28"/>
          <w:szCs w:val="28"/>
        </w:rPr>
      </w:pPr>
      <w:r w:rsidRPr="00AA5499">
        <w:rPr>
          <w:rFonts w:ascii="Times New Roman" w:hAnsi="Times New Roman" w:cs="Times New Roman"/>
          <w:b/>
          <w:sz w:val="28"/>
          <w:szCs w:val="28"/>
        </w:rPr>
        <w:t>Форма удостоверения</w:t>
      </w:r>
    </w:p>
    <w:p w:rsidR="00AA5499" w:rsidRPr="00AA5499" w:rsidRDefault="00AA5499" w:rsidP="00AA5499">
      <w:pPr>
        <w:pStyle w:val="ConsPlusNormal"/>
        <w:spacing w:line="276" w:lineRule="auto"/>
        <w:jc w:val="center"/>
        <w:rPr>
          <w:rFonts w:ascii="Times New Roman" w:hAnsi="Times New Roman" w:cs="Times New Roman"/>
          <w:b/>
          <w:sz w:val="28"/>
          <w:szCs w:val="28"/>
        </w:rPr>
      </w:pPr>
      <w:r w:rsidRPr="00AA5499">
        <w:rPr>
          <w:rFonts w:ascii="Times New Roman" w:hAnsi="Times New Roman" w:cs="Times New Roman"/>
          <w:b/>
          <w:sz w:val="28"/>
          <w:szCs w:val="28"/>
        </w:rPr>
        <w:t>членов контрольно-ревизионной службы при территориальной избирательной комиссии Таштагольского муниципального округа</w:t>
      </w:r>
    </w:p>
    <w:p w:rsidR="00AA5499" w:rsidRDefault="00AA5499" w:rsidP="00AA5499">
      <w:pPr>
        <w:pStyle w:val="ConsPlusNormal"/>
        <w:spacing w:line="276" w:lineRule="auto"/>
        <w:jc w:val="center"/>
        <w:rPr>
          <w:rFonts w:ascii="Times New Roman" w:hAnsi="Times New Roman" w:cs="Times New Roman"/>
          <w:b/>
          <w:sz w:val="28"/>
          <w:szCs w:val="28"/>
        </w:rPr>
      </w:pPr>
    </w:p>
    <w:p w:rsidR="00E148DC" w:rsidRPr="00E148DC" w:rsidRDefault="00E148DC" w:rsidP="00E148DC">
      <w:pPr>
        <w:ind w:firstLine="540"/>
        <w:jc w:val="both"/>
        <w:rPr>
          <w:rFonts w:eastAsia="Calibri"/>
          <w:szCs w:val="22"/>
          <w:lang w:eastAsia="en-US"/>
        </w:rPr>
      </w:pPr>
    </w:p>
    <w:tbl>
      <w:tblPr>
        <w:tblW w:w="0" w:type="auto"/>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975"/>
      </w:tblGrid>
      <w:tr w:rsidR="00E148DC" w:rsidRPr="00E148DC" w:rsidTr="00E24F77">
        <w:trPr>
          <w:trHeight w:val="4480"/>
        </w:trPr>
        <w:tc>
          <w:tcPr>
            <w:tcW w:w="6975" w:type="dxa"/>
          </w:tcPr>
          <w:p w:rsidR="00E148DC" w:rsidRPr="00E148DC" w:rsidRDefault="00E148DC" w:rsidP="00E148DC">
            <w:pPr>
              <w:keepNext/>
              <w:outlineLvl w:val="0"/>
              <w:rPr>
                <w:rFonts w:eastAsia="Calibri"/>
                <w:b/>
                <w:bCs/>
                <w:sz w:val="16"/>
                <w:szCs w:val="24"/>
                <w:lang w:eastAsia="en-US"/>
              </w:rPr>
            </w:pPr>
          </w:p>
          <w:p w:rsidR="00E148DC" w:rsidRDefault="00E148DC" w:rsidP="00E148DC">
            <w:pPr>
              <w:keepNext/>
              <w:outlineLvl w:val="0"/>
              <w:rPr>
                <w:rFonts w:eastAsia="Calibri"/>
                <w:b/>
                <w:bCs/>
                <w:sz w:val="16"/>
                <w:szCs w:val="24"/>
                <w:lang w:eastAsia="en-US"/>
              </w:rPr>
            </w:pPr>
            <w:r w:rsidRPr="00E148DC">
              <w:rPr>
                <w:rFonts w:eastAsia="Calibri"/>
                <w:b/>
                <w:bCs/>
                <w:sz w:val="16"/>
                <w:szCs w:val="24"/>
                <w:lang w:eastAsia="en-US"/>
              </w:rPr>
              <w:t xml:space="preserve">Выборы </w:t>
            </w:r>
            <w:r>
              <w:rPr>
                <w:rFonts w:eastAsia="Calibri"/>
                <w:b/>
                <w:bCs/>
                <w:sz w:val="16"/>
                <w:szCs w:val="24"/>
                <w:lang w:eastAsia="en-US"/>
              </w:rPr>
              <w:t>депутатов Совета народных депутатов Таштагольского муниципального округа первого созыва</w:t>
            </w:r>
          </w:p>
          <w:p w:rsidR="00E148DC" w:rsidRPr="00E148DC" w:rsidRDefault="00E148DC" w:rsidP="00E148DC">
            <w:pPr>
              <w:keepNext/>
              <w:outlineLvl w:val="0"/>
              <w:rPr>
                <w:rFonts w:eastAsia="Calibri"/>
                <w:sz w:val="16"/>
                <w:szCs w:val="24"/>
                <w:lang w:eastAsia="en-US"/>
              </w:rPr>
            </w:pPr>
          </w:p>
          <w:p w:rsidR="00E148DC" w:rsidRPr="00E148DC" w:rsidRDefault="00E148DC" w:rsidP="00E148DC">
            <w:pPr>
              <w:rPr>
                <w:rFonts w:eastAsia="Calibri"/>
                <w:sz w:val="22"/>
                <w:szCs w:val="24"/>
                <w:lang w:eastAsia="en-US"/>
              </w:rPr>
            </w:pPr>
            <w:r w:rsidRPr="00E148DC">
              <w:rPr>
                <w:rFonts w:eastAsia="Calibri"/>
                <w:spacing w:val="70"/>
                <w:sz w:val="22"/>
                <w:szCs w:val="24"/>
                <w:lang w:eastAsia="en-US"/>
              </w:rPr>
              <w:t xml:space="preserve">УДОСТОВЕРЕНИЕ </w:t>
            </w:r>
            <w:r w:rsidRPr="00E148DC">
              <w:rPr>
                <w:rFonts w:eastAsia="Calibri"/>
                <w:sz w:val="22"/>
                <w:szCs w:val="24"/>
                <w:lang w:eastAsia="en-US"/>
              </w:rPr>
              <w:t xml:space="preserve">№ ___ </w:t>
            </w:r>
          </w:p>
          <w:p w:rsidR="00E148DC" w:rsidRPr="00E148DC" w:rsidRDefault="00E148DC" w:rsidP="00E148DC">
            <w:pPr>
              <w:rPr>
                <w:rFonts w:eastAsia="Calibri"/>
                <w:sz w:val="16"/>
                <w:szCs w:val="24"/>
                <w:lang w:eastAsia="en-US"/>
              </w:rPr>
            </w:pPr>
          </w:p>
          <w:p w:rsidR="00E148DC" w:rsidRDefault="00367044" w:rsidP="00E148DC">
            <w:pPr>
              <w:keepNext/>
              <w:outlineLvl w:val="1"/>
              <w:rPr>
                <w:rFonts w:eastAsia="Calibri"/>
                <w:sz w:val="22"/>
                <w:szCs w:val="24"/>
                <w:lang w:eastAsia="en-US"/>
              </w:rPr>
            </w:pPr>
            <w:r>
              <w:rPr>
                <w:rFonts w:eastAsia="Calibri"/>
                <w:sz w:val="22"/>
                <w:szCs w:val="24"/>
                <w:lang w:eastAsia="en-US"/>
              </w:rPr>
              <w:t>__________________________________________</w:t>
            </w:r>
          </w:p>
          <w:p w:rsidR="00367044" w:rsidRPr="00E148DC" w:rsidRDefault="00367044" w:rsidP="00E148DC">
            <w:pPr>
              <w:keepNext/>
              <w:outlineLvl w:val="1"/>
              <w:rPr>
                <w:rFonts w:eastAsia="Calibri"/>
                <w:i/>
                <w:sz w:val="16"/>
                <w:szCs w:val="16"/>
                <w:lang w:eastAsia="en-US"/>
              </w:rPr>
            </w:pPr>
            <w:r>
              <w:rPr>
                <w:rFonts w:eastAsia="Calibri"/>
                <w:sz w:val="22"/>
                <w:szCs w:val="24"/>
                <w:lang w:eastAsia="en-US"/>
              </w:rPr>
              <w:t>(</w:t>
            </w:r>
            <w:r>
              <w:rPr>
                <w:rFonts w:eastAsia="Calibri"/>
                <w:i/>
                <w:sz w:val="16"/>
                <w:szCs w:val="16"/>
                <w:lang w:eastAsia="en-US"/>
              </w:rPr>
              <w:t>фамилия, имя, отчество)</w:t>
            </w:r>
          </w:p>
          <w:p w:rsidR="00E148DC" w:rsidRPr="00E148DC" w:rsidRDefault="00E148DC" w:rsidP="00E148DC">
            <w:pPr>
              <w:keepNext/>
              <w:outlineLvl w:val="3"/>
              <w:rPr>
                <w:rFonts w:eastAsia="Calibri"/>
                <w:sz w:val="22"/>
                <w:szCs w:val="24"/>
                <w:lang w:eastAsia="en-US"/>
              </w:rPr>
            </w:pPr>
            <w:r w:rsidRPr="00E148DC">
              <w:rPr>
                <w:rFonts w:eastAsia="Calibri"/>
                <w:sz w:val="22"/>
                <w:szCs w:val="24"/>
                <w:lang w:eastAsia="en-US"/>
              </w:rPr>
              <w:t>_____________</w:t>
            </w:r>
            <w:r w:rsidR="00367044">
              <w:rPr>
                <w:rFonts w:eastAsia="Calibri"/>
                <w:sz w:val="22"/>
                <w:szCs w:val="24"/>
                <w:lang w:eastAsia="en-US"/>
              </w:rPr>
              <w:t>_____________________________</w:t>
            </w:r>
          </w:p>
          <w:p w:rsidR="00E148DC" w:rsidRPr="00E148DC" w:rsidRDefault="00367044" w:rsidP="00367044">
            <w:pPr>
              <w:jc w:val="both"/>
              <w:rPr>
                <w:rFonts w:eastAsia="Calibri"/>
                <w:sz w:val="16"/>
                <w:szCs w:val="24"/>
                <w:u w:val="single"/>
                <w:lang w:eastAsia="en-US"/>
              </w:rPr>
            </w:pPr>
            <w:r>
              <w:rPr>
                <w:rFonts w:eastAsia="Calibri"/>
                <w:sz w:val="16"/>
                <w:szCs w:val="24"/>
                <w:u w:val="single"/>
                <w:lang w:eastAsia="en-US"/>
              </w:rPr>
              <w:t xml:space="preserve">                                        </w:t>
            </w:r>
          </w:p>
          <w:p w:rsidR="00E148DC" w:rsidRDefault="00367044" w:rsidP="00E148DC">
            <w:pPr>
              <w:rPr>
                <w:rFonts w:eastAsia="Calibri"/>
                <w:sz w:val="22"/>
                <w:szCs w:val="22"/>
                <w:lang w:eastAsia="en-US"/>
              </w:rPr>
            </w:pPr>
            <w:r>
              <w:rPr>
                <w:rFonts w:eastAsia="Calibri"/>
                <w:sz w:val="22"/>
                <w:szCs w:val="22"/>
                <w:lang w:eastAsia="en-US"/>
              </w:rPr>
              <w:t>член контрольно-ревизионной службы</w:t>
            </w:r>
          </w:p>
          <w:p w:rsidR="00367044" w:rsidRPr="00E148DC" w:rsidRDefault="00367044" w:rsidP="00E148DC">
            <w:pPr>
              <w:rPr>
                <w:rFonts w:eastAsia="Calibri"/>
                <w:sz w:val="22"/>
                <w:szCs w:val="22"/>
                <w:lang w:eastAsia="en-US"/>
              </w:rPr>
            </w:pPr>
            <w:r>
              <w:rPr>
                <w:rFonts w:eastAsia="Calibri"/>
                <w:sz w:val="22"/>
                <w:szCs w:val="22"/>
                <w:lang w:eastAsia="en-US"/>
              </w:rPr>
              <w:t>при территориальной избирательной комиссии Таштагольского муниципального округа</w:t>
            </w:r>
          </w:p>
          <w:p w:rsidR="00367044" w:rsidRDefault="00367044" w:rsidP="00E148DC">
            <w:pPr>
              <w:tabs>
                <w:tab w:val="left" w:pos="3594"/>
              </w:tabs>
              <w:jc w:val="both"/>
              <w:rPr>
                <w:rFonts w:eastAsia="Calibri"/>
                <w:i/>
                <w:iCs/>
                <w:sz w:val="22"/>
                <w:szCs w:val="24"/>
                <w:lang w:eastAsia="en-US"/>
              </w:rPr>
            </w:pPr>
          </w:p>
          <w:p w:rsidR="00367044" w:rsidRDefault="00367044" w:rsidP="00E148DC">
            <w:pPr>
              <w:tabs>
                <w:tab w:val="left" w:pos="3594"/>
              </w:tabs>
              <w:jc w:val="both"/>
              <w:rPr>
                <w:rFonts w:eastAsia="Calibri"/>
                <w:i/>
                <w:iCs/>
                <w:sz w:val="22"/>
                <w:szCs w:val="24"/>
                <w:lang w:eastAsia="en-US"/>
              </w:rPr>
            </w:pPr>
          </w:p>
          <w:p w:rsidR="00E148DC" w:rsidRPr="00E148DC" w:rsidRDefault="00367044" w:rsidP="00E148DC">
            <w:pPr>
              <w:tabs>
                <w:tab w:val="left" w:pos="3594"/>
              </w:tabs>
              <w:jc w:val="both"/>
              <w:rPr>
                <w:rFonts w:eastAsia="Calibri"/>
                <w:i/>
                <w:iCs/>
                <w:sz w:val="22"/>
                <w:szCs w:val="24"/>
                <w:lang w:eastAsia="en-US"/>
              </w:rPr>
            </w:pPr>
            <w:r>
              <w:rPr>
                <w:rFonts w:eastAsia="Calibri"/>
                <w:i/>
                <w:iCs/>
                <w:sz w:val="22"/>
                <w:szCs w:val="24"/>
                <w:lang w:eastAsia="en-US"/>
              </w:rPr>
              <w:t xml:space="preserve">Председатель </w:t>
            </w:r>
            <w:proofErr w:type="gramStart"/>
            <w:r>
              <w:rPr>
                <w:rFonts w:eastAsia="Calibri"/>
                <w:i/>
                <w:iCs/>
                <w:sz w:val="22"/>
                <w:szCs w:val="24"/>
                <w:lang w:eastAsia="en-US"/>
              </w:rPr>
              <w:t>территориальной</w:t>
            </w:r>
            <w:proofErr w:type="gramEnd"/>
            <w:r w:rsidR="00E148DC" w:rsidRPr="00E148DC">
              <w:rPr>
                <w:rFonts w:eastAsia="Calibri"/>
                <w:i/>
                <w:iCs/>
                <w:sz w:val="22"/>
                <w:szCs w:val="24"/>
                <w:lang w:eastAsia="en-US"/>
              </w:rPr>
              <w:tab/>
            </w:r>
          </w:p>
          <w:p w:rsidR="00E148DC" w:rsidRPr="00E148DC" w:rsidRDefault="00E148DC" w:rsidP="00E148DC">
            <w:pPr>
              <w:keepNext/>
              <w:jc w:val="both"/>
              <w:outlineLvl w:val="2"/>
              <w:rPr>
                <w:rFonts w:eastAsia="Calibri"/>
                <w:i/>
                <w:iCs/>
                <w:sz w:val="22"/>
                <w:szCs w:val="24"/>
                <w:lang w:eastAsia="en-US"/>
              </w:rPr>
            </w:pPr>
            <w:r w:rsidRPr="00E148DC">
              <w:rPr>
                <w:rFonts w:eastAsia="Calibri"/>
                <w:i/>
                <w:iCs/>
                <w:sz w:val="22"/>
                <w:szCs w:val="24"/>
                <w:lang w:eastAsia="en-US"/>
              </w:rPr>
              <w:t xml:space="preserve">избирательной комиссии </w:t>
            </w:r>
            <w:r w:rsidR="00367044">
              <w:rPr>
                <w:rFonts w:eastAsia="Calibri"/>
                <w:i/>
                <w:iCs/>
                <w:sz w:val="22"/>
                <w:szCs w:val="24"/>
                <w:lang w:eastAsia="en-US"/>
              </w:rPr>
              <w:t xml:space="preserve">                       </w:t>
            </w:r>
            <w:r w:rsidRPr="00E148DC">
              <w:rPr>
                <w:rFonts w:eastAsia="Calibri"/>
                <w:i/>
                <w:iCs/>
                <w:sz w:val="22"/>
                <w:szCs w:val="24"/>
                <w:lang w:eastAsia="en-US"/>
              </w:rPr>
              <w:t>________________ /ФИО/</w:t>
            </w:r>
          </w:p>
          <w:p w:rsidR="00367044" w:rsidRPr="00E148DC" w:rsidRDefault="00367044" w:rsidP="00367044">
            <w:pPr>
              <w:ind w:left="2460" w:right="2457"/>
              <w:rPr>
                <w:rFonts w:eastAsia="Calibri"/>
                <w:sz w:val="16"/>
                <w:szCs w:val="24"/>
                <w:lang w:eastAsia="en-US"/>
              </w:rPr>
            </w:pPr>
            <w:r>
              <w:rPr>
                <w:rFonts w:eastAsia="Calibri"/>
                <w:sz w:val="16"/>
                <w:szCs w:val="24"/>
                <w:lang w:eastAsia="en-US"/>
              </w:rPr>
              <w:t xml:space="preserve">МП                                    </w:t>
            </w:r>
          </w:p>
          <w:p w:rsidR="00E148DC" w:rsidRPr="00E148DC" w:rsidRDefault="00E148DC" w:rsidP="00E148DC">
            <w:pPr>
              <w:ind w:left="2460" w:right="2457"/>
              <w:rPr>
                <w:rFonts w:eastAsia="Calibri"/>
                <w:sz w:val="16"/>
                <w:szCs w:val="24"/>
                <w:lang w:eastAsia="en-US"/>
              </w:rPr>
            </w:pPr>
          </w:p>
          <w:p w:rsidR="00E148DC" w:rsidRPr="00E148DC" w:rsidRDefault="00367044" w:rsidP="00367044">
            <w:pPr>
              <w:tabs>
                <w:tab w:val="left" w:pos="4586"/>
                <w:tab w:val="left" w:pos="5056"/>
              </w:tabs>
              <w:jc w:val="left"/>
              <w:rPr>
                <w:rFonts w:eastAsia="Calibri"/>
                <w:i/>
                <w:iCs/>
                <w:sz w:val="22"/>
                <w:szCs w:val="24"/>
                <w:lang w:eastAsia="en-US"/>
              </w:rPr>
            </w:pPr>
            <w:r>
              <w:rPr>
                <w:rFonts w:eastAsia="Calibri"/>
                <w:i/>
                <w:iCs/>
                <w:sz w:val="18"/>
                <w:szCs w:val="24"/>
                <w:lang w:eastAsia="en-US"/>
              </w:rPr>
              <w:t xml:space="preserve">*Действительно </w:t>
            </w:r>
            <w:r w:rsidR="00E148DC" w:rsidRPr="00E148DC">
              <w:rPr>
                <w:rFonts w:eastAsia="Calibri"/>
                <w:i/>
                <w:iCs/>
                <w:sz w:val="18"/>
                <w:szCs w:val="24"/>
                <w:lang w:eastAsia="en-US"/>
              </w:rPr>
              <w:t>при предъявлении паспорта или заменяющего д</w:t>
            </w:r>
            <w:r>
              <w:rPr>
                <w:rFonts w:eastAsia="Calibri"/>
                <w:i/>
                <w:iCs/>
                <w:sz w:val="18"/>
                <w:szCs w:val="24"/>
                <w:lang w:eastAsia="en-US"/>
              </w:rPr>
              <w:t>окумента</w:t>
            </w:r>
          </w:p>
        </w:tc>
      </w:tr>
    </w:tbl>
    <w:p w:rsidR="00AA5499" w:rsidRPr="00AA5499" w:rsidRDefault="00AA5499" w:rsidP="00AA5499">
      <w:pPr>
        <w:pStyle w:val="ConsPlusNormal"/>
        <w:spacing w:line="276" w:lineRule="auto"/>
        <w:jc w:val="center"/>
        <w:rPr>
          <w:rFonts w:ascii="Times New Roman" w:hAnsi="Times New Roman" w:cs="Times New Roman"/>
          <w:sz w:val="28"/>
          <w:szCs w:val="28"/>
        </w:rPr>
      </w:pPr>
    </w:p>
    <w:p w:rsidR="00AA5499" w:rsidRPr="00DF10E1" w:rsidRDefault="00AA5499" w:rsidP="00AA5499">
      <w:pPr>
        <w:pStyle w:val="ConsPlusNormal"/>
        <w:widowControl/>
        <w:spacing w:line="276" w:lineRule="auto"/>
        <w:ind w:firstLine="0"/>
        <w:jc w:val="center"/>
        <w:rPr>
          <w:rFonts w:ascii="Times New Roman" w:hAnsi="Times New Roman" w:cs="Times New Roman"/>
          <w:sz w:val="28"/>
          <w:szCs w:val="28"/>
        </w:rPr>
      </w:pPr>
    </w:p>
    <w:sectPr w:rsidR="00AA5499" w:rsidRPr="00DF10E1" w:rsidSect="00BF054E">
      <w:footerReference w:type="default" r:id="rId9"/>
      <w:footnotePr>
        <w:numRestart w:val="eachSect"/>
      </w:footnotePr>
      <w:type w:val="continuous"/>
      <w:pgSz w:w="11907" w:h="16840" w:code="9"/>
      <w:pgMar w:top="1134" w:right="851" w:bottom="1134" w:left="1701" w:header="709" w:footer="709" w:gutter="0"/>
      <w:pgNumType w:start="1"/>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2561" w:rsidRDefault="00E02561" w:rsidP="00F54D82">
      <w:pPr>
        <w:overflowPunct w:val="0"/>
        <w:autoSpaceDE w:val="0"/>
        <w:autoSpaceDN w:val="0"/>
        <w:adjustRightInd w:val="0"/>
        <w:ind w:firstLine="720"/>
        <w:jc w:val="both"/>
        <w:textAlignment w:val="baseline"/>
        <w:rPr>
          <w:rFonts w:ascii="TimesET" w:hAnsi="TimesET"/>
          <w:sz w:val="24"/>
        </w:rPr>
      </w:pPr>
      <w:r>
        <w:rPr>
          <w:rFonts w:ascii="TimesET" w:hAnsi="TimesET"/>
          <w:sz w:val="24"/>
        </w:rPr>
        <w:separator/>
      </w:r>
    </w:p>
  </w:endnote>
  <w:endnote w:type="continuationSeparator" w:id="0">
    <w:p w:rsidR="00E02561" w:rsidRDefault="00E02561" w:rsidP="00F54D82">
      <w:pPr>
        <w:overflowPunct w:val="0"/>
        <w:autoSpaceDE w:val="0"/>
        <w:autoSpaceDN w:val="0"/>
        <w:adjustRightInd w:val="0"/>
        <w:ind w:firstLine="720"/>
        <w:jc w:val="both"/>
        <w:textAlignment w:val="baseline"/>
        <w:rPr>
          <w:rFonts w:ascii="TimesET" w:hAnsi="TimesET"/>
          <w:sz w:val="24"/>
        </w:rPr>
      </w:pPr>
      <w:r>
        <w:rPr>
          <w:rFonts w:ascii="TimesET" w:hAnsi="TimesET"/>
          <w:sz w:val="24"/>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00000000" w:usb2="00000000"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SchoolBook">
    <w:altName w:val="Times New Roman"/>
    <w:panose1 w:val="00000000000000000000"/>
    <w:charset w:val="00"/>
    <w:family w:val="auto"/>
    <w:notTrueType/>
    <w:pitch w:val="variable"/>
    <w:sig w:usb0="00000003" w:usb1="00000000" w:usb2="00000000" w:usb3="00000000" w:csb0="00000001" w:csb1="00000000"/>
  </w:font>
  <w:font w:name="Courier">
    <w:panose1 w:val="02070309020205020404"/>
    <w:charset w:val="00"/>
    <w:family w:val="modern"/>
    <w:pitch w:val="fixed"/>
    <w:sig w:usb0="00000003" w:usb1="00000000" w:usb2="00000000" w:usb3="00000000" w:csb0="00000001" w:csb1="00000000"/>
  </w:font>
  <w:font w:name="Consultant">
    <w:altName w:val="Courier New"/>
    <w:panose1 w:val="00000000000000000000"/>
    <w:charset w:val="00"/>
    <w:family w:val="modern"/>
    <w:notTrueType/>
    <w:pitch w:val="fixed"/>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755A" w:rsidRDefault="002F755A">
    <w:pPr>
      <w:pStyle w:val="ab"/>
      <w:jc w:val="right"/>
      <w:rPr>
        <w:sz w:val="16"/>
        <w:lang w:val="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2561" w:rsidRDefault="00E02561" w:rsidP="00F54D82">
      <w:pPr>
        <w:overflowPunct w:val="0"/>
        <w:autoSpaceDE w:val="0"/>
        <w:autoSpaceDN w:val="0"/>
        <w:adjustRightInd w:val="0"/>
        <w:ind w:firstLine="720"/>
        <w:jc w:val="both"/>
        <w:textAlignment w:val="baseline"/>
        <w:rPr>
          <w:rFonts w:ascii="TimesET" w:hAnsi="TimesET"/>
          <w:sz w:val="24"/>
        </w:rPr>
      </w:pPr>
      <w:r>
        <w:rPr>
          <w:rFonts w:ascii="TimesET" w:hAnsi="TimesET"/>
          <w:sz w:val="24"/>
        </w:rPr>
        <w:separator/>
      </w:r>
    </w:p>
  </w:footnote>
  <w:footnote w:type="continuationSeparator" w:id="0">
    <w:p w:rsidR="00E02561" w:rsidRDefault="00E02561" w:rsidP="00F54D82">
      <w:pPr>
        <w:overflowPunct w:val="0"/>
        <w:autoSpaceDE w:val="0"/>
        <w:autoSpaceDN w:val="0"/>
        <w:adjustRightInd w:val="0"/>
        <w:ind w:firstLine="720"/>
        <w:jc w:val="both"/>
        <w:textAlignment w:val="baseline"/>
        <w:rPr>
          <w:rFonts w:ascii="TimesET" w:hAnsi="TimesET"/>
          <w:sz w:val="24"/>
        </w:rPr>
      </w:pPr>
      <w:r>
        <w:rPr>
          <w:rFonts w:ascii="TimesET" w:hAnsi="TimesET"/>
          <w:sz w:val="24"/>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755A" w:rsidRPr="009A1384" w:rsidRDefault="002F755A" w:rsidP="002F755A">
    <w:pPr>
      <w:pStyle w:val="a5"/>
      <w:jc w:val="center"/>
      <w:rPr>
        <w:rFonts w:asciiTheme="minorHAnsi" w:hAnsiTheme="minorHAnsi"/>
        <w:sz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859F1"/>
    <w:multiLevelType w:val="hybridMultilevel"/>
    <w:tmpl w:val="E1168EFC"/>
    <w:lvl w:ilvl="0" w:tplc="0419000F">
      <w:start w:val="4"/>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03230B1E"/>
    <w:multiLevelType w:val="hybridMultilevel"/>
    <w:tmpl w:val="3174AC18"/>
    <w:lvl w:ilvl="0" w:tplc="0419000F">
      <w:start w:val="1"/>
      <w:numFmt w:val="decimal"/>
      <w:lvlText w:val="%1."/>
      <w:lvlJc w:val="left"/>
      <w:pPr>
        <w:tabs>
          <w:tab w:val="num" w:pos="1260"/>
        </w:tabs>
        <w:ind w:left="1260" w:hanging="360"/>
      </w:pPr>
      <w:rPr>
        <w:rFonts w:cs="Times New Roman"/>
      </w:rPr>
    </w:lvl>
    <w:lvl w:ilvl="1" w:tplc="04190019">
      <w:start w:val="1"/>
      <w:numFmt w:val="decimal"/>
      <w:lvlText w:val="%2."/>
      <w:lvlJc w:val="left"/>
      <w:pPr>
        <w:tabs>
          <w:tab w:val="num" w:pos="1980"/>
        </w:tabs>
        <w:ind w:left="1980" w:hanging="360"/>
      </w:pPr>
      <w:rPr>
        <w:rFonts w:cs="Times New Roman"/>
      </w:rPr>
    </w:lvl>
    <w:lvl w:ilvl="2" w:tplc="0419001B">
      <w:start w:val="1"/>
      <w:numFmt w:val="decimal"/>
      <w:lvlText w:val="%3."/>
      <w:lvlJc w:val="left"/>
      <w:pPr>
        <w:tabs>
          <w:tab w:val="num" w:pos="2700"/>
        </w:tabs>
        <w:ind w:left="2700" w:hanging="360"/>
      </w:pPr>
      <w:rPr>
        <w:rFonts w:cs="Times New Roman"/>
      </w:rPr>
    </w:lvl>
    <w:lvl w:ilvl="3" w:tplc="0419000F">
      <w:start w:val="1"/>
      <w:numFmt w:val="decimal"/>
      <w:lvlText w:val="%4."/>
      <w:lvlJc w:val="left"/>
      <w:pPr>
        <w:tabs>
          <w:tab w:val="num" w:pos="3420"/>
        </w:tabs>
        <w:ind w:left="3420" w:hanging="360"/>
      </w:pPr>
      <w:rPr>
        <w:rFonts w:cs="Times New Roman"/>
      </w:rPr>
    </w:lvl>
    <w:lvl w:ilvl="4" w:tplc="04190019">
      <w:start w:val="1"/>
      <w:numFmt w:val="decimal"/>
      <w:lvlText w:val="%5."/>
      <w:lvlJc w:val="left"/>
      <w:pPr>
        <w:tabs>
          <w:tab w:val="num" w:pos="4140"/>
        </w:tabs>
        <w:ind w:left="4140" w:hanging="360"/>
      </w:pPr>
      <w:rPr>
        <w:rFonts w:cs="Times New Roman"/>
      </w:rPr>
    </w:lvl>
    <w:lvl w:ilvl="5" w:tplc="0419001B">
      <w:start w:val="1"/>
      <w:numFmt w:val="decimal"/>
      <w:lvlText w:val="%6."/>
      <w:lvlJc w:val="left"/>
      <w:pPr>
        <w:tabs>
          <w:tab w:val="num" w:pos="4860"/>
        </w:tabs>
        <w:ind w:left="4860" w:hanging="360"/>
      </w:pPr>
      <w:rPr>
        <w:rFonts w:cs="Times New Roman"/>
      </w:rPr>
    </w:lvl>
    <w:lvl w:ilvl="6" w:tplc="0419000F">
      <w:start w:val="1"/>
      <w:numFmt w:val="decimal"/>
      <w:lvlText w:val="%7."/>
      <w:lvlJc w:val="left"/>
      <w:pPr>
        <w:tabs>
          <w:tab w:val="num" w:pos="5580"/>
        </w:tabs>
        <w:ind w:left="5580" w:hanging="360"/>
      </w:pPr>
      <w:rPr>
        <w:rFonts w:cs="Times New Roman"/>
      </w:rPr>
    </w:lvl>
    <w:lvl w:ilvl="7" w:tplc="04190019">
      <w:start w:val="1"/>
      <w:numFmt w:val="decimal"/>
      <w:lvlText w:val="%8."/>
      <w:lvlJc w:val="left"/>
      <w:pPr>
        <w:tabs>
          <w:tab w:val="num" w:pos="6300"/>
        </w:tabs>
        <w:ind w:left="6300" w:hanging="360"/>
      </w:pPr>
      <w:rPr>
        <w:rFonts w:cs="Times New Roman"/>
      </w:rPr>
    </w:lvl>
    <w:lvl w:ilvl="8" w:tplc="0419001B">
      <w:start w:val="1"/>
      <w:numFmt w:val="decimal"/>
      <w:lvlText w:val="%9."/>
      <w:lvlJc w:val="left"/>
      <w:pPr>
        <w:tabs>
          <w:tab w:val="num" w:pos="7020"/>
        </w:tabs>
        <w:ind w:left="7020" w:hanging="360"/>
      </w:pPr>
      <w:rPr>
        <w:rFonts w:cs="Times New Roman"/>
      </w:rPr>
    </w:lvl>
  </w:abstractNum>
  <w:abstractNum w:abstractNumId="2">
    <w:nsid w:val="0A7C6D40"/>
    <w:multiLevelType w:val="hybridMultilevel"/>
    <w:tmpl w:val="34CE2B7A"/>
    <w:lvl w:ilvl="0" w:tplc="BFC80042">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
    <w:nsid w:val="0B3D475D"/>
    <w:multiLevelType w:val="hybridMultilevel"/>
    <w:tmpl w:val="5AC0E338"/>
    <w:lvl w:ilvl="0" w:tplc="BCC4226E">
      <w:start w:val="1"/>
      <w:numFmt w:val="decimal"/>
      <w:lvlText w:val="%1."/>
      <w:lvlJc w:val="left"/>
      <w:pPr>
        <w:ind w:left="1725" w:hanging="1005"/>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4">
    <w:nsid w:val="140D7472"/>
    <w:multiLevelType w:val="multilevel"/>
    <w:tmpl w:val="0CCE83AA"/>
    <w:lvl w:ilvl="0">
      <w:start w:val="3"/>
      <w:numFmt w:val="decimal"/>
      <w:lvlText w:val="%1."/>
      <w:lvlJc w:val="left"/>
      <w:pPr>
        <w:ind w:left="450" w:hanging="450"/>
      </w:pPr>
      <w:rPr>
        <w:rFonts w:cs="Times New Roman" w:hint="default"/>
      </w:rPr>
    </w:lvl>
    <w:lvl w:ilvl="1">
      <w:start w:val="5"/>
      <w:numFmt w:val="decimal"/>
      <w:lvlText w:val="%1.%2."/>
      <w:lvlJc w:val="left"/>
      <w:pPr>
        <w:ind w:left="1440" w:hanging="7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6120" w:hanging="180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920" w:hanging="2160"/>
      </w:pPr>
      <w:rPr>
        <w:rFonts w:cs="Times New Roman" w:hint="default"/>
      </w:rPr>
    </w:lvl>
  </w:abstractNum>
  <w:abstractNum w:abstractNumId="5">
    <w:nsid w:val="16921468"/>
    <w:multiLevelType w:val="hybridMultilevel"/>
    <w:tmpl w:val="8AAC91F0"/>
    <w:lvl w:ilvl="0" w:tplc="0419000F">
      <w:start w:val="1"/>
      <w:numFmt w:val="decimal"/>
      <w:lvlText w:val="%1."/>
      <w:lvlJc w:val="left"/>
      <w:pPr>
        <w:tabs>
          <w:tab w:val="num" w:pos="643"/>
        </w:tabs>
        <w:ind w:left="643"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6">
    <w:nsid w:val="18E36E78"/>
    <w:multiLevelType w:val="multilevel"/>
    <w:tmpl w:val="1F88E4B6"/>
    <w:lvl w:ilvl="0">
      <w:start w:val="1"/>
      <w:numFmt w:val="decimal"/>
      <w:lvlText w:val="%1."/>
      <w:lvlJc w:val="left"/>
      <w:pPr>
        <w:ind w:left="1495" w:hanging="360"/>
      </w:pPr>
      <w:rPr>
        <w:rFonts w:cs="Times New Roman" w:hint="default"/>
      </w:rPr>
    </w:lvl>
    <w:lvl w:ilvl="1">
      <w:start w:val="1"/>
      <w:numFmt w:val="decimal"/>
      <w:isLgl/>
      <w:lvlText w:val="%1.%2."/>
      <w:lvlJc w:val="left"/>
      <w:pPr>
        <w:ind w:left="1288" w:hanging="720"/>
      </w:pPr>
      <w:rPr>
        <w:rFonts w:cs="Times New Roman" w:hint="default"/>
      </w:rPr>
    </w:lvl>
    <w:lvl w:ilvl="2">
      <w:start w:val="1"/>
      <w:numFmt w:val="decimal"/>
      <w:isLgl/>
      <w:lvlText w:val="%1.%2.%3."/>
      <w:lvlJc w:val="left"/>
      <w:pPr>
        <w:ind w:left="1428" w:hanging="720"/>
      </w:pPr>
      <w:rPr>
        <w:rFonts w:cs="Times New Roman" w:hint="default"/>
      </w:rPr>
    </w:lvl>
    <w:lvl w:ilvl="3">
      <w:start w:val="1"/>
      <w:numFmt w:val="decimal"/>
      <w:isLgl/>
      <w:lvlText w:val="%1.%2.%3.%4."/>
      <w:lvlJc w:val="left"/>
      <w:pPr>
        <w:ind w:left="1788" w:hanging="1080"/>
      </w:pPr>
      <w:rPr>
        <w:rFonts w:cs="Times New Roman" w:hint="default"/>
      </w:rPr>
    </w:lvl>
    <w:lvl w:ilvl="4">
      <w:start w:val="1"/>
      <w:numFmt w:val="decimal"/>
      <w:isLgl/>
      <w:lvlText w:val="%1.%2.%3.%4.%5."/>
      <w:lvlJc w:val="left"/>
      <w:pPr>
        <w:ind w:left="1788" w:hanging="1080"/>
      </w:pPr>
      <w:rPr>
        <w:rFonts w:cs="Times New Roman" w:hint="default"/>
      </w:rPr>
    </w:lvl>
    <w:lvl w:ilvl="5">
      <w:start w:val="1"/>
      <w:numFmt w:val="decimal"/>
      <w:isLgl/>
      <w:lvlText w:val="%1.%2.%3.%4.%5.%6."/>
      <w:lvlJc w:val="left"/>
      <w:pPr>
        <w:ind w:left="2148" w:hanging="1440"/>
      </w:pPr>
      <w:rPr>
        <w:rFonts w:cs="Times New Roman" w:hint="default"/>
      </w:rPr>
    </w:lvl>
    <w:lvl w:ilvl="6">
      <w:start w:val="1"/>
      <w:numFmt w:val="decimal"/>
      <w:isLgl/>
      <w:lvlText w:val="%1.%2.%3.%4.%5.%6.%7."/>
      <w:lvlJc w:val="left"/>
      <w:pPr>
        <w:ind w:left="2508" w:hanging="1800"/>
      </w:pPr>
      <w:rPr>
        <w:rFonts w:cs="Times New Roman" w:hint="default"/>
      </w:rPr>
    </w:lvl>
    <w:lvl w:ilvl="7">
      <w:start w:val="1"/>
      <w:numFmt w:val="decimal"/>
      <w:isLgl/>
      <w:lvlText w:val="%1.%2.%3.%4.%5.%6.%7.%8."/>
      <w:lvlJc w:val="left"/>
      <w:pPr>
        <w:ind w:left="2508" w:hanging="1800"/>
      </w:pPr>
      <w:rPr>
        <w:rFonts w:cs="Times New Roman" w:hint="default"/>
      </w:rPr>
    </w:lvl>
    <w:lvl w:ilvl="8">
      <w:start w:val="1"/>
      <w:numFmt w:val="decimal"/>
      <w:isLgl/>
      <w:lvlText w:val="%1.%2.%3.%4.%5.%6.%7.%8.%9."/>
      <w:lvlJc w:val="left"/>
      <w:pPr>
        <w:ind w:left="2868" w:hanging="2160"/>
      </w:pPr>
      <w:rPr>
        <w:rFonts w:cs="Times New Roman" w:hint="default"/>
      </w:rPr>
    </w:lvl>
  </w:abstractNum>
  <w:abstractNum w:abstractNumId="7">
    <w:nsid w:val="19B61703"/>
    <w:multiLevelType w:val="hybridMultilevel"/>
    <w:tmpl w:val="B9A699C8"/>
    <w:lvl w:ilvl="0" w:tplc="CAFEED86">
      <w:start w:val="1"/>
      <w:numFmt w:val="decimal"/>
      <w:lvlText w:val="%1."/>
      <w:lvlJc w:val="left"/>
      <w:pPr>
        <w:ind w:left="1553" w:hanging="855"/>
      </w:pPr>
    </w:lvl>
    <w:lvl w:ilvl="1" w:tplc="04190019">
      <w:start w:val="1"/>
      <w:numFmt w:val="lowerLetter"/>
      <w:lvlText w:val="%2."/>
      <w:lvlJc w:val="left"/>
      <w:pPr>
        <w:ind w:left="1778" w:hanging="360"/>
      </w:pPr>
    </w:lvl>
    <w:lvl w:ilvl="2" w:tplc="0419001B">
      <w:start w:val="1"/>
      <w:numFmt w:val="lowerRoman"/>
      <w:lvlText w:val="%3."/>
      <w:lvlJc w:val="right"/>
      <w:pPr>
        <w:ind w:left="2498" w:hanging="180"/>
      </w:pPr>
    </w:lvl>
    <w:lvl w:ilvl="3" w:tplc="0419000F">
      <w:start w:val="1"/>
      <w:numFmt w:val="decimal"/>
      <w:lvlText w:val="%4."/>
      <w:lvlJc w:val="left"/>
      <w:pPr>
        <w:ind w:left="3218" w:hanging="360"/>
      </w:pPr>
    </w:lvl>
    <w:lvl w:ilvl="4" w:tplc="04190019">
      <w:start w:val="1"/>
      <w:numFmt w:val="lowerLetter"/>
      <w:lvlText w:val="%5."/>
      <w:lvlJc w:val="left"/>
      <w:pPr>
        <w:ind w:left="3938" w:hanging="360"/>
      </w:pPr>
    </w:lvl>
    <w:lvl w:ilvl="5" w:tplc="0419001B">
      <w:start w:val="1"/>
      <w:numFmt w:val="lowerRoman"/>
      <w:lvlText w:val="%6."/>
      <w:lvlJc w:val="right"/>
      <w:pPr>
        <w:ind w:left="4658" w:hanging="180"/>
      </w:pPr>
    </w:lvl>
    <w:lvl w:ilvl="6" w:tplc="0419000F">
      <w:start w:val="1"/>
      <w:numFmt w:val="decimal"/>
      <w:lvlText w:val="%7."/>
      <w:lvlJc w:val="left"/>
      <w:pPr>
        <w:ind w:left="5378" w:hanging="360"/>
      </w:pPr>
    </w:lvl>
    <w:lvl w:ilvl="7" w:tplc="04190019">
      <w:start w:val="1"/>
      <w:numFmt w:val="lowerLetter"/>
      <w:lvlText w:val="%8."/>
      <w:lvlJc w:val="left"/>
      <w:pPr>
        <w:ind w:left="6098" w:hanging="360"/>
      </w:pPr>
    </w:lvl>
    <w:lvl w:ilvl="8" w:tplc="0419001B">
      <w:start w:val="1"/>
      <w:numFmt w:val="lowerRoman"/>
      <w:lvlText w:val="%9."/>
      <w:lvlJc w:val="right"/>
      <w:pPr>
        <w:ind w:left="6818" w:hanging="180"/>
      </w:pPr>
    </w:lvl>
  </w:abstractNum>
  <w:abstractNum w:abstractNumId="8">
    <w:nsid w:val="1BC33345"/>
    <w:multiLevelType w:val="hybridMultilevel"/>
    <w:tmpl w:val="EA369BC8"/>
    <w:lvl w:ilvl="0" w:tplc="19A07272">
      <w:start w:val="1"/>
      <w:numFmt w:val="decimal"/>
      <w:lvlText w:val="%1."/>
      <w:lvlJc w:val="left"/>
      <w:pPr>
        <w:ind w:left="809" w:hanging="525"/>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9">
    <w:nsid w:val="2CDB08F1"/>
    <w:multiLevelType w:val="hybridMultilevel"/>
    <w:tmpl w:val="83722BE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0">
    <w:nsid w:val="2D944933"/>
    <w:multiLevelType w:val="hybridMultilevel"/>
    <w:tmpl w:val="D0142C8A"/>
    <w:lvl w:ilvl="0" w:tplc="D80E4740">
      <w:start w:val="1"/>
      <w:numFmt w:val="decimal"/>
      <w:lvlText w:val="%1."/>
      <w:lvlJc w:val="left"/>
      <w:pPr>
        <w:ind w:left="1069" w:hanging="360"/>
      </w:pPr>
      <w:rPr>
        <w:rFonts w:cs="Times New Roman"/>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11">
    <w:nsid w:val="3175103A"/>
    <w:multiLevelType w:val="hybridMultilevel"/>
    <w:tmpl w:val="A9B62936"/>
    <w:lvl w:ilvl="0" w:tplc="6102F1AA">
      <w:start w:val="1"/>
      <w:numFmt w:val="decimal"/>
      <w:lvlText w:val="%1."/>
      <w:lvlJc w:val="left"/>
      <w:pPr>
        <w:ind w:left="720" w:hanging="360"/>
      </w:pPr>
      <w:rPr>
        <w:rFonts w:cs="Times New Roman" w:hint="default"/>
        <w:b w:val="0"/>
        <w:sz w:val="20"/>
        <w:szCs w:val="2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34270343"/>
    <w:multiLevelType w:val="hybridMultilevel"/>
    <w:tmpl w:val="138E8546"/>
    <w:lvl w:ilvl="0" w:tplc="413E782E">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3">
    <w:nsid w:val="35B76440"/>
    <w:multiLevelType w:val="hybridMultilevel"/>
    <w:tmpl w:val="275A2D9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36952065"/>
    <w:multiLevelType w:val="hybridMultilevel"/>
    <w:tmpl w:val="83722BE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5">
    <w:nsid w:val="3E1602F6"/>
    <w:multiLevelType w:val="multilevel"/>
    <w:tmpl w:val="5D60ACF8"/>
    <w:lvl w:ilvl="0">
      <w:start w:val="1"/>
      <w:numFmt w:val="decimal"/>
      <w:lvlText w:val="%1."/>
      <w:lvlJc w:val="left"/>
      <w:pPr>
        <w:ind w:left="1069" w:hanging="360"/>
      </w:pPr>
      <w:rPr>
        <w:rFonts w:cs="Times New Roman" w:hint="default"/>
      </w:rPr>
    </w:lvl>
    <w:lvl w:ilvl="1">
      <w:start w:val="1"/>
      <w:numFmt w:val="decimal"/>
      <w:isLgl/>
      <w:lvlText w:val="%1.%2."/>
      <w:lvlJc w:val="left"/>
      <w:pPr>
        <w:ind w:left="1789" w:hanging="720"/>
      </w:pPr>
      <w:rPr>
        <w:rFonts w:cs="Times New Roman" w:hint="default"/>
      </w:rPr>
    </w:lvl>
    <w:lvl w:ilvl="2">
      <w:start w:val="1"/>
      <w:numFmt w:val="decimal"/>
      <w:isLgl/>
      <w:lvlText w:val="%1.%2.%3."/>
      <w:lvlJc w:val="left"/>
      <w:pPr>
        <w:ind w:left="2149" w:hanging="720"/>
      </w:pPr>
      <w:rPr>
        <w:rFonts w:cs="Times New Roman" w:hint="default"/>
      </w:rPr>
    </w:lvl>
    <w:lvl w:ilvl="3">
      <w:start w:val="1"/>
      <w:numFmt w:val="decimal"/>
      <w:isLgl/>
      <w:lvlText w:val="%1.%2.%3.%4."/>
      <w:lvlJc w:val="left"/>
      <w:pPr>
        <w:ind w:left="2869" w:hanging="1080"/>
      </w:pPr>
      <w:rPr>
        <w:rFonts w:cs="Times New Roman" w:hint="default"/>
      </w:rPr>
    </w:lvl>
    <w:lvl w:ilvl="4">
      <w:start w:val="1"/>
      <w:numFmt w:val="decimal"/>
      <w:isLgl/>
      <w:lvlText w:val="%1.%2.%3.%4.%5."/>
      <w:lvlJc w:val="left"/>
      <w:pPr>
        <w:ind w:left="3229" w:hanging="1080"/>
      </w:pPr>
      <w:rPr>
        <w:rFonts w:cs="Times New Roman" w:hint="default"/>
      </w:rPr>
    </w:lvl>
    <w:lvl w:ilvl="5">
      <w:start w:val="1"/>
      <w:numFmt w:val="decimal"/>
      <w:isLgl/>
      <w:lvlText w:val="%1.%2.%3.%4.%5.%6."/>
      <w:lvlJc w:val="left"/>
      <w:pPr>
        <w:ind w:left="3949" w:hanging="1440"/>
      </w:pPr>
      <w:rPr>
        <w:rFonts w:cs="Times New Roman" w:hint="default"/>
      </w:rPr>
    </w:lvl>
    <w:lvl w:ilvl="6">
      <w:start w:val="1"/>
      <w:numFmt w:val="decimal"/>
      <w:isLgl/>
      <w:lvlText w:val="%1.%2.%3.%4.%5.%6.%7."/>
      <w:lvlJc w:val="left"/>
      <w:pPr>
        <w:ind w:left="4669" w:hanging="1800"/>
      </w:pPr>
      <w:rPr>
        <w:rFonts w:cs="Times New Roman" w:hint="default"/>
      </w:rPr>
    </w:lvl>
    <w:lvl w:ilvl="7">
      <w:start w:val="1"/>
      <w:numFmt w:val="decimal"/>
      <w:isLgl/>
      <w:lvlText w:val="%1.%2.%3.%4.%5.%6.%7.%8."/>
      <w:lvlJc w:val="left"/>
      <w:pPr>
        <w:ind w:left="5029" w:hanging="1800"/>
      </w:pPr>
      <w:rPr>
        <w:rFonts w:cs="Times New Roman" w:hint="default"/>
      </w:rPr>
    </w:lvl>
    <w:lvl w:ilvl="8">
      <w:start w:val="1"/>
      <w:numFmt w:val="decimal"/>
      <w:isLgl/>
      <w:lvlText w:val="%1.%2.%3.%4.%5.%6.%7.%8.%9."/>
      <w:lvlJc w:val="left"/>
      <w:pPr>
        <w:ind w:left="5749" w:hanging="2160"/>
      </w:pPr>
      <w:rPr>
        <w:rFonts w:cs="Times New Roman" w:hint="default"/>
      </w:rPr>
    </w:lvl>
  </w:abstractNum>
  <w:abstractNum w:abstractNumId="16">
    <w:nsid w:val="4B9972CD"/>
    <w:multiLevelType w:val="multilevel"/>
    <w:tmpl w:val="0DBC216A"/>
    <w:lvl w:ilvl="0">
      <w:start w:val="1"/>
      <w:numFmt w:val="decimal"/>
      <w:lvlText w:val="%1."/>
      <w:lvlJc w:val="left"/>
      <w:pPr>
        <w:tabs>
          <w:tab w:val="num" w:pos="555"/>
        </w:tabs>
        <w:ind w:left="555" w:hanging="555"/>
      </w:pPr>
      <w:rPr>
        <w:rFonts w:cs="Times New Roman"/>
      </w:rPr>
    </w:lvl>
    <w:lvl w:ilvl="1">
      <w:start w:val="1"/>
      <w:numFmt w:val="decimal"/>
      <w:lvlText w:val="%1.%2."/>
      <w:lvlJc w:val="left"/>
      <w:pPr>
        <w:tabs>
          <w:tab w:val="num" w:pos="720"/>
        </w:tabs>
        <w:ind w:left="720" w:hanging="720"/>
      </w:pPr>
      <w:rPr>
        <w:rFonts w:cs="Times New Roman"/>
        <w:b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7">
    <w:nsid w:val="672532EE"/>
    <w:multiLevelType w:val="multilevel"/>
    <w:tmpl w:val="FDB6BE3E"/>
    <w:lvl w:ilvl="0">
      <w:start w:val="6"/>
      <w:numFmt w:val="decimal"/>
      <w:lvlText w:val="%1."/>
      <w:lvlJc w:val="left"/>
      <w:pPr>
        <w:ind w:left="450" w:hanging="450"/>
      </w:pPr>
      <w:rPr>
        <w:rFonts w:ascii="Times New Roman" w:hAnsi="Times New Roman" w:cs="Times New Roman" w:hint="default"/>
        <w:color w:val="FFFF00"/>
      </w:rPr>
    </w:lvl>
    <w:lvl w:ilvl="1">
      <w:start w:val="5"/>
      <w:numFmt w:val="decimal"/>
      <w:lvlText w:val="%1.%2."/>
      <w:lvlJc w:val="left"/>
      <w:pPr>
        <w:ind w:left="1440" w:hanging="720"/>
      </w:pPr>
      <w:rPr>
        <w:rFonts w:ascii="Times New Roman" w:hAnsi="Times New Roman" w:cs="Times New Roman" w:hint="default"/>
      </w:rPr>
    </w:lvl>
    <w:lvl w:ilvl="2">
      <w:start w:val="1"/>
      <w:numFmt w:val="decimal"/>
      <w:lvlText w:val="%1.%2.%3."/>
      <w:lvlJc w:val="left"/>
      <w:pPr>
        <w:ind w:left="2160" w:hanging="720"/>
      </w:pPr>
      <w:rPr>
        <w:rFonts w:ascii="Calibri" w:hAnsi="Calibri" w:cs="Times New Roman" w:hint="default"/>
      </w:rPr>
    </w:lvl>
    <w:lvl w:ilvl="3">
      <w:start w:val="1"/>
      <w:numFmt w:val="decimal"/>
      <w:lvlText w:val="%1.%2.%3.%4."/>
      <w:lvlJc w:val="left"/>
      <w:pPr>
        <w:ind w:left="3240" w:hanging="1080"/>
      </w:pPr>
      <w:rPr>
        <w:rFonts w:ascii="Calibri" w:hAnsi="Calibri" w:cs="Times New Roman" w:hint="default"/>
      </w:rPr>
    </w:lvl>
    <w:lvl w:ilvl="4">
      <w:start w:val="1"/>
      <w:numFmt w:val="decimal"/>
      <w:lvlText w:val="%1.%2.%3.%4.%5."/>
      <w:lvlJc w:val="left"/>
      <w:pPr>
        <w:ind w:left="3960" w:hanging="1080"/>
      </w:pPr>
      <w:rPr>
        <w:rFonts w:ascii="Calibri" w:hAnsi="Calibri" w:cs="Times New Roman" w:hint="default"/>
      </w:rPr>
    </w:lvl>
    <w:lvl w:ilvl="5">
      <w:start w:val="1"/>
      <w:numFmt w:val="decimal"/>
      <w:lvlText w:val="%1.%2.%3.%4.%5.%6."/>
      <w:lvlJc w:val="left"/>
      <w:pPr>
        <w:ind w:left="5040" w:hanging="1440"/>
      </w:pPr>
      <w:rPr>
        <w:rFonts w:ascii="Calibri" w:hAnsi="Calibri" w:cs="Times New Roman" w:hint="default"/>
      </w:rPr>
    </w:lvl>
    <w:lvl w:ilvl="6">
      <w:start w:val="1"/>
      <w:numFmt w:val="decimal"/>
      <w:lvlText w:val="%1.%2.%3.%4.%5.%6.%7."/>
      <w:lvlJc w:val="left"/>
      <w:pPr>
        <w:ind w:left="6120" w:hanging="1800"/>
      </w:pPr>
      <w:rPr>
        <w:rFonts w:ascii="Calibri" w:hAnsi="Calibri" w:cs="Times New Roman" w:hint="default"/>
      </w:rPr>
    </w:lvl>
    <w:lvl w:ilvl="7">
      <w:start w:val="1"/>
      <w:numFmt w:val="decimal"/>
      <w:lvlText w:val="%1.%2.%3.%4.%5.%6.%7.%8."/>
      <w:lvlJc w:val="left"/>
      <w:pPr>
        <w:ind w:left="6840" w:hanging="1800"/>
      </w:pPr>
      <w:rPr>
        <w:rFonts w:ascii="Calibri" w:hAnsi="Calibri" w:cs="Times New Roman" w:hint="default"/>
      </w:rPr>
    </w:lvl>
    <w:lvl w:ilvl="8">
      <w:start w:val="1"/>
      <w:numFmt w:val="decimal"/>
      <w:lvlText w:val="%1.%2.%3.%4.%5.%6.%7.%8.%9."/>
      <w:lvlJc w:val="left"/>
      <w:pPr>
        <w:ind w:left="7920" w:hanging="2160"/>
      </w:pPr>
      <w:rPr>
        <w:rFonts w:ascii="Calibri" w:hAnsi="Calibri" w:cs="Times New Roman" w:hint="default"/>
      </w:rPr>
    </w:lvl>
  </w:abstractNum>
  <w:abstractNum w:abstractNumId="18">
    <w:nsid w:val="6EB97D4C"/>
    <w:multiLevelType w:val="multilevel"/>
    <w:tmpl w:val="59A225BE"/>
    <w:lvl w:ilvl="0">
      <w:start w:val="1"/>
      <w:numFmt w:val="decimal"/>
      <w:lvlText w:val="%1."/>
      <w:lvlJc w:val="left"/>
      <w:pPr>
        <w:tabs>
          <w:tab w:val="num" w:pos="1123"/>
        </w:tabs>
        <w:ind w:left="1123" w:hanging="555"/>
      </w:pPr>
      <w:rPr>
        <w:rFonts w:cs="Times New Roman"/>
        <w:sz w:val="24"/>
        <w:szCs w:val="24"/>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9">
    <w:nsid w:val="78873101"/>
    <w:multiLevelType w:val="hybridMultilevel"/>
    <w:tmpl w:val="5E0091B0"/>
    <w:lvl w:ilvl="0" w:tplc="0419000F">
      <w:start w:val="1"/>
      <w:numFmt w:val="decimal"/>
      <w:lvlText w:val="%1."/>
      <w:lvlJc w:val="left"/>
      <w:pPr>
        <w:tabs>
          <w:tab w:val="num" w:pos="600"/>
        </w:tabs>
        <w:ind w:left="60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0">
    <w:nsid w:val="799D599C"/>
    <w:multiLevelType w:val="multilevel"/>
    <w:tmpl w:val="1F88E4B6"/>
    <w:lvl w:ilvl="0">
      <w:start w:val="1"/>
      <w:numFmt w:val="decimal"/>
      <w:lvlText w:val="%1."/>
      <w:lvlJc w:val="left"/>
      <w:pPr>
        <w:ind w:left="1068" w:hanging="360"/>
      </w:pPr>
      <w:rPr>
        <w:rFonts w:cs="Times New Roman" w:hint="default"/>
      </w:rPr>
    </w:lvl>
    <w:lvl w:ilvl="1">
      <w:start w:val="1"/>
      <w:numFmt w:val="decimal"/>
      <w:isLgl/>
      <w:lvlText w:val="%1.%2."/>
      <w:lvlJc w:val="left"/>
      <w:pPr>
        <w:ind w:left="1428" w:hanging="720"/>
      </w:pPr>
      <w:rPr>
        <w:rFonts w:cs="Times New Roman" w:hint="default"/>
      </w:rPr>
    </w:lvl>
    <w:lvl w:ilvl="2">
      <w:start w:val="1"/>
      <w:numFmt w:val="decimal"/>
      <w:isLgl/>
      <w:lvlText w:val="%1.%2.%3."/>
      <w:lvlJc w:val="left"/>
      <w:pPr>
        <w:ind w:left="1428" w:hanging="720"/>
      </w:pPr>
      <w:rPr>
        <w:rFonts w:cs="Times New Roman" w:hint="default"/>
      </w:rPr>
    </w:lvl>
    <w:lvl w:ilvl="3">
      <w:start w:val="1"/>
      <w:numFmt w:val="decimal"/>
      <w:isLgl/>
      <w:lvlText w:val="%1.%2.%3.%4."/>
      <w:lvlJc w:val="left"/>
      <w:pPr>
        <w:ind w:left="1788" w:hanging="1080"/>
      </w:pPr>
      <w:rPr>
        <w:rFonts w:cs="Times New Roman" w:hint="default"/>
      </w:rPr>
    </w:lvl>
    <w:lvl w:ilvl="4">
      <w:start w:val="1"/>
      <w:numFmt w:val="decimal"/>
      <w:isLgl/>
      <w:lvlText w:val="%1.%2.%3.%4.%5."/>
      <w:lvlJc w:val="left"/>
      <w:pPr>
        <w:ind w:left="1788" w:hanging="1080"/>
      </w:pPr>
      <w:rPr>
        <w:rFonts w:cs="Times New Roman" w:hint="default"/>
      </w:rPr>
    </w:lvl>
    <w:lvl w:ilvl="5">
      <w:start w:val="1"/>
      <w:numFmt w:val="decimal"/>
      <w:isLgl/>
      <w:lvlText w:val="%1.%2.%3.%4.%5.%6."/>
      <w:lvlJc w:val="left"/>
      <w:pPr>
        <w:ind w:left="2148" w:hanging="1440"/>
      </w:pPr>
      <w:rPr>
        <w:rFonts w:cs="Times New Roman" w:hint="default"/>
      </w:rPr>
    </w:lvl>
    <w:lvl w:ilvl="6">
      <w:start w:val="1"/>
      <w:numFmt w:val="decimal"/>
      <w:isLgl/>
      <w:lvlText w:val="%1.%2.%3.%4.%5.%6.%7."/>
      <w:lvlJc w:val="left"/>
      <w:pPr>
        <w:ind w:left="2508" w:hanging="1800"/>
      </w:pPr>
      <w:rPr>
        <w:rFonts w:cs="Times New Roman" w:hint="default"/>
      </w:rPr>
    </w:lvl>
    <w:lvl w:ilvl="7">
      <w:start w:val="1"/>
      <w:numFmt w:val="decimal"/>
      <w:isLgl/>
      <w:lvlText w:val="%1.%2.%3.%4.%5.%6.%7.%8."/>
      <w:lvlJc w:val="left"/>
      <w:pPr>
        <w:ind w:left="2508" w:hanging="1800"/>
      </w:pPr>
      <w:rPr>
        <w:rFonts w:cs="Times New Roman" w:hint="default"/>
      </w:rPr>
    </w:lvl>
    <w:lvl w:ilvl="8">
      <w:start w:val="1"/>
      <w:numFmt w:val="decimal"/>
      <w:isLgl/>
      <w:lvlText w:val="%1.%2.%3.%4.%5.%6.%7.%8.%9."/>
      <w:lvlJc w:val="left"/>
      <w:pPr>
        <w:ind w:left="2868" w:hanging="2160"/>
      </w:pPr>
      <w:rPr>
        <w:rFonts w:cs="Times New Roman" w:hint="default"/>
      </w:rPr>
    </w:lvl>
  </w:abstractNum>
  <w:abstractNum w:abstractNumId="21">
    <w:nsid w:val="7A7242BB"/>
    <w:multiLevelType w:val="hybridMultilevel"/>
    <w:tmpl w:val="3324460E"/>
    <w:lvl w:ilvl="0" w:tplc="5B7E7BBA">
      <w:start w:val="2"/>
      <w:numFmt w:val="decimal"/>
      <w:lvlText w:val="%1."/>
      <w:lvlJc w:val="left"/>
      <w:pPr>
        <w:ind w:left="1080" w:hanging="360"/>
      </w:pPr>
      <w:rPr>
        <w:rFonts w:cs="Times New Roman"/>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22">
    <w:nsid w:val="7D78267C"/>
    <w:multiLevelType w:val="hybridMultilevel"/>
    <w:tmpl w:val="451CC280"/>
    <w:lvl w:ilvl="0" w:tplc="3C5298A4">
      <w:start w:val="1"/>
      <w:numFmt w:val="decimal"/>
      <w:lvlText w:val="%1."/>
      <w:lvlJc w:val="left"/>
      <w:pPr>
        <w:ind w:left="927" w:hanging="360"/>
      </w:pPr>
      <w:rPr>
        <w:rFonts w:ascii="Times New Roman" w:hAnsi="Times New Roman" w:cs="Times New Roman" w:hint="default"/>
        <w:sz w:val="28"/>
        <w:szCs w:val="28"/>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3">
    <w:nsid w:val="7F4727E1"/>
    <w:multiLevelType w:val="hybridMultilevel"/>
    <w:tmpl w:val="B0CE7E2E"/>
    <w:lvl w:ilvl="0" w:tplc="368AC52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2"/>
  </w:num>
  <w:num w:numId="4">
    <w:abstractNumId w:val="2"/>
  </w:num>
  <w:num w:numId="5">
    <w:abstractNumId w:val="15"/>
  </w:num>
  <w:num w:numId="6">
    <w:abstractNumId w:val="13"/>
  </w:num>
  <w:num w:numId="7">
    <w:abstractNumId w:val="6"/>
  </w:num>
  <w:num w:numId="8">
    <w:abstractNumId w:val="20"/>
  </w:num>
  <w:num w:numId="9">
    <w:abstractNumId w:val="11"/>
  </w:num>
  <w:num w:numId="10">
    <w:abstractNumId w:val="17"/>
    <w:lvlOverride w:ilvl="0">
      <w:startOverride w:val="6"/>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num>
  <w:num w:numId="20">
    <w:abstractNumId w:val="4"/>
  </w:num>
  <w:num w:numId="21">
    <w:abstractNumId w:val="8"/>
  </w:num>
  <w:num w:numId="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9"/>
  <w:characterSpacingControl w:val="doNotCompress"/>
  <w:hdrShapeDefaults>
    <o:shapedefaults v:ext="edit" spidmax="14338"/>
  </w:hdrShapeDefaults>
  <w:footnotePr>
    <w:footnote w:id="-1"/>
    <w:footnote w:id="0"/>
  </w:footnotePr>
  <w:endnotePr>
    <w:endnote w:id="-1"/>
    <w:endnote w:id="0"/>
  </w:endnotePr>
  <w:compat/>
  <w:rsids>
    <w:rsidRoot w:val="008D054A"/>
    <w:rsid w:val="00000A48"/>
    <w:rsid w:val="00000CC2"/>
    <w:rsid w:val="0000256E"/>
    <w:rsid w:val="00002EE1"/>
    <w:rsid w:val="00002FE8"/>
    <w:rsid w:val="00007BA5"/>
    <w:rsid w:val="0001032A"/>
    <w:rsid w:val="000104CE"/>
    <w:rsid w:val="00010F8D"/>
    <w:rsid w:val="000123CE"/>
    <w:rsid w:val="000126A2"/>
    <w:rsid w:val="00013057"/>
    <w:rsid w:val="000136B6"/>
    <w:rsid w:val="000138EE"/>
    <w:rsid w:val="0001425C"/>
    <w:rsid w:val="000145D6"/>
    <w:rsid w:val="00015E29"/>
    <w:rsid w:val="00015E61"/>
    <w:rsid w:val="00015EC6"/>
    <w:rsid w:val="000168E9"/>
    <w:rsid w:val="000169EB"/>
    <w:rsid w:val="000176BE"/>
    <w:rsid w:val="00017A1A"/>
    <w:rsid w:val="00017C43"/>
    <w:rsid w:val="00017C6B"/>
    <w:rsid w:val="0002029A"/>
    <w:rsid w:val="000203A2"/>
    <w:rsid w:val="00020C1C"/>
    <w:rsid w:val="000214CC"/>
    <w:rsid w:val="0002253D"/>
    <w:rsid w:val="00022B5B"/>
    <w:rsid w:val="00023D51"/>
    <w:rsid w:val="00024510"/>
    <w:rsid w:val="00025603"/>
    <w:rsid w:val="00025AC0"/>
    <w:rsid w:val="00026BEB"/>
    <w:rsid w:val="00031D66"/>
    <w:rsid w:val="0003327B"/>
    <w:rsid w:val="000333DC"/>
    <w:rsid w:val="000339CC"/>
    <w:rsid w:val="00036449"/>
    <w:rsid w:val="00037426"/>
    <w:rsid w:val="00041004"/>
    <w:rsid w:val="000413E6"/>
    <w:rsid w:val="00041A34"/>
    <w:rsid w:val="00043507"/>
    <w:rsid w:val="00043ECC"/>
    <w:rsid w:val="00044A9F"/>
    <w:rsid w:val="0004625D"/>
    <w:rsid w:val="00046370"/>
    <w:rsid w:val="00046A83"/>
    <w:rsid w:val="00046C63"/>
    <w:rsid w:val="00047AD7"/>
    <w:rsid w:val="00051856"/>
    <w:rsid w:val="00051E54"/>
    <w:rsid w:val="00052B39"/>
    <w:rsid w:val="000544BE"/>
    <w:rsid w:val="000555D5"/>
    <w:rsid w:val="00055B7E"/>
    <w:rsid w:val="00055BD1"/>
    <w:rsid w:val="000568FB"/>
    <w:rsid w:val="00057250"/>
    <w:rsid w:val="0006012A"/>
    <w:rsid w:val="00060A36"/>
    <w:rsid w:val="00061231"/>
    <w:rsid w:val="00061399"/>
    <w:rsid w:val="000613B8"/>
    <w:rsid w:val="00062EDE"/>
    <w:rsid w:val="00063B23"/>
    <w:rsid w:val="00063F60"/>
    <w:rsid w:val="00064DE6"/>
    <w:rsid w:val="00065AE5"/>
    <w:rsid w:val="00065F80"/>
    <w:rsid w:val="000665E5"/>
    <w:rsid w:val="00066F43"/>
    <w:rsid w:val="00067230"/>
    <w:rsid w:val="000677FF"/>
    <w:rsid w:val="000679FD"/>
    <w:rsid w:val="000702B8"/>
    <w:rsid w:val="00070D0C"/>
    <w:rsid w:val="0007145C"/>
    <w:rsid w:val="000725A0"/>
    <w:rsid w:val="00073018"/>
    <w:rsid w:val="00074775"/>
    <w:rsid w:val="00075416"/>
    <w:rsid w:val="00075775"/>
    <w:rsid w:val="00075C05"/>
    <w:rsid w:val="00076A88"/>
    <w:rsid w:val="00076B01"/>
    <w:rsid w:val="00081F0A"/>
    <w:rsid w:val="00083E96"/>
    <w:rsid w:val="00083EE2"/>
    <w:rsid w:val="00085140"/>
    <w:rsid w:val="00086D8B"/>
    <w:rsid w:val="00087B01"/>
    <w:rsid w:val="00090BBE"/>
    <w:rsid w:val="00090D62"/>
    <w:rsid w:val="00090DBE"/>
    <w:rsid w:val="00091576"/>
    <w:rsid w:val="0009170D"/>
    <w:rsid w:val="000917BF"/>
    <w:rsid w:val="00091A23"/>
    <w:rsid w:val="00091B6D"/>
    <w:rsid w:val="00091E92"/>
    <w:rsid w:val="00092588"/>
    <w:rsid w:val="00092634"/>
    <w:rsid w:val="00092E11"/>
    <w:rsid w:val="00093856"/>
    <w:rsid w:val="00094283"/>
    <w:rsid w:val="000945B8"/>
    <w:rsid w:val="00095008"/>
    <w:rsid w:val="000954A2"/>
    <w:rsid w:val="000969E7"/>
    <w:rsid w:val="00096CFB"/>
    <w:rsid w:val="00096E83"/>
    <w:rsid w:val="00097090"/>
    <w:rsid w:val="00097B84"/>
    <w:rsid w:val="00097D71"/>
    <w:rsid w:val="000A00CF"/>
    <w:rsid w:val="000A08AC"/>
    <w:rsid w:val="000A1B92"/>
    <w:rsid w:val="000A1C47"/>
    <w:rsid w:val="000A2385"/>
    <w:rsid w:val="000A24E0"/>
    <w:rsid w:val="000A2DBB"/>
    <w:rsid w:val="000A32FC"/>
    <w:rsid w:val="000A4A3F"/>
    <w:rsid w:val="000A4FC8"/>
    <w:rsid w:val="000A5A3B"/>
    <w:rsid w:val="000A7046"/>
    <w:rsid w:val="000A7078"/>
    <w:rsid w:val="000A71AC"/>
    <w:rsid w:val="000A7296"/>
    <w:rsid w:val="000A77F5"/>
    <w:rsid w:val="000A79E1"/>
    <w:rsid w:val="000A7F39"/>
    <w:rsid w:val="000B156E"/>
    <w:rsid w:val="000B324E"/>
    <w:rsid w:val="000B32ED"/>
    <w:rsid w:val="000B3CC3"/>
    <w:rsid w:val="000B3EBF"/>
    <w:rsid w:val="000B576A"/>
    <w:rsid w:val="000B593E"/>
    <w:rsid w:val="000B5B8F"/>
    <w:rsid w:val="000B621D"/>
    <w:rsid w:val="000B6AEA"/>
    <w:rsid w:val="000B7758"/>
    <w:rsid w:val="000B77D8"/>
    <w:rsid w:val="000C014C"/>
    <w:rsid w:val="000C0345"/>
    <w:rsid w:val="000C039E"/>
    <w:rsid w:val="000C1CDA"/>
    <w:rsid w:val="000C2176"/>
    <w:rsid w:val="000C3571"/>
    <w:rsid w:val="000C3FEB"/>
    <w:rsid w:val="000C4CBB"/>
    <w:rsid w:val="000C6EA7"/>
    <w:rsid w:val="000D055C"/>
    <w:rsid w:val="000D0876"/>
    <w:rsid w:val="000D0C6C"/>
    <w:rsid w:val="000D115C"/>
    <w:rsid w:val="000D13CC"/>
    <w:rsid w:val="000D1481"/>
    <w:rsid w:val="000D16D0"/>
    <w:rsid w:val="000D1A84"/>
    <w:rsid w:val="000D239E"/>
    <w:rsid w:val="000D26D0"/>
    <w:rsid w:val="000D3191"/>
    <w:rsid w:val="000D3532"/>
    <w:rsid w:val="000D6F60"/>
    <w:rsid w:val="000E0176"/>
    <w:rsid w:val="000E0E62"/>
    <w:rsid w:val="000E3848"/>
    <w:rsid w:val="000E50F5"/>
    <w:rsid w:val="000E5811"/>
    <w:rsid w:val="000E60A8"/>
    <w:rsid w:val="000E61AB"/>
    <w:rsid w:val="000E6B1A"/>
    <w:rsid w:val="000F0312"/>
    <w:rsid w:val="000F1270"/>
    <w:rsid w:val="000F2BA5"/>
    <w:rsid w:val="000F389F"/>
    <w:rsid w:val="000F487B"/>
    <w:rsid w:val="000F5365"/>
    <w:rsid w:val="000F60CE"/>
    <w:rsid w:val="000F6D2F"/>
    <w:rsid w:val="000F718E"/>
    <w:rsid w:val="000F7BAB"/>
    <w:rsid w:val="001007A1"/>
    <w:rsid w:val="00100CB5"/>
    <w:rsid w:val="001021D3"/>
    <w:rsid w:val="00103AB8"/>
    <w:rsid w:val="00104D2D"/>
    <w:rsid w:val="001051D0"/>
    <w:rsid w:val="0010590A"/>
    <w:rsid w:val="00105AD5"/>
    <w:rsid w:val="00105EF8"/>
    <w:rsid w:val="00105FEF"/>
    <w:rsid w:val="0010685E"/>
    <w:rsid w:val="00106DCC"/>
    <w:rsid w:val="001073C9"/>
    <w:rsid w:val="0010791E"/>
    <w:rsid w:val="00107ADD"/>
    <w:rsid w:val="00107DA6"/>
    <w:rsid w:val="0011268B"/>
    <w:rsid w:val="00112879"/>
    <w:rsid w:val="0011287F"/>
    <w:rsid w:val="001141B5"/>
    <w:rsid w:val="00114673"/>
    <w:rsid w:val="001146CD"/>
    <w:rsid w:val="0011697D"/>
    <w:rsid w:val="00117D20"/>
    <w:rsid w:val="001201B1"/>
    <w:rsid w:val="001205A2"/>
    <w:rsid w:val="00120BCC"/>
    <w:rsid w:val="001218DD"/>
    <w:rsid w:val="00121955"/>
    <w:rsid w:val="0012223F"/>
    <w:rsid w:val="00122839"/>
    <w:rsid w:val="00122B62"/>
    <w:rsid w:val="00123948"/>
    <w:rsid w:val="00124DCB"/>
    <w:rsid w:val="0012667B"/>
    <w:rsid w:val="0012667D"/>
    <w:rsid w:val="001277D9"/>
    <w:rsid w:val="0013021C"/>
    <w:rsid w:val="001316EE"/>
    <w:rsid w:val="00131723"/>
    <w:rsid w:val="00131D11"/>
    <w:rsid w:val="00132595"/>
    <w:rsid w:val="0013312B"/>
    <w:rsid w:val="0013354F"/>
    <w:rsid w:val="001337E7"/>
    <w:rsid w:val="00133C2F"/>
    <w:rsid w:val="00134515"/>
    <w:rsid w:val="00134EFB"/>
    <w:rsid w:val="0013556D"/>
    <w:rsid w:val="001368C9"/>
    <w:rsid w:val="00136D7E"/>
    <w:rsid w:val="00136F62"/>
    <w:rsid w:val="00137101"/>
    <w:rsid w:val="00140454"/>
    <w:rsid w:val="00140FFE"/>
    <w:rsid w:val="001418B1"/>
    <w:rsid w:val="00141F08"/>
    <w:rsid w:val="001422CA"/>
    <w:rsid w:val="00142D2A"/>
    <w:rsid w:val="00143C5D"/>
    <w:rsid w:val="00145745"/>
    <w:rsid w:val="0014664A"/>
    <w:rsid w:val="00146875"/>
    <w:rsid w:val="0014744C"/>
    <w:rsid w:val="00147BC0"/>
    <w:rsid w:val="00147E56"/>
    <w:rsid w:val="00151FF9"/>
    <w:rsid w:val="00152DB8"/>
    <w:rsid w:val="001544E0"/>
    <w:rsid w:val="00155C47"/>
    <w:rsid w:val="00155D1E"/>
    <w:rsid w:val="0015650E"/>
    <w:rsid w:val="00157114"/>
    <w:rsid w:val="001575F2"/>
    <w:rsid w:val="00161EE9"/>
    <w:rsid w:val="00162D29"/>
    <w:rsid w:val="00163701"/>
    <w:rsid w:val="00163AB7"/>
    <w:rsid w:val="00163AE7"/>
    <w:rsid w:val="00165A84"/>
    <w:rsid w:val="00166599"/>
    <w:rsid w:val="001671EC"/>
    <w:rsid w:val="0016757C"/>
    <w:rsid w:val="0016789D"/>
    <w:rsid w:val="0016792A"/>
    <w:rsid w:val="001700E9"/>
    <w:rsid w:val="00170C78"/>
    <w:rsid w:val="00170F62"/>
    <w:rsid w:val="001712DC"/>
    <w:rsid w:val="00171BEC"/>
    <w:rsid w:val="001729BB"/>
    <w:rsid w:val="00172D07"/>
    <w:rsid w:val="001734C0"/>
    <w:rsid w:val="00174798"/>
    <w:rsid w:val="00174E9A"/>
    <w:rsid w:val="001755CD"/>
    <w:rsid w:val="0017620C"/>
    <w:rsid w:val="001802DE"/>
    <w:rsid w:val="00180583"/>
    <w:rsid w:val="00180C31"/>
    <w:rsid w:val="00181BA5"/>
    <w:rsid w:val="00181D5A"/>
    <w:rsid w:val="00181EC8"/>
    <w:rsid w:val="0018304C"/>
    <w:rsid w:val="001835CA"/>
    <w:rsid w:val="00183A93"/>
    <w:rsid w:val="00183B20"/>
    <w:rsid w:val="00183C40"/>
    <w:rsid w:val="00183D40"/>
    <w:rsid w:val="00184F68"/>
    <w:rsid w:val="001859EB"/>
    <w:rsid w:val="00186254"/>
    <w:rsid w:val="00187982"/>
    <w:rsid w:val="001879DE"/>
    <w:rsid w:val="00190249"/>
    <w:rsid w:val="00191A2D"/>
    <w:rsid w:val="00191DC5"/>
    <w:rsid w:val="0019283C"/>
    <w:rsid w:val="00192EC5"/>
    <w:rsid w:val="001931F7"/>
    <w:rsid w:val="00193722"/>
    <w:rsid w:val="00193C9B"/>
    <w:rsid w:val="00194A62"/>
    <w:rsid w:val="00195CBB"/>
    <w:rsid w:val="00196861"/>
    <w:rsid w:val="00196A29"/>
    <w:rsid w:val="00197386"/>
    <w:rsid w:val="001975C4"/>
    <w:rsid w:val="001A1578"/>
    <w:rsid w:val="001A1652"/>
    <w:rsid w:val="001A17DA"/>
    <w:rsid w:val="001A2AE8"/>
    <w:rsid w:val="001A37DB"/>
    <w:rsid w:val="001A4A50"/>
    <w:rsid w:val="001A53F8"/>
    <w:rsid w:val="001A55EF"/>
    <w:rsid w:val="001A78B3"/>
    <w:rsid w:val="001A7CF3"/>
    <w:rsid w:val="001B0B35"/>
    <w:rsid w:val="001B14F5"/>
    <w:rsid w:val="001B26C7"/>
    <w:rsid w:val="001B32A8"/>
    <w:rsid w:val="001B3687"/>
    <w:rsid w:val="001B381D"/>
    <w:rsid w:val="001B591E"/>
    <w:rsid w:val="001B5B9D"/>
    <w:rsid w:val="001B712E"/>
    <w:rsid w:val="001B72B6"/>
    <w:rsid w:val="001B7ADB"/>
    <w:rsid w:val="001C0F41"/>
    <w:rsid w:val="001C1425"/>
    <w:rsid w:val="001C19E0"/>
    <w:rsid w:val="001C28AB"/>
    <w:rsid w:val="001C30B3"/>
    <w:rsid w:val="001C4227"/>
    <w:rsid w:val="001C44CE"/>
    <w:rsid w:val="001C5605"/>
    <w:rsid w:val="001C6AD7"/>
    <w:rsid w:val="001C6D53"/>
    <w:rsid w:val="001C71F3"/>
    <w:rsid w:val="001C77EA"/>
    <w:rsid w:val="001D08DD"/>
    <w:rsid w:val="001D0E10"/>
    <w:rsid w:val="001D10FF"/>
    <w:rsid w:val="001D25F3"/>
    <w:rsid w:val="001D294F"/>
    <w:rsid w:val="001D29EA"/>
    <w:rsid w:val="001D2E84"/>
    <w:rsid w:val="001D5AF6"/>
    <w:rsid w:val="001D6A4F"/>
    <w:rsid w:val="001D6C34"/>
    <w:rsid w:val="001D742D"/>
    <w:rsid w:val="001D7C1E"/>
    <w:rsid w:val="001E0384"/>
    <w:rsid w:val="001E074D"/>
    <w:rsid w:val="001E1836"/>
    <w:rsid w:val="001E1B6E"/>
    <w:rsid w:val="001E1EF1"/>
    <w:rsid w:val="001E2423"/>
    <w:rsid w:val="001E280C"/>
    <w:rsid w:val="001E3442"/>
    <w:rsid w:val="001E3C63"/>
    <w:rsid w:val="001E3EB9"/>
    <w:rsid w:val="001E4640"/>
    <w:rsid w:val="001E4E69"/>
    <w:rsid w:val="001E63F0"/>
    <w:rsid w:val="001E669E"/>
    <w:rsid w:val="001E68AA"/>
    <w:rsid w:val="001E6E99"/>
    <w:rsid w:val="001E708D"/>
    <w:rsid w:val="001E7A13"/>
    <w:rsid w:val="001F0158"/>
    <w:rsid w:val="001F0CF7"/>
    <w:rsid w:val="001F12E1"/>
    <w:rsid w:val="001F1983"/>
    <w:rsid w:val="001F2B95"/>
    <w:rsid w:val="001F3163"/>
    <w:rsid w:val="001F40F2"/>
    <w:rsid w:val="001F47E9"/>
    <w:rsid w:val="001F5ACA"/>
    <w:rsid w:val="001F711F"/>
    <w:rsid w:val="001F7696"/>
    <w:rsid w:val="001F7F9F"/>
    <w:rsid w:val="0020063B"/>
    <w:rsid w:val="00200D1E"/>
    <w:rsid w:val="00200F05"/>
    <w:rsid w:val="00201874"/>
    <w:rsid w:val="0020270A"/>
    <w:rsid w:val="00202B7C"/>
    <w:rsid w:val="0020360C"/>
    <w:rsid w:val="00203D81"/>
    <w:rsid w:val="00204600"/>
    <w:rsid w:val="002056A8"/>
    <w:rsid w:val="00205717"/>
    <w:rsid w:val="0020685E"/>
    <w:rsid w:val="00206B57"/>
    <w:rsid w:val="00206DAF"/>
    <w:rsid w:val="0021011D"/>
    <w:rsid w:val="00211369"/>
    <w:rsid w:val="00212085"/>
    <w:rsid w:val="0021449A"/>
    <w:rsid w:val="002149C1"/>
    <w:rsid w:val="00214D5B"/>
    <w:rsid w:val="002153B0"/>
    <w:rsid w:val="00215987"/>
    <w:rsid w:val="00217478"/>
    <w:rsid w:val="002175D3"/>
    <w:rsid w:val="0021797B"/>
    <w:rsid w:val="00217DA5"/>
    <w:rsid w:val="00222448"/>
    <w:rsid w:val="002229F6"/>
    <w:rsid w:val="00223E59"/>
    <w:rsid w:val="0022414E"/>
    <w:rsid w:val="00224692"/>
    <w:rsid w:val="002255D1"/>
    <w:rsid w:val="00225EAE"/>
    <w:rsid w:val="00226218"/>
    <w:rsid w:val="00226ACF"/>
    <w:rsid w:val="00226BD0"/>
    <w:rsid w:val="0022721C"/>
    <w:rsid w:val="002302BA"/>
    <w:rsid w:val="002305CF"/>
    <w:rsid w:val="00231023"/>
    <w:rsid w:val="002339AF"/>
    <w:rsid w:val="002345A0"/>
    <w:rsid w:val="00234D37"/>
    <w:rsid w:val="0023555F"/>
    <w:rsid w:val="00235BBB"/>
    <w:rsid w:val="00236385"/>
    <w:rsid w:val="00240526"/>
    <w:rsid w:val="00241118"/>
    <w:rsid w:val="002412CC"/>
    <w:rsid w:val="0024167F"/>
    <w:rsid w:val="00241A49"/>
    <w:rsid w:val="00241B4D"/>
    <w:rsid w:val="00241B8F"/>
    <w:rsid w:val="002426FC"/>
    <w:rsid w:val="0024558F"/>
    <w:rsid w:val="00245A2E"/>
    <w:rsid w:val="00246053"/>
    <w:rsid w:val="00246183"/>
    <w:rsid w:val="002465A4"/>
    <w:rsid w:val="002465E8"/>
    <w:rsid w:val="002515C2"/>
    <w:rsid w:val="002517CE"/>
    <w:rsid w:val="00252000"/>
    <w:rsid w:val="00252A27"/>
    <w:rsid w:val="00253B05"/>
    <w:rsid w:val="002543A4"/>
    <w:rsid w:val="002544F2"/>
    <w:rsid w:val="002547BF"/>
    <w:rsid w:val="00254933"/>
    <w:rsid w:val="00254989"/>
    <w:rsid w:val="00255B3A"/>
    <w:rsid w:val="00256851"/>
    <w:rsid w:val="00256D00"/>
    <w:rsid w:val="002603B2"/>
    <w:rsid w:val="00260C96"/>
    <w:rsid w:val="0026106B"/>
    <w:rsid w:val="00262310"/>
    <w:rsid w:val="0026269B"/>
    <w:rsid w:val="002627F3"/>
    <w:rsid w:val="0026292C"/>
    <w:rsid w:val="0026311C"/>
    <w:rsid w:val="002635F1"/>
    <w:rsid w:val="00264BC3"/>
    <w:rsid w:val="00265447"/>
    <w:rsid w:val="00265E43"/>
    <w:rsid w:val="0026615D"/>
    <w:rsid w:val="002671DA"/>
    <w:rsid w:val="002679D3"/>
    <w:rsid w:val="00267FA2"/>
    <w:rsid w:val="002703E8"/>
    <w:rsid w:val="00270A8A"/>
    <w:rsid w:val="0027157A"/>
    <w:rsid w:val="0027240A"/>
    <w:rsid w:val="002729B6"/>
    <w:rsid w:val="00273FF1"/>
    <w:rsid w:val="002740DF"/>
    <w:rsid w:val="00274233"/>
    <w:rsid w:val="002744A1"/>
    <w:rsid w:val="0027648B"/>
    <w:rsid w:val="00280544"/>
    <w:rsid w:val="00281252"/>
    <w:rsid w:val="00281A77"/>
    <w:rsid w:val="00281DFD"/>
    <w:rsid w:val="00284F1E"/>
    <w:rsid w:val="00285AE6"/>
    <w:rsid w:val="0028609C"/>
    <w:rsid w:val="0028628B"/>
    <w:rsid w:val="0028659A"/>
    <w:rsid w:val="00286AAF"/>
    <w:rsid w:val="002877E2"/>
    <w:rsid w:val="0029074D"/>
    <w:rsid w:val="00290B72"/>
    <w:rsid w:val="00291609"/>
    <w:rsid w:val="00292268"/>
    <w:rsid w:val="0029310E"/>
    <w:rsid w:val="002936CB"/>
    <w:rsid w:val="0029486E"/>
    <w:rsid w:val="00295835"/>
    <w:rsid w:val="00296E2A"/>
    <w:rsid w:val="00297409"/>
    <w:rsid w:val="00297510"/>
    <w:rsid w:val="0029774E"/>
    <w:rsid w:val="0029776A"/>
    <w:rsid w:val="00297D78"/>
    <w:rsid w:val="002A0B57"/>
    <w:rsid w:val="002A0C5F"/>
    <w:rsid w:val="002A0EFF"/>
    <w:rsid w:val="002A23C4"/>
    <w:rsid w:val="002A2546"/>
    <w:rsid w:val="002A2E88"/>
    <w:rsid w:val="002A3588"/>
    <w:rsid w:val="002A38BE"/>
    <w:rsid w:val="002A3B48"/>
    <w:rsid w:val="002A4C25"/>
    <w:rsid w:val="002A556A"/>
    <w:rsid w:val="002A764D"/>
    <w:rsid w:val="002A7E96"/>
    <w:rsid w:val="002B0077"/>
    <w:rsid w:val="002B07A0"/>
    <w:rsid w:val="002B0856"/>
    <w:rsid w:val="002B08FE"/>
    <w:rsid w:val="002B0F39"/>
    <w:rsid w:val="002B1507"/>
    <w:rsid w:val="002B162F"/>
    <w:rsid w:val="002B2BC0"/>
    <w:rsid w:val="002B3430"/>
    <w:rsid w:val="002B3E87"/>
    <w:rsid w:val="002B4789"/>
    <w:rsid w:val="002B6105"/>
    <w:rsid w:val="002B61E2"/>
    <w:rsid w:val="002B781A"/>
    <w:rsid w:val="002B7A15"/>
    <w:rsid w:val="002C10AF"/>
    <w:rsid w:val="002C221C"/>
    <w:rsid w:val="002C29B4"/>
    <w:rsid w:val="002C48F0"/>
    <w:rsid w:val="002C4D30"/>
    <w:rsid w:val="002C502D"/>
    <w:rsid w:val="002C617B"/>
    <w:rsid w:val="002C68D2"/>
    <w:rsid w:val="002D030A"/>
    <w:rsid w:val="002D0EBF"/>
    <w:rsid w:val="002D1D82"/>
    <w:rsid w:val="002D1E7B"/>
    <w:rsid w:val="002D2164"/>
    <w:rsid w:val="002D2DA9"/>
    <w:rsid w:val="002D32AA"/>
    <w:rsid w:val="002D346C"/>
    <w:rsid w:val="002D401A"/>
    <w:rsid w:val="002D46A3"/>
    <w:rsid w:val="002D4BAE"/>
    <w:rsid w:val="002D52CE"/>
    <w:rsid w:val="002D54BC"/>
    <w:rsid w:val="002D6065"/>
    <w:rsid w:val="002D6FF7"/>
    <w:rsid w:val="002E031C"/>
    <w:rsid w:val="002E2059"/>
    <w:rsid w:val="002E46AD"/>
    <w:rsid w:val="002E5B6E"/>
    <w:rsid w:val="002E5EB4"/>
    <w:rsid w:val="002E76BF"/>
    <w:rsid w:val="002F008B"/>
    <w:rsid w:val="002F19A6"/>
    <w:rsid w:val="002F27F2"/>
    <w:rsid w:val="002F2A23"/>
    <w:rsid w:val="002F30FC"/>
    <w:rsid w:val="002F31C6"/>
    <w:rsid w:val="002F4558"/>
    <w:rsid w:val="002F5696"/>
    <w:rsid w:val="002F5D69"/>
    <w:rsid w:val="002F7506"/>
    <w:rsid w:val="002F755A"/>
    <w:rsid w:val="002F793C"/>
    <w:rsid w:val="002F7C77"/>
    <w:rsid w:val="002F7CF6"/>
    <w:rsid w:val="00300078"/>
    <w:rsid w:val="003000C0"/>
    <w:rsid w:val="003014BA"/>
    <w:rsid w:val="00301B2A"/>
    <w:rsid w:val="003029C2"/>
    <w:rsid w:val="00302D4B"/>
    <w:rsid w:val="00302DC7"/>
    <w:rsid w:val="003030FF"/>
    <w:rsid w:val="0030371C"/>
    <w:rsid w:val="00305665"/>
    <w:rsid w:val="00305E9F"/>
    <w:rsid w:val="00305FE5"/>
    <w:rsid w:val="003071CB"/>
    <w:rsid w:val="00307898"/>
    <w:rsid w:val="0031142F"/>
    <w:rsid w:val="0031204D"/>
    <w:rsid w:val="00312671"/>
    <w:rsid w:val="00312B62"/>
    <w:rsid w:val="00313604"/>
    <w:rsid w:val="00314EAA"/>
    <w:rsid w:val="003152EB"/>
    <w:rsid w:val="00315B9F"/>
    <w:rsid w:val="00316384"/>
    <w:rsid w:val="0031639C"/>
    <w:rsid w:val="00316564"/>
    <w:rsid w:val="00316CA7"/>
    <w:rsid w:val="0031766C"/>
    <w:rsid w:val="0032054D"/>
    <w:rsid w:val="00320F73"/>
    <w:rsid w:val="003210A9"/>
    <w:rsid w:val="00321B00"/>
    <w:rsid w:val="00322AD4"/>
    <w:rsid w:val="003231DE"/>
    <w:rsid w:val="00323B69"/>
    <w:rsid w:val="0032438D"/>
    <w:rsid w:val="003266DE"/>
    <w:rsid w:val="00326A04"/>
    <w:rsid w:val="00326F3F"/>
    <w:rsid w:val="00326F95"/>
    <w:rsid w:val="00327237"/>
    <w:rsid w:val="00327D5F"/>
    <w:rsid w:val="00330EDA"/>
    <w:rsid w:val="00331717"/>
    <w:rsid w:val="00331A9A"/>
    <w:rsid w:val="00331B24"/>
    <w:rsid w:val="00331E46"/>
    <w:rsid w:val="00332ACA"/>
    <w:rsid w:val="00333044"/>
    <w:rsid w:val="00333ADA"/>
    <w:rsid w:val="003345A0"/>
    <w:rsid w:val="00334A9F"/>
    <w:rsid w:val="00335BAE"/>
    <w:rsid w:val="00337F76"/>
    <w:rsid w:val="0034108A"/>
    <w:rsid w:val="00342955"/>
    <w:rsid w:val="00343768"/>
    <w:rsid w:val="00343C79"/>
    <w:rsid w:val="0034458B"/>
    <w:rsid w:val="0034500C"/>
    <w:rsid w:val="003452CE"/>
    <w:rsid w:val="00346036"/>
    <w:rsid w:val="0034655A"/>
    <w:rsid w:val="0034770D"/>
    <w:rsid w:val="0034784C"/>
    <w:rsid w:val="00347AA4"/>
    <w:rsid w:val="0035092F"/>
    <w:rsid w:val="0035125F"/>
    <w:rsid w:val="00352054"/>
    <w:rsid w:val="00352A21"/>
    <w:rsid w:val="003571C7"/>
    <w:rsid w:val="00357640"/>
    <w:rsid w:val="00357AB9"/>
    <w:rsid w:val="003608B3"/>
    <w:rsid w:val="00361CFF"/>
    <w:rsid w:val="0036212E"/>
    <w:rsid w:val="0036312E"/>
    <w:rsid w:val="00363DBE"/>
    <w:rsid w:val="003648B7"/>
    <w:rsid w:val="00364E57"/>
    <w:rsid w:val="00365593"/>
    <w:rsid w:val="00365D2C"/>
    <w:rsid w:val="00365EB8"/>
    <w:rsid w:val="003660E8"/>
    <w:rsid w:val="00367044"/>
    <w:rsid w:val="00371402"/>
    <w:rsid w:val="003719E3"/>
    <w:rsid w:val="003735EC"/>
    <w:rsid w:val="0037370B"/>
    <w:rsid w:val="00373924"/>
    <w:rsid w:val="00373A3F"/>
    <w:rsid w:val="00374BCA"/>
    <w:rsid w:val="00375B08"/>
    <w:rsid w:val="003766D9"/>
    <w:rsid w:val="00376705"/>
    <w:rsid w:val="0037693B"/>
    <w:rsid w:val="00376D53"/>
    <w:rsid w:val="00377493"/>
    <w:rsid w:val="003811C9"/>
    <w:rsid w:val="00381822"/>
    <w:rsid w:val="00381C61"/>
    <w:rsid w:val="003824D2"/>
    <w:rsid w:val="00383C40"/>
    <w:rsid w:val="00384939"/>
    <w:rsid w:val="00384A97"/>
    <w:rsid w:val="00385A40"/>
    <w:rsid w:val="00387297"/>
    <w:rsid w:val="003876A0"/>
    <w:rsid w:val="00387AAE"/>
    <w:rsid w:val="00387C6C"/>
    <w:rsid w:val="003913B6"/>
    <w:rsid w:val="003918A9"/>
    <w:rsid w:val="00392679"/>
    <w:rsid w:val="00392ABA"/>
    <w:rsid w:val="003937F2"/>
    <w:rsid w:val="00393EA0"/>
    <w:rsid w:val="00394C22"/>
    <w:rsid w:val="00394CDE"/>
    <w:rsid w:val="00394ECE"/>
    <w:rsid w:val="003954AD"/>
    <w:rsid w:val="003960F8"/>
    <w:rsid w:val="00396A25"/>
    <w:rsid w:val="00396A68"/>
    <w:rsid w:val="00396DD2"/>
    <w:rsid w:val="00396F93"/>
    <w:rsid w:val="003A178B"/>
    <w:rsid w:val="003A1A43"/>
    <w:rsid w:val="003A4B56"/>
    <w:rsid w:val="003A55C1"/>
    <w:rsid w:val="003A5C2A"/>
    <w:rsid w:val="003A5D05"/>
    <w:rsid w:val="003A5EF5"/>
    <w:rsid w:val="003A665A"/>
    <w:rsid w:val="003A7446"/>
    <w:rsid w:val="003A74E9"/>
    <w:rsid w:val="003A7B63"/>
    <w:rsid w:val="003A7C34"/>
    <w:rsid w:val="003A7D05"/>
    <w:rsid w:val="003A7FF2"/>
    <w:rsid w:val="003B0119"/>
    <w:rsid w:val="003B01F0"/>
    <w:rsid w:val="003B0576"/>
    <w:rsid w:val="003B0A6B"/>
    <w:rsid w:val="003B114B"/>
    <w:rsid w:val="003B18F2"/>
    <w:rsid w:val="003B3BD2"/>
    <w:rsid w:val="003B3C74"/>
    <w:rsid w:val="003B531B"/>
    <w:rsid w:val="003B7649"/>
    <w:rsid w:val="003B77BD"/>
    <w:rsid w:val="003B7DC0"/>
    <w:rsid w:val="003C10AF"/>
    <w:rsid w:val="003C1A30"/>
    <w:rsid w:val="003C31E5"/>
    <w:rsid w:val="003C3E34"/>
    <w:rsid w:val="003C478A"/>
    <w:rsid w:val="003C55E1"/>
    <w:rsid w:val="003C67C9"/>
    <w:rsid w:val="003C72E6"/>
    <w:rsid w:val="003C732E"/>
    <w:rsid w:val="003D01C0"/>
    <w:rsid w:val="003D09DA"/>
    <w:rsid w:val="003D0AAA"/>
    <w:rsid w:val="003D0BDB"/>
    <w:rsid w:val="003D15F1"/>
    <w:rsid w:val="003D1905"/>
    <w:rsid w:val="003D1CA5"/>
    <w:rsid w:val="003D1CF2"/>
    <w:rsid w:val="003D1EE6"/>
    <w:rsid w:val="003D22AE"/>
    <w:rsid w:val="003D2330"/>
    <w:rsid w:val="003D2913"/>
    <w:rsid w:val="003D2EA2"/>
    <w:rsid w:val="003D4A41"/>
    <w:rsid w:val="003D4DD4"/>
    <w:rsid w:val="003D6B1C"/>
    <w:rsid w:val="003E1176"/>
    <w:rsid w:val="003E1595"/>
    <w:rsid w:val="003E1AA2"/>
    <w:rsid w:val="003E25B2"/>
    <w:rsid w:val="003E3099"/>
    <w:rsid w:val="003E42D9"/>
    <w:rsid w:val="003E465A"/>
    <w:rsid w:val="003E57F2"/>
    <w:rsid w:val="003E663A"/>
    <w:rsid w:val="003E792F"/>
    <w:rsid w:val="003F424C"/>
    <w:rsid w:val="003F4751"/>
    <w:rsid w:val="003F636F"/>
    <w:rsid w:val="003F672C"/>
    <w:rsid w:val="003F67CE"/>
    <w:rsid w:val="003F6CC3"/>
    <w:rsid w:val="004005B3"/>
    <w:rsid w:val="0040095C"/>
    <w:rsid w:val="004021BE"/>
    <w:rsid w:val="004026A2"/>
    <w:rsid w:val="00402EEA"/>
    <w:rsid w:val="00403394"/>
    <w:rsid w:val="004062D9"/>
    <w:rsid w:val="00406B6D"/>
    <w:rsid w:val="00407186"/>
    <w:rsid w:val="00407743"/>
    <w:rsid w:val="004101E6"/>
    <w:rsid w:val="00410417"/>
    <w:rsid w:val="00410BEB"/>
    <w:rsid w:val="00411231"/>
    <w:rsid w:val="004116CA"/>
    <w:rsid w:val="004124D3"/>
    <w:rsid w:val="004137CA"/>
    <w:rsid w:val="004147F1"/>
    <w:rsid w:val="00416B36"/>
    <w:rsid w:val="00416D92"/>
    <w:rsid w:val="00420C3D"/>
    <w:rsid w:val="00421577"/>
    <w:rsid w:val="00421A98"/>
    <w:rsid w:val="00421B73"/>
    <w:rsid w:val="004225FF"/>
    <w:rsid w:val="00423421"/>
    <w:rsid w:val="004236DF"/>
    <w:rsid w:val="00424C3B"/>
    <w:rsid w:val="00424DD8"/>
    <w:rsid w:val="00426584"/>
    <w:rsid w:val="004265AD"/>
    <w:rsid w:val="004266B2"/>
    <w:rsid w:val="00426C18"/>
    <w:rsid w:val="00427226"/>
    <w:rsid w:val="00427C5D"/>
    <w:rsid w:val="004300BD"/>
    <w:rsid w:val="00432D74"/>
    <w:rsid w:val="00433558"/>
    <w:rsid w:val="0043358B"/>
    <w:rsid w:val="00434043"/>
    <w:rsid w:val="00435E27"/>
    <w:rsid w:val="00435EBF"/>
    <w:rsid w:val="004363C1"/>
    <w:rsid w:val="00436523"/>
    <w:rsid w:val="00436997"/>
    <w:rsid w:val="00437C95"/>
    <w:rsid w:val="004401A8"/>
    <w:rsid w:val="00440933"/>
    <w:rsid w:val="00440C12"/>
    <w:rsid w:val="004414AE"/>
    <w:rsid w:val="00442B9D"/>
    <w:rsid w:val="00442BA4"/>
    <w:rsid w:val="0044597E"/>
    <w:rsid w:val="00445E0C"/>
    <w:rsid w:val="00446015"/>
    <w:rsid w:val="00446057"/>
    <w:rsid w:val="004468EC"/>
    <w:rsid w:val="00447450"/>
    <w:rsid w:val="004501AC"/>
    <w:rsid w:val="004513E7"/>
    <w:rsid w:val="004529FF"/>
    <w:rsid w:val="00452D90"/>
    <w:rsid w:val="00452D96"/>
    <w:rsid w:val="00453C83"/>
    <w:rsid w:val="00454D5F"/>
    <w:rsid w:val="00455191"/>
    <w:rsid w:val="0045563E"/>
    <w:rsid w:val="004608DB"/>
    <w:rsid w:val="00461606"/>
    <w:rsid w:val="00462C4A"/>
    <w:rsid w:val="00462E5E"/>
    <w:rsid w:val="0046394E"/>
    <w:rsid w:val="00463CC5"/>
    <w:rsid w:val="0046561A"/>
    <w:rsid w:val="00465B7A"/>
    <w:rsid w:val="00465BA5"/>
    <w:rsid w:val="00465E5D"/>
    <w:rsid w:val="00466294"/>
    <w:rsid w:val="00466E8D"/>
    <w:rsid w:val="00466FA9"/>
    <w:rsid w:val="00467A84"/>
    <w:rsid w:val="00467B09"/>
    <w:rsid w:val="00467F00"/>
    <w:rsid w:val="004705F6"/>
    <w:rsid w:val="004712E2"/>
    <w:rsid w:val="004718B1"/>
    <w:rsid w:val="004722DD"/>
    <w:rsid w:val="00472744"/>
    <w:rsid w:val="0047478D"/>
    <w:rsid w:val="00475338"/>
    <w:rsid w:val="00476121"/>
    <w:rsid w:val="00476704"/>
    <w:rsid w:val="004768EB"/>
    <w:rsid w:val="00477B53"/>
    <w:rsid w:val="00477D82"/>
    <w:rsid w:val="00481094"/>
    <w:rsid w:val="00482E4A"/>
    <w:rsid w:val="00483647"/>
    <w:rsid w:val="00483CFB"/>
    <w:rsid w:val="004857C8"/>
    <w:rsid w:val="004858DF"/>
    <w:rsid w:val="004903D8"/>
    <w:rsid w:val="004910EF"/>
    <w:rsid w:val="0049138F"/>
    <w:rsid w:val="00491412"/>
    <w:rsid w:val="00492874"/>
    <w:rsid w:val="004928C9"/>
    <w:rsid w:val="0049333A"/>
    <w:rsid w:val="00493910"/>
    <w:rsid w:val="00493AFD"/>
    <w:rsid w:val="00495F57"/>
    <w:rsid w:val="00496219"/>
    <w:rsid w:val="004968D0"/>
    <w:rsid w:val="004A0E4C"/>
    <w:rsid w:val="004A161C"/>
    <w:rsid w:val="004A1768"/>
    <w:rsid w:val="004A2282"/>
    <w:rsid w:val="004A2A8C"/>
    <w:rsid w:val="004A4B7D"/>
    <w:rsid w:val="004A50C8"/>
    <w:rsid w:val="004A5D77"/>
    <w:rsid w:val="004A6D10"/>
    <w:rsid w:val="004A6DA7"/>
    <w:rsid w:val="004A7C97"/>
    <w:rsid w:val="004A7F1A"/>
    <w:rsid w:val="004B0126"/>
    <w:rsid w:val="004B0249"/>
    <w:rsid w:val="004B0DCC"/>
    <w:rsid w:val="004B15A4"/>
    <w:rsid w:val="004B2200"/>
    <w:rsid w:val="004B287D"/>
    <w:rsid w:val="004B28A6"/>
    <w:rsid w:val="004B2C08"/>
    <w:rsid w:val="004B375F"/>
    <w:rsid w:val="004B45C8"/>
    <w:rsid w:val="004B647E"/>
    <w:rsid w:val="004B6CD5"/>
    <w:rsid w:val="004B7BF5"/>
    <w:rsid w:val="004B7D40"/>
    <w:rsid w:val="004B7FB7"/>
    <w:rsid w:val="004C0174"/>
    <w:rsid w:val="004C0EAB"/>
    <w:rsid w:val="004C2E30"/>
    <w:rsid w:val="004C4735"/>
    <w:rsid w:val="004C4E6C"/>
    <w:rsid w:val="004C5640"/>
    <w:rsid w:val="004C6B97"/>
    <w:rsid w:val="004C78E9"/>
    <w:rsid w:val="004D0F66"/>
    <w:rsid w:val="004D1E43"/>
    <w:rsid w:val="004D2030"/>
    <w:rsid w:val="004D22A7"/>
    <w:rsid w:val="004D30FE"/>
    <w:rsid w:val="004D3D7D"/>
    <w:rsid w:val="004D50D5"/>
    <w:rsid w:val="004D5C86"/>
    <w:rsid w:val="004D6646"/>
    <w:rsid w:val="004D6C5E"/>
    <w:rsid w:val="004D7D02"/>
    <w:rsid w:val="004E0DF6"/>
    <w:rsid w:val="004E11E4"/>
    <w:rsid w:val="004E1E9F"/>
    <w:rsid w:val="004E1F44"/>
    <w:rsid w:val="004E2729"/>
    <w:rsid w:val="004E2BD6"/>
    <w:rsid w:val="004E3494"/>
    <w:rsid w:val="004E360B"/>
    <w:rsid w:val="004E3B72"/>
    <w:rsid w:val="004E4771"/>
    <w:rsid w:val="004E663E"/>
    <w:rsid w:val="004E6B53"/>
    <w:rsid w:val="004E7E61"/>
    <w:rsid w:val="004F0020"/>
    <w:rsid w:val="004F18F6"/>
    <w:rsid w:val="004F1B64"/>
    <w:rsid w:val="004F28F5"/>
    <w:rsid w:val="004F2CDB"/>
    <w:rsid w:val="004F3121"/>
    <w:rsid w:val="004F31D6"/>
    <w:rsid w:val="004F3484"/>
    <w:rsid w:val="004F34C9"/>
    <w:rsid w:val="004F3F99"/>
    <w:rsid w:val="004F62E3"/>
    <w:rsid w:val="004F746B"/>
    <w:rsid w:val="004F757C"/>
    <w:rsid w:val="004F7CC6"/>
    <w:rsid w:val="00500444"/>
    <w:rsid w:val="005022A0"/>
    <w:rsid w:val="00502604"/>
    <w:rsid w:val="00502C7E"/>
    <w:rsid w:val="00503841"/>
    <w:rsid w:val="00503A76"/>
    <w:rsid w:val="00503AA0"/>
    <w:rsid w:val="00503EA3"/>
    <w:rsid w:val="00503EC7"/>
    <w:rsid w:val="00504B52"/>
    <w:rsid w:val="005051EF"/>
    <w:rsid w:val="005058D4"/>
    <w:rsid w:val="005059F2"/>
    <w:rsid w:val="00506D2C"/>
    <w:rsid w:val="00506EC0"/>
    <w:rsid w:val="00507061"/>
    <w:rsid w:val="00507C35"/>
    <w:rsid w:val="005100B1"/>
    <w:rsid w:val="00510162"/>
    <w:rsid w:val="00510CB3"/>
    <w:rsid w:val="00511484"/>
    <w:rsid w:val="0051355F"/>
    <w:rsid w:val="00513B2F"/>
    <w:rsid w:val="0051490E"/>
    <w:rsid w:val="00514AE8"/>
    <w:rsid w:val="00515514"/>
    <w:rsid w:val="00520401"/>
    <w:rsid w:val="00521B9C"/>
    <w:rsid w:val="00521E2C"/>
    <w:rsid w:val="005220DA"/>
    <w:rsid w:val="00522674"/>
    <w:rsid w:val="005227EA"/>
    <w:rsid w:val="00523104"/>
    <w:rsid w:val="005231C4"/>
    <w:rsid w:val="00523D62"/>
    <w:rsid w:val="00523F07"/>
    <w:rsid w:val="005240FF"/>
    <w:rsid w:val="005257EC"/>
    <w:rsid w:val="00525834"/>
    <w:rsid w:val="00525848"/>
    <w:rsid w:val="00526FD2"/>
    <w:rsid w:val="005274C6"/>
    <w:rsid w:val="00530D2E"/>
    <w:rsid w:val="0053103B"/>
    <w:rsid w:val="00531249"/>
    <w:rsid w:val="00531A81"/>
    <w:rsid w:val="00533E5F"/>
    <w:rsid w:val="00534872"/>
    <w:rsid w:val="005358B9"/>
    <w:rsid w:val="005367C4"/>
    <w:rsid w:val="00536EB3"/>
    <w:rsid w:val="0054025B"/>
    <w:rsid w:val="005409A4"/>
    <w:rsid w:val="005410A5"/>
    <w:rsid w:val="00541413"/>
    <w:rsid w:val="00542D43"/>
    <w:rsid w:val="0054308C"/>
    <w:rsid w:val="005432CB"/>
    <w:rsid w:val="00543729"/>
    <w:rsid w:val="00543CA0"/>
    <w:rsid w:val="00544752"/>
    <w:rsid w:val="0054502B"/>
    <w:rsid w:val="005456FC"/>
    <w:rsid w:val="0054652D"/>
    <w:rsid w:val="0054769A"/>
    <w:rsid w:val="00547877"/>
    <w:rsid w:val="00550FCA"/>
    <w:rsid w:val="005517D9"/>
    <w:rsid w:val="00551840"/>
    <w:rsid w:val="00552A5A"/>
    <w:rsid w:val="00552B93"/>
    <w:rsid w:val="00552F12"/>
    <w:rsid w:val="00553496"/>
    <w:rsid w:val="00554FE0"/>
    <w:rsid w:val="00555917"/>
    <w:rsid w:val="00555F19"/>
    <w:rsid w:val="0055668C"/>
    <w:rsid w:val="00557D5E"/>
    <w:rsid w:val="00560818"/>
    <w:rsid w:val="00560C50"/>
    <w:rsid w:val="005610B5"/>
    <w:rsid w:val="00561F17"/>
    <w:rsid w:val="0056404F"/>
    <w:rsid w:val="00564688"/>
    <w:rsid w:val="00564968"/>
    <w:rsid w:val="0056522F"/>
    <w:rsid w:val="00565697"/>
    <w:rsid w:val="0056633B"/>
    <w:rsid w:val="00566720"/>
    <w:rsid w:val="00566836"/>
    <w:rsid w:val="0056697F"/>
    <w:rsid w:val="005671E8"/>
    <w:rsid w:val="00567591"/>
    <w:rsid w:val="00567D73"/>
    <w:rsid w:val="00571255"/>
    <w:rsid w:val="00571BBE"/>
    <w:rsid w:val="00571C8C"/>
    <w:rsid w:val="005721B5"/>
    <w:rsid w:val="00572B73"/>
    <w:rsid w:val="005734B0"/>
    <w:rsid w:val="0057350B"/>
    <w:rsid w:val="00573B0D"/>
    <w:rsid w:val="005749FF"/>
    <w:rsid w:val="005754C0"/>
    <w:rsid w:val="00575707"/>
    <w:rsid w:val="00575B8D"/>
    <w:rsid w:val="00577B0C"/>
    <w:rsid w:val="00582B54"/>
    <w:rsid w:val="0058324A"/>
    <w:rsid w:val="00583D1B"/>
    <w:rsid w:val="00584C47"/>
    <w:rsid w:val="005856FD"/>
    <w:rsid w:val="00585E65"/>
    <w:rsid w:val="00586B7A"/>
    <w:rsid w:val="00587AB9"/>
    <w:rsid w:val="00590744"/>
    <w:rsid w:val="00590775"/>
    <w:rsid w:val="0059085A"/>
    <w:rsid w:val="00591BEE"/>
    <w:rsid w:val="0059252E"/>
    <w:rsid w:val="005925E3"/>
    <w:rsid w:val="005935F1"/>
    <w:rsid w:val="00594135"/>
    <w:rsid w:val="005956B4"/>
    <w:rsid w:val="0059598B"/>
    <w:rsid w:val="005961AD"/>
    <w:rsid w:val="00596AB3"/>
    <w:rsid w:val="00596D37"/>
    <w:rsid w:val="00596EBA"/>
    <w:rsid w:val="005970E9"/>
    <w:rsid w:val="0059724D"/>
    <w:rsid w:val="005A0E91"/>
    <w:rsid w:val="005A1413"/>
    <w:rsid w:val="005A1944"/>
    <w:rsid w:val="005A1BEC"/>
    <w:rsid w:val="005A216E"/>
    <w:rsid w:val="005A21F5"/>
    <w:rsid w:val="005A2511"/>
    <w:rsid w:val="005A28AB"/>
    <w:rsid w:val="005A2AE0"/>
    <w:rsid w:val="005A3482"/>
    <w:rsid w:val="005A35B8"/>
    <w:rsid w:val="005A3EA3"/>
    <w:rsid w:val="005A4700"/>
    <w:rsid w:val="005A4A74"/>
    <w:rsid w:val="005A4F23"/>
    <w:rsid w:val="005B005D"/>
    <w:rsid w:val="005B02A3"/>
    <w:rsid w:val="005B03FE"/>
    <w:rsid w:val="005B230B"/>
    <w:rsid w:val="005B26D9"/>
    <w:rsid w:val="005B2C16"/>
    <w:rsid w:val="005B2CFB"/>
    <w:rsid w:val="005B30D1"/>
    <w:rsid w:val="005B4A60"/>
    <w:rsid w:val="005B4DC0"/>
    <w:rsid w:val="005B54A9"/>
    <w:rsid w:val="005B62E3"/>
    <w:rsid w:val="005B65D5"/>
    <w:rsid w:val="005B678C"/>
    <w:rsid w:val="005B694F"/>
    <w:rsid w:val="005B7E29"/>
    <w:rsid w:val="005C06CE"/>
    <w:rsid w:val="005C093C"/>
    <w:rsid w:val="005C10BB"/>
    <w:rsid w:val="005C10F2"/>
    <w:rsid w:val="005C11C3"/>
    <w:rsid w:val="005C235E"/>
    <w:rsid w:val="005C3CA1"/>
    <w:rsid w:val="005C42C8"/>
    <w:rsid w:val="005C47F9"/>
    <w:rsid w:val="005C52B4"/>
    <w:rsid w:val="005C7AB8"/>
    <w:rsid w:val="005C7D72"/>
    <w:rsid w:val="005D0D29"/>
    <w:rsid w:val="005D3002"/>
    <w:rsid w:val="005D4E9C"/>
    <w:rsid w:val="005D5B5D"/>
    <w:rsid w:val="005D6822"/>
    <w:rsid w:val="005D6D7C"/>
    <w:rsid w:val="005D785D"/>
    <w:rsid w:val="005D797B"/>
    <w:rsid w:val="005E016D"/>
    <w:rsid w:val="005E041D"/>
    <w:rsid w:val="005E0D21"/>
    <w:rsid w:val="005E0FEC"/>
    <w:rsid w:val="005E1E40"/>
    <w:rsid w:val="005E24AD"/>
    <w:rsid w:val="005E32E2"/>
    <w:rsid w:val="005E3CC5"/>
    <w:rsid w:val="005E4803"/>
    <w:rsid w:val="005E6492"/>
    <w:rsid w:val="005E66B5"/>
    <w:rsid w:val="005F0469"/>
    <w:rsid w:val="005F075F"/>
    <w:rsid w:val="005F0C4D"/>
    <w:rsid w:val="005F112D"/>
    <w:rsid w:val="005F12A4"/>
    <w:rsid w:val="005F2680"/>
    <w:rsid w:val="005F2D81"/>
    <w:rsid w:val="005F3238"/>
    <w:rsid w:val="005F3677"/>
    <w:rsid w:val="005F4851"/>
    <w:rsid w:val="005F5CC5"/>
    <w:rsid w:val="005F5EBD"/>
    <w:rsid w:val="005F62C1"/>
    <w:rsid w:val="005F7135"/>
    <w:rsid w:val="005F7C8D"/>
    <w:rsid w:val="00600A81"/>
    <w:rsid w:val="00600F56"/>
    <w:rsid w:val="006018CB"/>
    <w:rsid w:val="0060360F"/>
    <w:rsid w:val="00603F76"/>
    <w:rsid w:val="006042BD"/>
    <w:rsid w:val="00604869"/>
    <w:rsid w:val="006057F1"/>
    <w:rsid w:val="006077BD"/>
    <w:rsid w:val="006104B6"/>
    <w:rsid w:val="00610705"/>
    <w:rsid w:val="00611C4F"/>
    <w:rsid w:val="00611EE1"/>
    <w:rsid w:val="006121F6"/>
    <w:rsid w:val="006126AA"/>
    <w:rsid w:val="00612A08"/>
    <w:rsid w:val="00612F62"/>
    <w:rsid w:val="00612FAB"/>
    <w:rsid w:val="006133F2"/>
    <w:rsid w:val="00614242"/>
    <w:rsid w:val="00614449"/>
    <w:rsid w:val="0061516E"/>
    <w:rsid w:val="00620684"/>
    <w:rsid w:val="00622BB9"/>
    <w:rsid w:val="00622F0A"/>
    <w:rsid w:val="006233E4"/>
    <w:rsid w:val="00623ABB"/>
    <w:rsid w:val="00626C58"/>
    <w:rsid w:val="006277BA"/>
    <w:rsid w:val="0063001B"/>
    <w:rsid w:val="0063052E"/>
    <w:rsid w:val="006305F8"/>
    <w:rsid w:val="006307E4"/>
    <w:rsid w:val="0063087F"/>
    <w:rsid w:val="00630C68"/>
    <w:rsid w:val="006312B4"/>
    <w:rsid w:val="0063245C"/>
    <w:rsid w:val="00632645"/>
    <w:rsid w:val="00632A4E"/>
    <w:rsid w:val="0063316E"/>
    <w:rsid w:val="00634580"/>
    <w:rsid w:val="006346DE"/>
    <w:rsid w:val="00635032"/>
    <w:rsid w:val="00635356"/>
    <w:rsid w:val="0063542C"/>
    <w:rsid w:val="00635489"/>
    <w:rsid w:val="00635762"/>
    <w:rsid w:val="006371D0"/>
    <w:rsid w:val="0064068B"/>
    <w:rsid w:val="0064187D"/>
    <w:rsid w:val="00641B85"/>
    <w:rsid w:val="0064363E"/>
    <w:rsid w:val="00643BA7"/>
    <w:rsid w:val="00646A0C"/>
    <w:rsid w:val="00646A34"/>
    <w:rsid w:val="00647F95"/>
    <w:rsid w:val="006508C5"/>
    <w:rsid w:val="006509D9"/>
    <w:rsid w:val="00650DCE"/>
    <w:rsid w:val="00651CEB"/>
    <w:rsid w:val="00651E64"/>
    <w:rsid w:val="00652C12"/>
    <w:rsid w:val="00652ECE"/>
    <w:rsid w:val="006535E5"/>
    <w:rsid w:val="00653BFB"/>
    <w:rsid w:val="006544CD"/>
    <w:rsid w:val="00654F34"/>
    <w:rsid w:val="006550AB"/>
    <w:rsid w:val="00655BE1"/>
    <w:rsid w:val="00656253"/>
    <w:rsid w:val="0065656E"/>
    <w:rsid w:val="00660F99"/>
    <w:rsid w:val="006616B7"/>
    <w:rsid w:val="00662E6E"/>
    <w:rsid w:val="00663001"/>
    <w:rsid w:val="0066327D"/>
    <w:rsid w:val="00664071"/>
    <w:rsid w:val="00664260"/>
    <w:rsid w:val="0066455A"/>
    <w:rsid w:val="00665759"/>
    <w:rsid w:val="00665A6B"/>
    <w:rsid w:val="00665E87"/>
    <w:rsid w:val="00667881"/>
    <w:rsid w:val="00670654"/>
    <w:rsid w:val="0067150F"/>
    <w:rsid w:val="00671C06"/>
    <w:rsid w:val="00672434"/>
    <w:rsid w:val="00673444"/>
    <w:rsid w:val="00673546"/>
    <w:rsid w:val="00673B19"/>
    <w:rsid w:val="00673CD0"/>
    <w:rsid w:val="00673F90"/>
    <w:rsid w:val="00674E88"/>
    <w:rsid w:val="0067604F"/>
    <w:rsid w:val="00676279"/>
    <w:rsid w:val="006800E5"/>
    <w:rsid w:val="006804F5"/>
    <w:rsid w:val="00681BD1"/>
    <w:rsid w:val="006820A5"/>
    <w:rsid w:val="00682A73"/>
    <w:rsid w:val="0068306E"/>
    <w:rsid w:val="0068391D"/>
    <w:rsid w:val="006842BF"/>
    <w:rsid w:val="006847FF"/>
    <w:rsid w:val="006851E3"/>
    <w:rsid w:val="00685D2B"/>
    <w:rsid w:val="00690AF7"/>
    <w:rsid w:val="00691C9A"/>
    <w:rsid w:val="00692633"/>
    <w:rsid w:val="00692EA9"/>
    <w:rsid w:val="00695E52"/>
    <w:rsid w:val="006A11F8"/>
    <w:rsid w:val="006A440D"/>
    <w:rsid w:val="006A447B"/>
    <w:rsid w:val="006A5595"/>
    <w:rsid w:val="006A5A00"/>
    <w:rsid w:val="006A634D"/>
    <w:rsid w:val="006A63D5"/>
    <w:rsid w:val="006A7524"/>
    <w:rsid w:val="006B1489"/>
    <w:rsid w:val="006B1A4F"/>
    <w:rsid w:val="006B29CE"/>
    <w:rsid w:val="006B2C49"/>
    <w:rsid w:val="006B2CC1"/>
    <w:rsid w:val="006B46B4"/>
    <w:rsid w:val="006B4D7E"/>
    <w:rsid w:val="006B64C8"/>
    <w:rsid w:val="006B6DF0"/>
    <w:rsid w:val="006B7081"/>
    <w:rsid w:val="006B7BEA"/>
    <w:rsid w:val="006B7E3D"/>
    <w:rsid w:val="006C1935"/>
    <w:rsid w:val="006C1B5F"/>
    <w:rsid w:val="006C268A"/>
    <w:rsid w:val="006C27DF"/>
    <w:rsid w:val="006C2FCA"/>
    <w:rsid w:val="006C4035"/>
    <w:rsid w:val="006C43D6"/>
    <w:rsid w:val="006C4DC9"/>
    <w:rsid w:val="006C52B1"/>
    <w:rsid w:val="006C5F89"/>
    <w:rsid w:val="006C6CA8"/>
    <w:rsid w:val="006D062E"/>
    <w:rsid w:val="006D0A1D"/>
    <w:rsid w:val="006D0C08"/>
    <w:rsid w:val="006D0D45"/>
    <w:rsid w:val="006D148C"/>
    <w:rsid w:val="006D1646"/>
    <w:rsid w:val="006D2EF8"/>
    <w:rsid w:val="006D4439"/>
    <w:rsid w:val="006D44C7"/>
    <w:rsid w:val="006D675C"/>
    <w:rsid w:val="006D7A6B"/>
    <w:rsid w:val="006E14FB"/>
    <w:rsid w:val="006E28F2"/>
    <w:rsid w:val="006E3C1D"/>
    <w:rsid w:val="006E490E"/>
    <w:rsid w:val="006E4D1F"/>
    <w:rsid w:val="006E4FFD"/>
    <w:rsid w:val="006E5E5B"/>
    <w:rsid w:val="006E6384"/>
    <w:rsid w:val="006E69DF"/>
    <w:rsid w:val="006E6BFB"/>
    <w:rsid w:val="006E76B6"/>
    <w:rsid w:val="006E7884"/>
    <w:rsid w:val="006E7984"/>
    <w:rsid w:val="006E7A8B"/>
    <w:rsid w:val="006E7F19"/>
    <w:rsid w:val="006F07B7"/>
    <w:rsid w:val="006F15CD"/>
    <w:rsid w:val="006F17F2"/>
    <w:rsid w:val="006F1AE0"/>
    <w:rsid w:val="006F1DDE"/>
    <w:rsid w:val="006F1E5D"/>
    <w:rsid w:val="006F3328"/>
    <w:rsid w:val="006F3C37"/>
    <w:rsid w:val="006F4573"/>
    <w:rsid w:val="006F4924"/>
    <w:rsid w:val="006F4A48"/>
    <w:rsid w:val="006F57A5"/>
    <w:rsid w:val="006F58CC"/>
    <w:rsid w:val="006F6775"/>
    <w:rsid w:val="006F68D6"/>
    <w:rsid w:val="006F6ADE"/>
    <w:rsid w:val="006F6DCA"/>
    <w:rsid w:val="006F7E40"/>
    <w:rsid w:val="00700E43"/>
    <w:rsid w:val="00700F3C"/>
    <w:rsid w:val="007018FF"/>
    <w:rsid w:val="00703611"/>
    <w:rsid w:val="0070462B"/>
    <w:rsid w:val="007059FF"/>
    <w:rsid w:val="00706483"/>
    <w:rsid w:val="007068A8"/>
    <w:rsid w:val="007068BD"/>
    <w:rsid w:val="0071020D"/>
    <w:rsid w:val="007104DB"/>
    <w:rsid w:val="00710546"/>
    <w:rsid w:val="00711786"/>
    <w:rsid w:val="00711B6B"/>
    <w:rsid w:val="00712F0D"/>
    <w:rsid w:val="007139F3"/>
    <w:rsid w:val="00713F89"/>
    <w:rsid w:val="0071520E"/>
    <w:rsid w:val="0071590A"/>
    <w:rsid w:val="007162B5"/>
    <w:rsid w:val="007168FB"/>
    <w:rsid w:val="0071709C"/>
    <w:rsid w:val="0071768B"/>
    <w:rsid w:val="0072042C"/>
    <w:rsid w:val="007204B7"/>
    <w:rsid w:val="00720C34"/>
    <w:rsid w:val="00721038"/>
    <w:rsid w:val="007218DD"/>
    <w:rsid w:val="00721CEC"/>
    <w:rsid w:val="0072209F"/>
    <w:rsid w:val="00723379"/>
    <w:rsid w:val="00723912"/>
    <w:rsid w:val="00723B7F"/>
    <w:rsid w:val="00723C8D"/>
    <w:rsid w:val="00723E3C"/>
    <w:rsid w:val="00724064"/>
    <w:rsid w:val="00724AFD"/>
    <w:rsid w:val="007313E9"/>
    <w:rsid w:val="00731B4D"/>
    <w:rsid w:val="00731C4B"/>
    <w:rsid w:val="00732170"/>
    <w:rsid w:val="007331AA"/>
    <w:rsid w:val="007340D5"/>
    <w:rsid w:val="0073514B"/>
    <w:rsid w:val="007364B7"/>
    <w:rsid w:val="007368B7"/>
    <w:rsid w:val="007420AC"/>
    <w:rsid w:val="00742974"/>
    <w:rsid w:val="00743023"/>
    <w:rsid w:val="007434B5"/>
    <w:rsid w:val="0074370A"/>
    <w:rsid w:val="00743735"/>
    <w:rsid w:val="00743AB2"/>
    <w:rsid w:val="00743DAA"/>
    <w:rsid w:val="00744759"/>
    <w:rsid w:val="00745A00"/>
    <w:rsid w:val="00745AA7"/>
    <w:rsid w:val="00746CA5"/>
    <w:rsid w:val="00747F2B"/>
    <w:rsid w:val="00753A7C"/>
    <w:rsid w:val="00753CB9"/>
    <w:rsid w:val="00753F4A"/>
    <w:rsid w:val="007559D1"/>
    <w:rsid w:val="007601CB"/>
    <w:rsid w:val="007616A5"/>
    <w:rsid w:val="00761EF7"/>
    <w:rsid w:val="007621BF"/>
    <w:rsid w:val="00762B58"/>
    <w:rsid w:val="007635A5"/>
    <w:rsid w:val="00763779"/>
    <w:rsid w:val="0076485A"/>
    <w:rsid w:val="007650E3"/>
    <w:rsid w:val="007679E0"/>
    <w:rsid w:val="00770A20"/>
    <w:rsid w:val="00770BEF"/>
    <w:rsid w:val="00771042"/>
    <w:rsid w:val="0077278A"/>
    <w:rsid w:val="00772A83"/>
    <w:rsid w:val="00774A66"/>
    <w:rsid w:val="00775100"/>
    <w:rsid w:val="007760CF"/>
    <w:rsid w:val="007763AD"/>
    <w:rsid w:val="00776F86"/>
    <w:rsid w:val="00777310"/>
    <w:rsid w:val="00777394"/>
    <w:rsid w:val="00777BE5"/>
    <w:rsid w:val="00780581"/>
    <w:rsid w:val="00780819"/>
    <w:rsid w:val="007809CF"/>
    <w:rsid w:val="00782527"/>
    <w:rsid w:val="00782F5A"/>
    <w:rsid w:val="007832EC"/>
    <w:rsid w:val="007834A2"/>
    <w:rsid w:val="00784FE5"/>
    <w:rsid w:val="00785182"/>
    <w:rsid w:val="0078586F"/>
    <w:rsid w:val="007862F6"/>
    <w:rsid w:val="00786AD0"/>
    <w:rsid w:val="00787111"/>
    <w:rsid w:val="00787B3C"/>
    <w:rsid w:val="00787D63"/>
    <w:rsid w:val="0079002F"/>
    <w:rsid w:val="00793C1C"/>
    <w:rsid w:val="00793F92"/>
    <w:rsid w:val="007966EE"/>
    <w:rsid w:val="00796A02"/>
    <w:rsid w:val="007A039C"/>
    <w:rsid w:val="007A109B"/>
    <w:rsid w:val="007A20E2"/>
    <w:rsid w:val="007A26E2"/>
    <w:rsid w:val="007A3714"/>
    <w:rsid w:val="007A5D3A"/>
    <w:rsid w:val="007A60B0"/>
    <w:rsid w:val="007A6A1A"/>
    <w:rsid w:val="007A6D98"/>
    <w:rsid w:val="007B040C"/>
    <w:rsid w:val="007B0AB9"/>
    <w:rsid w:val="007B1E4A"/>
    <w:rsid w:val="007B20A0"/>
    <w:rsid w:val="007B2196"/>
    <w:rsid w:val="007B349D"/>
    <w:rsid w:val="007B5340"/>
    <w:rsid w:val="007B5FE6"/>
    <w:rsid w:val="007B7671"/>
    <w:rsid w:val="007B7778"/>
    <w:rsid w:val="007C03CC"/>
    <w:rsid w:val="007C0CB4"/>
    <w:rsid w:val="007C201D"/>
    <w:rsid w:val="007C20C7"/>
    <w:rsid w:val="007C2956"/>
    <w:rsid w:val="007C45A6"/>
    <w:rsid w:val="007C4C42"/>
    <w:rsid w:val="007C5130"/>
    <w:rsid w:val="007C5398"/>
    <w:rsid w:val="007C63E1"/>
    <w:rsid w:val="007C676C"/>
    <w:rsid w:val="007D05B5"/>
    <w:rsid w:val="007D0B3A"/>
    <w:rsid w:val="007D0E23"/>
    <w:rsid w:val="007D1589"/>
    <w:rsid w:val="007D1D89"/>
    <w:rsid w:val="007D1DB4"/>
    <w:rsid w:val="007D2EAD"/>
    <w:rsid w:val="007D352F"/>
    <w:rsid w:val="007D3A1A"/>
    <w:rsid w:val="007D4A79"/>
    <w:rsid w:val="007D5D1E"/>
    <w:rsid w:val="007D7F79"/>
    <w:rsid w:val="007E08BF"/>
    <w:rsid w:val="007E0CED"/>
    <w:rsid w:val="007E1048"/>
    <w:rsid w:val="007E2B30"/>
    <w:rsid w:val="007E3ACF"/>
    <w:rsid w:val="007E4B45"/>
    <w:rsid w:val="007E4CF1"/>
    <w:rsid w:val="007E4D93"/>
    <w:rsid w:val="007E59D1"/>
    <w:rsid w:val="007E59EE"/>
    <w:rsid w:val="007E5A4D"/>
    <w:rsid w:val="007E5E11"/>
    <w:rsid w:val="007E6494"/>
    <w:rsid w:val="007E6634"/>
    <w:rsid w:val="007E6B26"/>
    <w:rsid w:val="007E754C"/>
    <w:rsid w:val="007F135A"/>
    <w:rsid w:val="007F139C"/>
    <w:rsid w:val="007F1EED"/>
    <w:rsid w:val="007F2546"/>
    <w:rsid w:val="007F33B6"/>
    <w:rsid w:val="007F3658"/>
    <w:rsid w:val="007F3672"/>
    <w:rsid w:val="007F36D9"/>
    <w:rsid w:val="007F45DC"/>
    <w:rsid w:val="007F4F4D"/>
    <w:rsid w:val="007F52DC"/>
    <w:rsid w:val="007F5365"/>
    <w:rsid w:val="007F5D63"/>
    <w:rsid w:val="007F5EA8"/>
    <w:rsid w:val="007F63D2"/>
    <w:rsid w:val="007F6FC2"/>
    <w:rsid w:val="007F7452"/>
    <w:rsid w:val="00800A28"/>
    <w:rsid w:val="0080155F"/>
    <w:rsid w:val="008034C2"/>
    <w:rsid w:val="00803D96"/>
    <w:rsid w:val="00804C36"/>
    <w:rsid w:val="00805C29"/>
    <w:rsid w:val="008062B4"/>
    <w:rsid w:val="00806387"/>
    <w:rsid w:val="008075AB"/>
    <w:rsid w:val="00807777"/>
    <w:rsid w:val="00810A7E"/>
    <w:rsid w:val="0081140F"/>
    <w:rsid w:val="00812606"/>
    <w:rsid w:val="008135B7"/>
    <w:rsid w:val="0081377F"/>
    <w:rsid w:val="00814790"/>
    <w:rsid w:val="00815E49"/>
    <w:rsid w:val="008177AE"/>
    <w:rsid w:val="0082000E"/>
    <w:rsid w:val="00820D81"/>
    <w:rsid w:val="008218DE"/>
    <w:rsid w:val="00821DB2"/>
    <w:rsid w:val="00822B45"/>
    <w:rsid w:val="00822FAD"/>
    <w:rsid w:val="0082363C"/>
    <w:rsid w:val="00823E8E"/>
    <w:rsid w:val="00824490"/>
    <w:rsid w:val="0082485F"/>
    <w:rsid w:val="00825A5C"/>
    <w:rsid w:val="00826C3E"/>
    <w:rsid w:val="00830546"/>
    <w:rsid w:val="00830A01"/>
    <w:rsid w:val="00830AA0"/>
    <w:rsid w:val="008325B3"/>
    <w:rsid w:val="0083469A"/>
    <w:rsid w:val="008347C5"/>
    <w:rsid w:val="00834DBA"/>
    <w:rsid w:val="00836322"/>
    <w:rsid w:val="00840EB6"/>
    <w:rsid w:val="00841287"/>
    <w:rsid w:val="00841D1E"/>
    <w:rsid w:val="00842222"/>
    <w:rsid w:val="008429BC"/>
    <w:rsid w:val="008434E5"/>
    <w:rsid w:val="00845B68"/>
    <w:rsid w:val="00846DC2"/>
    <w:rsid w:val="008506C9"/>
    <w:rsid w:val="00850D74"/>
    <w:rsid w:val="008513CE"/>
    <w:rsid w:val="00851C1C"/>
    <w:rsid w:val="00852409"/>
    <w:rsid w:val="00852E4E"/>
    <w:rsid w:val="008540D8"/>
    <w:rsid w:val="008546AD"/>
    <w:rsid w:val="008556DB"/>
    <w:rsid w:val="008558BA"/>
    <w:rsid w:val="008574DC"/>
    <w:rsid w:val="00862541"/>
    <w:rsid w:val="0086268C"/>
    <w:rsid w:val="008635CD"/>
    <w:rsid w:val="008636D3"/>
    <w:rsid w:val="008636FC"/>
    <w:rsid w:val="0086381B"/>
    <w:rsid w:val="00864833"/>
    <w:rsid w:val="00864F77"/>
    <w:rsid w:val="008656B1"/>
    <w:rsid w:val="00865807"/>
    <w:rsid w:val="00867D0C"/>
    <w:rsid w:val="0087131C"/>
    <w:rsid w:val="00872A39"/>
    <w:rsid w:val="00872B4C"/>
    <w:rsid w:val="0087332F"/>
    <w:rsid w:val="00873931"/>
    <w:rsid w:val="008739B2"/>
    <w:rsid w:val="00873E3B"/>
    <w:rsid w:val="00874876"/>
    <w:rsid w:val="00875807"/>
    <w:rsid w:val="00876790"/>
    <w:rsid w:val="008768A3"/>
    <w:rsid w:val="00877F8A"/>
    <w:rsid w:val="00880327"/>
    <w:rsid w:val="00880AD6"/>
    <w:rsid w:val="00881967"/>
    <w:rsid w:val="00881C4F"/>
    <w:rsid w:val="00881CAB"/>
    <w:rsid w:val="00882D8D"/>
    <w:rsid w:val="00883B0D"/>
    <w:rsid w:val="0088600A"/>
    <w:rsid w:val="00886F11"/>
    <w:rsid w:val="00886F2F"/>
    <w:rsid w:val="0088729D"/>
    <w:rsid w:val="0089010D"/>
    <w:rsid w:val="00890279"/>
    <w:rsid w:val="008912BC"/>
    <w:rsid w:val="00891859"/>
    <w:rsid w:val="0089257E"/>
    <w:rsid w:val="0089354A"/>
    <w:rsid w:val="008935F3"/>
    <w:rsid w:val="00893723"/>
    <w:rsid w:val="00893DC3"/>
    <w:rsid w:val="0089443B"/>
    <w:rsid w:val="00894A95"/>
    <w:rsid w:val="00894B88"/>
    <w:rsid w:val="0089556C"/>
    <w:rsid w:val="00895B97"/>
    <w:rsid w:val="008963AD"/>
    <w:rsid w:val="008970CC"/>
    <w:rsid w:val="008978CF"/>
    <w:rsid w:val="008A09C6"/>
    <w:rsid w:val="008A19A2"/>
    <w:rsid w:val="008A35A9"/>
    <w:rsid w:val="008A37AC"/>
    <w:rsid w:val="008A42B4"/>
    <w:rsid w:val="008A56D7"/>
    <w:rsid w:val="008A6A05"/>
    <w:rsid w:val="008A6F94"/>
    <w:rsid w:val="008A6FE0"/>
    <w:rsid w:val="008B03A6"/>
    <w:rsid w:val="008B0808"/>
    <w:rsid w:val="008B1366"/>
    <w:rsid w:val="008B14D7"/>
    <w:rsid w:val="008B1FE4"/>
    <w:rsid w:val="008B38EB"/>
    <w:rsid w:val="008B4452"/>
    <w:rsid w:val="008B4875"/>
    <w:rsid w:val="008B57CE"/>
    <w:rsid w:val="008B5972"/>
    <w:rsid w:val="008B5F88"/>
    <w:rsid w:val="008B6027"/>
    <w:rsid w:val="008B6815"/>
    <w:rsid w:val="008B6BC9"/>
    <w:rsid w:val="008B6BFF"/>
    <w:rsid w:val="008B7D17"/>
    <w:rsid w:val="008C0A4F"/>
    <w:rsid w:val="008C0F6F"/>
    <w:rsid w:val="008C10B5"/>
    <w:rsid w:val="008C134D"/>
    <w:rsid w:val="008C177C"/>
    <w:rsid w:val="008C3749"/>
    <w:rsid w:val="008C3BED"/>
    <w:rsid w:val="008C4016"/>
    <w:rsid w:val="008C4D99"/>
    <w:rsid w:val="008C56B7"/>
    <w:rsid w:val="008C5873"/>
    <w:rsid w:val="008C61D7"/>
    <w:rsid w:val="008C6B11"/>
    <w:rsid w:val="008C792B"/>
    <w:rsid w:val="008D0234"/>
    <w:rsid w:val="008D054A"/>
    <w:rsid w:val="008D1ADF"/>
    <w:rsid w:val="008D2286"/>
    <w:rsid w:val="008D28B0"/>
    <w:rsid w:val="008D3463"/>
    <w:rsid w:val="008D3833"/>
    <w:rsid w:val="008D51A0"/>
    <w:rsid w:val="008D5324"/>
    <w:rsid w:val="008D57D3"/>
    <w:rsid w:val="008D6209"/>
    <w:rsid w:val="008D7087"/>
    <w:rsid w:val="008D76B9"/>
    <w:rsid w:val="008D7854"/>
    <w:rsid w:val="008E21BB"/>
    <w:rsid w:val="008E273F"/>
    <w:rsid w:val="008E2B08"/>
    <w:rsid w:val="008E2CA7"/>
    <w:rsid w:val="008E36D3"/>
    <w:rsid w:val="008E3749"/>
    <w:rsid w:val="008E41B6"/>
    <w:rsid w:val="008E64E7"/>
    <w:rsid w:val="008E78C9"/>
    <w:rsid w:val="008E7EA4"/>
    <w:rsid w:val="008F08F9"/>
    <w:rsid w:val="008F1474"/>
    <w:rsid w:val="008F17D8"/>
    <w:rsid w:val="008F1A98"/>
    <w:rsid w:val="008F267D"/>
    <w:rsid w:val="008F2AF8"/>
    <w:rsid w:val="008F4D11"/>
    <w:rsid w:val="008F51B5"/>
    <w:rsid w:val="008F5275"/>
    <w:rsid w:val="008F5838"/>
    <w:rsid w:val="008F61CE"/>
    <w:rsid w:val="008F6881"/>
    <w:rsid w:val="008F6B62"/>
    <w:rsid w:val="008F7BB7"/>
    <w:rsid w:val="008F7D15"/>
    <w:rsid w:val="008F7FD5"/>
    <w:rsid w:val="009002A5"/>
    <w:rsid w:val="00900B2C"/>
    <w:rsid w:val="00901CE5"/>
    <w:rsid w:val="009026E1"/>
    <w:rsid w:val="00903EBB"/>
    <w:rsid w:val="00905259"/>
    <w:rsid w:val="00905C07"/>
    <w:rsid w:val="00906018"/>
    <w:rsid w:val="00906249"/>
    <w:rsid w:val="0090763E"/>
    <w:rsid w:val="00910237"/>
    <w:rsid w:val="009109DA"/>
    <w:rsid w:val="00910BA2"/>
    <w:rsid w:val="009117DC"/>
    <w:rsid w:val="00911E02"/>
    <w:rsid w:val="009130CD"/>
    <w:rsid w:val="0091343E"/>
    <w:rsid w:val="00913DCE"/>
    <w:rsid w:val="00915F45"/>
    <w:rsid w:val="00916012"/>
    <w:rsid w:val="009175C2"/>
    <w:rsid w:val="009179E6"/>
    <w:rsid w:val="00917B5D"/>
    <w:rsid w:val="00920282"/>
    <w:rsid w:val="009225E1"/>
    <w:rsid w:val="009226B8"/>
    <w:rsid w:val="00924727"/>
    <w:rsid w:val="009302FA"/>
    <w:rsid w:val="00930F4E"/>
    <w:rsid w:val="00933D1B"/>
    <w:rsid w:val="00933D4C"/>
    <w:rsid w:val="00934E62"/>
    <w:rsid w:val="009405DA"/>
    <w:rsid w:val="009418A4"/>
    <w:rsid w:val="0094337D"/>
    <w:rsid w:val="00944683"/>
    <w:rsid w:val="00944FC6"/>
    <w:rsid w:val="00946688"/>
    <w:rsid w:val="00946D33"/>
    <w:rsid w:val="00946DFF"/>
    <w:rsid w:val="00946E6A"/>
    <w:rsid w:val="009473C5"/>
    <w:rsid w:val="0094779B"/>
    <w:rsid w:val="00947AA6"/>
    <w:rsid w:val="0095008D"/>
    <w:rsid w:val="00950448"/>
    <w:rsid w:val="00950BE2"/>
    <w:rsid w:val="00951A60"/>
    <w:rsid w:val="00951F87"/>
    <w:rsid w:val="0095261F"/>
    <w:rsid w:val="009529C8"/>
    <w:rsid w:val="00952CC6"/>
    <w:rsid w:val="00952FD5"/>
    <w:rsid w:val="009541AD"/>
    <w:rsid w:val="00954CDC"/>
    <w:rsid w:val="00955442"/>
    <w:rsid w:val="00956327"/>
    <w:rsid w:val="00956DC6"/>
    <w:rsid w:val="009570E9"/>
    <w:rsid w:val="00957FD6"/>
    <w:rsid w:val="009600F6"/>
    <w:rsid w:val="00960970"/>
    <w:rsid w:val="00960F4D"/>
    <w:rsid w:val="009618F0"/>
    <w:rsid w:val="00963736"/>
    <w:rsid w:val="00963CA3"/>
    <w:rsid w:val="00963CB4"/>
    <w:rsid w:val="0096448B"/>
    <w:rsid w:val="00964867"/>
    <w:rsid w:val="00964D1A"/>
    <w:rsid w:val="00965080"/>
    <w:rsid w:val="0096534D"/>
    <w:rsid w:val="009657BC"/>
    <w:rsid w:val="0096588A"/>
    <w:rsid w:val="00966DAE"/>
    <w:rsid w:val="00967254"/>
    <w:rsid w:val="00971189"/>
    <w:rsid w:val="00971671"/>
    <w:rsid w:val="0097195F"/>
    <w:rsid w:val="00972088"/>
    <w:rsid w:val="00972181"/>
    <w:rsid w:val="00972751"/>
    <w:rsid w:val="00973025"/>
    <w:rsid w:val="009733AD"/>
    <w:rsid w:val="00973BCA"/>
    <w:rsid w:val="00974B2B"/>
    <w:rsid w:val="00974C02"/>
    <w:rsid w:val="00974F99"/>
    <w:rsid w:val="009759A4"/>
    <w:rsid w:val="0097658A"/>
    <w:rsid w:val="00976729"/>
    <w:rsid w:val="00976AD7"/>
    <w:rsid w:val="0097758C"/>
    <w:rsid w:val="009777AB"/>
    <w:rsid w:val="009817D1"/>
    <w:rsid w:val="00982F48"/>
    <w:rsid w:val="009833F6"/>
    <w:rsid w:val="009835CA"/>
    <w:rsid w:val="00983871"/>
    <w:rsid w:val="00983972"/>
    <w:rsid w:val="00983B89"/>
    <w:rsid w:val="00983DDD"/>
    <w:rsid w:val="00984CAC"/>
    <w:rsid w:val="00985E2A"/>
    <w:rsid w:val="00986024"/>
    <w:rsid w:val="009867D0"/>
    <w:rsid w:val="00987EE5"/>
    <w:rsid w:val="00990416"/>
    <w:rsid w:val="00990AE4"/>
    <w:rsid w:val="00990EDC"/>
    <w:rsid w:val="009911CD"/>
    <w:rsid w:val="00991B0B"/>
    <w:rsid w:val="00992138"/>
    <w:rsid w:val="009922AE"/>
    <w:rsid w:val="00992524"/>
    <w:rsid w:val="00993868"/>
    <w:rsid w:val="009941CC"/>
    <w:rsid w:val="00994B75"/>
    <w:rsid w:val="00995003"/>
    <w:rsid w:val="00995F47"/>
    <w:rsid w:val="009964DF"/>
    <w:rsid w:val="00996621"/>
    <w:rsid w:val="00996918"/>
    <w:rsid w:val="009978A3"/>
    <w:rsid w:val="009A0E00"/>
    <w:rsid w:val="009A1384"/>
    <w:rsid w:val="009A167E"/>
    <w:rsid w:val="009A180E"/>
    <w:rsid w:val="009A1D83"/>
    <w:rsid w:val="009A5019"/>
    <w:rsid w:val="009A59D7"/>
    <w:rsid w:val="009A79BC"/>
    <w:rsid w:val="009B01B3"/>
    <w:rsid w:val="009B12F8"/>
    <w:rsid w:val="009B1C49"/>
    <w:rsid w:val="009B26C8"/>
    <w:rsid w:val="009B2D4D"/>
    <w:rsid w:val="009B3403"/>
    <w:rsid w:val="009B3CBE"/>
    <w:rsid w:val="009B414F"/>
    <w:rsid w:val="009B4574"/>
    <w:rsid w:val="009B4C73"/>
    <w:rsid w:val="009B57EC"/>
    <w:rsid w:val="009B5E80"/>
    <w:rsid w:val="009B6BB8"/>
    <w:rsid w:val="009B6C97"/>
    <w:rsid w:val="009C089C"/>
    <w:rsid w:val="009C17E6"/>
    <w:rsid w:val="009C1DD5"/>
    <w:rsid w:val="009C203A"/>
    <w:rsid w:val="009C223F"/>
    <w:rsid w:val="009C2E4C"/>
    <w:rsid w:val="009C317A"/>
    <w:rsid w:val="009C332C"/>
    <w:rsid w:val="009C424A"/>
    <w:rsid w:val="009C426D"/>
    <w:rsid w:val="009C5237"/>
    <w:rsid w:val="009C6BDA"/>
    <w:rsid w:val="009C73FA"/>
    <w:rsid w:val="009C78BB"/>
    <w:rsid w:val="009D0672"/>
    <w:rsid w:val="009D0754"/>
    <w:rsid w:val="009D13FE"/>
    <w:rsid w:val="009D1D79"/>
    <w:rsid w:val="009D355F"/>
    <w:rsid w:val="009D4E68"/>
    <w:rsid w:val="009D51E3"/>
    <w:rsid w:val="009D5A1F"/>
    <w:rsid w:val="009D6193"/>
    <w:rsid w:val="009D6916"/>
    <w:rsid w:val="009D6ACF"/>
    <w:rsid w:val="009D70DF"/>
    <w:rsid w:val="009D75DA"/>
    <w:rsid w:val="009E074C"/>
    <w:rsid w:val="009E0B91"/>
    <w:rsid w:val="009E20DB"/>
    <w:rsid w:val="009E28F4"/>
    <w:rsid w:val="009E6992"/>
    <w:rsid w:val="009E6A94"/>
    <w:rsid w:val="009E75F7"/>
    <w:rsid w:val="009E7CEF"/>
    <w:rsid w:val="009F01CA"/>
    <w:rsid w:val="009F0B20"/>
    <w:rsid w:val="009F0EBB"/>
    <w:rsid w:val="009F1CEC"/>
    <w:rsid w:val="009F1F9A"/>
    <w:rsid w:val="009F2F99"/>
    <w:rsid w:val="009F32BD"/>
    <w:rsid w:val="009F353B"/>
    <w:rsid w:val="009F522B"/>
    <w:rsid w:val="009F5277"/>
    <w:rsid w:val="009F5FC3"/>
    <w:rsid w:val="009F66F8"/>
    <w:rsid w:val="009F6BAB"/>
    <w:rsid w:val="009F6D95"/>
    <w:rsid w:val="009F6E23"/>
    <w:rsid w:val="009F7BA3"/>
    <w:rsid w:val="009F7CFF"/>
    <w:rsid w:val="00A00ACE"/>
    <w:rsid w:val="00A00B08"/>
    <w:rsid w:val="00A00D2A"/>
    <w:rsid w:val="00A0101E"/>
    <w:rsid w:val="00A01C32"/>
    <w:rsid w:val="00A01FDB"/>
    <w:rsid w:val="00A020C1"/>
    <w:rsid w:val="00A02D8C"/>
    <w:rsid w:val="00A02DA5"/>
    <w:rsid w:val="00A02FC5"/>
    <w:rsid w:val="00A03286"/>
    <w:rsid w:val="00A0330C"/>
    <w:rsid w:val="00A05C6D"/>
    <w:rsid w:val="00A0662E"/>
    <w:rsid w:val="00A06A4A"/>
    <w:rsid w:val="00A11602"/>
    <w:rsid w:val="00A116D4"/>
    <w:rsid w:val="00A11E7F"/>
    <w:rsid w:val="00A11FAF"/>
    <w:rsid w:val="00A125BC"/>
    <w:rsid w:val="00A129E7"/>
    <w:rsid w:val="00A142C5"/>
    <w:rsid w:val="00A143C9"/>
    <w:rsid w:val="00A14C0B"/>
    <w:rsid w:val="00A15953"/>
    <w:rsid w:val="00A15DAB"/>
    <w:rsid w:val="00A15DB2"/>
    <w:rsid w:val="00A16214"/>
    <w:rsid w:val="00A167D4"/>
    <w:rsid w:val="00A16BA9"/>
    <w:rsid w:val="00A16CD6"/>
    <w:rsid w:val="00A176C3"/>
    <w:rsid w:val="00A21868"/>
    <w:rsid w:val="00A2268B"/>
    <w:rsid w:val="00A234D5"/>
    <w:rsid w:val="00A23602"/>
    <w:rsid w:val="00A23BD4"/>
    <w:rsid w:val="00A242C7"/>
    <w:rsid w:val="00A24395"/>
    <w:rsid w:val="00A243B0"/>
    <w:rsid w:val="00A244E7"/>
    <w:rsid w:val="00A245F5"/>
    <w:rsid w:val="00A2468E"/>
    <w:rsid w:val="00A2502C"/>
    <w:rsid w:val="00A25417"/>
    <w:rsid w:val="00A254E1"/>
    <w:rsid w:val="00A25669"/>
    <w:rsid w:val="00A25A40"/>
    <w:rsid w:val="00A25B42"/>
    <w:rsid w:val="00A26A96"/>
    <w:rsid w:val="00A26E23"/>
    <w:rsid w:val="00A308EF"/>
    <w:rsid w:val="00A32389"/>
    <w:rsid w:val="00A329DF"/>
    <w:rsid w:val="00A33841"/>
    <w:rsid w:val="00A348E1"/>
    <w:rsid w:val="00A35238"/>
    <w:rsid w:val="00A359C4"/>
    <w:rsid w:val="00A36E02"/>
    <w:rsid w:val="00A36F0E"/>
    <w:rsid w:val="00A4036D"/>
    <w:rsid w:val="00A405B2"/>
    <w:rsid w:val="00A40F20"/>
    <w:rsid w:val="00A416CA"/>
    <w:rsid w:val="00A41DD6"/>
    <w:rsid w:val="00A42BF8"/>
    <w:rsid w:val="00A44BDA"/>
    <w:rsid w:val="00A454E5"/>
    <w:rsid w:val="00A45C3B"/>
    <w:rsid w:val="00A4695E"/>
    <w:rsid w:val="00A474C5"/>
    <w:rsid w:val="00A5073E"/>
    <w:rsid w:val="00A51450"/>
    <w:rsid w:val="00A51D97"/>
    <w:rsid w:val="00A544EE"/>
    <w:rsid w:val="00A56591"/>
    <w:rsid w:val="00A57A5D"/>
    <w:rsid w:val="00A603B1"/>
    <w:rsid w:val="00A60FEB"/>
    <w:rsid w:val="00A6119B"/>
    <w:rsid w:val="00A61BA2"/>
    <w:rsid w:val="00A61F7A"/>
    <w:rsid w:val="00A627E4"/>
    <w:rsid w:val="00A63AFF"/>
    <w:rsid w:val="00A642EB"/>
    <w:rsid w:val="00A6468A"/>
    <w:rsid w:val="00A64763"/>
    <w:rsid w:val="00A647CB"/>
    <w:rsid w:val="00A647F1"/>
    <w:rsid w:val="00A648BF"/>
    <w:rsid w:val="00A65449"/>
    <w:rsid w:val="00A65F6D"/>
    <w:rsid w:val="00A6715A"/>
    <w:rsid w:val="00A675F2"/>
    <w:rsid w:val="00A70580"/>
    <w:rsid w:val="00A70CC4"/>
    <w:rsid w:val="00A71224"/>
    <w:rsid w:val="00A72201"/>
    <w:rsid w:val="00A725FF"/>
    <w:rsid w:val="00A735F8"/>
    <w:rsid w:val="00A7425B"/>
    <w:rsid w:val="00A758EA"/>
    <w:rsid w:val="00A7655F"/>
    <w:rsid w:val="00A76C96"/>
    <w:rsid w:val="00A7797D"/>
    <w:rsid w:val="00A80922"/>
    <w:rsid w:val="00A80B47"/>
    <w:rsid w:val="00A81211"/>
    <w:rsid w:val="00A81BB7"/>
    <w:rsid w:val="00A82690"/>
    <w:rsid w:val="00A827B0"/>
    <w:rsid w:val="00A85AE1"/>
    <w:rsid w:val="00A86DE1"/>
    <w:rsid w:val="00A86F72"/>
    <w:rsid w:val="00A870F4"/>
    <w:rsid w:val="00A87503"/>
    <w:rsid w:val="00A87C4D"/>
    <w:rsid w:val="00A87D1D"/>
    <w:rsid w:val="00A90ED7"/>
    <w:rsid w:val="00A91375"/>
    <w:rsid w:val="00A91EAB"/>
    <w:rsid w:val="00A93A70"/>
    <w:rsid w:val="00A93E4F"/>
    <w:rsid w:val="00A9526B"/>
    <w:rsid w:val="00A957C8"/>
    <w:rsid w:val="00A96943"/>
    <w:rsid w:val="00A96FDE"/>
    <w:rsid w:val="00A97222"/>
    <w:rsid w:val="00A97477"/>
    <w:rsid w:val="00A97C88"/>
    <w:rsid w:val="00AA11A5"/>
    <w:rsid w:val="00AA275D"/>
    <w:rsid w:val="00AA2847"/>
    <w:rsid w:val="00AA29F7"/>
    <w:rsid w:val="00AA2A44"/>
    <w:rsid w:val="00AA2DC5"/>
    <w:rsid w:val="00AA44CA"/>
    <w:rsid w:val="00AA4683"/>
    <w:rsid w:val="00AA4BB3"/>
    <w:rsid w:val="00AA5499"/>
    <w:rsid w:val="00AA6E29"/>
    <w:rsid w:val="00AA70B9"/>
    <w:rsid w:val="00AA7972"/>
    <w:rsid w:val="00AA7A84"/>
    <w:rsid w:val="00AA7F2D"/>
    <w:rsid w:val="00AB25DD"/>
    <w:rsid w:val="00AB282B"/>
    <w:rsid w:val="00AB29EA"/>
    <w:rsid w:val="00AB3765"/>
    <w:rsid w:val="00AB39A3"/>
    <w:rsid w:val="00AB3E61"/>
    <w:rsid w:val="00AB5672"/>
    <w:rsid w:val="00AB5C5B"/>
    <w:rsid w:val="00AB5F6E"/>
    <w:rsid w:val="00AC0C2E"/>
    <w:rsid w:val="00AC1DA5"/>
    <w:rsid w:val="00AC2217"/>
    <w:rsid w:val="00AC2FB3"/>
    <w:rsid w:val="00AC3372"/>
    <w:rsid w:val="00AC3946"/>
    <w:rsid w:val="00AC3AB4"/>
    <w:rsid w:val="00AC4504"/>
    <w:rsid w:val="00AC4C4C"/>
    <w:rsid w:val="00AC5089"/>
    <w:rsid w:val="00AC5A62"/>
    <w:rsid w:val="00AC5EF3"/>
    <w:rsid w:val="00AC681B"/>
    <w:rsid w:val="00AC77F3"/>
    <w:rsid w:val="00AC7AC6"/>
    <w:rsid w:val="00AD00E0"/>
    <w:rsid w:val="00AD0774"/>
    <w:rsid w:val="00AD2149"/>
    <w:rsid w:val="00AD2784"/>
    <w:rsid w:val="00AD29AE"/>
    <w:rsid w:val="00AD35B0"/>
    <w:rsid w:val="00AD36D9"/>
    <w:rsid w:val="00AD4E36"/>
    <w:rsid w:val="00AD52B1"/>
    <w:rsid w:val="00AD5522"/>
    <w:rsid w:val="00AD5719"/>
    <w:rsid w:val="00AD6DBD"/>
    <w:rsid w:val="00AE106F"/>
    <w:rsid w:val="00AE1207"/>
    <w:rsid w:val="00AE124F"/>
    <w:rsid w:val="00AE2E68"/>
    <w:rsid w:val="00AE4145"/>
    <w:rsid w:val="00AE4A5A"/>
    <w:rsid w:val="00AE63BD"/>
    <w:rsid w:val="00AE66E6"/>
    <w:rsid w:val="00AE6CCE"/>
    <w:rsid w:val="00AE6FAA"/>
    <w:rsid w:val="00AE7DFD"/>
    <w:rsid w:val="00AF04B4"/>
    <w:rsid w:val="00AF0A9D"/>
    <w:rsid w:val="00AF0DFB"/>
    <w:rsid w:val="00AF2436"/>
    <w:rsid w:val="00AF250D"/>
    <w:rsid w:val="00AF3E6E"/>
    <w:rsid w:val="00AF4089"/>
    <w:rsid w:val="00AF4823"/>
    <w:rsid w:val="00AF48C0"/>
    <w:rsid w:val="00AF5751"/>
    <w:rsid w:val="00AF5D3C"/>
    <w:rsid w:val="00AF637D"/>
    <w:rsid w:val="00AF69FB"/>
    <w:rsid w:val="00AF72D3"/>
    <w:rsid w:val="00AF7A72"/>
    <w:rsid w:val="00AF7E04"/>
    <w:rsid w:val="00B003F0"/>
    <w:rsid w:val="00B0059E"/>
    <w:rsid w:val="00B00A11"/>
    <w:rsid w:val="00B01E1D"/>
    <w:rsid w:val="00B0224B"/>
    <w:rsid w:val="00B0350A"/>
    <w:rsid w:val="00B0421C"/>
    <w:rsid w:val="00B0468A"/>
    <w:rsid w:val="00B057B5"/>
    <w:rsid w:val="00B0607F"/>
    <w:rsid w:val="00B0741E"/>
    <w:rsid w:val="00B0756E"/>
    <w:rsid w:val="00B10025"/>
    <w:rsid w:val="00B1066F"/>
    <w:rsid w:val="00B11DCB"/>
    <w:rsid w:val="00B12ACF"/>
    <w:rsid w:val="00B13820"/>
    <w:rsid w:val="00B1472E"/>
    <w:rsid w:val="00B14A4B"/>
    <w:rsid w:val="00B15CE7"/>
    <w:rsid w:val="00B16746"/>
    <w:rsid w:val="00B1794C"/>
    <w:rsid w:val="00B17F09"/>
    <w:rsid w:val="00B20120"/>
    <w:rsid w:val="00B2089F"/>
    <w:rsid w:val="00B21BB9"/>
    <w:rsid w:val="00B22FCE"/>
    <w:rsid w:val="00B252C1"/>
    <w:rsid w:val="00B25753"/>
    <w:rsid w:val="00B258E1"/>
    <w:rsid w:val="00B301F9"/>
    <w:rsid w:val="00B30383"/>
    <w:rsid w:val="00B31803"/>
    <w:rsid w:val="00B323CA"/>
    <w:rsid w:val="00B33023"/>
    <w:rsid w:val="00B33316"/>
    <w:rsid w:val="00B33F8F"/>
    <w:rsid w:val="00B3507B"/>
    <w:rsid w:val="00B35816"/>
    <w:rsid w:val="00B35B56"/>
    <w:rsid w:val="00B36D27"/>
    <w:rsid w:val="00B372D7"/>
    <w:rsid w:val="00B377D1"/>
    <w:rsid w:val="00B40116"/>
    <w:rsid w:val="00B40478"/>
    <w:rsid w:val="00B406DD"/>
    <w:rsid w:val="00B41EA1"/>
    <w:rsid w:val="00B430BF"/>
    <w:rsid w:val="00B43275"/>
    <w:rsid w:val="00B456FD"/>
    <w:rsid w:val="00B4582E"/>
    <w:rsid w:val="00B45E39"/>
    <w:rsid w:val="00B46010"/>
    <w:rsid w:val="00B4619B"/>
    <w:rsid w:val="00B466F5"/>
    <w:rsid w:val="00B47DAA"/>
    <w:rsid w:val="00B501AF"/>
    <w:rsid w:val="00B50BA4"/>
    <w:rsid w:val="00B52682"/>
    <w:rsid w:val="00B527A2"/>
    <w:rsid w:val="00B53E3D"/>
    <w:rsid w:val="00B54AB5"/>
    <w:rsid w:val="00B54DB9"/>
    <w:rsid w:val="00B5560A"/>
    <w:rsid w:val="00B55771"/>
    <w:rsid w:val="00B56009"/>
    <w:rsid w:val="00B564F7"/>
    <w:rsid w:val="00B579BF"/>
    <w:rsid w:val="00B60329"/>
    <w:rsid w:val="00B60559"/>
    <w:rsid w:val="00B64C4C"/>
    <w:rsid w:val="00B65280"/>
    <w:rsid w:val="00B65613"/>
    <w:rsid w:val="00B66D40"/>
    <w:rsid w:val="00B71D82"/>
    <w:rsid w:val="00B7343F"/>
    <w:rsid w:val="00B7531F"/>
    <w:rsid w:val="00B754C5"/>
    <w:rsid w:val="00B773F1"/>
    <w:rsid w:val="00B80EBD"/>
    <w:rsid w:val="00B8117E"/>
    <w:rsid w:val="00B819B6"/>
    <w:rsid w:val="00B81FFA"/>
    <w:rsid w:val="00B82A9D"/>
    <w:rsid w:val="00B837EA"/>
    <w:rsid w:val="00B839F2"/>
    <w:rsid w:val="00B83AEA"/>
    <w:rsid w:val="00B84402"/>
    <w:rsid w:val="00B84489"/>
    <w:rsid w:val="00B84F07"/>
    <w:rsid w:val="00B855EA"/>
    <w:rsid w:val="00B90798"/>
    <w:rsid w:val="00B9090A"/>
    <w:rsid w:val="00B909B4"/>
    <w:rsid w:val="00B90B6D"/>
    <w:rsid w:val="00B9101D"/>
    <w:rsid w:val="00B927CA"/>
    <w:rsid w:val="00B92A85"/>
    <w:rsid w:val="00B93044"/>
    <w:rsid w:val="00B93C20"/>
    <w:rsid w:val="00B93D39"/>
    <w:rsid w:val="00B93DEE"/>
    <w:rsid w:val="00B9444A"/>
    <w:rsid w:val="00B94897"/>
    <w:rsid w:val="00B963E3"/>
    <w:rsid w:val="00B96858"/>
    <w:rsid w:val="00B96B47"/>
    <w:rsid w:val="00B96EE7"/>
    <w:rsid w:val="00B96F10"/>
    <w:rsid w:val="00BA118D"/>
    <w:rsid w:val="00BA1A48"/>
    <w:rsid w:val="00BA1E07"/>
    <w:rsid w:val="00BA22AD"/>
    <w:rsid w:val="00BA3331"/>
    <w:rsid w:val="00BA3E8A"/>
    <w:rsid w:val="00BA41C7"/>
    <w:rsid w:val="00BA4D24"/>
    <w:rsid w:val="00BA5CEF"/>
    <w:rsid w:val="00BA7416"/>
    <w:rsid w:val="00BA7DB9"/>
    <w:rsid w:val="00BB01F3"/>
    <w:rsid w:val="00BB0E33"/>
    <w:rsid w:val="00BB0F9B"/>
    <w:rsid w:val="00BB20E3"/>
    <w:rsid w:val="00BB2D03"/>
    <w:rsid w:val="00BB2F83"/>
    <w:rsid w:val="00BB3237"/>
    <w:rsid w:val="00BB424D"/>
    <w:rsid w:val="00BB4739"/>
    <w:rsid w:val="00BB53C9"/>
    <w:rsid w:val="00BB5A87"/>
    <w:rsid w:val="00BB6494"/>
    <w:rsid w:val="00BB6F38"/>
    <w:rsid w:val="00BB7158"/>
    <w:rsid w:val="00BC0A2D"/>
    <w:rsid w:val="00BC0E80"/>
    <w:rsid w:val="00BC1328"/>
    <w:rsid w:val="00BC1C66"/>
    <w:rsid w:val="00BC4367"/>
    <w:rsid w:val="00BC46D0"/>
    <w:rsid w:val="00BC4D0D"/>
    <w:rsid w:val="00BC5E08"/>
    <w:rsid w:val="00BC618A"/>
    <w:rsid w:val="00BC686F"/>
    <w:rsid w:val="00BC7316"/>
    <w:rsid w:val="00BD01A3"/>
    <w:rsid w:val="00BD0F4D"/>
    <w:rsid w:val="00BD28B0"/>
    <w:rsid w:val="00BD2AF2"/>
    <w:rsid w:val="00BD3C26"/>
    <w:rsid w:val="00BD4436"/>
    <w:rsid w:val="00BD4A79"/>
    <w:rsid w:val="00BD4C57"/>
    <w:rsid w:val="00BD51F5"/>
    <w:rsid w:val="00BD6D3A"/>
    <w:rsid w:val="00BD73AF"/>
    <w:rsid w:val="00BE0385"/>
    <w:rsid w:val="00BE0441"/>
    <w:rsid w:val="00BE06A8"/>
    <w:rsid w:val="00BE15EF"/>
    <w:rsid w:val="00BE191C"/>
    <w:rsid w:val="00BE20A1"/>
    <w:rsid w:val="00BE24A3"/>
    <w:rsid w:val="00BE2622"/>
    <w:rsid w:val="00BE308C"/>
    <w:rsid w:val="00BE4858"/>
    <w:rsid w:val="00BE4B72"/>
    <w:rsid w:val="00BE51A3"/>
    <w:rsid w:val="00BE5365"/>
    <w:rsid w:val="00BE544E"/>
    <w:rsid w:val="00BE628F"/>
    <w:rsid w:val="00BE67D6"/>
    <w:rsid w:val="00BF037C"/>
    <w:rsid w:val="00BF054E"/>
    <w:rsid w:val="00BF164C"/>
    <w:rsid w:val="00BF16DC"/>
    <w:rsid w:val="00BF1AF1"/>
    <w:rsid w:val="00BF343F"/>
    <w:rsid w:val="00BF35D1"/>
    <w:rsid w:val="00BF47D8"/>
    <w:rsid w:val="00BF52B9"/>
    <w:rsid w:val="00BF585F"/>
    <w:rsid w:val="00BF6685"/>
    <w:rsid w:val="00BF6D40"/>
    <w:rsid w:val="00BF773F"/>
    <w:rsid w:val="00BF77D6"/>
    <w:rsid w:val="00BF7DC9"/>
    <w:rsid w:val="00C00536"/>
    <w:rsid w:val="00C013DD"/>
    <w:rsid w:val="00C02968"/>
    <w:rsid w:val="00C02D03"/>
    <w:rsid w:val="00C03F73"/>
    <w:rsid w:val="00C05EC8"/>
    <w:rsid w:val="00C06F7A"/>
    <w:rsid w:val="00C07A7A"/>
    <w:rsid w:val="00C10EC7"/>
    <w:rsid w:val="00C11081"/>
    <w:rsid w:val="00C11A50"/>
    <w:rsid w:val="00C11A7C"/>
    <w:rsid w:val="00C1241D"/>
    <w:rsid w:val="00C133C7"/>
    <w:rsid w:val="00C1421C"/>
    <w:rsid w:val="00C14416"/>
    <w:rsid w:val="00C15FD7"/>
    <w:rsid w:val="00C17B59"/>
    <w:rsid w:val="00C20E3B"/>
    <w:rsid w:val="00C21084"/>
    <w:rsid w:val="00C21917"/>
    <w:rsid w:val="00C2209B"/>
    <w:rsid w:val="00C23042"/>
    <w:rsid w:val="00C232C6"/>
    <w:rsid w:val="00C23371"/>
    <w:rsid w:val="00C2367B"/>
    <w:rsid w:val="00C23A90"/>
    <w:rsid w:val="00C23C21"/>
    <w:rsid w:val="00C23EE1"/>
    <w:rsid w:val="00C24CD0"/>
    <w:rsid w:val="00C2534F"/>
    <w:rsid w:val="00C27035"/>
    <w:rsid w:val="00C27BFA"/>
    <w:rsid w:val="00C30EC2"/>
    <w:rsid w:val="00C31163"/>
    <w:rsid w:val="00C31541"/>
    <w:rsid w:val="00C31699"/>
    <w:rsid w:val="00C327FF"/>
    <w:rsid w:val="00C333D1"/>
    <w:rsid w:val="00C33CAE"/>
    <w:rsid w:val="00C34023"/>
    <w:rsid w:val="00C3415E"/>
    <w:rsid w:val="00C362E7"/>
    <w:rsid w:val="00C36E86"/>
    <w:rsid w:val="00C371F2"/>
    <w:rsid w:val="00C37F00"/>
    <w:rsid w:val="00C400E3"/>
    <w:rsid w:val="00C406A5"/>
    <w:rsid w:val="00C41588"/>
    <w:rsid w:val="00C42124"/>
    <w:rsid w:val="00C42E78"/>
    <w:rsid w:val="00C42EBF"/>
    <w:rsid w:val="00C4309E"/>
    <w:rsid w:val="00C431A4"/>
    <w:rsid w:val="00C435DE"/>
    <w:rsid w:val="00C43753"/>
    <w:rsid w:val="00C457D1"/>
    <w:rsid w:val="00C4639B"/>
    <w:rsid w:val="00C4780D"/>
    <w:rsid w:val="00C47888"/>
    <w:rsid w:val="00C47A2F"/>
    <w:rsid w:val="00C50BEC"/>
    <w:rsid w:val="00C523A5"/>
    <w:rsid w:val="00C5470A"/>
    <w:rsid w:val="00C548F0"/>
    <w:rsid w:val="00C54C1A"/>
    <w:rsid w:val="00C54E29"/>
    <w:rsid w:val="00C559A6"/>
    <w:rsid w:val="00C56440"/>
    <w:rsid w:val="00C5698C"/>
    <w:rsid w:val="00C5715C"/>
    <w:rsid w:val="00C60B82"/>
    <w:rsid w:val="00C61A5F"/>
    <w:rsid w:val="00C61C60"/>
    <w:rsid w:val="00C620C2"/>
    <w:rsid w:val="00C63CB1"/>
    <w:rsid w:val="00C669E1"/>
    <w:rsid w:val="00C66BD0"/>
    <w:rsid w:val="00C701B9"/>
    <w:rsid w:val="00C7223D"/>
    <w:rsid w:val="00C727C0"/>
    <w:rsid w:val="00C73411"/>
    <w:rsid w:val="00C7465F"/>
    <w:rsid w:val="00C74E01"/>
    <w:rsid w:val="00C7514F"/>
    <w:rsid w:val="00C7588F"/>
    <w:rsid w:val="00C75C1B"/>
    <w:rsid w:val="00C76759"/>
    <w:rsid w:val="00C77379"/>
    <w:rsid w:val="00C8041D"/>
    <w:rsid w:val="00C80840"/>
    <w:rsid w:val="00C80EE8"/>
    <w:rsid w:val="00C816BE"/>
    <w:rsid w:val="00C81881"/>
    <w:rsid w:val="00C825D2"/>
    <w:rsid w:val="00C8267E"/>
    <w:rsid w:val="00C844C6"/>
    <w:rsid w:val="00C845D9"/>
    <w:rsid w:val="00C84915"/>
    <w:rsid w:val="00C84A40"/>
    <w:rsid w:val="00C8542A"/>
    <w:rsid w:val="00C8615F"/>
    <w:rsid w:val="00C91743"/>
    <w:rsid w:val="00C9231C"/>
    <w:rsid w:val="00C92738"/>
    <w:rsid w:val="00C92F52"/>
    <w:rsid w:val="00C9319E"/>
    <w:rsid w:val="00C9388D"/>
    <w:rsid w:val="00C938B8"/>
    <w:rsid w:val="00C95586"/>
    <w:rsid w:val="00C959D5"/>
    <w:rsid w:val="00C95DDB"/>
    <w:rsid w:val="00C96DA2"/>
    <w:rsid w:val="00C97E72"/>
    <w:rsid w:val="00CA058B"/>
    <w:rsid w:val="00CA0D60"/>
    <w:rsid w:val="00CA2633"/>
    <w:rsid w:val="00CA328D"/>
    <w:rsid w:val="00CA32B9"/>
    <w:rsid w:val="00CA3CE9"/>
    <w:rsid w:val="00CA4009"/>
    <w:rsid w:val="00CA41E0"/>
    <w:rsid w:val="00CA4BED"/>
    <w:rsid w:val="00CA4C7E"/>
    <w:rsid w:val="00CA52A6"/>
    <w:rsid w:val="00CA5332"/>
    <w:rsid w:val="00CA5786"/>
    <w:rsid w:val="00CA58F0"/>
    <w:rsid w:val="00CA5CB5"/>
    <w:rsid w:val="00CA60D0"/>
    <w:rsid w:val="00CA7847"/>
    <w:rsid w:val="00CA7867"/>
    <w:rsid w:val="00CB0B66"/>
    <w:rsid w:val="00CB1650"/>
    <w:rsid w:val="00CB1A9E"/>
    <w:rsid w:val="00CB24A4"/>
    <w:rsid w:val="00CB2685"/>
    <w:rsid w:val="00CB26C4"/>
    <w:rsid w:val="00CB27B7"/>
    <w:rsid w:val="00CB3496"/>
    <w:rsid w:val="00CB41B6"/>
    <w:rsid w:val="00CB46DF"/>
    <w:rsid w:val="00CB4E30"/>
    <w:rsid w:val="00CB634B"/>
    <w:rsid w:val="00CB6C0C"/>
    <w:rsid w:val="00CB6E38"/>
    <w:rsid w:val="00CB7E85"/>
    <w:rsid w:val="00CC02D2"/>
    <w:rsid w:val="00CC17AF"/>
    <w:rsid w:val="00CC1914"/>
    <w:rsid w:val="00CC23E4"/>
    <w:rsid w:val="00CC265B"/>
    <w:rsid w:val="00CC2D7F"/>
    <w:rsid w:val="00CC2EEC"/>
    <w:rsid w:val="00CC390D"/>
    <w:rsid w:val="00CC4C86"/>
    <w:rsid w:val="00CC5034"/>
    <w:rsid w:val="00CC5430"/>
    <w:rsid w:val="00CC6C14"/>
    <w:rsid w:val="00CD0CC8"/>
    <w:rsid w:val="00CD1085"/>
    <w:rsid w:val="00CD1440"/>
    <w:rsid w:val="00CD3107"/>
    <w:rsid w:val="00CD3404"/>
    <w:rsid w:val="00CD6A9F"/>
    <w:rsid w:val="00CE055C"/>
    <w:rsid w:val="00CE13B7"/>
    <w:rsid w:val="00CE24E2"/>
    <w:rsid w:val="00CE3558"/>
    <w:rsid w:val="00CE46C5"/>
    <w:rsid w:val="00CE489C"/>
    <w:rsid w:val="00CE4BE4"/>
    <w:rsid w:val="00CE4D8A"/>
    <w:rsid w:val="00CE7040"/>
    <w:rsid w:val="00CE7D65"/>
    <w:rsid w:val="00CE7F24"/>
    <w:rsid w:val="00CF0512"/>
    <w:rsid w:val="00CF07FF"/>
    <w:rsid w:val="00CF0800"/>
    <w:rsid w:val="00CF0AC9"/>
    <w:rsid w:val="00CF27AE"/>
    <w:rsid w:val="00CF35BA"/>
    <w:rsid w:val="00CF3D87"/>
    <w:rsid w:val="00CF5D16"/>
    <w:rsid w:val="00D0177C"/>
    <w:rsid w:val="00D0246A"/>
    <w:rsid w:val="00D02F47"/>
    <w:rsid w:val="00D03697"/>
    <w:rsid w:val="00D03E69"/>
    <w:rsid w:val="00D03ED0"/>
    <w:rsid w:val="00D05800"/>
    <w:rsid w:val="00D064C4"/>
    <w:rsid w:val="00D12DE8"/>
    <w:rsid w:val="00D12F8F"/>
    <w:rsid w:val="00D144FD"/>
    <w:rsid w:val="00D16388"/>
    <w:rsid w:val="00D165B6"/>
    <w:rsid w:val="00D16DAB"/>
    <w:rsid w:val="00D17553"/>
    <w:rsid w:val="00D17820"/>
    <w:rsid w:val="00D1793C"/>
    <w:rsid w:val="00D226EF"/>
    <w:rsid w:val="00D229BF"/>
    <w:rsid w:val="00D22C5A"/>
    <w:rsid w:val="00D2353C"/>
    <w:rsid w:val="00D236A5"/>
    <w:rsid w:val="00D2372D"/>
    <w:rsid w:val="00D24FBB"/>
    <w:rsid w:val="00D2526D"/>
    <w:rsid w:val="00D25601"/>
    <w:rsid w:val="00D2636B"/>
    <w:rsid w:val="00D273C4"/>
    <w:rsid w:val="00D27C7D"/>
    <w:rsid w:val="00D302CE"/>
    <w:rsid w:val="00D30A17"/>
    <w:rsid w:val="00D31248"/>
    <w:rsid w:val="00D315BD"/>
    <w:rsid w:val="00D317EC"/>
    <w:rsid w:val="00D31A5C"/>
    <w:rsid w:val="00D329C8"/>
    <w:rsid w:val="00D3388D"/>
    <w:rsid w:val="00D34A87"/>
    <w:rsid w:val="00D3549A"/>
    <w:rsid w:val="00D35CB9"/>
    <w:rsid w:val="00D36BAA"/>
    <w:rsid w:val="00D37ECF"/>
    <w:rsid w:val="00D4029C"/>
    <w:rsid w:val="00D40503"/>
    <w:rsid w:val="00D4075C"/>
    <w:rsid w:val="00D408B1"/>
    <w:rsid w:val="00D409D7"/>
    <w:rsid w:val="00D414BF"/>
    <w:rsid w:val="00D4159E"/>
    <w:rsid w:val="00D420E1"/>
    <w:rsid w:val="00D42BC2"/>
    <w:rsid w:val="00D43A0F"/>
    <w:rsid w:val="00D43FE0"/>
    <w:rsid w:val="00D453A0"/>
    <w:rsid w:val="00D45B7B"/>
    <w:rsid w:val="00D461FE"/>
    <w:rsid w:val="00D46785"/>
    <w:rsid w:val="00D507BF"/>
    <w:rsid w:val="00D5099C"/>
    <w:rsid w:val="00D50F52"/>
    <w:rsid w:val="00D510B3"/>
    <w:rsid w:val="00D51C4E"/>
    <w:rsid w:val="00D536CA"/>
    <w:rsid w:val="00D537A5"/>
    <w:rsid w:val="00D53CF7"/>
    <w:rsid w:val="00D53DDB"/>
    <w:rsid w:val="00D5412E"/>
    <w:rsid w:val="00D5427F"/>
    <w:rsid w:val="00D5449D"/>
    <w:rsid w:val="00D54DE7"/>
    <w:rsid w:val="00D54EB5"/>
    <w:rsid w:val="00D55CD8"/>
    <w:rsid w:val="00D568B9"/>
    <w:rsid w:val="00D56C57"/>
    <w:rsid w:val="00D5775F"/>
    <w:rsid w:val="00D57F32"/>
    <w:rsid w:val="00D61039"/>
    <w:rsid w:val="00D61703"/>
    <w:rsid w:val="00D61A2C"/>
    <w:rsid w:val="00D62C83"/>
    <w:rsid w:val="00D63DE1"/>
    <w:rsid w:val="00D63E2C"/>
    <w:rsid w:val="00D64039"/>
    <w:rsid w:val="00D647E5"/>
    <w:rsid w:val="00D648A5"/>
    <w:rsid w:val="00D65316"/>
    <w:rsid w:val="00D65586"/>
    <w:rsid w:val="00D66D83"/>
    <w:rsid w:val="00D67B3F"/>
    <w:rsid w:val="00D67F3C"/>
    <w:rsid w:val="00D711C6"/>
    <w:rsid w:val="00D71D43"/>
    <w:rsid w:val="00D7292D"/>
    <w:rsid w:val="00D72A49"/>
    <w:rsid w:val="00D73629"/>
    <w:rsid w:val="00D7394A"/>
    <w:rsid w:val="00D74313"/>
    <w:rsid w:val="00D7530E"/>
    <w:rsid w:val="00D7628F"/>
    <w:rsid w:val="00D76B01"/>
    <w:rsid w:val="00D77B3D"/>
    <w:rsid w:val="00D80C29"/>
    <w:rsid w:val="00D81A7D"/>
    <w:rsid w:val="00D81BAB"/>
    <w:rsid w:val="00D830D7"/>
    <w:rsid w:val="00D83300"/>
    <w:rsid w:val="00D84445"/>
    <w:rsid w:val="00D84DFB"/>
    <w:rsid w:val="00D84E75"/>
    <w:rsid w:val="00D858B2"/>
    <w:rsid w:val="00D874D0"/>
    <w:rsid w:val="00D878BC"/>
    <w:rsid w:val="00D90DC8"/>
    <w:rsid w:val="00D91248"/>
    <w:rsid w:val="00D91B2C"/>
    <w:rsid w:val="00D91DEB"/>
    <w:rsid w:val="00D92916"/>
    <w:rsid w:val="00D946C0"/>
    <w:rsid w:val="00D94737"/>
    <w:rsid w:val="00D94AB1"/>
    <w:rsid w:val="00D94AEE"/>
    <w:rsid w:val="00D95338"/>
    <w:rsid w:val="00D9571A"/>
    <w:rsid w:val="00D95BE3"/>
    <w:rsid w:val="00D96E04"/>
    <w:rsid w:val="00D96FCF"/>
    <w:rsid w:val="00D97400"/>
    <w:rsid w:val="00D979A3"/>
    <w:rsid w:val="00D97D60"/>
    <w:rsid w:val="00DA0A7A"/>
    <w:rsid w:val="00DA1ED6"/>
    <w:rsid w:val="00DA27ED"/>
    <w:rsid w:val="00DA2CE4"/>
    <w:rsid w:val="00DA36DE"/>
    <w:rsid w:val="00DA5449"/>
    <w:rsid w:val="00DA55BA"/>
    <w:rsid w:val="00DB05BE"/>
    <w:rsid w:val="00DB0DDA"/>
    <w:rsid w:val="00DB195D"/>
    <w:rsid w:val="00DB1F4C"/>
    <w:rsid w:val="00DB23F4"/>
    <w:rsid w:val="00DB2F94"/>
    <w:rsid w:val="00DB686C"/>
    <w:rsid w:val="00DB6C46"/>
    <w:rsid w:val="00DB72E7"/>
    <w:rsid w:val="00DC154E"/>
    <w:rsid w:val="00DC332C"/>
    <w:rsid w:val="00DC3F76"/>
    <w:rsid w:val="00DC425B"/>
    <w:rsid w:val="00DC4B45"/>
    <w:rsid w:val="00DC50D0"/>
    <w:rsid w:val="00DC6454"/>
    <w:rsid w:val="00DC6F0C"/>
    <w:rsid w:val="00DC789E"/>
    <w:rsid w:val="00DC7BE0"/>
    <w:rsid w:val="00DD0F1F"/>
    <w:rsid w:val="00DD16D7"/>
    <w:rsid w:val="00DD21D1"/>
    <w:rsid w:val="00DD2634"/>
    <w:rsid w:val="00DD302C"/>
    <w:rsid w:val="00DD3863"/>
    <w:rsid w:val="00DD3C5B"/>
    <w:rsid w:val="00DD3C99"/>
    <w:rsid w:val="00DD5907"/>
    <w:rsid w:val="00DD5FF0"/>
    <w:rsid w:val="00DD63F1"/>
    <w:rsid w:val="00DD66BB"/>
    <w:rsid w:val="00DD6FE4"/>
    <w:rsid w:val="00DE05A8"/>
    <w:rsid w:val="00DE0906"/>
    <w:rsid w:val="00DE1778"/>
    <w:rsid w:val="00DE301E"/>
    <w:rsid w:val="00DE383B"/>
    <w:rsid w:val="00DE4DC7"/>
    <w:rsid w:val="00DE56D7"/>
    <w:rsid w:val="00DE5B57"/>
    <w:rsid w:val="00DE601C"/>
    <w:rsid w:val="00DE616E"/>
    <w:rsid w:val="00DE64DC"/>
    <w:rsid w:val="00DE7928"/>
    <w:rsid w:val="00DF0691"/>
    <w:rsid w:val="00DF0E12"/>
    <w:rsid w:val="00DF10E1"/>
    <w:rsid w:val="00DF1A1B"/>
    <w:rsid w:val="00DF3973"/>
    <w:rsid w:val="00DF56B0"/>
    <w:rsid w:val="00DF5A2C"/>
    <w:rsid w:val="00DF699D"/>
    <w:rsid w:val="00DF6C18"/>
    <w:rsid w:val="00DF7141"/>
    <w:rsid w:val="00DF786A"/>
    <w:rsid w:val="00DF7D50"/>
    <w:rsid w:val="00E00405"/>
    <w:rsid w:val="00E0056D"/>
    <w:rsid w:val="00E008AB"/>
    <w:rsid w:val="00E00D64"/>
    <w:rsid w:val="00E00E7F"/>
    <w:rsid w:val="00E01C70"/>
    <w:rsid w:val="00E021D1"/>
    <w:rsid w:val="00E02561"/>
    <w:rsid w:val="00E02F8A"/>
    <w:rsid w:val="00E0438E"/>
    <w:rsid w:val="00E0454D"/>
    <w:rsid w:val="00E065A1"/>
    <w:rsid w:val="00E070BB"/>
    <w:rsid w:val="00E07204"/>
    <w:rsid w:val="00E0752E"/>
    <w:rsid w:val="00E0794F"/>
    <w:rsid w:val="00E07EBA"/>
    <w:rsid w:val="00E109DD"/>
    <w:rsid w:val="00E1167B"/>
    <w:rsid w:val="00E119BD"/>
    <w:rsid w:val="00E1295D"/>
    <w:rsid w:val="00E13154"/>
    <w:rsid w:val="00E13736"/>
    <w:rsid w:val="00E148DC"/>
    <w:rsid w:val="00E1525E"/>
    <w:rsid w:val="00E15A94"/>
    <w:rsid w:val="00E15BB5"/>
    <w:rsid w:val="00E16122"/>
    <w:rsid w:val="00E165BC"/>
    <w:rsid w:val="00E20099"/>
    <w:rsid w:val="00E20883"/>
    <w:rsid w:val="00E208ED"/>
    <w:rsid w:val="00E21A53"/>
    <w:rsid w:val="00E228CA"/>
    <w:rsid w:val="00E22BE9"/>
    <w:rsid w:val="00E23590"/>
    <w:rsid w:val="00E241A1"/>
    <w:rsid w:val="00E24B86"/>
    <w:rsid w:val="00E24C73"/>
    <w:rsid w:val="00E255C1"/>
    <w:rsid w:val="00E266D6"/>
    <w:rsid w:val="00E2731C"/>
    <w:rsid w:val="00E30F51"/>
    <w:rsid w:val="00E316C7"/>
    <w:rsid w:val="00E31D25"/>
    <w:rsid w:val="00E31FEA"/>
    <w:rsid w:val="00E327C3"/>
    <w:rsid w:val="00E343EE"/>
    <w:rsid w:val="00E3460C"/>
    <w:rsid w:val="00E34A57"/>
    <w:rsid w:val="00E35549"/>
    <w:rsid w:val="00E35CEB"/>
    <w:rsid w:val="00E368B0"/>
    <w:rsid w:val="00E370A6"/>
    <w:rsid w:val="00E40107"/>
    <w:rsid w:val="00E40F79"/>
    <w:rsid w:val="00E413AE"/>
    <w:rsid w:val="00E42628"/>
    <w:rsid w:val="00E42D4E"/>
    <w:rsid w:val="00E43849"/>
    <w:rsid w:val="00E457BE"/>
    <w:rsid w:val="00E45AE9"/>
    <w:rsid w:val="00E45D5D"/>
    <w:rsid w:val="00E45E8D"/>
    <w:rsid w:val="00E46882"/>
    <w:rsid w:val="00E46F36"/>
    <w:rsid w:val="00E478A2"/>
    <w:rsid w:val="00E503FC"/>
    <w:rsid w:val="00E5076A"/>
    <w:rsid w:val="00E5109B"/>
    <w:rsid w:val="00E5204C"/>
    <w:rsid w:val="00E524F0"/>
    <w:rsid w:val="00E53545"/>
    <w:rsid w:val="00E5471F"/>
    <w:rsid w:val="00E55E34"/>
    <w:rsid w:val="00E564AE"/>
    <w:rsid w:val="00E5784E"/>
    <w:rsid w:val="00E601DC"/>
    <w:rsid w:val="00E60FD0"/>
    <w:rsid w:val="00E61670"/>
    <w:rsid w:val="00E62095"/>
    <w:rsid w:val="00E638ED"/>
    <w:rsid w:val="00E64917"/>
    <w:rsid w:val="00E65968"/>
    <w:rsid w:val="00E67A03"/>
    <w:rsid w:val="00E7022E"/>
    <w:rsid w:val="00E702B5"/>
    <w:rsid w:val="00E7053E"/>
    <w:rsid w:val="00E70564"/>
    <w:rsid w:val="00E70761"/>
    <w:rsid w:val="00E70A7B"/>
    <w:rsid w:val="00E71CFA"/>
    <w:rsid w:val="00E72423"/>
    <w:rsid w:val="00E749DC"/>
    <w:rsid w:val="00E74B66"/>
    <w:rsid w:val="00E75199"/>
    <w:rsid w:val="00E75803"/>
    <w:rsid w:val="00E77271"/>
    <w:rsid w:val="00E77CA0"/>
    <w:rsid w:val="00E81151"/>
    <w:rsid w:val="00E81A5D"/>
    <w:rsid w:val="00E81C95"/>
    <w:rsid w:val="00E81E54"/>
    <w:rsid w:val="00E834CE"/>
    <w:rsid w:val="00E85921"/>
    <w:rsid w:val="00E85C77"/>
    <w:rsid w:val="00E86F70"/>
    <w:rsid w:val="00E87A29"/>
    <w:rsid w:val="00E92A1E"/>
    <w:rsid w:val="00E92BCC"/>
    <w:rsid w:val="00E93323"/>
    <w:rsid w:val="00E9361C"/>
    <w:rsid w:val="00E942E6"/>
    <w:rsid w:val="00E95AA3"/>
    <w:rsid w:val="00E965CA"/>
    <w:rsid w:val="00E97745"/>
    <w:rsid w:val="00E97C34"/>
    <w:rsid w:val="00EA0FD4"/>
    <w:rsid w:val="00EA29E8"/>
    <w:rsid w:val="00EA3062"/>
    <w:rsid w:val="00EA49B0"/>
    <w:rsid w:val="00EA5ACD"/>
    <w:rsid w:val="00EA61A5"/>
    <w:rsid w:val="00EA72B3"/>
    <w:rsid w:val="00EA733A"/>
    <w:rsid w:val="00EB0697"/>
    <w:rsid w:val="00EB2386"/>
    <w:rsid w:val="00EB35BE"/>
    <w:rsid w:val="00EB550B"/>
    <w:rsid w:val="00EB577A"/>
    <w:rsid w:val="00EB59D8"/>
    <w:rsid w:val="00EB5E80"/>
    <w:rsid w:val="00EB7D13"/>
    <w:rsid w:val="00EC0390"/>
    <w:rsid w:val="00EC16D8"/>
    <w:rsid w:val="00EC18AD"/>
    <w:rsid w:val="00EC1DC3"/>
    <w:rsid w:val="00EC2520"/>
    <w:rsid w:val="00EC264B"/>
    <w:rsid w:val="00EC29E4"/>
    <w:rsid w:val="00EC2AF7"/>
    <w:rsid w:val="00EC33DA"/>
    <w:rsid w:val="00EC46B1"/>
    <w:rsid w:val="00EC5418"/>
    <w:rsid w:val="00EC54C4"/>
    <w:rsid w:val="00EC6477"/>
    <w:rsid w:val="00EC69EC"/>
    <w:rsid w:val="00EC7099"/>
    <w:rsid w:val="00EC7503"/>
    <w:rsid w:val="00ED015F"/>
    <w:rsid w:val="00ED1017"/>
    <w:rsid w:val="00ED186B"/>
    <w:rsid w:val="00ED1BB7"/>
    <w:rsid w:val="00ED26FB"/>
    <w:rsid w:val="00ED29B5"/>
    <w:rsid w:val="00ED2B7A"/>
    <w:rsid w:val="00ED2CC9"/>
    <w:rsid w:val="00ED33B2"/>
    <w:rsid w:val="00ED4097"/>
    <w:rsid w:val="00ED437B"/>
    <w:rsid w:val="00ED4D2F"/>
    <w:rsid w:val="00ED5F99"/>
    <w:rsid w:val="00ED603A"/>
    <w:rsid w:val="00ED6446"/>
    <w:rsid w:val="00ED6D87"/>
    <w:rsid w:val="00EE0E3E"/>
    <w:rsid w:val="00EE0E3F"/>
    <w:rsid w:val="00EE1109"/>
    <w:rsid w:val="00EE138C"/>
    <w:rsid w:val="00EE146F"/>
    <w:rsid w:val="00EE1A1F"/>
    <w:rsid w:val="00EE1B46"/>
    <w:rsid w:val="00EE20B3"/>
    <w:rsid w:val="00EE25F5"/>
    <w:rsid w:val="00EE3AE3"/>
    <w:rsid w:val="00EE4156"/>
    <w:rsid w:val="00EE43D6"/>
    <w:rsid w:val="00EE45A7"/>
    <w:rsid w:val="00EE4872"/>
    <w:rsid w:val="00EE48D2"/>
    <w:rsid w:val="00EE4C09"/>
    <w:rsid w:val="00EE50DD"/>
    <w:rsid w:val="00EE5AA6"/>
    <w:rsid w:val="00EE5B0E"/>
    <w:rsid w:val="00EE5F7A"/>
    <w:rsid w:val="00EF1216"/>
    <w:rsid w:val="00EF1363"/>
    <w:rsid w:val="00EF2D30"/>
    <w:rsid w:val="00EF37A3"/>
    <w:rsid w:val="00EF3904"/>
    <w:rsid w:val="00EF3A48"/>
    <w:rsid w:val="00EF3D79"/>
    <w:rsid w:val="00EF3D85"/>
    <w:rsid w:val="00EF48E2"/>
    <w:rsid w:val="00EF6B4F"/>
    <w:rsid w:val="00EF71EB"/>
    <w:rsid w:val="00F01CCD"/>
    <w:rsid w:val="00F02BE4"/>
    <w:rsid w:val="00F036FA"/>
    <w:rsid w:val="00F03916"/>
    <w:rsid w:val="00F05874"/>
    <w:rsid w:val="00F069A6"/>
    <w:rsid w:val="00F06E97"/>
    <w:rsid w:val="00F06EE3"/>
    <w:rsid w:val="00F07175"/>
    <w:rsid w:val="00F075B3"/>
    <w:rsid w:val="00F109D0"/>
    <w:rsid w:val="00F112CC"/>
    <w:rsid w:val="00F11776"/>
    <w:rsid w:val="00F11B9E"/>
    <w:rsid w:val="00F1232B"/>
    <w:rsid w:val="00F12C53"/>
    <w:rsid w:val="00F14A05"/>
    <w:rsid w:val="00F1585F"/>
    <w:rsid w:val="00F15B86"/>
    <w:rsid w:val="00F168E0"/>
    <w:rsid w:val="00F1696B"/>
    <w:rsid w:val="00F17348"/>
    <w:rsid w:val="00F20DFB"/>
    <w:rsid w:val="00F21D63"/>
    <w:rsid w:val="00F221A9"/>
    <w:rsid w:val="00F2327E"/>
    <w:rsid w:val="00F2539E"/>
    <w:rsid w:val="00F2553C"/>
    <w:rsid w:val="00F257A7"/>
    <w:rsid w:val="00F25D4B"/>
    <w:rsid w:val="00F260EC"/>
    <w:rsid w:val="00F2661E"/>
    <w:rsid w:val="00F266F2"/>
    <w:rsid w:val="00F271EF"/>
    <w:rsid w:val="00F308F2"/>
    <w:rsid w:val="00F31EBD"/>
    <w:rsid w:val="00F32D6E"/>
    <w:rsid w:val="00F336FB"/>
    <w:rsid w:val="00F33F7D"/>
    <w:rsid w:val="00F34796"/>
    <w:rsid w:val="00F3518C"/>
    <w:rsid w:val="00F35880"/>
    <w:rsid w:val="00F3616F"/>
    <w:rsid w:val="00F3620D"/>
    <w:rsid w:val="00F36486"/>
    <w:rsid w:val="00F375B6"/>
    <w:rsid w:val="00F37FEA"/>
    <w:rsid w:val="00F41E22"/>
    <w:rsid w:val="00F42A70"/>
    <w:rsid w:val="00F42C3D"/>
    <w:rsid w:val="00F43D39"/>
    <w:rsid w:val="00F44E46"/>
    <w:rsid w:val="00F451C1"/>
    <w:rsid w:val="00F45497"/>
    <w:rsid w:val="00F45652"/>
    <w:rsid w:val="00F45ADB"/>
    <w:rsid w:val="00F46728"/>
    <w:rsid w:val="00F46F3F"/>
    <w:rsid w:val="00F47CF2"/>
    <w:rsid w:val="00F517FD"/>
    <w:rsid w:val="00F51EFD"/>
    <w:rsid w:val="00F51FE2"/>
    <w:rsid w:val="00F520ED"/>
    <w:rsid w:val="00F532A6"/>
    <w:rsid w:val="00F53800"/>
    <w:rsid w:val="00F54D82"/>
    <w:rsid w:val="00F54E9D"/>
    <w:rsid w:val="00F55296"/>
    <w:rsid w:val="00F56D62"/>
    <w:rsid w:val="00F571C1"/>
    <w:rsid w:val="00F60129"/>
    <w:rsid w:val="00F61BD1"/>
    <w:rsid w:val="00F63DF1"/>
    <w:rsid w:val="00F6441A"/>
    <w:rsid w:val="00F64A2F"/>
    <w:rsid w:val="00F64C46"/>
    <w:rsid w:val="00F65500"/>
    <w:rsid w:val="00F6587A"/>
    <w:rsid w:val="00F66674"/>
    <w:rsid w:val="00F668E0"/>
    <w:rsid w:val="00F674E5"/>
    <w:rsid w:val="00F67879"/>
    <w:rsid w:val="00F70D70"/>
    <w:rsid w:val="00F7217C"/>
    <w:rsid w:val="00F7223A"/>
    <w:rsid w:val="00F72394"/>
    <w:rsid w:val="00F72458"/>
    <w:rsid w:val="00F72B0A"/>
    <w:rsid w:val="00F73125"/>
    <w:rsid w:val="00F736CA"/>
    <w:rsid w:val="00F74AB3"/>
    <w:rsid w:val="00F75F72"/>
    <w:rsid w:val="00F76CEB"/>
    <w:rsid w:val="00F76D5C"/>
    <w:rsid w:val="00F76DA3"/>
    <w:rsid w:val="00F773CE"/>
    <w:rsid w:val="00F778E8"/>
    <w:rsid w:val="00F779AF"/>
    <w:rsid w:val="00F802A0"/>
    <w:rsid w:val="00F80F3C"/>
    <w:rsid w:val="00F81168"/>
    <w:rsid w:val="00F814D3"/>
    <w:rsid w:val="00F81D25"/>
    <w:rsid w:val="00F8261F"/>
    <w:rsid w:val="00F829DA"/>
    <w:rsid w:val="00F83230"/>
    <w:rsid w:val="00F84F4F"/>
    <w:rsid w:val="00F852E7"/>
    <w:rsid w:val="00F863DB"/>
    <w:rsid w:val="00F86F5E"/>
    <w:rsid w:val="00F87DAB"/>
    <w:rsid w:val="00F87E48"/>
    <w:rsid w:val="00F90F90"/>
    <w:rsid w:val="00F91873"/>
    <w:rsid w:val="00F95197"/>
    <w:rsid w:val="00F95346"/>
    <w:rsid w:val="00F95ABE"/>
    <w:rsid w:val="00F970AF"/>
    <w:rsid w:val="00F97CE1"/>
    <w:rsid w:val="00FA0721"/>
    <w:rsid w:val="00FA0D1B"/>
    <w:rsid w:val="00FA11B0"/>
    <w:rsid w:val="00FA1FB2"/>
    <w:rsid w:val="00FA3AAD"/>
    <w:rsid w:val="00FA4404"/>
    <w:rsid w:val="00FA4D37"/>
    <w:rsid w:val="00FA54E7"/>
    <w:rsid w:val="00FA587C"/>
    <w:rsid w:val="00FA5FAF"/>
    <w:rsid w:val="00FA6186"/>
    <w:rsid w:val="00FA623D"/>
    <w:rsid w:val="00FA7007"/>
    <w:rsid w:val="00FA7403"/>
    <w:rsid w:val="00FA77AA"/>
    <w:rsid w:val="00FB0095"/>
    <w:rsid w:val="00FB095E"/>
    <w:rsid w:val="00FB14F0"/>
    <w:rsid w:val="00FB2A77"/>
    <w:rsid w:val="00FB3BE5"/>
    <w:rsid w:val="00FB466A"/>
    <w:rsid w:val="00FB4B24"/>
    <w:rsid w:val="00FB4B4C"/>
    <w:rsid w:val="00FB4C47"/>
    <w:rsid w:val="00FB4D03"/>
    <w:rsid w:val="00FB5839"/>
    <w:rsid w:val="00FB60B6"/>
    <w:rsid w:val="00FB6A1B"/>
    <w:rsid w:val="00FB7B1C"/>
    <w:rsid w:val="00FC1769"/>
    <w:rsid w:val="00FC17A3"/>
    <w:rsid w:val="00FC1EC0"/>
    <w:rsid w:val="00FC209E"/>
    <w:rsid w:val="00FC242B"/>
    <w:rsid w:val="00FC3BCF"/>
    <w:rsid w:val="00FC6845"/>
    <w:rsid w:val="00FC69D7"/>
    <w:rsid w:val="00FC76FE"/>
    <w:rsid w:val="00FD0E68"/>
    <w:rsid w:val="00FD17DA"/>
    <w:rsid w:val="00FD184A"/>
    <w:rsid w:val="00FD1FA6"/>
    <w:rsid w:val="00FD2B0E"/>
    <w:rsid w:val="00FD345E"/>
    <w:rsid w:val="00FD5393"/>
    <w:rsid w:val="00FD72CC"/>
    <w:rsid w:val="00FD7B16"/>
    <w:rsid w:val="00FD7BCC"/>
    <w:rsid w:val="00FE0F62"/>
    <w:rsid w:val="00FE3244"/>
    <w:rsid w:val="00FE360D"/>
    <w:rsid w:val="00FE37A5"/>
    <w:rsid w:val="00FE3B57"/>
    <w:rsid w:val="00FE43A5"/>
    <w:rsid w:val="00FE49C1"/>
    <w:rsid w:val="00FE56D6"/>
    <w:rsid w:val="00FE5A4C"/>
    <w:rsid w:val="00FE5C1D"/>
    <w:rsid w:val="00FE6D97"/>
    <w:rsid w:val="00FE700E"/>
    <w:rsid w:val="00FE748D"/>
    <w:rsid w:val="00FE7F0A"/>
    <w:rsid w:val="00FF0046"/>
    <w:rsid w:val="00FF154B"/>
    <w:rsid w:val="00FF2305"/>
    <w:rsid w:val="00FF25D9"/>
    <w:rsid w:val="00FF2A3B"/>
    <w:rsid w:val="00FF36FE"/>
    <w:rsid w:val="00FF3D3B"/>
    <w:rsid w:val="00FF405E"/>
    <w:rsid w:val="00FF5C53"/>
    <w:rsid w:val="00FF710E"/>
    <w:rsid w:val="00FF7C2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nhideWhenUsed="0"/>
    <w:lsdException w:name="caption" w:locked="1" w:uiPriority="0" w:qFormat="1"/>
    <w:lsdException w:name="endnote reference" w:uiPriority="0"/>
    <w:lsdException w:name="endnote text" w:uiPriority="0"/>
    <w:lsdException w:name="Title" w:locked="1" w:semiHidden="0" w:unhideWhenUsed="0" w:qFormat="1"/>
    <w:lsdException w:name="Signature" w:uiPriority="0"/>
    <w:lsdException w:name="Default Paragraph Font" w:locked="1" w:semiHidden="0" w:uiPriority="0" w:unhideWhenUsed="0"/>
    <w:lsdException w:name="Body Text" w:locked="1" w:semiHidden="0" w:unhideWhenUsed="0"/>
    <w:lsdException w:name="Body Text Indent" w:locked="1" w:semiHidden="0" w:uiPriority="0" w:unhideWhenUsed="0"/>
    <w:lsdException w:name="Subtitle" w:locked="1" w:semiHidden="0" w:uiPriority="0" w:unhideWhenUsed="0" w:qFormat="1"/>
    <w:lsdException w:name="Body Text 3" w:uiPriority="0"/>
    <w:lsdException w:name="Body Text Indent 2" w:uiPriority="0"/>
    <w:lsdException w:name="Body Text Indent 3" w:uiPriority="0"/>
    <w:lsdException w:name="Strong" w:locked="1" w:semiHidden="0" w:uiPriority="22" w:unhideWhenUsed="0" w:qFormat="1"/>
    <w:lsdException w:name="Emphasis" w:locked="1" w:semiHidden="0" w:uiPriority="0" w:unhideWhenUsed="0" w:qFormat="1"/>
    <w:lsdException w:name="Document Map" w:uiPriority="0"/>
    <w:lsdException w:name="Balloon Text" w:uiPriority="0"/>
    <w:lsdException w:name="Table Grid" w:locked="1"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3C1A30"/>
    <w:pPr>
      <w:jc w:val="center"/>
    </w:pPr>
    <w:rPr>
      <w:rFonts w:ascii="Times New Roman" w:hAnsi="Times New Roman" w:cs="Times New Roman"/>
      <w:sz w:val="28"/>
    </w:rPr>
  </w:style>
  <w:style w:type="paragraph" w:styleId="1">
    <w:name w:val="heading 1"/>
    <w:basedOn w:val="a"/>
    <w:next w:val="a"/>
    <w:link w:val="10"/>
    <w:uiPriority w:val="9"/>
    <w:rsid w:val="00C8542A"/>
    <w:pPr>
      <w:keepNext/>
      <w:outlineLvl w:val="0"/>
    </w:pPr>
    <w:rPr>
      <w:b/>
    </w:rPr>
  </w:style>
  <w:style w:type="paragraph" w:styleId="2">
    <w:name w:val="heading 2"/>
    <w:basedOn w:val="a"/>
    <w:next w:val="a"/>
    <w:link w:val="20"/>
    <w:uiPriority w:val="9"/>
    <w:qFormat/>
    <w:rsid w:val="008D054A"/>
    <w:pPr>
      <w:keepNext/>
      <w:overflowPunct w:val="0"/>
      <w:autoSpaceDE w:val="0"/>
      <w:autoSpaceDN w:val="0"/>
      <w:adjustRightInd w:val="0"/>
      <w:spacing w:line="360" w:lineRule="auto"/>
      <w:textAlignment w:val="baseline"/>
      <w:outlineLvl w:val="1"/>
    </w:pPr>
    <w:rPr>
      <w:b/>
      <w:sz w:val="20"/>
    </w:rPr>
  </w:style>
  <w:style w:type="paragraph" w:styleId="3">
    <w:name w:val="heading 3"/>
    <w:basedOn w:val="a"/>
    <w:next w:val="a"/>
    <w:link w:val="30"/>
    <w:uiPriority w:val="9"/>
    <w:semiHidden/>
    <w:unhideWhenUsed/>
    <w:qFormat/>
    <w:locked/>
    <w:rsid w:val="00C8542A"/>
    <w:pPr>
      <w:keepNext/>
      <w:overflowPunct w:val="0"/>
      <w:autoSpaceDE w:val="0"/>
      <w:autoSpaceDN w:val="0"/>
      <w:adjustRightInd w:val="0"/>
      <w:spacing w:before="120" w:line="360" w:lineRule="auto"/>
      <w:jc w:val="left"/>
      <w:outlineLvl w:val="2"/>
    </w:pPr>
    <w:rPr>
      <w:b/>
    </w:rPr>
  </w:style>
  <w:style w:type="paragraph" w:styleId="4">
    <w:name w:val="heading 4"/>
    <w:basedOn w:val="a"/>
    <w:next w:val="a"/>
    <w:link w:val="40"/>
    <w:uiPriority w:val="9"/>
    <w:semiHidden/>
    <w:unhideWhenUsed/>
    <w:qFormat/>
    <w:locked/>
    <w:rsid w:val="00C8542A"/>
    <w:pPr>
      <w:keepNext/>
      <w:overflowPunct w:val="0"/>
      <w:autoSpaceDE w:val="0"/>
      <w:autoSpaceDN w:val="0"/>
      <w:adjustRightInd w:val="0"/>
      <w:spacing w:before="240" w:after="60"/>
      <w:ind w:firstLine="720"/>
      <w:jc w:val="both"/>
      <w:outlineLvl w:val="3"/>
    </w:pPr>
    <w:rPr>
      <w:rFonts w:ascii="Calibri" w:hAnsi="Calibri"/>
      <w:b/>
      <w:bCs/>
      <w:szCs w:val="28"/>
    </w:rPr>
  </w:style>
  <w:style w:type="paragraph" w:styleId="5">
    <w:name w:val="heading 5"/>
    <w:basedOn w:val="a"/>
    <w:next w:val="a"/>
    <w:link w:val="50"/>
    <w:uiPriority w:val="9"/>
    <w:semiHidden/>
    <w:unhideWhenUsed/>
    <w:qFormat/>
    <w:locked/>
    <w:rsid w:val="00C8542A"/>
    <w:pPr>
      <w:spacing w:before="240" w:after="60"/>
      <w:jc w:val="left"/>
      <w:outlineLvl w:val="4"/>
    </w:pPr>
    <w:rPr>
      <w:b/>
      <w:bCs/>
      <w:i/>
      <w:iCs/>
      <w:sz w:val="26"/>
      <w:szCs w:val="26"/>
    </w:rPr>
  </w:style>
  <w:style w:type="paragraph" w:styleId="6">
    <w:name w:val="heading 6"/>
    <w:basedOn w:val="a"/>
    <w:next w:val="a"/>
    <w:link w:val="60"/>
    <w:uiPriority w:val="9"/>
    <w:semiHidden/>
    <w:unhideWhenUsed/>
    <w:qFormat/>
    <w:locked/>
    <w:rsid w:val="00C8542A"/>
    <w:pPr>
      <w:keepNext/>
      <w:keepLines/>
      <w:overflowPunct w:val="0"/>
      <w:autoSpaceDE w:val="0"/>
      <w:autoSpaceDN w:val="0"/>
      <w:adjustRightInd w:val="0"/>
      <w:spacing w:before="200"/>
      <w:ind w:firstLine="720"/>
      <w:jc w:val="both"/>
      <w:textAlignment w:val="baseline"/>
      <w:outlineLvl w:val="5"/>
    </w:pPr>
    <w:rPr>
      <w:rFonts w:asciiTheme="majorHAnsi" w:eastAsiaTheme="majorEastAsia" w:hAnsiTheme="majorHAnsi"/>
      <w:i/>
      <w:iCs/>
      <w:color w:val="243F60" w:themeColor="accent1" w:themeShade="7F"/>
      <w:sz w:val="24"/>
    </w:rPr>
  </w:style>
  <w:style w:type="paragraph" w:styleId="8">
    <w:name w:val="heading 8"/>
    <w:basedOn w:val="a"/>
    <w:next w:val="a"/>
    <w:link w:val="80"/>
    <w:uiPriority w:val="9"/>
    <w:semiHidden/>
    <w:unhideWhenUsed/>
    <w:qFormat/>
    <w:locked/>
    <w:rsid w:val="00C8542A"/>
    <w:pPr>
      <w:spacing w:before="240" w:after="60"/>
      <w:jc w:val="left"/>
      <w:outlineLvl w:val="7"/>
    </w:pPr>
    <w:rPr>
      <w:i/>
      <w:iCs/>
      <w:sz w:val="24"/>
      <w:szCs w:val="24"/>
    </w:rPr>
  </w:style>
  <w:style w:type="paragraph" w:styleId="9">
    <w:name w:val="heading 9"/>
    <w:basedOn w:val="a"/>
    <w:next w:val="a"/>
    <w:link w:val="90"/>
    <w:uiPriority w:val="9"/>
    <w:semiHidden/>
    <w:unhideWhenUsed/>
    <w:qFormat/>
    <w:locked/>
    <w:rsid w:val="00C8542A"/>
    <w:pPr>
      <w:spacing w:before="240" w:after="60"/>
      <w:jc w:val="left"/>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8D054A"/>
    <w:rPr>
      <w:rFonts w:ascii="TimesET" w:hAnsi="TimesET" w:cs="Times New Roman"/>
      <w:b/>
      <w:kern w:val="28"/>
      <w:sz w:val="20"/>
      <w:lang w:eastAsia="ru-RU"/>
    </w:rPr>
  </w:style>
  <w:style w:type="character" w:customStyle="1" w:styleId="20">
    <w:name w:val="Заголовок 2 Знак"/>
    <w:basedOn w:val="a0"/>
    <w:link w:val="2"/>
    <w:uiPriority w:val="9"/>
    <w:locked/>
    <w:rsid w:val="008D054A"/>
    <w:rPr>
      <w:rFonts w:ascii="Times New Roman" w:hAnsi="Times New Roman" w:cs="Times New Roman"/>
      <w:b/>
      <w:sz w:val="20"/>
      <w:lang w:eastAsia="ru-RU"/>
    </w:rPr>
  </w:style>
  <w:style w:type="character" w:customStyle="1" w:styleId="30">
    <w:name w:val="Заголовок 3 Знак"/>
    <w:basedOn w:val="a0"/>
    <w:link w:val="3"/>
    <w:uiPriority w:val="9"/>
    <w:semiHidden/>
    <w:locked/>
    <w:rsid w:val="00C8542A"/>
    <w:rPr>
      <w:rFonts w:ascii="Times New Roman" w:hAnsi="Times New Roman" w:cs="Times New Roman"/>
      <w:b/>
      <w:sz w:val="28"/>
    </w:rPr>
  </w:style>
  <w:style w:type="character" w:customStyle="1" w:styleId="40">
    <w:name w:val="Заголовок 4 Знак"/>
    <w:basedOn w:val="a0"/>
    <w:link w:val="4"/>
    <w:uiPriority w:val="9"/>
    <w:semiHidden/>
    <w:locked/>
    <w:rsid w:val="00C8542A"/>
    <w:rPr>
      <w:rFonts w:cs="Times New Roman"/>
      <w:b/>
      <w:bCs/>
      <w:sz w:val="28"/>
      <w:szCs w:val="28"/>
    </w:rPr>
  </w:style>
  <w:style w:type="character" w:customStyle="1" w:styleId="50">
    <w:name w:val="Заголовок 5 Знак"/>
    <w:basedOn w:val="a0"/>
    <w:link w:val="5"/>
    <w:uiPriority w:val="9"/>
    <w:semiHidden/>
    <w:locked/>
    <w:rsid w:val="00C8542A"/>
    <w:rPr>
      <w:rFonts w:ascii="Times New Roman" w:hAnsi="Times New Roman" w:cs="Times New Roman"/>
      <w:b/>
      <w:bCs/>
      <w:i/>
      <w:iCs/>
      <w:sz w:val="26"/>
      <w:szCs w:val="26"/>
    </w:rPr>
  </w:style>
  <w:style w:type="character" w:customStyle="1" w:styleId="60">
    <w:name w:val="Заголовок 6 Знак"/>
    <w:basedOn w:val="a0"/>
    <w:link w:val="6"/>
    <w:uiPriority w:val="9"/>
    <w:semiHidden/>
    <w:locked/>
    <w:rsid w:val="00C8542A"/>
    <w:rPr>
      <w:rFonts w:asciiTheme="majorHAnsi" w:eastAsiaTheme="majorEastAsia" w:hAnsiTheme="majorHAnsi" w:cs="Times New Roman"/>
      <w:i/>
      <w:iCs/>
      <w:color w:val="243F60" w:themeColor="accent1" w:themeShade="7F"/>
      <w:sz w:val="24"/>
    </w:rPr>
  </w:style>
  <w:style w:type="character" w:customStyle="1" w:styleId="80">
    <w:name w:val="Заголовок 8 Знак"/>
    <w:basedOn w:val="a0"/>
    <w:link w:val="8"/>
    <w:uiPriority w:val="9"/>
    <w:semiHidden/>
    <w:locked/>
    <w:rsid w:val="00C8542A"/>
    <w:rPr>
      <w:rFonts w:ascii="Times New Roman" w:hAnsi="Times New Roman" w:cs="Times New Roman"/>
      <w:i/>
      <w:iCs/>
      <w:sz w:val="24"/>
      <w:szCs w:val="24"/>
    </w:rPr>
  </w:style>
  <w:style w:type="character" w:customStyle="1" w:styleId="90">
    <w:name w:val="Заголовок 9 Знак"/>
    <w:basedOn w:val="a0"/>
    <w:link w:val="9"/>
    <w:uiPriority w:val="9"/>
    <w:semiHidden/>
    <w:locked/>
    <w:rsid w:val="00C8542A"/>
    <w:rPr>
      <w:rFonts w:ascii="Arial" w:hAnsi="Arial" w:cs="Arial"/>
      <w:sz w:val="22"/>
      <w:szCs w:val="22"/>
    </w:rPr>
  </w:style>
  <w:style w:type="paragraph" w:styleId="a3">
    <w:name w:val="Body Text Indent"/>
    <w:basedOn w:val="a"/>
    <w:link w:val="a4"/>
    <w:uiPriority w:val="99"/>
    <w:rsid w:val="008D054A"/>
    <w:pPr>
      <w:ind w:firstLine="426"/>
      <w:jc w:val="both"/>
    </w:pPr>
    <w:rPr>
      <w:sz w:val="20"/>
    </w:rPr>
  </w:style>
  <w:style w:type="character" w:customStyle="1" w:styleId="a4">
    <w:name w:val="Основной текст с отступом Знак"/>
    <w:basedOn w:val="a0"/>
    <w:link w:val="a3"/>
    <w:uiPriority w:val="99"/>
    <w:locked/>
    <w:rsid w:val="008D054A"/>
    <w:rPr>
      <w:rFonts w:ascii="Times New Roman" w:hAnsi="Times New Roman" w:cs="Times New Roman"/>
      <w:sz w:val="20"/>
      <w:lang w:eastAsia="ru-RU"/>
    </w:rPr>
  </w:style>
  <w:style w:type="paragraph" w:styleId="a5">
    <w:name w:val="header"/>
    <w:basedOn w:val="a"/>
    <w:link w:val="a6"/>
    <w:uiPriority w:val="99"/>
    <w:rsid w:val="008D054A"/>
    <w:pPr>
      <w:tabs>
        <w:tab w:val="center" w:pos="4153"/>
        <w:tab w:val="right" w:pos="8306"/>
      </w:tabs>
      <w:overflowPunct w:val="0"/>
      <w:autoSpaceDE w:val="0"/>
      <w:autoSpaceDN w:val="0"/>
      <w:adjustRightInd w:val="0"/>
      <w:spacing w:after="60"/>
      <w:ind w:firstLine="720"/>
      <w:jc w:val="both"/>
      <w:textAlignment w:val="baseline"/>
    </w:pPr>
    <w:rPr>
      <w:rFonts w:ascii="TimesET" w:hAnsi="TimesET"/>
      <w:sz w:val="20"/>
    </w:rPr>
  </w:style>
  <w:style w:type="character" w:customStyle="1" w:styleId="a6">
    <w:name w:val="Верхний колонтитул Знак"/>
    <w:basedOn w:val="a0"/>
    <w:link w:val="a5"/>
    <w:uiPriority w:val="99"/>
    <w:locked/>
    <w:rsid w:val="008D054A"/>
    <w:rPr>
      <w:rFonts w:ascii="TimesET" w:hAnsi="TimesET" w:cs="Times New Roman"/>
      <w:sz w:val="20"/>
      <w:lang w:eastAsia="ru-RU"/>
    </w:rPr>
  </w:style>
  <w:style w:type="paragraph" w:styleId="a7">
    <w:name w:val="Body Text"/>
    <w:basedOn w:val="a"/>
    <w:link w:val="a8"/>
    <w:uiPriority w:val="99"/>
    <w:rsid w:val="008D054A"/>
    <w:pPr>
      <w:overflowPunct w:val="0"/>
      <w:autoSpaceDE w:val="0"/>
      <w:autoSpaceDN w:val="0"/>
      <w:adjustRightInd w:val="0"/>
      <w:spacing w:line="360" w:lineRule="auto"/>
      <w:jc w:val="both"/>
      <w:textAlignment w:val="baseline"/>
    </w:pPr>
    <w:rPr>
      <w:sz w:val="20"/>
    </w:rPr>
  </w:style>
  <w:style w:type="character" w:customStyle="1" w:styleId="a8">
    <w:name w:val="Основной текст Знак"/>
    <w:basedOn w:val="a0"/>
    <w:link w:val="a7"/>
    <w:uiPriority w:val="99"/>
    <w:locked/>
    <w:rsid w:val="008D054A"/>
    <w:rPr>
      <w:rFonts w:ascii="Times New Roman" w:hAnsi="Times New Roman" w:cs="Times New Roman"/>
      <w:sz w:val="20"/>
      <w:lang w:eastAsia="ru-RU"/>
    </w:rPr>
  </w:style>
  <w:style w:type="paragraph" w:styleId="a9">
    <w:name w:val="Balloon Text"/>
    <w:basedOn w:val="a"/>
    <w:link w:val="aa"/>
    <w:uiPriority w:val="99"/>
    <w:semiHidden/>
    <w:rsid w:val="006F6DCA"/>
    <w:pPr>
      <w:overflowPunct w:val="0"/>
      <w:autoSpaceDE w:val="0"/>
      <w:autoSpaceDN w:val="0"/>
      <w:adjustRightInd w:val="0"/>
      <w:ind w:firstLine="720"/>
      <w:jc w:val="both"/>
      <w:textAlignment w:val="baseline"/>
    </w:pPr>
    <w:rPr>
      <w:rFonts w:ascii="Tahoma" w:hAnsi="Tahoma"/>
      <w:sz w:val="16"/>
      <w:szCs w:val="16"/>
    </w:rPr>
  </w:style>
  <w:style w:type="character" w:customStyle="1" w:styleId="aa">
    <w:name w:val="Текст выноски Знак"/>
    <w:basedOn w:val="a0"/>
    <w:link w:val="a9"/>
    <w:uiPriority w:val="99"/>
    <w:semiHidden/>
    <w:locked/>
    <w:rsid w:val="006F6DCA"/>
    <w:rPr>
      <w:rFonts w:ascii="Tahoma" w:hAnsi="Tahoma" w:cs="Times New Roman"/>
      <w:sz w:val="16"/>
      <w:lang w:eastAsia="ru-RU"/>
    </w:rPr>
  </w:style>
  <w:style w:type="paragraph" w:styleId="ab">
    <w:name w:val="footer"/>
    <w:basedOn w:val="a"/>
    <w:link w:val="ac"/>
    <w:uiPriority w:val="99"/>
    <w:rsid w:val="00630C68"/>
    <w:pPr>
      <w:tabs>
        <w:tab w:val="center" w:pos="4677"/>
        <w:tab w:val="right" w:pos="9355"/>
      </w:tabs>
      <w:overflowPunct w:val="0"/>
      <w:autoSpaceDE w:val="0"/>
      <w:autoSpaceDN w:val="0"/>
      <w:adjustRightInd w:val="0"/>
      <w:spacing w:after="60"/>
      <w:ind w:firstLine="720"/>
      <w:jc w:val="both"/>
      <w:textAlignment w:val="baseline"/>
    </w:pPr>
    <w:rPr>
      <w:rFonts w:ascii="TimesET" w:hAnsi="TimesET"/>
      <w:sz w:val="20"/>
    </w:rPr>
  </w:style>
  <w:style w:type="character" w:customStyle="1" w:styleId="ac">
    <w:name w:val="Нижний колонтитул Знак"/>
    <w:basedOn w:val="a0"/>
    <w:link w:val="ab"/>
    <w:uiPriority w:val="99"/>
    <w:locked/>
    <w:rsid w:val="009E6992"/>
    <w:rPr>
      <w:rFonts w:ascii="TimesET" w:hAnsi="TimesET" w:cs="Times New Roman"/>
      <w:sz w:val="20"/>
    </w:rPr>
  </w:style>
  <w:style w:type="paragraph" w:customStyle="1" w:styleId="-1">
    <w:name w:val="Т-1"/>
    <w:aliases w:val="5,Текст14-1,Текст 14-1,Стиль12-1,текст14"/>
    <w:basedOn w:val="a"/>
    <w:rsid w:val="00161EE9"/>
    <w:pPr>
      <w:spacing w:line="360" w:lineRule="auto"/>
      <w:ind w:firstLine="720"/>
      <w:jc w:val="both"/>
    </w:pPr>
    <w:rPr>
      <w:sz w:val="24"/>
      <w:szCs w:val="24"/>
    </w:rPr>
  </w:style>
  <w:style w:type="paragraph" w:customStyle="1" w:styleId="ConsPlusNormal">
    <w:name w:val="ConsPlusNormal"/>
    <w:rsid w:val="00161EE9"/>
    <w:pPr>
      <w:widowControl w:val="0"/>
      <w:autoSpaceDE w:val="0"/>
      <w:autoSpaceDN w:val="0"/>
      <w:adjustRightInd w:val="0"/>
      <w:ind w:firstLine="720"/>
    </w:pPr>
    <w:rPr>
      <w:rFonts w:ascii="Arial" w:hAnsi="Arial" w:cs="Arial"/>
    </w:rPr>
  </w:style>
  <w:style w:type="character" w:styleId="ad">
    <w:name w:val="page number"/>
    <w:basedOn w:val="a0"/>
    <w:uiPriority w:val="99"/>
    <w:rsid w:val="00161EE9"/>
    <w:rPr>
      <w:rFonts w:cs="Times New Roman"/>
    </w:rPr>
  </w:style>
  <w:style w:type="paragraph" w:customStyle="1" w:styleId="ConsPlusNonformat">
    <w:name w:val="ConsPlusNonformat"/>
    <w:uiPriority w:val="99"/>
    <w:rsid w:val="00161EE9"/>
    <w:pPr>
      <w:widowControl w:val="0"/>
      <w:autoSpaceDE w:val="0"/>
      <w:autoSpaceDN w:val="0"/>
      <w:adjustRightInd w:val="0"/>
    </w:pPr>
    <w:rPr>
      <w:rFonts w:ascii="Courier New" w:hAnsi="Courier New" w:cs="Courier New"/>
    </w:rPr>
  </w:style>
  <w:style w:type="character" w:customStyle="1" w:styleId="ae">
    <w:name w:val="Знак Знак"/>
    <w:uiPriority w:val="99"/>
    <w:rsid w:val="00161EE9"/>
    <w:rPr>
      <w:rFonts w:ascii="TimesET" w:hAnsi="TimesET"/>
      <w:sz w:val="24"/>
    </w:rPr>
  </w:style>
  <w:style w:type="paragraph" w:styleId="31">
    <w:name w:val="Body Text Indent 3"/>
    <w:basedOn w:val="a"/>
    <w:link w:val="32"/>
    <w:uiPriority w:val="99"/>
    <w:unhideWhenUsed/>
    <w:rsid w:val="00FB6A1B"/>
    <w:pPr>
      <w:widowControl w:val="0"/>
      <w:shd w:val="clear" w:color="auto" w:fill="FFFFFF"/>
      <w:overflowPunct w:val="0"/>
      <w:autoSpaceDE w:val="0"/>
      <w:autoSpaceDN w:val="0"/>
      <w:adjustRightInd w:val="0"/>
      <w:spacing w:after="120"/>
      <w:ind w:left="283" w:firstLine="709"/>
      <w:jc w:val="both"/>
      <w:textAlignment w:val="baseline"/>
    </w:pPr>
    <w:rPr>
      <w:sz w:val="16"/>
      <w:szCs w:val="16"/>
    </w:rPr>
  </w:style>
  <w:style w:type="character" w:customStyle="1" w:styleId="32">
    <w:name w:val="Основной текст с отступом 3 Знак"/>
    <w:basedOn w:val="a0"/>
    <w:link w:val="31"/>
    <w:uiPriority w:val="99"/>
    <w:locked/>
    <w:rsid w:val="00FB6A1B"/>
    <w:rPr>
      <w:rFonts w:ascii="Times New Roman" w:hAnsi="Times New Roman" w:cs="Times New Roman"/>
      <w:sz w:val="16"/>
      <w:shd w:val="clear" w:color="auto" w:fill="FFFFFF"/>
    </w:rPr>
  </w:style>
  <w:style w:type="paragraph" w:styleId="af">
    <w:name w:val="footnote text"/>
    <w:basedOn w:val="a"/>
    <w:link w:val="af0"/>
    <w:uiPriority w:val="99"/>
    <w:unhideWhenUsed/>
    <w:rsid w:val="00911E02"/>
    <w:pPr>
      <w:overflowPunct w:val="0"/>
      <w:autoSpaceDE w:val="0"/>
      <w:autoSpaceDN w:val="0"/>
      <w:adjustRightInd w:val="0"/>
      <w:spacing w:after="60"/>
      <w:ind w:firstLine="709"/>
      <w:jc w:val="both"/>
      <w:textAlignment w:val="baseline"/>
    </w:pPr>
    <w:rPr>
      <w:rFonts w:ascii="TimesET" w:hAnsi="TimesET"/>
      <w:sz w:val="20"/>
    </w:rPr>
  </w:style>
  <w:style w:type="character" w:customStyle="1" w:styleId="af0">
    <w:name w:val="Текст сноски Знак"/>
    <w:basedOn w:val="a0"/>
    <w:link w:val="af"/>
    <w:uiPriority w:val="99"/>
    <w:locked/>
    <w:rsid w:val="00911E02"/>
    <w:rPr>
      <w:rFonts w:ascii="TimesET" w:hAnsi="TimesET" w:cs="Times New Roman"/>
    </w:rPr>
  </w:style>
  <w:style w:type="character" w:styleId="af1">
    <w:name w:val="footnote reference"/>
    <w:basedOn w:val="a0"/>
    <w:uiPriority w:val="99"/>
    <w:rsid w:val="00446015"/>
    <w:rPr>
      <w:rFonts w:cs="Times New Roman"/>
      <w:vertAlign w:val="superscript"/>
    </w:rPr>
  </w:style>
  <w:style w:type="table" w:customStyle="1" w:styleId="11">
    <w:name w:val="Сетка таблицы1"/>
    <w:basedOn w:val="a1"/>
    <w:next w:val="af2"/>
    <w:rsid w:val="001D25F3"/>
    <w:rPr>
      <w:rFonts w:cs="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2">
    <w:name w:val="Table Grid"/>
    <w:basedOn w:val="a1"/>
    <w:uiPriority w:val="59"/>
    <w:locked/>
    <w:rsid w:val="001D25F3"/>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Hyperlink"/>
    <w:basedOn w:val="a0"/>
    <w:uiPriority w:val="99"/>
    <w:unhideWhenUsed/>
    <w:rsid w:val="00EB550B"/>
    <w:rPr>
      <w:rFonts w:cs="Times New Roman"/>
      <w:color w:val="0000FF"/>
      <w:u w:val="single"/>
    </w:rPr>
  </w:style>
  <w:style w:type="paragraph" w:styleId="af4">
    <w:name w:val="Normal (Web)"/>
    <w:basedOn w:val="a"/>
    <w:uiPriority w:val="99"/>
    <w:unhideWhenUsed/>
    <w:rsid w:val="00F86F5E"/>
    <w:pPr>
      <w:spacing w:before="100" w:beforeAutospacing="1" w:after="100" w:afterAutospacing="1"/>
      <w:jc w:val="left"/>
    </w:pPr>
    <w:rPr>
      <w:sz w:val="24"/>
      <w:szCs w:val="24"/>
    </w:rPr>
  </w:style>
  <w:style w:type="paragraph" w:styleId="af5">
    <w:name w:val="endnote text"/>
    <w:basedOn w:val="a"/>
    <w:link w:val="af6"/>
    <w:uiPriority w:val="99"/>
    <w:semiHidden/>
    <w:unhideWhenUsed/>
    <w:rsid w:val="00E503FC"/>
    <w:pPr>
      <w:overflowPunct w:val="0"/>
      <w:autoSpaceDE w:val="0"/>
      <w:autoSpaceDN w:val="0"/>
      <w:adjustRightInd w:val="0"/>
      <w:spacing w:after="60"/>
      <w:ind w:firstLine="720"/>
      <w:jc w:val="both"/>
      <w:textAlignment w:val="baseline"/>
    </w:pPr>
    <w:rPr>
      <w:rFonts w:ascii="TimesET" w:hAnsi="TimesET"/>
      <w:sz w:val="20"/>
    </w:rPr>
  </w:style>
  <w:style w:type="character" w:customStyle="1" w:styleId="af6">
    <w:name w:val="Текст концевой сноски Знак"/>
    <w:basedOn w:val="a0"/>
    <w:link w:val="af5"/>
    <w:uiPriority w:val="99"/>
    <w:semiHidden/>
    <w:locked/>
    <w:rsid w:val="00E503FC"/>
    <w:rPr>
      <w:rFonts w:ascii="TimesET" w:hAnsi="TimesET" w:cs="Times New Roman"/>
    </w:rPr>
  </w:style>
  <w:style w:type="character" w:styleId="af7">
    <w:name w:val="endnote reference"/>
    <w:basedOn w:val="a0"/>
    <w:uiPriority w:val="99"/>
    <w:semiHidden/>
    <w:unhideWhenUsed/>
    <w:rsid w:val="00E503FC"/>
    <w:rPr>
      <w:rFonts w:cs="Times New Roman"/>
      <w:vertAlign w:val="superscript"/>
    </w:rPr>
  </w:style>
  <w:style w:type="character" w:styleId="af8">
    <w:name w:val="Strong"/>
    <w:basedOn w:val="a0"/>
    <w:uiPriority w:val="22"/>
    <w:qFormat/>
    <w:locked/>
    <w:rsid w:val="00655BE1"/>
    <w:rPr>
      <w:rFonts w:ascii="Times New Roman" w:hAnsi="Times New Roman" w:cs="Times New Roman"/>
      <w:b/>
    </w:rPr>
  </w:style>
  <w:style w:type="paragraph" w:styleId="21">
    <w:name w:val="Body Text 2"/>
    <w:basedOn w:val="a"/>
    <w:link w:val="22"/>
    <w:uiPriority w:val="99"/>
    <w:rsid w:val="00C8542A"/>
    <w:pPr>
      <w:widowControl w:val="0"/>
      <w:ind w:firstLine="720"/>
      <w:jc w:val="both"/>
    </w:pPr>
    <w:rPr>
      <w:sz w:val="18"/>
    </w:rPr>
  </w:style>
  <w:style w:type="character" w:customStyle="1" w:styleId="22">
    <w:name w:val="Основной текст 2 Знак"/>
    <w:basedOn w:val="a0"/>
    <w:link w:val="21"/>
    <w:uiPriority w:val="99"/>
    <w:locked/>
    <w:rsid w:val="00C8542A"/>
    <w:rPr>
      <w:rFonts w:ascii="TimesET" w:hAnsi="TimesET" w:cs="Times New Roman"/>
      <w:sz w:val="24"/>
    </w:rPr>
  </w:style>
  <w:style w:type="paragraph" w:styleId="af9">
    <w:name w:val="Title"/>
    <w:basedOn w:val="a"/>
    <w:link w:val="afa"/>
    <w:uiPriority w:val="99"/>
    <w:qFormat/>
    <w:rsid w:val="00C8542A"/>
    <w:rPr>
      <w:b/>
      <w:sz w:val="24"/>
    </w:rPr>
  </w:style>
  <w:style w:type="character" w:customStyle="1" w:styleId="afa">
    <w:name w:val="Название Знак"/>
    <w:basedOn w:val="a0"/>
    <w:link w:val="af9"/>
    <w:uiPriority w:val="99"/>
    <w:locked/>
    <w:rsid w:val="00C8542A"/>
    <w:rPr>
      <w:rFonts w:ascii="Times New Roman" w:hAnsi="Times New Roman" w:cs="Times New Roman"/>
      <w:b/>
      <w:bCs/>
      <w:sz w:val="24"/>
      <w:szCs w:val="24"/>
    </w:rPr>
  </w:style>
  <w:style w:type="paragraph" w:styleId="afb">
    <w:name w:val="Subtitle"/>
    <w:basedOn w:val="a"/>
    <w:link w:val="afc"/>
    <w:uiPriority w:val="11"/>
    <w:qFormat/>
    <w:locked/>
    <w:rsid w:val="00C8542A"/>
    <w:pPr>
      <w:widowControl w:val="0"/>
    </w:pPr>
    <w:rPr>
      <w:b/>
      <w:bCs/>
      <w:sz w:val="24"/>
      <w:szCs w:val="24"/>
    </w:rPr>
  </w:style>
  <w:style w:type="character" w:customStyle="1" w:styleId="afc">
    <w:name w:val="Подзаголовок Знак"/>
    <w:basedOn w:val="a0"/>
    <w:link w:val="afb"/>
    <w:uiPriority w:val="11"/>
    <w:locked/>
    <w:rsid w:val="00C8542A"/>
    <w:rPr>
      <w:rFonts w:ascii="Times New Roman" w:hAnsi="Times New Roman" w:cs="Times New Roman"/>
      <w:b/>
      <w:bCs/>
      <w:sz w:val="24"/>
      <w:szCs w:val="24"/>
    </w:rPr>
  </w:style>
  <w:style w:type="paragraph" w:styleId="afd">
    <w:name w:val="Signature"/>
    <w:basedOn w:val="a"/>
    <w:link w:val="afe"/>
    <w:uiPriority w:val="99"/>
    <w:semiHidden/>
    <w:unhideWhenUsed/>
    <w:rsid w:val="00C8542A"/>
    <w:pPr>
      <w:jc w:val="both"/>
    </w:pPr>
  </w:style>
  <w:style w:type="character" w:customStyle="1" w:styleId="afe">
    <w:name w:val="Подпись Знак"/>
    <w:basedOn w:val="a0"/>
    <w:link w:val="afd"/>
    <w:uiPriority w:val="99"/>
    <w:semiHidden/>
    <w:locked/>
    <w:rsid w:val="00C43753"/>
    <w:rPr>
      <w:rFonts w:ascii="TimesET" w:hAnsi="TimesET" w:cs="Times New Roman"/>
      <w:sz w:val="24"/>
    </w:rPr>
  </w:style>
  <w:style w:type="character" w:customStyle="1" w:styleId="12">
    <w:name w:val="Подпись Знак1"/>
    <w:basedOn w:val="a0"/>
    <w:uiPriority w:val="99"/>
    <w:semiHidden/>
    <w:rsid w:val="00C43753"/>
    <w:rPr>
      <w:rFonts w:ascii="Times New Roman" w:hAnsi="Times New Roman" w:cs="Times New Roman"/>
      <w:sz w:val="28"/>
    </w:rPr>
  </w:style>
  <w:style w:type="paragraph" w:styleId="23">
    <w:name w:val="Body Text Indent 2"/>
    <w:basedOn w:val="a"/>
    <w:link w:val="24"/>
    <w:uiPriority w:val="99"/>
    <w:unhideWhenUsed/>
    <w:rsid w:val="00C8542A"/>
    <w:pPr>
      <w:overflowPunct w:val="0"/>
      <w:autoSpaceDE w:val="0"/>
      <w:autoSpaceDN w:val="0"/>
      <w:adjustRightInd w:val="0"/>
      <w:spacing w:after="120" w:line="480" w:lineRule="auto"/>
      <w:ind w:left="283" w:firstLine="720"/>
      <w:jc w:val="both"/>
    </w:pPr>
    <w:rPr>
      <w:rFonts w:ascii="TimesET" w:hAnsi="TimesET"/>
      <w:sz w:val="24"/>
    </w:rPr>
  </w:style>
  <w:style w:type="character" w:customStyle="1" w:styleId="24">
    <w:name w:val="Основной текст с отступом 2 Знак"/>
    <w:basedOn w:val="a0"/>
    <w:link w:val="23"/>
    <w:uiPriority w:val="99"/>
    <w:locked/>
    <w:rsid w:val="00C8542A"/>
    <w:rPr>
      <w:rFonts w:ascii="TimesET" w:hAnsi="TimesET" w:cs="Times New Roman"/>
      <w:sz w:val="24"/>
    </w:rPr>
  </w:style>
  <w:style w:type="paragraph" w:styleId="33">
    <w:name w:val="Body Text 3"/>
    <w:basedOn w:val="a"/>
    <w:link w:val="34"/>
    <w:uiPriority w:val="99"/>
    <w:semiHidden/>
    <w:unhideWhenUsed/>
    <w:rsid w:val="00C8542A"/>
    <w:pPr>
      <w:overflowPunct w:val="0"/>
      <w:autoSpaceDE w:val="0"/>
      <w:autoSpaceDN w:val="0"/>
      <w:adjustRightInd w:val="0"/>
      <w:spacing w:after="120"/>
      <w:ind w:firstLine="720"/>
      <w:jc w:val="both"/>
    </w:pPr>
    <w:rPr>
      <w:rFonts w:ascii="TimesET" w:hAnsi="TimesET"/>
      <w:sz w:val="16"/>
      <w:szCs w:val="16"/>
    </w:rPr>
  </w:style>
  <w:style w:type="character" w:customStyle="1" w:styleId="34">
    <w:name w:val="Основной текст 3 Знак"/>
    <w:basedOn w:val="a0"/>
    <w:link w:val="33"/>
    <w:uiPriority w:val="99"/>
    <w:semiHidden/>
    <w:locked/>
    <w:rsid w:val="00C43753"/>
    <w:rPr>
      <w:rFonts w:ascii="TimesET" w:hAnsi="TimesET" w:cs="Times New Roman"/>
      <w:sz w:val="16"/>
      <w:szCs w:val="16"/>
    </w:rPr>
  </w:style>
  <w:style w:type="character" w:customStyle="1" w:styleId="310">
    <w:name w:val="Основной текст 3 Знак1"/>
    <w:basedOn w:val="a0"/>
    <w:uiPriority w:val="99"/>
    <w:semiHidden/>
    <w:rsid w:val="00C43753"/>
    <w:rPr>
      <w:rFonts w:ascii="Times New Roman" w:hAnsi="Times New Roman" w:cs="Times New Roman"/>
      <w:sz w:val="16"/>
      <w:szCs w:val="16"/>
    </w:rPr>
  </w:style>
  <w:style w:type="paragraph" w:styleId="aff">
    <w:name w:val="Document Map"/>
    <w:basedOn w:val="a"/>
    <w:link w:val="aff0"/>
    <w:uiPriority w:val="99"/>
    <w:semiHidden/>
    <w:unhideWhenUsed/>
    <w:rsid w:val="00C8542A"/>
    <w:pPr>
      <w:shd w:val="clear" w:color="auto" w:fill="000080"/>
    </w:pPr>
    <w:rPr>
      <w:rFonts w:ascii="Tahoma" w:hAnsi="Tahoma" w:cs="Tahoma"/>
      <w:sz w:val="20"/>
    </w:rPr>
  </w:style>
  <w:style w:type="character" w:customStyle="1" w:styleId="aff0">
    <w:name w:val="Схема документа Знак"/>
    <w:basedOn w:val="a0"/>
    <w:link w:val="aff"/>
    <w:uiPriority w:val="99"/>
    <w:semiHidden/>
    <w:locked/>
    <w:rsid w:val="00C8542A"/>
    <w:rPr>
      <w:rFonts w:ascii="Tahoma" w:hAnsi="Tahoma" w:cs="Tahoma"/>
      <w:shd w:val="clear" w:color="auto" w:fill="000080"/>
    </w:rPr>
  </w:style>
  <w:style w:type="paragraph" w:styleId="aff1">
    <w:name w:val="No Spacing"/>
    <w:uiPriority w:val="1"/>
    <w:qFormat/>
    <w:rsid w:val="00C8542A"/>
    <w:rPr>
      <w:rFonts w:cs="Times New Roman"/>
      <w:sz w:val="22"/>
      <w:szCs w:val="22"/>
      <w:lang w:eastAsia="en-US"/>
    </w:rPr>
  </w:style>
  <w:style w:type="paragraph" w:styleId="aff2">
    <w:name w:val="List Paragraph"/>
    <w:basedOn w:val="a"/>
    <w:uiPriority w:val="34"/>
    <w:qFormat/>
    <w:rsid w:val="00C8542A"/>
    <w:pPr>
      <w:spacing w:after="200" w:line="276" w:lineRule="auto"/>
      <w:ind w:left="720"/>
      <w:contextualSpacing/>
      <w:jc w:val="left"/>
    </w:pPr>
    <w:rPr>
      <w:rFonts w:ascii="Calibri" w:hAnsi="Calibri"/>
      <w:sz w:val="22"/>
      <w:szCs w:val="22"/>
      <w:lang w:eastAsia="en-US"/>
    </w:rPr>
  </w:style>
  <w:style w:type="paragraph" w:customStyle="1" w:styleId="14-15">
    <w:name w:val="Текст 14-1.5"/>
    <w:basedOn w:val="a"/>
    <w:rsid w:val="00C8542A"/>
    <w:pPr>
      <w:widowControl w:val="0"/>
      <w:spacing w:line="360" w:lineRule="auto"/>
      <w:ind w:firstLine="709"/>
      <w:jc w:val="both"/>
    </w:pPr>
  </w:style>
  <w:style w:type="paragraph" w:customStyle="1" w:styleId="41">
    <w:name w:val="çàãîëîâîê 4"/>
    <w:basedOn w:val="a"/>
    <w:next w:val="a"/>
    <w:rsid w:val="00C8542A"/>
    <w:pPr>
      <w:keepNext/>
      <w:jc w:val="both"/>
    </w:pPr>
  </w:style>
  <w:style w:type="paragraph" w:customStyle="1" w:styleId="25">
    <w:name w:val="заголовок 2"/>
    <w:basedOn w:val="a"/>
    <w:next w:val="a"/>
    <w:rsid w:val="00C8542A"/>
    <w:pPr>
      <w:keepNext/>
      <w:autoSpaceDE w:val="0"/>
      <w:autoSpaceDN w:val="0"/>
    </w:pPr>
    <w:rPr>
      <w:b/>
      <w:bCs/>
      <w:szCs w:val="28"/>
    </w:rPr>
  </w:style>
  <w:style w:type="paragraph" w:customStyle="1" w:styleId="110">
    <w:name w:val="Заголовок 11"/>
    <w:basedOn w:val="a"/>
    <w:next w:val="a"/>
    <w:rsid w:val="00C8542A"/>
    <w:pPr>
      <w:keepNext/>
      <w:outlineLvl w:val="0"/>
    </w:pPr>
    <w:rPr>
      <w:b/>
    </w:rPr>
  </w:style>
  <w:style w:type="paragraph" w:customStyle="1" w:styleId="13">
    <w:name w:val="Обычный1"/>
    <w:rsid w:val="00C8542A"/>
    <w:rPr>
      <w:rFonts w:ascii="Times New Roman" w:hAnsi="Times New Roman" w:cs="Times New Roman"/>
      <w:sz w:val="24"/>
    </w:rPr>
  </w:style>
  <w:style w:type="paragraph" w:customStyle="1" w:styleId="14">
    <w:name w:val="текст сноски1"/>
    <w:basedOn w:val="a"/>
    <w:rsid w:val="00C8542A"/>
    <w:pPr>
      <w:keepLines/>
      <w:autoSpaceDE w:val="0"/>
      <w:autoSpaceDN w:val="0"/>
      <w:spacing w:after="120"/>
      <w:jc w:val="both"/>
    </w:pPr>
    <w:rPr>
      <w:sz w:val="22"/>
      <w:szCs w:val="22"/>
    </w:rPr>
  </w:style>
  <w:style w:type="paragraph" w:customStyle="1" w:styleId="aff3">
    <w:name w:val="Содерж"/>
    <w:basedOn w:val="a"/>
    <w:rsid w:val="00C8542A"/>
    <w:pPr>
      <w:widowControl w:val="0"/>
      <w:spacing w:after="120"/>
    </w:pPr>
  </w:style>
  <w:style w:type="paragraph" w:customStyle="1" w:styleId="14-1514-1">
    <w:name w:val="Текст14-1.5.Текст 14-1"/>
    <w:basedOn w:val="a"/>
    <w:rsid w:val="00C8542A"/>
    <w:pPr>
      <w:widowControl w:val="0"/>
      <w:autoSpaceDE w:val="0"/>
      <w:autoSpaceDN w:val="0"/>
      <w:spacing w:line="360" w:lineRule="auto"/>
      <w:ind w:firstLine="709"/>
      <w:jc w:val="both"/>
    </w:pPr>
    <w:rPr>
      <w:szCs w:val="28"/>
    </w:rPr>
  </w:style>
  <w:style w:type="paragraph" w:customStyle="1" w:styleId="ConsPlusTitle">
    <w:name w:val="ConsPlusTitle"/>
    <w:rsid w:val="00C8542A"/>
    <w:pPr>
      <w:widowControl w:val="0"/>
      <w:autoSpaceDE w:val="0"/>
      <w:autoSpaceDN w:val="0"/>
      <w:adjustRightInd w:val="0"/>
    </w:pPr>
    <w:rPr>
      <w:rFonts w:ascii="Arial" w:hAnsi="Arial" w:cs="Arial"/>
      <w:b/>
      <w:bCs/>
    </w:rPr>
  </w:style>
  <w:style w:type="paragraph" w:customStyle="1" w:styleId="ConsPlusCell">
    <w:name w:val="ConsPlusCell"/>
    <w:rsid w:val="00C8542A"/>
    <w:pPr>
      <w:autoSpaceDE w:val="0"/>
      <w:autoSpaceDN w:val="0"/>
      <w:adjustRightInd w:val="0"/>
    </w:pPr>
    <w:rPr>
      <w:rFonts w:ascii="Arial" w:hAnsi="Arial" w:cs="Arial"/>
    </w:rPr>
  </w:style>
  <w:style w:type="paragraph" w:styleId="aff4">
    <w:name w:val="Plain Text"/>
    <w:basedOn w:val="a"/>
    <w:link w:val="aff5"/>
    <w:uiPriority w:val="99"/>
    <w:rsid w:val="00C8542A"/>
    <w:pPr>
      <w:widowControl w:val="0"/>
      <w:jc w:val="left"/>
    </w:pPr>
    <w:rPr>
      <w:rFonts w:ascii="Courier New" w:hAnsi="Courier New"/>
      <w:sz w:val="20"/>
    </w:rPr>
  </w:style>
  <w:style w:type="character" w:customStyle="1" w:styleId="aff5">
    <w:name w:val="Текст Знак"/>
    <w:basedOn w:val="a0"/>
    <w:link w:val="aff4"/>
    <w:uiPriority w:val="99"/>
    <w:semiHidden/>
    <w:locked/>
    <w:rsid w:val="00C43753"/>
    <w:rPr>
      <w:rFonts w:ascii="Courier New" w:hAnsi="Courier New" w:cs="Courier New"/>
    </w:rPr>
  </w:style>
  <w:style w:type="paragraph" w:customStyle="1" w:styleId="15">
    <w:name w:val="заголовок 1"/>
    <w:basedOn w:val="a"/>
    <w:next w:val="a"/>
    <w:uiPriority w:val="99"/>
    <w:rsid w:val="00C8542A"/>
    <w:pPr>
      <w:keepNext/>
      <w:widowControl w:val="0"/>
      <w:spacing w:line="360" w:lineRule="auto"/>
      <w:jc w:val="left"/>
    </w:pPr>
    <w:rPr>
      <w:b/>
      <w:sz w:val="24"/>
    </w:rPr>
  </w:style>
  <w:style w:type="paragraph" w:customStyle="1" w:styleId="aff6">
    <w:name w:val="текст сноски"/>
    <w:basedOn w:val="a"/>
    <w:rsid w:val="00C8542A"/>
    <w:pPr>
      <w:widowControl w:val="0"/>
      <w:autoSpaceDE w:val="0"/>
      <w:autoSpaceDN w:val="0"/>
      <w:jc w:val="left"/>
    </w:pPr>
    <w:rPr>
      <w:szCs w:val="28"/>
    </w:rPr>
  </w:style>
  <w:style w:type="paragraph" w:customStyle="1" w:styleId="14-1512-1">
    <w:name w:val="Текст 14-1.5.Стиль12-1"/>
    <w:basedOn w:val="a"/>
    <w:rsid w:val="00C8542A"/>
    <w:pPr>
      <w:spacing w:line="360" w:lineRule="auto"/>
      <w:ind w:firstLine="709"/>
      <w:jc w:val="both"/>
    </w:pPr>
    <w:rPr>
      <w:sz w:val="24"/>
    </w:rPr>
  </w:style>
  <w:style w:type="paragraph" w:customStyle="1" w:styleId="130">
    <w:name w:val="Обычный13"/>
    <w:basedOn w:val="a"/>
    <w:rsid w:val="00C8542A"/>
    <w:rPr>
      <w:sz w:val="26"/>
      <w:szCs w:val="24"/>
    </w:rPr>
  </w:style>
  <w:style w:type="paragraph" w:customStyle="1" w:styleId="ConsNormal">
    <w:name w:val="ConsNormal"/>
    <w:rsid w:val="00C8542A"/>
    <w:pPr>
      <w:widowControl w:val="0"/>
      <w:autoSpaceDE w:val="0"/>
      <w:autoSpaceDN w:val="0"/>
      <w:ind w:firstLine="720"/>
    </w:pPr>
    <w:rPr>
      <w:rFonts w:ascii="Times New Roman" w:hAnsi="Times New Roman" w:cs="Times New Roman"/>
      <w:sz w:val="30"/>
      <w:szCs w:val="30"/>
    </w:rPr>
  </w:style>
  <w:style w:type="paragraph" w:customStyle="1" w:styleId="BodyText21">
    <w:name w:val="Body Text 21"/>
    <w:basedOn w:val="a"/>
    <w:uiPriority w:val="99"/>
    <w:rsid w:val="00C8542A"/>
    <w:pPr>
      <w:autoSpaceDE w:val="0"/>
      <w:autoSpaceDN w:val="0"/>
      <w:jc w:val="both"/>
    </w:pPr>
    <w:rPr>
      <w:szCs w:val="28"/>
    </w:rPr>
  </w:style>
  <w:style w:type="paragraph" w:customStyle="1" w:styleId="42">
    <w:name w:val="заголовок 4"/>
    <w:basedOn w:val="a"/>
    <w:next w:val="a"/>
    <w:rsid w:val="00C8542A"/>
    <w:pPr>
      <w:keepNext/>
      <w:widowControl w:val="0"/>
      <w:autoSpaceDE w:val="0"/>
      <w:autoSpaceDN w:val="0"/>
      <w:jc w:val="right"/>
    </w:pPr>
    <w:rPr>
      <w:szCs w:val="28"/>
    </w:rPr>
  </w:style>
  <w:style w:type="paragraph" w:customStyle="1" w:styleId="14-150">
    <w:name w:val="Текст 14-15"/>
    <w:basedOn w:val="a"/>
    <w:rsid w:val="00C8542A"/>
    <w:pPr>
      <w:widowControl w:val="0"/>
      <w:autoSpaceDE w:val="0"/>
      <w:autoSpaceDN w:val="0"/>
      <w:spacing w:line="360" w:lineRule="auto"/>
      <w:ind w:firstLine="709"/>
      <w:jc w:val="both"/>
    </w:pPr>
    <w:rPr>
      <w:szCs w:val="28"/>
    </w:rPr>
  </w:style>
  <w:style w:type="paragraph" w:customStyle="1" w:styleId="aff7">
    <w:name w:val="Îáû÷íû"/>
    <w:rsid w:val="00C8542A"/>
    <w:pPr>
      <w:autoSpaceDE w:val="0"/>
      <w:autoSpaceDN w:val="0"/>
    </w:pPr>
    <w:rPr>
      <w:rFonts w:ascii="Times New Roman" w:hAnsi="Times New Roman" w:cs="Times New Roman"/>
      <w:szCs w:val="24"/>
    </w:rPr>
  </w:style>
  <w:style w:type="paragraph" w:customStyle="1" w:styleId="111">
    <w:name w:val="заголовок 11"/>
    <w:basedOn w:val="a"/>
    <w:next w:val="a"/>
    <w:rsid w:val="00C8542A"/>
    <w:pPr>
      <w:keepNext/>
      <w:autoSpaceDE w:val="0"/>
      <w:autoSpaceDN w:val="0"/>
      <w:ind w:firstLine="720"/>
      <w:jc w:val="both"/>
    </w:pPr>
    <w:rPr>
      <w:sz w:val="20"/>
      <w:szCs w:val="24"/>
    </w:rPr>
  </w:style>
  <w:style w:type="paragraph" w:customStyle="1" w:styleId="12-17">
    <w:name w:val="12-17"/>
    <w:basedOn w:val="a3"/>
    <w:rsid w:val="00C8542A"/>
    <w:pPr>
      <w:spacing w:line="340" w:lineRule="exact"/>
      <w:ind w:firstLine="709"/>
    </w:pPr>
    <w:rPr>
      <w:sz w:val="24"/>
      <w:szCs w:val="24"/>
    </w:rPr>
  </w:style>
  <w:style w:type="paragraph" w:customStyle="1" w:styleId="145">
    <w:name w:val="текст14.5"/>
    <w:basedOn w:val="a"/>
    <w:rsid w:val="00C8542A"/>
    <w:pPr>
      <w:widowControl w:val="0"/>
      <w:autoSpaceDE w:val="0"/>
      <w:autoSpaceDN w:val="0"/>
      <w:spacing w:line="360" w:lineRule="auto"/>
      <w:ind w:firstLine="720"/>
      <w:jc w:val="both"/>
    </w:pPr>
    <w:rPr>
      <w:szCs w:val="28"/>
    </w:rPr>
  </w:style>
  <w:style w:type="paragraph" w:customStyle="1" w:styleId="e">
    <w:name w:val="Письм[e"/>
    <w:basedOn w:val="a"/>
    <w:rsid w:val="00C8542A"/>
    <w:pPr>
      <w:widowControl w:val="0"/>
      <w:spacing w:before="3120"/>
      <w:ind w:left="4536"/>
    </w:pPr>
  </w:style>
  <w:style w:type="paragraph" w:customStyle="1" w:styleId="aff8">
    <w:name w:val="Письмо"/>
    <w:basedOn w:val="a"/>
    <w:rsid w:val="00C8542A"/>
    <w:pPr>
      <w:spacing w:before="3000"/>
      <w:ind w:left="4253"/>
    </w:pPr>
  </w:style>
  <w:style w:type="paragraph" w:customStyle="1" w:styleId="16">
    <w:name w:val="Стиль1"/>
    <w:basedOn w:val="ab"/>
    <w:rsid w:val="00C8542A"/>
    <w:pPr>
      <w:tabs>
        <w:tab w:val="clear" w:pos="4677"/>
        <w:tab w:val="clear" w:pos="9355"/>
      </w:tabs>
      <w:overflowPunct/>
      <w:autoSpaceDE/>
      <w:autoSpaceDN/>
      <w:adjustRightInd/>
      <w:spacing w:after="0"/>
      <w:ind w:firstLine="0"/>
      <w:jc w:val="left"/>
      <w:textAlignment w:val="auto"/>
    </w:pPr>
    <w:rPr>
      <w:rFonts w:ascii="SchoolBook" w:hAnsi="SchoolBook"/>
      <w:sz w:val="28"/>
    </w:rPr>
  </w:style>
  <w:style w:type="paragraph" w:customStyle="1" w:styleId="Context">
    <w:name w:val="Context"/>
    <w:rsid w:val="00C8542A"/>
    <w:pPr>
      <w:autoSpaceDE w:val="0"/>
      <w:autoSpaceDN w:val="0"/>
      <w:adjustRightInd w:val="0"/>
    </w:pPr>
    <w:rPr>
      <w:rFonts w:ascii="Arial" w:hAnsi="Arial" w:cs="Arial"/>
      <w:sz w:val="18"/>
      <w:szCs w:val="18"/>
    </w:rPr>
  </w:style>
  <w:style w:type="paragraph" w:customStyle="1" w:styleId="14-151">
    <w:name w:val="Текст14-15"/>
    <w:basedOn w:val="a"/>
    <w:rsid w:val="00C8542A"/>
    <w:pPr>
      <w:spacing w:line="360" w:lineRule="auto"/>
      <w:ind w:firstLine="709"/>
      <w:jc w:val="both"/>
    </w:pPr>
  </w:style>
  <w:style w:type="paragraph" w:customStyle="1" w:styleId="140">
    <w:name w:val="Текст14"/>
    <w:basedOn w:val="a"/>
    <w:rsid w:val="00C8542A"/>
    <w:pPr>
      <w:spacing w:line="360" w:lineRule="auto"/>
      <w:ind w:firstLine="709"/>
      <w:jc w:val="both"/>
    </w:pPr>
  </w:style>
  <w:style w:type="paragraph" w:customStyle="1" w:styleId="FR1">
    <w:name w:val="FR1"/>
    <w:rsid w:val="00C8542A"/>
    <w:pPr>
      <w:widowControl w:val="0"/>
      <w:spacing w:line="300" w:lineRule="auto"/>
      <w:ind w:left="1240" w:right="1200"/>
      <w:jc w:val="center"/>
    </w:pPr>
    <w:rPr>
      <w:rFonts w:ascii="Times New Roman" w:hAnsi="Times New Roman" w:cs="Times New Roman"/>
      <w:b/>
      <w:sz w:val="28"/>
    </w:rPr>
  </w:style>
  <w:style w:type="paragraph" w:customStyle="1" w:styleId="FR2">
    <w:name w:val="FR2"/>
    <w:rsid w:val="00C8542A"/>
    <w:pPr>
      <w:widowControl w:val="0"/>
      <w:spacing w:before="140"/>
      <w:ind w:left="1920"/>
    </w:pPr>
    <w:rPr>
      <w:rFonts w:ascii="Times New Roman" w:hAnsi="Times New Roman" w:cs="Times New Roman"/>
      <w:sz w:val="16"/>
    </w:rPr>
  </w:style>
  <w:style w:type="paragraph" w:customStyle="1" w:styleId="aff9">
    <w:name w:val="ОбычныйТаблица"/>
    <w:basedOn w:val="a"/>
    <w:next w:val="a"/>
    <w:rsid w:val="00C8542A"/>
    <w:pPr>
      <w:jc w:val="left"/>
    </w:pPr>
    <w:rPr>
      <w:sz w:val="16"/>
    </w:rPr>
  </w:style>
  <w:style w:type="paragraph" w:customStyle="1" w:styleId="affa">
    <w:name w:val="Расшифровка"/>
    <w:basedOn w:val="a"/>
    <w:next w:val="a"/>
    <w:rsid w:val="00C8542A"/>
    <w:rPr>
      <w:sz w:val="12"/>
    </w:rPr>
  </w:style>
  <w:style w:type="paragraph" w:customStyle="1" w:styleId="affb">
    <w:name w:val="ОбычныйТаблицаЦентр"/>
    <w:basedOn w:val="aff9"/>
    <w:next w:val="a"/>
    <w:rsid w:val="00C8542A"/>
    <w:pPr>
      <w:jc w:val="center"/>
    </w:pPr>
  </w:style>
  <w:style w:type="paragraph" w:customStyle="1" w:styleId="112">
    <w:name w:val="ОбычныйТаблица11"/>
    <w:basedOn w:val="aff9"/>
    <w:next w:val="a"/>
    <w:rsid w:val="00C8542A"/>
    <w:rPr>
      <w:sz w:val="22"/>
    </w:rPr>
  </w:style>
  <w:style w:type="paragraph" w:customStyle="1" w:styleId="Iauiue">
    <w:name w:val="Iau?iue"/>
    <w:rsid w:val="00C8542A"/>
    <w:pPr>
      <w:spacing w:line="360" w:lineRule="auto"/>
      <w:ind w:firstLine="709"/>
      <w:jc w:val="both"/>
    </w:pPr>
    <w:rPr>
      <w:rFonts w:ascii="Times New Roman" w:hAnsi="Times New Roman" w:cs="Times New Roman"/>
      <w:sz w:val="28"/>
    </w:rPr>
  </w:style>
  <w:style w:type="paragraph" w:customStyle="1" w:styleId="affc">
    <w:name w:val="Интерфейс"/>
    <w:basedOn w:val="a"/>
    <w:next w:val="a"/>
    <w:rsid w:val="00C8542A"/>
    <w:pPr>
      <w:widowControl w:val="0"/>
      <w:autoSpaceDE w:val="0"/>
      <w:autoSpaceDN w:val="0"/>
      <w:adjustRightInd w:val="0"/>
      <w:jc w:val="both"/>
    </w:pPr>
    <w:rPr>
      <w:rFonts w:ascii="Arial" w:hAnsi="Arial" w:cs="Arial"/>
      <w:color w:val="F0F0F0"/>
      <w:sz w:val="22"/>
      <w:szCs w:val="22"/>
    </w:rPr>
  </w:style>
  <w:style w:type="paragraph" w:customStyle="1" w:styleId="Iauiue2">
    <w:name w:val="Iau?iue2"/>
    <w:rsid w:val="00C8542A"/>
    <w:pPr>
      <w:widowControl w:val="0"/>
      <w:spacing w:line="360" w:lineRule="auto"/>
      <w:ind w:firstLine="567"/>
      <w:jc w:val="both"/>
    </w:pPr>
    <w:rPr>
      <w:rFonts w:ascii="Courier" w:hAnsi="Courier" w:cs="Courier"/>
      <w:sz w:val="26"/>
      <w:szCs w:val="26"/>
    </w:rPr>
  </w:style>
  <w:style w:type="paragraph" w:customStyle="1" w:styleId="ConsNonformat">
    <w:name w:val="ConsNonformat"/>
    <w:rsid w:val="00C8542A"/>
    <w:pPr>
      <w:widowControl w:val="0"/>
      <w:autoSpaceDE w:val="0"/>
      <w:autoSpaceDN w:val="0"/>
    </w:pPr>
    <w:rPr>
      <w:rFonts w:ascii="Consultant" w:hAnsi="Consultant" w:cs="Consultant"/>
    </w:rPr>
  </w:style>
  <w:style w:type="character" w:customStyle="1" w:styleId="81">
    <w:name w:val="Основной текст (8)_"/>
    <w:link w:val="82"/>
    <w:locked/>
    <w:rsid w:val="00C8542A"/>
    <w:rPr>
      <w:sz w:val="14"/>
      <w:shd w:val="clear" w:color="auto" w:fill="FFFFFF"/>
    </w:rPr>
  </w:style>
  <w:style w:type="paragraph" w:customStyle="1" w:styleId="82">
    <w:name w:val="Основной текст (8)"/>
    <w:basedOn w:val="a"/>
    <w:link w:val="81"/>
    <w:rsid w:val="00C8542A"/>
    <w:pPr>
      <w:widowControl w:val="0"/>
      <w:shd w:val="clear" w:color="auto" w:fill="FFFFFF"/>
      <w:spacing w:line="182" w:lineRule="exact"/>
      <w:jc w:val="left"/>
    </w:pPr>
    <w:rPr>
      <w:rFonts w:ascii="Calibri" w:hAnsi="Calibri" w:cs="Calibri"/>
      <w:sz w:val="14"/>
      <w:szCs w:val="14"/>
    </w:rPr>
  </w:style>
  <w:style w:type="character" w:customStyle="1" w:styleId="91">
    <w:name w:val="Основной текст (9)_"/>
    <w:link w:val="92"/>
    <w:locked/>
    <w:rsid w:val="00C8542A"/>
    <w:rPr>
      <w:sz w:val="13"/>
      <w:shd w:val="clear" w:color="auto" w:fill="FFFFFF"/>
    </w:rPr>
  </w:style>
  <w:style w:type="paragraph" w:customStyle="1" w:styleId="92">
    <w:name w:val="Основной текст (9)"/>
    <w:basedOn w:val="a"/>
    <w:link w:val="91"/>
    <w:rsid w:val="00C8542A"/>
    <w:pPr>
      <w:widowControl w:val="0"/>
      <w:shd w:val="clear" w:color="auto" w:fill="FFFFFF"/>
      <w:spacing w:after="360" w:line="240" w:lineRule="atLeast"/>
      <w:ind w:hanging="1160"/>
      <w:jc w:val="left"/>
    </w:pPr>
    <w:rPr>
      <w:rFonts w:ascii="Calibri" w:hAnsi="Calibri" w:cs="Calibri"/>
      <w:sz w:val="13"/>
      <w:szCs w:val="13"/>
    </w:rPr>
  </w:style>
  <w:style w:type="character" w:customStyle="1" w:styleId="113">
    <w:name w:val="Основной текст (11)_"/>
    <w:link w:val="114"/>
    <w:locked/>
    <w:rsid w:val="00C8542A"/>
    <w:rPr>
      <w:i/>
      <w:sz w:val="15"/>
      <w:shd w:val="clear" w:color="auto" w:fill="FFFFFF"/>
    </w:rPr>
  </w:style>
  <w:style w:type="paragraph" w:customStyle="1" w:styleId="114">
    <w:name w:val="Основной текст (11)"/>
    <w:basedOn w:val="a"/>
    <w:link w:val="113"/>
    <w:rsid w:val="00C8542A"/>
    <w:pPr>
      <w:widowControl w:val="0"/>
      <w:shd w:val="clear" w:color="auto" w:fill="FFFFFF"/>
      <w:spacing w:before="180" w:line="182" w:lineRule="exact"/>
      <w:jc w:val="both"/>
    </w:pPr>
    <w:rPr>
      <w:rFonts w:ascii="Calibri" w:hAnsi="Calibri" w:cs="Calibri"/>
      <w:i/>
      <w:iCs/>
      <w:sz w:val="15"/>
      <w:szCs w:val="15"/>
    </w:rPr>
  </w:style>
  <w:style w:type="paragraph" w:customStyle="1" w:styleId="120">
    <w:name w:val="Заголовок 12"/>
    <w:basedOn w:val="a"/>
    <w:next w:val="a"/>
    <w:rsid w:val="00C8542A"/>
    <w:pPr>
      <w:keepNext/>
      <w:outlineLvl w:val="0"/>
    </w:pPr>
    <w:rPr>
      <w:b/>
    </w:rPr>
  </w:style>
  <w:style w:type="paragraph" w:customStyle="1" w:styleId="17">
    <w:name w:val="Текст1"/>
    <w:basedOn w:val="a"/>
    <w:rsid w:val="00C8542A"/>
    <w:pPr>
      <w:widowControl w:val="0"/>
      <w:jc w:val="left"/>
    </w:pPr>
    <w:rPr>
      <w:rFonts w:ascii="Courier New" w:hAnsi="Courier New"/>
      <w:sz w:val="20"/>
    </w:rPr>
  </w:style>
  <w:style w:type="paragraph" w:customStyle="1" w:styleId="18">
    <w:name w:val="Название1"/>
    <w:basedOn w:val="13"/>
    <w:rsid w:val="00C8542A"/>
    <w:pPr>
      <w:jc w:val="center"/>
    </w:pPr>
    <w:rPr>
      <w:b/>
    </w:rPr>
  </w:style>
  <w:style w:type="paragraph" w:customStyle="1" w:styleId="210">
    <w:name w:val="Основной текст 21"/>
    <w:basedOn w:val="a"/>
    <w:rsid w:val="00C8542A"/>
    <w:pPr>
      <w:widowControl w:val="0"/>
      <w:ind w:firstLine="720"/>
      <w:jc w:val="both"/>
    </w:pPr>
    <w:rPr>
      <w:sz w:val="18"/>
    </w:rPr>
  </w:style>
  <w:style w:type="character" w:customStyle="1" w:styleId="150">
    <w:name w:val="Знак Знак15"/>
    <w:rsid w:val="00C8542A"/>
    <w:rPr>
      <w:rFonts w:ascii="Arial" w:hAnsi="Arial"/>
      <w:b/>
      <w:kern w:val="28"/>
      <w:sz w:val="28"/>
      <w:lang w:val="ru-RU" w:eastAsia="ru-RU"/>
    </w:rPr>
  </w:style>
  <w:style w:type="character" w:customStyle="1" w:styleId="141">
    <w:name w:val="Знак Знак14"/>
    <w:rsid w:val="00C8542A"/>
    <w:rPr>
      <w:b/>
      <w:sz w:val="40"/>
      <w:lang w:val="ru-RU" w:eastAsia="ru-RU"/>
    </w:rPr>
  </w:style>
  <w:style w:type="character" w:customStyle="1" w:styleId="121">
    <w:name w:val="Знак Знак12"/>
    <w:rsid w:val="00C8542A"/>
    <w:rPr>
      <w:b/>
      <w:sz w:val="28"/>
      <w:lang w:val="ru-RU" w:eastAsia="ru-RU"/>
    </w:rPr>
  </w:style>
  <w:style w:type="character" w:customStyle="1" w:styleId="affd">
    <w:name w:val="Гипертекстовая ссылка"/>
    <w:rsid w:val="00C8542A"/>
    <w:rPr>
      <w:rFonts w:ascii="Times New Roman" w:hAnsi="Times New Roman"/>
      <w:b/>
      <w:color w:val="008000"/>
    </w:rPr>
  </w:style>
  <w:style w:type="character" w:customStyle="1" w:styleId="apple-converted-space">
    <w:name w:val="apple-converted-space"/>
    <w:basedOn w:val="a0"/>
    <w:rsid w:val="00C8542A"/>
    <w:rPr>
      <w:rFonts w:cs="Times New Roman"/>
    </w:rPr>
  </w:style>
  <w:style w:type="character" w:customStyle="1" w:styleId="9Exact">
    <w:name w:val="Основной текст (9) Exact"/>
    <w:rsid w:val="00C8542A"/>
    <w:rPr>
      <w:rFonts w:ascii="Times New Roman" w:hAnsi="Times New Roman"/>
      <w:sz w:val="13"/>
      <w:u w:val="none"/>
      <w:effect w:val="none"/>
    </w:rPr>
  </w:style>
  <w:style w:type="character" w:customStyle="1" w:styleId="8Exact">
    <w:name w:val="Основной текст (8) Exact"/>
    <w:rsid w:val="00C8542A"/>
    <w:rPr>
      <w:rFonts w:ascii="Times New Roman" w:hAnsi="Times New Roman"/>
      <w:sz w:val="14"/>
      <w:u w:val="none"/>
      <w:effect w:val="none"/>
    </w:rPr>
  </w:style>
  <w:style w:type="character" w:styleId="affe">
    <w:name w:val="annotation reference"/>
    <w:basedOn w:val="a0"/>
    <w:uiPriority w:val="99"/>
    <w:semiHidden/>
    <w:unhideWhenUsed/>
    <w:rsid w:val="005961AD"/>
    <w:rPr>
      <w:rFonts w:cs="Times New Roman"/>
      <w:sz w:val="16"/>
      <w:szCs w:val="16"/>
    </w:rPr>
  </w:style>
  <w:style w:type="paragraph" w:styleId="afff">
    <w:name w:val="annotation text"/>
    <w:basedOn w:val="a"/>
    <w:link w:val="afff0"/>
    <w:uiPriority w:val="99"/>
    <w:semiHidden/>
    <w:unhideWhenUsed/>
    <w:rsid w:val="005961AD"/>
    <w:rPr>
      <w:sz w:val="20"/>
    </w:rPr>
  </w:style>
  <w:style w:type="character" w:customStyle="1" w:styleId="afff0">
    <w:name w:val="Текст примечания Знак"/>
    <w:basedOn w:val="a0"/>
    <w:link w:val="afff"/>
    <w:uiPriority w:val="99"/>
    <w:semiHidden/>
    <w:locked/>
    <w:rsid w:val="005961AD"/>
    <w:rPr>
      <w:rFonts w:ascii="Times New Roman" w:hAnsi="Times New Roman" w:cs="Times New Roman"/>
    </w:rPr>
  </w:style>
  <w:style w:type="paragraph" w:styleId="afff1">
    <w:name w:val="annotation subject"/>
    <w:basedOn w:val="afff"/>
    <w:next w:val="afff"/>
    <w:link w:val="afff2"/>
    <w:uiPriority w:val="99"/>
    <w:semiHidden/>
    <w:unhideWhenUsed/>
    <w:rsid w:val="005961AD"/>
    <w:rPr>
      <w:b/>
      <w:bCs/>
    </w:rPr>
  </w:style>
  <w:style w:type="character" w:customStyle="1" w:styleId="afff2">
    <w:name w:val="Тема примечания Знак"/>
    <w:basedOn w:val="afff0"/>
    <w:link w:val="afff1"/>
    <w:uiPriority w:val="99"/>
    <w:semiHidden/>
    <w:locked/>
    <w:rsid w:val="005961AD"/>
    <w:rPr>
      <w:rFonts w:ascii="Times New Roman" w:hAnsi="Times New Roman" w:cs="Times New Roman"/>
      <w:b/>
      <w:bCs/>
    </w:rPr>
  </w:style>
  <w:style w:type="paragraph" w:customStyle="1" w:styleId="afff3">
    <w:name w:val="подзаголовок постановления"/>
    <w:basedOn w:val="a"/>
    <w:link w:val="afff4"/>
    <w:qFormat/>
    <w:rsid w:val="00C03F73"/>
    <w:pPr>
      <w:keepNext/>
      <w:autoSpaceDN w:val="0"/>
      <w:textAlignment w:val="baseline"/>
    </w:pPr>
    <w:rPr>
      <w:b/>
      <w:szCs w:val="28"/>
    </w:rPr>
  </w:style>
  <w:style w:type="paragraph" w:customStyle="1" w:styleId="afff5">
    <w:name w:val="доппподзаголовок постановления"/>
    <w:basedOn w:val="a"/>
    <w:link w:val="afff6"/>
    <w:qFormat/>
    <w:rsid w:val="00C03F73"/>
    <w:pPr>
      <w:keepNext/>
      <w:autoSpaceDN w:val="0"/>
      <w:textAlignment w:val="baseline"/>
    </w:pPr>
    <w:rPr>
      <w:sz w:val="24"/>
      <w:szCs w:val="24"/>
    </w:rPr>
  </w:style>
  <w:style w:type="character" w:customStyle="1" w:styleId="afff4">
    <w:name w:val="подзаголовок постановления Знак"/>
    <w:basedOn w:val="a0"/>
    <w:link w:val="afff3"/>
    <w:locked/>
    <w:rsid w:val="00C03F73"/>
    <w:rPr>
      <w:rFonts w:ascii="Times New Roman" w:hAnsi="Times New Roman" w:cs="Times New Roman"/>
      <w:b/>
      <w:sz w:val="28"/>
      <w:szCs w:val="28"/>
    </w:rPr>
  </w:style>
  <w:style w:type="paragraph" w:customStyle="1" w:styleId="afff7">
    <w:name w:val="примечание подзаголовок"/>
    <w:basedOn w:val="a"/>
    <w:link w:val="afff8"/>
    <w:qFormat/>
    <w:rsid w:val="00C03F73"/>
    <w:pPr>
      <w:overflowPunct w:val="0"/>
      <w:autoSpaceDE w:val="0"/>
      <w:autoSpaceDN w:val="0"/>
      <w:adjustRightInd w:val="0"/>
      <w:ind w:firstLine="709"/>
      <w:jc w:val="both"/>
      <w:textAlignment w:val="baseline"/>
    </w:pPr>
    <w:rPr>
      <w:sz w:val="24"/>
      <w:szCs w:val="24"/>
    </w:rPr>
  </w:style>
  <w:style w:type="character" w:customStyle="1" w:styleId="afff6">
    <w:name w:val="доппподзаголовок постановления Знак"/>
    <w:basedOn w:val="a0"/>
    <w:link w:val="afff5"/>
    <w:locked/>
    <w:rsid w:val="00C03F73"/>
    <w:rPr>
      <w:rFonts w:ascii="Times New Roman" w:hAnsi="Times New Roman" w:cs="Times New Roman"/>
      <w:sz w:val="24"/>
      <w:szCs w:val="24"/>
    </w:rPr>
  </w:style>
  <w:style w:type="paragraph" w:customStyle="1" w:styleId="afff9">
    <w:name w:val="примечнаие название"/>
    <w:basedOn w:val="afff7"/>
    <w:link w:val="afffa"/>
    <w:qFormat/>
    <w:rsid w:val="00911E02"/>
    <w:pPr>
      <w:keepNext/>
    </w:pPr>
    <w:rPr>
      <w:b/>
      <w:u w:val="single"/>
    </w:rPr>
  </w:style>
  <w:style w:type="character" w:customStyle="1" w:styleId="afff8">
    <w:name w:val="примечание подзаголовок Знак"/>
    <w:basedOn w:val="a0"/>
    <w:link w:val="afff7"/>
    <w:locked/>
    <w:rsid w:val="00C03F73"/>
    <w:rPr>
      <w:rFonts w:ascii="Times New Roman" w:hAnsi="Times New Roman" w:cs="Times New Roman"/>
      <w:sz w:val="24"/>
      <w:szCs w:val="24"/>
    </w:rPr>
  </w:style>
  <w:style w:type="paragraph" w:customStyle="1" w:styleId="afffb">
    <w:name w:val="приложение"/>
    <w:basedOn w:val="a"/>
    <w:link w:val="afffc"/>
    <w:qFormat/>
    <w:rsid w:val="002C502D"/>
    <w:pPr>
      <w:tabs>
        <w:tab w:val="left" w:pos="4536"/>
      </w:tabs>
      <w:overflowPunct w:val="0"/>
      <w:autoSpaceDE w:val="0"/>
      <w:autoSpaceDN w:val="0"/>
      <w:adjustRightInd w:val="0"/>
      <w:ind w:left="4536"/>
      <w:textAlignment w:val="baseline"/>
    </w:pPr>
    <w:rPr>
      <w:sz w:val="24"/>
      <w:szCs w:val="22"/>
    </w:rPr>
  </w:style>
  <w:style w:type="character" w:customStyle="1" w:styleId="afffa">
    <w:name w:val="примечнаие название Знак"/>
    <w:basedOn w:val="afff8"/>
    <w:link w:val="afff9"/>
    <w:locked/>
    <w:rsid w:val="00911E02"/>
    <w:rPr>
      <w:rFonts w:ascii="Times New Roman" w:hAnsi="Times New Roman" w:cs="Times New Roman"/>
      <w:b/>
      <w:sz w:val="24"/>
      <w:szCs w:val="24"/>
      <w:u w:val="single"/>
    </w:rPr>
  </w:style>
  <w:style w:type="paragraph" w:customStyle="1" w:styleId="afffd">
    <w:name w:val="предзаголовок"/>
    <w:basedOn w:val="a"/>
    <w:link w:val="afffe"/>
    <w:qFormat/>
    <w:rsid w:val="00B773F1"/>
    <w:pPr>
      <w:overflowPunct w:val="0"/>
      <w:autoSpaceDE w:val="0"/>
      <w:autoSpaceDN w:val="0"/>
      <w:adjustRightInd w:val="0"/>
      <w:textAlignment w:val="baseline"/>
    </w:pPr>
    <w:rPr>
      <w:szCs w:val="28"/>
    </w:rPr>
  </w:style>
  <w:style w:type="character" w:customStyle="1" w:styleId="afffc">
    <w:name w:val="приложение Знак"/>
    <w:basedOn w:val="a0"/>
    <w:link w:val="afffb"/>
    <w:locked/>
    <w:rsid w:val="002C502D"/>
    <w:rPr>
      <w:rFonts w:ascii="Times New Roman" w:hAnsi="Times New Roman" w:cs="Times New Roman"/>
      <w:sz w:val="22"/>
      <w:szCs w:val="22"/>
    </w:rPr>
  </w:style>
  <w:style w:type="character" w:customStyle="1" w:styleId="afffe">
    <w:name w:val="предзаголовок Знак"/>
    <w:basedOn w:val="a0"/>
    <w:link w:val="afffd"/>
    <w:locked/>
    <w:rsid w:val="00B773F1"/>
    <w:rPr>
      <w:rFonts w:ascii="Times New Roman" w:hAnsi="Times New Roman" w:cs="Times New Roman"/>
      <w:sz w:val="28"/>
      <w:szCs w:val="28"/>
    </w:rPr>
  </w:style>
  <w:style w:type="paragraph" w:customStyle="1" w:styleId="affff">
    <w:name w:val="подстроки"/>
    <w:basedOn w:val="afffb"/>
    <w:link w:val="affff0"/>
    <w:qFormat/>
    <w:rsid w:val="00782527"/>
    <w:pPr>
      <w:ind w:left="0"/>
    </w:pPr>
    <w:rPr>
      <w:i/>
      <w:sz w:val="16"/>
    </w:rPr>
  </w:style>
  <w:style w:type="paragraph" w:customStyle="1" w:styleId="affff1">
    <w:name w:val="прилож_табл"/>
    <w:basedOn w:val="a"/>
    <w:link w:val="affff2"/>
    <w:qFormat/>
    <w:rsid w:val="00B258E1"/>
    <w:pPr>
      <w:suppressAutoHyphens/>
      <w:overflowPunct w:val="0"/>
      <w:autoSpaceDE w:val="0"/>
      <w:autoSpaceDN w:val="0"/>
      <w:adjustRightInd w:val="0"/>
      <w:ind w:left="341"/>
      <w:textAlignment w:val="baseline"/>
    </w:pPr>
    <w:rPr>
      <w:sz w:val="24"/>
      <w:szCs w:val="24"/>
    </w:rPr>
  </w:style>
  <w:style w:type="character" w:customStyle="1" w:styleId="affff0">
    <w:name w:val="подстроки Знак"/>
    <w:basedOn w:val="afffc"/>
    <w:link w:val="affff"/>
    <w:locked/>
    <w:rsid w:val="00782527"/>
    <w:rPr>
      <w:rFonts w:ascii="Times New Roman" w:hAnsi="Times New Roman" w:cs="Times New Roman"/>
      <w:i/>
      <w:sz w:val="22"/>
      <w:szCs w:val="22"/>
    </w:rPr>
  </w:style>
  <w:style w:type="character" w:customStyle="1" w:styleId="affff2">
    <w:name w:val="прилож_табл Знак"/>
    <w:basedOn w:val="a0"/>
    <w:link w:val="affff1"/>
    <w:locked/>
    <w:rsid w:val="00B258E1"/>
    <w:rPr>
      <w:rFonts w:ascii="Times New Roman" w:hAnsi="Times New Roman" w:cs="Times New Roman"/>
      <w:sz w:val="24"/>
      <w:szCs w:val="24"/>
    </w:rPr>
  </w:style>
  <w:style w:type="paragraph" w:customStyle="1" w:styleId="19">
    <w:name w:val="1"/>
    <w:aliases w:val="5-14"/>
    <w:basedOn w:val="a"/>
    <w:rsid w:val="002F755A"/>
    <w:pPr>
      <w:spacing w:line="360" w:lineRule="auto"/>
      <w:ind w:firstLine="709"/>
      <w:jc w:val="both"/>
    </w:pPr>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nhideWhenUsed="0"/>
    <w:lsdException w:name="caption" w:locked="1" w:uiPriority="0" w:qFormat="1"/>
    <w:lsdException w:name="endnote reference" w:uiPriority="0"/>
    <w:lsdException w:name="endnote text" w:uiPriority="0"/>
    <w:lsdException w:name="Title" w:locked="1" w:semiHidden="0" w:unhideWhenUsed="0" w:qFormat="1"/>
    <w:lsdException w:name="Signature" w:uiPriority="0"/>
    <w:lsdException w:name="Default Paragraph Font" w:locked="1" w:semiHidden="0" w:uiPriority="0" w:unhideWhenUsed="0"/>
    <w:lsdException w:name="Body Text" w:locked="1" w:semiHidden="0" w:unhideWhenUsed="0"/>
    <w:lsdException w:name="Body Text Indent" w:locked="1" w:semiHidden="0" w:uiPriority="0" w:unhideWhenUsed="0"/>
    <w:lsdException w:name="Subtitle" w:locked="1" w:semiHidden="0" w:uiPriority="0" w:unhideWhenUsed="0" w:qFormat="1"/>
    <w:lsdException w:name="Body Text 3" w:uiPriority="0"/>
    <w:lsdException w:name="Body Text Indent 2" w:uiPriority="0"/>
    <w:lsdException w:name="Body Text Indent 3" w:uiPriority="0"/>
    <w:lsdException w:name="Strong" w:locked="1" w:semiHidden="0" w:uiPriority="22" w:unhideWhenUsed="0" w:qFormat="1"/>
    <w:lsdException w:name="Emphasis" w:locked="1" w:semiHidden="0" w:uiPriority="0" w:unhideWhenUsed="0" w:qFormat="1"/>
    <w:lsdException w:name="Document Map" w:uiPriority="0"/>
    <w:lsdException w:name="Balloon Text" w:uiPriority="0"/>
    <w:lsdException w:name="Table Grid" w:locked="1"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3C1A30"/>
    <w:pPr>
      <w:jc w:val="center"/>
    </w:pPr>
    <w:rPr>
      <w:rFonts w:ascii="Times New Roman" w:hAnsi="Times New Roman" w:cs="Times New Roman"/>
      <w:sz w:val="28"/>
    </w:rPr>
  </w:style>
  <w:style w:type="paragraph" w:styleId="1">
    <w:name w:val="heading 1"/>
    <w:basedOn w:val="a"/>
    <w:next w:val="a"/>
    <w:link w:val="10"/>
    <w:uiPriority w:val="9"/>
    <w:rsid w:val="00C8542A"/>
    <w:pPr>
      <w:keepNext/>
      <w:outlineLvl w:val="0"/>
    </w:pPr>
    <w:rPr>
      <w:b/>
    </w:rPr>
  </w:style>
  <w:style w:type="paragraph" w:styleId="2">
    <w:name w:val="heading 2"/>
    <w:basedOn w:val="a"/>
    <w:next w:val="a"/>
    <w:link w:val="20"/>
    <w:uiPriority w:val="9"/>
    <w:qFormat/>
    <w:rsid w:val="008D054A"/>
    <w:pPr>
      <w:keepNext/>
      <w:overflowPunct w:val="0"/>
      <w:autoSpaceDE w:val="0"/>
      <w:autoSpaceDN w:val="0"/>
      <w:adjustRightInd w:val="0"/>
      <w:spacing w:line="360" w:lineRule="auto"/>
      <w:textAlignment w:val="baseline"/>
      <w:outlineLvl w:val="1"/>
    </w:pPr>
    <w:rPr>
      <w:b/>
      <w:sz w:val="20"/>
    </w:rPr>
  </w:style>
  <w:style w:type="paragraph" w:styleId="3">
    <w:name w:val="heading 3"/>
    <w:basedOn w:val="a"/>
    <w:next w:val="a"/>
    <w:link w:val="30"/>
    <w:uiPriority w:val="9"/>
    <w:semiHidden/>
    <w:unhideWhenUsed/>
    <w:qFormat/>
    <w:locked/>
    <w:rsid w:val="00C8542A"/>
    <w:pPr>
      <w:keepNext/>
      <w:overflowPunct w:val="0"/>
      <w:autoSpaceDE w:val="0"/>
      <w:autoSpaceDN w:val="0"/>
      <w:adjustRightInd w:val="0"/>
      <w:spacing w:before="120" w:line="360" w:lineRule="auto"/>
      <w:jc w:val="left"/>
      <w:outlineLvl w:val="2"/>
    </w:pPr>
    <w:rPr>
      <w:b/>
    </w:rPr>
  </w:style>
  <w:style w:type="paragraph" w:styleId="4">
    <w:name w:val="heading 4"/>
    <w:basedOn w:val="a"/>
    <w:next w:val="a"/>
    <w:link w:val="40"/>
    <w:uiPriority w:val="9"/>
    <w:semiHidden/>
    <w:unhideWhenUsed/>
    <w:qFormat/>
    <w:locked/>
    <w:rsid w:val="00C8542A"/>
    <w:pPr>
      <w:keepNext/>
      <w:overflowPunct w:val="0"/>
      <w:autoSpaceDE w:val="0"/>
      <w:autoSpaceDN w:val="0"/>
      <w:adjustRightInd w:val="0"/>
      <w:spacing w:before="240" w:after="60"/>
      <w:ind w:firstLine="720"/>
      <w:jc w:val="both"/>
      <w:outlineLvl w:val="3"/>
    </w:pPr>
    <w:rPr>
      <w:rFonts w:ascii="Calibri" w:hAnsi="Calibri"/>
      <w:b/>
      <w:bCs/>
      <w:szCs w:val="28"/>
    </w:rPr>
  </w:style>
  <w:style w:type="paragraph" w:styleId="5">
    <w:name w:val="heading 5"/>
    <w:basedOn w:val="a"/>
    <w:next w:val="a"/>
    <w:link w:val="50"/>
    <w:uiPriority w:val="9"/>
    <w:semiHidden/>
    <w:unhideWhenUsed/>
    <w:qFormat/>
    <w:locked/>
    <w:rsid w:val="00C8542A"/>
    <w:pPr>
      <w:spacing w:before="240" w:after="60"/>
      <w:jc w:val="left"/>
      <w:outlineLvl w:val="4"/>
    </w:pPr>
    <w:rPr>
      <w:b/>
      <w:bCs/>
      <w:i/>
      <w:iCs/>
      <w:sz w:val="26"/>
      <w:szCs w:val="26"/>
    </w:rPr>
  </w:style>
  <w:style w:type="paragraph" w:styleId="6">
    <w:name w:val="heading 6"/>
    <w:basedOn w:val="a"/>
    <w:next w:val="a"/>
    <w:link w:val="60"/>
    <w:uiPriority w:val="9"/>
    <w:semiHidden/>
    <w:unhideWhenUsed/>
    <w:qFormat/>
    <w:locked/>
    <w:rsid w:val="00C8542A"/>
    <w:pPr>
      <w:keepNext/>
      <w:keepLines/>
      <w:overflowPunct w:val="0"/>
      <w:autoSpaceDE w:val="0"/>
      <w:autoSpaceDN w:val="0"/>
      <w:adjustRightInd w:val="0"/>
      <w:spacing w:before="200"/>
      <w:ind w:firstLine="720"/>
      <w:jc w:val="both"/>
      <w:textAlignment w:val="baseline"/>
      <w:outlineLvl w:val="5"/>
    </w:pPr>
    <w:rPr>
      <w:rFonts w:asciiTheme="majorHAnsi" w:eastAsiaTheme="majorEastAsia" w:hAnsiTheme="majorHAnsi"/>
      <w:i/>
      <w:iCs/>
      <w:color w:val="243F60" w:themeColor="accent1" w:themeShade="7F"/>
      <w:sz w:val="24"/>
    </w:rPr>
  </w:style>
  <w:style w:type="paragraph" w:styleId="8">
    <w:name w:val="heading 8"/>
    <w:basedOn w:val="a"/>
    <w:next w:val="a"/>
    <w:link w:val="80"/>
    <w:uiPriority w:val="9"/>
    <w:semiHidden/>
    <w:unhideWhenUsed/>
    <w:qFormat/>
    <w:locked/>
    <w:rsid w:val="00C8542A"/>
    <w:pPr>
      <w:spacing w:before="240" w:after="60"/>
      <w:jc w:val="left"/>
      <w:outlineLvl w:val="7"/>
    </w:pPr>
    <w:rPr>
      <w:i/>
      <w:iCs/>
      <w:sz w:val="24"/>
      <w:szCs w:val="24"/>
    </w:rPr>
  </w:style>
  <w:style w:type="paragraph" w:styleId="9">
    <w:name w:val="heading 9"/>
    <w:basedOn w:val="a"/>
    <w:next w:val="a"/>
    <w:link w:val="90"/>
    <w:uiPriority w:val="9"/>
    <w:semiHidden/>
    <w:unhideWhenUsed/>
    <w:qFormat/>
    <w:locked/>
    <w:rsid w:val="00C8542A"/>
    <w:pPr>
      <w:spacing w:before="240" w:after="60"/>
      <w:jc w:val="left"/>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8D054A"/>
    <w:rPr>
      <w:rFonts w:ascii="TimesET" w:hAnsi="TimesET" w:cs="Times New Roman"/>
      <w:b/>
      <w:kern w:val="28"/>
      <w:sz w:val="20"/>
      <w:lang w:val="x-none" w:eastAsia="ru-RU"/>
    </w:rPr>
  </w:style>
  <w:style w:type="character" w:customStyle="1" w:styleId="20">
    <w:name w:val="Заголовок 2 Знак"/>
    <w:basedOn w:val="a0"/>
    <w:link w:val="2"/>
    <w:uiPriority w:val="9"/>
    <w:locked/>
    <w:rsid w:val="008D054A"/>
    <w:rPr>
      <w:rFonts w:ascii="Times New Roman" w:hAnsi="Times New Roman" w:cs="Times New Roman"/>
      <w:b/>
      <w:sz w:val="20"/>
      <w:lang w:val="x-none" w:eastAsia="ru-RU"/>
    </w:rPr>
  </w:style>
  <w:style w:type="character" w:customStyle="1" w:styleId="30">
    <w:name w:val="Заголовок 3 Знак"/>
    <w:basedOn w:val="a0"/>
    <w:link w:val="3"/>
    <w:uiPriority w:val="9"/>
    <w:semiHidden/>
    <w:locked/>
    <w:rsid w:val="00C8542A"/>
    <w:rPr>
      <w:rFonts w:ascii="Times New Roman" w:hAnsi="Times New Roman" w:cs="Times New Roman"/>
      <w:b/>
      <w:sz w:val="28"/>
    </w:rPr>
  </w:style>
  <w:style w:type="character" w:customStyle="1" w:styleId="40">
    <w:name w:val="Заголовок 4 Знак"/>
    <w:basedOn w:val="a0"/>
    <w:link w:val="4"/>
    <w:uiPriority w:val="9"/>
    <w:semiHidden/>
    <w:locked/>
    <w:rsid w:val="00C8542A"/>
    <w:rPr>
      <w:rFonts w:cs="Times New Roman"/>
      <w:b/>
      <w:bCs/>
      <w:sz w:val="28"/>
      <w:szCs w:val="28"/>
    </w:rPr>
  </w:style>
  <w:style w:type="character" w:customStyle="1" w:styleId="50">
    <w:name w:val="Заголовок 5 Знак"/>
    <w:basedOn w:val="a0"/>
    <w:link w:val="5"/>
    <w:uiPriority w:val="9"/>
    <w:semiHidden/>
    <w:locked/>
    <w:rsid w:val="00C8542A"/>
    <w:rPr>
      <w:rFonts w:ascii="Times New Roman" w:hAnsi="Times New Roman" w:cs="Times New Roman"/>
      <w:b/>
      <w:bCs/>
      <w:i/>
      <w:iCs/>
      <w:sz w:val="26"/>
      <w:szCs w:val="26"/>
    </w:rPr>
  </w:style>
  <w:style w:type="character" w:customStyle="1" w:styleId="60">
    <w:name w:val="Заголовок 6 Знак"/>
    <w:basedOn w:val="a0"/>
    <w:link w:val="6"/>
    <w:uiPriority w:val="9"/>
    <w:semiHidden/>
    <w:locked/>
    <w:rsid w:val="00C8542A"/>
    <w:rPr>
      <w:rFonts w:asciiTheme="majorHAnsi" w:eastAsiaTheme="majorEastAsia" w:hAnsiTheme="majorHAnsi" w:cs="Times New Roman"/>
      <w:i/>
      <w:iCs/>
      <w:color w:val="243F60" w:themeColor="accent1" w:themeShade="7F"/>
      <w:sz w:val="24"/>
    </w:rPr>
  </w:style>
  <w:style w:type="character" w:customStyle="1" w:styleId="80">
    <w:name w:val="Заголовок 8 Знак"/>
    <w:basedOn w:val="a0"/>
    <w:link w:val="8"/>
    <w:uiPriority w:val="9"/>
    <w:semiHidden/>
    <w:locked/>
    <w:rsid w:val="00C8542A"/>
    <w:rPr>
      <w:rFonts w:ascii="Times New Roman" w:hAnsi="Times New Roman" w:cs="Times New Roman"/>
      <w:i/>
      <w:iCs/>
      <w:sz w:val="24"/>
      <w:szCs w:val="24"/>
    </w:rPr>
  </w:style>
  <w:style w:type="character" w:customStyle="1" w:styleId="90">
    <w:name w:val="Заголовок 9 Знак"/>
    <w:basedOn w:val="a0"/>
    <w:link w:val="9"/>
    <w:uiPriority w:val="9"/>
    <w:semiHidden/>
    <w:locked/>
    <w:rsid w:val="00C8542A"/>
    <w:rPr>
      <w:rFonts w:ascii="Arial" w:hAnsi="Arial" w:cs="Arial"/>
      <w:sz w:val="22"/>
      <w:szCs w:val="22"/>
    </w:rPr>
  </w:style>
  <w:style w:type="paragraph" w:styleId="a3">
    <w:name w:val="Body Text Indent"/>
    <w:basedOn w:val="a"/>
    <w:link w:val="a4"/>
    <w:uiPriority w:val="99"/>
    <w:rsid w:val="008D054A"/>
    <w:pPr>
      <w:ind w:firstLine="426"/>
      <w:jc w:val="both"/>
    </w:pPr>
    <w:rPr>
      <w:sz w:val="20"/>
    </w:rPr>
  </w:style>
  <w:style w:type="character" w:customStyle="1" w:styleId="a4">
    <w:name w:val="Основной текст с отступом Знак"/>
    <w:basedOn w:val="a0"/>
    <w:link w:val="a3"/>
    <w:uiPriority w:val="99"/>
    <w:locked/>
    <w:rsid w:val="008D054A"/>
    <w:rPr>
      <w:rFonts w:ascii="Times New Roman" w:hAnsi="Times New Roman" w:cs="Times New Roman"/>
      <w:sz w:val="20"/>
      <w:lang w:val="x-none" w:eastAsia="ru-RU"/>
    </w:rPr>
  </w:style>
  <w:style w:type="paragraph" w:styleId="a5">
    <w:name w:val="header"/>
    <w:basedOn w:val="a"/>
    <w:link w:val="a6"/>
    <w:uiPriority w:val="99"/>
    <w:rsid w:val="008D054A"/>
    <w:pPr>
      <w:tabs>
        <w:tab w:val="center" w:pos="4153"/>
        <w:tab w:val="right" w:pos="8306"/>
      </w:tabs>
      <w:overflowPunct w:val="0"/>
      <w:autoSpaceDE w:val="0"/>
      <w:autoSpaceDN w:val="0"/>
      <w:adjustRightInd w:val="0"/>
      <w:spacing w:after="60"/>
      <w:ind w:firstLine="720"/>
      <w:jc w:val="both"/>
      <w:textAlignment w:val="baseline"/>
    </w:pPr>
    <w:rPr>
      <w:rFonts w:ascii="TimesET" w:hAnsi="TimesET"/>
      <w:sz w:val="20"/>
    </w:rPr>
  </w:style>
  <w:style w:type="character" w:customStyle="1" w:styleId="a6">
    <w:name w:val="Верхний колонтитул Знак"/>
    <w:basedOn w:val="a0"/>
    <w:link w:val="a5"/>
    <w:uiPriority w:val="99"/>
    <w:locked/>
    <w:rsid w:val="008D054A"/>
    <w:rPr>
      <w:rFonts w:ascii="TimesET" w:hAnsi="TimesET" w:cs="Times New Roman"/>
      <w:sz w:val="20"/>
      <w:lang w:val="x-none" w:eastAsia="ru-RU"/>
    </w:rPr>
  </w:style>
  <w:style w:type="paragraph" w:styleId="a7">
    <w:name w:val="Body Text"/>
    <w:basedOn w:val="a"/>
    <w:link w:val="a8"/>
    <w:uiPriority w:val="99"/>
    <w:rsid w:val="008D054A"/>
    <w:pPr>
      <w:overflowPunct w:val="0"/>
      <w:autoSpaceDE w:val="0"/>
      <w:autoSpaceDN w:val="0"/>
      <w:adjustRightInd w:val="0"/>
      <w:spacing w:line="360" w:lineRule="auto"/>
      <w:jc w:val="both"/>
      <w:textAlignment w:val="baseline"/>
    </w:pPr>
    <w:rPr>
      <w:sz w:val="20"/>
    </w:rPr>
  </w:style>
  <w:style w:type="character" w:customStyle="1" w:styleId="a8">
    <w:name w:val="Основной текст Знак"/>
    <w:basedOn w:val="a0"/>
    <w:link w:val="a7"/>
    <w:uiPriority w:val="99"/>
    <w:locked/>
    <w:rsid w:val="008D054A"/>
    <w:rPr>
      <w:rFonts w:ascii="Times New Roman" w:hAnsi="Times New Roman" w:cs="Times New Roman"/>
      <w:sz w:val="20"/>
      <w:lang w:val="x-none" w:eastAsia="ru-RU"/>
    </w:rPr>
  </w:style>
  <w:style w:type="paragraph" w:styleId="a9">
    <w:name w:val="Balloon Text"/>
    <w:basedOn w:val="a"/>
    <w:link w:val="aa"/>
    <w:uiPriority w:val="99"/>
    <w:semiHidden/>
    <w:rsid w:val="006F6DCA"/>
    <w:pPr>
      <w:overflowPunct w:val="0"/>
      <w:autoSpaceDE w:val="0"/>
      <w:autoSpaceDN w:val="0"/>
      <w:adjustRightInd w:val="0"/>
      <w:ind w:firstLine="720"/>
      <w:jc w:val="both"/>
      <w:textAlignment w:val="baseline"/>
    </w:pPr>
    <w:rPr>
      <w:rFonts w:ascii="Tahoma" w:hAnsi="Tahoma"/>
      <w:sz w:val="16"/>
      <w:szCs w:val="16"/>
    </w:rPr>
  </w:style>
  <w:style w:type="character" w:customStyle="1" w:styleId="aa">
    <w:name w:val="Текст выноски Знак"/>
    <w:basedOn w:val="a0"/>
    <w:link w:val="a9"/>
    <w:uiPriority w:val="99"/>
    <w:semiHidden/>
    <w:locked/>
    <w:rsid w:val="006F6DCA"/>
    <w:rPr>
      <w:rFonts w:ascii="Tahoma" w:hAnsi="Tahoma" w:cs="Times New Roman"/>
      <w:sz w:val="16"/>
      <w:lang w:val="x-none" w:eastAsia="ru-RU"/>
    </w:rPr>
  </w:style>
  <w:style w:type="paragraph" w:styleId="ab">
    <w:name w:val="footer"/>
    <w:basedOn w:val="a"/>
    <w:link w:val="ac"/>
    <w:uiPriority w:val="99"/>
    <w:rsid w:val="00630C68"/>
    <w:pPr>
      <w:tabs>
        <w:tab w:val="center" w:pos="4677"/>
        <w:tab w:val="right" w:pos="9355"/>
      </w:tabs>
      <w:overflowPunct w:val="0"/>
      <w:autoSpaceDE w:val="0"/>
      <w:autoSpaceDN w:val="0"/>
      <w:adjustRightInd w:val="0"/>
      <w:spacing w:after="60"/>
      <w:ind w:firstLine="720"/>
      <w:jc w:val="both"/>
      <w:textAlignment w:val="baseline"/>
    </w:pPr>
    <w:rPr>
      <w:rFonts w:ascii="TimesET" w:hAnsi="TimesET"/>
      <w:sz w:val="20"/>
    </w:rPr>
  </w:style>
  <w:style w:type="character" w:customStyle="1" w:styleId="ac">
    <w:name w:val="Нижний колонтитул Знак"/>
    <w:basedOn w:val="a0"/>
    <w:link w:val="ab"/>
    <w:uiPriority w:val="99"/>
    <w:locked/>
    <w:rsid w:val="009E6992"/>
    <w:rPr>
      <w:rFonts w:ascii="TimesET" w:hAnsi="TimesET" w:cs="Times New Roman"/>
      <w:sz w:val="20"/>
    </w:rPr>
  </w:style>
  <w:style w:type="paragraph" w:customStyle="1" w:styleId="-1">
    <w:name w:val="Т-1"/>
    <w:aliases w:val="5,Текст14-1,Текст 14-1,Стиль12-1,текст14"/>
    <w:basedOn w:val="a"/>
    <w:rsid w:val="00161EE9"/>
    <w:pPr>
      <w:spacing w:line="360" w:lineRule="auto"/>
      <w:ind w:firstLine="720"/>
      <w:jc w:val="both"/>
    </w:pPr>
    <w:rPr>
      <w:sz w:val="24"/>
      <w:szCs w:val="24"/>
    </w:rPr>
  </w:style>
  <w:style w:type="paragraph" w:customStyle="1" w:styleId="ConsPlusNormal">
    <w:name w:val="ConsPlusNormal"/>
    <w:rsid w:val="00161EE9"/>
    <w:pPr>
      <w:widowControl w:val="0"/>
      <w:autoSpaceDE w:val="0"/>
      <w:autoSpaceDN w:val="0"/>
      <w:adjustRightInd w:val="0"/>
      <w:ind w:firstLine="720"/>
    </w:pPr>
    <w:rPr>
      <w:rFonts w:ascii="Arial" w:hAnsi="Arial" w:cs="Arial"/>
    </w:rPr>
  </w:style>
  <w:style w:type="character" w:styleId="ad">
    <w:name w:val="page number"/>
    <w:basedOn w:val="a0"/>
    <w:uiPriority w:val="99"/>
    <w:rsid w:val="00161EE9"/>
    <w:rPr>
      <w:rFonts w:cs="Times New Roman"/>
    </w:rPr>
  </w:style>
  <w:style w:type="paragraph" w:customStyle="1" w:styleId="ConsPlusNonformat">
    <w:name w:val="ConsPlusNonformat"/>
    <w:uiPriority w:val="99"/>
    <w:rsid w:val="00161EE9"/>
    <w:pPr>
      <w:widowControl w:val="0"/>
      <w:autoSpaceDE w:val="0"/>
      <w:autoSpaceDN w:val="0"/>
      <w:adjustRightInd w:val="0"/>
    </w:pPr>
    <w:rPr>
      <w:rFonts w:ascii="Courier New" w:hAnsi="Courier New" w:cs="Courier New"/>
    </w:rPr>
  </w:style>
  <w:style w:type="character" w:customStyle="1" w:styleId="ae">
    <w:name w:val="Знак Знак"/>
    <w:uiPriority w:val="99"/>
    <w:rsid w:val="00161EE9"/>
    <w:rPr>
      <w:rFonts w:ascii="TimesET" w:hAnsi="TimesET"/>
      <w:sz w:val="24"/>
    </w:rPr>
  </w:style>
  <w:style w:type="paragraph" w:styleId="31">
    <w:name w:val="Body Text Indent 3"/>
    <w:basedOn w:val="a"/>
    <w:link w:val="32"/>
    <w:uiPriority w:val="99"/>
    <w:unhideWhenUsed/>
    <w:rsid w:val="00FB6A1B"/>
    <w:pPr>
      <w:widowControl w:val="0"/>
      <w:shd w:val="clear" w:color="auto" w:fill="FFFFFF"/>
      <w:overflowPunct w:val="0"/>
      <w:autoSpaceDE w:val="0"/>
      <w:autoSpaceDN w:val="0"/>
      <w:adjustRightInd w:val="0"/>
      <w:spacing w:after="120"/>
      <w:ind w:left="283" w:firstLine="709"/>
      <w:jc w:val="both"/>
      <w:textAlignment w:val="baseline"/>
    </w:pPr>
    <w:rPr>
      <w:sz w:val="16"/>
      <w:szCs w:val="16"/>
    </w:rPr>
  </w:style>
  <w:style w:type="character" w:customStyle="1" w:styleId="32">
    <w:name w:val="Основной текст с отступом 3 Знак"/>
    <w:basedOn w:val="a0"/>
    <w:link w:val="31"/>
    <w:uiPriority w:val="99"/>
    <w:locked/>
    <w:rsid w:val="00FB6A1B"/>
    <w:rPr>
      <w:rFonts w:ascii="Times New Roman" w:hAnsi="Times New Roman" w:cs="Times New Roman"/>
      <w:sz w:val="16"/>
      <w:shd w:val="clear" w:color="auto" w:fill="FFFFFF"/>
    </w:rPr>
  </w:style>
  <w:style w:type="paragraph" w:styleId="af">
    <w:name w:val="footnote text"/>
    <w:basedOn w:val="a"/>
    <w:link w:val="af0"/>
    <w:uiPriority w:val="99"/>
    <w:unhideWhenUsed/>
    <w:rsid w:val="00911E02"/>
    <w:pPr>
      <w:overflowPunct w:val="0"/>
      <w:autoSpaceDE w:val="0"/>
      <w:autoSpaceDN w:val="0"/>
      <w:adjustRightInd w:val="0"/>
      <w:spacing w:after="60"/>
      <w:ind w:firstLine="709"/>
      <w:jc w:val="both"/>
      <w:textAlignment w:val="baseline"/>
    </w:pPr>
    <w:rPr>
      <w:rFonts w:ascii="TimesET" w:hAnsi="TimesET"/>
      <w:sz w:val="20"/>
    </w:rPr>
  </w:style>
  <w:style w:type="character" w:customStyle="1" w:styleId="af0">
    <w:name w:val="Текст сноски Знак"/>
    <w:basedOn w:val="a0"/>
    <w:link w:val="af"/>
    <w:uiPriority w:val="99"/>
    <w:locked/>
    <w:rsid w:val="00911E02"/>
    <w:rPr>
      <w:rFonts w:ascii="TimesET" w:hAnsi="TimesET" w:cs="Times New Roman"/>
    </w:rPr>
  </w:style>
  <w:style w:type="character" w:styleId="af1">
    <w:name w:val="footnote reference"/>
    <w:basedOn w:val="a0"/>
    <w:uiPriority w:val="99"/>
    <w:rsid w:val="00446015"/>
    <w:rPr>
      <w:rFonts w:cs="Times New Roman"/>
      <w:vertAlign w:val="superscript"/>
    </w:rPr>
  </w:style>
  <w:style w:type="table" w:customStyle="1" w:styleId="11">
    <w:name w:val="Сетка таблицы1"/>
    <w:basedOn w:val="a1"/>
    <w:next w:val="af2"/>
    <w:rsid w:val="001D25F3"/>
    <w:rPr>
      <w:rFonts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2">
    <w:name w:val="Table Grid"/>
    <w:basedOn w:val="a1"/>
    <w:uiPriority w:val="59"/>
    <w:locked/>
    <w:rsid w:val="001D25F3"/>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Hyperlink"/>
    <w:basedOn w:val="a0"/>
    <w:uiPriority w:val="99"/>
    <w:unhideWhenUsed/>
    <w:rsid w:val="00EB550B"/>
    <w:rPr>
      <w:rFonts w:cs="Times New Roman"/>
      <w:color w:val="0000FF"/>
      <w:u w:val="single"/>
    </w:rPr>
  </w:style>
  <w:style w:type="paragraph" w:styleId="af4">
    <w:name w:val="Normal (Web)"/>
    <w:basedOn w:val="a"/>
    <w:uiPriority w:val="99"/>
    <w:unhideWhenUsed/>
    <w:rsid w:val="00F86F5E"/>
    <w:pPr>
      <w:spacing w:before="100" w:beforeAutospacing="1" w:after="100" w:afterAutospacing="1"/>
      <w:jc w:val="left"/>
    </w:pPr>
    <w:rPr>
      <w:sz w:val="24"/>
      <w:szCs w:val="24"/>
    </w:rPr>
  </w:style>
  <w:style w:type="paragraph" w:styleId="af5">
    <w:name w:val="endnote text"/>
    <w:basedOn w:val="a"/>
    <w:link w:val="af6"/>
    <w:uiPriority w:val="99"/>
    <w:semiHidden/>
    <w:unhideWhenUsed/>
    <w:rsid w:val="00E503FC"/>
    <w:pPr>
      <w:overflowPunct w:val="0"/>
      <w:autoSpaceDE w:val="0"/>
      <w:autoSpaceDN w:val="0"/>
      <w:adjustRightInd w:val="0"/>
      <w:spacing w:after="60"/>
      <w:ind w:firstLine="720"/>
      <w:jc w:val="both"/>
      <w:textAlignment w:val="baseline"/>
    </w:pPr>
    <w:rPr>
      <w:rFonts w:ascii="TimesET" w:hAnsi="TimesET"/>
      <w:sz w:val="20"/>
    </w:rPr>
  </w:style>
  <w:style w:type="character" w:customStyle="1" w:styleId="af6">
    <w:name w:val="Текст концевой сноски Знак"/>
    <w:basedOn w:val="a0"/>
    <w:link w:val="af5"/>
    <w:uiPriority w:val="99"/>
    <w:semiHidden/>
    <w:locked/>
    <w:rsid w:val="00E503FC"/>
    <w:rPr>
      <w:rFonts w:ascii="TimesET" w:hAnsi="TimesET" w:cs="Times New Roman"/>
    </w:rPr>
  </w:style>
  <w:style w:type="character" w:styleId="af7">
    <w:name w:val="endnote reference"/>
    <w:basedOn w:val="a0"/>
    <w:uiPriority w:val="99"/>
    <w:semiHidden/>
    <w:unhideWhenUsed/>
    <w:rsid w:val="00E503FC"/>
    <w:rPr>
      <w:rFonts w:cs="Times New Roman"/>
      <w:vertAlign w:val="superscript"/>
    </w:rPr>
  </w:style>
  <w:style w:type="character" w:styleId="af8">
    <w:name w:val="Strong"/>
    <w:basedOn w:val="a0"/>
    <w:uiPriority w:val="22"/>
    <w:qFormat/>
    <w:locked/>
    <w:rsid w:val="00655BE1"/>
    <w:rPr>
      <w:rFonts w:ascii="Times New Roman" w:hAnsi="Times New Roman" w:cs="Times New Roman"/>
      <w:b/>
    </w:rPr>
  </w:style>
  <w:style w:type="paragraph" w:styleId="21">
    <w:name w:val="Body Text 2"/>
    <w:basedOn w:val="a"/>
    <w:link w:val="22"/>
    <w:uiPriority w:val="99"/>
    <w:rsid w:val="00C8542A"/>
    <w:pPr>
      <w:widowControl w:val="0"/>
      <w:ind w:firstLine="720"/>
      <w:jc w:val="both"/>
    </w:pPr>
    <w:rPr>
      <w:sz w:val="18"/>
    </w:rPr>
  </w:style>
  <w:style w:type="character" w:customStyle="1" w:styleId="22">
    <w:name w:val="Основной текст 2 Знак"/>
    <w:basedOn w:val="a0"/>
    <w:link w:val="21"/>
    <w:uiPriority w:val="99"/>
    <w:locked/>
    <w:rsid w:val="00C8542A"/>
    <w:rPr>
      <w:rFonts w:ascii="TimesET" w:hAnsi="TimesET" w:cs="Times New Roman"/>
      <w:sz w:val="24"/>
    </w:rPr>
  </w:style>
  <w:style w:type="paragraph" w:styleId="af9">
    <w:name w:val="Title"/>
    <w:basedOn w:val="a"/>
    <w:link w:val="afa"/>
    <w:uiPriority w:val="99"/>
    <w:qFormat/>
    <w:rsid w:val="00C8542A"/>
    <w:rPr>
      <w:b/>
      <w:sz w:val="24"/>
    </w:rPr>
  </w:style>
  <w:style w:type="character" w:customStyle="1" w:styleId="afa">
    <w:name w:val="Название Знак"/>
    <w:basedOn w:val="a0"/>
    <w:link w:val="af9"/>
    <w:uiPriority w:val="99"/>
    <w:locked/>
    <w:rsid w:val="00C8542A"/>
    <w:rPr>
      <w:rFonts w:ascii="Times New Roman" w:hAnsi="Times New Roman" w:cs="Times New Roman"/>
      <w:b/>
      <w:bCs/>
      <w:sz w:val="24"/>
      <w:szCs w:val="24"/>
    </w:rPr>
  </w:style>
  <w:style w:type="paragraph" w:styleId="afb">
    <w:name w:val="Subtitle"/>
    <w:basedOn w:val="a"/>
    <w:link w:val="afc"/>
    <w:uiPriority w:val="11"/>
    <w:qFormat/>
    <w:locked/>
    <w:rsid w:val="00C8542A"/>
    <w:pPr>
      <w:widowControl w:val="0"/>
    </w:pPr>
    <w:rPr>
      <w:b/>
      <w:bCs/>
      <w:sz w:val="24"/>
      <w:szCs w:val="24"/>
    </w:rPr>
  </w:style>
  <w:style w:type="character" w:customStyle="1" w:styleId="afc">
    <w:name w:val="Подзаголовок Знак"/>
    <w:basedOn w:val="a0"/>
    <w:link w:val="afb"/>
    <w:uiPriority w:val="11"/>
    <w:locked/>
    <w:rsid w:val="00C8542A"/>
    <w:rPr>
      <w:rFonts w:ascii="Times New Roman" w:hAnsi="Times New Roman" w:cs="Times New Roman"/>
      <w:b/>
      <w:bCs/>
      <w:sz w:val="24"/>
      <w:szCs w:val="24"/>
    </w:rPr>
  </w:style>
  <w:style w:type="paragraph" w:styleId="afd">
    <w:name w:val="Signature"/>
    <w:basedOn w:val="a"/>
    <w:link w:val="afe"/>
    <w:uiPriority w:val="99"/>
    <w:semiHidden/>
    <w:unhideWhenUsed/>
    <w:rsid w:val="00C8542A"/>
    <w:pPr>
      <w:jc w:val="both"/>
    </w:pPr>
  </w:style>
  <w:style w:type="character" w:customStyle="1" w:styleId="afe">
    <w:name w:val="Подпись Знак"/>
    <w:basedOn w:val="a0"/>
    <w:link w:val="afd"/>
    <w:uiPriority w:val="99"/>
    <w:semiHidden/>
    <w:locked/>
    <w:rsid w:val="00C43753"/>
    <w:rPr>
      <w:rFonts w:ascii="TimesET" w:hAnsi="TimesET" w:cs="Times New Roman"/>
      <w:sz w:val="24"/>
    </w:rPr>
  </w:style>
  <w:style w:type="character" w:customStyle="1" w:styleId="12">
    <w:name w:val="Подпись Знак1"/>
    <w:basedOn w:val="a0"/>
    <w:uiPriority w:val="99"/>
    <w:semiHidden/>
    <w:rsid w:val="00C43753"/>
    <w:rPr>
      <w:rFonts w:ascii="Times New Roman" w:hAnsi="Times New Roman" w:cs="Times New Roman"/>
      <w:sz w:val="28"/>
    </w:rPr>
  </w:style>
  <w:style w:type="paragraph" w:styleId="23">
    <w:name w:val="Body Text Indent 2"/>
    <w:basedOn w:val="a"/>
    <w:link w:val="24"/>
    <w:uiPriority w:val="99"/>
    <w:unhideWhenUsed/>
    <w:rsid w:val="00C8542A"/>
    <w:pPr>
      <w:overflowPunct w:val="0"/>
      <w:autoSpaceDE w:val="0"/>
      <w:autoSpaceDN w:val="0"/>
      <w:adjustRightInd w:val="0"/>
      <w:spacing w:after="120" w:line="480" w:lineRule="auto"/>
      <w:ind w:left="283" w:firstLine="720"/>
      <w:jc w:val="both"/>
    </w:pPr>
    <w:rPr>
      <w:rFonts w:ascii="TimesET" w:hAnsi="TimesET"/>
      <w:sz w:val="24"/>
    </w:rPr>
  </w:style>
  <w:style w:type="character" w:customStyle="1" w:styleId="24">
    <w:name w:val="Основной текст с отступом 2 Знак"/>
    <w:basedOn w:val="a0"/>
    <w:link w:val="23"/>
    <w:uiPriority w:val="99"/>
    <w:locked/>
    <w:rsid w:val="00C8542A"/>
    <w:rPr>
      <w:rFonts w:ascii="TimesET" w:hAnsi="TimesET" w:cs="Times New Roman"/>
      <w:sz w:val="24"/>
    </w:rPr>
  </w:style>
  <w:style w:type="paragraph" w:styleId="33">
    <w:name w:val="Body Text 3"/>
    <w:basedOn w:val="a"/>
    <w:link w:val="34"/>
    <w:uiPriority w:val="99"/>
    <w:semiHidden/>
    <w:unhideWhenUsed/>
    <w:rsid w:val="00C8542A"/>
    <w:pPr>
      <w:overflowPunct w:val="0"/>
      <w:autoSpaceDE w:val="0"/>
      <w:autoSpaceDN w:val="0"/>
      <w:adjustRightInd w:val="0"/>
      <w:spacing w:after="120"/>
      <w:ind w:firstLine="720"/>
      <w:jc w:val="both"/>
    </w:pPr>
    <w:rPr>
      <w:rFonts w:ascii="TimesET" w:hAnsi="TimesET"/>
      <w:sz w:val="16"/>
      <w:szCs w:val="16"/>
    </w:rPr>
  </w:style>
  <w:style w:type="character" w:customStyle="1" w:styleId="34">
    <w:name w:val="Основной текст 3 Знак"/>
    <w:basedOn w:val="a0"/>
    <w:link w:val="33"/>
    <w:uiPriority w:val="99"/>
    <w:semiHidden/>
    <w:locked/>
    <w:rsid w:val="00C43753"/>
    <w:rPr>
      <w:rFonts w:ascii="TimesET" w:hAnsi="TimesET" w:cs="Times New Roman"/>
      <w:sz w:val="16"/>
      <w:szCs w:val="16"/>
    </w:rPr>
  </w:style>
  <w:style w:type="character" w:customStyle="1" w:styleId="310">
    <w:name w:val="Основной текст 3 Знак1"/>
    <w:basedOn w:val="a0"/>
    <w:uiPriority w:val="99"/>
    <w:semiHidden/>
    <w:rsid w:val="00C43753"/>
    <w:rPr>
      <w:rFonts w:ascii="Times New Roman" w:hAnsi="Times New Roman" w:cs="Times New Roman"/>
      <w:sz w:val="16"/>
      <w:szCs w:val="16"/>
    </w:rPr>
  </w:style>
  <w:style w:type="paragraph" w:styleId="aff">
    <w:name w:val="Document Map"/>
    <w:basedOn w:val="a"/>
    <w:link w:val="aff0"/>
    <w:uiPriority w:val="99"/>
    <w:semiHidden/>
    <w:unhideWhenUsed/>
    <w:rsid w:val="00C8542A"/>
    <w:pPr>
      <w:shd w:val="clear" w:color="auto" w:fill="000080"/>
    </w:pPr>
    <w:rPr>
      <w:rFonts w:ascii="Tahoma" w:hAnsi="Tahoma" w:cs="Tahoma"/>
      <w:sz w:val="20"/>
    </w:rPr>
  </w:style>
  <w:style w:type="character" w:customStyle="1" w:styleId="aff0">
    <w:name w:val="Схема документа Знак"/>
    <w:basedOn w:val="a0"/>
    <w:link w:val="aff"/>
    <w:uiPriority w:val="99"/>
    <w:semiHidden/>
    <w:locked/>
    <w:rsid w:val="00C8542A"/>
    <w:rPr>
      <w:rFonts w:ascii="Tahoma" w:hAnsi="Tahoma" w:cs="Tahoma"/>
      <w:shd w:val="clear" w:color="auto" w:fill="000080"/>
    </w:rPr>
  </w:style>
  <w:style w:type="paragraph" w:styleId="aff1">
    <w:name w:val="No Spacing"/>
    <w:uiPriority w:val="1"/>
    <w:qFormat/>
    <w:rsid w:val="00C8542A"/>
    <w:rPr>
      <w:rFonts w:cs="Times New Roman"/>
      <w:sz w:val="22"/>
      <w:szCs w:val="22"/>
      <w:lang w:eastAsia="en-US"/>
    </w:rPr>
  </w:style>
  <w:style w:type="paragraph" w:styleId="aff2">
    <w:name w:val="List Paragraph"/>
    <w:basedOn w:val="a"/>
    <w:uiPriority w:val="34"/>
    <w:qFormat/>
    <w:rsid w:val="00C8542A"/>
    <w:pPr>
      <w:spacing w:after="200" w:line="276" w:lineRule="auto"/>
      <w:ind w:left="720"/>
      <w:contextualSpacing/>
      <w:jc w:val="left"/>
    </w:pPr>
    <w:rPr>
      <w:rFonts w:ascii="Calibri" w:hAnsi="Calibri"/>
      <w:sz w:val="22"/>
      <w:szCs w:val="22"/>
      <w:lang w:eastAsia="en-US"/>
    </w:rPr>
  </w:style>
  <w:style w:type="paragraph" w:customStyle="1" w:styleId="14-15">
    <w:name w:val="Текст 14-1.5"/>
    <w:basedOn w:val="a"/>
    <w:rsid w:val="00C8542A"/>
    <w:pPr>
      <w:widowControl w:val="0"/>
      <w:spacing w:line="360" w:lineRule="auto"/>
      <w:ind w:firstLine="709"/>
      <w:jc w:val="both"/>
    </w:pPr>
  </w:style>
  <w:style w:type="paragraph" w:customStyle="1" w:styleId="41">
    <w:name w:val="çàãîëîâîê 4"/>
    <w:basedOn w:val="a"/>
    <w:next w:val="a"/>
    <w:rsid w:val="00C8542A"/>
    <w:pPr>
      <w:keepNext/>
      <w:jc w:val="both"/>
    </w:pPr>
  </w:style>
  <w:style w:type="paragraph" w:customStyle="1" w:styleId="25">
    <w:name w:val="заголовок 2"/>
    <w:basedOn w:val="a"/>
    <w:next w:val="a"/>
    <w:rsid w:val="00C8542A"/>
    <w:pPr>
      <w:keepNext/>
      <w:autoSpaceDE w:val="0"/>
      <w:autoSpaceDN w:val="0"/>
    </w:pPr>
    <w:rPr>
      <w:b/>
      <w:bCs/>
      <w:szCs w:val="28"/>
    </w:rPr>
  </w:style>
  <w:style w:type="paragraph" w:customStyle="1" w:styleId="110">
    <w:name w:val="Заголовок 11"/>
    <w:basedOn w:val="a"/>
    <w:next w:val="a"/>
    <w:rsid w:val="00C8542A"/>
    <w:pPr>
      <w:keepNext/>
      <w:outlineLvl w:val="0"/>
    </w:pPr>
    <w:rPr>
      <w:b/>
    </w:rPr>
  </w:style>
  <w:style w:type="paragraph" w:customStyle="1" w:styleId="13">
    <w:name w:val="Обычный1"/>
    <w:rsid w:val="00C8542A"/>
    <w:rPr>
      <w:rFonts w:ascii="Times New Roman" w:hAnsi="Times New Roman" w:cs="Times New Roman"/>
      <w:sz w:val="24"/>
    </w:rPr>
  </w:style>
  <w:style w:type="paragraph" w:customStyle="1" w:styleId="14">
    <w:name w:val="текст сноски1"/>
    <w:basedOn w:val="a"/>
    <w:rsid w:val="00C8542A"/>
    <w:pPr>
      <w:keepLines/>
      <w:autoSpaceDE w:val="0"/>
      <w:autoSpaceDN w:val="0"/>
      <w:spacing w:after="120"/>
      <w:jc w:val="both"/>
    </w:pPr>
    <w:rPr>
      <w:sz w:val="22"/>
      <w:szCs w:val="22"/>
    </w:rPr>
  </w:style>
  <w:style w:type="paragraph" w:customStyle="1" w:styleId="aff3">
    <w:name w:val="Содерж"/>
    <w:basedOn w:val="a"/>
    <w:rsid w:val="00C8542A"/>
    <w:pPr>
      <w:widowControl w:val="0"/>
      <w:spacing w:after="120"/>
    </w:pPr>
  </w:style>
  <w:style w:type="paragraph" w:customStyle="1" w:styleId="14-1514-1">
    <w:name w:val="Текст14-1.5.Текст 14-1"/>
    <w:basedOn w:val="a"/>
    <w:rsid w:val="00C8542A"/>
    <w:pPr>
      <w:widowControl w:val="0"/>
      <w:autoSpaceDE w:val="0"/>
      <w:autoSpaceDN w:val="0"/>
      <w:spacing w:line="360" w:lineRule="auto"/>
      <w:ind w:firstLine="709"/>
      <w:jc w:val="both"/>
    </w:pPr>
    <w:rPr>
      <w:szCs w:val="28"/>
    </w:rPr>
  </w:style>
  <w:style w:type="paragraph" w:customStyle="1" w:styleId="ConsPlusTitle">
    <w:name w:val="ConsPlusTitle"/>
    <w:rsid w:val="00C8542A"/>
    <w:pPr>
      <w:widowControl w:val="0"/>
      <w:autoSpaceDE w:val="0"/>
      <w:autoSpaceDN w:val="0"/>
      <w:adjustRightInd w:val="0"/>
    </w:pPr>
    <w:rPr>
      <w:rFonts w:ascii="Arial" w:hAnsi="Arial" w:cs="Arial"/>
      <w:b/>
      <w:bCs/>
    </w:rPr>
  </w:style>
  <w:style w:type="paragraph" w:customStyle="1" w:styleId="ConsPlusCell">
    <w:name w:val="ConsPlusCell"/>
    <w:rsid w:val="00C8542A"/>
    <w:pPr>
      <w:autoSpaceDE w:val="0"/>
      <w:autoSpaceDN w:val="0"/>
      <w:adjustRightInd w:val="0"/>
    </w:pPr>
    <w:rPr>
      <w:rFonts w:ascii="Arial" w:hAnsi="Arial" w:cs="Arial"/>
    </w:rPr>
  </w:style>
  <w:style w:type="paragraph" w:styleId="aff4">
    <w:name w:val="Plain Text"/>
    <w:basedOn w:val="a"/>
    <w:link w:val="aff5"/>
    <w:uiPriority w:val="99"/>
    <w:rsid w:val="00C8542A"/>
    <w:pPr>
      <w:widowControl w:val="0"/>
      <w:jc w:val="left"/>
    </w:pPr>
    <w:rPr>
      <w:rFonts w:ascii="Courier New" w:hAnsi="Courier New"/>
      <w:sz w:val="20"/>
    </w:rPr>
  </w:style>
  <w:style w:type="character" w:customStyle="1" w:styleId="aff5">
    <w:name w:val="Текст Знак"/>
    <w:basedOn w:val="a0"/>
    <w:link w:val="aff4"/>
    <w:uiPriority w:val="99"/>
    <w:semiHidden/>
    <w:locked/>
    <w:rsid w:val="00C43753"/>
    <w:rPr>
      <w:rFonts w:ascii="Courier New" w:hAnsi="Courier New" w:cs="Courier New"/>
    </w:rPr>
  </w:style>
  <w:style w:type="paragraph" w:customStyle="1" w:styleId="15">
    <w:name w:val="заголовок 1"/>
    <w:basedOn w:val="a"/>
    <w:next w:val="a"/>
    <w:uiPriority w:val="99"/>
    <w:rsid w:val="00C8542A"/>
    <w:pPr>
      <w:keepNext/>
      <w:widowControl w:val="0"/>
      <w:spacing w:line="360" w:lineRule="auto"/>
      <w:jc w:val="left"/>
    </w:pPr>
    <w:rPr>
      <w:b/>
      <w:sz w:val="24"/>
    </w:rPr>
  </w:style>
  <w:style w:type="paragraph" w:customStyle="1" w:styleId="aff6">
    <w:name w:val="текст сноски"/>
    <w:basedOn w:val="a"/>
    <w:rsid w:val="00C8542A"/>
    <w:pPr>
      <w:widowControl w:val="0"/>
      <w:autoSpaceDE w:val="0"/>
      <w:autoSpaceDN w:val="0"/>
      <w:jc w:val="left"/>
    </w:pPr>
    <w:rPr>
      <w:szCs w:val="28"/>
    </w:rPr>
  </w:style>
  <w:style w:type="paragraph" w:customStyle="1" w:styleId="14-1512-1">
    <w:name w:val="Текст 14-1.5.Стиль12-1"/>
    <w:basedOn w:val="a"/>
    <w:rsid w:val="00C8542A"/>
    <w:pPr>
      <w:spacing w:line="360" w:lineRule="auto"/>
      <w:ind w:firstLine="709"/>
      <w:jc w:val="both"/>
    </w:pPr>
    <w:rPr>
      <w:sz w:val="24"/>
    </w:rPr>
  </w:style>
  <w:style w:type="paragraph" w:customStyle="1" w:styleId="130">
    <w:name w:val="Обычный13"/>
    <w:basedOn w:val="a"/>
    <w:rsid w:val="00C8542A"/>
    <w:rPr>
      <w:sz w:val="26"/>
      <w:szCs w:val="24"/>
    </w:rPr>
  </w:style>
  <w:style w:type="paragraph" w:customStyle="1" w:styleId="ConsNormal">
    <w:name w:val="ConsNormal"/>
    <w:rsid w:val="00C8542A"/>
    <w:pPr>
      <w:widowControl w:val="0"/>
      <w:autoSpaceDE w:val="0"/>
      <w:autoSpaceDN w:val="0"/>
      <w:ind w:firstLine="720"/>
    </w:pPr>
    <w:rPr>
      <w:rFonts w:ascii="Times New Roman" w:hAnsi="Times New Roman" w:cs="Times New Roman"/>
      <w:sz w:val="30"/>
      <w:szCs w:val="30"/>
    </w:rPr>
  </w:style>
  <w:style w:type="paragraph" w:customStyle="1" w:styleId="BodyText21">
    <w:name w:val="Body Text 21"/>
    <w:basedOn w:val="a"/>
    <w:uiPriority w:val="99"/>
    <w:rsid w:val="00C8542A"/>
    <w:pPr>
      <w:autoSpaceDE w:val="0"/>
      <w:autoSpaceDN w:val="0"/>
      <w:jc w:val="both"/>
    </w:pPr>
    <w:rPr>
      <w:szCs w:val="28"/>
    </w:rPr>
  </w:style>
  <w:style w:type="paragraph" w:customStyle="1" w:styleId="42">
    <w:name w:val="заголовок 4"/>
    <w:basedOn w:val="a"/>
    <w:next w:val="a"/>
    <w:rsid w:val="00C8542A"/>
    <w:pPr>
      <w:keepNext/>
      <w:widowControl w:val="0"/>
      <w:autoSpaceDE w:val="0"/>
      <w:autoSpaceDN w:val="0"/>
      <w:jc w:val="right"/>
    </w:pPr>
    <w:rPr>
      <w:szCs w:val="28"/>
    </w:rPr>
  </w:style>
  <w:style w:type="paragraph" w:customStyle="1" w:styleId="14-150">
    <w:name w:val="Текст 14-15"/>
    <w:basedOn w:val="a"/>
    <w:rsid w:val="00C8542A"/>
    <w:pPr>
      <w:widowControl w:val="0"/>
      <w:autoSpaceDE w:val="0"/>
      <w:autoSpaceDN w:val="0"/>
      <w:spacing w:line="360" w:lineRule="auto"/>
      <w:ind w:firstLine="709"/>
      <w:jc w:val="both"/>
    </w:pPr>
    <w:rPr>
      <w:szCs w:val="28"/>
    </w:rPr>
  </w:style>
  <w:style w:type="paragraph" w:customStyle="1" w:styleId="aff7">
    <w:name w:val="Îáû÷íû"/>
    <w:rsid w:val="00C8542A"/>
    <w:pPr>
      <w:autoSpaceDE w:val="0"/>
      <w:autoSpaceDN w:val="0"/>
    </w:pPr>
    <w:rPr>
      <w:rFonts w:ascii="Times New Roman" w:hAnsi="Times New Roman" w:cs="Times New Roman"/>
      <w:szCs w:val="24"/>
    </w:rPr>
  </w:style>
  <w:style w:type="paragraph" w:customStyle="1" w:styleId="111">
    <w:name w:val="заголовок 11"/>
    <w:basedOn w:val="a"/>
    <w:next w:val="a"/>
    <w:rsid w:val="00C8542A"/>
    <w:pPr>
      <w:keepNext/>
      <w:autoSpaceDE w:val="0"/>
      <w:autoSpaceDN w:val="0"/>
      <w:ind w:firstLine="720"/>
      <w:jc w:val="both"/>
    </w:pPr>
    <w:rPr>
      <w:sz w:val="20"/>
      <w:szCs w:val="24"/>
    </w:rPr>
  </w:style>
  <w:style w:type="paragraph" w:customStyle="1" w:styleId="12-17">
    <w:name w:val="12-17"/>
    <w:basedOn w:val="a3"/>
    <w:rsid w:val="00C8542A"/>
    <w:pPr>
      <w:spacing w:line="340" w:lineRule="exact"/>
      <w:ind w:firstLine="709"/>
    </w:pPr>
    <w:rPr>
      <w:sz w:val="24"/>
      <w:szCs w:val="24"/>
    </w:rPr>
  </w:style>
  <w:style w:type="paragraph" w:customStyle="1" w:styleId="145">
    <w:name w:val="текст14.5"/>
    <w:basedOn w:val="a"/>
    <w:rsid w:val="00C8542A"/>
    <w:pPr>
      <w:widowControl w:val="0"/>
      <w:autoSpaceDE w:val="0"/>
      <w:autoSpaceDN w:val="0"/>
      <w:spacing w:line="360" w:lineRule="auto"/>
      <w:ind w:firstLine="720"/>
      <w:jc w:val="both"/>
    </w:pPr>
    <w:rPr>
      <w:szCs w:val="28"/>
    </w:rPr>
  </w:style>
  <w:style w:type="paragraph" w:customStyle="1" w:styleId="e">
    <w:name w:val="Письм[e"/>
    <w:basedOn w:val="a"/>
    <w:rsid w:val="00C8542A"/>
    <w:pPr>
      <w:widowControl w:val="0"/>
      <w:spacing w:before="3120"/>
      <w:ind w:left="4536"/>
    </w:pPr>
  </w:style>
  <w:style w:type="paragraph" w:customStyle="1" w:styleId="aff8">
    <w:name w:val="Письмо"/>
    <w:basedOn w:val="a"/>
    <w:rsid w:val="00C8542A"/>
    <w:pPr>
      <w:spacing w:before="3000"/>
      <w:ind w:left="4253"/>
    </w:pPr>
  </w:style>
  <w:style w:type="paragraph" w:customStyle="1" w:styleId="16">
    <w:name w:val="Стиль1"/>
    <w:basedOn w:val="ab"/>
    <w:rsid w:val="00C8542A"/>
    <w:pPr>
      <w:tabs>
        <w:tab w:val="clear" w:pos="4677"/>
        <w:tab w:val="clear" w:pos="9355"/>
      </w:tabs>
      <w:overflowPunct/>
      <w:autoSpaceDE/>
      <w:autoSpaceDN/>
      <w:adjustRightInd/>
      <w:spacing w:after="0"/>
      <w:ind w:firstLine="0"/>
      <w:jc w:val="left"/>
      <w:textAlignment w:val="auto"/>
    </w:pPr>
    <w:rPr>
      <w:rFonts w:ascii="SchoolBook" w:hAnsi="SchoolBook"/>
      <w:sz w:val="28"/>
    </w:rPr>
  </w:style>
  <w:style w:type="paragraph" w:customStyle="1" w:styleId="Context">
    <w:name w:val="Context"/>
    <w:rsid w:val="00C8542A"/>
    <w:pPr>
      <w:autoSpaceDE w:val="0"/>
      <w:autoSpaceDN w:val="0"/>
      <w:adjustRightInd w:val="0"/>
    </w:pPr>
    <w:rPr>
      <w:rFonts w:ascii="Arial" w:hAnsi="Arial" w:cs="Arial"/>
      <w:sz w:val="18"/>
      <w:szCs w:val="18"/>
    </w:rPr>
  </w:style>
  <w:style w:type="paragraph" w:customStyle="1" w:styleId="14-151">
    <w:name w:val="Текст14-15"/>
    <w:basedOn w:val="a"/>
    <w:rsid w:val="00C8542A"/>
    <w:pPr>
      <w:spacing w:line="360" w:lineRule="auto"/>
      <w:ind w:firstLine="709"/>
      <w:jc w:val="both"/>
    </w:pPr>
  </w:style>
  <w:style w:type="paragraph" w:customStyle="1" w:styleId="140">
    <w:name w:val="Текст14"/>
    <w:basedOn w:val="a"/>
    <w:rsid w:val="00C8542A"/>
    <w:pPr>
      <w:spacing w:line="360" w:lineRule="auto"/>
      <w:ind w:firstLine="709"/>
      <w:jc w:val="both"/>
    </w:pPr>
  </w:style>
  <w:style w:type="paragraph" w:customStyle="1" w:styleId="FR1">
    <w:name w:val="FR1"/>
    <w:rsid w:val="00C8542A"/>
    <w:pPr>
      <w:widowControl w:val="0"/>
      <w:spacing w:line="300" w:lineRule="auto"/>
      <w:ind w:left="1240" w:right="1200"/>
      <w:jc w:val="center"/>
    </w:pPr>
    <w:rPr>
      <w:rFonts w:ascii="Times New Roman" w:hAnsi="Times New Roman" w:cs="Times New Roman"/>
      <w:b/>
      <w:sz w:val="28"/>
    </w:rPr>
  </w:style>
  <w:style w:type="paragraph" w:customStyle="1" w:styleId="FR2">
    <w:name w:val="FR2"/>
    <w:rsid w:val="00C8542A"/>
    <w:pPr>
      <w:widowControl w:val="0"/>
      <w:spacing w:before="140"/>
      <w:ind w:left="1920"/>
    </w:pPr>
    <w:rPr>
      <w:rFonts w:ascii="Times New Roman" w:hAnsi="Times New Roman" w:cs="Times New Roman"/>
      <w:sz w:val="16"/>
    </w:rPr>
  </w:style>
  <w:style w:type="paragraph" w:customStyle="1" w:styleId="aff9">
    <w:name w:val="ОбычныйТаблица"/>
    <w:basedOn w:val="a"/>
    <w:next w:val="a"/>
    <w:rsid w:val="00C8542A"/>
    <w:pPr>
      <w:jc w:val="left"/>
    </w:pPr>
    <w:rPr>
      <w:sz w:val="16"/>
    </w:rPr>
  </w:style>
  <w:style w:type="paragraph" w:customStyle="1" w:styleId="affa">
    <w:name w:val="Расшифровка"/>
    <w:basedOn w:val="a"/>
    <w:next w:val="a"/>
    <w:rsid w:val="00C8542A"/>
    <w:rPr>
      <w:sz w:val="12"/>
    </w:rPr>
  </w:style>
  <w:style w:type="paragraph" w:customStyle="1" w:styleId="affb">
    <w:name w:val="ОбычныйТаблицаЦентр"/>
    <w:basedOn w:val="aff9"/>
    <w:next w:val="a"/>
    <w:rsid w:val="00C8542A"/>
    <w:pPr>
      <w:jc w:val="center"/>
    </w:pPr>
  </w:style>
  <w:style w:type="paragraph" w:customStyle="1" w:styleId="112">
    <w:name w:val="ОбычныйТаблица11"/>
    <w:basedOn w:val="aff9"/>
    <w:next w:val="a"/>
    <w:rsid w:val="00C8542A"/>
    <w:rPr>
      <w:sz w:val="22"/>
    </w:rPr>
  </w:style>
  <w:style w:type="paragraph" w:customStyle="1" w:styleId="Iauiue">
    <w:name w:val="Iau?iue"/>
    <w:rsid w:val="00C8542A"/>
    <w:pPr>
      <w:spacing w:line="360" w:lineRule="auto"/>
      <w:ind w:firstLine="709"/>
      <w:jc w:val="both"/>
    </w:pPr>
    <w:rPr>
      <w:rFonts w:ascii="Times New Roman" w:hAnsi="Times New Roman" w:cs="Times New Roman"/>
      <w:sz w:val="28"/>
    </w:rPr>
  </w:style>
  <w:style w:type="paragraph" w:customStyle="1" w:styleId="affc">
    <w:name w:val="Интерфейс"/>
    <w:basedOn w:val="a"/>
    <w:next w:val="a"/>
    <w:rsid w:val="00C8542A"/>
    <w:pPr>
      <w:widowControl w:val="0"/>
      <w:autoSpaceDE w:val="0"/>
      <w:autoSpaceDN w:val="0"/>
      <w:adjustRightInd w:val="0"/>
      <w:jc w:val="both"/>
    </w:pPr>
    <w:rPr>
      <w:rFonts w:ascii="Arial" w:hAnsi="Arial" w:cs="Arial"/>
      <w:color w:val="F0F0F0"/>
      <w:sz w:val="22"/>
      <w:szCs w:val="22"/>
    </w:rPr>
  </w:style>
  <w:style w:type="paragraph" w:customStyle="1" w:styleId="Iauiue2">
    <w:name w:val="Iau?iue2"/>
    <w:rsid w:val="00C8542A"/>
    <w:pPr>
      <w:widowControl w:val="0"/>
      <w:spacing w:line="360" w:lineRule="auto"/>
      <w:ind w:firstLine="567"/>
      <w:jc w:val="both"/>
    </w:pPr>
    <w:rPr>
      <w:rFonts w:ascii="Courier" w:hAnsi="Courier" w:cs="Courier"/>
      <w:sz w:val="26"/>
      <w:szCs w:val="26"/>
    </w:rPr>
  </w:style>
  <w:style w:type="paragraph" w:customStyle="1" w:styleId="ConsNonformat">
    <w:name w:val="ConsNonformat"/>
    <w:rsid w:val="00C8542A"/>
    <w:pPr>
      <w:widowControl w:val="0"/>
      <w:autoSpaceDE w:val="0"/>
      <w:autoSpaceDN w:val="0"/>
    </w:pPr>
    <w:rPr>
      <w:rFonts w:ascii="Consultant" w:hAnsi="Consultant" w:cs="Consultant"/>
    </w:rPr>
  </w:style>
  <w:style w:type="character" w:customStyle="1" w:styleId="81">
    <w:name w:val="Основной текст (8)_"/>
    <w:link w:val="82"/>
    <w:locked/>
    <w:rsid w:val="00C8542A"/>
    <w:rPr>
      <w:sz w:val="14"/>
      <w:shd w:val="clear" w:color="auto" w:fill="FFFFFF"/>
    </w:rPr>
  </w:style>
  <w:style w:type="paragraph" w:customStyle="1" w:styleId="82">
    <w:name w:val="Основной текст (8)"/>
    <w:basedOn w:val="a"/>
    <w:link w:val="81"/>
    <w:rsid w:val="00C8542A"/>
    <w:pPr>
      <w:widowControl w:val="0"/>
      <w:shd w:val="clear" w:color="auto" w:fill="FFFFFF"/>
      <w:spacing w:line="182" w:lineRule="exact"/>
      <w:jc w:val="left"/>
    </w:pPr>
    <w:rPr>
      <w:rFonts w:ascii="Calibri" w:hAnsi="Calibri" w:cs="Calibri"/>
      <w:sz w:val="14"/>
      <w:szCs w:val="14"/>
    </w:rPr>
  </w:style>
  <w:style w:type="character" w:customStyle="1" w:styleId="91">
    <w:name w:val="Основной текст (9)_"/>
    <w:link w:val="92"/>
    <w:locked/>
    <w:rsid w:val="00C8542A"/>
    <w:rPr>
      <w:sz w:val="13"/>
      <w:shd w:val="clear" w:color="auto" w:fill="FFFFFF"/>
    </w:rPr>
  </w:style>
  <w:style w:type="paragraph" w:customStyle="1" w:styleId="92">
    <w:name w:val="Основной текст (9)"/>
    <w:basedOn w:val="a"/>
    <w:link w:val="91"/>
    <w:rsid w:val="00C8542A"/>
    <w:pPr>
      <w:widowControl w:val="0"/>
      <w:shd w:val="clear" w:color="auto" w:fill="FFFFFF"/>
      <w:spacing w:after="360" w:line="240" w:lineRule="atLeast"/>
      <w:ind w:hanging="1160"/>
      <w:jc w:val="left"/>
    </w:pPr>
    <w:rPr>
      <w:rFonts w:ascii="Calibri" w:hAnsi="Calibri" w:cs="Calibri"/>
      <w:sz w:val="13"/>
      <w:szCs w:val="13"/>
    </w:rPr>
  </w:style>
  <w:style w:type="character" w:customStyle="1" w:styleId="113">
    <w:name w:val="Основной текст (11)_"/>
    <w:link w:val="114"/>
    <w:locked/>
    <w:rsid w:val="00C8542A"/>
    <w:rPr>
      <w:i/>
      <w:sz w:val="15"/>
      <w:shd w:val="clear" w:color="auto" w:fill="FFFFFF"/>
    </w:rPr>
  </w:style>
  <w:style w:type="paragraph" w:customStyle="1" w:styleId="114">
    <w:name w:val="Основной текст (11)"/>
    <w:basedOn w:val="a"/>
    <w:link w:val="113"/>
    <w:rsid w:val="00C8542A"/>
    <w:pPr>
      <w:widowControl w:val="0"/>
      <w:shd w:val="clear" w:color="auto" w:fill="FFFFFF"/>
      <w:spacing w:before="180" w:line="182" w:lineRule="exact"/>
      <w:jc w:val="both"/>
    </w:pPr>
    <w:rPr>
      <w:rFonts w:ascii="Calibri" w:hAnsi="Calibri" w:cs="Calibri"/>
      <w:i/>
      <w:iCs/>
      <w:sz w:val="15"/>
      <w:szCs w:val="15"/>
    </w:rPr>
  </w:style>
  <w:style w:type="paragraph" w:customStyle="1" w:styleId="120">
    <w:name w:val="Заголовок 12"/>
    <w:basedOn w:val="a"/>
    <w:next w:val="a"/>
    <w:rsid w:val="00C8542A"/>
    <w:pPr>
      <w:keepNext/>
      <w:outlineLvl w:val="0"/>
    </w:pPr>
    <w:rPr>
      <w:b/>
    </w:rPr>
  </w:style>
  <w:style w:type="paragraph" w:customStyle="1" w:styleId="17">
    <w:name w:val="Текст1"/>
    <w:basedOn w:val="a"/>
    <w:rsid w:val="00C8542A"/>
    <w:pPr>
      <w:widowControl w:val="0"/>
      <w:jc w:val="left"/>
    </w:pPr>
    <w:rPr>
      <w:rFonts w:ascii="Courier New" w:hAnsi="Courier New"/>
      <w:sz w:val="20"/>
    </w:rPr>
  </w:style>
  <w:style w:type="paragraph" w:customStyle="1" w:styleId="18">
    <w:name w:val="Название1"/>
    <w:basedOn w:val="13"/>
    <w:rsid w:val="00C8542A"/>
    <w:pPr>
      <w:jc w:val="center"/>
    </w:pPr>
    <w:rPr>
      <w:b/>
    </w:rPr>
  </w:style>
  <w:style w:type="paragraph" w:customStyle="1" w:styleId="210">
    <w:name w:val="Основной текст 21"/>
    <w:basedOn w:val="a"/>
    <w:rsid w:val="00C8542A"/>
    <w:pPr>
      <w:widowControl w:val="0"/>
      <w:ind w:firstLine="720"/>
      <w:jc w:val="both"/>
    </w:pPr>
    <w:rPr>
      <w:sz w:val="18"/>
    </w:rPr>
  </w:style>
  <w:style w:type="character" w:customStyle="1" w:styleId="150">
    <w:name w:val="Знак Знак15"/>
    <w:rsid w:val="00C8542A"/>
    <w:rPr>
      <w:rFonts w:ascii="Arial" w:hAnsi="Arial"/>
      <w:b/>
      <w:kern w:val="28"/>
      <w:sz w:val="28"/>
      <w:lang w:val="ru-RU" w:eastAsia="ru-RU"/>
    </w:rPr>
  </w:style>
  <w:style w:type="character" w:customStyle="1" w:styleId="141">
    <w:name w:val="Знак Знак14"/>
    <w:rsid w:val="00C8542A"/>
    <w:rPr>
      <w:b/>
      <w:sz w:val="40"/>
      <w:lang w:val="ru-RU" w:eastAsia="ru-RU"/>
    </w:rPr>
  </w:style>
  <w:style w:type="character" w:customStyle="1" w:styleId="121">
    <w:name w:val="Знак Знак12"/>
    <w:rsid w:val="00C8542A"/>
    <w:rPr>
      <w:b/>
      <w:sz w:val="28"/>
      <w:lang w:val="ru-RU" w:eastAsia="ru-RU"/>
    </w:rPr>
  </w:style>
  <w:style w:type="character" w:customStyle="1" w:styleId="affd">
    <w:name w:val="Гипертекстовая ссылка"/>
    <w:rsid w:val="00C8542A"/>
    <w:rPr>
      <w:rFonts w:ascii="Times New Roman" w:hAnsi="Times New Roman"/>
      <w:b/>
      <w:color w:val="008000"/>
    </w:rPr>
  </w:style>
  <w:style w:type="character" w:customStyle="1" w:styleId="apple-converted-space">
    <w:name w:val="apple-converted-space"/>
    <w:basedOn w:val="a0"/>
    <w:rsid w:val="00C8542A"/>
    <w:rPr>
      <w:rFonts w:cs="Times New Roman"/>
    </w:rPr>
  </w:style>
  <w:style w:type="character" w:customStyle="1" w:styleId="9Exact">
    <w:name w:val="Основной текст (9) Exact"/>
    <w:rsid w:val="00C8542A"/>
    <w:rPr>
      <w:rFonts w:ascii="Times New Roman" w:hAnsi="Times New Roman"/>
      <w:sz w:val="13"/>
      <w:u w:val="none"/>
      <w:effect w:val="none"/>
    </w:rPr>
  </w:style>
  <w:style w:type="character" w:customStyle="1" w:styleId="8Exact">
    <w:name w:val="Основной текст (8) Exact"/>
    <w:rsid w:val="00C8542A"/>
    <w:rPr>
      <w:rFonts w:ascii="Times New Roman" w:hAnsi="Times New Roman"/>
      <w:sz w:val="14"/>
      <w:u w:val="none"/>
      <w:effect w:val="none"/>
    </w:rPr>
  </w:style>
  <w:style w:type="character" w:styleId="affe">
    <w:name w:val="annotation reference"/>
    <w:basedOn w:val="a0"/>
    <w:uiPriority w:val="99"/>
    <w:semiHidden/>
    <w:unhideWhenUsed/>
    <w:rsid w:val="005961AD"/>
    <w:rPr>
      <w:rFonts w:cs="Times New Roman"/>
      <w:sz w:val="16"/>
      <w:szCs w:val="16"/>
    </w:rPr>
  </w:style>
  <w:style w:type="paragraph" w:styleId="afff">
    <w:name w:val="annotation text"/>
    <w:basedOn w:val="a"/>
    <w:link w:val="afff0"/>
    <w:uiPriority w:val="99"/>
    <w:semiHidden/>
    <w:unhideWhenUsed/>
    <w:rsid w:val="005961AD"/>
    <w:rPr>
      <w:sz w:val="20"/>
    </w:rPr>
  </w:style>
  <w:style w:type="character" w:customStyle="1" w:styleId="afff0">
    <w:name w:val="Текст примечания Знак"/>
    <w:basedOn w:val="a0"/>
    <w:link w:val="afff"/>
    <w:uiPriority w:val="99"/>
    <w:semiHidden/>
    <w:locked/>
    <w:rsid w:val="005961AD"/>
    <w:rPr>
      <w:rFonts w:ascii="Times New Roman" w:hAnsi="Times New Roman" w:cs="Times New Roman"/>
    </w:rPr>
  </w:style>
  <w:style w:type="paragraph" w:styleId="afff1">
    <w:name w:val="annotation subject"/>
    <w:basedOn w:val="afff"/>
    <w:next w:val="afff"/>
    <w:link w:val="afff2"/>
    <w:uiPriority w:val="99"/>
    <w:semiHidden/>
    <w:unhideWhenUsed/>
    <w:rsid w:val="005961AD"/>
    <w:rPr>
      <w:b/>
      <w:bCs/>
    </w:rPr>
  </w:style>
  <w:style w:type="character" w:customStyle="1" w:styleId="afff2">
    <w:name w:val="Тема примечания Знак"/>
    <w:basedOn w:val="afff0"/>
    <w:link w:val="afff1"/>
    <w:uiPriority w:val="99"/>
    <w:semiHidden/>
    <w:locked/>
    <w:rsid w:val="005961AD"/>
    <w:rPr>
      <w:rFonts w:ascii="Times New Roman" w:hAnsi="Times New Roman" w:cs="Times New Roman"/>
      <w:b/>
      <w:bCs/>
    </w:rPr>
  </w:style>
  <w:style w:type="paragraph" w:customStyle="1" w:styleId="afff3">
    <w:name w:val="подзаголовок постановления"/>
    <w:basedOn w:val="a"/>
    <w:link w:val="afff4"/>
    <w:qFormat/>
    <w:rsid w:val="00C03F73"/>
    <w:pPr>
      <w:keepNext/>
      <w:autoSpaceDN w:val="0"/>
      <w:textAlignment w:val="baseline"/>
    </w:pPr>
    <w:rPr>
      <w:b/>
      <w:szCs w:val="28"/>
    </w:rPr>
  </w:style>
  <w:style w:type="paragraph" w:customStyle="1" w:styleId="afff5">
    <w:name w:val="доппподзаголовок постановления"/>
    <w:basedOn w:val="a"/>
    <w:link w:val="afff6"/>
    <w:qFormat/>
    <w:rsid w:val="00C03F73"/>
    <w:pPr>
      <w:keepNext/>
      <w:autoSpaceDN w:val="0"/>
      <w:textAlignment w:val="baseline"/>
    </w:pPr>
    <w:rPr>
      <w:sz w:val="24"/>
      <w:szCs w:val="24"/>
    </w:rPr>
  </w:style>
  <w:style w:type="character" w:customStyle="1" w:styleId="afff4">
    <w:name w:val="подзаголовок постановления Знак"/>
    <w:basedOn w:val="a0"/>
    <w:link w:val="afff3"/>
    <w:locked/>
    <w:rsid w:val="00C03F73"/>
    <w:rPr>
      <w:rFonts w:ascii="Times New Roman" w:hAnsi="Times New Roman" w:cs="Times New Roman"/>
      <w:b/>
      <w:sz w:val="28"/>
      <w:szCs w:val="28"/>
    </w:rPr>
  </w:style>
  <w:style w:type="paragraph" w:customStyle="1" w:styleId="afff7">
    <w:name w:val="примечание подзаголовок"/>
    <w:basedOn w:val="a"/>
    <w:link w:val="afff8"/>
    <w:qFormat/>
    <w:rsid w:val="00C03F73"/>
    <w:pPr>
      <w:overflowPunct w:val="0"/>
      <w:autoSpaceDE w:val="0"/>
      <w:autoSpaceDN w:val="0"/>
      <w:adjustRightInd w:val="0"/>
      <w:ind w:firstLine="709"/>
      <w:jc w:val="both"/>
      <w:textAlignment w:val="baseline"/>
    </w:pPr>
    <w:rPr>
      <w:sz w:val="24"/>
      <w:szCs w:val="24"/>
    </w:rPr>
  </w:style>
  <w:style w:type="character" w:customStyle="1" w:styleId="afff6">
    <w:name w:val="доппподзаголовок постановления Знак"/>
    <w:basedOn w:val="a0"/>
    <w:link w:val="afff5"/>
    <w:locked/>
    <w:rsid w:val="00C03F73"/>
    <w:rPr>
      <w:rFonts w:ascii="Times New Roman" w:hAnsi="Times New Roman" w:cs="Times New Roman"/>
      <w:sz w:val="24"/>
      <w:szCs w:val="24"/>
    </w:rPr>
  </w:style>
  <w:style w:type="paragraph" w:customStyle="1" w:styleId="afff9">
    <w:name w:val="примечнаие название"/>
    <w:basedOn w:val="afff7"/>
    <w:link w:val="afffa"/>
    <w:qFormat/>
    <w:rsid w:val="00911E02"/>
    <w:pPr>
      <w:keepNext/>
    </w:pPr>
    <w:rPr>
      <w:b/>
      <w:u w:val="single"/>
    </w:rPr>
  </w:style>
  <w:style w:type="character" w:customStyle="1" w:styleId="afff8">
    <w:name w:val="примечание подзаголовок Знак"/>
    <w:basedOn w:val="a0"/>
    <w:link w:val="afff7"/>
    <w:locked/>
    <w:rsid w:val="00C03F73"/>
    <w:rPr>
      <w:rFonts w:ascii="Times New Roman" w:hAnsi="Times New Roman" w:cs="Times New Roman"/>
      <w:sz w:val="24"/>
      <w:szCs w:val="24"/>
    </w:rPr>
  </w:style>
  <w:style w:type="paragraph" w:customStyle="1" w:styleId="afffb">
    <w:name w:val="приложение"/>
    <w:basedOn w:val="a"/>
    <w:link w:val="afffc"/>
    <w:qFormat/>
    <w:rsid w:val="002C502D"/>
    <w:pPr>
      <w:tabs>
        <w:tab w:val="left" w:pos="4536"/>
      </w:tabs>
      <w:overflowPunct w:val="0"/>
      <w:autoSpaceDE w:val="0"/>
      <w:autoSpaceDN w:val="0"/>
      <w:adjustRightInd w:val="0"/>
      <w:ind w:left="4536"/>
      <w:textAlignment w:val="baseline"/>
    </w:pPr>
    <w:rPr>
      <w:sz w:val="24"/>
      <w:szCs w:val="22"/>
    </w:rPr>
  </w:style>
  <w:style w:type="character" w:customStyle="1" w:styleId="afffa">
    <w:name w:val="примечнаие название Знак"/>
    <w:basedOn w:val="afff8"/>
    <w:link w:val="afff9"/>
    <w:locked/>
    <w:rsid w:val="00911E02"/>
    <w:rPr>
      <w:rFonts w:ascii="Times New Roman" w:hAnsi="Times New Roman" w:cs="Times New Roman"/>
      <w:b/>
      <w:sz w:val="24"/>
      <w:szCs w:val="24"/>
      <w:u w:val="single"/>
    </w:rPr>
  </w:style>
  <w:style w:type="paragraph" w:customStyle="1" w:styleId="afffd">
    <w:name w:val="предзаголовок"/>
    <w:basedOn w:val="a"/>
    <w:link w:val="afffe"/>
    <w:qFormat/>
    <w:rsid w:val="00B773F1"/>
    <w:pPr>
      <w:overflowPunct w:val="0"/>
      <w:autoSpaceDE w:val="0"/>
      <w:autoSpaceDN w:val="0"/>
      <w:adjustRightInd w:val="0"/>
      <w:textAlignment w:val="baseline"/>
    </w:pPr>
    <w:rPr>
      <w:szCs w:val="28"/>
    </w:rPr>
  </w:style>
  <w:style w:type="character" w:customStyle="1" w:styleId="afffc">
    <w:name w:val="приложение Знак"/>
    <w:basedOn w:val="a0"/>
    <w:link w:val="afffb"/>
    <w:locked/>
    <w:rsid w:val="002C502D"/>
    <w:rPr>
      <w:rFonts w:ascii="Times New Roman" w:hAnsi="Times New Roman" w:cs="Times New Roman"/>
      <w:sz w:val="22"/>
      <w:szCs w:val="22"/>
    </w:rPr>
  </w:style>
  <w:style w:type="character" w:customStyle="1" w:styleId="afffe">
    <w:name w:val="предзаголовок Знак"/>
    <w:basedOn w:val="a0"/>
    <w:link w:val="afffd"/>
    <w:locked/>
    <w:rsid w:val="00B773F1"/>
    <w:rPr>
      <w:rFonts w:ascii="Times New Roman" w:hAnsi="Times New Roman" w:cs="Times New Roman"/>
      <w:sz w:val="28"/>
      <w:szCs w:val="28"/>
    </w:rPr>
  </w:style>
  <w:style w:type="paragraph" w:customStyle="1" w:styleId="affff">
    <w:name w:val="подстроки"/>
    <w:basedOn w:val="afffb"/>
    <w:link w:val="affff0"/>
    <w:qFormat/>
    <w:rsid w:val="00782527"/>
    <w:pPr>
      <w:ind w:left="0"/>
    </w:pPr>
    <w:rPr>
      <w:i/>
      <w:sz w:val="16"/>
    </w:rPr>
  </w:style>
  <w:style w:type="paragraph" w:customStyle="1" w:styleId="affff1">
    <w:name w:val="прилож_табл"/>
    <w:basedOn w:val="a"/>
    <w:link w:val="affff2"/>
    <w:qFormat/>
    <w:rsid w:val="00B258E1"/>
    <w:pPr>
      <w:suppressAutoHyphens/>
      <w:overflowPunct w:val="0"/>
      <w:autoSpaceDE w:val="0"/>
      <w:autoSpaceDN w:val="0"/>
      <w:adjustRightInd w:val="0"/>
      <w:ind w:left="341"/>
      <w:textAlignment w:val="baseline"/>
    </w:pPr>
    <w:rPr>
      <w:sz w:val="24"/>
      <w:szCs w:val="24"/>
    </w:rPr>
  </w:style>
  <w:style w:type="character" w:customStyle="1" w:styleId="affff0">
    <w:name w:val="подстроки Знак"/>
    <w:basedOn w:val="afffc"/>
    <w:link w:val="affff"/>
    <w:locked/>
    <w:rsid w:val="00782527"/>
    <w:rPr>
      <w:rFonts w:ascii="Times New Roman" w:hAnsi="Times New Roman" w:cs="Times New Roman"/>
      <w:i/>
      <w:sz w:val="22"/>
      <w:szCs w:val="22"/>
    </w:rPr>
  </w:style>
  <w:style w:type="character" w:customStyle="1" w:styleId="affff2">
    <w:name w:val="прилож_табл Знак"/>
    <w:basedOn w:val="a0"/>
    <w:link w:val="affff1"/>
    <w:locked/>
    <w:rsid w:val="00B258E1"/>
    <w:rPr>
      <w:rFonts w:ascii="Times New Roman" w:hAnsi="Times New Roman" w:cs="Times New Roman"/>
      <w:sz w:val="24"/>
      <w:szCs w:val="24"/>
    </w:rPr>
  </w:style>
  <w:style w:type="paragraph" w:customStyle="1" w:styleId="19">
    <w:name w:val="1"/>
    <w:aliases w:val="5-14"/>
    <w:basedOn w:val="a"/>
    <w:rsid w:val="002F755A"/>
    <w:pPr>
      <w:spacing w:line="360" w:lineRule="auto"/>
      <w:ind w:firstLine="709"/>
      <w:jc w:val="both"/>
    </w:pPr>
    <w:rPr>
      <w:szCs w:val="24"/>
    </w:rPr>
  </w:style>
</w:styles>
</file>

<file path=word/webSettings.xml><?xml version="1.0" encoding="utf-8"?>
<w:webSettings xmlns:r="http://schemas.openxmlformats.org/officeDocument/2006/relationships" xmlns:w="http://schemas.openxmlformats.org/wordprocessingml/2006/main">
  <w:divs>
    <w:div w:id="618537245">
      <w:marLeft w:val="0"/>
      <w:marRight w:val="0"/>
      <w:marTop w:val="0"/>
      <w:marBottom w:val="0"/>
      <w:divBdr>
        <w:top w:val="none" w:sz="0" w:space="0" w:color="auto"/>
        <w:left w:val="none" w:sz="0" w:space="0" w:color="auto"/>
        <w:bottom w:val="none" w:sz="0" w:space="0" w:color="auto"/>
        <w:right w:val="none" w:sz="0" w:space="0" w:color="auto"/>
      </w:divBdr>
    </w:div>
    <w:div w:id="618537246">
      <w:marLeft w:val="0"/>
      <w:marRight w:val="0"/>
      <w:marTop w:val="0"/>
      <w:marBottom w:val="0"/>
      <w:divBdr>
        <w:top w:val="none" w:sz="0" w:space="0" w:color="auto"/>
        <w:left w:val="none" w:sz="0" w:space="0" w:color="auto"/>
        <w:bottom w:val="none" w:sz="0" w:space="0" w:color="auto"/>
        <w:right w:val="none" w:sz="0" w:space="0" w:color="auto"/>
      </w:divBdr>
    </w:div>
    <w:div w:id="618537247">
      <w:marLeft w:val="0"/>
      <w:marRight w:val="0"/>
      <w:marTop w:val="0"/>
      <w:marBottom w:val="0"/>
      <w:divBdr>
        <w:top w:val="none" w:sz="0" w:space="0" w:color="auto"/>
        <w:left w:val="none" w:sz="0" w:space="0" w:color="auto"/>
        <w:bottom w:val="none" w:sz="0" w:space="0" w:color="auto"/>
        <w:right w:val="none" w:sz="0" w:space="0" w:color="auto"/>
      </w:divBdr>
    </w:div>
    <w:div w:id="618537248">
      <w:marLeft w:val="0"/>
      <w:marRight w:val="0"/>
      <w:marTop w:val="0"/>
      <w:marBottom w:val="0"/>
      <w:divBdr>
        <w:top w:val="none" w:sz="0" w:space="0" w:color="auto"/>
        <w:left w:val="none" w:sz="0" w:space="0" w:color="auto"/>
        <w:bottom w:val="none" w:sz="0" w:space="0" w:color="auto"/>
        <w:right w:val="none" w:sz="0" w:space="0" w:color="auto"/>
      </w:divBdr>
    </w:div>
    <w:div w:id="618537249">
      <w:marLeft w:val="0"/>
      <w:marRight w:val="0"/>
      <w:marTop w:val="0"/>
      <w:marBottom w:val="0"/>
      <w:divBdr>
        <w:top w:val="none" w:sz="0" w:space="0" w:color="auto"/>
        <w:left w:val="none" w:sz="0" w:space="0" w:color="auto"/>
        <w:bottom w:val="none" w:sz="0" w:space="0" w:color="auto"/>
        <w:right w:val="none" w:sz="0" w:space="0" w:color="auto"/>
      </w:divBdr>
    </w:div>
    <w:div w:id="618537250">
      <w:marLeft w:val="0"/>
      <w:marRight w:val="0"/>
      <w:marTop w:val="0"/>
      <w:marBottom w:val="0"/>
      <w:divBdr>
        <w:top w:val="none" w:sz="0" w:space="0" w:color="auto"/>
        <w:left w:val="none" w:sz="0" w:space="0" w:color="auto"/>
        <w:bottom w:val="none" w:sz="0" w:space="0" w:color="auto"/>
        <w:right w:val="none" w:sz="0" w:space="0" w:color="auto"/>
      </w:divBdr>
    </w:div>
    <w:div w:id="618537251">
      <w:marLeft w:val="0"/>
      <w:marRight w:val="0"/>
      <w:marTop w:val="0"/>
      <w:marBottom w:val="0"/>
      <w:divBdr>
        <w:top w:val="none" w:sz="0" w:space="0" w:color="auto"/>
        <w:left w:val="none" w:sz="0" w:space="0" w:color="auto"/>
        <w:bottom w:val="none" w:sz="0" w:space="0" w:color="auto"/>
        <w:right w:val="none" w:sz="0" w:space="0" w:color="auto"/>
      </w:divBdr>
    </w:div>
    <w:div w:id="618537252">
      <w:marLeft w:val="0"/>
      <w:marRight w:val="0"/>
      <w:marTop w:val="0"/>
      <w:marBottom w:val="0"/>
      <w:divBdr>
        <w:top w:val="none" w:sz="0" w:space="0" w:color="auto"/>
        <w:left w:val="none" w:sz="0" w:space="0" w:color="auto"/>
        <w:bottom w:val="none" w:sz="0" w:space="0" w:color="auto"/>
        <w:right w:val="none" w:sz="0" w:space="0" w:color="auto"/>
      </w:divBdr>
    </w:div>
    <w:div w:id="618537253">
      <w:marLeft w:val="0"/>
      <w:marRight w:val="0"/>
      <w:marTop w:val="0"/>
      <w:marBottom w:val="0"/>
      <w:divBdr>
        <w:top w:val="none" w:sz="0" w:space="0" w:color="auto"/>
        <w:left w:val="none" w:sz="0" w:space="0" w:color="auto"/>
        <w:bottom w:val="none" w:sz="0" w:space="0" w:color="auto"/>
        <w:right w:val="none" w:sz="0" w:space="0" w:color="auto"/>
      </w:divBdr>
    </w:div>
    <w:div w:id="618537254">
      <w:marLeft w:val="0"/>
      <w:marRight w:val="0"/>
      <w:marTop w:val="0"/>
      <w:marBottom w:val="0"/>
      <w:divBdr>
        <w:top w:val="none" w:sz="0" w:space="0" w:color="auto"/>
        <w:left w:val="none" w:sz="0" w:space="0" w:color="auto"/>
        <w:bottom w:val="none" w:sz="0" w:space="0" w:color="auto"/>
        <w:right w:val="none" w:sz="0" w:space="0" w:color="auto"/>
      </w:divBdr>
    </w:div>
    <w:div w:id="618537255">
      <w:marLeft w:val="0"/>
      <w:marRight w:val="0"/>
      <w:marTop w:val="0"/>
      <w:marBottom w:val="0"/>
      <w:divBdr>
        <w:top w:val="none" w:sz="0" w:space="0" w:color="auto"/>
        <w:left w:val="none" w:sz="0" w:space="0" w:color="auto"/>
        <w:bottom w:val="none" w:sz="0" w:space="0" w:color="auto"/>
        <w:right w:val="none" w:sz="0" w:space="0" w:color="auto"/>
      </w:divBdr>
    </w:div>
    <w:div w:id="618537256">
      <w:marLeft w:val="0"/>
      <w:marRight w:val="0"/>
      <w:marTop w:val="0"/>
      <w:marBottom w:val="0"/>
      <w:divBdr>
        <w:top w:val="none" w:sz="0" w:space="0" w:color="auto"/>
        <w:left w:val="none" w:sz="0" w:space="0" w:color="auto"/>
        <w:bottom w:val="none" w:sz="0" w:space="0" w:color="auto"/>
        <w:right w:val="none" w:sz="0" w:space="0" w:color="auto"/>
      </w:divBdr>
    </w:div>
    <w:div w:id="1406761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109A75-8495-427C-9CB4-A8A4DB1124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12</Pages>
  <Words>3218</Words>
  <Characters>18348</Characters>
  <Application>Microsoft Office Word</Application>
  <DocSecurity>0</DocSecurity>
  <Lines>152</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ИККО</Company>
  <LinksUpToDate>false</LinksUpToDate>
  <CharactersWithSpaces>21523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Ермакова И.А.</dc:creator>
  <cp:lastModifiedBy>Izber</cp:lastModifiedBy>
  <cp:revision>6</cp:revision>
  <cp:lastPrinted>2025-07-03T12:15:00Z</cp:lastPrinted>
  <dcterms:created xsi:type="dcterms:W3CDTF">2025-07-03T03:50:00Z</dcterms:created>
  <dcterms:modified xsi:type="dcterms:W3CDTF">2025-07-03T12:16:00Z</dcterms:modified>
</cp:coreProperties>
</file>