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22" w:rsidRDefault="00203988" w:rsidP="000F3F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-243840</wp:posOffset>
            </wp:positionV>
            <wp:extent cx="654050" cy="815340"/>
            <wp:effectExtent l="19050" t="0" r="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6A22" w:rsidRPr="00683E16" w:rsidRDefault="00506A22" w:rsidP="000F3F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3E16">
        <w:rPr>
          <w:sz w:val="28"/>
          <w:szCs w:val="28"/>
        </w:rPr>
        <w:t xml:space="preserve">                                                                                          </w:t>
      </w:r>
    </w:p>
    <w:p w:rsidR="00506A22" w:rsidRPr="00683E16" w:rsidRDefault="00506A22" w:rsidP="00D015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6A22" w:rsidRPr="002C3150" w:rsidRDefault="00506A22" w:rsidP="003A5943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2C3150">
        <w:rPr>
          <w:b/>
          <w:sz w:val="28"/>
          <w:szCs w:val="28"/>
        </w:rPr>
        <w:t>КЕМЕРОВСКАЯ ОБЛАСТЬ - КУЗБАСС</w:t>
      </w:r>
    </w:p>
    <w:p w:rsidR="00506A22" w:rsidRPr="002C3150" w:rsidRDefault="00506A22" w:rsidP="003A5943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2C3150">
        <w:rPr>
          <w:b/>
          <w:sz w:val="28"/>
          <w:szCs w:val="28"/>
        </w:rPr>
        <w:t>ТАШТАГОЛЬСКИЙ МУНИЦИПАЛЬНЫЙ  РАЙОН</w:t>
      </w:r>
    </w:p>
    <w:p w:rsidR="00506A22" w:rsidRPr="002C3150" w:rsidRDefault="00506A22" w:rsidP="003A5943">
      <w:pPr>
        <w:pStyle w:val="5"/>
        <w:jc w:val="center"/>
        <w:rPr>
          <w:i w:val="0"/>
          <w:sz w:val="28"/>
          <w:szCs w:val="28"/>
        </w:rPr>
      </w:pPr>
      <w:r w:rsidRPr="002C3150">
        <w:rPr>
          <w:i w:val="0"/>
          <w:sz w:val="28"/>
          <w:szCs w:val="28"/>
        </w:rPr>
        <w:t xml:space="preserve">АДМИНИСТРАЦИЯ  </w:t>
      </w:r>
    </w:p>
    <w:p w:rsidR="00506A22" w:rsidRPr="002C3150" w:rsidRDefault="00506A22" w:rsidP="003A5943">
      <w:pPr>
        <w:pStyle w:val="5"/>
        <w:jc w:val="center"/>
        <w:rPr>
          <w:i w:val="0"/>
          <w:sz w:val="28"/>
          <w:szCs w:val="28"/>
        </w:rPr>
      </w:pPr>
      <w:r w:rsidRPr="002C3150">
        <w:rPr>
          <w:i w:val="0"/>
          <w:sz w:val="28"/>
          <w:szCs w:val="28"/>
        </w:rPr>
        <w:t>ТАШТАГОЛЬСКОГО МУНИЦИПАЛЬНОГО РАЙОНА</w:t>
      </w:r>
    </w:p>
    <w:p w:rsidR="00506A22" w:rsidRPr="002C3150" w:rsidRDefault="00506A22" w:rsidP="000F3F8E">
      <w:pPr>
        <w:pStyle w:val="4"/>
        <w:spacing w:before="360"/>
        <w:jc w:val="left"/>
        <w:rPr>
          <w:spacing w:val="60"/>
          <w:sz w:val="28"/>
          <w:szCs w:val="28"/>
        </w:rPr>
      </w:pPr>
      <w:r w:rsidRPr="002C3150">
        <w:rPr>
          <w:bCs/>
          <w:spacing w:val="60"/>
          <w:sz w:val="28"/>
          <w:szCs w:val="28"/>
        </w:rPr>
        <w:t xml:space="preserve">                         ПОСТАНОВЛЕНИЕ</w:t>
      </w:r>
    </w:p>
    <w:p w:rsidR="00506A22" w:rsidRPr="00A00FEE" w:rsidRDefault="00506A22" w:rsidP="00A03DA2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A620B">
        <w:rPr>
          <w:sz w:val="28"/>
          <w:szCs w:val="28"/>
        </w:rPr>
        <w:t>19</w:t>
      </w:r>
      <w:r w:rsidR="00203988">
        <w:rPr>
          <w:sz w:val="28"/>
          <w:szCs w:val="28"/>
        </w:rPr>
        <w:t xml:space="preserve">» </w:t>
      </w:r>
      <w:r w:rsidR="00FA620B">
        <w:rPr>
          <w:sz w:val="28"/>
          <w:szCs w:val="28"/>
        </w:rPr>
        <w:t xml:space="preserve">сентября </w:t>
      </w:r>
      <w:r w:rsidR="00203988">
        <w:rPr>
          <w:sz w:val="28"/>
          <w:szCs w:val="28"/>
        </w:rPr>
        <w:t xml:space="preserve">  </w:t>
      </w:r>
      <w:r w:rsidR="00C744AF">
        <w:rPr>
          <w:sz w:val="28"/>
          <w:szCs w:val="28"/>
        </w:rPr>
        <w:t>20</w:t>
      </w:r>
      <w:r w:rsidR="00C744AF" w:rsidRPr="00B43E1F">
        <w:rPr>
          <w:sz w:val="28"/>
          <w:szCs w:val="28"/>
        </w:rPr>
        <w:t>24</w:t>
      </w:r>
      <w:r>
        <w:rPr>
          <w:sz w:val="28"/>
          <w:szCs w:val="28"/>
        </w:rPr>
        <w:t xml:space="preserve">   </w:t>
      </w:r>
      <w:r w:rsidRPr="00683E16">
        <w:rPr>
          <w:sz w:val="28"/>
          <w:szCs w:val="28"/>
        </w:rPr>
        <w:t xml:space="preserve"> №</w:t>
      </w:r>
      <w:r w:rsidR="00203988">
        <w:rPr>
          <w:sz w:val="28"/>
          <w:szCs w:val="28"/>
        </w:rPr>
        <w:t xml:space="preserve"> </w:t>
      </w:r>
      <w:r w:rsidR="00FA620B">
        <w:rPr>
          <w:sz w:val="28"/>
          <w:szCs w:val="28"/>
        </w:rPr>
        <w:t>1122-п</w:t>
      </w:r>
    </w:p>
    <w:p w:rsidR="00506A22" w:rsidRPr="00574550" w:rsidRDefault="00506A22" w:rsidP="000F3F8E">
      <w:pPr>
        <w:pStyle w:val="a3"/>
        <w:jc w:val="center"/>
        <w:rPr>
          <w:b/>
          <w:szCs w:val="28"/>
        </w:rPr>
      </w:pPr>
      <w:r w:rsidRPr="00574550">
        <w:rPr>
          <w:b/>
          <w:szCs w:val="28"/>
        </w:rPr>
        <w:t>Об утверждении муниципальной программы</w:t>
      </w:r>
    </w:p>
    <w:p w:rsidR="00506A22" w:rsidRPr="00D00A32" w:rsidRDefault="00506A22" w:rsidP="00DD25F8">
      <w:pPr>
        <w:pStyle w:val="a3"/>
        <w:jc w:val="center"/>
        <w:rPr>
          <w:b/>
          <w:szCs w:val="28"/>
        </w:rPr>
      </w:pPr>
      <w:r w:rsidRPr="00D00A32">
        <w:rPr>
          <w:b/>
          <w:szCs w:val="28"/>
        </w:rPr>
        <w:t xml:space="preserve">«Совершенствование системы работы по вопросам награждения, поощрения и проведения организационных мероприятий на территории Таштагольского </w:t>
      </w:r>
      <w:r>
        <w:rPr>
          <w:b/>
          <w:szCs w:val="28"/>
        </w:rPr>
        <w:t xml:space="preserve">муниципального </w:t>
      </w:r>
      <w:r w:rsidRPr="00D00A32">
        <w:rPr>
          <w:b/>
          <w:szCs w:val="28"/>
        </w:rPr>
        <w:t>района»</w:t>
      </w:r>
      <w:r w:rsidRPr="00D00A32">
        <w:rPr>
          <w:b/>
          <w:bCs/>
          <w:szCs w:val="28"/>
        </w:rPr>
        <w:t xml:space="preserve">  </w:t>
      </w:r>
      <w:r w:rsidRPr="00D00A32">
        <w:rPr>
          <w:b/>
          <w:szCs w:val="28"/>
        </w:rPr>
        <w:t>на 20</w:t>
      </w:r>
      <w:r w:rsidR="005C6A25">
        <w:rPr>
          <w:b/>
          <w:szCs w:val="28"/>
        </w:rPr>
        <w:t>2</w:t>
      </w:r>
      <w:r w:rsidR="00C744AF" w:rsidRPr="00C744AF">
        <w:rPr>
          <w:b/>
          <w:szCs w:val="28"/>
        </w:rPr>
        <w:t>5</w:t>
      </w:r>
      <w:r w:rsidR="00B43E1F">
        <w:rPr>
          <w:b/>
          <w:szCs w:val="28"/>
        </w:rPr>
        <w:t xml:space="preserve"> </w:t>
      </w:r>
      <w:r w:rsidR="00B43E1F" w:rsidRPr="00B43E1F">
        <w:rPr>
          <w:b/>
          <w:szCs w:val="28"/>
        </w:rPr>
        <w:t xml:space="preserve">- </w:t>
      </w:r>
      <w:r w:rsidRPr="00D00A32">
        <w:rPr>
          <w:b/>
          <w:szCs w:val="28"/>
        </w:rPr>
        <w:t>20</w:t>
      </w:r>
      <w:r w:rsidRPr="007C79AE">
        <w:rPr>
          <w:b/>
          <w:szCs w:val="28"/>
        </w:rPr>
        <w:t>2</w:t>
      </w:r>
      <w:r w:rsidR="00C744AF" w:rsidRPr="00C744AF">
        <w:rPr>
          <w:b/>
          <w:szCs w:val="28"/>
        </w:rPr>
        <w:t>7</w:t>
      </w:r>
      <w:r w:rsidRPr="00D00A32">
        <w:rPr>
          <w:b/>
          <w:szCs w:val="28"/>
        </w:rPr>
        <w:t xml:space="preserve"> год</w:t>
      </w:r>
      <w:r w:rsidR="00810A50">
        <w:rPr>
          <w:b/>
          <w:szCs w:val="28"/>
        </w:rPr>
        <w:t>ы</w:t>
      </w:r>
      <w:r w:rsidR="00D81BD4">
        <w:rPr>
          <w:b/>
          <w:szCs w:val="28"/>
        </w:rPr>
        <w:t>»</w:t>
      </w:r>
    </w:p>
    <w:p w:rsidR="00506A22" w:rsidRPr="00574550" w:rsidRDefault="00506A22" w:rsidP="00535FDD">
      <w:pPr>
        <w:pStyle w:val="a3"/>
        <w:jc w:val="both"/>
        <w:rPr>
          <w:b/>
          <w:szCs w:val="28"/>
        </w:rPr>
      </w:pPr>
      <w:r>
        <w:rPr>
          <w:szCs w:val="28"/>
        </w:rPr>
        <w:t xml:space="preserve">       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</w:t>
      </w:r>
      <w:r w:rsidRPr="00697DC5">
        <w:rPr>
          <w:szCs w:val="28"/>
        </w:rPr>
        <w:t xml:space="preserve"> </w:t>
      </w:r>
      <w:r>
        <w:rPr>
          <w:szCs w:val="28"/>
        </w:rPr>
        <w:t>целях</w:t>
      </w:r>
    </w:p>
    <w:p w:rsidR="00506A22" w:rsidRPr="00665564" w:rsidRDefault="00506A22" w:rsidP="00535FDD">
      <w:pPr>
        <w:pStyle w:val="a3"/>
        <w:jc w:val="both"/>
        <w:outlineLvl w:val="0"/>
        <w:rPr>
          <w:szCs w:val="28"/>
        </w:rPr>
      </w:pPr>
      <w:r w:rsidRPr="0069390D">
        <w:rPr>
          <w:szCs w:val="28"/>
        </w:rPr>
        <w:t xml:space="preserve">дальнейшего совершенствования форм и методов проведения организационных мероприятий на территории Таштагольского </w:t>
      </w:r>
      <w:r>
        <w:rPr>
          <w:szCs w:val="28"/>
        </w:rPr>
        <w:t xml:space="preserve">муниципального </w:t>
      </w:r>
      <w:r w:rsidRPr="0069390D">
        <w:rPr>
          <w:szCs w:val="28"/>
        </w:rPr>
        <w:t>района</w:t>
      </w:r>
      <w:r>
        <w:rPr>
          <w:szCs w:val="28"/>
        </w:rPr>
        <w:t>,</w:t>
      </w:r>
      <w:r w:rsidRPr="0069390D">
        <w:rPr>
          <w:szCs w:val="28"/>
        </w:rPr>
        <w:t xml:space="preserve"> создания мотивации к эффективной деятельности и  признания созидательных и инициативных людей, внесших</w:t>
      </w:r>
      <w:r>
        <w:rPr>
          <w:szCs w:val="28"/>
        </w:rPr>
        <w:t xml:space="preserve"> </w:t>
      </w:r>
      <w:r w:rsidRPr="00716621">
        <w:rPr>
          <w:szCs w:val="28"/>
        </w:rPr>
        <w:t xml:space="preserve">большой вклад в развитие Таштагольского </w:t>
      </w:r>
      <w:r>
        <w:rPr>
          <w:szCs w:val="28"/>
        </w:rPr>
        <w:t xml:space="preserve">муниципального </w:t>
      </w:r>
      <w:r w:rsidR="00284655">
        <w:rPr>
          <w:szCs w:val="28"/>
        </w:rPr>
        <w:t xml:space="preserve">района, </w:t>
      </w:r>
      <w:r w:rsidR="00284655" w:rsidRPr="00B74804">
        <w:rPr>
          <w:szCs w:val="28"/>
        </w:rPr>
        <w:t xml:space="preserve">администрация Таштагольского </w:t>
      </w:r>
      <w:r w:rsidR="00284655">
        <w:rPr>
          <w:szCs w:val="28"/>
        </w:rPr>
        <w:t xml:space="preserve">муниципального </w:t>
      </w:r>
      <w:r w:rsidR="00284655" w:rsidRPr="00B74804">
        <w:rPr>
          <w:szCs w:val="28"/>
        </w:rPr>
        <w:t>района</w:t>
      </w:r>
      <w:r w:rsidR="00284655">
        <w:rPr>
          <w:szCs w:val="28"/>
        </w:rPr>
        <w:t xml:space="preserve">, </w:t>
      </w:r>
      <w:r w:rsidR="00665564">
        <w:rPr>
          <w:szCs w:val="28"/>
        </w:rPr>
        <w:t>постановляет</w:t>
      </w:r>
      <w:r w:rsidRPr="00665564">
        <w:rPr>
          <w:szCs w:val="28"/>
        </w:rPr>
        <w:t>:</w:t>
      </w:r>
    </w:p>
    <w:p w:rsidR="00506A22" w:rsidRPr="00574550" w:rsidRDefault="00506A22" w:rsidP="000F3F8E">
      <w:pPr>
        <w:pStyle w:val="a3"/>
        <w:ind w:firstLine="708"/>
        <w:jc w:val="both"/>
        <w:rPr>
          <w:i/>
          <w:szCs w:val="28"/>
        </w:rPr>
      </w:pPr>
      <w:r w:rsidRPr="00574550">
        <w:rPr>
          <w:szCs w:val="28"/>
        </w:rPr>
        <w:t xml:space="preserve">1. Утвердить муниципальную программу </w:t>
      </w:r>
      <w:r w:rsidRPr="00D00A32">
        <w:rPr>
          <w:szCs w:val="28"/>
        </w:rPr>
        <w:t xml:space="preserve">«Совершенствование системы работы по вопросам награждения, поощрения и проведения организационных мероприятий на территории Таштагольского </w:t>
      </w:r>
      <w:r>
        <w:rPr>
          <w:szCs w:val="28"/>
        </w:rPr>
        <w:t xml:space="preserve">муниципального </w:t>
      </w:r>
      <w:r w:rsidRPr="00D00A32">
        <w:rPr>
          <w:szCs w:val="28"/>
        </w:rPr>
        <w:t xml:space="preserve">района» на </w:t>
      </w:r>
      <w:r w:rsidRPr="007C79AE">
        <w:rPr>
          <w:szCs w:val="28"/>
        </w:rPr>
        <w:t>20</w:t>
      </w:r>
      <w:r w:rsidR="00665564">
        <w:rPr>
          <w:szCs w:val="28"/>
        </w:rPr>
        <w:t>2</w:t>
      </w:r>
      <w:r w:rsidR="00501ECA" w:rsidRPr="00501ECA">
        <w:rPr>
          <w:szCs w:val="28"/>
        </w:rPr>
        <w:t>5</w:t>
      </w:r>
      <w:r w:rsidRPr="007C79AE">
        <w:rPr>
          <w:szCs w:val="28"/>
        </w:rPr>
        <w:t xml:space="preserve"> -202</w:t>
      </w:r>
      <w:r w:rsidR="00501ECA" w:rsidRPr="00501ECA">
        <w:rPr>
          <w:szCs w:val="28"/>
        </w:rPr>
        <w:t>7</w:t>
      </w:r>
      <w:r w:rsidRPr="00D00A32">
        <w:rPr>
          <w:b/>
          <w:szCs w:val="28"/>
        </w:rPr>
        <w:t xml:space="preserve"> </w:t>
      </w:r>
      <w:r w:rsidRPr="00D00A32">
        <w:rPr>
          <w:szCs w:val="28"/>
        </w:rPr>
        <w:t>год</w:t>
      </w:r>
      <w:r w:rsidR="00665564">
        <w:rPr>
          <w:szCs w:val="28"/>
        </w:rPr>
        <w:t>ы</w:t>
      </w:r>
      <w:r w:rsidRPr="00D00A32">
        <w:rPr>
          <w:szCs w:val="28"/>
        </w:rPr>
        <w:t>,</w:t>
      </w:r>
      <w:r w:rsidRPr="00574550">
        <w:rPr>
          <w:szCs w:val="28"/>
        </w:rPr>
        <w:t xml:space="preserve"> согласно приложению</w:t>
      </w:r>
      <w:r>
        <w:rPr>
          <w:szCs w:val="28"/>
        </w:rPr>
        <w:t xml:space="preserve"> №1</w:t>
      </w:r>
      <w:r w:rsidR="009328ED" w:rsidRPr="009328ED">
        <w:rPr>
          <w:szCs w:val="28"/>
        </w:rPr>
        <w:t xml:space="preserve"> </w:t>
      </w:r>
      <w:r w:rsidR="009328ED" w:rsidRPr="00343C8F">
        <w:rPr>
          <w:szCs w:val="28"/>
        </w:rPr>
        <w:t>к настоящему постановлению</w:t>
      </w:r>
      <w:r w:rsidRPr="00574550">
        <w:rPr>
          <w:szCs w:val="28"/>
        </w:rPr>
        <w:t>.</w:t>
      </w:r>
    </w:p>
    <w:p w:rsidR="00506A22" w:rsidRDefault="00506A22" w:rsidP="00D50AC8">
      <w:pPr>
        <w:ind w:firstLine="720"/>
        <w:jc w:val="both"/>
        <w:rPr>
          <w:sz w:val="28"/>
          <w:szCs w:val="28"/>
        </w:rPr>
      </w:pPr>
      <w:r w:rsidRPr="00245970">
        <w:rPr>
          <w:snapToGrid w:val="0"/>
          <w:sz w:val="28"/>
          <w:szCs w:val="28"/>
        </w:rPr>
        <w:t>2</w:t>
      </w:r>
      <w:r w:rsidRPr="00245970">
        <w:rPr>
          <w:sz w:val="28"/>
          <w:szCs w:val="28"/>
        </w:rPr>
        <w:t>.</w:t>
      </w:r>
      <w:r>
        <w:rPr>
          <w:sz w:val="28"/>
          <w:szCs w:val="28"/>
        </w:rPr>
        <w:t xml:space="preserve">Пресс-секретарю Главы Таштагольского муниципального района (М.Л.Кустовой) </w:t>
      </w:r>
      <w:r w:rsidR="00FD322D">
        <w:rPr>
          <w:sz w:val="28"/>
          <w:szCs w:val="28"/>
        </w:rPr>
        <w:t>опубликовать настоящее постановление в газете «</w:t>
      </w:r>
      <w:proofErr w:type="gramStart"/>
      <w:r w:rsidR="00FD322D">
        <w:rPr>
          <w:sz w:val="28"/>
          <w:szCs w:val="28"/>
        </w:rPr>
        <w:t>Красная</w:t>
      </w:r>
      <w:proofErr w:type="gramEnd"/>
      <w:r w:rsidR="00FD322D">
        <w:rPr>
          <w:sz w:val="28"/>
          <w:szCs w:val="28"/>
        </w:rPr>
        <w:t xml:space="preserve"> </w:t>
      </w:r>
      <w:proofErr w:type="spellStart"/>
      <w:r w:rsidR="00FD322D">
        <w:rPr>
          <w:sz w:val="28"/>
          <w:szCs w:val="28"/>
        </w:rPr>
        <w:t>Шория</w:t>
      </w:r>
      <w:proofErr w:type="spellEnd"/>
      <w:r w:rsidR="00FD322D">
        <w:rPr>
          <w:sz w:val="28"/>
          <w:szCs w:val="28"/>
        </w:rPr>
        <w:t xml:space="preserve">» и </w:t>
      </w:r>
      <w:r>
        <w:rPr>
          <w:sz w:val="28"/>
          <w:szCs w:val="28"/>
        </w:rPr>
        <w:t>разместить   на официальном сайте администрации Таштагольского муниципального района  в информационно-теле</w:t>
      </w:r>
      <w:r w:rsidR="007515A8">
        <w:rPr>
          <w:sz w:val="28"/>
          <w:szCs w:val="28"/>
        </w:rPr>
        <w:t xml:space="preserve">коммуникационной сети </w:t>
      </w:r>
      <w:r w:rsidR="007A7E80">
        <w:rPr>
          <w:sz w:val="28"/>
          <w:szCs w:val="28"/>
        </w:rPr>
        <w:t>«</w:t>
      </w:r>
      <w:r w:rsidR="007515A8">
        <w:rPr>
          <w:sz w:val="28"/>
          <w:szCs w:val="28"/>
        </w:rPr>
        <w:t>Интернет</w:t>
      </w:r>
      <w:r w:rsidR="007A7E8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</w:p>
    <w:p w:rsidR="00506A22" w:rsidRDefault="00506A22" w:rsidP="000F3F8E">
      <w:pPr>
        <w:ind w:firstLine="720"/>
        <w:jc w:val="both"/>
        <w:rPr>
          <w:sz w:val="28"/>
          <w:szCs w:val="28"/>
        </w:rPr>
      </w:pPr>
      <w:r w:rsidRPr="00683E16">
        <w:rPr>
          <w:sz w:val="28"/>
          <w:szCs w:val="28"/>
        </w:rPr>
        <w:t xml:space="preserve">3. </w:t>
      </w:r>
      <w:proofErr w:type="gramStart"/>
      <w:r w:rsidRPr="00683E16">
        <w:rPr>
          <w:sz w:val="28"/>
          <w:szCs w:val="28"/>
        </w:rPr>
        <w:t>Контроль за</w:t>
      </w:r>
      <w:proofErr w:type="gramEnd"/>
      <w:r w:rsidRPr="00683E1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постановления </w:t>
      </w:r>
      <w:r w:rsidRPr="00683E16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 </w:t>
      </w:r>
      <w:r w:rsidR="00D8267C">
        <w:rPr>
          <w:sz w:val="28"/>
          <w:szCs w:val="28"/>
        </w:rPr>
        <w:t xml:space="preserve"> </w:t>
      </w:r>
      <w:r w:rsidRPr="00683E16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683E16">
        <w:rPr>
          <w:sz w:val="28"/>
          <w:szCs w:val="28"/>
        </w:rPr>
        <w:t xml:space="preserve">лавы </w:t>
      </w:r>
      <w:proofErr w:type="spellStart"/>
      <w:r w:rsidRPr="00683E16">
        <w:rPr>
          <w:sz w:val="28"/>
          <w:szCs w:val="28"/>
        </w:rPr>
        <w:t>Таштагольского</w:t>
      </w:r>
      <w:proofErr w:type="spellEnd"/>
      <w:r w:rsidRPr="00683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683E16">
        <w:rPr>
          <w:sz w:val="28"/>
          <w:szCs w:val="28"/>
        </w:rPr>
        <w:t xml:space="preserve">района </w:t>
      </w:r>
      <w:r w:rsidR="00796089">
        <w:rPr>
          <w:sz w:val="28"/>
          <w:szCs w:val="28"/>
        </w:rPr>
        <w:t>по общим вопросам</w:t>
      </w:r>
      <w:r w:rsidR="00D8267C">
        <w:rPr>
          <w:sz w:val="28"/>
          <w:szCs w:val="28"/>
        </w:rPr>
        <w:t xml:space="preserve"> </w:t>
      </w:r>
      <w:r w:rsidR="0012707D">
        <w:rPr>
          <w:sz w:val="28"/>
          <w:szCs w:val="28"/>
        </w:rPr>
        <w:t xml:space="preserve">И.Л. </w:t>
      </w:r>
      <w:proofErr w:type="spellStart"/>
      <w:r w:rsidR="0012707D">
        <w:rPr>
          <w:sz w:val="28"/>
          <w:szCs w:val="28"/>
        </w:rPr>
        <w:t>Болгова</w:t>
      </w:r>
      <w:proofErr w:type="spellEnd"/>
      <w:r>
        <w:rPr>
          <w:sz w:val="28"/>
          <w:szCs w:val="28"/>
        </w:rPr>
        <w:t xml:space="preserve">. </w:t>
      </w:r>
    </w:p>
    <w:p w:rsidR="00506A22" w:rsidRPr="00DD25F8" w:rsidRDefault="00506A22" w:rsidP="00DD25F8">
      <w:pPr>
        <w:pStyle w:val="a3"/>
        <w:suppressAutoHyphens/>
        <w:ind w:firstLine="708"/>
        <w:jc w:val="both"/>
        <w:rPr>
          <w:snapToGrid w:val="0"/>
          <w:szCs w:val="28"/>
        </w:rPr>
      </w:pPr>
      <w:r>
        <w:rPr>
          <w:szCs w:val="28"/>
        </w:rPr>
        <w:t>4</w:t>
      </w:r>
      <w:r w:rsidRPr="00D56446">
        <w:rPr>
          <w:szCs w:val="28"/>
        </w:rPr>
        <w:t xml:space="preserve">. </w:t>
      </w:r>
      <w:r w:rsidRPr="00D56446">
        <w:rPr>
          <w:snapToGrid w:val="0"/>
          <w:szCs w:val="28"/>
        </w:rPr>
        <w:t xml:space="preserve">Настоящее постановление вступает в силу </w:t>
      </w:r>
      <w:r>
        <w:rPr>
          <w:snapToGrid w:val="0"/>
          <w:szCs w:val="28"/>
        </w:rPr>
        <w:t xml:space="preserve">с момента </w:t>
      </w:r>
      <w:r w:rsidR="00AC2ABC">
        <w:rPr>
          <w:snapToGrid w:val="0"/>
        </w:rPr>
        <w:t>его официального опубликования</w:t>
      </w:r>
      <w:r w:rsidR="00AC2ABC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 и распространяет свое действие на правоотношения, возникшие</w:t>
      </w:r>
      <w:r w:rsidRPr="00D56446">
        <w:rPr>
          <w:snapToGrid w:val="0"/>
          <w:szCs w:val="28"/>
        </w:rPr>
        <w:t xml:space="preserve"> 01.01.20</w:t>
      </w:r>
      <w:r w:rsidR="002E3A40">
        <w:rPr>
          <w:snapToGrid w:val="0"/>
          <w:szCs w:val="28"/>
        </w:rPr>
        <w:t>2</w:t>
      </w:r>
      <w:r w:rsidR="00501ECA" w:rsidRPr="00501ECA">
        <w:rPr>
          <w:snapToGrid w:val="0"/>
          <w:szCs w:val="28"/>
        </w:rPr>
        <w:t>5</w:t>
      </w:r>
      <w:r w:rsidRPr="00D56446">
        <w:rPr>
          <w:snapToGrid w:val="0"/>
          <w:szCs w:val="28"/>
        </w:rPr>
        <w:t xml:space="preserve">. </w:t>
      </w:r>
    </w:p>
    <w:p w:rsidR="00506A22" w:rsidRPr="002E3A40" w:rsidRDefault="00506A22" w:rsidP="000F3F8E">
      <w:pPr>
        <w:pStyle w:val="a3"/>
        <w:jc w:val="both"/>
        <w:rPr>
          <w:b/>
          <w:szCs w:val="28"/>
        </w:rPr>
      </w:pPr>
      <w:r w:rsidRPr="002E3A40">
        <w:rPr>
          <w:b/>
          <w:szCs w:val="28"/>
        </w:rPr>
        <w:t xml:space="preserve"> </w:t>
      </w:r>
      <w:r w:rsidR="00A4325D">
        <w:rPr>
          <w:b/>
          <w:szCs w:val="28"/>
        </w:rPr>
        <w:t>И.о. Главы</w:t>
      </w:r>
      <w:r w:rsidRPr="002E3A40">
        <w:rPr>
          <w:b/>
          <w:szCs w:val="28"/>
        </w:rPr>
        <w:t xml:space="preserve">  </w:t>
      </w:r>
      <w:proofErr w:type="spellStart"/>
      <w:r w:rsidRPr="002E3A40">
        <w:rPr>
          <w:b/>
          <w:szCs w:val="28"/>
        </w:rPr>
        <w:t>Таштагольского</w:t>
      </w:r>
      <w:proofErr w:type="spellEnd"/>
      <w:r w:rsidRPr="002E3A40">
        <w:rPr>
          <w:b/>
          <w:szCs w:val="28"/>
        </w:rPr>
        <w:t xml:space="preserve"> </w:t>
      </w:r>
    </w:p>
    <w:p w:rsidR="00506A22" w:rsidRPr="003D00A4" w:rsidRDefault="00506A22" w:rsidP="003D00A4">
      <w:pPr>
        <w:pStyle w:val="a3"/>
        <w:jc w:val="both"/>
        <w:rPr>
          <w:b/>
          <w:szCs w:val="28"/>
        </w:rPr>
      </w:pPr>
      <w:r w:rsidRPr="002E3A40">
        <w:rPr>
          <w:b/>
          <w:szCs w:val="28"/>
        </w:rPr>
        <w:t>муниципального района</w:t>
      </w:r>
      <w:r w:rsidRPr="002E3A40">
        <w:rPr>
          <w:b/>
          <w:szCs w:val="28"/>
        </w:rPr>
        <w:tab/>
      </w:r>
      <w:r w:rsidRPr="002E3A40">
        <w:rPr>
          <w:b/>
          <w:szCs w:val="28"/>
        </w:rPr>
        <w:tab/>
        <w:t xml:space="preserve">    </w:t>
      </w:r>
      <w:r w:rsidR="00A4325D">
        <w:rPr>
          <w:b/>
          <w:szCs w:val="28"/>
        </w:rPr>
        <w:t xml:space="preserve">                              С.Е. Попов</w:t>
      </w:r>
    </w:p>
    <w:p w:rsidR="00506A22" w:rsidRDefault="00506A22" w:rsidP="000F3F8E">
      <w:pPr>
        <w:suppressAutoHyphens/>
        <w:jc w:val="right"/>
        <w:rPr>
          <w:sz w:val="28"/>
        </w:rPr>
      </w:pPr>
      <w:r>
        <w:rPr>
          <w:sz w:val="28"/>
        </w:rPr>
        <w:lastRenderedPageBreak/>
        <w:t xml:space="preserve">Приложение №1 </w:t>
      </w:r>
    </w:p>
    <w:p w:rsidR="00506A22" w:rsidRDefault="00506A22" w:rsidP="000F3F8E">
      <w:pPr>
        <w:suppressAutoHyphens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203988" w:rsidRPr="003109EC" w:rsidRDefault="00506A22" w:rsidP="0020398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</w:rPr>
        <w:t xml:space="preserve">Таштагольского муниципального района                                                                      </w:t>
      </w:r>
      <w:r w:rsidR="00EC561B">
        <w:rPr>
          <w:sz w:val="28"/>
          <w:szCs w:val="28"/>
        </w:rPr>
        <w:t>от «__</w:t>
      </w:r>
      <w:r w:rsidR="007B55D9">
        <w:rPr>
          <w:sz w:val="28"/>
          <w:szCs w:val="28"/>
        </w:rPr>
        <w:t>__</w:t>
      </w:r>
      <w:r w:rsidR="00EC561B">
        <w:rPr>
          <w:sz w:val="28"/>
          <w:szCs w:val="28"/>
        </w:rPr>
        <w:t>» _______</w:t>
      </w:r>
      <w:r w:rsidR="005E1DE8">
        <w:rPr>
          <w:sz w:val="28"/>
          <w:szCs w:val="28"/>
        </w:rPr>
        <w:t xml:space="preserve">  20</w:t>
      </w:r>
      <w:r w:rsidR="00EC561B">
        <w:rPr>
          <w:sz w:val="28"/>
          <w:szCs w:val="28"/>
        </w:rPr>
        <w:t>2</w:t>
      </w:r>
      <w:r w:rsidR="00B43E1F" w:rsidRPr="00C84E23">
        <w:rPr>
          <w:sz w:val="28"/>
          <w:szCs w:val="28"/>
        </w:rPr>
        <w:t>4</w:t>
      </w:r>
      <w:r w:rsidR="00203988">
        <w:rPr>
          <w:sz w:val="28"/>
          <w:szCs w:val="28"/>
        </w:rPr>
        <w:t xml:space="preserve">  </w:t>
      </w:r>
      <w:r w:rsidR="00203988" w:rsidRPr="00683E16">
        <w:rPr>
          <w:sz w:val="28"/>
          <w:szCs w:val="28"/>
        </w:rPr>
        <w:t xml:space="preserve"> №</w:t>
      </w:r>
      <w:r w:rsidR="00203988">
        <w:rPr>
          <w:sz w:val="28"/>
          <w:szCs w:val="28"/>
        </w:rPr>
        <w:t xml:space="preserve"> </w:t>
      </w:r>
      <w:r w:rsidR="00EC561B">
        <w:rPr>
          <w:sz w:val="28"/>
          <w:szCs w:val="28"/>
        </w:rPr>
        <w:t>___</w:t>
      </w:r>
    </w:p>
    <w:p w:rsidR="00506A22" w:rsidRPr="003109EC" w:rsidRDefault="00506A22" w:rsidP="00B92AF7">
      <w:pPr>
        <w:suppressAutoHyphens/>
        <w:jc w:val="right"/>
        <w:rPr>
          <w:sz w:val="28"/>
          <w:szCs w:val="28"/>
        </w:rPr>
      </w:pPr>
    </w:p>
    <w:p w:rsidR="00506A22" w:rsidRDefault="00506A22" w:rsidP="00A03DA2">
      <w:pPr>
        <w:suppressAutoHyphens/>
        <w:jc w:val="center"/>
        <w:rPr>
          <w:sz w:val="28"/>
        </w:rPr>
      </w:pPr>
    </w:p>
    <w:p w:rsidR="00506A22" w:rsidRDefault="00506A22" w:rsidP="000F3F8E">
      <w:pPr>
        <w:suppressAutoHyphens/>
        <w:jc w:val="center"/>
        <w:rPr>
          <w:b/>
          <w:sz w:val="28"/>
        </w:rPr>
      </w:pPr>
    </w:p>
    <w:p w:rsidR="00506A22" w:rsidRDefault="00506A22" w:rsidP="00EE0EBD">
      <w:pPr>
        <w:ind w:right="612"/>
        <w:jc w:val="center"/>
        <w:rPr>
          <w:sz w:val="28"/>
          <w:szCs w:val="28"/>
        </w:rPr>
      </w:pPr>
    </w:p>
    <w:p w:rsidR="00506A22" w:rsidRDefault="00506A22" w:rsidP="00EE0EBD">
      <w:pPr>
        <w:ind w:right="6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программа </w:t>
      </w:r>
    </w:p>
    <w:p w:rsidR="00506A22" w:rsidRDefault="00506A22" w:rsidP="00EE0EBD">
      <w:pPr>
        <w:ind w:right="612"/>
        <w:jc w:val="center"/>
        <w:rPr>
          <w:b/>
          <w:sz w:val="28"/>
          <w:szCs w:val="28"/>
        </w:rPr>
      </w:pPr>
      <w:r w:rsidRPr="00D00A32">
        <w:rPr>
          <w:b/>
          <w:sz w:val="28"/>
          <w:szCs w:val="28"/>
        </w:rPr>
        <w:t>«Совершенствование системы работы по вопросам награждения, поощрения и проведения организационных мероприятий на территории Таштагольского</w:t>
      </w:r>
      <w:r>
        <w:rPr>
          <w:b/>
          <w:sz w:val="28"/>
          <w:szCs w:val="28"/>
        </w:rPr>
        <w:t xml:space="preserve"> муниципального </w:t>
      </w:r>
      <w:r w:rsidRPr="00D00A32">
        <w:rPr>
          <w:b/>
          <w:sz w:val="28"/>
          <w:szCs w:val="28"/>
        </w:rPr>
        <w:t xml:space="preserve"> района» </w:t>
      </w:r>
    </w:p>
    <w:p w:rsidR="00506A22" w:rsidRPr="00D00A32" w:rsidRDefault="00506A22" w:rsidP="00EE0EBD">
      <w:pPr>
        <w:ind w:right="612"/>
        <w:jc w:val="center"/>
        <w:rPr>
          <w:b/>
          <w:sz w:val="28"/>
          <w:szCs w:val="28"/>
        </w:rPr>
      </w:pPr>
      <w:r w:rsidRPr="00D00A32">
        <w:rPr>
          <w:b/>
          <w:sz w:val="28"/>
          <w:szCs w:val="28"/>
        </w:rPr>
        <w:t>на  20</w:t>
      </w:r>
      <w:r w:rsidR="00F8535C">
        <w:rPr>
          <w:b/>
          <w:sz w:val="28"/>
          <w:szCs w:val="28"/>
        </w:rPr>
        <w:t>2</w:t>
      </w:r>
      <w:r w:rsidR="00B43E1F" w:rsidRPr="00C84E23">
        <w:rPr>
          <w:b/>
          <w:sz w:val="28"/>
          <w:szCs w:val="28"/>
        </w:rPr>
        <w:t>5</w:t>
      </w:r>
      <w:r w:rsidRPr="00D00A32">
        <w:rPr>
          <w:b/>
          <w:sz w:val="28"/>
          <w:szCs w:val="28"/>
        </w:rPr>
        <w:t xml:space="preserve"> -20</w:t>
      </w:r>
      <w:r w:rsidRPr="00535FDD">
        <w:rPr>
          <w:b/>
          <w:sz w:val="28"/>
          <w:szCs w:val="28"/>
        </w:rPr>
        <w:t>2</w:t>
      </w:r>
      <w:r w:rsidR="00B43E1F" w:rsidRPr="00C84E23">
        <w:rPr>
          <w:b/>
          <w:sz w:val="28"/>
          <w:szCs w:val="28"/>
        </w:rPr>
        <w:t>7</w:t>
      </w:r>
      <w:r w:rsidRPr="00D00A32">
        <w:rPr>
          <w:b/>
          <w:sz w:val="28"/>
          <w:szCs w:val="28"/>
        </w:rPr>
        <w:t xml:space="preserve"> год  </w:t>
      </w:r>
    </w:p>
    <w:p w:rsidR="00506A22" w:rsidRDefault="00506A22" w:rsidP="00EE0EBD">
      <w:pPr>
        <w:ind w:right="612"/>
        <w:jc w:val="center"/>
        <w:rPr>
          <w:sz w:val="28"/>
          <w:szCs w:val="28"/>
        </w:rPr>
      </w:pPr>
    </w:p>
    <w:p w:rsidR="00506A22" w:rsidRDefault="00506A22" w:rsidP="00EE0EB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ПАСПОРТ </w:t>
      </w:r>
    </w:p>
    <w:p w:rsidR="00506A22" w:rsidRDefault="00506A22" w:rsidP="00EE0EBD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муниципальной   программы </w:t>
      </w:r>
    </w:p>
    <w:p w:rsidR="00506A22" w:rsidRPr="00D00A32" w:rsidRDefault="00506A22" w:rsidP="00EE0EBD">
      <w:pPr>
        <w:ind w:right="612"/>
        <w:jc w:val="center"/>
        <w:rPr>
          <w:sz w:val="28"/>
          <w:szCs w:val="28"/>
        </w:rPr>
      </w:pPr>
      <w:r w:rsidRPr="00D00A32">
        <w:rPr>
          <w:sz w:val="28"/>
          <w:szCs w:val="28"/>
        </w:rPr>
        <w:t xml:space="preserve">«Совершенствование системы работы по вопросам награждения, поощрения и проведения организационных мероприятий на территории Таштагольского </w:t>
      </w:r>
      <w:r>
        <w:rPr>
          <w:sz w:val="28"/>
          <w:szCs w:val="28"/>
        </w:rPr>
        <w:t xml:space="preserve">муниципального </w:t>
      </w:r>
      <w:r w:rsidRPr="00D00A32">
        <w:rPr>
          <w:sz w:val="28"/>
          <w:szCs w:val="28"/>
        </w:rPr>
        <w:t>района» на 20</w:t>
      </w:r>
      <w:r w:rsidR="00B43E1F">
        <w:rPr>
          <w:sz w:val="28"/>
          <w:szCs w:val="28"/>
        </w:rPr>
        <w:t>2</w:t>
      </w:r>
      <w:r w:rsidR="00B43E1F" w:rsidRPr="00B43E1F">
        <w:rPr>
          <w:sz w:val="28"/>
          <w:szCs w:val="28"/>
        </w:rPr>
        <w:t>5</w:t>
      </w:r>
      <w:r w:rsidRPr="00D00A32">
        <w:rPr>
          <w:sz w:val="28"/>
          <w:szCs w:val="28"/>
        </w:rPr>
        <w:t>-20</w:t>
      </w:r>
      <w:r w:rsidRPr="007C79AE">
        <w:rPr>
          <w:sz w:val="28"/>
          <w:szCs w:val="28"/>
        </w:rPr>
        <w:t>2</w:t>
      </w:r>
      <w:r w:rsidR="00B43E1F" w:rsidRPr="00B43E1F">
        <w:rPr>
          <w:sz w:val="28"/>
          <w:szCs w:val="28"/>
        </w:rPr>
        <w:t>7</w:t>
      </w:r>
      <w:r w:rsidRPr="00D00A32">
        <w:rPr>
          <w:sz w:val="28"/>
          <w:szCs w:val="28"/>
        </w:rPr>
        <w:t xml:space="preserve"> год   </w:t>
      </w:r>
    </w:p>
    <w:p w:rsidR="00506A22" w:rsidRDefault="00506A22" w:rsidP="00EE0EBD">
      <w:pPr>
        <w:ind w:right="6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480"/>
      </w:tblGrid>
      <w:tr w:rsidR="00506A22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Default="00506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муниципальной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Default="00506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0A32">
              <w:rPr>
                <w:rFonts w:ascii="Times New Roman" w:hAnsi="Times New Roman" w:cs="Times New Roman"/>
                <w:sz w:val="28"/>
                <w:szCs w:val="28"/>
              </w:rPr>
              <w:t>" Совершенствование системы работы по вопросам награждения, поощрения и проведения организационных мероприятий на территории Таштагольского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D00A32">
              <w:rPr>
                <w:rFonts w:ascii="Times New Roman" w:hAnsi="Times New Roman" w:cs="Times New Roman"/>
                <w:sz w:val="28"/>
                <w:szCs w:val="28"/>
              </w:rPr>
              <w:t xml:space="preserve"> района " на  20</w:t>
            </w:r>
            <w:r w:rsidR="00B43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3E1F" w:rsidRPr="00B43E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7C79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3E1F" w:rsidRPr="00B43E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0A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(далее - Программа)  </w:t>
            </w:r>
          </w:p>
          <w:p w:rsidR="00506A22" w:rsidRDefault="00506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  <w:tr w:rsidR="00506A22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Default="00506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Default="001C36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43712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506A22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proofErr w:type="spellStart"/>
            <w:r w:rsidR="00506A22">
              <w:rPr>
                <w:rFonts w:ascii="Times New Roman" w:hAnsi="Times New Roman" w:cs="Times New Roman"/>
                <w:sz w:val="28"/>
                <w:szCs w:val="28"/>
              </w:rPr>
              <w:t>Ташта</w:t>
            </w:r>
            <w:r w:rsidR="00796089">
              <w:rPr>
                <w:rFonts w:ascii="Times New Roman" w:hAnsi="Times New Roman" w:cs="Times New Roman"/>
                <w:sz w:val="28"/>
                <w:szCs w:val="28"/>
              </w:rPr>
              <w:t>гольского</w:t>
            </w:r>
            <w:proofErr w:type="spellEnd"/>
            <w:r w:rsidR="007960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D95F08">
              <w:rPr>
                <w:rFonts w:ascii="Times New Roman" w:hAnsi="Times New Roman" w:cs="Times New Roman"/>
                <w:sz w:val="28"/>
                <w:szCs w:val="28"/>
              </w:rPr>
              <w:t xml:space="preserve"> по общим вопросам</w:t>
            </w:r>
            <w:r w:rsidR="00BA2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062"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 w:rsidR="00BA2062">
              <w:rPr>
                <w:rFonts w:ascii="Times New Roman" w:hAnsi="Times New Roman" w:cs="Times New Roman"/>
                <w:sz w:val="28"/>
                <w:szCs w:val="28"/>
              </w:rPr>
              <w:t xml:space="preserve"> И.Л</w:t>
            </w:r>
            <w:r w:rsidR="00506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6A22" w:rsidRDefault="00506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A22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Default="00506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(координатор)   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</w:t>
            </w:r>
          </w:p>
          <w:p w:rsidR="00506A22" w:rsidRDefault="00506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Pr="003D444F" w:rsidRDefault="00506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организационного отдела администрации Таштагольского муниципального района  </w:t>
            </w:r>
          </w:p>
        </w:tc>
      </w:tr>
      <w:tr w:rsidR="00506A22">
        <w:trPr>
          <w:trHeight w:val="55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Default="00506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Default="00506A22" w:rsidP="002C13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отдел </w:t>
            </w:r>
          </w:p>
          <w:p w:rsidR="00506A22" w:rsidRPr="001A1887" w:rsidRDefault="00506A22" w:rsidP="002C13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Таштагольского  муниципального района</w:t>
            </w:r>
          </w:p>
        </w:tc>
      </w:tr>
      <w:tr w:rsidR="00506A22">
        <w:trPr>
          <w:trHeight w:val="55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Default="00506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 муниципальной Программы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Default="00506A22" w:rsidP="00830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887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работы по вопросам награждения граждан  и проведения</w:t>
            </w:r>
            <w:r w:rsidRPr="005A47B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организационных мероприятий на территории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A47B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47B2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к эффективной деятельности и  </w:t>
            </w:r>
            <w:r w:rsidRPr="005A4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признания созидательных и инициативных людей, внесших</w:t>
            </w:r>
            <w:r w:rsidRPr="005A47B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A47B2">
              <w:rPr>
                <w:rFonts w:ascii="Times New Roman" w:hAnsi="Times New Roman" w:cs="Times New Roman"/>
                <w:sz w:val="28"/>
                <w:szCs w:val="28"/>
              </w:rPr>
              <w:t xml:space="preserve">большой вклад в развитие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A47B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506A22">
        <w:trPr>
          <w:trHeight w:val="141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Default="00506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 муниципальной Программы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Pr="001A1887" w:rsidRDefault="00506A22" w:rsidP="00830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887">
              <w:rPr>
                <w:rFonts w:ascii="Times New Roman" w:hAnsi="Times New Roman" w:cs="Times New Roman"/>
                <w:sz w:val="28"/>
                <w:szCs w:val="28"/>
              </w:rPr>
              <w:t>Признание заслуг  личности обществом на местном уровне в рамках ее достижений и успехов в виде поощрений граждан Российской Федерации, иностранных граждан, лиц без гражданства, организаций, в том числе общественных и религиозных объединений (дале</w:t>
            </w:r>
            <w:proofErr w:type="gramStart"/>
            <w:r w:rsidRPr="001A1887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1A188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организаций), за выдающиеся заслуги в экономике, науке, культуре, искусстве, строительстве, воспитании, просвещении, охране здоровья, жизни и прав граждан, благотворительной деятельности и иные заслуги перед </w:t>
            </w:r>
            <w:proofErr w:type="spellStart"/>
            <w:r w:rsidRPr="001A1887">
              <w:rPr>
                <w:rFonts w:ascii="Times New Roman" w:hAnsi="Times New Roman" w:cs="Times New Roman"/>
                <w:sz w:val="28"/>
                <w:szCs w:val="28"/>
              </w:rPr>
              <w:t>Таштагольским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</w:t>
            </w:r>
            <w:r w:rsidRPr="001A1887">
              <w:rPr>
                <w:rFonts w:ascii="Times New Roman" w:hAnsi="Times New Roman" w:cs="Times New Roman"/>
                <w:sz w:val="28"/>
                <w:szCs w:val="28"/>
              </w:rPr>
              <w:t xml:space="preserve"> районом.</w:t>
            </w:r>
          </w:p>
        </w:tc>
      </w:tr>
      <w:tr w:rsidR="00506A2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Default="00506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Default="00B43E1F" w:rsidP="00D01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506A2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06A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506A22">
              <w:rPr>
                <w:rFonts w:ascii="Times New Roman" w:hAnsi="Times New Roman" w:cs="Times New Roman"/>
                <w:sz w:val="28"/>
                <w:szCs w:val="28"/>
              </w:rPr>
              <w:t xml:space="preserve"> год                             </w:t>
            </w:r>
          </w:p>
        </w:tc>
      </w:tr>
      <w:tr w:rsidR="00506A22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Default="00506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муниципальной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в целом и с разбивкой по годам ее реализации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Pr="00316C7C" w:rsidRDefault="00E256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 местного бюджета  7</w:t>
            </w:r>
            <w:r w:rsidR="00723F32" w:rsidRPr="00316C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6A22" w:rsidRPr="00316C7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06A22" w:rsidRPr="00316C7C">
              <w:rPr>
                <w:rFonts w:ascii="Times New Roman" w:hAnsi="Times New Roman" w:cs="Times New Roman"/>
                <w:sz w:val="28"/>
                <w:szCs w:val="28"/>
              </w:rPr>
              <w:t xml:space="preserve">  тыс</w:t>
            </w:r>
            <w:proofErr w:type="gramStart"/>
            <w:r w:rsidR="00506A22" w:rsidRPr="00316C7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506A22" w:rsidRPr="00316C7C">
              <w:rPr>
                <w:rFonts w:ascii="Times New Roman" w:hAnsi="Times New Roman" w:cs="Times New Roman"/>
                <w:sz w:val="28"/>
                <w:szCs w:val="28"/>
              </w:rPr>
              <w:t xml:space="preserve">уб., в том числе :         </w:t>
            </w:r>
            <w:r w:rsidR="00506A22" w:rsidRPr="00316C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56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6A22" w:rsidRPr="00316C7C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Pr="00E256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3F32" w:rsidRPr="00316C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6A22" w:rsidRPr="00316C7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06A22" w:rsidRPr="00316C7C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   </w:t>
            </w:r>
          </w:p>
          <w:p w:rsidR="00506A22" w:rsidRPr="00316C7C" w:rsidRDefault="00506A22" w:rsidP="00B714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C7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25684" w:rsidRPr="00E256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6C7C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723F32" w:rsidRPr="00316C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6C7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2568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16C7C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   </w:t>
            </w:r>
          </w:p>
          <w:p w:rsidR="00506A22" w:rsidRDefault="00723F32" w:rsidP="002A7C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A22" w:rsidRPr="00316C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25684" w:rsidRPr="00E256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6A22" w:rsidRPr="00316C7C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Pr="00316C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6A22" w:rsidRPr="00316C7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2568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06A22" w:rsidRPr="00316C7C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  <w:tr w:rsidR="00506A22">
        <w:trPr>
          <w:trHeight w:val="3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Default="00506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муниципальной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A22" w:rsidRDefault="00506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встреч Главы района с общественностью и награждение созидательных и инициативных  людей, являются эффективным способом выражения благодарности гражданам, внесшим вклад в решение социально-значимых задач, что позволяет   жителям района  придать деятельности человека конкретный смысл, создать позитивную  дополнительную мотивацию, сформировать представление о собственной социальной значимости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востребованности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и человеческого потенциала.</w:t>
            </w:r>
          </w:p>
          <w:p w:rsidR="00506A22" w:rsidRDefault="00506A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A22" w:rsidRDefault="00506A22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6A22" w:rsidRDefault="00506A22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6A22" w:rsidRDefault="00506A22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Содержание проблемы и необходимость ее решения</w:t>
      </w:r>
    </w:p>
    <w:p w:rsidR="00506A22" w:rsidRDefault="00506A22" w:rsidP="00EE0EBD">
      <w:pPr>
        <w:ind w:right="612"/>
        <w:jc w:val="center"/>
        <w:rPr>
          <w:sz w:val="28"/>
          <w:szCs w:val="28"/>
        </w:rPr>
      </w:pPr>
      <w:r>
        <w:rPr>
          <w:sz w:val="28"/>
          <w:szCs w:val="28"/>
        </w:rPr>
        <w:t>программными методами</w:t>
      </w:r>
    </w:p>
    <w:p w:rsidR="00506A22" w:rsidRDefault="00506A22" w:rsidP="00EE0EBD">
      <w:pPr>
        <w:ind w:right="612"/>
        <w:jc w:val="center"/>
        <w:rPr>
          <w:sz w:val="28"/>
          <w:szCs w:val="28"/>
        </w:rPr>
      </w:pPr>
    </w:p>
    <w:p w:rsidR="00506A22" w:rsidRDefault="00506A22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</w:t>
      </w:r>
      <w:r w:rsidRPr="001A1887">
        <w:rPr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887">
        <w:rPr>
          <w:rFonts w:ascii="Times New Roman" w:hAnsi="Times New Roman" w:cs="Times New Roman"/>
          <w:sz w:val="28"/>
          <w:szCs w:val="28"/>
        </w:rPr>
        <w:t xml:space="preserve"> системы работы по вопросам награждения</w:t>
      </w:r>
      <w:r>
        <w:rPr>
          <w:rFonts w:ascii="Times New Roman" w:hAnsi="Times New Roman" w:cs="Times New Roman"/>
          <w:sz w:val="28"/>
          <w:szCs w:val="28"/>
        </w:rPr>
        <w:t xml:space="preserve">, поощрения </w:t>
      </w:r>
      <w:r w:rsidRPr="001A1887">
        <w:rPr>
          <w:rFonts w:ascii="Times New Roman" w:hAnsi="Times New Roman" w:cs="Times New Roman"/>
          <w:sz w:val="28"/>
          <w:szCs w:val="28"/>
        </w:rPr>
        <w:t>граждан  и проведения</w:t>
      </w:r>
      <w:r w:rsidRPr="005A47B2">
        <w:rPr>
          <w:rFonts w:ascii="Times New Roman" w:hAnsi="Times New Roman" w:cs="Times New Roman"/>
          <w:sz w:val="28"/>
          <w:szCs w:val="28"/>
        </w:rPr>
        <w:t xml:space="preserve"> организационных мероприятий на территории Таштагольского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A47B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5A47B2">
        <w:rPr>
          <w:rFonts w:ascii="Times New Roman" w:hAnsi="Times New Roman" w:cs="Times New Roman"/>
          <w:sz w:val="28"/>
          <w:szCs w:val="28"/>
        </w:rPr>
        <w:t xml:space="preserve">мотивации к эффективной деятельности и  признания созидательных и </w:t>
      </w:r>
      <w:r w:rsidRPr="005A47B2">
        <w:rPr>
          <w:rFonts w:ascii="Times New Roman" w:hAnsi="Times New Roman" w:cs="Times New Roman"/>
          <w:sz w:val="28"/>
          <w:szCs w:val="28"/>
        </w:rPr>
        <w:lastRenderedPageBreak/>
        <w:t>инициативных людей, внесших</w:t>
      </w:r>
      <w:r w:rsidRPr="005A47B2">
        <w:rPr>
          <w:rFonts w:ascii="Times New Roman" w:hAnsi="Times New Roman" w:cs="Times New Roman"/>
          <w:szCs w:val="28"/>
        </w:rPr>
        <w:t xml:space="preserve"> </w:t>
      </w:r>
      <w:r w:rsidRPr="005A47B2">
        <w:rPr>
          <w:rFonts w:ascii="Times New Roman" w:hAnsi="Times New Roman" w:cs="Times New Roman"/>
          <w:sz w:val="28"/>
          <w:szCs w:val="28"/>
        </w:rPr>
        <w:t>большой вклад в развитие Таштагольского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необходимо  решить вопросы финансового  и организационно-технического обеспечения работ: </w:t>
      </w:r>
    </w:p>
    <w:p w:rsidR="00506A22" w:rsidRDefault="00506A22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денежное вознаграждение </w:t>
      </w:r>
    </w:p>
    <w:p w:rsidR="00506A22" w:rsidRDefault="00506A22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подарков и цветов </w:t>
      </w:r>
    </w:p>
    <w:p w:rsidR="00506A22" w:rsidRDefault="00506A22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и приобретение бланков удостоверений к медалям, почетных грамот, благодарственных писем, дипломов и т.д.</w:t>
      </w:r>
    </w:p>
    <w:p w:rsidR="00506A22" w:rsidRDefault="00506A22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и приобретение открыток, конвертов, рамок для почетных грамот</w:t>
      </w:r>
    </w:p>
    <w:p w:rsidR="00506A22" w:rsidRDefault="00506A22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расходы, связанные с организацией </w:t>
      </w:r>
    </w:p>
    <w:p w:rsidR="00506A22" w:rsidRDefault="00506A22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9C0">
        <w:rPr>
          <w:rFonts w:ascii="Times New Roman" w:hAnsi="Times New Roman" w:cs="Times New Roman"/>
          <w:sz w:val="28"/>
          <w:szCs w:val="28"/>
        </w:rPr>
        <w:t>- единовременное денежное  поощрение при выходе на пенсию муниципальных служащих Таштагольского муниципального района</w:t>
      </w:r>
    </w:p>
    <w:p w:rsidR="00506A22" w:rsidRDefault="00506A22" w:rsidP="00EE0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A22" w:rsidRDefault="00506A22" w:rsidP="00EE0EBD">
      <w:pPr>
        <w:ind w:right="612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Программы</w:t>
      </w:r>
    </w:p>
    <w:p w:rsidR="00506A22" w:rsidRDefault="00506A22" w:rsidP="00EE0EBD">
      <w:pPr>
        <w:ind w:right="612"/>
        <w:jc w:val="center"/>
        <w:rPr>
          <w:sz w:val="28"/>
          <w:szCs w:val="28"/>
        </w:rPr>
      </w:pPr>
    </w:p>
    <w:p w:rsidR="00506A22" w:rsidRDefault="00506A22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887">
        <w:rPr>
          <w:rFonts w:ascii="Times New Roman" w:hAnsi="Times New Roman" w:cs="Times New Roman"/>
          <w:sz w:val="28"/>
          <w:szCs w:val="28"/>
        </w:rPr>
        <w:t>Совершенствование системы работы по вопросам награждения</w:t>
      </w:r>
      <w:r>
        <w:rPr>
          <w:rFonts w:ascii="Times New Roman" w:hAnsi="Times New Roman" w:cs="Times New Roman"/>
          <w:sz w:val="28"/>
          <w:szCs w:val="28"/>
        </w:rPr>
        <w:t>, поощрения</w:t>
      </w:r>
      <w:r w:rsidRPr="001A1887">
        <w:rPr>
          <w:rFonts w:ascii="Times New Roman" w:hAnsi="Times New Roman" w:cs="Times New Roman"/>
          <w:sz w:val="28"/>
          <w:szCs w:val="28"/>
        </w:rPr>
        <w:t xml:space="preserve"> граждан  и проведения</w:t>
      </w:r>
      <w:r w:rsidRPr="005A47B2">
        <w:rPr>
          <w:rFonts w:ascii="Times New Roman" w:hAnsi="Times New Roman" w:cs="Times New Roman"/>
          <w:sz w:val="28"/>
          <w:szCs w:val="28"/>
        </w:rPr>
        <w:t xml:space="preserve"> организационных мероприятий 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47B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5A47B2">
        <w:rPr>
          <w:rFonts w:ascii="Times New Roman" w:hAnsi="Times New Roman" w:cs="Times New Roman"/>
          <w:sz w:val="28"/>
          <w:szCs w:val="28"/>
        </w:rPr>
        <w:t>мотивации к эффективной деятельности и  признания созидательных и инициативных людей, внесших</w:t>
      </w:r>
      <w:r w:rsidRPr="005A47B2">
        <w:rPr>
          <w:rFonts w:ascii="Times New Roman" w:hAnsi="Times New Roman" w:cs="Times New Roman"/>
          <w:szCs w:val="28"/>
        </w:rPr>
        <w:t xml:space="preserve"> </w:t>
      </w:r>
      <w:r w:rsidRPr="005A47B2">
        <w:rPr>
          <w:rFonts w:ascii="Times New Roman" w:hAnsi="Times New Roman" w:cs="Times New Roman"/>
          <w:sz w:val="28"/>
          <w:szCs w:val="28"/>
        </w:rPr>
        <w:t xml:space="preserve">большой вклад в развитие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47B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A22" w:rsidRDefault="00506A22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22" w:rsidRDefault="00506A22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506A22" w:rsidRDefault="00506A22" w:rsidP="00EE0E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задач. Перечень конкретных мероприятий приведен в разделе 7 Программы.</w:t>
      </w:r>
    </w:p>
    <w:p w:rsidR="00506A22" w:rsidRDefault="00506A22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6A22" w:rsidRDefault="00506A22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506A22" w:rsidRDefault="00506A22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6A22" w:rsidRPr="00316C7C" w:rsidRDefault="00506A22" w:rsidP="00EE0EBD">
      <w:pPr>
        <w:ind w:firstLine="567"/>
        <w:jc w:val="both"/>
        <w:rPr>
          <w:sz w:val="28"/>
        </w:rPr>
      </w:pPr>
      <w:r>
        <w:rPr>
          <w:sz w:val="28"/>
        </w:rPr>
        <w:t xml:space="preserve">Общий объем </w:t>
      </w:r>
      <w:r w:rsidR="008A476F">
        <w:rPr>
          <w:sz w:val="28"/>
        </w:rPr>
        <w:t>финансирования Прогр</w:t>
      </w:r>
      <w:r w:rsidR="0045316C">
        <w:rPr>
          <w:sz w:val="28"/>
        </w:rPr>
        <w:t>аммы на 2025</w:t>
      </w:r>
      <w:r>
        <w:rPr>
          <w:sz w:val="28"/>
        </w:rPr>
        <w:t>-20</w:t>
      </w:r>
      <w:r w:rsidRPr="007C79AE">
        <w:rPr>
          <w:sz w:val="28"/>
        </w:rPr>
        <w:t>2</w:t>
      </w:r>
      <w:r w:rsidR="0045316C">
        <w:rPr>
          <w:sz w:val="28"/>
        </w:rPr>
        <w:t>7</w:t>
      </w:r>
      <w:r w:rsidR="00391286">
        <w:rPr>
          <w:sz w:val="28"/>
        </w:rPr>
        <w:t xml:space="preserve"> год составляет </w:t>
      </w:r>
      <w:r w:rsidR="0045316C">
        <w:rPr>
          <w:sz w:val="28"/>
        </w:rPr>
        <w:t>7</w:t>
      </w:r>
      <w:r w:rsidR="00391286" w:rsidRPr="00316C7C">
        <w:rPr>
          <w:sz w:val="28"/>
        </w:rPr>
        <w:t>5</w:t>
      </w:r>
      <w:r w:rsidR="00A57BC8">
        <w:rPr>
          <w:sz w:val="28"/>
        </w:rPr>
        <w:t>00</w:t>
      </w:r>
      <w:r w:rsidR="0045316C">
        <w:rPr>
          <w:sz w:val="28"/>
        </w:rPr>
        <w:t>,00</w:t>
      </w:r>
      <w:r w:rsidR="00A57BC8">
        <w:rPr>
          <w:sz w:val="28"/>
        </w:rPr>
        <w:t xml:space="preserve"> тыс</w:t>
      </w:r>
      <w:proofErr w:type="gramStart"/>
      <w:r w:rsidR="00A57BC8">
        <w:rPr>
          <w:sz w:val="28"/>
        </w:rPr>
        <w:t>.р</w:t>
      </w:r>
      <w:proofErr w:type="gramEnd"/>
      <w:r w:rsidR="00A57BC8">
        <w:rPr>
          <w:sz w:val="28"/>
        </w:rPr>
        <w:t>уб.</w:t>
      </w:r>
      <w:r w:rsidRPr="00316C7C">
        <w:rPr>
          <w:sz w:val="28"/>
        </w:rPr>
        <w:t xml:space="preserve"> из средств местного бюджета, в том числе по годам:</w:t>
      </w:r>
    </w:p>
    <w:p w:rsidR="00506A22" w:rsidRPr="00316C7C" w:rsidRDefault="00506A22" w:rsidP="00EE0EBD">
      <w:pPr>
        <w:ind w:firstLine="567"/>
        <w:jc w:val="both"/>
        <w:rPr>
          <w:sz w:val="28"/>
        </w:rPr>
      </w:pPr>
      <w:r w:rsidRPr="00316C7C">
        <w:rPr>
          <w:sz w:val="28"/>
        </w:rPr>
        <w:t>20</w:t>
      </w:r>
      <w:r w:rsidR="0045316C">
        <w:rPr>
          <w:sz w:val="28"/>
        </w:rPr>
        <w:t>25</w:t>
      </w:r>
      <w:r w:rsidRPr="00316C7C">
        <w:rPr>
          <w:sz w:val="28"/>
        </w:rPr>
        <w:t xml:space="preserve">г.-   </w:t>
      </w:r>
      <w:r w:rsidR="0045316C">
        <w:rPr>
          <w:sz w:val="28"/>
        </w:rPr>
        <w:t>6</w:t>
      </w:r>
      <w:r w:rsidR="00391286" w:rsidRPr="00316C7C">
        <w:rPr>
          <w:sz w:val="28"/>
        </w:rPr>
        <w:t>5</w:t>
      </w:r>
      <w:r w:rsidRPr="00316C7C">
        <w:rPr>
          <w:sz w:val="28"/>
        </w:rPr>
        <w:t>00</w:t>
      </w:r>
      <w:r w:rsidR="0045316C">
        <w:rPr>
          <w:sz w:val="28"/>
        </w:rPr>
        <w:t>,00</w:t>
      </w:r>
      <w:r w:rsidRPr="00316C7C">
        <w:rPr>
          <w:sz w:val="28"/>
        </w:rPr>
        <w:t xml:space="preserve"> тыс.</w:t>
      </w:r>
      <w:r w:rsidR="0045316C">
        <w:rPr>
          <w:sz w:val="28"/>
        </w:rPr>
        <w:t xml:space="preserve"> </w:t>
      </w:r>
      <w:r w:rsidRPr="00316C7C">
        <w:rPr>
          <w:sz w:val="28"/>
        </w:rPr>
        <w:t>руб.</w:t>
      </w:r>
    </w:p>
    <w:p w:rsidR="00506A22" w:rsidRPr="00316C7C" w:rsidRDefault="00506A22" w:rsidP="00EE0EBD">
      <w:pPr>
        <w:ind w:firstLine="567"/>
        <w:jc w:val="both"/>
        <w:rPr>
          <w:sz w:val="28"/>
        </w:rPr>
      </w:pPr>
      <w:r w:rsidRPr="00316C7C">
        <w:rPr>
          <w:sz w:val="28"/>
        </w:rPr>
        <w:t>202</w:t>
      </w:r>
      <w:r w:rsidR="0045316C">
        <w:rPr>
          <w:sz w:val="28"/>
        </w:rPr>
        <w:t>6</w:t>
      </w:r>
      <w:r w:rsidRPr="00316C7C">
        <w:rPr>
          <w:sz w:val="28"/>
        </w:rPr>
        <w:t xml:space="preserve">г.-   </w:t>
      </w:r>
      <w:r w:rsidR="00391286" w:rsidRPr="00316C7C">
        <w:rPr>
          <w:sz w:val="28"/>
        </w:rPr>
        <w:t>5</w:t>
      </w:r>
      <w:r w:rsidRPr="00316C7C">
        <w:rPr>
          <w:sz w:val="28"/>
        </w:rPr>
        <w:t>00</w:t>
      </w:r>
      <w:r w:rsidR="0045316C">
        <w:rPr>
          <w:sz w:val="28"/>
        </w:rPr>
        <w:t>,00</w:t>
      </w:r>
      <w:r w:rsidRPr="00316C7C">
        <w:rPr>
          <w:sz w:val="28"/>
        </w:rPr>
        <w:t xml:space="preserve"> тыс.</w:t>
      </w:r>
      <w:r w:rsidR="0045316C">
        <w:rPr>
          <w:sz w:val="28"/>
        </w:rPr>
        <w:t xml:space="preserve"> </w:t>
      </w:r>
      <w:r w:rsidRPr="00316C7C">
        <w:rPr>
          <w:sz w:val="28"/>
        </w:rPr>
        <w:t xml:space="preserve">руб.  </w:t>
      </w:r>
    </w:p>
    <w:p w:rsidR="00506A22" w:rsidRDefault="0045316C" w:rsidP="002A7CBB">
      <w:pPr>
        <w:ind w:firstLine="567"/>
        <w:jc w:val="both"/>
        <w:rPr>
          <w:sz w:val="28"/>
        </w:rPr>
      </w:pPr>
      <w:r>
        <w:rPr>
          <w:sz w:val="28"/>
        </w:rPr>
        <w:t>2027</w:t>
      </w:r>
      <w:r w:rsidR="00506A22" w:rsidRPr="00316C7C">
        <w:rPr>
          <w:sz w:val="28"/>
        </w:rPr>
        <w:t xml:space="preserve">г.-   </w:t>
      </w:r>
      <w:r w:rsidR="00391286" w:rsidRPr="00316C7C">
        <w:rPr>
          <w:sz w:val="28"/>
        </w:rPr>
        <w:t>5</w:t>
      </w:r>
      <w:r w:rsidR="00506A22" w:rsidRPr="00316C7C">
        <w:rPr>
          <w:sz w:val="28"/>
        </w:rPr>
        <w:t>00</w:t>
      </w:r>
      <w:r>
        <w:rPr>
          <w:sz w:val="28"/>
        </w:rPr>
        <w:t>,00</w:t>
      </w:r>
      <w:r w:rsidR="00506A22" w:rsidRPr="00316C7C">
        <w:rPr>
          <w:sz w:val="28"/>
        </w:rPr>
        <w:t xml:space="preserve"> тыс.</w:t>
      </w:r>
      <w:r>
        <w:rPr>
          <w:sz w:val="28"/>
        </w:rPr>
        <w:t xml:space="preserve"> </w:t>
      </w:r>
      <w:r w:rsidR="00506A22" w:rsidRPr="00316C7C">
        <w:rPr>
          <w:sz w:val="28"/>
        </w:rPr>
        <w:t>руб.</w:t>
      </w:r>
      <w:r w:rsidR="00506A22" w:rsidRPr="00BA3E39">
        <w:rPr>
          <w:sz w:val="28"/>
        </w:rPr>
        <w:t xml:space="preserve">  </w:t>
      </w:r>
    </w:p>
    <w:p w:rsidR="00506A22" w:rsidRDefault="00506A22" w:rsidP="00EE0EBD">
      <w:pPr>
        <w:ind w:firstLine="567"/>
        <w:jc w:val="both"/>
        <w:rPr>
          <w:sz w:val="28"/>
        </w:rPr>
      </w:pPr>
      <w:r>
        <w:rPr>
          <w:sz w:val="28"/>
        </w:rPr>
        <w:t>Объем финансирования подлежит ежегодному уточнению, исходя из возможностей бюджета на соответствующий финансовый год.</w:t>
      </w:r>
    </w:p>
    <w:p w:rsidR="00506A22" w:rsidRDefault="00506A22" w:rsidP="00EE0EBD">
      <w:pPr>
        <w:ind w:firstLine="567"/>
        <w:jc w:val="both"/>
        <w:rPr>
          <w:sz w:val="28"/>
        </w:rPr>
      </w:pPr>
    </w:p>
    <w:p w:rsidR="00506A22" w:rsidRDefault="00506A22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6A22" w:rsidRDefault="00506A22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506A22" w:rsidRDefault="00506A22" w:rsidP="00EE0E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6A22" w:rsidRDefault="00506A22" w:rsidP="00EE0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Программы позволит получить результаты, которые позволят   жителям района  придать своей деятельности конкретный смысл, создать позитивную дополнительную мотивацию, сформировать представление о собственной социальной значимости и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 xml:space="preserve"> профессионального и человеческого потенциала. </w:t>
      </w:r>
    </w:p>
    <w:p w:rsidR="00506A22" w:rsidRDefault="00506A22" w:rsidP="00EE0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A22" w:rsidRDefault="00506A22" w:rsidP="00EE0EBD">
      <w:pPr>
        <w:ind w:right="612"/>
        <w:jc w:val="center"/>
        <w:rPr>
          <w:sz w:val="28"/>
          <w:szCs w:val="28"/>
        </w:rPr>
      </w:pPr>
      <w:r>
        <w:rPr>
          <w:sz w:val="28"/>
          <w:szCs w:val="28"/>
        </w:rPr>
        <w:t>6.Организация управления Программой и контроль</w:t>
      </w:r>
    </w:p>
    <w:p w:rsidR="00506A22" w:rsidRDefault="00506A22" w:rsidP="00EE0EBD">
      <w:pPr>
        <w:ind w:right="6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ходом ее выполнения </w:t>
      </w:r>
    </w:p>
    <w:p w:rsidR="00506A22" w:rsidRDefault="00506A22" w:rsidP="00EE0EBD">
      <w:pPr>
        <w:shd w:val="clear" w:color="auto" w:fill="FFFFFF"/>
        <w:spacing w:before="312" w:line="322" w:lineRule="exact"/>
        <w:ind w:left="5" w:right="5"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Управление Программой осуществляет  директор </w:t>
      </w:r>
      <w:r>
        <w:rPr>
          <w:color w:val="000000"/>
          <w:spacing w:val="-8"/>
          <w:sz w:val="28"/>
          <w:szCs w:val="28"/>
        </w:rPr>
        <w:t>Программы.</w:t>
      </w:r>
    </w:p>
    <w:p w:rsidR="00506A22" w:rsidRDefault="00506A22" w:rsidP="00EE0EBD">
      <w:pPr>
        <w:shd w:val="clear" w:color="auto" w:fill="FFFFFF"/>
        <w:spacing w:line="322" w:lineRule="exact"/>
        <w:ind w:left="10" w:right="5" w:firstLine="696"/>
        <w:jc w:val="both"/>
        <w:rPr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Контроль за</w:t>
      </w:r>
      <w:proofErr w:type="gramEnd"/>
      <w:r>
        <w:rPr>
          <w:color w:val="000000"/>
          <w:spacing w:val="-5"/>
          <w:sz w:val="28"/>
          <w:szCs w:val="28"/>
        </w:rPr>
        <w:t xml:space="preserve"> реализацией Программы осуществляет З</w:t>
      </w:r>
      <w:r>
        <w:rPr>
          <w:color w:val="000000"/>
          <w:spacing w:val="-1"/>
          <w:sz w:val="28"/>
          <w:szCs w:val="28"/>
        </w:rPr>
        <w:t>аказчик Программы, Глава Таштагольского муниципального района.</w:t>
      </w:r>
    </w:p>
    <w:p w:rsidR="00506A22" w:rsidRDefault="00506A22" w:rsidP="00EE0EBD">
      <w:pPr>
        <w:shd w:val="clear" w:color="auto" w:fill="FFFFFF"/>
        <w:spacing w:line="322" w:lineRule="exact"/>
        <w:ind w:left="14" w:right="14" w:firstLine="69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Директор Программы представляет За</w:t>
      </w:r>
      <w:r>
        <w:rPr>
          <w:color w:val="000000"/>
          <w:spacing w:val="-5"/>
          <w:sz w:val="28"/>
          <w:szCs w:val="28"/>
        </w:rPr>
        <w:t>казчику Программы итоговый отчет о реализации Программы.</w:t>
      </w:r>
    </w:p>
    <w:p w:rsidR="0050024B" w:rsidRPr="006448C8" w:rsidRDefault="0050024B" w:rsidP="005002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48C8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50024B" w:rsidRPr="006448C8" w:rsidRDefault="0050024B" w:rsidP="005002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48C8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50024B" w:rsidRPr="006448C8" w:rsidRDefault="0050024B" w:rsidP="005002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7"/>
        <w:gridCol w:w="1809"/>
        <w:gridCol w:w="1984"/>
        <w:gridCol w:w="1701"/>
        <w:gridCol w:w="1843"/>
      </w:tblGrid>
      <w:tr w:rsidR="0050024B" w:rsidRPr="006448C8" w:rsidTr="00B70232">
        <w:trPr>
          <w:tblCellSpacing w:w="5" w:type="nil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24B" w:rsidRPr="006448C8" w:rsidRDefault="0050024B" w:rsidP="00B70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448C8">
              <w:rPr>
                <w:sz w:val="28"/>
                <w:szCs w:val="28"/>
              </w:rPr>
              <w:t>Наименование целевого показателя (индикатора</w:t>
            </w:r>
            <w:r w:rsidRPr="006448C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448C8" w:rsidRDefault="0050024B" w:rsidP="00B70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448C8" w:rsidRDefault="0050024B" w:rsidP="00B70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50024B" w:rsidRPr="006448C8" w:rsidTr="00B70232">
        <w:trPr>
          <w:tblCellSpacing w:w="5" w:type="nil"/>
        </w:trPr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448C8" w:rsidRDefault="0050024B" w:rsidP="00B70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448C8" w:rsidRDefault="0050024B" w:rsidP="00B70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942F27" w:rsidRDefault="0050024B" w:rsidP="00B70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0617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942F27" w:rsidRDefault="0050024B" w:rsidP="00B70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06174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942F27" w:rsidRDefault="0050024B" w:rsidP="00B70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06174">
              <w:rPr>
                <w:sz w:val="28"/>
                <w:szCs w:val="28"/>
              </w:rPr>
              <w:t>7</w:t>
            </w:r>
          </w:p>
        </w:tc>
      </w:tr>
      <w:tr w:rsidR="0050024B" w:rsidRPr="006448C8" w:rsidTr="00B70232">
        <w:trPr>
          <w:tblCellSpacing w:w="5" w:type="nil"/>
        </w:trPr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448C8" w:rsidRDefault="0050024B" w:rsidP="00B70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448C8" w:rsidRDefault="0050024B" w:rsidP="00B70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448C8" w:rsidRDefault="0050024B" w:rsidP="00B70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448C8" w:rsidRDefault="0050024B" w:rsidP="00B70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448C8" w:rsidRDefault="0050024B" w:rsidP="00B702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48C8">
              <w:rPr>
                <w:sz w:val="28"/>
                <w:szCs w:val="28"/>
              </w:rPr>
              <w:t>5</w:t>
            </w:r>
          </w:p>
        </w:tc>
      </w:tr>
      <w:tr w:rsidR="0050024B" w:rsidRPr="006448C8" w:rsidTr="00B70232">
        <w:trPr>
          <w:tblCellSpacing w:w="5" w:type="nil"/>
        </w:trPr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448C8" w:rsidRDefault="0050024B" w:rsidP="00B702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Награждение, денежное вознаграждение, единовременное денежное поощрение при выходе на пенсию </w:t>
            </w:r>
            <w:r w:rsidRPr="006448C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Количество человек  награждаемых, пенсионеров при выходе на пенсию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448C8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448C8" w:rsidRDefault="0050024B" w:rsidP="00B702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276F4" w:rsidRDefault="0050024B" w:rsidP="00B702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276F4">
              <w:rPr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276F4" w:rsidRDefault="0050024B" w:rsidP="00B702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276F4">
              <w:rPr>
                <w:sz w:val="28"/>
                <w:szCs w:val="28"/>
                <w:lang w:val="en-US"/>
              </w:rPr>
              <w:t>1000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276F4" w:rsidRDefault="0050024B" w:rsidP="00B702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276F4">
              <w:rPr>
                <w:sz w:val="28"/>
                <w:szCs w:val="28"/>
                <w:lang w:val="en-US"/>
              </w:rPr>
              <w:t>1000</w:t>
            </w:r>
          </w:p>
        </w:tc>
      </w:tr>
      <w:tr w:rsidR="0050024B" w:rsidRPr="006448C8" w:rsidTr="00B70232">
        <w:trPr>
          <w:tblCellSpacing w:w="5" w:type="nil"/>
        </w:trPr>
        <w:tc>
          <w:tcPr>
            <w:tcW w:w="2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448C8" w:rsidRDefault="0050024B" w:rsidP="00B702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бланков благодарственных писем почетных грамот, медалей, удостоверений к медалям приобретения рамок, конвертов.    </w:t>
            </w:r>
            <w:r w:rsidRPr="006448C8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Количество приобретенных бланков, </w:t>
            </w:r>
            <w:r>
              <w:rPr>
                <w:sz w:val="28"/>
                <w:szCs w:val="28"/>
              </w:rPr>
              <w:lastRenderedPageBreak/>
              <w:t>медалей и прочие</w:t>
            </w:r>
            <w:r w:rsidRPr="006448C8">
              <w:rPr>
                <w:sz w:val="28"/>
                <w:szCs w:val="28"/>
              </w:rPr>
              <w:t>)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448C8" w:rsidRDefault="0050024B" w:rsidP="00B702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штуки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276F4" w:rsidRDefault="0050024B" w:rsidP="00B702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276F4"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276F4" w:rsidRDefault="0050024B" w:rsidP="00B702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276F4"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4B" w:rsidRPr="006276F4" w:rsidRDefault="0050024B" w:rsidP="00B702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276F4">
              <w:rPr>
                <w:sz w:val="28"/>
                <w:szCs w:val="28"/>
                <w:lang w:val="en-US"/>
              </w:rPr>
              <w:t>500</w:t>
            </w:r>
          </w:p>
        </w:tc>
      </w:tr>
    </w:tbl>
    <w:p w:rsidR="0050024B" w:rsidRPr="008E5D40" w:rsidRDefault="0050024B" w:rsidP="0050024B">
      <w:pPr>
        <w:ind w:right="612"/>
        <w:jc w:val="center"/>
      </w:pPr>
    </w:p>
    <w:p w:rsidR="00506A22" w:rsidRDefault="00506A22" w:rsidP="00EE0EBD">
      <w:pPr>
        <w:shd w:val="clear" w:color="auto" w:fill="FFFFFF"/>
        <w:spacing w:line="322" w:lineRule="exact"/>
        <w:ind w:left="14" w:right="14" w:firstLine="696"/>
        <w:jc w:val="both"/>
        <w:rPr>
          <w:color w:val="000000"/>
          <w:spacing w:val="-5"/>
          <w:sz w:val="28"/>
          <w:szCs w:val="28"/>
        </w:rPr>
      </w:pPr>
    </w:p>
    <w:p w:rsidR="00506A22" w:rsidRDefault="00506A22" w:rsidP="00EE0EBD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7. Программные мероприятия</w:t>
      </w:r>
    </w:p>
    <w:p w:rsidR="00506A22" w:rsidRDefault="00506A22" w:rsidP="00EE0EBD">
      <w:pPr>
        <w:ind w:left="-18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1"/>
        <w:gridCol w:w="1314"/>
        <w:gridCol w:w="1317"/>
        <w:gridCol w:w="1317"/>
        <w:gridCol w:w="1317"/>
      </w:tblGrid>
      <w:tr w:rsidR="00506A22" w:rsidRPr="001A7619">
        <w:trPr>
          <w:trHeight w:val="218"/>
        </w:trPr>
        <w:tc>
          <w:tcPr>
            <w:tcW w:w="3711" w:type="dxa"/>
            <w:vMerge w:val="restart"/>
          </w:tcPr>
          <w:p w:rsidR="00506A22" w:rsidRPr="001A7619" w:rsidRDefault="00506A22" w:rsidP="00D92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A7619">
              <w:rPr>
                <w:sz w:val="28"/>
                <w:szCs w:val="28"/>
              </w:rPr>
              <w:t>Наименование</w:t>
            </w:r>
          </w:p>
          <w:p w:rsidR="00506A22" w:rsidRPr="00FF046E" w:rsidRDefault="00506A22" w:rsidP="00D92740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 xml:space="preserve"> Мероприятия</w:t>
            </w:r>
            <w:r>
              <w:rPr>
                <w:sz w:val="28"/>
                <w:szCs w:val="28"/>
              </w:rPr>
              <w:t xml:space="preserve">; источники финансирования </w:t>
            </w:r>
          </w:p>
        </w:tc>
        <w:tc>
          <w:tcPr>
            <w:tcW w:w="5265" w:type="dxa"/>
            <w:gridSpan w:val="4"/>
          </w:tcPr>
          <w:p w:rsidR="00506A22" w:rsidRPr="001A7619" w:rsidRDefault="00506A22" w:rsidP="00FF046E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>Объем финанс</w:t>
            </w:r>
            <w:r>
              <w:rPr>
                <w:sz w:val="28"/>
                <w:szCs w:val="28"/>
              </w:rPr>
              <w:t>овых ресурсов</w:t>
            </w:r>
            <w:r w:rsidRPr="001A7619">
              <w:rPr>
                <w:sz w:val="28"/>
                <w:szCs w:val="28"/>
              </w:rPr>
              <w:t>, тыс</w:t>
            </w:r>
            <w:proofErr w:type="gramStart"/>
            <w:r w:rsidRPr="001A7619">
              <w:rPr>
                <w:sz w:val="28"/>
                <w:szCs w:val="28"/>
              </w:rPr>
              <w:t>.р</w:t>
            </w:r>
            <w:proofErr w:type="gramEnd"/>
            <w:r w:rsidRPr="001A7619">
              <w:rPr>
                <w:sz w:val="28"/>
                <w:szCs w:val="28"/>
              </w:rPr>
              <w:t>уб.</w:t>
            </w:r>
          </w:p>
        </w:tc>
      </w:tr>
      <w:tr w:rsidR="00506A22" w:rsidRPr="001A7619">
        <w:trPr>
          <w:trHeight w:val="217"/>
        </w:trPr>
        <w:tc>
          <w:tcPr>
            <w:tcW w:w="3711" w:type="dxa"/>
            <w:vMerge/>
          </w:tcPr>
          <w:p w:rsidR="00506A22" w:rsidRPr="001A7619" w:rsidRDefault="00506A22" w:rsidP="00D92740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506A22" w:rsidRPr="001A7619" w:rsidRDefault="00506A22" w:rsidP="00D92740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>Всего</w:t>
            </w:r>
          </w:p>
        </w:tc>
        <w:tc>
          <w:tcPr>
            <w:tcW w:w="1317" w:type="dxa"/>
          </w:tcPr>
          <w:p w:rsidR="00506A22" w:rsidRPr="001A7619" w:rsidRDefault="00506A22" w:rsidP="00D015B2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 xml:space="preserve">  20</w:t>
            </w:r>
            <w:r w:rsidR="00006174">
              <w:rPr>
                <w:sz w:val="28"/>
                <w:szCs w:val="28"/>
              </w:rPr>
              <w:t>25</w:t>
            </w:r>
            <w:r w:rsidRPr="001A7619">
              <w:rPr>
                <w:sz w:val="28"/>
                <w:szCs w:val="28"/>
              </w:rPr>
              <w:t>г.</w:t>
            </w:r>
          </w:p>
        </w:tc>
        <w:tc>
          <w:tcPr>
            <w:tcW w:w="1317" w:type="dxa"/>
          </w:tcPr>
          <w:p w:rsidR="00506A22" w:rsidRPr="001A7619" w:rsidRDefault="00506A22" w:rsidP="00D015B2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 xml:space="preserve"> 20</w:t>
            </w:r>
            <w:r w:rsidR="00006174">
              <w:rPr>
                <w:sz w:val="28"/>
                <w:szCs w:val="28"/>
              </w:rPr>
              <w:t>26</w:t>
            </w:r>
            <w:r w:rsidRPr="001A7619">
              <w:rPr>
                <w:sz w:val="28"/>
                <w:szCs w:val="28"/>
              </w:rPr>
              <w:t>г.</w:t>
            </w:r>
          </w:p>
        </w:tc>
        <w:tc>
          <w:tcPr>
            <w:tcW w:w="1317" w:type="dxa"/>
          </w:tcPr>
          <w:p w:rsidR="00506A22" w:rsidRPr="001A7619" w:rsidRDefault="00506A22" w:rsidP="00F65440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lang w:val="en-US"/>
              </w:rPr>
              <w:t>2</w:t>
            </w:r>
            <w:r w:rsidR="0000617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</w:t>
            </w:r>
            <w:r w:rsidRPr="001A7619">
              <w:rPr>
                <w:sz w:val="28"/>
                <w:szCs w:val="28"/>
              </w:rPr>
              <w:t>.</w:t>
            </w:r>
          </w:p>
        </w:tc>
      </w:tr>
      <w:tr w:rsidR="00506A22" w:rsidRPr="001A7619">
        <w:trPr>
          <w:trHeight w:val="217"/>
        </w:trPr>
        <w:tc>
          <w:tcPr>
            <w:tcW w:w="3711" w:type="dxa"/>
          </w:tcPr>
          <w:p w:rsidR="00506A22" w:rsidRPr="008C61CD" w:rsidRDefault="00506A22" w:rsidP="00AA322B">
            <w:pPr>
              <w:rPr>
                <w:sz w:val="28"/>
                <w:szCs w:val="28"/>
              </w:rPr>
            </w:pPr>
            <w:r w:rsidRPr="008C61CD">
              <w:rPr>
                <w:sz w:val="28"/>
                <w:szCs w:val="28"/>
              </w:rPr>
              <w:t>Награждение, денежное вознаграждение, единовременное денежное  поощрение при выходе на пенсию муниципальных служащих Таштагольского муниципального района, приобретение подарков.</w:t>
            </w:r>
          </w:p>
          <w:p w:rsidR="00506A22" w:rsidRPr="001A7619" w:rsidRDefault="00506A22" w:rsidP="00AA322B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506A22" w:rsidRPr="006276F4" w:rsidRDefault="00495537" w:rsidP="006A3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44764E">
              <w:rPr>
                <w:sz w:val="28"/>
                <w:szCs w:val="28"/>
              </w:rPr>
              <w:t>100,00</w:t>
            </w:r>
          </w:p>
        </w:tc>
        <w:tc>
          <w:tcPr>
            <w:tcW w:w="1317" w:type="dxa"/>
          </w:tcPr>
          <w:p w:rsidR="00506A22" w:rsidRDefault="00C84E23" w:rsidP="00AA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33191A">
              <w:rPr>
                <w:sz w:val="28"/>
                <w:szCs w:val="28"/>
              </w:rPr>
              <w:t>5</w:t>
            </w:r>
            <w:r w:rsidR="008839A1" w:rsidRPr="006276F4">
              <w:rPr>
                <w:sz w:val="28"/>
                <w:szCs w:val="28"/>
              </w:rPr>
              <w:t>00</w:t>
            </w:r>
            <w:r w:rsidR="0033191A">
              <w:rPr>
                <w:sz w:val="28"/>
                <w:szCs w:val="28"/>
              </w:rPr>
              <w:t>,00</w:t>
            </w:r>
          </w:p>
          <w:p w:rsidR="0033191A" w:rsidRPr="006276F4" w:rsidRDefault="0033191A" w:rsidP="0033191A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506A22" w:rsidRPr="006276F4" w:rsidRDefault="008839A1" w:rsidP="00AA322B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300</w:t>
            </w:r>
            <w:r w:rsidR="00454DB8">
              <w:rPr>
                <w:sz w:val="28"/>
                <w:szCs w:val="28"/>
              </w:rPr>
              <w:t>,00</w:t>
            </w:r>
          </w:p>
        </w:tc>
        <w:tc>
          <w:tcPr>
            <w:tcW w:w="1317" w:type="dxa"/>
          </w:tcPr>
          <w:p w:rsidR="00506A22" w:rsidRPr="006276F4" w:rsidRDefault="008839A1" w:rsidP="000C5DFA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300</w:t>
            </w:r>
            <w:r w:rsidR="00454DB8">
              <w:rPr>
                <w:sz w:val="28"/>
                <w:szCs w:val="28"/>
              </w:rPr>
              <w:t>,00</w:t>
            </w:r>
          </w:p>
        </w:tc>
      </w:tr>
      <w:tr w:rsidR="00E71B20" w:rsidRPr="001A7619">
        <w:trPr>
          <w:trHeight w:val="217"/>
        </w:trPr>
        <w:tc>
          <w:tcPr>
            <w:tcW w:w="3711" w:type="dxa"/>
          </w:tcPr>
          <w:p w:rsidR="00E71B20" w:rsidRPr="008C61CD" w:rsidRDefault="00E71B20" w:rsidP="00AA3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314" w:type="dxa"/>
          </w:tcPr>
          <w:p w:rsidR="0044764E" w:rsidRPr="006276F4" w:rsidRDefault="00495537" w:rsidP="00447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44764E">
              <w:rPr>
                <w:sz w:val="28"/>
                <w:szCs w:val="28"/>
              </w:rPr>
              <w:t>100,00</w:t>
            </w:r>
          </w:p>
        </w:tc>
        <w:tc>
          <w:tcPr>
            <w:tcW w:w="1317" w:type="dxa"/>
          </w:tcPr>
          <w:p w:rsidR="00E71B20" w:rsidRPr="006276F4" w:rsidRDefault="00C84E23" w:rsidP="00331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33191A">
              <w:rPr>
                <w:sz w:val="28"/>
                <w:szCs w:val="28"/>
              </w:rPr>
              <w:t>5</w:t>
            </w:r>
            <w:r w:rsidR="00E71B20" w:rsidRPr="006276F4">
              <w:rPr>
                <w:sz w:val="28"/>
                <w:szCs w:val="28"/>
              </w:rPr>
              <w:t>00</w:t>
            </w:r>
            <w:r w:rsidR="0033191A">
              <w:rPr>
                <w:sz w:val="28"/>
                <w:szCs w:val="28"/>
              </w:rPr>
              <w:t>,00</w:t>
            </w:r>
          </w:p>
        </w:tc>
        <w:tc>
          <w:tcPr>
            <w:tcW w:w="1317" w:type="dxa"/>
          </w:tcPr>
          <w:p w:rsidR="00E71B20" w:rsidRPr="006276F4" w:rsidRDefault="00E71B20" w:rsidP="00B70232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300</w:t>
            </w:r>
            <w:r w:rsidR="00454DB8">
              <w:rPr>
                <w:sz w:val="28"/>
                <w:szCs w:val="28"/>
              </w:rPr>
              <w:t>,00</w:t>
            </w:r>
          </w:p>
        </w:tc>
        <w:tc>
          <w:tcPr>
            <w:tcW w:w="1317" w:type="dxa"/>
          </w:tcPr>
          <w:p w:rsidR="00E71B20" w:rsidRPr="006276F4" w:rsidRDefault="00E71B20" w:rsidP="00B70232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300</w:t>
            </w:r>
            <w:r w:rsidR="00454DB8">
              <w:rPr>
                <w:sz w:val="28"/>
                <w:szCs w:val="28"/>
              </w:rPr>
              <w:t>,00</w:t>
            </w:r>
          </w:p>
        </w:tc>
      </w:tr>
      <w:tr w:rsidR="00E71B20" w:rsidRPr="001A7619">
        <w:trPr>
          <w:trHeight w:val="217"/>
        </w:trPr>
        <w:tc>
          <w:tcPr>
            <w:tcW w:w="3711" w:type="dxa"/>
          </w:tcPr>
          <w:p w:rsidR="00E71B20" w:rsidRPr="001A7619" w:rsidRDefault="00E71B20" w:rsidP="00AA322B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>Изготовление бланков благодарственных писем, почетных грамот,  медалей, удостоверений к медалям, приобретение рамок</w:t>
            </w:r>
            <w:r>
              <w:rPr>
                <w:sz w:val="28"/>
                <w:szCs w:val="28"/>
              </w:rPr>
              <w:t>, конвертов, открыток</w:t>
            </w:r>
            <w:r w:rsidRPr="001A7619">
              <w:rPr>
                <w:sz w:val="28"/>
                <w:szCs w:val="28"/>
              </w:rPr>
              <w:t xml:space="preserve">  и цветов для награждения</w:t>
            </w:r>
          </w:p>
        </w:tc>
        <w:tc>
          <w:tcPr>
            <w:tcW w:w="1314" w:type="dxa"/>
          </w:tcPr>
          <w:p w:rsidR="00E71B20" w:rsidRPr="006276F4" w:rsidRDefault="00495537" w:rsidP="00B0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44764E">
              <w:rPr>
                <w:sz w:val="28"/>
                <w:szCs w:val="28"/>
              </w:rPr>
              <w:t>250,00</w:t>
            </w:r>
          </w:p>
        </w:tc>
        <w:tc>
          <w:tcPr>
            <w:tcW w:w="1317" w:type="dxa"/>
          </w:tcPr>
          <w:p w:rsidR="00E71B20" w:rsidRPr="006276F4" w:rsidRDefault="00C84E23" w:rsidP="00AA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3191A">
              <w:rPr>
                <w:sz w:val="28"/>
                <w:szCs w:val="28"/>
              </w:rPr>
              <w:t>950,00</w:t>
            </w:r>
          </w:p>
        </w:tc>
        <w:tc>
          <w:tcPr>
            <w:tcW w:w="1317" w:type="dxa"/>
          </w:tcPr>
          <w:p w:rsidR="00E71B20" w:rsidRPr="006276F4" w:rsidRDefault="00E71B20" w:rsidP="00AA322B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150</w:t>
            </w:r>
            <w:r w:rsidR="00454DB8">
              <w:rPr>
                <w:sz w:val="28"/>
                <w:szCs w:val="28"/>
              </w:rPr>
              <w:t>,00</w:t>
            </w:r>
          </w:p>
        </w:tc>
        <w:tc>
          <w:tcPr>
            <w:tcW w:w="1317" w:type="dxa"/>
          </w:tcPr>
          <w:p w:rsidR="00E71B20" w:rsidRPr="006276F4" w:rsidRDefault="00E71B20" w:rsidP="000C5DFA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150</w:t>
            </w:r>
            <w:r w:rsidR="00454DB8">
              <w:rPr>
                <w:sz w:val="28"/>
                <w:szCs w:val="28"/>
              </w:rPr>
              <w:t>,00</w:t>
            </w:r>
          </w:p>
        </w:tc>
      </w:tr>
      <w:tr w:rsidR="00E71B20" w:rsidRPr="001A7619">
        <w:trPr>
          <w:trHeight w:val="217"/>
        </w:trPr>
        <w:tc>
          <w:tcPr>
            <w:tcW w:w="3711" w:type="dxa"/>
          </w:tcPr>
          <w:p w:rsidR="00E71B20" w:rsidRPr="001A7619" w:rsidRDefault="00E71B20" w:rsidP="00AA3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14" w:type="dxa"/>
          </w:tcPr>
          <w:p w:rsidR="00E71B20" w:rsidRPr="006276F4" w:rsidRDefault="00495537" w:rsidP="00B0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44764E">
              <w:rPr>
                <w:sz w:val="28"/>
                <w:szCs w:val="28"/>
              </w:rPr>
              <w:t>250,00</w:t>
            </w:r>
          </w:p>
        </w:tc>
        <w:tc>
          <w:tcPr>
            <w:tcW w:w="1317" w:type="dxa"/>
          </w:tcPr>
          <w:p w:rsidR="00E71B20" w:rsidRPr="006276F4" w:rsidRDefault="00C84E23" w:rsidP="00AA3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3191A">
              <w:rPr>
                <w:sz w:val="28"/>
                <w:szCs w:val="28"/>
              </w:rPr>
              <w:t>950,00</w:t>
            </w:r>
          </w:p>
        </w:tc>
        <w:tc>
          <w:tcPr>
            <w:tcW w:w="1317" w:type="dxa"/>
          </w:tcPr>
          <w:p w:rsidR="00E71B20" w:rsidRPr="006276F4" w:rsidRDefault="00E71B20" w:rsidP="00AA322B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150</w:t>
            </w:r>
            <w:r w:rsidR="00454DB8">
              <w:rPr>
                <w:sz w:val="28"/>
                <w:szCs w:val="28"/>
              </w:rPr>
              <w:t>,00</w:t>
            </w:r>
          </w:p>
        </w:tc>
        <w:tc>
          <w:tcPr>
            <w:tcW w:w="1317" w:type="dxa"/>
          </w:tcPr>
          <w:p w:rsidR="00E71B20" w:rsidRPr="006276F4" w:rsidRDefault="00E71B20" w:rsidP="000C5DFA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150</w:t>
            </w:r>
            <w:r w:rsidR="00454DB8">
              <w:rPr>
                <w:sz w:val="28"/>
                <w:szCs w:val="28"/>
              </w:rPr>
              <w:t>,00</w:t>
            </w:r>
          </w:p>
        </w:tc>
      </w:tr>
      <w:tr w:rsidR="00E71B20" w:rsidRPr="001A7619">
        <w:trPr>
          <w:trHeight w:val="217"/>
        </w:trPr>
        <w:tc>
          <w:tcPr>
            <w:tcW w:w="3711" w:type="dxa"/>
          </w:tcPr>
          <w:p w:rsidR="00E71B20" w:rsidRPr="001A7619" w:rsidRDefault="00E71B20" w:rsidP="00AA322B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>Прочие мероприятия</w:t>
            </w:r>
          </w:p>
          <w:p w:rsidR="00E71B20" w:rsidRPr="001A7619" w:rsidRDefault="00E71B20" w:rsidP="00AA322B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E71B20" w:rsidRPr="006276F4" w:rsidRDefault="009F2DD7" w:rsidP="00BA3E39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150</w:t>
            </w:r>
          </w:p>
        </w:tc>
        <w:tc>
          <w:tcPr>
            <w:tcW w:w="1317" w:type="dxa"/>
          </w:tcPr>
          <w:p w:rsidR="00E71B20" w:rsidRPr="006276F4" w:rsidRDefault="00E71B20" w:rsidP="00AA322B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50</w:t>
            </w:r>
            <w:r w:rsidR="00454DB8">
              <w:rPr>
                <w:sz w:val="28"/>
                <w:szCs w:val="28"/>
              </w:rPr>
              <w:t>,00</w:t>
            </w:r>
          </w:p>
        </w:tc>
        <w:tc>
          <w:tcPr>
            <w:tcW w:w="1317" w:type="dxa"/>
          </w:tcPr>
          <w:p w:rsidR="00E71B20" w:rsidRPr="006276F4" w:rsidRDefault="009F2DD7" w:rsidP="00AA322B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50</w:t>
            </w:r>
            <w:r w:rsidR="00454DB8">
              <w:rPr>
                <w:sz w:val="28"/>
                <w:szCs w:val="28"/>
              </w:rPr>
              <w:t>,00</w:t>
            </w:r>
          </w:p>
        </w:tc>
        <w:tc>
          <w:tcPr>
            <w:tcW w:w="1317" w:type="dxa"/>
          </w:tcPr>
          <w:p w:rsidR="00E71B20" w:rsidRPr="006276F4" w:rsidRDefault="009F2DD7" w:rsidP="000C5DFA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50</w:t>
            </w:r>
            <w:r w:rsidR="00454DB8">
              <w:rPr>
                <w:sz w:val="28"/>
                <w:szCs w:val="28"/>
              </w:rPr>
              <w:t>,00</w:t>
            </w:r>
          </w:p>
        </w:tc>
      </w:tr>
      <w:tr w:rsidR="009F2DD7" w:rsidRPr="001A7619">
        <w:trPr>
          <w:trHeight w:val="217"/>
        </w:trPr>
        <w:tc>
          <w:tcPr>
            <w:tcW w:w="3711" w:type="dxa"/>
          </w:tcPr>
          <w:p w:rsidR="009F2DD7" w:rsidRPr="001A7619" w:rsidRDefault="009F2DD7" w:rsidP="00AA3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314" w:type="dxa"/>
          </w:tcPr>
          <w:p w:rsidR="009F2DD7" w:rsidRPr="006276F4" w:rsidRDefault="009F2DD7" w:rsidP="00BA3E39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150</w:t>
            </w:r>
            <w:r w:rsidR="004B5F4D">
              <w:rPr>
                <w:sz w:val="28"/>
                <w:szCs w:val="28"/>
              </w:rPr>
              <w:t>,00</w:t>
            </w:r>
          </w:p>
        </w:tc>
        <w:tc>
          <w:tcPr>
            <w:tcW w:w="1317" w:type="dxa"/>
          </w:tcPr>
          <w:p w:rsidR="009F2DD7" w:rsidRPr="006276F4" w:rsidRDefault="009F2DD7" w:rsidP="00AA322B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50</w:t>
            </w:r>
            <w:r w:rsidR="00454DB8">
              <w:rPr>
                <w:sz w:val="28"/>
                <w:szCs w:val="28"/>
              </w:rPr>
              <w:t>,00</w:t>
            </w:r>
          </w:p>
        </w:tc>
        <w:tc>
          <w:tcPr>
            <w:tcW w:w="1317" w:type="dxa"/>
          </w:tcPr>
          <w:p w:rsidR="009F2DD7" w:rsidRPr="006276F4" w:rsidRDefault="009F2DD7" w:rsidP="00B70232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50</w:t>
            </w:r>
            <w:r w:rsidR="00454DB8">
              <w:rPr>
                <w:sz w:val="28"/>
                <w:szCs w:val="28"/>
              </w:rPr>
              <w:t>,00</w:t>
            </w:r>
          </w:p>
        </w:tc>
        <w:tc>
          <w:tcPr>
            <w:tcW w:w="1317" w:type="dxa"/>
          </w:tcPr>
          <w:p w:rsidR="009F2DD7" w:rsidRPr="006276F4" w:rsidRDefault="009F2DD7" w:rsidP="00B70232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50</w:t>
            </w:r>
            <w:r w:rsidR="00454DB8">
              <w:rPr>
                <w:sz w:val="28"/>
                <w:szCs w:val="28"/>
              </w:rPr>
              <w:t>,00</w:t>
            </w:r>
          </w:p>
        </w:tc>
      </w:tr>
      <w:tr w:rsidR="009F2DD7" w:rsidRPr="001A7619">
        <w:trPr>
          <w:trHeight w:val="217"/>
        </w:trPr>
        <w:tc>
          <w:tcPr>
            <w:tcW w:w="3711" w:type="dxa"/>
          </w:tcPr>
          <w:p w:rsidR="009F2DD7" w:rsidRPr="001A7619" w:rsidRDefault="009F2DD7" w:rsidP="00D92740">
            <w:pPr>
              <w:rPr>
                <w:sz w:val="28"/>
                <w:szCs w:val="28"/>
              </w:rPr>
            </w:pPr>
            <w:r w:rsidRPr="001A7619">
              <w:rPr>
                <w:sz w:val="28"/>
                <w:szCs w:val="28"/>
              </w:rPr>
              <w:t xml:space="preserve"> ИТОГО</w:t>
            </w:r>
            <w:r>
              <w:rPr>
                <w:sz w:val="28"/>
                <w:szCs w:val="28"/>
              </w:rPr>
              <w:t xml:space="preserve"> по программе</w:t>
            </w:r>
            <w:r w:rsidRPr="001A7619">
              <w:rPr>
                <w:sz w:val="28"/>
                <w:szCs w:val="28"/>
              </w:rPr>
              <w:t>:</w:t>
            </w:r>
          </w:p>
        </w:tc>
        <w:tc>
          <w:tcPr>
            <w:tcW w:w="1314" w:type="dxa"/>
          </w:tcPr>
          <w:p w:rsidR="009F2DD7" w:rsidRPr="006276F4" w:rsidRDefault="004B5F4D" w:rsidP="004B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9F2DD7" w:rsidRPr="006276F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317" w:type="dxa"/>
          </w:tcPr>
          <w:p w:rsidR="009F2DD7" w:rsidRPr="006276F4" w:rsidRDefault="00454DB8" w:rsidP="00B0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F2DD7" w:rsidRPr="006276F4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317" w:type="dxa"/>
          </w:tcPr>
          <w:p w:rsidR="009F2DD7" w:rsidRPr="006276F4" w:rsidRDefault="009F2DD7" w:rsidP="003D444F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500</w:t>
            </w:r>
            <w:r w:rsidR="00454DB8">
              <w:rPr>
                <w:sz w:val="28"/>
                <w:szCs w:val="28"/>
              </w:rPr>
              <w:t>,00</w:t>
            </w:r>
          </w:p>
        </w:tc>
        <w:tc>
          <w:tcPr>
            <w:tcW w:w="1317" w:type="dxa"/>
          </w:tcPr>
          <w:p w:rsidR="009F2DD7" w:rsidRPr="006276F4" w:rsidRDefault="009F2DD7" w:rsidP="000C5DFA">
            <w:pPr>
              <w:jc w:val="center"/>
              <w:rPr>
                <w:sz w:val="28"/>
                <w:szCs w:val="28"/>
              </w:rPr>
            </w:pPr>
            <w:r w:rsidRPr="006276F4">
              <w:rPr>
                <w:sz w:val="28"/>
                <w:szCs w:val="28"/>
              </w:rPr>
              <w:t>500</w:t>
            </w:r>
            <w:r w:rsidR="00454DB8">
              <w:rPr>
                <w:sz w:val="28"/>
                <w:szCs w:val="28"/>
              </w:rPr>
              <w:t>,00</w:t>
            </w:r>
          </w:p>
        </w:tc>
      </w:tr>
    </w:tbl>
    <w:p w:rsidR="00506A22" w:rsidRPr="008E5D40" w:rsidRDefault="00506A22" w:rsidP="0050024B">
      <w:pPr>
        <w:pStyle w:val="ConsPlusNonformat"/>
        <w:jc w:val="center"/>
      </w:pPr>
    </w:p>
    <w:sectPr w:rsidR="00506A22" w:rsidRPr="008E5D40" w:rsidSect="009C3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A22" w:rsidRDefault="00506A22">
      <w:r>
        <w:separator/>
      </w:r>
    </w:p>
  </w:endnote>
  <w:endnote w:type="continuationSeparator" w:id="0">
    <w:p w:rsidR="00506A22" w:rsidRDefault="0050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22" w:rsidRDefault="00A6032C" w:rsidP="005B50F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06A2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6A22" w:rsidRDefault="00506A22" w:rsidP="000A6FB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2938"/>
      <w:docPartObj>
        <w:docPartGallery w:val="Page Numbers (Bottom of Page)"/>
        <w:docPartUnique/>
      </w:docPartObj>
    </w:sdtPr>
    <w:sdtContent>
      <w:p w:rsidR="009C301F" w:rsidRDefault="00A6032C">
        <w:pPr>
          <w:pStyle w:val="a9"/>
          <w:jc w:val="right"/>
        </w:pPr>
        <w:fldSimple w:instr=" PAGE   \* MERGEFORMAT ">
          <w:r w:rsidR="00FA620B">
            <w:rPr>
              <w:noProof/>
            </w:rPr>
            <w:t>1</w:t>
          </w:r>
        </w:fldSimple>
      </w:p>
    </w:sdtContent>
  </w:sdt>
  <w:p w:rsidR="00506A22" w:rsidRDefault="00506A22" w:rsidP="000A6FBA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01F" w:rsidRDefault="009C30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A22" w:rsidRDefault="00506A22">
      <w:r>
        <w:separator/>
      </w:r>
    </w:p>
  </w:footnote>
  <w:footnote w:type="continuationSeparator" w:id="0">
    <w:p w:rsidR="00506A22" w:rsidRDefault="00506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01F" w:rsidRDefault="009C301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01F" w:rsidRDefault="009C301F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01F" w:rsidRDefault="009C301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8AC"/>
    <w:multiLevelType w:val="singleLevel"/>
    <w:tmpl w:val="002CDA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0A7"/>
    <w:rsid w:val="0000145F"/>
    <w:rsid w:val="00006174"/>
    <w:rsid w:val="00013DD1"/>
    <w:rsid w:val="00016103"/>
    <w:rsid w:val="000242FE"/>
    <w:rsid w:val="000265B5"/>
    <w:rsid w:val="00045920"/>
    <w:rsid w:val="000465CD"/>
    <w:rsid w:val="0004678B"/>
    <w:rsid w:val="00047001"/>
    <w:rsid w:val="00062338"/>
    <w:rsid w:val="00066DAD"/>
    <w:rsid w:val="00075C86"/>
    <w:rsid w:val="00077FE8"/>
    <w:rsid w:val="000823B3"/>
    <w:rsid w:val="0008248E"/>
    <w:rsid w:val="00083C50"/>
    <w:rsid w:val="000A0BF8"/>
    <w:rsid w:val="000A6FBA"/>
    <w:rsid w:val="000B24A3"/>
    <w:rsid w:val="000C059C"/>
    <w:rsid w:val="000C2269"/>
    <w:rsid w:val="000C5B4A"/>
    <w:rsid w:val="000C5DFA"/>
    <w:rsid w:val="000C5F4F"/>
    <w:rsid w:val="000D22F9"/>
    <w:rsid w:val="000F1B68"/>
    <w:rsid w:val="000F3F8E"/>
    <w:rsid w:val="00111895"/>
    <w:rsid w:val="00114198"/>
    <w:rsid w:val="001229F0"/>
    <w:rsid w:val="00126C62"/>
    <w:rsid w:val="0012707D"/>
    <w:rsid w:val="00131538"/>
    <w:rsid w:val="001324C1"/>
    <w:rsid w:val="00133FEC"/>
    <w:rsid w:val="001471C9"/>
    <w:rsid w:val="00157646"/>
    <w:rsid w:val="001603EF"/>
    <w:rsid w:val="00173637"/>
    <w:rsid w:val="00185996"/>
    <w:rsid w:val="001913CD"/>
    <w:rsid w:val="001A1887"/>
    <w:rsid w:val="001A7619"/>
    <w:rsid w:val="001B2AF5"/>
    <w:rsid w:val="001C36E3"/>
    <w:rsid w:val="001C5A05"/>
    <w:rsid w:val="001D0F35"/>
    <w:rsid w:val="001D2A78"/>
    <w:rsid w:val="001D31DA"/>
    <w:rsid w:val="001E0166"/>
    <w:rsid w:val="001E1A2A"/>
    <w:rsid w:val="001E66AA"/>
    <w:rsid w:val="00203988"/>
    <w:rsid w:val="002103D3"/>
    <w:rsid w:val="00210408"/>
    <w:rsid w:val="00210C55"/>
    <w:rsid w:val="00211BD1"/>
    <w:rsid w:val="002260CB"/>
    <w:rsid w:val="002347B7"/>
    <w:rsid w:val="00234A1D"/>
    <w:rsid w:val="00245970"/>
    <w:rsid w:val="00257DE3"/>
    <w:rsid w:val="002630BC"/>
    <w:rsid w:val="002653EF"/>
    <w:rsid w:val="00284655"/>
    <w:rsid w:val="002A5ED5"/>
    <w:rsid w:val="002A7CBB"/>
    <w:rsid w:val="002C007B"/>
    <w:rsid w:val="002C135A"/>
    <w:rsid w:val="002C3150"/>
    <w:rsid w:val="002C4404"/>
    <w:rsid w:val="002D36EB"/>
    <w:rsid w:val="002D37DE"/>
    <w:rsid w:val="002D7B17"/>
    <w:rsid w:val="002E3A40"/>
    <w:rsid w:val="002F2A6F"/>
    <w:rsid w:val="002F4B51"/>
    <w:rsid w:val="002F5B12"/>
    <w:rsid w:val="003047DA"/>
    <w:rsid w:val="0030732F"/>
    <w:rsid w:val="003109EC"/>
    <w:rsid w:val="00316C7C"/>
    <w:rsid w:val="00317F9C"/>
    <w:rsid w:val="003212A1"/>
    <w:rsid w:val="003273AC"/>
    <w:rsid w:val="0033191A"/>
    <w:rsid w:val="003416B5"/>
    <w:rsid w:val="00346FA6"/>
    <w:rsid w:val="00350047"/>
    <w:rsid w:val="00350124"/>
    <w:rsid w:val="00354789"/>
    <w:rsid w:val="00357E6B"/>
    <w:rsid w:val="00360C1C"/>
    <w:rsid w:val="0037157F"/>
    <w:rsid w:val="00371E02"/>
    <w:rsid w:val="00386AF6"/>
    <w:rsid w:val="00391286"/>
    <w:rsid w:val="00393AD6"/>
    <w:rsid w:val="003A5943"/>
    <w:rsid w:val="003B782B"/>
    <w:rsid w:val="003C10C9"/>
    <w:rsid w:val="003C113B"/>
    <w:rsid w:val="003D00A4"/>
    <w:rsid w:val="003D23E7"/>
    <w:rsid w:val="003D2B05"/>
    <w:rsid w:val="003D444F"/>
    <w:rsid w:val="003D5645"/>
    <w:rsid w:val="003F7371"/>
    <w:rsid w:val="003F7AAB"/>
    <w:rsid w:val="00400EE9"/>
    <w:rsid w:val="004116F8"/>
    <w:rsid w:val="0041636E"/>
    <w:rsid w:val="00416EA7"/>
    <w:rsid w:val="00425EEC"/>
    <w:rsid w:val="00425F79"/>
    <w:rsid w:val="00427D0E"/>
    <w:rsid w:val="004307B7"/>
    <w:rsid w:val="0044764E"/>
    <w:rsid w:val="0045316C"/>
    <w:rsid w:val="004534FB"/>
    <w:rsid w:val="0045471E"/>
    <w:rsid w:val="00454DB8"/>
    <w:rsid w:val="00466B00"/>
    <w:rsid w:val="004703EE"/>
    <w:rsid w:val="004729C0"/>
    <w:rsid w:val="00495537"/>
    <w:rsid w:val="004A52A2"/>
    <w:rsid w:val="004A57F6"/>
    <w:rsid w:val="004A63F8"/>
    <w:rsid w:val="004A7273"/>
    <w:rsid w:val="004B0312"/>
    <w:rsid w:val="004B17CF"/>
    <w:rsid w:val="004B1CE0"/>
    <w:rsid w:val="004B393B"/>
    <w:rsid w:val="004B5F4D"/>
    <w:rsid w:val="004B7976"/>
    <w:rsid w:val="004C4EB8"/>
    <w:rsid w:val="004D2C76"/>
    <w:rsid w:val="004E1E1D"/>
    <w:rsid w:val="004F539B"/>
    <w:rsid w:val="0050024B"/>
    <w:rsid w:val="00501ECA"/>
    <w:rsid w:val="005043DD"/>
    <w:rsid w:val="0050686F"/>
    <w:rsid w:val="00506A22"/>
    <w:rsid w:val="00512337"/>
    <w:rsid w:val="00512B72"/>
    <w:rsid w:val="005211B1"/>
    <w:rsid w:val="005276E6"/>
    <w:rsid w:val="00535FDD"/>
    <w:rsid w:val="00543D02"/>
    <w:rsid w:val="00547211"/>
    <w:rsid w:val="00547E67"/>
    <w:rsid w:val="005656A3"/>
    <w:rsid w:val="0057141F"/>
    <w:rsid w:val="00574550"/>
    <w:rsid w:val="005823E3"/>
    <w:rsid w:val="00591F71"/>
    <w:rsid w:val="0059750B"/>
    <w:rsid w:val="005A47B2"/>
    <w:rsid w:val="005A5D12"/>
    <w:rsid w:val="005B50FF"/>
    <w:rsid w:val="005C4987"/>
    <w:rsid w:val="005C6A25"/>
    <w:rsid w:val="005D636D"/>
    <w:rsid w:val="005E1DE8"/>
    <w:rsid w:val="005E3E00"/>
    <w:rsid w:val="005F4CE7"/>
    <w:rsid w:val="0061528F"/>
    <w:rsid w:val="0061535F"/>
    <w:rsid w:val="0061600E"/>
    <w:rsid w:val="0061716B"/>
    <w:rsid w:val="00622DD5"/>
    <w:rsid w:val="00624B62"/>
    <w:rsid w:val="006276F4"/>
    <w:rsid w:val="0063406E"/>
    <w:rsid w:val="006431B6"/>
    <w:rsid w:val="006448C8"/>
    <w:rsid w:val="0064652B"/>
    <w:rsid w:val="0064659D"/>
    <w:rsid w:val="00660B22"/>
    <w:rsid w:val="00665564"/>
    <w:rsid w:val="006670DB"/>
    <w:rsid w:val="00683E16"/>
    <w:rsid w:val="00686AD5"/>
    <w:rsid w:val="0069390D"/>
    <w:rsid w:val="00693BB9"/>
    <w:rsid w:val="00693F38"/>
    <w:rsid w:val="00697DC5"/>
    <w:rsid w:val="006A143B"/>
    <w:rsid w:val="006A3385"/>
    <w:rsid w:val="006C57D5"/>
    <w:rsid w:val="006D3B3C"/>
    <w:rsid w:val="006F36CC"/>
    <w:rsid w:val="00711E9C"/>
    <w:rsid w:val="007128E7"/>
    <w:rsid w:val="00714A32"/>
    <w:rsid w:val="00716621"/>
    <w:rsid w:val="0072198B"/>
    <w:rsid w:val="00722346"/>
    <w:rsid w:val="00723BC7"/>
    <w:rsid w:val="00723F32"/>
    <w:rsid w:val="00725BB7"/>
    <w:rsid w:val="007268F4"/>
    <w:rsid w:val="00734378"/>
    <w:rsid w:val="00735D64"/>
    <w:rsid w:val="007409D4"/>
    <w:rsid w:val="00747FD4"/>
    <w:rsid w:val="00750C5D"/>
    <w:rsid w:val="007515A8"/>
    <w:rsid w:val="007527C2"/>
    <w:rsid w:val="00755FEA"/>
    <w:rsid w:val="00757685"/>
    <w:rsid w:val="00762E35"/>
    <w:rsid w:val="00765794"/>
    <w:rsid w:val="00766402"/>
    <w:rsid w:val="007706D4"/>
    <w:rsid w:val="0077467F"/>
    <w:rsid w:val="00777A86"/>
    <w:rsid w:val="007804B6"/>
    <w:rsid w:val="007864DD"/>
    <w:rsid w:val="007933D3"/>
    <w:rsid w:val="00796089"/>
    <w:rsid w:val="00797541"/>
    <w:rsid w:val="007A0014"/>
    <w:rsid w:val="007A121F"/>
    <w:rsid w:val="007A185D"/>
    <w:rsid w:val="007A7E80"/>
    <w:rsid w:val="007B3688"/>
    <w:rsid w:val="007B55D9"/>
    <w:rsid w:val="007C4816"/>
    <w:rsid w:val="007C79AE"/>
    <w:rsid w:val="007C7F07"/>
    <w:rsid w:val="007D1A8F"/>
    <w:rsid w:val="007D429F"/>
    <w:rsid w:val="007E052D"/>
    <w:rsid w:val="0080207E"/>
    <w:rsid w:val="00810192"/>
    <w:rsid w:val="00810A50"/>
    <w:rsid w:val="00813338"/>
    <w:rsid w:val="00813E76"/>
    <w:rsid w:val="008144AD"/>
    <w:rsid w:val="00815983"/>
    <w:rsid w:val="008164B3"/>
    <w:rsid w:val="00820D66"/>
    <w:rsid w:val="008303D5"/>
    <w:rsid w:val="0084215B"/>
    <w:rsid w:val="00843013"/>
    <w:rsid w:val="00857414"/>
    <w:rsid w:val="008640D4"/>
    <w:rsid w:val="00864575"/>
    <w:rsid w:val="008745BE"/>
    <w:rsid w:val="008839A1"/>
    <w:rsid w:val="008842C9"/>
    <w:rsid w:val="008A476F"/>
    <w:rsid w:val="008A7C93"/>
    <w:rsid w:val="008B6E1D"/>
    <w:rsid w:val="008C0601"/>
    <w:rsid w:val="008C61CD"/>
    <w:rsid w:val="008C665D"/>
    <w:rsid w:val="008E03C2"/>
    <w:rsid w:val="008E4FE2"/>
    <w:rsid w:val="008E5AC3"/>
    <w:rsid w:val="008E5D40"/>
    <w:rsid w:val="008F139D"/>
    <w:rsid w:val="008F6891"/>
    <w:rsid w:val="0090709B"/>
    <w:rsid w:val="00914903"/>
    <w:rsid w:val="009174CB"/>
    <w:rsid w:val="0091796D"/>
    <w:rsid w:val="00927109"/>
    <w:rsid w:val="009328ED"/>
    <w:rsid w:val="00937F0B"/>
    <w:rsid w:val="00940E0B"/>
    <w:rsid w:val="00942F27"/>
    <w:rsid w:val="00945B9C"/>
    <w:rsid w:val="00961C9B"/>
    <w:rsid w:val="0096339A"/>
    <w:rsid w:val="00964E00"/>
    <w:rsid w:val="0098215E"/>
    <w:rsid w:val="00982850"/>
    <w:rsid w:val="00995E65"/>
    <w:rsid w:val="0099697B"/>
    <w:rsid w:val="009B2F86"/>
    <w:rsid w:val="009C1238"/>
    <w:rsid w:val="009C2009"/>
    <w:rsid w:val="009C301F"/>
    <w:rsid w:val="009D7992"/>
    <w:rsid w:val="009E6C99"/>
    <w:rsid w:val="009F04D8"/>
    <w:rsid w:val="009F2DD7"/>
    <w:rsid w:val="009F3B08"/>
    <w:rsid w:val="009F4633"/>
    <w:rsid w:val="009F5A6D"/>
    <w:rsid w:val="009F60A7"/>
    <w:rsid w:val="00A00FEE"/>
    <w:rsid w:val="00A03DA2"/>
    <w:rsid w:val="00A03DB5"/>
    <w:rsid w:val="00A05210"/>
    <w:rsid w:val="00A114AD"/>
    <w:rsid w:val="00A13735"/>
    <w:rsid w:val="00A13D9B"/>
    <w:rsid w:val="00A36251"/>
    <w:rsid w:val="00A3798D"/>
    <w:rsid w:val="00A4325D"/>
    <w:rsid w:val="00A52264"/>
    <w:rsid w:val="00A5407A"/>
    <w:rsid w:val="00A57BC8"/>
    <w:rsid w:val="00A6032C"/>
    <w:rsid w:val="00A8117E"/>
    <w:rsid w:val="00A863E0"/>
    <w:rsid w:val="00A955C6"/>
    <w:rsid w:val="00AA1515"/>
    <w:rsid w:val="00AA156F"/>
    <w:rsid w:val="00AA322B"/>
    <w:rsid w:val="00AA4F8C"/>
    <w:rsid w:val="00AC2ABC"/>
    <w:rsid w:val="00AC313C"/>
    <w:rsid w:val="00AC4D55"/>
    <w:rsid w:val="00AC512C"/>
    <w:rsid w:val="00AF18CC"/>
    <w:rsid w:val="00AF377A"/>
    <w:rsid w:val="00AF3A2E"/>
    <w:rsid w:val="00B02DC6"/>
    <w:rsid w:val="00B11CC4"/>
    <w:rsid w:val="00B14135"/>
    <w:rsid w:val="00B32AF8"/>
    <w:rsid w:val="00B3396D"/>
    <w:rsid w:val="00B4011F"/>
    <w:rsid w:val="00B43E1F"/>
    <w:rsid w:val="00B50148"/>
    <w:rsid w:val="00B5081F"/>
    <w:rsid w:val="00B508BA"/>
    <w:rsid w:val="00B512DC"/>
    <w:rsid w:val="00B53CDD"/>
    <w:rsid w:val="00B56AE2"/>
    <w:rsid w:val="00B57171"/>
    <w:rsid w:val="00B71494"/>
    <w:rsid w:val="00B72F3B"/>
    <w:rsid w:val="00B92AF7"/>
    <w:rsid w:val="00BA2062"/>
    <w:rsid w:val="00BA3920"/>
    <w:rsid w:val="00BA3E39"/>
    <w:rsid w:val="00BA5153"/>
    <w:rsid w:val="00BA6088"/>
    <w:rsid w:val="00BB06BE"/>
    <w:rsid w:val="00BB415E"/>
    <w:rsid w:val="00BC6205"/>
    <w:rsid w:val="00BD12CC"/>
    <w:rsid w:val="00BD653B"/>
    <w:rsid w:val="00BD6FD7"/>
    <w:rsid w:val="00BD7C0E"/>
    <w:rsid w:val="00BE46E2"/>
    <w:rsid w:val="00C041A6"/>
    <w:rsid w:val="00C05D1D"/>
    <w:rsid w:val="00C11FFE"/>
    <w:rsid w:val="00C12F3A"/>
    <w:rsid w:val="00C16A35"/>
    <w:rsid w:val="00C24032"/>
    <w:rsid w:val="00C33858"/>
    <w:rsid w:val="00C3793B"/>
    <w:rsid w:val="00C43712"/>
    <w:rsid w:val="00C4676B"/>
    <w:rsid w:val="00C617B7"/>
    <w:rsid w:val="00C61AB6"/>
    <w:rsid w:val="00C70A26"/>
    <w:rsid w:val="00C710A4"/>
    <w:rsid w:val="00C72A38"/>
    <w:rsid w:val="00C744AF"/>
    <w:rsid w:val="00C84E23"/>
    <w:rsid w:val="00C87EFD"/>
    <w:rsid w:val="00C97427"/>
    <w:rsid w:val="00CA45B3"/>
    <w:rsid w:val="00CA7340"/>
    <w:rsid w:val="00CC6C49"/>
    <w:rsid w:val="00CD70A8"/>
    <w:rsid w:val="00CE1746"/>
    <w:rsid w:val="00CE5B23"/>
    <w:rsid w:val="00CE7527"/>
    <w:rsid w:val="00CE7CFE"/>
    <w:rsid w:val="00D00A32"/>
    <w:rsid w:val="00D015B2"/>
    <w:rsid w:val="00D1620C"/>
    <w:rsid w:val="00D20AF4"/>
    <w:rsid w:val="00D21D89"/>
    <w:rsid w:val="00D23988"/>
    <w:rsid w:val="00D23C16"/>
    <w:rsid w:val="00D31A3F"/>
    <w:rsid w:val="00D331EE"/>
    <w:rsid w:val="00D334A8"/>
    <w:rsid w:val="00D34EAB"/>
    <w:rsid w:val="00D4176E"/>
    <w:rsid w:val="00D50AC8"/>
    <w:rsid w:val="00D5210B"/>
    <w:rsid w:val="00D54BB6"/>
    <w:rsid w:val="00D56446"/>
    <w:rsid w:val="00D56CB7"/>
    <w:rsid w:val="00D7254C"/>
    <w:rsid w:val="00D81BD4"/>
    <w:rsid w:val="00D8267C"/>
    <w:rsid w:val="00D92740"/>
    <w:rsid w:val="00D95F08"/>
    <w:rsid w:val="00DA4CD9"/>
    <w:rsid w:val="00DA5511"/>
    <w:rsid w:val="00DB2469"/>
    <w:rsid w:val="00DB79FA"/>
    <w:rsid w:val="00DC2332"/>
    <w:rsid w:val="00DD25F8"/>
    <w:rsid w:val="00DD2D16"/>
    <w:rsid w:val="00DE048D"/>
    <w:rsid w:val="00DE4107"/>
    <w:rsid w:val="00DE51B8"/>
    <w:rsid w:val="00DF1EC4"/>
    <w:rsid w:val="00E028B7"/>
    <w:rsid w:val="00E238D2"/>
    <w:rsid w:val="00E25684"/>
    <w:rsid w:val="00E3779D"/>
    <w:rsid w:val="00E534A2"/>
    <w:rsid w:val="00E53A64"/>
    <w:rsid w:val="00E558AB"/>
    <w:rsid w:val="00E602B9"/>
    <w:rsid w:val="00E61454"/>
    <w:rsid w:val="00E6295A"/>
    <w:rsid w:val="00E629C9"/>
    <w:rsid w:val="00E65D71"/>
    <w:rsid w:val="00E66722"/>
    <w:rsid w:val="00E6777C"/>
    <w:rsid w:val="00E71B20"/>
    <w:rsid w:val="00E735B2"/>
    <w:rsid w:val="00E74BCB"/>
    <w:rsid w:val="00E85710"/>
    <w:rsid w:val="00E9465A"/>
    <w:rsid w:val="00E94EFB"/>
    <w:rsid w:val="00E96E25"/>
    <w:rsid w:val="00EB1EFF"/>
    <w:rsid w:val="00EB738A"/>
    <w:rsid w:val="00EC05D1"/>
    <w:rsid w:val="00EC1440"/>
    <w:rsid w:val="00EC38C7"/>
    <w:rsid w:val="00EC5284"/>
    <w:rsid w:val="00EC534A"/>
    <w:rsid w:val="00EC561B"/>
    <w:rsid w:val="00EE0EBD"/>
    <w:rsid w:val="00EE7E11"/>
    <w:rsid w:val="00F03299"/>
    <w:rsid w:val="00F03895"/>
    <w:rsid w:val="00F07032"/>
    <w:rsid w:val="00F13DFC"/>
    <w:rsid w:val="00F25291"/>
    <w:rsid w:val="00F27842"/>
    <w:rsid w:val="00F30548"/>
    <w:rsid w:val="00F413A2"/>
    <w:rsid w:val="00F51640"/>
    <w:rsid w:val="00F65373"/>
    <w:rsid w:val="00F65440"/>
    <w:rsid w:val="00F67CB2"/>
    <w:rsid w:val="00F67ED1"/>
    <w:rsid w:val="00F8535C"/>
    <w:rsid w:val="00F8553B"/>
    <w:rsid w:val="00F87356"/>
    <w:rsid w:val="00F905AA"/>
    <w:rsid w:val="00F954CD"/>
    <w:rsid w:val="00FA4532"/>
    <w:rsid w:val="00FA620B"/>
    <w:rsid w:val="00FB4AAD"/>
    <w:rsid w:val="00FB75C1"/>
    <w:rsid w:val="00FC3990"/>
    <w:rsid w:val="00FD322D"/>
    <w:rsid w:val="00FD65F1"/>
    <w:rsid w:val="00FE4905"/>
    <w:rsid w:val="00FE49EE"/>
    <w:rsid w:val="00FF046E"/>
    <w:rsid w:val="00FF07B6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A7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471C9"/>
    <w:pPr>
      <w:keepNext/>
      <w:jc w:val="center"/>
      <w:outlineLvl w:val="3"/>
    </w:pPr>
    <w:rPr>
      <w:b/>
      <w:sz w:val="40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F3F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13153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31538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9F60A7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31538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9F60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91F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BB06B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Title"/>
    <w:basedOn w:val="a"/>
    <w:link w:val="a7"/>
    <w:uiPriority w:val="99"/>
    <w:qFormat/>
    <w:rsid w:val="006431B6"/>
    <w:pPr>
      <w:jc w:val="center"/>
    </w:pPr>
    <w:rPr>
      <w:b/>
      <w:sz w:val="56"/>
    </w:rPr>
  </w:style>
  <w:style w:type="character" w:customStyle="1" w:styleId="a7">
    <w:name w:val="Название Знак"/>
    <w:basedOn w:val="a0"/>
    <w:link w:val="a6"/>
    <w:uiPriority w:val="99"/>
    <w:locked/>
    <w:rsid w:val="0013153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8">
    <w:name w:val="Знак"/>
    <w:basedOn w:val="a"/>
    <w:uiPriority w:val="99"/>
    <w:rsid w:val="00643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">
    <w:name w:val="Знак1"/>
    <w:basedOn w:val="a"/>
    <w:uiPriority w:val="99"/>
    <w:rsid w:val="0069390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2">
    <w:name w:val="Знак2"/>
    <w:basedOn w:val="a"/>
    <w:uiPriority w:val="99"/>
    <w:rsid w:val="00D9274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9">
    <w:name w:val="footer"/>
    <w:basedOn w:val="a"/>
    <w:link w:val="aa"/>
    <w:uiPriority w:val="99"/>
    <w:rsid w:val="000A6F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31538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0A6FBA"/>
    <w:rPr>
      <w:rFonts w:cs="Times New Roman"/>
    </w:rPr>
  </w:style>
  <w:style w:type="paragraph" w:styleId="ac">
    <w:name w:val="Balloon Text"/>
    <w:basedOn w:val="a"/>
    <w:link w:val="ad"/>
    <w:uiPriority w:val="99"/>
    <w:rsid w:val="003416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416B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448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A00F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00FE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986</Words>
  <Characters>8257</Characters>
  <Application>Microsoft Office Word</Application>
  <DocSecurity>0</DocSecurity>
  <Lines>68</Lines>
  <Paragraphs>18</Paragraphs>
  <ScaleCrop>false</ScaleCrop>
  <Company>Houm</Company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Экономический</dc:creator>
  <cp:lastModifiedBy>luda</cp:lastModifiedBy>
  <cp:revision>2</cp:revision>
  <cp:lastPrinted>2021-10-04T08:09:00Z</cp:lastPrinted>
  <dcterms:created xsi:type="dcterms:W3CDTF">2024-09-20T05:04:00Z</dcterms:created>
  <dcterms:modified xsi:type="dcterms:W3CDTF">2024-09-20T05:04:00Z</dcterms:modified>
</cp:coreProperties>
</file>