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402" w:rsidRDefault="00216402" w:rsidP="004034E6">
      <w:pPr>
        <w:jc w:val="center"/>
        <w:rPr>
          <w:sz w:val="28"/>
          <w:szCs w:val="28"/>
        </w:rPr>
      </w:pPr>
    </w:p>
    <w:p w:rsidR="0073348D" w:rsidRPr="006764BE" w:rsidRDefault="004034E6" w:rsidP="004034E6">
      <w:pPr>
        <w:jc w:val="center"/>
        <w:rPr>
          <w:sz w:val="28"/>
          <w:szCs w:val="28"/>
        </w:rPr>
      </w:pPr>
      <w:r w:rsidRPr="001050F4">
        <w:rPr>
          <w:sz w:val="28"/>
          <w:szCs w:val="28"/>
        </w:rPr>
        <w:t xml:space="preserve">Таштагольский муниципальный </w:t>
      </w:r>
      <w:r w:rsidR="0016585C" w:rsidRPr="001050F4">
        <w:rPr>
          <w:sz w:val="28"/>
          <w:szCs w:val="28"/>
        </w:rPr>
        <w:t>округ</w:t>
      </w:r>
    </w:p>
    <w:p w:rsidR="00D62E06" w:rsidRPr="006764BE" w:rsidRDefault="00D62E06" w:rsidP="004034E6">
      <w:pPr>
        <w:jc w:val="center"/>
        <w:rPr>
          <w:sz w:val="28"/>
          <w:szCs w:val="28"/>
          <w:lang w:val="en-US"/>
        </w:rPr>
      </w:pPr>
    </w:p>
    <w:p w:rsidR="001E2B97" w:rsidRPr="006764BE" w:rsidRDefault="000E042E" w:rsidP="004034E6">
      <w:pPr>
        <w:jc w:val="center"/>
        <w:rPr>
          <w:sz w:val="28"/>
          <w:szCs w:val="28"/>
          <w:lang w:val="en-US"/>
        </w:rPr>
      </w:pPr>
      <w:r w:rsidRPr="006764BE">
        <w:rPr>
          <w:sz w:val="28"/>
          <w:szCs w:val="28"/>
          <w:lang w:val="en-US"/>
        </w:rPr>
        <w:t xml:space="preserve"> </w:t>
      </w:r>
    </w:p>
    <w:p w:rsidR="0073348D" w:rsidRPr="006764BE" w:rsidRDefault="0073348D">
      <w:pPr>
        <w:rPr>
          <w:lang w:val="en-US"/>
        </w:rPr>
      </w:pPr>
    </w:p>
    <w:p w:rsidR="00234B70" w:rsidRPr="006764BE" w:rsidRDefault="00234B70">
      <w:pPr>
        <w:rPr>
          <w:lang w:val="en-US"/>
        </w:rPr>
      </w:pPr>
    </w:p>
    <w:p w:rsidR="00E91DDA" w:rsidRPr="006764BE" w:rsidRDefault="00E91DDA"/>
    <w:p w:rsidR="0073348D" w:rsidRPr="006764BE" w:rsidRDefault="0073348D"/>
    <w:tbl>
      <w:tblPr>
        <w:tblW w:w="15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71"/>
        <w:gridCol w:w="579"/>
        <w:gridCol w:w="3288"/>
        <w:gridCol w:w="907"/>
        <w:gridCol w:w="1497"/>
        <w:gridCol w:w="1054"/>
        <w:gridCol w:w="931"/>
        <w:gridCol w:w="992"/>
        <w:gridCol w:w="969"/>
        <w:gridCol w:w="964"/>
        <w:gridCol w:w="2191"/>
      </w:tblGrid>
      <w:tr w:rsidR="006C489A" w:rsidRPr="006764BE" w:rsidTr="00030089">
        <w:tc>
          <w:tcPr>
            <w:tcW w:w="15243" w:type="dxa"/>
            <w:gridSpan w:val="11"/>
          </w:tcPr>
          <w:p w:rsidR="006C489A" w:rsidRPr="006764BE" w:rsidRDefault="006C489A">
            <w:pPr>
              <w:pStyle w:val="ConsPlusNormal"/>
              <w:jc w:val="center"/>
              <w:outlineLvl w:val="1"/>
            </w:pPr>
            <w:r w:rsidRPr="006764BE">
              <w:t>I. Отчетная информация о достижении показателей, содержащихся в указах Президента Российской Федерации</w:t>
            </w:r>
          </w:p>
        </w:tc>
      </w:tr>
      <w:tr w:rsidR="006C489A" w:rsidRPr="006764BE" w:rsidTr="00030089">
        <w:tc>
          <w:tcPr>
            <w:tcW w:w="15243" w:type="dxa"/>
            <w:gridSpan w:val="11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Наименование субъекта Российской Федерации/органа местного самоуправления</w:t>
            </w:r>
          </w:p>
        </w:tc>
      </w:tr>
      <w:tr w:rsidR="006C489A" w:rsidRPr="006764BE" w:rsidTr="00BE737D">
        <w:tc>
          <w:tcPr>
            <w:tcW w:w="1871" w:type="dxa"/>
            <w:vMerge w:val="restart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Указ Президента Российской Федерации</w:t>
            </w:r>
          </w:p>
        </w:tc>
        <w:tc>
          <w:tcPr>
            <w:tcW w:w="579" w:type="dxa"/>
            <w:vMerge w:val="restart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 xml:space="preserve">N </w:t>
            </w:r>
            <w:proofErr w:type="gramStart"/>
            <w:r w:rsidRPr="006764BE">
              <w:t>п</w:t>
            </w:r>
            <w:proofErr w:type="gramEnd"/>
            <w:r w:rsidRPr="006764BE">
              <w:t>/п</w:t>
            </w:r>
          </w:p>
        </w:tc>
        <w:tc>
          <w:tcPr>
            <w:tcW w:w="3288" w:type="dxa"/>
            <w:vMerge w:val="restart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Наименование показателя</w:t>
            </w:r>
          </w:p>
        </w:tc>
        <w:tc>
          <w:tcPr>
            <w:tcW w:w="907" w:type="dxa"/>
            <w:vMerge w:val="restart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Единица измерения</w:t>
            </w:r>
          </w:p>
        </w:tc>
        <w:tc>
          <w:tcPr>
            <w:tcW w:w="1497" w:type="dxa"/>
            <w:vMerge w:val="restart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Ответственный исполнитель</w:t>
            </w:r>
          </w:p>
          <w:p w:rsidR="006C489A" w:rsidRPr="006764BE" w:rsidRDefault="006C489A">
            <w:pPr>
              <w:pStyle w:val="ConsPlusNormal"/>
              <w:jc w:val="center"/>
            </w:pPr>
            <w:r w:rsidRPr="006764BE">
              <w:t xml:space="preserve">за достижение показателя в субъекте Российской Федерации </w:t>
            </w:r>
            <w:hyperlink w:anchor="P917" w:history="1">
              <w:r w:rsidRPr="006764BE">
                <w:rPr>
                  <w:color w:val="0000FF"/>
                </w:rPr>
                <w:t>&lt;1&gt;</w:t>
              </w:r>
            </w:hyperlink>
          </w:p>
        </w:tc>
        <w:tc>
          <w:tcPr>
            <w:tcW w:w="1054" w:type="dxa"/>
            <w:vMerge w:val="restart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Отчетная</w:t>
            </w:r>
          </w:p>
          <w:p w:rsidR="006C489A" w:rsidRPr="006764BE" w:rsidRDefault="006C489A">
            <w:pPr>
              <w:pStyle w:val="ConsPlusNormal"/>
              <w:jc w:val="center"/>
            </w:pPr>
            <w:r w:rsidRPr="006764BE">
              <w:t>дата (период) значения показателя</w:t>
            </w:r>
          </w:p>
          <w:p w:rsidR="006C489A" w:rsidRPr="006764BE" w:rsidRDefault="006C489A">
            <w:pPr>
              <w:pStyle w:val="ConsPlusNormal"/>
              <w:jc w:val="center"/>
            </w:pPr>
            <w:r w:rsidRPr="006764BE">
              <w:t>(год)</w:t>
            </w:r>
          </w:p>
        </w:tc>
        <w:tc>
          <w:tcPr>
            <w:tcW w:w="3856" w:type="dxa"/>
            <w:gridSpan w:val="4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Значение показателя</w:t>
            </w:r>
          </w:p>
        </w:tc>
        <w:tc>
          <w:tcPr>
            <w:tcW w:w="2191" w:type="dxa"/>
            <w:vMerge w:val="restart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 xml:space="preserve">Примечание </w:t>
            </w:r>
            <w:hyperlink w:anchor="P921" w:history="1">
              <w:r w:rsidRPr="006764BE">
                <w:rPr>
                  <w:color w:val="0000FF"/>
                </w:rPr>
                <w:t>&lt;5&gt;</w:t>
              </w:r>
            </w:hyperlink>
          </w:p>
        </w:tc>
      </w:tr>
      <w:tr w:rsidR="006C489A" w:rsidRPr="006764BE" w:rsidTr="00BE737D">
        <w:tc>
          <w:tcPr>
            <w:tcW w:w="1871" w:type="dxa"/>
            <w:vMerge/>
          </w:tcPr>
          <w:p w:rsidR="006C489A" w:rsidRPr="006764BE" w:rsidRDefault="006C489A"/>
        </w:tc>
        <w:tc>
          <w:tcPr>
            <w:tcW w:w="579" w:type="dxa"/>
            <w:vMerge/>
          </w:tcPr>
          <w:p w:rsidR="006C489A" w:rsidRPr="006764BE" w:rsidRDefault="006C489A"/>
        </w:tc>
        <w:tc>
          <w:tcPr>
            <w:tcW w:w="3288" w:type="dxa"/>
            <w:vMerge/>
          </w:tcPr>
          <w:p w:rsidR="006C489A" w:rsidRPr="006764BE" w:rsidRDefault="006C489A"/>
        </w:tc>
        <w:tc>
          <w:tcPr>
            <w:tcW w:w="907" w:type="dxa"/>
            <w:vMerge/>
          </w:tcPr>
          <w:p w:rsidR="006C489A" w:rsidRPr="006764BE" w:rsidRDefault="006C489A"/>
        </w:tc>
        <w:tc>
          <w:tcPr>
            <w:tcW w:w="1497" w:type="dxa"/>
            <w:vMerge/>
          </w:tcPr>
          <w:p w:rsidR="006C489A" w:rsidRPr="006764BE" w:rsidRDefault="006C489A"/>
        </w:tc>
        <w:tc>
          <w:tcPr>
            <w:tcW w:w="1054" w:type="dxa"/>
            <w:vMerge/>
          </w:tcPr>
          <w:p w:rsidR="006C489A" w:rsidRPr="006764BE" w:rsidRDefault="006C489A"/>
        </w:tc>
        <w:tc>
          <w:tcPr>
            <w:tcW w:w="931" w:type="dxa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 xml:space="preserve">целевое </w:t>
            </w:r>
            <w:hyperlink w:anchor="P918" w:history="1">
              <w:r w:rsidRPr="006764BE">
                <w:rPr>
                  <w:color w:val="0000FF"/>
                </w:rPr>
                <w:t>&lt;2&gt;</w:t>
              </w:r>
            </w:hyperlink>
          </w:p>
        </w:tc>
        <w:tc>
          <w:tcPr>
            <w:tcW w:w="992" w:type="dxa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 xml:space="preserve">плановое </w:t>
            </w:r>
            <w:hyperlink w:anchor="P919" w:history="1">
              <w:r w:rsidRPr="006764BE">
                <w:rPr>
                  <w:color w:val="0000FF"/>
                </w:rPr>
                <w:t>&lt;3&gt;</w:t>
              </w:r>
            </w:hyperlink>
          </w:p>
        </w:tc>
        <w:tc>
          <w:tcPr>
            <w:tcW w:w="969" w:type="dxa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фактическое</w:t>
            </w:r>
          </w:p>
        </w:tc>
        <w:tc>
          <w:tcPr>
            <w:tcW w:w="964" w:type="dxa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 xml:space="preserve">отклонение </w:t>
            </w:r>
            <w:hyperlink w:anchor="P920" w:history="1">
              <w:r w:rsidRPr="006764BE">
                <w:rPr>
                  <w:color w:val="0000FF"/>
                </w:rPr>
                <w:t>&lt;4&gt;</w:t>
              </w:r>
            </w:hyperlink>
          </w:p>
        </w:tc>
        <w:tc>
          <w:tcPr>
            <w:tcW w:w="2191" w:type="dxa"/>
            <w:vMerge/>
          </w:tcPr>
          <w:p w:rsidR="006C489A" w:rsidRPr="006764BE" w:rsidRDefault="006C489A"/>
        </w:tc>
      </w:tr>
      <w:tr w:rsidR="006C489A" w:rsidRPr="006764BE" w:rsidTr="00BE737D">
        <w:tc>
          <w:tcPr>
            <w:tcW w:w="1871" w:type="dxa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1</w:t>
            </w:r>
          </w:p>
        </w:tc>
        <w:tc>
          <w:tcPr>
            <w:tcW w:w="579" w:type="dxa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2</w:t>
            </w:r>
          </w:p>
        </w:tc>
        <w:tc>
          <w:tcPr>
            <w:tcW w:w="3288" w:type="dxa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3</w:t>
            </w:r>
          </w:p>
        </w:tc>
        <w:tc>
          <w:tcPr>
            <w:tcW w:w="907" w:type="dxa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4</w:t>
            </w:r>
          </w:p>
        </w:tc>
        <w:tc>
          <w:tcPr>
            <w:tcW w:w="1497" w:type="dxa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5</w:t>
            </w:r>
          </w:p>
        </w:tc>
        <w:tc>
          <w:tcPr>
            <w:tcW w:w="1054" w:type="dxa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6</w:t>
            </w:r>
          </w:p>
        </w:tc>
        <w:tc>
          <w:tcPr>
            <w:tcW w:w="931" w:type="dxa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7</w:t>
            </w:r>
          </w:p>
        </w:tc>
        <w:tc>
          <w:tcPr>
            <w:tcW w:w="992" w:type="dxa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8</w:t>
            </w:r>
          </w:p>
        </w:tc>
        <w:tc>
          <w:tcPr>
            <w:tcW w:w="969" w:type="dxa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9</w:t>
            </w:r>
          </w:p>
        </w:tc>
        <w:tc>
          <w:tcPr>
            <w:tcW w:w="964" w:type="dxa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10</w:t>
            </w:r>
          </w:p>
        </w:tc>
        <w:tc>
          <w:tcPr>
            <w:tcW w:w="2191" w:type="dxa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11</w:t>
            </w:r>
          </w:p>
        </w:tc>
      </w:tr>
      <w:tr w:rsidR="006C489A" w:rsidRPr="006764BE" w:rsidTr="00BE737D">
        <w:tc>
          <w:tcPr>
            <w:tcW w:w="1871" w:type="dxa"/>
          </w:tcPr>
          <w:p w:rsidR="006C489A" w:rsidRPr="006764BE" w:rsidRDefault="006C489A">
            <w:pPr>
              <w:pStyle w:val="ConsPlusNormal"/>
              <w:jc w:val="center"/>
            </w:pPr>
          </w:p>
        </w:tc>
        <w:tc>
          <w:tcPr>
            <w:tcW w:w="579" w:type="dxa"/>
            <w:vAlign w:val="center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1</w:t>
            </w:r>
          </w:p>
        </w:tc>
        <w:tc>
          <w:tcPr>
            <w:tcW w:w="3288" w:type="dxa"/>
            <w:vAlign w:val="center"/>
          </w:tcPr>
          <w:p w:rsidR="006C489A" w:rsidRPr="006764BE" w:rsidRDefault="006C489A">
            <w:pPr>
              <w:pStyle w:val="ConsPlusNormal"/>
            </w:pPr>
            <w:r w:rsidRPr="006764BE">
              <w:t>Прирост высокопроизводительных рабочих мест</w:t>
            </w:r>
          </w:p>
        </w:tc>
        <w:tc>
          <w:tcPr>
            <w:tcW w:w="907" w:type="dxa"/>
          </w:tcPr>
          <w:p w:rsidR="001504EF" w:rsidRPr="006764BE" w:rsidRDefault="001504EF" w:rsidP="001504EF">
            <w:pPr>
              <w:pStyle w:val="ConsPlusNormal"/>
              <w:jc w:val="center"/>
            </w:pPr>
            <w:r w:rsidRPr="006764BE">
              <w:t>Тыс.</w:t>
            </w:r>
          </w:p>
          <w:p w:rsidR="006C489A" w:rsidRPr="006764BE" w:rsidRDefault="001504EF" w:rsidP="001504EF">
            <w:pPr>
              <w:pStyle w:val="ConsPlusNormal"/>
              <w:jc w:val="center"/>
            </w:pPr>
            <w:r w:rsidRPr="006764BE">
              <w:t>мест</w:t>
            </w:r>
          </w:p>
        </w:tc>
        <w:tc>
          <w:tcPr>
            <w:tcW w:w="1497" w:type="dxa"/>
          </w:tcPr>
          <w:p w:rsidR="006C489A" w:rsidRPr="000C2A17" w:rsidRDefault="00C22DC2" w:rsidP="00C22DC2">
            <w:pPr>
              <w:pStyle w:val="ConsPlusNormal"/>
            </w:pPr>
            <w:proofErr w:type="spellStart"/>
            <w:proofErr w:type="gramStart"/>
            <w:r w:rsidRPr="000C2A17">
              <w:t>Администра-ция</w:t>
            </w:r>
            <w:proofErr w:type="spellEnd"/>
            <w:proofErr w:type="gramEnd"/>
            <w:r w:rsidRPr="000C2A17">
              <w:t xml:space="preserve"> </w:t>
            </w:r>
            <w:proofErr w:type="spellStart"/>
            <w:r w:rsidRPr="000C2A17">
              <w:t>Таштагольс-кого</w:t>
            </w:r>
            <w:proofErr w:type="spellEnd"/>
            <w:r w:rsidRPr="000C2A17">
              <w:t xml:space="preserve"> </w:t>
            </w:r>
            <w:proofErr w:type="spellStart"/>
            <w:r w:rsidRPr="000C2A17">
              <w:t>муниципаль-ного</w:t>
            </w:r>
            <w:proofErr w:type="spellEnd"/>
            <w:r w:rsidRPr="000C2A17">
              <w:t xml:space="preserve"> </w:t>
            </w:r>
            <w:r w:rsidR="0016585C" w:rsidRPr="000C2A17">
              <w:t>округа</w:t>
            </w:r>
          </w:p>
        </w:tc>
        <w:tc>
          <w:tcPr>
            <w:tcW w:w="1054" w:type="dxa"/>
          </w:tcPr>
          <w:p w:rsidR="004E1BB2" w:rsidRPr="000C2A17" w:rsidRDefault="004E1BB2" w:rsidP="004E1BB2">
            <w:pPr>
              <w:pStyle w:val="ConsPlusNormal"/>
              <w:jc w:val="center"/>
            </w:pPr>
            <w:r w:rsidRPr="000C2A17">
              <w:rPr>
                <w:lang w:val="en-US"/>
              </w:rPr>
              <w:t>II</w:t>
            </w:r>
            <w:r w:rsidRPr="000C2A17">
              <w:t xml:space="preserve"> кв.</w:t>
            </w:r>
          </w:p>
          <w:p w:rsidR="006C489A" w:rsidRPr="000C2A17" w:rsidRDefault="004E1BB2" w:rsidP="004E1BB2">
            <w:pPr>
              <w:pStyle w:val="ConsPlusNormal"/>
              <w:jc w:val="center"/>
            </w:pPr>
            <w:r w:rsidRPr="000C2A17">
              <w:rPr>
                <w:lang w:val="en-US"/>
              </w:rPr>
              <w:t>20</w:t>
            </w:r>
            <w:r w:rsidRPr="000C2A17">
              <w:t>26г.</w:t>
            </w:r>
          </w:p>
        </w:tc>
        <w:tc>
          <w:tcPr>
            <w:tcW w:w="931" w:type="dxa"/>
          </w:tcPr>
          <w:p w:rsidR="006C489A" w:rsidRPr="000C2A17" w:rsidRDefault="001504EF" w:rsidP="001504EF">
            <w:pPr>
              <w:pStyle w:val="ConsPlusNormal"/>
              <w:jc w:val="center"/>
            </w:pPr>
            <w:r w:rsidRPr="000C2A17">
              <w:t>300</w:t>
            </w:r>
          </w:p>
        </w:tc>
        <w:tc>
          <w:tcPr>
            <w:tcW w:w="992" w:type="dxa"/>
          </w:tcPr>
          <w:p w:rsidR="006C489A" w:rsidRPr="000C2A17" w:rsidRDefault="006B1315" w:rsidP="00482478">
            <w:pPr>
              <w:pStyle w:val="ConsPlusNormal"/>
              <w:jc w:val="center"/>
            </w:pPr>
            <w:r w:rsidRPr="000C2A17">
              <w:t>0,</w:t>
            </w:r>
            <w:r w:rsidR="00482478" w:rsidRPr="000C2A17">
              <w:t>150</w:t>
            </w:r>
          </w:p>
        </w:tc>
        <w:tc>
          <w:tcPr>
            <w:tcW w:w="969" w:type="dxa"/>
          </w:tcPr>
          <w:p w:rsidR="006C489A" w:rsidRPr="000C2A17" w:rsidRDefault="001171CA" w:rsidP="00294488">
            <w:pPr>
              <w:pStyle w:val="ConsPlusNormal"/>
              <w:jc w:val="center"/>
            </w:pPr>
            <w:r w:rsidRPr="000C2A17">
              <w:t>0,</w:t>
            </w:r>
            <w:r w:rsidR="00294488" w:rsidRPr="000C2A17">
              <w:t>118</w:t>
            </w:r>
          </w:p>
        </w:tc>
        <w:tc>
          <w:tcPr>
            <w:tcW w:w="964" w:type="dxa"/>
          </w:tcPr>
          <w:p w:rsidR="006C489A" w:rsidRPr="000C2A17" w:rsidRDefault="00393E08" w:rsidP="006F5F68">
            <w:pPr>
              <w:pStyle w:val="ConsPlusNormal"/>
              <w:jc w:val="center"/>
            </w:pPr>
            <w:r w:rsidRPr="000C2A17">
              <w:t>-</w:t>
            </w:r>
            <w:r w:rsidR="00283695" w:rsidRPr="000C2A17">
              <w:t>0,</w:t>
            </w:r>
            <w:r w:rsidR="00BD27C6" w:rsidRPr="000C2A17">
              <w:t>0</w:t>
            </w:r>
            <w:r w:rsidR="006F5F68" w:rsidRPr="000C2A17">
              <w:t>32</w:t>
            </w:r>
          </w:p>
        </w:tc>
        <w:tc>
          <w:tcPr>
            <w:tcW w:w="2191" w:type="dxa"/>
          </w:tcPr>
          <w:p w:rsidR="006C489A" w:rsidRPr="000C2A17" w:rsidRDefault="006C489A" w:rsidP="001504EF">
            <w:pPr>
              <w:pStyle w:val="ConsPlusNormal"/>
              <w:jc w:val="center"/>
            </w:pPr>
          </w:p>
        </w:tc>
      </w:tr>
      <w:tr w:rsidR="006C489A" w:rsidRPr="006764BE" w:rsidTr="00BE737D">
        <w:tc>
          <w:tcPr>
            <w:tcW w:w="1871" w:type="dxa"/>
            <w:vMerge w:val="restart"/>
          </w:tcPr>
          <w:p w:rsidR="006C489A" w:rsidRPr="006764BE" w:rsidRDefault="008A423C">
            <w:pPr>
              <w:pStyle w:val="ConsPlusNormal"/>
              <w:jc w:val="center"/>
            </w:pPr>
            <w:hyperlink r:id="rId4" w:history="1">
              <w:r w:rsidR="006C489A" w:rsidRPr="006764BE">
                <w:rPr>
                  <w:color w:val="0000FF"/>
                </w:rPr>
                <w:t>Указ</w:t>
              </w:r>
            </w:hyperlink>
            <w:r w:rsidR="006C489A" w:rsidRPr="006764BE">
              <w:t xml:space="preserve"> Президента Российской Федерации от 7 </w:t>
            </w:r>
            <w:r w:rsidR="006C489A" w:rsidRPr="006764BE">
              <w:lastRenderedPageBreak/>
              <w:t>мая 2012 г. N 596</w:t>
            </w:r>
          </w:p>
          <w:p w:rsidR="006C489A" w:rsidRPr="006764BE" w:rsidRDefault="006C489A">
            <w:pPr>
              <w:pStyle w:val="ConsPlusNormal"/>
              <w:jc w:val="center"/>
            </w:pPr>
            <w:r w:rsidRPr="006764BE">
              <w:t>"О долгосрочной государственной экономической политике"</w:t>
            </w:r>
          </w:p>
          <w:p w:rsidR="006C489A" w:rsidRPr="006764BE" w:rsidRDefault="006C489A">
            <w:pPr>
              <w:pStyle w:val="ConsPlusNormal"/>
              <w:jc w:val="center"/>
            </w:pPr>
            <w:r w:rsidRPr="006764BE">
              <w:t>(Собрание законодательства Российской Федерации, 2012, N 19, ст. 2333)</w:t>
            </w:r>
          </w:p>
        </w:tc>
        <w:tc>
          <w:tcPr>
            <w:tcW w:w="579" w:type="dxa"/>
            <w:vAlign w:val="center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lastRenderedPageBreak/>
              <w:t>2</w:t>
            </w:r>
          </w:p>
        </w:tc>
        <w:tc>
          <w:tcPr>
            <w:tcW w:w="3288" w:type="dxa"/>
            <w:vAlign w:val="center"/>
          </w:tcPr>
          <w:p w:rsidR="006C489A" w:rsidRPr="006764BE" w:rsidRDefault="006C489A">
            <w:pPr>
              <w:pStyle w:val="ConsPlusNormal"/>
            </w:pPr>
            <w:r w:rsidRPr="006764BE">
              <w:t>Отношение объема инвестиций в основной капитал к валовому региональному продукту</w:t>
            </w:r>
          </w:p>
        </w:tc>
        <w:tc>
          <w:tcPr>
            <w:tcW w:w="907" w:type="dxa"/>
          </w:tcPr>
          <w:p w:rsidR="006C489A" w:rsidRPr="006764BE" w:rsidRDefault="001504EF" w:rsidP="001504EF">
            <w:pPr>
              <w:pStyle w:val="ConsPlusNormal"/>
              <w:jc w:val="center"/>
            </w:pPr>
            <w:r w:rsidRPr="006764BE">
              <w:t>%</w:t>
            </w:r>
          </w:p>
        </w:tc>
        <w:tc>
          <w:tcPr>
            <w:tcW w:w="1497" w:type="dxa"/>
          </w:tcPr>
          <w:p w:rsidR="006C489A" w:rsidRPr="000C2A17" w:rsidRDefault="00994C2B" w:rsidP="00994C2B">
            <w:pPr>
              <w:pStyle w:val="ConsPlusNormal"/>
              <w:jc w:val="center"/>
            </w:pPr>
            <w:r w:rsidRPr="000C2A17">
              <w:t>-</w:t>
            </w:r>
          </w:p>
        </w:tc>
        <w:tc>
          <w:tcPr>
            <w:tcW w:w="1054" w:type="dxa"/>
          </w:tcPr>
          <w:p w:rsidR="006C489A" w:rsidRPr="000C2A17" w:rsidRDefault="00994C2B" w:rsidP="000C7FFC">
            <w:pPr>
              <w:pStyle w:val="ConsPlusNormal"/>
              <w:jc w:val="center"/>
            </w:pPr>
            <w:r w:rsidRPr="000C2A17">
              <w:t>-</w:t>
            </w:r>
          </w:p>
        </w:tc>
        <w:tc>
          <w:tcPr>
            <w:tcW w:w="931" w:type="dxa"/>
          </w:tcPr>
          <w:p w:rsidR="006C489A" w:rsidRPr="000C2A17" w:rsidRDefault="00994C2B" w:rsidP="00994C2B">
            <w:pPr>
              <w:pStyle w:val="ConsPlusNormal"/>
              <w:jc w:val="center"/>
            </w:pPr>
            <w:r w:rsidRPr="000C2A17">
              <w:t>-</w:t>
            </w:r>
          </w:p>
        </w:tc>
        <w:tc>
          <w:tcPr>
            <w:tcW w:w="992" w:type="dxa"/>
          </w:tcPr>
          <w:p w:rsidR="006C489A" w:rsidRPr="000C2A17" w:rsidRDefault="00994C2B" w:rsidP="00994C2B">
            <w:pPr>
              <w:pStyle w:val="ConsPlusNormal"/>
              <w:jc w:val="center"/>
            </w:pPr>
            <w:r w:rsidRPr="000C2A17">
              <w:t>-</w:t>
            </w:r>
          </w:p>
        </w:tc>
        <w:tc>
          <w:tcPr>
            <w:tcW w:w="969" w:type="dxa"/>
          </w:tcPr>
          <w:p w:rsidR="006C489A" w:rsidRPr="000C2A17" w:rsidRDefault="00994C2B" w:rsidP="00994C2B">
            <w:pPr>
              <w:pStyle w:val="ConsPlusNormal"/>
              <w:jc w:val="center"/>
            </w:pPr>
            <w:r w:rsidRPr="000C2A17">
              <w:t>-</w:t>
            </w:r>
          </w:p>
        </w:tc>
        <w:tc>
          <w:tcPr>
            <w:tcW w:w="964" w:type="dxa"/>
          </w:tcPr>
          <w:p w:rsidR="006C489A" w:rsidRPr="000C2A17" w:rsidRDefault="00994C2B" w:rsidP="00994C2B">
            <w:pPr>
              <w:pStyle w:val="ConsPlusNormal"/>
              <w:jc w:val="center"/>
            </w:pPr>
            <w:r w:rsidRPr="000C2A17">
              <w:t>-</w:t>
            </w:r>
          </w:p>
        </w:tc>
        <w:tc>
          <w:tcPr>
            <w:tcW w:w="2191" w:type="dxa"/>
          </w:tcPr>
          <w:p w:rsidR="006C489A" w:rsidRPr="000C2A17" w:rsidRDefault="00AF12DD" w:rsidP="00994C2B">
            <w:pPr>
              <w:pStyle w:val="ConsPlusNormal"/>
              <w:jc w:val="center"/>
            </w:pPr>
            <w:r w:rsidRPr="000C2A17">
              <w:t>Не рассчитывается на уровне муниципалитета</w:t>
            </w:r>
          </w:p>
        </w:tc>
      </w:tr>
      <w:tr w:rsidR="00994C2B" w:rsidRPr="006764BE" w:rsidTr="00BE737D">
        <w:tc>
          <w:tcPr>
            <w:tcW w:w="1871" w:type="dxa"/>
            <w:vMerge/>
          </w:tcPr>
          <w:p w:rsidR="00994C2B" w:rsidRPr="006764BE" w:rsidRDefault="00994C2B"/>
        </w:tc>
        <w:tc>
          <w:tcPr>
            <w:tcW w:w="579" w:type="dxa"/>
            <w:vAlign w:val="center"/>
          </w:tcPr>
          <w:p w:rsidR="00994C2B" w:rsidRPr="006764BE" w:rsidRDefault="00994C2B">
            <w:pPr>
              <w:pStyle w:val="ConsPlusNormal"/>
              <w:jc w:val="center"/>
            </w:pPr>
            <w:r w:rsidRPr="006764BE">
              <w:t>3</w:t>
            </w:r>
          </w:p>
        </w:tc>
        <w:tc>
          <w:tcPr>
            <w:tcW w:w="3288" w:type="dxa"/>
            <w:vAlign w:val="center"/>
          </w:tcPr>
          <w:p w:rsidR="00994C2B" w:rsidRPr="006764BE" w:rsidRDefault="00994C2B">
            <w:pPr>
              <w:pStyle w:val="ConsPlusNormal"/>
            </w:pPr>
            <w:r w:rsidRPr="006764BE">
              <w:t>Доля продукции высокотехнологичных и наукоемких отраслей в валовом региональном продукте относительно уровня 2011 года</w:t>
            </w:r>
          </w:p>
        </w:tc>
        <w:tc>
          <w:tcPr>
            <w:tcW w:w="907" w:type="dxa"/>
          </w:tcPr>
          <w:p w:rsidR="00994C2B" w:rsidRPr="006764BE" w:rsidRDefault="001504EF" w:rsidP="001504EF">
            <w:pPr>
              <w:pStyle w:val="ConsPlusNormal"/>
              <w:jc w:val="center"/>
            </w:pPr>
            <w:r w:rsidRPr="006764BE">
              <w:t>%</w:t>
            </w:r>
          </w:p>
        </w:tc>
        <w:tc>
          <w:tcPr>
            <w:tcW w:w="1497" w:type="dxa"/>
          </w:tcPr>
          <w:p w:rsidR="00994C2B" w:rsidRPr="000C2A17" w:rsidRDefault="00994C2B" w:rsidP="006D431F">
            <w:pPr>
              <w:pStyle w:val="ConsPlusNormal"/>
              <w:jc w:val="center"/>
            </w:pPr>
            <w:r w:rsidRPr="000C2A17">
              <w:t>-</w:t>
            </w:r>
          </w:p>
        </w:tc>
        <w:tc>
          <w:tcPr>
            <w:tcW w:w="1054" w:type="dxa"/>
          </w:tcPr>
          <w:p w:rsidR="00994C2B" w:rsidRPr="000C2A17" w:rsidRDefault="00994C2B" w:rsidP="000C7FFC">
            <w:pPr>
              <w:pStyle w:val="ConsPlusNormal"/>
              <w:jc w:val="center"/>
            </w:pPr>
            <w:r w:rsidRPr="000C2A17">
              <w:t>-</w:t>
            </w:r>
          </w:p>
        </w:tc>
        <w:tc>
          <w:tcPr>
            <w:tcW w:w="931" w:type="dxa"/>
          </w:tcPr>
          <w:p w:rsidR="00994C2B" w:rsidRPr="000C2A17" w:rsidRDefault="00994C2B" w:rsidP="006D431F">
            <w:pPr>
              <w:pStyle w:val="ConsPlusNormal"/>
              <w:jc w:val="center"/>
            </w:pPr>
            <w:r w:rsidRPr="000C2A17">
              <w:t>-</w:t>
            </w:r>
          </w:p>
        </w:tc>
        <w:tc>
          <w:tcPr>
            <w:tcW w:w="992" w:type="dxa"/>
          </w:tcPr>
          <w:p w:rsidR="00994C2B" w:rsidRPr="000C2A17" w:rsidRDefault="00994C2B" w:rsidP="006D431F">
            <w:pPr>
              <w:pStyle w:val="ConsPlusNormal"/>
              <w:jc w:val="center"/>
            </w:pPr>
            <w:r w:rsidRPr="000C2A17">
              <w:t>-</w:t>
            </w:r>
          </w:p>
        </w:tc>
        <w:tc>
          <w:tcPr>
            <w:tcW w:w="969" w:type="dxa"/>
          </w:tcPr>
          <w:p w:rsidR="00994C2B" w:rsidRPr="000C2A17" w:rsidRDefault="00994C2B" w:rsidP="006D431F">
            <w:pPr>
              <w:pStyle w:val="ConsPlusNormal"/>
              <w:jc w:val="center"/>
            </w:pPr>
            <w:r w:rsidRPr="000C2A17">
              <w:t>-</w:t>
            </w:r>
          </w:p>
        </w:tc>
        <w:tc>
          <w:tcPr>
            <w:tcW w:w="964" w:type="dxa"/>
          </w:tcPr>
          <w:p w:rsidR="00994C2B" w:rsidRPr="000C2A17" w:rsidRDefault="00994C2B" w:rsidP="006D431F">
            <w:pPr>
              <w:pStyle w:val="ConsPlusNormal"/>
              <w:jc w:val="center"/>
            </w:pPr>
            <w:r w:rsidRPr="000C2A17">
              <w:t>-</w:t>
            </w:r>
          </w:p>
        </w:tc>
        <w:tc>
          <w:tcPr>
            <w:tcW w:w="2191" w:type="dxa"/>
          </w:tcPr>
          <w:p w:rsidR="00994C2B" w:rsidRPr="006764BE" w:rsidRDefault="00994C2B" w:rsidP="006D431F">
            <w:pPr>
              <w:pStyle w:val="ConsPlusNormal"/>
              <w:jc w:val="center"/>
            </w:pPr>
          </w:p>
        </w:tc>
      </w:tr>
      <w:tr w:rsidR="00994C2B" w:rsidRPr="006764BE" w:rsidTr="00BE737D">
        <w:tc>
          <w:tcPr>
            <w:tcW w:w="1871" w:type="dxa"/>
            <w:vMerge/>
          </w:tcPr>
          <w:p w:rsidR="00994C2B" w:rsidRPr="006764BE" w:rsidRDefault="00994C2B"/>
        </w:tc>
        <w:tc>
          <w:tcPr>
            <w:tcW w:w="579" w:type="dxa"/>
            <w:vAlign w:val="center"/>
          </w:tcPr>
          <w:p w:rsidR="00994C2B" w:rsidRPr="006764BE" w:rsidRDefault="00994C2B">
            <w:pPr>
              <w:pStyle w:val="ConsPlusNormal"/>
              <w:jc w:val="center"/>
            </w:pPr>
            <w:r w:rsidRPr="006764BE">
              <w:t>4</w:t>
            </w:r>
          </w:p>
        </w:tc>
        <w:tc>
          <w:tcPr>
            <w:tcW w:w="3288" w:type="dxa"/>
            <w:vAlign w:val="center"/>
          </w:tcPr>
          <w:p w:rsidR="00994C2B" w:rsidRPr="006764BE" w:rsidRDefault="00994C2B">
            <w:pPr>
              <w:pStyle w:val="ConsPlusNormal"/>
            </w:pPr>
            <w:r w:rsidRPr="006764BE">
              <w:t>Индекс производительности труда относительно уровня 2011 года</w:t>
            </w:r>
          </w:p>
        </w:tc>
        <w:tc>
          <w:tcPr>
            <w:tcW w:w="907" w:type="dxa"/>
          </w:tcPr>
          <w:p w:rsidR="00994C2B" w:rsidRPr="006764BE" w:rsidRDefault="00A61BBE" w:rsidP="001504EF">
            <w:pPr>
              <w:pStyle w:val="ConsPlusNormal"/>
              <w:jc w:val="center"/>
            </w:pPr>
            <w:r w:rsidRPr="006764BE">
              <w:t>%</w:t>
            </w:r>
          </w:p>
        </w:tc>
        <w:tc>
          <w:tcPr>
            <w:tcW w:w="1497" w:type="dxa"/>
          </w:tcPr>
          <w:p w:rsidR="00994C2B" w:rsidRPr="000C2A17" w:rsidRDefault="00994C2B" w:rsidP="006D431F">
            <w:pPr>
              <w:pStyle w:val="ConsPlusNormal"/>
              <w:jc w:val="center"/>
            </w:pPr>
            <w:r w:rsidRPr="000C2A17">
              <w:t>-</w:t>
            </w:r>
          </w:p>
        </w:tc>
        <w:tc>
          <w:tcPr>
            <w:tcW w:w="1054" w:type="dxa"/>
          </w:tcPr>
          <w:p w:rsidR="00994C2B" w:rsidRPr="000C2A17" w:rsidRDefault="00994C2B" w:rsidP="000C7FFC">
            <w:pPr>
              <w:pStyle w:val="ConsPlusNormal"/>
              <w:jc w:val="center"/>
            </w:pPr>
            <w:r w:rsidRPr="000C2A17">
              <w:t>-</w:t>
            </w:r>
          </w:p>
        </w:tc>
        <w:tc>
          <w:tcPr>
            <w:tcW w:w="931" w:type="dxa"/>
          </w:tcPr>
          <w:p w:rsidR="00994C2B" w:rsidRPr="000C2A17" w:rsidRDefault="00994C2B" w:rsidP="006D431F">
            <w:pPr>
              <w:pStyle w:val="ConsPlusNormal"/>
              <w:jc w:val="center"/>
            </w:pPr>
            <w:r w:rsidRPr="000C2A17">
              <w:t>-</w:t>
            </w:r>
          </w:p>
        </w:tc>
        <w:tc>
          <w:tcPr>
            <w:tcW w:w="992" w:type="dxa"/>
          </w:tcPr>
          <w:p w:rsidR="00994C2B" w:rsidRPr="000C2A17" w:rsidRDefault="00994C2B" w:rsidP="006D431F">
            <w:pPr>
              <w:pStyle w:val="ConsPlusNormal"/>
              <w:jc w:val="center"/>
            </w:pPr>
            <w:r w:rsidRPr="000C2A17">
              <w:t>-</w:t>
            </w:r>
          </w:p>
        </w:tc>
        <w:tc>
          <w:tcPr>
            <w:tcW w:w="969" w:type="dxa"/>
          </w:tcPr>
          <w:p w:rsidR="00994C2B" w:rsidRPr="000C2A17" w:rsidRDefault="00994C2B" w:rsidP="006D431F">
            <w:pPr>
              <w:pStyle w:val="ConsPlusNormal"/>
              <w:jc w:val="center"/>
            </w:pPr>
            <w:r w:rsidRPr="000C2A17">
              <w:t>-</w:t>
            </w:r>
          </w:p>
        </w:tc>
        <w:tc>
          <w:tcPr>
            <w:tcW w:w="964" w:type="dxa"/>
          </w:tcPr>
          <w:p w:rsidR="00994C2B" w:rsidRPr="000C2A17" w:rsidRDefault="00994C2B" w:rsidP="006D431F">
            <w:pPr>
              <w:pStyle w:val="ConsPlusNormal"/>
              <w:jc w:val="center"/>
            </w:pPr>
            <w:r w:rsidRPr="000C2A17">
              <w:t>-</w:t>
            </w:r>
          </w:p>
        </w:tc>
        <w:tc>
          <w:tcPr>
            <w:tcW w:w="2191" w:type="dxa"/>
          </w:tcPr>
          <w:p w:rsidR="00994C2B" w:rsidRPr="006764BE" w:rsidRDefault="00994C2B" w:rsidP="006D431F">
            <w:pPr>
              <w:pStyle w:val="ConsPlusNormal"/>
              <w:jc w:val="center"/>
            </w:pPr>
          </w:p>
        </w:tc>
      </w:tr>
      <w:tr w:rsidR="006C489A" w:rsidRPr="006764BE" w:rsidTr="00BE737D">
        <w:tc>
          <w:tcPr>
            <w:tcW w:w="1871" w:type="dxa"/>
            <w:vMerge w:val="restart"/>
            <w:tcBorders>
              <w:bottom w:val="nil"/>
            </w:tcBorders>
            <w:vAlign w:val="center"/>
          </w:tcPr>
          <w:p w:rsidR="006C489A" w:rsidRPr="006764BE" w:rsidRDefault="008A423C">
            <w:pPr>
              <w:pStyle w:val="ConsPlusNormal"/>
              <w:jc w:val="center"/>
            </w:pPr>
            <w:hyperlink r:id="rId5" w:history="1">
              <w:r w:rsidR="006C489A" w:rsidRPr="006764BE">
                <w:rPr>
                  <w:color w:val="0000FF"/>
                </w:rPr>
                <w:t>Указ</w:t>
              </w:r>
            </w:hyperlink>
            <w:r w:rsidR="006C489A" w:rsidRPr="006764BE">
              <w:t xml:space="preserve"> Президента Российской Федерации от 7 мая 2012 г. N 597</w:t>
            </w:r>
          </w:p>
          <w:p w:rsidR="006C489A" w:rsidRPr="006764BE" w:rsidRDefault="006C489A">
            <w:pPr>
              <w:pStyle w:val="ConsPlusNormal"/>
              <w:jc w:val="center"/>
            </w:pPr>
            <w:r w:rsidRPr="006764BE">
              <w:t>"О мероприятиях по реализации государственной социальной политики"</w:t>
            </w:r>
          </w:p>
          <w:p w:rsidR="006C489A" w:rsidRPr="006764BE" w:rsidRDefault="006C489A">
            <w:pPr>
              <w:pStyle w:val="ConsPlusNormal"/>
              <w:jc w:val="center"/>
            </w:pPr>
            <w:r w:rsidRPr="006764BE">
              <w:t>(Собрание законодательства Российской Федерации, 2012, N 19, ст. 2334)</w:t>
            </w:r>
          </w:p>
        </w:tc>
        <w:tc>
          <w:tcPr>
            <w:tcW w:w="579" w:type="dxa"/>
            <w:vAlign w:val="center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5</w:t>
            </w:r>
          </w:p>
        </w:tc>
        <w:tc>
          <w:tcPr>
            <w:tcW w:w="3288" w:type="dxa"/>
            <w:vAlign w:val="center"/>
          </w:tcPr>
          <w:p w:rsidR="00137ABC" w:rsidRPr="006764BE" w:rsidRDefault="006C489A">
            <w:pPr>
              <w:pStyle w:val="ConsPlusNormal"/>
            </w:pPr>
            <w:r w:rsidRPr="006764BE">
              <w:t>Рост реальной заработной платы относительно уровня 2011 го</w:t>
            </w:r>
          </w:p>
          <w:p w:rsidR="006C489A" w:rsidRPr="006764BE" w:rsidRDefault="006C489A">
            <w:pPr>
              <w:pStyle w:val="ConsPlusNormal"/>
            </w:pPr>
            <w:r w:rsidRPr="006764BE">
              <w:t>да</w:t>
            </w:r>
          </w:p>
        </w:tc>
        <w:tc>
          <w:tcPr>
            <w:tcW w:w="907" w:type="dxa"/>
          </w:tcPr>
          <w:p w:rsidR="006C489A" w:rsidRPr="006764BE" w:rsidRDefault="003A6F8F" w:rsidP="00540800">
            <w:pPr>
              <w:pStyle w:val="ConsPlusNormal"/>
              <w:jc w:val="center"/>
            </w:pPr>
            <w:r w:rsidRPr="006764BE">
              <w:t>%</w:t>
            </w:r>
          </w:p>
        </w:tc>
        <w:tc>
          <w:tcPr>
            <w:tcW w:w="1497" w:type="dxa"/>
          </w:tcPr>
          <w:p w:rsidR="006C489A" w:rsidRPr="000C2A17" w:rsidRDefault="00540800" w:rsidP="0016585C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C2A17">
              <w:rPr>
                <w:rFonts w:ascii="Times New Roman" w:hAnsi="Times New Roman" w:cs="Times New Roman"/>
              </w:rPr>
              <w:t>Администра-ция</w:t>
            </w:r>
            <w:proofErr w:type="spellEnd"/>
            <w:proofErr w:type="gramEnd"/>
            <w:r w:rsidRPr="000C2A17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0C2A17">
              <w:rPr>
                <w:rFonts w:ascii="Times New Roman" w:hAnsi="Times New Roman" w:cs="Times New Roman"/>
              </w:rPr>
              <w:t>Ташта-гольского</w:t>
            </w:r>
            <w:proofErr w:type="spellEnd"/>
            <w:r w:rsidRPr="000C2A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C2A17">
              <w:rPr>
                <w:rFonts w:ascii="Times New Roman" w:hAnsi="Times New Roman" w:cs="Times New Roman"/>
              </w:rPr>
              <w:t>муниципаль-ного</w:t>
            </w:r>
            <w:proofErr w:type="spellEnd"/>
            <w:r w:rsidRPr="000C2A17">
              <w:rPr>
                <w:rFonts w:ascii="Times New Roman" w:hAnsi="Times New Roman" w:cs="Times New Roman"/>
              </w:rPr>
              <w:t xml:space="preserve"> </w:t>
            </w:r>
            <w:r w:rsidR="0016585C" w:rsidRPr="000C2A17">
              <w:rPr>
                <w:rFonts w:ascii="Times New Roman" w:hAnsi="Times New Roman" w:cs="Times New Roman"/>
              </w:rPr>
              <w:t>округа</w:t>
            </w:r>
          </w:p>
        </w:tc>
        <w:tc>
          <w:tcPr>
            <w:tcW w:w="1054" w:type="dxa"/>
          </w:tcPr>
          <w:p w:rsidR="004E1BB2" w:rsidRPr="000C2A17" w:rsidRDefault="004E1BB2" w:rsidP="004E1BB2">
            <w:pPr>
              <w:pStyle w:val="ConsPlusNormal"/>
              <w:jc w:val="center"/>
            </w:pPr>
            <w:r w:rsidRPr="000C2A17">
              <w:rPr>
                <w:lang w:val="en-US"/>
              </w:rPr>
              <w:t>II</w:t>
            </w:r>
            <w:r w:rsidRPr="000C2A17">
              <w:t xml:space="preserve"> кв.</w:t>
            </w:r>
          </w:p>
          <w:p w:rsidR="006C489A" w:rsidRPr="000C2A17" w:rsidRDefault="004E1BB2" w:rsidP="004E1BB2">
            <w:pPr>
              <w:pStyle w:val="ConsPlusNormal"/>
              <w:jc w:val="center"/>
            </w:pPr>
            <w:r w:rsidRPr="000C2A17">
              <w:rPr>
                <w:lang w:val="en-US"/>
              </w:rPr>
              <w:t>20</w:t>
            </w:r>
            <w:r w:rsidRPr="000C2A17">
              <w:t>26г.</w:t>
            </w:r>
          </w:p>
        </w:tc>
        <w:tc>
          <w:tcPr>
            <w:tcW w:w="931" w:type="dxa"/>
          </w:tcPr>
          <w:p w:rsidR="00540800" w:rsidRPr="000C2A17" w:rsidRDefault="00540800" w:rsidP="00FB3747">
            <w:pPr>
              <w:adjustRightInd w:val="0"/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  <w:r w:rsidRPr="000C2A17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 xml:space="preserve"> 1,4 - 1,5 раза</w:t>
            </w:r>
          </w:p>
          <w:p w:rsidR="006C489A" w:rsidRPr="000C2A17" w:rsidRDefault="006C489A" w:rsidP="00FB3747">
            <w:pPr>
              <w:pStyle w:val="ConsPlusNormal"/>
              <w:jc w:val="center"/>
            </w:pPr>
          </w:p>
        </w:tc>
        <w:tc>
          <w:tcPr>
            <w:tcW w:w="992" w:type="dxa"/>
          </w:tcPr>
          <w:p w:rsidR="00540800" w:rsidRPr="000C2A17" w:rsidRDefault="00540800" w:rsidP="00FB3747">
            <w:pPr>
              <w:adjustRightInd w:val="0"/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  <w:r w:rsidRPr="000C2A17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 xml:space="preserve"> 1,4 - 1,5 раза</w:t>
            </w:r>
          </w:p>
          <w:p w:rsidR="006C489A" w:rsidRPr="000C2A17" w:rsidRDefault="006C489A" w:rsidP="00FB3747">
            <w:pPr>
              <w:pStyle w:val="ConsPlusNormal"/>
              <w:jc w:val="center"/>
            </w:pPr>
          </w:p>
        </w:tc>
        <w:tc>
          <w:tcPr>
            <w:tcW w:w="969" w:type="dxa"/>
          </w:tcPr>
          <w:p w:rsidR="006C489A" w:rsidRPr="000C2A17" w:rsidRDefault="00FA575F" w:rsidP="007D29F6">
            <w:pPr>
              <w:pStyle w:val="ConsPlusNormal"/>
              <w:jc w:val="center"/>
            </w:pPr>
            <w:r w:rsidRPr="000C2A17">
              <w:t>4</w:t>
            </w:r>
            <w:r w:rsidR="00993CB1" w:rsidRPr="000C2A17">
              <w:t>,</w:t>
            </w:r>
            <w:r w:rsidR="007D29F6" w:rsidRPr="000C2A17">
              <w:t>6</w:t>
            </w:r>
            <w:r w:rsidR="004C3615" w:rsidRPr="000C2A17">
              <w:t xml:space="preserve"> раза</w:t>
            </w:r>
          </w:p>
        </w:tc>
        <w:tc>
          <w:tcPr>
            <w:tcW w:w="964" w:type="dxa"/>
          </w:tcPr>
          <w:p w:rsidR="006C489A" w:rsidRPr="000C2A17" w:rsidRDefault="00EB3FF4" w:rsidP="00377678">
            <w:pPr>
              <w:pStyle w:val="ConsPlusNormal"/>
              <w:jc w:val="center"/>
            </w:pPr>
            <w:r w:rsidRPr="000C2A17">
              <w:t>+</w:t>
            </w:r>
            <w:r w:rsidR="007D29F6" w:rsidRPr="000C2A17">
              <w:t>3</w:t>
            </w:r>
            <w:r w:rsidR="008E57EB" w:rsidRPr="000C2A17">
              <w:t>,</w:t>
            </w:r>
            <w:r w:rsidR="007D29F6" w:rsidRPr="000C2A17">
              <w:t>1</w:t>
            </w:r>
            <w:r w:rsidRPr="000C2A17">
              <w:t xml:space="preserve"> раз</w:t>
            </w:r>
            <w:r w:rsidR="008E57EB" w:rsidRPr="000C2A17">
              <w:t>а</w:t>
            </w:r>
          </w:p>
          <w:p w:rsidR="00E7795C" w:rsidRPr="000C2A17" w:rsidRDefault="00E7795C" w:rsidP="00377678">
            <w:pPr>
              <w:pStyle w:val="ConsPlusNormal"/>
              <w:jc w:val="center"/>
            </w:pPr>
          </w:p>
        </w:tc>
        <w:tc>
          <w:tcPr>
            <w:tcW w:w="2191" w:type="dxa"/>
            <w:vAlign w:val="center"/>
          </w:tcPr>
          <w:p w:rsidR="006C489A" w:rsidRPr="006764BE" w:rsidRDefault="006C489A">
            <w:pPr>
              <w:pStyle w:val="ConsPlusNormal"/>
            </w:pPr>
          </w:p>
        </w:tc>
      </w:tr>
      <w:tr w:rsidR="006C489A" w:rsidRPr="006764BE" w:rsidTr="00BE737D">
        <w:tc>
          <w:tcPr>
            <w:tcW w:w="1871" w:type="dxa"/>
            <w:vMerge/>
            <w:tcBorders>
              <w:bottom w:val="nil"/>
            </w:tcBorders>
          </w:tcPr>
          <w:p w:rsidR="006C489A" w:rsidRPr="006764BE" w:rsidRDefault="006C489A"/>
        </w:tc>
        <w:tc>
          <w:tcPr>
            <w:tcW w:w="579" w:type="dxa"/>
            <w:vAlign w:val="center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6</w:t>
            </w:r>
          </w:p>
        </w:tc>
        <w:tc>
          <w:tcPr>
            <w:tcW w:w="3288" w:type="dxa"/>
            <w:vAlign w:val="center"/>
          </w:tcPr>
          <w:p w:rsidR="006C489A" w:rsidRPr="006764BE" w:rsidRDefault="006C489A" w:rsidP="001504EF">
            <w:pPr>
              <w:pStyle w:val="ConsPlusNormal"/>
            </w:pPr>
            <w:r w:rsidRPr="006764BE">
              <w:t xml:space="preserve">Отношение средней заработной платы педагогических работников дошкольных образовательных организаций к средней заработной плате в сфере общего образования по </w:t>
            </w:r>
            <w:r w:rsidR="001504EF" w:rsidRPr="006764BE">
              <w:t>Кемеровской области</w:t>
            </w:r>
            <w:r w:rsidR="00242D32" w:rsidRPr="006764BE">
              <w:t>-Кузбассу</w:t>
            </w:r>
          </w:p>
        </w:tc>
        <w:tc>
          <w:tcPr>
            <w:tcW w:w="907" w:type="dxa"/>
          </w:tcPr>
          <w:p w:rsidR="006C489A" w:rsidRPr="006764BE" w:rsidRDefault="001504EF" w:rsidP="001504EF">
            <w:pPr>
              <w:pStyle w:val="ConsPlusNormal"/>
              <w:jc w:val="center"/>
            </w:pPr>
            <w:r w:rsidRPr="006764BE">
              <w:t>%</w:t>
            </w:r>
          </w:p>
        </w:tc>
        <w:tc>
          <w:tcPr>
            <w:tcW w:w="1497" w:type="dxa"/>
          </w:tcPr>
          <w:p w:rsidR="006C489A" w:rsidRPr="000C2A17" w:rsidRDefault="00AF21A1" w:rsidP="0016585C">
            <w:pPr>
              <w:pStyle w:val="ConsPlusNormal"/>
              <w:rPr>
                <w:rFonts w:ascii="Times New Roman" w:hAnsi="Times New Roman" w:cs="Times New Roman"/>
              </w:rPr>
            </w:pPr>
            <w:r w:rsidRPr="000C2A17">
              <w:rPr>
                <w:rFonts w:ascii="Times New Roman" w:hAnsi="Times New Roman" w:cs="Times New Roman"/>
              </w:rPr>
              <w:t xml:space="preserve">Управление образования </w:t>
            </w:r>
            <w:proofErr w:type="spellStart"/>
            <w:proofErr w:type="gramStart"/>
            <w:r w:rsidRPr="000C2A17">
              <w:rPr>
                <w:rFonts w:ascii="Times New Roman" w:hAnsi="Times New Roman" w:cs="Times New Roman"/>
              </w:rPr>
              <w:t>администра-ции</w:t>
            </w:r>
            <w:proofErr w:type="spellEnd"/>
            <w:proofErr w:type="gramEnd"/>
            <w:r w:rsidRPr="000C2A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C2A17">
              <w:rPr>
                <w:rFonts w:ascii="Times New Roman" w:hAnsi="Times New Roman" w:cs="Times New Roman"/>
              </w:rPr>
              <w:t>Ташта-гольского</w:t>
            </w:r>
            <w:proofErr w:type="spellEnd"/>
            <w:r w:rsidRPr="000C2A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C2A17">
              <w:rPr>
                <w:rFonts w:ascii="Times New Roman" w:hAnsi="Times New Roman" w:cs="Times New Roman"/>
              </w:rPr>
              <w:t>муниципа-льного</w:t>
            </w:r>
            <w:proofErr w:type="spellEnd"/>
            <w:r w:rsidRPr="000C2A17">
              <w:rPr>
                <w:rFonts w:ascii="Times New Roman" w:hAnsi="Times New Roman" w:cs="Times New Roman"/>
              </w:rPr>
              <w:t xml:space="preserve"> </w:t>
            </w:r>
            <w:r w:rsidR="0016585C" w:rsidRPr="000C2A17">
              <w:rPr>
                <w:rFonts w:ascii="Times New Roman" w:hAnsi="Times New Roman" w:cs="Times New Roman"/>
              </w:rPr>
              <w:t>округа</w:t>
            </w:r>
          </w:p>
        </w:tc>
        <w:tc>
          <w:tcPr>
            <w:tcW w:w="1054" w:type="dxa"/>
          </w:tcPr>
          <w:p w:rsidR="004E1BB2" w:rsidRPr="000C2A17" w:rsidRDefault="004E1BB2" w:rsidP="004E1BB2">
            <w:pPr>
              <w:pStyle w:val="ConsPlusNormal"/>
              <w:jc w:val="center"/>
            </w:pPr>
            <w:r w:rsidRPr="000C2A17">
              <w:rPr>
                <w:lang w:val="en-US"/>
              </w:rPr>
              <w:t>II</w:t>
            </w:r>
            <w:r w:rsidRPr="000C2A17">
              <w:t xml:space="preserve"> кв.</w:t>
            </w:r>
          </w:p>
          <w:p w:rsidR="006C489A" w:rsidRPr="000C2A17" w:rsidRDefault="004E1BB2" w:rsidP="004E1BB2">
            <w:pPr>
              <w:pStyle w:val="ConsPlusNormal"/>
              <w:jc w:val="center"/>
            </w:pPr>
            <w:r w:rsidRPr="000C2A17">
              <w:rPr>
                <w:lang w:val="en-US"/>
              </w:rPr>
              <w:t>20</w:t>
            </w:r>
            <w:r w:rsidRPr="000C2A17">
              <w:t>26г.</w:t>
            </w:r>
          </w:p>
        </w:tc>
        <w:tc>
          <w:tcPr>
            <w:tcW w:w="931" w:type="dxa"/>
          </w:tcPr>
          <w:p w:rsidR="006C489A" w:rsidRPr="000C2A17" w:rsidRDefault="00327614" w:rsidP="00327614">
            <w:pPr>
              <w:pStyle w:val="ConsPlusNormal"/>
              <w:jc w:val="center"/>
            </w:pPr>
            <w:r w:rsidRPr="000C2A17">
              <w:t>100</w:t>
            </w:r>
          </w:p>
        </w:tc>
        <w:tc>
          <w:tcPr>
            <w:tcW w:w="992" w:type="dxa"/>
          </w:tcPr>
          <w:p w:rsidR="006C489A" w:rsidRPr="000C2A17" w:rsidRDefault="001D3544" w:rsidP="00323561">
            <w:pPr>
              <w:pStyle w:val="ConsPlusNormal"/>
              <w:jc w:val="center"/>
            </w:pPr>
            <w:r w:rsidRPr="000C2A17">
              <w:t>10</w:t>
            </w:r>
            <w:r w:rsidR="00323561" w:rsidRPr="000C2A17">
              <w:t>0</w:t>
            </w:r>
          </w:p>
        </w:tc>
        <w:tc>
          <w:tcPr>
            <w:tcW w:w="969" w:type="dxa"/>
          </w:tcPr>
          <w:p w:rsidR="006C489A" w:rsidRPr="000C2A17" w:rsidRDefault="003126A0" w:rsidP="001D3544">
            <w:pPr>
              <w:pStyle w:val="ConsPlusNormal"/>
              <w:jc w:val="center"/>
            </w:pPr>
            <w:r w:rsidRPr="000C2A17">
              <w:t>9</w:t>
            </w:r>
            <w:r w:rsidR="001D3544" w:rsidRPr="000C2A17">
              <w:t>1</w:t>
            </w:r>
          </w:p>
        </w:tc>
        <w:tc>
          <w:tcPr>
            <w:tcW w:w="964" w:type="dxa"/>
          </w:tcPr>
          <w:p w:rsidR="006C489A" w:rsidRPr="000C2A17" w:rsidRDefault="001D3544" w:rsidP="00323561">
            <w:pPr>
              <w:pStyle w:val="ConsPlusNormal"/>
              <w:jc w:val="center"/>
            </w:pPr>
            <w:r w:rsidRPr="000C2A17">
              <w:t>-</w:t>
            </w:r>
            <w:r w:rsidR="00323561" w:rsidRPr="000C2A17">
              <w:t>9</w:t>
            </w:r>
          </w:p>
        </w:tc>
        <w:tc>
          <w:tcPr>
            <w:tcW w:w="2191" w:type="dxa"/>
          </w:tcPr>
          <w:p w:rsidR="006C489A" w:rsidRPr="006764BE" w:rsidRDefault="006C489A">
            <w:pPr>
              <w:pStyle w:val="ConsPlusNormal"/>
            </w:pPr>
          </w:p>
        </w:tc>
      </w:tr>
      <w:tr w:rsidR="006C489A" w:rsidRPr="006764BE" w:rsidTr="00BE737D">
        <w:tc>
          <w:tcPr>
            <w:tcW w:w="1871" w:type="dxa"/>
            <w:vMerge/>
            <w:tcBorders>
              <w:bottom w:val="nil"/>
            </w:tcBorders>
          </w:tcPr>
          <w:p w:rsidR="006C489A" w:rsidRPr="006764BE" w:rsidRDefault="006C489A"/>
        </w:tc>
        <w:tc>
          <w:tcPr>
            <w:tcW w:w="579" w:type="dxa"/>
            <w:vAlign w:val="center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7</w:t>
            </w:r>
          </w:p>
        </w:tc>
        <w:tc>
          <w:tcPr>
            <w:tcW w:w="3288" w:type="dxa"/>
            <w:vAlign w:val="center"/>
          </w:tcPr>
          <w:p w:rsidR="006C489A" w:rsidRPr="000C2A17" w:rsidRDefault="006C489A" w:rsidP="001504EF">
            <w:pPr>
              <w:pStyle w:val="ConsPlusNormal"/>
            </w:pPr>
            <w:r w:rsidRPr="000C2A17">
              <w:t xml:space="preserve">Отношение средней заработной платы педагогических работников образовательных организаций общего образования к среднемесячной начисленной заработной плате наемных работников в организациях, у индивидуальных предпринимателей и физических </w:t>
            </w:r>
            <w:r w:rsidRPr="000C2A17">
              <w:lastRenderedPageBreak/>
              <w:t xml:space="preserve">лиц (среднемесячному доходу от трудовой деятельности) по </w:t>
            </w:r>
            <w:r w:rsidR="001504EF" w:rsidRPr="000C2A17">
              <w:t xml:space="preserve"> Кемеровской области</w:t>
            </w:r>
            <w:r w:rsidR="00B55063" w:rsidRPr="000C2A17">
              <w:t>-Кузбассу</w:t>
            </w:r>
          </w:p>
        </w:tc>
        <w:tc>
          <w:tcPr>
            <w:tcW w:w="907" w:type="dxa"/>
          </w:tcPr>
          <w:p w:rsidR="006C489A" w:rsidRPr="000C2A17" w:rsidRDefault="001504EF" w:rsidP="001504EF">
            <w:pPr>
              <w:pStyle w:val="ConsPlusNormal"/>
              <w:jc w:val="center"/>
            </w:pPr>
            <w:r w:rsidRPr="000C2A17">
              <w:lastRenderedPageBreak/>
              <w:t>%</w:t>
            </w:r>
          </w:p>
        </w:tc>
        <w:tc>
          <w:tcPr>
            <w:tcW w:w="1497" w:type="dxa"/>
          </w:tcPr>
          <w:p w:rsidR="006C489A" w:rsidRPr="000C2A17" w:rsidRDefault="00AF21A1" w:rsidP="0016585C">
            <w:pPr>
              <w:pStyle w:val="ConsPlusNormal"/>
              <w:rPr>
                <w:rFonts w:ascii="Times New Roman" w:hAnsi="Times New Roman" w:cs="Times New Roman"/>
              </w:rPr>
            </w:pPr>
            <w:r w:rsidRPr="000C2A17">
              <w:rPr>
                <w:rFonts w:ascii="Times New Roman" w:hAnsi="Times New Roman" w:cs="Times New Roman"/>
              </w:rPr>
              <w:t xml:space="preserve">Управление образования </w:t>
            </w:r>
            <w:proofErr w:type="spellStart"/>
            <w:r w:rsidRPr="000C2A17">
              <w:rPr>
                <w:rFonts w:ascii="Times New Roman" w:hAnsi="Times New Roman" w:cs="Times New Roman"/>
              </w:rPr>
              <w:t>администра-ции</w:t>
            </w:r>
            <w:proofErr w:type="spellEnd"/>
            <w:r w:rsidRPr="000C2A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C2A17">
              <w:rPr>
                <w:rFonts w:ascii="Times New Roman" w:hAnsi="Times New Roman" w:cs="Times New Roman"/>
              </w:rPr>
              <w:t>Ташта-гольского</w:t>
            </w:r>
            <w:proofErr w:type="spellEnd"/>
            <w:r w:rsidRPr="000C2A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C2A17">
              <w:rPr>
                <w:rFonts w:ascii="Times New Roman" w:hAnsi="Times New Roman" w:cs="Times New Roman"/>
              </w:rPr>
              <w:t>муниципа-льного</w:t>
            </w:r>
            <w:proofErr w:type="spellEnd"/>
            <w:r w:rsidRPr="000C2A17">
              <w:rPr>
                <w:rFonts w:ascii="Times New Roman" w:hAnsi="Times New Roman" w:cs="Times New Roman"/>
              </w:rPr>
              <w:t xml:space="preserve"> </w:t>
            </w:r>
            <w:r w:rsidR="0016585C" w:rsidRPr="000C2A17">
              <w:rPr>
                <w:rFonts w:ascii="Times New Roman" w:hAnsi="Times New Roman" w:cs="Times New Roman"/>
              </w:rPr>
              <w:t>округа</w:t>
            </w:r>
          </w:p>
        </w:tc>
        <w:tc>
          <w:tcPr>
            <w:tcW w:w="1054" w:type="dxa"/>
          </w:tcPr>
          <w:p w:rsidR="004E1BB2" w:rsidRPr="000C2A17" w:rsidRDefault="004E1BB2" w:rsidP="004E1BB2">
            <w:pPr>
              <w:pStyle w:val="ConsPlusNormal"/>
              <w:jc w:val="center"/>
            </w:pPr>
            <w:r w:rsidRPr="000C2A17">
              <w:rPr>
                <w:lang w:val="en-US"/>
              </w:rPr>
              <w:t>II</w:t>
            </w:r>
            <w:r w:rsidRPr="000C2A17">
              <w:t xml:space="preserve"> кв.</w:t>
            </w:r>
          </w:p>
          <w:p w:rsidR="006C489A" w:rsidRPr="000C2A17" w:rsidRDefault="004E1BB2" w:rsidP="004E1BB2">
            <w:pPr>
              <w:pStyle w:val="ConsPlusNormal"/>
              <w:jc w:val="center"/>
            </w:pPr>
            <w:r w:rsidRPr="000C2A17">
              <w:rPr>
                <w:lang w:val="en-US"/>
              </w:rPr>
              <w:t>20</w:t>
            </w:r>
            <w:r w:rsidRPr="000C2A17">
              <w:t>26г.</w:t>
            </w:r>
          </w:p>
        </w:tc>
        <w:tc>
          <w:tcPr>
            <w:tcW w:w="931" w:type="dxa"/>
          </w:tcPr>
          <w:p w:rsidR="006C489A" w:rsidRPr="000C2A17" w:rsidRDefault="00321E10" w:rsidP="00327614">
            <w:pPr>
              <w:pStyle w:val="ConsPlusNormal"/>
              <w:jc w:val="center"/>
              <w:rPr>
                <w:lang w:val="en-US"/>
              </w:rPr>
            </w:pPr>
            <w:r w:rsidRPr="000C2A17">
              <w:rPr>
                <w:lang w:val="en-US"/>
              </w:rPr>
              <w:t>100</w:t>
            </w:r>
          </w:p>
        </w:tc>
        <w:tc>
          <w:tcPr>
            <w:tcW w:w="992" w:type="dxa"/>
          </w:tcPr>
          <w:p w:rsidR="006C489A" w:rsidRPr="000C2A17" w:rsidRDefault="006968E4" w:rsidP="006968E4">
            <w:pPr>
              <w:pStyle w:val="ConsPlusNormal"/>
              <w:jc w:val="center"/>
            </w:pPr>
            <w:r w:rsidRPr="000C2A17">
              <w:t>67</w:t>
            </w:r>
          </w:p>
        </w:tc>
        <w:tc>
          <w:tcPr>
            <w:tcW w:w="969" w:type="dxa"/>
          </w:tcPr>
          <w:p w:rsidR="006C489A" w:rsidRPr="000C2A17" w:rsidRDefault="006968E4" w:rsidP="006968E4">
            <w:pPr>
              <w:pStyle w:val="ConsPlusNormal"/>
              <w:jc w:val="center"/>
            </w:pPr>
            <w:r w:rsidRPr="000C2A17">
              <w:t>83</w:t>
            </w:r>
          </w:p>
        </w:tc>
        <w:tc>
          <w:tcPr>
            <w:tcW w:w="964" w:type="dxa"/>
          </w:tcPr>
          <w:p w:rsidR="006C489A" w:rsidRPr="000C2A17" w:rsidRDefault="006E4418" w:rsidP="006968E4">
            <w:pPr>
              <w:pStyle w:val="ConsPlusNormal"/>
              <w:jc w:val="center"/>
            </w:pPr>
            <w:r w:rsidRPr="000C2A17">
              <w:t>+</w:t>
            </w:r>
            <w:r w:rsidR="006968E4" w:rsidRPr="000C2A17">
              <w:t>16</w:t>
            </w:r>
          </w:p>
        </w:tc>
        <w:tc>
          <w:tcPr>
            <w:tcW w:w="2191" w:type="dxa"/>
          </w:tcPr>
          <w:p w:rsidR="006C489A" w:rsidRPr="000C2A17" w:rsidRDefault="006C489A">
            <w:pPr>
              <w:pStyle w:val="ConsPlusNormal"/>
            </w:pPr>
          </w:p>
        </w:tc>
      </w:tr>
      <w:tr w:rsidR="006C489A" w:rsidRPr="006764BE" w:rsidTr="00BE737D">
        <w:tc>
          <w:tcPr>
            <w:tcW w:w="1871" w:type="dxa"/>
            <w:vMerge/>
            <w:tcBorders>
              <w:bottom w:val="nil"/>
            </w:tcBorders>
          </w:tcPr>
          <w:p w:rsidR="006C489A" w:rsidRPr="006764BE" w:rsidRDefault="006C489A"/>
        </w:tc>
        <w:tc>
          <w:tcPr>
            <w:tcW w:w="579" w:type="dxa"/>
            <w:vAlign w:val="center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8</w:t>
            </w:r>
          </w:p>
        </w:tc>
        <w:tc>
          <w:tcPr>
            <w:tcW w:w="3288" w:type="dxa"/>
            <w:vAlign w:val="center"/>
          </w:tcPr>
          <w:p w:rsidR="006C489A" w:rsidRPr="000C2A17" w:rsidRDefault="006C489A" w:rsidP="001504EF">
            <w:pPr>
              <w:pStyle w:val="ConsPlusNormal"/>
            </w:pPr>
            <w:r w:rsidRPr="000C2A17">
              <w:t>Отношение средней заработной платы преподавателей и мастеров производственного обучения образовательных организаций начального и среднего профессионального образования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по</w:t>
            </w:r>
            <w:r w:rsidR="001504EF" w:rsidRPr="000C2A17">
              <w:t xml:space="preserve"> Кемеровской области</w:t>
            </w:r>
            <w:r w:rsidR="007F3FF7" w:rsidRPr="000C2A17">
              <w:t>-Кузбассу</w:t>
            </w:r>
          </w:p>
        </w:tc>
        <w:tc>
          <w:tcPr>
            <w:tcW w:w="907" w:type="dxa"/>
          </w:tcPr>
          <w:p w:rsidR="006C489A" w:rsidRPr="000C2A17" w:rsidRDefault="001504EF" w:rsidP="001504EF">
            <w:pPr>
              <w:pStyle w:val="ConsPlusNormal"/>
              <w:jc w:val="center"/>
            </w:pPr>
            <w:r w:rsidRPr="000C2A17">
              <w:t>%</w:t>
            </w:r>
          </w:p>
        </w:tc>
        <w:tc>
          <w:tcPr>
            <w:tcW w:w="1497" w:type="dxa"/>
          </w:tcPr>
          <w:p w:rsidR="006C489A" w:rsidRPr="000C2A17" w:rsidRDefault="00463FD3">
            <w:pPr>
              <w:pStyle w:val="ConsPlusNormal"/>
            </w:pPr>
            <w:r w:rsidRPr="000C2A17">
              <w:t xml:space="preserve">Государственное </w:t>
            </w:r>
            <w:proofErr w:type="spellStart"/>
            <w:r w:rsidRPr="000C2A17">
              <w:t>профес-сиональное</w:t>
            </w:r>
            <w:proofErr w:type="spellEnd"/>
            <w:r w:rsidRPr="000C2A17">
              <w:t xml:space="preserve">  образовательное </w:t>
            </w:r>
            <w:proofErr w:type="spellStart"/>
            <w:r w:rsidRPr="000C2A17">
              <w:t>учреж-дение</w:t>
            </w:r>
            <w:proofErr w:type="spellEnd"/>
            <w:r w:rsidRPr="000C2A17">
              <w:t xml:space="preserve"> «</w:t>
            </w:r>
            <w:proofErr w:type="spellStart"/>
            <w:r w:rsidRPr="000C2A17">
              <w:t>Таш-тагольский</w:t>
            </w:r>
            <w:proofErr w:type="spellEnd"/>
            <w:r w:rsidRPr="000C2A17">
              <w:t xml:space="preserve"> техникум горных </w:t>
            </w:r>
            <w:proofErr w:type="spellStart"/>
            <w:r w:rsidRPr="000C2A17">
              <w:t>тех-нологий</w:t>
            </w:r>
            <w:proofErr w:type="spellEnd"/>
            <w:r w:rsidRPr="000C2A17">
              <w:t xml:space="preserve"> и сферы </w:t>
            </w:r>
            <w:proofErr w:type="spellStart"/>
            <w:r w:rsidRPr="000C2A17">
              <w:t>обслу-живания</w:t>
            </w:r>
            <w:proofErr w:type="spellEnd"/>
            <w:r w:rsidRPr="000C2A17">
              <w:t>»</w:t>
            </w:r>
          </w:p>
        </w:tc>
        <w:tc>
          <w:tcPr>
            <w:tcW w:w="1054" w:type="dxa"/>
          </w:tcPr>
          <w:p w:rsidR="004E1BB2" w:rsidRPr="000C2A17" w:rsidRDefault="004E1BB2" w:rsidP="004E1BB2">
            <w:pPr>
              <w:pStyle w:val="ConsPlusNormal"/>
              <w:jc w:val="center"/>
            </w:pPr>
            <w:r w:rsidRPr="000C2A17">
              <w:rPr>
                <w:lang w:val="en-US"/>
              </w:rPr>
              <w:t>II</w:t>
            </w:r>
            <w:r w:rsidRPr="000C2A17">
              <w:t xml:space="preserve"> кв.</w:t>
            </w:r>
          </w:p>
          <w:p w:rsidR="006C489A" w:rsidRPr="000C2A17" w:rsidRDefault="004E1BB2" w:rsidP="004E1BB2">
            <w:pPr>
              <w:pStyle w:val="ConsPlusNormal"/>
              <w:jc w:val="center"/>
            </w:pPr>
            <w:r w:rsidRPr="000C2A17">
              <w:rPr>
                <w:lang w:val="en-US"/>
              </w:rPr>
              <w:t>20</w:t>
            </w:r>
            <w:r w:rsidRPr="000C2A17">
              <w:t>26г.</w:t>
            </w:r>
          </w:p>
        </w:tc>
        <w:tc>
          <w:tcPr>
            <w:tcW w:w="931" w:type="dxa"/>
          </w:tcPr>
          <w:p w:rsidR="006C489A" w:rsidRPr="000C2A17" w:rsidRDefault="00D52032" w:rsidP="006A2797">
            <w:pPr>
              <w:pStyle w:val="ConsPlusNormal"/>
              <w:jc w:val="center"/>
            </w:pPr>
            <w:r w:rsidRPr="000C2A17">
              <w:t>100</w:t>
            </w:r>
          </w:p>
        </w:tc>
        <w:tc>
          <w:tcPr>
            <w:tcW w:w="992" w:type="dxa"/>
          </w:tcPr>
          <w:p w:rsidR="006C489A" w:rsidRPr="000C2A17" w:rsidRDefault="00D52032" w:rsidP="006A2797">
            <w:pPr>
              <w:pStyle w:val="ConsPlusNormal"/>
              <w:jc w:val="center"/>
            </w:pPr>
            <w:r w:rsidRPr="000C2A17">
              <w:t>100</w:t>
            </w:r>
          </w:p>
        </w:tc>
        <w:tc>
          <w:tcPr>
            <w:tcW w:w="969" w:type="dxa"/>
          </w:tcPr>
          <w:p w:rsidR="006C489A" w:rsidRPr="000C2A17" w:rsidRDefault="003A5734" w:rsidP="005F5B67">
            <w:pPr>
              <w:pStyle w:val="ConsPlusNormal"/>
              <w:jc w:val="center"/>
            </w:pPr>
            <w:r w:rsidRPr="000C2A17">
              <w:t>9</w:t>
            </w:r>
            <w:r w:rsidR="005F5B67" w:rsidRPr="000C2A17">
              <w:t>4</w:t>
            </w:r>
          </w:p>
        </w:tc>
        <w:tc>
          <w:tcPr>
            <w:tcW w:w="964" w:type="dxa"/>
          </w:tcPr>
          <w:p w:rsidR="006C489A" w:rsidRPr="000C2A17" w:rsidRDefault="00BB3F92" w:rsidP="005F5B67">
            <w:pPr>
              <w:pStyle w:val="ConsPlusNormal"/>
              <w:jc w:val="center"/>
            </w:pPr>
            <w:r w:rsidRPr="000C2A17">
              <w:rPr>
                <w:lang w:val="en-US"/>
              </w:rPr>
              <w:t>-</w:t>
            </w:r>
            <w:r w:rsidR="005F5B67" w:rsidRPr="000C2A17">
              <w:t>6</w:t>
            </w:r>
          </w:p>
        </w:tc>
        <w:tc>
          <w:tcPr>
            <w:tcW w:w="2191" w:type="dxa"/>
          </w:tcPr>
          <w:p w:rsidR="006C489A" w:rsidRPr="000C2A17" w:rsidRDefault="006C489A">
            <w:pPr>
              <w:pStyle w:val="ConsPlusNormal"/>
            </w:pPr>
          </w:p>
        </w:tc>
      </w:tr>
      <w:tr w:rsidR="006C489A" w:rsidRPr="006764BE" w:rsidTr="00BE737D">
        <w:tc>
          <w:tcPr>
            <w:tcW w:w="1871" w:type="dxa"/>
            <w:vMerge/>
            <w:tcBorders>
              <w:bottom w:val="nil"/>
            </w:tcBorders>
          </w:tcPr>
          <w:p w:rsidR="006C489A" w:rsidRPr="006764BE" w:rsidRDefault="006C489A"/>
        </w:tc>
        <w:tc>
          <w:tcPr>
            <w:tcW w:w="579" w:type="dxa"/>
            <w:vAlign w:val="center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9</w:t>
            </w:r>
          </w:p>
        </w:tc>
        <w:tc>
          <w:tcPr>
            <w:tcW w:w="3288" w:type="dxa"/>
            <w:vAlign w:val="center"/>
          </w:tcPr>
          <w:p w:rsidR="006C489A" w:rsidRPr="000C2A17" w:rsidRDefault="006C489A">
            <w:pPr>
              <w:pStyle w:val="ConsPlusNormal"/>
            </w:pPr>
            <w:r w:rsidRPr="000C2A17">
              <w:t xml:space="preserve">Отношение средней заработной платы работников учреждений культуры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</w:t>
            </w:r>
            <w:r w:rsidR="001504EF" w:rsidRPr="000C2A17">
              <w:t>по Кемеровской области</w:t>
            </w:r>
            <w:r w:rsidR="007F3FF7" w:rsidRPr="000C2A17">
              <w:t>-Кузбассу</w:t>
            </w:r>
          </w:p>
        </w:tc>
        <w:tc>
          <w:tcPr>
            <w:tcW w:w="907" w:type="dxa"/>
          </w:tcPr>
          <w:p w:rsidR="006C489A" w:rsidRPr="000C2A17" w:rsidRDefault="000C6AC2" w:rsidP="001504EF">
            <w:pPr>
              <w:pStyle w:val="ConsPlusNormal"/>
              <w:jc w:val="center"/>
            </w:pPr>
            <w:r w:rsidRPr="000C2A17">
              <w:t>%</w:t>
            </w:r>
          </w:p>
        </w:tc>
        <w:tc>
          <w:tcPr>
            <w:tcW w:w="1497" w:type="dxa"/>
          </w:tcPr>
          <w:p w:rsidR="006C489A" w:rsidRPr="000C2A17" w:rsidRDefault="000C6AC2">
            <w:pPr>
              <w:pStyle w:val="ConsPlusNormal"/>
            </w:pPr>
            <w:r w:rsidRPr="000C2A17">
              <w:t xml:space="preserve">Управление культуры </w:t>
            </w:r>
            <w:proofErr w:type="spellStart"/>
            <w:r w:rsidRPr="000C2A17">
              <w:t>администра-ции</w:t>
            </w:r>
            <w:proofErr w:type="spellEnd"/>
            <w:r w:rsidRPr="000C2A17">
              <w:t xml:space="preserve"> </w:t>
            </w:r>
            <w:proofErr w:type="spellStart"/>
            <w:r w:rsidRPr="000C2A17">
              <w:t>Таштагольского</w:t>
            </w:r>
            <w:proofErr w:type="spellEnd"/>
            <w:r w:rsidRPr="000C2A17">
              <w:t xml:space="preserve"> </w:t>
            </w:r>
            <w:proofErr w:type="spellStart"/>
            <w:r w:rsidRPr="000C2A17">
              <w:t>муници-пального</w:t>
            </w:r>
            <w:proofErr w:type="spellEnd"/>
            <w:r w:rsidRPr="000C2A17">
              <w:t xml:space="preserve"> </w:t>
            </w:r>
            <w:r w:rsidR="0016585C" w:rsidRPr="000C2A17">
              <w:t>округа</w:t>
            </w:r>
          </w:p>
        </w:tc>
        <w:tc>
          <w:tcPr>
            <w:tcW w:w="1054" w:type="dxa"/>
          </w:tcPr>
          <w:p w:rsidR="004E1BB2" w:rsidRPr="000C2A17" w:rsidRDefault="004E1BB2" w:rsidP="004E1BB2">
            <w:pPr>
              <w:pStyle w:val="ConsPlusNormal"/>
              <w:jc w:val="center"/>
            </w:pPr>
            <w:r w:rsidRPr="000C2A17">
              <w:rPr>
                <w:lang w:val="en-US"/>
              </w:rPr>
              <w:t>II</w:t>
            </w:r>
            <w:r w:rsidRPr="000C2A17">
              <w:t xml:space="preserve"> кв.</w:t>
            </w:r>
          </w:p>
          <w:p w:rsidR="006C489A" w:rsidRPr="000C2A17" w:rsidRDefault="004E1BB2" w:rsidP="004E1BB2">
            <w:pPr>
              <w:pStyle w:val="ConsPlusNormal"/>
              <w:jc w:val="center"/>
            </w:pPr>
            <w:r w:rsidRPr="000C2A17">
              <w:rPr>
                <w:lang w:val="en-US"/>
              </w:rPr>
              <w:t>20</w:t>
            </w:r>
            <w:r w:rsidRPr="000C2A17">
              <w:t>26г.</w:t>
            </w:r>
          </w:p>
        </w:tc>
        <w:tc>
          <w:tcPr>
            <w:tcW w:w="931" w:type="dxa"/>
          </w:tcPr>
          <w:p w:rsidR="006C489A" w:rsidRPr="000C2A17" w:rsidRDefault="000C6AC2" w:rsidP="006A2797">
            <w:pPr>
              <w:pStyle w:val="ConsPlusNormal"/>
              <w:jc w:val="center"/>
            </w:pPr>
            <w:r w:rsidRPr="000C2A17">
              <w:t>100</w:t>
            </w:r>
          </w:p>
        </w:tc>
        <w:tc>
          <w:tcPr>
            <w:tcW w:w="992" w:type="dxa"/>
          </w:tcPr>
          <w:p w:rsidR="006C489A" w:rsidRPr="000C2A17" w:rsidRDefault="008F37F6" w:rsidP="008F37F6">
            <w:pPr>
              <w:pStyle w:val="ConsPlusNormal"/>
              <w:jc w:val="center"/>
            </w:pPr>
            <w:r w:rsidRPr="000C2A17">
              <w:rPr>
                <w:lang w:val="en-US"/>
              </w:rPr>
              <w:t>100</w:t>
            </w:r>
          </w:p>
        </w:tc>
        <w:tc>
          <w:tcPr>
            <w:tcW w:w="969" w:type="dxa"/>
          </w:tcPr>
          <w:p w:rsidR="006C489A" w:rsidRPr="000C2A17" w:rsidRDefault="00D73A5B" w:rsidP="00324B7C">
            <w:pPr>
              <w:pStyle w:val="ConsPlusNormal"/>
              <w:jc w:val="center"/>
              <w:rPr>
                <w:lang w:val="en-US"/>
              </w:rPr>
            </w:pPr>
            <w:r w:rsidRPr="000C2A17">
              <w:t>6</w:t>
            </w:r>
            <w:r w:rsidR="00324B7C" w:rsidRPr="000C2A17">
              <w:t>6</w:t>
            </w:r>
            <w:r w:rsidR="006D7D5F" w:rsidRPr="000C2A17">
              <w:t>,</w:t>
            </w:r>
            <w:r w:rsidR="00324B7C" w:rsidRPr="000C2A17">
              <w:t>2</w:t>
            </w:r>
          </w:p>
        </w:tc>
        <w:tc>
          <w:tcPr>
            <w:tcW w:w="964" w:type="dxa"/>
          </w:tcPr>
          <w:p w:rsidR="00EB218D" w:rsidRPr="000C2A17" w:rsidRDefault="008F37F6" w:rsidP="00324B7C">
            <w:pPr>
              <w:pStyle w:val="ConsPlusNormal"/>
              <w:jc w:val="center"/>
            </w:pPr>
            <w:r w:rsidRPr="000C2A17">
              <w:t>-</w:t>
            </w:r>
            <w:r w:rsidR="00D73A5B" w:rsidRPr="000C2A17">
              <w:t>3</w:t>
            </w:r>
            <w:r w:rsidR="00324B7C" w:rsidRPr="000C2A17">
              <w:t>3</w:t>
            </w:r>
            <w:r w:rsidR="006D7D5F" w:rsidRPr="000C2A17">
              <w:t>,</w:t>
            </w:r>
            <w:r w:rsidR="00324B7C" w:rsidRPr="000C2A17">
              <w:t>8</w:t>
            </w:r>
          </w:p>
        </w:tc>
        <w:tc>
          <w:tcPr>
            <w:tcW w:w="2191" w:type="dxa"/>
          </w:tcPr>
          <w:p w:rsidR="006C489A" w:rsidRPr="000C2A17" w:rsidRDefault="006C489A">
            <w:pPr>
              <w:pStyle w:val="ConsPlusNormal"/>
            </w:pPr>
          </w:p>
        </w:tc>
      </w:tr>
      <w:tr w:rsidR="006C489A" w:rsidRPr="006764BE" w:rsidTr="00BE737D">
        <w:tc>
          <w:tcPr>
            <w:tcW w:w="1871" w:type="dxa"/>
            <w:vMerge w:val="restart"/>
            <w:tcBorders>
              <w:top w:val="nil"/>
              <w:bottom w:val="nil"/>
            </w:tcBorders>
          </w:tcPr>
          <w:p w:rsidR="006C489A" w:rsidRPr="006764BE" w:rsidRDefault="006C489A">
            <w:pPr>
              <w:pStyle w:val="ConsPlusNormal"/>
            </w:pPr>
          </w:p>
        </w:tc>
        <w:tc>
          <w:tcPr>
            <w:tcW w:w="579" w:type="dxa"/>
            <w:vAlign w:val="center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10</w:t>
            </w:r>
          </w:p>
        </w:tc>
        <w:tc>
          <w:tcPr>
            <w:tcW w:w="3288" w:type="dxa"/>
            <w:vAlign w:val="center"/>
          </w:tcPr>
          <w:p w:rsidR="00E46CC3" w:rsidRPr="000C2A17" w:rsidRDefault="006C489A" w:rsidP="00912BEA">
            <w:pPr>
              <w:pStyle w:val="ConsPlusNormal"/>
            </w:pPr>
            <w:r w:rsidRPr="000C2A17">
              <w:t xml:space="preserve">Отношение средней заработной платы преподавателей образовательных организаций высшего образования к </w:t>
            </w:r>
            <w:r w:rsidRPr="000C2A17">
              <w:lastRenderedPageBreak/>
              <w:t xml:space="preserve">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по </w:t>
            </w:r>
            <w:r w:rsidR="001504EF" w:rsidRPr="000C2A17">
              <w:t xml:space="preserve"> Кемеровской области</w:t>
            </w:r>
            <w:r w:rsidR="007F3FF7" w:rsidRPr="000C2A17">
              <w:t>-Кузбассу</w:t>
            </w:r>
          </w:p>
        </w:tc>
        <w:tc>
          <w:tcPr>
            <w:tcW w:w="907" w:type="dxa"/>
          </w:tcPr>
          <w:p w:rsidR="006C489A" w:rsidRPr="000C2A17" w:rsidRDefault="00746A68" w:rsidP="00AE4BC6">
            <w:pPr>
              <w:pStyle w:val="ConsPlusNormal"/>
              <w:jc w:val="center"/>
            </w:pPr>
            <w:r w:rsidRPr="000C2A17">
              <w:lastRenderedPageBreak/>
              <w:t>%</w:t>
            </w:r>
          </w:p>
        </w:tc>
        <w:tc>
          <w:tcPr>
            <w:tcW w:w="1497" w:type="dxa"/>
          </w:tcPr>
          <w:p w:rsidR="006C489A" w:rsidRPr="000C2A17" w:rsidRDefault="00746A68" w:rsidP="00AE4BC6">
            <w:pPr>
              <w:pStyle w:val="ConsPlusNormal"/>
              <w:jc w:val="center"/>
            </w:pPr>
            <w:r w:rsidRPr="000C2A17">
              <w:t>-</w:t>
            </w:r>
          </w:p>
        </w:tc>
        <w:tc>
          <w:tcPr>
            <w:tcW w:w="1054" w:type="dxa"/>
          </w:tcPr>
          <w:p w:rsidR="004E1BB2" w:rsidRPr="000C2A17" w:rsidRDefault="004E1BB2" w:rsidP="004E1BB2">
            <w:pPr>
              <w:pStyle w:val="ConsPlusNormal"/>
              <w:jc w:val="center"/>
            </w:pPr>
            <w:r w:rsidRPr="000C2A17">
              <w:rPr>
                <w:lang w:val="en-US"/>
              </w:rPr>
              <w:t>II</w:t>
            </w:r>
            <w:r w:rsidRPr="000C2A17">
              <w:t xml:space="preserve"> кв.</w:t>
            </w:r>
          </w:p>
          <w:p w:rsidR="006C489A" w:rsidRPr="000C2A17" w:rsidRDefault="004E1BB2" w:rsidP="004E1BB2">
            <w:pPr>
              <w:pStyle w:val="ConsPlusNormal"/>
              <w:jc w:val="center"/>
            </w:pPr>
            <w:r w:rsidRPr="000C2A17">
              <w:rPr>
                <w:lang w:val="en-US"/>
              </w:rPr>
              <w:t>20</w:t>
            </w:r>
            <w:r w:rsidRPr="000C2A17">
              <w:t>26г.</w:t>
            </w:r>
          </w:p>
        </w:tc>
        <w:tc>
          <w:tcPr>
            <w:tcW w:w="931" w:type="dxa"/>
          </w:tcPr>
          <w:p w:rsidR="006C489A" w:rsidRPr="000C2A17" w:rsidRDefault="00746A68" w:rsidP="006A2797">
            <w:pPr>
              <w:pStyle w:val="ConsPlusNormal"/>
              <w:jc w:val="center"/>
            </w:pPr>
            <w:r w:rsidRPr="000C2A17">
              <w:t>-</w:t>
            </w:r>
          </w:p>
        </w:tc>
        <w:tc>
          <w:tcPr>
            <w:tcW w:w="992" w:type="dxa"/>
          </w:tcPr>
          <w:p w:rsidR="006C489A" w:rsidRPr="000C2A17" w:rsidRDefault="00746A68" w:rsidP="006A2797">
            <w:pPr>
              <w:pStyle w:val="ConsPlusNormal"/>
              <w:jc w:val="center"/>
            </w:pPr>
            <w:r w:rsidRPr="000C2A17">
              <w:t>-</w:t>
            </w:r>
          </w:p>
        </w:tc>
        <w:tc>
          <w:tcPr>
            <w:tcW w:w="969" w:type="dxa"/>
          </w:tcPr>
          <w:p w:rsidR="006C489A" w:rsidRPr="000C2A17" w:rsidRDefault="00746A68" w:rsidP="006A2797">
            <w:pPr>
              <w:pStyle w:val="ConsPlusNormal"/>
              <w:jc w:val="center"/>
            </w:pPr>
            <w:r w:rsidRPr="000C2A17">
              <w:t>-</w:t>
            </w:r>
          </w:p>
        </w:tc>
        <w:tc>
          <w:tcPr>
            <w:tcW w:w="964" w:type="dxa"/>
          </w:tcPr>
          <w:p w:rsidR="006C489A" w:rsidRPr="000C2A17" w:rsidRDefault="00746A68" w:rsidP="006A2797">
            <w:pPr>
              <w:pStyle w:val="ConsPlusNormal"/>
              <w:jc w:val="center"/>
            </w:pPr>
            <w:r w:rsidRPr="000C2A17">
              <w:t>-</w:t>
            </w:r>
          </w:p>
        </w:tc>
        <w:tc>
          <w:tcPr>
            <w:tcW w:w="2191" w:type="dxa"/>
          </w:tcPr>
          <w:p w:rsidR="006C489A" w:rsidRPr="000C2A17" w:rsidRDefault="006C489A">
            <w:pPr>
              <w:pStyle w:val="ConsPlusNormal"/>
            </w:pPr>
          </w:p>
        </w:tc>
      </w:tr>
      <w:tr w:rsidR="006C489A" w:rsidRPr="006764BE" w:rsidTr="00BE737D">
        <w:tc>
          <w:tcPr>
            <w:tcW w:w="1871" w:type="dxa"/>
            <w:vMerge/>
            <w:tcBorders>
              <w:top w:val="nil"/>
              <w:bottom w:val="nil"/>
            </w:tcBorders>
          </w:tcPr>
          <w:p w:rsidR="006C489A" w:rsidRPr="006764BE" w:rsidRDefault="006C489A"/>
        </w:tc>
        <w:tc>
          <w:tcPr>
            <w:tcW w:w="579" w:type="dxa"/>
            <w:vAlign w:val="center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11</w:t>
            </w:r>
          </w:p>
        </w:tc>
        <w:tc>
          <w:tcPr>
            <w:tcW w:w="3288" w:type="dxa"/>
            <w:vAlign w:val="center"/>
          </w:tcPr>
          <w:p w:rsidR="006C489A" w:rsidRPr="006764BE" w:rsidRDefault="006C489A" w:rsidP="001504EF">
            <w:pPr>
              <w:pStyle w:val="ConsPlusNormal"/>
            </w:pPr>
            <w:r w:rsidRPr="006764BE">
              <w:t xml:space="preserve">Отношение средней заработной платы научных сотрудников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по </w:t>
            </w:r>
            <w:r w:rsidR="001504EF" w:rsidRPr="006764BE">
              <w:t xml:space="preserve"> Кемеровской области</w:t>
            </w:r>
            <w:r w:rsidR="007F3FF7" w:rsidRPr="006764BE">
              <w:t>-Кузбассу</w:t>
            </w:r>
          </w:p>
        </w:tc>
        <w:tc>
          <w:tcPr>
            <w:tcW w:w="907" w:type="dxa"/>
          </w:tcPr>
          <w:p w:rsidR="006C489A" w:rsidRPr="006764BE" w:rsidRDefault="00AE4BC6" w:rsidP="00AE4BC6">
            <w:pPr>
              <w:pStyle w:val="ConsPlusNormal"/>
              <w:jc w:val="center"/>
            </w:pPr>
            <w:r w:rsidRPr="006764BE">
              <w:t>%</w:t>
            </w:r>
          </w:p>
        </w:tc>
        <w:tc>
          <w:tcPr>
            <w:tcW w:w="1497" w:type="dxa"/>
          </w:tcPr>
          <w:p w:rsidR="006C489A" w:rsidRPr="000C2A17" w:rsidRDefault="00AE4BC6" w:rsidP="00AE4BC6">
            <w:pPr>
              <w:pStyle w:val="ConsPlusNormal"/>
              <w:jc w:val="center"/>
            </w:pPr>
            <w:r w:rsidRPr="000C2A17">
              <w:t>-</w:t>
            </w:r>
          </w:p>
        </w:tc>
        <w:tc>
          <w:tcPr>
            <w:tcW w:w="1054" w:type="dxa"/>
          </w:tcPr>
          <w:p w:rsidR="004E1BB2" w:rsidRPr="000C2A17" w:rsidRDefault="004E1BB2" w:rsidP="004E1BB2">
            <w:pPr>
              <w:pStyle w:val="ConsPlusNormal"/>
              <w:jc w:val="center"/>
            </w:pPr>
            <w:r w:rsidRPr="000C2A17">
              <w:rPr>
                <w:lang w:val="en-US"/>
              </w:rPr>
              <w:t>II</w:t>
            </w:r>
            <w:r w:rsidRPr="000C2A17">
              <w:t xml:space="preserve"> кв.</w:t>
            </w:r>
          </w:p>
          <w:p w:rsidR="006C489A" w:rsidRPr="000C2A17" w:rsidRDefault="004E1BB2" w:rsidP="004E1BB2">
            <w:pPr>
              <w:pStyle w:val="ConsPlusNormal"/>
              <w:jc w:val="center"/>
            </w:pPr>
            <w:r w:rsidRPr="000C2A17">
              <w:rPr>
                <w:lang w:val="en-US"/>
              </w:rPr>
              <w:t>20</w:t>
            </w:r>
            <w:r w:rsidRPr="000C2A17">
              <w:t>26г.</w:t>
            </w:r>
          </w:p>
        </w:tc>
        <w:tc>
          <w:tcPr>
            <w:tcW w:w="931" w:type="dxa"/>
          </w:tcPr>
          <w:p w:rsidR="006C489A" w:rsidRPr="000C2A17" w:rsidRDefault="00AE4BC6" w:rsidP="00AE4BC6">
            <w:pPr>
              <w:pStyle w:val="ConsPlusNormal"/>
              <w:jc w:val="center"/>
            </w:pPr>
            <w:r w:rsidRPr="000C2A17">
              <w:t>-</w:t>
            </w:r>
          </w:p>
        </w:tc>
        <w:tc>
          <w:tcPr>
            <w:tcW w:w="992" w:type="dxa"/>
          </w:tcPr>
          <w:p w:rsidR="006C489A" w:rsidRPr="000C2A17" w:rsidRDefault="00AE4BC6" w:rsidP="00AE4BC6">
            <w:pPr>
              <w:pStyle w:val="ConsPlusNormal"/>
              <w:jc w:val="center"/>
            </w:pPr>
            <w:r w:rsidRPr="000C2A17">
              <w:t>-</w:t>
            </w:r>
          </w:p>
        </w:tc>
        <w:tc>
          <w:tcPr>
            <w:tcW w:w="969" w:type="dxa"/>
          </w:tcPr>
          <w:p w:rsidR="006C489A" w:rsidRPr="000C2A17" w:rsidRDefault="00AE4BC6" w:rsidP="00AE4BC6">
            <w:pPr>
              <w:pStyle w:val="ConsPlusNormal"/>
              <w:jc w:val="center"/>
            </w:pPr>
            <w:r w:rsidRPr="000C2A17">
              <w:t>-</w:t>
            </w:r>
          </w:p>
        </w:tc>
        <w:tc>
          <w:tcPr>
            <w:tcW w:w="964" w:type="dxa"/>
          </w:tcPr>
          <w:p w:rsidR="006C489A" w:rsidRPr="000C2A17" w:rsidRDefault="00AE4BC6" w:rsidP="00AE4BC6">
            <w:pPr>
              <w:pStyle w:val="ConsPlusNormal"/>
              <w:jc w:val="center"/>
            </w:pPr>
            <w:r w:rsidRPr="000C2A17">
              <w:t>-</w:t>
            </w:r>
          </w:p>
        </w:tc>
        <w:tc>
          <w:tcPr>
            <w:tcW w:w="2191" w:type="dxa"/>
          </w:tcPr>
          <w:p w:rsidR="006C489A" w:rsidRPr="006764BE" w:rsidRDefault="006C489A">
            <w:pPr>
              <w:pStyle w:val="ConsPlusNormal"/>
            </w:pPr>
          </w:p>
        </w:tc>
      </w:tr>
      <w:tr w:rsidR="006C489A" w:rsidRPr="006764BE" w:rsidTr="00BE737D">
        <w:tc>
          <w:tcPr>
            <w:tcW w:w="1871" w:type="dxa"/>
            <w:vMerge/>
            <w:tcBorders>
              <w:top w:val="nil"/>
              <w:bottom w:val="nil"/>
            </w:tcBorders>
          </w:tcPr>
          <w:p w:rsidR="006C489A" w:rsidRPr="006764BE" w:rsidRDefault="006C489A"/>
        </w:tc>
        <w:tc>
          <w:tcPr>
            <w:tcW w:w="579" w:type="dxa"/>
            <w:vAlign w:val="center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12</w:t>
            </w:r>
          </w:p>
        </w:tc>
        <w:tc>
          <w:tcPr>
            <w:tcW w:w="3288" w:type="dxa"/>
            <w:vAlign w:val="center"/>
          </w:tcPr>
          <w:p w:rsidR="006C489A" w:rsidRPr="006764BE" w:rsidRDefault="006C489A" w:rsidP="00994C2B">
            <w:pPr>
              <w:pStyle w:val="ConsPlusNormal"/>
            </w:pPr>
            <w:r w:rsidRPr="006764BE">
              <w:t xml:space="preserve">Отношение средней заработной платы врачей и работников медицинских организаций, имеющих высшее медицинское (фармацевтическое) или иное высшее образование, предоставляющих медицинские услуги (обеспечивающих предоставление медицинских услуг), к среднемесячной начисленной заработной плате наемных работников в организациях, у индивидуальных предпринимателей и физических </w:t>
            </w:r>
            <w:r w:rsidRPr="006764BE">
              <w:lastRenderedPageBreak/>
              <w:t xml:space="preserve">лиц (среднемесячному доходу от трудовой деятельности) по </w:t>
            </w:r>
            <w:r w:rsidR="00994C2B" w:rsidRPr="006764BE">
              <w:t>Кемеровской области</w:t>
            </w:r>
            <w:r w:rsidR="007F3FF7" w:rsidRPr="006764BE">
              <w:t>-Кузбассу</w:t>
            </w:r>
          </w:p>
        </w:tc>
        <w:tc>
          <w:tcPr>
            <w:tcW w:w="907" w:type="dxa"/>
          </w:tcPr>
          <w:p w:rsidR="006C489A" w:rsidRPr="006764BE" w:rsidRDefault="00994C2B" w:rsidP="001504EF">
            <w:pPr>
              <w:pStyle w:val="ConsPlusNormal"/>
              <w:jc w:val="center"/>
            </w:pPr>
            <w:r w:rsidRPr="006764BE">
              <w:lastRenderedPageBreak/>
              <w:t>%</w:t>
            </w:r>
          </w:p>
        </w:tc>
        <w:tc>
          <w:tcPr>
            <w:tcW w:w="1497" w:type="dxa"/>
          </w:tcPr>
          <w:p w:rsidR="006C489A" w:rsidRPr="000C2A17" w:rsidRDefault="0016585C" w:rsidP="00994C2B">
            <w:pPr>
              <w:pStyle w:val="ConsPlusNormal"/>
              <w:jc w:val="center"/>
            </w:pPr>
            <w:r w:rsidRPr="000C2A17">
              <w:t xml:space="preserve">ГБУЗ </w:t>
            </w:r>
            <w:r w:rsidR="00994C2B" w:rsidRPr="000C2A17">
              <w:t xml:space="preserve"> </w:t>
            </w:r>
            <w:proofErr w:type="spellStart"/>
            <w:r w:rsidR="00994C2B" w:rsidRPr="000C2A17">
              <w:t>Таштагольс-кая</w:t>
            </w:r>
            <w:proofErr w:type="spellEnd"/>
            <w:r w:rsidR="00994C2B" w:rsidRPr="000C2A17">
              <w:t xml:space="preserve"> РБ</w:t>
            </w:r>
          </w:p>
        </w:tc>
        <w:tc>
          <w:tcPr>
            <w:tcW w:w="1054" w:type="dxa"/>
          </w:tcPr>
          <w:p w:rsidR="004E1BB2" w:rsidRPr="000C2A17" w:rsidRDefault="004E1BB2" w:rsidP="004E1BB2">
            <w:pPr>
              <w:pStyle w:val="ConsPlusNormal"/>
              <w:jc w:val="center"/>
            </w:pPr>
            <w:r w:rsidRPr="000C2A17">
              <w:rPr>
                <w:lang w:val="en-US"/>
              </w:rPr>
              <w:t>II</w:t>
            </w:r>
            <w:r w:rsidRPr="000C2A17">
              <w:t xml:space="preserve"> кв.</w:t>
            </w:r>
          </w:p>
          <w:p w:rsidR="006C489A" w:rsidRPr="000C2A17" w:rsidRDefault="004E1BB2" w:rsidP="004E1BB2">
            <w:pPr>
              <w:pStyle w:val="ConsPlusNormal"/>
              <w:jc w:val="center"/>
            </w:pPr>
            <w:r w:rsidRPr="000C2A17">
              <w:rPr>
                <w:lang w:val="en-US"/>
              </w:rPr>
              <w:t>20</w:t>
            </w:r>
            <w:r w:rsidRPr="000C2A17">
              <w:t>26г.</w:t>
            </w:r>
          </w:p>
        </w:tc>
        <w:tc>
          <w:tcPr>
            <w:tcW w:w="931" w:type="dxa"/>
          </w:tcPr>
          <w:p w:rsidR="006C489A" w:rsidRPr="000C2A17" w:rsidRDefault="00994C2B" w:rsidP="00183FC0">
            <w:pPr>
              <w:pStyle w:val="ConsPlusNormal"/>
              <w:jc w:val="center"/>
            </w:pPr>
            <w:r w:rsidRPr="000C2A17">
              <w:t>200</w:t>
            </w:r>
          </w:p>
        </w:tc>
        <w:tc>
          <w:tcPr>
            <w:tcW w:w="992" w:type="dxa"/>
          </w:tcPr>
          <w:p w:rsidR="006C489A" w:rsidRPr="000C2A17" w:rsidRDefault="00692B6C" w:rsidP="0062783C">
            <w:pPr>
              <w:pStyle w:val="ConsPlusNormal"/>
              <w:jc w:val="center"/>
            </w:pPr>
            <w:r w:rsidRPr="000C2A17">
              <w:t>1</w:t>
            </w:r>
            <w:r w:rsidR="0062783C" w:rsidRPr="000C2A17">
              <w:t>39</w:t>
            </w:r>
          </w:p>
        </w:tc>
        <w:tc>
          <w:tcPr>
            <w:tcW w:w="969" w:type="dxa"/>
          </w:tcPr>
          <w:p w:rsidR="006C489A" w:rsidRPr="000C2A17" w:rsidRDefault="00183FC0" w:rsidP="0062783C">
            <w:pPr>
              <w:pStyle w:val="ConsPlusNormal"/>
              <w:jc w:val="center"/>
              <w:rPr>
                <w:lang w:val="en-US"/>
              </w:rPr>
            </w:pPr>
            <w:r w:rsidRPr="000C2A17">
              <w:t>1</w:t>
            </w:r>
            <w:r w:rsidR="0062783C" w:rsidRPr="000C2A17">
              <w:t>16</w:t>
            </w:r>
            <w:r w:rsidRPr="000C2A17">
              <w:t>,</w:t>
            </w:r>
            <w:r w:rsidR="0062783C" w:rsidRPr="000C2A17">
              <w:t>7</w:t>
            </w:r>
          </w:p>
        </w:tc>
        <w:tc>
          <w:tcPr>
            <w:tcW w:w="964" w:type="dxa"/>
          </w:tcPr>
          <w:p w:rsidR="006C489A" w:rsidRPr="000C2A17" w:rsidRDefault="00A02934" w:rsidP="0062783C">
            <w:pPr>
              <w:pStyle w:val="ConsPlusNormal"/>
              <w:jc w:val="center"/>
            </w:pPr>
            <w:r w:rsidRPr="000C2A17">
              <w:t>-</w:t>
            </w:r>
            <w:r w:rsidR="004F386D" w:rsidRPr="000C2A17">
              <w:rPr>
                <w:lang w:val="en-US"/>
              </w:rPr>
              <w:t>2</w:t>
            </w:r>
            <w:r w:rsidR="0062783C" w:rsidRPr="000C2A17">
              <w:t>2</w:t>
            </w:r>
            <w:r w:rsidR="00E1263F" w:rsidRPr="000C2A17">
              <w:t>,</w:t>
            </w:r>
            <w:r w:rsidR="0062783C" w:rsidRPr="000C2A17">
              <w:t>3</w:t>
            </w:r>
          </w:p>
        </w:tc>
        <w:tc>
          <w:tcPr>
            <w:tcW w:w="2191" w:type="dxa"/>
          </w:tcPr>
          <w:p w:rsidR="006C489A" w:rsidRPr="006764BE" w:rsidRDefault="006C489A" w:rsidP="00994C2B">
            <w:pPr>
              <w:pStyle w:val="ConsPlusNormal"/>
              <w:jc w:val="center"/>
            </w:pPr>
          </w:p>
        </w:tc>
      </w:tr>
      <w:tr w:rsidR="00887B5C" w:rsidRPr="006764BE" w:rsidTr="00BE737D">
        <w:tc>
          <w:tcPr>
            <w:tcW w:w="1871" w:type="dxa"/>
            <w:vMerge/>
            <w:tcBorders>
              <w:top w:val="nil"/>
              <w:bottom w:val="nil"/>
            </w:tcBorders>
          </w:tcPr>
          <w:p w:rsidR="00887B5C" w:rsidRPr="006764BE" w:rsidRDefault="00887B5C"/>
        </w:tc>
        <w:tc>
          <w:tcPr>
            <w:tcW w:w="579" w:type="dxa"/>
            <w:vAlign w:val="center"/>
          </w:tcPr>
          <w:p w:rsidR="00887B5C" w:rsidRPr="006764BE" w:rsidRDefault="00887B5C">
            <w:pPr>
              <w:pStyle w:val="ConsPlusNormal"/>
              <w:jc w:val="center"/>
            </w:pPr>
            <w:r w:rsidRPr="006764BE">
              <w:t>13</w:t>
            </w:r>
          </w:p>
        </w:tc>
        <w:tc>
          <w:tcPr>
            <w:tcW w:w="3288" w:type="dxa"/>
            <w:vAlign w:val="center"/>
          </w:tcPr>
          <w:p w:rsidR="00887B5C" w:rsidRPr="006764BE" w:rsidRDefault="00887B5C">
            <w:pPr>
              <w:pStyle w:val="ConsPlusNormal"/>
            </w:pPr>
            <w:r w:rsidRPr="006764BE">
              <w:t xml:space="preserve">Отношение средней заработной платы социальных работников, включая социальных работников медицинских организаций,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</w:t>
            </w:r>
            <w:r w:rsidR="001504EF" w:rsidRPr="006764BE">
              <w:t>по Кемеровской области</w:t>
            </w:r>
            <w:r w:rsidR="007F3FF7" w:rsidRPr="006764BE">
              <w:t>-Кузбассу</w:t>
            </w:r>
          </w:p>
        </w:tc>
        <w:tc>
          <w:tcPr>
            <w:tcW w:w="907" w:type="dxa"/>
          </w:tcPr>
          <w:p w:rsidR="00887B5C" w:rsidRPr="006764BE" w:rsidRDefault="00887B5C" w:rsidP="001504EF">
            <w:pPr>
              <w:pStyle w:val="ConsPlusNormal"/>
              <w:jc w:val="center"/>
            </w:pPr>
            <w:r w:rsidRPr="006764BE">
              <w:t>%</w:t>
            </w:r>
          </w:p>
        </w:tc>
        <w:tc>
          <w:tcPr>
            <w:tcW w:w="1497" w:type="dxa"/>
          </w:tcPr>
          <w:p w:rsidR="00887B5C" w:rsidRPr="006764BE" w:rsidRDefault="00887B5C" w:rsidP="0016585C">
            <w:pPr>
              <w:pStyle w:val="ConsPlusNormal"/>
            </w:pPr>
            <w:r w:rsidRPr="006764BE">
              <w:t xml:space="preserve">УСЗН </w:t>
            </w:r>
            <w:proofErr w:type="spellStart"/>
            <w:r w:rsidRPr="006764BE">
              <w:t>администра-ции</w:t>
            </w:r>
            <w:proofErr w:type="spellEnd"/>
            <w:r w:rsidRPr="006764BE">
              <w:t xml:space="preserve"> </w:t>
            </w:r>
            <w:proofErr w:type="spellStart"/>
            <w:r w:rsidRPr="006764BE">
              <w:t>Ташта</w:t>
            </w:r>
            <w:r w:rsidR="00BC42EE" w:rsidRPr="006764BE">
              <w:t>-</w:t>
            </w:r>
            <w:r w:rsidRPr="006764BE">
              <w:t>гольского</w:t>
            </w:r>
            <w:proofErr w:type="spellEnd"/>
            <w:r w:rsidRPr="006764BE">
              <w:t xml:space="preserve"> </w:t>
            </w:r>
            <w:proofErr w:type="spellStart"/>
            <w:r w:rsidRPr="006764BE">
              <w:t>му</w:t>
            </w:r>
            <w:r w:rsidR="00BC42EE" w:rsidRPr="006764BE">
              <w:t>-ниципаль</w:t>
            </w:r>
            <w:r w:rsidRPr="006764BE">
              <w:t>но</w:t>
            </w:r>
            <w:r w:rsidR="00BC42EE" w:rsidRPr="006764BE">
              <w:t>-</w:t>
            </w:r>
            <w:r w:rsidRPr="006764BE">
              <w:t>го</w:t>
            </w:r>
            <w:proofErr w:type="spellEnd"/>
            <w:r w:rsidRPr="006764BE">
              <w:t xml:space="preserve"> </w:t>
            </w:r>
            <w:r w:rsidR="0016585C" w:rsidRPr="006764BE">
              <w:t>округа</w:t>
            </w:r>
            <w:r w:rsidRPr="006764BE">
              <w:t xml:space="preserve"> </w:t>
            </w:r>
          </w:p>
        </w:tc>
        <w:tc>
          <w:tcPr>
            <w:tcW w:w="1054" w:type="dxa"/>
          </w:tcPr>
          <w:p w:rsidR="004E1BB2" w:rsidRPr="000C2A17" w:rsidRDefault="004E1BB2" w:rsidP="004E1BB2">
            <w:pPr>
              <w:pStyle w:val="ConsPlusNormal"/>
              <w:jc w:val="center"/>
            </w:pPr>
            <w:r w:rsidRPr="000C2A17">
              <w:rPr>
                <w:lang w:val="en-US"/>
              </w:rPr>
              <w:t>II</w:t>
            </w:r>
            <w:r w:rsidRPr="000C2A17">
              <w:t xml:space="preserve"> кв.</w:t>
            </w:r>
          </w:p>
          <w:p w:rsidR="00887B5C" w:rsidRPr="000C2A17" w:rsidRDefault="004E1BB2" w:rsidP="004E1BB2">
            <w:pPr>
              <w:pStyle w:val="ConsPlusNormal"/>
              <w:jc w:val="center"/>
            </w:pPr>
            <w:r w:rsidRPr="000C2A17">
              <w:rPr>
                <w:lang w:val="en-US"/>
              </w:rPr>
              <w:t>20</w:t>
            </w:r>
            <w:r w:rsidRPr="000C2A17">
              <w:t>26г.</w:t>
            </w:r>
          </w:p>
        </w:tc>
        <w:tc>
          <w:tcPr>
            <w:tcW w:w="931" w:type="dxa"/>
          </w:tcPr>
          <w:p w:rsidR="00887B5C" w:rsidRPr="000C2A17" w:rsidRDefault="00887B5C" w:rsidP="00E725F8">
            <w:pPr>
              <w:pStyle w:val="ConsPlusNormal"/>
              <w:jc w:val="center"/>
            </w:pPr>
            <w:r w:rsidRPr="000C2A17">
              <w:t>100</w:t>
            </w:r>
          </w:p>
        </w:tc>
        <w:tc>
          <w:tcPr>
            <w:tcW w:w="992" w:type="dxa"/>
          </w:tcPr>
          <w:p w:rsidR="00887B5C" w:rsidRPr="000C2A17" w:rsidRDefault="00AE1938" w:rsidP="00AE1938">
            <w:pPr>
              <w:pStyle w:val="ConsPlusNormal"/>
              <w:jc w:val="center"/>
            </w:pPr>
            <w:r w:rsidRPr="000C2A17">
              <w:t>100</w:t>
            </w:r>
          </w:p>
        </w:tc>
        <w:tc>
          <w:tcPr>
            <w:tcW w:w="969" w:type="dxa"/>
          </w:tcPr>
          <w:p w:rsidR="00887B5C" w:rsidRPr="000C2A17" w:rsidRDefault="00AE1938" w:rsidP="00AE1938">
            <w:pPr>
              <w:pStyle w:val="ConsPlusNormal"/>
              <w:jc w:val="center"/>
            </w:pPr>
            <w:r w:rsidRPr="000C2A17">
              <w:t>88</w:t>
            </w:r>
            <w:r w:rsidR="006A0C23" w:rsidRPr="000C2A17">
              <w:t>,</w:t>
            </w:r>
            <w:r w:rsidRPr="000C2A17">
              <w:t>13</w:t>
            </w:r>
          </w:p>
        </w:tc>
        <w:tc>
          <w:tcPr>
            <w:tcW w:w="964" w:type="dxa"/>
          </w:tcPr>
          <w:p w:rsidR="00887B5C" w:rsidRPr="000C2A17" w:rsidRDefault="00A14BD1" w:rsidP="00AE1938">
            <w:pPr>
              <w:pStyle w:val="ConsPlusNormal"/>
              <w:jc w:val="center"/>
            </w:pPr>
            <w:r w:rsidRPr="000C2A17">
              <w:t>-</w:t>
            </w:r>
            <w:r w:rsidR="00AE1938" w:rsidRPr="000C2A17">
              <w:t>11,87</w:t>
            </w:r>
          </w:p>
        </w:tc>
        <w:tc>
          <w:tcPr>
            <w:tcW w:w="2191" w:type="dxa"/>
          </w:tcPr>
          <w:p w:rsidR="00887B5C" w:rsidRPr="006764BE" w:rsidRDefault="00887B5C">
            <w:pPr>
              <w:pStyle w:val="ConsPlusNormal"/>
            </w:pPr>
          </w:p>
        </w:tc>
      </w:tr>
      <w:tr w:rsidR="00756D3D" w:rsidRPr="006764BE" w:rsidTr="00BE737D">
        <w:tc>
          <w:tcPr>
            <w:tcW w:w="1871" w:type="dxa"/>
            <w:vMerge w:val="restart"/>
            <w:tcBorders>
              <w:top w:val="nil"/>
            </w:tcBorders>
          </w:tcPr>
          <w:p w:rsidR="00756D3D" w:rsidRPr="006764BE" w:rsidRDefault="00756D3D">
            <w:pPr>
              <w:pStyle w:val="ConsPlusNormal"/>
            </w:pPr>
          </w:p>
        </w:tc>
        <w:tc>
          <w:tcPr>
            <w:tcW w:w="579" w:type="dxa"/>
            <w:vAlign w:val="center"/>
          </w:tcPr>
          <w:p w:rsidR="00756D3D" w:rsidRPr="006764BE" w:rsidRDefault="00756D3D">
            <w:pPr>
              <w:pStyle w:val="ConsPlusNormal"/>
              <w:jc w:val="center"/>
            </w:pPr>
            <w:r w:rsidRPr="006764BE">
              <w:t>14</w:t>
            </w:r>
          </w:p>
        </w:tc>
        <w:tc>
          <w:tcPr>
            <w:tcW w:w="3288" w:type="dxa"/>
            <w:vAlign w:val="center"/>
          </w:tcPr>
          <w:p w:rsidR="00756D3D" w:rsidRPr="006764BE" w:rsidRDefault="00756D3D" w:rsidP="00756D3D">
            <w:pPr>
              <w:pStyle w:val="ConsPlusNormal"/>
            </w:pPr>
            <w:r w:rsidRPr="006764BE">
              <w:t>Отношение средней заработной платы младшего медицинского персонала (персонала, обеспечивающего условия для предоставления медицинских услуг)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по Кемеровской области</w:t>
            </w:r>
            <w:r w:rsidR="007F3FF7" w:rsidRPr="006764BE">
              <w:t>-Кузбассу</w:t>
            </w:r>
          </w:p>
        </w:tc>
        <w:tc>
          <w:tcPr>
            <w:tcW w:w="907" w:type="dxa"/>
          </w:tcPr>
          <w:p w:rsidR="00756D3D" w:rsidRPr="006764BE" w:rsidRDefault="00756D3D" w:rsidP="001504EF">
            <w:pPr>
              <w:pStyle w:val="ConsPlusNormal"/>
              <w:jc w:val="center"/>
            </w:pPr>
            <w:r w:rsidRPr="006764BE">
              <w:t>%</w:t>
            </w:r>
          </w:p>
        </w:tc>
        <w:tc>
          <w:tcPr>
            <w:tcW w:w="1497" w:type="dxa"/>
          </w:tcPr>
          <w:p w:rsidR="00756D3D" w:rsidRPr="006764BE" w:rsidRDefault="0016585C" w:rsidP="006D431F">
            <w:pPr>
              <w:pStyle w:val="ConsPlusNormal"/>
              <w:jc w:val="center"/>
            </w:pPr>
            <w:r w:rsidRPr="006764BE">
              <w:t xml:space="preserve">ГБУЗ </w:t>
            </w:r>
            <w:proofErr w:type="spellStart"/>
            <w:r w:rsidR="00756D3D" w:rsidRPr="006764BE">
              <w:t>Таштагольс-кая</w:t>
            </w:r>
            <w:proofErr w:type="spellEnd"/>
            <w:r w:rsidR="00756D3D" w:rsidRPr="006764BE">
              <w:t xml:space="preserve"> РБ</w:t>
            </w:r>
          </w:p>
        </w:tc>
        <w:tc>
          <w:tcPr>
            <w:tcW w:w="1054" w:type="dxa"/>
          </w:tcPr>
          <w:p w:rsidR="004E1BB2" w:rsidRPr="000C2A17" w:rsidRDefault="004E1BB2" w:rsidP="004E1BB2">
            <w:pPr>
              <w:pStyle w:val="ConsPlusNormal"/>
              <w:jc w:val="center"/>
            </w:pPr>
            <w:r w:rsidRPr="000C2A17">
              <w:rPr>
                <w:lang w:val="en-US"/>
              </w:rPr>
              <w:t>II</w:t>
            </w:r>
            <w:r w:rsidRPr="000C2A17">
              <w:t xml:space="preserve"> кв.</w:t>
            </w:r>
          </w:p>
          <w:p w:rsidR="00756D3D" w:rsidRPr="000C2A17" w:rsidRDefault="004E1BB2" w:rsidP="004E1BB2">
            <w:pPr>
              <w:pStyle w:val="ConsPlusNormal"/>
              <w:jc w:val="center"/>
            </w:pPr>
            <w:r w:rsidRPr="000C2A17">
              <w:rPr>
                <w:lang w:val="en-US"/>
              </w:rPr>
              <w:t>20</w:t>
            </w:r>
            <w:r w:rsidRPr="000C2A17">
              <w:t>26г.</w:t>
            </w:r>
          </w:p>
        </w:tc>
        <w:tc>
          <w:tcPr>
            <w:tcW w:w="931" w:type="dxa"/>
          </w:tcPr>
          <w:p w:rsidR="00756D3D" w:rsidRPr="000C2A17" w:rsidRDefault="00756D3D" w:rsidP="00E725F8">
            <w:pPr>
              <w:pStyle w:val="ConsPlusNormal"/>
              <w:jc w:val="center"/>
            </w:pPr>
            <w:r w:rsidRPr="000C2A17">
              <w:t>100</w:t>
            </w:r>
          </w:p>
        </w:tc>
        <w:tc>
          <w:tcPr>
            <w:tcW w:w="992" w:type="dxa"/>
          </w:tcPr>
          <w:p w:rsidR="00756D3D" w:rsidRPr="000C2A17" w:rsidRDefault="009110FC" w:rsidP="00F0645C">
            <w:pPr>
              <w:pStyle w:val="ConsPlusNormal"/>
              <w:jc w:val="center"/>
            </w:pPr>
            <w:r w:rsidRPr="000C2A17">
              <w:t>5</w:t>
            </w:r>
            <w:r w:rsidR="00F0645C" w:rsidRPr="000C2A17">
              <w:t>2,9</w:t>
            </w:r>
          </w:p>
        </w:tc>
        <w:tc>
          <w:tcPr>
            <w:tcW w:w="969" w:type="dxa"/>
          </w:tcPr>
          <w:p w:rsidR="00756D3D" w:rsidRPr="000C2A17" w:rsidRDefault="00F0645C" w:rsidP="00F0645C">
            <w:pPr>
              <w:pStyle w:val="ConsPlusNormal"/>
              <w:jc w:val="center"/>
            </w:pPr>
            <w:r w:rsidRPr="000C2A17">
              <w:t>65,9</w:t>
            </w:r>
          </w:p>
        </w:tc>
        <w:tc>
          <w:tcPr>
            <w:tcW w:w="964" w:type="dxa"/>
          </w:tcPr>
          <w:p w:rsidR="00756D3D" w:rsidRPr="000C2A17" w:rsidRDefault="00F0645C" w:rsidP="00F0645C">
            <w:pPr>
              <w:pStyle w:val="ConsPlusNormal"/>
              <w:jc w:val="center"/>
            </w:pPr>
            <w:r w:rsidRPr="000C2A17">
              <w:t>+13</w:t>
            </w:r>
          </w:p>
        </w:tc>
        <w:tc>
          <w:tcPr>
            <w:tcW w:w="2191" w:type="dxa"/>
          </w:tcPr>
          <w:p w:rsidR="00756D3D" w:rsidRPr="006764BE" w:rsidRDefault="00756D3D">
            <w:pPr>
              <w:pStyle w:val="ConsPlusNormal"/>
            </w:pPr>
          </w:p>
        </w:tc>
      </w:tr>
      <w:tr w:rsidR="00404F54" w:rsidRPr="006764BE" w:rsidTr="00BE737D">
        <w:tc>
          <w:tcPr>
            <w:tcW w:w="1871" w:type="dxa"/>
            <w:vMerge/>
            <w:tcBorders>
              <w:top w:val="nil"/>
            </w:tcBorders>
          </w:tcPr>
          <w:p w:rsidR="00404F54" w:rsidRPr="006764BE" w:rsidRDefault="00404F54"/>
        </w:tc>
        <w:tc>
          <w:tcPr>
            <w:tcW w:w="579" w:type="dxa"/>
            <w:vAlign w:val="center"/>
          </w:tcPr>
          <w:p w:rsidR="00404F54" w:rsidRPr="006764BE" w:rsidRDefault="00404F54">
            <w:pPr>
              <w:pStyle w:val="ConsPlusNormal"/>
              <w:jc w:val="center"/>
            </w:pPr>
            <w:r w:rsidRPr="006764BE">
              <w:t>15</w:t>
            </w:r>
          </w:p>
        </w:tc>
        <w:tc>
          <w:tcPr>
            <w:tcW w:w="3288" w:type="dxa"/>
            <w:vAlign w:val="center"/>
          </w:tcPr>
          <w:p w:rsidR="00404F54" w:rsidRPr="006764BE" w:rsidRDefault="00404F54" w:rsidP="00756D3D">
            <w:pPr>
              <w:pStyle w:val="ConsPlusNormal"/>
            </w:pPr>
            <w:r w:rsidRPr="006764BE">
              <w:t xml:space="preserve">Отношение средней заработной платы среднего медицинского (фармацевтического) персонала </w:t>
            </w:r>
            <w:r w:rsidRPr="006764BE">
              <w:lastRenderedPageBreak/>
              <w:t>(персонала, обеспечивающего условия для предоставления медицинских услуг)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по Кемеровской области</w:t>
            </w:r>
            <w:r w:rsidR="007F3FF7" w:rsidRPr="006764BE">
              <w:t>-Кузбассу</w:t>
            </w:r>
          </w:p>
        </w:tc>
        <w:tc>
          <w:tcPr>
            <w:tcW w:w="907" w:type="dxa"/>
          </w:tcPr>
          <w:p w:rsidR="00404F54" w:rsidRPr="006764BE" w:rsidRDefault="00404F54" w:rsidP="001504EF">
            <w:pPr>
              <w:pStyle w:val="ConsPlusNormal"/>
              <w:jc w:val="center"/>
            </w:pPr>
            <w:r w:rsidRPr="006764BE">
              <w:lastRenderedPageBreak/>
              <w:t>%</w:t>
            </w:r>
          </w:p>
        </w:tc>
        <w:tc>
          <w:tcPr>
            <w:tcW w:w="1497" w:type="dxa"/>
          </w:tcPr>
          <w:p w:rsidR="00404F54" w:rsidRPr="006764BE" w:rsidRDefault="0016585C" w:rsidP="006D431F">
            <w:pPr>
              <w:pStyle w:val="ConsPlusNormal"/>
              <w:jc w:val="center"/>
            </w:pPr>
            <w:r w:rsidRPr="006764BE">
              <w:t xml:space="preserve">ГБУЗ </w:t>
            </w:r>
            <w:proofErr w:type="spellStart"/>
            <w:r w:rsidR="00404F54" w:rsidRPr="006764BE">
              <w:t>Таштагольс-кая</w:t>
            </w:r>
            <w:proofErr w:type="spellEnd"/>
            <w:r w:rsidR="00404F54" w:rsidRPr="006764BE">
              <w:t xml:space="preserve"> РБ</w:t>
            </w:r>
          </w:p>
        </w:tc>
        <w:tc>
          <w:tcPr>
            <w:tcW w:w="1054" w:type="dxa"/>
          </w:tcPr>
          <w:p w:rsidR="004E1BB2" w:rsidRPr="000C2A17" w:rsidRDefault="004E1BB2" w:rsidP="004E1BB2">
            <w:pPr>
              <w:pStyle w:val="ConsPlusNormal"/>
              <w:jc w:val="center"/>
            </w:pPr>
            <w:r w:rsidRPr="000C2A17">
              <w:rPr>
                <w:lang w:val="en-US"/>
              </w:rPr>
              <w:t>II</w:t>
            </w:r>
            <w:r w:rsidRPr="000C2A17">
              <w:t xml:space="preserve"> кв.</w:t>
            </w:r>
          </w:p>
          <w:p w:rsidR="00404F54" w:rsidRPr="000C2A17" w:rsidRDefault="004E1BB2" w:rsidP="004E1BB2">
            <w:pPr>
              <w:pStyle w:val="ConsPlusNormal"/>
              <w:jc w:val="center"/>
            </w:pPr>
            <w:r w:rsidRPr="000C2A17">
              <w:rPr>
                <w:lang w:val="en-US"/>
              </w:rPr>
              <w:t>20</w:t>
            </w:r>
            <w:r w:rsidRPr="000C2A17">
              <w:t>26г.</w:t>
            </w:r>
          </w:p>
        </w:tc>
        <w:tc>
          <w:tcPr>
            <w:tcW w:w="931" w:type="dxa"/>
          </w:tcPr>
          <w:p w:rsidR="00404F54" w:rsidRPr="000C2A17" w:rsidRDefault="00404F54" w:rsidP="00C7491A">
            <w:pPr>
              <w:pStyle w:val="ConsPlusNormal"/>
              <w:jc w:val="center"/>
            </w:pPr>
            <w:r w:rsidRPr="000C2A17">
              <w:t>100</w:t>
            </w:r>
          </w:p>
        </w:tc>
        <w:tc>
          <w:tcPr>
            <w:tcW w:w="992" w:type="dxa"/>
          </w:tcPr>
          <w:p w:rsidR="00404F54" w:rsidRPr="000C2A17" w:rsidRDefault="00E1263F" w:rsidP="003271BF">
            <w:pPr>
              <w:pStyle w:val="ConsPlusNormal"/>
              <w:jc w:val="center"/>
            </w:pPr>
            <w:r w:rsidRPr="000C2A17">
              <w:t>6</w:t>
            </w:r>
            <w:r w:rsidR="003271BF" w:rsidRPr="000C2A17">
              <w:t>3</w:t>
            </w:r>
            <w:r w:rsidRPr="000C2A17">
              <w:t>,</w:t>
            </w:r>
            <w:r w:rsidR="003271BF" w:rsidRPr="000C2A17">
              <w:t>6</w:t>
            </w:r>
          </w:p>
        </w:tc>
        <w:tc>
          <w:tcPr>
            <w:tcW w:w="969" w:type="dxa"/>
          </w:tcPr>
          <w:p w:rsidR="00404F54" w:rsidRPr="000C2A17" w:rsidRDefault="009110FC" w:rsidP="003271BF">
            <w:pPr>
              <w:pStyle w:val="ConsPlusNormal"/>
              <w:jc w:val="center"/>
            </w:pPr>
            <w:r w:rsidRPr="000C2A17">
              <w:t>6</w:t>
            </w:r>
            <w:r w:rsidR="003271BF" w:rsidRPr="000C2A17">
              <w:t>6</w:t>
            </w:r>
            <w:r w:rsidR="00183FC0" w:rsidRPr="000C2A17">
              <w:t>,</w:t>
            </w:r>
            <w:r w:rsidR="002E234D" w:rsidRPr="000C2A17">
              <w:t>8</w:t>
            </w:r>
          </w:p>
        </w:tc>
        <w:tc>
          <w:tcPr>
            <w:tcW w:w="964" w:type="dxa"/>
          </w:tcPr>
          <w:p w:rsidR="00404F54" w:rsidRPr="000C2A17" w:rsidRDefault="00ED18F2" w:rsidP="008803E0">
            <w:pPr>
              <w:pStyle w:val="ConsPlusNormal"/>
              <w:jc w:val="center"/>
              <w:rPr>
                <w:lang w:val="en-US"/>
              </w:rPr>
            </w:pPr>
            <w:r w:rsidRPr="000C2A17">
              <w:t>+</w:t>
            </w:r>
            <w:r w:rsidR="003271BF" w:rsidRPr="000C2A17">
              <w:t>3</w:t>
            </w:r>
            <w:r w:rsidR="00183FC0" w:rsidRPr="000C2A17">
              <w:t>,</w:t>
            </w:r>
            <w:r w:rsidR="003271BF" w:rsidRPr="000C2A17">
              <w:t>2</w:t>
            </w:r>
          </w:p>
          <w:p w:rsidR="00375933" w:rsidRPr="000C2A17" w:rsidRDefault="00375933" w:rsidP="008803E0">
            <w:pPr>
              <w:pStyle w:val="ConsPlusNormal"/>
              <w:jc w:val="center"/>
            </w:pPr>
          </w:p>
        </w:tc>
        <w:tc>
          <w:tcPr>
            <w:tcW w:w="2191" w:type="dxa"/>
          </w:tcPr>
          <w:p w:rsidR="00404F54" w:rsidRPr="006764BE" w:rsidRDefault="00404F54">
            <w:pPr>
              <w:pStyle w:val="ConsPlusNormal"/>
            </w:pPr>
          </w:p>
        </w:tc>
      </w:tr>
      <w:tr w:rsidR="006C489A" w:rsidRPr="006764BE" w:rsidTr="00BE737D">
        <w:tc>
          <w:tcPr>
            <w:tcW w:w="1871" w:type="dxa"/>
            <w:vMerge/>
            <w:tcBorders>
              <w:top w:val="nil"/>
            </w:tcBorders>
          </w:tcPr>
          <w:p w:rsidR="006C489A" w:rsidRPr="006764BE" w:rsidRDefault="006C489A"/>
        </w:tc>
        <w:tc>
          <w:tcPr>
            <w:tcW w:w="579" w:type="dxa"/>
            <w:vAlign w:val="center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16</w:t>
            </w:r>
          </w:p>
        </w:tc>
        <w:tc>
          <w:tcPr>
            <w:tcW w:w="3288" w:type="dxa"/>
            <w:vAlign w:val="center"/>
          </w:tcPr>
          <w:p w:rsidR="006C489A" w:rsidRPr="006764BE" w:rsidRDefault="006C489A">
            <w:pPr>
              <w:pStyle w:val="ConsPlusNormal"/>
            </w:pPr>
            <w:r w:rsidRPr="006764BE">
              <w:t>Удельный вес численности высококвалифицированных работников в общей численности квалифицированных работников</w:t>
            </w:r>
          </w:p>
        </w:tc>
        <w:tc>
          <w:tcPr>
            <w:tcW w:w="907" w:type="dxa"/>
          </w:tcPr>
          <w:p w:rsidR="006C489A" w:rsidRPr="006764BE" w:rsidRDefault="004A680A" w:rsidP="001504EF">
            <w:pPr>
              <w:pStyle w:val="ConsPlusNormal"/>
              <w:jc w:val="center"/>
            </w:pPr>
            <w:r w:rsidRPr="006764BE">
              <w:t>%</w:t>
            </w:r>
          </w:p>
        </w:tc>
        <w:tc>
          <w:tcPr>
            <w:tcW w:w="1497" w:type="dxa"/>
          </w:tcPr>
          <w:p w:rsidR="006C489A" w:rsidRPr="000C2A17" w:rsidRDefault="004A680A">
            <w:pPr>
              <w:pStyle w:val="ConsPlusNormal"/>
            </w:pPr>
            <w:proofErr w:type="spellStart"/>
            <w:r w:rsidRPr="000C2A17">
              <w:t>Администра-ция</w:t>
            </w:r>
            <w:proofErr w:type="spellEnd"/>
            <w:r w:rsidRPr="000C2A17">
              <w:t xml:space="preserve"> </w:t>
            </w:r>
            <w:proofErr w:type="spellStart"/>
            <w:r w:rsidRPr="000C2A17">
              <w:t>Таштагольского</w:t>
            </w:r>
            <w:proofErr w:type="spellEnd"/>
            <w:r w:rsidRPr="000C2A17">
              <w:t xml:space="preserve"> </w:t>
            </w:r>
            <w:proofErr w:type="spellStart"/>
            <w:r w:rsidRPr="000C2A17">
              <w:t>муници-пального</w:t>
            </w:r>
            <w:proofErr w:type="spellEnd"/>
            <w:r w:rsidRPr="000C2A17">
              <w:t xml:space="preserve"> </w:t>
            </w:r>
            <w:r w:rsidR="0016585C" w:rsidRPr="000C2A17">
              <w:t>округа</w:t>
            </w:r>
          </w:p>
        </w:tc>
        <w:tc>
          <w:tcPr>
            <w:tcW w:w="1054" w:type="dxa"/>
          </w:tcPr>
          <w:p w:rsidR="004E1BB2" w:rsidRPr="000C2A17" w:rsidRDefault="004E1BB2" w:rsidP="004E1BB2">
            <w:pPr>
              <w:pStyle w:val="ConsPlusNormal"/>
              <w:jc w:val="center"/>
            </w:pPr>
            <w:r w:rsidRPr="000C2A17">
              <w:rPr>
                <w:lang w:val="en-US"/>
              </w:rPr>
              <w:t>II</w:t>
            </w:r>
            <w:r w:rsidRPr="000C2A17">
              <w:t xml:space="preserve"> кв.</w:t>
            </w:r>
          </w:p>
          <w:p w:rsidR="006C489A" w:rsidRPr="000C2A17" w:rsidRDefault="004E1BB2" w:rsidP="004E1BB2">
            <w:pPr>
              <w:pStyle w:val="ConsPlusNormal"/>
              <w:jc w:val="center"/>
            </w:pPr>
            <w:r w:rsidRPr="000C2A17">
              <w:rPr>
                <w:lang w:val="en-US"/>
              </w:rPr>
              <w:t>20</w:t>
            </w:r>
            <w:r w:rsidRPr="000C2A17">
              <w:t>26г.</w:t>
            </w:r>
          </w:p>
        </w:tc>
        <w:tc>
          <w:tcPr>
            <w:tcW w:w="931" w:type="dxa"/>
          </w:tcPr>
          <w:p w:rsidR="006C489A" w:rsidRPr="000C2A17" w:rsidRDefault="004A680A" w:rsidP="007722A1">
            <w:pPr>
              <w:pStyle w:val="ConsPlusNormal"/>
              <w:jc w:val="center"/>
            </w:pPr>
            <w:r w:rsidRPr="000C2A17">
              <w:t>33,3</w:t>
            </w:r>
          </w:p>
        </w:tc>
        <w:tc>
          <w:tcPr>
            <w:tcW w:w="992" w:type="dxa"/>
          </w:tcPr>
          <w:p w:rsidR="006C489A" w:rsidRPr="000C2A17" w:rsidRDefault="004A680A" w:rsidP="007722A1">
            <w:pPr>
              <w:pStyle w:val="ConsPlusNormal"/>
              <w:jc w:val="center"/>
            </w:pPr>
            <w:r w:rsidRPr="000C2A17">
              <w:t>33,3</w:t>
            </w:r>
            <w:bookmarkStart w:id="0" w:name="_GoBack"/>
            <w:bookmarkEnd w:id="0"/>
          </w:p>
        </w:tc>
        <w:tc>
          <w:tcPr>
            <w:tcW w:w="969" w:type="dxa"/>
          </w:tcPr>
          <w:p w:rsidR="006C489A" w:rsidRPr="000C2A17" w:rsidRDefault="0016376A" w:rsidP="00926680">
            <w:pPr>
              <w:pStyle w:val="ConsPlusNormal"/>
              <w:jc w:val="center"/>
            </w:pPr>
            <w:r w:rsidRPr="000C2A17">
              <w:t>4</w:t>
            </w:r>
            <w:r w:rsidR="00926680" w:rsidRPr="000C2A17">
              <w:t>5</w:t>
            </w:r>
            <w:r w:rsidR="00DD7969" w:rsidRPr="000C2A17">
              <w:t>,</w:t>
            </w:r>
            <w:r w:rsidR="0016585C" w:rsidRPr="000C2A17">
              <w:t>3</w:t>
            </w:r>
          </w:p>
        </w:tc>
        <w:tc>
          <w:tcPr>
            <w:tcW w:w="964" w:type="dxa"/>
          </w:tcPr>
          <w:p w:rsidR="006C489A" w:rsidRPr="000C2A17" w:rsidRDefault="004A680A" w:rsidP="00926680">
            <w:pPr>
              <w:pStyle w:val="ConsPlusNormal"/>
              <w:jc w:val="center"/>
            </w:pPr>
            <w:r w:rsidRPr="000C2A17">
              <w:t>+</w:t>
            </w:r>
            <w:r w:rsidR="00A4052B" w:rsidRPr="000C2A17">
              <w:t>1</w:t>
            </w:r>
            <w:r w:rsidR="00926680" w:rsidRPr="000C2A17">
              <w:t>2</w:t>
            </w:r>
          </w:p>
        </w:tc>
        <w:tc>
          <w:tcPr>
            <w:tcW w:w="2191" w:type="dxa"/>
          </w:tcPr>
          <w:p w:rsidR="006C489A" w:rsidRPr="000C2A17" w:rsidRDefault="006C489A">
            <w:pPr>
              <w:pStyle w:val="ConsPlusNormal"/>
            </w:pPr>
          </w:p>
        </w:tc>
      </w:tr>
      <w:tr w:rsidR="006C489A" w:rsidRPr="006764BE" w:rsidTr="00BE737D">
        <w:tc>
          <w:tcPr>
            <w:tcW w:w="1871" w:type="dxa"/>
            <w:vMerge/>
            <w:tcBorders>
              <w:top w:val="nil"/>
            </w:tcBorders>
          </w:tcPr>
          <w:p w:rsidR="006C489A" w:rsidRPr="006764BE" w:rsidRDefault="006C489A"/>
        </w:tc>
        <w:tc>
          <w:tcPr>
            <w:tcW w:w="579" w:type="dxa"/>
            <w:vAlign w:val="center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17</w:t>
            </w:r>
          </w:p>
        </w:tc>
        <w:tc>
          <w:tcPr>
            <w:tcW w:w="3288" w:type="dxa"/>
            <w:vAlign w:val="center"/>
          </w:tcPr>
          <w:p w:rsidR="006C489A" w:rsidRPr="006764BE" w:rsidRDefault="006C489A">
            <w:pPr>
              <w:pStyle w:val="ConsPlusNormal"/>
            </w:pPr>
            <w:r w:rsidRPr="006764BE">
              <w:t>Прирост количества выставочных проектов, осуществляемых в субъектах Российской Федерации (по отношению к 2012 году)</w:t>
            </w:r>
          </w:p>
        </w:tc>
        <w:tc>
          <w:tcPr>
            <w:tcW w:w="907" w:type="dxa"/>
          </w:tcPr>
          <w:p w:rsidR="006C489A" w:rsidRPr="006764BE" w:rsidRDefault="006C489A" w:rsidP="00227CB7">
            <w:pPr>
              <w:pStyle w:val="ConsPlusNormal"/>
              <w:jc w:val="center"/>
            </w:pPr>
          </w:p>
        </w:tc>
        <w:tc>
          <w:tcPr>
            <w:tcW w:w="1497" w:type="dxa"/>
          </w:tcPr>
          <w:p w:rsidR="006C489A" w:rsidRPr="000C2A17" w:rsidRDefault="00295906" w:rsidP="00227CB7">
            <w:pPr>
              <w:pStyle w:val="ConsPlusNormal"/>
              <w:jc w:val="center"/>
            </w:pPr>
            <w:r w:rsidRPr="000C2A17">
              <w:t>-</w:t>
            </w:r>
          </w:p>
        </w:tc>
        <w:tc>
          <w:tcPr>
            <w:tcW w:w="1054" w:type="dxa"/>
          </w:tcPr>
          <w:p w:rsidR="004E1BB2" w:rsidRPr="000C2A17" w:rsidRDefault="004E1BB2" w:rsidP="004E1BB2">
            <w:pPr>
              <w:pStyle w:val="ConsPlusNormal"/>
              <w:jc w:val="center"/>
            </w:pPr>
            <w:r w:rsidRPr="000C2A17">
              <w:rPr>
                <w:lang w:val="en-US"/>
              </w:rPr>
              <w:t>II</w:t>
            </w:r>
            <w:r w:rsidRPr="000C2A17">
              <w:t xml:space="preserve"> кв.</w:t>
            </w:r>
          </w:p>
          <w:p w:rsidR="006C489A" w:rsidRPr="000C2A17" w:rsidRDefault="004E1BB2" w:rsidP="004E1BB2">
            <w:pPr>
              <w:pStyle w:val="ConsPlusNormal"/>
              <w:jc w:val="center"/>
            </w:pPr>
            <w:r w:rsidRPr="000C2A17">
              <w:rPr>
                <w:lang w:val="en-US"/>
              </w:rPr>
              <w:t>20</w:t>
            </w:r>
            <w:r w:rsidRPr="000C2A17">
              <w:t>26г.</w:t>
            </w:r>
          </w:p>
        </w:tc>
        <w:tc>
          <w:tcPr>
            <w:tcW w:w="931" w:type="dxa"/>
          </w:tcPr>
          <w:p w:rsidR="006C489A" w:rsidRPr="000C2A17" w:rsidRDefault="00295906" w:rsidP="00227CB7">
            <w:pPr>
              <w:pStyle w:val="ConsPlusNormal"/>
              <w:jc w:val="center"/>
            </w:pPr>
            <w:r w:rsidRPr="000C2A17">
              <w:t>-</w:t>
            </w:r>
          </w:p>
        </w:tc>
        <w:tc>
          <w:tcPr>
            <w:tcW w:w="992" w:type="dxa"/>
          </w:tcPr>
          <w:p w:rsidR="006C489A" w:rsidRPr="000C2A17" w:rsidRDefault="00295906" w:rsidP="00227CB7">
            <w:pPr>
              <w:pStyle w:val="ConsPlusNormal"/>
              <w:jc w:val="center"/>
            </w:pPr>
            <w:r w:rsidRPr="000C2A17">
              <w:t>-</w:t>
            </w:r>
          </w:p>
        </w:tc>
        <w:tc>
          <w:tcPr>
            <w:tcW w:w="969" w:type="dxa"/>
          </w:tcPr>
          <w:p w:rsidR="006C489A" w:rsidRPr="000C2A17" w:rsidRDefault="00295906" w:rsidP="00227CB7">
            <w:pPr>
              <w:pStyle w:val="ConsPlusNormal"/>
              <w:jc w:val="center"/>
            </w:pPr>
            <w:r w:rsidRPr="000C2A17">
              <w:t>-</w:t>
            </w:r>
          </w:p>
        </w:tc>
        <w:tc>
          <w:tcPr>
            <w:tcW w:w="964" w:type="dxa"/>
          </w:tcPr>
          <w:p w:rsidR="006C489A" w:rsidRPr="000C2A17" w:rsidRDefault="00295906" w:rsidP="00227CB7">
            <w:pPr>
              <w:pStyle w:val="ConsPlusNormal"/>
              <w:jc w:val="center"/>
            </w:pPr>
            <w:r w:rsidRPr="000C2A17">
              <w:t>-</w:t>
            </w:r>
          </w:p>
        </w:tc>
        <w:tc>
          <w:tcPr>
            <w:tcW w:w="2191" w:type="dxa"/>
          </w:tcPr>
          <w:p w:rsidR="006C489A" w:rsidRPr="000C2A17" w:rsidRDefault="00295906">
            <w:pPr>
              <w:pStyle w:val="ConsPlusNormal"/>
            </w:pPr>
            <w:r w:rsidRPr="000C2A17">
              <w:t>Не рассчитывается на уровне муниципалитета</w:t>
            </w:r>
          </w:p>
        </w:tc>
      </w:tr>
      <w:tr w:rsidR="006C489A" w:rsidRPr="006764BE" w:rsidTr="00BE737D">
        <w:tc>
          <w:tcPr>
            <w:tcW w:w="1871" w:type="dxa"/>
            <w:vMerge/>
            <w:tcBorders>
              <w:top w:val="nil"/>
            </w:tcBorders>
          </w:tcPr>
          <w:p w:rsidR="006C489A" w:rsidRPr="006764BE" w:rsidRDefault="006C489A"/>
        </w:tc>
        <w:tc>
          <w:tcPr>
            <w:tcW w:w="579" w:type="dxa"/>
            <w:vAlign w:val="center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18</w:t>
            </w:r>
          </w:p>
        </w:tc>
        <w:tc>
          <w:tcPr>
            <w:tcW w:w="3288" w:type="dxa"/>
            <w:vAlign w:val="center"/>
          </w:tcPr>
          <w:p w:rsidR="006C489A" w:rsidRPr="006764BE" w:rsidRDefault="006C489A">
            <w:pPr>
              <w:pStyle w:val="ConsPlusNormal"/>
            </w:pPr>
            <w:r w:rsidRPr="006764BE">
              <w:t>Доля детей, привлекаемых к участию в творческих мероприятиях, в общем числе детей</w:t>
            </w:r>
          </w:p>
        </w:tc>
        <w:tc>
          <w:tcPr>
            <w:tcW w:w="907" w:type="dxa"/>
          </w:tcPr>
          <w:p w:rsidR="006C489A" w:rsidRPr="006764BE" w:rsidRDefault="00BF2844" w:rsidP="001504EF">
            <w:pPr>
              <w:pStyle w:val="ConsPlusNormal"/>
              <w:jc w:val="center"/>
            </w:pPr>
            <w:r w:rsidRPr="006764BE">
              <w:t>%</w:t>
            </w:r>
          </w:p>
        </w:tc>
        <w:tc>
          <w:tcPr>
            <w:tcW w:w="1497" w:type="dxa"/>
          </w:tcPr>
          <w:p w:rsidR="006C489A" w:rsidRPr="000C2A17" w:rsidRDefault="00BF2844">
            <w:pPr>
              <w:pStyle w:val="ConsPlusNormal"/>
            </w:pPr>
            <w:r w:rsidRPr="000C2A17">
              <w:t xml:space="preserve">Управление культуры </w:t>
            </w:r>
            <w:proofErr w:type="spellStart"/>
            <w:r w:rsidRPr="000C2A17">
              <w:t>администра-ции</w:t>
            </w:r>
            <w:proofErr w:type="spellEnd"/>
            <w:r w:rsidRPr="000C2A17">
              <w:t xml:space="preserve"> </w:t>
            </w:r>
            <w:proofErr w:type="spellStart"/>
            <w:r w:rsidRPr="000C2A17">
              <w:t>Таштагольского</w:t>
            </w:r>
            <w:proofErr w:type="spellEnd"/>
            <w:r w:rsidRPr="000C2A17">
              <w:t xml:space="preserve"> </w:t>
            </w:r>
            <w:proofErr w:type="spellStart"/>
            <w:r w:rsidRPr="000C2A17">
              <w:t>муници-пального</w:t>
            </w:r>
            <w:proofErr w:type="spellEnd"/>
            <w:r w:rsidRPr="000C2A17">
              <w:t xml:space="preserve"> </w:t>
            </w:r>
            <w:r w:rsidR="00AB3BC5" w:rsidRPr="000C2A17">
              <w:t>округа</w:t>
            </w:r>
          </w:p>
        </w:tc>
        <w:tc>
          <w:tcPr>
            <w:tcW w:w="1054" w:type="dxa"/>
          </w:tcPr>
          <w:p w:rsidR="004E1BB2" w:rsidRPr="000C2A17" w:rsidRDefault="004E1BB2" w:rsidP="004E1BB2">
            <w:pPr>
              <w:pStyle w:val="ConsPlusNormal"/>
              <w:jc w:val="center"/>
            </w:pPr>
            <w:r w:rsidRPr="000C2A17">
              <w:rPr>
                <w:lang w:val="en-US"/>
              </w:rPr>
              <w:t>II</w:t>
            </w:r>
            <w:r w:rsidRPr="000C2A17">
              <w:t xml:space="preserve"> кв.</w:t>
            </w:r>
          </w:p>
          <w:p w:rsidR="006C489A" w:rsidRPr="000C2A17" w:rsidRDefault="004E1BB2" w:rsidP="004E1BB2">
            <w:pPr>
              <w:pStyle w:val="ConsPlusNormal"/>
              <w:jc w:val="center"/>
            </w:pPr>
            <w:r w:rsidRPr="000C2A17">
              <w:rPr>
                <w:lang w:val="en-US"/>
              </w:rPr>
              <w:t>20</w:t>
            </w:r>
            <w:r w:rsidRPr="000C2A17">
              <w:t>26г.</w:t>
            </w:r>
          </w:p>
        </w:tc>
        <w:tc>
          <w:tcPr>
            <w:tcW w:w="931" w:type="dxa"/>
          </w:tcPr>
          <w:p w:rsidR="006C489A" w:rsidRPr="000C2A17" w:rsidRDefault="004C4E75" w:rsidP="00937C04">
            <w:pPr>
              <w:pStyle w:val="ConsPlusNormal"/>
              <w:jc w:val="center"/>
            </w:pPr>
            <w:r w:rsidRPr="000C2A17">
              <w:t>9</w:t>
            </w:r>
            <w:r w:rsidR="00BF2844" w:rsidRPr="000C2A17">
              <w:t>%</w:t>
            </w:r>
          </w:p>
          <w:p w:rsidR="00937C04" w:rsidRPr="000C2A17" w:rsidRDefault="00937C04" w:rsidP="00591A26">
            <w:pPr>
              <w:pStyle w:val="ConsPlusNormal"/>
              <w:jc w:val="center"/>
              <w:rPr>
                <w:color w:val="FF0000"/>
              </w:rPr>
            </w:pPr>
            <w:r w:rsidRPr="000C2A17">
              <w:t>(от общего числа детей)</w:t>
            </w:r>
          </w:p>
        </w:tc>
        <w:tc>
          <w:tcPr>
            <w:tcW w:w="992" w:type="dxa"/>
          </w:tcPr>
          <w:p w:rsidR="006C489A" w:rsidRPr="000C2A17" w:rsidRDefault="00324B7C" w:rsidP="00324B7C">
            <w:pPr>
              <w:pStyle w:val="ConsPlusNormal"/>
              <w:jc w:val="center"/>
            </w:pPr>
            <w:r w:rsidRPr="000C2A17">
              <w:t>9</w:t>
            </w:r>
          </w:p>
        </w:tc>
        <w:tc>
          <w:tcPr>
            <w:tcW w:w="969" w:type="dxa"/>
          </w:tcPr>
          <w:p w:rsidR="006C489A" w:rsidRPr="000C2A17" w:rsidRDefault="00324B7C" w:rsidP="00324B7C">
            <w:pPr>
              <w:pStyle w:val="ConsPlusNormal"/>
              <w:jc w:val="center"/>
            </w:pPr>
            <w:r w:rsidRPr="000C2A17">
              <w:t>9</w:t>
            </w:r>
          </w:p>
        </w:tc>
        <w:tc>
          <w:tcPr>
            <w:tcW w:w="964" w:type="dxa"/>
          </w:tcPr>
          <w:p w:rsidR="006C489A" w:rsidRPr="000C2A17" w:rsidRDefault="000E7893" w:rsidP="000E7893">
            <w:pPr>
              <w:pStyle w:val="ConsPlusNormal"/>
              <w:jc w:val="center"/>
            </w:pPr>
            <w:r w:rsidRPr="000C2A17">
              <w:t>0</w:t>
            </w:r>
            <w:r w:rsidR="005569C6" w:rsidRPr="000C2A17">
              <w:t xml:space="preserve"> </w:t>
            </w:r>
          </w:p>
        </w:tc>
        <w:tc>
          <w:tcPr>
            <w:tcW w:w="2191" w:type="dxa"/>
          </w:tcPr>
          <w:p w:rsidR="006C489A" w:rsidRPr="000C2A17" w:rsidRDefault="006C489A">
            <w:pPr>
              <w:pStyle w:val="ConsPlusNormal"/>
            </w:pPr>
          </w:p>
        </w:tc>
      </w:tr>
      <w:tr w:rsidR="006C489A" w:rsidRPr="006764BE" w:rsidTr="00BE737D">
        <w:tc>
          <w:tcPr>
            <w:tcW w:w="1871" w:type="dxa"/>
            <w:vMerge w:val="restart"/>
          </w:tcPr>
          <w:p w:rsidR="006C489A" w:rsidRPr="006764BE" w:rsidRDefault="008A423C">
            <w:pPr>
              <w:pStyle w:val="ConsPlusNormal"/>
              <w:jc w:val="center"/>
            </w:pPr>
            <w:hyperlink r:id="rId6" w:history="1">
              <w:r w:rsidR="006C489A" w:rsidRPr="006764BE">
                <w:rPr>
                  <w:color w:val="0000FF"/>
                </w:rPr>
                <w:t>Указ</w:t>
              </w:r>
            </w:hyperlink>
            <w:r w:rsidR="006C489A" w:rsidRPr="006764BE">
              <w:t xml:space="preserve"> Президента Российской Федерации от 7 мая 2012 г. N 598</w:t>
            </w:r>
          </w:p>
          <w:p w:rsidR="006C489A" w:rsidRPr="006764BE" w:rsidRDefault="006C489A">
            <w:pPr>
              <w:pStyle w:val="ConsPlusNormal"/>
              <w:jc w:val="center"/>
            </w:pPr>
            <w:r w:rsidRPr="006764BE">
              <w:t>"О совершенствовании государственной политики в сфере здравоохранения"</w:t>
            </w:r>
          </w:p>
          <w:p w:rsidR="006C489A" w:rsidRPr="006764BE" w:rsidRDefault="006C489A">
            <w:pPr>
              <w:pStyle w:val="ConsPlusNormal"/>
              <w:jc w:val="center"/>
            </w:pPr>
            <w:r w:rsidRPr="006764BE">
              <w:t>(Собрание законодательства Российской Федерации, 2012, N 19, ст. 2335)</w:t>
            </w:r>
          </w:p>
        </w:tc>
        <w:tc>
          <w:tcPr>
            <w:tcW w:w="579" w:type="dxa"/>
            <w:vAlign w:val="center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19</w:t>
            </w:r>
          </w:p>
        </w:tc>
        <w:tc>
          <w:tcPr>
            <w:tcW w:w="3288" w:type="dxa"/>
            <w:vAlign w:val="center"/>
          </w:tcPr>
          <w:p w:rsidR="006C489A" w:rsidRPr="006764BE" w:rsidRDefault="006C489A">
            <w:pPr>
              <w:pStyle w:val="ConsPlusNormal"/>
            </w:pPr>
            <w:r w:rsidRPr="006764BE">
              <w:t>Смертность от болезней системы кровообращения</w:t>
            </w:r>
          </w:p>
        </w:tc>
        <w:tc>
          <w:tcPr>
            <w:tcW w:w="907" w:type="dxa"/>
          </w:tcPr>
          <w:p w:rsidR="006C489A" w:rsidRPr="006764BE" w:rsidRDefault="0073224A">
            <w:pPr>
              <w:pStyle w:val="ConsPlusNormal"/>
            </w:pPr>
            <w:r w:rsidRPr="006764BE">
              <w:t>случаев на 100 тыс.населения</w:t>
            </w:r>
          </w:p>
        </w:tc>
        <w:tc>
          <w:tcPr>
            <w:tcW w:w="1497" w:type="dxa"/>
          </w:tcPr>
          <w:p w:rsidR="006C489A" w:rsidRPr="006764BE" w:rsidRDefault="00AB3BC5">
            <w:pPr>
              <w:pStyle w:val="ConsPlusNormal"/>
            </w:pPr>
            <w:r w:rsidRPr="006764BE">
              <w:t xml:space="preserve">ГБУЗ </w:t>
            </w:r>
            <w:proofErr w:type="spellStart"/>
            <w:r w:rsidR="00F01807" w:rsidRPr="006764BE">
              <w:t>Таштагольс-кая</w:t>
            </w:r>
            <w:proofErr w:type="spellEnd"/>
            <w:r w:rsidR="00F01807" w:rsidRPr="006764BE">
              <w:t xml:space="preserve"> РБ</w:t>
            </w:r>
          </w:p>
        </w:tc>
        <w:tc>
          <w:tcPr>
            <w:tcW w:w="1054" w:type="dxa"/>
          </w:tcPr>
          <w:p w:rsidR="004E1BB2" w:rsidRPr="007122BE" w:rsidRDefault="004E1BB2" w:rsidP="004E1BB2">
            <w:pPr>
              <w:pStyle w:val="ConsPlusNormal"/>
              <w:jc w:val="center"/>
            </w:pPr>
            <w:r w:rsidRPr="007122BE">
              <w:rPr>
                <w:lang w:val="en-US"/>
              </w:rPr>
              <w:t>II</w:t>
            </w:r>
            <w:r w:rsidRPr="007122BE">
              <w:t xml:space="preserve"> кв.</w:t>
            </w:r>
          </w:p>
          <w:p w:rsidR="006C489A" w:rsidRPr="006764BE" w:rsidRDefault="004E1BB2" w:rsidP="004E1BB2">
            <w:pPr>
              <w:pStyle w:val="ConsPlusNormal"/>
              <w:jc w:val="center"/>
            </w:pPr>
            <w:r w:rsidRPr="007122BE">
              <w:rPr>
                <w:lang w:val="en-US"/>
              </w:rPr>
              <w:t>20</w:t>
            </w:r>
            <w:r w:rsidRPr="007122BE">
              <w:t>2</w:t>
            </w:r>
            <w:r>
              <w:t>6</w:t>
            </w:r>
            <w:r w:rsidRPr="007122BE">
              <w:t>г.</w:t>
            </w:r>
          </w:p>
        </w:tc>
        <w:tc>
          <w:tcPr>
            <w:tcW w:w="931" w:type="dxa"/>
          </w:tcPr>
          <w:p w:rsidR="006C489A" w:rsidRPr="000C2A17" w:rsidRDefault="00285E45" w:rsidP="00285E45">
            <w:pPr>
              <w:pStyle w:val="ConsPlusNormal"/>
              <w:jc w:val="center"/>
            </w:pPr>
            <w:r w:rsidRPr="000C2A17">
              <w:t>600</w:t>
            </w:r>
          </w:p>
        </w:tc>
        <w:tc>
          <w:tcPr>
            <w:tcW w:w="992" w:type="dxa"/>
          </w:tcPr>
          <w:p w:rsidR="006C489A" w:rsidRPr="000C2A17" w:rsidRDefault="00285E45" w:rsidP="00285E45">
            <w:pPr>
              <w:pStyle w:val="ConsPlusNormal"/>
              <w:jc w:val="center"/>
            </w:pPr>
            <w:r w:rsidRPr="000C2A17">
              <w:t>600</w:t>
            </w:r>
          </w:p>
        </w:tc>
        <w:tc>
          <w:tcPr>
            <w:tcW w:w="969" w:type="dxa"/>
          </w:tcPr>
          <w:p w:rsidR="006C489A" w:rsidRPr="000C2A17" w:rsidRDefault="007B4F88" w:rsidP="007B4F88">
            <w:pPr>
              <w:pStyle w:val="ConsPlusNormal"/>
              <w:jc w:val="center"/>
            </w:pPr>
            <w:r w:rsidRPr="000C2A17">
              <w:t>327</w:t>
            </w:r>
          </w:p>
        </w:tc>
        <w:tc>
          <w:tcPr>
            <w:tcW w:w="964" w:type="dxa"/>
          </w:tcPr>
          <w:p w:rsidR="006C489A" w:rsidRPr="000C2A17" w:rsidRDefault="007B4F88" w:rsidP="007B4F88">
            <w:pPr>
              <w:pStyle w:val="ConsPlusNormal"/>
              <w:jc w:val="center"/>
            </w:pPr>
            <w:r w:rsidRPr="000C2A17">
              <w:t>+273</w:t>
            </w:r>
          </w:p>
        </w:tc>
        <w:tc>
          <w:tcPr>
            <w:tcW w:w="2191" w:type="dxa"/>
          </w:tcPr>
          <w:p w:rsidR="006C489A" w:rsidRPr="006764BE" w:rsidRDefault="006C489A">
            <w:pPr>
              <w:pStyle w:val="ConsPlusNormal"/>
            </w:pPr>
          </w:p>
        </w:tc>
      </w:tr>
      <w:tr w:rsidR="006C489A" w:rsidRPr="006764BE" w:rsidTr="00BE737D">
        <w:tc>
          <w:tcPr>
            <w:tcW w:w="1871" w:type="dxa"/>
            <w:vMerge/>
          </w:tcPr>
          <w:p w:rsidR="006C489A" w:rsidRPr="006764BE" w:rsidRDefault="006C489A"/>
        </w:tc>
        <w:tc>
          <w:tcPr>
            <w:tcW w:w="579" w:type="dxa"/>
            <w:vAlign w:val="center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20</w:t>
            </w:r>
          </w:p>
        </w:tc>
        <w:tc>
          <w:tcPr>
            <w:tcW w:w="3288" w:type="dxa"/>
            <w:vAlign w:val="center"/>
          </w:tcPr>
          <w:p w:rsidR="006C489A" w:rsidRPr="006764BE" w:rsidRDefault="006C489A">
            <w:pPr>
              <w:pStyle w:val="ConsPlusNormal"/>
            </w:pPr>
            <w:r w:rsidRPr="006764BE">
              <w:t>Смертность от новообразований (в том числе злокачественных)</w:t>
            </w:r>
          </w:p>
        </w:tc>
        <w:tc>
          <w:tcPr>
            <w:tcW w:w="907" w:type="dxa"/>
          </w:tcPr>
          <w:p w:rsidR="006C489A" w:rsidRPr="006764BE" w:rsidRDefault="0073224A">
            <w:pPr>
              <w:pStyle w:val="ConsPlusNormal"/>
            </w:pPr>
            <w:r w:rsidRPr="006764BE">
              <w:t>случаев на 100 тыс.населения</w:t>
            </w:r>
          </w:p>
        </w:tc>
        <w:tc>
          <w:tcPr>
            <w:tcW w:w="1497" w:type="dxa"/>
          </w:tcPr>
          <w:p w:rsidR="006C489A" w:rsidRPr="006764BE" w:rsidRDefault="00AB3BC5">
            <w:pPr>
              <w:pStyle w:val="ConsPlusNormal"/>
            </w:pPr>
            <w:r w:rsidRPr="006764BE">
              <w:t xml:space="preserve">ГБУЗ </w:t>
            </w:r>
            <w:r w:rsidR="006D431F" w:rsidRPr="006764BE">
              <w:t xml:space="preserve"> </w:t>
            </w:r>
            <w:proofErr w:type="spellStart"/>
            <w:r w:rsidR="006D431F" w:rsidRPr="006764BE">
              <w:t>Таштагольс-кая</w:t>
            </w:r>
            <w:proofErr w:type="spellEnd"/>
            <w:r w:rsidR="006D431F" w:rsidRPr="006764BE">
              <w:t xml:space="preserve"> РБ</w:t>
            </w:r>
          </w:p>
        </w:tc>
        <w:tc>
          <w:tcPr>
            <w:tcW w:w="1054" w:type="dxa"/>
          </w:tcPr>
          <w:p w:rsidR="004E1BB2" w:rsidRPr="007122BE" w:rsidRDefault="004E1BB2" w:rsidP="004E1BB2">
            <w:pPr>
              <w:pStyle w:val="ConsPlusNormal"/>
              <w:jc w:val="center"/>
            </w:pPr>
            <w:r w:rsidRPr="007122BE">
              <w:rPr>
                <w:lang w:val="en-US"/>
              </w:rPr>
              <w:t>II</w:t>
            </w:r>
            <w:r w:rsidRPr="007122BE">
              <w:t xml:space="preserve"> кв.</w:t>
            </w:r>
          </w:p>
          <w:p w:rsidR="006C489A" w:rsidRPr="006764BE" w:rsidRDefault="004E1BB2" w:rsidP="004E1BB2">
            <w:pPr>
              <w:pStyle w:val="ConsPlusNormal"/>
              <w:jc w:val="center"/>
            </w:pPr>
            <w:r w:rsidRPr="007122BE">
              <w:rPr>
                <w:lang w:val="en-US"/>
              </w:rPr>
              <w:t>20</w:t>
            </w:r>
            <w:r w:rsidRPr="007122BE">
              <w:t>2</w:t>
            </w:r>
            <w:r>
              <w:t>6</w:t>
            </w:r>
            <w:r w:rsidRPr="007122BE">
              <w:t>г.</w:t>
            </w:r>
          </w:p>
        </w:tc>
        <w:tc>
          <w:tcPr>
            <w:tcW w:w="931" w:type="dxa"/>
          </w:tcPr>
          <w:p w:rsidR="006C489A" w:rsidRPr="000C2A17" w:rsidRDefault="006D431F" w:rsidP="00285E45">
            <w:pPr>
              <w:pStyle w:val="ConsPlusNormal"/>
              <w:jc w:val="center"/>
            </w:pPr>
            <w:r w:rsidRPr="000C2A17">
              <w:t>1</w:t>
            </w:r>
            <w:r w:rsidR="00285E45" w:rsidRPr="000C2A17">
              <w:t>97</w:t>
            </w:r>
          </w:p>
        </w:tc>
        <w:tc>
          <w:tcPr>
            <w:tcW w:w="992" w:type="dxa"/>
          </w:tcPr>
          <w:p w:rsidR="006C489A" w:rsidRPr="000C2A17" w:rsidRDefault="006D431F" w:rsidP="00285E45">
            <w:pPr>
              <w:pStyle w:val="ConsPlusNormal"/>
              <w:jc w:val="center"/>
            </w:pPr>
            <w:r w:rsidRPr="000C2A17">
              <w:t>1</w:t>
            </w:r>
            <w:r w:rsidR="00F96A0F" w:rsidRPr="000C2A17">
              <w:t>9</w:t>
            </w:r>
            <w:r w:rsidR="00285E45" w:rsidRPr="000C2A17">
              <w:t>7</w:t>
            </w:r>
          </w:p>
        </w:tc>
        <w:tc>
          <w:tcPr>
            <w:tcW w:w="969" w:type="dxa"/>
          </w:tcPr>
          <w:p w:rsidR="006C489A" w:rsidRPr="000C2A17" w:rsidRDefault="005A2A66" w:rsidP="007B4F88">
            <w:pPr>
              <w:pStyle w:val="ConsPlusNormal"/>
              <w:jc w:val="center"/>
            </w:pPr>
            <w:r w:rsidRPr="000C2A17">
              <w:t>1</w:t>
            </w:r>
            <w:r w:rsidR="007B4F88" w:rsidRPr="000C2A17">
              <w:t>36</w:t>
            </w:r>
          </w:p>
        </w:tc>
        <w:tc>
          <w:tcPr>
            <w:tcW w:w="964" w:type="dxa"/>
          </w:tcPr>
          <w:p w:rsidR="006C489A" w:rsidRPr="000C2A17" w:rsidRDefault="00093065" w:rsidP="007B4F88">
            <w:pPr>
              <w:pStyle w:val="ConsPlusNormal"/>
              <w:jc w:val="center"/>
            </w:pPr>
            <w:r w:rsidRPr="000C2A17">
              <w:t>+</w:t>
            </w:r>
            <w:r w:rsidR="007B4F88" w:rsidRPr="000C2A17">
              <w:t>61</w:t>
            </w:r>
          </w:p>
        </w:tc>
        <w:tc>
          <w:tcPr>
            <w:tcW w:w="2191" w:type="dxa"/>
          </w:tcPr>
          <w:p w:rsidR="006C489A" w:rsidRPr="006764BE" w:rsidRDefault="006C489A">
            <w:pPr>
              <w:pStyle w:val="ConsPlusNormal"/>
            </w:pPr>
          </w:p>
        </w:tc>
      </w:tr>
      <w:tr w:rsidR="006C489A" w:rsidRPr="006764BE" w:rsidTr="00BE737D">
        <w:tc>
          <w:tcPr>
            <w:tcW w:w="1871" w:type="dxa"/>
            <w:vMerge/>
          </w:tcPr>
          <w:p w:rsidR="006C489A" w:rsidRPr="006764BE" w:rsidRDefault="006C489A"/>
        </w:tc>
        <w:tc>
          <w:tcPr>
            <w:tcW w:w="579" w:type="dxa"/>
            <w:vAlign w:val="center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21</w:t>
            </w:r>
          </w:p>
        </w:tc>
        <w:tc>
          <w:tcPr>
            <w:tcW w:w="3288" w:type="dxa"/>
            <w:vAlign w:val="center"/>
          </w:tcPr>
          <w:p w:rsidR="006C489A" w:rsidRPr="006764BE" w:rsidRDefault="006C489A">
            <w:pPr>
              <w:pStyle w:val="ConsPlusNormal"/>
            </w:pPr>
            <w:r w:rsidRPr="006764BE">
              <w:t>Смертность от туберкулеза</w:t>
            </w:r>
          </w:p>
        </w:tc>
        <w:tc>
          <w:tcPr>
            <w:tcW w:w="907" w:type="dxa"/>
          </w:tcPr>
          <w:p w:rsidR="006C489A" w:rsidRPr="006764BE" w:rsidRDefault="0073224A">
            <w:pPr>
              <w:pStyle w:val="ConsPlusNormal"/>
            </w:pPr>
            <w:r w:rsidRPr="006764BE">
              <w:t>случаев на 100 тыс.населения</w:t>
            </w:r>
          </w:p>
        </w:tc>
        <w:tc>
          <w:tcPr>
            <w:tcW w:w="1497" w:type="dxa"/>
          </w:tcPr>
          <w:p w:rsidR="006C489A" w:rsidRPr="006764BE" w:rsidRDefault="00AB3BC5">
            <w:pPr>
              <w:pStyle w:val="ConsPlusNormal"/>
            </w:pPr>
            <w:r w:rsidRPr="006764BE">
              <w:t xml:space="preserve">ГБУЗ </w:t>
            </w:r>
            <w:r w:rsidR="006D431F" w:rsidRPr="006764BE">
              <w:t xml:space="preserve"> </w:t>
            </w:r>
            <w:proofErr w:type="spellStart"/>
            <w:r w:rsidR="006D431F" w:rsidRPr="006764BE">
              <w:t>Таштагольс-кая</w:t>
            </w:r>
            <w:proofErr w:type="spellEnd"/>
            <w:r w:rsidR="006D431F" w:rsidRPr="006764BE">
              <w:t xml:space="preserve"> РБ</w:t>
            </w:r>
          </w:p>
        </w:tc>
        <w:tc>
          <w:tcPr>
            <w:tcW w:w="1054" w:type="dxa"/>
          </w:tcPr>
          <w:p w:rsidR="004E1BB2" w:rsidRPr="007122BE" w:rsidRDefault="004E1BB2" w:rsidP="004E1BB2">
            <w:pPr>
              <w:pStyle w:val="ConsPlusNormal"/>
              <w:jc w:val="center"/>
            </w:pPr>
            <w:r w:rsidRPr="007122BE">
              <w:rPr>
                <w:lang w:val="en-US"/>
              </w:rPr>
              <w:t>II</w:t>
            </w:r>
            <w:r w:rsidRPr="007122BE">
              <w:t xml:space="preserve"> кв.</w:t>
            </w:r>
          </w:p>
          <w:p w:rsidR="006C489A" w:rsidRPr="006764BE" w:rsidRDefault="004E1BB2" w:rsidP="004E1BB2">
            <w:pPr>
              <w:pStyle w:val="ConsPlusNormal"/>
              <w:jc w:val="center"/>
            </w:pPr>
            <w:r w:rsidRPr="007122BE">
              <w:rPr>
                <w:lang w:val="en-US"/>
              </w:rPr>
              <w:t>20</w:t>
            </w:r>
            <w:r w:rsidRPr="007122BE">
              <w:t>2</w:t>
            </w:r>
            <w:r>
              <w:t>6</w:t>
            </w:r>
            <w:r w:rsidRPr="007122BE">
              <w:t>г.</w:t>
            </w:r>
          </w:p>
        </w:tc>
        <w:tc>
          <w:tcPr>
            <w:tcW w:w="931" w:type="dxa"/>
          </w:tcPr>
          <w:p w:rsidR="006C489A" w:rsidRPr="000C2A17" w:rsidRDefault="00285E45" w:rsidP="00285E45">
            <w:pPr>
              <w:pStyle w:val="ConsPlusNormal"/>
              <w:jc w:val="center"/>
            </w:pPr>
            <w:r w:rsidRPr="000C2A17">
              <w:t>36</w:t>
            </w:r>
          </w:p>
        </w:tc>
        <w:tc>
          <w:tcPr>
            <w:tcW w:w="992" w:type="dxa"/>
          </w:tcPr>
          <w:p w:rsidR="006C489A" w:rsidRPr="000C2A17" w:rsidRDefault="00285E45" w:rsidP="00285E45">
            <w:pPr>
              <w:pStyle w:val="ConsPlusNormal"/>
              <w:jc w:val="center"/>
              <w:rPr>
                <w:lang w:val="en-US"/>
              </w:rPr>
            </w:pPr>
            <w:r w:rsidRPr="000C2A17">
              <w:t>36</w:t>
            </w:r>
          </w:p>
        </w:tc>
        <w:tc>
          <w:tcPr>
            <w:tcW w:w="969" w:type="dxa"/>
          </w:tcPr>
          <w:p w:rsidR="006C489A" w:rsidRPr="000C2A17" w:rsidRDefault="007A1A76" w:rsidP="007A1A76">
            <w:pPr>
              <w:pStyle w:val="ConsPlusNormal"/>
              <w:jc w:val="center"/>
            </w:pPr>
            <w:r w:rsidRPr="000C2A17">
              <w:t>2</w:t>
            </w:r>
          </w:p>
        </w:tc>
        <w:tc>
          <w:tcPr>
            <w:tcW w:w="964" w:type="dxa"/>
          </w:tcPr>
          <w:p w:rsidR="006C489A" w:rsidRPr="000C2A17" w:rsidRDefault="00FB6764" w:rsidP="007A1A76">
            <w:pPr>
              <w:pStyle w:val="ConsPlusNormal"/>
              <w:jc w:val="center"/>
              <w:rPr>
                <w:lang w:val="en-US"/>
              </w:rPr>
            </w:pPr>
            <w:r w:rsidRPr="000C2A17">
              <w:t>+</w:t>
            </w:r>
            <w:r w:rsidR="007A1A76" w:rsidRPr="000C2A17">
              <w:t>34</w:t>
            </w:r>
          </w:p>
        </w:tc>
        <w:tc>
          <w:tcPr>
            <w:tcW w:w="2191" w:type="dxa"/>
          </w:tcPr>
          <w:p w:rsidR="006C489A" w:rsidRPr="006764BE" w:rsidRDefault="006C489A">
            <w:pPr>
              <w:pStyle w:val="ConsPlusNormal"/>
            </w:pPr>
          </w:p>
        </w:tc>
      </w:tr>
      <w:tr w:rsidR="006C489A" w:rsidRPr="006764BE" w:rsidTr="00BE737D">
        <w:tc>
          <w:tcPr>
            <w:tcW w:w="1871" w:type="dxa"/>
            <w:vMerge/>
          </w:tcPr>
          <w:p w:rsidR="006C489A" w:rsidRPr="006764BE" w:rsidRDefault="006C489A"/>
        </w:tc>
        <w:tc>
          <w:tcPr>
            <w:tcW w:w="579" w:type="dxa"/>
            <w:vAlign w:val="center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22</w:t>
            </w:r>
          </w:p>
        </w:tc>
        <w:tc>
          <w:tcPr>
            <w:tcW w:w="3288" w:type="dxa"/>
            <w:vAlign w:val="center"/>
          </w:tcPr>
          <w:p w:rsidR="006C489A" w:rsidRPr="006764BE" w:rsidRDefault="006C489A">
            <w:pPr>
              <w:pStyle w:val="ConsPlusNormal"/>
            </w:pPr>
            <w:r w:rsidRPr="006764BE">
              <w:t>Смертность от дорожно-транспортных происшествий</w:t>
            </w:r>
          </w:p>
        </w:tc>
        <w:tc>
          <w:tcPr>
            <w:tcW w:w="907" w:type="dxa"/>
          </w:tcPr>
          <w:p w:rsidR="006C489A" w:rsidRPr="006764BE" w:rsidRDefault="0073224A">
            <w:pPr>
              <w:pStyle w:val="ConsPlusNormal"/>
            </w:pPr>
            <w:r w:rsidRPr="006764BE">
              <w:t>случаев на 100 тыс.населения</w:t>
            </w:r>
          </w:p>
        </w:tc>
        <w:tc>
          <w:tcPr>
            <w:tcW w:w="1497" w:type="dxa"/>
          </w:tcPr>
          <w:p w:rsidR="006C489A" w:rsidRPr="006764BE" w:rsidRDefault="00AB3BC5">
            <w:pPr>
              <w:pStyle w:val="ConsPlusNormal"/>
            </w:pPr>
            <w:r w:rsidRPr="006764BE">
              <w:t xml:space="preserve">ГБУЗ </w:t>
            </w:r>
            <w:proofErr w:type="spellStart"/>
            <w:r w:rsidR="006D431F" w:rsidRPr="006764BE">
              <w:t>Таштагольс-кая</w:t>
            </w:r>
            <w:proofErr w:type="spellEnd"/>
            <w:r w:rsidR="006D431F" w:rsidRPr="006764BE">
              <w:t xml:space="preserve"> РБ</w:t>
            </w:r>
          </w:p>
        </w:tc>
        <w:tc>
          <w:tcPr>
            <w:tcW w:w="1054" w:type="dxa"/>
          </w:tcPr>
          <w:p w:rsidR="004E1BB2" w:rsidRPr="007122BE" w:rsidRDefault="004E1BB2" w:rsidP="004E1BB2">
            <w:pPr>
              <w:pStyle w:val="ConsPlusNormal"/>
              <w:jc w:val="center"/>
            </w:pPr>
            <w:r w:rsidRPr="007122BE">
              <w:rPr>
                <w:lang w:val="en-US"/>
              </w:rPr>
              <w:t>II</w:t>
            </w:r>
            <w:r w:rsidRPr="007122BE">
              <w:t xml:space="preserve"> кв.</w:t>
            </w:r>
          </w:p>
          <w:p w:rsidR="006C489A" w:rsidRPr="006764BE" w:rsidRDefault="004E1BB2" w:rsidP="004E1BB2">
            <w:pPr>
              <w:pStyle w:val="ConsPlusNormal"/>
              <w:jc w:val="center"/>
            </w:pPr>
            <w:r w:rsidRPr="007122BE">
              <w:rPr>
                <w:lang w:val="en-US"/>
              </w:rPr>
              <w:t>20</w:t>
            </w:r>
            <w:r w:rsidRPr="007122BE">
              <w:t>2</w:t>
            </w:r>
            <w:r>
              <w:t>6</w:t>
            </w:r>
            <w:r w:rsidRPr="007122BE">
              <w:t>г.</w:t>
            </w:r>
          </w:p>
        </w:tc>
        <w:tc>
          <w:tcPr>
            <w:tcW w:w="931" w:type="dxa"/>
          </w:tcPr>
          <w:p w:rsidR="006C489A" w:rsidRPr="000C2A17" w:rsidRDefault="00B528D7" w:rsidP="00B528D7">
            <w:pPr>
              <w:pStyle w:val="ConsPlusNormal"/>
              <w:jc w:val="center"/>
            </w:pPr>
            <w:r w:rsidRPr="000C2A17">
              <w:t>20</w:t>
            </w:r>
          </w:p>
        </w:tc>
        <w:tc>
          <w:tcPr>
            <w:tcW w:w="992" w:type="dxa"/>
          </w:tcPr>
          <w:p w:rsidR="006C489A" w:rsidRPr="000C2A17" w:rsidRDefault="00B528D7" w:rsidP="00B528D7">
            <w:pPr>
              <w:pStyle w:val="ConsPlusNormal"/>
              <w:jc w:val="center"/>
            </w:pPr>
            <w:r w:rsidRPr="000C2A17">
              <w:t>20</w:t>
            </w:r>
          </w:p>
        </w:tc>
        <w:tc>
          <w:tcPr>
            <w:tcW w:w="969" w:type="dxa"/>
          </w:tcPr>
          <w:p w:rsidR="006C489A" w:rsidRPr="000C2A17" w:rsidRDefault="007B4F88" w:rsidP="007B4F88">
            <w:pPr>
              <w:pStyle w:val="ConsPlusNormal"/>
              <w:jc w:val="center"/>
            </w:pPr>
            <w:r w:rsidRPr="000C2A17">
              <w:t>4</w:t>
            </w:r>
          </w:p>
        </w:tc>
        <w:tc>
          <w:tcPr>
            <w:tcW w:w="964" w:type="dxa"/>
          </w:tcPr>
          <w:p w:rsidR="006C489A" w:rsidRPr="000C2A17" w:rsidRDefault="00B528D7" w:rsidP="007B4F88">
            <w:pPr>
              <w:pStyle w:val="ConsPlusNormal"/>
              <w:jc w:val="center"/>
            </w:pPr>
            <w:r w:rsidRPr="000C2A17">
              <w:t>+</w:t>
            </w:r>
            <w:r w:rsidR="007B4F88" w:rsidRPr="000C2A17">
              <w:t>16</w:t>
            </w:r>
          </w:p>
        </w:tc>
        <w:tc>
          <w:tcPr>
            <w:tcW w:w="2191" w:type="dxa"/>
          </w:tcPr>
          <w:p w:rsidR="006C489A" w:rsidRPr="006764BE" w:rsidRDefault="006C489A">
            <w:pPr>
              <w:pStyle w:val="ConsPlusNormal"/>
            </w:pPr>
          </w:p>
        </w:tc>
      </w:tr>
      <w:tr w:rsidR="006C489A" w:rsidRPr="006764BE" w:rsidTr="00BE737D">
        <w:tc>
          <w:tcPr>
            <w:tcW w:w="1871" w:type="dxa"/>
            <w:vMerge/>
          </w:tcPr>
          <w:p w:rsidR="006C489A" w:rsidRPr="006764BE" w:rsidRDefault="006C489A"/>
        </w:tc>
        <w:tc>
          <w:tcPr>
            <w:tcW w:w="579" w:type="dxa"/>
            <w:vAlign w:val="center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23</w:t>
            </w:r>
          </w:p>
        </w:tc>
        <w:tc>
          <w:tcPr>
            <w:tcW w:w="3288" w:type="dxa"/>
            <w:vAlign w:val="center"/>
          </w:tcPr>
          <w:p w:rsidR="006C489A" w:rsidRPr="006764BE" w:rsidRDefault="006C489A">
            <w:pPr>
              <w:pStyle w:val="ConsPlusNormal"/>
            </w:pPr>
            <w:r w:rsidRPr="006764BE">
              <w:t>Младенческая смертность</w:t>
            </w:r>
          </w:p>
        </w:tc>
        <w:tc>
          <w:tcPr>
            <w:tcW w:w="907" w:type="dxa"/>
          </w:tcPr>
          <w:p w:rsidR="006C489A" w:rsidRPr="006764BE" w:rsidRDefault="0073224A" w:rsidP="00017155">
            <w:pPr>
              <w:pStyle w:val="ConsPlusNormal"/>
            </w:pPr>
            <w:r w:rsidRPr="006764BE">
              <w:t>случаев на 100</w:t>
            </w:r>
            <w:r w:rsidR="00017155" w:rsidRPr="006764BE">
              <w:t>0</w:t>
            </w:r>
            <w:r w:rsidRPr="006764BE">
              <w:t xml:space="preserve"> </w:t>
            </w:r>
            <w:proofErr w:type="spellStart"/>
            <w:r w:rsidR="00017155" w:rsidRPr="006764BE">
              <w:t>родив-шихся</w:t>
            </w:r>
            <w:proofErr w:type="spellEnd"/>
            <w:r w:rsidR="00017155" w:rsidRPr="006764BE">
              <w:t xml:space="preserve"> </w:t>
            </w:r>
            <w:proofErr w:type="spellStart"/>
            <w:r w:rsidR="00017155" w:rsidRPr="006764BE">
              <w:t>живы-ми</w:t>
            </w:r>
            <w:proofErr w:type="spellEnd"/>
          </w:p>
        </w:tc>
        <w:tc>
          <w:tcPr>
            <w:tcW w:w="1497" w:type="dxa"/>
          </w:tcPr>
          <w:p w:rsidR="006C489A" w:rsidRPr="006764BE" w:rsidRDefault="00AB3BC5">
            <w:pPr>
              <w:pStyle w:val="ConsPlusNormal"/>
            </w:pPr>
            <w:r w:rsidRPr="006764BE">
              <w:t xml:space="preserve">ГБУЗ </w:t>
            </w:r>
            <w:r w:rsidR="006D431F" w:rsidRPr="006764BE">
              <w:t xml:space="preserve"> </w:t>
            </w:r>
            <w:proofErr w:type="spellStart"/>
            <w:r w:rsidR="006D431F" w:rsidRPr="006764BE">
              <w:t>Таштагольс-кая</w:t>
            </w:r>
            <w:proofErr w:type="spellEnd"/>
            <w:r w:rsidR="006D431F" w:rsidRPr="006764BE">
              <w:t xml:space="preserve"> РБ</w:t>
            </w:r>
          </w:p>
        </w:tc>
        <w:tc>
          <w:tcPr>
            <w:tcW w:w="1054" w:type="dxa"/>
          </w:tcPr>
          <w:p w:rsidR="004E1BB2" w:rsidRPr="007122BE" w:rsidRDefault="004E1BB2" w:rsidP="004E1BB2">
            <w:pPr>
              <w:pStyle w:val="ConsPlusNormal"/>
              <w:jc w:val="center"/>
            </w:pPr>
            <w:r w:rsidRPr="007122BE">
              <w:rPr>
                <w:lang w:val="en-US"/>
              </w:rPr>
              <w:t>II</w:t>
            </w:r>
            <w:r w:rsidRPr="007122BE">
              <w:t xml:space="preserve"> кв.</w:t>
            </w:r>
          </w:p>
          <w:p w:rsidR="006C489A" w:rsidRPr="006764BE" w:rsidRDefault="004E1BB2" w:rsidP="004E1BB2">
            <w:pPr>
              <w:pStyle w:val="ConsPlusNormal"/>
              <w:jc w:val="center"/>
            </w:pPr>
            <w:r w:rsidRPr="007122BE">
              <w:rPr>
                <w:lang w:val="en-US"/>
              </w:rPr>
              <w:t>20</w:t>
            </w:r>
            <w:r w:rsidRPr="007122BE">
              <w:t>2</w:t>
            </w:r>
            <w:r>
              <w:t>6</w:t>
            </w:r>
            <w:r w:rsidRPr="007122BE">
              <w:t>г.</w:t>
            </w:r>
          </w:p>
        </w:tc>
        <w:tc>
          <w:tcPr>
            <w:tcW w:w="931" w:type="dxa"/>
          </w:tcPr>
          <w:p w:rsidR="006C489A" w:rsidRPr="000C2A17" w:rsidRDefault="007214CA" w:rsidP="00B528D7">
            <w:pPr>
              <w:pStyle w:val="ConsPlusNormal"/>
              <w:jc w:val="center"/>
            </w:pPr>
            <w:r w:rsidRPr="000C2A17">
              <w:t>4</w:t>
            </w:r>
            <w:r w:rsidR="006D431F" w:rsidRPr="000C2A17">
              <w:t>,</w:t>
            </w:r>
            <w:r w:rsidR="00B528D7" w:rsidRPr="000C2A17">
              <w:t>9</w:t>
            </w:r>
          </w:p>
        </w:tc>
        <w:tc>
          <w:tcPr>
            <w:tcW w:w="992" w:type="dxa"/>
          </w:tcPr>
          <w:p w:rsidR="006C489A" w:rsidRPr="000C2A17" w:rsidRDefault="00B528D7" w:rsidP="00B528D7">
            <w:pPr>
              <w:pStyle w:val="ConsPlusNormal"/>
              <w:jc w:val="center"/>
            </w:pPr>
            <w:r w:rsidRPr="000C2A17">
              <w:t>4</w:t>
            </w:r>
            <w:r w:rsidR="006D431F" w:rsidRPr="000C2A17">
              <w:t>,</w:t>
            </w:r>
            <w:r w:rsidRPr="000C2A17">
              <w:t>9</w:t>
            </w:r>
          </w:p>
        </w:tc>
        <w:tc>
          <w:tcPr>
            <w:tcW w:w="969" w:type="dxa"/>
          </w:tcPr>
          <w:p w:rsidR="006C489A" w:rsidRPr="000C2A17" w:rsidRDefault="00E26F4A" w:rsidP="00E26F4A">
            <w:pPr>
              <w:pStyle w:val="ConsPlusNormal"/>
              <w:jc w:val="center"/>
            </w:pPr>
            <w:r w:rsidRPr="000C2A17">
              <w:t>0</w:t>
            </w:r>
          </w:p>
        </w:tc>
        <w:tc>
          <w:tcPr>
            <w:tcW w:w="964" w:type="dxa"/>
          </w:tcPr>
          <w:p w:rsidR="006C489A" w:rsidRPr="000C2A17" w:rsidRDefault="00D97DA3" w:rsidP="00E26F4A">
            <w:pPr>
              <w:pStyle w:val="ConsPlusNormal"/>
              <w:jc w:val="center"/>
            </w:pPr>
            <w:r w:rsidRPr="000C2A17">
              <w:t>+</w:t>
            </w:r>
            <w:r w:rsidR="00E26F4A" w:rsidRPr="000C2A17">
              <w:t>4</w:t>
            </w:r>
            <w:r w:rsidRPr="000C2A17">
              <w:t>,9</w:t>
            </w:r>
          </w:p>
        </w:tc>
        <w:tc>
          <w:tcPr>
            <w:tcW w:w="2191" w:type="dxa"/>
          </w:tcPr>
          <w:p w:rsidR="006C489A" w:rsidRPr="006764BE" w:rsidRDefault="006C489A">
            <w:pPr>
              <w:pStyle w:val="ConsPlusNormal"/>
            </w:pPr>
          </w:p>
        </w:tc>
      </w:tr>
      <w:tr w:rsidR="006C489A" w:rsidRPr="006764BE" w:rsidTr="00BE737D">
        <w:tc>
          <w:tcPr>
            <w:tcW w:w="1871" w:type="dxa"/>
            <w:vMerge w:val="restart"/>
            <w:vAlign w:val="center"/>
          </w:tcPr>
          <w:p w:rsidR="006C489A" w:rsidRPr="006764BE" w:rsidRDefault="008A423C">
            <w:pPr>
              <w:pStyle w:val="ConsPlusNormal"/>
              <w:jc w:val="center"/>
            </w:pPr>
            <w:hyperlink r:id="rId7" w:history="1">
              <w:r w:rsidR="006C489A" w:rsidRPr="006764BE">
                <w:rPr>
                  <w:color w:val="0000FF"/>
                </w:rPr>
                <w:t>Указ</w:t>
              </w:r>
            </w:hyperlink>
            <w:r w:rsidR="006C489A" w:rsidRPr="006764BE">
              <w:t xml:space="preserve"> Президента Российской Федерации от 7 мая 2012 г. N 599</w:t>
            </w:r>
          </w:p>
          <w:p w:rsidR="006C489A" w:rsidRPr="006764BE" w:rsidRDefault="006C489A">
            <w:pPr>
              <w:pStyle w:val="ConsPlusNormal"/>
              <w:jc w:val="center"/>
            </w:pPr>
            <w:r w:rsidRPr="006764BE">
              <w:t xml:space="preserve">"О мерах по реализации государственной </w:t>
            </w:r>
            <w:r w:rsidRPr="006764BE">
              <w:lastRenderedPageBreak/>
              <w:t>политики в области образования и науки"</w:t>
            </w:r>
          </w:p>
          <w:p w:rsidR="006C489A" w:rsidRPr="006764BE" w:rsidRDefault="006C489A">
            <w:pPr>
              <w:pStyle w:val="ConsPlusNormal"/>
              <w:jc w:val="center"/>
            </w:pPr>
            <w:r w:rsidRPr="006764BE">
              <w:t>(Собрание законодательства Российской Федерации, 2012, N 19, ст. 2336)</w:t>
            </w:r>
          </w:p>
        </w:tc>
        <w:tc>
          <w:tcPr>
            <w:tcW w:w="579" w:type="dxa"/>
            <w:vAlign w:val="center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lastRenderedPageBreak/>
              <w:t>24</w:t>
            </w:r>
          </w:p>
        </w:tc>
        <w:tc>
          <w:tcPr>
            <w:tcW w:w="3288" w:type="dxa"/>
            <w:vAlign w:val="center"/>
          </w:tcPr>
          <w:p w:rsidR="006C489A" w:rsidRPr="006764BE" w:rsidRDefault="006C489A">
            <w:pPr>
              <w:pStyle w:val="ConsPlusNormal"/>
            </w:pPr>
            <w:r w:rsidRPr="006764BE">
              <w:t>Доступность дошкольного образования детей в возрасте от 3 до 7 лет</w:t>
            </w:r>
          </w:p>
        </w:tc>
        <w:tc>
          <w:tcPr>
            <w:tcW w:w="907" w:type="dxa"/>
          </w:tcPr>
          <w:p w:rsidR="006C489A" w:rsidRPr="006764BE" w:rsidRDefault="00183FC0" w:rsidP="00F12745">
            <w:pPr>
              <w:pStyle w:val="ConsPlusNormal"/>
              <w:jc w:val="center"/>
            </w:pPr>
            <w:r w:rsidRPr="006764BE">
              <w:t>%</w:t>
            </w:r>
          </w:p>
        </w:tc>
        <w:tc>
          <w:tcPr>
            <w:tcW w:w="1497" w:type="dxa"/>
          </w:tcPr>
          <w:p w:rsidR="006C489A" w:rsidRPr="006764BE" w:rsidRDefault="00F12745" w:rsidP="0006530D">
            <w:pPr>
              <w:pStyle w:val="ConsPlusNormal"/>
            </w:pPr>
            <w:r w:rsidRPr="006764BE">
              <w:t xml:space="preserve">Управление образования </w:t>
            </w:r>
            <w:proofErr w:type="spellStart"/>
            <w:r w:rsidRPr="006764BE">
              <w:t>администра-ции</w:t>
            </w:r>
            <w:proofErr w:type="spellEnd"/>
            <w:r w:rsidRPr="006764BE">
              <w:t xml:space="preserve"> </w:t>
            </w:r>
            <w:proofErr w:type="spellStart"/>
            <w:r w:rsidRPr="006764BE">
              <w:t>Ташта-гольского</w:t>
            </w:r>
            <w:proofErr w:type="spellEnd"/>
            <w:r w:rsidRPr="006764BE">
              <w:t xml:space="preserve"> </w:t>
            </w:r>
            <w:proofErr w:type="spellStart"/>
            <w:r w:rsidRPr="006764BE">
              <w:t>муниципа-льного</w:t>
            </w:r>
            <w:proofErr w:type="spellEnd"/>
            <w:r w:rsidRPr="006764BE">
              <w:t xml:space="preserve"> </w:t>
            </w:r>
            <w:r w:rsidR="00AB3BC5" w:rsidRPr="006764BE">
              <w:t>округа</w:t>
            </w:r>
          </w:p>
        </w:tc>
        <w:tc>
          <w:tcPr>
            <w:tcW w:w="1054" w:type="dxa"/>
          </w:tcPr>
          <w:p w:rsidR="004E1BB2" w:rsidRPr="000C2A17" w:rsidRDefault="004E1BB2" w:rsidP="004E1BB2">
            <w:pPr>
              <w:pStyle w:val="ConsPlusNormal"/>
              <w:jc w:val="center"/>
            </w:pPr>
            <w:r w:rsidRPr="000C2A17">
              <w:rPr>
                <w:lang w:val="en-US"/>
              </w:rPr>
              <w:t>II</w:t>
            </w:r>
            <w:r w:rsidRPr="000C2A17">
              <w:t xml:space="preserve"> кв.</w:t>
            </w:r>
          </w:p>
          <w:p w:rsidR="006C489A" w:rsidRPr="000C2A17" w:rsidRDefault="004E1BB2" w:rsidP="004E1BB2">
            <w:pPr>
              <w:pStyle w:val="ConsPlusNormal"/>
              <w:jc w:val="center"/>
            </w:pPr>
            <w:r w:rsidRPr="000C2A17">
              <w:rPr>
                <w:lang w:val="en-US"/>
              </w:rPr>
              <w:t>20</w:t>
            </w:r>
            <w:r w:rsidRPr="000C2A17">
              <w:t>26г.</w:t>
            </w:r>
          </w:p>
        </w:tc>
        <w:tc>
          <w:tcPr>
            <w:tcW w:w="931" w:type="dxa"/>
          </w:tcPr>
          <w:p w:rsidR="006C489A" w:rsidRPr="000C2A17" w:rsidRDefault="000905DF" w:rsidP="002929BD">
            <w:pPr>
              <w:pStyle w:val="ConsPlusNormal"/>
              <w:jc w:val="center"/>
            </w:pPr>
            <w:r w:rsidRPr="000C2A17">
              <w:t>100</w:t>
            </w:r>
          </w:p>
        </w:tc>
        <w:tc>
          <w:tcPr>
            <w:tcW w:w="992" w:type="dxa"/>
          </w:tcPr>
          <w:p w:rsidR="006C489A" w:rsidRPr="000C2A17" w:rsidRDefault="000905DF" w:rsidP="002929BD">
            <w:pPr>
              <w:pStyle w:val="ConsPlusNormal"/>
              <w:jc w:val="center"/>
            </w:pPr>
            <w:r w:rsidRPr="000C2A17">
              <w:t>100</w:t>
            </w:r>
          </w:p>
        </w:tc>
        <w:tc>
          <w:tcPr>
            <w:tcW w:w="969" w:type="dxa"/>
          </w:tcPr>
          <w:p w:rsidR="006C489A" w:rsidRPr="000C2A17" w:rsidRDefault="000905DF" w:rsidP="002929BD">
            <w:pPr>
              <w:pStyle w:val="ConsPlusNormal"/>
              <w:jc w:val="center"/>
            </w:pPr>
            <w:r w:rsidRPr="000C2A17">
              <w:t>100</w:t>
            </w:r>
          </w:p>
        </w:tc>
        <w:tc>
          <w:tcPr>
            <w:tcW w:w="964" w:type="dxa"/>
          </w:tcPr>
          <w:p w:rsidR="006C489A" w:rsidRPr="000C2A17" w:rsidRDefault="000905DF" w:rsidP="002929BD">
            <w:pPr>
              <w:pStyle w:val="ConsPlusNormal"/>
              <w:jc w:val="center"/>
            </w:pPr>
            <w:r w:rsidRPr="000C2A17">
              <w:t>0</w:t>
            </w:r>
          </w:p>
        </w:tc>
        <w:tc>
          <w:tcPr>
            <w:tcW w:w="2191" w:type="dxa"/>
            <w:vAlign w:val="center"/>
          </w:tcPr>
          <w:p w:rsidR="006C489A" w:rsidRPr="006764BE" w:rsidRDefault="006C489A">
            <w:pPr>
              <w:pStyle w:val="ConsPlusNormal"/>
            </w:pPr>
          </w:p>
        </w:tc>
      </w:tr>
      <w:tr w:rsidR="006C489A" w:rsidRPr="006764BE" w:rsidTr="00BE737D">
        <w:tc>
          <w:tcPr>
            <w:tcW w:w="1871" w:type="dxa"/>
            <w:vMerge/>
          </w:tcPr>
          <w:p w:rsidR="006C489A" w:rsidRPr="006764BE" w:rsidRDefault="006C489A"/>
        </w:tc>
        <w:tc>
          <w:tcPr>
            <w:tcW w:w="579" w:type="dxa"/>
            <w:vAlign w:val="center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25</w:t>
            </w:r>
          </w:p>
        </w:tc>
        <w:tc>
          <w:tcPr>
            <w:tcW w:w="3288" w:type="dxa"/>
            <w:vAlign w:val="center"/>
          </w:tcPr>
          <w:p w:rsidR="006C489A" w:rsidRPr="006764BE" w:rsidRDefault="006C489A">
            <w:pPr>
              <w:pStyle w:val="ConsPlusNormal"/>
            </w:pPr>
            <w:r w:rsidRPr="006764BE">
              <w:t>Доля занятого населения в возрасте от 25 до 65 лет, прошедшего повышение квалификации и (или) профессиональную подготовку, в общей численности занятого в области экономики населения этой возрастной группы</w:t>
            </w:r>
          </w:p>
        </w:tc>
        <w:tc>
          <w:tcPr>
            <w:tcW w:w="907" w:type="dxa"/>
          </w:tcPr>
          <w:p w:rsidR="006C489A" w:rsidRPr="006764BE" w:rsidRDefault="00183FC0" w:rsidP="00F12745">
            <w:pPr>
              <w:pStyle w:val="ConsPlusNormal"/>
              <w:jc w:val="center"/>
            </w:pPr>
            <w:r w:rsidRPr="006764BE">
              <w:t>%</w:t>
            </w:r>
          </w:p>
        </w:tc>
        <w:tc>
          <w:tcPr>
            <w:tcW w:w="1497" w:type="dxa"/>
          </w:tcPr>
          <w:p w:rsidR="006C489A" w:rsidRPr="006764BE" w:rsidRDefault="00F12745" w:rsidP="0006530D">
            <w:pPr>
              <w:pStyle w:val="ConsPlusNormal"/>
            </w:pPr>
            <w:r w:rsidRPr="006764BE">
              <w:t xml:space="preserve">Управление образования </w:t>
            </w:r>
            <w:proofErr w:type="spellStart"/>
            <w:r w:rsidRPr="006764BE">
              <w:t>администра-ции</w:t>
            </w:r>
            <w:proofErr w:type="spellEnd"/>
            <w:r w:rsidRPr="006764BE">
              <w:t xml:space="preserve"> </w:t>
            </w:r>
            <w:proofErr w:type="spellStart"/>
            <w:r w:rsidRPr="006764BE">
              <w:t>Ташта-гольского</w:t>
            </w:r>
            <w:proofErr w:type="spellEnd"/>
            <w:r w:rsidRPr="006764BE">
              <w:t xml:space="preserve"> </w:t>
            </w:r>
            <w:proofErr w:type="spellStart"/>
            <w:r w:rsidRPr="006764BE">
              <w:t>муниципа-льного</w:t>
            </w:r>
            <w:proofErr w:type="spellEnd"/>
            <w:r w:rsidRPr="006764BE">
              <w:t xml:space="preserve"> </w:t>
            </w:r>
            <w:r w:rsidR="00AB3BC5" w:rsidRPr="006764BE">
              <w:t>округа</w:t>
            </w:r>
          </w:p>
        </w:tc>
        <w:tc>
          <w:tcPr>
            <w:tcW w:w="1054" w:type="dxa"/>
          </w:tcPr>
          <w:p w:rsidR="004E1BB2" w:rsidRPr="000C2A17" w:rsidRDefault="004E1BB2" w:rsidP="004E1BB2">
            <w:pPr>
              <w:pStyle w:val="ConsPlusNormal"/>
              <w:jc w:val="center"/>
            </w:pPr>
            <w:r w:rsidRPr="000C2A17">
              <w:rPr>
                <w:lang w:val="en-US"/>
              </w:rPr>
              <w:t>II</w:t>
            </w:r>
            <w:r w:rsidRPr="000C2A17">
              <w:t xml:space="preserve"> кв.</w:t>
            </w:r>
          </w:p>
          <w:p w:rsidR="006C489A" w:rsidRPr="000C2A17" w:rsidRDefault="004E1BB2" w:rsidP="004E1BB2">
            <w:pPr>
              <w:pStyle w:val="ConsPlusNormal"/>
              <w:jc w:val="center"/>
            </w:pPr>
            <w:r w:rsidRPr="000C2A17">
              <w:rPr>
                <w:lang w:val="en-US"/>
              </w:rPr>
              <w:t>20</w:t>
            </w:r>
            <w:r w:rsidRPr="000C2A17">
              <w:t>26г.</w:t>
            </w:r>
          </w:p>
        </w:tc>
        <w:tc>
          <w:tcPr>
            <w:tcW w:w="931" w:type="dxa"/>
          </w:tcPr>
          <w:p w:rsidR="006C489A" w:rsidRPr="000C2A17" w:rsidRDefault="007014BE" w:rsidP="00D24488">
            <w:pPr>
              <w:pStyle w:val="ConsPlusNormal"/>
              <w:jc w:val="center"/>
            </w:pPr>
            <w:r w:rsidRPr="000C2A17">
              <w:t>100</w:t>
            </w:r>
          </w:p>
        </w:tc>
        <w:tc>
          <w:tcPr>
            <w:tcW w:w="992" w:type="dxa"/>
          </w:tcPr>
          <w:p w:rsidR="006C489A" w:rsidRPr="000C2A17" w:rsidRDefault="00AC3EE7" w:rsidP="00AC3EE7">
            <w:pPr>
              <w:pStyle w:val="ConsPlusNormal"/>
              <w:jc w:val="center"/>
            </w:pPr>
            <w:r w:rsidRPr="000C2A17">
              <w:t>100</w:t>
            </w:r>
          </w:p>
        </w:tc>
        <w:tc>
          <w:tcPr>
            <w:tcW w:w="969" w:type="dxa"/>
          </w:tcPr>
          <w:p w:rsidR="006C489A" w:rsidRPr="000C2A17" w:rsidRDefault="00AC3EE7" w:rsidP="00AC3EE7">
            <w:pPr>
              <w:pStyle w:val="ConsPlusNormal"/>
              <w:jc w:val="center"/>
            </w:pPr>
            <w:r w:rsidRPr="000C2A17">
              <w:t>100</w:t>
            </w:r>
          </w:p>
        </w:tc>
        <w:tc>
          <w:tcPr>
            <w:tcW w:w="964" w:type="dxa"/>
          </w:tcPr>
          <w:p w:rsidR="006C489A" w:rsidRPr="000C2A17" w:rsidRDefault="00AC3EE7" w:rsidP="00AC3EE7">
            <w:pPr>
              <w:pStyle w:val="ConsPlusNormal"/>
              <w:jc w:val="center"/>
            </w:pPr>
            <w:r w:rsidRPr="000C2A17">
              <w:t>0</w:t>
            </w:r>
          </w:p>
        </w:tc>
        <w:tc>
          <w:tcPr>
            <w:tcW w:w="2191" w:type="dxa"/>
          </w:tcPr>
          <w:p w:rsidR="006C489A" w:rsidRPr="006764BE" w:rsidRDefault="006C489A">
            <w:pPr>
              <w:pStyle w:val="ConsPlusNormal"/>
            </w:pPr>
          </w:p>
        </w:tc>
      </w:tr>
      <w:tr w:rsidR="006C489A" w:rsidRPr="006764BE" w:rsidTr="00BE737D">
        <w:tc>
          <w:tcPr>
            <w:tcW w:w="1871" w:type="dxa"/>
            <w:vMerge/>
          </w:tcPr>
          <w:p w:rsidR="006C489A" w:rsidRPr="006764BE" w:rsidRDefault="006C489A"/>
        </w:tc>
        <w:tc>
          <w:tcPr>
            <w:tcW w:w="579" w:type="dxa"/>
            <w:vAlign w:val="center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26</w:t>
            </w:r>
          </w:p>
        </w:tc>
        <w:tc>
          <w:tcPr>
            <w:tcW w:w="3288" w:type="dxa"/>
            <w:vAlign w:val="center"/>
          </w:tcPr>
          <w:p w:rsidR="006C489A" w:rsidRPr="006764BE" w:rsidRDefault="006C489A">
            <w:pPr>
              <w:pStyle w:val="ConsPlusNormal"/>
            </w:pPr>
            <w:r w:rsidRPr="006764BE">
              <w:t>Охват детей в возрасте от 5 до 18 лет программами дополнительного образования (удельный вес численности детей, получающих услуги дополнительного образования, в общей численности детей в возрасте от 5 до 18 лет)</w:t>
            </w:r>
          </w:p>
        </w:tc>
        <w:tc>
          <w:tcPr>
            <w:tcW w:w="907" w:type="dxa"/>
          </w:tcPr>
          <w:p w:rsidR="006C489A" w:rsidRPr="006764BE" w:rsidRDefault="00183FC0" w:rsidP="00F12745">
            <w:pPr>
              <w:pStyle w:val="ConsPlusNormal"/>
              <w:jc w:val="center"/>
            </w:pPr>
            <w:r w:rsidRPr="006764BE">
              <w:t>%</w:t>
            </w:r>
          </w:p>
        </w:tc>
        <w:tc>
          <w:tcPr>
            <w:tcW w:w="1497" w:type="dxa"/>
          </w:tcPr>
          <w:p w:rsidR="006C489A" w:rsidRPr="006764BE" w:rsidRDefault="00F12745" w:rsidP="0006530D">
            <w:pPr>
              <w:pStyle w:val="ConsPlusNormal"/>
            </w:pPr>
            <w:r w:rsidRPr="006764BE">
              <w:t xml:space="preserve">Управление образования </w:t>
            </w:r>
            <w:proofErr w:type="spellStart"/>
            <w:r w:rsidRPr="006764BE">
              <w:t>администра-ции</w:t>
            </w:r>
            <w:proofErr w:type="spellEnd"/>
            <w:r w:rsidRPr="006764BE">
              <w:t xml:space="preserve"> </w:t>
            </w:r>
            <w:proofErr w:type="spellStart"/>
            <w:r w:rsidRPr="006764BE">
              <w:t>Ташта-гольского</w:t>
            </w:r>
            <w:proofErr w:type="spellEnd"/>
            <w:r w:rsidRPr="006764BE">
              <w:t xml:space="preserve"> </w:t>
            </w:r>
            <w:proofErr w:type="spellStart"/>
            <w:r w:rsidRPr="006764BE">
              <w:t>муниципа-льного</w:t>
            </w:r>
            <w:proofErr w:type="spellEnd"/>
            <w:r w:rsidRPr="006764BE">
              <w:t xml:space="preserve"> </w:t>
            </w:r>
            <w:r w:rsidR="00AB3BC5" w:rsidRPr="006764BE">
              <w:t>округа</w:t>
            </w:r>
          </w:p>
        </w:tc>
        <w:tc>
          <w:tcPr>
            <w:tcW w:w="1054" w:type="dxa"/>
          </w:tcPr>
          <w:p w:rsidR="004E1BB2" w:rsidRPr="000C2A17" w:rsidRDefault="004E1BB2" w:rsidP="004E1BB2">
            <w:pPr>
              <w:pStyle w:val="ConsPlusNormal"/>
              <w:jc w:val="center"/>
            </w:pPr>
            <w:r w:rsidRPr="000C2A17">
              <w:rPr>
                <w:lang w:val="en-US"/>
              </w:rPr>
              <w:t>II</w:t>
            </w:r>
            <w:r w:rsidRPr="000C2A17">
              <w:t xml:space="preserve"> кв.</w:t>
            </w:r>
          </w:p>
          <w:p w:rsidR="006C489A" w:rsidRPr="000C2A17" w:rsidRDefault="004E1BB2" w:rsidP="004E1BB2">
            <w:pPr>
              <w:pStyle w:val="ConsPlusNormal"/>
              <w:jc w:val="center"/>
            </w:pPr>
            <w:r w:rsidRPr="000C2A17">
              <w:rPr>
                <w:lang w:val="en-US"/>
              </w:rPr>
              <w:t>20</w:t>
            </w:r>
            <w:r w:rsidRPr="000C2A17">
              <w:t>26г.</w:t>
            </w:r>
          </w:p>
        </w:tc>
        <w:tc>
          <w:tcPr>
            <w:tcW w:w="931" w:type="dxa"/>
          </w:tcPr>
          <w:p w:rsidR="006C489A" w:rsidRPr="000C2A17" w:rsidRDefault="006968E4" w:rsidP="006968E4">
            <w:pPr>
              <w:pStyle w:val="ConsPlusNormal"/>
              <w:jc w:val="center"/>
            </w:pPr>
            <w:r w:rsidRPr="000C2A17">
              <w:t>67</w:t>
            </w:r>
            <w:r w:rsidR="00754186" w:rsidRPr="000C2A17">
              <w:t>,</w:t>
            </w:r>
            <w:r w:rsidRPr="000C2A17">
              <w:t>25</w:t>
            </w:r>
          </w:p>
        </w:tc>
        <w:tc>
          <w:tcPr>
            <w:tcW w:w="992" w:type="dxa"/>
          </w:tcPr>
          <w:p w:rsidR="006C489A" w:rsidRPr="000C2A17" w:rsidRDefault="006968E4" w:rsidP="006968E4">
            <w:pPr>
              <w:pStyle w:val="ConsPlusNormal"/>
              <w:jc w:val="center"/>
            </w:pPr>
            <w:r w:rsidRPr="000C2A17">
              <w:t>67</w:t>
            </w:r>
            <w:r w:rsidR="002A353D" w:rsidRPr="000C2A17">
              <w:t>,</w:t>
            </w:r>
            <w:r w:rsidRPr="000C2A17">
              <w:t>25</w:t>
            </w:r>
          </w:p>
        </w:tc>
        <w:tc>
          <w:tcPr>
            <w:tcW w:w="969" w:type="dxa"/>
          </w:tcPr>
          <w:p w:rsidR="006C489A" w:rsidRPr="000C2A17" w:rsidRDefault="006968E4" w:rsidP="006968E4">
            <w:pPr>
              <w:pStyle w:val="ConsPlusNormal"/>
              <w:jc w:val="center"/>
            </w:pPr>
            <w:r w:rsidRPr="000C2A17">
              <w:t>70</w:t>
            </w:r>
            <w:r w:rsidR="000905DF" w:rsidRPr="000C2A17">
              <w:t>,</w:t>
            </w:r>
            <w:r w:rsidRPr="000C2A17">
              <w:t>97</w:t>
            </w:r>
          </w:p>
        </w:tc>
        <w:tc>
          <w:tcPr>
            <w:tcW w:w="964" w:type="dxa"/>
          </w:tcPr>
          <w:p w:rsidR="006C489A" w:rsidRPr="000C2A17" w:rsidRDefault="00D54DEC" w:rsidP="006968E4">
            <w:pPr>
              <w:pStyle w:val="ConsPlusNormal"/>
              <w:jc w:val="center"/>
            </w:pPr>
            <w:r w:rsidRPr="000C2A17">
              <w:t>+</w:t>
            </w:r>
            <w:r w:rsidR="006968E4" w:rsidRPr="000C2A17">
              <w:t>3</w:t>
            </w:r>
            <w:r w:rsidR="00AC3EE7" w:rsidRPr="000C2A17">
              <w:t>,</w:t>
            </w:r>
            <w:r w:rsidR="006968E4" w:rsidRPr="000C2A17">
              <w:t>72</w:t>
            </w:r>
          </w:p>
        </w:tc>
        <w:tc>
          <w:tcPr>
            <w:tcW w:w="2191" w:type="dxa"/>
          </w:tcPr>
          <w:p w:rsidR="006C489A" w:rsidRPr="006764BE" w:rsidRDefault="006C489A">
            <w:pPr>
              <w:pStyle w:val="ConsPlusNormal"/>
            </w:pPr>
          </w:p>
        </w:tc>
      </w:tr>
      <w:tr w:rsidR="006C489A" w:rsidRPr="006764BE" w:rsidTr="00BE737D">
        <w:tc>
          <w:tcPr>
            <w:tcW w:w="1871" w:type="dxa"/>
            <w:vMerge/>
          </w:tcPr>
          <w:p w:rsidR="006C489A" w:rsidRPr="006764BE" w:rsidRDefault="006C489A"/>
        </w:tc>
        <w:tc>
          <w:tcPr>
            <w:tcW w:w="579" w:type="dxa"/>
            <w:vAlign w:val="center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27</w:t>
            </w:r>
          </w:p>
        </w:tc>
        <w:tc>
          <w:tcPr>
            <w:tcW w:w="3288" w:type="dxa"/>
            <w:vAlign w:val="center"/>
          </w:tcPr>
          <w:p w:rsidR="006C489A" w:rsidRPr="006764BE" w:rsidRDefault="006C489A">
            <w:pPr>
              <w:pStyle w:val="ConsPlusNormal"/>
            </w:pPr>
            <w:r w:rsidRPr="006764BE">
              <w:t>Удельный вес числа организаций среднего профессионального образования и организаций высшего образования, здания которых приспособлены для обучения лиц с ограниченными возможностями здоровья</w:t>
            </w:r>
          </w:p>
        </w:tc>
        <w:tc>
          <w:tcPr>
            <w:tcW w:w="907" w:type="dxa"/>
          </w:tcPr>
          <w:p w:rsidR="006C489A" w:rsidRPr="006764BE" w:rsidRDefault="00177E07">
            <w:pPr>
              <w:pStyle w:val="ConsPlusNormal"/>
            </w:pPr>
            <w:r w:rsidRPr="006764BE">
              <w:t xml:space="preserve">      %</w:t>
            </w:r>
          </w:p>
        </w:tc>
        <w:tc>
          <w:tcPr>
            <w:tcW w:w="1497" w:type="dxa"/>
          </w:tcPr>
          <w:p w:rsidR="006C489A" w:rsidRPr="006764BE" w:rsidRDefault="00EE3D01" w:rsidP="008517E7">
            <w:pPr>
              <w:pStyle w:val="ConsPlusNormal"/>
              <w:rPr>
                <w:rFonts w:ascii="Times New Roman" w:hAnsi="Times New Roman" w:cs="Times New Roman"/>
              </w:rPr>
            </w:pPr>
            <w:r w:rsidRPr="006764BE">
              <w:t xml:space="preserve">  </w:t>
            </w:r>
            <w:r w:rsidR="00AE5017" w:rsidRPr="006764BE">
              <w:rPr>
                <w:rFonts w:ascii="Times New Roman" w:hAnsi="Times New Roman" w:cs="Times New Roman"/>
              </w:rPr>
              <w:t xml:space="preserve">Государственное </w:t>
            </w:r>
            <w:proofErr w:type="spellStart"/>
            <w:r w:rsidR="00AE5017" w:rsidRPr="006764BE">
              <w:rPr>
                <w:rFonts w:ascii="Times New Roman" w:hAnsi="Times New Roman" w:cs="Times New Roman"/>
              </w:rPr>
              <w:t>профес-сиональное</w:t>
            </w:r>
            <w:proofErr w:type="spellEnd"/>
            <w:r w:rsidR="00AE5017" w:rsidRPr="006764BE">
              <w:rPr>
                <w:rFonts w:ascii="Times New Roman" w:hAnsi="Times New Roman" w:cs="Times New Roman"/>
              </w:rPr>
              <w:t xml:space="preserve">  образовательное </w:t>
            </w:r>
            <w:proofErr w:type="spellStart"/>
            <w:r w:rsidR="00AE5017" w:rsidRPr="006764BE">
              <w:rPr>
                <w:rFonts w:ascii="Times New Roman" w:hAnsi="Times New Roman" w:cs="Times New Roman"/>
              </w:rPr>
              <w:t>учреж-дение</w:t>
            </w:r>
            <w:proofErr w:type="spellEnd"/>
            <w:r w:rsidR="00AE5017" w:rsidRPr="006764BE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="00AE5017" w:rsidRPr="006764BE">
              <w:rPr>
                <w:rFonts w:ascii="Times New Roman" w:hAnsi="Times New Roman" w:cs="Times New Roman"/>
              </w:rPr>
              <w:t>Таш-тагольский</w:t>
            </w:r>
            <w:proofErr w:type="spellEnd"/>
            <w:r w:rsidR="00AE5017" w:rsidRPr="006764BE">
              <w:rPr>
                <w:rFonts w:ascii="Times New Roman" w:hAnsi="Times New Roman" w:cs="Times New Roman"/>
              </w:rPr>
              <w:t xml:space="preserve"> техникум горных </w:t>
            </w:r>
            <w:proofErr w:type="spellStart"/>
            <w:r w:rsidR="00AE5017" w:rsidRPr="006764BE">
              <w:rPr>
                <w:rFonts w:ascii="Times New Roman" w:hAnsi="Times New Roman" w:cs="Times New Roman"/>
              </w:rPr>
              <w:t>тех-нологий</w:t>
            </w:r>
            <w:proofErr w:type="spellEnd"/>
            <w:r w:rsidR="00AE5017" w:rsidRPr="006764BE">
              <w:rPr>
                <w:rFonts w:ascii="Times New Roman" w:hAnsi="Times New Roman" w:cs="Times New Roman"/>
              </w:rPr>
              <w:t xml:space="preserve"> и сферы </w:t>
            </w:r>
            <w:proofErr w:type="spellStart"/>
            <w:r w:rsidR="00AE5017" w:rsidRPr="006764BE">
              <w:rPr>
                <w:rFonts w:ascii="Times New Roman" w:hAnsi="Times New Roman" w:cs="Times New Roman"/>
              </w:rPr>
              <w:t>обслу-живания</w:t>
            </w:r>
            <w:proofErr w:type="spellEnd"/>
            <w:r w:rsidR="00AE5017" w:rsidRPr="006764B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054" w:type="dxa"/>
          </w:tcPr>
          <w:p w:rsidR="004E1BB2" w:rsidRPr="000C2A17" w:rsidRDefault="004E1BB2" w:rsidP="004E1BB2">
            <w:pPr>
              <w:pStyle w:val="ConsPlusNormal"/>
              <w:jc w:val="center"/>
            </w:pPr>
            <w:r w:rsidRPr="000C2A17">
              <w:rPr>
                <w:lang w:val="en-US"/>
              </w:rPr>
              <w:t>II</w:t>
            </w:r>
            <w:r w:rsidRPr="000C2A17">
              <w:t xml:space="preserve"> кв.</w:t>
            </w:r>
          </w:p>
          <w:p w:rsidR="006C489A" w:rsidRPr="000C2A17" w:rsidRDefault="004E1BB2" w:rsidP="004E1BB2">
            <w:pPr>
              <w:pStyle w:val="ConsPlusNormal"/>
              <w:jc w:val="center"/>
            </w:pPr>
            <w:r w:rsidRPr="000C2A17">
              <w:rPr>
                <w:lang w:val="en-US"/>
              </w:rPr>
              <w:t>20</w:t>
            </w:r>
            <w:r w:rsidRPr="000C2A17">
              <w:t>26г.</w:t>
            </w:r>
          </w:p>
        </w:tc>
        <w:tc>
          <w:tcPr>
            <w:tcW w:w="931" w:type="dxa"/>
          </w:tcPr>
          <w:p w:rsidR="006C489A" w:rsidRPr="000C2A17" w:rsidRDefault="00B76DF2" w:rsidP="00B76DF2">
            <w:pPr>
              <w:pStyle w:val="ConsPlusNormal"/>
              <w:jc w:val="center"/>
            </w:pPr>
            <w:r w:rsidRPr="000C2A17">
              <w:t>25</w:t>
            </w:r>
          </w:p>
        </w:tc>
        <w:tc>
          <w:tcPr>
            <w:tcW w:w="992" w:type="dxa"/>
          </w:tcPr>
          <w:p w:rsidR="006C489A" w:rsidRPr="000C2A17" w:rsidRDefault="00AD5C17" w:rsidP="00B76DF2">
            <w:pPr>
              <w:pStyle w:val="ConsPlusNormal"/>
              <w:jc w:val="center"/>
              <w:rPr>
                <w:lang w:val="en-US"/>
              </w:rPr>
            </w:pPr>
            <w:r w:rsidRPr="000C2A17">
              <w:rPr>
                <w:lang w:val="en-US"/>
              </w:rPr>
              <w:t>100</w:t>
            </w:r>
          </w:p>
        </w:tc>
        <w:tc>
          <w:tcPr>
            <w:tcW w:w="969" w:type="dxa"/>
          </w:tcPr>
          <w:p w:rsidR="006C489A" w:rsidRPr="000C2A17" w:rsidRDefault="00AD5C17" w:rsidP="00B76DF2">
            <w:pPr>
              <w:pStyle w:val="ConsPlusNormal"/>
              <w:jc w:val="center"/>
              <w:rPr>
                <w:lang w:val="en-US"/>
              </w:rPr>
            </w:pPr>
            <w:r w:rsidRPr="000C2A17">
              <w:rPr>
                <w:lang w:val="en-US"/>
              </w:rPr>
              <w:t>100</w:t>
            </w:r>
          </w:p>
        </w:tc>
        <w:tc>
          <w:tcPr>
            <w:tcW w:w="964" w:type="dxa"/>
          </w:tcPr>
          <w:p w:rsidR="006C489A" w:rsidRPr="000C2A17" w:rsidRDefault="00EE3D01" w:rsidP="00B76DF2">
            <w:pPr>
              <w:pStyle w:val="ConsPlusNormal"/>
              <w:jc w:val="center"/>
            </w:pPr>
            <w:r w:rsidRPr="000C2A17">
              <w:t>0</w:t>
            </w:r>
          </w:p>
        </w:tc>
        <w:tc>
          <w:tcPr>
            <w:tcW w:w="2191" w:type="dxa"/>
          </w:tcPr>
          <w:p w:rsidR="006C489A" w:rsidRPr="006764BE" w:rsidRDefault="006C489A" w:rsidP="00CD4BF4">
            <w:pPr>
              <w:pStyle w:val="ConsPlusNormal"/>
            </w:pPr>
          </w:p>
        </w:tc>
      </w:tr>
      <w:tr w:rsidR="006C489A" w:rsidRPr="006764BE" w:rsidTr="00BE737D">
        <w:tc>
          <w:tcPr>
            <w:tcW w:w="1871" w:type="dxa"/>
            <w:vMerge/>
          </w:tcPr>
          <w:p w:rsidR="006C489A" w:rsidRPr="006764BE" w:rsidRDefault="006C489A"/>
        </w:tc>
        <w:tc>
          <w:tcPr>
            <w:tcW w:w="579" w:type="dxa"/>
            <w:vAlign w:val="center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28</w:t>
            </w:r>
          </w:p>
        </w:tc>
        <w:tc>
          <w:tcPr>
            <w:tcW w:w="3288" w:type="dxa"/>
            <w:vAlign w:val="center"/>
          </w:tcPr>
          <w:p w:rsidR="006C489A" w:rsidRPr="006764BE" w:rsidRDefault="006C489A">
            <w:pPr>
              <w:pStyle w:val="ConsPlusNormal"/>
            </w:pPr>
            <w:r w:rsidRPr="006764BE">
              <w:t>Доля внутренних затрат на исследования и разработки в валовом региональном продукте</w:t>
            </w:r>
          </w:p>
        </w:tc>
        <w:tc>
          <w:tcPr>
            <w:tcW w:w="907" w:type="dxa"/>
          </w:tcPr>
          <w:p w:rsidR="006C489A" w:rsidRPr="006764BE" w:rsidRDefault="008A3CC6">
            <w:pPr>
              <w:pStyle w:val="ConsPlusNormal"/>
            </w:pPr>
            <w:r w:rsidRPr="006764BE">
              <w:t xml:space="preserve">      %</w:t>
            </w:r>
          </w:p>
        </w:tc>
        <w:tc>
          <w:tcPr>
            <w:tcW w:w="1497" w:type="dxa"/>
          </w:tcPr>
          <w:p w:rsidR="006C489A" w:rsidRPr="006764BE" w:rsidRDefault="000905DF" w:rsidP="008A3CC6">
            <w:pPr>
              <w:pStyle w:val="ConsPlusNormal"/>
              <w:jc w:val="center"/>
            </w:pPr>
            <w:r w:rsidRPr="006764BE">
              <w:t>-</w:t>
            </w:r>
          </w:p>
        </w:tc>
        <w:tc>
          <w:tcPr>
            <w:tcW w:w="1054" w:type="dxa"/>
          </w:tcPr>
          <w:p w:rsidR="004E1BB2" w:rsidRPr="007122BE" w:rsidRDefault="004E1BB2" w:rsidP="004E1BB2">
            <w:pPr>
              <w:pStyle w:val="ConsPlusNormal"/>
              <w:jc w:val="center"/>
            </w:pPr>
            <w:r w:rsidRPr="007122BE">
              <w:rPr>
                <w:lang w:val="en-US"/>
              </w:rPr>
              <w:t>II</w:t>
            </w:r>
            <w:r w:rsidRPr="007122BE">
              <w:t xml:space="preserve"> кв.</w:t>
            </w:r>
          </w:p>
          <w:p w:rsidR="006C489A" w:rsidRPr="006764BE" w:rsidRDefault="004E1BB2" w:rsidP="004E1BB2">
            <w:pPr>
              <w:pStyle w:val="ConsPlusNormal"/>
              <w:jc w:val="center"/>
            </w:pPr>
            <w:r w:rsidRPr="007122BE">
              <w:rPr>
                <w:lang w:val="en-US"/>
              </w:rPr>
              <w:t>20</w:t>
            </w:r>
            <w:r w:rsidRPr="007122BE">
              <w:t>2</w:t>
            </w:r>
            <w:r>
              <w:t>6</w:t>
            </w:r>
            <w:r w:rsidRPr="007122BE">
              <w:t>г.</w:t>
            </w:r>
          </w:p>
        </w:tc>
        <w:tc>
          <w:tcPr>
            <w:tcW w:w="931" w:type="dxa"/>
          </w:tcPr>
          <w:p w:rsidR="006C489A" w:rsidRPr="000C2A17" w:rsidRDefault="000905DF" w:rsidP="008A3CC6">
            <w:pPr>
              <w:pStyle w:val="ConsPlusNormal"/>
              <w:jc w:val="center"/>
            </w:pPr>
            <w:r w:rsidRPr="000C2A17">
              <w:t>-</w:t>
            </w:r>
          </w:p>
        </w:tc>
        <w:tc>
          <w:tcPr>
            <w:tcW w:w="992" w:type="dxa"/>
          </w:tcPr>
          <w:p w:rsidR="006C489A" w:rsidRPr="000C2A17" w:rsidRDefault="000905DF" w:rsidP="008A3CC6">
            <w:pPr>
              <w:pStyle w:val="ConsPlusNormal"/>
              <w:jc w:val="center"/>
            </w:pPr>
            <w:r w:rsidRPr="000C2A17">
              <w:t>-</w:t>
            </w:r>
          </w:p>
        </w:tc>
        <w:tc>
          <w:tcPr>
            <w:tcW w:w="969" w:type="dxa"/>
          </w:tcPr>
          <w:p w:rsidR="006C489A" w:rsidRPr="000C2A17" w:rsidRDefault="000905DF" w:rsidP="008A3CC6">
            <w:pPr>
              <w:pStyle w:val="ConsPlusNormal"/>
              <w:jc w:val="center"/>
            </w:pPr>
            <w:r w:rsidRPr="000C2A17">
              <w:t>-</w:t>
            </w:r>
          </w:p>
        </w:tc>
        <w:tc>
          <w:tcPr>
            <w:tcW w:w="964" w:type="dxa"/>
          </w:tcPr>
          <w:p w:rsidR="006C489A" w:rsidRPr="000C2A17" w:rsidRDefault="000905DF" w:rsidP="008A3CC6">
            <w:pPr>
              <w:pStyle w:val="ConsPlusNormal"/>
              <w:jc w:val="center"/>
            </w:pPr>
            <w:r w:rsidRPr="000C2A17">
              <w:t>-</w:t>
            </w:r>
          </w:p>
        </w:tc>
        <w:tc>
          <w:tcPr>
            <w:tcW w:w="2191" w:type="dxa"/>
          </w:tcPr>
          <w:p w:rsidR="006C489A" w:rsidRPr="000C2A17" w:rsidRDefault="00E43851">
            <w:pPr>
              <w:pStyle w:val="ConsPlusNormal"/>
            </w:pPr>
            <w:r w:rsidRPr="000C2A17">
              <w:t xml:space="preserve">Не рассчитывается на уровне </w:t>
            </w:r>
            <w:proofErr w:type="spellStart"/>
            <w:r w:rsidRPr="000C2A17">
              <w:t>муниципа</w:t>
            </w:r>
            <w:r w:rsidR="00637D5F" w:rsidRPr="000C2A17">
              <w:t>-</w:t>
            </w:r>
            <w:r w:rsidRPr="000C2A17">
              <w:t>литета</w:t>
            </w:r>
            <w:proofErr w:type="spellEnd"/>
            <w:r w:rsidRPr="000C2A17">
              <w:t>.</w:t>
            </w:r>
          </w:p>
        </w:tc>
      </w:tr>
      <w:tr w:rsidR="006C489A" w:rsidRPr="006764BE" w:rsidTr="00BE737D">
        <w:tc>
          <w:tcPr>
            <w:tcW w:w="1871" w:type="dxa"/>
            <w:vMerge w:val="restart"/>
            <w:vAlign w:val="center"/>
          </w:tcPr>
          <w:p w:rsidR="006C489A" w:rsidRPr="006764BE" w:rsidRDefault="008A423C">
            <w:pPr>
              <w:pStyle w:val="ConsPlusNormal"/>
              <w:jc w:val="center"/>
            </w:pPr>
            <w:hyperlink r:id="rId8" w:history="1">
              <w:r w:rsidR="006C489A" w:rsidRPr="006764BE">
                <w:rPr>
                  <w:color w:val="0000FF"/>
                </w:rPr>
                <w:t>Указ</w:t>
              </w:r>
            </w:hyperlink>
            <w:r w:rsidR="006C489A" w:rsidRPr="006764BE">
              <w:t xml:space="preserve"> Президента Российской Федерации от 7 мая 2012 г. N 600</w:t>
            </w:r>
          </w:p>
          <w:p w:rsidR="006C489A" w:rsidRPr="006764BE" w:rsidRDefault="006C489A">
            <w:pPr>
              <w:pStyle w:val="ConsPlusNormal"/>
              <w:jc w:val="center"/>
            </w:pPr>
            <w:r w:rsidRPr="006764BE">
              <w:t>"О мерах по обеспечению граждан Российской Федерации доступным и комфортным жильем и повышению качества жилищно-коммунальных услуг"</w:t>
            </w:r>
          </w:p>
          <w:p w:rsidR="006C489A" w:rsidRPr="006764BE" w:rsidRDefault="006C489A">
            <w:pPr>
              <w:pStyle w:val="ConsPlusNormal"/>
              <w:jc w:val="center"/>
            </w:pPr>
            <w:r w:rsidRPr="006764BE">
              <w:t>(Собрание законодательства Российской Федерации, 2012, N 19, ст. 2337)</w:t>
            </w:r>
          </w:p>
        </w:tc>
        <w:tc>
          <w:tcPr>
            <w:tcW w:w="579" w:type="dxa"/>
            <w:vAlign w:val="center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29</w:t>
            </w:r>
          </w:p>
        </w:tc>
        <w:tc>
          <w:tcPr>
            <w:tcW w:w="3288" w:type="dxa"/>
            <w:vAlign w:val="center"/>
          </w:tcPr>
          <w:p w:rsidR="006C489A" w:rsidRPr="006764BE" w:rsidRDefault="006C489A">
            <w:pPr>
              <w:pStyle w:val="ConsPlusNormal"/>
            </w:pPr>
            <w:r w:rsidRPr="006764BE">
              <w:t>Доля заемных средств в общем объеме капитальных вложений в системы теплоснабжения, водоснабжения, водоотведения и очистки сточных вод</w:t>
            </w:r>
          </w:p>
        </w:tc>
        <w:tc>
          <w:tcPr>
            <w:tcW w:w="907" w:type="dxa"/>
          </w:tcPr>
          <w:p w:rsidR="006C489A" w:rsidRPr="006764BE" w:rsidRDefault="000C6E71" w:rsidP="000C6E71">
            <w:pPr>
              <w:pStyle w:val="ConsPlusNormal"/>
              <w:jc w:val="center"/>
            </w:pPr>
            <w:r w:rsidRPr="006764BE">
              <w:t>%</w:t>
            </w:r>
          </w:p>
        </w:tc>
        <w:tc>
          <w:tcPr>
            <w:tcW w:w="1497" w:type="dxa"/>
          </w:tcPr>
          <w:p w:rsidR="006C489A" w:rsidRPr="006764BE" w:rsidRDefault="000C6E71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6764BE">
              <w:rPr>
                <w:rFonts w:ascii="Times New Roman" w:hAnsi="Times New Roman" w:cs="Times New Roman"/>
              </w:rPr>
              <w:t>Администра-ция</w:t>
            </w:r>
            <w:proofErr w:type="spellEnd"/>
            <w:r w:rsidRPr="006764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764BE">
              <w:rPr>
                <w:rFonts w:ascii="Times New Roman" w:hAnsi="Times New Roman" w:cs="Times New Roman"/>
              </w:rPr>
              <w:t>Ташта-гольского</w:t>
            </w:r>
            <w:proofErr w:type="spellEnd"/>
            <w:r w:rsidRPr="006764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764BE">
              <w:rPr>
                <w:rFonts w:ascii="Times New Roman" w:hAnsi="Times New Roman" w:cs="Times New Roman"/>
              </w:rPr>
              <w:t>муниципаль-ного</w:t>
            </w:r>
            <w:proofErr w:type="spellEnd"/>
            <w:r w:rsidRPr="006764BE">
              <w:rPr>
                <w:rFonts w:ascii="Times New Roman" w:hAnsi="Times New Roman" w:cs="Times New Roman"/>
              </w:rPr>
              <w:t xml:space="preserve"> </w:t>
            </w:r>
            <w:r w:rsidR="00AB3BC5" w:rsidRPr="006764BE">
              <w:rPr>
                <w:rFonts w:ascii="Times New Roman" w:hAnsi="Times New Roman" w:cs="Times New Roman"/>
              </w:rPr>
              <w:t>округа</w:t>
            </w:r>
          </w:p>
        </w:tc>
        <w:tc>
          <w:tcPr>
            <w:tcW w:w="1054" w:type="dxa"/>
          </w:tcPr>
          <w:p w:rsidR="004E1BB2" w:rsidRPr="007122BE" w:rsidRDefault="004E1BB2" w:rsidP="004E1BB2">
            <w:pPr>
              <w:pStyle w:val="ConsPlusNormal"/>
              <w:jc w:val="center"/>
            </w:pPr>
            <w:r w:rsidRPr="007122BE">
              <w:rPr>
                <w:lang w:val="en-US"/>
              </w:rPr>
              <w:t>II</w:t>
            </w:r>
            <w:r w:rsidRPr="007122BE">
              <w:t xml:space="preserve"> кв.</w:t>
            </w:r>
          </w:p>
          <w:p w:rsidR="006C489A" w:rsidRPr="006764BE" w:rsidRDefault="004E1BB2" w:rsidP="004E1BB2">
            <w:pPr>
              <w:pStyle w:val="ConsPlusNormal"/>
              <w:jc w:val="center"/>
            </w:pPr>
            <w:r w:rsidRPr="007122BE">
              <w:rPr>
                <w:lang w:val="en-US"/>
              </w:rPr>
              <w:t>20</w:t>
            </w:r>
            <w:r w:rsidRPr="007122BE">
              <w:t>2</w:t>
            </w:r>
            <w:r>
              <w:t>6</w:t>
            </w:r>
            <w:r w:rsidRPr="007122BE">
              <w:t>г.</w:t>
            </w:r>
          </w:p>
        </w:tc>
        <w:tc>
          <w:tcPr>
            <w:tcW w:w="931" w:type="dxa"/>
          </w:tcPr>
          <w:p w:rsidR="006C489A" w:rsidRPr="000C2A17" w:rsidRDefault="004D6346" w:rsidP="004D6346">
            <w:pPr>
              <w:pStyle w:val="ConsPlusNormal"/>
              <w:jc w:val="center"/>
            </w:pPr>
            <w:r w:rsidRPr="000C2A17">
              <w:t>30</w:t>
            </w:r>
          </w:p>
        </w:tc>
        <w:tc>
          <w:tcPr>
            <w:tcW w:w="992" w:type="dxa"/>
          </w:tcPr>
          <w:p w:rsidR="006C489A" w:rsidRPr="000C2A17" w:rsidRDefault="004D6346" w:rsidP="004D6346">
            <w:pPr>
              <w:pStyle w:val="ConsPlusNormal"/>
              <w:jc w:val="center"/>
            </w:pPr>
            <w:r w:rsidRPr="000C2A17">
              <w:t>0</w:t>
            </w:r>
          </w:p>
        </w:tc>
        <w:tc>
          <w:tcPr>
            <w:tcW w:w="969" w:type="dxa"/>
          </w:tcPr>
          <w:p w:rsidR="006C489A" w:rsidRPr="000C2A17" w:rsidRDefault="004D6346" w:rsidP="004D6346">
            <w:pPr>
              <w:pStyle w:val="ConsPlusNormal"/>
              <w:jc w:val="center"/>
            </w:pPr>
            <w:r w:rsidRPr="000C2A17">
              <w:t>0</w:t>
            </w:r>
          </w:p>
        </w:tc>
        <w:tc>
          <w:tcPr>
            <w:tcW w:w="964" w:type="dxa"/>
          </w:tcPr>
          <w:p w:rsidR="006C489A" w:rsidRPr="000C2A17" w:rsidRDefault="004D6346" w:rsidP="004D6346">
            <w:pPr>
              <w:pStyle w:val="ConsPlusNormal"/>
              <w:jc w:val="center"/>
            </w:pPr>
            <w:r w:rsidRPr="000C2A17">
              <w:t>0</w:t>
            </w:r>
          </w:p>
        </w:tc>
        <w:tc>
          <w:tcPr>
            <w:tcW w:w="2191" w:type="dxa"/>
          </w:tcPr>
          <w:p w:rsidR="006C489A" w:rsidRPr="000C2A17" w:rsidRDefault="006C489A">
            <w:pPr>
              <w:pStyle w:val="ConsPlusNormal"/>
            </w:pPr>
          </w:p>
        </w:tc>
      </w:tr>
      <w:tr w:rsidR="006C489A" w:rsidRPr="006764BE" w:rsidTr="00BE737D">
        <w:tc>
          <w:tcPr>
            <w:tcW w:w="1871" w:type="dxa"/>
            <w:vMerge/>
          </w:tcPr>
          <w:p w:rsidR="006C489A" w:rsidRPr="006764BE" w:rsidRDefault="006C489A"/>
        </w:tc>
        <w:tc>
          <w:tcPr>
            <w:tcW w:w="579" w:type="dxa"/>
            <w:vAlign w:val="center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30</w:t>
            </w:r>
          </w:p>
        </w:tc>
        <w:tc>
          <w:tcPr>
            <w:tcW w:w="3288" w:type="dxa"/>
            <w:vAlign w:val="center"/>
          </w:tcPr>
          <w:p w:rsidR="006C489A" w:rsidRPr="006764BE" w:rsidRDefault="006C489A">
            <w:pPr>
              <w:pStyle w:val="ConsPlusNormal"/>
            </w:pPr>
            <w:r w:rsidRPr="006764BE">
              <w:t>Превышение среднего уровня процентной ставки по ипотечным жилищным кредитам (в рублях) над индексом потребительских цен</w:t>
            </w:r>
          </w:p>
        </w:tc>
        <w:tc>
          <w:tcPr>
            <w:tcW w:w="907" w:type="dxa"/>
          </w:tcPr>
          <w:p w:rsidR="006C489A" w:rsidRPr="006764BE" w:rsidRDefault="006B37BD" w:rsidP="00CC3E7C">
            <w:pPr>
              <w:pStyle w:val="ConsPlusNormal"/>
              <w:jc w:val="center"/>
            </w:pPr>
            <w:r w:rsidRPr="006764BE">
              <w:t>%</w:t>
            </w:r>
          </w:p>
        </w:tc>
        <w:tc>
          <w:tcPr>
            <w:tcW w:w="1497" w:type="dxa"/>
          </w:tcPr>
          <w:p w:rsidR="006C489A" w:rsidRPr="006764BE" w:rsidRDefault="00287EB9" w:rsidP="00CC3E7C">
            <w:pPr>
              <w:pStyle w:val="ConsPlusNormal"/>
              <w:jc w:val="center"/>
            </w:pPr>
            <w:proofErr w:type="spellStart"/>
            <w:r w:rsidRPr="006764BE">
              <w:rPr>
                <w:rFonts w:ascii="Times New Roman" w:hAnsi="Times New Roman" w:cs="Times New Roman"/>
              </w:rPr>
              <w:t>Администра-ция</w:t>
            </w:r>
            <w:proofErr w:type="spellEnd"/>
            <w:r w:rsidRPr="006764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764BE">
              <w:rPr>
                <w:rFonts w:ascii="Times New Roman" w:hAnsi="Times New Roman" w:cs="Times New Roman"/>
              </w:rPr>
              <w:t>Ташта-гольского</w:t>
            </w:r>
            <w:proofErr w:type="spellEnd"/>
            <w:r w:rsidRPr="006764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764BE">
              <w:rPr>
                <w:rFonts w:ascii="Times New Roman" w:hAnsi="Times New Roman" w:cs="Times New Roman"/>
              </w:rPr>
              <w:t>муниципаль-ного</w:t>
            </w:r>
            <w:proofErr w:type="spellEnd"/>
            <w:r w:rsidRPr="006764BE">
              <w:rPr>
                <w:rFonts w:ascii="Times New Roman" w:hAnsi="Times New Roman" w:cs="Times New Roman"/>
              </w:rPr>
              <w:t xml:space="preserve"> </w:t>
            </w:r>
            <w:r w:rsidR="00AB3BC5" w:rsidRPr="006764BE">
              <w:rPr>
                <w:rFonts w:ascii="Times New Roman" w:hAnsi="Times New Roman" w:cs="Times New Roman"/>
              </w:rPr>
              <w:t>округа</w:t>
            </w:r>
          </w:p>
        </w:tc>
        <w:tc>
          <w:tcPr>
            <w:tcW w:w="1054" w:type="dxa"/>
          </w:tcPr>
          <w:p w:rsidR="00183963" w:rsidRPr="006764BE" w:rsidRDefault="00183963" w:rsidP="00E94CC6">
            <w:pPr>
              <w:pStyle w:val="ConsPlusNormal"/>
              <w:jc w:val="center"/>
            </w:pPr>
          </w:p>
          <w:p w:rsidR="004E1BB2" w:rsidRPr="007122BE" w:rsidRDefault="004E1BB2" w:rsidP="004E1BB2">
            <w:pPr>
              <w:pStyle w:val="ConsPlusNormal"/>
              <w:jc w:val="center"/>
            </w:pPr>
            <w:r w:rsidRPr="007122BE">
              <w:rPr>
                <w:lang w:val="en-US"/>
              </w:rPr>
              <w:t>II</w:t>
            </w:r>
            <w:r w:rsidRPr="007122BE">
              <w:t xml:space="preserve"> кв.</w:t>
            </w:r>
          </w:p>
          <w:p w:rsidR="006C489A" w:rsidRPr="006764BE" w:rsidRDefault="004E1BB2" w:rsidP="004E1BB2">
            <w:pPr>
              <w:pStyle w:val="ConsPlusNormal"/>
              <w:jc w:val="center"/>
            </w:pPr>
            <w:r w:rsidRPr="007122BE">
              <w:rPr>
                <w:lang w:val="en-US"/>
              </w:rPr>
              <w:t>20</w:t>
            </w:r>
            <w:r w:rsidRPr="007122BE">
              <w:t>2</w:t>
            </w:r>
            <w:r>
              <w:t>6</w:t>
            </w:r>
            <w:r w:rsidRPr="007122BE">
              <w:t>г.</w:t>
            </w:r>
          </w:p>
        </w:tc>
        <w:tc>
          <w:tcPr>
            <w:tcW w:w="931" w:type="dxa"/>
          </w:tcPr>
          <w:p w:rsidR="006C489A" w:rsidRPr="000C2A17" w:rsidRDefault="00653F76" w:rsidP="00CC3E7C">
            <w:pPr>
              <w:pStyle w:val="ConsPlusNormal"/>
              <w:jc w:val="center"/>
            </w:pPr>
            <w:r w:rsidRPr="000C2A17">
              <w:t>0</w:t>
            </w:r>
          </w:p>
        </w:tc>
        <w:tc>
          <w:tcPr>
            <w:tcW w:w="992" w:type="dxa"/>
          </w:tcPr>
          <w:p w:rsidR="006C489A" w:rsidRPr="000C2A17" w:rsidRDefault="00653F76" w:rsidP="00CC3E7C">
            <w:pPr>
              <w:pStyle w:val="ConsPlusNormal"/>
              <w:jc w:val="center"/>
            </w:pPr>
            <w:r w:rsidRPr="000C2A17">
              <w:t>0</w:t>
            </w:r>
          </w:p>
        </w:tc>
        <w:tc>
          <w:tcPr>
            <w:tcW w:w="969" w:type="dxa"/>
          </w:tcPr>
          <w:p w:rsidR="006C489A" w:rsidRPr="000C2A17" w:rsidRDefault="00653F76" w:rsidP="00CC3E7C">
            <w:pPr>
              <w:pStyle w:val="ConsPlusNormal"/>
              <w:jc w:val="center"/>
            </w:pPr>
            <w:r w:rsidRPr="000C2A17">
              <w:t>0</w:t>
            </w:r>
          </w:p>
        </w:tc>
        <w:tc>
          <w:tcPr>
            <w:tcW w:w="964" w:type="dxa"/>
          </w:tcPr>
          <w:p w:rsidR="006C489A" w:rsidRPr="000C2A17" w:rsidRDefault="00653F76" w:rsidP="00CC3E7C">
            <w:pPr>
              <w:pStyle w:val="ConsPlusNormal"/>
              <w:jc w:val="center"/>
            </w:pPr>
            <w:r w:rsidRPr="000C2A17">
              <w:t>0</w:t>
            </w:r>
          </w:p>
        </w:tc>
        <w:tc>
          <w:tcPr>
            <w:tcW w:w="2191" w:type="dxa"/>
          </w:tcPr>
          <w:p w:rsidR="006C489A" w:rsidRPr="000C2A17" w:rsidRDefault="006C489A">
            <w:pPr>
              <w:pStyle w:val="ConsPlusNormal"/>
            </w:pPr>
          </w:p>
        </w:tc>
      </w:tr>
      <w:tr w:rsidR="006C489A" w:rsidRPr="006764BE" w:rsidTr="00BE737D">
        <w:tc>
          <w:tcPr>
            <w:tcW w:w="1871" w:type="dxa"/>
            <w:vMerge/>
          </w:tcPr>
          <w:p w:rsidR="006C489A" w:rsidRPr="006764BE" w:rsidRDefault="006C489A"/>
        </w:tc>
        <w:tc>
          <w:tcPr>
            <w:tcW w:w="579" w:type="dxa"/>
            <w:vAlign w:val="center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31</w:t>
            </w:r>
          </w:p>
        </w:tc>
        <w:tc>
          <w:tcPr>
            <w:tcW w:w="3288" w:type="dxa"/>
            <w:vAlign w:val="center"/>
          </w:tcPr>
          <w:p w:rsidR="006C489A" w:rsidRPr="006764BE" w:rsidRDefault="006C489A">
            <w:pPr>
              <w:pStyle w:val="ConsPlusNormal"/>
            </w:pPr>
            <w:r w:rsidRPr="006764BE">
              <w:t>Количество предоставленных ипотечных жилищных кредитов</w:t>
            </w:r>
          </w:p>
        </w:tc>
        <w:tc>
          <w:tcPr>
            <w:tcW w:w="907" w:type="dxa"/>
          </w:tcPr>
          <w:p w:rsidR="006C489A" w:rsidRPr="006764BE" w:rsidRDefault="00CC3E7C" w:rsidP="00CC3E7C">
            <w:pPr>
              <w:pStyle w:val="ConsPlusNormal"/>
              <w:jc w:val="center"/>
            </w:pPr>
            <w:r w:rsidRPr="006764BE">
              <w:t>-</w:t>
            </w:r>
          </w:p>
        </w:tc>
        <w:tc>
          <w:tcPr>
            <w:tcW w:w="1497" w:type="dxa"/>
          </w:tcPr>
          <w:p w:rsidR="006C489A" w:rsidRPr="006764BE" w:rsidRDefault="00287EB9" w:rsidP="00CC3E7C">
            <w:pPr>
              <w:pStyle w:val="ConsPlusNormal"/>
              <w:jc w:val="center"/>
            </w:pPr>
            <w:proofErr w:type="spellStart"/>
            <w:r w:rsidRPr="006764BE">
              <w:rPr>
                <w:rFonts w:ascii="Times New Roman" w:hAnsi="Times New Roman" w:cs="Times New Roman"/>
              </w:rPr>
              <w:t>Администра-ция</w:t>
            </w:r>
            <w:proofErr w:type="spellEnd"/>
            <w:r w:rsidRPr="006764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764BE">
              <w:rPr>
                <w:rFonts w:ascii="Times New Roman" w:hAnsi="Times New Roman" w:cs="Times New Roman"/>
              </w:rPr>
              <w:t>Ташта-гольского</w:t>
            </w:r>
            <w:proofErr w:type="spellEnd"/>
            <w:r w:rsidRPr="006764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764BE">
              <w:rPr>
                <w:rFonts w:ascii="Times New Roman" w:hAnsi="Times New Roman" w:cs="Times New Roman"/>
              </w:rPr>
              <w:t>муниципаль-ного</w:t>
            </w:r>
            <w:proofErr w:type="spellEnd"/>
            <w:r w:rsidRPr="006764BE">
              <w:rPr>
                <w:rFonts w:ascii="Times New Roman" w:hAnsi="Times New Roman" w:cs="Times New Roman"/>
              </w:rPr>
              <w:t xml:space="preserve"> </w:t>
            </w:r>
            <w:r w:rsidR="00AB3BC5" w:rsidRPr="006764BE">
              <w:rPr>
                <w:rFonts w:ascii="Times New Roman" w:hAnsi="Times New Roman" w:cs="Times New Roman"/>
              </w:rPr>
              <w:t>округа</w:t>
            </w:r>
          </w:p>
        </w:tc>
        <w:tc>
          <w:tcPr>
            <w:tcW w:w="1054" w:type="dxa"/>
          </w:tcPr>
          <w:p w:rsidR="004E1BB2" w:rsidRPr="007122BE" w:rsidRDefault="004E1BB2" w:rsidP="004E1BB2">
            <w:pPr>
              <w:pStyle w:val="ConsPlusNormal"/>
              <w:jc w:val="center"/>
            </w:pPr>
            <w:r w:rsidRPr="007122BE">
              <w:rPr>
                <w:lang w:val="en-US"/>
              </w:rPr>
              <w:t>II</w:t>
            </w:r>
            <w:r w:rsidRPr="007122BE">
              <w:t xml:space="preserve"> кв.</w:t>
            </w:r>
          </w:p>
          <w:p w:rsidR="006C489A" w:rsidRPr="006764BE" w:rsidRDefault="004E1BB2" w:rsidP="004E1BB2">
            <w:pPr>
              <w:pStyle w:val="ConsPlusNormal"/>
              <w:jc w:val="center"/>
            </w:pPr>
            <w:r w:rsidRPr="007122BE">
              <w:rPr>
                <w:lang w:val="en-US"/>
              </w:rPr>
              <w:t>20</w:t>
            </w:r>
            <w:r w:rsidRPr="007122BE">
              <w:t>2</w:t>
            </w:r>
            <w:r>
              <w:t>6</w:t>
            </w:r>
            <w:r w:rsidRPr="007122BE">
              <w:t>г.</w:t>
            </w:r>
          </w:p>
        </w:tc>
        <w:tc>
          <w:tcPr>
            <w:tcW w:w="931" w:type="dxa"/>
          </w:tcPr>
          <w:p w:rsidR="006C489A" w:rsidRPr="000C2A17" w:rsidRDefault="00287EB9" w:rsidP="00287EB9">
            <w:pPr>
              <w:pStyle w:val="ConsPlusNormal"/>
              <w:jc w:val="center"/>
            </w:pPr>
            <w:r w:rsidRPr="000C2A17">
              <w:t>-</w:t>
            </w:r>
          </w:p>
        </w:tc>
        <w:tc>
          <w:tcPr>
            <w:tcW w:w="992" w:type="dxa"/>
          </w:tcPr>
          <w:p w:rsidR="006C489A" w:rsidRPr="000C2A17" w:rsidRDefault="008B4428" w:rsidP="008B4428">
            <w:pPr>
              <w:pStyle w:val="ConsPlusNormal"/>
              <w:jc w:val="center"/>
            </w:pPr>
            <w:r w:rsidRPr="000C2A17">
              <w:t>1</w:t>
            </w:r>
          </w:p>
        </w:tc>
        <w:tc>
          <w:tcPr>
            <w:tcW w:w="969" w:type="dxa"/>
          </w:tcPr>
          <w:p w:rsidR="006C489A" w:rsidRPr="000C2A17" w:rsidRDefault="003F1F64" w:rsidP="003F1F64">
            <w:pPr>
              <w:pStyle w:val="ConsPlusNormal"/>
              <w:jc w:val="center"/>
            </w:pPr>
            <w:r w:rsidRPr="000C2A17">
              <w:t>0</w:t>
            </w:r>
          </w:p>
        </w:tc>
        <w:tc>
          <w:tcPr>
            <w:tcW w:w="964" w:type="dxa"/>
          </w:tcPr>
          <w:p w:rsidR="006C489A" w:rsidRPr="000C2A17" w:rsidRDefault="00287EB9" w:rsidP="008B4428">
            <w:pPr>
              <w:pStyle w:val="ConsPlusNormal"/>
              <w:jc w:val="center"/>
            </w:pPr>
            <w:r w:rsidRPr="000C2A17">
              <w:t>-</w:t>
            </w:r>
            <w:r w:rsidR="008B4428" w:rsidRPr="000C2A17">
              <w:t>1</w:t>
            </w:r>
          </w:p>
        </w:tc>
        <w:tc>
          <w:tcPr>
            <w:tcW w:w="2191" w:type="dxa"/>
          </w:tcPr>
          <w:p w:rsidR="006C489A" w:rsidRPr="000C2A17" w:rsidRDefault="006C489A">
            <w:pPr>
              <w:pStyle w:val="ConsPlusNormal"/>
            </w:pPr>
          </w:p>
        </w:tc>
      </w:tr>
      <w:tr w:rsidR="006C489A" w:rsidRPr="006764BE" w:rsidTr="00BE737D">
        <w:tc>
          <w:tcPr>
            <w:tcW w:w="1871" w:type="dxa"/>
            <w:vMerge/>
          </w:tcPr>
          <w:p w:rsidR="006C489A" w:rsidRPr="006764BE" w:rsidRDefault="006C489A"/>
        </w:tc>
        <w:tc>
          <w:tcPr>
            <w:tcW w:w="579" w:type="dxa"/>
            <w:vAlign w:val="center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32</w:t>
            </w:r>
          </w:p>
        </w:tc>
        <w:tc>
          <w:tcPr>
            <w:tcW w:w="3288" w:type="dxa"/>
            <w:vAlign w:val="center"/>
          </w:tcPr>
          <w:p w:rsidR="006C489A" w:rsidRPr="006764BE" w:rsidRDefault="006C489A">
            <w:pPr>
              <w:pStyle w:val="ConsPlusNormal"/>
            </w:pPr>
            <w:r w:rsidRPr="006764BE">
              <w:t>Индекс цен на первичном рынке жилья</w:t>
            </w:r>
          </w:p>
        </w:tc>
        <w:tc>
          <w:tcPr>
            <w:tcW w:w="907" w:type="dxa"/>
          </w:tcPr>
          <w:p w:rsidR="006C489A" w:rsidRPr="006764BE" w:rsidRDefault="0048797F" w:rsidP="00CC3E7C">
            <w:pPr>
              <w:pStyle w:val="ConsPlusNormal"/>
              <w:jc w:val="center"/>
            </w:pPr>
            <w:r w:rsidRPr="006764BE">
              <w:t>рублей</w:t>
            </w:r>
          </w:p>
        </w:tc>
        <w:tc>
          <w:tcPr>
            <w:tcW w:w="1497" w:type="dxa"/>
          </w:tcPr>
          <w:p w:rsidR="006C489A" w:rsidRPr="006764BE" w:rsidRDefault="00CC3E7C" w:rsidP="00CC3E7C">
            <w:pPr>
              <w:pStyle w:val="ConsPlusNormal"/>
              <w:jc w:val="center"/>
            </w:pPr>
            <w:r w:rsidRPr="006764BE">
              <w:t>-</w:t>
            </w:r>
          </w:p>
        </w:tc>
        <w:tc>
          <w:tcPr>
            <w:tcW w:w="1054" w:type="dxa"/>
          </w:tcPr>
          <w:p w:rsidR="006C489A" w:rsidRPr="006764BE" w:rsidRDefault="00CC3E7C" w:rsidP="00CC3E7C">
            <w:pPr>
              <w:pStyle w:val="ConsPlusNormal"/>
              <w:jc w:val="center"/>
            </w:pPr>
            <w:r w:rsidRPr="006764BE">
              <w:t>-</w:t>
            </w:r>
          </w:p>
        </w:tc>
        <w:tc>
          <w:tcPr>
            <w:tcW w:w="931" w:type="dxa"/>
          </w:tcPr>
          <w:p w:rsidR="006C489A" w:rsidRPr="000C2A17" w:rsidRDefault="00CC3E7C" w:rsidP="00CC3E7C">
            <w:pPr>
              <w:pStyle w:val="ConsPlusNormal"/>
              <w:jc w:val="center"/>
            </w:pPr>
            <w:r w:rsidRPr="000C2A17">
              <w:t>-</w:t>
            </w:r>
          </w:p>
        </w:tc>
        <w:tc>
          <w:tcPr>
            <w:tcW w:w="992" w:type="dxa"/>
          </w:tcPr>
          <w:p w:rsidR="006C489A" w:rsidRPr="000C2A17" w:rsidRDefault="00CC3E7C" w:rsidP="00CC3E7C">
            <w:pPr>
              <w:pStyle w:val="ConsPlusNormal"/>
              <w:jc w:val="center"/>
            </w:pPr>
            <w:r w:rsidRPr="000C2A17">
              <w:t>-</w:t>
            </w:r>
          </w:p>
        </w:tc>
        <w:tc>
          <w:tcPr>
            <w:tcW w:w="969" w:type="dxa"/>
          </w:tcPr>
          <w:p w:rsidR="005C2246" w:rsidRPr="000C2A17" w:rsidRDefault="00DE1508" w:rsidP="008B4428">
            <w:pPr>
              <w:pStyle w:val="ConsPlusNormal"/>
              <w:jc w:val="center"/>
            </w:pPr>
            <w:r w:rsidRPr="000C2A17">
              <w:t>10</w:t>
            </w:r>
            <w:r w:rsidR="008B4428" w:rsidRPr="000C2A17">
              <w:t>7212</w:t>
            </w:r>
          </w:p>
        </w:tc>
        <w:tc>
          <w:tcPr>
            <w:tcW w:w="964" w:type="dxa"/>
          </w:tcPr>
          <w:p w:rsidR="006C489A" w:rsidRPr="000C2A17" w:rsidRDefault="00CC3E7C" w:rsidP="00CC3E7C">
            <w:pPr>
              <w:pStyle w:val="ConsPlusNormal"/>
              <w:jc w:val="center"/>
            </w:pPr>
            <w:r w:rsidRPr="000C2A17">
              <w:t>-</w:t>
            </w:r>
          </w:p>
        </w:tc>
        <w:tc>
          <w:tcPr>
            <w:tcW w:w="2191" w:type="dxa"/>
          </w:tcPr>
          <w:p w:rsidR="006C489A" w:rsidRPr="000C2A17" w:rsidRDefault="00CC3E7C">
            <w:pPr>
              <w:pStyle w:val="ConsPlusNormal"/>
              <w:rPr>
                <w:rFonts w:ascii="Times New Roman" w:hAnsi="Times New Roman" w:cs="Times New Roman"/>
              </w:rPr>
            </w:pPr>
            <w:r w:rsidRPr="000C2A17">
              <w:rPr>
                <w:rFonts w:ascii="Times New Roman" w:hAnsi="Times New Roman" w:cs="Times New Roman"/>
              </w:rPr>
              <w:t xml:space="preserve">Не рассчитывается на уровне </w:t>
            </w:r>
            <w:proofErr w:type="spellStart"/>
            <w:r w:rsidRPr="000C2A17">
              <w:rPr>
                <w:rFonts w:ascii="Times New Roman" w:hAnsi="Times New Roman" w:cs="Times New Roman"/>
              </w:rPr>
              <w:t>муниципали-тета</w:t>
            </w:r>
            <w:proofErr w:type="spellEnd"/>
          </w:p>
        </w:tc>
      </w:tr>
      <w:tr w:rsidR="006C489A" w:rsidRPr="006764BE" w:rsidTr="00BE737D">
        <w:tc>
          <w:tcPr>
            <w:tcW w:w="1871" w:type="dxa"/>
            <w:vMerge/>
          </w:tcPr>
          <w:p w:rsidR="006C489A" w:rsidRPr="006764BE" w:rsidRDefault="006C489A"/>
        </w:tc>
        <w:tc>
          <w:tcPr>
            <w:tcW w:w="579" w:type="dxa"/>
            <w:vAlign w:val="center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33</w:t>
            </w:r>
          </w:p>
        </w:tc>
        <w:tc>
          <w:tcPr>
            <w:tcW w:w="3288" w:type="dxa"/>
            <w:vAlign w:val="center"/>
          </w:tcPr>
          <w:p w:rsidR="006C489A" w:rsidRPr="006764BE" w:rsidRDefault="006C489A">
            <w:pPr>
              <w:pStyle w:val="ConsPlusNormal"/>
            </w:pPr>
            <w:r w:rsidRPr="006764BE">
              <w:t>Удельный вес числа семей, получивших жилые помещения и улучшивших жилищные условия, в числе семей, состоящих на учете в качестве нуждающихся в жилых помещениях</w:t>
            </w:r>
          </w:p>
        </w:tc>
        <w:tc>
          <w:tcPr>
            <w:tcW w:w="907" w:type="dxa"/>
          </w:tcPr>
          <w:p w:rsidR="006C489A" w:rsidRPr="006764BE" w:rsidRDefault="00FB7B78" w:rsidP="00FB7B78">
            <w:pPr>
              <w:pStyle w:val="ConsPlusNormal"/>
              <w:jc w:val="center"/>
            </w:pPr>
            <w:r w:rsidRPr="006764BE">
              <w:t>%</w:t>
            </w:r>
          </w:p>
        </w:tc>
        <w:tc>
          <w:tcPr>
            <w:tcW w:w="1497" w:type="dxa"/>
          </w:tcPr>
          <w:p w:rsidR="006C489A" w:rsidRPr="006764BE" w:rsidRDefault="00592766" w:rsidP="00592766">
            <w:pPr>
              <w:pStyle w:val="ConsPlusNormal"/>
              <w:rPr>
                <w:rFonts w:ascii="Times New Roman" w:hAnsi="Times New Roman" w:cs="Times New Roman"/>
              </w:rPr>
            </w:pPr>
            <w:r w:rsidRPr="006764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764BE">
              <w:rPr>
                <w:rFonts w:ascii="Times New Roman" w:hAnsi="Times New Roman" w:cs="Times New Roman"/>
              </w:rPr>
              <w:t>Администра-ция</w:t>
            </w:r>
            <w:proofErr w:type="spellEnd"/>
            <w:r w:rsidRPr="006764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764BE">
              <w:rPr>
                <w:rFonts w:ascii="Times New Roman" w:hAnsi="Times New Roman" w:cs="Times New Roman"/>
              </w:rPr>
              <w:t>Ташта-гольского</w:t>
            </w:r>
            <w:proofErr w:type="spellEnd"/>
            <w:r w:rsidRPr="006764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764BE">
              <w:rPr>
                <w:rFonts w:ascii="Times New Roman" w:hAnsi="Times New Roman" w:cs="Times New Roman"/>
              </w:rPr>
              <w:t>муниципаль-ного</w:t>
            </w:r>
            <w:proofErr w:type="spellEnd"/>
            <w:r w:rsidRPr="006764BE">
              <w:rPr>
                <w:rFonts w:ascii="Times New Roman" w:hAnsi="Times New Roman" w:cs="Times New Roman"/>
              </w:rPr>
              <w:t xml:space="preserve">  </w:t>
            </w:r>
            <w:r w:rsidR="00AB3BC5" w:rsidRPr="006764BE">
              <w:rPr>
                <w:rFonts w:ascii="Times New Roman" w:hAnsi="Times New Roman" w:cs="Times New Roman"/>
              </w:rPr>
              <w:t>округа</w:t>
            </w:r>
          </w:p>
        </w:tc>
        <w:tc>
          <w:tcPr>
            <w:tcW w:w="1054" w:type="dxa"/>
          </w:tcPr>
          <w:p w:rsidR="004E1BB2" w:rsidRPr="007122BE" w:rsidRDefault="004E1BB2" w:rsidP="004E1BB2">
            <w:pPr>
              <w:pStyle w:val="ConsPlusNormal"/>
              <w:jc w:val="center"/>
            </w:pPr>
            <w:r w:rsidRPr="007122BE">
              <w:rPr>
                <w:lang w:val="en-US"/>
              </w:rPr>
              <w:t>II</w:t>
            </w:r>
            <w:r w:rsidRPr="007122BE">
              <w:t xml:space="preserve"> кв.</w:t>
            </w:r>
          </w:p>
          <w:p w:rsidR="006C489A" w:rsidRPr="006764BE" w:rsidRDefault="004E1BB2" w:rsidP="004E1BB2">
            <w:pPr>
              <w:pStyle w:val="ConsPlusNormal"/>
              <w:jc w:val="center"/>
            </w:pPr>
            <w:r w:rsidRPr="007122BE">
              <w:rPr>
                <w:lang w:val="en-US"/>
              </w:rPr>
              <w:t>20</w:t>
            </w:r>
            <w:r w:rsidRPr="007122BE">
              <w:t>2</w:t>
            </w:r>
            <w:r>
              <w:t>6</w:t>
            </w:r>
            <w:r w:rsidRPr="007122BE">
              <w:t>г.</w:t>
            </w:r>
          </w:p>
        </w:tc>
        <w:tc>
          <w:tcPr>
            <w:tcW w:w="931" w:type="dxa"/>
          </w:tcPr>
          <w:p w:rsidR="006C489A" w:rsidRPr="000C2A17" w:rsidRDefault="003F7D0C" w:rsidP="00A147E0">
            <w:pPr>
              <w:pStyle w:val="ConsPlusNormal"/>
              <w:jc w:val="center"/>
            </w:pPr>
            <w:r w:rsidRPr="000C2A17">
              <w:t>6,4</w:t>
            </w:r>
          </w:p>
        </w:tc>
        <w:tc>
          <w:tcPr>
            <w:tcW w:w="992" w:type="dxa"/>
          </w:tcPr>
          <w:p w:rsidR="006C489A" w:rsidRPr="000C2A17" w:rsidRDefault="00497F78" w:rsidP="00497F78">
            <w:pPr>
              <w:pStyle w:val="ConsPlusNormal"/>
              <w:jc w:val="center"/>
            </w:pPr>
            <w:r w:rsidRPr="000C2A17">
              <w:t>1</w:t>
            </w:r>
            <w:r w:rsidR="00710FFA" w:rsidRPr="000C2A17">
              <w:t>,</w:t>
            </w:r>
            <w:r w:rsidRPr="000C2A17">
              <w:t>15</w:t>
            </w:r>
          </w:p>
        </w:tc>
        <w:tc>
          <w:tcPr>
            <w:tcW w:w="969" w:type="dxa"/>
          </w:tcPr>
          <w:p w:rsidR="006C489A" w:rsidRPr="000C2A17" w:rsidRDefault="00497F78" w:rsidP="00497F78">
            <w:pPr>
              <w:pStyle w:val="ConsPlusNormal"/>
              <w:jc w:val="center"/>
            </w:pPr>
            <w:r w:rsidRPr="000C2A17">
              <w:t>0</w:t>
            </w:r>
            <w:r w:rsidR="00F42F51" w:rsidRPr="000C2A17">
              <w:t>,</w:t>
            </w:r>
            <w:r w:rsidRPr="000C2A17">
              <w:t>78</w:t>
            </w:r>
          </w:p>
        </w:tc>
        <w:tc>
          <w:tcPr>
            <w:tcW w:w="964" w:type="dxa"/>
          </w:tcPr>
          <w:p w:rsidR="006C489A" w:rsidRPr="000C2A17" w:rsidRDefault="00C62EF0" w:rsidP="00497F78">
            <w:pPr>
              <w:pStyle w:val="ConsPlusNormal"/>
              <w:jc w:val="center"/>
            </w:pPr>
            <w:r w:rsidRPr="000C2A17">
              <w:t>-</w:t>
            </w:r>
            <w:r w:rsidR="00497F78" w:rsidRPr="000C2A17">
              <w:t>0</w:t>
            </w:r>
            <w:r w:rsidR="00DA2074" w:rsidRPr="000C2A17">
              <w:t>,</w:t>
            </w:r>
            <w:r w:rsidR="00497F78" w:rsidRPr="000C2A17">
              <w:t>3</w:t>
            </w:r>
            <w:r w:rsidR="00B720C5" w:rsidRPr="000C2A17">
              <w:t>7</w:t>
            </w:r>
          </w:p>
        </w:tc>
        <w:tc>
          <w:tcPr>
            <w:tcW w:w="2191" w:type="dxa"/>
          </w:tcPr>
          <w:p w:rsidR="006C489A" w:rsidRPr="000C2A17" w:rsidRDefault="006C489A">
            <w:pPr>
              <w:pStyle w:val="ConsPlusNormal"/>
            </w:pPr>
          </w:p>
        </w:tc>
      </w:tr>
      <w:tr w:rsidR="00184CC6" w:rsidRPr="006764BE" w:rsidTr="00BE737D">
        <w:tc>
          <w:tcPr>
            <w:tcW w:w="1871" w:type="dxa"/>
            <w:vMerge/>
          </w:tcPr>
          <w:p w:rsidR="00184CC6" w:rsidRPr="006764BE" w:rsidRDefault="00184CC6"/>
        </w:tc>
        <w:tc>
          <w:tcPr>
            <w:tcW w:w="579" w:type="dxa"/>
            <w:vAlign w:val="center"/>
          </w:tcPr>
          <w:p w:rsidR="00184CC6" w:rsidRPr="006764BE" w:rsidRDefault="00184CC6">
            <w:pPr>
              <w:pStyle w:val="ConsPlusNormal"/>
              <w:jc w:val="center"/>
            </w:pPr>
            <w:r w:rsidRPr="006764BE">
              <w:t>34</w:t>
            </w:r>
          </w:p>
        </w:tc>
        <w:tc>
          <w:tcPr>
            <w:tcW w:w="3288" w:type="dxa"/>
            <w:vAlign w:val="center"/>
          </w:tcPr>
          <w:p w:rsidR="00184CC6" w:rsidRPr="006764BE" w:rsidRDefault="00184CC6">
            <w:pPr>
              <w:pStyle w:val="ConsPlusNormal"/>
            </w:pPr>
            <w:r w:rsidRPr="006764BE">
              <w:t xml:space="preserve">Общая площадь расселенного аварийного жилищного фонда, признанного таковым до 1 января 2012 года </w:t>
            </w:r>
            <w:hyperlink w:anchor="P471" w:history="1">
              <w:r w:rsidRPr="006764BE">
                <w:rPr>
                  <w:color w:val="0000FF"/>
                </w:rPr>
                <w:t>&lt;</w:t>
              </w:r>
              <w:proofErr w:type="spellStart"/>
              <w:r w:rsidRPr="006764BE">
                <w:rPr>
                  <w:color w:val="0000FF"/>
                </w:rPr>
                <w:t>ii</w:t>
              </w:r>
              <w:proofErr w:type="spellEnd"/>
              <w:r w:rsidRPr="006764BE">
                <w:rPr>
                  <w:color w:val="0000FF"/>
                </w:rPr>
                <w:t>&gt;</w:t>
              </w:r>
            </w:hyperlink>
          </w:p>
        </w:tc>
        <w:tc>
          <w:tcPr>
            <w:tcW w:w="907" w:type="dxa"/>
          </w:tcPr>
          <w:p w:rsidR="00184CC6" w:rsidRPr="006764BE" w:rsidRDefault="00184CC6" w:rsidP="00FB7B78">
            <w:pPr>
              <w:pStyle w:val="ConsPlusNormal"/>
              <w:jc w:val="center"/>
            </w:pPr>
            <w:r w:rsidRPr="006764BE">
              <w:t>Кв. м.</w:t>
            </w:r>
          </w:p>
        </w:tc>
        <w:tc>
          <w:tcPr>
            <w:tcW w:w="1497" w:type="dxa"/>
          </w:tcPr>
          <w:p w:rsidR="00184CC6" w:rsidRPr="006764BE" w:rsidRDefault="00184CC6">
            <w:pPr>
              <w:pStyle w:val="ConsPlusNormal"/>
            </w:pPr>
            <w:proofErr w:type="spellStart"/>
            <w:r w:rsidRPr="006764BE">
              <w:rPr>
                <w:rFonts w:ascii="Times New Roman" w:hAnsi="Times New Roman" w:cs="Times New Roman"/>
              </w:rPr>
              <w:t>Администра-ция</w:t>
            </w:r>
            <w:proofErr w:type="spellEnd"/>
            <w:r w:rsidRPr="006764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764BE">
              <w:rPr>
                <w:rFonts w:ascii="Times New Roman" w:hAnsi="Times New Roman" w:cs="Times New Roman"/>
              </w:rPr>
              <w:t>Ташта-гольского</w:t>
            </w:r>
            <w:proofErr w:type="spellEnd"/>
            <w:r w:rsidRPr="006764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764BE">
              <w:rPr>
                <w:rFonts w:ascii="Times New Roman" w:hAnsi="Times New Roman" w:cs="Times New Roman"/>
              </w:rPr>
              <w:t>муниципаль-ного</w:t>
            </w:r>
            <w:proofErr w:type="spellEnd"/>
            <w:r w:rsidRPr="006764BE">
              <w:rPr>
                <w:rFonts w:ascii="Times New Roman" w:hAnsi="Times New Roman" w:cs="Times New Roman"/>
              </w:rPr>
              <w:t xml:space="preserve">  </w:t>
            </w:r>
            <w:r w:rsidR="00AB3BC5" w:rsidRPr="006764BE">
              <w:rPr>
                <w:rFonts w:ascii="Times New Roman" w:hAnsi="Times New Roman" w:cs="Times New Roman"/>
              </w:rPr>
              <w:t>округа</w:t>
            </w:r>
          </w:p>
        </w:tc>
        <w:tc>
          <w:tcPr>
            <w:tcW w:w="1054" w:type="dxa"/>
          </w:tcPr>
          <w:p w:rsidR="00183963" w:rsidRPr="006764BE" w:rsidRDefault="00183963" w:rsidP="009A791A">
            <w:pPr>
              <w:pStyle w:val="ConsPlusNormal"/>
              <w:jc w:val="center"/>
            </w:pPr>
          </w:p>
          <w:p w:rsidR="004E1BB2" w:rsidRPr="007122BE" w:rsidRDefault="004E1BB2" w:rsidP="004E1BB2">
            <w:pPr>
              <w:pStyle w:val="ConsPlusNormal"/>
              <w:jc w:val="center"/>
            </w:pPr>
            <w:r w:rsidRPr="007122BE">
              <w:rPr>
                <w:lang w:val="en-US"/>
              </w:rPr>
              <w:t>II</w:t>
            </w:r>
            <w:r w:rsidRPr="007122BE">
              <w:t xml:space="preserve"> кв.</w:t>
            </w:r>
          </w:p>
          <w:p w:rsidR="00184CC6" w:rsidRPr="006764BE" w:rsidRDefault="004E1BB2" w:rsidP="004E1BB2">
            <w:pPr>
              <w:pStyle w:val="ConsPlusNormal"/>
              <w:jc w:val="center"/>
            </w:pPr>
            <w:r w:rsidRPr="007122BE">
              <w:rPr>
                <w:lang w:val="en-US"/>
              </w:rPr>
              <w:t>20</w:t>
            </w:r>
            <w:r w:rsidRPr="007122BE">
              <w:t>2</w:t>
            </w:r>
            <w:r>
              <w:t>6</w:t>
            </w:r>
            <w:r w:rsidRPr="007122BE">
              <w:t>г.</w:t>
            </w:r>
          </w:p>
        </w:tc>
        <w:tc>
          <w:tcPr>
            <w:tcW w:w="931" w:type="dxa"/>
          </w:tcPr>
          <w:p w:rsidR="00184CC6" w:rsidRPr="000C2A17" w:rsidRDefault="00184CC6" w:rsidP="00C1506A">
            <w:pPr>
              <w:pStyle w:val="ConsPlusNormal"/>
              <w:jc w:val="center"/>
            </w:pPr>
            <w:r w:rsidRPr="000C2A17">
              <w:t>-</w:t>
            </w:r>
          </w:p>
        </w:tc>
        <w:tc>
          <w:tcPr>
            <w:tcW w:w="992" w:type="dxa"/>
          </w:tcPr>
          <w:p w:rsidR="00184CC6" w:rsidRPr="000C2A17" w:rsidRDefault="008A6185" w:rsidP="00C1506A">
            <w:pPr>
              <w:pStyle w:val="ConsPlusNormal"/>
              <w:jc w:val="center"/>
              <w:rPr>
                <w:lang w:val="en-US"/>
              </w:rPr>
            </w:pPr>
            <w:r w:rsidRPr="000C2A17">
              <w:rPr>
                <w:lang w:val="en-US"/>
              </w:rPr>
              <w:t>0</w:t>
            </w:r>
          </w:p>
        </w:tc>
        <w:tc>
          <w:tcPr>
            <w:tcW w:w="969" w:type="dxa"/>
          </w:tcPr>
          <w:p w:rsidR="00184CC6" w:rsidRPr="000C2A17" w:rsidRDefault="008A6185" w:rsidP="00222CF3">
            <w:pPr>
              <w:pStyle w:val="ConsPlusNormal"/>
              <w:jc w:val="center"/>
              <w:rPr>
                <w:lang w:val="en-US"/>
              </w:rPr>
            </w:pPr>
            <w:r w:rsidRPr="000C2A17">
              <w:rPr>
                <w:lang w:val="en-US"/>
              </w:rPr>
              <w:t>0</w:t>
            </w:r>
          </w:p>
        </w:tc>
        <w:tc>
          <w:tcPr>
            <w:tcW w:w="964" w:type="dxa"/>
          </w:tcPr>
          <w:p w:rsidR="00184CC6" w:rsidRPr="000C2A17" w:rsidRDefault="008A6185" w:rsidP="00C1506A">
            <w:pPr>
              <w:pStyle w:val="ConsPlusNormal"/>
              <w:jc w:val="center"/>
              <w:rPr>
                <w:lang w:val="en-US"/>
              </w:rPr>
            </w:pPr>
            <w:r w:rsidRPr="000C2A17">
              <w:rPr>
                <w:lang w:val="en-US"/>
              </w:rPr>
              <w:t>0</w:t>
            </w:r>
          </w:p>
        </w:tc>
        <w:tc>
          <w:tcPr>
            <w:tcW w:w="2191" w:type="dxa"/>
          </w:tcPr>
          <w:p w:rsidR="00184CC6" w:rsidRPr="000C2A17" w:rsidRDefault="00184CC6">
            <w:pPr>
              <w:pStyle w:val="ConsPlusNormal"/>
            </w:pPr>
          </w:p>
        </w:tc>
      </w:tr>
      <w:tr w:rsidR="006C489A" w:rsidRPr="006764BE" w:rsidTr="00BE737D">
        <w:tc>
          <w:tcPr>
            <w:tcW w:w="1871" w:type="dxa"/>
            <w:vMerge w:val="restart"/>
            <w:vAlign w:val="center"/>
          </w:tcPr>
          <w:p w:rsidR="006C489A" w:rsidRPr="006764BE" w:rsidRDefault="008A423C">
            <w:pPr>
              <w:pStyle w:val="ConsPlusNormal"/>
              <w:jc w:val="center"/>
            </w:pPr>
            <w:hyperlink r:id="rId9" w:history="1">
              <w:r w:rsidR="006C489A" w:rsidRPr="006764BE">
                <w:rPr>
                  <w:color w:val="0000FF"/>
                </w:rPr>
                <w:t>Указ</w:t>
              </w:r>
            </w:hyperlink>
            <w:r w:rsidR="006C489A" w:rsidRPr="006764BE">
              <w:t xml:space="preserve"> Президента Российской Федерации от 7 мая 2012 г. N 601</w:t>
            </w:r>
          </w:p>
          <w:p w:rsidR="006C489A" w:rsidRPr="006764BE" w:rsidRDefault="006C489A">
            <w:pPr>
              <w:pStyle w:val="ConsPlusNormal"/>
              <w:jc w:val="center"/>
            </w:pPr>
            <w:r w:rsidRPr="006764BE">
              <w:t>"Об основных направлениях совершенствования системы государственного управления"</w:t>
            </w:r>
          </w:p>
          <w:p w:rsidR="006C489A" w:rsidRPr="006764BE" w:rsidRDefault="006C489A">
            <w:pPr>
              <w:pStyle w:val="ConsPlusNormal"/>
              <w:jc w:val="center"/>
            </w:pPr>
            <w:r w:rsidRPr="006764BE">
              <w:t>(Собрание законодательства Российской Федерации, 2012, N 19, ст. 2338)</w:t>
            </w:r>
          </w:p>
        </w:tc>
        <w:tc>
          <w:tcPr>
            <w:tcW w:w="579" w:type="dxa"/>
            <w:vAlign w:val="center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35</w:t>
            </w:r>
          </w:p>
        </w:tc>
        <w:tc>
          <w:tcPr>
            <w:tcW w:w="3288" w:type="dxa"/>
            <w:vAlign w:val="center"/>
          </w:tcPr>
          <w:p w:rsidR="006C489A" w:rsidRPr="006764BE" w:rsidRDefault="006C489A">
            <w:pPr>
              <w:pStyle w:val="ConsPlusNormal"/>
            </w:pPr>
            <w:r w:rsidRPr="006764BE">
              <w:t>Доля граждан, имеющих доступ к получению государственных и муниципальных услуг по принципу "одного окна" по месту пребывания, в том числе в многофункциональных центрах предоставления государственных и муниципальных услуг</w:t>
            </w:r>
          </w:p>
        </w:tc>
        <w:tc>
          <w:tcPr>
            <w:tcW w:w="907" w:type="dxa"/>
          </w:tcPr>
          <w:p w:rsidR="006C489A" w:rsidRPr="006764BE" w:rsidRDefault="00A21C85">
            <w:pPr>
              <w:pStyle w:val="ConsPlusNormal"/>
            </w:pPr>
            <w:r w:rsidRPr="006764BE">
              <w:t>%</w:t>
            </w:r>
          </w:p>
        </w:tc>
        <w:tc>
          <w:tcPr>
            <w:tcW w:w="1497" w:type="dxa"/>
          </w:tcPr>
          <w:p w:rsidR="006C489A" w:rsidRPr="006764BE" w:rsidRDefault="00FB3A8A" w:rsidP="00FB3A8A">
            <w:pPr>
              <w:pStyle w:val="ConsPlusNormal"/>
              <w:jc w:val="center"/>
            </w:pPr>
            <w:proofErr w:type="spellStart"/>
            <w:r w:rsidRPr="006764BE">
              <w:rPr>
                <w:rFonts w:ascii="Times New Roman" w:hAnsi="Times New Roman" w:cs="Times New Roman"/>
              </w:rPr>
              <w:t>Многофунк-циональный</w:t>
            </w:r>
            <w:proofErr w:type="spellEnd"/>
            <w:r w:rsidRPr="006764BE">
              <w:rPr>
                <w:rFonts w:ascii="Times New Roman" w:hAnsi="Times New Roman" w:cs="Times New Roman"/>
              </w:rPr>
              <w:t xml:space="preserve"> центр </w:t>
            </w:r>
            <w:proofErr w:type="spellStart"/>
            <w:r w:rsidRPr="006764BE">
              <w:rPr>
                <w:rFonts w:ascii="Times New Roman" w:hAnsi="Times New Roman" w:cs="Times New Roman"/>
              </w:rPr>
              <w:t>пре-доставления</w:t>
            </w:r>
            <w:proofErr w:type="spellEnd"/>
            <w:r w:rsidRPr="006764BE">
              <w:rPr>
                <w:rFonts w:ascii="Times New Roman" w:hAnsi="Times New Roman" w:cs="Times New Roman"/>
              </w:rPr>
              <w:t xml:space="preserve"> государственных и </w:t>
            </w:r>
            <w:proofErr w:type="spellStart"/>
            <w:r w:rsidRPr="006764BE">
              <w:rPr>
                <w:rFonts w:ascii="Times New Roman" w:hAnsi="Times New Roman" w:cs="Times New Roman"/>
              </w:rPr>
              <w:t>муни-ципальных</w:t>
            </w:r>
            <w:proofErr w:type="spellEnd"/>
            <w:r w:rsidRPr="006764BE">
              <w:rPr>
                <w:rFonts w:ascii="Times New Roman" w:hAnsi="Times New Roman" w:cs="Times New Roman"/>
              </w:rPr>
              <w:t xml:space="preserve"> услуг</w:t>
            </w:r>
          </w:p>
        </w:tc>
        <w:tc>
          <w:tcPr>
            <w:tcW w:w="1054" w:type="dxa"/>
          </w:tcPr>
          <w:p w:rsidR="004E1BB2" w:rsidRPr="007122BE" w:rsidRDefault="004E1BB2" w:rsidP="004E1BB2">
            <w:pPr>
              <w:pStyle w:val="ConsPlusNormal"/>
              <w:jc w:val="center"/>
            </w:pPr>
            <w:r w:rsidRPr="007122BE">
              <w:rPr>
                <w:lang w:val="en-US"/>
              </w:rPr>
              <w:t>II</w:t>
            </w:r>
            <w:r w:rsidRPr="007122BE">
              <w:t xml:space="preserve"> кв.</w:t>
            </w:r>
          </w:p>
          <w:p w:rsidR="006C489A" w:rsidRPr="006764BE" w:rsidRDefault="004E1BB2" w:rsidP="004E1BB2">
            <w:pPr>
              <w:pStyle w:val="ConsPlusNormal"/>
              <w:jc w:val="center"/>
            </w:pPr>
            <w:r w:rsidRPr="007122BE">
              <w:rPr>
                <w:lang w:val="en-US"/>
              </w:rPr>
              <w:t>20</w:t>
            </w:r>
            <w:r w:rsidRPr="007122BE">
              <w:t>2</w:t>
            </w:r>
            <w:r>
              <w:t>6</w:t>
            </w:r>
            <w:r w:rsidRPr="007122BE">
              <w:t>г.</w:t>
            </w:r>
          </w:p>
        </w:tc>
        <w:tc>
          <w:tcPr>
            <w:tcW w:w="931" w:type="dxa"/>
          </w:tcPr>
          <w:p w:rsidR="006C489A" w:rsidRPr="000C2A17" w:rsidRDefault="00A21C85" w:rsidP="00A21C85">
            <w:pPr>
              <w:pStyle w:val="ConsPlusNormal"/>
              <w:jc w:val="center"/>
            </w:pPr>
            <w:r w:rsidRPr="000C2A17">
              <w:t>90</w:t>
            </w:r>
          </w:p>
        </w:tc>
        <w:tc>
          <w:tcPr>
            <w:tcW w:w="992" w:type="dxa"/>
          </w:tcPr>
          <w:p w:rsidR="006C489A" w:rsidRPr="000C2A17" w:rsidRDefault="00A21C85" w:rsidP="00A21C85">
            <w:pPr>
              <w:pStyle w:val="ConsPlusNormal"/>
              <w:jc w:val="center"/>
            </w:pPr>
            <w:r w:rsidRPr="000C2A17">
              <w:t>90</w:t>
            </w:r>
          </w:p>
        </w:tc>
        <w:tc>
          <w:tcPr>
            <w:tcW w:w="969" w:type="dxa"/>
          </w:tcPr>
          <w:p w:rsidR="006C489A" w:rsidRPr="000C2A17" w:rsidRDefault="00144A8A" w:rsidP="007C1239">
            <w:pPr>
              <w:pStyle w:val="ConsPlusNormal"/>
              <w:tabs>
                <w:tab w:val="left" w:pos="193"/>
                <w:tab w:val="center" w:pos="422"/>
              </w:tabs>
            </w:pPr>
            <w:r w:rsidRPr="000C2A17">
              <w:tab/>
              <w:t>9</w:t>
            </w:r>
            <w:r w:rsidR="007C1239" w:rsidRPr="000C2A17">
              <w:t>2</w:t>
            </w:r>
          </w:p>
        </w:tc>
        <w:tc>
          <w:tcPr>
            <w:tcW w:w="964" w:type="dxa"/>
          </w:tcPr>
          <w:p w:rsidR="006C489A" w:rsidRPr="000C2A17" w:rsidRDefault="00FD4399" w:rsidP="007C1239">
            <w:pPr>
              <w:pStyle w:val="ConsPlusNormal"/>
              <w:jc w:val="center"/>
            </w:pPr>
            <w:r w:rsidRPr="000C2A17">
              <w:rPr>
                <w:lang w:val="en-US"/>
              </w:rPr>
              <w:t>+</w:t>
            </w:r>
            <w:r w:rsidR="007C1239" w:rsidRPr="000C2A17">
              <w:t>2</w:t>
            </w:r>
          </w:p>
        </w:tc>
        <w:tc>
          <w:tcPr>
            <w:tcW w:w="2191" w:type="dxa"/>
          </w:tcPr>
          <w:p w:rsidR="006C489A" w:rsidRPr="006764BE" w:rsidRDefault="006C489A" w:rsidP="00A21C85">
            <w:pPr>
              <w:pStyle w:val="ConsPlusNormal"/>
              <w:jc w:val="center"/>
            </w:pPr>
          </w:p>
        </w:tc>
      </w:tr>
      <w:tr w:rsidR="006C489A" w:rsidRPr="006764BE" w:rsidTr="00BE737D">
        <w:tc>
          <w:tcPr>
            <w:tcW w:w="1871" w:type="dxa"/>
            <w:vMerge/>
          </w:tcPr>
          <w:p w:rsidR="006C489A" w:rsidRPr="006764BE" w:rsidRDefault="006C489A"/>
        </w:tc>
        <w:tc>
          <w:tcPr>
            <w:tcW w:w="579" w:type="dxa"/>
            <w:vAlign w:val="center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36</w:t>
            </w:r>
          </w:p>
        </w:tc>
        <w:tc>
          <w:tcPr>
            <w:tcW w:w="3288" w:type="dxa"/>
            <w:vAlign w:val="center"/>
          </w:tcPr>
          <w:p w:rsidR="006C489A" w:rsidRPr="006764BE" w:rsidRDefault="006C489A">
            <w:pPr>
              <w:pStyle w:val="ConsPlusNormal"/>
            </w:pPr>
            <w:r w:rsidRPr="006764BE">
              <w:t>Доля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907" w:type="dxa"/>
          </w:tcPr>
          <w:p w:rsidR="006C489A" w:rsidRPr="006764BE" w:rsidRDefault="0024116A">
            <w:pPr>
              <w:pStyle w:val="ConsPlusNormal"/>
            </w:pPr>
            <w:r w:rsidRPr="006764BE">
              <w:t>%</w:t>
            </w:r>
          </w:p>
        </w:tc>
        <w:tc>
          <w:tcPr>
            <w:tcW w:w="1497" w:type="dxa"/>
          </w:tcPr>
          <w:p w:rsidR="006C489A" w:rsidRPr="006764BE" w:rsidRDefault="00FB3A8A" w:rsidP="00FB3A8A">
            <w:pPr>
              <w:pStyle w:val="ConsPlusNormal"/>
            </w:pPr>
            <w:proofErr w:type="spellStart"/>
            <w:r w:rsidRPr="006764BE">
              <w:rPr>
                <w:rFonts w:ascii="Times New Roman" w:hAnsi="Times New Roman" w:cs="Times New Roman"/>
              </w:rPr>
              <w:t>Многофунк-циональный</w:t>
            </w:r>
            <w:proofErr w:type="spellEnd"/>
            <w:r w:rsidRPr="006764BE">
              <w:rPr>
                <w:rFonts w:ascii="Times New Roman" w:hAnsi="Times New Roman" w:cs="Times New Roman"/>
              </w:rPr>
              <w:t xml:space="preserve"> центр </w:t>
            </w:r>
            <w:proofErr w:type="spellStart"/>
            <w:r w:rsidRPr="006764BE">
              <w:rPr>
                <w:rFonts w:ascii="Times New Roman" w:hAnsi="Times New Roman" w:cs="Times New Roman"/>
              </w:rPr>
              <w:t>пре-доставления</w:t>
            </w:r>
            <w:proofErr w:type="spellEnd"/>
            <w:r w:rsidRPr="006764BE">
              <w:rPr>
                <w:rFonts w:ascii="Times New Roman" w:hAnsi="Times New Roman" w:cs="Times New Roman"/>
              </w:rPr>
              <w:t xml:space="preserve"> государственных и </w:t>
            </w:r>
            <w:proofErr w:type="spellStart"/>
            <w:r w:rsidRPr="006764BE">
              <w:rPr>
                <w:rFonts w:ascii="Times New Roman" w:hAnsi="Times New Roman" w:cs="Times New Roman"/>
              </w:rPr>
              <w:t>муни-ципальных</w:t>
            </w:r>
            <w:proofErr w:type="spellEnd"/>
            <w:r w:rsidRPr="006764BE">
              <w:rPr>
                <w:rFonts w:ascii="Times New Roman" w:hAnsi="Times New Roman" w:cs="Times New Roman"/>
              </w:rPr>
              <w:t xml:space="preserve"> услуг</w:t>
            </w:r>
          </w:p>
        </w:tc>
        <w:tc>
          <w:tcPr>
            <w:tcW w:w="1054" w:type="dxa"/>
          </w:tcPr>
          <w:p w:rsidR="004E1BB2" w:rsidRPr="007122BE" w:rsidRDefault="004E1BB2" w:rsidP="004E1BB2">
            <w:pPr>
              <w:pStyle w:val="ConsPlusNormal"/>
              <w:jc w:val="center"/>
            </w:pPr>
            <w:r w:rsidRPr="007122BE">
              <w:rPr>
                <w:lang w:val="en-US"/>
              </w:rPr>
              <w:t>II</w:t>
            </w:r>
            <w:r w:rsidRPr="007122BE">
              <w:t xml:space="preserve"> кв.</w:t>
            </w:r>
          </w:p>
          <w:p w:rsidR="006C489A" w:rsidRPr="006764BE" w:rsidRDefault="004E1BB2" w:rsidP="004E1BB2">
            <w:pPr>
              <w:pStyle w:val="ConsPlusNormal"/>
              <w:jc w:val="center"/>
            </w:pPr>
            <w:r w:rsidRPr="007122BE">
              <w:rPr>
                <w:lang w:val="en-US"/>
              </w:rPr>
              <w:t>20</w:t>
            </w:r>
            <w:r w:rsidRPr="007122BE">
              <w:t>2</w:t>
            </w:r>
            <w:r>
              <w:t>6</w:t>
            </w:r>
            <w:r w:rsidRPr="007122BE">
              <w:t>г.</w:t>
            </w:r>
          </w:p>
        </w:tc>
        <w:tc>
          <w:tcPr>
            <w:tcW w:w="931" w:type="dxa"/>
          </w:tcPr>
          <w:p w:rsidR="006C489A" w:rsidRPr="000C2A17" w:rsidRDefault="00DE3491" w:rsidP="00DE3491">
            <w:pPr>
              <w:pStyle w:val="ConsPlusNormal"/>
              <w:jc w:val="center"/>
            </w:pPr>
            <w:r w:rsidRPr="000C2A17">
              <w:t>70</w:t>
            </w:r>
          </w:p>
        </w:tc>
        <w:tc>
          <w:tcPr>
            <w:tcW w:w="992" w:type="dxa"/>
          </w:tcPr>
          <w:p w:rsidR="006C489A" w:rsidRPr="000C2A17" w:rsidRDefault="00F92AD5" w:rsidP="00F92AD5">
            <w:pPr>
              <w:pStyle w:val="ConsPlusNormal"/>
              <w:jc w:val="center"/>
            </w:pPr>
            <w:r w:rsidRPr="000C2A17">
              <w:rPr>
                <w:lang w:val="en-US"/>
              </w:rPr>
              <w:t>7</w:t>
            </w:r>
            <w:r w:rsidR="0024116A" w:rsidRPr="000C2A17">
              <w:t>0</w:t>
            </w:r>
          </w:p>
        </w:tc>
        <w:tc>
          <w:tcPr>
            <w:tcW w:w="969" w:type="dxa"/>
          </w:tcPr>
          <w:p w:rsidR="006C489A" w:rsidRPr="000C2A17" w:rsidRDefault="001E64E8" w:rsidP="007C1239">
            <w:pPr>
              <w:pStyle w:val="ConsPlusNormal"/>
              <w:jc w:val="center"/>
            </w:pPr>
            <w:r w:rsidRPr="000C2A17">
              <w:t>7</w:t>
            </w:r>
            <w:r w:rsidR="007C1239" w:rsidRPr="000C2A17">
              <w:t>3</w:t>
            </w:r>
          </w:p>
        </w:tc>
        <w:tc>
          <w:tcPr>
            <w:tcW w:w="964" w:type="dxa"/>
          </w:tcPr>
          <w:p w:rsidR="006C489A" w:rsidRPr="000C2A17" w:rsidRDefault="00FD4399" w:rsidP="007C1239">
            <w:pPr>
              <w:pStyle w:val="ConsPlusNormal"/>
              <w:jc w:val="center"/>
            </w:pPr>
            <w:r w:rsidRPr="000C2A17">
              <w:rPr>
                <w:lang w:val="en-US"/>
              </w:rPr>
              <w:t>+</w:t>
            </w:r>
            <w:r w:rsidR="007C1239" w:rsidRPr="000C2A17">
              <w:t>3</w:t>
            </w:r>
          </w:p>
        </w:tc>
        <w:tc>
          <w:tcPr>
            <w:tcW w:w="2191" w:type="dxa"/>
          </w:tcPr>
          <w:p w:rsidR="006C489A" w:rsidRPr="006764BE" w:rsidRDefault="006C489A">
            <w:pPr>
              <w:pStyle w:val="ConsPlusNormal"/>
            </w:pPr>
          </w:p>
        </w:tc>
      </w:tr>
      <w:tr w:rsidR="006C489A" w:rsidRPr="006764BE" w:rsidTr="00BE737D">
        <w:tc>
          <w:tcPr>
            <w:tcW w:w="1871" w:type="dxa"/>
            <w:vMerge w:val="restart"/>
            <w:vAlign w:val="center"/>
          </w:tcPr>
          <w:p w:rsidR="006C489A" w:rsidRPr="006764BE" w:rsidRDefault="008A423C">
            <w:pPr>
              <w:pStyle w:val="ConsPlusNormal"/>
              <w:jc w:val="center"/>
            </w:pPr>
            <w:hyperlink r:id="rId10" w:history="1">
              <w:r w:rsidR="006C489A" w:rsidRPr="006764BE">
                <w:rPr>
                  <w:color w:val="0000FF"/>
                </w:rPr>
                <w:t>Указ</w:t>
              </w:r>
            </w:hyperlink>
            <w:r w:rsidR="006C489A" w:rsidRPr="006764BE">
              <w:t xml:space="preserve"> Президента Российской Федерации от 7 мая 2012 г. N 606</w:t>
            </w:r>
          </w:p>
          <w:p w:rsidR="006C489A" w:rsidRPr="006764BE" w:rsidRDefault="006C489A">
            <w:pPr>
              <w:pStyle w:val="ConsPlusNormal"/>
              <w:jc w:val="center"/>
            </w:pPr>
            <w:r w:rsidRPr="006764BE">
              <w:t>"О мерах по реализации демографической политики Российской Федерации"</w:t>
            </w:r>
          </w:p>
          <w:p w:rsidR="006C489A" w:rsidRPr="006764BE" w:rsidRDefault="006C489A">
            <w:pPr>
              <w:pStyle w:val="ConsPlusNormal"/>
              <w:jc w:val="center"/>
            </w:pPr>
            <w:r w:rsidRPr="006764BE">
              <w:t>(Собрание законодательства Российской Федерации, 2012, N 19, ст. 2343)</w:t>
            </w:r>
          </w:p>
        </w:tc>
        <w:tc>
          <w:tcPr>
            <w:tcW w:w="579" w:type="dxa"/>
            <w:vAlign w:val="center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37</w:t>
            </w:r>
          </w:p>
        </w:tc>
        <w:tc>
          <w:tcPr>
            <w:tcW w:w="3288" w:type="dxa"/>
            <w:vAlign w:val="center"/>
          </w:tcPr>
          <w:p w:rsidR="006C489A" w:rsidRPr="006764BE" w:rsidRDefault="006C489A">
            <w:pPr>
              <w:pStyle w:val="ConsPlusNormal"/>
            </w:pPr>
            <w:r w:rsidRPr="006764BE">
              <w:t>Суммарный коэффициент рождаемости</w:t>
            </w:r>
          </w:p>
        </w:tc>
        <w:tc>
          <w:tcPr>
            <w:tcW w:w="907" w:type="dxa"/>
          </w:tcPr>
          <w:p w:rsidR="009E32A6" w:rsidRPr="006764BE" w:rsidRDefault="009E32A6" w:rsidP="00A46229">
            <w:pPr>
              <w:pStyle w:val="ConsPlusNormal"/>
              <w:jc w:val="center"/>
            </w:pPr>
          </w:p>
          <w:p w:rsidR="009E32A6" w:rsidRPr="006764BE" w:rsidRDefault="009E32A6" w:rsidP="00A46229">
            <w:pPr>
              <w:pStyle w:val="ConsPlusNormal"/>
              <w:jc w:val="center"/>
            </w:pPr>
          </w:p>
          <w:p w:rsidR="006C489A" w:rsidRPr="006764BE" w:rsidRDefault="006B5F98" w:rsidP="00A46229">
            <w:pPr>
              <w:pStyle w:val="ConsPlusNormal"/>
              <w:jc w:val="center"/>
            </w:pPr>
            <w:r w:rsidRPr="006764BE">
              <w:t>%</w:t>
            </w:r>
          </w:p>
        </w:tc>
        <w:tc>
          <w:tcPr>
            <w:tcW w:w="1497" w:type="dxa"/>
          </w:tcPr>
          <w:p w:rsidR="007E5B60" w:rsidRPr="006764BE" w:rsidRDefault="007E5B60" w:rsidP="007E5B60">
            <w:pPr>
              <w:jc w:val="center"/>
            </w:pPr>
            <w:proofErr w:type="spellStart"/>
            <w:r w:rsidRPr="006764BE">
              <w:t>Администра-ция</w:t>
            </w:r>
            <w:proofErr w:type="spellEnd"/>
            <w:r w:rsidRPr="006764BE">
              <w:t xml:space="preserve"> </w:t>
            </w:r>
            <w:proofErr w:type="spellStart"/>
            <w:r w:rsidRPr="006764BE">
              <w:t>Ташта</w:t>
            </w:r>
            <w:r w:rsidR="00AB3BC5" w:rsidRPr="006764BE">
              <w:t>-гольского</w:t>
            </w:r>
            <w:proofErr w:type="spellEnd"/>
            <w:r w:rsidR="00AB3BC5" w:rsidRPr="006764BE">
              <w:t xml:space="preserve"> </w:t>
            </w:r>
            <w:proofErr w:type="spellStart"/>
            <w:r w:rsidR="00AB3BC5" w:rsidRPr="006764BE">
              <w:t>муниципально-го</w:t>
            </w:r>
            <w:proofErr w:type="spellEnd"/>
            <w:r w:rsidR="00AB3BC5" w:rsidRPr="006764BE">
              <w:t xml:space="preserve"> округа</w:t>
            </w:r>
          </w:p>
          <w:p w:rsidR="006C489A" w:rsidRPr="006764BE" w:rsidRDefault="006C489A">
            <w:pPr>
              <w:pStyle w:val="ConsPlusNormal"/>
            </w:pPr>
          </w:p>
        </w:tc>
        <w:tc>
          <w:tcPr>
            <w:tcW w:w="1054" w:type="dxa"/>
          </w:tcPr>
          <w:p w:rsidR="004E1BB2" w:rsidRPr="007122BE" w:rsidRDefault="004E1BB2" w:rsidP="004E1BB2">
            <w:pPr>
              <w:pStyle w:val="ConsPlusNormal"/>
              <w:jc w:val="center"/>
            </w:pPr>
            <w:r w:rsidRPr="007122BE">
              <w:rPr>
                <w:lang w:val="en-US"/>
              </w:rPr>
              <w:t>II</w:t>
            </w:r>
            <w:r w:rsidRPr="007122BE">
              <w:t xml:space="preserve"> кв.</w:t>
            </w:r>
          </w:p>
          <w:p w:rsidR="006C489A" w:rsidRPr="006764BE" w:rsidRDefault="004E1BB2" w:rsidP="004E1BB2">
            <w:pPr>
              <w:pStyle w:val="ConsPlusNormal"/>
              <w:jc w:val="center"/>
            </w:pPr>
            <w:r w:rsidRPr="007122BE">
              <w:rPr>
                <w:lang w:val="en-US"/>
              </w:rPr>
              <w:t>20</w:t>
            </w:r>
            <w:r w:rsidRPr="007122BE">
              <w:t>2</w:t>
            </w:r>
            <w:r>
              <w:t>6</w:t>
            </w:r>
            <w:r w:rsidRPr="007122BE">
              <w:t>г.</w:t>
            </w:r>
          </w:p>
        </w:tc>
        <w:tc>
          <w:tcPr>
            <w:tcW w:w="931" w:type="dxa"/>
          </w:tcPr>
          <w:p w:rsidR="006C489A" w:rsidRPr="000C2A17" w:rsidRDefault="00D30ACA" w:rsidP="001B3FF4">
            <w:pPr>
              <w:pStyle w:val="ConsPlusNormal"/>
              <w:jc w:val="center"/>
            </w:pPr>
            <w:r w:rsidRPr="000C2A17">
              <w:t>1,7</w:t>
            </w:r>
          </w:p>
        </w:tc>
        <w:tc>
          <w:tcPr>
            <w:tcW w:w="992" w:type="dxa"/>
          </w:tcPr>
          <w:p w:rsidR="006C489A" w:rsidRPr="000C2A17" w:rsidRDefault="00D30ACA" w:rsidP="001B3FF4">
            <w:pPr>
              <w:pStyle w:val="ConsPlusNormal"/>
              <w:jc w:val="center"/>
            </w:pPr>
            <w:r w:rsidRPr="000C2A17">
              <w:t>1,</w:t>
            </w:r>
            <w:r w:rsidR="001B3FF4" w:rsidRPr="000C2A17">
              <w:t>2</w:t>
            </w:r>
          </w:p>
        </w:tc>
        <w:tc>
          <w:tcPr>
            <w:tcW w:w="969" w:type="dxa"/>
          </w:tcPr>
          <w:p w:rsidR="006C489A" w:rsidRPr="000C2A17" w:rsidRDefault="00F05E59" w:rsidP="00F45345">
            <w:pPr>
              <w:pStyle w:val="ConsPlusNormal"/>
              <w:jc w:val="center"/>
            </w:pPr>
            <w:r w:rsidRPr="000C2A17">
              <w:t>0</w:t>
            </w:r>
            <w:r w:rsidR="007038B3" w:rsidRPr="000C2A17">
              <w:t>,</w:t>
            </w:r>
            <w:r w:rsidR="00F45345" w:rsidRPr="000C2A17">
              <w:t>8</w:t>
            </w:r>
          </w:p>
        </w:tc>
        <w:tc>
          <w:tcPr>
            <w:tcW w:w="964" w:type="dxa"/>
          </w:tcPr>
          <w:p w:rsidR="006C489A" w:rsidRPr="000C2A17" w:rsidRDefault="0054748D" w:rsidP="00F45345">
            <w:pPr>
              <w:pStyle w:val="ConsPlusNormal"/>
              <w:jc w:val="center"/>
            </w:pPr>
            <w:r w:rsidRPr="000C2A17">
              <w:t>-</w:t>
            </w:r>
            <w:r w:rsidR="00093065" w:rsidRPr="000C2A17">
              <w:t>0</w:t>
            </w:r>
            <w:r w:rsidR="00F05E59" w:rsidRPr="000C2A17">
              <w:t>,</w:t>
            </w:r>
            <w:r w:rsidR="00F45345" w:rsidRPr="000C2A17">
              <w:t>4</w:t>
            </w:r>
          </w:p>
        </w:tc>
        <w:tc>
          <w:tcPr>
            <w:tcW w:w="2191" w:type="dxa"/>
          </w:tcPr>
          <w:p w:rsidR="006C489A" w:rsidRPr="006764BE" w:rsidRDefault="006C489A">
            <w:pPr>
              <w:pStyle w:val="ConsPlusNormal"/>
            </w:pPr>
          </w:p>
        </w:tc>
      </w:tr>
      <w:tr w:rsidR="006C489A" w:rsidRPr="006764BE" w:rsidTr="00BE737D">
        <w:tc>
          <w:tcPr>
            <w:tcW w:w="1871" w:type="dxa"/>
            <w:vMerge/>
          </w:tcPr>
          <w:p w:rsidR="006C489A" w:rsidRPr="006764BE" w:rsidRDefault="006C489A"/>
        </w:tc>
        <w:tc>
          <w:tcPr>
            <w:tcW w:w="579" w:type="dxa"/>
            <w:vAlign w:val="center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38</w:t>
            </w:r>
          </w:p>
        </w:tc>
        <w:tc>
          <w:tcPr>
            <w:tcW w:w="3288" w:type="dxa"/>
            <w:vAlign w:val="center"/>
          </w:tcPr>
          <w:p w:rsidR="006C489A" w:rsidRPr="006764BE" w:rsidRDefault="006C489A">
            <w:pPr>
              <w:pStyle w:val="ConsPlusNormal"/>
            </w:pPr>
            <w:r w:rsidRPr="006764BE">
              <w:t>Ожидаемая продолжительность жизни при рождении</w:t>
            </w:r>
          </w:p>
        </w:tc>
        <w:tc>
          <w:tcPr>
            <w:tcW w:w="907" w:type="dxa"/>
          </w:tcPr>
          <w:p w:rsidR="009E32A6" w:rsidRPr="006764BE" w:rsidRDefault="009E32A6" w:rsidP="00A46229">
            <w:pPr>
              <w:pStyle w:val="ConsPlusNormal"/>
              <w:jc w:val="center"/>
            </w:pPr>
          </w:p>
          <w:p w:rsidR="009E32A6" w:rsidRPr="006764BE" w:rsidRDefault="009E32A6" w:rsidP="00A46229">
            <w:pPr>
              <w:pStyle w:val="ConsPlusNormal"/>
              <w:jc w:val="center"/>
            </w:pPr>
          </w:p>
          <w:p w:rsidR="009E32A6" w:rsidRPr="006764BE" w:rsidRDefault="009E32A6" w:rsidP="00A46229">
            <w:pPr>
              <w:pStyle w:val="ConsPlusNormal"/>
              <w:jc w:val="center"/>
            </w:pPr>
          </w:p>
          <w:p w:rsidR="009E32A6" w:rsidRPr="006764BE" w:rsidRDefault="009E32A6" w:rsidP="00A46229">
            <w:pPr>
              <w:pStyle w:val="ConsPlusNormal"/>
              <w:jc w:val="center"/>
            </w:pPr>
          </w:p>
          <w:p w:rsidR="006C489A" w:rsidRPr="006764BE" w:rsidRDefault="009E32A6" w:rsidP="00A46229">
            <w:pPr>
              <w:pStyle w:val="ConsPlusNormal"/>
              <w:jc w:val="center"/>
            </w:pPr>
            <w:r w:rsidRPr="006764BE">
              <w:t>лет</w:t>
            </w:r>
          </w:p>
        </w:tc>
        <w:tc>
          <w:tcPr>
            <w:tcW w:w="1497" w:type="dxa"/>
          </w:tcPr>
          <w:p w:rsidR="006C489A" w:rsidRPr="006764BE" w:rsidRDefault="004C3F28" w:rsidP="00AB3BC5">
            <w:pPr>
              <w:pStyle w:val="ConsPlusNormal"/>
              <w:rPr>
                <w:rFonts w:ascii="Times New Roman" w:hAnsi="Times New Roman" w:cs="Times New Roman"/>
              </w:rPr>
            </w:pPr>
            <w:r w:rsidRPr="006764BE">
              <w:rPr>
                <w:rFonts w:ascii="Times New Roman" w:hAnsi="Times New Roman" w:cs="Times New Roman"/>
              </w:rPr>
              <w:t xml:space="preserve">Орган </w:t>
            </w:r>
            <w:r w:rsidR="003A3154" w:rsidRPr="006764BE">
              <w:rPr>
                <w:rFonts w:ascii="Times New Roman" w:hAnsi="Times New Roman" w:cs="Times New Roman"/>
              </w:rPr>
              <w:t xml:space="preserve"> </w:t>
            </w:r>
            <w:r w:rsidRPr="006764BE">
              <w:rPr>
                <w:rFonts w:ascii="Times New Roman" w:hAnsi="Times New Roman" w:cs="Times New Roman"/>
              </w:rPr>
              <w:t xml:space="preserve">Загс г.Таштагола и </w:t>
            </w:r>
            <w:r w:rsidR="003A3154" w:rsidRPr="006764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764BE">
              <w:rPr>
                <w:rFonts w:ascii="Times New Roman" w:hAnsi="Times New Roman" w:cs="Times New Roman"/>
              </w:rPr>
              <w:t>Таштаго</w:t>
            </w:r>
            <w:r w:rsidR="003A3154" w:rsidRPr="006764BE">
              <w:rPr>
                <w:rFonts w:ascii="Times New Roman" w:hAnsi="Times New Roman" w:cs="Times New Roman"/>
              </w:rPr>
              <w:t>-</w:t>
            </w:r>
            <w:r w:rsidRPr="006764BE">
              <w:rPr>
                <w:rFonts w:ascii="Times New Roman" w:hAnsi="Times New Roman" w:cs="Times New Roman"/>
              </w:rPr>
              <w:t>льского</w:t>
            </w:r>
            <w:proofErr w:type="spellEnd"/>
            <w:r w:rsidRPr="006764BE">
              <w:rPr>
                <w:rFonts w:ascii="Times New Roman" w:hAnsi="Times New Roman" w:cs="Times New Roman"/>
              </w:rPr>
              <w:t xml:space="preserve"> </w:t>
            </w:r>
            <w:r w:rsidR="00AB3BC5" w:rsidRPr="006764BE">
              <w:rPr>
                <w:rFonts w:ascii="Times New Roman" w:hAnsi="Times New Roman" w:cs="Times New Roman"/>
              </w:rPr>
              <w:t>округа</w:t>
            </w:r>
            <w:r w:rsidR="00437AF0" w:rsidRPr="006764BE">
              <w:rPr>
                <w:rFonts w:ascii="Times New Roman" w:hAnsi="Times New Roman" w:cs="Times New Roman"/>
              </w:rPr>
              <w:t xml:space="preserve"> Кузбасса</w:t>
            </w:r>
          </w:p>
        </w:tc>
        <w:tc>
          <w:tcPr>
            <w:tcW w:w="1054" w:type="dxa"/>
          </w:tcPr>
          <w:p w:rsidR="004E1BB2" w:rsidRPr="007122BE" w:rsidRDefault="004E1BB2" w:rsidP="004E1BB2">
            <w:pPr>
              <w:pStyle w:val="ConsPlusNormal"/>
              <w:jc w:val="center"/>
            </w:pPr>
            <w:r w:rsidRPr="007122BE">
              <w:rPr>
                <w:lang w:val="en-US"/>
              </w:rPr>
              <w:t>II</w:t>
            </w:r>
            <w:r w:rsidRPr="007122BE">
              <w:t xml:space="preserve"> кв.</w:t>
            </w:r>
          </w:p>
          <w:p w:rsidR="006C489A" w:rsidRPr="006764BE" w:rsidRDefault="004E1BB2" w:rsidP="004E1BB2">
            <w:pPr>
              <w:pStyle w:val="ConsPlusNormal"/>
              <w:jc w:val="center"/>
            </w:pPr>
            <w:r w:rsidRPr="007122BE">
              <w:rPr>
                <w:lang w:val="en-US"/>
              </w:rPr>
              <w:t>20</w:t>
            </w:r>
            <w:r w:rsidRPr="007122BE">
              <w:t>2</w:t>
            </w:r>
            <w:r>
              <w:t>6</w:t>
            </w:r>
            <w:r w:rsidRPr="007122BE">
              <w:t>г.</w:t>
            </w:r>
          </w:p>
        </w:tc>
        <w:tc>
          <w:tcPr>
            <w:tcW w:w="931" w:type="dxa"/>
          </w:tcPr>
          <w:p w:rsidR="006C489A" w:rsidRPr="000C2A17" w:rsidRDefault="001B3FF4" w:rsidP="001B3FF4">
            <w:pPr>
              <w:pStyle w:val="ConsPlusNormal"/>
              <w:jc w:val="center"/>
            </w:pPr>
            <w:r w:rsidRPr="000C2A17">
              <w:t>68</w:t>
            </w:r>
          </w:p>
        </w:tc>
        <w:tc>
          <w:tcPr>
            <w:tcW w:w="992" w:type="dxa"/>
          </w:tcPr>
          <w:p w:rsidR="006C489A" w:rsidRPr="000C2A17" w:rsidRDefault="001B3FF4" w:rsidP="001B3FF4">
            <w:pPr>
              <w:pStyle w:val="ConsPlusNormal"/>
              <w:jc w:val="center"/>
            </w:pPr>
            <w:r w:rsidRPr="000C2A17">
              <w:t>66,5</w:t>
            </w:r>
          </w:p>
        </w:tc>
        <w:tc>
          <w:tcPr>
            <w:tcW w:w="969" w:type="dxa"/>
          </w:tcPr>
          <w:p w:rsidR="00553AD0" w:rsidRPr="000C2A17" w:rsidRDefault="004B5C10" w:rsidP="007B4F88">
            <w:pPr>
              <w:pStyle w:val="ConsPlusNormal"/>
              <w:jc w:val="center"/>
            </w:pPr>
            <w:r w:rsidRPr="000C2A17">
              <w:t>6</w:t>
            </w:r>
            <w:r w:rsidR="00093065" w:rsidRPr="000C2A17">
              <w:t>6</w:t>
            </w:r>
            <w:r w:rsidRPr="000C2A17">
              <w:t>,</w:t>
            </w:r>
            <w:r w:rsidR="007B4F88" w:rsidRPr="000C2A17">
              <w:t>9</w:t>
            </w:r>
          </w:p>
        </w:tc>
        <w:tc>
          <w:tcPr>
            <w:tcW w:w="964" w:type="dxa"/>
          </w:tcPr>
          <w:p w:rsidR="006C489A" w:rsidRPr="000C2A17" w:rsidRDefault="004C4E75" w:rsidP="00F23CB3">
            <w:pPr>
              <w:pStyle w:val="ConsPlusNormal"/>
              <w:jc w:val="center"/>
            </w:pPr>
            <w:r w:rsidRPr="000C2A17">
              <w:t>+</w:t>
            </w:r>
            <w:r w:rsidR="00093065" w:rsidRPr="000C2A17">
              <w:t>0</w:t>
            </w:r>
            <w:r w:rsidR="007B4F88" w:rsidRPr="000C2A17">
              <w:t>,4</w:t>
            </w:r>
          </w:p>
          <w:p w:rsidR="00A84881" w:rsidRPr="000C2A17" w:rsidRDefault="00A84881" w:rsidP="00F23CB3">
            <w:pPr>
              <w:pStyle w:val="ConsPlusNormal"/>
              <w:jc w:val="center"/>
            </w:pPr>
          </w:p>
        </w:tc>
        <w:tc>
          <w:tcPr>
            <w:tcW w:w="2191" w:type="dxa"/>
          </w:tcPr>
          <w:p w:rsidR="006C489A" w:rsidRPr="006764BE" w:rsidRDefault="006C489A">
            <w:pPr>
              <w:pStyle w:val="ConsPlusNormal"/>
            </w:pPr>
          </w:p>
        </w:tc>
      </w:tr>
    </w:tbl>
    <w:p w:rsidR="006C489A" w:rsidRPr="006764BE" w:rsidRDefault="006C489A">
      <w:pPr>
        <w:pStyle w:val="ConsPlusNormal"/>
        <w:jc w:val="both"/>
      </w:pPr>
    </w:p>
    <w:tbl>
      <w:tblPr>
        <w:tblW w:w="166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81"/>
        <w:gridCol w:w="1324"/>
        <w:gridCol w:w="658"/>
        <w:gridCol w:w="901"/>
        <w:gridCol w:w="664"/>
        <w:gridCol w:w="187"/>
        <w:gridCol w:w="404"/>
        <w:gridCol w:w="305"/>
        <w:gridCol w:w="276"/>
        <w:gridCol w:w="999"/>
        <w:gridCol w:w="422"/>
        <w:gridCol w:w="571"/>
        <w:gridCol w:w="992"/>
        <w:gridCol w:w="1984"/>
        <w:gridCol w:w="1896"/>
        <w:gridCol w:w="1040"/>
        <w:gridCol w:w="892"/>
        <w:gridCol w:w="708"/>
        <w:gridCol w:w="1858"/>
      </w:tblGrid>
      <w:tr w:rsidR="006C489A" w:rsidRPr="006764BE" w:rsidTr="00DC1564">
        <w:tc>
          <w:tcPr>
            <w:tcW w:w="16662" w:type="dxa"/>
            <w:gridSpan w:val="19"/>
          </w:tcPr>
          <w:p w:rsidR="006C489A" w:rsidRPr="006764BE" w:rsidRDefault="006C489A">
            <w:pPr>
              <w:pStyle w:val="ConsPlusNormal"/>
              <w:jc w:val="center"/>
              <w:outlineLvl w:val="1"/>
            </w:pPr>
            <w:r w:rsidRPr="006764BE">
              <w:t>II. Отчетная информация по реализации мероприятий, направленных на достижение показателей, содержащихся в указах Президента Российской Федерации</w:t>
            </w:r>
          </w:p>
        </w:tc>
      </w:tr>
      <w:tr w:rsidR="006C489A" w:rsidRPr="006764BE" w:rsidTr="00DC1564">
        <w:trPr>
          <w:trHeight w:val="560"/>
        </w:trPr>
        <w:tc>
          <w:tcPr>
            <w:tcW w:w="16662" w:type="dxa"/>
            <w:gridSpan w:val="19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Наименование субъекта Российской Федерации/органа местного самоуправления</w:t>
            </w:r>
          </w:p>
        </w:tc>
      </w:tr>
      <w:tr w:rsidR="006C489A" w:rsidRPr="006764BE" w:rsidTr="004C6BD3">
        <w:tc>
          <w:tcPr>
            <w:tcW w:w="581" w:type="dxa"/>
            <w:vMerge w:val="restart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N п/п</w:t>
            </w:r>
          </w:p>
        </w:tc>
        <w:tc>
          <w:tcPr>
            <w:tcW w:w="1324" w:type="dxa"/>
            <w:vMerge w:val="restart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 xml:space="preserve">Реквизиты документов, содержащих мероприятие </w:t>
            </w:r>
            <w:hyperlink w:anchor="P923" w:history="1">
              <w:r w:rsidRPr="006764BE">
                <w:rPr>
                  <w:color w:val="0000FF"/>
                </w:rPr>
                <w:t>&lt;7&gt;</w:t>
              </w:r>
            </w:hyperlink>
          </w:p>
        </w:tc>
        <w:tc>
          <w:tcPr>
            <w:tcW w:w="1559" w:type="dxa"/>
            <w:gridSpan w:val="2"/>
            <w:vMerge w:val="restart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 xml:space="preserve">Ожидаемый результат исполнения мероприятия </w:t>
            </w:r>
            <w:hyperlink w:anchor="P924" w:history="1">
              <w:r w:rsidRPr="006764BE">
                <w:rPr>
                  <w:color w:val="0000FF"/>
                </w:rPr>
                <w:t>&lt;8&gt;</w:t>
              </w:r>
            </w:hyperlink>
          </w:p>
        </w:tc>
        <w:tc>
          <w:tcPr>
            <w:tcW w:w="1560" w:type="dxa"/>
            <w:gridSpan w:val="4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Дата исполнения мероприятия</w:t>
            </w:r>
          </w:p>
        </w:tc>
        <w:tc>
          <w:tcPr>
            <w:tcW w:w="1275" w:type="dxa"/>
            <w:gridSpan w:val="2"/>
            <w:vMerge w:val="restart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 xml:space="preserve">Государственная программа Российской Федерации </w:t>
            </w:r>
            <w:hyperlink w:anchor="P927" w:history="1">
              <w:r w:rsidRPr="006764BE">
                <w:rPr>
                  <w:color w:val="0000FF"/>
                </w:rPr>
                <w:t>&lt;11&gt;</w:t>
              </w:r>
            </w:hyperlink>
          </w:p>
        </w:tc>
        <w:tc>
          <w:tcPr>
            <w:tcW w:w="993" w:type="dxa"/>
            <w:gridSpan w:val="2"/>
            <w:vMerge w:val="restart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 xml:space="preserve">Отчетная дата (период) </w:t>
            </w:r>
            <w:proofErr w:type="spellStart"/>
            <w:r w:rsidRPr="006764BE">
              <w:t>значе</w:t>
            </w:r>
            <w:r w:rsidR="00F47AB9" w:rsidRPr="006764BE">
              <w:t>-</w:t>
            </w:r>
            <w:r w:rsidRPr="006764BE">
              <w:t>ния</w:t>
            </w:r>
            <w:proofErr w:type="spellEnd"/>
            <w:r w:rsidRPr="006764BE">
              <w:t xml:space="preserve"> показателя (квартал) </w:t>
            </w:r>
            <w:hyperlink w:anchor="P928" w:history="1">
              <w:r w:rsidRPr="006764BE">
                <w:rPr>
                  <w:color w:val="0000FF"/>
                </w:rPr>
                <w:t>&lt;12&gt;</w:t>
              </w:r>
            </w:hyperlink>
          </w:p>
        </w:tc>
        <w:tc>
          <w:tcPr>
            <w:tcW w:w="992" w:type="dxa"/>
            <w:vMerge w:val="restart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Источник финансирования</w:t>
            </w:r>
          </w:p>
        </w:tc>
        <w:tc>
          <w:tcPr>
            <w:tcW w:w="6520" w:type="dxa"/>
            <w:gridSpan w:val="5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Финансирование, тыс. руб.</w:t>
            </w:r>
          </w:p>
        </w:tc>
        <w:tc>
          <w:tcPr>
            <w:tcW w:w="1858" w:type="dxa"/>
            <w:vMerge w:val="restart"/>
          </w:tcPr>
          <w:p w:rsidR="004C6BD3" w:rsidRPr="006764BE" w:rsidRDefault="006C489A" w:rsidP="004C6BD3">
            <w:pPr>
              <w:pStyle w:val="ConsPlusNormal"/>
            </w:pPr>
            <w:proofErr w:type="spellStart"/>
            <w:r w:rsidRPr="006764BE">
              <w:t>Примеча</w:t>
            </w:r>
            <w:proofErr w:type="spellEnd"/>
            <w:r w:rsidR="004C6BD3" w:rsidRPr="006764BE">
              <w:t>-</w:t>
            </w:r>
          </w:p>
          <w:p w:rsidR="006C489A" w:rsidRPr="006764BE" w:rsidRDefault="006C489A" w:rsidP="004C6BD3">
            <w:pPr>
              <w:pStyle w:val="ConsPlusNormal"/>
            </w:pPr>
            <w:proofErr w:type="spellStart"/>
            <w:r w:rsidRPr="006764BE">
              <w:t>ние</w:t>
            </w:r>
            <w:proofErr w:type="spellEnd"/>
            <w:r w:rsidRPr="006764BE">
              <w:t xml:space="preserve"> </w:t>
            </w:r>
            <w:hyperlink w:anchor="P937" w:history="1">
              <w:r w:rsidRPr="006764BE">
                <w:rPr>
                  <w:color w:val="0000FF"/>
                </w:rPr>
                <w:t>&lt;21&gt;</w:t>
              </w:r>
            </w:hyperlink>
          </w:p>
        </w:tc>
      </w:tr>
      <w:tr w:rsidR="006C489A" w:rsidRPr="006764BE" w:rsidTr="004C6BD3">
        <w:tc>
          <w:tcPr>
            <w:tcW w:w="581" w:type="dxa"/>
            <w:vMerge/>
          </w:tcPr>
          <w:p w:rsidR="006C489A" w:rsidRPr="006764BE" w:rsidRDefault="006C489A"/>
        </w:tc>
        <w:tc>
          <w:tcPr>
            <w:tcW w:w="1324" w:type="dxa"/>
            <w:vMerge/>
          </w:tcPr>
          <w:p w:rsidR="006C489A" w:rsidRPr="006764BE" w:rsidRDefault="006C489A"/>
        </w:tc>
        <w:tc>
          <w:tcPr>
            <w:tcW w:w="1559" w:type="dxa"/>
            <w:gridSpan w:val="2"/>
            <w:vMerge/>
          </w:tcPr>
          <w:p w:rsidR="006C489A" w:rsidRPr="006764BE" w:rsidRDefault="006C489A"/>
        </w:tc>
        <w:tc>
          <w:tcPr>
            <w:tcW w:w="851" w:type="dxa"/>
            <w:gridSpan w:val="2"/>
            <w:vMerge w:val="restart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 xml:space="preserve">план </w:t>
            </w:r>
            <w:hyperlink w:anchor="P925" w:history="1">
              <w:r w:rsidRPr="006764BE">
                <w:rPr>
                  <w:color w:val="0000FF"/>
                </w:rPr>
                <w:t>&lt;9&gt;</w:t>
              </w:r>
            </w:hyperlink>
          </w:p>
        </w:tc>
        <w:tc>
          <w:tcPr>
            <w:tcW w:w="709" w:type="dxa"/>
            <w:gridSpan w:val="2"/>
            <w:vMerge w:val="restart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 xml:space="preserve">факт </w:t>
            </w:r>
            <w:hyperlink w:anchor="P926" w:history="1">
              <w:r w:rsidRPr="006764BE">
                <w:rPr>
                  <w:color w:val="0000FF"/>
                </w:rPr>
                <w:t>&lt;10&gt;</w:t>
              </w:r>
            </w:hyperlink>
          </w:p>
        </w:tc>
        <w:tc>
          <w:tcPr>
            <w:tcW w:w="1275" w:type="dxa"/>
            <w:gridSpan w:val="2"/>
            <w:vMerge/>
          </w:tcPr>
          <w:p w:rsidR="006C489A" w:rsidRPr="006764BE" w:rsidRDefault="006C489A"/>
        </w:tc>
        <w:tc>
          <w:tcPr>
            <w:tcW w:w="993" w:type="dxa"/>
            <w:gridSpan w:val="2"/>
            <w:vMerge/>
          </w:tcPr>
          <w:p w:rsidR="006C489A" w:rsidRPr="006764BE" w:rsidRDefault="006C489A"/>
        </w:tc>
        <w:tc>
          <w:tcPr>
            <w:tcW w:w="992" w:type="dxa"/>
            <w:vMerge/>
          </w:tcPr>
          <w:p w:rsidR="006C489A" w:rsidRPr="006764BE" w:rsidRDefault="006C489A"/>
        </w:tc>
        <w:tc>
          <w:tcPr>
            <w:tcW w:w="3880" w:type="dxa"/>
            <w:gridSpan w:val="2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Код бюджетной классификации Российской Федерации</w:t>
            </w:r>
          </w:p>
        </w:tc>
        <w:tc>
          <w:tcPr>
            <w:tcW w:w="1932" w:type="dxa"/>
            <w:gridSpan w:val="2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Объем финансирования</w:t>
            </w:r>
          </w:p>
        </w:tc>
        <w:tc>
          <w:tcPr>
            <w:tcW w:w="708" w:type="dxa"/>
            <w:vMerge w:val="restart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 xml:space="preserve">Процент исполнения </w:t>
            </w:r>
            <w:hyperlink w:anchor="P936" w:history="1">
              <w:r w:rsidRPr="006764BE">
                <w:rPr>
                  <w:color w:val="0000FF"/>
                </w:rPr>
                <w:t>&lt;20&gt;</w:t>
              </w:r>
            </w:hyperlink>
          </w:p>
        </w:tc>
        <w:tc>
          <w:tcPr>
            <w:tcW w:w="1858" w:type="dxa"/>
            <w:vMerge/>
          </w:tcPr>
          <w:p w:rsidR="006C489A" w:rsidRPr="006764BE" w:rsidRDefault="006C489A"/>
        </w:tc>
      </w:tr>
      <w:tr w:rsidR="006C489A" w:rsidRPr="006764BE" w:rsidTr="004C6BD3">
        <w:tc>
          <w:tcPr>
            <w:tcW w:w="581" w:type="dxa"/>
            <w:vMerge/>
          </w:tcPr>
          <w:p w:rsidR="006C489A" w:rsidRPr="006764BE" w:rsidRDefault="006C489A"/>
        </w:tc>
        <w:tc>
          <w:tcPr>
            <w:tcW w:w="1324" w:type="dxa"/>
            <w:vMerge/>
          </w:tcPr>
          <w:p w:rsidR="006C489A" w:rsidRPr="006764BE" w:rsidRDefault="006C489A"/>
        </w:tc>
        <w:tc>
          <w:tcPr>
            <w:tcW w:w="1559" w:type="dxa"/>
            <w:gridSpan w:val="2"/>
            <w:vMerge/>
          </w:tcPr>
          <w:p w:rsidR="006C489A" w:rsidRPr="006764BE" w:rsidRDefault="006C489A"/>
        </w:tc>
        <w:tc>
          <w:tcPr>
            <w:tcW w:w="851" w:type="dxa"/>
            <w:gridSpan w:val="2"/>
            <w:vMerge/>
          </w:tcPr>
          <w:p w:rsidR="006C489A" w:rsidRPr="006764BE" w:rsidRDefault="006C489A"/>
        </w:tc>
        <w:tc>
          <w:tcPr>
            <w:tcW w:w="709" w:type="dxa"/>
            <w:gridSpan w:val="2"/>
            <w:vMerge/>
          </w:tcPr>
          <w:p w:rsidR="006C489A" w:rsidRPr="006764BE" w:rsidRDefault="006C489A"/>
        </w:tc>
        <w:tc>
          <w:tcPr>
            <w:tcW w:w="1275" w:type="dxa"/>
            <w:gridSpan w:val="2"/>
            <w:vMerge/>
          </w:tcPr>
          <w:p w:rsidR="006C489A" w:rsidRPr="006764BE" w:rsidRDefault="006C489A"/>
        </w:tc>
        <w:tc>
          <w:tcPr>
            <w:tcW w:w="993" w:type="dxa"/>
            <w:gridSpan w:val="2"/>
            <w:vMerge/>
          </w:tcPr>
          <w:p w:rsidR="006C489A" w:rsidRPr="006764BE" w:rsidRDefault="006C489A"/>
        </w:tc>
        <w:tc>
          <w:tcPr>
            <w:tcW w:w="992" w:type="dxa"/>
            <w:vMerge/>
          </w:tcPr>
          <w:p w:rsidR="006C489A" w:rsidRPr="006764BE" w:rsidRDefault="006C489A"/>
        </w:tc>
        <w:tc>
          <w:tcPr>
            <w:tcW w:w="1984" w:type="dxa"/>
          </w:tcPr>
          <w:p w:rsidR="006C489A" w:rsidRPr="006764BE" w:rsidRDefault="006C489A">
            <w:pPr>
              <w:pStyle w:val="ConsPlusNormal"/>
              <w:jc w:val="center"/>
            </w:pPr>
            <w:proofErr w:type="spellStart"/>
            <w:r w:rsidRPr="006764BE">
              <w:t>Рз</w:t>
            </w:r>
            <w:proofErr w:type="spellEnd"/>
            <w:r w:rsidRPr="006764BE">
              <w:t xml:space="preserve"> </w:t>
            </w:r>
            <w:hyperlink w:anchor="P932" w:history="1">
              <w:r w:rsidRPr="006764BE">
                <w:rPr>
                  <w:color w:val="0000FF"/>
                </w:rPr>
                <w:t>&lt;16&gt;</w:t>
              </w:r>
            </w:hyperlink>
          </w:p>
        </w:tc>
        <w:tc>
          <w:tcPr>
            <w:tcW w:w="1896" w:type="dxa"/>
          </w:tcPr>
          <w:p w:rsidR="006C489A" w:rsidRPr="006764BE" w:rsidRDefault="006C489A">
            <w:pPr>
              <w:pStyle w:val="ConsPlusNormal"/>
              <w:jc w:val="center"/>
            </w:pPr>
            <w:proofErr w:type="spellStart"/>
            <w:r w:rsidRPr="006764BE">
              <w:t>Пр</w:t>
            </w:r>
            <w:proofErr w:type="spellEnd"/>
            <w:r w:rsidRPr="006764BE">
              <w:t xml:space="preserve"> </w:t>
            </w:r>
            <w:hyperlink w:anchor="P933" w:history="1">
              <w:r w:rsidRPr="006764BE">
                <w:rPr>
                  <w:color w:val="0000FF"/>
                </w:rPr>
                <w:t>&lt;17&gt;</w:t>
              </w:r>
            </w:hyperlink>
          </w:p>
        </w:tc>
        <w:tc>
          <w:tcPr>
            <w:tcW w:w="1040" w:type="dxa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 xml:space="preserve">план </w:t>
            </w:r>
            <w:hyperlink w:anchor="P934" w:history="1">
              <w:r w:rsidRPr="006764BE">
                <w:rPr>
                  <w:color w:val="0000FF"/>
                </w:rPr>
                <w:t>&lt;18&gt;</w:t>
              </w:r>
            </w:hyperlink>
          </w:p>
        </w:tc>
        <w:tc>
          <w:tcPr>
            <w:tcW w:w="892" w:type="dxa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 xml:space="preserve">факт </w:t>
            </w:r>
            <w:hyperlink w:anchor="P935" w:history="1">
              <w:r w:rsidRPr="006764BE">
                <w:rPr>
                  <w:color w:val="0000FF"/>
                </w:rPr>
                <w:t>&lt;19&gt;</w:t>
              </w:r>
            </w:hyperlink>
          </w:p>
        </w:tc>
        <w:tc>
          <w:tcPr>
            <w:tcW w:w="708" w:type="dxa"/>
            <w:vMerge/>
          </w:tcPr>
          <w:p w:rsidR="006C489A" w:rsidRPr="006764BE" w:rsidRDefault="006C489A"/>
        </w:tc>
        <w:tc>
          <w:tcPr>
            <w:tcW w:w="1858" w:type="dxa"/>
            <w:vMerge/>
          </w:tcPr>
          <w:p w:rsidR="006C489A" w:rsidRPr="006764BE" w:rsidRDefault="006C489A"/>
        </w:tc>
      </w:tr>
      <w:tr w:rsidR="006C489A" w:rsidRPr="006764BE" w:rsidTr="004C6BD3">
        <w:tc>
          <w:tcPr>
            <w:tcW w:w="581" w:type="dxa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1</w:t>
            </w:r>
          </w:p>
        </w:tc>
        <w:tc>
          <w:tcPr>
            <w:tcW w:w="1324" w:type="dxa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2</w:t>
            </w:r>
          </w:p>
        </w:tc>
        <w:tc>
          <w:tcPr>
            <w:tcW w:w="1559" w:type="dxa"/>
            <w:gridSpan w:val="2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3</w:t>
            </w:r>
          </w:p>
        </w:tc>
        <w:tc>
          <w:tcPr>
            <w:tcW w:w="851" w:type="dxa"/>
            <w:gridSpan w:val="2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4</w:t>
            </w:r>
          </w:p>
        </w:tc>
        <w:tc>
          <w:tcPr>
            <w:tcW w:w="709" w:type="dxa"/>
            <w:gridSpan w:val="2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5</w:t>
            </w:r>
          </w:p>
        </w:tc>
        <w:tc>
          <w:tcPr>
            <w:tcW w:w="1275" w:type="dxa"/>
            <w:gridSpan w:val="2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6</w:t>
            </w:r>
          </w:p>
        </w:tc>
        <w:tc>
          <w:tcPr>
            <w:tcW w:w="993" w:type="dxa"/>
            <w:gridSpan w:val="2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7</w:t>
            </w:r>
          </w:p>
        </w:tc>
        <w:tc>
          <w:tcPr>
            <w:tcW w:w="992" w:type="dxa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8</w:t>
            </w:r>
          </w:p>
        </w:tc>
        <w:tc>
          <w:tcPr>
            <w:tcW w:w="1984" w:type="dxa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9</w:t>
            </w:r>
          </w:p>
        </w:tc>
        <w:tc>
          <w:tcPr>
            <w:tcW w:w="1896" w:type="dxa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10</w:t>
            </w:r>
          </w:p>
        </w:tc>
        <w:tc>
          <w:tcPr>
            <w:tcW w:w="1040" w:type="dxa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11</w:t>
            </w:r>
          </w:p>
        </w:tc>
        <w:tc>
          <w:tcPr>
            <w:tcW w:w="892" w:type="dxa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12</w:t>
            </w:r>
          </w:p>
        </w:tc>
        <w:tc>
          <w:tcPr>
            <w:tcW w:w="708" w:type="dxa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13</w:t>
            </w:r>
          </w:p>
        </w:tc>
        <w:tc>
          <w:tcPr>
            <w:tcW w:w="1858" w:type="dxa"/>
          </w:tcPr>
          <w:p w:rsidR="006C489A" w:rsidRPr="006764BE" w:rsidRDefault="006C489A" w:rsidP="004C6BD3">
            <w:pPr>
              <w:pStyle w:val="ConsPlusNormal"/>
            </w:pPr>
            <w:r w:rsidRPr="006764BE">
              <w:t>14</w:t>
            </w:r>
          </w:p>
        </w:tc>
      </w:tr>
      <w:tr w:rsidR="006C489A" w:rsidRPr="006764BE" w:rsidTr="004C6BD3">
        <w:tc>
          <w:tcPr>
            <w:tcW w:w="7292" w:type="dxa"/>
            <w:gridSpan w:val="12"/>
            <w:vAlign w:val="center"/>
          </w:tcPr>
          <w:p w:rsidR="006C489A" w:rsidRPr="006764BE" w:rsidRDefault="008A423C">
            <w:pPr>
              <w:pStyle w:val="ConsPlusNormal"/>
              <w:jc w:val="center"/>
            </w:pPr>
            <w:hyperlink r:id="rId11" w:history="1">
              <w:r w:rsidR="006C489A" w:rsidRPr="006764BE">
                <w:rPr>
                  <w:color w:val="0000FF"/>
                </w:rPr>
                <w:t>Указ</w:t>
              </w:r>
            </w:hyperlink>
            <w:r w:rsidR="006C489A" w:rsidRPr="006764BE">
              <w:t xml:space="preserve"> Президента Российской Федерации от 7 мая 2012 г. N 596 "О долгосрочной государственной экономической политике"</w:t>
            </w:r>
          </w:p>
        </w:tc>
        <w:tc>
          <w:tcPr>
            <w:tcW w:w="992" w:type="dxa"/>
            <w:vAlign w:val="center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 xml:space="preserve">Итого по </w:t>
            </w:r>
            <w:hyperlink r:id="rId12" w:history="1">
              <w:r w:rsidRPr="006764BE">
                <w:rPr>
                  <w:color w:val="0000FF"/>
                </w:rPr>
                <w:t>Указу</w:t>
              </w:r>
            </w:hyperlink>
          </w:p>
        </w:tc>
        <w:tc>
          <w:tcPr>
            <w:tcW w:w="1984" w:type="dxa"/>
          </w:tcPr>
          <w:p w:rsidR="006C489A" w:rsidRPr="006764BE" w:rsidRDefault="009A6434" w:rsidP="00CC7AE4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96" w:type="dxa"/>
          </w:tcPr>
          <w:p w:rsidR="006C489A" w:rsidRPr="006764BE" w:rsidRDefault="009A6434" w:rsidP="00CC7AE4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040" w:type="dxa"/>
          </w:tcPr>
          <w:p w:rsidR="006C489A" w:rsidRPr="006764BE" w:rsidRDefault="00ED2C8B" w:rsidP="00CC7AE4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892" w:type="dxa"/>
          </w:tcPr>
          <w:p w:rsidR="009B4544" w:rsidRPr="006764BE" w:rsidRDefault="00ED2C8B" w:rsidP="00CC7AE4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708" w:type="dxa"/>
          </w:tcPr>
          <w:p w:rsidR="009B4544" w:rsidRPr="006764BE" w:rsidRDefault="00ED2C8B" w:rsidP="00CC7AE4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58" w:type="dxa"/>
          </w:tcPr>
          <w:p w:rsidR="006C489A" w:rsidRPr="006764BE" w:rsidRDefault="006C489A">
            <w:pPr>
              <w:pStyle w:val="ConsPlusNormal"/>
            </w:pPr>
          </w:p>
        </w:tc>
      </w:tr>
      <w:tr w:rsidR="000C1280" w:rsidRPr="006764BE" w:rsidTr="000C1280">
        <w:trPr>
          <w:trHeight w:val="1333"/>
        </w:trPr>
        <w:tc>
          <w:tcPr>
            <w:tcW w:w="7292" w:type="dxa"/>
            <w:gridSpan w:val="12"/>
            <w:vAlign w:val="center"/>
          </w:tcPr>
          <w:p w:rsidR="000C1280" w:rsidRPr="006764BE" w:rsidRDefault="000C1280">
            <w:pPr>
              <w:pStyle w:val="ConsPlusNormal"/>
              <w:jc w:val="center"/>
            </w:pPr>
            <w:r w:rsidRPr="006764BE">
              <w:t xml:space="preserve">Наименование мероприятия </w:t>
            </w:r>
            <w:hyperlink w:anchor="P922" w:history="1">
              <w:r w:rsidRPr="006764BE">
                <w:rPr>
                  <w:color w:val="0000FF"/>
                </w:rPr>
                <w:t>&lt;6&gt;</w:t>
              </w:r>
            </w:hyperlink>
          </w:p>
        </w:tc>
        <w:tc>
          <w:tcPr>
            <w:tcW w:w="992" w:type="dxa"/>
            <w:vAlign w:val="center"/>
          </w:tcPr>
          <w:p w:rsidR="000C1280" w:rsidRPr="006764BE" w:rsidRDefault="000C1280">
            <w:pPr>
              <w:pStyle w:val="ConsPlusNormal"/>
              <w:jc w:val="center"/>
            </w:pPr>
            <w:r w:rsidRPr="006764BE">
              <w:t>Итого по мероприятию</w:t>
            </w:r>
          </w:p>
        </w:tc>
        <w:tc>
          <w:tcPr>
            <w:tcW w:w="1984" w:type="dxa"/>
          </w:tcPr>
          <w:p w:rsidR="000C1280" w:rsidRPr="006764BE" w:rsidRDefault="000C1280" w:rsidP="00CC7AE4">
            <w:pPr>
              <w:pStyle w:val="ConsPlusNormal"/>
              <w:jc w:val="center"/>
            </w:pPr>
          </w:p>
          <w:p w:rsidR="000C1280" w:rsidRPr="006764BE" w:rsidRDefault="000C1280" w:rsidP="00CC7AE4">
            <w:pPr>
              <w:pStyle w:val="ConsPlusNormal"/>
              <w:jc w:val="center"/>
            </w:pPr>
          </w:p>
          <w:p w:rsidR="000C1280" w:rsidRPr="006764BE" w:rsidRDefault="000C1280" w:rsidP="00CC7AE4">
            <w:pPr>
              <w:pStyle w:val="ConsPlusNormal"/>
              <w:jc w:val="center"/>
            </w:pPr>
          </w:p>
          <w:p w:rsidR="000C1280" w:rsidRPr="006764BE" w:rsidRDefault="000C1280" w:rsidP="00CC7AE4">
            <w:pPr>
              <w:pStyle w:val="ConsPlusNormal"/>
              <w:jc w:val="center"/>
            </w:pPr>
          </w:p>
          <w:p w:rsidR="000C1280" w:rsidRPr="006764BE" w:rsidRDefault="000C1280" w:rsidP="00CC7AE4">
            <w:pPr>
              <w:pStyle w:val="ConsPlusNormal"/>
              <w:jc w:val="center"/>
            </w:pPr>
          </w:p>
          <w:p w:rsidR="000C1280" w:rsidRPr="006764BE" w:rsidRDefault="000C1280" w:rsidP="00CC7AE4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96" w:type="dxa"/>
          </w:tcPr>
          <w:p w:rsidR="000C1280" w:rsidRPr="006764BE" w:rsidRDefault="000C1280" w:rsidP="00CC7AE4">
            <w:pPr>
              <w:pStyle w:val="ConsPlusNormal"/>
              <w:jc w:val="center"/>
            </w:pPr>
          </w:p>
          <w:p w:rsidR="000C1280" w:rsidRPr="006764BE" w:rsidRDefault="000C1280" w:rsidP="00CC7AE4">
            <w:pPr>
              <w:pStyle w:val="ConsPlusNormal"/>
              <w:jc w:val="center"/>
            </w:pPr>
          </w:p>
          <w:p w:rsidR="000C1280" w:rsidRPr="006764BE" w:rsidRDefault="000C1280" w:rsidP="00CC7AE4">
            <w:pPr>
              <w:pStyle w:val="ConsPlusNormal"/>
              <w:jc w:val="center"/>
            </w:pPr>
          </w:p>
          <w:p w:rsidR="000C1280" w:rsidRPr="006764BE" w:rsidRDefault="000C1280" w:rsidP="00CC7AE4">
            <w:pPr>
              <w:pStyle w:val="ConsPlusNormal"/>
              <w:jc w:val="center"/>
            </w:pPr>
          </w:p>
          <w:p w:rsidR="000C1280" w:rsidRPr="006764BE" w:rsidRDefault="000C1280" w:rsidP="00CC7AE4">
            <w:pPr>
              <w:pStyle w:val="ConsPlusNormal"/>
              <w:jc w:val="center"/>
            </w:pPr>
          </w:p>
          <w:p w:rsidR="000C1280" w:rsidRPr="006764BE" w:rsidRDefault="000C1280" w:rsidP="00CC7AE4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040" w:type="dxa"/>
          </w:tcPr>
          <w:p w:rsidR="000C1280" w:rsidRPr="006764BE" w:rsidRDefault="000C1280" w:rsidP="00CC7AE4">
            <w:pPr>
              <w:pStyle w:val="ConsPlusNormal"/>
              <w:jc w:val="center"/>
            </w:pPr>
          </w:p>
          <w:p w:rsidR="004F4057" w:rsidRPr="006764BE" w:rsidRDefault="004F4057" w:rsidP="00CC7AE4">
            <w:pPr>
              <w:pStyle w:val="ConsPlusNormal"/>
              <w:jc w:val="center"/>
            </w:pPr>
          </w:p>
          <w:p w:rsidR="004F4057" w:rsidRPr="006764BE" w:rsidRDefault="004F4057" w:rsidP="00CC7AE4">
            <w:pPr>
              <w:pStyle w:val="ConsPlusNormal"/>
              <w:jc w:val="center"/>
            </w:pPr>
          </w:p>
          <w:p w:rsidR="004F4057" w:rsidRPr="006764BE" w:rsidRDefault="004F4057" w:rsidP="00CC7AE4">
            <w:pPr>
              <w:pStyle w:val="ConsPlusNormal"/>
              <w:jc w:val="center"/>
            </w:pPr>
          </w:p>
          <w:p w:rsidR="004F4057" w:rsidRPr="006764BE" w:rsidRDefault="004F4057" w:rsidP="00CC7AE4">
            <w:pPr>
              <w:pStyle w:val="ConsPlusNormal"/>
              <w:jc w:val="center"/>
            </w:pPr>
          </w:p>
          <w:p w:rsidR="004F4057" w:rsidRPr="006764BE" w:rsidRDefault="004F4057" w:rsidP="00CC7AE4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892" w:type="dxa"/>
          </w:tcPr>
          <w:p w:rsidR="000C1280" w:rsidRPr="006764BE" w:rsidRDefault="000C1280" w:rsidP="00CC7AE4">
            <w:pPr>
              <w:pStyle w:val="ConsPlusNormal"/>
              <w:jc w:val="center"/>
            </w:pPr>
          </w:p>
          <w:p w:rsidR="00ED2C8B" w:rsidRPr="006764BE" w:rsidRDefault="00ED2C8B" w:rsidP="00CC7AE4">
            <w:pPr>
              <w:pStyle w:val="ConsPlusNormal"/>
              <w:jc w:val="center"/>
            </w:pPr>
          </w:p>
          <w:p w:rsidR="00ED2C8B" w:rsidRPr="006764BE" w:rsidRDefault="00ED2C8B" w:rsidP="00CC7AE4">
            <w:pPr>
              <w:pStyle w:val="ConsPlusNormal"/>
              <w:jc w:val="center"/>
            </w:pPr>
          </w:p>
          <w:p w:rsidR="00ED2C8B" w:rsidRPr="006764BE" w:rsidRDefault="00ED2C8B" w:rsidP="00CC7AE4">
            <w:pPr>
              <w:pStyle w:val="ConsPlusNormal"/>
              <w:jc w:val="center"/>
            </w:pPr>
          </w:p>
          <w:p w:rsidR="00ED2C8B" w:rsidRPr="006764BE" w:rsidRDefault="00ED2C8B" w:rsidP="00CC7AE4">
            <w:pPr>
              <w:pStyle w:val="ConsPlusNormal"/>
              <w:jc w:val="center"/>
            </w:pPr>
          </w:p>
          <w:p w:rsidR="004F4057" w:rsidRPr="006764BE" w:rsidRDefault="00ED2C8B" w:rsidP="00CC7AE4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708" w:type="dxa"/>
          </w:tcPr>
          <w:p w:rsidR="000C1280" w:rsidRPr="006764BE" w:rsidRDefault="000C1280" w:rsidP="00CC7AE4">
            <w:pPr>
              <w:pStyle w:val="ConsPlusNormal"/>
              <w:jc w:val="center"/>
            </w:pPr>
          </w:p>
          <w:p w:rsidR="00ED2C8B" w:rsidRPr="006764BE" w:rsidRDefault="00ED2C8B" w:rsidP="00CC7AE4">
            <w:pPr>
              <w:pStyle w:val="ConsPlusNormal"/>
              <w:jc w:val="center"/>
            </w:pPr>
          </w:p>
          <w:p w:rsidR="00ED2C8B" w:rsidRPr="006764BE" w:rsidRDefault="00ED2C8B" w:rsidP="00CC7AE4">
            <w:pPr>
              <w:pStyle w:val="ConsPlusNormal"/>
              <w:jc w:val="center"/>
            </w:pPr>
          </w:p>
          <w:p w:rsidR="00ED2C8B" w:rsidRPr="006764BE" w:rsidRDefault="00ED2C8B" w:rsidP="00CC7AE4">
            <w:pPr>
              <w:pStyle w:val="ConsPlusNormal"/>
              <w:jc w:val="center"/>
            </w:pPr>
          </w:p>
          <w:p w:rsidR="00ED2C8B" w:rsidRPr="006764BE" w:rsidRDefault="00ED2C8B" w:rsidP="00CC7AE4">
            <w:pPr>
              <w:pStyle w:val="ConsPlusNormal"/>
              <w:jc w:val="center"/>
            </w:pPr>
          </w:p>
          <w:p w:rsidR="00ED2C8B" w:rsidRPr="006764BE" w:rsidRDefault="00ED2C8B" w:rsidP="00CC7AE4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58" w:type="dxa"/>
          </w:tcPr>
          <w:p w:rsidR="000C1280" w:rsidRPr="006764BE" w:rsidRDefault="000C1280">
            <w:pPr>
              <w:pStyle w:val="ConsPlusNormal"/>
            </w:pPr>
          </w:p>
        </w:tc>
      </w:tr>
      <w:tr w:rsidR="007A26C2" w:rsidRPr="006764BE" w:rsidTr="004C6BD3">
        <w:tc>
          <w:tcPr>
            <w:tcW w:w="581" w:type="dxa"/>
          </w:tcPr>
          <w:p w:rsidR="007A26C2" w:rsidRPr="006764BE" w:rsidRDefault="007A26C2">
            <w:pPr>
              <w:pStyle w:val="ConsPlusNormal"/>
            </w:pPr>
          </w:p>
        </w:tc>
        <w:tc>
          <w:tcPr>
            <w:tcW w:w="1324" w:type="dxa"/>
            <w:vAlign w:val="center"/>
          </w:tcPr>
          <w:p w:rsidR="007A26C2" w:rsidRPr="006764BE" w:rsidRDefault="007A26C2">
            <w:pPr>
              <w:pStyle w:val="ConsPlusNormal"/>
              <w:jc w:val="center"/>
            </w:pPr>
          </w:p>
        </w:tc>
        <w:tc>
          <w:tcPr>
            <w:tcW w:w="1559" w:type="dxa"/>
            <w:gridSpan w:val="2"/>
            <w:vAlign w:val="center"/>
          </w:tcPr>
          <w:p w:rsidR="007A26C2" w:rsidRPr="006764BE" w:rsidRDefault="007A26C2">
            <w:pPr>
              <w:pStyle w:val="ConsPlusNormal"/>
              <w:jc w:val="center"/>
            </w:pPr>
          </w:p>
        </w:tc>
        <w:tc>
          <w:tcPr>
            <w:tcW w:w="851" w:type="dxa"/>
            <w:gridSpan w:val="2"/>
            <w:vAlign w:val="center"/>
          </w:tcPr>
          <w:p w:rsidR="007A26C2" w:rsidRPr="006764BE" w:rsidRDefault="007A26C2">
            <w:pPr>
              <w:pStyle w:val="ConsPlusNormal"/>
              <w:jc w:val="center"/>
            </w:pPr>
          </w:p>
        </w:tc>
        <w:tc>
          <w:tcPr>
            <w:tcW w:w="709" w:type="dxa"/>
            <w:gridSpan w:val="2"/>
            <w:vAlign w:val="center"/>
          </w:tcPr>
          <w:p w:rsidR="007A26C2" w:rsidRPr="006764BE" w:rsidRDefault="007A26C2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  <w:vAlign w:val="center"/>
          </w:tcPr>
          <w:p w:rsidR="007A26C2" w:rsidRPr="006764BE" w:rsidRDefault="007A26C2">
            <w:pPr>
              <w:pStyle w:val="ConsPlusNormal"/>
              <w:jc w:val="center"/>
            </w:pPr>
          </w:p>
        </w:tc>
        <w:tc>
          <w:tcPr>
            <w:tcW w:w="993" w:type="dxa"/>
            <w:gridSpan w:val="2"/>
            <w:vAlign w:val="center"/>
          </w:tcPr>
          <w:p w:rsidR="007A26C2" w:rsidRPr="006764BE" w:rsidRDefault="007A26C2">
            <w:pPr>
              <w:pStyle w:val="ConsPlusNormal"/>
              <w:jc w:val="center"/>
            </w:pPr>
          </w:p>
        </w:tc>
        <w:tc>
          <w:tcPr>
            <w:tcW w:w="992" w:type="dxa"/>
            <w:vAlign w:val="center"/>
          </w:tcPr>
          <w:p w:rsidR="007A26C2" w:rsidRPr="006764BE" w:rsidRDefault="007A26C2">
            <w:pPr>
              <w:pStyle w:val="ConsPlusNormal"/>
              <w:jc w:val="center"/>
            </w:pPr>
            <w:bookmarkStart w:id="1" w:name="P530"/>
            <w:bookmarkEnd w:id="1"/>
            <w:r w:rsidRPr="006764BE">
              <w:t xml:space="preserve">КБ субъекта Российской Федерации, включая </w:t>
            </w:r>
            <w:r w:rsidRPr="006764BE">
              <w:lastRenderedPageBreak/>
              <w:t xml:space="preserve">ТГВФ </w:t>
            </w:r>
            <w:hyperlink w:anchor="P929" w:history="1">
              <w:r w:rsidRPr="006764BE">
                <w:rPr>
                  <w:color w:val="0000FF"/>
                </w:rPr>
                <w:t>&lt;13&gt;</w:t>
              </w:r>
            </w:hyperlink>
          </w:p>
        </w:tc>
        <w:tc>
          <w:tcPr>
            <w:tcW w:w="1984" w:type="dxa"/>
          </w:tcPr>
          <w:p w:rsidR="007A26C2" w:rsidRPr="006764BE" w:rsidRDefault="007A26C2" w:rsidP="000C1280">
            <w:pPr>
              <w:pStyle w:val="ConsPlusNormal"/>
              <w:jc w:val="center"/>
            </w:pPr>
          </w:p>
          <w:p w:rsidR="007A26C2" w:rsidRPr="006764BE" w:rsidRDefault="007A26C2" w:rsidP="000C1280">
            <w:pPr>
              <w:pStyle w:val="ConsPlusNormal"/>
              <w:jc w:val="center"/>
            </w:pPr>
          </w:p>
          <w:p w:rsidR="007A26C2" w:rsidRPr="006764BE" w:rsidRDefault="007A26C2" w:rsidP="000C1280">
            <w:pPr>
              <w:pStyle w:val="ConsPlusNormal"/>
              <w:jc w:val="center"/>
            </w:pPr>
          </w:p>
          <w:p w:rsidR="007A26C2" w:rsidRPr="006764BE" w:rsidRDefault="007A26C2" w:rsidP="000C1280">
            <w:pPr>
              <w:pStyle w:val="ConsPlusNormal"/>
              <w:jc w:val="center"/>
            </w:pPr>
          </w:p>
          <w:p w:rsidR="007A26C2" w:rsidRPr="006764BE" w:rsidRDefault="007A26C2" w:rsidP="000C1280">
            <w:pPr>
              <w:pStyle w:val="ConsPlusNormal"/>
              <w:jc w:val="center"/>
            </w:pPr>
          </w:p>
          <w:p w:rsidR="007A26C2" w:rsidRPr="006764BE" w:rsidRDefault="007A26C2" w:rsidP="000C1280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96" w:type="dxa"/>
          </w:tcPr>
          <w:p w:rsidR="007A26C2" w:rsidRPr="006764BE" w:rsidRDefault="007A26C2" w:rsidP="000C1280">
            <w:pPr>
              <w:pStyle w:val="ConsPlusNormal"/>
              <w:jc w:val="center"/>
            </w:pPr>
          </w:p>
          <w:p w:rsidR="007A26C2" w:rsidRPr="006764BE" w:rsidRDefault="007A26C2" w:rsidP="000C1280">
            <w:pPr>
              <w:pStyle w:val="ConsPlusNormal"/>
              <w:jc w:val="center"/>
            </w:pPr>
          </w:p>
          <w:p w:rsidR="007A26C2" w:rsidRPr="006764BE" w:rsidRDefault="007A26C2" w:rsidP="000C1280">
            <w:pPr>
              <w:pStyle w:val="ConsPlusNormal"/>
              <w:jc w:val="center"/>
            </w:pPr>
          </w:p>
          <w:p w:rsidR="007A26C2" w:rsidRPr="006764BE" w:rsidRDefault="007A26C2" w:rsidP="000C1280">
            <w:pPr>
              <w:pStyle w:val="ConsPlusNormal"/>
              <w:jc w:val="center"/>
            </w:pPr>
          </w:p>
          <w:p w:rsidR="007A26C2" w:rsidRPr="006764BE" w:rsidRDefault="007A26C2" w:rsidP="000C1280">
            <w:pPr>
              <w:pStyle w:val="ConsPlusNormal"/>
              <w:jc w:val="center"/>
            </w:pPr>
          </w:p>
          <w:p w:rsidR="007A26C2" w:rsidRPr="006764BE" w:rsidRDefault="007A26C2" w:rsidP="000C1280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040" w:type="dxa"/>
          </w:tcPr>
          <w:p w:rsidR="007A26C2" w:rsidRPr="006764BE" w:rsidRDefault="007A26C2" w:rsidP="001E2B97">
            <w:pPr>
              <w:pStyle w:val="ConsPlusNormal"/>
              <w:jc w:val="center"/>
            </w:pPr>
          </w:p>
          <w:p w:rsidR="007A26C2" w:rsidRPr="006764BE" w:rsidRDefault="007A26C2" w:rsidP="001E2B97">
            <w:pPr>
              <w:pStyle w:val="ConsPlusNormal"/>
              <w:jc w:val="center"/>
            </w:pPr>
          </w:p>
          <w:p w:rsidR="007A26C2" w:rsidRPr="006764BE" w:rsidRDefault="007A26C2" w:rsidP="001E2B97">
            <w:pPr>
              <w:pStyle w:val="ConsPlusNormal"/>
              <w:jc w:val="center"/>
            </w:pPr>
          </w:p>
          <w:p w:rsidR="007A26C2" w:rsidRPr="006764BE" w:rsidRDefault="007A26C2" w:rsidP="001E2B97">
            <w:pPr>
              <w:pStyle w:val="ConsPlusNormal"/>
              <w:jc w:val="center"/>
            </w:pPr>
          </w:p>
          <w:p w:rsidR="007A26C2" w:rsidRPr="006764BE" w:rsidRDefault="007A26C2" w:rsidP="001E2B97">
            <w:pPr>
              <w:pStyle w:val="ConsPlusNormal"/>
              <w:jc w:val="center"/>
            </w:pPr>
          </w:p>
          <w:p w:rsidR="007A26C2" w:rsidRPr="006764BE" w:rsidRDefault="007A26C2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892" w:type="dxa"/>
          </w:tcPr>
          <w:p w:rsidR="007A26C2" w:rsidRPr="006764BE" w:rsidRDefault="007A26C2" w:rsidP="001E2B97">
            <w:pPr>
              <w:pStyle w:val="ConsPlusNormal"/>
              <w:jc w:val="center"/>
            </w:pPr>
          </w:p>
          <w:p w:rsidR="007A26C2" w:rsidRPr="006764BE" w:rsidRDefault="007A26C2" w:rsidP="001E2B97">
            <w:pPr>
              <w:pStyle w:val="ConsPlusNormal"/>
              <w:jc w:val="center"/>
            </w:pPr>
          </w:p>
          <w:p w:rsidR="007A26C2" w:rsidRPr="006764BE" w:rsidRDefault="007A26C2" w:rsidP="001E2B97">
            <w:pPr>
              <w:pStyle w:val="ConsPlusNormal"/>
              <w:jc w:val="center"/>
            </w:pPr>
          </w:p>
          <w:p w:rsidR="007A26C2" w:rsidRPr="006764BE" w:rsidRDefault="007A26C2" w:rsidP="001E2B97">
            <w:pPr>
              <w:pStyle w:val="ConsPlusNormal"/>
              <w:jc w:val="center"/>
            </w:pPr>
          </w:p>
          <w:p w:rsidR="007A26C2" w:rsidRPr="006764BE" w:rsidRDefault="007A26C2" w:rsidP="001E2B97">
            <w:pPr>
              <w:pStyle w:val="ConsPlusNormal"/>
              <w:jc w:val="center"/>
            </w:pPr>
          </w:p>
          <w:p w:rsidR="007A26C2" w:rsidRPr="006764BE" w:rsidRDefault="007A26C2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708" w:type="dxa"/>
          </w:tcPr>
          <w:p w:rsidR="007A26C2" w:rsidRPr="006764BE" w:rsidRDefault="007A26C2" w:rsidP="001E2B97">
            <w:pPr>
              <w:pStyle w:val="ConsPlusNormal"/>
              <w:jc w:val="center"/>
            </w:pPr>
          </w:p>
          <w:p w:rsidR="007A26C2" w:rsidRPr="006764BE" w:rsidRDefault="007A26C2" w:rsidP="001E2B97">
            <w:pPr>
              <w:pStyle w:val="ConsPlusNormal"/>
              <w:jc w:val="center"/>
            </w:pPr>
          </w:p>
          <w:p w:rsidR="007A26C2" w:rsidRPr="006764BE" w:rsidRDefault="007A26C2" w:rsidP="001E2B97">
            <w:pPr>
              <w:pStyle w:val="ConsPlusNormal"/>
              <w:jc w:val="center"/>
            </w:pPr>
          </w:p>
          <w:p w:rsidR="007A26C2" w:rsidRPr="006764BE" w:rsidRDefault="007A26C2" w:rsidP="001E2B97">
            <w:pPr>
              <w:pStyle w:val="ConsPlusNormal"/>
              <w:jc w:val="center"/>
            </w:pPr>
          </w:p>
          <w:p w:rsidR="007A26C2" w:rsidRPr="006764BE" w:rsidRDefault="007A26C2" w:rsidP="001E2B97">
            <w:pPr>
              <w:pStyle w:val="ConsPlusNormal"/>
              <w:jc w:val="center"/>
            </w:pPr>
          </w:p>
          <w:p w:rsidR="007A26C2" w:rsidRPr="006764BE" w:rsidRDefault="007A26C2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58" w:type="dxa"/>
          </w:tcPr>
          <w:p w:rsidR="007A26C2" w:rsidRPr="006764BE" w:rsidRDefault="007A26C2">
            <w:pPr>
              <w:pStyle w:val="ConsPlusNormal"/>
            </w:pPr>
          </w:p>
        </w:tc>
      </w:tr>
      <w:tr w:rsidR="000C1280" w:rsidRPr="006764BE" w:rsidTr="004C6BD3">
        <w:tc>
          <w:tcPr>
            <w:tcW w:w="581" w:type="dxa"/>
          </w:tcPr>
          <w:p w:rsidR="000C1280" w:rsidRPr="006764BE" w:rsidRDefault="000C1280">
            <w:pPr>
              <w:pStyle w:val="ConsPlusNormal"/>
            </w:pPr>
          </w:p>
        </w:tc>
        <w:tc>
          <w:tcPr>
            <w:tcW w:w="1324" w:type="dxa"/>
            <w:vAlign w:val="center"/>
          </w:tcPr>
          <w:p w:rsidR="000C1280" w:rsidRPr="006764BE" w:rsidRDefault="000C1280">
            <w:pPr>
              <w:pStyle w:val="ConsPlusNormal"/>
              <w:jc w:val="center"/>
            </w:pPr>
          </w:p>
        </w:tc>
        <w:tc>
          <w:tcPr>
            <w:tcW w:w="1559" w:type="dxa"/>
            <w:gridSpan w:val="2"/>
            <w:vAlign w:val="center"/>
          </w:tcPr>
          <w:p w:rsidR="000C1280" w:rsidRPr="006764BE" w:rsidRDefault="000C1280">
            <w:pPr>
              <w:pStyle w:val="ConsPlusNormal"/>
              <w:jc w:val="center"/>
            </w:pPr>
          </w:p>
        </w:tc>
        <w:tc>
          <w:tcPr>
            <w:tcW w:w="851" w:type="dxa"/>
            <w:gridSpan w:val="2"/>
            <w:vAlign w:val="center"/>
          </w:tcPr>
          <w:p w:rsidR="000C1280" w:rsidRPr="006764BE" w:rsidRDefault="000C1280">
            <w:pPr>
              <w:pStyle w:val="ConsPlusNormal"/>
              <w:jc w:val="center"/>
            </w:pPr>
          </w:p>
        </w:tc>
        <w:tc>
          <w:tcPr>
            <w:tcW w:w="709" w:type="dxa"/>
            <w:gridSpan w:val="2"/>
            <w:vAlign w:val="center"/>
          </w:tcPr>
          <w:p w:rsidR="000C1280" w:rsidRPr="006764BE" w:rsidRDefault="000C1280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  <w:vAlign w:val="center"/>
          </w:tcPr>
          <w:p w:rsidR="000C1280" w:rsidRPr="006764BE" w:rsidRDefault="000C1280">
            <w:pPr>
              <w:pStyle w:val="ConsPlusNormal"/>
              <w:jc w:val="center"/>
            </w:pPr>
          </w:p>
        </w:tc>
        <w:tc>
          <w:tcPr>
            <w:tcW w:w="993" w:type="dxa"/>
            <w:gridSpan w:val="2"/>
            <w:vAlign w:val="center"/>
          </w:tcPr>
          <w:p w:rsidR="000C1280" w:rsidRPr="006764BE" w:rsidRDefault="000C1280">
            <w:pPr>
              <w:pStyle w:val="ConsPlusNormal"/>
              <w:jc w:val="center"/>
            </w:pPr>
          </w:p>
        </w:tc>
        <w:tc>
          <w:tcPr>
            <w:tcW w:w="992" w:type="dxa"/>
            <w:vAlign w:val="center"/>
          </w:tcPr>
          <w:p w:rsidR="000C1280" w:rsidRPr="006764BE" w:rsidRDefault="000C1280">
            <w:pPr>
              <w:pStyle w:val="ConsPlusNormal"/>
            </w:pPr>
            <w:bookmarkStart w:id="2" w:name="P544"/>
            <w:bookmarkEnd w:id="2"/>
            <w:r w:rsidRPr="006764BE">
              <w:t xml:space="preserve">в том числе целевые МБТ из ФБ </w:t>
            </w:r>
            <w:hyperlink w:anchor="P930" w:history="1">
              <w:r w:rsidRPr="006764BE">
                <w:rPr>
                  <w:color w:val="0000FF"/>
                </w:rPr>
                <w:t>&lt;14&gt;</w:t>
              </w:r>
            </w:hyperlink>
          </w:p>
        </w:tc>
        <w:tc>
          <w:tcPr>
            <w:tcW w:w="1984" w:type="dxa"/>
          </w:tcPr>
          <w:p w:rsidR="000C1280" w:rsidRPr="006764BE" w:rsidRDefault="000C1280" w:rsidP="00910136">
            <w:pPr>
              <w:pStyle w:val="ConsPlusNormal"/>
              <w:jc w:val="center"/>
            </w:pPr>
          </w:p>
          <w:p w:rsidR="000C1280" w:rsidRPr="006764BE" w:rsidRDefault="000C1280" w:rsidP="00910136">
            <w:pPr>
              <w:pStyle w:val="ConsPlusNormal"/>
              <w:jc w:val="center"/>
            </w:pPr>
          </w:p>
          <w:p w:rsidR="000C1280" w:rsidRPr="006764BE" w:rsidRDefault="000C1280" w:rsidP="00910136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96" w:type="dxa"/>
          </w:tcPr>
          <w:p w:rsidR="000C1280" w:rsidRPr="006764BE" w:rsidRDefault="000C1280" w:rsidP="00910136">
            <w:pPr>
              <w:pStyle w:val="ConsPlusNormal"/>
              <w:jc w:val="center"/>
            </w:pPr>
          </w:p>
          <w:p w:rsidR="000C1280" w:rsidRPr="006764BE" w:rsidRDefault="000C1280" w:rsidP="00910136">
            <w:pPr>
              <w:pStyle w:val="ConsPlusNormal"/>
              <w:jc w:val="center"/>
            </w:pPr>
          </w:p>
          <w:p w:rsidR="000C1280" w:rsidRPr="006764BE" w:rsidRDefault="000C1280" w:rsidP="00910136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040" w:type="dxa"/>
          </w:tcPr>
          <w:p w:rsidR="000C1280" w:rsidRPr="006764BE" w:rsidRDefault="000C1280" w:rsidP="00910136">
            <w:pPr>
              <w:pStyle w:val="ConsPlusNormal"/>
              <w:jc w:val="center"/>
            </w:pPr>
          </w:p>
          <w:p w:rsidR="00910136" w:rsidRPr="006764BE" w:rsidRDefault="00910136" w:rsidP="00910136">
            <w:pPr>
              <w:pStyle w:val="ConsPlusNormal"/>
              <w:jc w:val="center"/>
            </w:pPr>
          </w:p>
          <w:p w:rsidR="00910136" w:rsidRPr="006764BE" w:rsidRDefault="00910136" w:rsidP="00910136">
            <w:pPr>
              <w:pStyle w:val="ConsPlusNormal"/>
              <w:jc w:val="center"/>
            </w:pPr>
            <w:r w:rsidRPr="006764BE">
              <w:t>0</w:t>
            </w:r>
          </w:p>
          <w:p w:rsidR="00910136" w:rsidRPr="006764BE" w:rsidRDefault="00910136" w:rsidP="00910136">
            <w:pPr>
              <w:pStyle w:val="ConsPlusNormal"/>
              <w:jc w:val="center"/>
            </w:pPr>
          </w:p>
        </w:tc>
        <w:tc>
          <w:tcPr>
            <w:tcW w:w="892" w:type="dxa"/>
          </w:tcPr>
          <w:p w:rsidR="000C1280" w:rsidRPr="006764BE" w:rsidRDefault="000C1280" w:rsidP="00910136">
            <w:pPr>
              <w:pStyle w:val="ConsPlusNormal"/>
              <w:jc w:val="center"/>
            </w:pPr>
          </w:p>
          <w:p w:rsidR="00910136" w:rsidRPr="006764BE" w:rsidRDefault="00910136" w:rsidP="00910136">
            <w:pPr>
              <w:pStyle w:val="ConsPlusNormal"/>
              <w:jc w:val="center"/>
            </w:pPr>
          </w:p>
          <w:p w:rsidR="00910136" w:rsidRPr="006764BE" w:rsidRDefault="00910136" w:rsidP="00910136">
            <w:pPr>
              <w:pStyle w:val="ConsPlusNormal"/>
              <w:jc w:val="center"/>
            </w:pPr>
            <w:r w:rsidRPr="006764BE">
              <w:t>0</w:t>
            </w:r>
          </w:p>
          <w:p w:rsidR="00910136" w:rsidRPr="006764BE" w:rsidRDefault="00910136" w:rsidP="00910136">
            <w:pPr>
              <w:pStyle w:val="ConsPlusNormal"/>
              <w:jc w:val="center"/>
            </w:pPr>
          </w:p>
        </w:tc>
        <w:tc>
          <w:tcPr>
            <w:tcW w:w="708" w:type="dxa"/>
          </w:tcPr>
          <w:p w:rsidR="000C1280" w:rsidRPr="006764BE" w:rsidRDefault="000C1280" w:rsidP="00910136">
            <w:pPr>
              <w:pStyle w:val="ConsPlusNormal"/>
              <w:jc w:val="center"/>
            </w:pPr>
          </w:p>
          <w:p w:rsidR="00910136" w:rsidRPr="006764BE" w:rsidRDefault="00910136" w:rsidP="00910136">
            <w:pPr>
              <w:pStyle w:val="ConsPlusNormal"/>
              <w:jc w:val="center"/>
            </w:pPr>
          </w:p>
          <w:p w:rsidR="00910136" w:rsidRPr="006764BE" w:rsidRDefault="00910136" w:rsidP="00910136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58" w:type="dxa"/>
          </w:tcPr>
          <w:p w:rsidR="000C1280" w:rsidRPr="006764BE" w:rsidRDefault="000C1280">
            <w:pPr>
              <w:pStyle w:val="ConsPlusNormal"/>
            </w:pPr>
          </w:p>
        </w:tc>
      </w:tr>
      <w:tr w:rsidR="00B56DD4" w:rsidRPr="006764BE" w:rsidTr="004C6BD3">
        <w:tc>
          <w:tcPr>
            <w:tcW w:w="581" w:type="dxa"/>
          </w:tcPr>
          <w:p w:rsidR="00B56DD4" w:rsidRPr="006764BE" w:rsidRDefault="00B56DD4">
            <w:pPr>
              <w:pStyle w:val="ConsPlusNormal"/>
            </w:pPr>
          </w:p>
        </w:tc>
        <w:tc>
          <w:tcPr>
            <w:tcW w:w="1324" w:type="dxa"/>
            <w:vAlign w:val="center"/>
          </w:tcPr>
          <w:p w:rsidR="00B56DD4" w:rsidRPr="006764BE" w:rsidRDefault="00B56DD4">
            <w:pPr>
              <w:pStyle w:val="ConsPlusNormal"/>
              <w:jc w:val="center"/>
            </w:pPr>
          </w:p>
        </w:tc>
        <w:tc>
          <w:tcPr>
            <w:tcW w:w="1559" w:type="dxa"/>
            <w:gridSpan w:val="2"/>
            <w:vAlign w:val="center"/>
          </w:tcPr>
          <w:p w:rsidR="00B56DD4" w:rsidRPr="006764BE" w:rsidRDefault="00B56DD4">
            <w:pPr>
              <w:pStyle w:val="ConsPlusNormal"/>
              <w:jc w:val="center"/>
            </w:pPr>
          </w:p>
        </w:tc>
        <w:tc>
          <w:tcPr>
            <w:tcW w:w="851" w:type="dxa"/>
            <w:gridSpan w:val="2"/>
            <w:vAlign w:val="center"/>
          </w:tcPr>
          <w:p w:rsidR="00B56DD4" w:rsidRPr="006764BE" w:rsidRDefault="00B56DD4">
            <w:pPr>
              <w:pStyle w:val="ConsPlusNormal"/>
              <w:jc w:val="center"/>
            </w:pPr>
          </w:p>
        </w:tc>
        <w:tc>
          <w:tcPr>
            <w:tcW w:w="709" w:type="dxa"/>
            <w:gridSpan w:val="2"/>
            <w:vAlign w:val="center"/>
          </w:tcPr>
          <w:p w:rsidR="00B56DD4" w:rsidRPr="006764BE" w:rsidRDefault="00B56DD4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  <w:vAlign w:val="center"/>
          </w:tcPr>
          <w:p w:rsidR="00B56DD4" w:rsidRPr="006764BE" w:rsidRDefault="00B56DD4">
            <w:pPr>
              <w:pStyle w:val="ConsPlusNormal"/>
              <w:jc w:val="center"/>
            </w:pPr>
          </w:p>
        </w:tc>
        <w:tc>
          <w:tcPr>
            <w:tcW w:w="993" w:type="dxa"/>
            <w:gridSpan w:val="2"/>
            <w:vAlign w:val="center"/>
          </w:tcPr>
          <w:p w:rsidR="00B56DD4" w:rsidRPr="006764BE" w:rsidRDefault="00B56DD4">
            <w:pPr>
              <w:pStyle w:val="ConsPlusNormal"/>
              <w:jc w:val="center"/>
            </w:pPr>
          </w:p>
        </w:tc>
        <w:tc>
          <w:tcPr>
            <w:tcW w:w="992" w:type="dxa"/>
            <w:vAlign w:val="center"/>
          </w:tcPr>
          <w:p w:rsidR="00B56DD4" w:rsidRPr="006764BE" w:rsidRDefault="00B56DD4">
            <w:pPr>
              <w:pStyle w:val="ConsPlusNormal"/>
              <w:jc w:val="center"/>
            </w:pPr>
            <w:bookmarkStart w:id="3" w:name="P558"/>
            <w:bookmarkEnd w:id="3"/>
            <w:r w:rsidRPr="006764BE">
              <w:t xml:space="preserve">Внебюджетное финансирование </w:t>
            </w:r>
            <w:hyperlink w:anchor="P931" w:history="1">
              <w:r w:rsidRPr="006764BE">
                <w:rPr>
                  <w:color w:val="0000FF"/>
                </w:rPr>
                <w:t>&lt;15&gt;</w:t>
              </w:r>
            </w:hyperlink>
          </w:p>
        </w:tc>
        <w:tc>
          <w:tcPr>
            <w:tcW w:w="1984" w:type="dxa"/>
          </w:tcPr>
          <w:p w:rsidR="00B56DD4" w:rsidRPr="006764BE" w:rsidRDefault="00B56DD4" w:rsidP="00570779">
            <w:pPr>
              <w:pStyle w:val="ConsPlusNormal"/>
              <w:jc w:val="center"/>
            </w:pPr>
          </w:p>
          <w:p w:rsidR="00B56DD4" w:rsidRPr="006764BE" w:rsidRDefault="00B56DD4" w:rsidP="00570779">
            <w:pPr>
              <w:pStyle w:val="ConsPlusNormal"/>
              <w:jc w:val="center"/>
            </w:pPr>
          </w:p>
          <w:p w:rsidR="00B56DD4" w:rsidRPr="006764BE" w:rsidRDefault="00B56DD4" w:rsidP="00570779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96" w:type="dxa"/>
          </w:tcPr>
          <w:p w:rsidR="00B56DD4" w:rsidRPr="006764BE" w:rsidRDefault="00B56DD4" w:rsidP="00570779">
            <w:pPr>
              <w:pStyle w:val="ConsPlusNormal"/>
              <w:jc w:val="center"/>
            </w:pPr>
          </w:p>
          <w:p w:rsidR="00B56DD4" w:rsidRPr="006764BE" w:rsidRDefault="00B56DD4" w:rsidP="00570779">
            <w:pPr>
              <w:pStyle w:val="ConsPlusNormal"/>
              <w:jc w:val="center"/>
            </w:pPr>
          </w:p>
          <w:p w:rsidR="00B56DD4" w:rsidRPr="006764BE" w:rsidRDefault="00B56DD4" w:rsidP="00570779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040" w:type="dxa"/>
          </w:tcPr>
          <w:p w:rsidR="00B56DD4" w:rsidRPr="006764BE" w:rsidRDefault="00B56DD4" w:rsidP="00570779">
            <w:pPr>
              <w:pStyle w:val="ConsPlusNormal"/>
              <w:jc w:val="center"/>
            </w:pPr>
          </w:p>
          <w:p w:rsidR="00B56DD4" w:rsidRPr="006764BE" w:rsidRDefault="00B56DD4" w:rsidP="00570779">
            <w:pPr>
              <w:pStyle w:val="ConsPlusNormal"/>
              <w:jc w:val="center"/>
            </w:pPr>
          </w:p>
          <w:p w:rsidR="00B56DD4" w:rsidRPr="006764BE" w:rsidRDefault="00B56DD4" w:rsidP="00570779">
            <w:pPr>
              <w:pStyle w:val="ConsPlusNormal"/>
              <w:jc w:val="center"/>
            </w:pPr>
            <w:r w:rsidRPr="006764BE">
              <w:t>0</w:t>
            </w:r>
          </w:p>
          <w:p w:rsidR="00B56DD4" w:rsidRPr="006764BE" w:rsidRDefault="00B56DD4" w:rsidP="00570779">
            <w:pPr>
              <w:pStyle w:val="ConsPlusNormal"/>
              <w:jc w:val="center"/>
            </w:pPr>
          </w:p>
        </w:tc>
        <w:tc>
          <w:tcPr>
            <w:tcW w:w="892" w:type="dxa"/>
          </w:tcPr>
          <w:p w:rsidR="00B56DD4" w:rsidRPr="006764BE" w:rsidRDefault="00B56DD4" w:rsidP="00570779">
            <w:pPr>
              <w:pStyle w:val="ConsPlusNormal"/>
              <w:jc w:val="center"/>
            </w:pPr>
          </w:p>
          <w:p w:rsidR="00B56DD4" w:rsidRPr="006764BE" w:rsidRDefault="00B56DD4" w:rsidP="00570779">
            <w:pPr>
              <w:pStyle w:val="ConsPlusNormal"/>
              <w:jc w:val="center"/>
            </w:pPr>
          </w:p>
          <w:p w:rsidR="00B56DD4" w:rsidRPr="006764BE" w:rsidRDefault="00B56DD4" w:rsidP="00570779">
            <w:pPr>
              <w:pStyle w:val="ConsPlusNormal"/>
              <w:jc w:val="center"/>
            </w:pPr>
            <w:r w:rsidRPr="006764BE">
              <w:t>0</w:t>
            </w:r>
          </w:p>
          <w:p w:rsidR="00B56DD4" w:rsidRPr="006764BE" w:rsidRDefault="00B56DD4" w:rsidP="00570779">
            <w:pPr>
              <w:pStyle w:val="ConsPlusNormal"/>
              <w:jc w:val="center"/>
            </w:pPr>
          </w:p>
        </w:tc>
        <w:tc>
          <w:tcPr>
            <w:tcW w:w="708" w:type="dxa"/>
          </w:tcPr>
          <w:p w:rsidR="00B56DD4" w:rsidRPr="006764BE" w:rsidRDefault="00B56DD4" w:rsidP="00570779">
            <w:pPr>
              <w:pStyle w:val="ConsPlusNormal"/>
              <w:jc w:val="center"/>
            </w:pPr>
          </w:p>
          <w:p w:rsidR="00B56DD4" w:rsidRPr="006764BE" w:rsidRDefault="00B56DD4" w:rsidP="00570779">
            <w:pPr>
              <w:pStyle w:val="ConsPlusNormal"/>
              <w:jc w:val="center"/>
            </w:pPr>
          </w:p>
          <w:p w:rsidR="00B56DD4" w:rsidRPr="006764BE" w:rsidRDefault="00B56DD4" w:rsidP="00570779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58" w:type="dxa"/>
          </w:tcPr>
          <w:p w:rsidR="00B56DD4" w:rsidRPr="006764BE" w:rsidRDefault="00B56DD4">
            <w:pPr>
              <w:pStyle w:val="ConsPlusNormal"/>
            </w:pPr>
          </w:p>
        </w:tc>
      </w:tr>
      <w:tr w:rsidR="00A646F5" w:rsidRPr="006764BE" w:rsidTr="004C6BD3">
        <w:tc>
          <w:tcPr>
            <w:tcW w:w="7292" w:type="dxa"/>
            <w:gridSpan w:val="12"/>
            <w:vAlign w:val="center"/>
          </w:tcPr>
          <w:p w:rsidR="00A646F5" w:rsidRPr="006764BE" w:rsidRDefault="008A423C">
            <w:pPr>
              <w:pStyle w:val="ConsPlusNormal"/>
              <w:jc w:val="center"/>
            </w:pPr>
            <w:hyperlink r:id="rId13" w:history="1">
              <w:r w:rsidR="00A646F5" w:rsidRPr="006764BE">
                <w:rPr>
                  <w:color w:val="0000FF"/>
                </w:rPr>
                <w:t>Указ</w:t>
              </w:r>
            </w:hyperlink>
            <w:r w:rsidR="00A646F5" w:rsidRPr="006764BE">
              <w:t xml:space="preserve"> Президента Российской Федерации от 7 мая 2012 г. N 597 "О мероприятиях по реализации государственной социальной</w:t>
            </w:r>
            <w:r w:rsidR="000F084D" w:rsidRPr="006764BE">
              <w:t xml:space="preserve"> политики</w:t>
            </w:r>
            <w:r w:rsidR="00A646F5" w:rsidRPr="006764BE">
              <w:t>"</w:t>
            </w:r>
          </w:p>
        </w:tc>
        <w:tc>
          <w:tcPr>
            <w:tcW w:w="992" w:type="dxa"/>
            <w:vAlign w:val="center"/>
          </w:tcPr>
          <w:p w:rsidR="00A646F5" w:rsidRPr="006764BE" w:rsidRDefault="00A646F5">
            <w:pPr>
              <w:pStyle w:val="ConsPlusNormal"/>
              <w:jc w:val="center"/>
            </w:pPr>
            <w:r w:rsidRPr="006764BE">
              <w:t xml:space="preserve">Итого по </w:t>
            </w:r>
            <w:hyperlink r:id="rId14" w:history="1">
              <w:r w:rsidRPr="006764BE">
                <w:rPr>
                  <w:color w:val="0000FF"/>
                </w:rPr>
                <w:t>Указу</w:t>
              </w:r>
            </w:hyperlink>
          </w:p>
        </w:tc>
        <w:tc>
          <w:tcPr>
            <w:tcW w:w="1984" w:type="dxa"/>
          </w:tcPr>
          <w:p w:rsidR="00A646F5" w:rsidRPr="006764BE" w:rsidRDefault="00A646F5" w:rsidP="00C1506A">
            <w:pPr>
              <w:pStyle w:val="ConsPlusNormal"/>
              <w:jc w:val="center"/>
            </w:pPr>
          </w:p>
          <w:p w:rsidR="00A646F5" w:rsidRPr="006764BE" w:rsidRDefault="00A646F5" w:rsidP="00C1506A">
            <w:pPr>
              <w:pStyle w:val="ConsPlusNormal"/>
              <w:jc w:val="center"/>
            </w:pPr>
          </w:p>
          <w:p w:rsidR="00A646F5" w:rsidRPr="006764BE" w:rsidRDefault="00A646F5" w:rsidP="00C1506A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96" w:type="dxa"/>
          </w:tcPr>
          <w:p w:rsidR="00A646F5" w:rsidRPr="006764BE" w:rsidRDefault="00A646F5" w:rsidP="00C1506A">
            <w:pPr>
              <w:pStyle w:val="ConsPlusNormal"/>
              <w:jc w:val="center"/>
            </w:pPr>
          </w:p>
          <w:p w:rsidR="00A646F5" w:rsidRPr="006764BE" w:rsidRDefault="00A646F5" w:rsidP="00C1506A">
            <w:pPr>
              <w:pStyle w:val="ConsPlusNormal"/>
              <w:jc w:val="center"/>
            </w:pPr>
          </w:p>
          <w:p w:rsidR="00A646F5" w:rsidRPr="006764BE" w:rsidRDefault="00A646F5" w:rsidP="00C1506A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040" w:type="dxa"/>
          </w:tcPr>
          <w:p w:rsidR="00A646F5" w:rsidRPr="006764BE" w:rsidRDefault="00A646F5" w:rsidP="00C1506A">
            <w:pPr>
              <w:pStyle w:val="ConsPlusNormal"/>
              <w:jc w:val="center"/>
            </w:pPr>
          </w:p>
          <w:p w:rsidR="00A646F5" w:rsidRPr="006764BE" w:rsidRDefault="00A646F5" w:rsidP="00C1506A">
            <w:pPr>
              <w:pStyle w:val="ConsPlusNormal"/>
              <w:jc w:val="center"/>
            </w:pPr>
          </w:p>
          <w:p w:rsidR="00A646F5" w:rsidRPr="006764BE" w:rsidRDefault="00A646F5" w:rsidP="00C1506A">
            <w:pPr>
              <w:pStyle w:val="ConsPlusNormal"/>
              <w:jc w:val="center"/>
            </w:pPr>
            <w:r w:rsidRPr="006764BE">
              <w:t>0</w:t>
            </w:r>
          </w:p>
          <w:p w:rsidR="00A646F5" w:rsidRPr="006764BE" w:rsidRDefault="00A646F5" w:rsidP="00C1506A">
            <w:pPr>
              <w:pStyle w:val="ConsPlusNormal"/>
              <w:jc w:val="center"/>
            </w:pPr>
          </w:p>
        </w:tc>
        <w:tc>
          <w:tcPr>
            <w:tcW w:w="892" w:type="dxa"/>
          </w:tcPr>
          <w:p w:rsidR="00A646F5" w:rsidRPr="006764BE" w:rsidRDefault="00A646F5" w:rsidP="00C1506A">
            <w:pPr>
              <w:pStyle w:val="ConsPlusNormal"/>
              <w:jc w:val="center"/>
            </w:pPr>
          </w:p>
          <w:p w:rsidR="00A646F5" w:rsidRPr="006764BE" w:rsidRDefault="00A646F5" w:rsidP="00C1506A">
            <w:pPr>
              <w:pStyle w:val="ConsPlusNormal"/>
              <w:jc w:val="center"/>
            </w:pPr>
          </w:p>
          <w:p w:rsidR="00A646F5" w:rsidRPr="006764BE" w:rsidRDefault="00A646F5" w:rsidP="00C1506A">
            <w:pPr>
              <w:pStyle w:val="ConsPlusNormal"/>
              <w:jc w:val="center"/>
            </w:pPr>
            <w:r w:rsidRPr="006764BE">
              <w:t>0</w:t>
            </w:r>
          </w:p>
          <w:p w:rsidR="00A646F5" w:rsidRPr="006764BE" w:rsidRDefault="00A646F5" w:rsidP="00C1506A">
            <w:pPr>
              <w:pStyle w:val="ConsPlusNormal"/>
              <w:jc w:val="center"/>
            </w:pPr>
          </w:p>
        </w:tc>
        <w:tc>
          <w:tcPr>
            <w:tcW w:w="708" w:type="dxa"/>
          </w:tcPr>
          <w:p w:rsidR="00A646F5" w:rsidRPr="006764BE" w:rsidRDefault="00A646F5" w:rsidP="00C1506A">
            <w:pPr>
              <w:pStyle w:val="ConsPlusNormal"/>
              <w:jc w:val="center"/>
            </w:pPr>
          </w:p>
          <w:p w:rsidR="00A646F5" w:rsidRPr="006764BE" w:rsidRDefault="00A646F5" w:rsidP="00C1506A">
            <w:pPr>
              <w:pStyle w:val="ConsPlusNormal"/>
              <w:jc w:val="center"/>
            </w:pPr>
          </w:p>
          <w:p w:rsidR="00A646F5" w:rsidRPr="006764BE" w:rsidRDefault="00A646F5" w:rsidP="00C1506A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58" w:type="dxa"/>
          </w:tcPr>
          <w:p w:rsidR="00A646F5" w:rsidRPr="006764BE" w:rsidRDefault="00A646F5">
            <w:pPr>
              <w:pStyle w:val="ConsPlusNormal"/>
            </w:pPr>
          </w:p>
        </w:tc>
      </w:tr>
      <w:tr w:rsidR="00A646F5" w:rsidRPr="006764BE" w:rsidTr="004C6BD3">
        <w:tc>
          <w:tcPr>
            <w:tcW w:w="7292" w:type="dxa"/>
            <w:gridSpan w:val="12"/>
            <w:vAlign w:val="center"/>
          </w:tcPr>
          <w:p w:rsidR="00A646F5" w:rsidRPr="006764BE" w:rsidRDefault="00A646F5">
            <w:pPr>
              <w:pStyle w:val="ConsPlusNormal"/>
              <w:jc w:val="center"/>
            </w:pPr>
            <w:r w:rsidRPr="006764BE">
              <w:t>Наименование мероприятия</w:t>
            </w:r>
          </w:p>
        </w:tc>
        <w:tc>
          <w:tcPr>
            <w:tcW w:w="992" w:type="dxa"/>
            <w:vAlign w:val="center"/>
          </w:tcPr>
          <w:p w:rsidR="00A646F5" w:rsidRPr="006764BE" w:rsidRDefault="00A646F5">
            <w:pPr>
              <w:pStyle w:val="ConsPlusNormal"/>
              <w:jc w:val="center"/>
            </w:pPr>
            <w:r w:rsidRPr="006764BE">
              <w:t>Итого по мероприятию</w:t>
            </w:r>
          </w:p>
        </w:tc>
        <w:tc>
          <w:tcPr>
            <w:tcW w:w="1984" w:type="dxa"/>
          </w:tcPr>
          <w:p w:rsidR="00A646F5" w:rsidRPr="006764BE" w:rsidRDefault="00A646F5" w:rsidP="00C1506A">
            <w:pPr>
              <w:pStyle w:val="ConsPlusNormal"/>
              <w:jc w:val="center"/>
            </w:pPr>
          </w:p>
          <w:p w:rsidR="00A646F5" w:rsidRPr="006764BE" w:rsidRDefault="00A646F5" w:rsidP="00C1506A">
            <w:pPr>
              <w:pStyle w:val="ConsPlusNormal"/>
              <w:jc w:val="center"/>
            </w:pPr>
          </w:p>
          <w:p w:rsidR="00A646F5" w:rsidRPr="006764BE" w:rsidRDefault="00A646F5" w:rsidP="00C1506A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96" w:type="dxa"/>
          </w:tcPr>
          <w:p w:rsidR="00A646F5" w:rsidRPr="006764BE" w:rsidRDefault="00A646F5" w:rsidP="00C1506A">
            <w:pPr>
              <w:pStyle w:val="ConsPlusNormal"/>
              <w:jc w:val="center"/>
            </w:pPr>
          </w:p>
          <w:p w:rsidR="00A646F5" w:rsidRPr="006764BE" w:rsidRDefault="00A646F5" w:rsidP="00C1506A">
            <w:pPr>
              <w:pStyle w:val="ConsPlusNormal"/>
              <w:jc w:val="center"/>
            </w:pPr>
          </w:p>
          <w:p w:rsidR="00A646F5" w:rsidRPr="006764BE" w:rsidRDefault="00A646F5" w:rsidP="00C1506A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040" w:type="dxa"/>
          </w:tcPr>
          <w:p w:rsidR="00A646F5" w:rsidRPr="006764BE" w:rsidRDefault="00A646F5" w:rsidP="00C1506A">
            <w:pPr>
              <w:pStyle w:val="ConsPlusNormal"/>
              <w:jc w:val="center"/>
            </w:pPr>
          </w:p>
          <w:p w:rsidR="00A646F5" w:rsidRPr="006764BE" w:rsidRDefault="00A646F5" w:rsidP="00C1506A">
            <w:pPr>
              <w:pStyle w:val="ConsPlusNormal"/>
              <w:jc w:val="center"/>
            </w:pPr>
          </w:p>
          <w:p w:rsidR="00A646F5" w:rsidRPr="006764BE" w:rsidRDefault="00A646F5" w:rsidP="00C1506A">
            <w:pPr>
              <w:pStyle w:val="ConsPlusNormal"/>
              <w:jc w:val="center"/>
            </w:pPr>
            <w:r w:rsidRPr="006764BE">
              <w:t>0</w:t>
            </w:r>
          </w:p>
          <w:p w:rsidR="00A646F5" w:rsidRPr="006764BE" w:rsidRDefault="00A646F5" w:rsidP="00C1506A">
            <w:pPr>
              <w:pStyle w:val="ConsPlusNormal"/>
              <w:jc w:val="center"/>
            </w:pPr>
          </w:p>
        </w:tc>
        <w:tc>
          <w:tcPr>
            <w:tcW w:w="892" w:type="dxa"/>
          </w:tcPr>
          <w:p w:rsidR="00A646F5" w:rsidRPr="006764BE" w:rsidRDefault="00A646F5" w:rsidP="00C1506A">
            <w:pPr>
              <w:pStyle w:val="ConsPlusNormal"/>
              <w:jc w:val="center"/>
            </w:pPr>
          </w:p>
          <w:p w:rsidR="00A646F5" w:rsidRPr="006764BE" w:rsidRDefault="00A646F5" w:rsidP="00C1506A">
            <w:pPr>
              <w:pStyle w:val="ConsPlusNormal"/>
              <w:jc w:val="center"/>
            </w:pPr>
          </w:p>
          <w:p w:rsidR="00A646F5" w:rsidRPr="006764BE" w:rsidRDefault="00A646F5" w:rsidP="00C1506A">
            <w:pPr>
              <w:pStyle w:val="ConsPlusNormal"/>
              <w:jc w:val="center"/>
            </w:pPr>
            <w:r w:rsidRPr="006764BE">
              <w:t>0</w:t>
            </w:r>
          </w:p>
          <w:p w:rsidR="00A646F5" w:rsidRPr="006764BE" w:rsidRDefault="00A646F5" w:rsidP="00C1506A">
            <w:pPr>
              <w:pStyle w:val="ConsPlusNormal"/>
              <w:jc w:val="center"/>
            </w:pPr>
          </w:p>
        </w:tc>
        <w:tc>
          <w:tcPr>
            <w:tcW w:w="708" w:type="dxa"/>
          </w:tcPr>
          <w:p w:rsidR="00A646F5" w:rsidRPr="006764BE" w:rsidRDefault="00A646F5" w:rsidP="00C1506A">
            <w:pPr>
              <w:pStyle w:val="ConsPlusNormal"/>
              <w:jc w:val="center"/>
            </w:pPr>
          </w:p>
          <w:p w:rsidR="00A646F5" w:rsidRPr="006764BE" w:rsidRDefault="00A646F5" w:rsidP="00C1506A">
            <w:pPr>
              <w:pStyle w:val="ConsPlusNormal"/>
              <w:jc w:val="center"/>
            </w:pPr>
          </w:p>
          <w:p w:rsidR="00A646F5" w:rsidRPr="006764BE" w:rsidRDefault="00A646F5" w:rsidP="00C1506A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58" w:type="dxa"/>
          </w:tcPr>
          <w:p w:rsidR="00A646F5" w:rsidRPr="006764BE" w:rsidRDefault="00A646F5">
            <w:pPr>
              <w:pStyle w:val="ConsPlusNormal"/>
            </w:pPr>
          </w:p>
        </w:tc>
      </w:tr>
      <w:tr w:rsidR="00A646F5" w:rsidRPr="006764BE" w:rsidTr="004C6BD3">
        <w:tc>
          <w:tcPr>
            <w:tcW w:w="581" w:type="dxa"/>
          </w:tcPr>
          <w:p w:rsidR="00A646F5" w:rsidRPr="006764BE" w:rsidRDefault="00A646F5" w:rsidP="00C15E76">
            <w:pPr>
              <w:pStyle w:val="ConsPlusNormal"/>
            </w:pPr>
          </w:p>
        </w:tc>
        <w:tc>
          <w:tcPr>
            <w:tcW w:w="1982" w:type="dxa"/>
            <w:gridSpan w:val="2"/>
            <w:vAlign w:val="center"/>
          </w:tcPr>
          <w:p w:rsidR="00A646F5" w:rsidRPr="006764BE" w:rsidRDefault="00A646F5" w:rsidP="00C15E76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Align w:val="center"/>
          </w:tcPr>
          <w:p w:rsidR="00A646F5" w:rsidRPr="006764BE" w:rsidRDefault="00A646F5" w:rsidP="00C15E76">
            <w:pPr>
              <w:pStyle w:val="ConsPlusNormal"/>
              <w:jc w:val="center"/>
            </w:pPr>
          </w:p>
        </w:tc>
        <w:tc>
          <w:tcPr>
            <w:tcW w:w="591" w:type="dxa"/>
            <w:gridSpan w:val="2"/>
            <w:vAlign w:val="center"/>
          </w:tcPr>
          <w:p w:rsidR="00A646F5" w:rsidRPr="006764BE" w:rsidRDefault="00A646F5" w:rsidP="00C15E76">
            <w:pPr>
              <w:pStyle w:val="ConsPlusNormal"/>
              <w:jc w:val="center"/>
            </w:pPr>
          </w:p>
        </w:tc>
        <w:tc>
          <w:tcPr>
            <w:tcW w:w="581" w:type="dxa"/>
            <w:gridSpan w:val="2"/>
            <w:vAlign w:val="center"/>
          </w:tcPr>
          <w:p w:rsidR="00A646F5" w:rsidRPr="006764BE" w:rsidRDefault="00A646F5" w:rsidP="00C15E76">
            <w:pPr>
              <w:pStyle w:val="ConsPlusNormal"/>
              <w:jc w:val="center"/>
            </w:pPr>
          </w:p>
        </w:tc>
        <w:tc>
          <w:tcPr>
            <w:tcW w:w="1421" w:type="dxa"/>
            <w:gridSpan w:val="2"/>
            <w:vAlign w:val="center"/>
          </w:tcPr>
          <w:p w:rsidR="00A646F5" w:rsidRPr="006764BE" w:rsidRDefault="00A646F5" w:rsidP="00C15E76">
            <w:pPr>
              <w:pStyle w:val="ConsPlusNormal"/>
              <w:jc w:val="center"/>
            </w:pPr>
          </w:p>
        </w:tc>
        <w:tc>
          <w:tcPr>
            <w:tcW w:w="571" w:type="dxa"/>
            <w:vAlign w:val="center"/>
          </w:tcPr>
          <w:p w:rsidR="00A646F5" w:rsidRPr="006764BE" w:rsidRDefault="00A646F5" w:rsidP="00C6647C">
            <w:pPr>
              <w:pStyle w:val="ConsPlusNormal"/>
              <w:jc w:val="center"/>
            </w:pPr>
          </w:p>
        </w:tc>
        <w:tc>
          <w:tcPr>
            <w:tcW w:w="992" w:type="dxa"/>
            <w:vAlign w:val="center"/>
          </w:tcPr>
          <w:p w:rsidR="00A646F5" w:rsidRPr="006764BE" w:rsidRDefault="00A646F5">
            <w:pPr>
              <w:pStyle w:val="ConsPlusNormal"/>
              <w:jc w:val="center"/>
            </w:pPr>
            <w:r w:rsidRPr="006764BE">
              <w:t>КБ субъекта Российской Федерации, включая ТГВФ</w:t>
            </w:r>
          </w:p>
        </w:tc>
        <w:tc>
          <w:tcPr>
            <w:tcW w:w="1984" w:type="dxa"/>
          </w:tcPr>
          <w:p w:rsidR="00A646F5" w:rsidRPr="006764BE" w:rsidRDefault="00A646F5" w:rsidP="00C1506A">
            <w:pPr>
              <w:pStyle w:val="ConsPlusNormal"/>
              <w:jc w:val="center"/>
            </w:pPr>
          </w:p>
          <w:p w:rsidR="00A646F5" w:rsidRPr="006764BE" w:rsidRDefault="00A646F5" w:rsidP="00C1506A">
            <w:pPr>
              <w:pStyle w:val="ConsPlusNormal"/>
              <w:jc w:val="center"/>
            </w:pPr>
          </w:p>
          <w:p w:rsidR="00A646F5" w:rsidRPr="006764BE" w:rsidRDefault="00A646F5" w:rsidP="00C1506A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96" w:type="dxa"/>
          </w:tcPr>
          <w:p w:rsidR="00A646F5" w:rsidRPr="006764BE" w:rsidRDefault="00A646F5" w:rsidP="00C1506A">
            <w:pPr>
              <w:pStyle w:val="ConsPlusNormal"/>
              <w:jc w:val="center"/>
            </w:pPr>
          </w:p>
          <w:p w:rsidR="00A646F5" w:rsidRPr="006764BE" w:rsidRDefault="00A646F5" w:rsidP="00C1506A">
            <w:pPr>
              <w:pStyle w:val="ConsPlusNormal"/>
              <w:jc w:val="center"/>
            </w:pPr>
          </w:p>
          <w:p w:rsidR="00A646F5" w:rsidRPr="006764BE" w:rsidRDefault="00A646F5" w:rsidP="00C1506A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040" w:type="dxa"/>
          </w:tcPr>
          <w:p w:rsidR="00A646F5" w:rsidRPr="006764BE" w:rsidRDefault="00A646F5" w:rsidP="00C1506A">
            <w:pPr>
              <w:pStyle w:val="ConsPlusNormal"/>
              <w:jc w:val="center"/>
            </w:pPr>
          </w:p>
          <w:p w:rsidR="00A646F5" w:rsidRPr="006764BE" w:rsidRDefault="00A646F5" w:rsidP="00C1506A">
            <w:pPr>
              <w:pStyle w:val="ConsPlusNormal"/>
              <w:jc w:val="center"/>
            </w:pPr>
          </w:p>
          <w:p w:rsidR="00A646F5" w:rsidRPr="006764BE" w:rsidRDefault="00A646F5" w:rsidP="00C1506A">
            <w:pPr>
              <w:pStyle w:val="ConsPlusNormal"/>
              <w:jc w:val="center"/>
            </w:pPr>
            <w:r w:rsidRPr="006764BE">
              <w:t>0</w:t>
            </w:r>
          </w:p>
          <w:p w:rsidR="00A646F5" w:rsidRPr="006764BE" w:rsidRDefault="00A646F5" w:rsidP="00C1506A">
            <w:pPr>
              <w:pStyle w:val="ConsPlusNormal"/>
              <w:jc w:val="center"/>
            </w:pPr>
          </w:p>
        </w:tc>
        <w:tc>
          <w:tcPr>
            <w:tcW w:w="892" w:type="dxa"/>
          </w:tcPr>
          <w:p w:rsidR="00A646F5" w:rsidRPr="006764BE" w:rsidRDefault="00A646F5" w:rsidP="00C1506A">
            <w:pPr>
              <w:pStyle w:val="ConsPlusNormal"/>
              <w:jc w:val="center"/>
            </w:pPr>
          </w:p>
          <w:p w:rsidR="00A646F5" w:rsidRPr="006764BE" w:rsidRDefault="00A646F5" w:rsidP="00C1506A">
            <w:pPr>
              <w:pStyle w:val="ConsPlusNormal"/>
              <w:jc w:val="center"/>
            </w:pPr>
          </w:p>
          <w:p w:rsidR="00A646F5" w:rsidRPr="006764BE" w:rsidRDefault="00A646F5" w:rsidP="00C1506A">
            <w:pPr>
              <w:pStyle w:val="ConsPlusNormal"/>
              <w:jc w:val="center"/>
            </w:pPr>
            <w:r w:rsidRPr="006764BE">
              <w:t>0</w:t>
            </w:r>
          </w:p>
          <w:p w:rsidR="00A646F5" w:rsidRPr="006764BE" w:rsidRDefault="00A646F5" w:rsidP="00C1506A">
            <w:pPr>
              <w:pStyle w:val="ConsPlusNormal"/>
              <w:jc w:val="center"/>
            </w:pPr>
          </w:p>
        </w:tc>
        <w:tc>
          <w:tcPr>
            <w:tcW w:w="708" w:type="dxa"/>
          </w:tcPr>
          <w:p w:rsidR="00A646F5" w:rsidRPr="006764BE" w:rsidRDefault="00A646F5" w:rsidP="00C1506A">
            <w:pPr>
              <w:pStyle w:val="ConsPlusNormal"/>
              <w:jc w:val="center"/>
            </w:pPr>
          </w:p>
          <w:p w:rsidR="00A646F5" w:rsidRPr="006764BE" w:rsidRDefault="00A646F5" w:rsidP="00C1506A">
            <w:pPr>
              <w:pStyle w:val="ConsPlusNormal"/>
              <w:jc w:val="center"/>
            </w:pPr>
          </w:p>
          <w:p w:rsidR="00A646F5" w:rsidRPr="006764BE" w:rsidRDefault="00A646F5" w:rsidP="00C1506A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58" w:type="dxa"/>
          </w:tcPr>
          <w:p w:rsidR="00A646F5" w:rsidRPr="006764BE" w:rsidRDefault="00A646F5">
            <w:pPr>
              <w:pStyle w:val="ConsPlusNormal"/>
            </w:pPr>
          </w:p>
        </w:tc>
      </w:tr>
      <w:tr w:rsidR="00A646F5" w:rsidRPr="006764BE" w:rsidTr="004C6BD3">
        <w:tc>
          <w:tcPr>
            <w:tcW w:w="581" w:type="dxa"/>
          </w:tcPr>
          <w:p w:rsidR="00A646F5" w:rsidRPr="006764BE" w:rsidRDefault="00A646F5">
            <w:pPr>
              <w:pStyle w:val="ConsPlusNormal"/>
            </w:pPr>
          </w:p>
        </w:tc>
        <w:tc>
          <w:tcPr>
            <w:tcW w:w="1982" w:type="dxa"/>
            <w:gridSpan w:val="2"/>
            <w:vAlign w:val="center"/>
          </w:tcPr>
          <w:p w:rsidR="00A646F5" w:rsidRPr="006764BE" w:rsidRDefault="00A646F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Align w:val="center"/>
          </w:tcPr>
          <w:p w:rsidR="00A646F5" w:rsidRPr="006764BE" w:rsidRDefault="00A646F5">
            <w:pPr>
              <w:pStyle w:val="ConsPlusNormal"/>
              <w:jc w:val="center"/>
            </w:pPr>
          </w:p>
        </w:tc>
        <w:tc>
          <w:tcPr>
            <w:tcW w:w="591" w:type="dxa"/>
            <w:gridSpan w:val="2"/>
            <w:vAlign w:val="center"/>
          </w:tcPr>
          <w:p w:rsidR="00A646F5" w:rsidRPr="006764BE" w:rsidRDefault="00A646F5">
            <w:pPr>
              <w:pStyle w:val="ConsPlusNormal"/>
              <w:jc w:val="center"/>
            </w:pPr>
          </w:p>
        </w:tc>
        <w:tc>
          <w:tcPr>
            <w:tcW w:w="581" w:type="dxa"/>
            <w:gridSpan w:val="2"/>
            <w:vAlign w:val="center"/>
          </w:tcPr>
          <w:p w:rsidR="00A646F5" w:rsidRPr="006764BE" w:rsidRDefault="00A646F5">
            <w:pPr>
              <w:pStyle w:val="ConsPlusNormal"/>
              <w:jc w:val="center"/>
            </w:pPr>
          </w:p>
        </w:tc>
        <w:tc>
          <w:tcPr>
            <w:tcW w:w="1421" w:type="dxa"/>
            <w:gridSpan w:val="2"/>
            <w:vAlign w:val="center"/>
          </w:tcPr>
          <w:p w:rsidR="00A646F5" w:rsidRPr="006764BE" w:rsidRDefault="00A646F5">
            <w:pPr>
              <w:pStyle w:val="ConsPlusNormal"/>
              <w:jc w:val="center"/>
            </w:pPr>
          </w:p>
        </w:tc>
        <w:tc>
          <w:tcPr>
            <w:tcW w:w="571" w:type="dxa"/>
            <w:vAlign w:val="center"/>
          </w:tcPr>
          <w:p w:rsidR="00A646F5" w:rsidRPr="006764BE" w:rsidRDefault="00A646F5">
            <w:pPr>
              <w:pStyle w:val="ConsPlusNormal"/>
              <w:jc w:val="center"/>
            </w:pPr>
          </w:p>
        </w:tc>
        <w:tc>
          <w:tcPr>
            <w:tcW w:w="992" w:type="dxa"/>
            <w:vAlign w:val="center"/>
          </w:tcPr>
          <w:p w:rsidR="00A646F5" w:rsidRPr="006764BE" w:rsidRDefault="00A646F5">
            <w:pPr>
              <w:pStyle w:val="ConsPlusNormal"/>
            </w:pPr>
            <w:r w:rsidRPr="006764BE">
              <w:t xml:space="preserve">в том </w:t>
            </w:r>
            <w:r w:rsidRPr="006764BE">
              <w:lastRenderedPageBreak/>
              <w:t>числе целевые МБТ из ФБ</w:t>
            </w:r>
          </w:p>
        </w:tc>
        <w:tc>
          <w:tcPr>
            <w:tcW w:w="1984" w:type="dxa"/>
          </w:tcPr>
          <w:p w:rsidR="00A646F5" w:rsidRPr="006764BE" w:rsidRDefault="00A646F5" w:rsidP="00C1506A">
            <w:pPr>
              <w:pStyle w:val="ConsPlusNormal"/>
              <w:jc w:val="center"/>
            </w:pPr>
            <w:r w:rsidRPr="006764BE">
              <w:lastRenderedPageBreak/>
              <w:t>0</w:t>
            </w:r>
          </w:p>
        </w:tc>
        <w:tc>
          <w:tcPr>
            <w:tcW w:w="1896" w:type="dxa"/>
          </w:tcPr>
          <w:p w:rsidR="00A646F5" w:rsidRPr="006764BE" w:rsidRDefault="00A646F5" w:rsidP="00C1506A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040" w:type="dxa"/>
          </w:tcPr>
          <w:p w:rsidR="00A646F5" w:rsidRPr="006764BE" w:rsidRDefault="00A646F5" w:rsidP="00C1506A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892" w:type="dxa"/>
          </w:tcPr>
          <w:p w:rsidR="00A646F5" w:rsidRPr="006764BE" w:rsidRDefault="00A646F5" w:rsidP="00C1506A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708" w:type="dxa"/>
          </w:tcPr>
          <w:p w:rsidR="00A646F5" w:rsidRPr="006764BE" w:rsidRDefault="00A646F5" w:rsidP="00C1506A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58" w:type="dxa"/>
          </w:tcPr>
          <w:p w:rsidR="00A646F5" w:rsidRPr="006764BE" w:rsidRDefault="00A646F5" w:rsidP="00603B53">
            <w:pPr>
              <w:pStyle w:val="ConsPlusNormal"/>
              <w:jc w:val="center"/>
            </w:pPr>
          </w:p>
        </w:tc>
      </w:tr>
      <w:tr w:rsidR="00A646F5" w:rsidRPr="006764BE" w:rsidTr="004C6BD3">
        <w:tc>
          <w:tcPr>
            <w:tcW w:w="581" w:type="dxa"/>
          </w:tcPr>
          <w:p w:rsidR="00A646F5" w:rsidRPr="006764BE" w:rsidRDefault="00A646F5">
            <w:pPr>
              <w:pStyle w:val="ConsPlusNormal"/>
            </w:pPr>
          </w:p>
        </w:tc>
        <w:tc>
          <w:tcPr>
            <w:tcW w:w="1982" w:type="dxa"/>
            <w:gridSpan w:val="2"/>
            <w:vAlign w:val="center"/>
          </w:tcPr>
          <w:p w:rsidR="00A646F5" w:rsidRPr="006764BE" w:rsidRDefault="00A646F5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Align w:val="center"/>
          </w:tcPr>
          <w:p w:rsidR="00A646F5" w:rsidRPr="006764BE" w:rsidRDefault="00A646F5">
            <w:pPr>
              <w:pStyle w:val="ConsPlusNormal"/>
              <w:jc w:val="center"/>
            </w:pPr>
          </w:p>
        </w:tc>
        <w:tc>
          <w:tcPr>
            <w:tcW w:w="591" w:type="dxa"/>
            <w:gridSpan w:val="2"/>
            <w:vAlign w:val="center"/>
          </w:tcPr>
          <w:p w:rsidR="00A646F5" w:rsidRPr="006764BE" w:rsidRDefault="00A646F5">
            <w:pPr>
              <w:pStyle w:val="ConsPlusNormal"/>
              <w:jc w:val="center"/>
            </w:pPr>
          </w:p>
        </w:tc>
        <w:tc>
          <w:tcPr>
            <w:tcW w:w="581" w:type="dxa"/>
            <w:gridSpan w:val="2"/>
            <w:vAlign w:val="center"/>
          </w:tcPr>
          <w:p w:rsidR="00A646F5" w:rsidRPr="006764BE" w:rsidRDefault="00A646F5">
            <w:pPr>
              <w:pStyle w:val="ConsPlusNormal"/>
              <w:jc w:val="center"/>
            </w:pPr>
          </w:p>
        </w:tc>
        <w:tc>
          <w:tcPr>
            <w:tcW w:w="1421" w:type="dxa"/>
            <w:gridSpan w:val="2"/>
            <w:vAlign w:val="center"/>
          </w:tcPr>
          <w:p w:rsidR="00A646F5" w:rsidRPr="006764BE" w:rsidRDefault="00A646F5">
            <w:pPr>
              <w:pStyle w:val="ConsPlusNormal"/>
              <w:jc w:val="center"/>
            </w:pPr>
          </w:p>
        </w:tc>
        <w:tc>
          <w:tcPr>
            <w:tcW w:w="571" w:type="dxa"/>
            <w:vAlign w:val="center"/>
          </w:tcPr>
          <w:p w:rsidR="00A646F5" w:rsidRPr="006764BE" w:rsidRDefault="00A646F5">
            <w:pPr>
              <w:pStyle w:val="ConsPlusNormal"/>
              <w:jc w:val="center"/>
            </w:pPr>
          </w:p>
        </w:tc>
        <w:tc>
          <w:tcPr>
            <w:tcW w:w="992" w:type="dxa"/>
            <w:vAlign w:val="center"/>
          </w:tcPr>
          <w:p w:rsidR="00A646F5" w:rsidRPr="006764BE" w:rsidRDefault="00A646F5">
            <w:pPr>
              <w:pStyle w:val="ConsPlusNormal"/>
              <w:jc w:val="center"/>
            </w:pPr>
            <w:r w:rsidRPr="006764BE">
              <w:t>Внебюджетное финансирование</w:t>
            </w:r>
          </w:p>
        </w:tc>
        <w:tc>
          <w:tcPr>
            <w:tcW w:w="1984" w:type="dxa"/>
          </w:tcPr>
          <w:p w:rsidR="00A646F5" w:rsidRPr="006764BE" w:rsidRDefault="00A646F5" w:rsidP="00C1506A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96" w:type="dxa"/>
          </w:tcPr>
          <w:p w:rsidR="00A646F5" w:rsidRPr="006764BE" w:rsidRDefault="00A646F5" w:rsidP="00C1506A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040" w:type="dxa"/>
          </w:tcPr>
          <w:p w:rsidR="00A646F5" w:rsidRPr="006764BE" w:rsidRDefault="00A646F5" w:rsidP="00C1506A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892" w:type="dxa"/>
          </w:tcPr>
          <w:p w:rsidR="00A646F5" w:rsidRPr="006764BE" w:rsidRDefault="00A646F5" w:rsidP="00C1506A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708" w:type="dxa"/>
          </w:tcPr>
          <w:p w:rsidR="00A646F5" w:rsidRPr="006764BE" w:rsidRDefault="00A646F5" w:rsidP="00C1506A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58" w:type="dxa"/>
          </w:tcPr>
          <w:p w:rsidR="00A646F5" w:rsidRPr="006764BE" w:rsidRDefault="00A646F5">
            <w:pPr>
              <w:pStyle w:val="ConsPlusNormal"/>
            </w:pPr>
          </w:p>
        </w:tc>
      </w:tr>
      <w:tr w:rsidR="006C489A" w:rsidRPr="006764BE" w:rsidTr="004C6BD3">
        <w:tc>
          <w:tcPr>
            <w:tcW w:w="7292" w:type="dxa"/>
            <w:gridSpan w:val="12"/>
            <w:vAlign w:val="center"/>
          </w:tcPr>
          <w:p w:rsidR="006C489A" w:rsidRPr="006764BE" w:rsidRDefault="008A423C">
            <w:pPr>
              <w:pStyle w:val="ConsPlusNormal"/>
              <w:jc w:val="center"/>
            </w:pPr>
            <w:hyperlink r:id="rId15" w:history="1">
              <w:r w:rsidR="006C489A" w:rsidRPr="006764BE">
                <w:rPr>
                  <w:color w:val="0000FF"/>
                </w:rPr>
                <w:t>Указ</w:t>
              </w:r>
            </w:hyperlink>
            <w:r w:rsidR="006C489A" w:rsidRPr="006764BE">
              <w:t xml:space="preserve"> Президента Российской Федерации от 7 мая 2012 г. N 598 "О совершенствовании государственной</w:t>
            </w:r>
          </w:p>
          <w:p w:rsidR="006C489A" w:rsidRPr="006764BE" w:rsidRDefault="006C489A">
            <w:pPr>
              <w:pStyle w:val="ConsPlusNormal"/>
              <w:jc w:val="center"/>
            </w:pPr>
            <w:r w:rsidRPr="006764BE">
              <w:t>политики в сфере здравоохранения"</w:t>
            </w:r>
          </w:p>
        </w:tc>
        <w:tc>
          <w:tcPr>
            <w:tcW w:w="992" w:type="dxa"/>
            <w:vAlign w:val="center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 xml:space="preserve">Итого по </w:t>
            </w:r>
            <w:hyperlink r:id="rId16" w:history="1">
              <w:r w:rsidRPr="006764BE">
                <w:rPr>
                  <w:color w:val="0000FF"/>
                </w:rPr>
                <w:t>Указу</w:t>
              </w:r>
            </w:hyperlink>
          </w:p>
        </w:tc>
        <w:tc>
          <w:tcPr>
            <w:tcW w:w="1984" w:type="dxa"/>
          </w:tcPr>
          <w:p w:rsidR="006C489A" w:rsidRPr="006764BE" w:rsidRDefault="00E31749" w:rsidP="00625344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96" w:type="dxa"/>
          </w:tcPr>
          <w:p w:rsidR="006C489A" w:rsidRPr="006764BE" w:rsidRDefault="00E31749" w:rsidP="00625344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040" w:type="dxa"/>
          </w:tcPr>
          <w:p w:rsidR="006C489A" w:rsidRPr="006764BE" w:rsidRDefault="00E31749" w:rsidP="00625344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892" w:type="dxa"/>
          </w:tcPr>
          <w:p w:rsidR="006C489A" w:rsidRPr="006764BE" w:rsidRDefault="00E31749" w:rsidP="00625344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708" w:type="dxa"/>
          </w:tcPr>
          <w:p w:rsidR="006C489A" w:rsidRPr="006764BE" w:rsidRDefault="00E31749" w:rsidP="00625344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58" w:type="dxa"/>
          </w:tcPr>
          <w:p w:rsidR="006C489A" w:rsidRPr="006764BE" w:rsidRDefault="006C489A">
            <w:pPr>
              <w:pStyle w:val="ConsPlusNormal"/>
            </w:pPr>
          </w:p>
        </w:tc>
      </w:tr>
      <w:tr w:rsidR="006C489A" w:rsidRPr="006764BE" w:rsidTr="004C6BD3">
        <w:tc>
          <w:tcPr>
            <w:tcW w:w="7292" w:type="dxa"/>
            <w:gridSpan w:val="12"/>
            <w:vAlign w:val="center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Наименование мероприятия</w:t>
            </w:r>
          </w:p>
        </w:tc>
        <w:tc>
          <w:tcPr>
            <w:tcW w:w="992" w:type="dxa"/>
            <w:vAlign w:val="center"/>
          </w:tcPr>
          <w:p w:rsidR="006C489A" w:rsidRPr="006764BE" w:rsidRDefault="006C489A">
            <w:pPr>
              <w:pStyle w:val="ConsPlusNormal"/>
              <w:jc w:val="center"/>
            </w:pPr>
            <w:r w:rsidRPr="006764BE">
              <w:t>Итого по мероприятию</w:t>
            </w:r>
          </w:p>
        </w:tc>
        <w:tc>
          <w:tcPr>
            <w:tcW w:w="1984" w:type="dxa"/>
          </w:tcPr>
          <w:p w:rsidR="006C489A" w:rsidRPr="006764BE" w:rsidRDefault="00E31749" w:rsidP="00E31749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96" w:type="dxa"/>
          </w:tcPr>
          <w:p w:rsidR="006C489A" w:rsidRPr="006764BE" w:rsidRDefault="00E31749" w:rsidP="00E31749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040" w:type="dxa"/>
          </w:tcPr>
          <w:p w:rsidR="006C489A" w:rsidRPr="006764BE" w:rsidRDefault="00E31749" w:rsidP="00E31749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892" w:type="dxa"/>
          </w:tcPr>
          <w:p w:rsidR="006C489A" w:rsidRPr="006764BE" w:rsidRDefault="00E31749" w:rsidP="00E31749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708" w:type="dxa"/>
          </w:tcPr>
          <w:p w:rsidR="006C489A" w:rsidRPr="006764BE" w:rsidRDefault="00E31749" w:rsidP="00E31749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58" w:type="dxa"/>
          </w:tcPr>
          <w:p w:rsidR="006C489A" w:rsidRPr="006764BE" w:rsidRDefault="006C489A">
            <w:pPr>
              <w:pStyle w:val="ConsPlusNormal"/>
            </w:pPr>
          </w:p>
        </w:tc>
      </w:tr>
      <w:tr w:rsidR="00FD414E" w:rsidRPr="006764BE" w:rsidTr="004C6BD3">
        <w:tc>
          <w:tcPr>
            <w:tcW w:w="581" w:type="dxa"/>
          </w:tcPr>
          <w:p w:rsidR="00FD414E" w:rsidRPr="006764BE" w:rsidRDefault="00FD414E">
            <w:pPr>
              <w:pStyle w:val="ConsPlusNormal"/>
            </w:pPr>
          </w:p>
        </w:tc>
        <w:tc>
          <w:tcPr>
            <w:tcW w:w="1982" w:type="dxa"/>
            <w:gridSpan w:val="2"/>
            <w:vAlign w:val="center"/>
          </w:tcPr>
          <w:p w:rsidR="00FD414E" w:rsidRPr="006764BE" w:rsidRDefault="00FD414E" w:rsidP="00A92EAD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Align w:val="center"/>
          </w:tcPr>
          <w:p w:rsidR="00FD414E" w:rsidRPr="006764BE" w:rsidRDefault="00FD414E">
            <w:pPr>
              <w:pStyle w:val="ConsPlusNormal"/>
              <w:jc w:val="center"/>
            </w:pPr>
          </w:p>
        </w:tc>
        <w:tc>
          <w:tcPr>
            <w:tcW w:w="591" w:type="dxa"/>
            <w:gridSpan w:val="2"/>
            <w:vAlign w:val="center"/>
          </w:tcPr>
          <w:p w:rsidR="00FD414E" w:rsidRPr="006764BE" w:rsidRDefault="00FD414E">
            <w:pPr>
              <w:pStyle w:val="ConsPlusNormal"/>
              <w:jc w:val="center"/>
            </w:pPr>
          </w:p>
        </w:tc>
        <w:tc>
          <w:tcPr>
            <w:tcW w:w="581" w:type="dxa"/>
            <w:gridSpan w:val="2"/>
            <w:vAlign w:val="center"/>
          </w:tcPr>
          <w:p w:rsidR="00FD414E" w:rsidRPr="006764BE" w:rsidRDefault="00FD414E">
            <w:pPr>
              <w:pStyle w:val="ConsPlusNormal"/>
              <w:jc w:val="center"/>
            </w:pPr>
          </w:p>
        </w:tc>
        <w:tc>
          <w:tcPr>
            <w:tcW w:w="1421" w:type="dxa"/>
            <w:gridSpan w:val="2"/>
            <w:vAlign w:val="center"/>
          </w:tcPr>
          <w:p w:rsidR="00FD414E" w:rsidRPr="006764BE" w:rsidRDefault="00FD414E">
            <w:pPr>
              <w:pStyle w:val="ConsPlusNormal"/>
              <w:jc w:val="center"/>
            </w:pPr>
          </w:p>
        </w:tc>
        <w:tc>
          <w:tcPr>
            <w:tcW w:w="571" w:type="dxa"/>
            <w:vAlign w:val="center"/>
          </w:tcPr>
          <w:p w:rsidR="00FD414E" w:rsidRPr="006764BE" w:rsidRDefault="00FD414E">
            <w:pPr>
              <w:pStyle w:val="ConsPlusNormal"/>
              <w:jc w:val="center"/>
            </w:pPr>
          </w:p>
        </w:tc>
        <w:tc>
          <w:tcPr>
            <w:tcW w:w="992" w:type="dxa"/>
            <w:vAlign w:val="center"/>
          </w:tcPr>
          <w:p w:rsidR="00FD414E" w:rsidRPr="006764BE" w:rsidRDefault="00FD414E" w:rsidP="001E2B97">
            <w:pPr>
              <w:pStyle w:val="ConsPlusNormal"/>
              <w:jc w:val="center"/>
            </w:pPr>
            <w:r w:rsidRPr="006764BE">
              <w:t>КБ субъекта Российской Федерации, включая ТГВФ</w:t>
            </w:r>
          </w:p>
        </w:tc>
        <w:tc>
          <w:tcPr>
            <w:tcW w:w="1984" w:type="dxa"/>
          </w:tcPr>
          <w:p w:rsidR="00FD414E" w:rsidRPr="006764BE" w:rsidRDefault="00E31749" w:rsidP="00E31749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96" w:type="dxa"/>
          </w:tcPr>
          <w:p w:rsidR="00FD414E" w:rsidRPr="006764BE" w:rsidRDefault="00E31749" w:rsidP="00E31749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040" w:type="dxa"/>
          </w:tcPr>
          <w:p w:rsidR="00FD414E" w:rsidRPr="006764BE" w:rsidRDefault="00E31749" w:rsidP="00E31749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892" w:type="dxa"/>
          </w:tcPr>
          <w:p w:rsidR="00FD414E" w:rsidRPr="006764BE" w:rsidRDefault="00E31749" w:rsidP="00E31749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708" w:type="dxa"/>
          </w:tcPr>
          <w:p w:rsidR="00FD414E" w:rsidRPr="006764BE" w:rsidRDefault="00E31749" w:rsidP="00E31749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58" w:type="dxa"/>
          </w:tcPr>
          <w:p w:rsidR="00FD414E" w:rsidRPr="006764BE" w:rsidRDefault="00FD414E">
            <w:pPr>
              <w:pStyle w:val="ConsPlusNormal"/>
            </w:pPr>
          </w:p>
        </w:tc>
      </w:tr>
      <w:tr w:rsidR="00FD414E" w:rsidRPr="006764BE" w:rsidTr="004C6BD3">
        <w:tc>
          <w:tcPr>
            <w:tcW w:w="581" w:type="dxa"/>
          </w:tcPr>
          <w:p w:rsidR="00FD414E" w:rsidRPr="006764BE" w:rsidRDefault="00FD414E">
            <w:pPr>
              <w:pStyle w:val="ConsPlusNormal"/>
            </w:pPr>
          </w:p>
        </w:tc>
        <w:tc>
          <w:tcPr>
            <w:tcW w:w="1982" w:type="dxa"/>
            <w:gridSpan w:val="2"/>
            <w:vAlign w:val="center"/>
          </w:tcPr>
          <w:p w:rsidR="00FD414E" w:rsidRPr="006764BE" w:rsidRDefault="00FD414E" w:rsidP="006D099E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Align w:val="center"/>
          </w:tcPr>
          <w:p w:rsidR="00FD414E" w:rsidRPr="006764BE" w:rsidRDefault="00FD414E" w:rsidP="005659B5">
            <w:pPr>
              <w:pStyle w:val="ConsPlusNormal"/>
              <w:jc w:val="center"/>
            </w:pPr>
          </w:p>
        </w:tc>
        <w:tc>
          <w:tcPr>
            <w:tcW w:w="591" w:type="dxa"/>
            <w:gridSpan w:val="2"/>
            <w:vAlign w:val="center"/>
          </w:tcPr>
          <w:p w:rsidR="00FD414E" w:rsidRPr="006764BE" w:rsidRDefault="00FD414E">
            <w:pPr>
              <w:pStyle w:val="ConsPlusNormal"/>
              <w:jc w:val="center"/>
            </w:pPr>
          </w:p>
        </w:tc>
        <w:tc>
          <w:tcPr>
            <w:tcW w:w="581" w:type="dxa"/>
            <w:gridSpan w:val="2"/>
            <w:vAlign w:val="center"/>
          </w:tcPr>
          <w:p w:rsidR="00FD414E" w:rsidRPr="006764BE" w:rsidRDefault="00FD414E">
            <w:pPr>
              <w:pStyle w:val="ConsPlusNormal"/>
              <w:jc w:val="center"/>
            </w:pPr>
          </w:p>
        </w:tc>
        <w:tc>
          <w:tcPr>
            <w:tcW w:w="1421" w:type="dxa"/>
            <w:gridSpan w:val="2"/>
            <w:vAlign w:val="center"/>
          </w:tcPr>
          <w:p w:rsidR="00FD414E" w:rsidRPr="006764BE" w:rsidRDefault="00FD414E">
            <w:pPr>
              <w:pStyle w:val="ConsPlusNormal"/>
              <w:jc w:val="center"/>
            </w:pPr>
          </w:p>
        </w:tc>
        <w:tc>
          <w:tcPr>
            <w:tcW w:w="571" w:type="dxa"/>
            <w:vAlign w:val="center"/>
          </w:tcPr>
          <w:p w:rsidR="00FD414E" w:rsidRPr="006764BE" w:rsidRDefault="00FD414E">
            <w:pPr>
              <w:pStyle w:val="ConsPlusNormal"/>
              <w:jc w:val="center"/>
            </w:pPr>
          </w:p>
        </w:tc>
        <w:tc>
          <w:tcPr>
            <w:tcW w:w="992" w:type="dxa"/>
            <w:vAlign w:val="center"/>
          </w:tcPr>
          <w:p w:rsidR="00FD414E" w:rsidRPr="006764BE" w:rsidRDefault="00FD414E" w:rsidP="001E2B97">
            <w:pPr>
              <w:pStyle w:val="ConsPlusNormal"/>
            </w:pPr>
            <w:r w:rsidRPr="006764BE">
              <w:t>в том числе целевые МБТ из ФБ</w:t>
            </w:r>
          </w:p>
        </w:tc>
        <w:tc>
          <w:tcPr>
            <w:tcW w:w="1984" w:type="dxa"/>
          </w:tcPr>
          <w:p w:rsidR="00FD414E" w:rsidRPr="006764BE" w:rsidRDefault="00E31749" w:rsidP="00E31749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96" w:type="dxa"/>
          </w:tcPr>
          <w:p w:rsidR="00FD414E" w:rsidRPr="006764BE" w:rsidRDefault="00E31749" w:rsidP="00E31749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040" w:type="dxa"/>
          </w:tcPr>
          <w:p w:rsidR="00FD414E" w:rsidRPr="006764BE" w:rsidRDefault="00E31749" w:rsidP="00E31749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892" w:type="dxa"/>
          </w:tcPr>
          <w:p w:rsidR="00FD414E" w:rsidRPr="006764BE" w:rsidRDefault="00E31749" w:rsidP="00E31749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708" w:type="dxa"/>
          </w:tcPr>
          <w:p w:rsidR="00FD414E" w:rsidRPr="006764BE" w:rsidRDefault="00E31749" w:rsidP="00E31749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58" w:type="dxa"/>
          </w:tcPr>
          <w:p w:rsidR="00FD414E" w:rsidRPr="006764BE" w:rsidRDefault="00FD414E">
            <w:pPr>
              <w:pStyle w:val="ConsPlusNormal"/>
            </w:pPr>
          </w:p>
        </w:tc>
      </w:tr>
      <w:tr w:rsidR="00FD414E" w:rsidRPr="006764BE" w:rsidTr="004C6BD3">
        <w:tc>
          <w:tcPr>
            <w:tcW w:w="581" w:type="dxa"/>
          </w:tcPr>
          <w:p w:rsidR="00FD414E" w:rsidRPr="006764BE" w:rsidRDefault="00FD414E">
            <w:pPr>
              <w:pStyle w:val="ConsPlusNormal"/>
            </w:pPr>
          </w:p>
        </w:tc>
        <w:tc>
          <w:tcPr>
            <w:tcW w:w="1982" w:type="dxa"/>
            <w:gridSpan w:val="2"/>
            <w:vAlign w:val="center"/>
          </w:tcPr>
          <w:p w:rsidR="00FD414E" w:rsidRPr="006764BE" w:rsidRDefault="00FD414E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Align w:val="center"/>
          </w:tcPr>
          <w:p w:rsidR="00FD414E" w:rsidRPr="006764BE" w:rsidRDefault="00FD414E">
            <w:pPr>
              <w:pStyle w:val="ConsPlusNormal"/>
              <w:jc w:val="center"/>
            </w:pPr>
          </w:p>
        </w:tc>
        <w:tc>
          <w:tcPr>
            <w:tcW w:w="591" w:type="dxa"/>
            <w:gridSpan w:val="2"/>
            <w:vAlign w:val="center"/>
          </w:tcPr>
          <w:p w:rsidR="00FD414E" w:rsidRPr="006764BE" w:rsidRDefault="00FD414E">
            <w:pPr>
              <w:pStyle w:val="ConsPlusNormal"/>
              <w:jc w:val="center"/>
            </w:pPr>
          </w:p>
        </w:tc>
        <w:tc>
          <w:tcPr>
            <w:tcW w:w="581" w:type="dxa"/>
            <w:gridSpan w:val="2"/>
            <w:vAlign w:val="center"/>
          </w:tcPr>
          <w:p w:rsidR="00FD414E" w:rsidRPr="006764BE" w:rsidRDefault="00FD414E">
            <w:pPr>
              <w:pStyle w:val="ConsPlusNormal"/>
              <w:jc w:val="center"/>
            </w:pPr>
          </w:p>
        </w:tc>
        <w:tc>
          <w:tcPr>
            <w:tcW w:w="1421" w:type="dxa"/>
            <w:gridSpan w:val="2"/>
            <w:vAlign w:val="center"/>
          </w:tcPr>
          <w:p w:rsidR="00FD414E" w:rsidRPr="006764BE" w:rsidRDefault="00FD414E">
            <w:pPr>
              <w:pStyle w:val="ConsPlusNormal"/>
              <w:jc w:val="center"/>
            </w:pPr>
          </w:p>
        </w:tc>
        <w:tc>
          <w:tcPr>
            <w:tcW w:w="571" w:type="dxa"/>
            <w:vAlign w:val="center"/>
          </w:tcPr>
          <w:p w:rsidR="00FD414E" w:rsidRPr="006764BE" w:rsidRDefault="00FD414E">
            <w:pPr>
              <w:pStyle w:val="ConsPlusNormal"/>
              <w:jc w:val="center"/>
            </w:pPr>
          </w:p>
        </w:tc>
        <w:tc>
          <w:tcPr>
            <w:tcW w:w="992" w:type="dxa"/>
            <w:vAlign w:val="center"/>
          </w:tcPr>
          <w:p w:rsidR="00FD414E" w:rsidRPr="006764BE" w:rsidRDefault="00FD414E" w:rsidP="001E2B97">
            <w:pPr>
              <w:pStyle w:val="ConsPlusNormal"/>
              <w:jc w:val="center"/>
            </w:pPr>
            <w:r w:rsidRPr="006764BE">
              <w:t xml:space="preserve">Внебюджетное </w:t>
            </w:r>
            <w:r w:rsidRPr="006764BE">
              <w:lastRenderedPageBreak/>
              <w:t>финансирование</w:t>
            </w:r>
          </w:p>
        </w:tc>
        <w:tc>
          <w:tcPr>
            <w:tcW w:w="1984" w:type="dxa"/>
          </w:tcPr>
          <w:p w:rsidR="00FD414E" w:rsidRPr="006764BE" w:rsidRDefault="00E31749" w:rsidP="00E31749">
            <w:pPr>
              <w:pStyle w:val="ConsPlusNormal"/>
              <w:jc w:val="center"/>
            </w:pPr>
            <w:r w:rsidRPr="006764BE">
              <w:lastRenderedPageBreak/>
              <w:t>0</w:t>
            </w:r>
          </w:p>
        </w:tc>
        <w:tc>
          <w:tcPr>
            <w:tcW w:w="1896" w:type="dxa"/>
          </w:tcPr>
          <w:p w:rsidR="00FD414E" w:rsidRPr="006764BE" w:rsidRDefault="00E31749" w:rsidP="00E31749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040" w:type="dxa"/>
          </w:tcPr>
          <w:p w:rsidR="00FD414E" w:rsidRPr="006764BE" w:rsidRDefault="00E31749" w:rsidP="00E31749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892" w:type="dxa"/>
          </w:tcPr>
          <w:p w:rsidR="00FD414E" w:rsidRPr="006764BE" w:rsidRDefault="00E31749" w:rsidP="00E31749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708" w:type="dxa"/>
          </w:tcPr>
          <w:p w:rsidR="00FD414E" w:rsidRPr="006764BE" w:rsidRDefault="00E31749" w:rsidP="00E31749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58" w:type="dxa"/>
          </w:tcPr>
          <w:p w:rsidR="00FD414E" w:rsidRPr="006764BE" w:rsidRDefault="00FD414E">
            <w:pPr>
              <w:pStyle w:val="ConsPlusNormal"/>
            </w:pPr>
          </w:p>
        </w:tc>
      </w:tr>
      <w:tr w:rsidR="001E0D6F" w:rsidRPr="006764BE" w:rsidTr="004C6BD3">
        <w:tc>
          <w:tcPr>
            <w:tcW w:w="7292" w:type="dxa"/>
            <w:gridSpan w:val="12"/>
            <w:vAlign w:val="center"/>
          </w:tcPr>
          <w:p w:rsidR="001E0D6F" w:rsidRPr="006764BE" w:rsidRDefault="008A423C">
            <w:pPr>
              <w:pStyle w:val="ConsPlusNormal"/>
              <w:jc w:val="center"/>
            </w:pPr>
            <w:hyperlink r:id="rId17" w:history="1">
              <w:r w:rsidR="001E0D6F" w:rsidRPr="006764BE">
                <w:rPr>
                  <w:color w:val="0000FF"/>
                </w:rPr>
                <w:t>Указ</w:t>
              </w:r>
            </w:hyperlink>
            <w:r w:rsidR="001E0D6F" w:rsidRPr="006764BE">
              <w:t xml:space="preserve"> Президента Российской Федерации от 7 мая 2012 г. N 599 "О мерах по реализации государственной</w:t>
            </w:r>
          </w:p>
          <w:p w:rsidR="001E0D6F" w:rsidRPr="006764BE" w:rsidRDefault="001E0D6F">
            <w:pPr>
              <w:pStyle w:val="ConsPlusNormal"/>
              <w:jc w:val="center"/>
            </w:pPr>
            <w:r w:rsidRPr="006764BE">
              <w:t>политики в области образования и науки"</w:t>
            </w:r>
          </w:p>
          <w:p w:rsidR="008B083C" w:rsidRPr="006764BE" w:rsidRDefault="008B083C">
            <w:pPr>
              <w:pStyle w:val="ConsPlusNormal"/>
              <w:jc w:val="center"/>
            </w:pPr>
          </w:p>
        </w:tc>
        <w:tc>
          <w:tcPr>
            <w:tcW w:w="992" w:type="dxa"/>
            <w:vAlign w:val="center"/>
          </w:tcPr>
          <w:p w:rsidR="001E0D6F" w:rsidRPr="006764BE" w:rsidRDefault="001E0D6F">
            <w:pPr>
              <w:pStyle w:val="ConsPlusNormal"/>
              <w:jc w:val="center"/>
            </w:pPr>
            <w:r w:rsidRPr="006764BE">
              <w:t xml:space="preserve">Итого по </w:t>
            </w:r>
            <w:hyperlink r:id="rId18" w:history="1">
              <w:r w:rsidRPr="006764BE">
                <w:rPr>
                  <w:color w:val="0000FF"/>
                </w:rPr>
                <w:t>Указу</w:t>
              </w:r>
            </w:hyperlink>
          </w:p>
        </w:tc>
        <w:tc>
          <w:tcPr>
            <w:tcW w:w="1984" w:type="dxa"/>
          </w:tcPr>
          <w:p w:rsidR="001E0D6F" w:rsidRPr="000C2A17" w:rsidRDefault="001E0D6F" w:rsidP="00C1506A">
            <w:pPr>
              <w:pStyle w:val="ConsPlusNormal"/>
              <w:jc w:val="center"/>
            </w:pPr>
            <w:r w:rsidRPr="000C2A17">
              <w:t>0</w:t>
            </w:r>
          </w:p>
        </w:tc>
        <w:tc>
          <w:tcPr>
            <w:tcW w:w="1896" w:type="dxa"/>
          </w:tcPr>
          <w:p w:rsidR="001E0D6F" w:rsidRPr="000C2A17" w:rsidRDefault="001E0D6F" w:rsidP="00C1506A">
            <w:pPr>
              <w:pStyle w:val="ConsPlusNormal"/>
              <w:jc w:val="center"/>
            </w:pPr>
            <w:r w:rsidRPr="000C2A17">
              <w:t>0</w:t>
            </w:r>
          </w:p>
        </w:tc>
        <w:tc>
          <w:tcPr>
            <w:tcW w:w="1040" w:type="dxa"/>
          </w:tcPr>
          <w:p w:rsidR="001E0D6F" w:rsidRPr="000C2A17" w:rsidRDefault="00194CE8" w:rsidP="00194CE8">
            <w:pPr>
              <w:pStyle w:val="ConsPlusNormal"/>
              <w:jc w:val="center"/>
            </w:pPr>
            <w:r w:rsidRPr="000C2A17">
              <w:t>1855</w:t>
            </w:r>
            <w:r w:rsidR="001E0D6F" w:rsidRPr="000C2A17">
              <w:t>,</w:t>
            </w:r>
            <w:r w:rsidRPr="000C2A17">
              <w:t>7</w:t>
            </w:r>
          </w:p>
        </w:tc>
        <w:tc>
          <w:tcPr>
            <w:tcW w:w="892" w:type="dxa"/>
          </w:tcPr>
          <w:p w:rsidR="001E0D6F" w:rsidRPr="000C2A17" w:rsidRDefault="00194CE8" w:rsidP="00194CE8">
            <w:pPr>
              <w:pStyle w:val="ConsPlusNormal"/>
              <w:jc w:val="center"/>
            </w:pPr>
            <w:r w:rsidRPr="000C2A17">
              <w:t>876</w:t>
            </w:r>
            <w:r w:rsidR="009E0272" w:rsidRPr="000C2A17">
              <w:t>,</w:t>
            </w:r>
            <w:r w:rsidRPr="000C2A17">
              <w:t>334</w:t>
            </w:r>
          </w:p>
        </w:tc>
        <w:tc>
          <w:tcPr>
            <w:tcW w:w="708" w:type="dxa"/>
          </w:tcPr>
          <w:p w:rsidR="001E0D6F" w:rsidRPr="000C2A17" w:rsidRDefault="00194CE8" w:rsidP="00194CE8">
            <w:pPr>
              <w:pStyle w:val="ConsPlusNormal"/>
              <w:jc w:val="center"/>
            </w:pPr>
            <w:r w:rsidRPr="000C2A17">
              <w:t>47,2</w:t>
            </w:r>
          </w:p>
        </w:tc>
        <w:tc>
          <w:tcPr>
            <w:tcW w:w="1858" w:type="dxa"/>
          </w:tcPr>
          <w:p w:rsidR="00C606EA" w:rsidRPr="000C2A17" w:rsidRDefault="00194CE8" w:rsidP="00C606EA">
            <w:pPr>
              <w:pStyle w:val="ConsPlusNormal"/>
              <w:rPr>
                <w:sz w:val="20"/>
              </w:rPr>
            </w:pPr>
            <w:r w:rsidRPr="000C2A17">
              <w:rPr>
                <w:sz w:val="20"/>
              </w:rPr>
              <w:t>209</w:t>
            </w:r>
            <w:r w:rsidR="006B6DC6" w:rsidRPr="000C2A17">
              <w:rPr>
                <w:sz w:val="20"/>
              </w:rPr>
              <w:t xml:space="preserve"> </w:t>
            </w:r>
            <w:r w:rsidR="009E0272" w:rsidRPr="000C2A17">
              <w:rPr>
                <w:sz w:val="20"/>
              </w:rPr>
              <w:t xml:space="preserve"> </w:t>
            </w:r>
            <w:proofErr w:type="spellStart"/>
            <w:r w:rsidR="00C606EA" w:rsidRPr="000C2A17">
              <w:rPr>
                <w:sz w:val="20"/>
              </w:rPr>
              <w:t>педа</w:t>
            </w:r>
            <w:proofErr w:type="spellEnd"/>
            <w:r w:rsidR="00C606EA" w:rsidRPr="000C2A17">
              <w:rPr>
                <w:sz w:val="20"/>
              </w:rPr>
              <w:t>-</w:t>
            </w:r>
          </w:p>
          <w:p w:rsidR="00C606EA" w:rsidRPr="000C2A17" w:rsidRDefault="00474C73" w:rsidP="00C606EA">
            <w:pPr>
              <w:pStyle w:val="ConsPlusNormal"/>
              <w:rPr>
                <w:sz w:val="20"/>
              </w:rPr>
            </w:pPr>
            <w:proofErr w:type="spellStart"/>
            <w:r w:rsidRPr="000C2A17">
              <w:rPr>
                <w:sz w:val="20"/>
              </w:rPr>
              <w:t>г</w:t>
            </w:r>
            <w:r w:rsidR="00C606EA" w:rsidRPr="000C2A17">
              <w:rPr>
                <w:sz w:val="20"/>
              </w:rPr>
              <w:t>ог</w:t>
            </w:r>
            <w:r w:rsidR="000420E4" w:rsidRPr="000C2A17">
              <w:rPr>
                <w:sz w:val="20"/>
              </w:rPr>
              <w:t>ов</w:t>
            </w:r>
            <w:proofErr w:type="spellEnd"/>
            <w:r w:rsidR="0049181A" w:rsidRPr="000C2A17">
              <w:rPr>
                <w:sz w:val="20"/>
              </w:rPr>
              <w:t xml:space="preserve">  </w:t>
            </w:r>
            <w:r w:rsidR="00C606EA" w:rsidRPr="000C2A17">
              <w:rPr>
                <w:sz w:val="20"/>
              </w:rPr>
              <w:t xml:space="preserve"> про-</w:t>
            </w:r>
          </w:p>
          <w:p w:rsidR="00C606EA" w:rsidRPr="000C2A17" w:rsidRDefault="00C606EA" w:rsidP="00C606EA">
            <w:pPr>
              <w:pStyle w:val="ConsPlusNormal"/>
              <w:rPr>
                <w:sz w:val="20"/>
              </w:rPr>
            </w:pPr>
            <w:r w:rsidRPr="000C2A17">
              <w:rPr>
                <w:sz w:val="20"/>
              </w:rPr>
              <w:t>шли кур-</w:t>
            </w:r>
          </w:p>
          <w:p w:rsidR="00C606EA" w:rsidRPr="000C2A17" w:rsidRDefault="00C606EA" w:rsidP="00C606EA">
            <w:pPr>
              <w:pStyle w:val="ConsPlusNormal"/>
              <w:rPr>
                <w:sz w:val="20"/>
              </w:rPr>
            </w:pPr>
            <w:proofErr w:type="spellStart"/>
            <w:r w:rsidRPr="000C2A17">
              <w:rPr>
                <w:sz w:val="20"/>
              </w:rPr>
              <w:t>сы</w:t>
            </w:r>
            <w:proofErr w:type="spellEnd"/>
            <w:r w:rsidRPr="000C2A17">
              <w:rPr>
                <w:sz w:val="20"/>
              </w:rPr>
              <w:t xml:space="preserve"> </w:t>
            </w:r>
            <w:proofErr w:type="spellStart"/>
            <w:r w:rsidRPr="000C2A17">
              <w:rPr>
                <w:sz w:val="20"/>
              </w:rPr>
              <w:t>повы</w:t>
            </w:r>
            <w:proofErr w:type="spellEnd"/>
            <w:r w:rsidRPr="000C2A17">
              <w:rPr>
                <w:sz w:val="20"/>
              </w:rPr>
              <w:t>-</w:t>
            </w:r>
          </w:p>
          <w:p w:rsidR="00C606EA" w:rsidRPr="000C2A17" w:rsidRDefault="00C606EA" w:rsidP="00C606EA">
            <w:pPr>
              <w:pStyle w:val="ConsPlusNormal"/>
              <w:rPr>
                <w:sz w:val="20"/>
              </w:rPr>
            </w:pPr>
            <w:proofErr w:type="spellStart"/>
            <w:r w:rsidRPr="000C2A17">
              <w:rPr>
                <w:sz w:val="20"/>
              </w:rPr>
              <w:t>шения</w:t>
            </w:r>
            <w:proofErr w:type="spellEnd"/>
            <w:r w:rsidRPr="000C2A17">
              <w:rPr>
                <w:sz w:val="20"/>
              </w:rPr>
              <w:t xml:space="preserve"> </w:t>
            </w:r>
          </w:p>
          <w:p w:rsidR="00C606EA" w:rsidRPr="000C2A17" w:rsidRDefault="00C606EA" w:rsidP="00C606EA">
            <w:pPr>
              <w:pStyle w:val="ConsPlusNormal"/>
              <w:rPr>
                <w:sz w:val="20"/>
              </w:rPr>
            </w:pPr>
            <w:proofErr w:type="spellStart"/>
            <w:r w:rsidRPr="000C2A17">
              <w:rPr>
                <w:sz w:val="20"/>
              </w:rPr>
              <w:t>квалифи</w:t>
            </w:r>
            <w:proofErr w:type="spellEnd"/>
            <w:r w:rsidRPr="000C2A17">
              <w:rPr>
                <w:sz w:val="20"/>
              </w:rPr>
              <w:t>-</w:t>
            </w:r>
          </w:p>
          <w:p w:rsidR="001E0D6F" w:rsidRPr="000C2A17" w:rsidRDefault="00C606EA" w:rsidP="00C606EA">
            <w:pPr>
              <w:pStyle w:val="ConsPlusNormal"/>
            </w:pPr>
            <w:proofErr w:type="spellStart"/>
            <w:r w:rsidRPr="000C2A17">
              <w:rPr>
                <w:sz w:val="20"/>
              </w:rPr>
              <w:t>кации</w:t>
            </w:r>
            <w:proofErr w:type="spellEnd"/>
            <w:r w:rsidRPr="000C2A17">
              <w:t xml:space="preserve">  </w:t>
            </w:r>
          </w:p>
        </w:tc>
      </w:tr>
      <w:tr w:rsidR="00194CE8" w:rsidRPr="006764BE" w:rsidTr="004C6BD3">
        <w:tc>
          <w:tcPr>
            <w:tcW w:w="7292" w:type="dxa"/>
            <w:gridSpan w:val="12"/>
            <w:vAlign w:val="center"/>
          </w:tcPr>
          <w:p w:rsidR="00194CE8" w:rsidRPr="006764BE" w:rsidRDefault="00194CE8">
            <w:pPr>
              <w:pStyle w:val="ConsPlusNormal"/>
              <w:jc w:val="center"/>
            </w:pPr>
            <w:r w:rsidRPr="006764BE">
              <w:t>Наименование мероприятия</w:t>
            </w:r>
          </w:p>
        </w:tc>
        <w:tc>
          <w:tcPr>
            <w:tcW w:w="992" w:type="dxa"/>
            <w:vAlign w:val="center"/>
          </w:tcPr>
          <w:p w:rsidR="00194CE8" w:rsidRPr="006764BE" w:rsidRDefault="00194CE8">
            <w:pPr>
              <w:pStyle w:val="ConsPlusNormal"/>
              <w:jc w:val="center"/>
            </w:pPr>
            <w:r w:rsidRPr="006764BE">
              <w:t>Итого по мероприятию</w:t>
            </w:r>
          </w:p>
        </w:tc>
        <w:tc>
          <w:tcPr>
            <w:tcW w:w="1984" w:type="dxa"/>
          </w:tcPr>
          <w:p w:rsidR="00194CE8" w:rsidRPr="000C2A17" w:rsidRDefault="00194CE8" w:rsidP="00C1506A">
            <w:pPr>
              <w:pStyle w:val="ConsPlusNormal"/>
              <w:jc w:val="center"/>
            </w:pPr>
            <w:r w:rsidRPr="000C2A17">
              <w:t>0</w:t>
            </w:r>
          </w:p>
        </w:tc>
        <w:tc>
          <w:tcPr>
            <w:tcW w:w="1896" w:type="dxa"/>
          </w:tcPr>
          <w:p w:rsidR="00194CE8" w:rsidRPr="000C2A17" w:rsidRDefault="00194CE8" w:rsidP="00C1506A">
            <w:pPr>
              <w:pStyle w:val="ConsPlusNormal"/>
              <w:jc w:val="center"/>
            </w:pPr>
            <w:r w:rsidRPr="000C2A17">
              <w:t>0</w:t>
            </w:r>
          </w:p>
        </w:tc>
        <w:tc>
          <w:tcPr>
            <w:tcW w:w="1040" w:type="dxa"/>
          </w:tcPr>
          <w:p w:rsidR="00194CE8" w:rsidRPr="000C2A17" w:rsidRDefault="00194CE8" w:rsidP="00194CE8">
            <w:pPr>
              <w:pStyle w:val="ConsPlusNormal"/>
              <w:jc w:val="center"/>
            </w:pPr>
            <w:r w:rsidRPr="000C2A17">
              <w:t>1855,7</w:t>
            </w:r>
          </w:p>
        </w:tc>
        <w:tc>
          <w:tcPr>
            <w:tcW w:w="892" w:type="dxa"/>
          </w:tcPr>
          <w:p w:rsidR="00194CE8" w:rsidRPr="000C2A17" w:rsidRDefault="00194CE8" w:rsidP="00194CE8">
            <w:pPr>
              <w:pStyle w:val="ConsPlusNormal"/>
              <w:jc w:val="center"/>
            </w:pPr>
            <w:r w:rsidRPr="000C2A17">
              <w:t>876,334</w:t>
            </w:r>
          </w:p>
        </w:tc>
        <w:tc>
          <w:tcPr>
            <w:tcW w:w="708" w:type="dxa"/>
          </w:tcPr>
          <w:p w:rsidR="00194CE8" w:rsidRPr="000C2A17" w:rsidRDefault="00194CE8" w:rsidP="00194CE8">
            <w:pPr>
              <w:pStyle w:val="ConsPlusNormal"/>
              <w:jc w:val="center"/>
            </w:pPr>
            <w:r w:rsidRPr="000C2A17">
              <w:t>47,2</w:t>
            </w:r>
          </w:p>
        </w:tc>
        <w:tc>
          <w:tcPr>
            <w:tcW w:w="1858" w:type="dxa"/>
          </w:tcPr>
          <w:p w:rsidR="00194CE8" w:rsidRPr="000C2A17" w:rsidRDefault="00194CE8">
            <w:pPr>
              <w:pStyle w:val="ConsPlusNormal"/>
              <w:jc w:val="both"/>
            </w:pPr>
          </w:p>
        </w:tc>
      </w:tr>
      <w:tr w:rsidR="00D2070F" w:rsidRPr="006764BE" w:rsidTr="004C6BD3">
        <w:tc>
          <w:tcPr>
            <w:tcW w:w="581" w:type="dxa"/>
          </w:tcPr>
          <w:p w:rsidR="00D2070F" w:rsidRPr="000C2A17" w:rsidRDefault="00D2070F" w:rsidP="001E2B97">
            <w:pPr>
              <w:pStyle w:val="ConsPlusNormal"/>
            </w:pPr>
          </w:p>
        </w:tc>
        <w:tc>
          <w:tcPr>
            <w:tcW w:w="1982" w:type="dxa"/>
            <w:gridSpan w:val="2"/>
            <w:vAlign w:val="center"/>
          </w:tcPr>
          <w:p w:rsidR="006B1662" w:rsidRPr="000C2A17" w:rsidRDefault="006B1662" w:rsidP="006B1662">
            <w:pPr>
              <w:pStyle w:val="a4"/>
              <w:rPr>
                <w:kern w:val="3"/>
                <w:lang w:bidi="en-US"/>
              </w:rPr>
            </w:pPr>
            <w:r w:rsidRPr="000C2A17">
              <w:t>Приказ Управления образования администрации Таштагольского муниципального округа  №</w:t>
            </w:r>
            <w:r w:rsidRPr="000C2A17">
              <w:rPr>
                <w:rFonts w:eastAsia="Source Han Sans CN Regular"/>
                <w:kern w:val="3"/>
              </w:rPr>
              <w:t>242.2</w:t>
            </w:r>
            <w:r w:rsidRPr="000C2A17">
              <w:t xml:space="preserve"> от 30.12.2025г. «</w:t>
            </w:r>
            <w:r w:rsidRPr="000C2A17">
              <w:rPr>
                <w:kern w:val="3"/>
                <w:lang w:bidi="en-US"/>
              </w:rPr>
              <w:t>Об объеме финансового обеспечения реализации образовательной программы дошкольного, начального общего, основного общего, среднего общего образования, дополнительных образовательных программ в муниципальных организациях</w:t>
            </w:r>
            <w:r w:rsidRPr="000C2A17">
              <w:t>»;</w:t>
            </w:r>
          </w:p>
          <w:p w:rsidR="00D2070F" w:rsidRPr="000C2A17" w:rsidRDefault="006B1662" w:rsidP="006B1662">
            <w:pPr>
              <w:pStyle w:val="ConsPlusNormal"/>
              <w:rPr>
                <w:rFonts w:ascii="Times New Roman" w:hAnsi="Times New Roman" w:cs="Times New Roman"/>
              </w:rPr>
            </w:pPr>
            <w:r w:rsidRPr="000C2A17">
              <w:rPr>
                <w:rFonts w:ascii="Times New Roman" w:hAnsi="Times New Roman" w:cs="Times New Roman"/>
              </w:rPr>
              <w:t xml:space="preserve">Приказ </w:t>
            </w:r>
            <w:r w:rsidRPr="000C2A17">
              <w:rPr>
                <w:rFonts w:ascii="Times New Roman" w:hAnsi="Times New Roman" w:cs="Times New Roman"/>
              </w:rPr>
              <w:lastRenderedPageBreak/>
              <w:t>Управления образования администрации Таштагольского муниципального округа  №239.2 от 25.12.2025г. «</w:t>
            </w:r>
            <w:r w:rsidRPr="000C2A17">
              <w:rPr>
                <w:rFonts w:ascii="Times New Roman" w:hAnsi="Times New Roman" w:cs="Times New Roman"/>
                <w:kern w:val="3"/>
                <w:lang w:bidi="en-US"/>
              </w:rPr>
              <w:t>Об объеме финансового обеспечения реализации образовательной программы дошкольного образования в дошкольных образовательных организациях</w:t>
            </w:r>
            <w:r w:rsidRPr="000C2A1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65" w:type="dxa"/>
            <w:gridSpan w:val="2"/>
            <w:vAlign w:val="center"/>
          </w:tcPr>
          <w:p w:rsidR="0038524B" w:rsidRPr="000C2A17" w:rsidRDefault="00D2070F" w:rsidP="001E2B9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C2A17">
              <w:rPr>
                <w:rFonts w:ascii="Times New Roman" w:hAnsi="Times New Roman" w:cs="Times New Roman"/>
              </w:rPr>
              <w:lastRenderedPageBreak/>
              <w:t>Повышение квалификации</w:t>
            </w:r>
          </w:p>
          <w:p w:rsidR="00D2070F" w:rsidRPr="000C2A17" w:rsidRDefault="0038524B" w:rsidP="0038524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C2A17">
              <w:rPr>
                <w:rFonts w:ascii="Times New Roman" w:hAnsi="Times New Roman" w:cs="Times New Roman"/>
              </w:rPr>
              <w:t>педагогичес-ких</w:t>
            </w:r>
            <w:proofErr w:type="spellEnd"/>
            <w:r w:rsidRPr="000C2A17">
              <w:rPr>
                <w:rFonts w:ascii="Times New Roman" w:hAnsi="Times New Roman" w:cs="Times New Roman"/>
              </w:rPr>
              <w:t xml:space="preserve"> </w:t>
            </w:r>
            <w:r w:rsidR="00D2070F" w:rsidRPr="000C2A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C2A17">
              <w:rPr>
                <w:rFonts w:ascii="Times New Roman" w:hAnsi="Times New Roman" w:cs="Times New Roman"/>
              </w:rPr>
              <w:t>работ-ников</w:t>
            </w:r>
            <w:proofErr w:type="spellEnd"/>
          </w:p>
        </w:tc>
        <w:tc>
          <w:tcPr>
            <w:tcW w:w="591" w:type="dxa"/>
            <w:gridSpan w:val="2"/>
            <w:vAlign w:val="center"/>
          </w:tcPr>
          <w:p w:rsidR="00D2070F" w:rsidRPr="000C2A17" w:rsidRDefault="00D2070F" w:rsidP="00AA13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C2A17">
              <w:rPr>
                <w:rFonts w:ascii="Times New Roman" w:hAnsi="Times New Roman" w:cs="Times New Roman"/>
              </w:rPr>
              <w:t>20</w:t>
            </w:r>
            <w:r w:rsidR="00A10D61" w:rsidRPr="000C2A17">
              <w:rPr>
                <w:rFonts w:ascii="Times New Roman" w:hAnsi="Times New Roman" w:cs="Times New Roman"/>
              </w:rPr>
              <w:t>2</w:t>
            </w:r>
            <w:r w:rsidR="00AA1398" w:rsidRPr="000C2A1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81" w:type="dxa"/>
            <w:gridSpan w:val="2"/>
            <w:vAlign w:val="center"/>
          </w:tcPr>
          <w:p w:rsidR="00F05196" w:rsidRPr="000C2A17" w:rsidRDefault="00F05196" w:rsidP="00891A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gridSpan w:val="2"/>
            <w:vAlign w:val="center"/>
          </w:tcPr>
          <w:p w:rsidR="00D2070F" w:rsidRPr="000C2A17" w:rsidRDefault="00B40D65" w:rsidP="001E2B9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C2A17">
              <w:rPr>
                <w:rFonts w:ascii="Times New Roman" w:hAnsi="Times New Roman" w:cs="Times New Roman"/>
              </w:rPr>
              <w:t>Непрограм-мные</w:t>
            </w:r>
            <w:proofErr w:type="spellEnd"/>
            <w:r w:rsidRPr="000C2A17">
              <w:rPr>
                <w:rFonts w:ascii="Times New Roman" w:hAnsi="Times New Roman" w:cs="Times New Roman"/>
              </w:rPr>
              <w:t xml:space="preserve">  расходы</w:t>
            </w:r>
          </w:p>
        </w:tc>
        <w:tc>
          <w:tcPr>
            <w:tcW w:w="571" w:type="dxa"/>
            <w:vAlign w:val="center"/>
          </w:tcPr>
          <w:p w:rsidR="001A6644" w:rsidRPr="000C2A17" w:rsidRDefault="001A6644" w:rsidP="001A6644">
            <w:pPr>
              <w:pStyle w:val="ConsPlusNormal"/>
              <w:jc w:val="center"/>
            </w:pPr>
            <w:r w:rsidRPr="000C2A17">
              <w:rPr>
                <w:lang w:val="en-US"/>
              </w:rPr>
              <w:t>II</w:t>
            </w:r>
            <w:r w:rsidRPr="000C2A17">
              <w:t xml:space="preserve"> кв.</w:t>
            </w:r>
          </w:p>
          <w:p w:rsidR="00A245A8" w:rsidRPr="000C2A17" w:rsidRDefault="001A6644" w:rsidP="001A664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C2A17">
              <w:rPr>
                <w:lang w:val="en-US"/>
              </w:rPr>
              <w:t>20</w:t>
            </w:r>
            <w:r w:rsidRPr="000C2A17">
              <w:t>26г.</w:t>
            </w:r>
          </w:p>
        </w:tc>
        <w:tc>
          <w:tcPr>
            <w:tcW w:w="992" w:type="dxa"/>
            <w:vAlign w:val="center"/>
          </w:tcPr>
          <w:p w:rsidR="00D2070F" w:rsidRPr="000C2A17" w:rsidRDefault="00D2070F" w:rsidP="001E2B9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C2A17">
              <w:rPr>
                <w:rFonts w:ascii="Times New Roman" w:hAnsi="Times New Roman" w:cs="Times New Roman"/>
              </w:rPr>
              <w:t>КБ субъекта Российской Федерации, включая ТГВФ</w:t>
            </w:r>
          </w:p>
          <w:p w:rsidR="007F39AA" w:rsidRPr="000C2A17" w:rsidRDefault="007F39AA" w:rsidP="001E2B9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C2A17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C2A17">
              <w:rPr>
                <w:rFonts w:ascii="Times New Roman" w:hAnsi="Times New Roman" w:cs="Times New Roman"/>
              </w:rPr>
              <w:t xml:space="preserve">( </w:t>
            </w:r>
            <w:proofErr w:type="spellStart"/>
            <w:r w:rsidRPr="000C2A17">
              <w:rPr>
                <w:rFonts w:ascii="Times New Roman" w:hAnsi="Times New Roman" w:cs="Times New Roman"/>
              </w:rPr>
              <w:t>област-ной</w:t>
            </w:r>
            <w:proofErr w:type="spellEnd"/>
            <w:r w:rsidRPr="000C2A17">
              <w:rPr>
                <w:rFonts w:ascii="Times New Roman" w:hAnsi="Times New Roman" w:cs="Times New Roman"/>
              </w:rPr>
              <w:t xml:space="preserve"> </w:t>
            </w:r>
            <w:proofErr w:type="gramEnd"/>
          </w:p>
          <w:p w:rsidR="007F39AA" w:rsidRPr="000C2A17" w:rsidRDefault="007F39AA" w:rsidP="007F39A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C2A17">
              <w:rPr>
                <w:rFonts w:ascii="Times New Roman" w:hAnsi="Times New Roman" w:cs="Times New Roman"/>
              </w:rPr>
              <w:t>бюджет)</w:t>
            </w:r>
          </w:p>
        </w:tc>
        <w:tc>
          <w:tcPr>
            <w:tcW w:w="1984" w:type="dxa"/>
          </w:tcPr>
          <w:p w:rsidR="00D2070F" w:rsidRPr="000C2A17" w:rsidRDefault="00B40D65" w:rsidP="00B57451">
            <w:pPr>
              <w:pStyle w:val="ConsPlusNormal"/>
              <w:jc w:val="center"/>
            </w:pPr>
            <w:r w:rsidRPr="000C2A17">
              <w:t>0</w:t>
            </w:r>
          </w:p>
        </w:tc>
        <w:tc>
          <w:tcPr>
            <w:tcW w:w="1896" w:type="dxa"/>
          </w:tcPr>
          <w:p w:rsidR="00D2070F" w:rsidRPr="000C2A17" w:rsidRDefault="00B40D65" w:rsidP="00B57451">
            <w:pPr>
              <w:pStyle w:val="ConsPlusNormal"/>
              <w:jc w:val="center"/>
            </w:pPr>
            <w:r w:rsidRPr="000C2A17">
              <w:t>0</w:t>
            </w:r>
          </w:p>
        </w:tc>
        <w:tc>
          <w:tcPr>
            <w:tcW w:w="1040" w:type="dxa"/>
          </w:tcPr>
          <w:p w:rsidR="00D2070F" w:rsidRPr="000C2A17" w:rsidRDefault="00194CE8" w:rsidP="00194CE8">
            <w:pPr>
              <w:pStyle w:val="ConsPlusNormal"/>
              <w:jc w:val="center"/>
            </w:pPr>
            <w:r w:rsidRPr="000C2A17">
              <w:t>91</w:t>
            </w:r>
            <w:r w:rsidR="00DE6F44" w:rsidRPr="000C2A17">
              <w:t>,</w:t>
            </w:r>
            <w:r w:rsidRPr="000C2A17">
              <w:t>7</w:t>
            </w:r>
          </w:p>
        </w:tc>
        <w:tc>
          <w:tcPr>
            <w:tcW w:w="892" w:type="dxa"/>
          </w:tcPr>
          <w:p w:rsidR="00D2070F" w:rsidRPr="000C2A17" w:rsidRDefault="00194CE8" w:rsidP="00194CE8">
            <w:pPr>
              <w:pStyle w:val="ConsPlusNormal"/>
              <w:jc w:val="center"/>
            </w:pPr>
            <w:r w:rsidRPr="000C2A17">
              <w:t>15</w:t>
            </w:r>
            <w:r w:rsidR="00013F01" w:rsidRPr="000C2A17">
              <w:t>,</w:t>
            </w:r>
            <w:r w:rsidRPr="000C2A17">
              <w:t>334</w:t>
            </w:r>
          </w:p>
        </w:tc>
        <w:tc>
          <w:tcPr>
            <w:tcW w:w="708" w:type="dxa"/>
          </w:tcPr>
          <w:p w:rsidR="00D2070F" w:rsidRPr="000C2A17" w:rsidRDefault="00FD464E" w:rsidP="00194CE8">
            <w:pPr>
              <w:pStyle w:val="ConsPlusNormal"/>
              <w:jc w:val="center"/>
            </w:pPr>
            <w:r w:rsidRPr="000C2A17">
              <w:t>1</w:t>
            </w:r>
            <w:r w:rsidR="00194CE8" w:rsidRPr="000C2A17">
              <w:t>6,7</w:t>
            </w:r>
          </w:p>
        </w:tc>
        <w:tc>
          <w:tcPr>
            <w:tcW w:w="1858" w:type="dxa"/>
          </w:tcPr>
          <w:p w:rsidR="00D2070F" w:rsidRPr="000C2A17" w:rsidRDefault="00D2070F" w:rsidP="001E2B97">
            <w:pPr>
              <w:pStyle w:val="ConsPlusNormal"/>
            </w:pPr>
          </w:p>
        </w:tc>
      </w:tr>
      <w:tr w:rsidR="002812AF" w:rsidRPr="006764BE" w:rsidTr="004C6BD3">
        <w:tc>
          <w:tcPr>
            <w:tcW w:w="581" w:type="dxa"/>
          </w:tcPr>
          <w:p w:rsidR="002812AF" w:rsidRPr="006764BE" w:rsidRDefault="002812AF">
            <w:pPr>
              <w:pStyle w:val="ConsPlusNormal"/>
            </w:pPr>
          </w:p>
        </w:tc>
        <w:tc>
          <w:tcPr>
            <w:tcW w:w="1982" w:type="dxa"/>
            <w:gridSpan w:val="2"/>
            <w:vAlign w:val="center"/>
          </w:tcPr>
          <w:p w:rsidR="002812AF" w:rsidRPr="006764BE" w:rsidRDefault="002812AF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Align w:val="center"/>
          </w:tcPr>
          <w:p w:rsidR="002812AF" w:rsidRPr="006764BE" w:rsidRDefault="002812AF">
            <w:pPr>
              <w:pStyle w:val="ConsPlusNormal"/>
              <w:jc w:val="center"/>
            </w:pPr>
          </w:p>
        </w:tc>
        <w:tc>
          <w:tcPr>
            <w:tcW w:w="591" w:type="dxa"/>
            <w:gridSpan w:val="2"/>
            <w:vAlign w:val="center"/>
          </w:tcPr>
          <w:p w:rsidR="002812AF" w:rsidRPr="006764BE" w:rsidRDefault="002812AF">
            <w:pPr>
              <w:pStyle w:val="ConsPlusNormal"/>
              <w:jc w:val="center"/>
            </w:pPr>
          </w:p>
        </w:tc>
        <w:tc>
          <w:tcPr>
            <w:tcW w:w="581" w:type="dxa"/>
            <w:gridSpan w:val="2"/>
            <w:vAlign w:val="center"/>
          </w:tcPr>
          <w:p w:rsidR="002812AF" w:rsidRPr="006764BE" w:rsidRDefault="002812AF">
            <w:pPr>
              <w:pStyle w:val="ConsPlusNormal"/>
              <w:jc w:val="center"/>
            </w:pPr>
          </w:p>
        </w:tc>
        <w:tc>
          <w:tcPr>
            <w:tcW w:w="1421" w:type="dxa"/>
            <w:gridSpan w:val="2"/>
            <w:vAlign w:val="center"/>
          </w:tcPr>
          <w:p w:rsidR="002812AF" w:rsidRPr="000C2A17" w:rsidRDefault="002812AF">
            <w:pPr>
              <w:pStyle w:val="ConsPlusNormal"/>
              <w:jc w:val="center"/>
            </w:pPr>
          </w:p>
        </w:tc>
        <w:tc>
          <w:tcPr>
            <w:tcW w:w="571" w:type="dxa"/>
            <w:vAlign w:val="center"/>
          </w:tcPr>
          <w:p w:rsidR="002812AF" w:rsidRPr="000C2A17" w:rsidRDefault="002812AF">
            <w:pPr>
              <w:pStyle w:val="ConsPlusNormal"/>
              <w:jc w:val="center"/>
            </w:pPr>
          </w:p>
        </w:tc>
        <w:tc>
          <w:tcPr>
            <w:tcW w:w="992" w:type="dxa"/>
            <w:vAlign w:val="center"/>
          </w:tcPr>
          <w:p w:rsidR="002812AF" w:rsidRPr="000C2A17" w:rsidRDefault="002812AF" w:rsidP="001E2B97">
            <w:pPr>
              <w:pStyle w:val="ConsPlusNormal"/>
              <w:jc w:val="both"/>
            </w:pPr>
            <w:r w:rsidRPr="000C2A17">
              <w:t xml:space="preserve">в том числе </w:t>
            </w:r>
            <w:proofErr w:type="gramStart"/>
            <w:r w:rsidRPr="000C2A17">
              <w:t>целевые</w:t>
            </w:r>
            <w:proofErr w:type="gramEnd"/>
            <w:r w:rsidRPr="000C2A17">
              <w:t xml:space="preserve"> МБТ из ФБ</w:t>
            </w:r>
          </w:p>
        </w:tc>
        <w:tc>
          <w:tcPr>
            <w:tcW w:w="1984" w:type="dxa"/>
          </w:tcPr>
          <w:p w:rsidR="002812AF" w:rsidRPr="000C2A17" w:rsidRDefault="00032779" w:rsidP="00032779">
            <w:pPr>
              <w:pStyle w:val="ConsPlusNormal"/>
              <w:jc w:val="center"/>
            </w:pPr>
            <w:r w:rsidRPr="000C2A17">
              <w:t>0</w:t>
            </w:r>
          </w:p>
        </w:tc>
        <w:tc>
          <w:tcPr>
            <w:tcW w:w="1896" w:type="dxa"/>
          </w:tcPr>
          <w:p w:rsidR="002812AF" w:rsidRPr="000C2A17" w:rsidRDefault="00032779" w:rsidP="00032779">
            <w:pPr>
              <w:pStyle w:val="ConsPlusNormal"/>
              <w:jc w:val="center"/>
            </w:pPr>
            <w:r w:rsidRPr="000C2A17">
              <w:t>0</w:t>
            </w:r>
          </w:p>
        </w:tc>
        <w:tc>
          <w:tcPr>
            <w:tcW w:w="1040" w:type="dxa"/>
          </w:tcPr>
          <w:p w:rsidR="002812AF" w:rsidRPr="000C2A17" w:rsidRDefault="00032779" w:rsidP="00032779">
            <w:pPr>
              <w:pStyle w:val="ConsPlusNormal"/>
              <w:jc w:val="center"/>
            </w:pPr>
            <w:r w:rsidRPr="000C2A17">
              <w:t>0</w:t>
            </w:r>
          </w:p>
        </w:tc>
        <w:tc>
          <w:tcPr>
            <w:tcW w:w="892" w:type="dxa"/>
          </w:tcPr>
          <w:p w:rsidR="002812AF" w:rsidRPr="000C2A17" w:rsidRDefault="00032779" w:rsidP="00032779">
            <w:pPr>
              <w:pStyle w:val="ConsPlusNormal"/>
              <w:jc w:val="center"/>
            </w:pPr>
            <w:r w:rsidRPr="000C2A17">
              <w:t>0</w:t>
            </w:r>
          </w:p>
        </w:tc>
        <w:tc>
          <w:tcPr>
            <w:tcW w:w="708" w:type="dxa"/>
          </w:tcPr>
          <w:p w:rsidR="002812AF" w:rsidRPr="000C2A17" w:rsidRDefault="00032779" w:rsidP="00032779">
            <w:pPr>
              <w:pStyle w:val="ConsPlusNormal"/>
              <w:jc w:val="center"/>
            </w:pPr>
            <w:r w:rsidRPr="000C2A17">
              <w:t>0</w:t>
            </w:r>
          </w:p>
        </w:tc>
        <w:tc>
          <w:tcPr>
            <w:tcW w:w="1858" w:type="dxa"/>
          </w:tcPr>
          <w:p w:rsidR="002812AF" w:rsidRPr="000C2A17" w:rsidRDefault="002812AF">
            <w:pPr>
              <w:pStyle w:val="ConsPlusNormal"/>
              <w:jc w:val="both"/>
            </w:pPr>
          </w:p>
        </w:tc>
      </w:tr>
      <w:tr w:rsidR="002812AF" w:rsidRPr="006764BE" w:rsidTr="004C6BD3">
        <w:tc>
          <w:tcPr>
            <w:tcW w:w="581" w:type="dxa"/>
          </w:tcPr>
          <w:p w:rsidR="002812AF" w:rsidRPr="006764BE" w:rsidRDefault="002812AF">
            <w:pPr>
              <w:pStyle w:val="ConsPlusNormal"/>
            </w:pPr>
          </w:p>
        </w:tc>
        <w:tc>
          <w:tcPr>
            <w:tcW w:w="1982" w:type="dxa"/>
            <w:gridSpan w:val="2"/>
            <w:vAlign w:val="center"/>
          </w:tcPr>
          <w:p w:rsidR="002812AF" w:rsidRPr="006764BE" w:rsidRDefault="002812AF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Align w:val="center"/>
          </w:tcPr>
          <w:p w:rsidR="002812AF" w:rsidRPr="006764BE" w:rsidRDefault="002812AF">
            <w:pPr>
              <w:pStyle w:val="ConsPlusNormal"/>
              <w:jc w:val="center"/>
            </w:pPr>
          </w:p>
        </w:tc>
        <w:tc>
          <w:tcPr>
            <w:tcW w:w="591" w:type="dxa"/>
            <w:gridSpan w:val="2"/>
            <w:vAlign w:val="center"/>
          </w:tcPr>
          <w:p w:rsidR="002812AF" w:rsidRPr="006764BE" w:rsidRDefault="002812AF">
            <w:pPr>
              <w:pStyle w:val="ConsPlusNormal"/>
              <w:jc w:val="center"/>
            </w:pPr>
          </w:p>
        </w:tc>
        <w:tc>
          <w:tcPr>
            <w:tcW w:w="581" w:type="dxa"/>
            <w:gridSpan w:val="2"/>
            <w:vAlign w:val="center"/>
          </w:tcPr>
          <w:p w:rsidR="002812AF" w:rsidRPr="006764BE" w:rsidRDefault="002812AF">
            <w:pPr>
              <w:pStyle w:val="ConsPlusNormal"/>
              <w:jc w:val="center"/>
            </w:pPr>
          </w:p>
        </w:tc>
        <w:tc>
          <w:tcPr>
            <w:tcW w:w="1421" w:type="dxa"/>
            <w:gridSpan w:val="2"/>
            <w:vAlign w:val="center"/>
          </w:tcPr>
          <w:p w:rsidR="002812AF" w:rsidRPr="000C2A17" w:rsidRDefault="002812AF">
            <w:pPr>
              <w:pStyle w:val="ConsPlusNormal"/>
              <w:jc w:val="center"/>
            </w:pPr>
          </w:p>
        </w:tc>
        <w:tc>
          <w:tcPr>
            <w:tcW w:w="571" w:type="dxa"/>
            <w:vAlign w:val="center"/>
          </w:tcPr>
          <w:p w:rsidR="002812AF" w:rsidRPr="000C2A17" w:rsidRDefault="002812AF">
            <w:pPr>
              <w:pStyle w:val="ConsPlusNormal"/>
              <w:jc w:val="center"/>
            </w:pPr>
          </w:p>
        </w:tc>
        <w:tc>
          <w:tcPr>
            <w:tcW w:w="992" w:type="dxa"/>
            <w:vAlign w:val="center"/>
          </w:tcPr>
          <w:p w:rsidR="002812AF" w:rsidRPr="000C2A17" w:rsidRDefault="002812AF" w:rsidP="001E2B97">
            <w:pPr>
              <w:pStyle w:val="ConsPlusNormal"/>
              <w:jc w:val="center"/>
            </w:pPr>
            <w:r w:rsidRPr="000C2A17">
              <w:t>Внебюджетное финансировани</w:t>
            </w:r>
            <w:proofErr w:type="gramStart"/>
            <w:r w:rsidRPr="000C2A17">
              <w:t>е</w:t>
            </w:r>
            <w:r w:rsidR="00B40D65" w:rsidRPr="000C2A17">
              <w:t>(</w:t>
            </w:r>
            <w:proofErr w:type="gramEnd"/>
            <w:r w:rsidR="00B40D65" w:rsidRPr="000C2A17">
              <w:t xml:space="preserve"> частные средства)</w:t>
            </w:r>
          </w:p>
        </w:tc>
        <w:tc>
          <w:tcPr>
            <w:tcW w:w="1984" w:type="dxa"/>
          </w:tcPr>
          <w:p w:rsidR="002812AF" w:rsidRPr="000C2A17" w:rsidRDefault="00032779" w:rsidP="00032779">
            <w:pPr>
              <w:pStyle w:val="ConsPlusNormal"/>
              <w:jc w:val="center"/>
            </w:pPr>
            <w:r w:rsidRPr="000C2A17">
              <w:t>0</w:t>
            </w:r>
          </w:p>
        </w:tc>
        <w:tc>
          <w:tcPr>
            <w:tcW w:w="1896" w:type="dxa"/>
          </w:tcPr>
          <w:p w:rsidR="002812AF" w:rsidRPr="000C2A17" w:rsidRDefault="00032779" w:rsidP="00032779">
            <w:pPr>
              <w:pStyle w:val="ConsPlusNormal"/>
              <w:jc w:val="center"/>
            </w:pPr>
            <w:r w:rsidRPr="000C2A17">
              <w:t>0</w:t>
            </w:r>
          </w:p>
        </w:tc>
        <w:tc>
          <w:tcPr>
            <w:tcW w:w="1040" w:type="dxa"/>
          </w:tcPr>
          <w:p w:rsidR="002812AF" w:rsidRPr="000C2A17" w:rsidRDefault="00C20CFA" w:rsidP="00C20CFA">
            <w:pPr>
              <w:pStyle w:val="ConsPlusNormal"/>
              <w:jc w:val="center"/>
            </w:pPr>
            <w:r w:rsidRPr="000C2A17">
              <w:t>1764</w:t>
            </w:r>
          </w:p>
        </w:tc>
        <w:tc>
          <w:tcPr>
            <w:tcW w:w="892" w:type="dxa"/>
          </w:tcPr>
          <w:p w:rsidR="002812AF" w:rsidRPr="000C2A17" w:rsidRDefault="00C20CFA" w:rsidP="00C20CFA">
            <w:pPr>
              <w:pStyle w:val="ConsPlusNormal"/>
              <w:jc w:val="center"/>
            </w:pPr>
            <w:r w:rsidRPr="000C2A17">
              <w:t>861</w:t>
            </w:r>
          </w:p>
        </w:tc>
        <w:tc>
          <w:tcPr>
            <w:tcW w:w="708" w:type="dxa"/>
          </w:tcPr>
          <w:p w:rsidR="002812AF" w:rsidRPr="000C2A17" w:rsidRDefault="00C20CFA" w:rsidP="00C20CFA">
            <w:pPr>
              <w:pStyle w:val="ConsPlusNormal"/>
              <w:jc w:val="center"/>
            </w:pPr>
            <w:r w:rsidRPr="000C2A17">
              <w:t>48,8</w:t>
            </w:r>
          </w:p>
        </w:tc>
        <w:tc>
          <w:tcPr>
            <w:tcW w:w="1858" w:type="dxa"/>
          </w:tcPr>
          <w:p w:rsidR="00B40D65" w:rsidRPr="000C2A17" w:rsidRDefault="00B40D65" w:rsidP="00B40D65">
            <w:pPr>
              <w:pStyle w:val="ConsPlusNormal"/>
              <w:jc w:val="both"/>
            </w:pPr>
          </w:p>
        </w:tc>
      </w:tr>
      <w:tr w:rsidR="000320E1" w:rsidRPr="006764BE" w:rsidTr="004C6BD3">
        <w:tc>
          <w:tcPr>
            <w:tcW w:w="7292" w:type="dxa"/>
            <w:gridSpan w:val="12"/>
            <w:vAlign w:val="center"/>
          </w:tcPr>
          <w:p w:rsidR="000320E1" w:rsidRPr="006764BE" w:rsidRDefault="008A423C">
            <w:pPr>
              <w:pStyle w:val="ConsPlusNormal"/>
              <w:jc w:val="center"/>
            </w:pPr>
            <w:hyperlink r:id="rId19" w:history="1">
              <w:r w:rsidR="000320E1" w:rsidRPr="006764BE">
                <w:rPr>
                  <w:color w:val="0000FF"/>
                </w:rPr>
                <w:t>Указ</w:t>
              </w:r>
            </w:hyperlink>
            <w:r w:rsidR="000320E1" w:rsidRPr="006764BE">
              <w:t xml:space="preserve"> Президента Российской Федерации от 7 мая 2012 г. N 600 "О мерах по обеспечению граждан Российской Федерации доступным и комфортным </w:t>
            </w:r>
            <w:r w:rsidR="000320E1" w:rsidRPr="006764BE">
              <w:lastRenderedPageBreak/>
              <w:t>жильем и повышению качества жилищно-коммунальных услуг"</w:t>
            </w:r>
          </w:p>
        </w:tc>
        <w:tc>
          <w:tcPr>
            <w:tcW w:w="992" w:type="dxa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  <w:r w:rsidRPr="006764BE">
              <w:lastRenderedPageBreak/>
              <w:t xml:space="preserve">Итого по </w:t>
            </w:r>
            <w:hyperlink r:id="rId20" w:history="1">
              <w:r w:rsidRPr="006764BE">
                <w:rPr>
                  <w:color w:val="0000FF"/>
                </w:rPr>
                <w:t>Указу</w:t>
              </w:r>
            </w:hyperlink>
          </w:p>
        </w:tc>
        <w:tc>
          <w:tcPr>
            <w:tcW w:w="1984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96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040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892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708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58" w:type="dxa"/>
          </w:tcPr>
          <w:p w:rsidR="000320E1" w:rsidRPr="006764BE" w:rsidRDefault="000320E1">
            <w:pPr>
              <w:pStyle w:val="ConsPlusNormal"/>
              <w:jc w:val="both"/>
            </w:pPr>
          </w:p>
        </w:tc>
      </w:tr>
      <w:tr w:rsidR="000320E1" w:rsidRPr="006764BE" w:rsidTr="004C6BD3">
        <w:tc>
          <w:tcPr>
            <w:tcW w:w="7292" w:type="dxa"/>
            <w:gridSpan w:val="12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  <w:r w:rsidRPr="006764BE">
              <w:lastRenderedPageBreak/>
              <w:t>Наименование мероприятия</w:t>
            </w:r>
          </w:p>
        </w:tc>
        <w:tc>
          <w:tcPr>
            <w:tcW w:w="992" w:type="dxa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  <w:r w:rsidRPr="006764BE">
              <w:t>Итого по мероприятию</w:t>
            </w:r>
          </w:p>
        </w:tc>
        <w:tc>
          <w:tcPr>
            <w:tcW w:w="1984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96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040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892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708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58" w:type="dxa"/>
          </w:tcPr>
          <w:p w:rsidR="000320E1" w:rsidRPr="006764BE" w:rsidRDefault="000320E1">
            <w:pPr>
              <w:pStyle w:val="ConsPlusNormal"/>
              <w:jc w:val="both"/>
            </w:pPr>
          </w:p>
        </w:tc>
      </w:tr>
      <w:tr w:rsidR="000320E1" w:rsidRPr="006764BE" w:rsidTr="004C6BD3">
        <w:tc>
          <w:tcPr>
            <w:tcW w:w="581" w:type="dxa"/>
          </w:tcPr>
          <w:p w:rsidR="000320E1" w:rsidRPr="006764BE" w:rsidRDefault="000320E1">
            <w:pPr>
              <w:pStyle w:val="ConsPlusNormal"/>
            </w:pPr>
          </w:p>
        </w:tc>
        <w:tc>
          <w:tcPr>
            <w:tcW w:w="1982" w:type="dxa"/>
            <w:gridSpan w:val="2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591" w:type="dxa"/>
            <w:gridSpan w:val="2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581" w:type="dxa"/>
            <w:gridSpan w:val="2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1421" w:type="dxa"/>
            <w:gridSpan w:val="2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571" w:type="dxa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992" w:type="dxa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  <w:r w:rsidRPr="006764BE">
              <w:t>КБ субъекта Российской Федерации, включая ТГВФ</w:t>
            </w:r>
          </w:p>
        </w:tc>
        <w:tc>
          <w:tcPr>
            <w:tcW w:w="1984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96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040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892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708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58" w:type="dxa"/>
          </w:tcPr>
          <w:p w:rsidR="000320E1" w:rsidRPr="006764BE" w:rsidRDefault="000320E1">
            <w:pPr>
              <w:pStyle w:val="ConsPlusNormal"/>
              <w:jc w:val="both"/>
            </w:pPr>
          </w:p>
        </w:tc>
      </w:tr>
      <w:tr w:rsidR="000320E1" w:rsidRPr="006764BE" w:rsidTr="004C6BD3">
        <w:tc>
          <w:tcPr>
            <w:tcW w:w="581" w:type="dxa"/>
          </w:tcPr>
          <w:p w:rsidR="000320E1" w:rsidRPr="006764BE" w:rsidRDefault="000320E1">
            <w:pPr>
              <w:pStyle w:val="ConsPlusNormal"/>
            </w:pPr>
          </w:p>
        </w:tc>
        <w:tc>
          <w:tcPr>
            <w:tcW w:w="1982" w:type="dxa"/>
            <w:gridSpan w:val="2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591" w:type="dxa"/>
            <w:gridSpan w:val="2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581" w:type="dxa"/>
            <w:gridSpan w:val="2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1421" w:type="dxa"/>
            <w:gridSpan w:val="2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571" w:type="dxa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992" w:type="dxa"/>
            <w:vAlign w:val="center"/>
          </w:tcPr>
          <w:p w:rsidR="000320E1" w:rsidRPr="006764BE" w:rsidRDefault="000320E1">
            <w:pPr>
              <w:pStyle w:val="ConsPlusNormal"/>
              <w:jc w:val="both"/>
            </w:pPr>
            <w:r w:rsidRPr="006764BE">
              <w:t xml:space="preserve">в том числе </w:t>
            </w:r>
            <w:proofErr w:type="gramStart"/>
            <w:r w:rsidRPr="006764BE">
              <w:t>целевые</w:t>
            </w:r>
            <w:proofErr w:type="gramEnd"/>
            <w:r w:rsidRPr="006764BE">
              <w:t xml:space="preserve"> МБТ из ФБ</w:t>
            </w:r>
          </w:p>
        </w:tc>
        <w:tc>
          <w:tcPr>
            <w:tcW w:w="1984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96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  <w:p w:rsidR="007A5BAD" w:rsidRPr="006764BE" w:rsidRDefault="007A5BAD" w:rsidP="001E2B97">
            <w:pPr>
              <w:pStyle w:val="ConsPlusNormal"/>
              <w:jc w:val="center"/>
            </w:pPr>
          </w:p>
        </w:tc>
        <w:tc>
          <w:tcPr>
            <w:tcW w:w="1040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892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708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58" w:type="dxa"/>
          </w:tcPr>
          <w:p w:rsidR="000320E1" w:rsidRPr="006764BE" w:rsidRDefault="000320E1">
            <w:pPr>
              <w:pStyle w:val="ConsPlusNormal"/>
              <w:jc w:val="both"/>
            </w:pPr>
          </w:p>
        </w:tc>
      </w:tr>
      <w:tr w:rsidR="000320E1" w:rsidRPr="006764BE" w:rsidTr="004C6BD3">
        <w:tc>
          <w:tcPr>
            <w:tcW w:w="581" w:type="dxa"/>
          </w:tcPr>
          <w:p w:rsidR="000320E1" w:rsidRPr="006764BE" w:rsidRDefault="000320E1">
            <w:pPr>
              <w:pStyle w:val="ConsPlusNormal"/>
            </w:pPr>
          </w:p>
        </w:tc>
        <w:tc>
          <w:tcPr>
            <w:tcW w:w="1982" w:type="dxa"/>
            <w:gridSpan w:val="2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591" w:type="dxa"/>
            <w:gridSpan w:val="2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581" w:type="dxa"/>
            <w:gridSpan w:val="2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1421" w:type="dxa"/>
            <w:gridSpan w:val="2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571" w:type="dxa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992" w:type="dxa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  <w:r w:rsidRPr="006764BE">
              <w:t>Внебюджетное финансирование</w:t>
            </w:r>
          </w:p>
        </w:tc>
        <w:tc>
          <w:tcPr>
            <w:tcW w:w="1984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96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040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892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708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58" w:type="dxa"/>
          </w:tcPr>
          <w:p w:rsidR="000320E1" w:rsidRPr="006764BE" w:rsidRDefault="000320E1">
            <w:pPr>
              <w:pStyle w:val="ConsPlusNormal"/>
              <w:jc w:val="both"/>
            </w:pPr>
          </w:p>
        </w:tc>
      </w:tr>
      <w:tr w:rsidR="000320E1" w:rsidRPr="006764BE" w:rsidTr="004C6BD3">
        <w:tc>
          <w:tcPr>
            <w:tcW w:w="7292" w:type="dxa"/>
            <w:gridSpan w:val="12"/>
            <w:vAlign w:val="center"/>
          </w:tcPr>
          <w:p w:rsidR="000320E1" w:rsidRPr="006764BE" w:rsidRDefault="008A423C">
            <w:pPr>
              <w:pStyle w:val="ConsPlusNormal"/>
              <w:jc w:val="center"/>
            </w:pPr>
            <w:hyperlink r:id="rId21" w:history="1">
              <w:r w:rsidR="000320E1" w:rsidRPr="006764BE">
                <w:rPr>
                  <w:color w:val="0000FF"/>
                </w:rPr>
                <w:t>Указ</w:t>
              </w:r>
            </w:hyperlink>
            <w:r w:rsidR="000320E1" w:rsidRPr="006764BE">
              <w:t xml:space="preserve"> Президента Российской Федерации от 7 мая 2012 г. N 601 "Об основных направлениях совершенствования системы государственного управления"</w:t>
            </w:r>
          </w:p>
        </w:tc>
        <w:tc>
          <w:tcPr>
            <w:tcW w:w="992" w:type="dxa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  <w:r w:rsidRPr="006764BE">
              <w:t xml:space="preserve">Итого по </w:t>
            </w:r>
            <w:hyperlink r:id="rId22" w:history="1">
              <w:r w:rsidRPr="006764BE">
                <w:rPr>
                  <w:color w:val="0000FF"/>
                </w:rPr>
                <w:t>Указу</w:t>
              </w:r>
            </w:hyperlink>
          </w:p>
        </w:tc>
        <w:tc>
          <w:tcPr>
            <w:tcW w:w="1984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96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040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892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708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58" w:type="dxa"/>
          </w:tcPr>
          <w:p w:rsidR="000320E1" w:rsidRPr="006764BE" w:rsidRDefault="000320E1">
            <w:pPr>
              <w:pStyle w:val="ConsPlusNormal"/>
              <w:jc w:val="both"/>
            </w:pPr>
          </w:p>
        </w:tc>
      </w:tr>
      <w:tr w:rsidR="000320E1" w:rsidRPr="006764BE" w:rsidTr="004C6BD3">
        <w:tc>
          <w:tcPr>
            <w:tcW w:w="7292" w:type="dxa"/>
            <w:gridSpan w:val="12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  <w:r w:rsidRPr="006764BE">
              <w:t>Наименование мероприятия</w:t>
            </w:r>
          </w:p>
        </w:tc>
        <w:tc>
          <w:tcPr>
            <w:tcW w:w="992" w:type="dxa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  <w:r w:rsidRPr="006764BE">
              <w:t>Итого по мероприятию</w:t>
            </w:r>
          </w:p>
        </w:tc>
        <w:tc>
          <w:tcPr>
            <w:tcW w:w="1984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96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040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892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708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58" w:type="dxa"/>
          </w:tcPr>
          <w:p w:rsidR="000320E1" w:rsidRPr="006764BE" w:rsidRDefault="000320E1">
            <w:pPr>
              <w:pStyle w:val="ConsPlusNormal"/>
              <w:jc w:val="both"/>
            </w:pPr>
          </w:p>
        </w:tc>
      </w:tr>
      <w:tr w:rsidR="000320E1" w:rsidRPr="006764BE" w:rsidTr="004C6BD3">
        <w:tc>
          <w:tcPr>
            <w:tcW w:w="581" w:type="dxa"/>
          </w:tcPr>
          <w:p w:rsidR="000320E1" w:rsidRPr="006764BE" w:rsidRDefault="000320E1">
            <w:pPr>
              <w:pStyle w:val="ConsPlusNormal"/>
            </w:pPr>
          </w:p>
        </w:tc>
        <w:tc>
          <w:tcPr>
            <w:tcW w:w="1982" w:type="dxa"/>
            <w:gridSpan w:val="2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591" w:type="dxa"/>
            <w:gridSpan w:val="2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581" w:type="dxa"/>
            <w:gridSpan w:val="2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1421" w:type="dxa"/>
            <w:gridSpan w:val="2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571" w:type="dxa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992" w:type="dxa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  <w:r w:rsidRPr="006764BE">
              <w:t xml:space="preserve">КБ </w:t>
            </w:r>
            <w:r w:rsidRPr="006764BE">
              <w:lastRenderedPageBreak/>
              <w:t>субъекта Российской Федерации, включая ТГВФ</w:t>
            </w:r>
          </w:p>
        </w:tc>
        <w:tc>
          <w:tcPr>
            <w:tcW w:w="1984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lastRenderedPageBreak/>
              <w:t>0</w:t>
            </w:r>
          </w:p>
        </w:tc>
        <w:tc>
          <w:tcPr>
            <w:tcW w:w="1896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040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892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708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58" w:type="dxa"/>
          </w:tcPr>
          <w:p w:rsidR="000320E1" w:rsidRPr="006764BE" w:rsidRDefault="000320E1">
            <w:pPr>
              <w:pStyle w:val="ConsPlusNormal"/>
              <w:jc w:val="both"/>
            </w:pPr>
          </w:p>
        </w:tc>
      </w:tr>
      <w:tr w:rsidR="000320E1" w:rsidRPr="006764BE" w:rsidTr="004C6BD3">
        <w:tc>
          <w:tcPr>
            <w:tcW w:w="581" w:type="dxa"/>
          </w:tcPr>
          <w:p w:rsidR="000320E1" w:rsidRPr="006764BE" w:rsidRDefault="000320E1">
            <w:pPr>
              <w:pStyle w:val="ConsPlusNormal"/>
            </w:pPr>
          </w:p>
        </w:tc>
        <w:tc>
          <w:tcPr>
            <w:tcW w:w="1982" w:type="dxa"/>
            <w:gridSpan w:val="2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591" w:type="dxa"/>
            <w:gridSpan w:val="2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581" w:type="dxa"/>
            <w:gridSpan w:val="2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1421" w:type="dxa"/>
            <w:gridSpan w:val="2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571" w:type="dxa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992" w:type="dxa"/>
            <w:vAlign w:val="center"/>
          </w:tcPr>
          <w:p w:rsidR="000320E1" w:rsidRPr="006764BE" w:rsidRDefault="000320E1">
            <w:pPr>
              <w:pStyle w:val="ConsPlusNormal"/>
              <w:jc w:val="both"/>
            </w:pPr>
            <w:r w:rsidRPr="006764BE">
              <w:t xml:space="preserve">в том числе </w:t>
            </w:r>
            <w:proofErr w:type="gramStart"/>
            <w:r w:rsidRPr="006764BE">
              <w:t>целевые</w:t>
            </w:r>
            <w:proofErr w:type="gramEnd"/>
            <w:r w:rsidRPr="006764BE">
              <w:t xml:space="preserve"> МБТ из ФБ</w:t>
            </w:r>
          </w:p>
        </w:tc>
        <w:tc>
          <w:tcPr>
            <w:tcW w:w="1984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96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040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892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708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58" w:type="dxa"/>
          </w:tcPr>
          <w:p w:rsidR="000320E1" w:rsidRPr="006764BE" w:rsidRDefault="000320E1">
            <w:pPr>
              <w:pStyle w:val="ConsPlusNormal"/>
              <w:jc w:val="both"/>
            </w:pPr>
          </w:p>
        </w:tc>
      </w:tr>
      <w:tr w:rsidR="000320E1" w:rsidRPr="006764BE" w:rsidTr="004C6BD3">
        <w:tc>
          <w:tcPr>
            <w:tcW w:w="581" w:type="dxa"/>
          </w:tcPr>
          <w:p w:rsidR="000320E1" w:rsidRPr="006764BE" w:rsidRDefault="000320E1">
            <w:pPr>
              <w:pStyle w:val="ConsPlusNormal"/>
            </w:pPr>
          </w:p>
        </w:tc>
        <w:tc>
          <w:tcPr>
            <w:tcW w:w="1982" w:type="dxa"/>
            <w:gridSpan w:val="2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591" w:type="dxa"/>
            <w:gridSpan w:val="2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581" w:type="dxa"/>
            <w:gridSpan w:val="2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1421" w:type="dxa"/>
            <w:gridSpan w:val="2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571" w:type="dxa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992" w:type="dxa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  <w:r w:rsidRPr="006764BE">
              <w:t>Внебюджетное финансирование</w:t>
            </w:r>
          </w:p>
        </w:tc>
        <w:tc>
          <w:tcPr>
            <w:tcW w:w="1984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96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040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892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708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58" w:type="dxa"/>
          </w:tcPr>
          <w:p w:rsidR="000320E1" w:rsidRPr="006764BE" w:rsidRDefault="000320E1">
            <w:pPr>
              <w:pStyle w:val="ConsPlusNormal"/>
              <w:jc w:val="both"/>
            </w:pPr>
          </w:p>
        </w:tc>
      </w:tr>
      <w:tr w:rsidR="000320E1" w:rsidRPr="006764BE" w:rsidTr="004C6BD3">
        <w:tc>
          <w:tcPr>
            <w:tcW w:w="7292" w:type="dxa"/>
            <w:gridSpan w:val="12"/>
            <w:vAlign w:val="center"/>
          </w:tcPr>
          <w:p w:rsidR="000320E1" w:rsidRPr="006764BE" w:rsidRDefault="008A423C">
            <w:pPr>
              <w:pStyle w:val="ConsPlusNormal"/>
              <w:jc w:val="center"/>
            </w:pPr>
            <w:hyperlink r:id="rId23" w:history="1">
              <w:r w:rsidR="000320E1" w:rsidRPr="006764BE">
                <w:rPr>
                  <w:color w:val="0000FF"/>
                </w:rPr>
                <w:t>Указ</w:t>
              </w:r>
            </w:hyperlink>
            <w:r w:rsidR="000320E1" w:rsidRPr="006764BE">
              <w:t xml:space="preserve"> Президента Российской Федерации от 7 мая 2012 г. N 606 "О мерах по реализации демографической политики Российской Федерации"</w:t>
            </w:r>
          </w:p>
        </w:tc>
        <w:tc>
          <w:tcPr>
            <w:tcW w:w="992" w:type="dxa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  <w:r w:rsidRPr="006764BE">
              <w:t xml:space="preserve">Итого по </w:t>
            </w:r>
            <w:hyperlink r:id="rId24" w:history="1">
              <w:r w:rsidRPr="006764BE">
                <w:rPr>
                  <w:color w:val="0000FF"/>
                </w:rPr>
                <w:t>Указу</w:t>
              </w:r>
            </w:hyperlink>
          </w:p>
        </w:tc>
        <w:tc>
          <w:tcPr>
            <w:tcW w:w="1984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96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040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892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708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58" w:type="dxa"/>
          </w:tcPr>
          <w:p w:rsidR="000320E1" w:rsidRPr="006764BE" w:rsidRDefault="000320E1">
            <w:pPr>
              <w:pStyle w:val="ConsPlusNormal"/>
              <w:jc w:val="both"/>
            </w:pPr>
          </w:p>
        </w:tc>
      </w:tr>
      <w:tr w:rsidR="000320E1" w:rsidRPr="006764BE" w:rsidTr="004C6BD3">
        <w:tc>
          <w:tcPr>
            <w:tcW w:w="7292" w:type="dxa"/>
            <w:gridSpan w:val="12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  <w:r w:rsidRPr="006764BE">
              <w:t>Наименование мероприятия</w:t>
            </w:r>
          </w:p>
        </w:tc>
        <w:tc>
          <w:tcPr>
            <w:tcW w:w="992" w:type="dxa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  <w:r w:rsidRPr="006764BE">
              <w:t>Итого по мероприятию</w:t>
            </w:r>
          </w:p>
        </w:tc>
        <w:tc>
          <w:tcPr>
            <w:tcW w:w="1984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96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040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892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708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58" w:type="dxa"/>
          </w:tcPr>
          <w:p w:rsidR="000320E1" w:rsidRPr="006764BE" w:rsidRDefault="000320E1">
            <w:pPr>
              <w:pStyle w:val="ConsPlusNormal"/>
              <w:jc w:val="both"/>
            </w:pPr>
          </w:p>
        </w:tc>
      </w:tr>
      <w:tr w:rsidR="000320E1" w:rsidRPr="006764BE" w:rsidTr="004C6BD3">
        <w:tc>
          <w:tcPr>
            <w:tcW w:w="581" w:type="dxa"/>
          </w:tcPr>
          <w:p w:rsidR="000320E1" w:rsidRPr="006764BE" w:rsidRDefault="000320E1">
            <w:pPr>
              <w:pStyle w:val="ConsPlusNormal"/>
            </w:pPr>
          </w:p>
        </w:tc>
        <w:tc>
          <w:tcPr>
            <w:tcW w:w="1982" w:type="dxa"/>
            <w:gridSpan w:val="2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591" w:type="dxa"/>
            <w:gridSpan w:val="2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581" w:type="dxa"/>
            <w:gridSpan w:val="2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1421" w:type="dxa"/>
            <w:gridSpan w:val="2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571" w:type="dxa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992" w:type="dxa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  <w:r w:rsidRPr="006764BE">
              <w:t>КБ субъекта Российской Федерации, включая ТГВФ</w:t>
            </w:r>
          </w:p>
        </w:tc>
        <w:tc>
          <w:tcPr>
            <w:tcW w:w="1984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96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040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892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708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  <w:p w:rsidR="004F1E86" w:rsidRPr="006764BE" w:rsidRDefault="004F1E86" w:rsidP="001E2B97">
            <w:pPr>
              <w:pStyle w:val="ConsPlusNormal"/>
              <w:jc w:val="center"/>
            </w:pPr>
          </w:p>
          <w:p w:rsidR="004F1E86" w:rsidRPr="006764BE" w:rsidRDefault="004F1E86" w:rsidP="001E2B97">
            <w:pPr>
              <w:pStyle w:val="ConsPlusNormal"/>
              <w:jc w:val="center"/>
            </w:pPr>
          </w:p>
        </w:tc>
        <w:tc>
          <w:tcPr>
            <w:tcW w:w="1858" w:type="dxa"/>
          </w:tcPr>
          <w:p w:rsidR="000320E1" w:rsidRPr="006764BE" w:rsidRDefault="000320E1">
            <w:pPr>
              <w:pStyle w:val="ConsPlusNormal"/>
              <w:jc w:val="both"/>
            </w:pPr>
          </w:p>
          <w:p w:rsidR="004F1E86" w:rsidRPr="006764BE" w:rsidRDefault="004F1E86">
            <w:pPr>
              <w:pStyle w:val="ConsPlusNormal"/>
              <w:jc w:val="both"/>
            </w:pPr>
          </w:p>
          <w:p w:rsidR="004F1E86" w:rsidRPr="006764BE" w:rsidRDefault="004F1E86">
            <w:pPr>
              <w:pStyle w:val="ConsPlusNormal"/>
              <w:jc w:val="both"/>
            </w:pPr>
          </w:p>
          <w:p w:rsidR="004F1E86" w:rsidRPr="006764BE" w:rsidRDefault="004F1E86">
            <w:pPr>
              <w:pStyle w:val="ConsPlusNormal"/>
              <w:jc w:val="both"/>
            </w:pPr>
          </w:p>
          <w:p w:rsidR="004F1E86" w:rsidRPr="006764BE" w:rsidRDefault="004F1E86">
            <w:pPr>
              <w:pStyle w:val="ConsPlusNormal"/>
              <w:jc w:val="both"/>
            </w:pPr>
          </w:p>
          <w:p w:rsidR="004F1E86" w:rsidRPr="006764BE" w:rsidRDefault="004F1E86">
            <w:pPr>
              <w:pStyle w:val="ConsPlusNormal"/>
              <w:jc w:val="both"/>
            </w:pPr>
          </w:p>
          <w:p w:rsidR="004F1E86" w:rsidRPr="006764BE" w:rsidRDefault="004F1E86">
            <w:pPr>
              <w:pStyle w:val="ConsPlusNormal"/>
              <w:jc w:val="both"/>
            </w:pPr>
          </w:p>
          <w:p w:rsidR="004F1E86" w:rsidRPr="006764BE" w:rsidRDefault="004F1E86">
            <w:pPr>
              <w:pStyle w:val="ConsPlusNormal"/>
              <w:jc w:val="both"/>
            </w:pPr>
          </w:p>
        </w:tc>
      </w:tr>
      <w:tr w:rsidR="000320E1" w:rsidRPr="006764BE" w:rsidTr="004C6BD3">
        <w:tc>
          <w:tcPr>
            <w:tcW w:w="581" w:type="dxa"/>
          </w:tcPr>
          <w:p w:rsidR="000320E1" w:rsidRPr="006764BE" w:rsidRDefault="000320E1">
            <w:pPr>
              <w:pStyle w:val="ConsPlusNormal"/>
            </w:pPr>
          </w:p>
        </w:tc>
        <w:tc>
          <w:tcPr>
            <w:tcW w:w="1982" w:type="dxa"/>
            <w:gridSpan w:val="2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591" w:type="dxa"/>
            <w:gridSpan w:val="2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581" w:type="dxa"/>
            <w:gridSpan w:val="2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1421" w:type="dxa"/>
            <w:gridSpan w:val="2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571" w:type="dxa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992" w:type="dxa"/>
            <w:vAlign w:val="center"/>
          </w:tcPr>
          <w:p w:rsidR="000320E1" w:rsidRPr="006764BE" w:rsidRDefault="000320E1">
            <w:pPr>
              <w:pStyle w:val="ConsPlusNormal"/>
              <w:jc w:val="both"/>
            </w:pPr>
            <w:r w:rsidRPr="006764BE">
              <w:t xml:space="preserve">в том числе </w:t>
            </w:r>
            <w:proofErr w:type="gramStart"/>
            <w:r w:rsidRPr="006764BE">
              <w:t>целевые</w:t>
            </w:r>
            <w:proofErr w:type="gramEnd"/>
            <w:r w:rsidRPr="006764BE">
              <w:t xml:space="preserve"> МБТ из ФБ</w:t>
            </w:r>
          </w:p>
        </w:tc>
        <w:tc>
          <w:tcPr>
            <w:tcW w:w="1984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96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040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892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708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58" w:type="dxa"/>
          </w:tcPr>
          <w:p w:rsidR="000320E1" w:rsidRPr="006764BE" w:rsidRDefault="000320E1">
            <w:pPr>
              <w:pStyle w:val="ConsPlusNormal"/>
              <w:jc w:val="both"/>
            </w:pPr>
          </w:p>
        </w:tc>
      </w:tr>
      <w:tr w:rsidR="000320E1" w:rsidTr="004C6BD3">
        <w:tc>
          <w:tcPr>
            <w:tcW w:w="581" w:type="dxa"/>
          </w:tcPr>
          <w:p w:rsidR="000320E1" w:rsidRPr="006764BE" w:rsidRDefault="000320E1">
            <w:pPr>
              <w:pStyle w:val="ConsPlusNormal"/>
            </w:pPr>
          </w:p>
        </w:tc>
        <w:tc>
          <w:tcPr>
            <w:tcW w:w="1982" w:type="dxa"/>
            <w:gridSpan w:val="2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1565" w:type="dxa"/>
            <w:gridSpan w:val="2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591" w:type="dxa"/>
            <w:gridSpan w:val="2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581" w:type="dxa"/>
            <w:gridSpan w:val="2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1421" w:type="dxa"/>
            <w:gridSpan w:val="2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571" w:type="dxa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</w:p>
        </w:tc>
        <w:tc>
          <w:tcPr>
            <w:tcW w:w="992" w:type="dxa"/>
            <w:vAlign w:val="center"/>
          </w:tcPr>
          <w:p w:rsidR="000320E1" w:rsidRPr="006764BE" w:rsidRDefault="000320E1">
            <w:pPr>
              <w:pStyle w:val="ConsPlusNormal"/>
              <w:jc w:val="center"/>
            </w:pPr>
            <w:r w:rsidRPr="006764BE">
              <w:t>Внебюджетное финансирование</w:t>
            </w:r>
          </w:p>
        </w:tc>
        <w:tc>
          <w:tcPr>
            <w:tcW w:w="1984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96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040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892" w:type="dxa"/>
          </w:tcPr>
          <w:p w:rsidR="000320E1" w:rsidRPr="006764BE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708" w:type="dxa"/>
          </w:tcPr>
          <w:p w:rsidR="000320E1" w:rsidRDefault="000320E1" w:rsidP="001E2B97">
            <w:pPr>
              <w:pStyle w:val="ConsPlusNormal"/>
              <w:jc w:val="center"/>
            </w:pPr>
            <w:r w:rsidRPr="006764BE">
              <w:t>0</w:t>
            </w:r>
          </w:p>
        </w:tc>
        <w:tc>
          <w:tcPr>
            <w:tcW w:w="1858" w:type="dxa"/>
          </w:tcPr>
          <w:p w:rsidR="000320E1" w:rsidRDefault="000320E1">
            <w:pPr>
              <w:pStyle w:val="ConsPlusNormal"/>
              <w:jc w:val="both"/>
            </w:pPr>
          </w:p>
        </w:tc>
      </w:tr>
    </w:tbl>
    <w:p w:rsidR="006C489A" w:rsidRDefault="006C489A" w:rsidP="004F1E86">
      <w:pPr>
        <w:pStyle w:val="ConsPlusNormal"/>
        <w:jc w:val="both"/>
      </w:pPr>
    </w:p>
    <w:sectPr w:rsidR="006C489A" w:rsidSect="00A726BE">
      <w:pgSz w:w="16838" w:h="11905" w:orient="landscape"/>
      <w:pgMar w:top="1701" w:right="1134" w:bottom="850" w:left="1134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ource Han Sans CN Regular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C489A"/>
    <w:rsid w:val="000002C7"/>
    <w:rsid w:val="000004E5"/>
    <w:rsid w:val="00000A8B"/>
    <w:rsid w:val="00000DB0"/>
    <w:rsid w:val="000016BF"/>
    <w:rsid w:val="00001872"/>
    <w:rsid w:val="0000261A"/>
    <w:rsid w:val="00003799"/>
    <w:rsid w:val="00003E22"/>
    <w:rsid w:val="0000441E"/>
    <w:rsid w:val="00005793"/>
    <w:rsid w:val="0000660E"/>
    <w:rsid w:val="0000756D"/>
    <w:rsid w:val="000101CF"/>
    <w:rsid w:val="00010AFF"/>
    <w:rsid w:val="00011E72"/>
    <w:rsid w:val="0001255C"/>
    <w:rsid w:val="00013F01"/>
    <w:rsid w:val="00014B5D"/>
    <w:rsid w:val="00014C86"/>
    <w:rsid w:val="00015A25"/>
    <w:rsid w:val="00016299"/>
    <w:rsid w:val="000168F0"/>
    <w:rsid w:val="000170E0"/>
    <w:rsid w:val="00017155"/>
    <w:rsid w:val="00017BCD"/>
    <w:rsid w:val="00020517"/>
    <w:rsid w:val="00022C52"/>
    <w:rsid w:val="00023313"/>
    <w:rsid w:val="000238BC"/>
    <w:rsid w:val="00023C15"/>
    <w:rsid w:val="00024B57"/>
    <w:rsid w:val="00024FC7"/>
    <w:rsid w:val="0002559D"/>
    <w:rsid w:val="000268F7"/>
    <w:rsid w:val="000272AF"/>
    <w:rsid w:val="0002742B"/>
    <w:rsid w:val="00027D00"/>
    <w:rsid w:val="00030089"/>
    <w:rsid w:val="00030324"/>
    <w:rsid w:val="00030787"/>
    <w:rsid w:val="00030E15"/>
    <w:rsid w:val="00031B22"/>
    <w:rsid w:val="000320E1"/>
    <w:rsid w:val="0003275A"/>
    <w:rsid w:val="00032779"/>
    <w:rsid w:val="00032B08"/>
    <w:rsid w:val="00033BD6"/>
    <w:rsid w:val="000342A1"/>
    <w:rsid w:val="00035535"/>
    <w:rsid w:val="00037358"/>
    <w:rsid w:val="00041C4D"/>
    <w:rsid w:val="000420E4"/>
    <w:rsid w:val="0004287C"/>
    <w:rsid w:val="00042B2A"/>
    <w:rsid w:val="00043BC8"/>
    <w:rsid w:val="00043C5F"/>
    <w:rsid w:val="00043E0F"/>
    <w:rsid w:val="00044F0D"/>
    <w:rsid w:val="0004546F"/>
    <w:rsid w:val="000454B0"/>
    <w:rsid w:val="000458CA"/>
    <w:rsid w:val="00045DC4"/>
    <w:rsid w:val="00046AE0"/>
    <w:rsid w:val="00046D9C"/>
    <w:rsid w:val="00047BBD"/>
    <w:rsid w:val="000508EF"/>
    <w:rsid w:val="00051706"/>
    <w:rsid w:val="00051BF5"/>
    <w:rsid w:val="0005213D"/>
    <w:rsid w:val="000536C9"/>
    <w:rsid w:val="00053AB5"/>
    <w:rsid w:val="00054600"/>
    <w:rsid w:val="00054BE9"/>
    <w:rsid w:val="000559B6"/>
    <w:rsid w:val="00056627"/>
    <w:rsid w:val="0005745A"/>
    <w:rsid w:val="0005783B"/>
    <w:rsid w:val="00060318"/>
    <w:rsid w:val="000609CD"/>
    <w:rsid w:val="00060EA6"/>
    <w:rsid w:val="00061F9B"/>
    <w:rsid w:val="00062520"/>
    <w:rsid w:val="00063190"/>
    <w:rsid w:val="0006530D"/>
    <w:rsid w:val="00065864"/>
    <w:rsid w:val="00066272"/>
    <w:rsid w:val="00067D9C"/>
    <w:rsid w:val="000731D3"/>
    <w:rsid w:val="0007328A"/>
    <w:rsid w:val="00073E9C"/>
    <w:rsid w:val="000748F7"/>
    <w:rsid w:val="00075983"/>
    <w:rsid w:val="00076806"/>
    <w:rsid w:val="0007699C"/>
    <w:rsid w:val="00076C1D"/>
    <w:rsid w:val="00076CC5"/>
    <w:rsid w:val="00077B2D"/>
    <w:rsid w:val="00080C3A"/>
    <w:rsid w:val="00081299"/>
    <w:rsid w:val="000812AF"/>
    <w:rsid w:val="00081357"/>
    <w:rsid w:val="000815B3"/>
    <w:rsid w:val="0008294F"/>
    <w:rsid w:val="00083730"/>
    <w:rsid w:val="00083B83"/>
    <w:rsid w:val="00084315"/>
    <w:rsid w:val="00084CFD"/>
    <w:rsid w:val="0008657F"/>
    <w:rsid w:val="000905DF"/>
    <w:rsid w:val="00090A6B"/>
    <w:rsid w:val="00090D7C"/>
    <w:rsid w:val="00092F34"/>
    <w:rsid w:val="00092FB8"/>
    <w:rsid w:val="00093065"/>
    <w:rsid w:val="000945C8"/>
    <w:rsid w:val="000951D4"/>
    <w:rsid w:val="00095293"/>
    <w:rsid w:val="00095B2D"/>
    <w:rsid w:val="00095BB8"/>
    <w:rsid w:val="0009600B"/>
    <w:rsid w:val="000971C6"/>
    <w:rsid w:val="000A1192"/>
    <w:rsid w:val="000A183E"/>
    <w:rsid w:val="000A23E7"/>
    <w:rsid w:val="000A28BA"/>
    <w:rsid w:val="000A2F6C"/>
    <w:rsid w:val="000A3237"/>
    <w:rsid w:val="000A3675"/>
    <w:rsid w:val="000A44A9"/>
    <w:rsid w:val="000A460E"/>
    <w:rsid w:val="000A585D"/>
    <w:rsid w:val="000A6B3A"/>
    <w:rsid w:val="000A7EAE"/>
    <w:rsid w:val="000B0DB3"/>
    <w:rsid w:val="000B128E"/>
    <w:rsid w:val="000B1F4F"/>
    <w:rsid w:val="000B25D4"/>
    <w:rsid w:val="000B5060"/>
    <w:rsid w:val="000B6245"/>
    <w:rsid w:val="000B6F92"/>
    <w:rsid w:val="000B716B"/>
    <w:rsid w:val="000B77FD"/>
    <w:rsid w:val="000C01BA"/>
    <w:rsid w:val="000C1136"/>
    <w:rsid w:val="000C1280"/>
    <w:rsid w:val="000C14EC"/>
    <w:rsid w:val="000C1582"/>
    <w:rsid w:val="000C2A17"/>
    <w:rsid w:val="000C3729"/>
    <w:rsid w:val="000C3B88"/>
    <w:rsid w:val="000C3D4F"/>
    <w:rsid w:val="000C411C"/>
    <w:rsid w:val="000C4912"/>
    <w:rsid w:val="000C5ACB"/>
    <w:rsid w:val="000C6AC2"/>
    <w:rsid w:val="000C6E71"/>
    <w:rsid w:val="000C7FFC"/>
    <w:rsid w:val="000D1F82"/>
    <w:rsid w:val="000D21B0"/>
    <w:rsid w:val="000D25D5"/>
    <w:rsid w:val="000D35D7"/>
    <w:rsid w:val="000D41A4"/>
    <w:rsid w:val="000D42DB"/>
    <w:rsid w:val="000D6D66"/>
    <w:rsid w:val="000D6E23"/>
    <w:rsid w:val="000D7C10"/>
    <w:rsid w:val="000E042E"/>
    <w:rsid w:val="000E0ABF"/>
    <w:rsid w:val="000E1DF6"/>
    <w:rsid w:val="000E2C27"/>
    <w:rsid w:val="000E3163"/>
    <w:rsid w:val="000E3BAD"/>
    <w:rsid w:val="000E4758"/>
    <w:rsid w:val="000E4BCE"/>
    <w:rsid w:val="000E5C7E"/>
    <w:rsid w:val="000E6189"/>
    <w:rsid w:val="000E7203"/>
    <w:rsid w:val="000E762D"/>
    <w:rsid w:val="000E7893"/>
    <w:rsid w:val="000E7944"/>
    <w:rsid w:val="000F036F"/>
    <w:rsid w:val="000F046E"/>
    <w:rsid w:val="000F084D"/>
    <w:rsid w:val="000F1146"/>
    <w:rsid w:val="000F1C62"/>
    <w:rsid w:val="000F1CE1"/>
    <w:rsid w:val="000F5142"/>
    <w:rsid w:val="000F56B8"/>
    <w:rsid w:val="000F61FC"/>
    <w:rsid w:val="000F6364"/>
    <w:rsid w:val="000F6D1D"/>
    <w:rsid w:val="000F74B6"/>
    <w:rsid w:val="000F7714"/>
    <w:rsid w:val="001000F4"/>
    <w:rsid w:val="001001F9"/>
    <w:rsid w:val="00100916"/>
    <w:rsid w:val="001010DD"/>
    <w:rsid w:val="0010252C"/>
    <w:rsid w:val="001036DA"/>
    <w:rsid w:val="00104B35"/>
    <w:rsid w:val="00104D0D"/>
    <w:rsid w:val="001050F4"/>
    <w:rsid w:val="00107462"/>
    <w:rsid w:val="00107F1B"/>
    <w:rsid w:val="0011036B"/>
    <w:rsid w:val="00110681"/>
    <w:rsid w:val="00110702"/>
    <w:rsid w:val="00110A4B"/>
    <w:rsid w:val="001114F9"/>
    <w:rsid w:val="00111DCB"/>
    <w:rsid w:val="00114E75"/>
    <w:rsid w:val="0011616F"/>
    <w:rsid w:val="0011670E"/>
    <w:rsid w:val="001171CA"/>
    <w:rsid w:val="0011731E"/>
    <w:rsid w:val="00121ADF"/>
    <w:rsid w:val="001225BE"/>
    <w:rsid w:val="00122720"/>
    <w:rsid w:val="00124E9F"/>
    <w:rsid w:val="001250D4"/>
    <w:rsid w:val="001264CB"/>
    <w:rsid w:val="001272A8"/>
    <w:rsid w:val="0012743E"/>
    <w:rsid w:val="00127EB3"/>
    <w:rsid w:val="00131974"/>
    <w:rsid w:val="001337C5"/>
    <w:rsid w:val="00134A82"/>
    <w:rsid w:val="00136D51"/>
    <w:rsid w:val="00136E80"/>
    <w:rsid w:val="00137ABC"/>
    <w:rsid w:val="00137EB4"/>
    <w:rsid w:val="00140B31"/>
    <w:rsid w:val="00140FC7"/>
    <w:rsid w:val="00142BF0"/>
    <w:rsid w:val="00144A8A"/>
    <w:rsid w:val="00144C99"/>
    <w:rsid w:val="00145769"/>
    <w:rsid w:val="00146256"/>
    <w:rsid w:val="001466AF"/>
    <w:rsid w:val="00146712"/>
    <w:rsid w:val="00146F79"/>
    <w:rsid w:val="001504EF"/>
    <w:rsid w:val="001513E1"/>
    <w:rsid w:val="00153AC8"/>
    <w:rsid w:val="00154192"/>
    <w:rsid w:val="001576A7"/>
    <w:rsid w:val="00157EB1"/>
    <w:rsid w:val="0016007F"/>
    <w:rsid w:val="001607E6"/>
    <w:rsid w:val="00160CEE"/>
    <w:rsid w:val="0016153A"/>
    <w:rsid w:val="0016242D"/>
    <w:rsid w:val="001632A7"/>
    <w:rsid w:val="0016376A"/>
    <w:rsid w:val="00164495"/>
    <w:rsid w:val="0016470C"/>
    <w:rsid w:val="0016585C"/>
    <w:rsid w:val="001660E0"/>
    <w:rsid w:val="00167855"/>
    <w:rsid w:val="001702A9"/>
    <w:rsid w:val="00170AC5"/>
    <w:rsid w:val="001710A4"/>
    <w:rsid w:val="001713B3"/>
    <w:rsid w:val="0017159F"/>
    <w:rsid w:val="00172278"/>
    <w:rsid w:val="00173767"/>
    <w:rsid w:val="00175454"/>
    <w:rsid w:val="00175852"/>
    <w:rsid w:val="00176E5F"/>
    <w:rsid w:val="001770AA"/>
    <w:rsid w:val="0017735D"/>
    <w:rsid w:val="00177E07"/>
    <w:rsid w:val="00182838"/>
    <w:rsid w:val="00183963"/>
    <w:rsid w:val="00183FC0"/>
    <w:rsid w:val="001846D6"/>
    <w:rsid w:val="0018488E"/>
    <w:rsid w:val="00184CC6"/>
    <w:rsid w:val="00185387"/>
    <w:rsid w:val="00185F68"/>
    <w:rsid w:val="00186CFB"/>
    <w:rsid w:val="00187C74"/>
    <w:rsid w:val="00192933"/>
    <w:rsid w:val="00194CE8"/>
    <w:rsid w:val="001955C8"/>
    <w:rsid w:val="001962C3"/>
    <w:rsid w:val="001969BC"/>
    <w:rsid w:val="00196D34"/>
    <w:rsid w:val="0019728F"/>
    <w:rsid w:val="00197582"/>
    <w:rsid w:val="001A038C"/>
    <w:rsid w:val="001A1914"/>
    <w:rsid w:val="001A1B6C"/>
    <w:rsid w:val="001A2306"/>
    <w:rsid w:val="001A24A9"/>
    <w:rsid w:val="001A286C"/>
    <w:rsid w:val="001A47A2"/>
    <w:rsid w:val="001A4C72"/>
    <w:rsid w:val="001A5433"/>
    <w:rsid w:val="001A6644"/>
    <w:rsid w:val="001A721E"/>
    <w:rsid w:val="001B0D60"/>
    <w:rsid w:val="001B2990"/>
    <w:rsid w:val="001B2F8D"/>
    <w:rsid w:val="001B3D54"/>
    <w:rsid w:val="001B3FF4"/>
    <w:rsid w:val="001B641A"/>
    <w:rsid w:val="001B6ADB"/>
    <w:rsid w:val="001B7872"/>
    <w:rsid w:val="001C20EE"/>
    <w:rsid w:val="001C2EEA"/>
    <w:rsid w:val="001C57D9"/>
    <w:rsid w:val="001C7E55"/>
    <w:rsid w:val="001D21E1"/>
    <w:rsid w:val="001D25D3"/>
    <w:rsid w:val="001D267D"/>
    <w:rsid w:val="001D3544"/>
    <w:rsid w:val="001D3A53"/>
    <w:rsid w:val="001D418A"/>
    <w:rsid w:val="001D48CE"/>
    <w:rsid w:val="001D4E7D"/>
    <w:rsid w:val="001D5DC1"/>
    <w:rsid w:val="001D648C"/>
    <w:rsid w:val="001D68CB"/>
    <w:rsid w:val="001E0D6F"/>
    <w:rsid w:val="001E0D84"/>
    <w:rsid w:val="001E2541"/>
    <w:rsid w:val="001E2B97"/>
    <w:rsid w:val="001E3584"/>
    <w:rsid w:val="001E3E28"/>
    <w:rsid w:val="001E4861"/>
    <w:rsid w:val="001E64E8"/>
    <w:rsid w:val="001E6B84"/>
    <w:rsid w:val="001F0A50"/>
    <w:rsid w:val="001F0FA4"/>
    <w:rsid w:val="001F339D"/>
    <w:rsid w:val="001F353D"/>
    <w:rsid w:val="001F452E"/>
    <w:rsid w:val="001F4CE9"/>
    <w:rsid w:val="001F6526"/>
    <w:rsid w:val="001F6BEE"/>
    <w:rsid w:val="00200B73"/>
    <w:rsid w:val="00200E69"/>
    <w:rsid w:val="002019D0"/>
    <w:rsid w:val="00202AC8"/>
    <w:rsid w:val="0020300C"/>
    <w:rsid w:val="002046FD"/>
    <w:rsid w:val="0020500F"/>
    <w:rsid w:val="00206737"/>
    <w:rsid w:val="00211B9A"/>
    <w:rsid w:val="0021304B"/>
    <w:rsid w:val="002134E2"/>
    <w:rsid w:val="00213536"/>
    <w:rsid w:val="00213B2C"/>
    <w:rsid w:val="00214079"/>
    <w:rsid w:val="002143C3"/>
    <w:rsid w:val="002147A3"/>
    <w:rsid w:val="00215158"/>
    <w:rsid w:val="00215935"/>
    <w:rsid w:val="00216402"/>
    <w:rsid w:val="002166FE"/>
    <w:rsid w:val="00217446"/>
    <w:rsid w:val="002212AB"/>
    <w:rsid w:val="002228F0"/>
    <w:rsid w:val="00222CF3"/>
    <w:rsid w:val="00223F67"/>
    <w:rsid w:val="002241D5"/>
    <w:rsid w:val="00224F6F"/>
    <w:rsid w:val="00225940"/>
    <w:rsid w:val="00225CE3"/>
    <w:rsid w:val="00226879"/>
    <w:rsid w:val="00226EF2"/>
    <w:rsid w:val="00227B9C"/>
    <w:rsid w:val="00227CB7"/>
    <w:rsid w:val="002305C1"/>
    <w:rsid w:val="002317B8"/>
    <w:rsid w:val="0023386A"/>
    <w:rsid w:val="00234115"/>
    <w:rsid w:val="00234A65"/>
    <w:rsid w:val="00234B70"/>
    <w:rsid w:val="0023555B"/>
    <w:rsid w:val="00235C70"/>
    <w:rsid w:val="002362B1"/>
    <w:rsid w:val="002367D6"/>
    <w:rsid w:val="00237191"/>
    <w:rsid w:val="0023727A"/>
    <w:rsid w:val="00237A6D"/>
    <w:rsid w:val="0024116A"/>
    <w:rsid w:val="00242D32"/>
    <w:rsid w:val="00243191"/>
    <w:rsid w:val="00246E70"/>
    <w:rsid w:val="002533D2"/>
    <w:rsid w:val="002542EF"/>
    <w:rsid w:val="002555EC"/>
    <w:rsid w:val="00255F4B"/>
    <w:rsid w:val="002565AD"/>
    <w:rsid w:val="002576FC"/>
    <w:rsid w:val="00257CEB"/>
    <w:rsid w:val="002605E6"/>
    <w:rsid w:val="00260BA3"/>
    <w:rsid w:val="00260D5D"/>
    <w:rsid w:val="00261050"/>
    <w:rsid w:val="00263AE2"/>
    <w:rsid w:val="00265805"/>
    <w:rsid w:val="00265BFA"/>
    <w:rsid w:val="002670C2"/>
    <w:rsid w:val="00267A41"/>
    <w:rsid w:val="00270099"/>
    <w:rsid w:val="00270646"/>
    <w:rsid w:val="00270827"/>
    <w:rsid w:val="0027094E"/>
    <w:rsid w:val="0027098E"/>
    <w:rsid w:val="00271732"/>
    <w:rsid w:val="00271D7B"/>
    <w:rsid w:val="002721E8"/>
    <w:rsid w:val="002732B3"/>
    <w:rsid w:val="0027330F"/>
    <w:rsid w:val="0027338D"/>
    <w:rsid w:val="00273E45"/>
    <w:rsid w:val="002746B9"/>
    <w:rsid w:val="002748E5"/>
    <w:rsid w:val="00274A7F"/>
    <w:rsid w:val="00274E29"/>
    <w:rsid w:val="00275220"/>
    <w:rsid w:val="00275522"/>
    <w:rsid w:val="00275D9A"/>
    <w:rsid w:val="002762AF"/>
    <w:rsid w:val="00276737"/>
    <w:rsid w:val="00277FFD"/>
    <w:rsid w:val="00280B20"/>
    <w:rsid w:val="002812AF"/>
    <w:rsid w:val="00283695"/>
    <w:rsid w:val="00283FA8"/>
    <w:rsid w:val="00285BC9"/>
    <w:rsid w:val="00285E45"/>
    <w:rsid w:val="002864AA"/>
    <w:rsid w:val="002867C2"/>
    <w:rsid w:val="00286E83"/>
    <w:rsid w:val="002875F8"/>
    <w:rsid w:val="00287AE5"/>
    <w:rsid w:val="00287EB9"/>
    <w:rsid w:val="0029160B"/>
    <w:rsid w:val="00291D11"/>
    <w:rsid w:val="002928E8"/>
    <w:rsid w:val="002929BD"/>
    <w:rsid w:val="00294446"/>
    <w:rsid w:val="00294488"/>
    <w:rsid w:val="002950CC"/>
    <w:rsid w:val="00295733"/>
    <w:rsid w:val="00295906"/>
    <w:rsid w:val="00297440"/>
    <w:rsid w:val="002A0F2D"/>
    <w:rsid w:val="002A1096"/>
    <w:rsid w:val="002A119E"/>
    <w:rsid w:val="002A2649"/>
    <w:rsid w:val="002A2F60"/>
    <w:rsid w:val="002A353D"/>
    <w:rsid w:val="002A35DF"/>
    <w:rsid w:val="002A3769"/>
    <w:rsid w:val="002A4236"/>
    <w:rsid w:val="002A489D"/>
    <w:rsid w:val="002A4C84"/>
    <w:rsid w:val="002A58F8"/>
    <w:rsid w:val="002A5A93"/>
    <w:rsid w:val="002A6879"/>
    <w:rsid w:val="002B02D2"/>
    <w:rsid w:val="002B07D1"/>
    <w:rsid w:val="002B122D"/>
    <w:rsid w:val="002B18B1"/>
    <w:rsid w:val="002B375C"/>
    <w:rsid w:val="002B3BA8"/>
    <w:rsid w:val="002B5AC5"/>
    <w:rsid w:val="002B67EA"/>
    <w:rsid w:val="002B71B4"/>
    <w:rsid w:val="002C07AC"/>
    <w:rsid w:val="002C1956"/>
    <w:rsid w:val="002C36EC"/>
    <w:rsid w:val="002C4F76"/>
    <w:rsid w:val="002C587C"/>
    <w:rsid w:val="002C5BF6"/>
    <w:rsid w:val="002C64C9"/>
    <w:rsid w:val="002D0237"/>
    <w:rsid w:val="002D0F92"/>
    <w:rsid w:val="002D11B9"/>
    <w:rsid w:val="002D2003"/>
    <w:rsid w:val="002D2327"/>
    <w:rsid w:val="002D37D8"/>
    <w:rsid w:val="002D40BB"/>
    <w:rsid w:val="002D4C5A"/>
    <w:rsid w:val="002D51B0"/>
    <w:rsid w:val="002D5DFD"/>
    <w:rsid w:val="002D5F3C"/>
    <w:rsid w:val="002D62AB"/>
    <w:rsid w:val="002D7C60"/>
    <w:rsid w:val="002D7CAE"/>
    <w:rsid w:val="002E0260"/>
    <w:rsid w:val="002E11AB"/>
    <w:rsid w:val="002E1442"/>
    <w:rsid w:val="002E1751"/>
    <w:rsid w:val="002E1EA4"/>
    <w:rsid w:val="002E234D"/>
    <w:rsid w:val="002E3541"/>
    <w:rsid w:val="002E424D"/>
    <w:rsid w:val="002E4363"/>
    <w:rsid w:val="002E559F"/>
    <w:rsid w:val="002E5886"/>
    <w:rsid w:val="002E58CD"/>
    <w:rsid w:val="002E5DAF"/>
    <w:rsid w:val="002E6E54"/>
    <w:rsid w:val="002E7D78"/>
    <w:rsid w:val="002F0542"/>
    <w:rsid w:val="002F225A"/>
    <w:rsid w:val="002F2344"/>
    <w:rsid w:val="002F2CB0"/>
    <w:rsid w:val="002F3515"/>
    <w:rsid w:val="002F3D5F"/>
    <w:rsid w:val="002F456D"/>
    <w:rsid w:val="002F58C1"/>
    <w:rsid w:val="002F5918"/>
    <w:rsid w:val="002F68C9"/>
    <w:rsid w:val="002F78FB"/>
    <w:rsid w:val="0030118B"/>
    <w:rsid w:val="00301EB7"/>
    <w:rsid w:val="0030212E"/>
    <w:rsid w:val="00303BDE"/>
    <w:rsid w:val="00303DF4"/>
    <w:rsid w:val="0030547E"/>
    <w:rsid w:val="00305AAF"/>
    <w:rsid w:val="003109D6"/>
    <w:rsid w:val="00311341"/>
    <w:rsid w:val="00311417"/>
    <w:rsid w:val="00311BCF"/>
    <w:rsid w:val="003126A0"/>
    <w:rsid w:val="00312AB1"/>
    <w:rsid w:val="00314125"/>
    <w:rsid w:val="003144DF"/>
    <w:rsid w:val="0031559E"/>
    <w:rsid w:val="00315BCE"/>
    <w:rsid w:val="00317494"/>
    <w:rsid w:val="00317FE7"/>
    <w:rsid w:val="00320B22"/>
    <w:rsid w:val="00321E10"/>
    <w:rsid w:val="003229D2"/>
    <w:rsid w:val="00322DE3"/>
    <w:rsid w:val="00323561"/>
    <w:rsid w:val="003246F4"/>
    <w:rsid w:val="00324B7C"/>
    <w:rsid w:val="00326CE8"/>
    <w:rsid w:val="003271BF"/>
    <w:rsid w:val="00327614"/>
    <w:rsid w:val="003301F8"/>
    <w:rsid w:val="0033098B"/>
    <w:rsid w:val="00331A71"/>
    <w:rsid w:val="00331D73"/>
    <w:rsid w:val="003321DE"/>
    <w:rsid w:val="00332E27"/>
    <w:rsid w:val="0033475C"/>
    <w:rsid w:val="003348BE"/>
    <w:rsid w:val="00334B73"/>
    <w:rsid w:val="00334E2C"/>
    <w:rsid w:val="003358A4"/>
    <w:rsid w:val="003358B3"/>
    <w:rsid w:val="00336882"/>
    <w:rsid w:val="003403A2"/>
    <w:rsid w:val="00340658"/>
    <w:rsid w:val="00340CC5"/>
    <w:rsid w:val="003415A2"/>
    <w:rsid w:val="00342F85"/>
    <w:rsid w:val="00344E59"/>
    <w:rsid w:val="003466B2"/>
    <w:rsid w:val="00346860"/>
    <w:rsid w:val="00347509"/>
    <w:rsid w:val="00351013"/>
    <w:rsid w:val="00351A82"/>
    <w:rsid w:val="0035297F"/>
    <w:rsid w:val="00352C6E"/>
    <w:rsid w:val="00353BB7"/>
    <w:rsid w:val="00355085"/>
    <w:rsid w:val="003553EF"/>
    <w:rsid w:val="0035557D"/>
    <w:rsid w:val="0035558E"/>
    <w:rsid w:val="00356BEE"/>
    <w:rsid w:val="00356FC1"/>
    <w:rsid w:val="00360166"/>
    <w:rsid w:val="00360C75"/>
    <w:rsid w:val="0036294E"/>
    <w:rsid w:val="00364876"/>
    <w:rsid w:val="00365438"/>
    <w:rsid w:val="00367004"/>
    <w:rsid w:val="00367409"/>
    <w:rsid w:val="0037107F"/>
    <w:rsid w:val="00371525"/>
    <w:rsid w:val="003718E3"/>
    <w:rsid w:val="00372F62"/>
    <w:rsid w:val="003740B7"/>
    <w:rsid w:val="003749CB"/>
    <w:rsid w:val="003753A5"/>
    <w:rsid w:val="00375404"/>
    <w:rsid w:val="003754D5"/>
    <w:rsid w:val="00375609"/>
    <w:rsid w:val="003757C1"/>
    <w:rsid w:val="00375933"/>
    <w:rsid w:val="00377678"/>
    <w:rsid w:val="00377D58"/>
    <w:rsid w:val="0038115F"/>
    <w:rsid w:val="0038441D"/>
    <w:rsid w:val="00384F54"/>
    <w:rsid w:val="0038524B"/>
    <w:rsid w:val="00385393"/>
    <w:rsid w:val="00385440"/>
    <w:rsid w:val="00385780"/>
    <w:rsid w:val="00385AB2"/>
    <w:rsid w:val="003860F7"/>
    <w:rsid w:val="00386ACE"/>
    <w:rsid w:val="00386BC6"/>
    <w:rsid w:val="003902CB"/>
    <w:rsid w:val="0039084F"/>
    <w:rsid w:val="00391E87"/>
    <w:rsid w:val="00392AE9"/>
    <w:rsid w:val="00393BBD"/>
    <w:rsid w:val="00393E08"/>
    <w:rsid w:val="003946ED"/>
    <w:rsid w:val="003952AE"/>
    <w:rsid w:val="00395C3F"/>
    <w:rsid w:val="003A1415"/>
    <w:rsid w:val="003A164A"/>
    <w:rsid w:val="003A1746"/>
    <w:rsid w:val="003A1962"/>
    <w:rsid w:val="003A3086"/>
    <w:rsid w:val="003A3154"/>
    <w:rsid w:val="003A327C"/>
    <w:rsid w:val="003A436F"/>
    <w:rsid w:val="003A46D4"/>
    <w:rsid w:val="003A4CB4"/>
    <w:rsid w:val="003A5734"/>
    <w:rsid w:val="003A5EEF"/>
    <w:rsid w:val="003A6033"/>
    <w:rsid w:val="003A609B"/>
    <w:rsid w:val="003A63D7"/>
    <w:rsid w:val="003A66F0"/>
    <w:rsid w:val="003A6F8F"/>
    <w:rsid w:val="003A7176"/>
    <w:rsid w:val="003B23AC"/>
    <w:rsid w:val="003B281C"/>
    <w:rsid w:val="003B2A27"/>
    <w:rsid w:val="003B2B99"/>
    <w:rsid w:val="003B3D15"/>
    <w:rsid w:val="003B542D"/>
    <w:rsid w:val="003B75CD"/>
    <w:rsid w:val="003C09F8"/>
    <w:rsid w:val="003C1280"/>
    <w:rsid w:val="003C5199"/>
    <w:rsid w:val="003C6D41"/>
    <w:rsid w:val="003C6D4E"/>
    <w:rsid w:val="003C6F40"/>
    <w:rsid w:val="003C7270"/>
    <w:rsid w:val="003C7EFE"/>
    <w:rsid w:val="003D229D"/>
    <w:rsid w:val="003D4435"/>
    <w:rsid w:val="003D454D"/>
    <w:rsid w:val="003D5E14"/>
    <w:rsid w:val="003D61BF"/>
    <w:rsid w:val="003E0251"/>
    <w:rsid w:val="003E0645"/>
    <w:rsid w:val="003E482A"/>
    <w:rsid w:val="003E55A0"/>
    <w:rsid w:val="003E6719"/>
    <w:rsid w:val="003E6D65"/>
    <w:rsid w:val="003E7781"/>
    <w:rsid w:val="003F030D"/>
    <w:rsid w:val="003F0DB5"/>
    <w:rsid w:val="003F12A3"/>
    <w:rsid w:val="003F1A5C"/>
    <w:rsid w:val="003F1F64"/>
    <w:rsid w:val="003F2801"/>
    <w:rsid w:val="003F4B6B"/>
    <w:rsid w:val="003F5E2E"/>
    <w:rsid w:val="003F7D0C"/>
    <w:rsid w:val="003F7D49"/>
    <w:rsid w:val="004008CE"/>
    <w:rsid w:val="00401EBB"/>
    <w:rsid w:val="004021E9"/>
    <w:rsid w:val="004025B4"/>
    <w:rsid w:val="00402FC5"/>
    <w:rsid w:val="004034E6"/>
    <w:rsid w:val="00403A6C"/>
    <w:rsid w:val="00403E3F"/>
    <w:rsid w:val="00404AB5"/>
    <w:rsid w:val="00404F54"/>
    <w:rsid w:val="00405181"/>
    <w:rsid w:val="0040535E"/>
    <w:rsid w:val="00407EA0"/>
    <w:rsid w:val="00410571"/>
    <w:rsid w:val="0041325C"/>
    <w:rsid w:val="00413FD8"/>
    <w:rsid w:val="004156AC"/>
    <w:rsid w:val="0041686F"/>
    <w:rsid w:val="00416C98"/>
    <w:rsid w:val="00416E29"/>
    <w:rsid w:val="00417605"/>
    <w:rsid w:val="0041790B"/>
    <w:rsid w:val="00417AA4"/>
    <w:rsid w:val="00417ABC"/>
    <w:rsid w:val="00417AF1"/>
    <w:rsid w:val="00417C10"/>
    <w:rsid w:val="00422A0E"/>
    <w:rsid w:val="00422BBE"/>
    <w:rsid w:val="00422D71"/>
    <w:rsid w:val="00422EB0"/>
    <w:rsid w:val="00425E54"/>
    <w:rsid w:val="00426B07"/>
    <w:rsid w:val="004276B5"/>
    <w:rsid w:val="00427BE3"/>
    <w:rsid w:val="0043024D"/>
    <w:rsid w:val="004302A9"/>
    <w:rsid w:val="0043089B"/>
    <w:rsid w:val="00430B95"/>
    <w:rsid w:val="00431107"/>
    <w:rsid w:val="00431A95"/>
    <w:rsid w:val="0043211C"/>
    <w:rsid w:val="00432169"/>
    <w:rsid w:val="00434727"/>
    <w:rsid w:val="00435435"/>
    <w:rsid w:val="00435A9C"/>
    <w:rsid w:val="00435ACE"/>
    <w:rsid w:val="00435CB9"/>
    <w:rsid w:val="00436157"/>
    <w:rsid w:val="004365F6"/>
    <w:rsid w:val="00437AF0"/>
    <w:rsid w:val="004420C5"/>
    <w:rsid w:val="00442C94"/>
    <w:rsid w:val="00443227"/>
    <w:rsid w:val="00443FE1"/>
    <w:rsid w:val="004446A9"/>
    <w:rsid w:val="00446319"/>
    <w:rsid w:val="00446D9E"/>
    <w:rsid w:val="004477E8"/>
    <w:rsid w:val="00450DA7"/>
    <w:rsid w:val="00451589"/>
    <w:rsid w:val="004523DB"/>
    <w:rsid w:val="0045339C"/>
    <w:rsid w:val="00453569"/>
    <w:rsid w:val="0045356F"/>
    <w:rsid w:val="00453D77"/>
    <w:rsid w:val="00453EB0"/>
    <w:rsid w:val="00454B31"/>
    <w:rsid w:val="00455647"/>
    <w:rsid w:val="00455DCB"/>
    <w:rsid w:val="00455F5E"/>
    <w:rsid w:val="00457046"/>
    <w:rsid w:val="004607A5"/>
    <w:rsid w:val="00460F5D"/>
    <w:rsid w:val="00461B24"/>
    <w:rsid w:val="00461C67"/>
    <w:rsid w:val="00462F15"/>
    <w:rsid w:val="00463521"/>
    <w:rsid w:val="00463947"/>
    <w:rsid w:val="00463FD3"/>
    <w:rsid w:val="00464020"/>
    <w:rsid w:val="00464F21"/>
    <w:rsid w:val="004653D3"/>
    <w:rsid w:val="0046667B"/>
    <w:rsid w:val="00467F0F"/>
    <w:rsid w:val="004702F6"/>
    <w:rsid w:val="004703C4"/>
    <w:rsid w:val="0047275A"/>
    <w:rsid w:val="00474386"/>
    <w:rsid w:val="00474576"/>
    <w:rsid w:val="00474C73"/>
    <w:rsid w:val="0047730C"/>
    <w:rsid w:val="00477958"/>
    <w:rsid w:val="004800BD"/>
    <w:rsid w:val="00480DB1"/>
    <w:rsid w:val="00481175"/>
    <w:rsid w:val="004818E7"/>
    <w:rsid w:val="00482478"/>
    <w:rsid w:val="004827EC"/>
    <w:rsid w:val="00483053"/>
    <w:rsid w:val="00484887"/>
    <w:rsid w:val="0048495A"/>
    <w:rsid w:val="0048555E"/>
    <w:rsid w:val="00485BA3"/>
    <w:rsid w:val="00485CEB"/>
    <w:rsid w:val="0048603E"/>
    <w:rsid w:val="0048797F"/>
    <w:rsid w:val="00491149"/>
    <w:rsid w:val="004913E3"/>
    <w:rsid w:val="0049181A"/>
    <w:rsid w:val="00492F30"/>
    <w:rsid w:val="0049365A"/>
    <w:rsid w:val="00494287"/>
    <w:rsid w:val="004959E8"/>
    <w:rsid w:val="00495B11"/>
    <w:rsid w:val="0049614C"/>
    <w:rsid w:val="004966C4"/>
    <w:rsid w:val="0049682D"/>
    <w:rsid w:val="00496EEE"/>
    <w:rsid w:val="004973DC"/>
    <w:rsid w:val="00497CF5"/>
    <w:rsid w:val="00497F78"/>
    <w:rsid w:val="004A1D74"/>
    <w:rsid w:val="004A228C"/>
    <w:rsid w:val="004A2633"/>
    <w:rsid w:val="004A355A"/>
    <w:rsid w:val="004A3F7F"/>
    <w:rsid w:val="004A5035"/>
    <w:rsid w:val="004A5BC2"/>
    <w:rsid w:val="004A6371"/>
    <w:rsid w:val="004A6626"/>
    <w:rsid w:val="004A680A"/>
    <w:rsid w:val="004B080E"/>
    <w:rsid w:val="004B0B29"/>
    <w:rsid w:val="004B0DD1"/>
    <w:rsid w:val="004B106F"/>
    <w:rsid w:val="004B2206"/>
    <w:rsid w:val="004B3369"/>
    <w:rsid w:val="004B35B5"/>
    <w:rsid w:val="004B3796"/>
    <w:rsid w:val="004B3B60"/>
    <w:rsid w:val="004B43DC"/>
    <w:rsid w:val="004B5C10"/>
    <w:rsid w:val="004B6732"/>
    <w:rsid w:val="004B680C"/>
    <w:rsid w:val="004C06D2"/>
    <w:rsid w:val="004C2029"/>
    <w:rsid w:val="004C3615"/>
    <w:rsid w:val="004C3F28"/>
    <w:rsid w:val="004C4E51"/>
    <w:rsid w:val="004C4E75"/>
    <w:rsid w:val="004C5122"/>
    <w:rsid w:val="004C601F"/>
    <w:rsid w:val="004C6BD3"/>
    <w:rsid w:val="004C6D83"/>
    <w:rsid w:val="004C7FB4"/>
    <w:rsid w:val="004D03CB"/>
    <w:rsid w:val="004D21F2"/>
    <w:rsid w:val="004D22C2"/>
    <w:rsid w:val="004D345A"/>
    <w:rsid w:val="004D40E9"/>
    <w:rsid w:val="004D4B9D"/>
    <w:rsid w:val="004D5040"/>
    <w:rsid w:val="004D5765"/>
    <w:rsid w:val="004D59C1"/>
    <w:rsid w:val="004D6032"/>
    <w:rsid w:val="004D6346"/>
    <w:rsid w:val="004D7F5B"/>
    <w:rsid w:val="004E072D"/>
    <w:rsid w:val="004E08B6"/>
    <w:rsid w:val="004E1228"/>
    <w:rsid w:val="004E132E"/>
    <w:rsid w:val="004E1BB2"/>
    <w:rsid w:val="004E34C0"/>
    <w:rsid w:val="004E3E86"/>
    <w:rsid w:val="004E515D"/>
    <w:rsid w:val="004E560A"/>
    <w:rsid w:val="004E6943"/>
    <w:rsid w:val="004E797E"/>
    <w:rsid w:val="004F0BA8"/>
    <w:rsid w:val="004F1374"/>
    <w:rsid w:val="004F1E86"/>
    <w:rsid w:val="004F1FC4"/>
    <w:rsid w:val="004F249D"/>
    <w:rsid w:val="004F2EE7"/>
    <w:rsid w:val="004F386D"/>
    <w:rsid w:val="004F4057"/>
    <w:rsid w:val="004F41E4"/>
    <w:rsid w:val="00500FD1"/>
    <w:rsid w:val="0050275F"/>
    <w:rsid w:val="00502BDF"/>
    <w:rsid w:val="00502CF2"/>
    <w:rsid w:val="0050403E"/>
    <w:rsid w:val="00504A7A"/>
    <w:rsid w:val="00504D56"/>
    <w:rsid w:val="00505A36"/>
    <w:rsid w:val="00506C6C"/>
    <w:rsid w:val="005071EF"/>
    <w:rsid w:val="00507E79"/>
    <w:rsid w:val="005101BF"/>
    <w:rsid w:val="005108F9"/>
    <w:rsid w:val="00510D98"/>
    <w:rsid w:val="00510EED"/>
    <w:rsid w:val="00511540"/>
    <w:rsid w:val="00511D15"/>
    <w:rsid w:val="00511E82"/>
    <w:rsid w:val="0051218B"/>
    <w:rsid w:val="0051239E"/>
    <w:rsid w:val="0051479C"/>
    <w:rsid w:val="00514DDF"/>
    <w:rsid w:val="0052238C"/>
    <w:rsid w:val="00523A71"/>
    <w:rsid w:val="00523C29"/>
    <w:rsid w:val="0052435D"/>
    <w:rsid w:val="005245D5"/>
    <w:rsid w:val="00525446"/>
    <w:rsid w:val="00525588"/>
    <w:rsid w:val="00525C5E"/>
    <w:rsid w:val="005271AD"/>
    <w:rsid w:val="00527D05"/>
    <w:rsid w:val="005301B6"/>
    <w:rsid w:val="00531234"/>
    <w:rsid w:val="00531656"/>
    <w:rsid w:val="0053194F"/>
    <w:rsid w:val="00532CEA"/>
    <w:rsid w:val="0053303A"/>
    <w:rsid w:val="005334EA"/>
    <w:rsid w:val="00533CD4"/>
    <w:rsid w:val="00534BDC"/>
    <w:rsid w:val="00535129"/>
    <w:rsid w:val="005355DE"/>
    <w:rsid w:val="0053586B"/>
    <w:rsid w:val="005369F3"/>
    <w:rsid w:val="00540800"/>
    <w:rsid w:val="00541616"/>
    <w:rsid w:val="00541B24"/>
    <w:rsid w:val="00542207"/>
    <w:rsid w:val="00542640"/>
    <w:rsid w:val="005429A0"/>
    <w:rsid w:val="00542CA5"/>
    <w:rsid w:val="0054451B"/>
    <w:rsid w:val="0054748D"/>
    <w:rsid w:val="00550970"/>
    <w:rsid w:val="0055106F"/>
    <w:rsid w:val="00551B8B"/>
    <w:rsid w:val="005523E3"/>
    <w:rsid w:val="00552A18"/>
    <w:rsid w:val="005531E7"/>
    <w:rsid w:val="005536B4"/>
    <w:rsid w:val="00553AD0"/>
    <w:rsid w:val="00554CB4"/>
    <w:rsid w:val="0055534B"/>
    <w:rsid w:val="005553A1"/>
    <w:rsid w:val="005569C6"/>
    <w:rsid w:val="00557623"/>
    <w:rsid w:val="00561B11"/>
    <w:rsid w:val="00563FA8"/>
    <w:rsid w:val="0056425A"/>
    <w:rsid w:val="00564BB8"/>
    <w:rsid w:val="005659B5"/>
    <w:rsid w:val="005668B0"/>
    <w:rsid w:val="00566A6F"/>
    <w:rsid w:val="00567854"/>
    <w:rsid w:val="005678E9"/>
    <w:rsid w:val="00570779"/>
    <w:rsid w:val="005710B2"/>
    <w:rsid w:val="005739F2"/>
    <w:rsid w:val="00573BA7"/>
    <w:rsid w:val="00573FD9"/>
    <w:rsid w:val="005757AB"/>
    <w:rsid w:val="005772DA"/>
    <w:rsid w:val="00577A34"/>
    <w:rsid w:val="00581102"/>
    <w:rsid w:val="00582EFF"/>
    <w:rsid w:val="00583AAD"/>
    <w:rsid w:val="00583CDF"/>
    <w:rsid w:val="00584560"/>
    <w:rsid w:val="00585852"/>
    <w:rsid w:val="00585E55"/>
    <w:rsid w:val="005861B3"/>
    <w:rsid w:val="00586BD7"/>
    <w:rsid w:val="005878F1"/>
    <w:rsid w:val="00587A9A"/>
    <w:rsid w:val="00590924"/>
    <w:rsid w:val="005919FC"/>
    <w:rsid w:val="00591A26"/>
    <w:rsid w:val="0059219D"/>
    <w:rsid w:val="00592766"/>
    <w:rsid w:val="00594108"/>
    <w:rsid w:val="0059531B"/>
    <w:rsid w:val="005956FC"/>
    <w:rsid w:val="005963A4"/>
    <w:rsid w:val="00597D9A"/>
    <w:rsid w:val="005A0806"/>
    <w:rsid w:val="005A0CB9"/>
    <w:rsid w:val="005A2A66"/>
    <w:rsid w:val="005A5DC3"/>
    <w:rsid w:val="005A6940"/>
    <w:rsid w:val="005B236C"/>
    <w:rsid w:val="005B37A1"/>
    <w:rsid w:val="005B5FFB"/>
    <w:rsid w:val="005B6A42"/>
    <w:rsid w:val="005B6D02"/>
    <w:rsid w:val="005B6EF5"/>
    <w:rsid w:val="005B701D"/>
    <w:rsid w:val="005C2091"/>
    <w:rsid w:val="005C2246"/>
    <w:rsid w:val="005C5643"/>
    <w:rsid w:val="005C5EDA"/>
    <w:rsid w:val="005C683B"/>
    <w:rsid w:val="005D0D25"/>
    <w:rsid w:val="005D169D"/>
    <w:rsid w:val="005D3360"/>
    <w:rsid w:val="005D41B2"/>
    <w:rsid w:val="005D58F2"/>
    <w:rsid w:val="005D5C6F"/>
    <w:rsid w:val="005D6EF5"/>
    <w:rsid w:val="005D7932"/>
    <w:rsid w:val="005D7DC6"/>
    <w:rsid w:val="005E026C"/>
    <w:rsid w:val="005E08DC"/>
    <w:rsid w:val="005E20EA"/>
    <w:rsid w:val="005E3A9F"/>
    <w:rsid w:val="005E670C"/>
    <w:rsid w:val="005E6D21"/>
    <w:rsid w:val="005E76E4"/>
    <w:rsid w:val="005E7C36"/>
    <w:rsid w:val="005E7F31"/>
    <w:rsid w:val="005F0A23"/>
    <w:rsid w:val="005F0D8D"/>
    <w:rsid w:val="005F2E1B"/>
    <w:rsid w:val="005F3AA2"/>
    <w:rsid w:val="005F3F0E"/>
    <w:rsid w:val="005F4860"/>
    <w:rsid w:val="005F5B67"/>
    <w:rsid w:val="005F646C"/>
    <w:rsid w:val="005F64CE"/>
    <w:rsid w:val="005F68D4"/>
    <w:rsid w:val="005F70CE"/>
    <w:rsid w:val="005F70DB"/>
    <w:rsid w:val="005F74CC"/>
    <w:rsid w:val="005F7CB3"/>
    <w:rsid w:val="00600ABC"/>
    <w:rsid w:val="00600D4C"/>
    <w:rsid w:val="00600EF6"/>
    <w:rsid w:val="0060194A"/>
    <w:rsid w:val="006020F2"/>
    <w:rsid w:val="00602DD6"/>
    <w:rsid w:val="0060338F"/>
    <w:rsid w:val="00603B53"/>
    <w:rsid w:val="00604DF5"/>
    <w:rsid w:val="00604F0B"/>
    <w:rsid w:val="00605050"/>
    <w:rsid w:val="00605A82"/>
    <w:rsid w:val="00606361"/>
    <w:rsid w:val="00610C17"/>
    <w:rsid w:val="00610C59"/>
    <w:rsid w:val="00611BCB"/>
    <w:rsid w:val="00612F51"/>
    <w:rsid w:val="00613336"/>
    <w:rsid w:val="006155FA"/>
    <w:rsid w:val="006163A6"/>
    <w:rsid w:val="00616B33"/>
    <w:rsid w:val="00617A0C"/>
    <w:rsid w:val="006208C7"/>
    <w:rsid w:val="006210EC"/>
    <w:rsid w:val="00621FFF"/>
    <w:rsid w:val="00622463"/>
    <w:rsid w:val="006224EC"/>
    <w:rsid w:val="006230FC"/>
    <w:rsid w:val="00623139"/>
    <w:rsid w:val="00625344"/>
    <w:rsid w:val="00625BBD"/>
    <w:rsid w:val="006265FC"/>
    <w:rsid w:val="0062783C"/>
    <w:rsid w:val="00630652"/>
    <w:rsid w:val="0063093C"/>
    <w:rsid w:val="0063178B"/>
    <w:rsid w:val="00632428"/>
    <w:rsid w:val="00632BF6"/>
    <w:rsid w:val="00633EB2"/>
    <w:rsid w:val="006354F1"/>
    <w:rsid w:val="0063694E"/>
    <w:rsid w:val="0063697E"/>
    <w:rsid w:val="00637D5F"/>
    <w:rsid w:val="00640477"/>
    <w:rsid w:val="00640F69"/>
    <w:rsid w:val="0064225F"/>
    <w:rsid w:val="0064260F"/>
    <w:rsid w:val="00642990"/>
    <w:rsid w:val="00642B0B"/>
    <w:rsid w:val="00642D7B"/>
    <w:rsid w:val="00643748"/>
    <w:rsid w:val="00643814"/>
    <w:rsid w:val="006448F8"/>
    <w:rsid w:val="00644C1B"/>
    <w:rsid w:val="00645FF8"/>
    <w:rsid w:val="00646A1C"/>
    <w:rsid w:val="00646D87"/>
    <w:rsid w:val="0064754B"/>
    <w:rsid w:val="00650F0F"/>
    <w:rsid w:val="0065157E"/>
    <w:rsid w:val="00653D52"/>
    <w:rsid w:val="00653F76"/>
    <w:rsid w:val="0065449F"/>
    <w:rsid w:val="006549FF"/>
    <w:rsid w:val="00656AE3"/>
    <w:rsid w:val="00662351"/>
    <w:rsid w:val="00662457"/>
    <w:rsid w:val="006625CA"/>
    <w:rsid w:val="00662E4D"/>
    <w:rsid w:val="00663348"/>
    <w:rsid w:val="00663C22"/>
    <w:rsid w:val="0066414F"/>
    <w:rsid w:val="006645D9"/>
    <w:rsid w:val="00664D4E"/>
    <w:rsid w:val="00664ED0"/>
    <w:rsid w:val="00667C2E"/>
    <w:rsid w:val="00667F73"/>
    <w:rsid w:val="00671137"/>
    <w:rsid w:val="0067152F"/>
    <w:rsid w:val="006721B5"/>
    <w:rsid w:val="00672A81"/>
    <w:rsid w:val="00673AB2"/>
    <w:rsid w:val="00674336"/>
    <w:rsid w:val="00675D33"/>
    <w:rsid w:val="0067618C"/>
    <w:rsid w:val="006764BE"/>
    <w:rsid w:val="006768B2"/>
    <w:rsid w:val="00676E21"/>
    <w:rsid w:val="006774BC"/>
    <w:rsid w:val="006775C4"/>
    <w:rsid w:val="00680D95"/>
    <w:rsid w:val="00680FB8"/>
    <w:rsid w:val="00681175"/>
    <w:rsid w:val="006816D0"/>
    <w:rsid w:val="00681B37"/>
    <w:rsid w:val="00682671"/>
    <w:rsid w:val="0068301C"/>
    <w:rsid w:val="00683D27"/>
    <w:rsid w:val="00685E3B"/>
    <w:rsid w:val="00686867"/>
    <w:rsid w:val="00686A57"/>
    <w:rsid w:val="0069006B"/>
    <w:rsid w:val="006904C6"/>
    <w:rsid w:val="00690AF5"/>
    <w:rsid w:val="00690F8F"/>
    <w:rsid w:val="0069282B"/>
    <w:rsid w:val="00692A6F"/>
    <w:rsid w:val="00692B6C"/>
    <w:rsid w:val="00693173"/>
    <w:rsid w:val="006939D5"/>
    <w:rsid w:val="00693D68"/>
    <w:rsid w:val="00693D6B"/>
    <w:rsid w:val="00695024"/>
    <w:rsid w:val="00695187"/>
    <w:rsid w:val="00696481"/>
    <w:rsid w:val="006968E4"/>
    <w:rsid w:val="00697472"/>
    <w:rsid w:val="0069751F"/>
    <w:rsid w:val="00697785"/>
    <w:rsid w:val="00697EA2"/>
    <w:rsid w:val="006A0A82"/>
    <w:rsid w:val="006A0C23"/>
    <w:rsid w:val="006A1838"/>
    <w:rsid w:val="006A22BD"/>
    <w:rsid w:val="006A2797"/>
    <w:rsid w:val="006A3173"/>
    <w:rsid w:val="006A407E"/>
    <w:rsid w:val="006A5BBD"/>
    <w:rsid w:val="006A726E"/>
    <w:rsid w:val="006A7C54"/>
    <w:rsid w:val="006B1315"/>
    <w:rsid w:val="006B1662"/>
    <w:rsid w:val="006B1946"/>
    <w:rsid w:val="006B3059"/>
    <w:rsid w:val="006B3581"/>
    <w:rsid w:val="006B37BD"/>
    <w:rsid w:val="006B5398"/>
    <w:rsid w:val="006B5C1A"/>
    <w:rsid w:val="006B5C3E"/>
    <w:rsid w:val="006B5F98"/>
    <w:rsid w:val="006B6D27"/>
    <w:rsid w:val="006B6DC6"/>
    <w:rsid w:val="006B77E5"/>
    <w:rsid w:val="006C0479"/>
    <w:rsid w:val="006C1E45"/>
    <w:rsid w:val="006C2485"/>
    <w:rsid w:val="006C2A13"/>
    <w:rsid w:val="006C388F"/>
    <w:rsid w:val="006C39C8"/>
    <w:rsid w:val="006C3B3A"/>
    <w:rsid w:val="006C3EED"/>
    <w:rsid w:val="006C4198"/>
    <w:rsid w:val="006C47FF"/>
    <w:rsid w:val="006C489A"/>
    <w:rsid w:val="006C4B0F"/>
    <w:rsid w:val="006C53B1"/>
    <w:rsid w:val="006C5CA5"/>
    <w:rsid w:val="006C5CD8"/>
    <w:rsid w:val="006C6114"/>
    <w:rsid w:val="006C66B9"/>
    <w:rsid w:val="006C6EF3"/>
    <w:rsid w:val="006C7004"/>
    <w:rsid w:val="006D099E"/>
    <w:rsid w:val="006D1315"/>
    <w:rsid w:val="006D170E"/>
    <w:rsid w:val="006D1CD1"/>
    <w:rsid w:val="006D1DD5"/>
    <w:rsid w:val="006D1DDE"/>
    <w:rsid w:val="006D3B4E"/>
    <w:rsid w:val="006D431F"/>
    <w:rsid w:val="006D4420"/>
    <w:rsid w:val="006D5302"/>
    <w:rsid w:val="006D5C31"/>
    <w:rsid w:val="006D7687"/>
    <w:rsid w:val="006D7C5D"/>
    <w:rsid w:val="006D7D5F"/>
    <w:rsid w:val="006E0B06"/>
    <w:rsid w:val="006E0D40"/>
    <w:rsid w:val="006E0E29"/>
    <w:rsid w:val="006E21D1"/>
    <w:rsid w:val="006E25F2"/>
    <w:rsid w:val="006E32C3"/>
    <w:rsid w:val="006E32FA"/>
    <w:rsid w:val="006E349C"/>
    <w:rsid w:val="006E4418"/>
    <w:rsid w:val="006E6AD2"/>
    <w:rsid w:val="006E7B16"/>
    <w:rsid w:val="006E7DC9"/>
    <w:rsid w:val="006F05C4"/>
    <w:rsid w:val="006F0905"/>
    <w:rsid w:val="006F0EF6"/>
    <w:rsid w:val="006F10DA"/>
    <w:rsid w:val="006F232F"/>
    <w:rsid w:val="006F407E"/>
    <w:rsid w:val="006F5332"/>
    <w:rsid w:val="006F5F68"/>
    <w:rsid w:val="006F6023"/>
    <w:rsid w:val="006F730B"/>
    <w:rsid w:val="006F762D"/>
    <w:rsid w:val="006F7D3D"/>
    <w:rsid w:val="007011C0"/>
    <w:rsid w:val="007014BE"/>
    <w:rsid w:val="00701573"/>
    <w:rsid w:val="00701C1B"/>
    <w:rsid w:val="00702ECD"/>
    <w:rsid w:val="007038B3"/>
    <w:rsid w:val="00704100"/>
    <w:rsid w:val="00704CC8"/>
    <w:rsid w:val="007066D4"/>
    <w:rsid w:val="00706DD1"/>
    <w:rsid w:val="0070711B"/>
    <w:rsid w:val="00707C81"/>
    <w:rsid w:val="007102EF"/>
    <w:rsid w:val="00710FFA"/>
    <w:rsid w:val="00711385"/>
    <w:rsid w:val="007113EC"/>
    <w:rsid w:val="00711706"/>
    <w:rsid w:val="007122BE"/>
    <w:rsid w:val="00712907"/>
    <w:rsid w:val="007149C8"/>
    <w:rsid w:val="0071517C"/>
    <w:rsid w:val="0071538C"/>
    <w:rsid w:val="007205BD"/>
    <w:rsid w:val="0072085F"/>
    <w:rsid w:val="00720FB3"/>
    <w:rsid w:val="007211DC"/>
    <w:rsid w:val="007214CA"/>
    <w:rsid w:val="00721584"/>
    <w:rsid w:val="00721985"/>
    <w:rsid w:val="0072395C"/>
    <w:rsid w:val="007254D6"/>
    <w:rsid w:val="00726AB0"/>
    <w:rsid w:val="00726CDE"/>
    <w:rsid w:val="00727830"/>
    <w:rsid w:val="00730EB3"/>
    <w:rsid w:val="00731288"/>
    <w:rsid w:val="00731334"/>
    <w:rsid w:val="00731F3D"/>
    <w:rsid w:val="0073224A"/>
    <w:rsid w:val="00732365"/>
    <w:rsid w:val="0073348D"/>
    <w:rsid w:val="00735855"/>
    <w:rsid w:val="0073588D"/>
    <w:rsid w:val="00735EA9"/>
    <w:rsid w:val="00737464"/>
    <w:rsid w:val="0074007E"/>
    <w:rsid w:val="007405F4"/>
    <w:rsid w:val="00742E94"/>
    <w:rsid w:val="00743555"/>
    <w:rsid w:val="00745882"/>
    <w:rsid w:val="00746A68"/>
    <w:rsid w:val="00746ADC"/>
    <w:rsid w:val="00747FA8"/>
    <w:rsid w:val="00750C7D"/>
    <w:rsid w:val="00751BA0"/>
    <w:rsid w:val="00752305"/>
    <w:rsid w:val="00754186"/>
    <w:rsid w:val="0075470B"/>
    <w:rsid w:val="00754EFC"/>
    <w:rsid w:val="007551AD"/>
    <w:rsid w:val="007556FD"/>
    <w:rsid w:val="00756D3D"/>
    <w:rsid w:val="00757F1D"/>
    <w:rsid w:val="007610E7"/>
    <w:rsid w:val="00761878"/>
    <w:rsid w:val="00761B53"/>
    <w:rsid w:val="007621AE"/>
    <w:rsid w:val="00762A93"/>
    <w:rsid w:val="00762D1D"/>
    <w:rsid w:val="00763FCF"/>
    <w:rsid w:val="00766D48"/>
    <w:rsid w:val="00767A4B"/>
    <w:rsid w:val="00767BDD"/>
    <w:rsid w:val="007701A5"/>
    <w:rsid w:val="00770FBD"/>
    <w:rsid w:val="0077125F"/>
    <w:rsid w:val="00771D2D"/>
    <w:rsid w:val="007722A1"/>
    <w:rsid w:val="00772B5F"/>
    <w:rsid w:val="007731EE"/>
    <w:rsid w:val="00773A60"/>
    <w:rsid w:val="00774B33"/>
    <w:rsid w:val="00776A94"/>
    <w:rsid w:val="00776D8F"/>
    <w:rsid w:val="00781A27"/>
    <w:rsid w:val="007839DD"/>
    <w:rsid w:val="00783F23"/>
    <w:rsid w:val="00785DDF"/>
    <w:rsid w:val="00786844"/>
    <w:rsid w:val="007871F5"/>
    <w:rsid w:val="00790335"/>
    <w:rsid w:val="00790C39"/>
    <w:rsid w:val="0079255E"/>
    <w:rsid w:val="0079313F"/>
    <w:rsid w:val="00793DC6"/>
    <w:rsid w:val="00795571"/>
    <w:rsid w:val="007955A0"/>
    <w:rsid w:val="007960C1"/>
    <w:rsid w:val="007A11C1"/>
    <w:rsid w:val="007A13F3"/>
    <w:rsid w:val="007A1A76"/>
    <w:rsid w:val="007A1DD6"/>
    <w:rsid w:val="007A1F6B"/>
    <w:rsid w:val="007A233C"/>
    <w:rsid w:val="007A26C2"/>
    <w:rsid w:val="007A2C12"/>
    <w:rsid w:val="007A311D"/>
    <w:rsid w:val="007A3F24"/>
    <w:rsid w:val="007A5BAD"/>
    <w:rsid w:val="007B0AEC"/>
    <w:rsid w:val="007B0FD6"/>
    <w:rsid w:val="007B14F0"/>
    <w:rsid w:val="007B15DC"/>
    <w:rsid w:val="007B296E"/>
    <w:rsid w:val="007B2C85"/>
    <w:rsid w:val="007B3C67"/>
    <w:rsid w:val="007B4F88"/>
    <w:rsid w:val="007B5EA6"/>
    <w:rsid w:val="007B626F"/>
    <w:rsid w:val="007B6D53"/>
    <w:rsid w:val="007C01D0"/>
    <w:rsid w:val="007C0C84"/>
    <w:rsid w:val="007C122D"/>
    <w:rsid w:val="007C1239"/>
    <w:rsid w:val="007C43E2"/>
    <w:rsid w:val="007C469A"/>
    <w:rsid w:val="007C6AFB"/>
    <w:rsid w:val="007C7399"/>
    <w:rsid w:val="007D0A69"/>
    <w:rsid w:val="007D107B"/>
    <w:rsid w:val="007D1421"/>
    <w:rsid w:val="007D16EF"/>
    <w:rsid w:val="007D2729"/>
    <w:rsid w:val="007D29F6"/>
    <w:rsid w:val="007D6BF8"/>
    <w:rsid w:val="007D7B03"/>
    <w:rsid w:val="007E13A8"/>
    <w:rsid w:val="007E23B9"/>
    <w:rsid w:val="007E24FD"/>
    <w:rsid w:val="007E2846"/>
    <w:rsid w:val="007E50FA"/>
    <w:rsid w:val="007E5B60"/>
    <w:rsid w:val="007E67A2"/>
    <w:rsid w:val="007E6E8C"/>
    <w:rsid w:val="007E7A6E"/>
    <w:rsid w:val="007E7DED"/>
    <w:rsid w:val="007F16F2"/>
    <w:rsid w:val="007F2490"/>
    <w:rsid w:val="007F326B"/>
    <w:rsid w:val="007F39AA"/>
    <w:rsid w:val="007F3FF7"/>
    <w:rsid w:val="007F5261"/>
    <w:rsid w:val="007F5B00"/>
    <w:rsid w:val="007F7E50"/>
    <w:rsid w:val="008008A9"/>
    <w:rsid w:val="00801589"/>
    <w:rsid w:val="00801791"/>
    <w:rsid w:val="00802C6D"/>
    <w:rsid w:val="00802E63"/>
    <w:rsid w:val="00802E84"/>
    <w:rsid w:val="00803379"/>
    <w:rsid w:val="00803DE7"/>
    <w:rsid w:val="0080480A"/>
    <w:rsid w:val="00804EAC"/>
    <w:rsid w:val="00804F43"/>
    <w:rsid w:val="0080509B"/>
    <w:rsid w:val="008052E5"/>
    <w:rsid w:val="00805D38"/>
    <w:rsid w:val="00806746"/>
    <w:rsid w:val="0080676B"/>
    <w:rsid w:val="00807E9B"/>
    <w:rsid w:val="00810443"/>
    <w:rsid w:val="00811A51"/>
    <w:rsid w:val="00811F52"/>
    <w:rsid w:val="00812858"/>
    <w:rsid w:val="00812D20"/>
    <w:rsid w:val="0081420A"/>
    <w:rsid w:val="008142BE"/>
    <w:rsid w:val="00814A8D"/>
    <w:rsid w:val="00814BA4"/>
    <w:rsid w:val="00815FB7"/>
    <w:rsid w:val="00817658"/>
    <w:rsid w:val="008205CB"/>
    <w:rsid w:val="0082069F"/>
    <w:rsid w:val="00820BC7"/>
    <w:rsid w:val="008226AA"/>
    <w:rsid w:val="008226F5"/>
    <w:rsid w:val="00822B95"/>
    <w:rsid w:val="00825EF5"/>
    <w:rsid w:val="0082789B"/>
    <w:rsid w:val="00831049"/>
    <w:rsid w:val="008314CF"/>
    <w:rsid w:val="008317AE"/>
    <w:rsid w:val="00832516"/>
    <w:rsid w:val="00832FBA"/>
    <w:rsid w:val="00833514"/>
    <w:rsid w:val="00834170"/>
    <w:rsid w:val="00834428"/>
    <w:rsid w:val="008349AE"/>
    <w:rsid w:val="0083602A"/>
    <w:rsid w:val="008367B2"/>
    <w:rsid w:val="008379DB"/>
    <w:rsid w:val="00840793"/>
    <w:rsid w:val="00840EBA"/>
    <w:rsid w:val="00840FDD"/>
    <w:rsid w:val="008410A1"/>
    <w:rsid w:val="00843C12"/>
    <w:rsid w:val="00845807"/>
    <w:rsid w:val="00846A9C"/>
    <w:rsid w:val="00846B81"/>
    <w:rsid w:val="00847B16"/>
    <w:rsid w:val="00847D3E"/>
    <w:rsid w:val="00847FDF"/>
    <w:rsid w:val="00850AC1"/>
    <w:rsid w:val="008517E7"/>
    <w:rsid w:val="00851875"/>
    <w:rsid w:val="00853C1A"/>
    <w:rsid w:val="00854B0A"/>
    <w:rsid w:val="00855FDD"/>
    <w:rsid w:val="00856A69"/>
    <w:rsid w:val="00860005"/>
    <w:rsid w:val="00860051"/>
    <w:rsid w:val="008602A0"/>
    <w:rsid w:val="00862BD3"/>
    <w:rsid w:val="00864197"/>
    <w:rsid w:val="00864F90"/>
    <w:rsid w:val="00865CEE"/>
    <w:rsid w:val="00865E1F"/>
    <w:rsid w:val="00867B55"/>
    <w:rsid w:val="00867D29"/>
    <w:rsid w:val="00867E9B"/>
    <w:rsid w:val="00871146"/>
    <w:rsid w:val="00871555"/>
    <w:rsid w:val="008723CB"/>
    <w:rsid w:val="00873A0A"/>
    <w:rsid w:val="00873B4E"/>
    <w:rsid w:val="008760B3"/>
    <w:rsid w:val="00877BDE"/>
    <w:rsid w:val="008803E0"/>
    <w:rsid w:val="00880912"/>
    <w:rsid w:val="00881223"/>
    <w:rsid w:val="008817B2"/>
    <w:rsid w:val="00882273"/>
    <w:rsid w:val="008827CB"/>
    <w:rsid w:val="0088329B"/>
    <w:rsid w:val="00883310"/>
    <w:rsid w:val="0088433C"/>
    <w:rsid w:val="00887B5C"/>
    <w:rsid w:val="008903D1"/>
    <w:rsid w:val="00891088"/>
    <w:rsid w:val="008919B8"/>
    <w:rsid w:val="00891A93"/>
    <w:rsid w:val="008921C8"/>
    <w:rsid w:val="008923D3"/>
    <w:rsid w:val="0089368C"/>
    <w:rsid w:val="00894A11"/>
    <w:rsid w:val="0089586D"/>
    <w:rsid w:val="00896372"/>
    <w:rsid w:val="00896433"/>
    <w:rsid w:val="00896E79"/>
    <w:rsid w:val="008971C4"/>
    <w:rsid w:val="008A1968"/>
    <w:rsid w:val="008A1B22"/>
    <w:rsid w:val="008A1E3C"/>
    <w:rsid w:val="008A37F9"/>
    <w:rsid w:val="008A3CC6"/>
    <w:rsid w:val="008A412B"/>
    <w:rsid w:val="008A423C"/>
    <w:rsid w:val="008A4649"/>
    <w:rsid w:val="008A47D1"/>
    <w:rsid w:val="008A5221"/>
    <w:rsid w:val="008A53E2"/>
    <w:rsid w:val="008A54A8"/>
    <w:rsid w:val="008A57C0"/>
    <w:rsid w:val="008A6185"/>
    <w:rsid w:val="008B039F"/>
    <w:rsid w:val="008B046A"/>
    <w:rsid w:val="008B083C"/>
    <w:rsid w:val="008B1017"/>
    <w:rsid w:val="008B1112"/>
    <w:rsid w:val="008B1A86"/>
    <w:rsid w:val="008B1DC3"/>
    <w:rsid w:val="008B25AF"/>
    <w:rsid w:val="008B28BF"/>
    <w:rsid w:val="008B2A03"/>
    <w:rsid w:val="008B4428"/>
    <w:rsid w:val="008B44C3"/>
    <w:rsid w:val="008B52D2"/>
    <w:rsid w:val="008B52E6"/>
    <w:rsid w:val="008B5721"/>
    <w:rsid w:val="008B6D01"/>
    <w:rsid w:val="008B7010"/>
    <w:rsid w:val="008B709D"/>
    <w:rsid w:val="008C0BDD"/>
    <w:rsid w:val="008C1569"/>
    <w:rsid w:val="008C1FF4"/>
    <w:rsid w:val="008C28D7"/>
    <w:rsid w:val="008C2F4E"/>
    <w:rsid w:val="008C3BB2"/>
    <w:rsid w:val="008C51F0"/>
    <w:rsid w:val="008C67F2"/>
    <w:rsid w:val="008D29BC"/>
    <w:rsid w:val="008D4215"/>
    <w:rsid w:val="008D4505"/>
    <w:rsid w:val="008D4910"/>
    <w:rsid w:val="008D5726"/>
    <w:rsid w:val="008D6485"/>
    <w:rsid w:val="008D6D94"/>
    <w:rsid w:val="008E044C"/>
    <w:rsid w:val="008E26D2"/>
    <w:rsid w:val="008E279B"/>
    <w:rsid w:val="008E362B"/>
    <w:rsid w:val="008E36FA"/>
    <w:rsid w:val="008E525D"/>
    <w:rsid w:val="008E57EB"/>
    <w:rsid w:val="008E5A9C"/>
    <w:rsid w:val="008E6787"/>
    <w:rsid w:val="008E6BA4"/>
    <w:rsid w:val="008E77F3"/>
    <w:rsid w:val="008F0667"/>
    <w:rsid w:val="008F0E85"/>
    <w:rsid w:val="008F14BF"/>
    <w:rsid w:val="008F1D3C"/>
    <w:rsid w:val="008F245E"/>
    <w:rsid w:val="008F37F6"/>
    <w:rsid w:val="008F3FDB"/>
    <w:rsid w:val="008F4953"/>
    <w:rsid w:val="008F5F86"/>
    <w:rsid w:val="008F6148"/>
    <w:rsid w:val="008F6CE8"/>
    <w:rsid w:val="008F7587"/>
    <w:rsid w:val="00900301"/>
    <w:rsid w:val="00900C0B"/>
    <w:rsid w:val="00901053"/>
    <w:rsid w:val="00902697"/>
    <w:rsid w:val="009050AC"/>
    <w:rsid w:val="00905432"/>
    <w:rsid w:val="00905E9D"/>
    <w:rsid w:val="00906720"/>
    <w:rsid w:val="009068F0"/>
    <w:rsid w:val="009077F4"/>
    <w:rsid w:val="00910136"/>
    <w:rsid w:val="009110FC"/>
    <w:rsid w:val="00911441"/>
    <w:rsid w:val="0091161E"/>
    <w:rsid w:val="00912BEA"/>
    <w:rsid w:val="00914743"/>
    <w:rsid w:val="00914AFE"/>
    <w:rsid w:val="00914E63"/>
    <w:rsid w:val="00915617"/>
    <w:rsid w:val="00916C33"/>
    <w:rsid w:val="00922316"/>
    <w:rsid w:val="009227E0"/>
    <w:rsid w:val="00922B6F"/>
    <w:rsid w:val="00922E20"/>
    <w:rsid w:val="00923372"/>
    <w:rsid w:val="009239B0"/>
    <w:rsid w:val="009241A3"/>
    <w:rsid w:val="00924522"/>
    <w:rsid w:val="00924B6A"/>
    <w:rsid w:val="009251A3"/>
    <w:rsid w:val="00925B08"/>
    <w:rsid w:val="00925D3B"/>
    <w:rsid w:val="00926061"/>
    <w:rsid w:val="00926680"/>
    <w:rsid w:val="00927970"/>
    <w:rsid w:val="00927D8E"/>
    <w:rsid w:val="00927DD1"/>
    <w:rsid w:val="009301AF"/>
    <w:rsid w:val="00930376"/>
    <w:rsid w:val="00930C2B"/>
    <w:rsid w:val="00931F19"/>
    <w:rsid w:val="00933A60"/>
    <w:rsid w:val="0093489E"/>
    <w:rsid w:val="00934E3C"/>
    <w:rsid w:val="009360C0"/>
    <w:rsid w:val="00937C04"/>
    <w:rsid w:val="00937EF8"/>
    <w:rsid w:val="00940C3A"/>
    <w:rsid w:val="00940FF4"/>
    <w:rsid w:val="00941816"/>
    <w:rsid w:val="00942882"/>
    <w:rsid w:val="00942C12"/>
    <w:rsid w:val="009448EE"/>
    <w:rsid w:val="00944A4C"/>
    <w:rsid w:val="00944B21"/>
    <w:rsid w:val="009450F0"/>
    <w:rsid w:val="0094666C"/>
    <w:rsid w:val="00951B3F"/>
    <w:rsid w:val="00951F0D"/>
    <w:rsid w:val="0095246A"/>
    <w:rsid w:val="009530F8"/>
    <w:rsid w:val="009540CF"/>
    <w:rsid w:val="00954658"/>
    <w:rsid w:val="009548C8"/>
    <w:rsid w:val="00954EF8"/>
    <w:rsid w:val="0095505D"/>
    <w:rsid w:val="00955C23"/>
    <w:rsid w:val="00955E4C"/>
    <w:rsid w:val="00956071"/>
    <w:rsid w:val="00956DD3"/>
    <w:rsid w:val="00957843"/>
    <w:rsid w:val="00957BD5"/>
    <w:rsid w:val="00960B07"/>
    <w:rsid w:val="009630D0"/>
    <w:rsid w:val="0096314A"/>
    <w:rsid w:val="009635DB"/>
    <w:rsid w:val="009637B7"/>
    <w:rsid w:val="009661DB"/>
    <w:rsid w:val="00966F8B"/>
    <w:rsid w:val="00967C11"/>
    <w:rsid w:val="00970077"/>
    <w:rsid w:val="009700A0"/>
    <w:rsid w:val="00970304"/>
    <w:rsid w:val="009706FF"/>
    <w:rsid w:val="00970B6D"/>
    <w:rsid w:val="00970EFC"/>
    <w:rsid w:val="00971817"/>
    <w:rsid w:val="009718EE"/>
    <w:rsid w:val="00971F88"/>
    <w:rsid w:val="00972639"/>
    <w:rsid w:val="00973D5C"/>
    <w:rsid w:val="0097407A"/>
    <w:rsid w:val="00975C01"/>
    <w:rsid w:val="009771CC"/>
    <w:rsid w:val="00981869"/>
    <w:rsid w:val="009822F9"/>
    <w:rsid w:val="0098385C"/>
    <w:rsid w:val="00983889"/>
    <w:rsid w:val="009846B6"/>
    <w:rsid w:val="00984CF3"/>
    <w:rsid w:val="00985B8B"/>
    <w:rsid w:val="009861E8"/>
    <w:rsid w:val="00987B64"/>
    <w:rsid w:val="0099059E"/>
    <w:rsid w:val="00990879"/>
    <w:rsid w:val="009918D9"/>
    <w:rsid w:val="00993CB1"/>
    <w:rsid w:val="00994C2B"/>
    <w:rsid w:val="00994CE5"/>
    <w:rsid w:val="0099578C"/>
    <w:rsid w:val="009959F4"/>
    <w:rsid w:val="00995EBC"/>
    <w:rsid w:val="0099679F"/>
    <w:rsid w:val="00996864"/>
    <w:rsid w:val="00996F44"/>
    <w:rsid w:val="009A0FB5"/>
    <w:rsid w:val="009A1924"/>
    <w:rsid w:val="009A20C1"/>
    <w:rsid w:val="009A23A4"/>
    <w:rsid w:val="009A30AA"/>
    <w:rsid w:val="009A31BE"/>
    <w:rsid w:val="009A3D5D"/>
    <w:rsid w:val="009A6386"/>
    <w:rsid w:val="009A6434"/>
    <w:rsid w:val="009A731B"/>
    <w:rsid w:val="009A791A"/>
    <w:rsid w:val="009B2543"/>
    <w:rsid w:val="009B2950"/>
    <w:rsid w:val="009B30E7"/>
    <w:rsid w:val="009B4090"/>
    <w:rsid w:val="009B4544"/>
    <w:rsid w:val="009B4652"/>
    <w:rsid w:val="009B5197"/>
    <w:rsid w:val="009C158B"/>
    <w:rsid w:val="009C1A79"/>
    <w:rsid w:val="009C2C97"/>
    <w:rsid w:val="009D02E4"/>
    <w:rsid w:val="009D1CBA"/>
    <w:rsid w:val="009D1DAA"/>
    <w:rsid w:val="009D3576"/>
    <w:rsid w:val="009D5700"/>
    <w:rsid w:val="009D58B5"/>
    <w:rsid w:val="009D6090"/>
    <w:rsid w:val="009D6B6F"/>
    <w:rsid w:val="009D6EE0"/>
    <w:rsid w:val="009D7A7C"/>
    <w:rsid w:val="009E0272"/>
    <w:rsid w:val="009E241C"/>
    <w:rsid w:val="009E251A"/>
    <w:rsid w:val="009E2DA1"/>
    <w:rsid w:val="009E2E7E"/>
    <w:rsid w:val="009E32A6"/>
    <w:rsid w:val="009E395F"/>
    <w:rsid w:val="009E3B1C"/>
    <w:rsid w:val="009E72FA"/>
    <w:rsid w:val="009F135F"/>
    <w:rsid w:val="009F1572"/>
    <w:rsid w:val="009F19CA"/>
    <w:rsid w:val="009F29E3"/>
    <w:rsid w:val="009F36D9"/>
    <w:rsid w:val="009F3A6E"/>
    <w:rsid w:val="009F4319"/>
    <w:rsid w:val="009F4A10"/>
    <w:rsid w:val="009F4D95"/>
    <w:rsid w:val="009F4F7E"/>
    <w:rsid w:val="009F5742"/>
    <w:rsid w:val="009F602B"/>
    <w:rsid w:val="009F6395"/>
    <w:rsid w:val="009F6535"/>
    <w:rsid w:val="009F665A"/>
    <w:rsid w:val="009F6931"/>
    <w:rsid w:val="009F6BE3"/>
    <w:rsid w:val="009F7739"/>
    <w:rsid w:val="009F78AB"/>
    <w:rsid w:val="009F7BD1"/>
    <w:rsid w:val="00A017C8"/>
    <w:rsid w:val="00A02934"/>
    <w:rsid w:val="00A031FE"/>
    <w:rsid w:val="00A05180"/>
    <w:rsid w:val="00A05580"/>
    <w:rsid w:val="00A05FBD"/>
    <w:rsid w:val="00A0658F"/>
    <w:rsid w:val="00A069B8"/>
    <w:rsid w:val="00A06D2A"/>
    <w:rsid w:val="00A0751D"/>
    <w:rsid w:val="00A07816"/>
    <w:rsid w:val="00A07E8B"/>
    <w:rsid w:val="00A101EA"/>
    <w:rsid w:val="00A10A04"/>
    <w:rsid w:val="00A10D61"/>
    <w:rsid w:val="00A12C3A"/>
    <w:rsid w:val="00A12C74"/>
    <w:rsid w:val="00A147E0"/>
    <w:rsid w:val="00A14BD1"/>
    <w:rsid w:val="00A167FB"/>
    <w:rsid w:val="00A17444"/>
    <w:rsid w:val="00A17740"/>
    <w:rsid w:val="00A20432"/>
    <w:rsid w:val="00A21806"/>
    <w:rsid w:val="00A21AAA"/>
    <w:rsid w:val="00A21C85"/>
    <w:rsid w:val="00A22497"/>
    <w:rsid w:val="00A228EF"/>
    <w:rsid w:val="00A232B6"/>
    <w:rsid w:val="00A23686"/>
    <w:rsid w:val="00A23C0B"/>
    <w:rsid w:val="00A23E26"/>
    <w:rsid w:val="00A245A8"/>
    <w:rsid w:val="00A26F0B"/>
    <w:rsid w:val="00A27A2A"/>
    <w:rsid w:val="00A27F9F"/>
    <w:rsid w:val="00A303B7"/>
    <w:rsid w:val="00A30F7A"/>
    <w:rsid w:val="00A3155D"/>
    <w:rsid w:val="00A3175B"/>
    <w:rsid w:val="00A3395A"/>
    <w:rsid w:val="00A34C4B"/>
    <w:rsid w:val="00A36BFC"/>
    <w:rsid w:val="00A37E03"/>
    <w:rsid w:val="00A4048B"/>
    <w:rsid w:val="00A4052B"/>
    <w:rsid w:val="00A40C8C"/>
    <w:rsid w:val="00A418B8"/>
    <w:rsid w:val="00A41F0E"/>
    <w:rsid w:val="00A43C9D"/>
    <w:rsid w:val="00A44615"/>
    <w:rsid w:val="00A44F07"/>
    <w:rsid w:val="00A46229"/>
    <w:rsid w:val="00A47B81"/>
    <w:rsid w:val="00A50382"/>
    <w:rsid w:val="00A50391"/>
    <w:rsid w:val="00A504A8"/>
    <w:rsid w:val="00A50A66"/>
    <w:rsid w:val="00A50E92"/>
    <w:rsid w:val="00A52E9C"/>
    <w:rsid w:val="00A53AD9"/>
    <w:rsid w:val="00A54026"/>
    <w:rsid w:val="00A54978"/>
    <w:rsid w:val="00A559D9"/>
    <w:rsid w:val="00A55CAE"/>
    <w:rsid w:val="00A56247"/>
    <w:rsid w:val="00A56513"/>
    <w:rsid w:val="00A5750B"/>
    <w:rsid w:val="00A57852"/>
    <w:rsid w:val="00A61BBE"/>
    <w:rsid w:val="00A62667"/>
    <w:rsid w:val="00A62A89"/>
    <w:rsid w:val="00A62B6D"/>
    <w:rsid w:val="00A62DBA"/>
    <w:rsid w:val="00A63B55"/>
    <w:rsid w:val="00A64143"/>
    <w:rsid w:val="00A646F5"/>
    <w:rsid w:val="00A65634"/>
    <w:rsid w:val="00A65AA1"/>
    <w:rsid w:val="00A65AF7"/>
    <w:rsid w:val="00A65FA3"/>
    <w:rsid w:val="00A66B62"/>
    <w:rsid w:val="00A70A84"/>
    <w:rsid w:val="00A71954"/>
    <w:rsid w:val="00A71B48"/>
    <w:rsid w:val="00A726BE"/>
    <w:rsid w:val="00A72AF8"/>
    <w:rsid w:val="00A75B84"/>
    <w:rsid w:val="00A776C9"/>
    <w:rsid w:val="00A814F2"/>
    <w:rsid w:val="00A825B5"/>
    <w:rsid w:val="00A836F4"/>
    <w:rsid w:val="00A83F53"/>
    <w:rsid w:val="00A84881"/>
    <w:rsid w:val="00A84B21"/>
    <w:rsid w:val="00A90DCF"/>
    <w:rsid w:val="00A9148D"/>
    <w:rsid w:val="00A915CD"/>
    <w:rsid w:val="00A9290D"/>
    <w:rsid w:val="00A92EAD"/>
    <w:rsid w:val="00A93484"/>
    <w:rsid w:val="00A947CC"/>
    <w:rsid w:val="00A94B4B"/>
    <w:rsid w:val="00A94C24"/>
    <w:rsid w:val="00A95E90"/>
    <w:rsid w:val="00A960EB"/>
    <w:rsid w:val="00A962B3"/>
    <w:rsid w:val="00A96E60"/>
    <w:rsid w:val="00A973B8"/>
    <w:rsid w:val="00AA0375"/>
    <w:rsid w:val="00AA1398"/>
    <w:rsid w:val="00AA1F20"/>
    <w:rsid w:val="00AA2A45"/>
    <w:rsid w:val="00AA4B0F"/>
    <w:rsid w:val="00AA5431"/>
    <w:rsid w:val="00AA590C"/>
    <w:rsid w:val="00AA591C"/>
    <w:rsid w:val="00AA5D95"/>
    <w:rsid w:val="00AA7DF5"/>
    <w:rsid w:val="00AA7DF6"/>
    <w:rsid w:val="00AB04CA"/>
    <w:rsid w:val="00AB0EB0"/>
    <w:rsid w:val="00AB25D0"/>
    <w:rsid w:val="00AB30C5"/>
    <w:rsid w:val="00AB350D"/>
    <w:rsid w:val="00AB3BC5"/>
    <w:rsid w:val="00AB3D6E"/>
    <w:rsid w:val="00AB5391"/>
    <w:rsid w:val="00AB5C62"/>
    <w:rsid w:val="00AB5DF0"/>
    <w:rsid w:val="00AB60BD"/>
    <w:rsid w:val="00AB6AC4"/>
    <w:rsid w:val="00AB6ACE"/>
    <w:rsid w:val="00AB6B6B"/>
    <w:rsid w:val="00AB7010"/>
    <w:rsid w:val="00AB72C3"/>
    <w:rsid w:val="00AB787B"/>
    <w:rsid w:val="00AC3EE7"/>
    <w:rsid w:val="00AC45B0"/>
    <w:rsid w:val="00AC4985"/>
    <w:rsid w:val="00AC5471"/>
    <w:rsid w:val="00AC5801"/>
    <w:rsid w:val="00AC63BF"/>
    <w:rsid w:val="00AC7493"/>
    <w:rsid w:val="00AD0C00"/>
    <w:rsid w:val="00AD1004"/>
    <w:rsid w:val="00AD1056"/>
    <w:rsid w:val="00AD1CC4"/>
    <w:rsid w:val="00AD39B2"/>
    <w:rsid w:val="00AD49CE"/>
    <w:rsid w:val="00AD5C17"/>
    <w:rsid w:val="00AD63F4"/>
    <w:rsid w:val="00AD6622"/>
    <w:rsid w:val="00AE0C63"/>
    <w:rsid w:val="00AE148C"/>
    <w:rsid w:val="00AE1938"/>
    <w:rsid w:val="00AE23F2"/>
    <w:rsid w:val="00AE2C95"/>
    <w:rsid w:val="00AE3C6D"/>
    <w:rsid w:val="00AE3E05"/>
    <w:rsid w:val="00AE4BC6"/>
    <w:rsid w:val="00AE5017"/>
    <w:rsid w:val="00AE56E1"/>
    <w:rsid w:val="00AE63F0"/>
    <w:rsid w:val="00AE6554"/>
    <w:rsid w:val="00AE7617"/>
    <w:rsid w:val="00AF0255"/>
    <w:rsid w:val="00AF1046"/>
    <w:rsid w:val="00AF12DD"/>
    <w:rsid w:val="00AF14C3"/>
    <w:rsid w:val="00AF21A1"/>
    <w:rsid w:val="00AF30D2"/>
    <w:rsid w:val="00AF361A"/>
    <w:rsid w:val="00AF4094"/>
    <w:rsid w:val="00AF479B"/>
    <w:rsid w:val="00AF542D"/>
    <w:rsid w:val="00AF5576"/>
    <w:rsid w:val="00AF5FF9"/>
    <w:rsid w:val="00AF770C"/>
    <w:rsid w:val="00B00D47"/>
    <w:rsid w:val="00B02410"/>
    <w:rsid w:val="00B04308"/>
    <w:rsid w:val="00B0447E"/>
    <w:rsid w:val="00B04C3A"/>
    <w:rsid w:val="00B05BCD"/>
    <w:rsid w:val="00B07211"/>
    <w:rsid w:val="00B073F6"/>
    <w:rsid w:val="00B1257A"/>
    <w:rsid w:val="00B148BE"/>
    <w:rsid w:val="00B151FA"/>
    <w:rsid w:val="00B16405"/>
    <w:rsid w:val="00B16808"/>
    <w:rsid w:val="00B16DA4"/>
    <w:rsid w:val="00B171FD"/>
    <w:rsid w:val="00B1751F"/>
    <w:rsid w:val="00B203CC"/>
    <w:rsid w:val="00B20611"/>
    <w:rsid w:val="00B20CD0"/>
    <w:rsid w:val="00B2124E"/>
    <w:rsid w:val="00B21A01"/>
    <w:rsid w:val="00B226D6"/>
    <w:rsid w:val="00B23151"/>
    <w:rsid w:val="00B23297"/>
    <w:rsid w:val="00B23392"/>
    <w:rsid w:val="00B23870"/>
    <w:rsid w:val="00B23CCC"/>
    <w:rsid w:val="00B23FB8"/>
    <w:rsid w:val="00B2426F"/>
    <w:rsid w:val="00B24E55"/>
    <w:rsid w:val="00B27A70"/>
    <w:rsid w:val="00B320EA"/>
    <w:rsid w:val="00B32839"/>
    <w:rsid w:val="00B340B2"/>
    <w:rsid w:val="00B34D33"/>
    <w:rsid w:val="00B37093"/>
    <w:rsid w:val="00B372E3"/>
    <w:rsid w:val="00B37363"/>
    <w:rsid w:val="00B37615"/>
    <w:rsid w:val="00B4041F"/>
    <w:rsid w:val="00B406BB"/>
    <w:rsid w:val="00B40D65"/>
    <w:rsid w:val="00B40E2F"/>
    <w:rsid w:val="00B41AEE"/>
    <w:rsid w:val="00B4203F"/>
    <w:rsid w:val="00B43C45"/>
    <w:rsid w:val="00B43D3A"/>
    <w:rsid w:val="00B4429F"/>
    <w:rsid w:val="00B44C33"/>
    <w:rsid w:val="00B459C3"/>
    <w:rsid w:val="00B46183"/>
    <w:rsid w:val="00B465E8"/>
    <w:rsid w:val="00B507D2"/>
    <w:rsid w:val="00B50D27"/>
    <w:rsid w:val="00B528D7"/>
    <w:rsid w:val="00B52F0E"/>
    <w:rsid w:val="00B544ED"/>
    <w:rsid w:val="00B54AAD"/>
    <w:rsid w:val="00B54AF4"/>
    <w:rsid w:val="00B54C57"/>
    <w:rsid w:val="00B55063"/>
    <w:rsid w:val="00B55FF0"/>
    <w:rsid w:val="00B5656E"/>
    <w:rsid w:val="00B56A87"/>
    <w:rsid w:val="00B56DD4"/>
    <w:rsid w:val="00B57451"/>
    <w:rsid w:val="00B6224C"/>
    <w:rsid w:val="00B6249A"/>
    <w:rsid w:val="00B62E0F"/>
    <w:rsid w:val="00B63269"/>
    <w:rsid w:val="00B637A9"/>
    <w:rsid w:val="00B648E9"/>
    <w:rsid w:val="00B650DB"/>
    <w:rsid w:val="00B65263"/>
    <w:rsid w:val="00B6561F"/>
    <w:rsid w:val="00B66323"/>
    <w:rsid w:val="00B66E1C"/>
    <w:rsid w:val="00B675E8"/>
    <w:rsid w:val="00B7171B"/>
    <w:rsid w:val="00B71DD0"/>
    <w:rsid w:val="00B720C5"/>
    <w:rsid w:val="00B72DE2"/>
    <w:rsid w:val="00B7476F"/>
    <w:rsid w:val="00B74F66"/>
    <w:rsid w:val="00B75749"/>
    <w:rsid w:val="00B75C27"/>
    <w:rsid w:val="00B76375"/>
    <w:rsid w:val="00B76DF2"/>
    <w:rsid w:val="00B76E4F"/>
    <w:rsid w:val="00B77471"/>
    <w:rsid w:val="00B77920"/>
    <w:rsid w:val="00B77993"/>
    <w:rsid w:val="00B77F74"/>
    <w:rsid w:val="00B807B9"/>
    <w:rsid w:val="00B80A49"/>
    <w:rsid w:val="00B80C7C"/>
    <w:rsid w:val="00B80C98"/>
    <w:rsid w:val="00B816E0"/>
    <w:rsid w:val="00B81B3A"/>
    <w:rsid w:val="00B81DED"/>
    <w:rsid w:val="00B8285E"/>
    <w:rsid w:val="00B83A7B"/>
    <w:rsid w:val="00B862FB"/>
    <w:rsid w:val="00B86BAD"/>
    <w:rsid w:val="00B90257"/>
    <w:rsid w:val="00B9041B"/>
    <w:rsid w:val="00B90724"/>
    <w:rsid w:val="00B91252"/>
    <w:rsid w:val="00B924EA"/>
    <w:rsid w:val="00B932B2"/>
    <w:rsid w:val="00B93A00"/>
    <w:rsid w:val="00B93B40"/>
    <w:rsid w:val="00B93E72"/>
    <w:rsid w:val="00B940CA"/>
    <w:rsid w:val="00B95059"/>
    <w:rsid w:val="00B96366"/>
    <w:rsid w:val="00B96C6C"/>
    <w:rsid w:val="00B970AE"/>
    <w:rsid w:val="00B97699"/>
    <w:rsid w:val="00BA14AF"/>
    <w:rsid w:val="00BA15B2"/>
    <w:rsid w:val="00BA192B"/>
    <w:rsid w:val="00BA2C86"/>
    <w:rsid w:val="00BA46A9"/>
    <w:rsid w:val="00BA4710"/>
    <w:rsid w:val="00BA47BA"/>
    <w:rsid w:val="00BA52A4"/>
    <w:rsid w:val="00BA6D9F"/>
    <w:rsid w:val="00BA7F8F"/>
    <w:rsid w:val="00BB00B4"/>
    <w:rsid w:val="00BB3B7E"/>
    <w:rsid w:val="00BB3F92"/>
    <w:rsid w:val="00BB3FBC"/>
    <w:rsid w:val="00BB56DC"/>
    <w:rsid w:val="00BB61D8"/>
    <w:rsid w:val="00BB737E"/>
    <w:rsid w:val="00BB790C"/>
    <w:rsid w:val="00BB7BF9"/>
    <w:rsid w:val="00BC177F"/>
    <w:rsid w:val="00BC17FF"/>
    <w:rsid w:val="00BC1F3D"/>
    <w:rsid w:val="00BC34DD"/>
    <w:rsid w:val="00BC34EC"/>
    <w:rsid w:val="00BC3A78"/>
    <w:rsid w:val="00BC42EE"/>
    <w:rsid w:val="00BC4ACD"/>
    <w:rsid w:val="00BC506A"/>
    <w:rsid w:val="00BC5864"/>
    <w:rsid w:val="00BC59C0"/>
    <w:rsid w:val="00BC5A74"/>
    <w:rsid w:val="00BC5BF9"/>
    <w:rsid w:val="00BC609C"/>
    <w:rsid w:val="00BC6A88"/>
    <w:rsid w:val="00BD02E3"/>
    <w:rsid w:val="00BD03B2"/>
    <w:rsid w:val="00BD0B95"/>
    <w:rsid w:val="00BD0BCD"/>
    <w:rsid w:val="00BD2427"/>
    <w:rsid w:val="00BD27C6"/>
    <w:rsid w:val="00BD306E"/>
    <w:rsid w:val="00BD3B19"/>
    <w:rsid w:val="00BD463E"/>
    <w:rsid w:val="00BD6A49"/>
    <w:rsid w:val="00BE1054"/>
    <w:rsid w:val="00BE12C7"/>
    <w:rsid w:val="00BE1407"/>
    <w:rsid w:val="00BE14FE"/>
    <w:rsid w:val="00BE15FE"/>
    <w:rsid w:val="00BE1C89"/>
    <w:rsid w:val="00BE231A"/>
    <w:rsid w:val="00BE3A41"/>
    <w:rsid w:val="00BE3B5E"/>
    <w:rsid w:val="00BE4140"/>
    <w:rsid w:val="00BE4C97"/>
    <w:rsid w:val="00BE4FEE"/>
    <w:rsid w:val="00BE5218"/>
    <w:rsid w:val="00BE547A"/>
    <w:rsid w:val="00BE550E"/>
    <w:rsid w:val="00BE5DA7"/>
    <w:rsid w:val="00BE737D"/>
    <w:rsid w:val="00BE7CA3"/>
    <w:rsid w:val="00BF092D"/>
    <w:rsid w:val="00BF19B1"/>
    <w:rsid w:val="00BF1D46"/>
    <w:rsid w:val="00BF1D90"/>
    <w:rsid w:val="00BF2110"/>
    <w:rsid w:val="00BF2844"/>
    <w:rsid w:val="00BF3611"/>
    <w:rsid w:val="00BF58D9"/>
    <w:rsid w:val="00BF672F"/>
    <w:rsid w:val="00BF7073"/>
    <w:rsid w:val="00BF7D34"/>
    <w:rsid w:val="00BF7E43"/>
    <w:rsid w:val="00C00A2D"/>
    <w:rsid w:val="00C00F01"/>
    <w:rsid w:val="00C01411"/>
    <w:rsid w:val="00C015A2"/>
    <w:rsid w:val="00C03118"/>
    <w:rsid w:val="00C0456B"/>
    <w:rsid w:val="00C04E20"/>
    <w:rsid w:val="00C04F6A"/>
    <w:rsid w:val="00C0594E"/>
    <w:rsid w:val="00C06DCA"/>
    <w:rsid w:val="00C07EAC"/>
    <w:rsid w:val="00C105CB"/>
    <w:rsid w:val="00C10D1F"/>
    <w:rsid w:val="00C1100A"/>
    <w:rsid w:val="00C111A1"/>
    <w:rsid w:val="00C12AE1"/>
    <w:rsid w:val="00C13372"/>
    <w:rsid w:val="00C13448"/>
    <w:rsid w:val="00C1506A"/>
    <w:rsid w:val="00C15096"/>
    <w:rsid w:val="00C15A91"/>
    <w:rsid w:val="00C15E76"/>
    <w:rsid w:val="00C20CFA"/>
    <w:rsid w:val="00C21235"/>
    <w:rsid w:val="00C22DC2"/>
    <w:rsid w:val="00C22E7E"/>
    <w:rsid w:val="00C23806"/>
    <w:rsid w:val="00C2394D"/>
    <w:rsid w:val="00C23B8E"/>
    <w:rsid w:val="00C24341"/>
    <w:rsid w:val="00C244C8"/>
    <w:rsid w:val="00C26EA3"/>
    <w:rsid w:val="00C26FED"/>
    <w:rsid w:val="00C275AC"/>
    <w:rsid w:val="00C279D1"/>
    <w:rsid w:val="00C32F45"/>
    <w:rsid w:val="00C33904"/>
    <w:rsid w:val="00C33943"/>
    <w:rsid w:val="00C33CE2"/>
    <w:rsid w:val="00C34028"/>
    <w:rsid w:val="00C34764"/>
    <w:rsid w:val="00C351FB"/>
    <w:rsid w:val="00C36FD1"/>
    <w:rsid w:val="00C40AD1"/>
    <w:rsid w:val="00C41686"/>
    <w:rsid w:val="00C416C2"/>
    <w:rsid w:val="00C4214E"/>
    <w:rsid w:val="00C430C6"/>
    <w:rsid w:val="00C46C1D"/>
    <w:rsid w:val="00C4738E"/>
    <w:rsid w:val="00C477F7"/>
    <w:rsid w:val="00C47855"/>
    <w:rsid w:val="00C50D4C"/>
    <w:rsid w:val="00C50D9C"/>
    <w:rsid w:val="00C51210"/>
    <w:rsid w:val="00C514C1"/>
    <w:rsid w:val="00C522A2"/>
    <w:rsid w:val="00C53EB6"/>
    <w:rsid w:val="00C54DE3"/>
    <w:rsid w:val="00C56064"/>
    <w:rsid w:val="00C56BBC"/>
    <w:rsid w:val="00C5727D"/>
    <w:rsid w:val="00C606EA"/>
    <w:rsid w:val="00C60A8B"/>
    <w:rsid w:val="00C61A17"/>
    <w:rsid w:val="00C61B2E"/>
    <w:rsid w:val="00C61BBD"/>
    <w:rsid w:val="00C62EF0"/>
    <w:rsid w:val="00C64922"/>
    <w:rsid w:val="00C6647C"/>
    <w:rsid w:val="00C66754"/>
    <w:rsid w:val="00C66DA9"/>
    <w:rsid w:val="00C703F7"/>
    <w:rsid w:val="00C7179F"/>
    <w:rsid w:val="00C72012"/>
    <w:rsid w:val="00C7491A"/>
    <w:rsid w:val="00C74A85"/>
    <w:rsid w:val="00C75DC1"/>
    <w:rsid w:val="00C75FFB"/>
    <w:rsid w:val="00C767D8"/>
    <w:rsid w:val="00C80D33"/>
    <w:rsid w:val="00C819FF"/>
    <w:rsid w:val="00C82CAE"/>
    <w:rsid w:val="00C82F2A"/>
    <w:rsid w:val="00C837EC"/>
    <w:rsid w:val="00C83B68"/>
    <w:rsid w:val="00C83BA8"/>
    <w:rsid w:val="00C847E5"/>
    <w:rsid w:val="00C87423"/>
    <w:rsid w:val="00C87CCD"/>
    <w:rsid w:val="00C87D3D"/>
    <w:rsid w:val="00C9002B"/>
    <w:rsid w:val="00C90486"/>
    <w:rsid w:val="00C90C3B"/>
    <w:rsid w:val="00C92213"/>
    <w:rsid w:val="00C92BEF"/>
    <w:rsid w:val="00C946EB"/>
    <w:rsid w:val="00C948FA"/>
    <w:rsid w:val="00C97968"/>
    <w:rsid w:val="00CA0039"/>
    <w:rsid w:val="00CA0D23"/>
    <w:rsid w:val="00CA1928"/>
    <w:rsid w:val="00CA1F1C"/>
    <w:rsid w:val="00CA288D"/>
    <w:rsid w:val="00CA2DDC"/>
    <w:rsid w:val="00CA4318"/>
    <w:rsid w:val="00CA6372"/>
    <w:rsid w:val="00CA6E77"/>
    <w:rsid w:val="00CA7DA3"/>
    <w:rsid w:val="00CB0004"/>
    <w:rsid w:val="00CB074B"/>
    <w:rsid w:val="00CB1D91"/>
    <w:rsid w:val="00CB2CB6"/>
    <w:rsid w:val="00CB33FA"/>
    <w:rsid w:val="00CB3AAF"/>
    <w:rsid w:val="00CB57AD"/>
    <w:rsid w:val="00CB66B7"/>
    <w:rsid w:val="00CB7C23"/>
    <w:rsid w:val="00CC2120"/>
    <w:rsid w:val="00CC2619"/>
    <w:rsid w:val="00CC3B6F"/>
    <w:rsid w:val="00CC3E7C"/>
    <w:rsid w:val="00CC41F0"/>
    <w:rsid w:val="00CC4857"/>
    <w:rsid w:val="00CC4D7E"/>
    <w:rsid w:val="00CC63AE"/>
    <w:rsid w:val="00CC689E"/>
    <w:rsid w:val="00CC7AE4"/>
    <w:rsid w:val="00CD049E"/>
    <w:rsid w:val="00CD286F"/>
    <w:rsid w:val="00CD46A3"/>
    <w:rsid w:val="00CD4BF4"/>
    <w:rsid w:val="00CD5368"/>
    <w:rsid w:val="00CD5C54"/>
    <w:rsid w:val="00CD5F98"/>
    <w:rsid w:val="00CE086C"/>
    <w:rsid w:val="00CE156D"/>
    <w:rsid w:val="00CE2BB1"/>
    <w:rsid w:val="00CE3179"/>
    <w:rsid w:val="00CE31C4"/>
    <w:rsid w:val="00CE33E1"/>
    <w:rsid w:val="00CE3DEB"/>
    <w:rsid w:val="00CE4408"/>
    <w:rsid w:val="00CE4D76"/>
    <w:rsid w:val="00CE50EC"/>
    <w:rsid w:val="00CE5E45"/>
    <w:rsid w:val="00CE5F72"/>
    <w:rsid w:val="00CE67AF"/>
    <w:rsid w:val="00CE687A"/>
    <w:rsid w:val="00CF0018"/>
    <w:rsid w:val="00CF0165"/>
    <w:rsid w:val="00CF0FA0"/>
    <w:rsid w:val="00CF18FF"/>
    <w:rsid w:val="00CF244C"/>
    <w:rsid w:val="00CF2A26"/>
    <w:rsid w:val="00CF306E"/>
    <w:rsid w:val="00CF4433"/>
    <w:rsid w:val="00CF6EB7"/>
    <w:rsid w:val="00CF7014"/>
    <w:rsid w:val="00CF7937"/>
    <w:rsid w:val="00D04715"/>
    <w:rsid w:val="00D056AA"/>
    <w:rsid w:val="00D06148"/>
    <w:rsid w:val="00D06E5B"/>
    <w:rsid w:val="00D11E22"/>
    <w:rsid w:val="00D1201D"/>
    <w:rsid w:val="00D12D4C"/>
    <w:rsid w:val="00D13462"/>
    <w:rsid w:val="00D13732"/>
    <w:rsid w:val="00D15282"/>
    <w:rsid w:val="00D16589"/>
    <w:rsid w:val="00D17050"/>
    <w:rsid w:val="00D201E8"/>
    <w:rsid w:val="00D202B4"/>
    <w:rsid w:val="00D2070F"/>
    <w:rsid w:val="00D20717"/>
    <w:rsid w:val="00D208DC"/>
    <w:rsid w:val="00D2130A"/>
    <w:rsid w:val="00D232F5"/>
    <w:rsid w:val="00D233DF"/>
    <w:rsid w:val="00D235CE"/>
    <w:rsid w:val="00D23A92"/>
    <w:rsid w:val="00D24488"/>
    <w:rsid w:val="00D24A35"/>
    <w:rsid w:val="00D25D0F"/>
    <w:rsid w:val="00D26745"/>
    <w:rsid w:val="00D26DD9"/>
    <w:rsid w:val="00D272C1"/>
    <w:rsid w:val="00D279B1"/>
    <w:rsid w:val="00D27C15"/>
    <w:rsid w:val="00D30ACA"/>
    <w:rsid w:val="00D30F04"/>
    <w:rsid w:val="00D31547"/>
    <w:rsid w:val="00D31AD8"/>
    <w:rsid w:val="00D3258E"/>
    <w:rsid w:val="00D32EE0"/>
    <w:rsid w:val="00D3364A"/>
    <w:rsid w:val="00D339E1"/>
    <w:rsid w:val="00D33E70"/>
    <w:rsid w:val="00D346C1"/>
    <w:rsid w:val="00D34F7B"/>
    <w:rsid w:val="00D35C49"/>
    <w:rsid w:val="00D3694D"/>
    <w:rsid w:val="00D36A75"/>
    <w:rsid w:val="00D36D15"/>
    <w:rsid w:val="00D3733D"/>
    <w:rsid w:val="00D37727"/>
    <w:rsid w:val="00D42A8B"/>
    <w:rsid w:val="00D42D91"/>
    <w:rsid w:val="00D43563"/>
    <w:rsid w:val="00D436D5"/>
    <w:rsid w:val="00D43DA1"/>
    <w:rsid w:val="00D43F8C"/>
    <w:rsid w:val="00D453FE"/>
    <w:rsid w:val="00D45D65"/>
    <w:rsid w:val="00D4656B"/>
    <w:rsid w:val="00D46663"/>
    <w:rsid w:val="00D51782"/>
    <w:rsid w:val="00D52032"/>
    <w:rsid w:val="00D533F3"/>
    <w:rsid w:val="00D53B92"/>
    <w:rsid w:val="00D5466A"/>
    <w:rsid w:val="00D54DEC"/>
    <w:rsid w:val="00D5572D"/>
    <w:rsid w:val="00D55F09"/>
    <w:rsid w:val="00D578B3"/>
    <w:rsid w:val="00D60B76"/>
    <w:rsid w:val="00D61090"/>
    <w:rsid w:val="00D61256"/>
    <w:rsid w:val="00D6184A"/>
    <w:rsid w:val="00D61D4C"/>
    <w:rsid w:val="00D624C5"/>
    <w:rsid w:val="00D624CF"/>
    <w:rsid w:val="00D62988"/>
    <w:rsid w:val="00D62E06"/>
    <w:rsid w:val="00D63EE2"/>
    <w:rsid w:val="00D63FC3"/>
    <w:rsid w:val="00D6432C"/>
    <w:rsid w:val="00D64B7A"/>
    <w:rsid w:val="00D65B07"/>
    <w:rsid w:val="00D66767"/>
    <w:rsid w:val="00D67E1B"/>
    <w:rsid w:val="00D70D7C"/>
    <w:rsid w:val="00D70FF2"/>
    <w:rsid w:val="00D72434"/>
    <w:rsid w:val="00D72AFF"/>
    <w:rsid w:val="00D73A5B"/>
    <w:rsid w:val="00D75024"/>
    <w:rsid w:val="00D75395"/>
    <w:rsid w:val="00D755AB"/>
    <w:rsid w:val="00D76E7D"/>
    <w:rsid w:val="00D80A1A"/>
    <w:rsid w:val="00D81B84"/>
    <w:rsid w:val="00D82F79"/>
    <w:rsid w:val="00D83208"/>
    <w:rsid w:val="00D838A8"/>
    <w:rsid w:val="00D83D71"/>
    <w:rsid w:val="00D84CAA"/>
    <w:rsid w:val="00D8582B"/>
    <w:rsid w:val="00D86C21"/>
    <w:rsid w:val="00D8724D"/>
    <w:rsid w:val="00D9055D"/>
    <w:rsid w:val="00D9098F"/>
    <w:rsid w:val="00D90A96"/>
    <w:rsid w:val="00D9184B"/>
    <w:rsid w:val="00D93792"/>
    <w:rsid w:val="00D96E53"/>
    <w:rsid w:val="00D970D9"/>
    <w:rsid w:val="00D97DA3"/>
    <w:rsid w:val="00DA013B"/>
    <w:rsid w:val="00DA0271"/>
    <w:rsid w:val="00DA1E8D"/>
    <w:rsid w:val="00DA2074"/>
    <w:rsid w:val="00DA2766"/>
    <w:rsid w:val="00DB08A5"/>
    <w:rsid w:val="00DB20E8"/>
    <w:rsid w:val="00DB22C6"/>
    <w:rsid w:val="00DB32A9"/>
    <w:rsid w:val="00DB45D0"/>
    <w:rsid w:val="00DB6197"/>
    <w:rsid w:val="00DB6360"/>
    <w:rsid w:val="00DB7270"/>
    <w:rsid w:val="00DB7682"/>
    <w:rsid w:val="00DB7F88"/>
    <w:rsid w:val="00DC0810"/>
    <w:rsid w:val="00DC1564"/>
    <w:rsid w:val="00DC383B"/>
    <w:rsid w:val="00DC4F3D"/>
    <w:rsid w:val="00DC55BE"/>
    <w:rsid w:val="00DC5DF2"/>
    <w:rsid w:val="00DD0BFA"/>
    <w:rsid w:val="00DD35CA"/>
    <w:rsid w:val="00DD3D6E"/>
    <w:rsid w:val="00DD3D76"/>
    <w:rsid w:val="00DD4D8D"/>
    <w:rsid w:val="00DD6382"/>
    <w:rsid w:val="00DD6D02"/>
    <w:rsid w:val="00DD7969"/>
    <w:rsid w:val="00DE0122"/>
    <w:rsid w:val="00DE09F8"/>
    <w:rsid w:val="00DE120D"/>
    <w:rsid w:val="00DE1249"/>
    <w:rsid w:val="00DE1289"/>
    <w:rsid w:val="00DE1508"/>
    <w:rsid w:val="00DE3491"/>
    <w:rsid w:val="00DE3D25"/>
    <w:rsid w:val="00DE4389"/>
    <w:rsid w:val="00DE49AE"/>
    <w:rsid w:val="00DE59E2"/>
    <w:rsid w:val="00DE5A8A"/>
    <w:rsid w:val="00DE681D"/>
    <w:rsid w:val="00DE6F44"/>
    <w:rsid w:val="00DF20C9"/>
    <w:rsid w:val="00DF239F"/>
    <w:rsid w:val="00DF2922"/>
    <w:rsid w:val="00DF2F5C"/>
    <w:rsid w:val="00DF32DF"/>
    <w:rsid w:val="00DF33CB"/>
    <w:rsid w:val="00DF37E8"/>
    <w:rsid w:val="00DF46FD"/>
    <w:rsid w:val="00DF4A92"/>
    <w:rsid w:val="00DF4E6C"/>
    <w:rsid w:val="00DF4FD8"/>
    <w:rsid w:val="00DF53DB"/>
    <w:rsid w:val="00DF5969"/>
    <w:rsid w:val="00DF6648"/>
    <w:rsid w:val="00DF669D"/>
    <w:rsid w:val="00DF6707"/>
    <w:rsid w:val="00E0121D"/>
    <w:rsid w:val="00E034FD"/>
    <w:rsid w:val="00E045CD"/>
    <w:rsid w:val="00E062CC"/>
    <w:rsid w:val="00E07FF4"/>
    <w:rsid w:val="00E10028"/>
    <w:rsid w:val="00E109D5"/>
    <w:rsid w:val="00E1263F"/>
    <w:rsid w:val="00E13043"/>
    <w:rsid w:val="00E15EDF"/>
    <w:rsid w:val="00E17876"/>
    <w:rsid w:val="00E20902"/>
    <w:rsid w:val="00E212AE"/>
    <w:rsid w:val="00E2180B"/>
    <w:rsid w:val="00E21CD9"/>
    <w:rsid w:val="00E21DE8"/>
    <w:rsid w:val="00E21EF3"/>
    <w:rsid w:val="00E24008"/>
    <w:rsid w:val="00E242E4"/>
    <w:rsid w:val="00E248A4"/>
    <w:rsid w:val="00E24F63"/>
    <w:rsid w:val="00E25396"/>
    <w:rsid w:val="00E25988"/>
    <w:rsid w:val="00E26F4A"/>
    <w:rsid w:val="00E272E1"/>
    <w:rsid w:val="00E27610"/>
    <w:rsid w:val="00E3066B"/>
    <w:rsid w:val="00E30930"/>
    <w:rsid w:val="00E31749"/>
    <w:rsid w:val="00E32019"/>
    <w:rsid w:val="00E32044"/>
    <w:rsid w:val="00E32309"/>
    <w:rsid w:val="00E33B2E"/>
    <w:rsid w:val="00E34577"/>
    <w:rsid w:val="00E35562"/>
    <w:rsid w:val="00E3577E"/>
    <w:rsid w:val="00E362AA"/>
    <w:rsid w:val="00E362E6"/>
    <w:rsid w:val="00E36321"/>
    <w:rsid w:val="00E36B3A"/>
    <w:rsid w:val="00E36C96"/>
    <w:rsid w:val="00E36D0A"/>
    <w:rsid w:val="00E36FCA"/>
    <w:rsid w:val="00E3776B"/>
    <w:rsid w:val="00E40437"/>
    <w:rsid w:val="00E404E8"/>
    <w:rsid w:val="00E407B1"/>
    <w:rsid w:val="00E411E2"/>
    <w:rsid w:val="00E419BE"/>
    <w:rsid w:val="00E43689"/>
    <w:rsid w:val="00E43851"/>
    <w:rsid w:val="00E44350"/>
    <w:rsid w:val="00E451BC"/>
    <w:rsid w:val="00E45A27"/>
    <w:rsid w:val="00E45E72"/>
    <w:rsid w:val="00E46CC3"/>
    <w:rsid w:val="00E47C54"/>
    <w:rsid w:val="00E50568"/>
    <w:rsid w:val="00E522C9"/>
    <w:rsid w:val="00E52A21"/>
    <w:rsid w:val="00E52D4D"/>
    <w:rsid w:val="00E535F0"/>
    <w:rsid w:val="00E550F1"/>
    <w:rsid w:val="00E557DA"/>
    <w:rsid w:val="00E57224"/>
    <w:rsid w:val="00E572F3"/>
    <w:rsid w:val="00E573A5"/>
    <w:rsid w:val="00E5759A"/>
    <w:rsid w:val="00E57B34"/>
    <w:rsid w:val="00E61078"/>
    <w:rsid w:val="00E63126"/>
    <w:rsid w:val="00E64023"/>
    <w:rsid w:val="00E64156"/>
    <w:rsid w:val="00E642CC"/>
    <w:rsid w:val="00E64BB6"/>
    <w:rsid w:val="00E653B3"/>
    <w:rsid w:val="00E65F99"/>
    <w:rsid w:val="00E66199"/>
    <w:rsid w:val="00E67A42"/>
    <w:rsid w:val="00E70489"/>
    <w:rsid w:val="00E70BD6"/>
    <w:rsid w:val="00E70BEB"/>
    <w:rsid w:val="00E725F8"/>
    <w:rsid w:val="00E73156"/>
    <w:rsid w:val="00E73756"/>
    <w:rsid w:val="00E7496D"/>
    <w:rsid w:val="00E74D95"/>
    <w:rsid w:val="00E74EB6"/>
    <w:rsid w:val="00E75BB9"/>
    <w:rsid w:val="00E76B5C"/>
    <w:rsid w:val="00E7795C"/>
    <w:rsid w:val="00E801F1"/>
    <w:rsid w:val="00E807DC"/>
    <w:rsid w:val="00E80BB0"/>
    <w:rsid w:val="00E81424"/>
    <w:rsid w:val="00E818B1"/>
    <w:rsid w:val="00E82859"/>
    <w:rsid w:val="00E83E8A"/>
    <w:rsid w:val="00E842D4"/>
    <w:rsid w:val="00E849EB"/>
    <w:rsid w:val="00E85833"/>
    <w:rsid w:val="00E86AC6"/>
    <w:rsid w:val="00E87950"/>
    <w:rsid w:val="00E9007D"/>
    <w:rsid w:val="00E9039A"/>
    <w:rsid w:val="00E91DB0"/>
    <w:rsid w:val="00E91DDA"/>
    <w:rsid w:val="00E940BA"/>
    <w:rsid w:val="00E940D3"/>
    <w:rsid w:val="00E94C4D"/>
    <w:rsid w:val="00E94CC6"/>
    <w:rsid w:val="00E94F39"/>
    <w:rsid w:val="00E95484"/>
    <w:rsid w:val="00E96BF3"/>
    <w:rsid w:val="00E97AA8"/>
    <w:rsid w:val="00E97F94"/>
    <w:rsid w:val="00EA26BE"/>
    <w:rsid w:val="00EA2ADE"/>
    <w:rsid w:val="00EA2F1D"/>
    <w:rsid w:val="00EA4478"/>
    <w:rsid w:val="00EA5B78"/>
    <w:rsid w:val="00EA652B"/>
    <w:rsid w:val="00EA6687"/>
    <w:rsid w:val="00EA69FB"/>
    <w:rsid w:val="00EA71FC"/>
    <w:rsid w:val="00EB07BB"/>
    <w:rsid w:val="00EB0806"/>
    <w:rsid w:val="00EB0C89"/>
    <w:rsid w:val="00EB0FAE"/>
    <w:rsid w:val="00EB1E03"/>
    <w:rsid w:val="00EB1F7E"/>
    <w:rsid w:val="00EB2069"/>
    <w:rsid w:val="00EB218D"/>
    <w:rsid w:val="00EB3B60"/>
    <w:rsid w:val="00EB3BE2"/>
    <w:rsid w:val="00EB3FF4"/>
    <w:rsid w:val="00EB4290"/>
    <w:rsid w:val="00EB49A7"/>
    <w:rsid w:val="00EB570E"/>
    <w:rsid w:val="00EB5CE9"/>
    <w:rsid w:val="00EB5F51"/>
    <w:rsid w:val="00EB6D87"/>
    <w:rsid w:val="00EB6EEE"/>
    <w:rsid w:val="00EB7207"/>
    <w:rsid w:val="00EB72A2"/>
    <w:rsid w:val="00EB7BDF"/>
    <w:rsid w:val="00EC02A7"/>
    <w:rsid w:val="00EC0CF2"/>
    <w:rsid w:val="00EC115E"/>
    <w:rsid w:val="00EC15F6"/>
    <w:rsid w:val="00EC2872"/>
    <w:rsid w:val="00EC38C5"/>
    <w:rsid w:val="00EC4671"/>
    <w:rsid w:val="00EC4A8E"/>
    <w:rsid w:val="00EC5A05"/>
    <w:rsid w:val="00EC7697"/>
    <w:rsid w:val="00EC7718"/>
    <w:rsid w:val="00EC7A6C"/>
    <w:rsid w:val="00ED0FD9"/>
    <w:rsid w:val="00ED151C"/>
    <w:rsid w:val="00ED18F2"/>
    <w:rsid w:val="00ED2C8B"/>
    <w:rsid w:val="00ED3095"/>
    <w:rsid w:val="00ED43BB"/>
    <w:rsid w:val="00ED45F0"/>
    <w:rsid w:val="00ED5875"/>
    <w:rsid w:val="00ED7E30"/>
    <w:rsid w:val="00ED7E3B"/>
    <w:rsid w:val="00EE1532"/>
    <w:rsid w:val="00EE2001"/>
    <w:rsid w:val="00EE2800"/>
    <w:rsid w:val="00EE3788"/>
    <w:rsid w:val="00EE3980"/>
    <w:rsid w:val="00EE3D01"/>
    <w:rsid w:val="00EE4360"/>
    <w:rsid w:val="00EE46D8"/>
    <w:rsid w:val="00EE4753"/>
    <w:rsid w:val="00EE4892"/>
    <w:rsid w:val="00EE4D69"/>
    <w:rsid w:val="00EE4F36"/>
    <w:rsid w:val="00EE51B6"/>
    <w:rsid w:val="00EE524C"/>
    <w:rsid w:val="00EE5932"/>
    <w:rsid w:val="00EE5B9A"/>
    <w:rsid w:val="00EE7973"/>
    <w:rsid w:val="00EF1594"/>
    <w:rsid w:val="00EF6115"/>
    <w:rsid w:val="00EF6F72"/>
    <w:rsid w:val="00F00021"/>
    <w:rsid w:val="00F010E7"/>
    <w:rsid w:val="00F01807"/>
    <w:rsid w:val="00F02B9D"/>
    <w:rsid w:val="00F02F19"/>
    <w:rsid w:val="00F03A14"/>
    <w:rsid w:val="00F03D57"/>
    <w:rsid w:val="00F05147"/>
    <w:rsid w:val="00F05148"/>
    <w:rsid w:val="00F05196"/>
    <w:rsid w:val="00F05E59"/>
    <w:rsid w:val="00F05FE9"/>
    <w:rsid w:val="00F0645C"/>
    <w:rsid w:val="00F10BC6"/>
    <w:rsid w:val="00F11C13"/>
    <w:rsid w:val="00F11E95"/>
    <w:rsid w:val="00F12745"/>
    <w:rsid w:val="00F13864"/>
    <w:rsid w:val="00F149F6"/>
    <w:rsid w:val="00F14DFA"/>
    <w:rsid w:val="00F14E80"/>
    <w:rsid w:val="00F1627D"/>
    <w:rsid w:val="00F16AB7"/>
    <w:rsid w:val="00F16AF0"/>
    <w:rsid w:val="00F2087A"/>
    <w:rsid w:val="00F20A87"/>
    <w:rsid w:val="00F21E66"/>
    <w:rsid w:val="00F22221"/>
    <w:rsid w:val="00F227B8"/>
    <w:rsid w:val="00F236F9"/>
    <w:rsid w:val="00F23CB3"/>
    <w:rsid w:val="00F24CBE"/>
    <w:rsid w:val="00F25F4B"/>
    <w:rsid w:val="00F261C1"/>
    <w:rsid w:val="00F26560"/>
    <w:rsid w:val="00F26A79"/>
    <w:rsid w:val="00F26C49"/>
    <w:rsid w:val="00F275FE"/>
    <w:rsid w:val="00F32232"/>
    <w:rsid w:val="00F32419"/>
    <w:rsid w:val="00F34633"/>
    <w:rsid w:val="00F34C10"/>
    <w:rsid w:val="00F3550E"/>
    <w:rsid w:val="00F3582F"/>
    <w:rsid w:val="00F35BB1"/>
    <w:rsid w:val="00F35EBE"/>
    <w:rsid w:val="00F40FDF"/>
    <w:rsid w:val="00F426FF"/>
    <w:rsid w:val="00F42F51"/>
    <w:rsid w:val="00F43170"/>
    <w:rsid w:val="00F43699"/>
    <w:rsid w:val="00F45345"/>
    <w:rsid w:val="00F45366"/>
    <w:rsid w:val="00F45C44"/>
    <w:rsid w:val="00F460B3"/>
    <w:rsid w:val="00F47AB9"/>
    <w:rsid w:val="00F50C80"/>
    <w:rsid w:val="00F51D96"/>
    <w:rsid w:val="00F5334B"/>
    <w:rsid w:val="00F553DA"/>
    <w:rsid w:val="00F56EE2"/>
    <w:rsid w:val="00F5754E"/>
    <w:rsid w:val="00F578C7"/>
    <w:rsid w:val="00F57929"/>
    <w:rsid w:val="00F57EAF"/>
    <w:rsid w:val="00F60E95"/>
    <w:rsid w:val="00F61580"/>
    <w:rsid w:val="00F61A20"/>
    <w:rsid w:val="00F65418"/>
    <w:rsid w:val="00F65845"/>
    <w:rsid w:val="00F66337"/>
    <w:rsid w:val="00F6654F"/>
    <w:rsid w:val="00F70AD0"/>
    <w:rsid w:val="00F70AF0"/>
    <w:rsid w:val="00F71D2D"/>
    <w:rsid w:val="00F71F5A"/>
    <w:rsid w:val="00F7278D"/>
    <w:rsid w:val="00F73557"/>
    <w:rsid w:val="00F73D52"/>
    <w:rsid w:val="00F74C97"/>
    <w:rsid w:val="00F75326"/>
    <w:rsid w:val="00F77913"/>
    <w:rsid w:val="00F80382"/>
    <w:rsid w:val="00F80C8D"/>
    <w:rsid w:val="00F81D71"/>
    <w:rsid w:val="00F82469"/>
    <w:rsid w:val="00F83465"/>
    <w:rsid w:val="00F839E6"/>
    <w:rsid w:val="00F83AFB"/>
    <w:rsid w:val="00F84252"/>
    <w:rsid w:val="00F843AB"/>
    <w:rsid w:val="00F866D9"/>
    <w:rsid w:val="00F87ADD"/>
    <w:rsid w:val="00F92AD5"/>
    <w:rsid w:val="00F9369B"/>
    <w:rsid w:val="00F955EE"/>
    <w:rsid w:val="00F9581E"/>
    <w:rsid w:val="00F95A64"/>
    <w:rsid w:val="00F9652F"/>
    <w:rsid w:val="00F96A0F"/>
    <w:rsid w:val="00F9719D"/>
    <w:rsid w:val="00F9796D"/>
    <w:rsid w:val="00FA147B"/>
    <w:rsid w:val="00FA2553"/>
    <w:rsid w:val="00FA3293"/>
    <w:rsid w:val="00FA3FCB"/>
    <w:rsid w:val="00FA4264"/>
    <w:rsid w:val="00FA43D0"/>
    <w:rsid w:val="00FA44FA"/>
    <w:rsid w:val="00FA4BFC"/>
    <w:rsid w:val="00FA575F"/>
    <w:rsid w:val="00FA6377"/>
    <w:rsid w:val="00FA7897"/>
    <w:rsid w:val="00FB0298"/>
    <w:rsid w:val="00FB06BE"/>
    <w:rsid w:val="00FB11DA"/>
    <w:rsid w:val="00FB1347"/>
    <w:rsid w:val="00FB1948"/>
    <w:rsid w:val="00FB317D"/>
    <w:rsid w:val="00FB3747"/>
    <w:rsid w:val="00FB3A8A"/>
    <w:rsid w:val="00FB6654"/>
    <w:rsid w:val="00FB6764"/>
    <w:rsid w:val="00FB7B78"/>
    <w:rsid w:val="00FC0F84"/>
    <w:rsid w:val="00FC1F48"/>
    <w:rsid w:val="00FC30E8"/>
    <w:rsid w:val="00FC3474"/>
    <w:rsid w:val="00FC3741"/>
    <w:rsid w:val="00FC4932"/>
    <w:rsid w:val="00FC52AC"/>
    <w:rsid w:val="00FC6765"/>
    <w:rsid w:val="00FD1423"/>
    <w:rsid w:val="00FD1935"/>
    <w:rsid w:val="00FD2D54"/>
    <w:rsid w:val="00FD3E2F"/>
    <w:rsid w:val="00FD4146"/>
    <w:rsid w:val="00FD414E"/>
    <w:rsid w:val="00FD42E5"/>
    <w:rsid w:val="00FD4399"/>
    <w:rsid w:val="00FD464E"/>
    <w:rsid w:val="00FD4C55"/>
    <w:rsid w:val="00FD5316"/>
    <w:rsid w:val="00FD557A"/>
    <w:rsid w:val="00FD6939"/>
    <w:rsid w:val="00FE07A0"/>
    <w:rsid w:val="00FE23D0"/>
    <w:rsid w:val="00FE2BE3"/>
    <w:rsid w:val="00FE4D4C"/>
    <w:rsid w:val="00FE5A0B"/>
    <w:rsid w:val="00FE5E7A"/>
    <w:rsid w:val="00FE6121"/>
    <w:rsid w:val="00FE6BC6"/>
    <w:rsid w:val="00FE6D60"/>
    <w:rsid w:val="00FE78CD"/>
    <w:rsid w:val="00FF063E"/>
    <w:rsid w:val="00FF0AAF"/>
    <w:rsid w:val="00FF0D68"/>
    <w:rsid w:val="00FF14EA"/>
    <w:rsid w:val="00FF37A5"/>
    <w:rsid w:val="00FF391E"/>
    <w:rsid w:val="00FF3DB9"/>
    <w:rsid w:val="00FF4135"/>
    <w:rsid w:val="00FF41EA"/>
    <w:rsid w:val="00FF42F7"/>
    <w:rsid w:val="00FF5FA6"/>
    <w:rsid w:val="00FF73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A8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48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C489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C48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C489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C489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C489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C489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C489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Знак Знак Знак Знак Знак Знак Знак"/>
    <w:basedOn w:val="a"/>
    <w:rsid w:val="00FB3A8A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No Spacing"/>
    <w:uiPriority w:val="1"/>
    <w:qFormat/>
    <w:rsid w:val="006B166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A8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48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C489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C48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C489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C489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C489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C489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C489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Знак Знак Знак Знак Знак Знак Знак"/>
    <w:basedOn w:val="a"/>
    <w:rsid w:val="00FB3A8A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9A31973CF3534ADF83DFBC487838E5E7B743F5D414DEA9AFB70561218a7C7H" TargetMode="External"/><Relationship Id="rId13" Type="http://schemas.openxmlformats.org/officeDocument/2006/relationships/hyperlink" Target="consultantplus://offline/ref=09A31973CF3534ADF83DFBC487838E5E7B743F5D464CEA9AFB70561218a7C7H" TargetMode="External"/><Relationship Id="rId18" Type="http://schemas.openxmlformats.org/officeDocument/2006/relationships/hyperlink" Target="consultantplus://offline/ref=09A31973CF3534ADF83DFBC487838E5E7B743F5D464EEA9AFB70561218a7C7H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09A31973CF3534ADF83DFBC487838E5E7B743F5D414EEA9AFB70561218a7C7H" TargetMode="External"/><Relationship Id="rId7" Type="http://schemas.openxmlformats.org/officeDocument/2006/relationships/hyperlink" Target="consultantplus://offline/ref=09A31973CF3534ADF83DFBC487838E5E7B743F5D464EEA9AFB70561218a7C7H" TargetMode="External"/><Relationship Id="rId12" Type="http://schemas.openxmlformats.org/officeDocument/2006/relationships/hyperlink" Target="consultantplus://offline/ref=09A31973CF3534ADF83DFBC487838E5E7B743F5D464BEA9AFB70561218a7C7H" TargetMode="External"/><Relationship Id="rId17" Type="http://schemas.openxmlformats.org/officeDocument/2006/relationships/hyperlink" Target="consultantplus://offline/ref=09A31973CF3534ADF83DFBC487838E5E7B743F5D464EEA9AFB70561218a7C7H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09A31973CF3534ADF83DFBC487838E5E7B743F5D464DEA9AFB70561218a7C7H" TargetMode="External"/><Relationship Id="rId20" Type="http://schemas.openxmlformats.org/officeDocument/2006/relationships/hyperlink" Target="consultantplus://offline/ref=09A31973CF3534ADF83DFBC487838E5E7B743F5D414DEA9AFB70561218a7C7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9A31973CF3534ADF83DFBC487838E5E7B743F5D464DEA9AFB70561218a7C7H" TargetMode="External"/><Relationship Id="rId11" Type="http://schemas.openxmlformats.org/officeDocument/2006/relationships/hyperlink" Target="consultantplus://offline/ref=09A31973CF3534ADF83DFBC487838E5E7B743F5D464BEA9AFB70561218a7C7H" TargetMode="External"/><Relationship Id="rId24" Type="http://schemas.openxmlformats.org/officeDocument/2006/relationships/hyperlink" Target="consultantplus://offline/ref=09A31973CF3534ADF83DFBC487838E5E7B743F5D4649EA9AFB70561218a7C7H" TargetMode="External"/><Relationship Id="rId5" Type="http://schemas.openxmlformats.org/officeDocument/2006/relationships/hyperlink" Target="consultantplus://offline/ref=09A31973CF3534ADF83DFBC487838E5E7B743F5D464CEA9AFB70561218a7C7H" TargetMode="External"/><Relationship Id="rId15" Type="http://schemas.openxmlformats.org/officeDocument/2006/relationships/hyperlink" Target="consultantplus://offline/ref=09A31973CF3534ADF83DFBC487838E5E7B743F5D464DEA9AFB70561218a7C7H" TargetMode="External"/><Relationship Id="rId23" Type="http://schemas.openxmlformats.org/officeDocument/2006/relationships/hyperlink" Target="consultantplus://offline/ref=09A31973CF3534ADF83DFBC487838E5E7B743F5D4649EA9AFB70561218a7C7H" TargetMode="External"/><Relationship Id="rId10" Type="http://schemas.openxmlformats.org/officeDocument/2006/relationships/hyperlink" Target="consultantplus://offline/ref=09A31973CF3534ADF83DFBC487838E5E7B743F5D4649EA9AFB70561218a7C7H" TargetMode="External"/><Relationship Id="rId19" Type="http://schemas.openxmlformats.org/officeDocument/2006/relationships/hyperlink" Target="consultantplus://offline/ref=09A31973CF3534ADF83DFBC487838E5E7B743F5D414DEA9AFB70561218a7C7H" TargetMode="External"/><Relationship Id="rId4" Type="http://schemas.openxmlformats.org/officeDocument/2006/relationships/hyperlink" Target="consultantplus://offline/ref=09A31973CF3534ADF83DFBC487838E5E7B743F5D464BEA9AFB70561218a7C7H" TargetMode="External"/><Relationship Id="rId9" Type="http://schemas.openxmlformats.org/officeDocument/2006/relationships/hyperlink" Target="consultantplus://offline/ref=09A31973CF3534ADF83DFBC487838E5E7B743F5D414EEA9AFB70561218a7C7H" TargetMode="External"/><Relationship Id="rId14" Type="http://schemas.openxmlformats.org/officeDocument/2006/relationships/hyperlink" Target="consultantplus://offline/ref=09A31973CF3534ADF83DFBC487838E5E7B743F5D464CEA9AFB70561218a7C7H" TargetMode="External"/><Relationship Id="rId22" Type="http://schemas.openxmlformats.org/officeDocument/2006/relationships/hyperlink" Target="consultantplus://offline/ref=09A31973CF3534ADF83DFBC487838E5E7B743F5D414EEA9AFB70561218a7C7H" TargetMode="External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18</Pages>
  <Words>2770</Words>
  <Characters>15793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Burmistrov-GB</dc:creator>
  <cp:lastModifiedBy>iv</cp:lastModifiedBy>
  <cp:revision>165</cp:revision>
  <cp:lastPrinted>2026-06-15T07:33:00Z</cp:lastPrinted>
  <dcterms:created xsi:type="dcterms:W3CDTF">2026-09-10T03:24:00Z</dcterms:created>
  <dcterms:modified xsi:type="dcterms:W3CDTF">2026-09-22T07:52:00Z</dcterms:modified>
</cp:coreProperties>
</file>