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969" w:rsidRDefault="00D01969" w:rsidP="00D01969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D01969" w:rsidRDefault="00D01969" w:rsidP="00D01969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D01969" w:rsidRPr="00D01969" w:rsidRDefault="00D01969" w:rsidP="00D01969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2596515</wp:posOffset>
            </wp:positionH>
            <wp:positionV relativeFrom="paragraph">
              <wp:posOffset>-617220</wp:posOffset>
            </wp:positionV>
            <wp:extent cx="648335" cy="802640"/>
            <wp:effectExtent l="19050" t="0" r="0" b="0"/>
            <wp:wrapSquare wrapText="bothSides"/>
            <wp:docPr id="1" name="Рисунок 3" descr="Таштагольский МР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Таштагольский МР-ПП-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" cy="802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01969" w:rsidRPr="000A3833" w:rsidRDefault="00D01969" w:rsidP="00D0196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833">
        <w:rPr>
          <w:rFonts w:ascii="Times New Roman" w:hAnsi="Times New Roman" w:cs="Times New Roman"/>
          <w:b/>
          <w:sz w:val="28"/>
          <w:szCs w:val="28"/>
        </w:rPr>
        <w:t>КЕМЕРОВСКАЯ ОБЛАСТЬ - КУЗБАСС</w:t>
      </w:r>
    </w:p>
    <w:p w:rsidR="00D01969" w:rsidRPr="00C146EB" w:rsidRDefault="00D01969" w:rsidP="00D0196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833">
        <w:rPr>
          <w:rFonts w:ascii="Times New Roman" w:hAnsi="Times New Roman" w:cs="Times New Roman"/>
          <w:b/>
          <w:sz w:val="28"/>
          <w:szCs w:val="28"/>
        </w:rPr>
        <w:t>Т</w:t>
      </w:r>
      <w:r w:rsidR="00C146EB">
        <w:rPr>
          <w:rFonts w:ascii="Times New Roman" w:hAnsi="Times New Roman" w:cs="Times New Roman"/>
          <w:b/>
          <w:sz w:val="28"/>
          <w:szCs w:val="28"/>
        </w:rPr>
        <w:t>АШТАГОЛЬСКИЙ МУНИЦИПАЛЬНЫЙ ОКРУГ</w:t>
      </w:r>
    </w:p>
    <w:p w:rsidR="00D01969" w:rsidRPr="000A3833" w:rsidRDefault="00D01969" w:rsidP="00D0196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833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D01969" w:rsidRPr="000A3833" w:rsidRDefault="00D01969" w:rsidP="00D0196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833">
        <w:rPr>
          <w:rFonts w:ascii="Times New Roman" w:hAnsi="Times New Roman" w:cs="Times New Roman"/>
          <w:b/>
          <w:sz w:val="28"/>
          <w:szCs w:val="28"/>
        </w:rPr>
        <w:t>ТАШТ</w:t>
      </w:r>
      <w:r w:rsidR="00C146EB">
        <w:rPr>
          <w:rFonts w:ascii="Times New Roman" w:hAnsi="Times New Roman" w:cs="Times New Roman"/>
          <w:b/>
          <w:sz w:val="28"/>
          <w:szCs w:val="28"/>
        </w:rPr>
        <w:t>АГОЛЬСКОГО МУНИЦИПАЛЬНОГО ОКРУГА</w:t>
      </w:r>
    </w:p>
    <w:p w:rsidR="00D01969" w:rsidRPr="00446752" w:rsidRDefault="00D01969" w:rsidP="00D01969">
      <w:pPr>
        <w:pStyle w:val="4"/>
        <w:rPr>
          <w:spacing w:val="60"/>
          <w:sz w:val="28"/>
          <w:szCs w:val="28"/>
        </w:rPr>
      </w:pPr>
      <w:r w:rsidRPr="00446752">
        <w:rPr>
          <w:bCs w:val="0"/>
          <w:spacing w:val="60"/>
          <w:sz w:val="28"/>
          <w:szCs w:val="28"/>
        </w:rPr>
        <w:t>ПОСТАНОВЛЕНИЕ</w:t>
      </w:r>
    </w:p>
    <w:p w:rsidR="00346CEC" w:rsidRPr="001847BA" w:rsidRDefault="00346CEC" w:rsidP="00612A2F">
      <w:pPr>
        <w:pStyle w:val="a3"/>
        <w:jc w:val="center"/>
        <w:rPr>
          <w:b/>
          <w:sz w:val="28"/>
          <w:szCs w:val="28"/>
        </w:rPr>
      </w:pPr>
    </w:p>
    <w:p w:rsidR="00346CEC" w:rsidRPr="001847BA" w:rsidRDefault="00346CEC" w:rsidP="00612A2F">
      <w:pPr>
        <w:pStyle w:val="a3"/>
        <w:jc w:val="center"/>
        <w:rPr>
          <w:b/>
          <w:sz w:val="28"/>
          <w:szCs w:val="28"/>
        </w:rPr>
      </w:pPr>
    </w:p>
    <w:p w:rsidR="00346CEC" w:rsidRPr="00B75522" w:rsidRDefault="00346CEC" w:rsidP="00B75522">
      <w:pPr>
        <w:autoSpaceDE w:val="0"/>
        <w:autoSpaceDN w:val="0"/>
        <w:adjustRightInd w:val="0"/>
        <w:spacing w:before="480"/>
        <w:rPr>
          <w:rFonts w:ascii="Times New Roman" w:hAnsi="Times New Roman" w:cs="Times New Roman"/>
          <w:sz w:val="28"/>
          <w:szCs w:val="28"/>
        </w:rPr>
      </w:pPr>
      <w:r w:rsidRPr="009B61BF">
        <w:rPr>
          <w:rFonts w:ascii="Times New Roman" w:hAnsi="Times New Roman" w:cs="Times New Roman"/>
          <w:sz w:val="28"/>
          <w:szCs w:val="28"/>
        </w:rPr>
        <w:t>от «</w:t>
      </w:r>
      <w:r w:rsidR="009B61BF">
        <w:rPr>
          <w:rFonts w:ascii="Times New Roman" w:hAnsi="Times New Roman" w:cs="Times New Roman"/>
          <w:sz w:val="28"/>
          <w:szCs w:val="28"/>
        </w:rPr>
        <w:t xml:space="preserve"> </w:t>
      </w:r>
      <w:r w:rsidR="00987B5C" w:rsidRPr="00987B5C">
        <w:rPr>
          <w:rFonts w:ascii="Times New Roman" w:hAnsi="Times New Roman" w:cs="Times New Roman"/>
          <w:sz w:val="28"/>
          <w:szCs w:val="28"/>
        </w:rPr>
        <w:t>____</w:t>
      </w:r>
      <w:r w:rsidR="009B61BF">
        <w:rPr>
          <w:rFonts w:ascii="Times New Roman" w:hAnsi="Times New Roman" w:cs="Times New Roman"/>
          <w:sz w:val="28"/>
          <w:szCs w:val="28"/>
        </w:rPr>
        <w:t xml:space="preserve"> </w:t>
      </w:r>
      <w:r w:rsidRPr="009B61BF">
        <w:rPr>
          <w:rFonts w:ascii="Times New Roman" w:hAnsi="Times New Roman" w:cs="Times New Roman"/>
          <w:sz w:val="28"/>
          <w:szCs w:val="28"/>
        </w:rPr>
        <w:t>»</w:t>
      </w:r>
      <w:r w:rsidR="00F4289C" w:rsidRPr="009B61BF">
        <w:rPr>
          <w:rFonts w:ascii="Times New Roman" w:hAnsi="Times New Roman" w:cs="Times New Roman"/>
          <w:sz w:val="28"/>
          <w:szCs w:val="28"/>
        </w:rPr>
        <w:t xml:space="preserve"> </w:t>
      </w:r>
      <w:r w:rsidR="00987B5C" w:rsidRPr="00987B5C">
        <w:rPr>
          <w:rFonts w:ascii="Times New Roman" w:hAnsi="Times New Roman" w:cs="Times New Roman"/>
          <w:sz w:val="28"/>
          <w:szCs w:val="28"/>
        </w:rPr>
        <w:t>___________</w:t>
      </w:r>
      <w:r w:rsidR="00F4289C" w:rsidRPr="009B61BF">
        <w:rPr>
          <w:rFonts w:ascii="Times New Roman" w:hAnsi="Times New Roman" w:cs="Times New Roman"/>
          <w:sz w:val="28"/>
          <w:szCs w:val="28"/>
        </w:rPr>
        <w:t xml:space="preserve"> 2026</w:t>
      </w:r>
      <w:r w:rsidRPr="009B61BF">
        <w:rPr>
          <w:rFonts w:ascii="Times New Roman" w:hAnsi="Times New Roman" w:cs="Times New Roman"/>
          <w:sz w:val="28"/>
          <w:szCs w:val="28"/>
        </w:rPr>
        <w:t xml:space="preserve"> №</w:t>
      </w:r>
      <w:r w:rsidR="009B61BF">
        <w:rPr>
          <w:rFonts w:ascii="Times New Roman" w:hAnsi="Times New Roman" w:cs="Times New Roman"/>
          <w:sz w:val="28"/>
          <w:szCs w:val="28"/>
        </w:rPr>
        <w:t xml:space="preserve"> </w:t>
      </w:r>
      <w:r w:rsidRPr="009B61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6CEC" w:rsidRPr="00595C0A" w:rsidRDefault="00C56BE8" w:rsidP="00B75522">
      <w:pPr>
        <w:pStyle w:val="10"/>
        <w:spacing w:after="0"/>
        <w:jc w:val="center"/>
      </w:pPr>
      <w:bookmarkStart w:id="0" w:name="_Hlk214953903"/>
      <w:r w:rsidRPr="00003472">
        <w:rPr>
          <w:b/>
          <w:bCs/>
        </w:rPr>
        <w:t>Об утверждении муниципальной программы «Обеспечение</w:t>
      </w:r>
      <w:r w:rsidR="00987B5C">
        <w:rPr>
          <w:b/>
          <w:bCs/>
        </w:rPr>
        <w:t xml:space="preserve"> безопасности населения» на 202</w:t>
      </w:r>
      <w:r w:rsidR="00987B5C" w:rsidRPr="00987B5C">
        <w:rPr>
          <w:b/>
          <w:bCs/>
        </w:rPr>
        <w:t>7</w:t>
      </w:r>
      <w:r w:rsidRPr="00003472">
        <w:rPr>
          <w:b/>
          <w:bCs/>
        </w:rPr>
        <w:t>-2030 годы</w:t>
      </w:r>
      <w:bookmarkEnd w:id="0"/>
    </w:p>
    <w:p w:rsidR="00346CEC" w:rsidRDefault="00346CEC" w:rsidP="00B75522">
      <w:pPr>
        <w:pStyle w:val="a3"/>
        <w:ind w:firstLine="567"/>
        <w:jc w:val="both"/>
        <w:rPr>
          <w:b/>
          <w:sz w:val="28"/>
          <w:szCs w:val="28"/>
        </w:rPr>
      </w:pPr>
      <w:proofErr w:type="gramStart"/>
      <w:r w:rsidRPr="00595C0A">
        <w:rPr>
          <w:sz w:val="28"/>
          <w:szCs w:val="28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статьей 179 Бюджетного кодекса Российской Федерации,   руководствуясь  Уставом </w:t>
      </w:r>
      <w:proofErr w:type="spellStart"/>
      <w:r w:rsidRPr="00595C0A">
        <w:rPr>
          <w:sz w:val="28"/>
          <w:szCs w:val="28"/>
        </w:rPr>
        <w:t>Таштагольского</w:t>
      </w:r>
      <w:proofErr w:type="spellEnd"/>
      <w:r w:rsidRPr="00595C0A">
        <w:rPr>
          <w:sz w:val="28"/>
          <w:szCs w:val="28"/>
        </w:rPr>
        <w:t xml:space="preserve"> муниципального округа и в целях </w:t>
      </w:r>
      <w:r w:rsidR="000718C7" w:rsidRPr="00C56146">
        <w:rPr>
          <w:sz w:val="28"/>
          <w:szCs w:val="28"/>
        </w:rPr>
        <w:t xml:space="preserve">повышения безопасности населения и защищенности объектов </w:t>
      </w:r>
      <w:proofErr w:type="spellStart"/>
      <w:r w:rsidR="000718C7" w:rsidRPr="00C56146">
        <w:rPr>
          <w:sz w:val="28"/>
          <w:szCs w:val="28"/>
        </w:rPr>
        <w:t>Ташт</w:t>
      </w:r>
      <w:r w:rsidR="000718C7">
        <w:rPr>
          <w:sz w:val="28"/>
          <w:szCs w:val="28"/>
        </w:rPr>
        <w:t>агольского</w:t>
      </w:r>
      <w:proofErr w:type="spellEnd"/>
      <w:r w:rsidR="000718C7">
        <w:rPr>
          <w:sz w:val="28"/>
          <w:szCs w:val="28"/>
        </w:rPr>
        <w:t xml:space="preserve"> муниципального округа</w:t>
      </w:r>
      <w:r w:rsidR="000718C7" w:rsidRPr="00C56146">
        <w:rPr>
          <w:sz w:val="28"/>
          <w:szCs w:val="28"/>
        </w:rPr>
        <w:t xml:space="preserve"> от угроз природного и техногенного характера, усиления борьбы с пр</w:t>
      </w:r>
      <w:r w:rsidR="006B0D68">
        <w:rPr>
          <w:sz w:val="28"/>
          <w:szCs w:val="28"/>
        </w:rPr>
        <w:t>еступностью на территории округа</w:t>
      </w:r>
      <w:r w:rsidRPr="00595C0A">
        <w:rPr>
          <w:sz w:val="28"/>
          <w:szCs w:val="28"/>
        </w:rPr>
        <w:t xml:space="preserve">, администрация </w:t>
      </w:r>
      <w:proofErr w:type="spellStart"/>
      <w:r w:rsidRPr="00595C0A">
        <w:rPr>
          <w:sz w:val="28"/>
          <w:szCs w:val="28"/>
        </w:rPr>
        <w:t>Таштагольского</w:t>
      </w:r>
      <w:proofErr w:type="spellEnd"/>
      <w:r w:rsidRPr="00595C0A">
        <w:rPr>
          <w:sz w:val="28"/>
          <w:szCs w:val="28"/>
        </w:rPr>
        <w:t xml:space="preserve"> муниципального округа, постановляет:</w:t>
      </w:r>
      <w:proofErr w:type="gramEnd"/>
    </w:p>
    <w:p w:rsidR="00B75522" w:rsidRPr="00287145" w:rsidRDefault="00B75522" w:rsidP="00B75522">
      <w:pPr>
        <w:pStyle w:val="a3"/>
        <w:ind w:firstLine="708"/>
        <w:jc w:val="both"/>
        <w:rPr>
          <w:i/>
          <w:sz w:val="28"/>
          <w:szCs w:val="28"/>
        </w:rPr>
      </w:pPr>
      <w:r w:rsidRPr="00287145">
        <w:rPr>
          <w:sz w:val="28"/>
          <w:szCs w:val="28"/>
        </w:rPr>
        <w:t>1. Утвердить муниципальную программу «</w:t>
      </w:r>
      <w:r w:rsidRPr="00B75522">
        <w:rPr>
          <w:rFonts w:eastAsia="Times New Roman"/>
          <w:bCs/>
          <w:sz w:val="28"/>
          <w:szCs w:val="28"/>
        </w:rPr>
        <w:t>Обеспечение безопасности населения</w:t>
      </w:r>
      <w:r w:rsidRPr="00B75522">
        <w:rPr>
          <w:sz w:val="28"/>
          <w:szCs w:val="28"/>
        </w:rPr>
        <w:t>»</w:t>
      </w:r>
      <w:r w:rsidRPr="00B75522">
        <w:rPr>
          <w:sz w:val="28"/>
        </w:rPr>
        <w:t xml:space="preserve"> на </w:t>
      </w:r>
      <w:r w:rsidRPr="00B75522">
        <w:rPr>
          <w:sz w:val="28"/>
          <w:szCs w:val="28"/>
        </w:rPr>
        <w:t xml:space="preserve"> 2027 -2030</w:t>
      </w:r>
      <w:r w:rsidRPr="00B75522">
        <w:rPr>
          <w:b/>
          <w:sz w:val="28"/>
          <w:szCs w:val="28"/>
        </w:rPr>
        <w:t xml:space="preserve"> </w:t>
      </w:r>
      <w:r w:rsidRPr="00B75522">
        <w:rPr>
          <w:sz w:val="28"/>
          <w:szCs w:val="28"/>
        </w:rPr>
        <w:t>годы, согласно прил</w:t>
      </w:r>
      <w:r w:rsidRPr="00287145">
        <w:rPr>
          <w:sz w:val="28"/>
          <w:szCs w:val="28"/>
        </w:rPr>
        <w:t>ожению №1 к настоящему постановлению.</w:t>
      </w:r>
    </w:p>
    <w:p w:rsidR="00B75522" w:rsidRPr="00137932" w:rsidRDefault="00B75522" w:rsidP="00B75522">
      <w:pPr>
        <w:pStyle w:val="a9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4768C">
        <w:rPr>
          <w:snapToGrid w:val="0"/>
          <w:sz w:val="28"/>
          <w:szCs w:val="28"/>
        </w:rPr>
        <w:t>2</w:t>
      </w:r>
      <w:r>
        <w:rPr>
          <w:sz w:val="28"/>
          <w:szCs w:val="28"/>
        </w:rPr>
        <w:t xml:space="preserve">. Заместителю </w:t>
      </w:r>
      <w:r w:rsidRPr="00714C44">
        <w:rPr>
          <w:sz w:val="28"/>
          <w:szCs w:val="28"/>
        </w:rPr>
        <w:t xml:space="preserve">Главы </w:t>
      </w:r>
      <w:proofErr w:type="spellStart"/>
      <w:r w:rsidRPr="00714C44">
        <w:rPr>
          <w:sz w:val="28"/>
          <w:szCs w:val="28"/>
        </w:rPr>
        <w:t>Таштагольского</w:t>
      </w:r>
      <w:proofErr w:type="spellEnd"/>
      <w:r w:rsidRPr="00714C44">
        <w:rPr>
          <w:sz w:val="28"/>
          <w:szCs w:val="28"/>
        </w:rPr>
        <w:t xml:space="preserve"> муниципального </w:t>
      </w:r>
      <w:r w:rsidR="004F6384">
        <w:rPr>
          <w:sz w:val="28"/>
          <w:szCs w:val="28"/>
        </w:rPr>
        <w:t>округа (</w:t>
      </w:r>
      <w:proofErr w:type="spellStart"/>
      <w:r w:rsidR="004F6384">
        <w:rPr>
          <w:sz w:val="28"/>
          <w:szCs w:val="28"/>
        </w:rPr>
        <w:t>К</w:t>
      </w:r>
      <w:r>
        <w:rPr>
          <w:sz w:val="28"/>
          <w:szCs w:val="28"/>
        </w:rPr>
        <w:t>линк</w:t>
      </w:r>
      <w:proofErr w:type="spellEnd"/>
      <w:r>
        <w:rPr>
          <w:sz w:val="28"/>
          <w:szCs w:val="28"/>
        </w:rPr>
        <w:t xml:space="preserve"> К.В.) </w:t>
      </w:r>
      <w:r w:rsidRPr="00A4539A">
        <w:rPr>
          <w:sz w:val="28"/>
          <w:szCs w:val="28"/>
        </w:rPr>
        <w:t xml:space="preserve">опубликовать настоящее постановление в газете «Красная </w:t>
      </w:r>
      <w:proofErr w:type="spellStart"/>
      <w:r w:rsidRPr="00A4539A">
        <w:rPr>
          <w:sz w:val="28"/>
          <w:szCs w:val="28"/>
        </w:rPr>
        <w:t>Шория</w:t>
      </w:r>
      <w:proofErr w:type="spellEnd"/>
      <w:r w:rsidRPr="00A4539A">
        <w:rPr>
          <w:sz w:val="28"/>
          <w:szCs w:val="28"/>
        </w:rPr>
        <w:t>» и разместить</w:t>
      </w:r>
      <w:r>
        <w:rPr>
          <w:sz w:val="28"/>
          <w:szCs w:val="28"/>
        </w:rPr>
        <w:t xml:space="preserve"> на официальном сайте </w:t>
      </w:r>
      <w:r w:rsidRPr="005A4808">
        <w:rPr>
          <w:sz w:val="28"/>
          <w:szCs w:val="28"/>
        </w:rPr>
        <w:t xml:space="preserve">администрации </w:t>
      </w:r>
      <w:proofErr w:type="spellStart"/>
      <w:r w:rsidRPr="005A4808">
        <w:rPr>
          <w:sz w:val="28"/>
          <w:szCs w:val="28"/>
        </w:rPr>
        <w:t>Таштагольского</w:t>
      </w:r>
      <w:proofErr w:type="spellEnd"/>
      <w:r w:rsidRPr="005A4808">
        <w:rPr>
          <w:sz w:val="28"/>
          <w:szCs w:val="28"/>
        </w:rPr>
        <w:t xml:space="preserve"> муниципального округа в информационно-телекоммуникационной сети «Интернет».</w:t>
      </w:r>
    </w:p>
    <w:p w:rsidR="00B75522" w:rsidRPr="007F58C7" w:rsidRDefault="00B75522" w:rsidP="00B75522">
      <w:pPr>
        <w:pStyle w:val="a5"/>
        <w:tabs>
          <w:tab w:val="left" w:pos="709"/>
        </w:tabs>
        <w:ind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683E16">
        <w:rPr>
          <w:sz w:val="28"/>
          <w:szCs w:val="28"/>
        </w:rPr>
        <w:t xml:space="preserve">3. </w:t>
      </w:r>
      <w:proofErr w:type="gramStart"/>
      <w:r w:rsidRPr="00343C8F">
        <w:rPr>
          <w:sz w:val="28"/>
          <w:szCs w:val="28"/>
        </w:rPr>
        <w:t>Контроль за</w:t>
      </w:r>
      <w:proofErr w:type="gramEnd"/>
      <w:r w:rsidRPr="00343C8F">
        <w:rPr>
          <w:sz w:val="28"/>
          <w:szCs w:val="28"/>
        </w:rPr>
        <w:t xml:space="preserve"> исполнением постановления возложить на заместителя Главы </w:t>
      </w:r>
      <w:proofErr w:type="spellStart"/>
      <w:r w:rsidRPr="00343C8F">
        <w:rPr>
          <w:sz w:val="28"/>
          <w:szCs w:val="28"/>
        </w:rPr>
        <w:t>Таштагольского</w:t>
      </w:r>
      <w:proofErr w:type="spellEnd"/>
      <w:r>
        <w:rPr>
          <w:sz w:val="28"/>
          <w:szCs w:val="28"/>
        </w:rPr>
        <w:t xml:space="preserve"> муниципального округа по</w:t>
      </w:r>
      <w:r w:rsidRPr="002829B2">
        <w:rPr>
          <w:rFonts w:eastAsia="Times New Roman"/>
          <w:color w:val="000000"/>
          <w:sz w:val="28"/>
          <w:szCs w:val="28"/>
          <w:lang w:eastAsia="ru-RU"/>
        </w:rPr>
        <w:t xml:space="preserve"> координации работы правоохранительных органов, мобилизационной подготовке, ГО и ЧС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/>
          <w:color w:val="000000"/>
          <w:sz w:val="28"/>
          <w:szCs w:val="28"/>
          <w:lang w:eastAsia="ru-RU"/>
        </w:rPr>
        <w:t>К.В</w:t>
      </w:r>
      <w:r w:rsidRPr="002829B2">
        <w:rPr>
          <w:sz w:val="28"/>
          <w:szCs w:val="28"/>
        </w:rPr>
        <w:t>.</w:t>
      </w:r>
      <w:r>
        <w:rPr>
          <w:rFonts w:eastAsia="Times New Roman"/>
          <w:color w:val="000000"/>
          <w:sz w:val="28"/>
          <w:szCs w:val="28"/>
          <w:lang w:eastAsia="ru-RU"/>
        </w:rPr>
        <w:t>Клинк</w:t>
      </w:r>
      <w:proofErr w:type="spellEnd"/>
      <w:r>
        <w:rPr>
          <w:rFonts w:eastAsia="Times New Roman"/>
          <w:color w:val="000000"/>
          <w:sz w:val="28"/>
          <w:szCs w:val="28"/>
          <w:lang w:eastAsia="ru-RU"/>
        </w:rPr>
        <w:t>.</w:t>
      </w:r>
    </w:p>
    <w:p w:rsidR="00D01969" w:rsidRPr="00B75522" w:rsidRDefault="00B75522" w:rsidP="00B75522">
      <w:pPr>
        <w:pStyle w:val="a3"/>
        <w:suppressAutoHyphens/>
        <w:ind w:firstLine="708"/>
        <w:jc w:val="both"/>
        <w:rPr>
          <w:snapToGrid w:val="0"/>
          <w:sz w:val="28"/>
          <w:szCs w:val="28"/>
        </w:rPr>
      </w:pPr>
      <w:r w:rsidRPr="00315D53">
        <w:rPr>
          <w:sz w:val="28"/>
          <w:szCs w:val="28"/>
        </w:rPr>
        <w:t xml:space="preserve">4. </w:t>
      </w:r>
      <w:r w:rsidRPr="00315D53">
        <w:rPr>
          <w:snapToGrid w:val="0"/>
          <w:sz w:val="28"/>
          <w:szCs w:val="28"/>
        </w:rPr>
        <w:t>Настоящее постановление вступает в силу с момента его официального опубликования  и распространяет свое действие на правоо</w:t>
      </w:r>
      <w:r>
        <w:rPr>
          <w:snapToGrid w:val="0"/>
          <w:sz w:val="28"/>
          <w:szCs w:val="28"/>
        </w:rPr>
        <w:t xml:space="preserve">тношения, возникшие </w:t>
      </w:r>
      <w:r w:rsidR="00F93F0B">
        <w:rPr>
          <w:snapToGrid w:val="0"/>
          <w:sz w:val="28"/>
          <w:szCs w:val="28"/>
        </w:rPr>
        <w:t xml:space="preserve">с </w:t>
      </w:r>
      <w:r>
        <w:rPr>
          <w:snapToGrid w:val="0"/>
          <w:sz w:val="28"/>
          <w:szCs w:val="28"/>
        </w:rPr>
        <w:t>01.01.2027.</w:t>
      </w:r>
    </w:p>
    <w:tbl>
      <w:tblPr>
        <w:tblW w:w="0" w:type="auto"/>
        <w:tblLook w:val="00A0"/>
      </w:tblPr>
      <w:tblGrid>
        <w:gridCol w:w="4785"/>
        <w:gridCol w:w="4785"/>
      </w:tblGrid>
      <w:tr w:rsidR="00D01969" w:rsidTr="00AE3754">
        <w:tc>
          <w:tcPr>
            <w:tcW w:w="4785" w:type="dxa"/>
            <w:vAlign w:val="bottom"/>
          </w:tcPr>
          <w:p w:rsidR="00D01969" w:rsidRPr="00DF6660" w:rsidRDefault="00D01969" w:rsidP="00AE3754">
            <w:pPr>
              <w:pStyle w:val="a3"/>
              <w:suppressAutoHyphens/>
              <w:rPr>
                <w:sz w:val="28"/>
                <w:szCs w:val="28"/>
              </w:rPr>
            </w:pPr>
            <w:r w:rsidRPr="00DF6660">
              <w:rPr>
                <w:sz w:val="28"/>
                <w:szCs w:val="28"/>
              </w:rPr>
              <w:t>Глав</w:t>
            </w:r>
            <w:r w:rsidR="00367E14" w:rsidRPr="00DF6660">
              <w:rPr>
                <w:sz w:val="28"/>
                <w:szCs w:val="28"/>
              </w:rPr>
              <w:t>а</w:t>
            </w:r>
            <w:r w:rsidRPr="00DF6660">
              <w:rPr>
                <w:sz w:val="28"/>
                <w:szCs w:val="28"/>
              </w:rPr>
              <w:t xml:space="preserve"> </w:t>
            </w:r>
            <w:proofErr w:type="spellStart"/>
            <w:r w:rsidRPr="00DF6660">
              <w:rPr>
                <w:sz w:val="28"/>
                <w:szCs w:val="28"/>
              </w:rPr>
              <w:t>Таштагольского</w:t>
            </w:r>
            <w:proofErr w:type="spellEnd"/>
            <w:r w:rsidRPr="00DF6660">
              <w:rPr>
                <w:sz w:val="28"/>
                <w:szCs w:val="28"/>
              </w:rPr>
              <w:t xml:space="preserve"> муниципального </w:t>
            </w:r>
            <w:r w:rsidR="007B1FFA" w:rsidRPr="00DF6660">
              <w:rPr>
                <w:sz w:val="28"/>
                <w:szCs w:val="28"/>
              </w:rPr>
              <w:t>округа</w:t>
            </w:r>
          </w:p>
        </w:tc>
        <w:tc>
          <w:tcPr>
            <w:tcW w:w="4785" w:type="dxa"/>
            <w:vAlign w:val="center"/>
          </w:tcPr>
          <w:p w:rsidR="00D01969" w:rsidRPr="00DF6660" w:rsidRDefault="00C56BE8" w:rsidP="00AE3754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  <w:r w:rsidRPr="00DF6660">
              <w:rPr>
                <w:sz w:val="28"/>
                <w:szCs w:val="28"/>
              </w:rPr>
              <w:t xml:space="preserve">                             </w:t>
            </w:r>
            <w:r w:rsidR="00367E14" w:rsidRPr="00DF6660">
              <w:rPr>
                <w:sz w:val="28"/>
                <w:szCs w:val="28"/>
              </w:rPr>
              <w:t xml:space="preserve">    </w:t>
            </w:r>
            <w:r w:rsidRPr="00DF6660">
              <w:rPr>
                <w:sz w:val="28"/>
                <w:szCs w:val="28"/>
              </w:rPr>
              <w:t xml:space="preserve">   В</w:t>
            </w:r>
            <w:r w:rsidR="00D01969" w:rsidRPr="00DF6660">
              <w:rPr>
                <w:sz w:val="28"/>
                <w:szCs w:val="28"/>
              </w:rPr>
              <w:t>.</w:t>
            </w:r>
            <w:r w:rsidR="00367E14" w:rsidRPr="00DF6660">
              <w:rPr>
                <w:sz w:val="28"/>
                <w:szCs w:val="28"/>
              </w:rPr>
              <w:t>Н</w:t>
            </w:r>
            <w:r w:rsidR="00D01969" w:rsidRPr="00DF6660">
              <w:rPr>
                <w:sz w:val="28"/>
                <w:szCs w:val="28"/>
              </w:rPr>
              <w:t>.</w:t>
            </w:r>
            <w:r w:rsidR="00367E14" w:rsidRPr="00DF6660">
              <w:rPr>
                <w:sz w:val="28"/>
                <w:szCs w:val="28"/>
              </w:rPr>
              <w:t xml:space="preserve"> </w:t>
            </w:r>
            <w:proofErr w:type="spellStart"/>
            <w:r w:rsidR="00367E14" w:rsidRPr="00DF6660">
              <w:rPr>
                <w:sz w:val="28"/>
                <w:szCs w:val="28"/>
              </w:rPr>
              <w:t>Макута</w:t>
            </w:r>
            <w:proofErr w:type="spellEnd"/>
          </w:p>
        </w:tc>
      </w:tr>
    </w:tbl>
    <w:p w:rsidR="00D01969" w:rsidRDefault="00D01969">
      <w:pPr>
        <w:sectPr w:rsidR="00D01969" w:rsidSect="00D0196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2934EF" w:rsidRPr="002934EF" w:rsidRDefault="002934EF" w:rsidP="002934EF">
      <w:pPr>
        <w:pageBreakBefore/>
        <w:suppressAutoHyphens/>
        <w:spacing w:after="0"/>
        <w:jc w:val="right"/>
        <w:rPr>
          <w:rFonts w:ascii="Times New Roman" w:hAnsi="Times New Roman" w:cs="Times New Roman"/>
          <w:sz w:val="28"/>
        </w:rPr>
      </w:pPr>
      <w:r w:rsidRPr="002934EF">
        <w:rPr>
          <w:rFonts w:ascii="Times New Roman" w:hAnsi="Times New Roman" w:cs="Times New Roman"/>
          <w:sz w:val="28"/>
        </w:rPr>
        <w:lastRenderedPageBreak/>
        <w:t>Приложение №1  к постановлению</w:t>
      </w:r>
    </w:p>
    <w:p w:rsidR="002934EF" w:rsidRPr="002934EF" w:rsidRDefault="002934EF" w:rsidP="002934EF">
      <w:pPr>
        <w:suppressAutoHyphens/>
        <w:spacing w:after="0"/>
        <w:jc w:val="right"/>
        <w:rPr>
          <w:rFonts w:ascii="Times New Roman" w:hAnsi="Times New Roman" w:cs="Times New Roman"/>
          <w:sz w:val="28"/>
        </w:rPr>
      </w:pPr>
      <w:r w:rsidRPr="002934EF">
        <w:rPr>
          <w:rFonts w:ascii="Times New Roman" w:hAnsi="Times New Roman" w:cs="Times New Roman"/>
          <w:sz w:val="28"/>
        </w:rPr>
        <w:t xml:space="preserve">администрации </w:t>
      </w:r>
      <w:proofErr w:type="spellStart"/>
      <w:r w:rsidRPr="002934EF">
        <w:rPr>
          <w:rFonts w:ascii="Times New Roman" w:hAnsi="Times New Roman" w:cs="Times New Roman"/>
          <w:sz w:val="28"/>
        </w:rPr>
        <w:t>Таштагольского</w:t>
      </w:r>
      <w:proofErr w:type="spellEnd"/>
    </w:p>
    <w:p w:rsidR="002934EF" w:rsidRPr="002934EF" w:rsidRDefault="00594FBE" w:rsidP="002934EF">
      <w:pPr>
        <w:suppressAutoHyphens/>
        <w:spacing w:after="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муниципального округа</w:t>
      </w:r>
    </w:p>
    <w:p w:rsidR="00D01969" w:rsidRPr="002934EF" w:rsidRDefault="00594FBE" w:rsidP="002934EF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«____  »________  2026</w:t>
      </w:r>
      <w:r w:rsidR="002934EF" w:rsidRPr="002934EF">
        <w:rPr>
          <w:rFonts w:ascii="Times New Roman" w:hAnsi="Times New Roman" w:cs="Times New Roman"/>
          <w:sz w:val="28"/>
          <w:szCs w:val="28"/>
        </w:rPr>
        <w:t xml:space="preserve">    № ____  </w:t>
      </w:r>
    </w:p>
    <w:tbl>
      <w:tblPr>
        <w:tblW w:w="14691" w:type="dxa"/>
        <w:tblInd w:w="95" w:type="dxa"/>
        <w:tblLook w:val="04A0"/>
      </w:tblPr>
      <w:tblGrid>
        <w:gridCol w:w="4833"/>
        <w:gridCol w:w="9858"/>
      </w:tblGrid>
      <w:tr w:rsidR="00A540F3" w:rsidRPr="00A540F3" w:rsidTr="00A540F3">
        <w:trPr>
          <w:trHeight w:val="375"/>
        </w:trPr>
        <w:tc>
          <w:tcPr>
            <w:tcW w:w="146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</w:t>
            </w:r>
            <w:proofErr w:type="gramStart"/>
            <w:r w:rsidRPr="00A540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A540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А С П О Р Т</w:t>
            </w:r>
          </w:p>
        </w:tc>
      </w:tr>
      <w:tr w:rsidR="00A540F3" w:rsidRPr="00A540F3" w:rsidTr="00A540F3">
        <w:trPr>
          <w:trHeight w:val="375"/>
        </w:trPr>
        <w:tc>
          <w:tcPr>
            <w:tcW w:w="146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Муниципальной программы</w:t>
            </w:r>
          </w:p>
        </w:tc>
      </w:tr>
      <w:tr w:rsidR="00A540F3" w:rsidRPr="00A540F3" w:rsidTr="00A540F3">
        <w:trPr>
          <w:trHeight w:val="451"/>
        </w:trPr>
        <w:tc>
          <w:tcPr>
            <w:tcW w:w="146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«Обеспечение безопасности </w:t>
            </w:r>
            <w:r w:rsidR="00A42899" w:rsidRPr="00A540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населения» на</w:t>
            </w:r>
            <w:r w:rsidR="000D6A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2027</w:t>
            </w:r>
            <w:r w:rsidRPr="00A540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-2030 годы»</w:t>
            </w:r>
          </w:p>
        </w:tc>
      </w:tr>
      <w:tr w:rsidR="00D42BE8" w:rsidRPr="00A540F3" w:rsidTr="00A540F3">
        <w:trPr>
          <w:trHeight w:val="255"/>
        </w:trPr>
        <w:tc>
          <w:tcPr>
            <w:tcW w:w="146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42BE8" w:rsidRPr="00D42BE8" w:rsidRDefault="00D42BE8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</w:p>
        </w:tc>
      </w:tr>
      <w:tr w:rsidR="00A540F3" w:rsidRPr="00A540F3" w:rsidTr="00A540F3">
        <w:trPr>
          <w:trHeight w:val="255"/>
        </w:trPr>
        <w:tc>
          <w:tcPr>
            <w:tcW w:w="146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D42BE8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42B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1.</w:t>
            </w:r>
            <w:r w:rsidRPr="00D42BE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4"/>
                <w:lang w:eastAsia="ru-RU"/>
              </w:rPr>
              <w:t xml:space="preserve">   </w:t>
            </w:r>
            <w:r w:rsidRPr="00D42B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Основные положения</w:t>
            </w:r>
          </w:p>
        </w:tc>
      </w:tr>
      <w:tr w:rsidR="00A540F3" w:rsidRPr="00A540F3" w:rsidTr="00A540F3">
        <w:trPr>
          <w:trHeight w:val="270"/>
        </w:trPr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540F3" w:rsidRPr="00A540F3" w:rsidTr="00A540F3">
        <w:trPr>
          <w:trHeight w:val="255"/>
        </w:trPr>
        <w:tc>
          <w:tcPr>
            <w:tcW w:w="48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Куратор муниципальной программы</w:t>
            </w:r>
          </w:p>
        </w:tc>
        <w:tc>
          <w:tcPr>
            <w:tcW w:w="985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2A4F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A4F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Заместитель Главы </w:t>
            </w:r>
            <w:proofErr w:type="spellStart"/>
            <w:r w:rsidR="002A4F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Ташт</w:t>
            </w:r>
            <w:r w:rsidR="00594F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агольского</w:t>
            </w:r>
            <w:proofErr w:type="spellEnd"/>
            <w:r w:rsidR="00594F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  <w:r w:rsidR="002A4F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координации работы правоохранительных органов, мобилизационной подготовке, ГО и ЧС</w:t>
            </w:r>
          </w:p>
        </w:tc>
      </w:tr>
      <w:tr w:rsidR="00A540F3" w:rsidRPr="00A540F3" w:rsidTr="00A540F3">
        <w:trPr>
          <w:trHeight w:val="270"/>
        </w:trPr>
        <w:tc>
          <w:tcPr>
            <w:tcW w:w="48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40F3" w:rsidRPr="00A540F3" w:rsidTr="00A540F3">
        <w:trPr>
          <w:trHeight w:val="495"/>
        </w:trPr>
        <w:tc>
          <w:tcPr>
            <w:tcW w:w="4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98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540F3" w:rsidRPr="00A540F3" w:rsidRDefault="002A4F54" w:rsidP="002A4F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Заместитель Главы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Ташт</w:t>
            </w:r>
            <w:r w:rsidR="00594F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агольского</w:t>
            </w:r>
            <w:proofErr w:type="spellEnd"/>
            <w:r w:rsidR="00594F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координации работы правоохранительных органов, мобилизационной подготовке, ГО и ЧС </w:t>
            </w:r>
          </w:p>
        </w:tc>
      </w:tr>
      <w:tr w:rsidR="00A540F3" w:rsidRPr="00A540F3" w:rsidTr="00A540F3">
        <w:trPr>
          <w:trHeight w:val="270"/>
        </w:trPr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540F3" w:rsidRPr="00A540F3" w:rsidTr="00A540F3">
        <w:trPr>
          <w:trHeight w:val="270"/>
        </w:trPr>
        <w:tc>
          <w:tcPr>
            <w:tcW w:w="4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Период реализации муниципальной программы</w:t>
            </w:r>
          </w:p>
        </w:tc>
        <w:tc>
          <w:tcPr>
            <w:tcW w:w="98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540F3" w:rsidRPr="00A540F3" w:rsidRDefault="006D17B7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</w:t>
            </w:r>
            <w:r w:rsidR="00A540F3"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-2030</w:t>
            </w:r>
          </w:p>
        </w:tc>
      </w:tr>
      <w:tr w:rsidR="00A540F3" w:rsidRPr="00A540F3" w:rsidTr="00A540F3">
        <w:trPr>
          <w:trHeight w:val="509"/>
        </w:trPr>
        <w:tc>
          <w:tcPr>
            <w:tcW w:w="483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Цели  муниципальной программы</w:t>
            </w:r>
          </w:p>
        </w:tc>
        <w:tc>
          <w:tcPr>
            <w:tcW w:w="98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Цель 1 Создание условий для охраны жизни и здоровья граждан, имущества, обеспечения высокого уровня безопасности жизнедеятельности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</w:t>
            </w:r>
            <w:r w:rsidR="00594F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штагольском</w:t>
            </w:r>
            <w:proofErr w:type="spellEnd"/>
            <w:r w:rsidR="00594F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; снижение рисков и смягчение последствий чрезвычайных ситуаций, повышение безопасности населения и защищенности объектов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Ташт</w:t>
            </w:r>
            <w:r w:rsidR="00594F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агольского</w:t>
            </w:r>
            <w:proofErr w:type="spellEnd"/>
            <w:r w:rsidR="00594F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от угроз природного и техногенного характера, снижение социального, экономического, экологического риска.</w:t>
            </w:r>
          </w:p>
        </w:tc>
      </w:tr>
      <w:tr w:rsidR="00A540F3" w:rsidRPr="00A540F3" w:rsidTr="00A540F3">
        <w:trPr>
          <w:trHeight w:val="675"/>
        </w:trPr>
        <w:tc>
          <w:tcPr>
            <w:tcW w:w="483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540F3" w:rsidRPr="00A540F3" w:rsidTr="00C56146">
        <w:trPr>
          <w:trHeight w:val="309"/>
        </w:trPr>
        <w:tc>
          <w:tcPr>
            <w:tcW w:w="483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Цель 2  Обеспечение безопасности граждан</w:t>
            </w:r>
          </w:p>
        </w:tc>
      </w:tr>
      <w:tr w:rsidR="00A540F3" w:rsidRPr="00A540F3" w:rsidTr="00C56146">
        <w:trPr>
          <w:trHeight w:val="413"/>
        </w:trPr>
        <w:tc>
          <w:tcPr>
            <w:tcW w:w="483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Цель 3  Сокращение масштабов незаконного потребления наркотических средств и психотропных веществ</w:t>
            </w:r>
          </w:p>
        </w:tc>
      </w:tr>
      <w:tr w:rsidR="00A540F3" w:rsidRPr="00A540F3" w:rsidTr="00C56146">
        <w:trPr>
          <w:trHeight w:val="264"/>
        </w:trPr>
        <w:tc>
          <w:tcPr>
            <w:tcW w:w="483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Цель 4  Обеспечение высокого уровня безопасности дорожного движения</w:t>
            </w:r>
          </w:p>
        </w:tc>
      </w:tr>
      <w:tr w:rsidR="00A540F3" w:rsidRPr="00A540F3" w:rsidTr="00A540F3">
        <w:trPr>
          <w:trHeight w:val="585"/>
        </w:trPr>
        <w:tc>
          <w:tcPr>
            <w:tcW w:w="483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Цель 5 Сокращение количества лиц, погибших в результате дорожно-транспортных происшествий, и количества дорожно-транспортных происшествий с пострадавшими</w:t>
            </w:r>
          </w:p>
        </w:tc>
      </w:tr>
      <w:tr w:rsidR="00A540F3" w:rsidRPr="00A540F3" w:rsidTr="00A540F3">
        <w:trPr>
          <w:trHeight w:val="647"/>
        </w:trPr>
        <w:tc>
          <w:tcPr>
            <w:tcW w:w="483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Цель 6  Повышение эффективности работы по профилактике и пресечению преступлений, совершаемых в общественных местах и на улицах, профилактика безнадзорности и правонарушений, совершенных несовершеннолетними, патриотическое воспитание</w:t>
            </w:r>
          </w:p>
        </w:tc>
      </w:tr>
      <w:tr w:rsidR="00A540F3" w:rsidRPr="00A540F3" w:rsidTr="00A540F3">
        <w:trPr>
          <w:trHeight w:val="540"/>
        </w:trPr>
        <w:tc>
          <w:tcPr>
            <w:tcW w:w="483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Цель 7  Минимизация риск</w:t>
            </w:r>
            <w:r w:rsidR="00E73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 воздействия опасных и токсиче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ских веществ на человека и среду его обитания</w:t>
            </w:r>
          </w:p>
        </w:tc>
      </w:tr>
      <w:tr w:rsidR="00A540F3" w:rsidRPr="00A540F3" w:rsidTr="00A540F3">
        <w:trPr>
          <w:trHeight w:val="1530"/>
        </w:trPr>
        <w:tc>
          <w:tcPr>
            <w:tcW w:w="4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Направления (подпрограммы) муниципальной программы</w:t>
            </w:r>
          </w:p>
        </w:tc>
        <w:tc>
          <w:tcPr>
            <w:tcW w:w="98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540F3" w:rsidRPr="00A540F3" w:rsidRDefault="00A540F3" w:rsidP="00D42B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Направление</w:t>
            </w:r>
            <w:r w:rsidR="00D42B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(подпрограмма):</w:t>
            </w:r>
            <w:r w:rsidR="00D42B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1.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"Борьба с преступностью";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2. "Система обеспечения вызова экстренных оперативных служб";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3. "Снижение рисков и смягчение последствий чрезвычайных ситуаций природного и техногенного характера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</w:t>
            </w:r>
            <w:r w:rsidR="00594F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аштагольском</w:t>
            </w:r>
            <w:proofErr w:type="spellEnd"/>
            <w:r w:rsidR="00594F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";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4. "Обеспечение безопасности жизнедеятельности и пожарной безопасности"</w:t>
            </w:r>
          </w:p>
        </w:tc>
      </w:tr>
      <w:tr w:rsidR="00A540F3" w:rsidRPr="00A540F3" w:rsidTr="00A540F3">
        <w:trPr>
          <w:trHeight w:val="300"/>
        </w:trPr>
        <w:tc>
          <w:tcPr>
            <w:tcW w:w="4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Объемы финансового обеспечения за весь период реализации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11</w:t>
            </w:r>
          </w:p>
        </w:tc>
        <w:tc>
          <w:tcPr>
            <w:tcW w:w="98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540F3" w:rsidRPr="00A540F3" w:rsidRDefault="00A733A5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733A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60 848,98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A540F3" w:rsidRPr="00A733A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 рублей</w:t>
            </w:r>
          </w:p>
        </w:tc>
      </w:tr>
      <w:tr w:rsidR="00A540F3" w:rsidRPr="00A540F3" w:rsidTr="00A540F3">
        <w:trPr>
          <w:trHeight w:val="255"/>
        </w:trPr>
        <w:tc>
          <w:tcPr>
            <w:tcW w:w="48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Связь с национальными целями развития Российской Федерации/ государственной</w:t>
            </w:r>
          </w:p>
        </w:tc>
        <w:tc>
          <w:tcPr>
            <w:tcW w:w="9858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A540F3" w:rsidRPr="00311374" w:rsidRDefault="00A540F3" w:rsidP="00B6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Комфортная и безопасная среда для жизни</w:t>
            </w:r>
            <w:r w:rsidR="00B60F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государственная программа</w:t>
            </w:r>
            <w:r w:rsidR="003113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Кемеровской области-Кузбасса  «Обеспечение безопасности населения Кузбасса» </w:t>
            </w:r>
          </w:p>
        </w:tc>
      </w:tr>
      <w:tr w:rsidR="00A540F3" w:rsidRPr="00A540F3" w:rsidTr="00A540F3">
        <w:trPr>
          <w:trHeight w:val="285"/>
        </w:trPr>
        <w:tc>
          <w:tcPr>
            <w:tcW w:w="4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программой Российской Федерации / государственной программой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12</w:t>
            </w:r>
          </w:p>
        </w:tc>
        <w:tc>
          <w:tcPr>
            <w:tcW w:w="98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540F3" w:rsidRPr="00A540F3" w:rsidRDefault="00A540F3" w:rsidP="00AA184C">
            <w:pPr>
              <w:pStyle w:val="ConsPlusTitle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540F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A540F3" w:rsidRDefault="00A540F3"/>
    <w:p w:rsidR="00A540F3" w:rsidRDefault="00A540F3">
      <w:r>
        <w:br w:type="page"/>
      </w:r>
    </w:p>
    <w:p w:rsidR="00993EB6" w:rsidRDefault="00993EB6"/>
    <w:tbl>
      <w:tblPr>
        <w:tblW w:w="15448" w:type="dxa"/>
        <w:tblInd w:w="95" w:type="dxa"/>
        <w:tblLook w:val="04A0"/>
      </w:tblPr>
      <w:tblGrid>
        <w:gridCol w:w="635"/>
        <w:gridCol w:w="1777"/>
        <w:gridCol w:w="1050"/>
        <w:gridCol w:w="1190"/>
        <w:gridCol w:w="1050"/>
        <w:gridCol w:w="787"/>
        <w:gridCol w:w="800"/>
        <w:gridCol w:w="715"/>
        <w:gridCol w:w="231"/>
        <w:gridCol w:w="462"/>
        <w:gridCol w:w="105"/>
        <w:gridCol w:w="142"/>
        <w:gridCol w:w="430"/>
        <w:gridCol w:w="278"/>
        <w:gridCol w:w="142"/>
        <w:gridCol w:w="376"/>
        <w:gridCol w:w="638"/>
        <w:gridCol w:w="1507"/>
        <w:gridCol w:w="1813"/>
        <w:gridCol w:w="1320"/>
      </w:tblGrid>
      <w:tr w:rsidR="00A540F3" w:rsidRPr="00A540F3" w:rsidTr="00162A68">
        <w:trPr>
          <w:trHeight w:val="360"/>
        </w:trPr>
        <w:tc>
          <w:tcPr>
            <w:tcW w:w="15448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Pr="00A540F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  </w:t>
            </w:r>
            <w:r w:rsidRPr="00A540F3">
              <w:rPr>
                <w:rFonts w:ascii="Cambria" w:eastAsia="Times New Roman" w:hAnsi="Cambria" w:cs="Times New Roman"/>
                <w:b/>
                <w:bCs/>
                <w:sz w:val="28"/>
                <w:szCs w:val="28"/>
                <w:lang w:eastAsia="ru-RU"/>
              </w:rPr>
              <w:t>Показатели муниципальной программы</w:t>
            </w:r>
          </w:p>
        </w:tc>
      </w:tr>
      <w:tr w:rsidR="00A540F3" w:rsidRPr="00A540F3" w:rsidTr="00162A68">
        <w:trPr>
          <w:trHeight w:val="270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540F3" w:rsidRPr="00A540F3" w:rsidTr="00162A68">
        <w:trPr>
          <w:trHeight w:val="810"/>
        </w:trPr>
        <w:tc>
          <w:tcPr>
            <w:tcW w:w="635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spellStart"/>
            <w:proofErr w:type="gram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spellEnd"/>
            <w:proofErr w:type="gramEnd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1777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eastAsia="ru-RU"/>
              </w:rPr>
              <w:t>13</w:t>
            </w:r>
          </w:p>
        </w:tc>
        <w:tc>
          <w:tcPr>
            <w:tcW w:w="1050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показателя</w:t>
            </w:r>
          </w:p>
        </w:tc>
        <w:tc>
          <w:tcPr>
            <w:tcW w:w="1190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Признак возрастания/ убывания</w:t>
            </w:r>
          </w:p>
        </w:tc>
        <w:tc>
          <w:tcPr>
            <w:tcW w:w="1050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Единица измерения (по ОКЕИ)</w:t>
            </w:r>
          </w:p>
        </w:tc>
        <w:tc>
          <w:tcPr>
            <w:tcW w:w="158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Базовое значение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eastAsia="ru-RU"/>
              </w:rPr>
              <w:t>14</w:t>
            </w:r>
          </w:p>
        </w:tc>
        <w:tc>
          <w:tcPr>
            <w:tcW w:w="3519" w:type="dxa"/>
            <w:gridSpan w:val="10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Значение показателя по годам</w:t>
            </w:r>
          </w:p>
        </w:tc>
        <w:tc>
          <w:tcPr>
            <w:tcW w:w="150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Документ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eastAsia="ru-RU"/>
              </w:rPr>
              <w:t>15</w:t>
            </w:r>
          </w:p>
        </w:tc>
        <w:tc>
          <w:tcPr>
            <w:tcW w:w="1813" w:type="dxa"/>
            <w:vMerge w:val="restar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</w:t>
            </w:r>
            <w:proofErr w:type="gramEnd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за достижение показателя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eastAsia="ru-RU"/>
              </w:rPr>
              <w:t>16</w:t>
            </w:r>
          </w:p>
        </w:tc>
        <w:tc>
          <w:tcPr>
            <w:tcW w:w="1320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Связь с показателями </w:t>
            </w:r>
            <w:proofErr w:type="gram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национальных</w:t>
            </w:r>
            <w:proofErr w:type="gramEnd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целей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eastAsia="ru-RU"/>
              </w:rPr>
              <w:t>17</w:t>
            </w:r>
          </w:p>
        </w:tc>
      </w:tr>
      <w:tr w:rsidR="00A540F3" w:rsidRPr="00A540F3" w:rsidTr="00162A68">
        <w:trPr>
          <w:trHeight w:val="509"/>
        </w:trPr>
        <w:tc>
          <w:tcPr>
            <w:tcW w:w="635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7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19" w:type="dxa"/>
            <w:gridSpan w:val="10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13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62A68" w:rsidRPr="00A540F3" w:rsidTr="00162A68">
        <w:trPr>
          <w:trHeight w:val="270"/>
        </w:trPr>
        <w:tc>
          <w:tcPr>
            <w:tcW w:w="63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94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162A68" w:rsidRDefault="00162A68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2030</w:t>
            </w:r>
          </w:p>
          <w:p w:rsidR="00162A68" w:rsidRPr="00A540F3" w:rsidRDefault="00162A68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62A68" w:rsidRPr="00A540F3" w:rsidTr="00162A68">
        <w:trPr>
          <w:trHeight w:val="270"/>
        </w:trPr>
        <w:tc>
          <w:tcPr>
            <w:tcW w:w="63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62A68" w:rsidRPr="00A540F3" w:rsidRDefault="00162A68" w:rsidP="00F86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162A68" w:rsidRPr="00A540F3" w:rsidRDefault="00162A68" w:rsidP="00F86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162A68" w:rsidRPr="00A540F3" w:rsidRDefault="00162A68" w:rsidP="00F86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162A68" w:rsidRPr="00A540F3" w:rsidRDefault="00162A68" w:rsidP="00F86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162A68" w:rsidRPr="00A540F3" w:rsidRDefault="00162A68" w:rsidP="00F86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162A68" w:rsidRPr="00A540F3" w:rsidRDefault="00162A68" w:rsidP="00F86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162A68" w:rsidRPr="00A540F3" w:rsidRDefault="00162A68" w:rsidP="00F86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4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162A68" w:rsidRPr="00A540F3" w:rsidRDefault="00162A68" w:rsidP="00F86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162A68" w:rsidRPr="00A540F3" w:rsidRDefault="00162A68" w:rsidP="00F86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162A68" w:rsidRPr="00A540F3" w:rsidRDefault="00162A68" w:rsidP="00F86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162A68" w:rsidRPr="00A540F3" w:rsidRDefault="00162A68" w:rsidP="00162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162A68" w:rsidRPr="00A540F3" w:rsidRDefault="00162A68" w:rsidP="00162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162A68" w:rsidRPr="00A540F3" w:rsidRDefault="00162A68" w:rsidP="00F86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162A68" w:rsidRPr="00A540F3" w:rsidRDefault="00162A68" w:rsidP="00F86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</w:tr>
      <w:tr w:rsidR="00690FEF" w:rsidRPr="00A540F3" w:rsidTr="00162A68">
        <w:trPr>
          <w:trHeight w:val="811"/>
        </w:trPr>
        <w:tc>
          <w:tcPr>
            <w:tcW w:w="15448" w:type="dxa"/>
            <w:gridSpan w:val="20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4" w:space="0" w:color="auto"/>
            </w:tcBorders>
            <w:hideMark/>
          </w:tcPr>
          <w:p w:rsidR="00690FEF" w:rsidRPr="00A540F3" w:rsidRDefault="00690FEF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N1.Цель муниципальной  программы </w:t>
            </w: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br/>
              <w:t xml:space="preserve">Создание условий для охраны жизни и здоровья граждан, имущества, обеспечения высокого уровня безопасности жизнедеятельности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Та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; снижение рисков и смягчение последствий чрезвычайных ситуаций, повышение безопасности населения и защищенности объектов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Ташт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агольского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от угроз природного и техногенного характера, снижение социального, экономического, экологического риска.</w:t>
            </w:r>
          </w:p>
        </w:tc>
      </w:tr>
      <w:tr w:rsidR="00162A68" w:rsidRPr="00A540F3" w:rsidTr="00162A68">
        <w:trPr>
          <w:trHeight w:val="1687"/>
        </w:trPr>
        <w:tc>
          <w:tcPr>
            <w:tcW w:w="635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Снижение количества пожаров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возрастание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162A68" w:rsidRPr="00A540F3" w:rsidRDefault="00162A68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162A68" w:rsidRPr="00A540F3" w:rsidRDefault="00162A68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162A68" w:rsidRPr="00A540F3" w:rsidRDefault="00162A68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162A68" w:rsidRPr="00D275EE" w:rsidRDefault="00162A68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red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Заместитель главы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агольского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координации работы правоохранительных органов, мобилизационной подготовки, ГО и ЧС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62A68" w:rsidRPr="00A540F3" w:rsidTr="00162A68">
        <w:trPr>
          <w:trHeight w:val="1683"/>
        </w:trPr>
        <w:tc>
          <w:tcPr>
            <w:tcW w:w="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7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Охват информирования и оповещения населения в чрезвычайных ситуациях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11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возрастание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7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94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62A68" w:rsidRPr="00A540F3" w:rsidRDefault="00162A68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70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62A68" w:rsidRPr="00A540F3" w:rsidRDefault="00162A68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85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62A68" w:rsidRPr="00A540F3" w:rsidRDefault="00162A68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101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62A68" w:rsidRPr="00D275EE" w:rsidRDefault="00162A68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red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13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Заместитель главы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агольского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координации работы правоохранительных органов, мобилизационной подготовки, ГО и ЧС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62A68" w:rsidRPr="00A540F3" w:rsidTr="00162A68">
        <w:trPr>
          <w:trHeight w:val="1551"/>
        </w:trPr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Повышение эффективности защиты населения от чрезвычайных ситуаций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возрастание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9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62A68" w:rsidRPr="00A540F3" w:rsidRDefault="00162A68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62A68" w:rsidRPr="00A540F3" w:rsidRDefault="00162A68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62A68" w:rsidRPr="00A540F3" w:rsidRDefault="00162A68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62A68" w:rsidRPr="00D275EE" w:rsidRDefault="00162A68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red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13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Заместитель главы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агольского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координации работы правоохранительных органов, мобилизационной подготовки, ГО и ЧС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62A68" w:rsidRPr="00A540F3" w:rsidRDefault="00162A6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44E5E" w:rsidRPr="00A540F3" w:rsidTr="00DC79C7">
        <w:trPr>
          <w:trHeight w:val="1611"/>
        </w:trPr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4.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Развитие и обеспечение добровольной пожарной охраны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возрастание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hideMark/>
          </w:tcPr>
          <w:p w:rsidR="00E44E5E" w:rsidRPr="00A540F3" w:rsidRDefault="00E44E5E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9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13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hideMark/>
          </w:tcPr>
          <w:p w:rsidR="00E44E5E" w:rsidRPr="00A540F3" w:rsidRDefault="00E44E5E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Заместитель главы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агольского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координации работы правоохранительных органов, мобилизационной подготовки, ГО и ЧС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44E5E" w:rsidRPr="00A540F3" w:rsidTr="00DC79C7">
        <w:trPr>
          <w:trHeight w:val="1635"/>
        </w:trPr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Увеличение количества мероприятий, направленных на повышение уровня межведомственного взаимодействия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возрастание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штука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9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13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hideMark/>
          </w:tcPr>
          <w:p w:rsidR="00E44E5E" w:rsidRPr="00A540F3" w:rsidRDefault="00E44E5E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Заместитель главы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агольского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координации работы правоохранительных органов, мобилизационной подготовки, ГО и ЧС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44E5E" w:rsidRPr="00A540F3" w:rsidTr="00DC79C7">
        <w:trPr>
          <w:trHeight w:val="4055"/>
        </w:trPr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Информационное обеспечение деятельности органов местного самоуправления, общественных и иных заинтересованных ведомств и организаций по профилактике терроризма, публикаций в СМИ муниципального образования, направленных на формирование этнокультурной компетентности граждан и пропаганду ценностей добрососедства и толерантности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возрастание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штука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9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13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hideMark/>
          </w:tcPr>
          <w:p w:rsidR="00E44E5E" w:rsidRPr="00A540F3" w:rsidRDefault="00E44E5E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Заместитель главы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агольского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координации работы правоохранительных органов, мобилизационной подготовки, ГО и ЧС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44E5E" w:rsidRPr="00A540F3" w:rsidRDefault="00E44E5E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44E5E" w:rsidRPr="00A540F3" w:rsidTr="00162A68">
        <w:trPr>
          <w:trHeight w:val="585"/>
        </w:trPr>
        <w:tc>
          <w:tcPr>
            <w:tcW w:w="15448" w:type="dxa"/>
            <w:gridSpan w:val="2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44E5E" w:rsidRPr="00A540F3" w:rsidRDefault="00E44E5E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N2 .Цель муниципальной программы</w:t>
            </w: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br/>
              <w:t>Обеспечение безопасности граждан</w:t>
            </w:r>
          </w:p>
        </w:tc>
      </w:tr>
      <w:tr w:rsidR="001E7F9B" w:rsidRPr="00A540F3" w:rsidTr="00B7282A">
        <w:trPr>
          <w:trHeight w:val="1611"/>
        </w:trPr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1E7F9B" w:rsidRPr="00A540F3" w:rsidRDefault="001E7F9B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1.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1E7F9B" w:rsidRPr="00A540F3" w:rsidRDefault="001E7F9B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безопасности людей на водных объектах и мест массового отдыха людей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1E7F9B" w:rsidRPr="00A540F3" w:rsidRDefault="001E7F9B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1E7F9B" w:rsidRPr="00A540F3" w:rsidRDefault="001E7F9B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возрастание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1E7F9B" w:rsidRPr="00A540F3" w:rsidRDefault="001E7F9B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1E7F9B" w:rsidRPr="00A540F3" w:rsidRDefault="001E7F9B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1E7F9B" w:rsidRPr="00A540F3" w:rsidRDefault="001E7F9B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1E7F9B" w:rsidRPr="00A540F3" w:rsidRDefault="001E7F9B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1E7F9B" w:rsidRPr="00A540F3" w:rsidRDefault="001E7F9B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1E7F9B" w:rsidRPr="00A540F3" w:rsidRDefault="001E7F9B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1E7F9B" w:rsidRPr="00A540F3" w:rsidRDefault="001E7F9B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1E7F9B" w:rsidRPr="00A540F3" w:rsidRDefault="001E7F9B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1E7F9B" w:rsidRPr="00A540F3" w:rsidRDefault="001E7F9B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Заместитель главы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Таштагольского</w:t>
            </w:r>
            <w:proofErr w:type="spellEnd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округа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координации работы правоохранительных органов, мобилизационной подготовки, ГО и ЧС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1E7F9B" w:rsidRPr="00A540F3" w:rsidRDefault="001E7F9B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7F9B" w:rsidRPr="00A540F3" w:rsidTr="00162A68">
        <w:trPr>
          <w:trHeight w:val="374"/>
        </w:trPr>
        <w:tc>
          <w:tcPr>
            <w:tcW w:w="15448" w:type="dxa"/>
            <w:gridSpan w:val="2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E7F9B" w:rsidRPr="00A540F3" w:rsidRDefault="001E7F9B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N3. Цель муниципальной программы</w:t>
            </w: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br/>
              <w:t>Сокращение масштабов незаконного потребления наркотических средств и психотропных веществ</w:t>
            </w:r>
          </w:p>
        </w:tc>
      </w:tr>
      <w:tr w:rsidR="00942AB1" w:rsidRPr="00A540F3" w:rsidTr="00B7282A">
        <w:trPr>
          <w:trHeight w:val="1683"/>
        </w:trPr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42AB1" w:rsidRPr="00A540F3" w:rsidRDefault="00942AB1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42AB1" w:rsidRPr="00A540F3" w:rsidRDefault="00942AB1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Сокращение масштабов незаконного потребления наркотических средств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42AB1" w:rsidRPr="00A540F3" w:rsidRDefault="00942AB1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42AB1" w:rsidRPr="00A540F3" w:rsidRDefault="00942AB1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возрастание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42AB1" w:rsidRPr="00A540F3" w:rsidRDefault="00942AB1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42AB1" w:rsidRPr="00A540F3" w:rsidRDefault="00942AB1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42AB1" w:rsidRPr="00A540F3" w:rsidRDefault="00942AB1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42AB1" w:rsidRPr="00A540F3" w:rsidRDefault="00942AB1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42AB1" w:rsidRPr="00A540F3" w:rsidRDefault="00942AB1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42AB1" w:rsidRPr="00A540F3" w:rsidRDefault="00942AB1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42AB1" w:rsidRPr="00A540F3" w:rsidRDefault="00942AB1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42AB1" w:rsidRPr="00A540F3" w:rsidRDefault="00942AB1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42AB1" w:rsidRPr="00A540F3" w:rsidRDefault="00942AB1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Заместитель главы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агольского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координации работы правоохранительных органов, мобилизационной подготовки, ГО и ЧС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942AB1" w:rsidRPr="00A540F3" w:rsidRDefault="00942AB1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42AB1" w:rsidRPr="00A540F3" w:rsidTr="00162A68">
        <w:trPr>
          <w:trHeight w:val="403"/>
        </w:trPr>
        <w:tc>
          <w:tcPr>
            <w:tcW w:w="15448" w:type="dxa"/>
            <w:gridSpan w:val="2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942AB1" w:rsidRPr="00A540F3" w:rsidRDefault="00942AB1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N4. Цель муниципальной программы</w:t>
            </w: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br/>
              <w:t>Обеспечение высокого уровня безопасности дорожного движения</w:t>
            </w:r>
          </w:p>
        </w:tc>
      </w:tr>
      <w:tr w:rsidR="00D17AE6" w:rsidRPr="00A540F3" w:rsidTr="00B7282A">
        <w:trPr>
          <w:trHeight w:val="2394"/>
        </w:trPr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17AE6" w:rsidRPr="00A540F3" w:rsidRDefault="00D17AE6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7AE6" w:rsidRPr="00A540F3" w:rsidRDefault="00D17AE6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Снижение количества дорожно-транспортных происшествий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7AE6" w:rsidRPr="00A540F3" w:rsidRDefault="00D17AE6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7AE6" w:rsidRPr="00A540F3" w:rsidRDefault="00D17AE6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возрастание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7AE6" w:rsidRPr="00A540F3" w:rsidRDefault="00D17AE6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7AE6" w:rsidRPr="00A540F3" w:rsidRDefault="00D17AE6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7AE6" w:rsidRPr="00A540F3" w:rsidRDefault="00D17AE6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7AE6" w:rsidRPr="00A540F3" w:rsidRDefault="00D17AE6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9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7AE6" w:rsidRPr="00A540F3" w:rsidRDefault="00D17AE6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7AE6" w:rsidRPr="00A540F3" w:rsidRDefault="00D17AE6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7AE6" w:rsidRPr="00A540F3" w:rsidRDefault="00D17AE6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7AE6" w:rsidRPr="00A540F3" w:rsidRDefault="00D17AE6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Указ "О национальных целях развития Российской Федерации на период до 2030 года и на перспективу до 2036 года" ПРЕЗИДЕНТ РОССИЙСКОЙ ФЕДЕРАЦИИ от 07.05.2024 № 309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7AE6" w:rsidRPr="00A540F3" w:rsidRDefault="00D17AE6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Заместитель главы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агольского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координации работы правоохранительных органов, мобилизационной подготовки, ГО и ЧС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7AE6" w:rsidRPr="00A540F3" w:rsidRDefault="00D17AE6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C</w:t>
            </w:r>
            <w:proofErr w:type="gramEnd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нижение</w:t>
            </w:r>
            <w:proofErr w:type="spellEnd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смертности в результате дорожно-транспортных происшествий в полтора раза к 2030 году и в два раза к 2036 году по сравнению с показателем 2023 года;</w:t>
            </w:r>
          </w:p>
        </w:tc>
      </w:tr>
      <w:tr w:rsidR="00D17AE6" w:rsidRPr="00A540F3" w:rsidTr="00162A68">
        <w:trPr>
          <w:trHeight w:val="401"/>
        </w:trPr>
        <w:tc>
          <w:tcPr>
            <w:tcW w:w="15448" w:type="dxa"/>
            <w:gridSpan w:val="2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D17AE6" w:rsidRPr="00A540F3" w:rsidRDefault="00D17AE6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N5. Цель муниципальной программы</w:t>
            </w: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br/>
              <w:t>Сокращение количества лиц, погибших в результате дорожно-транспортных происшествий, и количества дорожно-транспортных происшествий с пострадавшими</w:t>
            </w:r>
          </w:p>
        </w:tc>
      </w:tr>
      <w:tr w:rsidR="004722B6" w:rsidRPr="00A540F3" w:rsidTr="00992D3C">
        <w:trPr>
          <w:trHeight w:val="2462"/>
        </w:trPr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722B6" w:rsidRPr="00A540F3" w:rsidRDefault="004722B6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1.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722B6" w:rsidRPr="00A540F3" w:rsidRDefault="004722B6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Сокращение количества лиц, погибших в результате дорожно-транспортных происшествий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722B6" w:rsidRPr="00A540F3" w:rsidRDefault="004722B6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722B6" w:rsidRPr="00A540F3" w:rsidRDefault="004722B6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возрастание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722B6" w:rsidRPr="00A540F3" w:rsidRDefault="004722B6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722B6" w:rsidRPr="00A540F3" w:rsidRDefault="004722B6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722B6" w:rsidRPr="00A540F3" w:rsidRDefault="004722B6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722B6" w:rsidRPr="00A540F3" w:rsidRDefault="004722B6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9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722B6" w:rsidRPr="00A540F3" w:rsidRDefault="004722B6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722B6" w:rsidRPr="00A540F3" w:rsidRDefault="004722B6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5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722B6" w:rsidRPr="00A540F3" w:rsidRDefault="004722B6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722B6" w:rsidRPr="00A540F3" w:rsidRDefault="004722B6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Указ "О национальных целях развития Российской Федерации на период до 2030 года и на перспективу до 2036 года" ПРЕЗИДЕНТ РОССИЙСКОЙ ФЕДЕРАЦИИ от 07.05.2024 № 309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722B6" w:rsidRPr="00A540F3" w:rsidRDefault="004722B6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Заместитель главы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агольского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координации работы правоохранительных органов, мобилизационной подготовки, ГО и ЧС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722B6" w:rsidRPr="00A540F3" w:rsidRDefault="004722B6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C</w:t>
            </w:r>
            <w:proofErr w:type="gramEnd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нижение</w:t>
            </w:r>
            <w:proofErr w:type="spellEnd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смертности в результате дорожно-транспортных происшествий в полтора раза к 2030 году и в два раза к 2036 году по сравнению с показателем 2023 года;</w:t>
            </w:r>
          </w:p>
        </w:tc>
      </w:tr>
      <w:tr w:rsidR="004722B6" w:rsidRPr="00A540F3" w:rsidTr="00162A68">
        <w:trPr>
          <w:trHeight w:val="569"/>
        </w:trPr>
        <w:tc>
          <w:tcPr>
            <w:tcW w:w="15448" w:type="dxa"/>
            <w:gridSpan w:val="2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4722B6" w:rsidRPr="00A540F3" w:rsidRDefault="004722B6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N6. Цель муниципальной программы</w:t>
            </w: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br/>
              <w:t xml:space="preserve">Повышение эффективности работы по профилактике и пресечению преступлений, совершаемых в общественных местах и на улицах, профилактика безнадзорности и правонарушений, </w:t>
            </w: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br/>
              <w:t>совершенных несовершеннолетними, патриотическое воспитание</w:t>
            </w:r>
          </w:p>
        </w:tc>
      </w:tr>
      <w:tr w:rsidR="00AE5067" w:rsidRPr="00A540F3" w:rsidTr="00992D3C">
        <w:trPr>
          <w:trHeight w:val="1669"/>
        </w:trPr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Число зарегистрированных преступлений на 10 тыс. человек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возрастание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87,7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87,9</w:t>
            </w:r>
          </w:p>
        </w:tc>
        <w:tc>
          <w:tcPr>
            <w:tcW w:w="79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88,1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88,3</w:t>
            </w:r>
          </w:p>
        </w:tc>
        <w:tc>
          <w:tcPr>
            <w:tcW w:w="115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88,5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Заместитель главы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агольского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координации работы правоохранительных органов, мобилизационной подготовки, ГО и ЧС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E5067" w:rsidRPr="00A540F3" w:rsidTr="00992D3C">
        <w:trPr>
          <w:trHeight w:val="1693"/>
        </w:trPr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2. 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раскрываемости (количество раскрытых преступлений)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возрастание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56,9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57,1</w:t>
            </w:r>
          </w:p>
        </w:tc>
        <w:tc>
          <w:tcPr>
            <w:tcW w:w="79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57,3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57,5</w:t>
            </w:r>
          </w:p>
        </w:tc>
        <w:tc>
          <w:tcPr>
            <w:tcW w:w="115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57,7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Заместитель главы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агольского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координации работы правоохранительных органов, мобилизационной подготовки, ГО и ЧС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E5067" w:rsidRPr="00A540F3" w:rsidTr="00992D3C">
        <w:trPr>
          <w:trHeight w:val="1675"/>
        </w:trPr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Информирование населения в сфере профилактики терроризма (изготовление памяток, листовок, приобретение плакатов)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возрастание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тысяча рублей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9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5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D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Заместитель главы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агольского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координации работы правоохранительных органов, мобилизационной подготовки, ГО и ЧС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067" w:rsidRPr="00A540F3" w:rsidRDefault="00AE5067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:rsidR="00A540F3" w:rsidRDefault="00A540F3"/>
    <w:p w:rsidR="00A540F3" w:rsidRDefault="00A540F3">
      <w:r>
        <w:br w:type="page"/>
      </w:r>
    </w:p>
    <w:tbl>
      <w:tblPr>
        <w:tblW w:w="15322" w:type="dxa"/>
        <w:tblInd w:w="95" w:type="dxa"/>
        <w:tblLayout w:type="fixed"/>
        <w:tblLook w:val="04A0"/>
      </w:tblPr>
      <w:tblGrid>
        <w:gridCol w:w="639"/>
        <w:gridCol w:w="1340"/>
        <w:gridCol w:w="1196"/>
        <w:gridCol w:w="1023"/>
        <w:gridCol w:w="923"/>
        <w:gridCol w:w="647"/>
        <w:gridCol w:w="682"/>
        <w:gridCol w:w="692"/>
        <w:gridCol w:w="715"/>
        <w:gridCol w:w="683"/>
        <w:gridCol w:w="670"/>
        <w:gridCol w:w="745"/>
        <w:gridCol w:w="740"/>
        <w:gridCol w:w="665"/>
        <w:gridCol w:w="677"/>
        <w:gridCol w:w="677"/>
        <w:gridCol w:w="685"/>
        <w:gridCol w:w="678"/>
        <w:gridCol w:w="1245"/>
      </w:tblGrid>
      <w:tr w:rsidR="00A540F3" w:rsidRPr="00A540F3" w:rsidTr="007F58C7">
        <w:trPr>
          <w:trHeight w:val="255"/>
        </w:trPr>
        <w:tc>
          <w:tcPr>
            <w:tcW w:w="15322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2B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ru-RU"/>
              </w:rPr>
              <w:lastRenderedPageBreak/>
              <w:t xml:space="preserve">2.1. </w:t>
            </w:r>
            <w:proofErr w:type="spellStart"/>
            <w:r w:rsidRPr="00D42B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ru-RU"/>
              </w:rPr>
              <w:t>Прокси-показатели</w:t>
            </w:r>
            <w:proofErr w:type="spellEnd"/>
            <w:r w:rsidRPr="00D42B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ru-RU"/>
              </w:rPr>
              <w:t xml:space="preserve"> </w:t>
            </w:r>
            <w:r w:rsidR="00C26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ru-RU"/>
              </w:rPr>
              <w:t>государственной программы в 2027</w:t>
            </w:r>
            <w:r w:rsidRPr="00D42B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ru-RU"/>
              </w:rPr>
              <w:t xml:space="preserve"> году</w:t>
            </w:r>
          </w:p>
        </w:tc>
      </w:tr>
      <w:tr w:rsidR="00A540F3" w:rsidRPr="00A540F3" w:rsidTr="007F58C7">
        <w:trPr>
          <w:trHeight w:val="270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540F3" w:rsidRPr="00A540F3" w:rsidTr="007F58C7">
        <w:trPr>
          <w:trHeight w:val="690"/>
        </w:trPr>
        <w:tc>
          <w:tcPr>
            <w:tcW w:w="639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1340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196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Признак возрастания/ убывания</w:t>
            </w:r>
          </w:p>
        </w:tc>
        <w:tc>
          <w:tcPr>
            <w:tcW w:w="102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57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8309" w:type="dxa"/>
            <w:gridSpan w:val="1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 показателя по кварталам/месяцам</w:t>
            </w:r>
          </w:p>
        </w:tc>
        <w:tc>
          <w:tcPr>
            <w:tcW w:w="1245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за достижение показателя</w:t>
            </w:r>
          </w:p>
        </w:tc>
      </w:tr>
      <w:tr w:rsidR="00A540F3" w:rsidRPr="00A540F3" w:rsidTr="007F58C7">
        <w:trPr>
          <w:trHeight w:val="270"/>
        </w:trPr>
        <w:tc>
          <w:tcPr>
            <w:tcW w:w="63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96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(по ОКЕИ)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янв.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фев</w:t>
            </w:r>
            <w:proofErr w:type="spellEnd"/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март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апр.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май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июнь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июль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авг.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сен.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окт.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ноя.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дек.</w:t>
            </w:r>
          </w:p>
        </w:tc>
        <w:tc>
          <w:tcPr>
            <w:tcW w:w="124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540F3" w:rsidRPr="00A540F3" w:rsidTr="007F58C7">
        <w:trPr>
          <w:trHeight w:val="270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</w:tr>
    </w:tbl>
    <w:p w:rsidR="00A540F3" w:rsidRDefault="00A540F3"/>
    <w:tbl>
      <w:tblPr>
        <w:tblW w:w="15379" w:type="dxa"/>
        <w:tblInd w:w="95" w:type="dxa"/>
        <w:tblLayout w:type="fixed"/>
        <w:tblLook w:val="04A0"/>
      </w:tblPr>
      <w:tblGrid>
        <w:gridCol w:w="507"/>
        <w:gridCol w:w="2298"/>
        <w:gridCol w:w="26"/>
        <w:gridCol w:w="10"/>
        <w:gridCol w:w="7"/>
        <w:gridCol w:w="804"/>
        <w:gridCol w:w="27"/>
        <w:gridCol w:w="12"/>
        <w:gridCol w:w="8"/>
        <w:gridCol w:w="1312"/>
        <w:gridCol w:w="57"/>
        <w:gridCol w:w="27"/>
        <w:gridCol w:w="12"/>
        <w:gridCol w:w="9"/>
        <w:gridCol w:w="188"/>
        <w:gridCol w:w="571"/>
        <w:gridCol w:w="44"/>
        <w:gridCol w:w="27"/>
        <w:gridCol w:w="12"/>
        <w:gridCol w:w="9"/>
        <w:gridCol w:w="201"/>
        <w:gridCol w:w="571"/>
        <w:gridCol w:w="30"/>
        <w:gridCol w:w="27"/>
        <w:gridCol w:w="12"/>
        <w:gridCol w:w="9"/>
        <w:gridCol w:w="215"/>
        <w:gridCol w:w="571"/>
        <w:gridCol w:w="17"/>
        <w:gridCol w:w="27"/>
        <w:gridCol w:w="12"/>
        <w:gridCol w:w="9"/>
        <w:gridCol w:w="228"/>
        <w:gridCol w:w="574"/>
        <w:gridCol w:w="27"/>
        <w:gridCol w:w="12"/>
        <w:gridCol w:w="9"/>
        <w:gridCol w:w="242"/>
        <w:gridCol w:w="564"/>
        <w:gridCol w:w="24"/>
        <w:gridCol w:w="18"/>
        <w:gridCol w:w="258"/>
        <w:gridCol w:w="553"/>
        <w:gridCol w:w="21"/>
        <w:gridCol w:w="18"/>
        <w:gridCol w:w="815"/>
        <w:gridCol w:w="18"/>
        <w:gridCol w:w="18"/>
        <w:gridCol w:w="297"/>
        <w:gridCol w:w="520"/>
        <w:gridCol w:w="15"/>
        <w:gridCol w:w="18"/>
        <w:gridCol w:w="311"/>
        <w:gridCol w:w="510"/>
        <w:gridCol w:w="12"/>
        <w:gridCol w:w="18"/>
        <w:gridCol w:w="324"/>
        <w:gridCol w:w="499"/>
        <w:gridCol w:w="27"/>
        <w:gridCol w:w="339"/>
        <w:gridCol w:w="512"/>
        <w:gridCol w:w="853"/>
        <w:gridCol w:w="57"/>
      </w:tblGrid>
      <w:tr w:rsidR="00A540F3" w:rsidRPr="00A540F3" w:rsidTr="007F58C7">
        <w:trPr>
          <w:gridAfter w:val="1"/>
          <w:wAfter w:w="57" w:type="dxa"/>
          <w:trHeight w:val="360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5" w:type="dxa"/>
            <w:gridSpan w:val="61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8"/>
                <w:szCs w:val="28"/>
                <w:lang w:eastAsia="ru-RU"/>
              </w:rPr>
            </w:pPr>
            <w:r w:rsidRPr="00A540F3">
              <w:rPr>
                <w:rFonts w:ascii="Cambria" w:eastAsia="Times New Roman" w:hAnsi="Cambria" w:cs="Times New Roman"/>
                <w:b/>
                <w:bCs/>
                <w:sz w:val="28"/>
                <w:szCs w:val="28"/>
                <w:lang w:eastAsia="ru-RU"/>
              </w:rPr>
              <w:t xml:space="preserve">        </w:t>
            </w:r>
            <w:r w:rsidR="00DC79C7" w:rsidRPr="00DC79C7">
              <w:rPr>
                <w:rFonts w:ascii="Cambria" w:eastAsia="Times New Roman" w:hAnsi="Cambria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DC79C7">
              <w:rPr>
                <w:rFonts w:ascii="Cambria" w:eastAsia="Times New Roman" w:hAnsi="Cambria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="00DC79C7" w:rsidRPr="00DC79C7">
              <w:rPr>
                <w:rFonts w:ascii="Cambria" w:eastAsia="Times New Roman" w:hAnsi="Cambria" w:cs="Times New Roman"/>
                <w:b/>
                <w:bCs/>
                <w:sz w:val="28"/>
                <w:szCs w:val="28"/>
                <w:lang w:eastAsia="ru-RU"/>
              </w:rPr>
              <w:t>2</w:t>
            </w:r>
            <w:r>
              <w:rPr>
                <w:rFonts w:ascii="Cambria" w:eastAsia="Times New Roman" w:hAnsi="Cambria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Pr="00A540F3">
              <w:rPr>
                <w:rFonts w:ascii="Cambria" w:eastAsia="Times New Roman" w:hAnsi="Cambria" w:cs="Times New Roman"/>
                <w:b/>
                <w:bCs/>
                <w:sz w:val="28"/>
                <w:szCs w:val="28"/>
                <w:lang w:eastAsia="ru-RU"/>
              </w:rPr>
              <w:t xml:space="preserve"> Помесячный план достижения показателе</w:t>
            </w:r>
            <w:r w:rsidR="00C262F0">
              <w:rPr>
                <w:rFonts w:ascii="Cambria" w:eastAsia="Times New Roman" w:hAnsi="Cambria" w:cs="Times New Roman"/>
                <w:b/>
                <w:bCs/>
                <w:sz w:val="28"/>
                <w:szCs w:val="28"/>
                <w:lang w:eastAsia="ru-RU"/>
              </w:rPr>
              <w:t>й муниципальной программы в 2027</w:t>
            </w:r>
            <w:r w:rsidRPr="00A540F3">
              <w:rPr>
                <w:rFonts w:ascii="Cambria" w:eastAsia="Times New Roman" w:hAnsi="Cambria" w:cs="Times New Roman"/>
                <w:b/>
                <w:bCs/>
                <w:sz w:val="28"/>
                <w:szCs w:val="28"/>
                <w:lang w:eastAsia="ru-RU"/>
              </w:rPr>
              <w:t xml:space="preserve"> году</w:t>
            </w:r>
          </w:p>
        </w:tc>
      </w:tr>
      <w:tr w:rsidR="00543730" w:rsidRPr="00A540F3" w:rsidTr="007F58C7">
        <w:trPr>
          <w:trHeight w:val="270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4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3730" w:rsidRPr="00A540F3" w:rsidTr="007F58C7">
        <w:trPr>
          <w:gridAfter w:val="1"/>
          <w:wAfter w:w="57" w:type="dxa"/>
          <w:trHeight w:val="509"/>
        </w:trPr>
        <w:tc>
          <w:tcPr>
            <w:tcW w:w="5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spellStart"/>
            <w:proofErr w:type="gram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spellEnd"/>
            <w:proofErr w:type="gramEnd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22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Цели/показатели муниципальной программы</w:t>
            </w:r>
          </w:p>
        </w:tc>
        <w:tc>
          <w:tcPr>
            <w:tcW w:w="847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показателя</w:t>
            </w:r>
          </w:p>
        </w:tc>
        <w:tc>
          <w:tcPr>
            <w:tcW w:w="1416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Единица измерения (по ОКЕИ)</w:t>
            </w:r>
          </w:p>
        </w:tc>
        <w:tc>
          <w:tcPr>
            <w:tcW w:w="10254" w:type="dxa"/>
            <w:gridSpan w:val="51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Значение показателя по кварталам/месяцам</w:t>
            </w:r>
          </w:p>
        </w:tc>
      </w:tr>
      <w:tr w:rsidR="00543730" w:rsidRPr="00A540F3" w:rsidTr="007F58C7">
        <w:trPr>
          <w:gridAfter w:val="1"/>
          <w:wAfter w:w="57" w:type="dxa"/>
          <w:trHeight w:val="1140"/>
        </w:trPr>
        <w:tc>
          <w:tcPr>
            <w:tcW w:w="50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7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gridSpan w:val="5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54" w:type="dxa"/>
            <w:gridSpan w:val="51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43730" w:rsidRPr="00A540F3" w:rsidTr="007F58C7">
        <w:trPr>
          <w:gridAfter w:val="1"/>
          <w:wAfter w:w="57" w:type="dxa"/>
          <w:trHeight w:val="509"/>
        </w:trPr>
        <w:tc>
          <w:tcPr>
            <w:tcW w:w="50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7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gridSpan w:val="5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gridSpan w:val="6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янв.</w:t>
            </w:r>
          </w:p>
        </w:tc>
        <w:tc>
          <w:tcPr>
            <w:tcW w:w="850" w:type="dxa"/>
            <w:gridSpan w:val="6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</w:t>
            </w:r>
            <w:proofErr w:type="spellEnd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51" w:type="dxa"/>
            <w:gridSpan w:val="6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850" w:type="dxa"/>
            <w:gridSpan w:val="5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апр.</w:t>
            </w:r>
          </w:p>
        </w:tc>
        <w:tc>
          <w:tcPr>
            <w:tcW w:w="854" w:type="dxa"/>
            <w:gridSpan w:val="5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853" w:type="dxa"/>
            <w:gridSpan w:val="4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854" w:type="dxa"/>
            <w:gridSpan w:val="3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853" w:type="dxa"/>
            <w:gridSpan w:val="4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авг.</w:t>
            </w:r>
          </w:p>
        </w:tc>
        <w:tc>
          <w:tcPr>
            <w:tcW w:w="854" w:type="dxa"/>
            <w:gridSpan w:val="4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сен.</w:t>
            </w:r>
          </w:p>
        </w:tc>
        <w:tc>
          <w:tcPr>
            <w:tcW w:w="853" w:type="dxa"/>
            <w:gridSpan w:val="4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окт.</w:t>
            </w:r>
          </w:p>
        </w:tc>
        <w:tc>
          <w:tcPr>
            <w:tcW w:w="878" w:type="dxa"/>
            <w:gridSpan w:val="3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ноя.</w:t>
            </w:r>
          </w:p>
        </w:tc>
        <w:tc>
          <w:tcPr>
            <w:tcW w:w="853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proofErr w:type="gramStart"/>
            <w:r w:rsidRPr="00A540F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На конец</w:t>
            </w:r>
            <w:proofErr w:type="gramEnd"/>
            <w:r w:rsidRPr="00A540F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2026 года </w:t>
            </w:r>
          </w:p>
        </w:tc>
      </w:tr>
      <w:tr w:rsidR="00543730" w:rsidRPr="00A540F3" w:rsidTr="007F58C7">
        <w:trPr>
          <w:gridAfter w:val="1"/>
          <w:wAfter w:w="57" w:type="dxa"/>
          <w:trHeight w:val="509"/>
        </w:trPr>
        <w:tc>
          <w:tcPr>
            <w:tcW w:w="50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7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gridSpan w:val="5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gridSpan w:val="6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gridSpan w:val="6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gridSpan w:val="6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gridSpan w:val="5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4" w:type="dxa"/>
            <w:gridSpan w:val="5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3" w:type="dxa"/>
            <w:gridSpan w:val="4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4" w:type="dxa"/>
            <w:gridSpan w:val="3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3" w:type="dxa"/>
            <w:gridSpan w:val="4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4" w:type="dxa"/>
            <w:gridSpan w:val="4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3" w:type="dxa"/>
            <w:gridSpan w:val="4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78" w:type="dxa"/>
            <w:gridSpan w:val="3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543730" w:rsidRPr="00A540F3" w:rsidTr="007F58C7">
        <w:trPr>
          <w:gridAfter w:val="1"/>
          <w:wAfter w:w="57" w:type="dxa"/>
          <w:trHeight w:val="270"/>
        </w:trPr>
        <w:tc>
          <w:tcPr>
            <w:tcW w:w="5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47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6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0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0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4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53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4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53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54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53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78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A540F3" w:rsidRPr="00A540F3" w:rsidRDefault="00A540F3" w:rsidP="00D42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A540F3" w:rsidRPr="00A540F3" w:rsidRDefault="00A540F3" w:rsidP="00D42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</w:tr>
      <w:tr w:rsidR="00A540F3" w:rsidRPr="00A540F3" w:rsidTr="007F58C7">
        <w:trPr>
          <w:gridAfter w:val="1"/>
          <w:wAfter w:w="57" w:type="dxa"/>
          <w:trHeight w:val="1110"/>
        </w:trPr>
        <w:tc>
          <w:tcPr>
            <w:tcW w:w="50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 </w:t>
            </w:r>
          </w:p>
        </w:tc>
        <w:tc>
          <w:tcPr>
            <w:tcW w:w="14815" w:type="dxa"/>
            <w:gridSpan w:val="6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Цель муниципальной  программы </w:t>
            </w: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br/>
              <w:t xml:space="preserve">Создание условий для охраны жизни и здоровья граждан, имущества, обеспечения высокого уровня безопасности жизнедеятельности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Таштагольском</w:t>
            </w:r>
            <w:proofErr w:type="spellEnd"/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42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муниципальном округе</w:t>
            </w: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; снижение рисков и смягчение последствий чрезвычайных ситуаций, повышение безопасности населения и защищенности объектов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Ташт</w:t>
            </w:r>
            <w:r w:rsidR="00DB27A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агольского</w:t>
            </w:r>
            <w:proofErr w:type="spellEnd"/>
            <w:r w:rsidR="00DB27A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от угроз природного и техногенного характера, снижение социального, экономического, экологического риска.</w:t>
            </w:r>
          </w:p>
        </w:tc>
      </w:tr>
      <w:tr w:rsidR="00543730" w:rsidRPr="00A540F3" w:rsidTr="007F58C7">
        <w:trPr>
          <w:gridAfter w:val="1"/>
          <w:wAfter w:w="57" w:type="dxa"/>
          <w:trHeight w:val="660"/>
        </w:trPr>
        <w:tc>
          <w:tcPr>
            <w:tcW w:w="5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Снижение количества пожаров</w:t>
            </w:r>
          </w:p>
        </w:tc>
        <w:tc>
          <w:tcPr>
            <w:tcW w:w="8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41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78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540F3" w:rsidRPr="0025449E" w:rsidRDefault="00A540F3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44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</w:tr>
      <w:tr w:rsidR="00543730" w:rsidRPr="00A540F3" w:rsidTr="007F58C7">
        <w:trPr>
          <w:gridAfter w:val="1"/>
          <w:wAfter w:w="57" w:type="dxa"/>
          <w:trHeight w:val="643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Охват информирования и оповещения населения в чрезвычайных ситуациях</w:t>
            </w:r>
          </w:p>
        </w:tc>
        <w:tc>
          <w:tcPr>
            <w:tcW w:w="8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41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78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540F3" w:rsidRPr="0025449E" w:rsidRDefault="00A540F3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44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</w:t>
            </w:r>
          </w:p>
        </w:tc>
      </w:tr>
      <w:tr w:rsidR="00543730" w:rsidRPr="00A540F3" w:rsidTr="007F58C7">
        <w:trPr>
          <w:gridAfter w:val="1"/>
          <w:wAfter w:w="57" w:type="dxa"/>
          <w:trHeight w:val="619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Повышение эффективности защиты населения от чрезвычайных ситуаций</w:t>
            </w:r>
          </w:p>
        </w:tc>
        <w:tc>
          <w:tcPr>
            <w:tcW w:w="84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41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7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25449E" w:rsidRDefault="00A540F3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44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</w:tr>
      <w:tr w:rsidR="00543730" w:rsidRPr="00A540F3" w:rsidTr="007F58C7">
        <w:trPr>
          <w:gridAfter w:val="1"/>
          <w:wAfter w:w="57" w:type="dxa"/>
          <w:trHeight w:val="690"/>
        </w:trPr>
        <w:tc>
          <w:tcPr>
            <w:tcW w:w="50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Развитие и обеспечение добровольной пожарной охраны</w:t>
            </w:r>
          </w:p>
        </w:tc>
        <w:tc>
          <w:tcPr>
            <w:tcW w:w="847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141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4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3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4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3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4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3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78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A540F3" w:rsidRPr="0025449E" w:rsidRDefault="00A540F3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44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</w:tr>
      <w:tr w:rsidR="00543730" w:rsidRPr="00A540F3" w:rsidTr="007F58C7">
        <w:trPr>
          <w:gridAfter w:val="1"/>
          <w:wAfter w:w="57" w:type="dxa"/>
          <w:trHeight w:val="1041"/>
        </w:trPr>
        <w:tc>
          <w:tcPr>
            <w:tcW w:w="50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Увеличение количества мероприятий, направленных на повышение уровня межведомственного взаимодействия</w:t>
            </w:r>
          </w:p>
        </w:tc>
        <w:tc>
          <w:tcPr>
            <w:tcW w:w="84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1416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штука</w:t>
            </w:r>
          </w:p>
        </w:tc>
        <w:tc>
          <w:tcPr>
            <w:tcW w:w="851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0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1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0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4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3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4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3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4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3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78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hideMark/>
          </w:tcPr>
          <w:p w:rsidR="00A540F3" w:rsidRPr="0025449E" w:rsidRDefault="00A540F3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44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</w:tr>
      <w:tr w:rsidR="00543730" w:rsidRPr="00A540F3" w:rsidTr="007F58C7">
        <w:trPr>
          <w:gridAfter w:val="1"/>
          <w:wAfter w:w="57" w:type="dxa"/>
          <w:trHeight w:val="2700"/>
        </w:trPr>
        <w:tc>
          <w:tcPr>
            <w:tcW w:w="50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Информационное обеспечение деятельности органов местного самоуправления, общественных и иных заинтересованных ведомств и организаций по профилактике терроризма, публикаций в СМИ муниципального образования, направленных на формирование этнокультурной компетентности граждан и пропаганду ценностей добрососедства и толерантности </w:t>
            </w:r>
          </w:p>
        </w:tc>
        <w:tc>
          <w:tcPr>
            <w:tcW w:w="84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1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штука</w:t>
            </w:r>
          </w:p>
        </w:tc>
        <w:tc>
          <w:tcPr>
            <w:tcW w:w="851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0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hideMark/>
          </w:tcPr>
          <w:p w:rsidR="00D42BE8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  <w:p w:rsidR="00D42BE8" w:rsidRDefault="00D42BE8" w:rsidP="00D42BE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A540F3" w:rsidRPr="00D42BE8" w:rsidRDefault="00A540F3" w:rsidP="00D42BE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0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4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3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4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3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4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3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78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540F3" w:rsidRPr="0025449E" w:rsidRDefault="00A540F3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44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</w:tr>
      <w:tr w:rsidR="00A540F3" w:rsidRPr="00A540F3" w:rsidTr="007F58C7">
        <w:trPr>
          <w:gridAfter w:val="1"/>
          <w:wAfter w:w="57" w:type="dxa"/>
          <w:trHeight w:val="495"/>
        </w:trPr>
        <w:tc>
          <w:tcPr>
            <w:tcW w:w="50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2. </w:t>
            </w:r>
          </w:p>
        </w:tc>
        <w:tc>
          <w:tcPr>
            <w:tcW w:w="14815" w:type="dxa"/>
            <w:gridSpan w:val="6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Цель муниципальной программы</w:t>
            </w: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br/>
              <w:t>Обеспечение безопасности граждан</w:t>
            </w:r>
          </w:p>
        </w:tc>
      </w:tr>
      <w:tr w:rsidR="00543730" w:rsidRPr="00A540F3" w:rsidTr="007F58C7">
        <w:trPr>
          <w:gridAfter w:val="1"/>
          <w:wAfter w:w="57" w:type="dxa"/>
          <w:trHeight w:val="712"/>
        </w:trPr>
        <w:tc>
          <w:tcPr>
            <w:tcW w:w="5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Обеспечение безопасности людей на водных объектах и мест массового отдыха людей</w:t>
            </w:r>
          </w:p>
        </w:tc>
        <w:tc>
          <w:tcPr>
            <w:tcW w:w="84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3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864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64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64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6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7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44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A540F3" w:rsidRPr="00A540F3" w:rsidTr="007F58C7">
        <w:trPr>
          <w:gridAfter w:val="1"/>
          <w:wAfter w:w="57" w:type="dxa"/>
          <w:trHeight w:val="585"/>
        </w:trPr>
        <w:tc>
          <w:tcPr>
            <w:tcW w:w="50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4815" w:type="dxa"/>
            <w:gridSpan w:val="6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Цель муниципальной программы</w:t>
            </w: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br/>
              <w:t>Сокращение масштабов незаконного потребления наркотических средств и психотропных веществ</w:t>
            </w:r>
          </w:p>
        </w:tc>
      </w:tr>
      <w:tr w:rsidR="00543730" w:rsidRPr="00A540F3" w:rsidTr="007F58C7">
        <w:trPr>
          <w:gridAfter w:val="1"/>
          <w:wAfter w:w="57" w:type="dxa"/>
          <w:trHeight w:val="707"/>
        </w:trPr>
        <w:tc>
          <w:tcPr>
            <w:tcW w:w="5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A540F3" w:rsidRPr="00A540F3" w:rsidRDefault="00A540F3" w:rsidP="0054373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Сокращение масштабов незаконного потребления наркотических средств</w:t>
            </w:r>
          </w:p>
        </w:tc>
        <w:tc>
          <w:tcPr>
            <w:tcW w:w="8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41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027095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543730" w:rsidRPr="00A540F3" w:rsidTr="007F58C7">
        <w:trPr>
          <w:gridAfter w:val="1"/>
          <w:wAfter w:w="57" w:type="dxa"/>
        </w:trPr>
        <w:tc>
          <w:tcPr>
            <w:tcW w:w="50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D42BE8" w:rsidRPr="00A540F3" w:rsidRDefault="00D42BE8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42BE8" w:rsidRPr="00A540F3" w:rsidRDefault="00D42BE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8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42BE8" w:rsidRPr="00A540F3" w:rsidRDefault="00D42BE8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6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42BE8" w:rsidRPr="00A540F3" w:rsidRDefault="00D42BE8" w:rsidP="00A540F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42BE8" w:rsidRPr="00A540F3" w:rsidRDefault="00D42BE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42BE8" w:rsidRPr="00A540F3" w:rsidRDefault="00D42BE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42BE8" w:rsidRPr="00A540F3" w:rsidRDefault="00D42BE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42BE8" w:rsidRPr="00A540F3" w:rsidRDefault="00D42BE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42BE8" w:rsidRPr="00A540F3" w:rsidRDefault="00D42BE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42BE8" w:rsidRPr="00A540F3" w:rsidRDefault="00D42BE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42BE8" w:rsidRPr="00A540F3" w:rsidRDefault="00D42BE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42BE8" w:rsidRPr="00A540F3" w:rsidRDefault="00D42BE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42BE8" w:rsidRPr="00A540F3" w:rsidRDefault="00D42BE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8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42BE8" w:rsidRPr="00A540F3" w:rsidRDefault="00D42BE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42BE8" w:rsidRPr="00A540F3" w:rsidRDefault="00D42BE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42BE8" w:rsidRPr="00A540F3" w:rsidRDefault="00D42BE8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540F3" w:rsidRPr="00A540F3" w:rsidTr="007F58C7">
        <w:trPr>
          <w:gridAfter w:val="1"/>
          <w:wAfter w:w="57" w:type="dxa"/>
          <w:trHeight w:val="555"/>
        </w:trPr>
        <w:tc>
          <w:tcPr>
            <w:tcW w:w="50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4. </w:t>
            </w:r>
          </w:p>
        </w:tc>
        <w:tc>
          <w:tcPr>
            <w:tcW w:w="14815" w:type="dxa"/>
            <w:gridSpan w:val="6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Цель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муниципальной программы</w:t>
            </w: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br/>
              <w:t>Обеспечение высокого уровня безопасности дорожного движения</w:t>
            </w:r>
          </w:p>
        </w:tc>
      </w:tr>
      <w:tr w:rsidR="00543730" w:rsidRPr="00BA6F8E" w:rsidTr="007F58C7">
        <w:trPr>
          <w:gridAfter w:val="1"/>
          <w:wAfter w:w="57" w:type="dxa"/>
          <w:trHeight w:val="647"/>
        </w:trPr>
        <w:tc>
          <w:tcPr>
            <w:tcW w:w="5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34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Снижение количества дорожно-транспортных происшествий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416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BA6F8E" w:rsidRDefault="00A540F3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6F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A540F3" w:rsidRPr="00A540F3" w:rsidTr="007F58C7">
        <w:trPr>
          <w:gridAfter w:val="1"/>
          <w:wAfter w:w="57" w:type="dxa"/>
          <w:trHeight w:val="619"/>
        </w:trPr>
        <w:tc>
          <w:tcPr>
            <w:tcW w:w="50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4815" w:type="dxa"/>
            <w:gridSpan w:val="6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Цель муниципальной программы</w:t>
            </w: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br/>
              <w:t>Сокращение количества лиц, погибших в результате дорожно-транспортных происшествий, и количества дорожно-транспортных происшествий с пострадавшими</w:t>
            </w:r>
          </w:p>
        </w:tc>
      </w:tr>
      <w:tr w:rsidR="00543730" w:rsidRPr="00A540F3" w:rsidTr="007F58C7">
        <w:trPr>
          <w:trHeight w:val="1044"/>
        </w:trPr>
        <w:tc>
          <w:tcPr>
            <w:tcW w:w="5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33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Сокращение количества лиц, погибших в результате дорожно-транспортных происшествий</w:t>
            </w:r>
          </w:p>
        </w:tc>
        <w:tc>
          <w:tcPr>
            <w:tcW w:w="85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41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6F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A540F3" w:rsidRPr="00A540F3" w:rsidTr="007F58C7">
        <w:trPr>
          <w:trHeight w:val="94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14872" w:type="dxa"/>
            <w:gridSpan w:val="6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Цель муниципальной программы</w:t>
            </w: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br/>
              <w:t>Повышение эффективности работы по профилактике и пресечению преступлений, совершаемых в общественных местах и на улицах, профилактика безнадзорности и правонарушений, совершенных несовершеннолетними, патриотическое воспитание</w:t>
            </w:r>
          </w:p>
        </w:tc>
      </w:tr>
      <w:tr w:rsidR="00543730" w:rsidRPr="00A540F3" w:rsidTr="007F58C7">
        <w:trPr>
          <w:trHeight w:val="7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4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Число зарегистрированных преступлений на 10 тыс. человек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A540F3" w:rsidRPr="00A540F3" w:rsidRDefault="00A540F3" w:rsidP="00B471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4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 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40F3" w:rsidRPr="00BA6F8E" w:rsidRDefault="00A540F3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6F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="00027095" w:rsidRPr="00BA6F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7,9</w:t>
            </w:r>
          </w:p>
        </w:tc>
      </w:tr>
      <w:tr w:rsidR="00543730" w:rsidRPr="00A540F3" w:rsidTr="007F58C7">
        <w:trPr>
          <w:trHeight w:val="700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4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Уровень раскрываемости (количество раскрытых преступлений)</w:t>
            </w:r>
          </w:p>
        </w:tc>
        <w:tc>
          <w:tcPr>
            <w:tcW w:w="8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A540F3" w:rsidRPr="00A540F3" w:rsidRDefault="00A540F3" w:rsidP="00B471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BA6F8E" w:rsidRDefault="00A540F3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6F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57,1</w:t>
            </w:r>
          </w:p>
        </w:tc>
      </w:tr>
      <w:tr w:rsidR="00543730" w:rsidRPr="00A540F3" w:rsidTr="007F58C7">
        <w:trPr>
          <w:trHeight w:val="1250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4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Информирование населения в сфере профилактики терроризма (изготовление памяток, листовок, приобретение плакатов)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540F3" w:rsidRPr="00A540F3" w:rsidRDefault="00A540F3" w:rsidP="00B471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41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A540F3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тысяча рублей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40F3" w:rsidRPr="00BA6F8E" w:rsidRDefault="00A540F3" w:rsidP="00A54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6F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</w:tbl>
    <w:p w:rsidR="00A540F3" w:rsidRDefault="00A540F3"/>
    <w:tbl>
      <w:tblPr>
        <w:tblW w:w="15464" w:type="dxa"/>
        <w:tblInd w:w="95" w:type="dxa"/>
        <w:tblLook w:val="04A0"/>
      </w:tblPr>
      <w:tblGrid>
        <w:gridCol w:w="536"/>
        <w:gridCol w:w="4722"/>
        <w:gridCol w:w="6946"/>
        <w:gridCol w:w="3260"/>
      </w:tblGrid>
      <w:tr w:rsidR="00A540F3" w:rsidRPr="00A540F3" w:rsidTr="00D42BE8">
        <w:trPr>
          <w:trHeight w:val="375"/>
        </w:trPr>
        <w:tc>
          <w:tcPr>
            <w:tcW w:w="1546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DC79C7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3</w:t>
            </w:r>
            <w:r w:rsidR="00A540F3" w:rsidRPr="00D42BE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.</w:t>
            </w:r>
            <w:r w:rsidR="00A540F3" w:rsidRPr="00D42BE8">
              <w:rPr>
                <w:rFonts w:ascii="Times New Roman" w:eastAsia="Times New Roman" w:hAnsi="Times New Roman" w:cs="Times New Roman"/>
                <w:sz w:val="18"/>
                <w:szCs w:val="14"/>
                <w:lang w:eastAsia="ru-RU"/>
              </w:rPr>
              <w:t xml:space="preserve">   </w:t>
            </w:r>
            <w:r w:rsidR="00A540F3" w:rsidRPr="00A540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Структура муниципальной программы</w:t>
            </w:r>
          </w:p>
        </w:tc>
      </w:tr>
      <w:tr w:rsidR="00A540F3" w:rsidRPr="00A540F3" w:rsidTr="007F02CD">
        <w:trPr>
          <w:trHeight w:val="27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540F3" w:rsidRPr="00A540F3" w:rsidTr="007F02CD">
        <w:trPr>
          <w:trHeight w:val="1035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spellStart"/>
            <w:proofErr w:type="gram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spellEnd"/>
            <w:proofErr w:type="gramEnd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472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Задачи </w:t>
            </w:r>
            <w:proofErr w:type="gram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структурного</w:t>
            </w:r>
            <w:proofErr w:type="gramEnd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элемента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eastAsia="ru-RU"/>
              </w:rPr>
              <w:t>25</w:t>
            </w:r>
          </w:p>
        </w:tc>
        <w:tc>
          <w:tcPr>
            <w:tcW w:w="694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E1195A">
            <w:pPr>
              <w:spacing w:after="0" w:line="240" w:lineRule="auto"/>
              <w:ind w:firstLineChars="100" w:firstLine="1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Краткое описание ожидаемых эффектов от реализации задачи </w:t>
            </w:r>
            <w:proofErr w:type="gram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структурного</w:t>
            </w:r>
            <w:proofErr w:type="gramEnd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элемента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eastAsia="ru-RU"/>
              </w:rPr>
              <w:t>26</w:t>
            </w:r>
          </w:p>
        </w:tc>
        <w:tc>
          <w:tcPr>
            <w:tcW w:w="32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Связь с показателями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eastAsia="ru-RU"/>
              </w:rPr>
              <w:t>27</w:t>
            </w:r>
          </w:p>
        </w:tc>
      </w:tr>
      <w:tr w:rsidR="00A540F3" w:rsidRPr="00A540F3" w:rsidTr="007F02CD">
        <w:trPr>
          <w:trHeight w:val="25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</w:tr>
      <w:tr w:rsidR="00A540F3" w:rsidRPr="00A540F3" w:rsidTr="00D42BE8">
        <w:trPr>
          <w:trHeight w:val="450"/>
        </w:trPr>
        <w:tc>
          <w:tcPr>
            <w:tcW w:w="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49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Направление (подпрограмма) «Подпрограмма "Борьба с преступностью"</w:t>
            </w:r>
          </w:p>
        </w:tc>
      </w:tr>
      <w:tr w:rsidR="00A540F3" w:rsidRPr="00A540F3" w:rsidTr="00D42BE8">
        <w:trPr>
          <w:trHeight w:val="450"/>
        </w:trPr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9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E1195A" w:rsidRDefault="00A540F3" w:rsidP="00E1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 программа  «Обес</w:t>
            </w:r>
            <w:r w:rsidR="00E119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печение безопасности населения»</w:t>
            </w:r>
          </w:p>
          <w:p w:rsidR="00A540F3" w:rsidRPr="00A540F3" w:rsidRDefault="003F29DD" w:rsidP="00E1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Клинк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Константин Викторович</w:t>
            </w:r>
          </w:p>
        </w:tc>
      </w:tr>
      <w:tr w:rsidR="00A540F3" w:rsidRPr="00A540F3" w:rsidTr="007F02CD">
        <w:trPr>
          <w:trHeight w:val="465"/>
        </w:trPr>
        <w:tc>
          <w:tcPr>
            <w:tcW w:w="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A540F3" w:rsidRPr="00A540F3" w:rsidRDefault="00A540F3" w:rsidP="00C66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за реализацию:</w:t>
            </w:r>
            <w:r w:rsidR="00E119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C663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заместитель Главы </w:t>
            </w:r>
            <w:proofErr w:type="spellStart"/>
            <w:r w:rsidR="00C663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Ташт</w:t>
            </w:r>
            <w:r w:rsidR="00DB2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агольского</w:t>
            </w:r>
            <w:proofErr w:type="spellEnd"/>
            <w:r w:rsidR="00DB2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  <w:r w:rsidR="00C663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координации работы правоохранительных органов, мобилизационной подготовке, ГО и ЧС </w:t>
            </w:r>
          </w:p>
        </w:tc>
        <w:tc>
          <w:tcPr>
            <w:tcW w:w="6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F86140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 реализации 2027</w:t>
            </w:r>
            <w:r w:rsidR="00A540F3"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-2030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540F3" w:rsidRPr="00A540F3" w:rsidTr="007F02CD">
        <w:trPr>
          <w:trHeight w:val="1122"/>
        </w:trPr>
        <w:tc>
          <w:tcPr>
            <w:tcW w:w="536" w:type="dxa"/>
            <w:tcBorders>
              <w:top w:val="nil"/>
              <w:left w:val="single" w:sz="8" w:space="0" w:color="000000"/>
              <w:bottom w:val="nil"/>
              <w:right w:val="nil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1.1.</w:t>
            </w:r>
          </w:p>
        </w:tc>
        <w:tc>
          <w:tcPr>
            <w:tcW w:w="4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Развитие наиболее эффективных направлений Программы, оснащение необходимой специальной техникой, поисковыми и идентифицирующими системами подразделений правоохранительных органов, осуществляющих борьбу с преступностью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540F3" w:rsidRPr="00A540F3" w:rsidRDefault="00A540F3" w:rsidP="00A540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мероприятий Программы будет способствовать созданию условий для обеспечения более высокого уровня безопасности жизнедеятельности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F019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F019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защищенности объектов, последовательного снижения рисков и смягчения последствий чрезвычайных ситуаций, стабильности социальной обстановки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F019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F019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Снижение количества пожаров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Увеличение количества мероприятий, направленных на повышение уровня межведомственного взаимодействия</w:t>
            </w:r>
          </w:p>
        </w:tc>
      </w:tr>
      <w:tr w:rsidR="00A540F3" w:rsidRPr="00A540F3" w:rsidTr="007F02CD">
        <w:trPr>
          <w:trHeight w:val="1186"/>
        </w:trPr>
        <w:tc>
          <w:tcPr>
            <w:tcW w:w="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A540F3" w:rsidRPr="00A540F3" w:rsidRDefault="00A540F3" w:rsidP="00A540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Укрепление технической оснащенности объектов особой важности, повышенной опасности, жизнеобеспечения и мест массового скопления граждан</w:t>
            </w:r>
          </w:p>
        </w:tc>
        <w:tc>
          <w:tcPr>
            <w:tcW w:w="69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мероприятий Программы будет способствовать созданию условий для обеспечения более высокого уровня безопасности жизнедеятельности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F019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F019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защищенности объектов, последовательного снижения рисков и смягчения последствий чрезвычайных ситуаций, стабильности социальной обстановки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F019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F019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Повышение эффективности защиты населения от чрезвычайных ситуаций</w:t>
            </w:r>
          </w:p>
        </w:tc>
      </w:tr>
      <w:tr w:rsidR="00A540F3" w:rsidRPr="00A540F3" w:rsidTr="007F02CD">
        <w:trPr>
          <w:trHeight w:val="1935"/>
        </w:trPr>
        <w:tc>
          <w:tcPr>
            <w:tcW w:w="5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Совершенствование антитеррористической пропаганды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A540F3" w:rsidRPr="00A540F3" w:rsidRDefault="00A540F3" w:rsidP="00A540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мероприятий Программы будет способствовать усилению антитеррористической защищенности объектов повышенной опасности и жизнеобеспечения, охраны жизни и здоровья граждан, имущества, обеспечению высокого уровня безопасности жизнедеятельности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Таштагольском</w:t>
            </w:r>
            <w:proofErr w:type="spellEnd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</w:t>
            </w:r>
            <w:r w:rsidR="00F019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Информирование населения в сфере профилактики терроризма (изготовление памяток, листовок, приобретение плакатов)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Информационное обеспечение деятельности органов местного самоуправления, общественных и иных заинтересованных ведомств и организаций по профилактике терроризма, публикаций в СМИ муниципального образования, направленных на формирование этнокультурной компетентности граждан и пропаганду ценностей добрососедства и толерантности </w:t>
            </w:r>
          </w:p>
        </w:tc>
      </w:tr>
      <w:tr w:rsidR="00A540F3" w:rsidRPr="00A540F3" w:rsidTr="007F02CD">
        <w:trPr>
          <w:trHeight w:val="1289"/>
        </w:trPr>
        <w:tc>
          <w:tcPr>
            <w:tcW w:w="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47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Оптимизация работы по предупреждению преступлений и правонарушений, всех видов, в том числе связанных с незаконным оборотом наркотических средств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мероприятий Программы будет способствовать созданию условий для обеспечения более высокого уровня безопасности жизнедеятельности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Таштагольском</w:t>
            </w:r>
            <w:proofErr w:type="spellEnd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</w:t>
            </w:r>
            <w:r w:rsidR="00FB74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защищенности объектов, последовательного снижения рисков и смягчения последствий чрезвычайных ситуаций, стабильности социальной обстановки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FB74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FB74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Сокращение масштабов незаконного потребления наркотических средств</w:t>
            </w:r>
          </w:p>
        </w:tc>
      </w:tr>
      <w:tr w:rsidR="00D42BE8" w:rsidRPr="00A540F3" w:rsidTr="007F02CD">
        <w:tc>
          <w:tcPr>
            <w:tcW w:w="5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42BE8" w:rsidRPr="00A540F3" w:rsidRDefault="00D42BE8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2BE8" w:rsidRPr="00A540F3" w:rsidRDefault="00D42BE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2BE8" w:rsidRPr="00A540F3" w:rsidRDefault="00D42BE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D42BE8" w:rsidRPr="00A540F3" w:rsidRDefault="00D42BE8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540F3" w:rsidRPr="00A540F3" w:rsidTr="007F02CD">
        <w:trPr>
          <w:trHeight w:val="1245"/>
        </w:trPr>
        <w:tc>
          <w:tcPr>
            <w:tcW w:w="5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47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работы по профилактике распространения наркомании и связанных с ней правонарушений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мероприятий Программы будет способствовать созданию условий для обеспечения более высокого уровня безопасности жизнедеятельности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FB74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FB74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защищенности объектов, последовательного снижения рисков и смягчения последствий чрезвычайных ситуаций, стабильности социальной обстановки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FB74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FB74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Сокращение масштабов незаконного потребления наркотических средств</w:t>
            </w:r>
          </w:p>
        </w:tc>
      </w:tr>
      <w:tr w:rsidR="00A540F3" w:rsidRPr="00A540F3" w:rsidTr="007F02CD">
        <w:trPr>
          <w:trHeight w:val="1186"/>
        </w:trPr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Концентрация усилий правоохранительных органов на борьбе с наиболее опасными формами незаконного оборота наркотиков</w:t>
            </w:r>
          </w:p>
        </w:tc>
        <w:tc>
          <w:tcPr>
            <w:tcW w:w="6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мероприятий Программы будет способствовать созданию условий для обеспечения более высокого уровня безопасности жизнедеятельности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9114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9114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защищенности объектов, последовательного снижения рисков и смягчения последствий чрезвычайных ситуаций, стабильности социальной обстановки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9114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9114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Сокращение масштабов незаконного потребления наркотических средств</w:t>
            </w:r>
          </w:p>
        </w:tc>
      </w:tr>
      <w:tr w:rsidR="00A540F3" w:rsidRPr="00A540F3" w:rsidTr="007F02CD">
        <w:trPr>
          <w:trHeight w:val="1338"/>
        </w:trPr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1.7. </w:t>
            </w:r>
          </w:p>
        </w:tc>
        <w:tc>
          <w:tcPr>
            <w:tcW w:w="47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Решение задач по улучшению профилактики преступности и правонарушений среди несовершеннолетних, снижению уровня детской и подростковой безнадзорности и беспризорности в муниципальном </w:t>
            </w:r>
            <w:r w:rsidR="00DD45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округе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мероприятий Программы будет способствовать созданию условий для обеспечения более высокого уровня безопасности жизнедеятельности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862B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862B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защищенности объектов, последовательного снижения рисков и смягчения последствий чрезвычайных ситуаций, стабильности социальной обстановки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862B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862B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Повышение эффективности защиты населения от чрезвычайных ситуаций</w:t>
            </w:r>
          </w:p>
        </w:tc>
      </w:tr>
      <w:tr w:rsidR="00A540F3" w:rsidRPr="00A540F3" w:rsidTr="007F02CD">
        <w:trPr>
          <w:trHeight w:val="1258"/>
        </w:trPr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Предупреждение опасного поведения участников дорожного движения</w:t>
            </w:r>
          </w:p>
        </w:tc>
        <w:tc>
          <w:tcPr>
            <w:tcW w:w="6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мероприятий Программы будет способствовать созданию условий для обеспечения более высокого уровня безопасности жизнедеятельности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862B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862B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защищенности объектов, последовательного снижения рисков и смягчения последствий чрезвычайных ситуаций, стабильности социальной обстановки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862B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862B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Сокращение количества лиц, погибших в результате дорожно-транспортных происшествий</w:t>
            </w:r>
          </w:p>
        </w:tc>
      </w:tr>
      <w:tr w:rsidR="00A540F3" w:rsidRPr="00A540F3" w:rsidTr="007F02CD">
        <w:trPr>
          <w:trHeight w:val="1186"/>
        </w:trPr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47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Совершенствование организации движения транспорта и пешеходов в городах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мероприятий Программы будет способствовать созданию условий для обеспечения более высокого уровня безопасности жизнедеятельности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862B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862B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защищенности объектов, последовательного снижения рисков и смягчения последствий чрезвычайных ситуаций, стабильности социальной обстановки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862B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862B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Снижение количества дорожно-транспортных происшествий</w:t>
            </w:r>
          </w:p>
        </w:tc>
      </w:tr>
      <w:tr w:rsidR="00A540F3" w:rsidRPr="00A540F3" w:rsidTr="007F02CD">
        <w:trPr>
          <w:trHeight w:val="1118"/>
        </w:trPr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Сокращение детского дорожно-транспортного травматизма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мероприятий Программы будет способствовать созданию условий для обеспечения более высокого уровня безопасности жизнедеятельности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862B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862B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защищенности объектов, последовательного снижения рисков и смягчения последствий чрезвычайных ситуаций, стабильности социальной обстановки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862B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862B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Снижение количества дорожно-транспортных происшествий</w:t>
            </w:r>
          </w:p>
        </w:tc>
      </w:tr>
      <w:tr w:rsidR="00A540F3" w:rsidRPr="00A540F3" w:rsidTr="007F02CD">
        <w:trPr>
          <w:trHeight w:val="1106"/>
        </w:trPr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Повышение уровня безопасности транспортных средств и защищенности участников дорожного движения</w:t>
            </w:r>
          </w:p>
        </w:tc>
        <w:tc>
          <w:tcPr>
            <w:tcW w:w="6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мероприятий Программы будет способствовать созданию условий для обеспечения более высокого уровня безопасности жизнедеятельности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8174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8174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защищенности объектов, последовательного снижения рисков и смягчения последствий чрезвычайных ситуаций, стабильности социальной обстановки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8174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8174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Снижение количества дорожно-транспортных происшествий</w:t>
            </w:r>
          </w:p>
        </w:tc>
      </w:tr>
      <w:tr w:rsidR="00A540F3" w:rsidRPr="00A540F3" w:rsidTr="007F02CD">
        <w:trPr>
          <w:trHeight w:val="1108"/>
        </w:trPr>
        <w:tc>
          <w:tcPr>
            <w:tcW w:w="5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47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Охрана общественного порядка при проведении общественных мероприятий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мероприятий Программы будет способствовать созданию условий для обеспечения более высокого уровня безопасности жизнедеятельности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0B6C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0B6C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защищенности объектов, последовательного снижения рисков и смягчения последствий чрезвычайных ситуаций, стабильности социальной обстановки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0B6C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0B6C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Повышение эффективности защиты населения от чрезвычайных ситуаций</w:t>
            </w:r>
          </w:p>
        </w:tc>
      </w:tr>
      <w:tr w:rsidR="00A540F3" w:rsidRPr="00A540F3" w:rsidTr="007F02CD">
        <w:trPr>
          <w:trHeight w:val="1124"/>
        </w:trPr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Патрулирование мест массового скопления населения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мероприятий Программы будет способствовать созданию условий для обеспечения более высокого уровня безопасности жизнедеятельности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F75C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F75C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защищенности объектов, последовательного снижения рисков и смягчения последствий чрезвычайных ситуаций, стабильности социальной обстановки</w:t>
            </w:r>
            <w:r w:rsidR="00F75C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 </w:t>
            </w:r>
            <w:proofErr w:type="spellStart"/>
            <w:r w:rsidR="00F75C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Таштагольском</w:t>
            </w:r>
            <w:proofErr w:type="spellEnd"/>
            <w:r w:rsidR="00F75C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Повышение эффективности защиты населения от чрезвычайных ситуаций</w:t>
            </w:r>
          </w:p>
        </w:tc>
      </w:tr>
      <w:tr w:rsidR="00A540F3" w:rsidRPr="00A540F3" w:rsidTr="00D42BE8">
        <w:trPr>
          <w:trHeight w:val="435"/>
        </w:trPr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492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Направление (подпрограмма) Подпрограмма "Система обеспечения вызова экстренных оперативных служб"</w:t>
            </w:r>
          </w:p>
        </w:tc>
      </w:tr>
      <w:tr w:rsidR="00A540F3" w:rsidRPr="00A540F3" w:rsidTr="00D42BE8">
        <w:trPr>
          <w:trHeight w:val="540"/>
        </w:trPr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492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A540F3" w:rsidRPr="00A540F3" w:rsidRDefault="00A540F3" w:rsidP="0006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Муниципальная  программа  «Обеспечение безопасности населения»         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</w:tr>
      <w:tr w:rsidR="00A540F3" w:rsidRPr="00A540F3" w:rsidTr="00543730">
        <w:trPr>
          <w:trHeight w:val="465"/>
        </w:trPr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40F3" w:rsidRPr="00A540F3" w:rsidRDefault="00A540F3" w:rsidP="0006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за реализацию:</w:t>
            </w:r>
            <w:r w:rsidR="000678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заместитель Главы </w:t>
            </w:r>
            <w:proofErr w:type="spellStart"/>
            <w:r w:rsidR="000678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Ташт</w:t>
            </w:r>
            <w:r w:rsidR="00F35A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агольского</w:t>
            </w:r>
            <w:proofErr w:type="spellEnd"/>
            <w:r w:rsidR="00F35A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  <w:r w:rsidR="000678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координации работы правоохранительных органов, мобилизационной подготовке, ГО и ЧС 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A540F3" w:rsidRPr="00A540F3" w:rsidRDefault="00782CE6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 реализации 2027</w:t>
            </w:r>
            <w:r w:rsidR="00A540F3"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-2030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540F3" w:rsidRPr="00A540F3" w:rsidTr="007F02CD">
        <w:trPr>
          <w:trHeight w:val="761"/>
        </w:trPr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Создание территориального компонента общероссийской комплексной системы информирования и оповещения населения в чрезвычайных ситуациях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мероприятий Программы будет способствовать созданию условий для обеспечения более высокого уровня безопасности жизнедеятельности </w:t>
            </w:r>
            <w:r w:rsidR="006C33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 </w:t>
            </w:r>
            <w:proofErr w:type="spellStart"/>
            <w:r w:rsidR="006C33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Таштагольском</w:t>
            </w:r>
            <w:proofErr w:type="spellEnd"/>
            <w:r w:rsidR="006C33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защищенности объектов, последовательного снижения рисков и смягчения последствий чрезвычайных ситуаций, стабильности социальной обстановки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6C33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6C33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Охват информирования и оповещения населения в чрезвычайных ситуациях</w:t>
            </w:r>
          </w:p>
        </w:tc>
      </w:tr>
      <w:tr w:rsidR="00A540F3" w:rsidRPr="00A540F3" w:rsidTr="007F02CD">
        <w:trPr>
          <w:trHeight w:val="1045"/>
        </w:trPr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Совершенствование системы управления и оперативного реагирования в чрезвычайных и кризисных ситуациях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мероприятий Программы будет способствовать созданию условий для обеспечения более высокого уровня безопасности жизнедеятельности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Таштаго</w:t>
            </w:r>
            <w:r w:rsidR="006C33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льском</w:t>
            </w:r>
            <w:proofErr w:type="spellEnd"/>
            <w:r w:rsidR="006C33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защищенности объектов, последовательного снижения рисков и смягчения последствий чрезвычайных ситуаций, стабильности социальной обстановки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6C33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6C33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Повышение эффективности защиты населения от чрезвычайных ситуаций</w:t>
            </w:r>
          </w:p>
        </w:tc>
      </w:tr>
      <w:tr w:rsidR="00A540F3" w:rsidRPr="00A540F3" w:rsidTr="007F02CD">
        <w:trPr>
          <w:trHeight w:val="988"/>
        </w:trPr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Создание системы обеспечения оперативной сейсмологической информацией Администрации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Таштагольского</w:t>
            </w:r>
            <w:proofErr w:type="spellEnd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</w:t>
            </w:r>
            <w:r w:rsidR="00E81C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округа</w:t>
            </w:r>
          </w:p>
        </w:tc>
        <w:tc>
          <w:tcPr>
            <w:tcW w:w="6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мероприятий Программы будет способствовать созданию условий для обеспечения более высокого уровня безопасности жизнедеятельности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E81C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E81C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защищенности объектов, последовательного снижения рисков и смягчения последствий чрезвычайных ситуаций, стабильности социальной обстановки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E81C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E81C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Повышение эффективности защиты населения от чрезвычайных ситуаций</w:t>
            </w:r>
          </w:p>
        </w:tc>
      </w:tr>
      <w:tr w:rsidR="00A540F3" w:rsidRPr="00A540F3" w:rsidTr="00D42BE8">
        <w:trPr>
          <w:trHeight w:val="750"/>
        </w:trPr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3. </w:t>
            </w:r>
          </w:p>
        </w:tc>
        <w:tc>
          <w:tcPr>
            <w:tcW w:w="1492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Направление (подпрограмма) 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Подпрограмма</w:t>
            </w:r>
            <w:proofErr w:type="gram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"С</w:t>
            </w:r>
            <w:proofErr w:type="gramEnd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нижение рисков и смягчение последствий чрезвычайных ситуаций 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природного и техногенного характера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2B11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2B11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</w:tr>
      <w:tr w:rsidR="00A540F3" w:rsidRPr="00A540F3" w:rsidTr="00D42BE8">
        <w:trPr>
          <w:trHeight w:val="540"/>
        </w:trPr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92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A540F3" w:rsidRPr="00A540F3" w:rsidRDefault="00A540F3" w:rsidP="00A8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Муниципальная  программа  «Обеспечение безопасности населения»         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="003A0F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Клинк</w:t>
            </w:r>
            <w:proofErr w:type="spellEnd"/>
            <w:r w:rsidR="003A0F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Константин Викторович</w:t>
            </w:r>
          </w:p>
        </w:tc>
      </w:tr>
      <w:tr w:rsidR="00A540F3" w:rsidRPr="00A540F3" w:rsidTr="00543730">
        <w:trPr>
          <w:trHeight w:val="795"/>
        </w:trPr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40F3" w:rsidRPr="00A540F3" w:rsidRDefault="00A540F3" w:rsidP="00A8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за реализацию:</w:t>
            </w:r>
            <w:r w:rsidR="00A86B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A86B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заместитель Главы </w:t>
            </w:r>
            <w:proofErr w:type="spellStart"/>
            <w:r w:rsidR="00A86B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Ташт</w:t>
            </w:r>
            <w:r w:rsidR="000D7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агольского</w:t>
            </w:r>
            <w:proofErr w:type="spellEnd"/>
            <w:r w:rsidR="000D7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  <w:r w:rsidR="00A86B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координации работы правоохранительных органов, мобилизационной подготовке ГО и ЧС 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40F3" w:rsidRPr="00E1195A" w:rsidRDefault="00782CE6" w:rsidP="00E1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  <w:lang w:eastAsia="ru-RU"/>
              </w:rPr>
              <w:t>Срок реализации 2027</w:t>
            </w:r>
            <w:r w:rsidR="00A540F3" w:rsidRPr="00E1195A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  <w:lang w:eastAsia="ru-RU"/>
              </w:rPr>
              <w:t>-2030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540F3" w:rsidRPr="00A540F3" w:rsidTr="007F02CD">
        <w:trPr>
          <w:trHeight w:val="1090"/>
        </w:trPr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Повышение достоверности оценки опасных природных и техногенных факторов и прогноза возникновения чрезвычайных ситуаций</w:t>
            </w:r>
          </w:p>
        </w:tc>
        <w:tc>
          <w:tcPr>
            <w:tcW w:w="6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мероприятий Программы будет способствовать созданию условий для обеспечения более высокого уровня безопасности жизнедеятельности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0D7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0D7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защищенности объектов, последовательного снижения рисков и смягчения последствий чрезвычайных ситуаций, стабильности социальной обстановки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0D7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0D7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Повышение эффективности защиты населения от чрезвычайных ситуаций</w:t>
            </w:r>
          </w:p>
        </w:tc>
      </w:tr>
      <w:tr w:rsidR="00A540F3" w:rsidRPr="00A540F3" w:rsidTr="007F02CD">
        <w:trPr>
          <w:trHeight w:val="1120"/>
        </w:trPr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47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Повышение эффективности защиты населения от чрезвычайных ситуаций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мероприятий Программы будет способствовать созданию условий для обеспечения более высокого уровня безопасности жизнедеятельности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0D7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0D7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защищенности объектов, последовательного снижения рисков и смягчения последствий чрезвычайных ситуаций, стабильности социальной обстановки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0D7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0D7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Повышение эффективности защиты населения от чрезвычайных ситуаций</w:t>
            </w:r>
          </w:p>
        </w:tc>
      </w:tr>
      <w:tr w:rsidR="00A540F3" w:rsidRPr="00A540F3" w:rsidTr="007F02CD">
        <w:trPr>
          <w:trHeight w:val="1108"/>
        </w:trPr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3.3.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Проведение работ по уточнению сейсмичности территории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</w:t>
            </w:r>
            <w:r w:rsidR="00467A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агольского</w:t>
            </w:r>
            <w:proofErr w:type="spellEnd"/>
            <w:r w:rsidR="00467A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детальному объектному сейсмическому районированию и сейсмическому микрорайонированию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мероприятий Программы будет способствовать созданию условий для обеспечения более высокого уровня безопасности жизнедеятельности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467A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467A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защищенности объектов, последовательного снижения рисков и смягчения последствий чрезвычайных ситуаций, стабильности социальной обстановки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467A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467A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Повышение эффективности защиты населения от чрезвычайных ситуаций</w:t>
            </w:r>
          </w:p>
        </w:tc>
      </w:tr>
      <w:tr w:rsidR="00A540F3" w:rsidRPr="00A540F3" w:rsidTr="007F02CD">
        <w:trPr>
          <w:trHeight w:val="1044"/>
        </w:trPr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Проведение мероприятий по повышению сейсмической безопасности и защиты объектов различного назначения на территории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Таштагольского</w:t>
            </w:r>
            <w:proofErr w:type="spellEnd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</w:t>
            </w:r>
            <w:r w:rsidR="00467A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округа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мероприятий Программы будет способствовать созданию условий для обеспечения более высокого уровня безопасности жизнедеятельности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467A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467A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защищенности объектов, последовательного снижения рисков и смягчения последствий чрезвычайных ситуаций, стабильности социальной обстановки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467A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467A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Повышение эффективности защиты населения от чрезвычайных ситуаций</w:t>
            </w:r>
          </w:p>
        </w:tc>
      </w:tr>
      <w:tr w:rsidR="00A540F3" w:rsidRPr="00A540F3" w:rsidTr="007F02CD">
        <w:trPr>
          <w:trHeight w:val="1045"/>
        </w:trPr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3.5.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Развитие и обеспечение добровольной пожарной охраны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мероприятий Программы будет способствовать созданию условий для обеспечения более высокого уровня безопасности жизнедеятельности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5031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5031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защищенности объектов, последовательного снижения рисков и смягчения последствий чрезвычайных ситуаций, стабильности социальной обстановки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5031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5031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Развитие и обеспечение добровольной пожарной охраны</w:t>
            </w:r>
          </w:p>
        </w:tc>
      </w:tr>
      <w:tr w:rsidR="00A540F3" w:rsidRPr="00A540F3" w:rsidTr="007F02CD">
        <w:trPr>
          <w:trHeight w:val="1129"/>
        </w:trPr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3.6.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Оборудование и содержание муниципальных пляжей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мероприятий Программы будет способствовать созданию условий для обеспечения более высокого уровня безопасности жизнедеятельности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5031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5031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защищенности объектов, последовательного снижения рисков и смягчения последствий чрезвычайных ситуаций, стабильности социальной обстановки в </w:t>
            </w:r>
            <w:proofErr w:type="spellStart"/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5031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5031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безопасности людей на водных объектах и мест массового отдыха людей</w:t>
            </w:r>
          </w:p>
        </w:tc>
      </w:tr>
      <w:tr w:rsidR="00A540F3" w:rsidRPr="00A540F3" w:rsidTr="00E1195A">
        <w:trPr>
          <w:trHeight w:val="518"/>
        </w:trPr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4. </w:t>
            </w:r>
          </w:p>
        </w:tc>
        <w:tc>
          <w:tcPr>
            <w:tcW w:w="1492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Направление (подпрограмма)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"Обеспечение безопасности жизнедеятельности и пожарной безопасности"</w:t>
            </w:r>
          </w:p>
        </w:tc>
      </w:tr>
      <w:tr w:rsidR="00A540F3" w:rsidRPr="00A540F3" w:rsidTr="00D42BE8">
        <w:trPr>
          <w:trHeight w:val="270"/>
        </w:trPr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92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A540F3" w:rsidRPr="00A540F3" w:rsidRDefault="00A540F3" w:rsidP="00F43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Муниципальная  программа  «Обеспечение безопасности населения»         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="00B727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Клинк</w:t>
            </w:r>
            <w:proofErr w:type="spellEnd"/>
            <w:r w:rsidR="00B727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Константин Викторович</w:t>
            </w:r>
          </w:p>
        </w:tc>
      </w:tr>
      <w:tr w:rsidR="00A540F3" w:rsidRPr="00A540F3" w:rsidTr="007F02CD">
        <w:trPr>
          <w:trHeight w:val="510"/>
        </w:trPr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A540F3" w:rsidP="00F43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за реализацию:</w:t>
            </w:r>
            <w:r w:rsidR="00F436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F43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заместитель Главы </w:t>
            </w:r>
            <w:proofErr w:type="spellStart"/>
            <w:r w:rsidR="00F43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Ташт</w:t>
            </w:r>
            <w:r w:rsidR="007C22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агольского</w:t>
            </w:r>
            <w:proofErr w:type="spellEnd"/>
            <w:r w:rsidR="007C22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  <w:r w:rsidR="00F436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координации работы правоохранительных органов, мобилизационной подготовке ГО и ЧС </w:t>
            </w: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540F3" w:rsidRPr="00A540F3" w:rsidRDefault="00B84E75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 реализации 2027</w:t>
            </w:r>
            <w:r w:rsidR="00A540F3"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-2030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A540F3" w:rsidRPr="00A540F3" w:rsidRDefault="00A540F3" w:rsidP="00A54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540F3" w:rsidRPr="00A540F3" w:rsidTr="00543730">
        <w:trPr>
          <w:trHeight w:val="510"/>
        </w:trPr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A540F3" w:rsidRPr="00A540F3" w:rsidRDefault="00A540F3" w:rsidP="00A54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A540F3" w:rsidRDefault="00E1195A" w:rsidP="00E119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Установка и поддержание в исправном состоянии систем </w:t>
            </w:r>
            <w:r w:rsidR="007F02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автоматической пожарной сигнализации, управления и оповещения эвакуацией.</w:t>
            </w:r>
          </w:p>
          <w:p w:rsidR="007F02CD" w:rsidRDefault="007F02CD" w:rsidP="00E119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наличия и исправности первичных средств пожаротушения.</w:t>
            </w:r>
          </w:p>
          <w:p w:rsidR="007F02CD" w:rsidRPr="00A540F3" w:rsidRDefault="007F02CD" w:rsidP="00E119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правильного содержания эвакуационных путей и выходов.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A540F3" w:rsidRPr="00A540F3" w:rsidRDefault="00A540F3" w:rsidP="00543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E1195A"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мероприятий Программы будет способствовать созданию условий для обеспечения более высокого уровня безопасности жизнедеятельности в </w:t>
            </w:r>
            <w:proofErr w:type="spellStart"/>
            <w:r w:rsidR="00E1195A"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7C22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7C22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="00E1195A"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защищенности объектов, последовательного снижения рисков и смягчения последствий чрезвычайных ситуаций, стабильности социальной обстановки в </w:t>
            </w:r>
            <w:proofErr w:type="spellStart"/>
            <w:r w:rsidR="00E1195A"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  <w:r w:rsidR="00073F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штагольском</w:t>
            </w:r>
            <w:proofErr w:type="spellEnd"/>
            <w:r w:rsidR="00073F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муниципальном округе</w:t>
            </w:r>
            <w:r w:rsidR="00E1195A"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A540F3" w:rsidRPr="00A540F3" w:rsidRDefault="00A540F3" w:rsidP="00E119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E1195A"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Снижение количества пожаров</w:t>
            </w:r>
            <w:r w:rsidR="00E1195A" w:rsidRPr="00A540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Увеличение количества мероприятий, направленных на повышение уровня межведомственного взаимодействия</w:t>
            </w:r>
          </w:p>
        </w:tc>
      </w:tr>
    </w:tbl>
    <w:p w:rsidR="002F5235" w:rsidRDefault="002F5235">
      <w:r>
        <w:br w:type="page"/>
      </w:r>
    </w:p>
    <w:p w:rsidR="000354D7" w:rsidRDefault="006D16AA" w:rsidP="006D16AA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4</w:t>
      </w:r>
      <w:r w:rsidRPr="00E81A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Финансовое обеспечение </w:t>
      </w:r>
      <w:proofErr w:type="gramStart"/>
      <w:r w:rsidRPr="00E81A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proofErr w:type="gramEnd"/>
      <w:r w:rsidRPr="00E81A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программы</w:t>
      </w:r>
      <w:r w:rsidRPr="00E81A15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eastAsia="ru-RU"/>
        </w:rPr>
        <w:t>33</w:t>
      </w:r>
    </w:p>
    <w:tbl>
      <w:tblPr>
        <w:tblW w:w="15661" w:type="dxa"/>
        <w:tblInd w:w="95" w:type="dxa"/>
        <w:tblLook w:val="04A0"/>
      </w:tblPr>
      <w:tblGrid>
        <w:gridCol w:w="7101"/>
        <w:gridCol w:w="1444"/>
        <w:gridCol w:w="1136"/>
        <w:gridCol w:w="1417"/>
        <w:gridCol w:w="883"/>
        <w:gridCol w:w="393"/>
        <w:gridCol w:w="1415"/>
        <w:gridCol w:w="72"/>
        <w:gridCol w:w="1800"/>
      </w:tblGrid>
      <w:tr w:rsidR="007F13FB" w:rsidRPr="002F5235" w:rsidTr="007F13FB">
        <w:trPr>
          <w:trHeight w:val="270"/>
        </w:trPr>
        <w:tc>
          <w:tcPr>
            <w:tcW w:w="7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23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ru-RU"/>
              </w:rPr>
              <w:t xml:space="preserve">Таблица </w:t>
            </w:r>
            <w:r w:rsidR="00AF0EF3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7F13FB" w:rsidRPr="002F5235" w:rsidTr="007F13FB">
        <w:trPr>
          <w:gridAfter w:val="2"/>
          <w:wAfter w:w="1872" w:type="dxa"/>
          <w:trHeight w:val="587"/>
        </w:trPr>
        <w:tc>
          <w:tcPr>
            <w:tcW w:w="71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Наименование муниципальной подпрограммы, структурного элемента/источника финансо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в</w:t>
            </w: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ого обеспечения</w:t>
            </w:r>
          </w:p>
        </w:tc>
        <w:tc>
          <w:tcPr>
            <w:tcW w:w="6688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Объем финансового обеспечения по годам реализации, тыс. рублей</w:t>
            </w:r>
          </w:p>
        </w:tc>
      </w:tr>
      <w:tr w:rsidR="007F13FB" w:rsidRPr="002F5235" w:rsidTr="007F13FB">
        <w:trPr>
          <w:gridAfter w:val="2"/>
          <w:wAfter w:w="1872" w:type="dxa"/>
          <w:trHeight w:val="509"/>
        </w:trPr>
        <w:tc>
          <w:tcPr>
            <w:tcW w:w="71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44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A733A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A733A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2027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A733A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A733A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2028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A733A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A733A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2029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A733A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A733A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2030</w:t>
            </w:r>
          </w:p>
        </w:tc>
        <w:tc>
          <w:tcPr>
            <w:tcW w:w="141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A733A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A733A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Всего</w:t>
            </w:r>
          </w:p>
        </w:tc>
      </w:tr>
      <w:tr w:rsidR="007F13FB" w:rsidRPr="002F5235" w:rsidTr="007F13FB">
        <w:trPr>
          <w:gridAfter w:val="2"/>
          <w:wAfter w:w="1872" w:type="dxa"/>
          <w:trHeight w:val="509"/>
        </w:trPr>
        <w:tc>
          <w:tcPr>
            <w:tcW w:w="71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F13FB" w:rsidRPr="00A733A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F13FB" w:rsidRPr="00A733A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F13FB" w:rsidRPr="00A733A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F13FB" w:rsidRPr="00A733A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41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F13FB" w:rsidRPr="00A733A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</w:tr>
      <w:tr w:rsidR="007F13FB" w:rsidRPr="002F5235" w:rsidTr="007F13FB">
        <w:trPr>
          <w:gridAfter w:val="2"/>
          <w:wAfter w:w="1872" w:type="dxa"/>
          <w:trHeight w:val="220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A733A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A733A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A733A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A733A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A733A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A733A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A733A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A733A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6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A733A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A733A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7</w:t>
            </w:r>
          </w:p>
        </w:tc>
      </w:tr>
      <w:tr w:rsidR="007F13FB" w:rsidRPr="002F5235" w:rsidTr="007F13FB">
        <w:trPr>
          <w:gridAfter w:val="2"/>
          <w:wAfter w:w="1872" w:type="dxa"/>
          <w:trHeight w:val="396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lang w:eastAsia="ru-RU"/>
              </w:rPr>
              <w:t>Муниципальная программа "Обеспечение</w:t>
            </w:r>
            <w:r w:rsidR="004D773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lang w:eastAsia="ru-RU"/>
              </w:rPr>
              <w:t xml:space="preserve"> безопасности населения" на 2027</w:t>
            </w:r>
            <w:r w:rsidRPr="002F523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lang w:eastAsia="ru-RU"/>
              </w:rPr>
              <w:t>-2030 год</w:t>
            </w:r>
            <w:proofErr w:type="gramStart"/>
            <w:r w:rsidRPr="002F523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lang w:eastAsia="ru-RU"/>
              </w:rPr>
              <w:t>ы(</w:t>
            </w:r>
            <w:proofErr w:type="gramEnd"/>
            <w:r w:rsidRPr="002F523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lang w:eastAsia="ru-RU"/>
              </w:rPr>
              <w:t>всего), в том числе: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A733A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733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18 500,00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A733A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733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17 229,9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A733A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733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12 559,54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A733A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733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12 559,54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A733A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733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60 848,98</w:t>
            </w:r>
          </w:p>
        </w:tc>
      </w:tr>
      <w:tr w:rsidR="007F13FB" w:rsidRPr="002F5235" w:rsidTr="007F13FB">
        <w:trPr>
          <w:gridAfter w:val="2"/>
          <w:wAfter w:w="1872" w:type="dxa"/>
          <w:trHeight w:val="264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lang w:eastAsia="ru-RU"/>
              </w:rPr>
              <w:t>Местный бюджет (всего) из них: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A733A5" w:rsidRDefault="007F13FB" w:rsidP="00AE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A733A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18 500,00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A733A5" w:rsidRDefault="007F13FB" w:rsidP="00AE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A733A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17229,9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A733A5" w:rsidRDefault="007F13FB" w:rsidP="00AE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A733A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12559,54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A733A5" w:rsidRDefault="007F13FB" w:rsidP="00AE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A733A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12559,54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A733A5" w:rsidRDefault="007F13FB" w:rsidP="00AE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A733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60 848,98</w:t>
            </w:r>
          </w:p>
        </w:tc>
      </w:tr>
      <w:tr w:rsidR="007F13FB" w:rsidRPr="002F5235" w:rsidTr="007F13FB">
        <w:trPr>
          <w:gridAfter w:val="2"/>
          <w:wAfter w:w="1872" w:type="dxa"/>
          <w:trHeight w:val="509"/>
        </w:trPr>
        <w:tc>
          <w:tcPr>
            <w:tcW w:w="7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lang w:eastAsia="ru-RU"/>
              </w:rPr>
              <w:t>в том числе межбюджетные трансферты из областного бюджета (</w:t>
            </w:r>
            <w:proofErr w:type="spellStart"/>
            <w:r w:rsidRPr="002F523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lang w:eastAsia="ru-RU"/>
              </w:rPr>
              <w:t>справочно</w:t>
            </w:r>
            <w:proofErr w:type="spellEnd"/>
            <w:r w:rsidRPr="002F523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lang w:eastAsia="ru-RU"/>
              </w:rPr>
              <w:t>)</w:t>
            </w:r>
          </w:p>
        </w:tc>
        <w:tc>
          <w:tcPr>
            <w:tcW w:w="14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7F13FB" w:rsidRPr="00A733A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A733A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7F13FB" w:rsidRPr="00A733A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A733A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7F13FB" w:rsidRPr="00A733A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A733A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7F13FB" w:rsidRPr="00A733A5" w:rsidRDefault="007F13FB" w:rsidP="00757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A733A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7F13FB" w:rsidRPr="00A733A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A733A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  <w:tr w:rsidR="007F13FB" w:rsidRPr="002F5235" w:rsidTr="00B05E7E">
        <w:trPr>
          <w:gridAfter w:val="2"/>
          <w:wAfter w:w="1872" w:type="dxa"/>
          <w:trHeight w:val="207"/>
        </w:trPr>
        <w:tc>
          <w:tcPr>
            <w:tcW w:w="7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4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</w:tr>
      <w:tr w:rsidR="007F13FB" w:rsidRPr="002F5235" w:rsidTr="007F13FB">
        <w:trPr>
          <w:gridAfter w:val="2"/>
          <w:wAfter w:w="1872" w:type="dxa"/>
          <w:trHeight w:val="319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t xml:space="preserve">Внебюджетные источники 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  <w:tr w:rsidR="007F13FB" w:rsidRPr="002F5235" w:rsidTr="007F13FB">
        <w:trPr>
          <w:gridAfter w:val="2"/>
          <w:wAfter w:w="1872" w:type="dxa"/>
          <w:trHeight w:val="289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t>Объем налоговых расходов муниципального образовани</w:t>
            </w:r>
            <w:proofErr w:type="gramStart"/>
            <w:r w:rsidRPr="002F523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t>я(</w:t>
            </w:r>
            <w:proofErr w:type="spellStart"/>
            <w:proofErr w:type="gramEnd"/>
            <w:r w:rsidRPr="002F523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t>справочно</w:t>
            </w:r>
            <w:proofErr w:type="spellEnd"/>
            <w:r w:rsidRPr="002F523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t>)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  <w:tr w:rsidR="007F13FB" w:rsidRPr="002F5235" w:rsidTr="007F13FB">
        <w:trPr>
          <w:gridAfter w:val="2"/>
          <w:wAfter w:w="1872" w:type="dxa"/>
          <w:trHeight w:val="405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  <w:t>1. Подпрограмма «Борьба с преступностью»</w:t>
            </w:r>
          </w:p>
        </w:tc>
        <w:tc>
          <w:tcPr>
            <w:tcW w:w="14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A733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2 000,00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500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500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3</w:t>
            </w:r>
            <w:r w:rsidRPr="00A733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 xml:space="preserve"> 500,00</w:t>
            </w:r>
          </w:p>
        </w:tc>
      </w:tr>
      <w:tr w:rsidR="007F13FB" w:rsidRPr="002F5235" w:rsidTr="007F13FB">
        <w:trPr>
          <w:gridAfter w:val="2"/>
          <w:wAfter w:w="1872" w:type="dxa"/>
          <w:trHeight w:val="328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  <w:t>Местный бюджет (всего) из них: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AE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A733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2 000,00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AE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AE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500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AE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500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AE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3</w:t>
            </w:r>
            <w:r w:rsidRPr="00A733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 xml:space="preserve"> 500,00</w:t>
            </w:r>
          </w:p>
        </w:tc>
      </w:tr>
      <w:tr w:rsidR="007F13FB" w:rsidRPr="002F5235" w:rsidTr="007F13FB">
        <w:trPr>
          <w:gridAfter w:val="2"/>
          <w:wAfter w:w="1872" w:type="dxa"/>
          <w:trHeight w:val="333"/>
        </w:trPr>
        <w:tc>
          <w:tcPr>
            <w:tcW w:w="71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  <w:t>в том числе межбюджетные трансферты из областного бюджета (</w:t>
            </w:r>
            <w:proofErr w:type="spellStart"/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  <w:t>справочно</w:t>
            </w:r>
            <w:proofErr w:type="spellEnd"/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  <w:t>)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  <w:tr w:rsidR="007F13FB" w:rsidRPr="002F5235" w:rsidTr="007F13FB">
        <w:trPr>
          <w:gridAfter w:val="2"/>
          <w:wAfter w:w="1872" w:type="dxa"/>
          <w:trHeight w:val="336"/>
        </w:trPr>
        <w:tc>
          <w:tcPr>
            <w:tcW w:w="7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4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0</w:t>
            </w: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0</w:t>
            </w: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 </w:t>
            </w:r>
          </w:p>
        </w:tc>
      </w:tr>
      <w:tr w:rsidR="007F13FB" w:rsidRPr="002F5235" w:rsidTr="007F13FB">
        <w:trPr>
          <w:gridAfter w:val="2"/>
          <w:wAfter w:w="1872" w:type="dxa"/>
          <w:trHeight w:val="343"/>
        </w:trPr>
        <w:tc>
          <w:tcPr>
            <w:tcW w:w="71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  <w:t>Объем налоговых расходов муниципального образования (</w:t>
            </w:r>
            <w:proofErr w:type="spellStart"/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  <w:t>справочно</w:t>
            </w:r>
            <w:proofErr w:type="spellEnd"/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  <w:t>)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0</w:t>
            </w: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0</w:t>
            </w: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 </w:t>
            </w:r>
          </w:p>
        </w:tc>
      </w:tr>
      <w:tr w:rsidR="007F13FB" w:rsidRPr="002F5235" w:rsidTr="007F13FB">
        <w:trPr>
          <w:gridAfter w:val="2"/>
          <w:wAfter w:w="1872" w:type="dxa"/>
          <w:trHeight w:val="509"/>
        </w:trPr>
        <w:tc>
          <w:tcPr>
            <w:tcW w:w="710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400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1.</w:t>
            </w:r>
            <w:r w:rsidR="00400E97" w:rsidRPr="00400E97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</w:t>
            </w: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 xml:space="preserve"> Приобретение и обслуживание технических комплексов </w:t>
            </w:r>
            <w:proofErr w:type="spellStart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фотовидеофиксации</w:t>
            </w:r>
            <w:proofErr w:type="spellEnd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, работающих в автоматическом режиме, для обеспечения безопасности дорожного движения.</w:t>
            </w:r>
          </w:p>
        </w:tc>
        <w:tc>
          <w:tcPr>
            <w:tcW w:w="144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DB41E3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1 500,00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DB41E3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1 500,00</w:t>
            </w:r>
          </w:p>
        </w:tc>
      </w:tr>
      <w:tr w:rsidR="007F13FB" w:rsidRPr="002F5235" w:rsidTr="007F13FB">
        <w:trPr>
          <w:gridAfter w:val="2"/>
          <w:wAfter w:w="1872" w:type="dxa"/>
          <w:trHeight w:val="509"/>
        </w:trPr>
        <w:tc>
          <w:tcPr>
            <w:tcW w:w="710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4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</w:tr>
      <w:tr w:rsidR="007F13FB" w:rsidRPr="002F5235" w:rsidTr="00B05E7E">
        <w:trPr>
          <w:gridAfter w:val="2"/>
          <w:wAfter w:w="1872" w:type="dxa"/>
          <w:trHeight w:val="207"/>
        </w:trPr>
        <w:tc>
          <w:tcPr>
            <w:tcW w:w="710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4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</w:tr>
      <w:tr w:rsidR="007F13FB" w:rsidRPr="002F5235" w:rsidTr="007F13FB">
        <w:trPr>
          <w:gridAfter w:val="2"/>
          <w:wAfter w:w="1872" w:type="dxa"/>
          <w:trHeight w:val="397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400E9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1.</w:t>
            </w:r>
            <w:r w:rsidRPr="0089375B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2</w:t>
            </w:r>
            <w:r w:rsidR="007F13FB"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 xml:space="preserve">. Выплата денежного довольствия казакам </w:t>
            </w:r>
            <w:proofErr w:type="spellStart"/>
            <w:r w:rsidR="007F13FB"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Таштагольского</w:t>
            </w:r>
            <w:proofErr w:type="spellEnd"/>
            <w:r w:rsidR="007F13FB"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 xml:space="preserve"> станичного казачьего общества.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500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500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500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B7594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2000</w:t>
            </w:r>
          </w:p>
        </w:tc>
      </w:tr>
      <w:tr w:rsidR="007F13FB" w:rsidRPr="002F5235" w:rsidTr="007F13FB">
        <w:trPr>
          <w:gridAfter w:val="2"/>
          <w:wAfter w:w="1872" w:type="dxa"/>
          <w:trHeight w:val="278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  <w:t>2. Подпрограмма «Система обеспечения вызова экстренных оперативных служб»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DB41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11 395,00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9395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10026,7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10026,7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DB41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40 843,40</w:t>
            </w:r>
          </w:p>
        </w:tc>
      </w:tr>
      <w:tr w:rsidR="007F13FB" w:rsidRPr="002F5235" w:rsidTr="007F13FB">
        <w:trPr>
          <w:gridAfter w:val="2"/>
          <w:wAfter w:w="1872" w:type="dxa"/>
          <w:trHeight w:val="279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ru-RU"/>
              </w:rPr>
              <w:t>Местный бюджет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AE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DB41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11 395,00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AE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9395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AE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10026,7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AE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10026,7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AE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DB41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40 843,40</w:t>
            </w:r>
          </w:p>
        </w:tc>
      </w:tr>
      <w:tr w:rsidR="007F13FB" w:rsidRPr="002F5235" w:rsidTr="007F13FB">
        <w:trPr>
          <w:gridAfter w:val="2"/>
          <w:wAfter w:w="1872" w:type="dxa"/>
          <w:trHeight w:val="244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ru-RU"/>
              </w:rPr>
              <w:t>в том числе межбюджетные трансферты из областного бюджета (</w:t>
            </w:r>
            <w:proofErr w:type="spellStart"/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ru-RU"/>
              </w:rPr>
              <w:t>справочно</w:t>
            </w:r>
            <w:proofErr w:type="spellEnd"/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ru-RU"/>
              </w:rPr>
              <w:t>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  <w:tr w:rsidR="007F13FB" w:rsidRPr="002F5235" w:rsidTr="007F13FB">
        <w:trPr>
          <w:gridAfter w:val="2"/>
          <w:wAfter w:w="1872" w:type="dxa"/>
          <w:trHeight w:val="417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lastRenderedPageBreak/>
              <w:t xml:space="preserve">2.1. Обеспечение деятельности муниципального казенного учреждения «Единая дежурно - диспетчерская служба» </w:t>
            </w:r>
            <w:proofErr w:type="spellStart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Таштагольского</w:t>
            </w:r>
            <w:proofErr w:type="spellEnd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округа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AE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DB41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11 395,00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AE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9395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AE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10026,7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AE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10026,7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AE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DB41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40 843,40</w:t>
            </w:r>
          </w:p>
        </w:tc>
      </w:tr>
      <w:tr w:rsidR="007F13FB" w:rsidRPr="002F5235" w:rsidTr="007F13FB">
        <w:trPr>
          <w:gridAfter w:val="2"/>
          <w:wAfter w:w="1872" w:type="dxa"/>
          <w:trHeight w:val="395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3. Подпрограмма «Снижение рисков и смягчение последствий чрезвычайных ситуаций природного и техногенного характера в </w:t>
            </w:r>
            <w:proofErr w:type="spellStart"/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  <w:t>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  <w:t>штагольском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муниципальном округе</w:t>
            </w: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  <w:t>»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DB41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5 105,00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AE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DB41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7 334,90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2032,84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2032,84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DB41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16 505,58</w:t>
            </w:r>
          </w:p>
        </w:tc>
      </w:tr>
      <w:tr w:rsidR="007F13FB" w:rsidRPr="002F5235" w:rsidTr="007F13FB">
        <w:trPr>
          <w:gridAfter w:val="2"/>
          <w:wAfter w:w="1872" w:type="dxa"/>
          <w:trHeight w:val="245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  <w:t>Местный бюджет (всего) из них: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AE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DB41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5 105,00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AE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DB41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7 334,90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AE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2032,84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AE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2032,84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AE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DB41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16 505,58</w:t>
            </w:r>
          </w:p>
        </w:tc>
      </w:tr>
      <w:tr w:rsidR="007F13FB" w:rsidRPr="002F5235" w:rsidTr="007F13FB">
        <w:trPr>
          <w:gridAfter w:val="2"/>
          <w:wAfter w:w="1872" w:type="dxa"/>
          <w:trHeight w:val="264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  <w:t>в том числе межбюджетные трансферты из областного бюджета (</w:t>
            </w:r>
            <w:proofErr w:type="spellStart"/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  <w:t>справочно</w:t>
            </w:r>
            <w:proofErr w:type="spellEnd"/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  <w:t>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  <w:tr w:rsidR="007F13FB" w:rsidRPr="002F5235" w:rsidTr="007F13FB">
        <w:trPr>
          <w:gridAfter w:val="2"/>
          <w:wAfter w:w="1872" w:type="dxa"/>
          <w:trHeight w:val="262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732F85" w:rsidRDefault="0089375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3.</w:t>
            </w:r>
            <w:r w:rsidRPr="00AF06B6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1</w:t>
            </w:r>
            <w:r w:rsidR="007F13FB" w:rsidRPr="00732F85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.  Выделение сре</w:t>
            </w:r>
            <w:proofErr w:type="gramStart"/>
            <w:r w:rsidR="007F13FB" w:rsidRPr="00732F85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дств в ц</w:t>
            </w:r>
            <w:proofErr w:type="gramEnd"/>
            <w:r w:rsidR="007F13FB" w:rsidRPr="00732F85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елях смягчения последствий ЧС и их ликвидации: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421423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val="en-US" w:eastAsia="ru-RU"/>
              </w:rPr>
            </w:pPr>
            <w:r w:rsidRPr="00732F8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  <w:t>979,2</w:t>
            </w:r>
            <w:r w:rsidR="0042142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val="en-US" w:eastAsia="ru-RU"/>
              </w:rPr>
              <w:t>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732F8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</w:pPr>
            <w:r w:rsidRPr="00732F8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  <w:t>460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732F8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</w:pPr>
            <w:r w:rsidRPr="00732F8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  <w:t>660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732F8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</w:pPr>
            <w:r w:rsidRPr="00732F8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  <w:t>660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732F8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</w:pPr>
            <w:r w:rsidRPr="00DB41E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  <w:t>2 759,26</w:t>
            </w:r>
          </w:p>
        </w:tc>
      </w:tr>
      <w:tr w:rsidR="007F13FB" w:rsidRPr="002F5235" w:rsidTr="007F13FB">
        <w:trPr>
          <w:gridAfter w:val="2"/>
          <w:wAfter w:w="1872" w:type="dxa"/>
          <w:trHeight w:val="267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Местный бюджет (всего) из них: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421423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979,2</w:t>
            </w:r>
            <w:r w:rsidR="00421423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val="en-US" w:eastAsia="ru-RU"/>
              </w:rPr>
              <w:t>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460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660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660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DB41E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  <w:t>2 759,26</w:t>
            </w:r>
          </w:p>
        </w:tc>
      </w:tr>
      <w:tr w:rsidR="007F13FB" w:rsidRPr="002F5235" w:rsidTr="007F13FB">
        <w:trPr>
          <w:gridAfter w:val="2"/>
          <w:wAfter w:w="1872" w:type="dxa"/>
          <w:trHeight w:val="270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в том числе межбюджетные трансферты из областного бюджета (</w:t>
            </w:r>
            <w:proofErr w:type="spellStart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справочно</w:t>
            </w:r>
            <w:proofErr w:type="spellEnd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  <w:tr w:rsidR="007F13FB" w:rsidRPr="002F5235" w:rsidTr="007F13FB">
        <w:trPr>
          <w:gridAfter w:val="2"/>
          <w:wAfter w:w="1872" w:type="dxa"/>
          <w:trHeight w:val="331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Внебюджетные источники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  <w:tr w:rsidR="007F13FB" w:rsidRPr="002F5235" w:rsidTr="007F13FB">
        <w:trPr>
          <w:gridAfter w:val="2"/>
          <w:wAfter w:w="1872" w:type="dxa"/>
          <w:trHeight w:val="194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Объем налоговых расходов муниципального образования (</w:t>
            </w:r>
            <w:proofErr w:type="spellStart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справочно</w:t>
            </w:r>
            <w:proofErr w:type="spellEnd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  <w:tr w:rsidR="007F13FB" w:rsidRPr="002F5235" w:rsidTr="007F13FB">
        <w:trPr>
          <w:gridAfter w:val="2"/>
          <w:wAfter w:w="1872" w:type="dxa"/>
          <w:trHeight w:val="194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89375B" w:rsidP="007F5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3.</w:t>
            </w:r>
            <w:r w:rsidRPr="00AF06B6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.</w:t>
            </w:r>
            <w:r w:rsidRPr="00AF06B6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2</w:t>
            </w:r>
            <w:r w:rsidR="007F13FB"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. Создание запаса ГСМ на предупреждение и ликвидацию чрезвычайных ситуаций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2</w:t>
            </w: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20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120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DB41E3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560,00</w:t>
            </w:r>
          </w:p>
        </w:tc>
      </w:tr>
      <w:tr w:rsidR="007F13FB" w:rsidRPr="002F5235" w:rsidTr="007F13FB">
        <w:trPr>
          <w:gridAfter w:val="2"/>
          <w:wAfter w:w="1872" w:type="dxa"/>
          <w:trHeight w:val="194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Местный бюджет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2</w:t>
            </w: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20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120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953FBA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val="en-US" w:eastAsia="ru-RU"/>
              </w:rPr>
              <w:t>560</w:t>
            </w:r>
            <w:r w:rsidR="007F13FB" w:rsidRPr="00DB41E3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,00</w:t>
            </w:r>
          </w:p>
        </w:tc>
      </w:tr>
      <w:tr w:rsidR="007F13FB" w:rsidRPr="002F5235" w:rsidTr="007F13FB">
        <w:trPr>
          <w:gridAfter w:val="2"/>
          <w:wAfter w:w="1872" w:type="dxa"/>
          <w:trHeight w:val="194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E52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3.</w:t>
            </w:r>
            <w:r w:rsidR="00E523A5" w:rsidRPr="00AF06B6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</w:t>
            </w:r>
            <w:r w:rsidR="00E523A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.</w:t>
            </w:r>
            <w:r w:rsidR="00E523A5" w:rsidRPr="00AF06B6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3</w:t>
            </w: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. Создание запаса продуктов для обеспечения питания аварийно-спасательных бригад при ликвидации чрезвычайных ситуаций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130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130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DB41E3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490,00</w:t>
            </w:r>
          </w:p>
        </w:tc>
      </w:tr>
      <w:tr w:rsidR="007F13FB" w:rsidRPr="002F5235" w:rsidTr="007F13FB">
        <w:trPr>
          <w:gridAfter w:val="2"/>
          <w:wAfter w:w="1872" w:type="dxa"/>
          <w:trHeight w:val="194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Местный бюджет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130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130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953FBA" w:rsidRDefault="00953FBA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val="en-US" w:eastAsia="ru-RU"/>
              </w:rPr>
              <w:t>490</w:t>
            </w:r>
            <w:r w:rsidR="007F13FB" w:rsidRPr="00DB41E3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val="en-US" w:eastAsia="ru-RU"/>
              </w:rPr>
              <w:t>00</w:t>
            </w:r>
          </w:p>
        </w:tc>
      </w:tr>
      <w:tr w:rsidR="007F13FB" w:rsidRPr="002F5235" w:rsidTr="007F13FB">
        <w:trPr>
          <w:gridAfter w:val="2"/>
          <w:wAfter w:w="1872" w:type="dxa"/>
          <w:trHeight w:val="194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E523A5" w:rsidP="00E523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3.</w:t>
            </w:r>
            <w:r w:rsidRPr="00AF06B6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.4.</w:t>
            </w:r>
            <w:r w:rsidR="007F13FB"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 xml:space="preserve"> Организация работы гидрологических постов в период весеннего паводка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20</w:t>
            </w: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EE0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A840C7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val="en-US" w:eastAsia="ru-RU"/>
              </w:rPr>
              <w:t>490</w:t>
            </w:r>
            <w:r w:rsidRPr="00DB41E3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val="en-US" w:eastAsia="ru-RU"/>
              </w:rPr>
              <w:t>00</w:t>
            </w:r>
          </w:p>
        </w:tc>
      </w:tr>
      <w:tr w:rsidR="007F13FB" w:rsidRPr="002F5235" w:rsidTr="007F13FB">
        <w:trPr>
          <w:gridAfter w:val="2"/>
          <w:wAfter w:w="1872" w:type="dxa"/>
          <w:trHeight w:val="194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Местный бюджет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20</w:t>
            </w: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EE0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A840C7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val="en-US" w:eastAsia="ru-RU"/>
              </w:rPr>
              <w:t>490</w:t>
            </w:r>
            <w:r w:rsidRPr="00DB41E3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val="en-US" w:eastAsia="ru-RU"/>
              </w:rPr>
              <w:t>00</w:t>
            </w:r>
          </w:p>
        </w:tc>
      </w:tr>
      <w:tr w:rsidR="007F13FB" w:rsidRPr="002F5235" w:rsidTr="007F13FB">
        <w:trPr>
          <w:gridAfter w:val="2"/>
          <w:wAfter w:w="1872" w:type="dxa"/>
          <w:trHeight w:val="194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AF06B6" w:rsidP="007F5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3.</w:t>
            </w:r>
            <w:r w:rsidRPr="00AF06B6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.</w:t>
            </w:r>
            <w:r w:rsidRPr="00AF06B6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.</w:t>
            </w:r>
            <w:r w:rsidR="007F13FB"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 xml:space="preserve"> Создание резерва, накопление запасов материально-технических сре</w:t>
            </w:r>
            <w:proofErr w:type="gramStart"/>
            <w:r w:rsidR="007F13FB"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дств дл</w:t>
            </w:r>
            <w:proofErr w:type="gramEnd"/>
            <w:r w:rsidR="007F13FB"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я ликвидации ЧС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DB41E3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419,26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300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300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DB41E3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1 179,26</w:t>
            </w:r>
          </w:p>
        </w:tc>
      </w:tr>
      <w:tr w:rsidR="007F13FB" w:rsidRPr="002F5235" w:rsidTr="007F13FB">
        <w:trPr>
          <w:gridAfter w:val="2"/>
          <w:wAfter w:w="1872" w:type="dxa"/>
          <w:trHeight w:val="194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Местный бюджет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419,</w:t>
            </w:r>
            <w:r w:rsidRPr="00DB41E3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 xml:space="preserve"> 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300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300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DB41E3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1 179,26</w:t>
            </w:r>
          </w:p>
        </w:tc>
      </w:tr>
      <w:tr w:rsidR="007F13FB" w:rsidRPr="002F5235" w:rsidTr="007F13FB">
        <w:trPr>
          <w:gridAfter w:val="2"/>
          <w:wAfter w:w="1872" w:type="dxa"/>
          <w:trHeight w:val="194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AF06B6" w:rsidP="007F5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3.1.6.</w:t>
            </w:r>
            <w:r w:rsidR="007F13FB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 xml:space="preserve"> </w:t>
            </w:r>
            <w:r w:rsidR="007F13FB"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Создание резерва</w:t>
            </w:r>
            <w:r w:rsidR="007F13FB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 xml:space="preserve"> средств оповещения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Default="007F13FB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DB41E3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40</w:t>
            </w:r>
          </w:p>
        </w:tc>
      </w:tr>
      <w:tr w:rsidR="007F13FB" w:rsidRPr="002F5235" w:rsidTr="007F13FB">
        <w:trPr>
          <w:gridAfter w:val="2"/>
          <w:wAfter w:w="1872" w:type="dxa"/>
          <w:trHeight w:val="194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7F5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Местный бюджет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Default="007F13FB" w:rsidP="0014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Default="007F13FB" w:rsidP="0014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14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2F5235" w:rsidRDefault="007F13FB" w:rsidP="0014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Default="007F13FB" w:rsidP="0014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DB41E3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40</w:t>
            </w:r>
          </w:p>
        </w:tc>
      </w:tr>
      <w:tr w:rsidR="007F13FB" w:rsidRPr="002F5235" w:rsidTr="007F13FB">
        <w:trPr>
          <w:gridAfter w:val="2"/>
          <w:wAfter w:w="1872" w:type="dxa"/>
          <w:trHeight w:val="294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F13FB" w:rsidRPr="00732F85" w:rsidRDefault="00AF06B6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3.2</w:t>
            </w:r>
            <w:r w:rsidR="007F13FB" w:rsidRPr="00732F85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. Приобретение  аварийно-спасательного инструмента и оборудования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732F8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val="en-US" w:eastAsia="ru-RU"/>
              </w:rPr>
              <w:t>66</w:t>
            </w:r>
            <w:r w:rsidR="007F13FB" w:rsidRPr="00732F8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A840C7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val="en-US" w:eastAsia="ru-RU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A840C7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val="en-US" w:eastAsia="ru-RU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A840C7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val="en-US" w:eastAsia="ru-RU"/>
              </w:rPr>
              <w:t>540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F13FB" w:rsidRPr="00732F8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val="en-US" w:eastAsia="ru-RU"/>
              </w:rPr>
              <w:t>2280</w:t>
            </w:r>
            <w:r w:rsidR="007F13FB" w:rsidRPr="00DB41E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  <w:t>,00</w:t>
            </w:r>
          </w:p>
        </w:tc>
      </w:tr>
      <w:tr w:rsidR="00A840C7" w:rsidRPr="002F5235" w:rsidTr="007F13FB">
        <w:trPr>
          <w:gridAfter w:val="2"/>
          <w:wAfter w:w="1872" w:type="dxa"/>
          <w:trHeight w:val="260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Местный бюджет (всего) из них: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val="en-US" w:eastAsia="ru-RU"/>
              </w:rPr>
              <w:t>66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A840C7" w:rsidRDefault="00A840C7" w:rsidP="007B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val="en-US" w:eastAsia="ru-RU"/>
              </w:rPr>
            </w:pPr>
            <w:r w:rsidRPr="00A840C7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val="en-US" w:eastAsia="ru-RU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A840C7" w:rsidRDefault="00A840C7" w:rsidP="007B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val="en-US" w:eastAsia="ru-RU"/>
              </w:rPr>
            </w:pPr>
            <w:r w:rsidRPr="00A840C7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val="en-US" w:eastAsia="ru-RU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A840C7" w:rsidRDefault="00A840C7" w:rsidP="007B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val="en-US" w:eastAsia="ru-RU"/>
              </w:rPr>
            </w:pPr>
            <w:r w:rsidRPr="00A840C7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val="en-US" w:eastAsia="ru-RU"/>
              </w:rPr>
              <w:t>540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A840C7" w:rsidRDefault="00A840C7" w:rsidP="007B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A840C7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val="en-US" w:eastAsia="ru-RU"/>
              </w:rPr>
              <w:t>2280</w:t>
            </w:r>
            <w:r w:rsidRPr="00A840C7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,00</w:t>
            </w:r>
          </w:p>
        </w:tc>
      </w:tr>
      <w:tr w:rsidR="00A840C7" w:rsidRPr="002F5235" w:rsidTr="007F13FB">
        <w:trPr>
          <w:gridAfter w:val="2"/>
          <w:wAfter w:w="1872" w:type="dxa"/>
          <w:trHeight w:val="274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в том числе межбюджетные трансферты из областного бюджета (</w:t>
            </w:r>
            <w:proofErr w:type="spellStart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справочно</w:t>
            </w:r>
            <w:proofErr w:type="spellEnd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  <w:tr w:rsidR="00A840C7" w:rsidRPr="002F5235" w:rsidTr="007F13FB">
        <w:trPr>
          <w:gridAfter w:val="2"/>
          <w:wAfter w:w="1872" w:type="dxa"/>
          <w:trHeight w:val="359"/>
        </w:trPr>
        <w:tc>
          <w:tcPr>
            <w:tcW w:w="71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Внебюджетные источники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  <w:tr w:rsidR="00A840C7" w:rsidRPr="002F5235" w:rsidTr="007F13FB">
        <w:trPr>
          <w:gridAfter w:val="2"/>
          <w:wAfter w:w="1872" w:type="dxa"/>
          <w:trHeight w:val="297"/>
        </w:trPr>
        <w:tc>
          <w:tcPr>
            <w:tcW w:w="7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Объем налоговых расходов муниципального образования (</w:t>
            </w:r>
            <w:proofErr w:type="spellStart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справочно</w:t>
            </w:r>
            <w:proofErr w:type="spellEnd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)</w:t>
            </w:r>
          </w:p>
        </w:tc>
        <w:tc>
          <w:tcPr>
            <w:tcW w:w="14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  <w:tr w:rsidR="00A840C7" w:rsidRPr="002F5235" w:rsidTr="007F13FB">
        <w:trPr>
          <w:gridAfter w:val="2"/>
          <w:wAfter w:w="1872" w:type="dxa"/>
          <w:trHeight w:val="509"/>
        </w:trPr>
        <w:tc>
          <w:tcPr>
            <w:tcW w:w="7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A840C7" w:rsidRPr="00732F8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3.3</w:t>
            </w:r>
            <w:r w:rsidRPr="00732F85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. Выполнение работ по предотвращению и ликвидации последствий чрезвычайных ситуаций</w:t>
            </w:r>
          </w:p>
        </w:tc>
        <w:tc>
          <w:tcPr>
            <w:tcW w:w="14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A840C7" w:rsidRPr="00732F8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</w:pPr>
            <w:r w:rsidRPr="00DB41E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  <w:t>3 233,74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A840C7" w:rsidRPr="00732F8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</w:pPr>
            <w:r w:rsidRPr="00DB41E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  <w:t>6 102,90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A840C7" w:rsidRPr="00732F8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</w:pPr>
            <w:r w:rsidRPr="00732F8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  <w:t>600,84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A840C7" w:rsidRPr="00732F8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</w:pPr>
            <w:r w:rsidRPr="00732F8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  <w:t>600,84</w:t>
            </w:r>
          </w:p>
        </w:tc>
        <w:tc>
          <w:tcPr>
            <w:tcW w:w="14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A840C7" w:rsidRPr="00732F8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</w:pPr>
            <w:r w:rsidRPr="00DB41E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  <w:t>10 538,32</w:t>
            </w:r>
          </w:p>
        </w:tc>
      </w:tr>
      <w:tr w:rsidR="00A840C7" w:rsidRPr="002F5235" w:rsidTr="007F13FB">
        <w:trPr>
          <w:gridAfter w:val="2"/>
          <w:wAfter w:w="1872" w:type="dxa"/>
          <w:trHeight w:val="509"/>
        </w:trPr>
        <w:tc>
          <w:tcPr>
            <w:tcW w:w="7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4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</w:tr>
      <w:tr w:rsidR="00A840C7" w:rsidRPr="002F5235" w:rsidTr="007F13FB">
        <w:trPr>
          <w:gridAfter w:val="2"/>
          <w:wAfter w:w="1872" w:type="dxa"/>
          <w:trHeight w:val="187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Местный бюджет (всего) из них: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DB41E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  <w:t>3 233,74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DB41E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  <w:t>6 102,90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600,84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600,84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7F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DB41E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  <w:t>10 538,32</w:t>
            </w:r>
          </w:p>
        </w:tc>
      </w:tr>
      <w:tr w:rsidR="00A840C7" w:rsidRPr="002F5235" w:rsidTr="007F13FB">
        <w:trPr>
          <w:gridAfter w:val="2"/>
          <w:wAfter w:w="1872" w:type="dxa"/>
          <w:trHeight w:val="313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в том числе межбюджетные трансферты из областного бюджета (</w:t>
            </w:r>
            <w:proofErr w:type="spellStart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справочно</w:t>
            </w:r>
            <w:proofErr w:type="spellEnd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  <w:tr w:rsidR="00A840C7" w:rsidRPr="002F5235" w:rsidTr="007F13FB">
        <w:trPr>
          <w:gridAfter w:val="2"/>
          <w:wAfter w:w="1872" w:type="dxa"/>
          <w:trHeight w:val="274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Внебюджетные источники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  <w:tr w:rsidR="00A840C7" w:rsidRPr="002F5235" w:rsidTr="007F13FB">
        <w:trPr>
          <w:gridAfter w:val="2"/>
          <w:wAfter w:w="1872" w:type="dxa"/>
          <w:trHeight w:val="251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lastRenderedPageBreak/>
              <w:t>Объем налоговых расходов муниципального образования (</w:t>
            </w:r>
            <w:proofErr w:type="spellStart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справочно</w:t>
            </w:r>
            <w:proofErr w:type="spellEnd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  <w:tr w:rsidR="00A840C7" w:rsidRPr="002F5235" w:rsidTr="007F13FB">
        <w:trPr>
          <w:gridAfter w:val="2"/>
          <w:wAfter w:w="1872" w:type="dxa"/>
          <w:trHeight w:val="256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40C7" w:rsidRPr="00732F8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3.4</w:t>
            </w:r>
            <w:r w:rsidRPr="00732F85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. Проведение обучения населения действиям в чрезвычайных ситуациях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732F8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</w:pPr>
            <w:r w:rsidRPr="00732F8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  <w:t>35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732F8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</w:pPr>
            <w:r w:rsidRPr="00732F8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  <w:t>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732F8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</w:pPr>
            <w:r w:rsidRPr="00732F8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  <w:t>35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732F8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</w:pPr>
            <w:r w:rsidRPr="00732F8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  <w:t>35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732F8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</w:pPr>
            <w:r w:rsidRPr="00DB41E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  <w:t>140,00</w:t>
            </w:r>
          </w:p>
        </w:tc>
      </w:tr>
      <w:tr w:rsidR="00A840C7" w:rsidRPr="002F5235" w:rsidTr="007F13FB">
        <w:trPr>
          <w:gridAfter w:val="2"/>
          <w:wAfter w:w="1872" w:type="dxa"/>
          <w:trHeight w:val="270"/>
        </w:trPr>
        <w:tc>
          <w:tcPr>
            <w:tcW w:w="71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Местный бюджет (всего) из них: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A840C7" w:rsidRPr="002F5235" w:rsidRDefault="00E875A5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val="en-US" w:eastAsia="ru-RU"/>
              </w:rPr>
              <w:t>3</w:t>
            </w:r>
            <w:r w:rsidR="00A840C7"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35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35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A840C7" w:rsidRPr="002F5235" w:rsidRDefault="00E875A5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val="en-US" w:eastAsia="ru-RU"/>
              </w:rPr>
              <w:t>4</w:t>
            </w:r>
            <w:r w:rsidR="00A840C7" w:rsidRPr="00DB41E3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0,00</w:t>
            </w:r>
          </w:p>
        </w:tc>
      </w:tr>
      <w:tr w:rsidR="00A840C7" w:rsidRPr="002F5235" w:rsidTr="007F13FB">
        <w:trPr>
          <w:gridAfter w:val="2"/>
          <w:wAfter w:w="1872" w:type="dxa"/>
          <w:trHeight w:val="264"/>
        </w:trPr>
        <w:tc>
          <w:tcPr>
            <w:tcW w:w="71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в том числе межбюджетные трансферты из областного бюджета (</w:t>
            </w:r>
            <w:proofErr w:type="spellStart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справочно</w:t>
            </w:r>
            <w:proofErr w:type="spellEnd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)</w:t>
            </w:r>
          </w:p>
        </w:tc>
        <w:tc>
          <w:tcPr>
            <w:tcW w:w="144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  <w:tr w:rsidR="00A840C7" w:rsidRPr="002F5235" w:rsidTr="007F13FB">
        <w:trPr>
          <w:gridAfter w:val="2"/>
          <w:wAfter w:w="1872" w:type="dxa"/>
          <w:trHeight w:val="268"/>
        </w:trPr>
        <w:tc>
          <w:tcPr>
            <w:tcW w:w="7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Внебюджетные источники</w:t>
            </w:r>
          </w:p>
        </w:tc>
        <w:tc>
          <w:tcPr>
            <w:tcW w:w="14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  <w:tr w:rsidR="00A840C7" w:rsidRPr="002F5235" w:rsidTr="007F13FB">
        <w:trPr>
          <w:gridAfter w:val="2"/>
          <w:wAfter w:w="1872" w:type="dxa"/>
          <w:trHeight w:val="244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Объем налоговых расходов муниципального образования (</w:t>
            </w:r>
            <w:proofErr w:type="spellStart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справочно</w:t>
            </w:r>
            <w:proofErr w:type="spellEnd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  <w:tr w:rsidR="00A840C7" w:rsidRPr="002F5235" w:rsidTr="007F13FB">
        <w:trPr>
          <w:gridAfter w:val="2"/>
          <w:wAfter w:w="1872" w:type="dxa"/>
          <w:trHeight w:val="701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3.5</w:t>
            </w: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. Оснащение пожарной техникой, обмундированием,  необходимым оборудованием  добровольных пожарных дружин в отдаленных населенных пунктах, противопожарные мероприятия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45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45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45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E875A5" w:rsidRDefault="00E875A5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val="en-US" w:eastAsia="ru-RU"/>
              </w:rPr>
              <w:t>180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val="en-US" w:eastAsia="ru-RU"/>
              </w:rPr>
              <w:t>00</w:t>
            </w:r>
          </w:p>
        </w:tc>
      </w:tr>
      <w:tr w:rsidR="00A840C7" w:rsidRPr="002F5235" w:rsidTr="007F13FB">
        <w:trPr>
          <w:gridAfter w:val="2"/>
          <w:wAfter w:w="1872" w:type="dxa"/>
          <w:trHeight w:val="298"/>
        </w:trPr>
        <w:tc>
          <w:tcPr>
            <w:tcW w:w="71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Местный бюджет (всего) из них: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45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45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45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E875A5" w:rsidRDefault="00E875A5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val="en-US" w:eastAsia="ru-RU"/>
              </w:rPr>
              <w:t>180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,00</w:t>
            </w:r>
          </w:p>
        </w:tc>
      </w:tr>
      <w:tr w:rsidR="00A840C7" w:rsidRPr="002F5235" w:rsidTr="007F13FB">
        <w:trPr>
          <w:gridAfter w:val="2"/>
          <w:wAfter w:w="1872" w:type="dxa"/>
          <w:trHeight w:val="336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в том числе межбюджетные трансферты из областного бюджета (</w:t>
            </w:r>
            <w:proofErr w:type="spellStart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справочно</w:t>
            </w:r>
            <w:proofErr w:type="spellEnd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  <w:tr w:rsidR="00A840C7" w:rsidRPr="002F5235" w:rsidTr="007F13FB">
        <w:trPr>
          <w:gridAfter w:val="2"/>
          <w:wAfter w:w="1872" w:type="dxa"/>
          <w:trHeight w:val="256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Внебюджетные источники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  <w:tr w:rsidR="00A840C7" w:rsidRPr="002F5235" w:rsidTr="007F13FB">
        <w:trPr>
          <w:gridAfter w:val="2"/>
          <w:wAfter w:w="1872" w:type="dxa"/>
          <w:trHeight w:val="225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Объем налоговых расходов муниципального образования (</w:t>
            </w:r>
            <w:proofErr w:type="spellStart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справочно</w:t>
            </w:r>
            <w:proofErr w:type="spellEnd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  <w:tr w:rsidR="00A840C7" w:rsidRPr="002F5235" w:rsidTr="007F13FB">
        <w:trPr>
          <w:gridAfter w:val="2"/>
          <w:wAfter w:w="1872" w:type="dxa"/>
          <w:trHeight w:val="509"/>
        </w:trPr>
        <w:tc>
          <w:tcPr>
            <w:tcW w:w="7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3.6</w:t>
            </w: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. Приобретение приспособленного инвентаря и ранцевых огнетушителей</w:t>
            </w:r>
          </w:p>
        </w:tc>
        <w:tc>
          <w:tcPr>
            <w:tcW w:w="14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45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45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45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45</w:t>
            </w:r>
          </w:p>
        </w:tc>
        <w:tc>
          <w:tcPr>
            <w:tcW w:w="14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A840C7" w:rsidRPr="00E875A5" w:rsidRDefault="00E875A5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val="en-US" w:eastAsia="ru-RU"/>
              </w:rPr>
              <w:t>180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,00</w:t>
            </w:r>
          </w:p>
        </w:tc>
      </w:tr>
      <w:tr w:rsidR="00A840C7" w:rsidRPr="002F5235" w:rsidTr="00765DE3">
        <w:trPr>
          <w:gridAfter w:val="2"/>
          <w:wAfter w:w="1872" w:type="dxa"/>
          <w:trHeight w:val="207"/>
        </w:trPr>
        <w:tc>
          <w:tcPr>
            <w:tcW w:w="7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4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</w:tr>
      <w:tr w:rsidR="00A840C7" w:rsidRPr="002F5235" w:rsidTr="007F13FB">
        <w:trPr>
          <w:gridAfter w:val="2"/>
          <w:wAfter w:w="1872" w:type="dxa"/>
          <w:trHeight w:val="298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Местный бюджет (всего) из них: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45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45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45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E875A5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180,00</w:t>
            </w:r>
          </w:p>
        </w:tc>
      </w:tr>
      <w:tr w:rsidR="00A840C7" w:rsidRPr="002F5235" w:rsidTr="007F13FB">
        <w:trPr>
          <w:gridAfter w:val="2"/>
          <w:wAfter w:w="1872" w:type="dxa"/>
          <w:trHeight w:val="326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в том числе межбюджетные трансферты из областного бюджета (</w:t>
            </w:r>
            <w:proofErr w:type="spellStart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справочно</w:t>
            </w:r>
            <w:proofErr w:type="spellEnd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  <w:tr w:rsidR="00A840C7" w:rsidRPr="002F5235" w:rsidTr="007F13FB">
        <w:trPr>
          <w:gridAfter w:val="2"/>
          <w:wAfter w:w="1872" w:type="dxa"/>
          <w:trHeight w:val="242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Внебюджетные источники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  <w:tr w:rsidR="00A840C7" w:rsidRPr="002F5235" w:rsidTr="007F13FB">
        <w:trPr>
          <w:gridAfter w:val="2"/>
          <w:wAfter w:w="1872" w:type="dxa"/>
          <w:trHeight w:val="292"/>
        </w:trPr>
        <w:tc>
          <w:tcPr>
            <w:tcW w:w="71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Объем налоговых расходов муниципального образования (</w:t>
            </w:r>
            <w:proofErr w:type="spellStart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справочно</w:t>
            </w:r>
            <w:proofErr w:type="spellEnd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)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  <w:tr w:rsidR="00A840C7" w:rsidRPr="002F5235" w:rsidTr="007F13FB">
        <w:trPr>
          <w:gridAfter w:val="2"/>
          <w:wAfter w:w="1872" w:type="dxa"/>
          <w:trHeight w:val="509"/>
        </w:trPr>
        <w:tc>
          <w:tcPr>
            <w:tcW w:w="71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3.7</w:t>
            </w: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. Оборудование и содержание муниципальных пляжей и мест массового отдыха людей</w:t>
            </w:r>
          </w:p>
        </w:tc>
        <w:tc>
          <w:tcPr>
            <w:tcW w:w="14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35</w:t>
            </w:r>
          </w:p>
        </w:tc>
        <w:tc>
          <w:tcPr>
            <w:tcW w:w="11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35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35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35</w:t>
            </w:r>
          </w:p>
        </w:tc>
        <w:tc>
          <w:tcPr>
            <w:tcW w:w="1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A840C7" w:rsidRPr="002F5235" w:rsidRDefault="001924FD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140,00</w:t>
            </w:r>
          </w:p>
        </w:tc>
      </w:tr>
      <w:tr w:rsidR="00A840C7" w:rsidRPr="002F5235" w:rsidTr="007F13FB">
        <w:trPr>
          <w:gridAfter w:val="2"/>
          <w:wAfter w:w="1872" w:type="dxa"/>
          <w:trHeight w:val="509"/>
        </w:trPr>
        <w:tc>
          <w:tcPr>
            <w:tcW w:w="71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</w:tr>
      <w:tr w:rsidR="00A840C7" w:rsidRPr="002F5235" w:rsidTr="0063277C">
        <w:trPr>
          <w:gridAfter w:val="2"/>
          <w:wAfter w:w="1872" w:type="dxa"/>
          <w:trHeight w:val="207"/>
        </w:trPr>
        <w:tc>
          <w:tcPr>
            <w:tcW w:w="71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</w:tr>
      <w:tr w:rsidR="00A840C7" w:rsidRPr="002F5235" w:rsidTr="007F13FB">
        <w:trPr>
          <w:gridAfter w:val="2"/>
          <w:wAfter w:w="1872" w:type="dxa"/>
          <w:trHeight w:val="318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Местный бюджет (всего) из них: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35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35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35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1924FD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140,00</w:t>
            </w:r>
          </w:p>
        </w:tc>
      </w:tr>
      <w:tr w:rsidR="00A840C7" w:rsidRPr="002F5235" w:rsidTr="007F13FB">
        <w:trPr>
          <w:gridAfter w:val="2"/>
          <w:wAfter w:w="1872" w:type="dxa"/>
          <w:trHeight w:val="228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в том числе межбюджетные трансферты из областного бюджета (</w:t>
            </w:r>
            <w:proofErr w:type="spellStart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справочно</w:t>
            </w:r>
            <w:proofErr w:type="spellEnd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  <w:tr w:rsidR="00A840C7" w:rsidRPr="002F5235" w:rsidTr="007F13FB">
        <w:trPr>
          <w:gridAfter w:val="2"/>
          <w:wAfter w:w="1872" w:type="dxa"/>
          <w:trHeight w:val="196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Внебюджетные источники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  <w:tr w:rsidR="00A840C7" w:rsidRPr="002F5235" w:rsidTr="007F13FB">
        <w:trPr>
          <w:gridAfter w:val="2"/>
          <w:wAfter w:w="1872" w:type="dxa"/>
          <w:trHeight w:val="319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Объем налоговых расходов муниципального образования (</w:t>
            </w:r>
            <w:proofErr w:type="spellStart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справочно</w:t>
            </w:r>
            <w:proofErr w:type="spellEnd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  <w:tr w:rsidR="00A840C7" w:rsidRPr="002F5235" w:rsidTr="007F13FB">
        <w:trPr>
          <w:gridAfter w:val="2"/>
          <w:wAfter w:w="1872" w:type="dxa"/>
          <w:trHeight w:val="395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6327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8</w:t>
            </w: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. Личное страхование добровольных пожарных подразделений на период исполнения ими обязанностей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40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40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1924FD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160,00</w:t>
            </w:r>
          </w:p>
        </w:tc>
      </w:tr>
      <w:tr w:rsidR="00A840C7" w:rsidRPr="002F5235" w:rsidTr="007F13FB">
        <w:trPr>
          <w:gridAfter w:val="2"/>
          <w:wAfter w:w="1872" w:type="dxa"/>
          <w:trHeight w:val="259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Местный бюджет (всего) из них: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40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40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1924FD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160,00</w:t>
            </w:r>
          </w:p>
        </w:tc>
      </w:tr>
      <w:tr w:rsidR="00A840C7" w:rsidRPr="002F5235" w:rsidTr="007F13FB">
        <w:trPr>
          <w:gridAfter w:val="2"/>
          <w:wAfter w:w="1872" w:type="dxa"/>
          <w:trHeight w:val="249"/>
        </w:trPr>
        <w:tc>
          <w:tcPr>
            <w:tcW w:w="71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в том числе межбюджетные трансферты из областного бюджета (</w:t>
            </w:r>
            <w:proofErr w:type="spellStart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справочно</w:t>
            </w:r>
            <w:proofErr w:type="spellEnd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)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  <w:tr w:rsidR="00A840C7" w:rsidRPr="002F5235" w:rsidTr="007F13FB">
        <w:trPr>
          <w:gridAfter w:val="2"/>
          <w:wAfter w:w="1872" w:type="dxa"/>
          <w:trHeight w:val="259"/>
        </w:trPr>
        <w:tc>
          <w:tcPr>
            <w:tcW w:w="71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Внебюджетные источники</w:t>
            </w:r>
          </w:p>
        </w:tc>
        <w:tc>
          <w:tcPr>
            <w:tcW w:w="144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  <w:tr w:rsidR="00A840C7" w:rsidRPr="002F5235" w:rsidTr="007F13FB">
        <w:trPr>
          <w:gridAfter w:val="2"/>
          <w:wAfter w:w="1872" w:type="dxa"/>
          <w:trHeight w:val="271"/>
        </w:trPr>
        <w:tc>
          <w:tcPr>
            <w:tcW w:w="71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lastRenderedPageBreak/>
              <w:t>Объем налоговых расходов муниципа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льного образования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)</w:t>
            </w:r>
          </w:p>
        </w:tc>
        <w:tc>
          <w:tcPr>
            <w:tcW w:w="144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  <w:tr w:rsidR="00A840C7" w:rsidRPr="002F5235" w:rsidTr="007F13FB">
        <w:trPr>
          <w:gridAfter w:val="2"/>
          <w:wAfter w:w="1872" w:type="dxa"/>
          <w:trHeight w:val="509"/>
        </w:trPr>
        <w:tc>
          <w:tcPr>
            <w:tcW w:w="71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3.9</w:t>
            </w: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.  Пропаганда, направленная на развитие добровольной пожарной охраны (изготовление плакатов, баннеров, буклетов, листовок)</w:t>
            </w:r>
          </w:p>
        </w:tc>
        <w:tc>
          <w:tcPr>
            <w:tcW w:w="14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30</w:t>
            </w:r>
          </w:p>
        </w:tc>
        <w:tc>
          <w:tcPr>
            <w:tcW w:w="11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30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30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30</w:t>
            </w:r>
          </w:p>
        </w:tc>
        <w:tc>
          <w:tcPr>
            <w:tcW w:w="1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A840C7" w:rsidRPr="002F5235" w:rsidRDefault="001924FD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120,00</w:t>
            </w:r>
          </w:p>
        </w:tc>
      </w:tr>
      <w:tr w:rsidR="00A840C7" w:rsidRPr="002F5235" w:rsidTr="007F13FB">
        <w:trPr>
          <w:gridAfter w:val="2"/>
          <w:wAfter w:w="1872" w:type="dxa"/>
          <w:trHeight w:val="509"/>
        </w:trPr>
        <w:tc>
          <w:tcPr>
            <w:tcW w:w="71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</w:tr>
      <w:tr w:rsidR="00A840C7" w:rsidRPr="002F5235" w:rsidTr="007F13FB">
        <w:trPr>
          <w:gridAfter w:val="2"/>
          <w:wAfter w:w="1872" w:type="dxa"/>
          <w:trHeight w:val="232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Местный бюджет (всего) из них: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30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30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1924FD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120,00</w:t>
            </w:r>
          </w:p>
        </w:tc>
      </w:tr>
      <w:tr w:rsidR="00A840C7" w:rsidRPr="002F5235" w:rsidTr="007F13FB">
        <w:trPr>
          <w:gridAfter w:val="2"/>
          <w:wAfter w:w="1872" w:type="dxa"/>
          <w:trHeight w:val="329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в том числе межбюджетные трансферты из областного бюджета (</w:t>
            </w:r>
            <w:proofErr w:type="spellStart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справочно</w:t>
            </w:r>
            <w:proofErr w:type="spellEnd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  <w:tr w:rsidR="00A840C7" w:rsidRPr="002F5235" w:rsidTr="007F13FB">
        <w:trPr>
          <w:gridAfter w:val="2"/>
          <w:wAfter w:w="1872" w:type="dxa"/>
          <w:trHeight w:val="201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Внебюджетные источники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  <w:tr w:rsidR="00A840C7" w:rsidRPr="002F5235" w:rsidTr="007F13FB">
        <w:trPr>
          <w:gridAfter w:val="2"/>
          <w:wAfter w:w="1872" w:type="dxa"/>
          <w:trHeight w:val="323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Объем налоговых расходов муниципального образования (</w:t>
            </w:r>
            <w:proofErr w:type="spellStart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справочно</w:t>
            </w:r>
            <w:proofErr w:type="spellEnd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  <w:tr w:rsidR="00A840C7" w:rsidRPr="002F5235" w:rsidTr="007F13FB">
        <w:trPr>
          <w:gridAfter w:val="2"/>
          <w:wAfter w:w="1872" w:type="dxa"/>
          <w:trHeight w:val="258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6327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. Создание запаса питьевой воды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2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8</w:t>
            </w:r>
            <w:r w:rsidR="001924FD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,00</w:t>
            </w:r>
          </w:p>
        </w:tc>
      </w:tr>
      <w:tr w:rsidR="00A840C7" w:rsidRPr="002F5235" w:rsidTr="007F13FB">
        <w:trPr>
          <w:gridAfter w:val="2"/>
          <w:wAfter w:w="1872" w:type="dxa"/>
          <w:trHeight w:val="275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Местный бюджет (всего) из них: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2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8</w:t>
            </w:r>
            <w:r w:rsidR="001924FD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,00</w:t>
            </w:r>
          </w:p>
        </w:tc>
      </w:tr>
      <w:tr w:rsidR="00A840C7" w:rsidRPr="002F5235" w:rsidTr="007F13FB">
        <w:trPr>
          <w:gridAfter w:val="2"/>
          <w:wAfter w:w="1872" w:type="dxa"/>
          <w:trHeight w:val="252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в том числе межбюджетные трансферты из областного бюджета (</w:t>
            </w:r>
            <w:proofErr w:type="spellStart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справочно</w:t>
            </w:r>
            <w:proofErr w:type="spellEnd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  <w:tr w:rsidR="00A840C7" w:rsidRPr="002F5235" w:rsidTr="007F13FB">
        <w:trPr>
          <w:gridAfter w:val="2"/>
          <w:wAfter w:w="1872" w:type="dxa"/>
          <w:trHeight w:val="336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Внебюджетные источники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  <w:tr w:rsidR="00A840C7" w:rsidRPr="002F5235" w:rsidTr="007F13FB">
        <w:trPr>
          <w:gridAfter w:val="2"/>
          <w:wAfter w:w="1872" w:type="dxa"/>
          <w:trHeight w:val="336"/>
        </w:trPr>
        <w:tc>
          <w:tcPr>
            <w:tcW w:w="7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Объем налоговых расходов муниципального образования (</w:t>
            </w:r>
            <w:proofErr w:type="spellStart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справочно</w:t>
            </w:r>
            <w:proofErr w:type="spellEnd"/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40C7" w:rsidRPr="002F5235" w:rsidRDefault="00A840C7" w:rsidP="002F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</w:pPr>
            <w:r w:rsidRPr="002F5235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0</w:t>
            </w:r>
          </w:p>
        </w:tc>
      </w:tr>
    </w:tbl>
    <w:p w:rsidR="00285AB7" w:rsidRDefault="00285AB7">
      <w:pPr>
        <w:sectPr w:rsidR="00285AB7" w:rsidSect="00A540F3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285AB7" w:rsidRPr="00322CE7" w:rsidRDefault="0043232B" w:rsidP="00322CE7">
      <w:pPr>
        <w:pStyle w:val="1"/>
        <w:tabs>
          <w:tab w:val="left" w:pos="720"/>
        </w:tabs>
        <w:ind w:left="-360"/>
        <w:jc w:val="center"/>
        <w:rPr>
          <w:b/>
          <w:sz w:val="26"/>
          <w:szCs w:val="26"/>
        </w:rPr>
      </w:pPr>
      <w:r>
        <w:rPr>
          <w:b/>
        </w:rPr>
        <w:lastRenderedPageBreak/>
        <w:t xml:space="preserve">1. </w:t>
      </w:r>
      <w:r w:rsidR="00164A18" w:rsidRPr="00164A18">
        <w:rPr>
          <w:b/>
          <w:sz w:val="26"/>
          <w:szCs w:val="26"/>
        </w:rPr>
        <w:t xml:space="preserve">Оценка текущего состояния соответствующей сферы социально-экономического развития </w:t>
      </w:r>
      <w:proofErr w:type="spellStart"/>
      <w:r w:rsidR="00164A18" w:rsidRPr="00164A18">
        <w:rPr>
          <w:b/>
          <w:sz w:val="26"/>
          <w:szCs w:val="26"/>
        </w:rPr>
        <w:t>Таштагольского</w:t>
      </w:r>
      <w:proofErr w:type="spellEnd"/>
      <w:r w:rsidR="00164A18" w:rsidRPr="00164A18">
        <w:rPr>
          <w:b/>
          <w:sz w:val="26"/>
          <w:szCs w:val="26"/>
        </w:rPr>
        <w:t xml:space="preserve"> муниципального округа.</w:t>
      </w:r>
    </w:p>
    <w:p w:rsidR="0099477C" w:rsidRPr="004A122A" w:rsidRDefault="00285AB7" w:rsidP="0043232B">
      <w:pPr>
        <w:spacing w:after="120" w:line="23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A122A">
        <w:rPr>
          <w:rFonts w:ascii="Times New Roman" w:hAnsi="Times New Roman" w:cs="Times New Roman"/>
          <w:sz w:val="24"/>
          <w:szCs w:val="24"/>
        </w:rPr>
        <w:t xml:space="preserve">Основными направлениями политики являются: </w:t>
      </w:r>
      <w:r w:rsidR="0099477C" w:rsidRPr="004A12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обеспечение безопасности граждан, </w:t>
      </w:r>
      <w:r w:rsidR="0099477C" w:rsidRPr="004A122A">
        <w:rPr>
          <w:rFonts w:ascii="Times New Roman" w:hAnsi="Times New Roman" w:cs="Times New Roman"/>
          <w:sz w:val="24"/>
          <w:szCs w:val="24"/>
        </w:rPr>
        <w:t xml:space="preserve">сокращение масштабов незаконного потребления наркотических средств и психотропных веществ, обеспечение высокого уровня безопасности дорожного движения, сокращение количества лиц, погибших в результате дорожно-транспортных происшествий, и количества дорожно-транспортных происшествий с пострадавшими, </w:t>
      </w:r>
      <w:r w:rsidR="0099477C" w:rsidRPr="004A122A">
        <w:rPr>
          <w:rFonts w:ascii="Times New Roman" w:hAnsi="Times New Roman" w:cs="Times New Roman"/>
          <w:color w:val="000000"/>
          <w:sz w:val="24"/>
          <w:szCs w:val="24"/>
        </w:rPr>
        <w:t xml:space="preserve">повышение эффективности работы по профилактике и пресечению преступлений, совершаемых в общественных местах и на улицах, профилактика безнадзорности и правонарушений, совершенных несовершеннолетними, патриотическое воспитание, </w:t>
      </w:r>
      <w:r w:rsidR="0099477C" w:rsidRPr="004A122A">
        <w:rPr>
          <w:rFonts w:ascii="Times New Roman" w:hAnsi="Times New Roman" w:cs="Times New Roman"/>
          <w:sz w:val="24"/>
          <w:szCs w:val="24"/>
        </w:rPr>
        <w:t>минимизация</w:t>
      </w:r>
      <w:proofErr w:type="gramEnd"/>
      <w:r w:rsidR="0099477C" w:rsidRPr="004A122A">
        <w:rPr>
          <w:rFonts w:ascii="Times New Roman" w:hAnsi="Times New Roman" w:cs="Times New Roman"/>
          <w:sz w:val="24"/>
          <w:szCs w:val="24"/>
        </w:rPr>
        <w:t xml:space="preserve"> риска воздействия опасных и токсических веществ на человека и среду его обитания.</w:t>
      </w:r>
    </w:p>
    <w:p w:rsidR="004A122A" w:rsidRPr="004A122A" w:rsidRDefault="004A122A" w:rsidP="0043232B">
      <w:pPr>
        <w:pStyle w:val="ConsPlusNormal"/>
        <w:widowControl/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A122A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proofErr w:type="spellStart"/>
      <w:r w:rsidRPr="004A122A">
        <w:rPr>
          <w:rFonts w:ascii="Times New Roman" w:hAnsi="Times New Roman" w:cs="Times New Roman"/>
          <w:sz w:val="24"/>
          <w:szCs w:val="24"/>
        </w:rPr>
        <w:t>Ташт</w:t>
      </w:r>
      <w:r w:rsidR="00DD45E9">
        <w:rPr>
          <w:rFonts w:ascii="Times New Roman" w:hAnsi="Times New Roman" w:cs="Times New Roman"/>
          <w:sz w:val="24"/>
          <w:szCs w:val="24"/>
        </w:rPr>
        <w:t>агольского</w:t>
      </w:r>
      <w:proofErr w:type="spellEnd"/>
      <w:r w:rsidR="00DD45E9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4A122A">
        <w:rPr>
          <w:rFonts w:ascii="Times New Roman" w:hAnsi="Times New Roman" w:cs="Times New Roman"/>
          <w:sz w:val="24"/>
          <w:szCs w:val="24"/>
        </w:rPr>
        <w:t xml:space="preserve"> также размещено 27 потенциально опасных объектов, характер функционирования которых во многом определяет безопасность жизнедеятельности населения.</w:t>
      </w:r>
    </w:p>
    <w:p w:rsidR="004A122A" w:rsidRPr="004A122A" w:rsidRDefault="004A122A" w:rsidP="0043232B">
      <w:pPr>
        <w:pStyle w:val="ConsPlusNormal"/>
        <w:widowControl/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A122A">
        <w:rPr>
          <w:rFonts w:ascii="Times New Roman" w:hAnsi="Times New Roman" w:cs="Times New Roman"/>
          <w:sz w:val="24"/>
          <w:szCs w:val="24"/>
        </w:rPr>
        <w:t xml:space="preserve">Кроме техногенных угроз источниками событий чрезвычайного характера на территории </w:t>
      </w:r>
      <w:proofErr w:type="spellStart"/>
      <w:r w:rsidRPr="004A122A">
        <w:rPr>
          <w:rFonts w:ascii="Times New Roman" w:hAnsi="Times New Roman" w:cs="Times New Roman"/>
          <w:sz w:val="24"/>
          <w:szCs w:val="24"/>
        </w:rPr>
        <w:t>Ташт</w:t>
      </w:r>
      <w:r w:rsidR="00D642CF">
        <w:rPr>
          <w:rFonts w:ascii="Times New Roman" w:hAnsi="Times New Roman" w:cs="Times New Roman"/>
          <w:sz w:val="24"/>
          <w:szCs w:val="24"/>
        </w:rPr>
        <w:t>агольского</w:t>
      </w:r>
      <w:proofErr w:type="spellEnd"/>
      <w:r w:rsidR="00D642C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4A122A">
        <w:rPr>
          <w:rFonts w:ascii="Times New Roman" w:hAnsi="Times New Roman" w:cs="Times New Roman"/>
          <w:sz w:val="24"/>
          <w:szCs w:val="24"/>
        </w:rPr>
        <w:t xml:space="preserve"> являются опасные природные явления и природные риски, возникающие в процессе хозяйственной деятельности.</w:t>
      </w:r>
    </w:p>
    <w:p w:rsidR="004A122A" w:rsidRPr="004A122A" w:rsidRDefault="004A122A" w:rsidP="0043232B">
      <w:pPr>
        <w:pStyle w:val="ConsPlusNormal"/>
        <w:widowControl/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A122A">
        <w:rPr>
          <w:rFonts w:ascii="Times New Roman" w:hAnsi="Times New Roman" w:cs="Times New Roman"/>
          <w:sz w:val="24"/>
          <w:szCs w:val="24"/>
        </w:rPr>
        <w:t xml:space="preserve">Территория </w:t>
      </w:r>
      <w:proofErr w:type="spellStart"/>
      <w:r w:rsidRPr="004A122A">
        <w:rPr>
          <w:rFonts w:ascii="Times New Roman" w:hAnsi="Times New Roman" w:cs="Times New Roman"/>
          <w:sz w:val="24"/>
          <w:szCs w:val="24"/>
        </w:rPr>
        <w:t>Ташт</w:t>
      </w:r>
      <w:r w:rsidR="00D642CF">
        <w:rPr>
          <w:rFonts w:ascii="Times New Roman" w:hAnsi="Times New Roman" w:cs="Times New Roman"/>
          <w:sz w:val="24"/>
          <w:szCs w:val="24"/>
        </w:rPr>
        <w:t>агольского</w:t>
      </w:r>
      <w:proofErr w:type="spellEnd"/>
      <w:r w:rsidR="00D642C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4A122A">
        <w:rPr>
          <w:rFonts w:ascii="Times New Roman" w:hAnsi="Times New Roman" w:cs="Times New Roman"/>
          <w:sz w:val="24"/>
          <w:szCs w:val="24"/>
        </w:rPr>
        <w:t xml:space="preserve"> относится к сейсмоопасной зоне с вероятностью возникновения землетрясений силой </w:t>
      </w:r>
      <w:r w:rsidR="00A42899" w:rsidRPr="004A122A">
        <w:rPr>
          <w:rFonts w:ascii="Times New Roman" w:hAnsi="Times New Roman" w:cs="Times New Roman"/>
          <w:sz w:val="24"/>
          <w:szCs w:val="24"/>
        </w:rPr>
        <w:t>6–7</w:t>
      </w:r>
      <w:r w:rsidRPr="004A122A">
        <w:rPr>
          <w:rFonts w:ascii="Times New Roman" w:hAnsi="Times New Roman" w:cs="Times New Roman"/>
          <w:sz w:val="24"/>
          <w:szCs w:val="24"/>
        </w:rPr>
        <w:t xml:space="preserve"> баллов по шкале Рихтера.</w:t>
      </w:r>
    </w:p>
    <w:p w:rsidR="004A122A" w:rsidRPr="004A122A" w:rsidRDefault="004A122A" w:rsidP="0043232B">
      <w:pPr>
        <w:pStyle w:val="ConsPlusNormal"/>
        <w:widowControl/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A122A">
        <w:rPr>
          <w:rFonts w:ascii="Times New Roman" w:hAnsi="Times New Roman" w:cs="Times New Roman"/>
          <w:sz w:val="24"/>
          <w:szCs w:val="24"/>
        </w:rPr>
        <w:t xml:space="preserve">Ежегодно территория </w:t>
      </w:r>
      <w:proofErr w:type="spellStart"/>
      <w:r w:rsidRPr="004A122A">
        <w:rPr>
          <w:rFonts w:ascii="Times New Roman" w:hAnsi="Times New Roman" w:cs="Times New Roman"/>
          <w:sz w:val="24"/>
          <w:szCs w:val="24"/>
        </w:rPr>
        <w:t>Ташт</w:t>
      </w:r>
      <w:r w:rsidR="00D642CF">
        <w:rPr>
          <w:rFonts w:ascii="Times New Roman" w:hAnsi="Times New Roman" w:cs="Times New Roman"/>
          <w:sz w:val="24"/>
          <w:szCs w:val="24"/>
        </w:rPr>
        <w:t>агольского</w:t>
      </w:r>
      <w:proofErr w:type="spellEnd"/>
      <w:r w:rsidR="00D642C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4A122A">
        <w:rPr>
          <w:rFonts w:ascii="Times New Roman" w:hAnsi="Times New Roman" w:cs="Times New Roman"/>
          <w:sz w:val="24"/>
          <w:szCs w:val="24"/>
        </w:rPr>
        <w:t xml:space="preserve"> подвергается паводковым явлениям, нередко приводящим к ущербу. В зоне вероятного подтопления паводковыми водами находится более 13 населенных пунктов с численностью населения в зоне подтопления до 2 тысяч человек.</w:t>
      </w:r>
    </w:p>
    <w:p w:rsidR="004A122A" w:rsidRPr="004A122A" w:rsidRDefault="004A122A" w:rsidP="0043232B">
      <w:pPr>
        <w:pStyle w:val="ConsPlusNormal"/>
        <w:widowControl/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A122A">
        <w:rPr>
          <w:rFonts w:ascii="Times New Roman" w:hAnsi="Times New Roman" w:cs="Times New Roman"/>
          <w:sz w:val="24"/>
          <w:szCs w:val="24"/>
        </w:rPr>
        <w:t xml:space="preserve">Определенную угрозу </w:t>
      </w:r>
      <w:r w:rsidR="00DD45E9">
        <w:rPr>
          <w:rFonts w:ascii="Times New Roman" w:hAnsi="Times New Roman" w:cs="Times New Roman"/>
          <w:sz w:val="24"/>
          <w:szCs w:val="24"/>
        </w:rPr>
        <w:t>для населения и экономики округа</w:t>
      </w:r>
      <w:r w:rsidRPr="004A122A">
        <w:rPr>
          <w:rFonts w:ascii="Times New Roman" w:hAnsi="Times New Roman" w:cs="Times New Roman"/>
          <w:sz w:val="24"/>
          <w:szCs w:val="24"/>
        </w:rPr>
        <w:t xml:space="preserve"> представляют опасные природно-климатические явления: низкие температуры, снегопады, гололед, ураганные ветры.</w:t>
      </w:r>
    </w:p>
    <w:p w:rsidR="004A122A" w:rsidRPr="004A122A" w:rsidRDefault="004A122A" w:rsidP="0043232B">
      <w:pPr>
        <w:pStyle w:val="ConsPlusNormal"/>
        <w:widowControl/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A122A">
        <w:rPr>
          <w:rFonts w:ascii="Times New Roman" w:hAnsi="Times New Roman" w:cs="Times New Roman"/>
          <w:sz w:val="24"/>
          <w:szCs w:val="24"/>
        </w:rPr>
        <w:t xml:space="preserve">Для территории </w:t>
      </w:r>
      <w:proofErr w:type="spellStart"/>
      <w:r w:rsidRPr="004A122A">
        <w:rPr>
          <w:rFonts w:ascii="Times New Roman" w:hAnsi="Times New Roman" w:cs="Times New Roman"/>
          <w:sz w:val="24"/>
          <w:szCs w:val="24"/>
        </w:rPr>
        <w:t>Ташт</w:t>
      </w:r>
      <w:r w:rsidR="00D642CF">
        <w:rPr>
          <w:rFonts w:ascii="Times New Roman" w:hAnsi="Times New Roman" w:cs="Times New Roman"/>
          <w:sz w:val="24"/>
          <w:szCs w:val="24"/>
        </w:rPr>
        <w:t>агольского</w:t>
      </w:r>
      <w:proofErr w:type="spellEnd"/>
      <w:r w:rsidR="00D642C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4A122A">
        <w:rPr>
          <w:rFonts w:ascii="Times New Roman" w:hAnsi="Times New Roman" w:cs="Times New Roman"/>
          <w:sz w:val="24"/>
          <w:szCs w:val="24"/>
        </w:rPr>
        <w:t xml:space="preserve"> характерна природно-очаговая заболеваемость клещевым энцефалитом.</w:t>
      </w:r>
    </w:p>
    <w:p w:rsidR="004A122A" w:rsidRPr="004A122A" w:rsidRDefault="004A122A" w:rsidP="0043232B">
      <w:pPr>
        <w:pStyle w:val="ConsPlusNormal"/>
        <w:widowControl/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A122A">
        <w:rPr>
          <w:rFonts w:ascii="Times New Roman" w:hAnsi="Times New Roman" w:cs="Times New Roman"/>
          <w:sz w:val="24"/>
          <w:szCs w:val="24"/>
        </w:rPr>
        <w:t xml:space="preserve">Статистика пожаров в </w:t>
      </w:r>
      <w:proofErr w:type="spellStart"/>
      <w:r w:rsidRPr="004A122A">
        <w:rPr>
          <w:rFonts w:ascii="Times New Roman" w:hAnsi="Times New Roman" w:cs="Times New Roman"/>
          <w:sz w:val="24"/>
          <w:szCs w:val="24"/>
        </w:rPr>
        <w:t>Таштагольском</w:t>
      </w:r>
      <w:proofErr w:type="spellEnd"/>
      <w:r w:rsidRPr="004A122A">
        <w:rPr>
          <w:rFonts w:ascii="Times New Roman" w:hAnsi="Times New Roman" w:cs="Times New Roman"/>
          <w:sz w:val="24"/>
          <w:szCs w:val="24"/>
        </w:rPr>
        <w:t xml:space="preserve"> мун</w:t>
      </w:r>
      <w:r w:rsidR="00D642CF">
        <w:rPr>
          <w:rFonts w:ascii="Times New Roman" w:hAnsi="Times New Roman" w:cs="Times New Roman"/>
          <w:sz w:val="24"/>
          <w:szCs w:val="24"/>
        </w:rPr>
        <w:t>иципальном округе</w:t>
      </w:r>
      <w:r w:rsidRPr="004A122A">
        <w:rPr>
          <w:rFonts w:ascii="Times New Roman" w:hAnsi="Times New Roman" w:cs="Times New Roman"/>
          <w:sz w:val="24"/>
          <w:szCs w:val="24"/>
        </w:rPr>
        <w:t xml:space="preserve"> позволяет констатировать, что количество пожаров сохраняется на уровне 75 в год и приносит большой материальный ущерб, а иногда и гибель людей.</w:t>
      </w:r>
    </w:p>
    <w:p w:rsidR="004A122A" w:rsidRPr="004A122A" w:rsidRDefault="004A122A" w:rsidP="0043232B">
      <w:pPr>
        <w:pStyle w:val="ConsPlusNormal"/>
        <w:widowControl/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A122A">
        <w:rPr>
          <w:rFonts w:ascii="Times New Roman" w:hAnsi="Times New Roman" w:cs="Times New Roman"/>
          <w:sz w:val="24"/>
          <w:szCs w:val="24"/>
        </w:rPr>
        <w:t>Социальную напряженность в обществе вызывают чрезвычайные ситуации, инициируемые авариями на объектах жилищно-коммунального хозяйства.</w:t>
      </w:r>
    </w:p>
    <w:p w:rsidR="004A122A" w:rsidRPr="004A122A" w:rsidRDefault="004A122A" w:rsidP="0043232B">
      <w:pPr>
        <w:pStyle w:val="ConsPlusNormal"/>
        <w:widowControl/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A122A">
        <w:rPr>
          <w:rFonts w:ascii="Times New Roman" w:hAnsi="Times New Roman" w:cs="Times New Roman"/>
          <w:sz w:val="24"/>
          <w:szCs w:val="24"/>
        </w:rPr>
        <w:t xml:space="preserve">Вышеперечисленные факторы указывают на высокую вероятность возникновения чрезвычайных ситуаций природного и техногенного характера в </w:t>
      </w:r>
      <w:proofErr w:type="spellStart"/>
      <w:r w:rsidRPr="004A122A">
        <w:rPr>
          <w:rFonts w:ascii="Times New Roman" w:hAnsi="Times New Roman" w:cs="Times New Roman"/>
          <w:sz w:val="24"/>
          <w:szCs w:val="24"/>
        </w:rPr>
        <w:t>Та</w:t>
      </w:r>
      <w:r w:rsidR="00D642CF">
        <w:rPr>
          <w:rFonts w:ascii="Times New Roman" w:hAnsi="Times New Roman" w:cs="Times New Roman"/>
          <w:sz w:val="24"/>
          <w:szCs w:val="24"/>
        </w:rPr>
        <w:t>штагольском</w:t>
      </w:r>
      <w:proofErr w:type="spellEnd"/>
      <w:r w:rsidR="00D642CF">
        <w:rPr>
          <w:rFonts w:ascii="Times New Roman" w:hAnsi="Times New Roman" w:cs="Times New Roman"/>
          <w:sz w:val="24"/>
          <w:szCs w:val="24"/>
        </w:rPr>
        <w:t xml:space="preserve"> муниципальном округе</w:t>
      </w:r>
      <w:r w:rsidRPr="004A122A">
        <w:rPr>
          <w:rFonts w:ascii="Times New Roman" w:hAnsi="Times New Roman" w:cs="Times New Roman"/>
          <w:sz w:val="24"/>
          <w:szCs w:val="24"/>
        </w:rPr>
        <w:t>.</w:t>
      </w:r>
    </w:p>
    <w:p w:rsidR="004A122A" w:rsidRPr="004A122A" w:rsidRDefault="004A122A" w:rsidP="0043232B">
      <w:pPr>
        <w:pStyle w:val="ConsPlusNormal"/>
        <w:widowControl/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A122A">
        <w:rPr>
          <w:rFonts w:ascii="Times New Roman" w:hAnsi="Times New Roman" w:cs="Times New Roman"/>
          <w:sz w:val="24"/>
          <w:szCs w:val="24"/>
        </w:rPr>
        <w:t>В среднесрочной перспективе чрезвычайные ситуации остаются одним из важнейших вызовов стабильному социально-экономическому росту.</w:t>
      </w:r>
    </w:p>
    <w:p w:rsidR="004A122A" w:rsidRPr="004A122A" w:rsidRDefault="004A122A" w:rsidP="0043232B">
      <w:pPr>
        <w:pStyle w:val="ConsPlusNormal"/>
        <w:widowControl/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A122A" w:rsidRPr="004A122A" w:rsidRDefault="004A122A" w:rsidP="0043232B">
      <w:pPr>
        <w:widowControl w:val="0"/>
        <w:spacing w:after="120" w:line="23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122A">
        <w:rPr>
          <w:rFonts w:ascii="Times New Roman" w:hAnsi="Times New Roman" w:cs="Times New Roman"/>
          <w:sz w:val="24"/>
          <w:szCs w:val="24"/>
        </w:rPr>
        <w:t>Одной из главных задач по-прежнему остается обеспечение общественной б</w:t>
      </w:r>
      <w:r w:rsidR="00DD45E9">
        <w:rPr>
          <w:rFonts w:ascii="Times New Roman" w:hAnsi="Times New Roman" w:cs="Times New Roman"/>
          <w:sz w:val="24"/>
          <w:szCs w:val="24"/>
        </w:rPr>
        <w:t>езопасности на территории округа</w:t>
      </w:r>
      <w:r w:rsidRPr="004A122A">
        <w:rPr>
          <w:rFonts w:ascii="Times New Roman" w:hAnsi="Times New Roman" w:cs="Times New Roman"/>
          <w:sz w:val="24"/>
          <w:szCs w:val="24"/>
        </w:rPr>
        <w:t>, своевременное и качественное реагирование на осложнение оперативной обстановки.</w:t>
      </w:r>
    </w:p>
    <w:p w:rsidR="004A122A" w:rsidRPr="004A122A" w:rsidRDefault="004A122A" w:rsidP="0043232B">
      <w:pPr>
        <w:widowControl w:val="0"/>
        <w:spacing w:after="120" w:line="23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122A">
        <w:rPr>
          <w:rFonts w:ascii="Times New Roman" w:hAnsi="Times New Roman" w:cs="Times New Roman"/>
          <w:sz w:val="24"/>
          <w:szCs w:val="24"/>
        </w:rPr>
        <w:t>Особое внимание уделяется работе, связанной с предоставлением государственных услуг по линии: дежурной части, информационного центра, ГИБДД, добровольной дактилоскопии и в области миграционного законодательства.</w:t>
      </w:r>
    </w:p>
    <w:p w:rsidR="004A122A" w:rsidRPr="004A122A" w:rsidRDefault="004A122A" w:rsidP="0043232B">
      <w:pPr>
        <w:spacing w:after="120" w:line="23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122A">
        <w:rPr>
          <w:rFonts w:ascii="Times New Roman" w:hAnsi="Times New Roman" w:cs="Times New Roman"/>
          <w:sz w:val="24"/>
          <w:szCs w:val="24"/>
        </w:rPr>
        <w:lastRenderedPageBreak/>
        <w:t>В связи с ростом посещаемости горнолыжных</w:t>
      </w:r>
      <w:r w:rsidR="00D642CF">
        <w:rPr>
          <w:rFonts w:ascii="Times New Roman" w:hAnsi="Times New Roman" w:cs="Times New Roman"/>
          <w:sz w:val="24"/>
          <w:szCs w:val="24"/>
        </w:rPr>
        <w:t xml:space="preserve"> курортов </w:t>
      </w:r>
      <w:proofErr w:type="spellStart"/>
      <w:r w:rsidR="00D642CF">
        <w:rPr>
          <w:rFonts w:ascii="Times New Roman" w:hAnsi="Times New Roman" w:cs="Times New Roman"/>
          <w:sz w:val="24"/>
          <w:szCs w:val="24"/>
        </w:rPr>
        <w:t>Таштагольского</w:t>
      </w:r>
      <w:proofErr w:type="spellEnd"/>
      <w:r w:rsidR="00D642CF">
        <w:rPr>
          <w:rFonts w:ascii="Times New Roman" w:hAnsi="Times New Roman" w:cs="Times New Roman"/>
          <w:sz w:val="24"/>
          <w:szCs w:val="24"/>
        </w:rPr>
        <w:t xml:space="preserve"> округа </w:t>
      </w:r>
      <w:r w:rsidRPr="004A122A">
        <w:rPr>
          <w:rFonts w:ascii="Times New Roman" w:hAnsi="Times New Roman" w:cs="Times New Roman"/>
          <w:sz w:val="24"/>
          <w:szCs w:val="24"/>
        </w:rPr>
        <w:t>непосредственно на СТК «</w:t>
      </w:r>
      <w:proofErr w:type="spellStart"/>
      <w:r w:rsidRPr="004A122A">
        <w:rPr>
          <w:rFonts w:ascii="Times New Roman" w:hAnsi="Times New Roman" w:cs="Times New Roman"/>
          <w:sz w:val="24"/>
          <w:szCs w:val="24"/>
        </w:rPr>
        <w:t>Шерегеш</w:t>
      </w:r>
      <w:proofErr w:type="spellEnd"/>
      <w:r w:rsidRPr="004A122A">
        <w:rPr>
          <w:rFonts w:ascii="Times New Roman" w:hAnsi="Times New Roman" w:cs="Times New Roman"/>
          <w:sz w:val="24"/>
          <w:szCs w:val="24"/>
        </w:rPr>
        <w:t>» в зимний туристический сезон функционирует дополнительный патруль из числа УУП и ППСП Отд</w:t>
      </w:r>
      <w:r w:rsidR="00D642CF">
        <w:rPr>
          <w:rFonts w:ascii="Times New Roman" w:hAnsi="Times New Roman" w:cs="Times New Roman"/>
          <w:sz w:val="24"/>
          <w:szCs w:val="24"/>
        </w:rPr>
        <w:t xml:space="preserve">ела МВД по </w:t>
      </w:r>
      <w:proofErr w:type="spellStart"/>
      <w:r w:rsidR="00D642CF">
        <w:rPr>
          <w:rFonts w:ascii="Times New Roman" w:hAnsi="Times New Roman" w:cs="Times New Roman"/>
          <w:sz w:val="24"/>
          <w:szCs w:val="24"/>
        </w:rPr>
        <w:t>Таштагольскому</w:t>
      </w:r>
      <w:proofErr w:type="spellEnd"/>
      <w:r w:rsidR="00D642CF">
        <w:rPr>
          <w:rFonts w:ascii="Times New Roman" w:hAnsi="Times New Roman" w:cs="Times New Roman"/>
          <w:sz w:val="24"/>
          <w:szCs w:val="24"/>
        </w:rPr>
        <w:t xml:space="preserve"> округу</w:t>
      </w:r>
      <w:r w:rsidRPr="004A122A">
        <w:rPr>
          <w:rFonts w:ascii="Times New Roman" w:hAnsi="Times New Roman" w:cs="Times New Roman"/>
          <w:sz w:val="24"/>
          <w:szCs w:val="24"/>
        </w:rPr>
        <w:t xml:space="preserve"> на снегоходе. За указанный период резонансных преступлений на территории СТК «</w:t>
      </w:r>
      <w:proofErr w:type="spellStart"/>
      <w:r w:rsidRPr="004A122A">
        <w:rPr>
          <w:rFonts w:ascii="Times New Roman" w:hAnsi="Times New Roman" w:cs="Times New Roman"/>
          <w:sz w:val="24"/>
          <w:szCs w:val="24"/>
        </w:rPr>
        <w:t>Шерегеш</w:t>
      </w:r>
      <w:proofErr w:type="spellEnd"/>
      <w:r w:rsidRPr="004A122A">
        <w:rPr>
          <w:rFonts w:ascii="Times New Roman" w:hAnsi="Times New Roman" w:cs="Times New Roman"/>
          <w:sz w:val="24"/>
          <w:szCs w:val="24"/>
        </w:rPr>
        <w:t>» не допущено.</w:t>
      </w:r>
    </w:p>
    <w:p w:rsidR="004A122A" w:rsidRPr="004A122A" w:rsidRDefault="004A122A" w:rsidP="0043232B">
      <w:pPr>
        <w:adjustRightInd w:val="0"/>
        <w:spacing w:after="120" w:line="23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122A">
        <w:rPr>
          <w:rFonts w:ascii="Times New Roman" w:hAnsi="Times New Roman" w:cs="Times New Roman"/>
          <w:sz w:val="24"/>
          <w:szCs w:val="24"/>
        </w:rPr>
        <w:t xml:space="preserve">На </w:t>
      </w:r>
      <w:r w:rsidR="00D642CF">
        <w:rPr>
          <w:rFonts w:ascii="Times New Roman" w:hAnsi="Times New Roman" w:cs="Times New Roman"/>
          <w:sz w:val="24"/>
          <w:szCs w:val="24"/>
        </w:rPr>
        <w:t>территории муниципального округа</w:t>
      </w:r>
      <w:r w:rsidRPr="004A122A">
        <w:rPr>
          <w:rFonts w:ascii="Times New Roman" w:hAnsi="Times New Roman" w:cs="Times New Roman"/>
          <w:sz w:val="24"/>
          <w:szCs w:val="24"/>
        </w:rPr>
        <w:t xml:space="preserve"> получили развитие в основном предприятия рудодобывающего комплекса (шахты, разрез, обогатительная фабрика и т.д.), а </w:t>
      </w:r>
      <w:r w:rsidR="00BE774F" w:rsidRPr="004A122A">
        <w:rPr>
          <w:rFonts w:ascii="Times New Roman" w:hAnsi="Times New Roman" w:cs="Times New Roman"/>
          <w:sz w:val="24"/>
          <w:szCs w:val="24"/>
        </w:rPr>
        <w:t>так</w:t>
      </w:r>
      <w:r w:rsidR="00BE774F">
        <w:rPr>
          <w:rFonts w:ascii="Times New Roman" w:hAnsi="Times New Roman" w:cs="Times New Roman"/>
          <w:sz w:val="24"/>
          <w:szCs w:val="24"/>
        </w:rPr>
        <w:t xml:space="preserve"> </w:t>
      </w:r>
      <w:r w:rsidR="00BE774F" w:rsidRPr="004A122A">
        <w:rPr>
          <w:rFonts w:ascii="Times New Roman" w:hAnsi="Times New Roman" w:cs="Times New Roman"/>
          <w:sz w:val="24"/>
          <w:szCs w:val="24"/>
        </w:rPr>
        <w:t>же</w:t>
      </w:r>
      <w:r w:rsidRPr="004A122A">
        <w:rPr>
          <w:rFonts w:ascii="Times New Roman" w:hAnsi="Times New Roman" w:cs="Times New Roman"/>
          <w:sz w:val="24"/>
          <w:szCs w:val="24"/>
        </w:rPr>
        <w:t xml:space="preserve"> бурно развивающая в последние годы туристическая отрасль. </w:t>
      </w:r>
    </w:p>
    <w:p w:rsidR="004A122A" w:rsidRPr="00733095" w:rsidRDefault="004A122A" w:rsidP="00733095">
      <w:pPr>
        <w:adjustRightInd w:val="0"/>
        <w:spacing w:after="120" w:line="23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122A">
        <w:rPr>
          <w:rFonts w:ascii="Times New Roman" w:hAnsi="Times New Roman" w:cs="Times New Roman"/>
          <w:sz w:val="24"/>
          <w:szCs w:val="24"/>
        </w:rPr>
        <w:t xml:space="preserve">Все рудодобывающие и перерабатывающие предприятия являются объектами с опасным производством. В технологическом процессе предприятиями используется значительное количество взрывчатых веществ, а также их хранение и транспортировка. Исходя из рельефа местности, муниципальное образование имеет одну основную транспортную магистраль и железнодорожную ветвь. </w:t>
      </w:r>
    </w:p>
    <w:p w:rsidR="00285AB7" w:rsidRDefault="00285AB7" w:rsidP="0043232B">
      <w:pPr>
        <w:pStyle w:val="1"/>
        <w:spacing w:after="120" w:line="23" w:lineRule="atLeast"/>
        <w:ind w:left="360" w:firstLine="720"/>
      </w:pPr>
    </w:p>
    <w:p w:rsidR="00733095" w:rsidRPr="00322CE7" w:rsidRDefault="006B42D0" w:rsidP="00322CE7">
      <w:pPr>
        <w:pStyle w:val="ConsPlusTitle"/>
        <w:tabs>
          <w:tab w:val="left" w:pos="720"/>
        </w:tabs>
        <w:ind w:left="-36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232B">
        <w:rPr>
          <w:rFonts w:ascii="Times New Roman" w:hAnsi="Times New Roman" w:cs="Times New Roman"/>
          <w:sz w:val="24"/>
          <w:szCs w:val="24"/>
        </w:rPr>
        <w:t xml:space="preserve">2. </w:t>
      </w:r>
      <w:r w:rsidR="00164A18">
        <w:rPr>
          <w:rFonts w:ascii="Times New Roman" w:hAnsi="Times New Roman" w:cs="Times New Roman"/>
          <w:sz w:val="24"/>
          <w:szCs w:val="24"/>
        </w:rPr>
        <w:t>О</w:t>
      </w:r>
      <w:r w:rsidR="00164A18" w:rsidRPr="00164A18">
        <w:rPr>
          <w:rFonts w:ascii="Times New Roman" w:hAnsi="Times New Roman" w:cs="Times New Roman"/>
          <w:sz w:val="26"/>
          <w:szCs w:val="26"/>
        </w:rPr>
        <w:t>писание приоритетов и целей муниципальной политики в сфере реализации муниципальной программы (комплексной программы).</w:t>
      </w:r>
    </w:p>
    <w:p w:rsidR="00034700" w:rsidRPr="00CF406F" w:rsidRDefault="00007680" w:rsidP="000E7E4F">
      <w:pPr>
        <w:pStyle w:val="ConsPlusNormal"/>
        <w:widowControl/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F406F">
        <w:rPr>
          <w:rFonts w:ascii="Times New Roman" w:hAnsi="Times New Roman" w:cs="Times New Roman"/>
          <w:sz w:val="24"/>
          <w:szCs w:val="24"/>
        </w:rPr>
        <w:t xml:space="preserve">Приоритеты и цели </w:t>
      </w:r>
      <w:r w:rsidR="000050A3" w:rsidRPr="00CF406F"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  <w:r w:rsidRPr="00CF406F">
        <w:rPr>
          <w:rFonts w:ascii="Times New Roman" w:hAnsi="Times New Roman" w:cs="Times New Roman"/>
          <w:sz w:val="24"/>
          <w:szCs w:val="24"/>
        </w:rPr>
        <w:t xml:space="preserve">соответствуют </w:t>
      </w:r>
      <w:r w:rsidR="00034700" w:rsidRPr="00CF406F">
        <w:rPr>
          <w:rFonts w:ascii="Times New Roman" w:hAnsi="Times New Roman" w:cs="Times New Roman"/>
          <w:sz w:val="24"/>
          <w:szCs w:val="24"/>
        </w:rPr>
        <w:t>Указу Президента Российской Федерации от 07.05.2024 № 309 «О национальных целях развития Российской Федерации на период до 2030 года и на перспективу до 2036 года».</w:t>
      </w:r>
    </w:p>
    <w:p w:rsidR="00A96415" w:rsidRPr="00CF406F" w:rsidRDefault="000E7E4F" w:rsidP="0043232B">
      <w:pPr>
        <w:pStyle w:val="ConsPlusNormal"/>
        <w:widowControl/>
        <w:spacing w:after="120" w:line="23" w:lineRule="atLeast"/>
        <w:jc w:val="both"/>
        <w:rPr>
          <w:rFonts w:ascii="Times New Roman" w:hAnsi="Times New Roman" w:cs="Times New Roman"/>
          <w:color w:val="000000"/>
          <w:sz w:val="24"/>
          <w:szCs w:val="16"/>
        </w:rPr>
      </w:pPr>
      <w:r w:rsidRPr="00CF406F">
        <w:rPr>
          <w:rFonts w:ascii="Times New Roman" w:hAnsi="Times New Roman" w:cs="Times New Roman"/>
          <w:sz w:val="24"/>
          <w:szCs w:val="24"/>
        </w:rPr>
        <w:t xml:space="preserve">Для обеспечения достижения национальной цели </w:t>
      </w:r>
      <w:r w:rsidR="00034700" w:rsidRPr="00CF406F">
        <w:rPr>
          <w:rFonts w:ascii="Times New Roman" w:eastAsia="SimSun" w:hAnsi="Times New Roman" w:cs="Times New Roman"/>
          <w:sz w:val="24"/>
          <w:szCs w:val="28"/>
        </w:rPr>
        <w:t xml:space="preserve"> </w:t>
      </w:r>
      <w:r w:rsidR="0047268E" w:rsidRPr="00CF406F">
        <w:rPr>
          <w:rFonts w:ascii="Times New Roman" w:eastAsia="SimSun" w:hAnsi="Times New Roman" w:cs="Times New Roman"/>
          <w:sz w:val="24"/>
          <w:szCs w:val="28"/>
        </w:rPr>
        <w:t>«</w:t>
      </w:r>
      <w:r w:rsidR="0047268E" w:rsidRPr="00CF406F">
        <w:rPr>
          <w:rFonts w:ascii="Times New Roman" w:hAnsi="Times New Roman" w:cs="Times New Roman"/>
          <w:color w:val="000000"/>
          <w:sz w:val="24"/>
          <w:szCs w:val="18"/>
        </w:rPr>
        <w:t>Комфортная и безопасная среда для жизни»</w:t>
      </w:r>
      <w:r w:rsidRPr="00CF406F">
        <w:rPr>
          <w:rFonts w:ascii="Times New Roman" w:eastAsia="SimSun" w:hAnsi="Times New Roman"/>
          <w:sz w:val="24"/>
          <w:szCs w:val="28"/>
        </w:rPr>
        <w:t>,</w:t>
      </w:r>
      <w:r w:rsidRPr="00CF406F">
        <w:t xml:space="preserve"> </w:t>
      </w:r>
      <w:r w:rsidRPr="00CF406F">
        <w:rPr>
          <w:rFonts w:ascii="Times New Roman" w:hAnsi="Times New Roman" w:cs="Times New Roman"/>
          <w:sz w:val="24"/>
          <w:szCs w:val="24"/>
        </w:rPr>
        <w:t>установлены целевые показатели</w:t>
      </w:r>
      <w:r w:rsidR="00A96415" w:rsidRPr="00CF406F">
        <w:rPr>
          <w:rFonts w:ascii="Times New Roman" w:eastAsia="SimSun" w:hAnsi="Times New Roman"/>
          <w:sz w:val="24"/>
          <w:szCs w:val="28"/>
        </w:rPr>
        <w:t xml:space="preserve"> </w:t>
      </w:r>
      <w:r w:rsidR="00B47182" w:rsidRPr="00CF406F">
        <w:rPr>
          <w:rFonts w:ascii="Times New Roman" w:eastAsia="SimSun" w:hAnsi="Times New Roman"/>
          <w:sz w:val="24"/>
          <w:szCs w:val="28"/>
        </w:rPr>
        <w:t>«</w:t>
      </w:r>
      <w:r w:rsidR="00BE774F" w:rsidRPr="00CF406F">
        <w:rPr>
          <w:rFonts w:ascii="Times New Roman" w:hAnsi="Times New Roman" w:cs="Times New Roman"/>
          <w:color w:val="000000"/>
          <w:sz w:val="24"/>
          <w:szCs w:val="16"/>
        </w:rPr>
        <w:t>Снижение</w:t>
      </w:r>
      <w:r w:rsidR="00B47182" w:rsidRPr="00CF406F">
        <w:rPr>
          <w:rFonts w:ascii="Times New Roman" w:hAnsi="Times New Roman" w:cs="Times New Roman"/>
          <w:color w:val="000000"/>
          <w:sz w:val="24"/>
          <w:szCs w:val="16"/>
        </w:rPr>
        <w:t xml:space="preserve"> смертности в результате дорожно-транспортных происшествий в полтора раза к 2030 году и в два раза к 2036 году по сравнению с показателем 2023 года». </w:t>
      </w:r>
    </w:p>
    <w:p w:rsidR="00007680" w:rsidRPr="00CF406F" w:rsidRDefault="00CE6D02" w:rsidP="000076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06F">
        <w:rPr>
          <w:rFonts w:ascii="Times New Roman" w:hAnsi="Times New Roman" w:cs="Times New Roman"/>
          <w:sz w:val="24"/>
          <w:szCs w:val="24"/>
        </w:rPr>
        <w:t>Стратегией</w:t>
      </w:r>
      <w:r w:rsidR="00007680" w:rsidRPr="00CF406F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 Кемеровской области - Кузбасса на период до 2035 года, утвержденной Законом Кем</w:t>
      </w:r>
      <w:r w:rsidRPr="00CF406F">
        <w:rPr>
          <w:rFonts w:ascii="Times New Roman" w:hAnsi="Times New Roman" w:cs="Times New Roman"/>
          <w:sz w:val="24"/>
          <w:szCs w:val="24"/>
        </w:rPr>
        <w:t>еровской области от 26.12.2018 №</w:t>
      </w:r>
      <w:r w:rsidR="00007680" w:rsidRPr="00CF406F">
        <w:rPr>
          <w:rFonts w:ascii="Times New Roman" w:hAnsi="Times New Roman" w:cs="Times New Roman"/>
          <w:sz w:val="24"/>
          <w:szCs w:val="24"/>
        </w:rPr>
        <w:t xml:space="preserve"> 122-ОЗ, предусмотрено к 2027 году снижение уровня преступности до среднего по России. В качестве показателя государственной программы определен уровень преступности в расчете на 100 тыс. населения.</w:t>
      </w:r>
    </w:p>
    <w:p w:rsidR="00007680" w:rsidRPr="00007680" w:rsidRDefault="00007680" w:rsidP="000076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7BC2">
        <w:rPr>
          <w:rFonts w:ascii="Times New Roman" w:hAnsi="Times New Roman" w:cs="Times New Roman"/>
          <w:sz w:val="24"/>
          <w:szCs w:val="24"/>
        </w:rPr>
        <w:t>Исходя из целей и приоритетов государственной политики в сфере реализации государственной программы, содержащихся в федеральных законах, решениях Президента Российской Федерации, Правительства Российской Федерации</w:t>
      </w:r>
      <w:r w:rsidR="00E4175C" w:rsidRPr="00517BC2">
        <w:rPr>
          <w:rFonts w:ascii="Times New Roman" w:hAnsi="Times New Roman" w:cs="Times New Roman"/>
          <w:sz w:val="24"/>
          <w:szCs w:val="24"/>
        </w:rPr>
        <w:t>, Правительства Кемеровской области-Кузбасса</w:t>
      </w:r>
      <w:r w:rsidRPr="00517BC2">
        <w:rPr>
          <w:rFonts w:ascii="Times New Roman" w:hAnsi="Times New Roman" w:cs="Times New Roman"/>
          <w:sz w:val="24"/>
          <w:szCs w:val="24"/>
        </w:rPr>
        <w:t>, а также в документах стратегического планирования, сфо</w:t>
      </w:r>
      <w:r w:rsidR="00E4175C" w:rsidRPr="00517BC2">
        <w:rPr>
          <w:rFonts w:ascii="Times New Roman" w:hAnsi="Times New Roman" w:cs="Times New Roman"/>
          <w:sz w:val="24"/>
          <w:szCs w:val="24"/>
        </w:rPr>
        <w:t>рмулированы цели муниципальной</w:t>
      </w:r>
      <w:r w:rsidRPr="00517BC2">
        <w:rPr>
          <w:rFonts w:ascii="Times New Roman" w:hAnsi="Times New Roman" w:cs="Times New Roman"/>
          <w:sz w:val="24"/>
          <w:szCs w:val="24"/>
        </w:rPr>
        <w:t xml:space="preserve"> программы.</w:t>
      </w:r>
    </w:p>
    <w:p w:rsidR="00285AB7" w:rsidRDefault="00285AB7" w:rsidP="00434F3A">
      <w:pPr>
        <w:pStyle w:val="ConsPlusTitle"/>
        <w:spacing w:after="120" w:line="23" w:lineRule="atLeast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201B08" w:rsidRPr="0009342F" w:rsidRDefault="00285AB7" w:rsidP="00201B08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201B08" w:rsidRPr="0009342F">
        <w:rPr>
          <w:rFonts w:ascii="Times New Roman" w:hAnsi="Times New Roman" w:cs="Times New Roman"/>
          <w:sz w:val="26"/>
          <w:szCs w:val="26"/>
        </w:rPr>
        <w:t>Сведения о взаимосвязи со стратегическими приоритетами,</w:t>
      </w:r>
    </w:p>
    <w:p w:rsidR="00201B08" w:rsidRPr="0009342F" w:rsidRDefault="00201B08" w:rsidP="00201B08">
      <w:pPr>
        <w:pStyle w:val="1"/>
        <w:jc w:val="center"/>
        <w:rPr>
          <w:b/>
          <w:sz w:val="26"/>
          <w:szCs w:val="26"/>
        </w:rPr>
      </w:pPr>
      <w:r w:rsidRPr="0009342F">
        <w:rPr>
          <w:b/>
          <w:sz w:val="26"/>
          <w:szCs w:val="26"/>
        </w:rPr>
        <w:t>целями и показателями государственных программ Российской Федерации и государственных программ Правительства Кемеровской области - Кузбасса</w:t>
      </w:r>
    </w:p>
    <w:p w:rsidR="00733095" w:rsidRDefault="00733095" w:rsidP="00201B08">
      <w:pPr>
        <w:pStyle w:val="ConsPlusTitle"/>
        <w:spacing w:after="120" w:line="23" w:lineRule="atLeast"/>
        <w:ind w:firstLine="720"/>
        <w:jc w:val="center"/>
        <w:outlineLvl w:val="2"/>
        <w:rPr>
          <w:b w:val="0"/>
        </w:rPr>
      </w:pPr>
    </w:p>
    <w:p w:rsidR="00721C67" w:rsidRDefault="00285AB7" w:rsidP="007B61F3">
      <w:pPr>
        <w:pStyle w:val="ConsPlusNormal"/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муниципальной программе отражена взаимосвязь с целями и показателями </w:t>
      </w:r>
      <w:r w:rsidR="0018642F">
        <w:rPr>
          <w:rFonts w:ascii="Times New Roman" w:hAnsi="Times New Roman" w:cs="Times New Roman"/>
          <w:sz w:val="24"/>
          <w:szCs w:val="24"/>
        </w:rPr>
        <w:t>государственной программой Кемеровской области-Кузбасса</w:t>
      </w:r>
      <w:r w:rsidR="00DF3ACB">
        <w:rPr>
          <w:rFonts w:ascii="Times New Roman" w:hAnsi="Times New Roman" w:cs="Times New Roman"/>
          <w:sz w:val="24"/>
          <w:szCs w:val="24"/>
        </w:rPr>
        <w:t xml:space="preserve"> </w:t>
      </w:r>
      <w:r w:rsidR="00C5789F">
        <w:rPr>
          <w:rFonts w:ascii="Times New Roman" w:hAnsi="Times New Roman" w:cs="Times New Roman"/>
          <w:sz w:val="24"/>
          <w:szCs w:val="24"/>
        </w:rPr>
        <w:t xml:space="preserve">«Обеспечение безопасности населения Кузбасса», утвержденной постановлением </w:t>
      </w:r>
      <w:r w:rsidR="00C5789F" w:rsidRPr="00C5789F">
        <w:rPr>
          <w:rFonts w:ascii="Times New Roman" w:eastAsia="SimSun" w:hAnsi="Times New Roman" w:cs="Times New Roman"/>
          <w:sz w:val="24"/>
          <w:szCs w:val="24"/>
        </w:rPr>
        <w:t>Правительства Кемеровской области - Кузбасса</w:t>
      </w:r>
      <w:r w:rsidR="0018642F" w:rsidRPr="00C5789F">
        <w:rPr>
          <w:rFonts w:ascii="Times New Roman" w:hAnsi="Times New Roman" w:cs="Times New Roman"/>
          <w:sz w:val="24"/>
          <w:szCs w:val="24"/>
        </w:rPr>
        <w:t xml:space="preserve"> </w:t>
      </w:r>
      <w:r w:rsidR="00C5789F">
        <w:rPr>
          <w:rFonts w:ascii="Times New Roman" w:hAnsi="Times New Roman" w:cs="Times New Roman"/>
          <w:sz w:val="24"/>
          <w:szCs w:val="24"/>
        </w:rPr>
        <w:t>от 22.11.2023 № 766 «Об утверждении</w:t>
      </w:r>
      <w:r w:rsidR="00C5789F" w:rsidRPr="00C5789F">
        <w:rPr>
          <w:rFonts w:ascii="Times New Roman" w:eastAsia="SimSun" w:hAnsi="Times New Roman" w:cs="Times New Roman"/>
          <w:sz w:val="24"/>
          <w:szCs w:val="24"/>
        </w:rPr>
        <w:t xml:space="preserve"> государственной программы Кемеровской области - Кузбасса</w:t>
      </w:r>
      <w:r w:rsidR="00C5789F" w:rsidRPr="00C5789F">
        <w:rPr>
          <w:rFonts w:ascii="Times New Roman" w:hAnsi="Times New Roman" w:cs="Times New Roman"/>
          <w:sz w:val="24"/>
          <w:szCs w:val="24"/>
        </w:rPr>
        <w:t xml:space="preserve"> </w:t>
      </w:r>
      <w:r w:rsidR="00C5789F">
        <w:rPr>
          <w:rFonts w:ascii="Times New Roman" w:hAnsi="Times New Roman" w:cs="Times New Roman"/>
          <w:sz w:val="24"/>
          <w:szCs w:val="24"/>
        </w:rPr>
        <w:t>«Обеспечение безопасности населения Кузбасса»</w:t>
      </w:r>
      <w:r w:rsidR="00D564D9">
        <w:rPr>
          <w:rFonts w:ascii="Times New Roman" w:hAnsi="Times New Roman" w:cs="Times New Roman"/>
          <w:sz w:val="24"/>
          <w:szCs w:val="24"/>
        </w:rPr>
        <w:t>.</w:t>
      </w:r>
    </w:p>
    <w:p w:rsidR="00721C67" w:rsidRPr="00B827A3" w:rsidRDefault="00721C67" w:rsidP="00721C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76BA">
        <w:rPr>
          <w:rFonts w:ascii="Times New Roman" w:hAnsi="Times New Roman" w:cs="Times New Roman"/>
          <w:sz w:val="24"/>
          <w:szCs w:val="24"/>
        </w:rPr>
        <w:t xml:space="preserve">Приоритеты и цели политики в сфере обеспечения безопасности населения на </w:t>
      </w:r>
      <w:r w:rsidR="00485BAF" w:rsidRPr="001076BA">
        <w:rPr>
          <w:rFonts w:ascii="Times New Roman" w:hAnsi="Times New Roman" w:cs="Times New Roman"/>
          <w:sz w:val="24"/>
          <w:szCs w:val="24"/>
        </w:rPr>
        <w:t>муниципальном</w:t>
      </w:r>
      <w:r w:rsidRPr="001076BA">
        <w:rPr>
          <w:rFonts w:ascii="Times New Roman" w:hAnsi="Times New Roman" w:cs="Times New Roman"/>
          <w:sz w:val="24"/>
          <w:szCs w:val="24"/>
        </w:rPr>
        <w:t xml:space="preserve"> уровне направлены на противодействие преступности и повышение эффективности охраны общественного порядка.</w:t>
      </w:r>
    </w:p>
    <w:p w:rsidR="0043232B" w:rsidRDefault="0043232B" w:rsidP="00485BAF">
      <w:pPr>
        <w:pStyle w:val="ConsPlusNormal"/>
        <w:spacing w:after="120" w:line="23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B42D0" w:rsidRPr="00367E14" w:rsidRDefault="006B42D0" w:rsidP="006B42D0">
      <w:pPr>
        <w:pStyle w:val="break-words"/>
        <w:jc w:val="center"/>
        <w:rPr>
          <w:sz w:val="26"/>
          <w:szCs w:val="26"/>
        </w:rPr>
      </w:pPr>
      <w:r w:rsidRPr="00367E14">
        <w:rPr>
          <w:rStyle w:val="a8"/>
        </w:rPr>
        <w:t xml:space="preserve">4. </w:t>
      </w:r>
      <w:r w:rsidR="00164A18" w:rsidRPr="00164A18">
        <w:rPr>
          <w:b/>
          <w:bCs/>
          <w:sz w:val="26"/>
          <w:szCs w:val="26"/>
        </w:rPr>
        <w:t>Задачи государственного и муниципального управления, способы их эффективного решения в соответствующей отрасли экономики и сфере государственного и муниципального управления.</w:t>
      </w:r>
    </w:p>
    <w:p w:rsidR="006B42D0" w:rsidRPr="00367E14" w:rsidRDefault="006B42D0" w:rsidP="006B42D0">
      <w:pPr>
        <w:pStyle w:val="break-words"/>
      </w:pPr>
      <w:r w:rsidRPr="00367E14">
        <w:t>В рамках реализации муниципальной программы «Обеспечение</w:t>
      </w:r>
      <w:r w:rsidR="0060229E">
        <w:t xml:space="preserve"> безопасности населения» на 2027</w:t>
      </w:r>
      <w:r w:rsidRPr="00367E14">
        <w:t>–2030 годы определены следующие основные задачи государственного и муниципального управления. Задачи сгруппированы в разрезе целей программы. Способы их решения представлены планируемыми мероприятиями (структурными элементами программы), ответственными исполнителями, финансовым обеспечением и ожидаемыми результатами (плановыми значениями показателей).</w:t>
      </w:r>
    </w:p>
    <w:p w:rsidR="006B42D0" w:rsidRPr="00367E14" w:rsidRDefault="006B42D0" w:rsidP="006B42D0">
      <w:pPr>
        <w:pStyle w:val="break-words"/>
      </w:pPr>
      <w:r w:rsidRPr="00367E14">
        <w:rPr>
          <w:rStyle w:val="a8"/>
        </w:rPr>
        <w:t>Цель 1. Обеспечение безопасности граждан</w:t>
      </w:r>
      <w:r w:rsidRPr="00367E14">
        <w:t xml:space="preserve"> Основные задачи: создание территориального компонента системы оповещения населения в ЧС; совершенствование системы управления и оперативного реагирования; повышение эффективности защиты населения от ЧС; оборудование и содержание муниципальных пляжей и мест массового отдыха. </w:t>
      </w:r>
      <w:r w:rsidRPr="00367E14">
        <w:rPr>
          <w:rStyle w:val="a8"/>
        </w:rPr>
        <w:t>Способы решения (планируемые мероприятия):</w:t>
      </w:r>
      <w:r w:rsidRPr="00367E14">
        <w:t xml:space="preserve"> создание и модернизация систем оповещения, обучение населения, оборудование пляжей, патрулирование мест массового скопления. </w:t>
      </w:r>
      <w:r w:rsidRPr="00367E14">
        <w:rPr>
          <w:rStyle w:val="a8"/>
        </w:rPr>
        <w:t>Ответственный исполнитель:</w:t>
      </w:r>
      <w:r w:rsidRPr="00367E14">
        <w:t xml:space="preserve"> заместитель Главы </w:t>
      </w:r>
      <w:proofErr w:type="spellStart"/>
      <w:r w:rsidRPr="00367E14">
        <w:t>Таштагольского</w:t>
      </w:r>
      <w:proofErr w:type="spellEnd"/>
      <w:r w:rsidRPr="00367E14">
        <w:t xml:space="preserve"> муниципального округа по координации работы правоохранительных органов, мобилизационной подготовке, ГО и ЧС, соисполнители — МКУ «ЕДДС», добровольная пожарная охрана. </w:t>
      </w:r>
      <w:r w:rsidRPr="00367E14">
        <w:rPr>
          <w:rStyle w:val="a8"/>
        </w:rPr>
        <w:t>Финансовое обеспечение:</w:t>
      </w:r>
      <w:r w:rsidRPr="00367E14">
        <w:t xml:space="preserve"> средства местного бюджета в объёме 48 238,4 тыс. рублей (подпрограмма 2) + 12 192,94331 тыс. рублей (подпрограмма 3). </w:t>
      </w:r>
      <w:r w:rsidRPr="00367E14">
        <w:rPr>
          <w:rStyle w:val="a8"/>
        </w:rPr>
        <w:t>Ожидаемые результаты (плановые значения показателей):</w:t>
      </w:r>
    </w:p>
    <w:p w:rsidR="006B42D0" w:rsidRPr="00367E14" w:rsidRDefault="006B42D0" w:rsidP="006B42D0">
      <w:pPr>
        <w:pStyle w:val="break-words"/>
        <w:numPr>
          <w:ilvl w:val="0"/>
          <w:numId w:val="6"/>
        </w:numPr>
        <w:rPr>
          <w:rFonts w:eastAsia="Times New Roman"/>
        </w:rPr>
      </w:pPr>
      <w:r w:rsidRPr="00367E14">
        <w:rPr>
          <w:rFonts w:eastAsia="Times New Roman"/>
        </w:rPr>
        <w:t>Охват информирования и оповещения населения в чрезвычайных ситуациях — 85 % в 2026 г., 94 % к 2030 г.;</w:t>
      </w:r>
    </w:p>
    <w:p w:rsidR="006B42D0" w:rsidRPr="00367E14" w:rsidRDefault="006B42D0" w:rsidP="006B42D0">
      <w:pPr>
        <w:pStyle w:val="break-words"/>
        <w:numPr>
          <w:ilvl w:val="0"/>
          <w:numId w:val="6"/>
        </w:numPr>
        <w:rPr>
          <w:rFonts w:eastAsia="Times New Roman"/>
        </w:rPr>
      </w:pPr>
      <w:r w:rsidRPr="00367E14">
        <w:rPr>
          <w:rFonts w:eastAsia="Times New Roman"/>
        </w:rPr>
        <w:t>Повышение эффективности защиты населения от чрезвычайных ситуаций — 18 % в 2026 г., 26 % к 2030 г.;</w:t>
      </w:r>
    </w:p>
    <w:p w:rsidR="006B42D0" w:rsidRPr="00367E14" w:rsidRDefault="006B42D0" w:rsidP="006B42D0">
      <w:pPr>
        <w:pStyle w:val="break-words"/>
        <w:numPr>
          <w:ilvl w:val="0"/>
          <w:numId w:val="6"/>
        </w:numPr>
        <w:rPr>
          <w:rFonts w:eastAsia="Times New Roman"/>
        </w:rPr>
      </w:pPr>
      <w:r w:rsidRPr="00367E14">
        <w:rPr>
          <w:rFonts w:eastAsia="Times New Roman"/>
        </w:rPr>
        <w:t>Обеспечение безопасности людей на водных объектах и местах массового отдыха — 13 % в 2026 г., 20 % к 2030 г.</w:t>
      </w:r>
    </w:p>
    <w:p w:rsidR="006B42D0" w:rsidRPr="00367E14" w:rsidRDefault="006B42D0" w:rsidP="006B42D0">
      <w:pPr>
        <w:pStyle w:val="break-words"/>
      </w:pPr>
      <w:r w:rsidRPr="00367E14">
        <w:rPr>
          <w:rStyle w:val="a8"/>
        </w:rPr>
        <w:t>Цель 2. Сокращение масштабов незаконного потребления наркотических средств и психотропных веществ</w:t>
      </w:r>
      <w:r w:rsidRPr="00367E14">
        <w:t xml:space="preserve"> Основные задачи: оптимизация работы по предупреждению преступлений, связанных с незаконным оборотом наркотиков; профилактика распространения наркомании; концентрация усилий правоохранительных органов на наиболее опасных формах оборота. </w:t>
      </w:r>
      <w:r w:rsidRPr="00367E14">
        <w:rPr>
          <w:rStyle w:val="a8"/>
        </w:rPr>
        <w:t>Способы решения:</w:t>
      </w:r>
      <w:r w:rsidRPr="00367E14">
        <w:t xml:space="preserve"> проведение профилактических мероприятий, публикации в СМИ, работа с несовершеннолетними. </w:t>
      </w:r>
      <w:r w:rsidRPr="00367E14">
        <w:rPr>
          <w:rStyle w:val="a8"/>
        </w:rPr>
        <w:t>Ожидаемые результаты:</w:t>
      </w:r>
    </w:p>
    <w:p w:rsidR="006B42D0" w:rsidRPr="00367E14" w:rsidRDefault="006B42D0" w:rsidP="006B42D0">
      <w:pPr>
        <w:pStyle w:val="break-words"/>
        <w:numPr>
          <w:ilvl w:val="0"/>
          <w:numId w:val="7"/>
        </w:numPr>
        <w:rPr>
          <w:rFonts w:eastAsia="Times New Roman"/>
        </w:rPr>
      </w:pPr>
      <w:r w:rsidRPr="00367E14">
        <w:rPr>
          <w:rFonts w:eastAsia="Times New Roman"/>
        </w:rPr>
        <w:t>Сокращение масштабов незаконного потребления наркотических средств — 6 % в 2026 г., 10 % к 2030 г.</w:t>
      </w:r>
    </w:p>
    <w:p w:rsidR="00A42899" w:rsidRDefault="006B42D0" w:rsidP="006B42D0">
      <w:pPr>
        <w:pStyle w:val="break-words"/>
      </w:pPr>
      <w:r w:rsidRPr="00367E14">
        <w:rPr>
          <w:rStyle w:val="a8"/>
        </w:rPr>
        <w:t>Цель 3. Обеспечение высокого уровня безопасности дорожного движения</w:t>
      </w:r>
      <w:r w:rsidRPr="00367E14">
        <w:t xml:space="preserve"> </w:t>
      </w:r>
    </w:p>
    <w:p w:rsidR="006B42D0" w:rsidRPr="00367E14" w:rsidRDefault="006B42D0" w:rsidP="006B42D0">
      <w:pPr>
        <w:pStyle w:val="break-words"/>
      </w:pPr>
      <w:r w:rsidRPr="00367E14">
        <w:rPr>
          <w:rStyle w:val="a8"/>
        </w:rPr>
        <w:t>Цель 4. Сокращение количества лиц, погибших в результате ДТП, и количества ДТП с пострадавшими</w:t>
      </w:r>
      <w:r w:rsidRPr="00367E14">
        <w:t xml:space="preserve"> Основные задачи: предупреждение опасного поведения участников дорожного движения; совершенствование организации движения; сокращение детского дорожно-транспортного травматизма; повышение уровня безопасности транспортных средств. </w:t>
      </w:r>
      <w:r w:rsidRPr="00367E14">
        <w:rPr>
          <w:rStyle w:val="a8"/>
        </w:rPr>
        <w:t>Способы решения:</w:t>
      </w:r>
      <w:r w:rsidRPr="00367E14">
        <w:t xml:space="preserve"> профилактические мероприятия, работа с ГИБДД, оборудование </w:t>
      </w:r>
      <w:proofErr w:type="spellStart"/>
      <w:r w:rsidRPr="00367E14">
        <w:t>фотовидеофиксации</w:t>
      </w:r>
      <w:proofErr w:type="spellEnd"/>
      <w:r w:rsidRPr="00367E14">
        <w:t xml:space="preserve">. </w:t>
      </w:r>
      <w:r w:rsidRPr="00367E14">
        <w:rPr>
          <w:rStyle w:val="a8"/>
        </w:rPr>
        <w:t>Ожидаемые результаты:</w:t>
      </w:r>
    </w:p>
    <w:p w:rsidR="006B42D0" w:rsidRPr="00367E14" w:rsidRDefault="006B42D0" w:rsidP="006B42D0">
      <w:pPr>
        <w:pStyle w:val="break-words"/>
        <w:numPr>
          <w:ilvl w:val="0"/>
          <w:numId w:val="8"/>
        </w:numPr>
        <w:rPr>
          <w:rFonts w:eastAsia="Times New Roman"/>
        </w:rPr>
      </w:pPr>
      <w:r w:rsidRPr="00367E14">
        <w:rPr>
          <w:rFonts w:eastAsia="Times New Roman"/>
        </w:rPr>
        <w:lastRenderedPageBreak/>
        <w:t>Снижение количества дорожно-транспортных происшествий — 12 % в 2026 г., 19 % к 2030 г.;</w:t>
      </w:r>
    </w:p>
    <w:p w:rsidR="006B42D0" w:rsidRPr="00367E14" w:rsidRDefault="006B42D0" w:rsidP="006B42D0">
      <w:pPr>
        <w:pStyle w:val="break-words"/>
        <w:numPr>
          <w:ilvl w:val="0"/>
          <w:numId w:val="8"/>
        </w:numPr>
        <w:rPr>
          <w:rFonts w:eastAsia="Times New Roman"/>
        </w:rPr>
      </w:pPr>
      <w:r w:rsidRPr="00367E14">
        <w:rPr>
          <w:rFonts w:eastAsia="Times New Roman"/>
        </w:rPr>
        <w:t>Сокращение количества лиц, погибших в результате ДТП — 5 % в 2026 г., 10 % к 2030 г.</w:t>
      </w:r>
    </w:p>
    <w:p w:rsidR="006B42D0" w:rsidRPr="00367E14" w:rsidRDefault="006B42D0" w:rsidP="006B42D0">
      <w:pPr>
        <w:pStyle w:val="break-words"/>
      </w:pPr>
      <w:r w:rsidRPr="00367E14">
        <w:rPr>
          <w:rStyle w:val="a8"/>
        </w:rPr>
        <w:t xml:space="preserve">Цель 5. </w:t>
      </w:r>
      <w:proofErr w:type="gramStart"/>
      <w:r w:rsidRPr="00367E14">
        <w:rPr>
          <w:rStyle w:val="a8"/>
        </w:rPr>
        <w:t>Повышение эффективности работы по профилактике и пресечению преступлений, совершаемых в общественных местах и на улицах, профилактика безнадзорности и правонарушений несовершеннолетних, патриотическое воспитание</w:t>
      </w:r>
      <w:r w:rsidRPr="00367E14">
        <w:t xml:space="preserve"> Основные задачи: развитие эффективных направлений борьбы с преступностью; укрепление технической оснащённости объектов; совершенствование антитеррористической пропаганды; патрулирование мест массового скопления; охрана общественного порядка при проведении мероприятий; решение задач по профилактике среди несовершеннолетних.</w:t>
      </w:r>
      <w:proofErr w:type="gramEnd"/>
      <w:r w:rsidRPr="00367E14">
        <w:t xml:space="preserve"> </w:t>
      </w:r>
      <w:r w:rsidRPr="00367E14">
        <w:rPr>
          <w:rStyle w:val="a8"/>
        </w:rPr>
        <w:t>Способы решения:</w:t>
      </w:r>
      <w:r w:rsidRPr="00367E14">
        <w:t xml:space="preserve"> оснащение подразделений правоохранительных органов, публикации в СМИ, патрулирование, работа с казачьим обществом. </w:t>
      </w:r>
      <w:r w:rsidRPr="00367E14">
        <w:rPr>
          <w:rStyle w:val="a8"/>
        </w:rPr>
        <w:t>Ожидаемые результаты:</w:t>
      </w:r>
    </w:p>
    <w:p w:rsidR="006B42D0" w:rsidRPr="00367E14" w:rsidRDefault="006B42D0" w:rsidP="006B42D0">
      <w:pPr>
        <w:pStyle w:val="break-words"/>
        <w:numPr>
          <w:ilvl w:val="0"/>
          <w:numId w:val="9"/>
        </w:numPr>
        <w:rPr>
          <w:rFonts w:eastAsia="Times New Roman"/>
        </w:rPr>
      </w:pPr>
      <w:r w:rsidRPr="00367E14">
        <w:rPr>
          <w:rFonts w:eastAsia="Times New Roman"/>
        </w:rPr>
        <w:t>Число зарегистрированных преступлений на 10 тыс. человек — 87,9 % в 2026 г., 88,6 % к 2030 г.;</w:t>
      </w:r>
    </w:p>
    <w:p w:rsidR="006B42D0" w:rsidRPr="00367E14" w:rsidRDefault="006B42D0" w:rsidP="006B42D0">
      <w:pPr>
        <w:pStyle w:val="break-words"/>
        <w:numPr>
          <w:ilvl w:val="0"/>
          <w:numId w:val="9"/>
        </w:numPr>
        <w:rPr>
          <w:rFonts w:eastAsia="Times New Roman"/>
        </w:rPr>
      </w:pPr>
      <w:r w:rsidRPr="00367E14">
        <w:rPr>
          <w:rFonts w:eastAsia="Times New Roman"/>
        </w:rPr>
        <w:t>Уровень раскрываемости — 57,1 % в 2026 г., 57,9 % к 2030 г.;</w:t>
      </w:r>
    </w:p>
    <w:p w:rsidR="006B42D0" w:rsidRPr="00367E14" w:rsidRDefault="006B42D0" w:rsidP="006B42D0">
      <w:pPr>
        <w:pStyle w:val="break-words"/>
        <w:numPr>
          <w:ilvl w:val="0"/>
          <w:numId w:val="9"/>
        </w:numPr>
        <w:rPr>
          <w:rFonts w:eastAsia="Times New Roman"/>
        </w:rPr>
      </w:pPr>
      <w:r w:rsidRPr="00367E14">
        <w:rPr>
          <w:rFonts w:eastAsia="Times New Roman"/>
        </w:rPr>
        <w:t>Увеличение количества мероприятий, направленных на повышение уровня межведомственного взаимодействия — 12 в 2026 г., 19 к 2030 г.;</w:t>
      </w:r>
    </w:p>
    <w:p w:rsidR="006B42D0" w:rsidRPr="00367E14" w:rsidRDefault="006B42D0" w:rsidP="006B42D0">
      <w:pPr>
        <w:pStyle w:val="break-words"/>
        <w:numPr>
          <w:ilvl w:val="0"/>
          <w:numId w:val="9"/>
        </w:numPr>
        <w:rPr>
          <w:rFonts w:eastAsia="Times New Roman"/>
        </w:rPr>
      </w:pPr>
      <w:r w:rsidRPr="00367E14">
        <w:rPr>
          <w:rFonts w:eastAsia="Times New Roman"/>
        </w:rPr>
        <w:t>Информирование населения в сфере профилактики терроризма — 5 тыс. рублей ежегодно.</w:t>
      </w:r>
    </w:p>
    <w:p w:rsidR="006B42D0" w:rsidRPr="00367E14" w:rsidRDefault="006B42D0" w:rsidP="006B42D0">
      <w:pPr>
        <w:pStyle w:val="break-words"/>
      </w:pPr>
      <w:r w:rsidRPr="00367E14">
        <w:rPr>
          <w:rStyle w:val="a8"/>
        </w:rPr>
        <w:t>Цель 6. Минимизация риска воздействия опасных и токсических веществ на человека и среду его обитания</w:t>
      </w:r>
      <w:r w:rsidRPr="00367E14">
        <w:t xml:space="preserve"> (интегрирована в подпрограммы 3 и 4) Основные задачи: повышение достоверности оценки опасных факторов; проведение сейсмического районирования; повышение сейсмической безопасности объектов; развитие добровольной пожарной охраны; оснащение пожарной техникой и оборудованием. </w:t>
      </w:r>
      <w:r w:rsidRPr="00367E14">
        <w:rPr>
          <w:rStyle w:val="a8"/>
        </w:rPr>
        <w:t>Ожидаемые результаты:</w:t>
      </w:r>
    </w:p>
    <w:p w:rsidR="006B42D0" w:rsidRDefault="006B42D0" w:rsidP="006B42D0">
      <w:pPr>
        <w:pStyle w:val="break-words"/>
        <w:numPr>
          <w:ilvl w:val="0"/>
          <w:numId w:val="10"/>
        </w:numPr>
        <w:rPr>
          <w:rFonts w:eastAsia="Times New Roman"/>
        </w:rPr>
      </w:pPr>
      <w:r>
        <w:rPr>
          <w:rFonts w:eastAsia="Times New Roman"/>
        </w:rPr>
        <w:t>Снижение количества пожаров — 12 % в 2026 г., 18 % к 2030 г.;</w:t>
      </w:r>
    </w:p>
    <w:p w:rsidR="006B42D0" w:rsidRDefault="006B42D0" w:rsidP="006B42D0">
      <w:pPr>
        <w:pStyle w:val="break-words"/>
        <w:numPr>
          <w:ilvl w:val="0"/>
          <w:numId w:val="10"/>
        </w:numPr>
        <w:rPr>
          <w:rFonts w:eastAsia="Times New Roman"/>
        </w:rPr>
      </w:pPr>
      <w:r>
        <w:rPr>
          <w:rFonts w:eastAsia="Times New Roman"/>
        </w:rPr>
        <w:t>Развитие и обеспечение добровольной пожарной охраны — 10 % в 2026 г., 22 % к 2030 г.</w:t>
      </w:r>
    </w:p>
    <w:p w:rsidR="006B42D0" w:rsidRPr="00367E14" w:rsidRDefault="006B42D0" w:rsidP="006B42D0">
      <w:pPr>
        <w:pStyle w:val="break-words"/>
      </w:pPr>
      <w:r w:rsidRPr="00367E14">
        <w:rPr>
          <w:rStyle w:val="a8"/>
        </w:rPr>
        <w:t>Общий механизм реализации задач:</w:t>
      </w:r>
      <w:r w:rsidRPr="00367E14">
        <w:t xml:space="preserve"> Муниципальная программа реализуется ответственным исполнителем — заместителем Главы </w:t>
      </w:r>
      <w:proofErr w:type="spellStart"/>
      <w:r w:rsidRPr="00367E14">
        <w:t>Таштагольского</w:t>
      </w:r>
      <w:proofErr w:type="spellEnd"/>
      <w:r w:rsidRPr="00367E14">
        <w:t xml:space="preserve"> муниципального округа по координации работы правоохранительных органов, мобилизационной подготовке, ГО и ЧС — совместно с соисполнителями и участниками в пределах бюджетных ассигнований местного бюджета (всего 75 052,98882 тыс. рублей на 2026–2030 годы) и за счёт иных источников. Эффективность реализации программы оценивается ежегодно по достижению плановых значений целевых показателей, приведённых в разделе 5 настоящей программы.</w:t>
      </w:r>
    </w:p>
    <w:p w:rsidR="006B42D0" w:rsidRDefault="006B42D0" w:rsidP="006B42D0">
      <w:pPr>
        <w:pStyle w:val="break-words"/>
      </w:pPr>
      <w:r>
        <w:rPr>
          <w:rStyle w:val="a8"/>
        </w:rPr>
        <w:t xml:space="preserve">5. </w:t>
      </w:r>
      <w:r w:rsidRPr="00367E14">
        <w:rPr>
          <w:rStyle w:val="a8"/>
          <w:sz w:val="26"/>
          <w:szCs w:val="26"/>
        </w:rPr>
        <w:t>Показатели эффективной реализации муниципальной программы</w:t>
      </w:r>
      <w:r>
        <w:t xml:space="preserve"> </w:t>
      </w:r>
    </w:p>
    <w:p w:rsidR="006B42D0" w:rsidRDefault="006B42D0" w:rsidP="006B42D0">
      <w:pPr>
        <w:pStyle w:val="break-words"/>
      </w:pPr>
      <w:r>
        <w:t xml:space="preserve">Выполнение мероприятий Программы приведёт к созданию условий для обеспечения более высокого уровня безопасности жизнедеятельности в </w:t>
      </w:r>
      <w:proofErr w:type="spellStart"/>
      <w:r>
        <w:t>Таштагольском</w:t>
      </w:r>
      <w:proofErr w:type="spellEnd"/>
      <w:r>
        <w:t xml:space="preserve"> муниципальном округе.</w:t>
      </w:r>
    </w:p>
    <w:p w:rsidR="00285AB7" w:rsidRDefault="00285AB7" w:rsidP="0043232B">
      <w:pPr>
        <w:pStyle w:val="a3"/>
        <w:kinsoku w:val="0"/>
        <w:overflowPunct w:val="0"/>
        <w:spacing w:after="120" w:line="23" w:lineRule="atLeast"/>
        <w:ind w:firstLine="720"/>
        <w:jc w:val="both"/>
        <w:rPr>
          <w:sz w:val="20"/>
          <w:szCs w:val="20"/>
        </w:rPr>
      </w:pPr>
    </w:p>
    <w:p w:rsidR="00A540F3" w:rsidRDefault="00A540F3" w:rsidP="0043232B">
      <w:pPr>
        <w:spacing w:after="120" w:line="23" w:lineRule="atLeast"/>
        <w:ind w:firstLine="720"/>
        <w:jc w:val="both"/>
      </w:pPr>
    </w:p>
    <w:sectPr w:rsidR="00A540F3" w:rsidSect="00285AB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07070"/>
    <w:multiLevelType w:val="hybridMultilevel"/>
    <w:tmpl w:val="9C249744"/>
    <w:lvl w:ilvl="0" w:tplc="BDEEE5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FA1171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06230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9E37E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CB1E35"/>
    <w:multiLevelType w:val="hybridMultilevel"/>
    <w:tmpl w:val="FC0CF24E"/>
    <w:lvl w:ilvl="0" w:tplc="D8A6F2D2">
      <w:start w:val="1"/>
      <w:numFmt w:val="bullet"/>
      <w:lvlText w:val=""/>
      <w:lvlJc w:val="left"/>
      <w:pPr>
        <w:ind w:left="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">
    <w:nsid w:val="55196121"/>
    <w:multiLevelType w:val="multilevel"/>
    <w:tmpl w:val="55196121"/>
    <w:lvl w:ilvl="0">
      <w:start w:val="1"/>
      <w:numFmt w:val="decimal"/>
      <w:lvlText w:val="%1."/>
      <w:lvlJc w:val="left"/>
      <w:pPr>
        <w:tabs>
          <w:tab w:val="left" w:pos="0"/>
        </w:tabs>
        <w:ind w:left="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left" w:pos="72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left" w:pos="144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left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left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left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left" w:pos="5760"/>
        </w:tabs>
        <w:ind w:left="5760" w:hanging="180"/>
      </w:pPr>
    </w:lvl>
  </w:abstractNum>
  <w:abstractNum w:abstractNumId="6">
    <w:nsid w:val="556B20D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C136440"/>
    <w:multiLevelType w:val="hybridMultilevel"/>
    <w:tmpl w:val="602A900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73606DD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59700E0"/>
    <w:multiLevelType w:val="hybridMultilevel"/>
    <w:tmpl w:val="75CEE40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9"/>
  </w:num>
  <w:num w:numId="4">
    <w:abstractNumId w:val="4"/>
  </w:num>
  <w:num w:numId="5">
    <w:abstractNumId w:val="0"/>
  </w:num>
  <w:num w:numId="6">
    <w:abstractNumId w:val="3"/>
  </w:num>
  <w:num w:numId="7">
    <w:abstractNumId w:val="6"/>
  </w:num>
  <w:num w:numId="8">
    <w:abstractNumId w:val="2"/>
  </w:num>
  <w:num w:numId="9">
    <w:abstractNumId w:val="8"/>
  </w:num>
  <w:num w:numId="10">
    <w:abstractNumId w:val="1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540F3"/>
    <w:rsid w:val="000050A3"/>
    <w:rsid w:val="00007680"/>
    <w:rsid w:val="00024ADE"/>
    <w:rsid w:val="00027095"/>
    <w:rsid w:val="00034700"/>
    <w:rsid w:val="000354D7"/>
    <w:rsid w:val="000517CA"/>
    <w:rsid w:val="000678A0"/>
    <w:rsid w:val="000718C7"/>
    <w:rsid w:val="00073F5E"/>
    <w:rsid w:val="000850AF"/>
    <w:rsid w:val="00097D70"/>
    <w:rsid w:val="000B6CC2"/>
    <w:rsid w:val="000C1754"/>
    <w:rsid w:val="000C403A"/>
    <w:rsid w:val="000D37B9"/>
    <w:rsid w:val="000D4868"/>
    <w:rsid w:val="000D6A7C"/>
    <w:rsid w:val="000D7D2E"/>
    <w:rsid w:val="000E7E4F"/>
    <w:rsid w:val="001076BA"/>
    <w:rsid w:val="00116ED1"/>
    <w:rsid w:val="00131EDC"/>
    <w:rsid w:val="0014655D"/>
    <w:rsid w:val="001505CE"/>
    <w:rsid w:val="00162A68"/>
    <w:rsid w:val="00164A18"/>
    <w:rsid w:val="001847BA"/>
    <w:rsid w:val="0018642F"/>
    <w:rsid w:val="00187F5C"/>
    <w:rsid w:val="001924FD"/>
    <w:rsid w:val="001A328A"/>
    <w:rsid w:val="001B4883"/>
    <w:rsid w:val="001E7F9B"/>
    <w:rsid w:val="001F2062"/>
    <w:rsid w:val="00201B08"/>
    <w:rsid w:val="00235E1F"/>
    <w:rsid w:val="00253365"/>
    <w:rsid w:val="0025449E"/>
    <w:rsid w:val="002847A8"/>
    <w:rsid w:val="00285AB7"/>
    <w:rsid w:val="00290EE8"/>
    <w:rsid w:val="002934EF"/>
    <w:rsid w:val="002A4F54"/>
    <w:rsid w:val="002B113A"/>
    <w:rsid w:val="002B6DC2"/>
    <w:rsid w:val="002D2C91"/>
    <w:rsid w:val="002F5235"/>
    <w:rsid w:val="00311374"/>
    <w:rsid w:val="00320BE9"/>
    <w:rsid w:val="00322CE7"/>
    <w:rsid w:val="00346CEC"/>
    <w:rsid w:val="003533F4"/>
    <w:rsid w:val="003614DF"/>
    <w:rsid w:val="00367E14"/>
    <w:rsid w:val="0037784E"/>
    <w:rsid w:val="003A0F57"/>
    <w:rsid w:val="003B3A8C"/>
    <w:rsid w:val="003C142B"/>
    <w:rsid w:val="003D2A5A"/>
    <w:rsid w:val="003E3CB5"/>
    <w:rsid w:val="003F29DD"/>
    <w:rsid w:val="00400E97"/>
    <w:rsid w:val="00421423"/>
    <w:rsid w:val="00421D44"/>
    <w:rsid w:val="00427311"/>
    <w:rsid w:val="004302F7"/>
    <w:rsid w:val="0043232B"/>
    <w:rsid w:val="00434F3A"/>
    <w:rsid w:val="00467A5E"/>
    <w:rsid w:val="00470F4A"/>
    <w:rsid w:val="004714BE"/>
    <w:rsid w:val="004722B6"/>
    <w:rsid w:val="0047268E"/>
    <w:rsid w:val="00485BAF"/>
    <w:rsid w:val="004A0108"/>
    <w:rsid w:val="004A122A"/>
    <w:rsid w:val="004A65DC"/>
    <w:rsid w:val="004C31A6"/>
    <w:rsid w:val="004C5E5B"/>
    <w:rsid w:val="004D7731"/>
    <w:rsid w:val="004F0A4A"/>
    <w:rsid w:val="004F6384"/>
    <w:rsid w:val="005031DE"/>
    <w:rsid w:val="00517BC2"/>
    <w:rsid w:val="00540087"/>
    <w:rsid w:val="00543730"/>
    <w:rsid w:val="005877E4"/>
    <w:rsid w:val="00594FBE"/>
    <w:rsid w:val="005A4E35"/>
    <w:rsid w:val="005B1B11"/>
    <w:rsid w:val="005D1086"/>
    <w:rsid w:val="005E4BEC"/>
    <w:rsid w:val="005E4D0B"/>
    <w:rsid w:val="005F1E83"/>
    <w:rsid w:val="0060229E"/>
    <w:rsid w:val="00605EC7"/>
    <w:rsid w:val="006072B5"/>
    <w:rsid w:val="00612A2F"/>
    <w:rsid w:val="006212CC"/>
    <w:rsid w:val="0063177A"/>
    <w:rsid w:val="0063277C"/>
    <w:rsid w:val="0064073E"/>
    <w:rsid w:val="00667E82"/>
    <w:rsid w:val="006723D4"/>
    <w:rsid w:val="00690FEF"/>
    <w:rsid w:val="006B0D68"/>
    <w:rsid w:val="006B42D0"/>
    <w:rsid w:val="006B4E61"/>
    <w:rsid w:val="006C2847"/>
    <w:rsid w:val="006C339E"/>
    <w:rsid w:val="006D16AA"/>
    <w:rsid w:val="006D17B7"/>
    <w:rsid w:val="00701A31"/>
    <w:rsid w:val="00721C67"/>
    <w:rsid w:val="00725A23"/>
    <w:rsid w:val="00732F85"/>
    <w:rsid w:val="00733095"/>
    <w:rsid w:val="00733793"/>
    <w:rsid w:val="007558F1"/>
    <w:rsid w:val="0075736B"/>
    <w:rsid w:val="00765DE3"/>
    <w:rsid w:val="00777584"/>
    <w:rsid w:val="00782CE6"/>
    <w:rsid w:val="007924B5"/>
    <w:rsid w:val="007B19E3"/>
    <w:rsid w:val="007B1FFA"/>
    <w:rsid w:val="007B61F3"/>
    <w:rsid w:val="007C2283"/>
    <w:rsid w:val="007C3F69"/>
    <w:rsid w:val="007D7953"/>
    <w:rsid w:val="007F02CD"/>
    <w:rsid w:val="007F13FB"/>
    <w:rsid w:val="007F25E1"/>
    <w:rsid w:val="007F58C7"/>
    <w:rsid w:val="0080061D"/>
    <w:rsid w:val="008174AC"/>
    <w:rsid w:val="00862BD2"/>
    <w:rsid w:val="00876BD8"/>
    <w:rsid w:val="0089375B"/>
    <w:rsid w:val="008B4B35"/>
    <w:rsid w:val="008E5EDD"/>
    <w:rsid w:val="008F1E1E"/>
    <w:rsid w:val="008F3230"/>
    <w:rsid w:val="0091140D"/>
    <w:rsid w:val="009115D4"/>
    <w:rsid w:val="00913592"/>
    <w:rsid w:val="00942AB1"/>
    <w:rsid w:val="00947CC8"/>
    <w:rsid w:val="00953FBA"/>
    <w:rsid w:val="00963C97"/>
    <w:rsid w:val="00987B5C"/>
    <w:rsid w:val="009908A0"/>
    <w:rsid w:val="00992D3C"/>
    <w:rsid w:val="00993EB6"/>
    <w:rsid w:val="0099477C"/>
    <w:rsid w:val="009B4442"/>
    <w:rsid w:val="009B61BF"/>
    <w:rsid w:val="009E530B"/>
    <w:rsid w:val="009F0818"/>
    <w:rsid w:val="00A05B64"/>
    <w:rsid w:val="00A107AB"/>
    <w:rsid w:val="00A30A6B"/>
    <w:rsid w:val="00A35A7A"/>
    <w:rsid w:val="00A42899"/>
    <w:rsid w:val="00A45335"/>
    <w:rsid w:val="00A531D0"/>
    <w:rsid w:val="00A540F3"/>
    <w:rsid w:val="00A54E82"/>
    <w:rsid w:val="00A64B32"/>
    <w:rsid w:val="00A733A5"/>
    <w:rsid w:val="00A840C7"/>
    <w:rsid w:val="00A86B15"/>
    <w:rsid w:val="00A94223"/>
    <w:rsid w:val="00A962A9"/>
    <w:rsid w:val="00A96415"/>
    <w:rsid w:val="00AA184C"/>
    <w:rsid w:val="00AA5D27"/>
    <w:rsid w:val="00AD4ADD"/>
    <w:rsid w:val="00AE3754"/>
    <w:rsid w:val="00AE5067"/>
    <w:rsid w:val="00AF06B6"/>
    <w:rsid w:val="00AF0EF3"/>
    <w:rsid w:val="00AF14E6"/>
    <w:rsid w:val="00AF66A0"/>
    <w:rsid w:val="00B05E7E"/>
    <w:rsid w:val="00B17E70"/>
    <w:rsid w:val="00B255C6"/>
    <w:rsid w:val="00B421CE"/>
    <w:rsid w:val="00B47182"/>
    <w:rsid w:val="00B53D01"/>
    <w:rsid w:val="00B5771C"/>
    <w:rsid w:val="00B60FF9"/>
    <w:rsid w:val="00B659A2"/>
    <w:rsid w:val="00B7273C"/>
    <w:rsid w:val="00B7282A"/>
    <w:rsid w:val="00B75522"/>
    <w:rsid w:val="00B75945"/>
    <w:rsid w:val="00B827A3"/>
    <w:rsid w:val="00B84E75"/>
    <w:rsid w:val="00BA1C49"/>
    <w:rsid w:val="00BA6F8E"/>
    <w:rsid w:val="00BB45DB"/>
    <w:rsid w:val="00BC5C0E"/>
    <w:rsid w:val="00BE774F"/>
    <w:rsid w:val="00C146EB"/>
    <w:rsid w:val="00C262F0"/>
    <w:rsid w:val="00C41706"/>
    <w:rsid w:val="00C56146"/>
    <w:rsid w:val="00C56BE8"/>
    <w:rsid w:val="00C5789F"/>
    <w:rsid w:val="00C62372"/>
    <w:rsid w:val="00C63BE6"/>
    <w:rsid w:val="00C663F8"/>
    <w:rsid w:val="00CA0B81"/>
    <w:rsid w:val="00CC7D1D"/>
    <w:rsid w:val="00CE6D02"/>
    <w:rsid w:val="00CF406F"/>
    <w:rsid w:val="00D01969"/>
    <w:rsid w:val="00D03473"/>
    <w:rsid w:val="00D17AE6"/>
    <w:rsid w:val="00D275EE"/>
    <w:rsid w:val="00D35F6D"/>
    <w:rsid w:val="00D41A6F"/>
    <w:rsid w:val="00D42BE8"/>
    <w:rsid w:val="00D564D9"/>
    <w:rsid w:val="00D5701A"/>
    <w:rsid w:val="00D642CF"/>
    <w:rsid w:val="00D92DCB"/>
    <w:rsid w:val="00DB27A7"/>
    <w:rsid w:val="00DB41E3"/>
    <w:rsid w:val="00DC79C7"/>
    <w:rsid w:val="00DD45E9"/>
    <w:rsid w:val="00DF3ACB"/>
    <w:rsid w:val="00DF60CB"/>
    <w:rsid w:val="00DF6660"/>
    <w:rsid w:val="00E10342"/>
    <w:rsid w:val="00E1195A"/>
    <w:rsid w:val="00E242C6"/>
    <w:rsid w:val="00E4175C"/>
    <w:rsid w:val="00E44E5E"/>
    <w:rsid w:val="00E523A5"/>
    <w:rsid w:val="00E5251A"/>
    <w:rsid w:val="00E71E56"/>
    <w:rsid w:val="00E73AEF"/>
    <w:rsid w:val="00E81CDD"/>
    <w:rsid w:val="00E875A5"/>
    <w:rsid w:val="00E93867"/>
    <w:rsid w:val="00EB4D3D"/>
    <w:rsid w:val="00EC16D3"/>
    <w:rsid w:val="00ED4DA0"/>
    <w:rsid w:val="00EE0282"/>
    <w:rsid w:val="00EE0E24"/>
    <w:rsid w:val="00F019FF"/>
    <w:rsid w:val="00F22D17"/>
    <w:rsid w:val="00F35A44"/>
    <w:rsid w:val="00F4289C"/>
    <w:rsid w:val="00F4361B"/>
    <w:rsid w:val="00F75C90"/>
    <w:rsid w:val="00F86140"/>
    <w:rsid w:val="00F93F0B"/>
    <w:rsid w:val="00FA51F7"/>
    <w:rsid w:val="00FB74A2"/>
    <w:rsid w:val="00FE1FA6"/>
    <w:rsid w:val="00FE7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EB6"/>
  </w:style>
  <w:style w:type="paragraph" w:styleId="4">
    <w:name w:val="heading 4"/>
    <w:basedOn w:val="a"/>
    <w:next w:val="a"/>
    <w:link w:val="40"/>
    <w:uiPriority w:val="99"/>
    <w:qFormat/>
    <w:rsid w:val="00D01969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285A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character" w:customStyle="1" w:styleId="a4">
    <w:name w:val="Основной текст Знак"/>
    <w:basedOn w:val="a0"/>
    <w:link w:val="a3"/>
    <w:uiPriority w:val="1"/>
    <w:qFormat/>
    <w:rsid w:val="00285AB7"/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qFormat/>
    <w:rsid w:val="00285AB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qFormat/>
    <w:rsid w:val="00285A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1"/>
    <w:qFormat/>
    <w:rsid w:val="00285AB7"/>
    <w:pPr>
      <w:spacing w:after="0" w:line="240" w:lineRule="auto"/>
      <w:jc w:val="both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D01969"/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styleId="a5">
    <w:name w:val="No Spacing"/>
    <w:link w:val="a6"/>
    <w:uiPriority w:val="1"/>
    <w:qFormat/>
    <w:rsid w:val="00D01969"/>
    <w:pPr>
      <w:spacing w:after="0" w:line="240" w:lineRule="auto"/>
    </w:pPr>
    <w:rPr>
      <w:rFonts w:ascii="Times New Roman" w:eastAsia="Calibri" w:hAnsi="Times New Roman" w:cs="Times New Roman"/>
    </w:rPr>
  </w:style>
  <w:style w:type="character" w:customStyle="1" w:styleId="a6">
    <w:name w:val="Без интервала Знак"/>
    <w:link w:val="a5"/>
    <w:uiPriority w:val="1"/>
    <w:rsid w:val="00D01969"/>
    <w:rPr>
      <w:rFonts w:ascii="Times New Roman" w:eastAsia="Calibri" w:hAnsi="Times New Roman" w:cs="Times New Roman"/>
    </w:rPr>
  </w:style>
  <w:style w:type="character" w:customStyle="1" w:styleId="a7">
    <w:name w:val="Основной текст_"/>
    <w:basedOn w:val="a0"/>
    <w:link w:val="10"/>
    <w:rsid w:val="00C56BE8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7"/>
    <w:rsid w:val="00C56BE8"/>
    <w:pPr>
      <w:widowControl w:val="0"/>
      <w:spacing w:after="10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reak-words">
    <w:name w:val="break-words"/>
    <w:basedOn w:val="a"/>
    <w:rsid w:val="006B42D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6B42D0"/>
    <w:rPr>
      <w:b/>
      <w:bCs/>
    </w:rPr>
  </w:style>
  <w:style w:type="paragraph" w:styleId="a9">
    <w:name w:val="List Paragraph"/>
    <w:basedOn w:val="a"/>
    <w:uiPriority w:val="99"/>
    <w:qFormat/>
    <w:rsid w:val="00B7552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040ECB-98E8-48E8-940C-C77C0AE83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22</Pages>
  <Words>6950</Words>
  <Characters>39621</Characters>
  <Application>Microsoft Office Word</Application>
  <DocSecurity>0</DocSecurity>
  <Lines>330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vich</dc:creator>
  <cp:lastModifiedBy>iv</cp:lastModifiedBy>
  <cp:revision>100</cp:revision>
  <cp:lastPrinted>2026-03-25T07:49:00Z</cp:lastPrinted>
  <dcterms:created xsi:type="dcterms:W3CDTF">2026-07-28T09:55:00Z</dcterms:created>
  <dcterms:modified xsi:type="dcterms:W3CDTF">2026-09-24T07:37:00Z</dcterms:modified>
</cp:coreProperties>
</file>