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3B" w:rsidRDefault="00554B3B" w:rsidP="00554B3B">
      <w:pPr>
        <w:autoSpaceDE w:val="0"/>
        <w:autoSpaceDN w:val="0"/>
        <w:adjustRightInd w:val="0"/>
        <w:rPr>
          <w:sz w:val="28"/>
          <w:szCs w:val="28"/>
        </w:rPr>
      </w:pPr>
      <w:r w:rsidRPr="00E325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62000" cy="10096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</w:t>
      </w:r>
    </w:p>
    <w:p w:rsidR="00554B3B" w:rsidRDefault="00554B3B" w:rsidP="00554B3B">
      <w:pPr>
        <w:autoSpaceDE w:val="0"/>
        <w:autoSpaceDN w:val="0"/>
        <w:adjustRightInd w:val="0"/>
        <w:rPr>
          <w:sz w:val="28"/>
          <w:szCs w:val="28"/>
        </w:rPr>
      </w:pPr>
    </w:p>
    <w:p w:rsidR="00554B3B" w:rsidRPr="00554B3B" w:rsidRDefault="00554B3B" w:rsidP="00554B3B">
      <w:pPr>
        <w:autoSpaceDE w:val="0"/>
        <w:autoSpaceDN w:val="0"/>
        <w:adjustRightInd w:val="0"/>
        <w:spacing w:before="36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КЕМЕРОВСКАЯ ОБЛАСТЬ</w:t>
      </w:r>
    </w:p>
    <w:p w:rsidR="00554B3B" w:rsidRPr="00554B3B" w:rsidRDefault="00554B3B" w:rsidP="00554B3B">
      <w:pPr>
        <w:autoSpaceDE w:val="0"/>
        <w:autoSpaceDN w:val="0"/>
        <w:adjustRightInd w:val="0"/>
        <w:spacing w:before="36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ТАШТАГОЛЬСКИЙ МУНИЦИПАЛЬНЫЙ РАЙОН</w:t>
      </w:r>
    </w:p>
    <w:p w:rsidR="00554B3B" w:rsidRPr="00554B3B" w:rsidRDefault="00554B3B" w:rsidP="00554B3B">
      <w:pPr>
        <w:autoSpaceDE w:val="0"/>
        <w:autoSpaceDN w:val="0"/>
        <w:adjustRightInd w:val="0"/>
        <w:spacing w:before="36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АДМИНИСТРАЦИЯ</w:t>
      </w:r>
    </w:p>
    <w:p w:rsidR="00554B3B" w:rsidRPr="00554B3B" w:rsidRDefault="00554B3B" w:rsidP="00554B3B">
      <w:pPr>
        <w:autoSpaceDE w:val="0"/>
        <w:autoSpaceDN w:val="0"/>
        <w:adjustRightInd w:val="0"/>
        <w:spacing w:before="36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ТАШТАГОЛЬСКОГО МУНИЦИПАЛЬНОГО РАЙОНА</w:t>
      </w:r>
    </w:p>
    <w:p w:rsidR="00554B3B" w:rsidRPr="00554B3B" w:rsidRDefault="00554B3B" w:rsidP="00554B3B">
      <w:pPr>
        <w:autoSpaceDE w:val="0"/>
        <w:autoSpaceDN w:val="0"/>
        <w:adjustRightInd w:val="0"/>
        <w:spacing w:before="36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E942E6" w:rsidRPr="00BC1F4A" w:rsidRDefault="00554B3B" w:rsidP="00386B68">
      <w:pPr>
        <w:autoSpaceDE w:val="0"/>
        <w:autoSpaceDN w:val="0"/>
        <w:adjustRightInd w:val="0"/>
        <w:spacing w:before="48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>от «</w:t>
      </w:r>
      <w:r w:rsidR="00BC1F4A" w:rsidRPr="00BC1F4A">
        <w:rPr>
          <w:rFonts w:ascii="Times New Roman" w:hAnsi="Times New Roman"/>
          <w:color w:val="auto"/>
          <w:sz w:val="28"/>
          <w:szCs w:val="28"/>
        </w:rPr>
        <w:t>30</w:t>
      </w:r>
      <w:r w:rsidR="00BC1F4A">
        <w:rPr>
          <w:rFonts w:ascii="Times New Roman" w:hAnsi="Times New Roman"/>
          <w:color w:val="auto"/>
          <w:sz w:val="28"/>
          <w:szCs w:val="28"/>
        </w:rPr>
        <w:t xml:space="preserve">» сентября  </w:t>
      </w:r>
      <w:r w:rsidRPr="00554B3B">
        <w:rPr>
          <w:rFonts w:ascii="Times New Roman" w:hAnsi="Times New Roman"/>
          <w:color w:val="auto"/>
          <w:sz w:val="28"/>
          <w:szCs w:val="28"/>
        </w:rPr>
        <w:t>2016г. №</w:t>
      </w:r>
      <w:r w:rsidR="00BC1F4A">
        <w:rPr>
          <w:rFonts w:ascii="Times New Roman" w:hAnsi="Times New Roman"/>
          <w:color w:val="auto"/>
          <w:sz w:val="28"/>
          <w:szCs w:val="28"/>
        </w:rPr>
        <w:t xml:space="preserve"> 706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-п           </w:t>
      </w:r>
    </w:p>
    <w:p w:rsidR="00386B68" w:rsidRPr="00BC1F4A" w:rsidRDefault="00386B68" w:rsidP="00386B68">
      <w:pPr>
        <w:autoSpaceDE w:val="0"/>
        <w:autoSpaceDN w:val="0"/>
        <w:adjustRightInd w:val="0"/>
        <w:spacing w:before="480"/>
        <w:ind w:firstLine="0"/>
        <w:jc w:val="left"/>
        <w:rPr>
          <w:sz w:val="28"/>
          <w:szCs w:val="28"/>
        </w:rPr>
      </w:pPr>
    </w:p>
    <w:p w:rsidR="00554B3B" w:rsidRPr="00574550" w:rsidRDefault="00554B3B" w:rsidP="00554B3B">
      <w:pPr>
        <w:pStyle w:val="ab"/>
        <w:jc w:val="center"/>
        <w:rPr>
          <w:b/>
        </w:rPr>
      </w:pPr>
      <w:r w:rsidRPr="00574550">
        <w:rPr>
          <w:b/>
        </w:rPr>
        <w:t>Об утверждении муниципальной программы</w:t>
      </w:r>
    </w:p>
    <w:p w:rsidR="006F1A7A" w:rsidRPr="006F1A7A" w:rsidRDefault="006F1A7A" w:rsidP="006F1A7A">
      <w:pPr>
        <w:pStyle w:val="ab"/>
        <w:jc w:val="center"/>
        <w:rPr>
          <w:b/>
        </w:rPr>
      </w:pPr>
      <w:r w:rsidRPr="006F1A7A">
        <w:rPr>
          <w:b/>
        </w:rPr>
        <w:t>«Создание инженерной инфраструктуры зоны экономического благоприятствования «</w:t>
      </w:r>
      <w:proofErr w:type="gramStart"/>
      <w:r w:rsidRPr="006F1A7A">
        <w:rPr>
          <w:b/>
        </w:rPr>
        <w:t>Горная</w:t>
      </w:r>
      <w:proofErr w:type="gramEnd"/>
      <w:r w:rsidRPr="006F1A7A">
        <w:rPr>
          <w:b/>
        </w:rPr>
        <w:t xml:space="preserve"> </w:t>
      </w:r>
      <w:proofErr w:type="spellStart"/>
      <w:r w:rsidRPr="006F1A7A">
        <w:rPr>
          <w:b/>
        </w:rPr>
        <w:t>Шория</w:t>
      </w:r>
      <w:proofErr w:type="spellEnd"/>
      <w:r w:rsidRPr="006F1A7A">
        <w:rPr>
          <w:b/>
        </w:rPr>
        <w:t>»</w:t>
      </w:r>
    </w:p>
    <w:p w:rsidR="00554B3B" w:rsidRPr="00574550" w:rsidRDefault="00554B3B" w:rsidP="00554B3B">
      <w:pPr>
        <w:pStyle w:val="ab"/>
        <w:jc w:val="center"/>
        <w:rPr>
          <w:b/>
        </w:rPr>
      </w:pPr>
      <w:r>
        <w:rPr>
          <w:b/>
        </w:rPr>
        <w:t xml:space="preserve"> на  </w:t>
      </w:r>
      <w:r w:rsidRPr="00574550">
        <w:rPr>
          <w:b/>
        </w:rPr>
        <w:t>20</w:t>
      </w:r>
      <w:r>
        <w:rPr>
          <w:b/>
        </w:rPr>
        <w:t>17</w:t>
      </w:r>
      <w:r w:rsidRPr="00574550">
        <w:rPr>
          <w:b/>
        </w:rPr>
        <w:t>-201</w:t>
      </w:r>
      <w:r>
        <w:rPr>
          <w:b/>
        </w:rPr>
        <w:t>9</w:t>
      </w:r>
      <w:r w:rsidRPr="00574550">
        <w:rPr>
          <w:b/>
        </w:rPr>
        <w:t xml:space="preserve"> годы</w:t>
      </w:r>
    </w:p>
    <w:p w:rsidR="00E942E6" w:rsidRPr="00085F89" w:rsidRDefault="00554B3B" w:rsidP="00554B3B">
      <w:pPr>
        <w:spacing w:before="0"/>
        <w:ind w:firstLine="0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 xml:space="preserve">      В целях повышения инвестиционной привлекательности </w:t>
      </w:r>
      <w:proofErr w:type="spellStart"/>
      <w:r w:rsidRPr="00554B3B">
        <w:rPr>
          <w:rFonts w:ascii="Times New Roman" w:hAnsi="Times New Roman"/>
          <w:color w:val="auto"/>
          <w:sz w:val="28"/>
          <w:szCs w:val="28"/>
        </w:rPr>
        <w:t>Таштагольского</w:t>
      </w:r>
      <w:proofErr w:type="spellEnd"/>
      <w:r w:rsidRPr="00554B3B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и увеличения объемов инвестиций в экономику района:</w:t>
      </w:r>
    </w:p>
    <w:p w:rsidR="006F1A7A" w:rsidRPr="006F1A7A" w:rsidRDefault="00554B3B" w:rsidP="006F1A7A">
      <w:pPr>
        <w:spacing w:before="0"/>
        <w:ind w:firstLine="0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 xml:space="preserve">     1.Утвердить муниципальную программу </w:t>
      </w:r>
      <w:r w:rsidR="006F1A7A" w:rsidRPr="006F1A7A">
        <w:rPr>
          <w:rFonts w:ascii="Times New Roman" w:hAnsi="Times New Roman"/>
          <w:color w:val="auto"/>
          <w:sz w:val="28"/>
          <w:szCs w:val="28"/>
        </w:rPr>
        <w:t>«Создание инженерной инфраструктуры зоны экономического благоприятствования «</w:t>
      </w:r>
      <w:proofErr w:type="gramStart"/>
      <w:r w:rsidR="006F1A7A" w:rsidRPr="006F1A7A">
        <w:rPr>
          <w:rFonts w:ascii="Times New Roman" w:hAnsi="Times New Roman"/>
          <w:color w:val="auto"/>
          <w:sz w:val="28"/>
          <w:szCs w:val="28"/>
        </w:rPr>
        <w:t>Горная</w:t>
      </w:r>
      <w:proofErr w:type="gramEnd"/>
      <w:r w:rsidR="006F1A7A" w:rsidRPr="006F1A7A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6F1A7A" w:rsidRPr="006F1A7A">
        <w:rPr>
          <w:rFonts w:ascii="Times New Roman" w:hAnsi="Times New Roman"/>
          <w:color w:val="auto"/>
          <w:sz w:val="28"/>
          <w:szCs w:val="28"/>
        </w:rPr>
        <w:t>Шория</w:t>
      </w:r>
      <w:proofErr w:type="spellEnd"/>
      <w:r w:rsidR="006F1A7A" w:rsidRPr="006F1A7A">
        <w:rPr>
          <w:rFonts w:ascii="Times New Roman" w:hAnsi="Times New Roman"/>
          <w:color w:val="auto"/>
          <w:sz w:val="28"/>
          <w:szCs w:val="28"/>
        </w:rPr>
        <w:t>»</w:t>
      </w:r>
    </w:p>
    <w:p w:rsidR="00E942E6" w:rsidRPr="00085F89" w:rsidRDefault="00554B3B" w:rsidP="00554B3B">
      <w:pPr>
        <w:spacing w:before="0"/>
        <w:ind w:firstLine="0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 xml:space="preserve"> на 2017-2019 годы, согласно приложению.</w:t>
      </w:r>
    </w:p>
    <w:p w:rsidR="00E942E6" w:rsidRPr="00085F89" w:rsidRDefault="00554B3B" w:rsidP="00554B3B">
      <w:pPr>
        <w:spacing w:before="0"/>
        <w:ind w:firstLine="0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 xml:space="preserve">     2.Пресс-секретарю Главы </w:t>
      </w:r>
      <w:proofErr w:type="spellStart"/>
      <w:r w:rsidRPr="00554B3B">
        <w:rPr>
          <w:rFonts w:ascii="Times New Roman" w:hAnsi="Times New Roman"/>
          <w:color w:val="auto"/>
          <w:sz w:val="28"/>
          <w:szCs w:val="28"/>
        </w:rPr>
        <w:t>Таштагольского</w:t>
      </w:r>
      <w:proofErr w:type="spellEnd"/>
      <w:r w:rsidRPr="00554B3B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(</w:t>
      </w:r>
      <w:proofErr w:type="spellStart"/>
      <w:r w:rsidRPr="00554B3B">
        <w:rPr>
          <w:rFonts w:ascii="Times New Roman" w:hAnsi="Times New Roman"/>
          <w:color w:val="auto"/>
          <w:sz w:val="28"/>
          <w:szCs w:val="28"/>
        </w:rPr>
        <w:t>М.Л.Кустова</w:t>
      </w:r>
      <w:proofErr w:type="spellEnd"/>
      <w:r w:rsidRPr="00554B3B">
        <w:rPr>
          <w:rFonts w:ascii="Times New Roman" w:hAnsi="Times New Roman"/>
          <w:color w:val="auto"/>
          <w:sz w:val="28"/>
          <w:szCs w:val="28"/>
        </w:rPr>
        <w:t>)   опубликовать настоящее постановление  в газете «</w:t>
      </w:r>
      <w:proofErr w:type="gramStart"/>
      <w:r w:rsidRPr="00554B3B">
        <w:rPr>
          <w:rFonts w:ascii="Times New Roman" w:hAnsi="Times New Roman"/>
          <w:color w:val="auto"/>
          <w:sz w:val="28"/>
          <w:szCs w:val="28"/>
        </w:rPr>
        <w:t>Красная</w:t>
      </w:r>
      <w:proofErr w:type="gramEnd"/>
      <w:r w:rsidRPr="00554B3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554B3B">
        <w:rPr>
          <w:rFonts w:ascii="Times New Roman" w:hAnsi="Times New Roman"/>
          <w:color w:val="auto"/>
          <w:sz w:val="28"/>
          <w:szCs w:val="28"/>
        </w:rPr>
        <w:t>Шория</w:t>
      </w:r>
      <w:proofErr w:type="spellEnd"/>
      <w:r w:rsidRPr="00554B3B">
        <w:rPr>
          <w:rFonts w:ascii="Times New Roman" w:hAnsi="Times New Roman"/>
          <w:color w:val="auto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Pr="00554B3B">
        <w:rPr>
          <w:rFonts w:ascii="Times New Roman" w:hAnsi="Times New Roman"/>
          <w:color w:val="auto"/>
          <w:sz w:val="28"/>
          <w:szCs w:val="28"/>
        </w:rPr>
        <w:t>Таштагольского</w:t>
      </w:r>
      <w:proofErr w:type="spellEnd"/>
      <w:r w:rsidRPr="00554B3B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в сети интернет.</w:t>
      </w:r>
    </w:p>
    <w:p w:rsidR="00E942E6" w:rsidRPr="00085F89" w:rsidRDefault="00554B3B" w:rsidP="00554B3B">
      <w:pPr>
        <w:spacing w:before="0"/>
        <w:ind w:firstLine="0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 xml:space="preserve">     3.</w:t>
      </w:r>
      <w:proofErr w:type="gramStart"/>
      <w:r w:rsidRPr="00554B3B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554B3B">
        <w:rPr>
          <w:rFonts w:ascii="Times New Roman" w:hAnsi="Times New Roman"/>
          <w:color w:val="auto"/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 w:rsidRPr="00554B3B">
        <w:rPr>
          <w:rFonts w:ascii="Times New Roman" w:hAnsi="Times New Roman"/>
          <w:color w:val="auto"/>
          <w:sz w:val="28"/>
          <w:szCs w:val="28"/>
        </w:rPr>
        <w:t>Таштагольского</w:t>
      </w:r>
      <w:proofErr w:type="spellEnd"/>
      <w:r w:rsidRPr="00554B3B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 В.С. </w:t>
      </w:r>
      <w:proofErr w:type="spellStart"/>
      <w:r w:rsidRPr="00554B3B">
        <w:rPr>
          <w:rFonts w:ascii="Times New Roman" w:hAnsi="Times New Roman"/>
          <w:color w:val="auto"/>
          <w:sz w:val="28"/>
          <w:szCs w:val="28"/>
        </w:rPr>
        <w:t>Швайгерт</w:t>
      </w:r>
      <w:proofErr w:type="spellEnd"/>
      <w:r w:rsidRPr="00554B3B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554B3B" w:rsidRPr="00554B3B" w:rsidRDefault="00554B3B" w:rsidP="00554B3B">
      <w:pPr>
        <w:spacing w:before="0"/>
        <w:ind w:firstLine="0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 xml:space="preserve">     4.Признать утратившим силу с 01.01.2017г. постановление Администрации </w:t>
      </w:r>
      <w:proofErr w:type="spellStart"/>
      <w:r w:rsidRPr="00554B3B">
        <w:rPr>
          <w:rFonts w:ascii="Times New Roman" w:hAnsi="Times New Roman"/>
          <w:color w:val="auto"/>
          <w:sz w:val="28"/>
          <w:szCs w:val="28"/>
        </w:rPr>
        <w:t>Таштагольского</w:t>
      </w:r>
      <w:proofErr w:type="spellEnd"/>
      <w:r w:rsidRPr="00554B3B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№7</w:t>
      </w:r>
      <w:r w:rsidR="006F1A7A" w:rsidRPr="006F1A7A">
        <w:rPr>
          <w:rFonts w:ascii="Times New Roman" w:hAnsi="Times New Roman"/>
          <w:color w:val="auto"/>
          <w:sz w:val="28"/>
          <w:szCs w:val="28"/>
        </w:rPr>
        <w:t>76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-п от 01.10.2015г. Об утверждении муниципальной целевой программы </w:t>
      </w:r>
      <w:r w:rsidR="006F1A7A" w:rsidRPr="006F1A7A">
        <w:rPr>
          <w:rFonts w:ascii="Times New Roman" w:hAnsi="Times New Roman"/>
          <w:color w:val="auto"/>
          <w:sz w:val="28"/>
          <w:szCs w:val="28"/>
        </w:rPr>
        <w:t>«Создание инженерной инфраструктуры зоны экономического благоприятствования «</w:t>
      </w:r>
      <w:proofErr w:type="gramStart"/>
      <w:r w:rsidR="006F1A7A" w:rsidRPr="006F1A7A">
        <w:rPr>
          <w:rFonts w:ascii="Times New Roman" w:hAnsi="Times New Roman"/>
          <w:color w:val="auto"/>
          <w:sz w:val="28"/>
          <w:szCs w:val="28"/>
        </w:rPr>
        <w:t>Горная</w:t>
      </w:r>
      <w:proofErr w:type="gramEnd"/>
      <w:r w:rsidR="006F1A7A" w:rsidRPr="006F1A7A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6F1A7A" w:rsidRPr="006F1A7A">
        <w:rPr>
          <w:rFonts w:ascii="Times New Roman" w:hAnsi="Times New Roman"/>
          <w:color w:val="auto"/>
          <w:sz w:val="28"/>
          <w:szCs w:val="28"/>
        </w:rPr>
        <w:t>Шория</w:t>
      </w:r>
      <w:proofErr w:type="spellEnd"/>
      <w:r w:rsidR="006F1A7A" w:rsidRPr="006F1A7A">
        <w:rPr>
          <w:rFonts w:ascii="Times New Roman" w:hAnsi="Times New Roman"/>
          <w:color w:val="auto"/>
          <w:sz w:val="28"/>
          <w:szCs w:val="28"/>
        </w:rPr>
        <w:t xml:space="preserve">» </w:t>
      </w:r>
      <w:r w:rsidRPr="00554B3B">
        <w:rPr>
          <w:rFonts w:ascii="Times New Roman" w:hAnsi="Times New Roman"/>
          <w:color w:val="auto"/>
          <w:sz w:val="28"/>
          <w:szCs w:val="28"/>
        </w:rPr>
        <w:t>на 2016-2018годы.</w:t>
      </w:r>
    </w:p>
    <w:p w:rsidR="00554B3B" w:rsidRPr="00BC1F4A" w:rsidRDefault="006F1A7A" w:rsidP="00386B68">
      <w:pPr>
        <w:spacing w:before="0"/>
        <w:ind w:firstLine="0"/>
        <w:rPr>
          <w:rFonts w:ascii="Times New Roman" w:hAnsi="Times New Roman"/>
          <w:color w:val="auto"/>
          <w:sz w:val="28"/>
          <w:szCs w:val="28"/>
        </w:rPr>
      </w:pPr>
      <w:r w:rsidRPr="006F1A7A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554B3B" w:rsidRPr="00554B3B">
        <w:rPr>
          <w:rFonts w:ascii="Times New Roman" w:hAnsi="Times New Roman"/>
          <w:color w:val="auto"/>
          <w:sz w:val="28"/>
          <w:szCs w:val="28"/>
        </w:rPr>
        <w:t xml:space="preserve">5. Настоящее постановление вступает в силу со дня его официального опубликования, но не  ранее 01.01.2017г. </w:t>
      </w:r>
    </w:p>
    <w:p w:rsidR="00386B68" w:rsidRPr="00BC1F4A" w:rsidRDefault="00386B68" w:rsidP="00386B68">
      <w:pPr>
        <w:spacing w:before="0"/>
        <w:ind w:firstLine="0"/>
        <w:rPr>
          <w:snapToGrid w:val="0"/>
        </w:rPr>
      </w:pPr>
    </w:p>
    <w:p w:rsidR="00554B3B" w:rsidRPr="00554B3B" w:rsidRDefault="00554B3B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 xml:space="preserve">Глава </w:t>
      </w:r>
      <w:proofErr w:type="spellStart"/>
      <w:r w:rsidRPr="00554B3B">
        <w:rPr>
          <w:rFonts w:ascii="Times New Roman" w:hAnsi="Times New Roman"/>
          <w:color w:val="auto"/>
          <w:sz w:val="28"/>
          <w:szCs w:val="28"/>
        </w:rPr>
        <w:t>Таштагольского</w:t>
      </w:r>
      <w:proofErr w:type="spellEnd"/>
      <w:r w:rsidRPr="00554B3B"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:rsidR="006F1A7A" w:rsidRDefault="00554B3B" w:rsidP="00554B3B">
      <w:pPr>
        <w:autoSpaceDE w:val="0"/>
        <w:autoSpaceDN w:val="0"/>
        <w:adjustRightInd w:val="0"/>
        <w:spacing w:before="0"/>
        <w:ind w:firstLine="0"/>
        <w:jc w:val="left"/>
      </w:pPr>
      <w:r w:rsidRPr="00554B3B">
        <w:rPr>
          <w:rFonts w:ascii="Times New Roman" w:hAnsi="Times New Roman"/>
          <w:color w:val="auto"/>
          <w:sz w:val="28"/>
          <w:szCs w:val="28"/>
        </w:rPr>
        <w:t>муниципального района</w:t>
      </w:r>
      <w:r w:rsidRPr="00554B3B">
        <w:rPr>
          <w:rFonts w:ascii="Times New Roman" w:hAnsi="Times New Roman"/>
          <w:color w:val="auto"/>
          <w:sz w:val="28"/>
          <w:szCs w:val="28"/>
        </w:rPr>
        <w:tab/>
      </w:r>
      <w:r w:rsidRPr="00554B3B">
        <w:rPr>
          <w:rFonts w:ascii="Times New Roman" w:hAnsi="Times New Roman"/>
          <w:color w:val="auto"/>
          <w:sz w:val="28"/>
          <w:szCs w:val="28"/>
        </w:rPr>
        <w:tab/>
        <w:t xml:space="preserve">                      </w:t>
      </w:r>
      <w:r w:rsidRPr="00554B3B">
        <w:rPr>
          <w:rFonts w:ascii="Times New Roman" w:hAnsi="Times New Roman"/>
          <w:color w:val="auto"/>
          <w:sz w:val="28"/>
          <w:szCs w:val="28"/>
        </w:rPr>
        <w:tab/>
        <w:t xml:space="preserve">     </w:t>
      </w:r>
      <w:r w:rsidRPr="00554B3B">
        <w:rPr>
          <w:rFonts w:ascii="Times New Roman" w:hAnsi="Times New Roman"/>
          <w:color w:val="auto"/>
          <w:sz w:val="28"/>
          <w:szCs w:val="28"/>
        </w:rPr>
        <w:tab/>
        <w:t xml:space="preserve">   </w:t>
      </w:r>
      <w:proofErr w:type="spellStart"/>
      <w:r w:rsidRPr="00554B3B">
        <w:rPr>
          <w:rFonts w:ascii="Times New Roman" w:hAnsi="Times New Roman"/>
          <w:color w:val="auto"/>
          <w:sz w:val="28"/>
          <w:szCs w:val="28"/>
        </w:rPr>
        <w:t>В.Н.Макута</w:t>
      </w:r>
      <w:proofErr w:type="spellEnd"/>
    </w:p>
    <w:p w:rsidR="00A859B1" w:rsidRPr="00A859B1" w:rsidRDefault="00A859B1" w:rsidP="00A859B1">
      <w:pPr>
        <w:spacing w:before="0"/>
        <w:ind w:firstLine="0"/>
        <w:jc w:val="right"/>
        <w:rPr>
          <w:rFonts w:ascii="Times New Roman" w:hAnsi="Times New Roman"/>
          <w:color w:val="auto"/>
          <w:sz w:val="28"/>
          <w:szCs w:val="24"/>
        </w:rPr>
      </w:pPr>
      <w:r w:rsidRPr="00A859B1">
        <w:rPr>
          <w:rFonts w:ascii="Times New Roman" w:hAnsi="Times New Roman"/>
          <w:color w:val="auto"/>
          <w:sz w:val="28"/>
          <w:szCs w:val="24"/>
        </w:rPr>
        <w:lastRenderedPageBreak/>
        <w:t xml:space="preserve">Приложение к постановлению </w:t>
      </w:r>
    </w:p>
    <w:p w:rsidR="00A859B1" w:rsidRPr="00A859B1" w:rsidRDefault="00A859B1" w:rsidP="00A859B1">
      <w:pPr>
        <w:spacing w:before="0"/>
        <w:ind w:firstLine="0"/>
        <w:jc w:val="right"/>
        <w:rPr>
          <w:rFonts w:ascii="Times New Roman" w:hAnsi="Times New Roman"/>
          <w:color w:val="auto"/>
          <w:sz w:val="28"/>
          <w:szCs w:val="24"/>
        </w:rPr>
      </w:pPr>
      <w:r w:rsidRPr="00A859B1">
        <w:rPr>
          <w:rFonts w:ascii="Times New Roman" w:hAnsi="Times New Roman"/>
          <w:color w:val="auto"/>
          <w:sz w:val="28"/>
          <w:szCs w:val="24"/>
        </w:rPr>
        <w:t xml:space="preserve">Администрации </w:t>
      </w:r>
      <w:proofErr w:type="spellStart"/>
      <w:r w:rsidRPr="00A859B1">
        <w:rPr>
          <w:rFonts w:ascii="Times New Roman" w:hAnsi="Times New Roman"/>
          <w:color w:val="auto"/>
          <w:sz w:val="28"/>
          <w:szCs w:val="24"/>
        </w:rPr>
        <w:t>Таштагольского</w:t>
      </w:r>
      <w:proofErr w:type="spellEnd"/>
      <w:r w:rsidRPr="00A859B1">
        <w:rPr>
          <w:rFonts w:ascii="Times New Roman" w:hAnsi="Times New Roman"/>
          <w:color w:val="auto"/>
          <w:sz w:val="28"/>
          <w:szCs w:val="24"/>
        </w:rPr>
        <w:t xml:space="preserve"> </w:t>
      </w:r>
    </w:p>
    <w:p w:rsidR="00A859B1" w:rsidRPr="00A859B1" w:rsidRDefault="00A859B1" w:rsidP="00A859B1">
      <w:pPr>
        <w:spacing w:before="0"/>
        <w:ind w:firstLine="0"/>
        <w:jc w:val="right"/>
        <w:rPr>
          <w:rFonts w:ascii="Times New Roman" w:hAnsi="Times New Roman"/>
          <w:color w:val="auto"/>
          <w:sz w:val="28"/>
          <w:szCs w:val="24"/>
        </w:rPr>
      </w:pPr>
      <w:r w:rsidRPr="00A859B1">
        <w:rPr>
          <w:rFonts w:ascii="Times New Roman" w:hAnsi="Times New Roman"/>
          <w:color w:val="auto"/>
          <w:sz w:val="28"/>
          <w:szCs w:val="24"/>
        </w:rPr>
        <w:t xml:space="preserve">муниципального района </w:t>
      </w:r>
    </w:p>
    <w:p w:rsidR="00A859B1" w:rsidRPr="00A859B1" w:rsidRDefault="00A859B1" w:rsidP="00A859B1">
      <w:pPr>
        <w:spacing w:before="0"/>
        <w:ind w:firstLine="0"/>
        <w:jc w:val="right"/>
        <w:rPr>
          <w:rFonts w:ascii="Times New Roman" w:hAnsi="Times New Roman"/>
          <w:color w:val="auto"/>
          <w:sz w:val="28"/>
          <w:szCs w:val="24"/>
        </w:rPr>
      </w:pPr>
      <w:r w:rsidRPr="00A859B1">
        <w:rPr>
          <w:rFonts w:ascii="Times New Roman" w:hAnsi="Times New Roman"/>
          <w:color w:val="auto"/>
          <w:sz w:val="28"/>
          <w:szCs w:val="24"/>
        </w:rPr>
        <w:t xml:space="preserve">                                                                                от___________ 2016 г. №____</w:t>
      </w:r>
    </w:p>
    <w:p w:rsidR="00A859B1" w:rsidRPr="00085F89" w:rsidRDefault="00A859B1" w:rsidP="00554B3B">
      <w:pPr>
        <w:autoSpaceDE w:val="0"/>
        <w:autoSpaceDN w:val="0"/>
        <w:adjustRightInd w:val="0"/>
        <w:spacing w:before="0"/>
        <w:ind w:firstLine="0"/>
        <w:jc w:val="left"/>
      </w:pPr>
    </w:p>
    <w:p w:rsidR="005E6BFE" w:rsidRPr="00A859B1" w:rsidRDefault="005E6BFE" w:rsidP="005E6BFE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9B1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E6BFE" w:rsidRPr="00A859B1" w:rsidRDefault="005E6BFE" w:rsidP="005E6BFE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9B1">
        <w:rPr>
          <w:rFonts w:ascii="Times New Roman" w:hAnsi="Times New Roman" w:cs="Times New Roman"/>
          <w:b/>
          <w:sz w:val="28"/>
          <w:szCs w:val="28"/>
        </w:rPr>
        <w:t>«Создание инженерной инфраструктуры зоны экономического благоприятствования «</w:t>
      </w:r>
      <w:proofErr w:type="gramStart"/>
      <w:r w:rsidRPr="00A859B1">
        <w:rPr>
          <w:rFonts w:ascii="Times New Roman" w:hAnsi="Times New Roman" w:cs="Times New Roman"/>
          <w:b/>
          <w:sz w:val="28"/>
          <w:szCs w:val="28"/>
        </w:rPr>
        <w:t>Горная</w:t>
      </w:r>
      <w:proofErr w:type="gramEnd"/>
      <w:r w:rsidRPr="00A859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59B1">
        <w:rPr>
          <w:rFonts w:ascii="Times New Roman" w:hAnsi="Times New Roman" w:cs="Times New Roman"/>
          <w:b/>
          <w:sz w:val="28"/>
          <w:szCs w:val="28"/>
        </w:rPr>
        <w:t>Шория</w:t>
      </w:r>
      <w:proofErr w:type="spellEnd"/>
      <w:r w:rsidRPr="00A859B1">
        <w:rPr>
          <w:rFonts w:ascii="Times New Roman" w:hAnsi="Times New Roman" w:cs="Times New Roman"/>
          <w:b/>
          <w:sz w:val="28"/>
          <w:szCs w:val="28"/>
        </w:rPr>
        <w:t>»</w:t>
      </w:r>
    </w:p>
    <w:p w:rsidR="005E6BFE" w:rsidRPr="00A859B1" w:rsidRDefault="005E6BFE" w:rsidP="005E6BFE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9B1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B31ECF" w:rsidRPr="00A859B1">
        <w:rPr>
          <w:rFonts w:ascii="Times New Roman" w:hAnsi="Times New Roman" w:cs="Times New Roman"/>
          <w:b/>
          <w:sz w:val="28"/>
          <w:szCs w:val="28"/>
        </w:rPr>
        <w:t>7</w:t>
      </w:r>
      <w:r w:rsidRPr="00A859B1">
        <w:rPr>
          <w:rFonts w:ascii="Times New Roman" w:hAnsi="Times New Roman" w:cs="Times New Roman"/>
          <w:b/>
          <w:sz w:val="28"/>
          <w:szCs w:val="28"/>
        </w:rPr>
        <w:t>-201</w:t>
      </w:r>
      <w:r w:rsidR="00B31ECF" w:rsidRPr="00A859B1">
        <w:rPr>
          <w:rFonts w:ascii="Times New Roman" w:hAnsi="Times New Roman" w:cs="Times New Roman"/>
          <w:b/>
          <w:sz w:val="28"/>
          <w:szCs w:val="28"/>
        </w:rPr>
        <w:t>9</w:t>
      </w:r>
      <w:r w:rsidRPr="00A859B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E6BFE" w:rsidRDefault="005E6BFE" w:rsidP="005E6BFE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BFE" w:rsidRDefault="005E6BFE" w:rsidP="005E6BF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5E6BFE" w:rsidRDefault="005E6BFE" w:rsidP="005E6BFE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E6BFE" w:rsidRDefault="005E6BFE" w:rsidP="005E6BFE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86">
        <w:rPr>
          <w:rFonts w:ascii="Times New Roman" w:hAnsi="Times New Roman" w:cs="Times New Roman"/>
          <w:sz w:val="28"/>
          <w:szCs w:val="28"/>
        </w:rPr>
        <w:t xml:space="preserve">«Создание </w:t>
      </w:r>
      <w:r>
        <w:rPr>
          <w:rFonts w:ascii="Times New Roman" w:hAnsi="Times New Roman" w:cs="Times New Roman"/>
          <w:sz w:val="28"/>
          <w:szCs w:val="28"/>
        </w:rPr>
        <w:t>инженерной инфраструктуры</w:t>
      </w:r>
      <w:r w:rsidRPr="00C33D86">
        <w:rPr>
          <w:rFonts w:ascii="Times New Roman" w:hAnsi="Times New Roman" w:cs="Times New Roman"/>
          <w:sz w:val="28"/>
          <w:szCs w:val="28"/>
        </w:rPr>
        <w:t xml:space="preserve"> зоны экономического благоприятствования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026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E6BFE" w:rsidRDefault="005E6BFE" w:rsidP="005E6BFE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B31ECF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B31ECF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120"/>
      </w:tblGrid>
      <w:tr w:rsidR="005E6BFE" w:rsidRPr="00FF12EF" w:rsidTr="00FF12E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FE" w:rsidRPr="00FF12EF" w:rsidRDefault="005E6BFE" w:rsidP="00973F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73F4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FE" w:rsidRPr="00FF12EF" w:rsidRDefault="005E6BFE" w:rsidP="00973F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</w:t>
            </w:r>
          </w:p>
          <w:p w:rsidR="005E6BFE" w:rsidRPr="00FF12EF" w:rsidRDefault="005E6BFE" w:rsidP="00B31E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инженерной инфраструктуры зоны экономического благоприятствования «Горная </w:t>
            </w:r>
            <w:proofErr w:type="spellStart"/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Шория</w:t>
            </w:r>
            <w:proofErr w:type="spellEnd"/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F1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B31ECF" w:rsidRPr="00B31E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B31ECF" w:rsidRPr="00B31E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- Программа) </w:t>
            </w:r>
          </w:p>
        </w:tc>
      </w:tr>
      <w:tr w:rsidR="005E6BFE" w:rsidRPr="00FF12EF" w:rsidTr="00FF12E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FE" w:rsidRPr="00FF12EF" w:rsidRDefault="005E6BFE" w:rsidP="006940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94045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FE" w:rsidRPr="00B31ECF" w:rsidRDefault="005E6BFE" w:rsidP="00B31E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55A15">
              <w:rPr>
                <w:rFonts w:ascii="Times New Roman" w:hAnsi="Times New Roman" w:cs="Times New Roman"/>
                <w:sz w:val="28"/>
                <w:szCs w:val="28"/>
              </w:rPr>
              <w:t>муни-ципального</w:t>
            </w:r>
            <w:proofErr w:type="spellEnd"/>
            <w:proofErr w:type="gramEnd"/>
            <w:r w:rsidR="00A55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B31ECF">
              <w:rPr>
                <w:rFonts w:ascii="Times New Roman" w:hAnsi="Times New Roman" w:cs="Times New Roman"/>
                <w:sz w:val="28"/>
                <w:szCs w:val="28"/>
              </w:rPr>
              <w:t xml:space="preserve">В.С. </w:t>
            </w:r>
            <w:proofErr w:type="spellStart"/>
            <w:r w:rsidR="00B31ECF">
              <w:rPr>
                <w:rFonts w:ascii="Times New Roman" w:hAnsi="Times New Roman" w:cs="Times New Roman"/>
                <w:sz w:val="28"/>
                <w:szCs w:val="28"/>
              </w:rPr>
              <w:t>Швайгерт</w:t>
            </w:r>
            <w:proofErr w:type="spellEnd"/>
          </w:p>
        </w:tc>
      </w:tr>
      <w:tr w:rsidR="004C3A20" w:rsidRPr="00FF12EF" w:rsidTr="00FF12E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20" w:rsidRPr="00FF12EF" w:rsidRDefault="004C3A20" w:rsidP="00973F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(координатор)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20" w:rsidRPr="00FF12EF" w:rsidRDefault="00C4030D" w:rsidP="00C403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</w:t>
            </w:r>
            <w:r w:rsidR="00E26AC5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6AC5">
              <w:rPr>
                <w:rFonts w:ascii="Times New Roman" w:hAnsi="Times New Roman" w:cs="Times New Roman"/>
                <w:sz w:val="28"/>
                <w:szCs w:val="28"/>
              </w:rPr>
              <w:t xml:space="preserve"> по туризму </w:t>
            </w:r>
            <w:r w:rsidR="00E26AC5" w:rsidRPr="00FF12EF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E26A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6AC5"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6AC5" w:rsidRPr="00FF12EF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E26AC5"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AC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26AC5" w:rsidRPr="00FF12E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E26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3A20" w:rsidRPr="00FF12EF" w:rsidTr="00FF12E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20" w:rsidRPr="00FF12EF" w:rsidRDefault="004C3A20" w:rsidP="00973F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20" w:rsidRDefault="00E26AC5" w:rsidP="00973F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туризму 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5E6BFE" w:rsidRPr="00FF12EF" w:rsidTr="00FF12E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FE" w:rsidRPr="00FF12EF" w:rsidRDefault="005E6BFE" w:rsidP="00973F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D636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626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5" w:rsidRDefault="005E6BFE" w:rsidP="00973F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комфортных условий для отдыха, </w:t>
            </w:r>
          </w:p>
          <w:p w:rsidR="005E6BFE" w:rsidRPr="00FF12EF" w:rsidRDefault="005E6BFE" w:rsidP="00973F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новых рабочих мест; </w:t>
            </w:r>
          </w:p>
          <w:p w:rsidR="005E6BFE" w:rsidRPr="00FF12EF" w:rsidRDefault="005E6BFE" w:rsidP="00973F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социальной сферы     </w:t>
            </w:r>
          </w:p>
          <w:p w:rsidR="005E6BFE" w:rsidRPr="00FF12EF" w:rsidRDefault="005E6BFE" w:rsidP="00973F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- Привлечение инвесторов</w:t>
            </w:r>
          </w:p>
          <w:p w:rsidR="005E6BFE" w:rsidRPr="00FF12EF" w:rsidRDefault="005E6BFE" w:rsidP="00973F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BFE" w:rsidRPr="00FF12EF" w:rsidTr="00FF12E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FE" w:rsidRPr="00FF12EF" w:rsidRDefault="005E6BFE" w:rsidP="00973F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D63626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FE" w:rsidRPr="00FF12EF" w:rsidRDefault="005E6BFE" w:rsidP="00973F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работ по благоустройству зоны экономического благоприятствования;</w:t>
            </w:r>
          </w:p>
          <w:p w:rsidR="005E6BFE" w:rsidRPr="00FF12EF" w:rsidRDefault="005E6BFE" w:rsidP="00973F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обустройство зон отдыха;     </w:t>
            </w:r>
          </w:p>
          <w:p w:rsidR="005E6BFE" w:rsidRPr="00FF12EF" w:rsidRDefault="005E6BFE" w:rsidP="00973F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инженерной, транспортной, социальной инфраструктуры  </w:t>
            </w:r>
          </w:p>
          <w:p w:rsidR="005E6BFE" w:rsidRPr="00FF12EF" w:rsidRDefault="005E6BFE" w:rsidP="00FF12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BFE" w:rsidRPr="00FF12EF" w:rsidTr="00FF12E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FE" w:rsidRPr="00FF12EF" w:rsidRDefault="005E6BFE" w:rsidP="00973F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973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973F42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FE" w:rsidRPr="00FF12EF" w:rsidRDefault="005E6BFE" w:rsidP="00B31EC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31E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B31E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E6BFE" w:rsidRPr="00FF12EF" w:rsidTr="00FF12E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FE" w:rsidRPr="00FF12EF" w:rsidRDefault="005E6BFE" w:rsidP="00C16F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="00C16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C16F43">
              <w:rPr>
                <w:rFonts w:ascii="Times New Roman" w:hAnsi="Times New Roman" w:cs="Times New Roman"/>
                <w:sz w:val="28"/>
                <w:szCs w:val="28"/>
              </w:rPr>
              <w:t xml:space="preserve"> в целом и с разбивкой по годам ее реализации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5" w:rsidRPr="00852F8D" w:rsidRDefault="00A55A15" w:rsidP="00F4150A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Общая потребность в финансовых ресурсах в части  реализации  мероприятий Программы на </w:t>
            </w:r>
            <w:r w:rsidRPr="00852F8D"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 w:rsidR="00B31ECF">
              <w:rPr>
                <w:rFonts w:ascii="Times New Roman" w:hAnsi="Times New Roman"/>
                <w:sz w:val="28"/>
                <w:szCs w:val="28"/>
              </w:rPr>
              <w:t>7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-201</w:t>
            </w:r>
            <w:r w:rsidR="00B31ECF">
              <w:rPr>
                <w:rFonts w:ascii="Times New Roman" w:hAnsi="Times New Roman"/>
                <w:sz w:val="28"/>
                <w:szCs w:val="28"/>
              </w:rPr>
              <w:t>9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гг. </w:t>
            </w:r>
            <w:r w:rsidR="00F06544">
              <w:rPr>
                <w:rFonts w:ascii="Times New Roman" w:hAnsi="Times New Roman"/>
                <w:sz w:val="28"/>
                <w:szCs w:val="28"/>
              </w:rPr>
              <w:t>8</w:t>
            </w:r>
            <w:r w:rsidR="0027254B">
              <w:rPr>
                <w:rFonts w:ascii="Times New Roman" w:hAnsi="Times New Roman"/>
                <w:sz w:val="28"/>
                <w:szCs w:val="28"/>
              </w:rPr>
              <w:t>5</w:t>
            </w:r>
            <w:r w:rsidR="00420B9E">
              <w:rPr>
                <w:rFonts w:ascii="Times New Roman" w:hAnsi="Times New Roman"/>
                <w:sz w:val="28"/>
                <w:szCs w:val="28"/>
                <w:lang w:val="en-US"/>
              </w:rPr>
              <w:t>665</w:t>
            </w:r>
            <w:r w:rsidR="00541E1E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541E1E">
              <w:rPr>
                <w:rFonts w:ascii="Times New Roman" w:hAnsi="Times New Roman"/>
                <w:sz w:val="28"/>
                <w:szCs w:val="28"/>
              </w:rPr>
              <w:t>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52F8D">
              <w:rPr>
                <w:rFonts w:ascii="Times New Roman" w:hAnsi="Times New Roman"/>
                <w:sz w:val="28"/>
                <w:szCs w:val="28"/>
              </w:rPr>
              <w:t xml:space="preserve">уб.:  </w:t>
            </w:r>
          </w:p>
          <w:p w:rsidR="00A55A15" w:rsidRPr="00852F8D" w:rsidRDefault="00A55A15" w:rsidP="00F4150A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– </w:t>
            </w:r>
            <w:r w:rsidR="00085F89" w:rsidRPr="00085F89">
              <w:rPr>
                <w:rFonts w:ascii="Times New Roman" w:hAnsi="Times New Roman"/>
                <w:sz w:val="28"/>
                <w:szCs w:val="28"/>
              </w:rPr>
              <w:t>95</w:t>
            </w:r>
            <w:r w:rsidR="00541E1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541E1E">
              <w:rPr>
                <w:rFonts w:ascii="Times New Roman" w:hAnsi="Times New Roman"/>
                <w:sz w:val="28"/>
                <w:szCs w:val="28"/>
              </w:rPr>
              <w:t>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52F8D">
              <w:rPr>
                <w:rFonts w:ascii="Times New Roman" w:hAnsi="Times New Roman"/>
                <w:sz w:val="28"/>
                <w:szCs w:val="28"/>
              </w:rPr>
              <w:t>уб</w:t>
            </w:r>
            <w:r w:rsidR="00541E1E">
              <w:rPr>
                <w:rFonts w:ascii="Times New Roman" w:hAnsi="Times New Roman"/>
                <w:sz w:val="28"/>
                <w:szCs w:val="28"/>
              </w:rPr>
              <w:t>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A55A15" w:rsidRPr="00852F8D" w:rsidRDefault="00A55A15" w:rsidP="00F4150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>201</w:t>
            </w:r>
            <w:r w:rsidR="00B31ECF">
              <w:rPr>
                <w:rFonts w:ascii="Times New Roman" w:hAnsi="Times New Roman"/>
                <w:sz w:val="28"/>
                <w:szCs w:val="28"/>
              </w:rPr>
              <w:t>7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год –   </w:t>
            </w:r>
            <w:r w:rsidR="00085F89" w:rsidRPr="00085F89">
              <w:rPr>
                <w:rFonts w:ascii="Times New Roman" w:hAnsi="Times New Roman"/>
                <w:sz w:val="28"/>
                <w:szCs w:val="28"/>
              </w:rPr>
              <w:t>50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E1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52F8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52F8D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A55A15" w:rsidRPr="00852F8D" w:rsidRDefault="00A55A15" w:rsidP="00F4150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>201</w:t>
            </w:r>
            <w:r w:rsidR="00B31ECF">
              <w:rPr>
                <w:rFonts w:ascii="Times New Roman" w:hAnsi="Times New Roman"/>
                <w:sz w:val="28"/>
                <w:szCs w:val="28"/>
              </w:rPr>
              <w:t>8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год -   </w:t>
            </w:r>
            <w:r w:rsidR="005438C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06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5F89" w:rsidRPr="00085F89">
              <w:rPr>
                <w:rFonts w:ascii="Times New Roman" w:hAnsi="Times New Roman"/>
                <w:sz w:val="28"/>
                <w:szCs w:val="28"/>
              </w:rPr>
              <w:t>45</w:t>
            </w:r>
            <w:r w:rsidR="00F06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E1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541E1E">
              <w:rPr>
                <w:rFonts w:ascii="Times New Roman" w:hAnsi="Times New Roman"/>
                <w:sz w:val="28"/>
                <w:szCs w:val="28"/>
              </w:rPr>
              <w:t>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52F8D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A55A15" w:rsidRDefault="00A55A15" w:rsidP="00F4150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>201</w:t>
            </w:r>
            <w:r w:rsidR="00B31ECF">
              <w:rPr>
                <w:rFonts w:ascii="Times New Roman" w:hAnsi="Times New Roman"/>
                <w:sz w:val="28"/>
                <w:szCs w:val="28"/>
              </w:rPr>
              <w:t>9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год -   </w:t>
            </w:r>
            <w:r w:rsidR="005438C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06544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E1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541E1E">
              <w:rPr>
                <w:rFonts w:ascii="Times New Roman" w:hAnsi="Times New Roman"/>
                <w:sz w:val="28"/>
                <w:szCs w:val="28"/>
              </w:rPr>
              <w:t>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52F8D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F24D97" w:rsidRDefault="00F24D97" w:rsidP="00F4150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24D97" w:rsidRPr="00852F8D" w:rsidRDefault="00F24D97" w:rsidP="00F24D97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85570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руб., в том числе по годам:</w:t>
            </w:r>
          </w:p>
          <w:p w:rsidR="00F24D97" w:rsidRPr="00852F8D" w:rsidRDefault="00F24D97" w:rsidP="00F24D9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>201</w:t>
            </w:r>
            <w:r w:rsidR="00B31ECF">
              <w:rPr>
                <w:rFonts w:ascii="Times New Roman" w:hAnsi="Times New Roman"/>
                <w:sz w:val="28"/>
                <w:szCs w:val="28"/>
              </w:rPr>
              <w:t>7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75620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52F8D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F24D97" w:rsidRPr="00852F8D" w:rsidRDefault="00F24D97" w:rsidP="00F24D9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>201</w:t>
            </w:r>
            <w:r w:rsidR="00B31ECF">
              <w:rPr>
                <w:rFonts w:ascii="Times New Roman" w:hAnsi="Times New Roman"/>
                <w:sz w:val="28"/>
                <w:szCs w:val="28"/>
              </w:rPr>
              <w:t>8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/>
                <w:sz w:val="28"/>
                <w:szCs w:val="28"/>
              </w:rPr>
              <w:t>9950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52F8D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F24D97" w:rsidRPr="00852F8D" w:rsidRDefault="00F24D97" w:rsidP="00F24D9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52F8D">
              <w:rPr>
                <w:rFonts w:ascii="Times New Roman" w:hAnsi="Times New Roman"/>
                <w:sz w:val="28"/>
                <w:szCs w:val="28"/>
              </w:rPr>
              <w:t>201</w:t>
            </w:r>
            <w:r w:rsidR="00B31ECF">
              <w:rPr>
                <w:rFonts w:ascii="Times New Roman" w:hAnsi="Times New Roman"/>
                <w:sz w:val="28"/>
                <w:szCs w:val="28"/>
              </w:rPr>
              <w:t>9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2F8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52F8D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5E6BFE" w:rsidRPr="00FF12EF" w:rsidRDefault="005E6BFE" w:rsidP="00F415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BFE" w:rsidRPr="00FF12EF" w:rsidTr="00FF12E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FE" w:rsidRPr="00FF12EF" w:rsidRDefault="005E6BFE" w:rsidP="00EF45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</w:t>
            </w:r>
            <w:r w:rsidR="00EF4514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 п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FE" w:rsidRPr="00FF12EF" w:rsidRDefault="005E6BFE" w:rsidP="00B34081">
            <w:pPr>
              <w:pStyle w:val="consnormal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FF12EF">
              <w:rPr>
                <w:sz w:val="28"/>
                <w:szCs w:val="28"/>
              </w:rPr>
              <w:t xml:space="preserve"> -</w:t>
            </w:r>
            <w:proofErr w:type="gramStart"/>
            <w:r w:rsidRPr="00FF12EF">
              <w:rPr>
                <w:sz w:val="28"/>
                <w:szCs w:val="28"/>
              </w:rPr>
              <w:t>эффективное</w:t>
            </w:r>
            <w:proofErr w:type="gramEnd"/>
            <w:r w:rsidRPr="00FF12EF">
              <w:rPr>
                <w:sz w:val="28"/>
                <w:szCs w:val="28"/>
              </w:rPr>
              <w:t xml:space="preserve"> социально-экономическое </w:t>
            </w:r>
            <w:proofErr w:type="spellStart"/>
            <w:r w:rsidRPr="00FF12EF">
              <w:rPr>
                <w:sz w:val="28"/>
                <w:szCs w:val="28"/>
              </w:rPr>
              <w:t>раз</w:t>
            </w:r>
            <w:r w:rsidR="00064AEA">
              <w:rPr>
                <w:sz w:val="28"/>
                <w:szCs w:val="28"/>
              </w:rPr>
              <w:t>-</w:t>
            </w:r>
            <w:r w:rsidRPr="00FF12EF">
              <w:rPr>
                <w:sz w:val="28"/>
                <w:szCs w:val="28"/>
              </w:rPr>
              <w:t>витие</w:t>
            </w:r>
            <w:proofErr w:type="spellEnd"/>
            <w:r w:rsidRPr="00FF12EF">
              <w:rPr>
                <w:sz w:val="28"/>
                <w:szCs w:val="28"/>
              </w:rPr>
              <w:t xml:space="preserve"> </w:t>
            </w:r>
            <w:proofErr w:type="spellStart"/>
            <w:r w:rsidRPr="00FF12EF">
              <w:rPr>
                <w:sz w:val="28"/>
                <w:szCs w:val="28"/>
              </w:rPr>
              <w:t>Таштагольского</w:t>
            </w:r>
            <w:proofErr w:type="spellEnd"/>
            <w:r w:rsidRPr="00FF12EF">
              <w:rPr>
                <w:sz w:val="28"/>
                <w:szCs w:val="28"/>
              </w:rPr>
              <w:t xml:space="preserve"> </w:t>
            </w:r>
            <w:r w:rsidR="00064AEA">
              <w:rPr>
                <w:sz w:val="28"/>
                <w:szCs w:val="28"/>
              </w:rPr>
              <w:t xml:space="preserve">муниципального </w:t>
            </w:r>
            <w:r w:rsidRPr="00FF12EF">
              <w:rPr>
                <w:sz w:val="28"/>
                <w:szCs w:val="28"/>
              </w:rPr>
              <w:t xml:space="preserve">района, </w:t>
            </w:r>
          </w:p>
          <w:p w:rsidR="005E6BFE" w:rsidRPr="00FF12EF" w:rsidRDefault="005E6BFE" w:rsidP="00B34081">
            <w:pPr>
              <w:pStyle w:val="consnormal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FF12EF">
              <w:rPr>
                <w:sz w:val="28"/>
                <w:szCs w:val="28"/>
              </w:rPr>
              <w:t xml:space="preserve"> -создани</w:t>
            </w:r>
            <w:r w:rsidR="007F7AC9">
              <w:rPr>
                <w:sz w:val="28"/>
                <w:szCs w:val="28"/>
              </w:rPr>
              <w:t xml:space="preserve">е </w:t>
            </w:r>
            <w:r w:rsidRPr="00FF12EF">
              <w:rPr>
                <w:sz w:val="28"/>
                <w:szCs w:val="28"/>
              </w:rPr>
              <w:t xml:space="preserve">новых рабочих мест, </w:t>
            </w:r>
          </w:p>
          <w:p w:rsidR="005E6BFE" w:rsidRPr="00FF12EF" w:rsidRDefault="005E6BFE" w:rsidP="00B34081">
            <w:pPr>
              <w:pStyle w:val="consnormal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FF12EF">
              <w:rPr>
                <w:sz w:val="28"/>
                <w:szCs w:val="28"/>
              </w:rPr>
              <w:t>-</w:t>
            </w:r>
            <w:r w:rsidR="00D22A04" w:rsidRPr="00696912">
              <w:rPr>
                <w:sz w:val="28"/>
                <w:szCs w:val="28"/>
              </w:rPr>
              <w:t xml:space="preserve"> </w:t>
            </w:r>
            <w:r w:rsidRPr="00FF12EF">
              <w:rPr>
                <w:sz w:val="28"/>
                <w:szCs w:val="28"/>
              </w:rPr>
              <w:t>увеличени</w:t>
            </w:r>
            <w:r w:rsidR="007F7AC9">
              <w:rPr>
                <w:sz w:val="28"/>
                <w:szCs w:val="28"/>
              </w:rPr>
              <w:t>е</w:t>
            </w:r>
            <w:r w:rsidRPr="00FF12EF">
              <w:rPr>
                <w:sz w:val="28"/>
                <w:szCs w:val="28"/>
              </w:rPr>
              <w:t xml:space="preserve"> доходной части бюджета,</w:t>
            </w:r>
          </w:p>
          <w:p w:rsidR="005E6BFE" w:rsidRPr="00FF12EF" w:rsidRDefault="005E6BFE" w:rsidP="00B34081">
            <w:pPr>
              <w:pStyle w:val="consnormal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FF12EF">
              <w:rPr>
                <w:sz w:val="28"/>
                <w:szCs w:val="28"/>
              </w:rPr>
              <w:t xml:space="preserve"> -развитие социальной сферы.</w:t>
            </w:r>
          </w:p>
          <w:p w:rsidR="005E6BFE" w:rsidRPr="00FF12EF" w:rsidRDefault="005E6BFE" w:rsidP="00F415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BFE" w:rsidRDefault="005E6BFE" w:rsidP="005E6B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6BFE" w:rsidRDefault="005E6BFE" w:rsidP="005E6BF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 xml:space="preserve"> 1. Содержание проблемы </w:t>
      </w:r>
    </w:p>
    <w:p w:rsidR="005E6BFE" w:rsidRPr="005E6BFE" w:rsidRDefault="005E6BFE" w:rsidP="005E6BF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>и необходимость ее решения программными методами</w:t>
      </w:r>
    </w:p>
    <w:p w:rsidR="005E6BFE" w:rsidRPr="005E6BFE" w:rsidRDefault="005E6BFE" w:rsidP="00B34081">
      <w:pPr>
        <w:ind w:firstLine="709"/>
        <w:rPr>
          <w:rFonts w:ascii="Times New Roman" w:hAnsi="Times New Roman"/>
          <w:sz w:val="28"/>
          <w:szCs w:val="28"/>
        </w:rPr>
      </w:pPr>
      <w:r w:rsidRPr="005E6BFE">
        <w:rPr>
          <w:rFonts w:ascii="Times New Roman" w:hAnsi="Times New Roman"/>
          <w:sz w:val="28"/>
          <w:szCs w:val="28"/>
        </w:rPr>
        <w:t xml:space="preserve">Для благоприятного и успешного развития туристического бизнеса в </w:t>
      </w:r>
      <w:proofErr w:type="spellStart"/>
      <w:r w:rsidRPr="005E6BFE">
        <w:rPr>
          <w:rFonts w:ascii="Times New Roman" w:hAnsi="Times New Roman"/>
          <w:sz w:val="28"/>
          <w:szCs w:val="28"/>
        </w:rPr>
        <w:t>Таштагольском</w:t>
      </w:r>
      <w:proofErr w:type="spellEnd"/>
      <w:r w:rsidRPr="005E6BFE">
        <w:rPr>
          <w:rFonts w:ascii="Times New Roman" w:hAnsi="Times New Roman"/>
          <w:sz w:val="28"/>
          <w:szCs w:val="28"/>
        </w:rPr>
        <w:t xml:space="preserve"> </w:t>
      </w:r>
      <w:r w:rsidR="00064AEA">
        <w:rPr>
          <w:rFonts w:ascii="Times New Roman" w:hAnsi="Times New Roman"/>
          <w:sz w:val="28"/>
          <w:szCs w:val="28"/>
        </w:rPr>
        <w:t xml:space="preserve">муниципальном </w:t>
      </w:r>
      <w:r w:rsidRPr="005E6BFE">
        <w:rPr>
          <w:rFonts w:ascii="Times New Roman" w:hAnsi="Times New Roman"/>
          <w:sz w:val="28"/>
          <w:szCs w:val="28"/>
        </w:rPr>
        <w:t xml:space="preserve">районе, в первую очередь, необходимо создать условия, способствующие развитию и становлению бизнеса, в лице инвесторов.  Для привлечения большего количества туристов, необходимо создать качественную и конкурентную инфраструктуру, сервис обслуживания и увеличение количества развлекательно-оздоровительных комплексов для туристов. </w:t>
      </w:r>
      <w:proofErr w:type="gramStart"/>
      <w:r w:rsidRPr="005E6BFE">
        <w:rPr>
          <w:rFonts w:ascii="Times New Roman" w:hAnsi="Times New Roman"/>
          <w:sz w:val="28"/>
          <w:szCs w:val="28"/>
        </w:rPr>
        <w:t>Одной из основных задач развития туризма является получение с экономической точки зрения - большей прибыли, в виде налогов уплачиваемых в казну, с социальной - это культурное и физическое оздоровление населения, а также увеличение занятости среди местного населения.</w:t>
      </w:r>
      <w:proofErr w:type="gramEnd"/>
    </w:p>
    <w:p w:rsidR="005E6BFE" w:rsidRPr="005E6BFE" w:rsidRDefault="005E6BFE" w:rsidP="00B34081">
      <w:pPr>
        <w:pStyle w:val="a5"/>
        <w:ind w:firstLine="709"/>
        <w:jc w:val="both"/>
        <w:rPr>
          <w:b w:val="0"/>
          <w:sz w:val="28"/>
          <w:szCs w:val="28"/>
        </w:rPr>
      </w:pPr>
    </w:p>
    <w:p w:rsidR="005E6BFE" w:rsidRPr="005E6BFE" w:rsidRDefault="005E6BFE" w:rsidP="00B34081">
      <w:pPr>
        <w:pStyle w:val="a5"/>
        <w:ind w:firstLine="709"/>
        <w:jc w:val="both"/>
        <w:rPr>
          <w:b w:val="0"/>
          <w:sz w:val="28"/>
          <w:szCs w:val="28"/>
        </w:rPr>
      </w:pPr>
      <w:r w:rsidRPr="005E6BFE">
        <w:rPr>
          <w:b w:val="0"/>
          <w:sz w:val="28"/>
          <w:szCs w:val="28"/>
        </w:rPr>
        <w:t xml:space="preserve">В настоящее время существуют проблемы, препятствующие развитию туризма в </w:t>
      </w:r>
      <w:proofErr w:type="spellStart"/>
      <w:r w:rsidRPr="005E6BFE">
        <w:rPr>
          <w:b w:val="0"/>
          <w:sz w:val="28"/>
          <w:szCs w:val="28"/>
        </w:rPr>
        <w:t>Таштагольском</w:t>
      </w:r>
      <w:proofErr w:type="spellEnd"/>
      <w:r w:rsidRPr="005E6BFE">
        <w:rPr>
          <w:b w:val="0"/>
          <w:sz w:val="28"/>
          <w:szCs w:val="28"/>
        </w:rPr>
        <w:t xml:space="preserve"> </w:t>
      </w:r>
      <w:r w:rsidR="00064AEA">
        <w:rPr>
          <w:b w:val="0"/>
          <w:sz w:val="28"/>
          <w:szCs w:val="28"/>
        </w:rPr>
        <w:t xml:space="preserve">муниципальном </w:t>
      </w:r>
      <w:r w:rsidRPr="005E6BFE">
        <w:rPr>
          <w:b w:val="0"/>
          <w:sz w:val="28"/>
          <w:szCs w:val="28"/>
        </w:rPr>
        <w:t>районе. К ним относятся:</w:t>
      </w:r>
    </w:p>
    <w:p w:rsidR="005E6BFE" w:rsidRPr="005E6BFE" w:rsidRDefault="00A32032" w:rsidP="00B340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04701" w:rsidRPr="00104701">
        <w:rPr>
          <w:rFonts w:ascii="Times New Roman" w:hAnsi="Times New Roman"/>
          <w:sz w:val="28"/>
          <w:szCs w:val="28"/>
        </w:rPr>
        <w:t>1</w:t>
      </w:r>
      <w:r w:rsidR="005E6BFE" w:rsidRPr="005E6BFE">
        <w:rPr>
          <w:rFonts w:ascii="Times New Roman" w:hAnsi="Times New Roman"/>
          <w:sz w:val="28"/>
          <w:szCs w:val="28"/>
        </w:rPr>
        <w:t xml:space="preserve">. Недостаток собственных средств местного бюджета. </w:t>
      </w:r>
    </w:p>
    <w:p w:rsidR="005E6BFE" w:rsidRPr="005E6BFE" w:rsidRDefault="005E6BFE" w:rsidP="00B34081">
      <w:pPr>
        <w:ind w:firstLine="709"/>
        <w:rPr>
          <w:rFonts w:ascii="Times New Roman" w:hAnsi="Times New Roman"/>
          <w:sz w:val="28"/>
          <w:szCs w:val="28"/>
        </w:rPr>
      </w:pPr>
      <w:r w:rsidRPr="005E6BFE">
        <w:rPr>
          <w:rFonts w:ascii="Times New Roman" w:hAnsi="Times New Roman"/>
          <w:sz w:val="28"/>
          <w:szCs w:val="28"/>
        </w:rPr>
        <w:t xml:space="preserve">Создание необходимого количества гостиниц, ресторанов, развлекательных комплексов только за счет средств местного бюджета не представляется </w:t>
      </w:r>
      <w:r w:rsidRPr="005E6BFE">
        <w:rPr>
          <w:rFonts w:ascii="Times New Roman" w:hAnsi="Times New Roman"/>
          <w:sz w:val="28"/>
          <w:szCs w:val="28"/>
        </w:rPr>
        <w:lastRenderedPageBreak/>
        <w:t xml:space="preserve">возможным, поэтому остро стоит проблема в плане привлечения инвесторов в регион. </w:t>
      </w:r>
    </w:p>
    <w:p w:rsidR="005E6BFE" w:rsidRDefault="00A32032" w:rsidP="00B34081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104701" w:rsidRPr="00104701">
        <w:rPr>
          <w:b w:val="0"/>
          <w:sz w:val="28"/>
          <w:szCs w:val="28"/>
        </w:rPr>
        <w:t>2</w:t>
      </w:r>
      <w:r w:rsidR="005E6BFE" w:rsidRPr="005E6BFE">
        <w:rPr>
          <w:b w:val="0"/>
          <w:sz w:val="28"/>
          <w:szCs w:val="28"/>
        </w:rPr>
        <w:t xml:space="preserve">. Неразвитость транспортной инфраструктуры (пригородного и местного транспорта) на территории </w:t>
      </w:r>
      <w:proofErr w:type="spellStart"/>
      <w:r w:rsidR="005E6BFE" w:rsidRPr="005E6BFE">
        <w:rPr>
          <w:b w:val="0"/>
          <w:sz w:val="28"/>
          <w:szCs w:val="28"/>
        </w:rPr>
        <w:t>Таштагольского</w:t>
      </w:r>
      <w:proofErr w:type="spellEnd"/>
      <w:r w:rsidR="005E6BFE" w:rsidRPr="005E6BFE">
        <w:rPr>
          <w:b w:val="0"/>
          <w:sz w:val="28"/>
          <w:szCs w:val="28"/>
        </w:rPr>
        <w:t xml:space="preserve"> </w:t>
      </w:r>
      <w:r w:rsidR="007F7AC9">
        <w:rPr>
          <w:b w:val="0"/>
          <w:sz w:val="28"/>
          <w:szCs w:val="28"/>
        </w:rPr>
        <w:t xml:space="preserve">муниципального </w:t>
      </w:r>
      <w:r w:rsidR="005E6BFE" w:rsidRPr="005E6BFE">
        <w:rPr>
          <w:b w:val="0"/>
          <w:sz w:val="28"/>
          <w:szCs w:val="28"/>
        </w:rPr>
        <w:t xml:space="preserve">района – например, нет маршрута, идущего от гостиничного комплекса до </w:t>
      </w:r>
      <w:proofErr w:type="spellStart"/>
      <w:r w:rsidR="005E6BFE" w:rsidRPr="005E6BFE">
        <w:rPr>
          <w:b w:val="0"/>
          <w:sz w:val="28"/>
          <w:szCs w:val="28"/>
        </w:rPr>
        <w:t>Шерегеша</w:t>
      </w:r>
      <w:proofErr w:type="spellEnd"/>
      <w:r w:rsidR="005E6BFE" w:rsidRPr="005E6BFE">
        <w:rPr>
          <w:b w:val="0"/>
          <w:sz w:val="28"/>
          <w:szCs w:val="28"/>
        </w:rPr>
        <w:t xml:space="preserve"> и Таштагола.</w:t>
      </w:r>
    </w:p>
    <w:p w:rsidR="005420E6" w:rsidRDefault="005420E6" w:rsidP="00B340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="00104701" w:rsidRPr="002B11D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Проблема водоснабжения и водоотведения.</w:t>
      </w:r>
    </w:p>
    <w:p w:rsidR="005420E6" w:rsidRPr="00D9256A" w:rsidRDefault="005420E6" w:rsidP="00B34081">
      <w:pPr>
        <w:ind w:firstLine="709"/>
        <w:rPr>
          <w:rFonts w:ascii="Times New Roman" w:hAnsi="Times New Roman"/>
          <w:sz w:val="28"/>
          <w:szCs w:val="28"/>
        </w:rPr>
      </w:pPr>
      <w:r w:rsidRPr="00D9256A">
        <w:rPr>
          <w:rFonts w:ascii="Times New Roman" w:hAnsi="Times New Roman"/>
          <w:sz w:val="28"/>
          <w:szCs w:val="28"/>
        </w:rPr>
        <w:t xml:space="preserve">На протяжении последних трех лет </w:t>
      </w:r>
      <w:r>
        <w:rPr>
          <w:rFonts w:ascii="Times New Roman" w:hAnsi="Times New Roman"/>
          <w:sz w:val="28"/>
          <w:szCs w:val="28"/>
        </w:rPr>
        <w:t>на СТК «</w:t>
      </w:r>
      <w:proofErr w:type="spellStart"/>
      <w:r>
        <w:rPr>
          <w:rFonts w:ascii="Times New Roman" w:hAnsi="Times New Roman"/>
          <w:sz w:val="28"/>
          <w:szCs w:val="28"/>
        </w:rPr>
        <w:t>Шерегеш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D9256A">
        <w:rPr>
          <w:rFonts w:ascii="Times New Roman" w:hAnsi="Times New Roman"/>
          <w:sz w:val="28"/>
          <w:szCs w:val="28"/>
        </w:rPr>
        <w:t xml:space="preserve">в гостиничном комплексе складывается крайне неблагополучная обстановка по водоснабжению. В феврале 2012 года исчезла вода в ручье Каменушка, на котором находится основной и единственный </w:t>
      </w:r>
      <w:r>
        <w:rPr>
          <w:rFonts w:ascii="Times New Roman" w:hAnsi="Times New Roman"/>
          <w:sz w:val="28"/>
          <w:szCs w:val="28"/>
        </w:rPr>
        <w:t>водозабор</w:t>
      </w:r>
      <w:r w:rsidRPr="00D9256A">
        <w:rPr>
          <w:rFonts w:ascii="Times New Roman" w:hAnsi="Times New Roman"/>
          <w:sz w:val="28"/>
          <w:szCs w:val="28"/>
        </w:rPr>
        <w:t xml:space="preserve">.  </w:t>
      </w:r>
    </w:p>
    <w:p w:rsidR="005420E6" w:rsidRPr="00D9256A" w:rsidRDefault="005420E6" w:rsidP="00B340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D9256A">
        <w:rPr>
          <w:rFonts w:ascii="Times New Roman" w:hAnsi="Times New Roman"/>
          <w:sz w:val="28"/>
          <w:szCs w:val="28"/>
        </w:rPr>
        <w:t xml:space="preserve"> гостиниц остались </w:t>
      </w:r>
      <w:r>
        <w:rPr>
          <w:rFonts w:ascii="Times New Roman" w:hAnsi="Times New Roman"/>
          <w:sz w:val="28"/>
          <w:szCs w:val="28"/>
        </w:rPr>
        <w:t xml:space="preserve">на горе </w:t>
      </w:r>
      <w:proofErr w:type="gramStart"/>
      <w:r>
        <w:rPr>
          <w:rFonts w:ascii="Times New Roman" w:hAnsi="Times New Roman"/>
          <w:sz w:val="28"/>
          <w:szCs w:val="28"/>
        </w:rPr>
        <w:t>Зеленая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9256A">
        <w:rPr>
          <w:rFonts w:ascii="Times New Roman" w:hAnsi="Times New Roman"/>
          <w:sz w:val="28"/>
          <w:szCs w:val="28"/>
        </w:rPr>
        <w:t xml:space="preserve">без стабильного водоснабжения. В поселке </w:t>
      </w:r>
      <w:proofErr w:type="spellStart"/>
      <w:r w:rsidRPr="00D9256A">
        <w:rPr>
          <w:rFonts w:ascii="Times New Roman" w:hAnsi="Times New Roman"/>
          <w:sz w:val="28"/>
          <w:szCs w:val="28"/>
        </w:rPr>
        <w:t>Шерегеш</w:t>
      </w:r>
      <w:proofErr w:type="spellEnd"/>
      <w:r w:rsidRPr="00D9256A">
        <w:rPr>
          <w:rFonts w:ascii="Times New Roman" w:hAnsi="Times New Roman"/>
          <w:sz w:val="28"/>
          <w:szCs w:val="28"/>
        </w:rPr>
        <w:t xml:space="preserve">, где проживает половина туристов, введены ограничения на потребление воды.   </w:t>
      </w:r>
    </w:p>
    <w:p w:rsidR="005420E6" w:rsidRPr="00D9256A" w:rsidRDefault="005420E6" w:rsidP="00B34081">
      <w:pPr>
        <w:ind w:firstLine="709"/>
        <w:rPr>
          <w:rFonts w:ascii="Times New Roman" w:hAnsi="Times New Roman"/>
          <w:sz w:val="28"/>
          <w:szCs w:val="28"/>
        </w:rPr>
      </w:pPr>
      <w:r w:rsidRPr="00D9256A">
        <w:rPr>
          <w:rFonts w:ascii="Times New Roman" w:hAnsi="Times New Roman"/>
          <w:sz w:val="28"/>
          <w:szCs w:val="28"/>
        </w:rPr>
        <w:t>Анализ сложившейся ситуации показывает.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56A">
        <w:rPr>
          <w:rFonts w:ascii="Times New Roman" w:hAnsi="Times New Roman"/>
          <w:sz w:val="28"/>
          <w:szCs w:val="28"/>
        </w:rPr>
        <w:t xml:space="preserve">Дебет ручья Каменушка, единственный на сегодня источник воды, не обеспечивает требуемый объем потребления. Необходимо предпринять меры, направленные на изыскание иных источников водоснабжения. </w:t>
      </w:r>
    </w:p>
    <w:p w:rsidR="005420E6" w:rsidRPr="00D9256A" w:rsidRDefault="005420E6" w:rsidP="00B34081">
      <w:pPr>
        <w:ind w:firstLine="709"/>
        <w:rPr>
          <w:rFonts w:ascii="Times New Roman" w:hAnsi="Times New Roman"/>
          <w:sz w:val="28"/>
          <w:szCs w:val="28"/>
        </w:rPr>
      </w:pPr>
      <w:r w:rsidRPr="00D9256A">
        <w:rPr>
          <w:rFonts w:ascii="Times New Roman" w:hAnsi="Times New Roman"/>
          <w:sz w:val="28"/>
          <w:szCs w:val="28"/>
        </w:rPr>
        <w:t>Для решения данной проблемы, проектной 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D9256A">
        <w:rPr>
          <w:rFonts w:ascii="Times New Roman" w:hAnsi="Times New Roman"/>
          <w:sz w:val="28"/>
          <w:szCs w:val="28"/>
        </w:rPr>
        <w:t xml:space="preserve"> ООО </w:t>
      </w:r>
      <w:r w:rsidRPr="00EE36B1">
        <w:rPr>
          <w:rFonts w:ascii="Times New Roman" w:hAnsi="Times New Roman"/>
          <w:sz w:val="28"/>
          <w:szCs w:val="28"/>
        </w:rPr>
        <w:t>«</w:t>
      </w:r>
      <w:proofErr w:type="spellStart"/>
      <w:r w:rsidRPr="00EE36B1">
        <w:rPr>
          <w:rFonts w:ascii="Times New Roman" w:hAnsi="Times New Roman"/>
          <w:sz w:val="28"/>
          <w:szCs w:val="28"/>
        </w:rPr>
        <w:t>Шерегеш-Проект</w:t>
      </w:r>
      <w:proofErr w:type="spellEnd"/>
      <w:r w:rsidRPr="00EE36B1">
        <w:rPr>
          <w:rFonts w:ascii="Times New Roman" w:hAnsi="Times New Roman"/>
          <w:sz w:val="28"/>
          <w:szCs w:val="28"/>
        </w:rPr>
        <w:t>»</w:t>
      </w:r>
      <w:r w:rsidRPr="00D9256A">
        <w:rPr>
          <w:rFonts w:ascii="Times New Roman" w:hAnsi="Times New Roman"/>
          <w:sz w:val="28"/>
          <w:szCs w:val="28"/>
        </w:rPr>
        <w:t xml:space="preserve"> (г</w:t>
      </w:r>
      <w:proofErr w:type="gramStart"/>
      <w:r w:rsidRPr="00D9256A">
        <w:rPr>
          <w:rFonts w:ascii="Times New Roman" w:hAnsi="Times New Roman"/>
          <w:sz w:val="28"/>
          <w:szCs w:val="28"/>
        </w:rPr>
        <w:t>.Т</w:t>
      </w:r>
      <w:proofErr w:type="gramEnd"/>
      <w:r w:rsidRPr="00D9256A">
        <w:rPr>
          <w:rFonts w:ascii="Times New Roman" w:hAnsi="Times New Roman"/>
          <w:sz w:val="28"/>
          <w:szCs w:val="28"/>
        </w:rPr>
        <w:t>аштагол) подготовлена техническая записка «Водоснабжение сектора «А» СТК «</w:t>
      </w:r>
      <w:proofErr w:type="spellStart"/>
      <w:r w:rsidRPr="00D9256A">
        <w:rPr>
          <w:rFonts w:ascii="Times New Roman" w:hAnsi="Times New Roman"/>
          <w:sz w:val="28"/>
          <w:szCs w:val="28"/>
        </w:rPr>
        <w:t>Шерегеш</w:t>
      </w:r>
      <w:proofErr w:type="spellEnd"/>
      <w:r w:rsidRPr="00D9256A">
        <w:rPr>
          <w:rFonts w:ascii="Times New Roman" w:hAnsi="Times New Roman"/>
          <w:sz w:val="28"/>
          <w:szCs w:val="28"/>
        </w:rPr>
        <w:t>».</w:t>
      </w:r>
    </w:p>
    <w:p w:rsidR="005420E6" w:rsidRPr="00D9256A" w:rsidRDefault="005420E6" w:rsidP="00B34081">
      <w:pPr>
        <w:ind w:firstLine="709"/>
        <w:rPr>
          <w:rFonts w:ascii="Times New Roman" w:hAnsi="Times New Roman"/>
          <w:sz w:val="28"/>
          <w:szCs w:val="28"/>
        </w:rPr>
      </w:pPr>
      <w:r w:rsidRPr="00D9256A">
        <w:rPr>
          <w:rFonts w:ascii="Times New Roman" w:hAnsi="Times New Roman"/>
          <w:sz w:val="28"/>
          <w:szCs w:val="28"/>
        </w:rPr>
        <w:t xml:space="preserve">Проблема водоотведения заключается в том, что мощность очистных сооружений </w:t>
      </w:r>
      <w:proofErr w:type="spellStart"/>
      <w:r w:rsidRPr="00D9256A">
        <w:rPr>
          <w:rFonts w:ascii="Times New Roman" w:hAnsi="Times New Roman"/>
          <w:sz w:val="28"/>
          <w:szCs w:val="28"/>
        </w:rPr>
        <w:t>пос</w:t>
      </w:r>
      <w:proofErr w:type="gramStart"/>
      <w:r w:rsidRPr="00D9256A">
        <w:rPr>
          <w:rFonts w:ascii="Times New Roman" w:hAnsi="Times New Roman"/>
          <w:sz w:val="28"/>
          <w:szCs w:val="28"/>
        </w:rPr>
        <w:t>.Ш</w:t>
      </w:r>
      <w:proofErr w:type="gramEnd"/>
      <w:r w:rsidRPr="00D9256A">
        <w:rPr>
          <w:rFonts w:ascii="Times New Roman" w:hAnsi="Times New Roman"/>
          <w:sz w:val="28"/>
          <w:szCs w:val="28"/>
        </w:rPr>
        <w:t>ерегеш</w:t>
      </w:r>
      <w:proofErr w:type="spellEnd"/>
      <w:r w:rsidRPr="00D9256A">
        <w:rPr>
          <w:rFonts w:ascii="Times New Roman" w:hAnsi="Times New Roman"/>
          <w:sz w:val="28"/>
          <w:szCs w:val="28"/>
        </w:rPr>
        <w:t xml:space="preserve"> не позволяет принимать стоков больше объема </w:t>
      </w:r>
      <w:r w:rsidR="00FD0B51">
        <w:rPr>
          <w:rFonts w:ascii="Times New Roman" w:hAnsi="Times New Roman"/>
          <w:sz w:val="28"/>
          <w:szCs w:val="28"/>
        </w:rPr>
        <w:t xml:space="preserve">на </w:t>
      </w:r>
      <w:r w:rsidR="003C2A57">
        <w:rPr>
          <w:rFonts w:ascii="Times New Roman" w:hAnsi="Times New Roman"/>
          <w:sz w:val="28"/>
          <w:szCs w:val="28"/>
        </w:rPr>
        <w:t xml:space="preserve"> </w:t>
      </w:r>
      <w:r w:rsidR="00432CC7">
        <w:rPr>
          <w:rFonts w:ascii="Times New Roman" w:hAnsi="Times New Roman"/>
          <w:sz w:val="28"/>
          <w:szCs w:val="28"/>
        </w:rPr>
        <w:t>2842</w:t>
      </w:r>
      <w:r w:rsidRPr="00951E8E">
        <w:rPr>
          <w:rFonts w:ascii="Times New Roman" w:hAnsi="Times New Roman"/>
          <w:b/>
          <w:sz w:val="28"/>
          <w:szCs w:val="28"/>
        </w:rPr>
        <w:t xml:space="preserve">  </w:t>
      </w:r>
      <w:r w:rsidRPr="00A54ECA">
        <w:rPr>
          <w:rFonts w:ascii="Times New Roman" w:hAnsi="Times New Roman"/>
          <w:sz w:val="28"/>
          <w:szCs w:val="28"/>
        </w:rPr>
        <w:t>гостиничных мест</w:t>
      </w:r>
      <w:r w:rsidR="00A54ECA" w:rsidRPr="00A54ECA">
        <w:rPr>
          <w:rFonts w:ascii="Times New Roman" w:hAnsi="Times New Roman"/>
          <w:sz w:val="28"/>
          <w:szCs w:val="28"/>
        </w:rPr>
        <w:t>а</w:t>
      </w:r>
      <w:r w:rsidRPr="00A54ECA">
        <w:rPr>
          <w:rFonts w:ascii="Times New Roman" w:hAnsi="Times New Roman"/>
          <w:sz w:val="28"/>
          <w:szCs w:val="28"/>
        </w:rPr>
        <w:t>.</w:t>
      </w:r>
      <w:r w:rsidRPr="00951E8E">
        <w:rPr>
          <w:rFonts w:ascii="Times New Roman" w:hAnsi="Times New Roman"/>
          <w:b/>
          <w:sz w:val="28"/>
          <w:szCs w:val="28"/>
        </w:rPr>
        <w:t xml:space="preserve"> </w:t>
      </w:r>
      <w:r w:rsidRPr="00D9256A">
        <w:rPr>
          <w:rFonts w:ascii="Times New Roman" w:hAnsi="Times New Roman"/>
          <w:sz w:val="28"/>
          <w:szCs w:val="28"/>
        </w:rPr>
        <w:t xml:space="preserve">Перспектива ЗЭБ увеличить количество мест до </w:t>
      </w:r>
      <w:r w:rsidRPr="00A54ECA">
        <w:rPr>
          <w:rFonts w:ascii="Times New Roman" w:hAnsi="Times New Roman"/>
          <w:sz w:val="28"/>
          <w:szCs w:val="28"/>
        </w:rPr>
        <w:t>5 000 и</w:t>
      </w:r>
      <w:r w:rsidRPr="00D9256A">
        <w:rPr>
          <w:rFonts w:ascii="Times New Roman" w:hAnsi="Times New Roman"/>
          <w:sz w:val="28"/>
          <w:szCs w:val="28"/>
        </w:rPr>
        <w:t xml:space="preserve"> более. Возникает необходимость реконструкции существующих очистных сооружений или строительстве новых. </w:t>
      </w:r>
    </w:p>
    <w:p w:rsidR="005420E6" w:rsidRDefault="005420E6" w:rsidP="00B34081">
      <w:pPr>
        <w:ind w:firstLine="709"/>
        <w:rPr>
          <w:rFonts w:ascii="Times New Roman" w:hAnsi="Times New Roman"/>
          <w:sz w:val="28"/>
          <w:szCs w:val="28"/>
        </w:rPr>
      </w:pPr>
      <w:r w:rsidRPr="005E6BFE">
        <w:rPr>
          <w:rFonts w:ascii="Times New Roman" w:hAnsi="Times New Roman"/>
          <w:sz w:val="28"/>
          <w:szCs w:val="28"/>
        </w:rPr>
        <w:t>1.</w:t>
      </w:r>
      <w:r w:rsidR="00104701" w:rsidRPr="002C6A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430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Проблема круглогодичного использования гостиничного комплекса</w:t>
      </w:r>
      <w:r w:rsidRPr="009266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горе Зеленая.</w:t>
      </w:r>
    </w:p>
    <w:p w:rsidR="009222C8" w:rsidRDefault="005420E6" w:rsidP="009222C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Гостиничный комплекс горы </w:t>
      </w:r>
      <w:proofErr w:type="gramStart"/>
      <w:r>
        <w:rPr>
          <w:rFonts w:ascii="Times New Roman" w:hAnsi="Times New Roman"/>
          <w:sz w:val="28"/>
          <w:szCs w:val="28"/>
        </w:rPr>
        <w:t>Зеленая</w:t>
      </w:r>
      <w:proofErr w:type="gramEnd"/>
      <w:r>
        <w:rPr>
          <w:rFonts w:ascii="Times New Roman" w:hAnsi="Times New Roman"/>
          <w:sz w:val="28"/>
          <w:szCs w:val="28"/>
        </w:rPr>
        <w:t xml:space="preserve"> имеет развитую структуру сервисных туристских услуг</w:t>
      </w:r>
      <w:r w:rsidRPr="009222C8">
        <w:rPr>
          <w:rFonts w:ascii="Times New Roman" w:hAnsi="Times New Roman"/>
          <w:sz w:val="28"/>
          <w:szCs w:val="28"/>
        </w:rPr>
        <w:t xml:space="preserve">: </w:t>
      </w:r>
    </w:p>
    <w:p w:rsidR="009222C8" w:rsidRPr="009222C8" w:rsidRDefault="009222C8" w:rsidP="009222C8">
      <w:pPr>
        <w:spacing w:line="360" w:lineRule="auto"/>
        <w:rPr>
          <w:rFonts w:ascii="Times New Roman" w:hAnsi="Times New Roman"/>
          <w:sz w:val="28"/>
          <w:szCs w:val="28"/>
        </w:rPr>
      </w:pPr>
      <w:r w:rsidRPr="009222C8">
        <w:rPr>
          <w:rFonts w:ascii="Times New Roman" w:hAnsi="Times New Roman"/>
          <w:sz w:val="28"/>
          <w:szCs w:val="28"/>
        </w:rPr>
        <w:t xml:space="preserve">192 объекта только на горе Зеленой это </w:t>
      </w:r>
    </w:p>
    <w:p w:rsidR="009222C8" w:rsidRPr="009222C8" w:rsidRDefault="009222C8" w:rsidP="009222C8">
      <w:pPr>
        <w:spacing w:line="360" w:lineRule="auto"/>
        <w:rPr>
          <w:rFonts w:ascii="Times New Roman" w:hAnsi="Times New Roman"/>
          <w:sz w:val="28"/>
          <w:szCs w:val="28"/>
        </w:rPr>
      </w:pPr>
      <w:r w:rsidRPr="009222C8">
        <w:rPr>
          <w:rFonts w:ascii="Times New Roman" w:hAnsi="Times New Roman"/>
          <w:sz w:val="28"/>
          <w:szCs w:val="28"/>
        </w:rPr>
        <w:t>-61 гостиница на 2,919 тыс</w:t>
      </w:r>
      <w:proofErr w:type="gramStart"/>
      <w:r w:rsidRPr="009222C8">
        <w:rPr>
          <w:rFonts w:ascii="Times New Roman" w:hAnsi="Times New Roman"/>
          <w:sz w:val="28"/>
          <w:szCs w:val="28"/>
        </w:rPr>
        <w:t>.ч</w:t>
      </w:r>
      <w:proofErr w:type="gramEnd"/>
      <w:r w:rsidRPr="009222C8">
        <w:rPr>
          <w:rFonts w:ascii="Times New Roman" w:hAnsi="Times New Roman"/>
          <w:sz w:val="28"/>
          <w:szCs w:val="28"/>
        </w:rPr>
        <w:t>еловек</w:t>
      </w:r>
    </w:p>
    <w:p w:rsidR="009222C8" w:rsidRPr="009222C8" w:rsidRDefault="009222C8" w:rsidP="009222C8">
      <w:pPr>
        <w:spacing w:line="360" w:lineRule="auto"/>
        <w:rPr>
          <w:rFonts w:ascii="Times New Roman" w:hAnsi="Times New Roman"/>
          <w:sz w:val="28"/>
          <w:szCs w:val="28"/>
        </w:rPr>
      </w:pPr>
      <w:r w:rsidRPr="009222C8">
        <w:rPr>
          <w:rFonts w:ascii="Times New Roman" w:hAnsi="Times New Roman"/>
          <w:sz w:val="28"/>
          <w:szCs w:val="28"/>
        </w:rPr>
        <w:t>-62 объекта общественного питания</w:t>
      </w:r>
    </w:p>
    <w:p w:rsidR="009222C8" w:rsidRPr="009222C8" w:rsidRDefault="009222C8" w:rsidP="009222C8">
      <w:pPr>
        <w:spacing w:line="360" w:lineRule="auto"/>
        <w:rPr>
          <w:rFonts w:ascii="Times New Roman" w:hAnsi="Times New Roman"/>
          <w:sz w:val="28"/>
          <w:szCs w:val="28"/>
        </w:rPr>
      </w:pPr>
      <w:r w:rsidRPr="009222C8">
        <w:rPr>
          <w:rFonts w:ascii="Times New Roman" w:hAnsi="Times New Roman"/>
          <w:sz w:val="28"/>
          <w:szCs w:val="28"/>
        </w:rPr>
        <w:t>-18 подъемников</w:t>
      </w:r>
    </w:p>
    <w:p w:rsidR="009222C8" w:rsidRPr="009222C8" w:rsidRDefault="009222C8" w:rsidP="009222C8">
      <w:pPr>
        <w:spacing w:line="360" w:lineRule="auto"/>
        <w:rPr>
          <w:rFonts w:ascii="Times New Roman" w:hAnsi="Times New Roman"/>
          <w:sz w:val="28"/>
          <w:szCs w:val="28"/>
        </w:rPr>
      </w:pPr>
      <w:r w:rsidRPr="009222C8">
        <w:rPr>
          <w:rFonts w:ascii="Times New Roman" w:hAnsi="Times New Roman"/>
          <w:sz w:val="28"/>
          <w:szCs w:val="28"/>
        </w:rPr>
        <w:t xml:space="preserve">-21 </w:t>
      </w:r>
      <w:proofErr w:type="gramStart"/>
      <w:r w:rsidRPr="009222C8">
        <w:rPr>
          <w:rFonts w:ascii="Times New Roman" w:hAnsi="Times New Roman"/>
          <w:sz w:val="28"/>
          <w:szCs w:val="28"/>
        </w:rPr>
        <w:t>горнолыжная</w:t>
      </w:r>
      <w:proofErr w:type="gramEnd"/>
      <w:r w:rsidRPr="009222C8">
        <w:rPr>
          <w:rFonts w:ascii="Times New Roman" w:hAnsi="Times New Roman"/>
          <w:sz w:val="28"/>
          <w:szCs w:val="28"/>
        </w:rPr>
        <w:t xml:space="preserve"> трасс протяженностью 42 км.</w:t>
      </w:r>
    </w:p>
    <w:p w:rsidR="009222C8" w:rsidRPr="009222C8" w:rsidRDefault="009222C8" w:rsidP="009222C8">
      <w:pPr>
        <w:spacing w:line="360" w:lineRule="auto"/>
        <w:rPr>
          <w:rFonts w:ascii="Times New Roman" w:hAnsi="Times New Roman"/>
          <w:sz w:val="28"/>
          <w:szCs w:val="28"/>
        </w:rPr>
      </w:pPr>
      <w:r w:rsidRPr="009222C8">
        <w:rPr>
          <w:rFonts w:ascii="Times New Roman" w:hAnsi="Times New Roman"/>
          <w:sz w:val="28"/>
          <w:szCs w:val="28"/>
        </w:rPr>
        <w:t>-10 автомобильных стоянок на 2308 мест</w:t>
      </w:r>
    </w:p>
    <w:p w:rsidR="009222C8" w:rsidRPr="009222C8" w:rsidRDefault="009222C8" w:rsidP="009222C8">
      <w:pPr>
        <w:spacing w:line="360" w:lineRule="auto"/>
        <w:rPr>
          <w:rFonts w:ascii="Times New Roman" w:hAnsi="Times New Roman"/>
          <w:sz w:val="28"/>
          <w:szCs w:val="28"/>
        </w:rPr>
      </w:pPr>
      <w:r w:rsidRPr="009222C8">
        <w:rPr>
          <w:rFonts w:ascii="Times New Roman" w:hAnsi="Times New Roman"/>
          <w:sz w:val="28"/>
          <w:szCs w:val="28"/>
        </w:rPr>
        <w:t>-18 прокатов горнолыжного инвентаря</w:t>
      </w:r>
    </w:p>
    <w:p w:rsidR="009222C8" w:rsidRPr="009222C8" w:rsidRDefault="009222C8" w:rsidP="009222C8">
      <w:pPr>
        <w:spacing w:line="360" w:lineRule="auto"/>
        <w:rPr>
          <w:rFonts w:ascii="Times New Roman" w:hAnsi="Times New Roman"/>
          <w:sz w:val="28"/>
          <w:szCs w:val="28"/>
        </w:rPr>
      </w:pPr>
      <w:r w:rsidRPr="009222C8">
        <w:rPr>
          <w:rFonts w:ascii="Times New Roman" w:hAnsi="Times New Roman"/>
          <w:sz w:val="28"/>
          <w:szCs w:val="28"/>
        </w:rPr>
        <w:lastRenderedPageBreak/>
        <w:t>-2532 рабочих мест создано на горе Зеленой без учета строителей</w:t>
      </w:r>
    </w:p>
    <w:p w:rsidR="009222C8" w:rsidRPr="009222C8" w:rsidRDefault="009222C8" w:rsidP="009222C8">
      <w:pPr>
        <w:spacing w:line="360" w:lineRule="auto"/>
        <w:rPr>
          <w:rFonts w:ascii="Times New Roman" w:hAnsi="Times New Roman"/>
          <w:sz w:val="28"/>
          <w:szCs w:val="28"/>
        </w:rPr>
      </w:pPr>
      <w:r w:rsidRPr="009222C8">
        <w:rPr>
          <w:rFonts w:ascii="Times New Roman" w:hAnsi="Times New Roman"/>
          <w:sz w:val="28"/>
          <w:szCs w:val="28"/>
        </w:rPr>
        <w:t>-2730 рабочих мест создано в сфере туризма</w:t>
      </w:r>
    </w:p>
    <w:p w:rsidR="005420E6" w:rsidRDefault="00673B1C" w:rsidP="00B340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общественного питания</w:t>
      </w:r>
      <w:r w:rsidR="005420E6">
        <w:rPr>
          <w:rFonts w:ascii="Times New Roman" w:hAnsi="Times New Roman"/>
          <w:sz w:val="28"/>
          <w:szCs w:val="28"/>
        </w:rPr>
        <w:t>, пункты проката туристского снаряжения.</w:t>
      </w:r>
    </w:p>
    <w:p w:rsidR="005420E6" w:rsidRDefault="005420E6" w:rsidP="00B3408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потенциал не используется в летний период для организации летнего, экскурсионного отдыха жителей Сибири. Основная причина отсутствие благоустройства территории гостиничного комплекса (более </w:t>
      </w:r>
      <w:smartTag w:uri="urn:schemas-microsoft-com:office:smarttags" w:element="metricconverter">
        <w:smartTagPr>
          <w:attr w:name="ProductID" w:val="15 га"/>
        </w:smartTagPr>
        <w:r>
          <w:rPr>
            <w:rFonts w:ascii="Times New Roman" w:hAnsi="Times New Roman"/>
            <w:sz w:val="28"/>
            <w:szCs w:val="28"/>
          </w:rPr>
          <w:t>15 га</w:t>
        </w:r>
      </w:smartTag>
      <w:r>
        <w:rPr>
          <w:rFonts w:ascii="Times New Roman" w:hAnsi="Times New Roman"/>
          <w:sz w:val="28"/>
          <w:szCs w:val="28"/>
        </w:rPr>
        <w:t xml:space="preserve">.), асфальтированного покрытия автомобильных подъездных дорог, мест массового отдыха,  спортивных, туристских площадок, пешеходных троп, трасс для </w:t>
      </w:r>
      <w:proofErr w:type="spellStart"/>
      <w:r>
        <w:rPr>
          <w:rFonts w:ascii="Times New Roman" w:hAnsi="Times New Roman"/>
          <w:sz w:val="28"/>
          <w:szCs w:val="28"/>
        </w:rPr>
        <w:t>квадроциклов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420E6" w:rsidRPr="005420E6" w:rsidRDefault="005420E6" w:rsidP="00B34081">
      <w:pPr>
        <w:pStyle w:val="a5"/>
        <w:ind w:firstLine="709"/>
        <w:jc w:val="both"/>
        <w:rPr>
          <w:b w:val="0"/>
          <w:sz w:val="28"/>
          <w:szCs w:val="28"/>
        </w:rPr>
      </w:pPr>
      <w:r w:rsidRPr="005420E6">
        <w:rPr>
          <w:b w:val="0"/>
          <w:sz w:val="28"/>
          <w:szCs w:val="28"/>
        </w:rPr>
        <w:t xml:space="preserve">Сезонность туристского горнолыжного бизнеса. Более </w:t>
      </w:r>
      <w:r w:rsidR="002C6AE2" w:rsidRPr="00673B1C">
        <w:rPr>
          <w:b w:val="0"/>
          <w:sz w:val="28"/>
          <w:szCs w:val="28"/>
        </w:rPr>
        <w:t>300</w:t>
      </w:r>
      <w:r w:rsidRPr="005420E6">
        <w:rPr>
          <w:b w:val="0"/>
          <w:sz w:val="28"/>
          <w:szCs w:val="28"/>
        </w:rPr>
        <w:t xml:space="preserve"> рабочих мест закрывается на летний сезон.</w:t>
      </w:r>
    </w:p>
    <w:p w:rsidR="005E6BFE" w:rsidRPr="005E6BFE" w:rsidRDefault="005E6BFE" w:rsidP="00B34081">
      <w:pPr>
        <w:rPr>
          <w:rFonts w:ascii="Times New Roman" w:hAnsi="Times New Roman"/>
          <w:sz w:val="28"/>
          <w:szCs w:val="28"/>
        </w:rPr>
      </w:pPr>
      <w:r w:rsidRPr="005E6BFE">
        <w:rPr>
          <w:rFonts w:ascii="Times New Roman" w:hAnsi="Times New Roman"/>
          <w:sz w:val="28"/>
          <w:szCs w:val="28"/>
        </w:rPr>
        <w:t>Однако спрос на туристические услуги по - по-прежнему превышает предложение. В связи с этим, перспективы развития туризма усиливают инвестиционный интерес и инвестиционную привлекательность территории, поскольку</w:t>
      </w:r>
      <w:r w:rsidRPr="005E6BFE">
        <w:rPr>
          <w:rFonts w:ascii="Times New Roman" w:hAnsi="Times New Roman"/>
          <w:smallCaps/>
          <w:sz w:val="28"/>
          <w:szCs w:val="28"/>
        </w:rPr>
        <w:t xml:space="preserve"> </w:t>
      </w:r>
      <w:r w:rsidRPr="005E6BFE">
        <w:rPr>
          <w:rFonts w:ascii="Times New Roman" w:hAnsi="Times New Roman"/>
          <w:sz w:val="28"/>
          <w:szCs w:val="28"/>
        </w:rPr>
        <w:t>предусматривают, с одной стороны, создание современных сервисных услуг и реализацию совокупного туристического продукта, с другой стороны, обеспечивают условия жизнедеятельности местного населения, учет национальных и историко-культурных особенностей, создание системы рационального природопользования, повышения качества жизни.</w:t>
      </w:r>
    </w:p>
    <w:p w:rsidR="005E6BFE" w:rsidRDefault="005E6BFE" w:rsidP="005E6BFE">
      <w:pPr>
        <w:pStyle w:val="ConsPlusNormal"/>
        <w:widowControl/>
        <w:spacing w:line="360" w:lineRule="auto"/>
        <w:ind w:firstLine="0"/>
        <w:outlineLvl w:val="1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</w:t>
      </w:r>
    </w:p>
    <w:p w:rsidR="005E6BFE" w:rsidRPr="005E6BFE" w:rsidRDefault="005E6BFE" w:rsidP="005E6BFE">
      <w:pPr>
        <w:pStyle w:val="ConsPlusNormal"/>
        <w:widowControl/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</w:t>
      </w:r>
      <w:r w:rsidRPr="005E6BFE">
        <w:rPr>
          <w:rFonts w:ascii="Times New Roman" w:hAnsi="Times New Roman" w:cs="Times New Roman"/>
          <w:sz w:val="28"/>
          <w:szCs w:val="28"/>
        </w:rPr>
        <w:t>2. Цели и задачи  Программы</w:t>
      </w:r>
    </w:p>
    <w:p w:rsidR="005E6BFE" w:rsidRPr="005E6BFE" w:rsidRDefault="005E6BFE" w:rsidP="00B340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6BFE">
        <w:rPr>
          <w:rFonts w:ascii="Times New Roman" w:hAnsi="Times New Roman" w:cs="Times New Roman"/>
          <w:sz w:val="28"/>
          <w:szCs w:val="28"/>
        </w:rPr>
        <w:t xml:space="preserve">-Обеспечение устойчивого развития территории, </w:t>
      </w:r>
    </w:p>
    <w:p w:rsidR="005E6BFE" w:rsidRPr="005E6BFE" w:rsidRDefault="005E6BFE" w:rsidP="00B340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>-повышение инвестиционной привлекательности территории,</w:t>
      </w:r>
    </w:p>
    <w:p w:rsidR="005E6BFE" w:rsidRPr="005E6BFE" w:rsidRDefault="005E6BFE" w:rsidP="00B34081">
      <w:pPr>
        <w:pStyle w:val="a8"/>
        <w:spacing w:before="120" w:beforeAutospacing="0" w:after="0" w:afterAutospacing="0"/>
        <w:jc w:val="both"/>
        <w:rPr>
          <w:sz w:val="28"/>
          <w:szCs w:val="28"/>
        </w:rPr>
      </w:pPr>
      <w:r w:rsidRPr="005E6BFE">
        <w:rPr>
          <w:sz w:val="28"/>
          <w:szCs w:val="28"/>
        </w:rPr>
        <w:t xml:space="preserve">        -создание курорта круглогодичного функционирования, относящегося к 4 группе (проведение международных соревнований, обслуживание иностранных туристов, предоставление как индивидуальных, так и групповых туров) с оказанием санаторно-курортных услуг,</w:t>
      </w:r>
    </w:p>
    <w:p w:rsidR="005E6BFE" w:rsidRPr="005E6BFE" w:rsidRDefault="005E6BFE" w:rsidP="00B340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 xml:space="preserve">        -Создание рабочих мест,</w:t>
      </w:r>
    </w:p>
    <w:p w:rsidR="005E6BFE" w:rsidRPr="005E6BFE" w:rsidRDefault="005E6BFE" w:rsidP="00B340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 xml:space="preserve">        -Привлечение инвесторов,</w:t>
      </w:r>
    </w:p>
    <w:p w:rsidR="005E6BFE" w:rsidRPr="005E6BFE" w:rsidRDefault="005E6BFE" w:rsidP="00B340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>-Увеличение доходной части бюджета,</w:t>
      </w:r>
    </w:p>
    <w:p w:rsidR="005E6BFE" w:rsidRPr="005E6BFE" w:rsidRDefault="005420E6" w:rsidP="00B340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социальной сферы</w:t>
      </w:r>
      <w:r w:rsidR="00F371A1">
        <w:rPr>
          <w:rFonts w:ascii="Times New Roman" w:hAnsi="Times New Roman" w:cs="Times New Roman"/>
          <w:sz w:val="28"/>
          <w:szCs w:val="28"/>
        </w:rPr>
        <w:t>.</w:t>
      </w:r>
    </w:p>
    <w:p w:rsidR="00A32032" w:rsidRPr="005E6BFE" w:rsidRDefault="00A32032" w:rsidP="005E6BF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6BFE" w:rsidRPr="005E6BFE" w:rsidRDefault="005E6BFE" w:rsidP="005E6BF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5E6BFE" w:rsidRPr="005E6BFE" w:rsidRDefault="005E6BFE" w:rsidP="005E6BF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6BFE" w:rsidRPr="005E6BFE" w:rsidRDefault="005E6BFE" w:rsidP="00B3408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5E6BFE">
        <w:rPr>
          <w:rFonts w:ascii="Times New Roman" w:hAnsi="Times New Roman"/>
          <w:sz w:val="28"/>
          <w:szCs w:val="28"/>
        </w:rPr>
        <w:t>Развитие инженерной, транспортной, социальной инфраструктуры</w:t>
      </w:r>
      <w:r w:rsidR="007F7AC9">
        <w:rPr>
          <w:rFonts w:ascii="Times New Roman" w:hAnsi="Times New Roman"/>
          <w:sz w:val="28"/>
          <w:szCs w:val="28"/>
        </w:rPr>
        <w:t>.</w:t>
      </w:r>
      <w:r w:rsidRPr="005E6BFE">
        <w:rPr>
          <w:rFonts w:ascii="Times New Roman" w:hAnsi="Times New Roman"/>
          <w:sz w:val="28"/>
          <w:szCs w:val="28"/>
        </w:rPr>
        <w:t xml:space="preserve">  Благоустройство  зоны экономического благоприятствования </w:t>
      </w:r>
      <w:proofErr w:type="spellStart"/>
      <w:r w:rsidRPr="005E6BFE">
        <w:rPr>
          <w:rFonts w:ascii="Times New Roman" w:hAnsi="Times New Roman"/>
          <w:sz w:val="28"/>
          <w:szCs w:val="28"/>
        </w:rPr>
        <w:t>туристическо-рекреационного</w:t>
      </w:r>
      <w:proofErr w:type="spellEnd"/>
      <w:r w:rsidRPr="005E6BFE">
        <w:rPr>
          <w:rFonts w:ascii="Times New Roman" w:hAnsi="Times New Roman"/>
          <w:sz w:val="28"/>
          <w:szCs w:val="28"/>
        </w:rPr>
        <w:t xml:space="preserve"> типа  </w:t>
      </w:r>
      <w:r w:rsidR="005420E6">
        <w:rPr>
          <w:rFonts w:ascii="Times New Roman" w:hAnsi="Times New Roman"/>
          <w:sz w:val="28"/>
          <w:szCs w:val="28"/>
        </w:rPr>
        <w:t>«</w:t>
      </w:r>
      <w:proofErr w:type="gramStart"/>
      <w:r w:rsidRPr="005E6BFE">
        <w:rPr>
          <w:rFonts w:ascii="Times New Roman" w:hAnsi="Times New Roman"/>
          <w:sz w:val="28"/>
          <w:szCs w:val="28"/>
        </w:rPr>
        <w:t>Горная</w:t>
      </w:r>
      <w:proofErr w:type="gramEnd"/>
      <w:r w:rsidRPr="005E6B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BFE">
        <w:rPr>
          <w:rFonts w:ascii="Times New Roman" w:hAnsi="Times New Roman"/>
          <w:sz w:val="28"/>
          <w:szCs w:val="28"/>
        </w:rPr>
        <w:t>Шория</w:t>
      </w:r>
      <w:proofErr w:type="spellEnd"/>
      <w:r w:rsidR="005420E6">
        <w:rPr>
          <w:rFonts w:ascii="Times New Roman" w:hAnsi="Times New Roman"/>
          <w:sz w:val="28"/>
          <w:szCs w:val="28"/>
        </w:rPr>
        <w:t>»</w:t>
      </w:r>
      <w:r w:rsidRPr="005E6BFE">
        <w:rPr>
          <w:rFonts w:ascii="Times New Roman" w:hAnsi="Times New Roman"/>
          <w:sz w:val="28"/>
          <w:szCs w:val="28"/>
        </w:rPr>
        <w:t>.</w:t>
      </w:r>
    </w:p>
    <w:p w:rsidR="005E6BFE" w:rsidRPr="005E6BFE" w:rsidRDefault="005E6BFE" w:rsidP="005E6BF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6BFE" w:rsidRPr="005E6BFE" w:rsidRDefault="005E6BFE" w:rsidP="005E6BFE">
      <w:pPr>
        <w:pStyle w:val="ConsPlusNormal"/>
        <w:widowControl/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6BFE">
        <w:rPr>
          <w:rFonts w:ascii="Times New Roman" w:hAnsi="Times New Roman" w:cs="Times New Roman"/>
          <w:sz w:val="28"/>
          <w:szCs w:val="28"/>
        </w:rPr>
        <w:t xml:space="preserve"> 4. Ресурсное обеспечение Программы</w:t>
      </w:r>
    </w:p>
    <w:p w:rsidR="005420E6" w:rsidRDefault="005420E6" w:rsidP="00B34081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Общий о</w:t>
      </w:r>
      <w:r w:rsidRPr="00FD05CB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CB">
        <w:rPr>
          <w:rFonts w:ascii="Times New Roman" w:hAnsi="Times New Roman"/>
          <w:sz w:val="28"/>
          <w:szCs w:val="28"/>
        </w:rPr>
        <w:t xml:space="preserve">финансирования Программы </w:t>
      </w:r>
      <w:r>
        <w:rPr>
          <w:rFonts w:ascii="Times New Roman" w:hAnsi="Times New Roman"/>
          <w:sz w:val="28"/>
          <w:szCs w:val="28"/>
        </w:rPr>
        <w:t xml:space="preserve">в части реализации мероприятий </w:t>
      </w:r>
      <w:r w:rsidRPr="00FD05CB">
        <w:rPr>
          <w:rFonts w:ascii="Times New Roman" w:hAnsi="Times New Roman"/>
          <w:sz w:val="28"/>
          <w:szCs w:val="28"/>
        </w:rPr>
        <w:t>на 201</w:t>
      </w:r>
      <w:r w:rsidR="00FA3308">
        <w:rPr>
          <w:rFonts w:ascii="Times New Roman" w:hAnsi="Times New Roman"/>
          <w:sz w:val="28"/>
          <w:szCs w:val="28"/>
        </w:rPr>
        <w:t>7</w:t>
      </w:r>
      <w:r w:rsidRPr="00FD05CB">
        <w:rPr>
          <w:rFonts w:ascii="Times New Roman" w:hAnsi="Times New Roman"/>
          <w:sz w:val="28"/>
          <w:szCs w:val="28"/>
        </w:rPr>
        <w:t>-201</w:t>
      </w:r>
      <w:r w:rsidR="00FA3308">
        <w:rPr>
          <w:rFonts w:ascii="Times New Roman" w:hAnsi="Times New Roman"/>
          <w:sz w:val="28"/>
          <w:szCs w:val="28"/>
        </w:rPr>
        <w:t>9</w:t>
      </w:r>
      <w:r w:rsidRPr="00FD05CB">
        <w:rPr>
          <w:rFonts w:ascii="Times New Roman" w:hAnsi="Times New Roman"/>
          <w:sz w:val="28"/>
          <w:szCs w:val="28"/>
        </w:rPr>
        <w:t xml:space="preserve"> годы составит </w:t>
      </w:r>
      <w:r w:rsidR="00F06544">
        <w:rPr>
          <w:rFonts w:ascii="Times New Roman" w:hAnsi="Times New Roman"/>
          <w:sz w:val="28"/>
          <w:szCs w:val="28"/>
        </w:rPr>
        <w:t>8</w:t>
      </w:r>
      <w:r w:rsidR="0027254B">
        <w:rPr>
          <w:rFonts w:ascii="Times New Roman" w:hAnsi="Times New Roman"/>
          <w:sz w:val="28"/>
          <w:szCs w:val="28"/>
        </w:rPr>
        <w:t>5</w:t>
      </w:r>
      <w:r w:rsidR="00420B9E" w:rsidRPr="00420B9E">
        <w:rPr>
          <w:rFonts w:ascii="Times New Roman" w:hAnsi="Times New Roman"/>
          <w:sz w:val="28"/>
          <w:szCs w:val="28"/>
        </w:rPr>
        <w:t>665</w:t>
      </w:r>
      <w:r w:rsidR="00541E1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541E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уб.:</w:t>
      </w:r>
    </w:p>
    <w:p w:rsidR="005420E6" w:rsidRDefault="007E32C9" w:rsidP="00B34081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287D7F">
        <w:rPr>
          <w:rFonts w:ascii="Times New Roman" w:hAnsi="Times New Roman"/>
          <w:sz w:val="28"/>
          <w:szCs w:val="28"/>
        </w:rPr>
        <w:t xml:space="preserve">    </w:t>
      </w:r>
      <w:r w:rsidR="005420E6" w:rsidRPr="00FD05CB">
        <w:rPr>
          <w:rFonts w:ascii="Times New Roman" w:hAnsi="Times New Roman"/>
          <w:sz w:val="28"/>
          <w:szCs w:val="28"/>
        </w:rPr>
        <w:t>Средства местного бюджета -</w:t>
      </w:r>
      <w:r w:rsidR="005420E6">
        <w:rPr>
          <w:rFonts w:ascii="Times New Roman" w:hAnsi="Times New Roman"/>
          <w:sz w:val="28"/>
          <w:szCs w:val="28"/>
        </w:rPr>
        <w:t xml:space="preserve">  </w:t>
      </w:r>
      <w:r w:rsidR="00420B9E" w:rsidRPr="00420B9E">
        <w:rPr>
          <w:rFonts w:ascii="Times New Roman" w:hAnsi="Times New Roman"/>
          <w:sz w:val="28"/>
          <w:szCs w:val="28"/>
        </w:rPr>
        <w:t>95</w:t>
      </w:r>
      <w:r w:rsidR="00541E1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541E1E">
        <w:rPr>
          <w:rFonts w:ascii="Times New Roman" w:hAnsi="Times New Roman"/>
          <w:sz w:val="28"/>
          <w:szCs w:val="28"/>
        </w:rPr>
        <w:t>.</w:t>
      </w:r>
      <w:r w:rsidR="005420E6" w:rsidRPr="00FD05CB">
        <w:rPr>
          <w:rFonts w:ascii="Times New Roman" w:hAnsi="Times New Roman"/>
          <w:sz w:val="28"/>
          <w:szCs w:val="28"/>
        </w:rPr>
        <w:t>р</w:t>
      </w:r>
      <w:proofErr w:type="gramEnd"/>
      <w:r w:rsidR="005420E6" w:rsidRPr="00FD05CB">
        <w:rPr>
          <w:rFonts w:ascii="Times New Roman" w:hAnsi="Times New Roman"/>
          <w:sz w:val="28"/>
          <w:szCs w:val="28"/>
        </w:rPr>
        <w:t>уб</w:t>
      </w:r>
      <w:r w:rsidR="00541E1E">
        <w:rPr>
          <w:rFonts w:ascii="Times New Roman" w:hAnsi="Times New Roman"/>
          <w:sz w:val="28"/>
          <w:szCs w:val="28"/>
        </w:rPr>
        <w:t>.,</w:t>
      </w:r>
      <w:r w:rsidR="005420E6" w:rsidRPr="00FD05CB">
        <w:rPr>
          <w:rFonts w:ascii="Times New Roman" w:hAnsi="Times New Roman"/>
          <w:sz w:val="28"/>
          <w:szCs w:val="28"/>
        </w:rPr>
        <w:t xml:space="preserve"> в том числе по годам:</w:t>
      </w:r>
    </w:p>
    <w:p w:rsidR="005420E6" w:rsidRPr="00FD05CB" w:rsidRDefault="005420E6" w:rsidP="00B34081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201</w:t>
      </w:r>
      <w:r w:rsidR="00FA3308">
        <w:rPr>
          <w:rFonts w:ascii="Times New Roman" w:hAnsi="Times New Roman"/>
          <w:sz w:val="28"/>
          <w:szCs w:val="28"/>
        </w:rPr>
        <w:t>7</w:t>
      </w:r>
      <w:r w:rsidRPr="00FD05CB">
        <w:rPr>
          <w:rFonts w:ascii="Times New Roman" w:hAnsi="Times New Roman"/>
          <w:sz w:val="28"/>
          <w:szCs w:val="28"/>
        </w:rPr>
        <w:t xml:space="preserve"> год – </w:t>
      </w:r>
      <w:r w:rsidR="00085F89" w:rsidRPr="00085F89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</w:t>
      </w:r>
      <w:r w:rsidR="00541E1E">
        <w:rPr>
          <w:rFonts w:ascii="Times New Roman" w:hAnsi="Times New Roman"/>
          <w:sz w:val="28"/>
          <w:szCs w:val="28"/>
        </w:rPr>
        <w:t>тыс</w:t>
      </w:r>
      <w:proofErr w:type="gramStart"/>
      <w:r w:rsidR="00541E1E">
        <w:rPr>
          <w:rFonts w:ascii="Times New Roman" w:hAnsi="Times New Roman"/>
          <w:sz w:val="28"/>
          <w:szCs w:val="28"/>
        </w:rPr>
        <w:t>.</w:t>
      </w:r>
      <w:r w:rsidRPr="00FD05CB">
        <w:rPr>
          <w:rFonts w:ascii="Times New Roman" w:hAnsi="Times New Roman"/>
          <w:sz w:val="28"/>
          <w:szCs w:val="28"/>
        </w:rPr>
        <w:t>р</w:t>
      </w:r>
      <w:proofErr w:type="gramEnd"/>
      <w:r w:rsidRPr="00FD05CB">
        <w:rPr>
          <w:rFonts w:ascii="Times New Roman" w:hAnsi="Times New Roman"/>
          <w:sz w:val="28"/>
          <w:szCs w:val="28"/>
        </w:rPr>
        <w:t>уб.</w:t>
      </w:r>
    </w:p>
    <w:p w:rsidR="005420E6" w:rsidRDefault="005420E6" w:rsidP="00B34081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201</w:t>
      </w:r>
      <w:r w:rsidR="00FA3308">
        <w:rPr>
          <w:rFonts w:ascii="Times New Roman" w:hAnsi="Times New Roman"/>
          <w:sz w:val="28"/>
          <w:szCs w:val="28"/>
        </w:rPr>
        <w:t>8</w:t>
      </w:r>
      <w:r w:rsidRPr="00FD05CB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085F89" w:rsidRPr="00085F89">
        <w:rPr>
          <w:rFonts w:ascii="Times New Roman" w:hAnsi="Times New Roman"/>
          <w:sz w:val="28"/>
          <w:szCs w:val="28"/>
        </w:rPr>
        <w:t>45</w:t>
      </w:r>
      <w:r w:rsidR="00541E1E"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D05CB">
        <w:rPr>
          <w:rFonts w:ascii="Times New Roman" w:hAnsi="Times New Roman"/>
          <w:sz w:val="28"/>
          <w:szCs w:val="28"/>
        </w:rPr>
        <w:t>р</w:t>
      </w:r>
      <w:proofErr w:type="gramEnd"/>
      <w:r w:rsidRPr="00FD05CB">
        <w:rPr>
          <w:rFonts w:ascii="Times New Roman" w:hAnsi="Times New Roman"/>
          <w:sz w:val="28"/>
          <w:szCs w:val="28"/>
        </w:rPr>
        <w:t>уб</w:t>
      </w:r>
      <w:r w:rsidRPr="00566597">
        <w:rPr>
          <w:rFonts w:ascii="Times New Roman" w:hAnsi="Times New Roman"/>
          <w:sz w:val="28"/>
          <w:szCs w:val="28"/>
        </w:rPr>
        <w:t>.</w:t>
      </w:r>
    </w:p>
    <w:p w:rsidR="005420E6" w:rsidRDefault="005420E6" w:rsidP="00B34081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FA330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год -  0 </w:t>
      </w:r>
      <w:r w:rsidR="00541E1E"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</w:t>
      </w:r>
    </w:p>
    <w:p w:rsidR="00FA61F4" w:rsidRDefault="00FA61F4" w:rsidP="00B34081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A61F4" w:rsidRDefault="00E83B19" w:rsidP="00FA61F4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A61F4">
        <w:rPr>
          <w:rFonts w:ascii="Times New Roman" w:hAnsi="Times New Roman"/>
          <w:sz w:val="28"/>
          <w:szCs w:val="28"/>
        </w:rPr>
        <w:t xml:space="preserve">  Средства областного бюджета – 85570 тыс</w:t>
      </w:r>
      <w:proofErr w:type="gramStart"/>
      <w:r w:rsidR="00FA61F4">
        <w:rPr>
          <w:rFonts w:ascii="Times New Roman" w:hAnsi="Times New Roman"/>
          <w:sz w:val="28"/>
          <w:szCs w:val="28"/>
        </w:rPr>
        <w:t>.р</w:t>
      </w:r>
      <w:proofErr w:type="gramEnd"/>
      <w:r w:rsidR="00FA61F4">
        <w:rPr>
          <w:rFonts w:ascii="Times New Roman" w:hAnsi="Times New Roman"/>
          <w:sz w:val="28"/>
          <w:szCs w:val="28"/>
        </w:rPr>
        <w:t>уб., в том числе по годам:</w:t>
      </w:r>
    </w:p>
    <w:p w:rsidR="00FA61F4" w:rsidRPr="00FD05CB" w:rsidRDefault="00FA61F4" w:rsidP="00FA61F4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D05CB">
        <w:rPr>
          <w:rFonts w:ascii="Times New Roman" w:hAnsi="Times New Roman"/>
          <w:sz w:val="28"/>
          <w:szCs w:val="28"/>
        </w:rPr>
        <w:t>201</w:t>
      </w:r>
      <w:r w:rsidR="00FA3308">
        <w:rPr>
          <w:rFonts w:ascii="Times New Roman" w:hAnsi="Times New Roman"/>
          <w:sz w:val="28"/>
          <w:szCs w:val="28"/>
        </w:rPr>
        <w:t>7</w:t>
      </w:r>
      <w:r w:rsidRPr="00FD05CB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75620 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D05CB">
        <w:rPr>
          <w:rFonts w:ascii="Times New Roman" w:hAnsi="Times New Roman"/>
          <w:sz w:val="28"/>
          <w:szCs w:val="28"/>
        </w:rPr>
        <w:t>р</w:t>
      </w:r>
      <w:proofErr w:type="gramEnd"/>
      <w:r w:rsidRPr="00FD05CB">
        <w:rPr>
          <w:rFonts w:ascii="Times New Roman" w:hAnsi="Times New Roman"/>
          <w:sz w:val="28"/>
          <w:szCs w:val="28"/>
        </w:rPr>
        <w:t>уб.</w:t>
      </w:r>
    </w:p>
    <w:p w:rsidR="00FA61F4" w:rsidRDefault="00FA61F4" w:rsidP="00FA61F4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201</w:t>
      </w:r>
      <w:r w:rsidR="00FA3308">
        <w:rPr>
          <w:rFonts w:ascii="Times New Roman" w:hAnsi="Times New Roman"/>
          <w:sz w:val="28"/>
          <w:szCs w:val="28"/>
        </w:rPr>
        <w:t>8</w:t>
      </w:r>
      <w:r w:rsidRPr="00FD05CB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–</w:t>
      </w:r>
      <w:r w:rsidRPr="00FD0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9950 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D05CB">
        <w:rPr>
          <w:rFonts w:ascii="Times New Roman" w:hAnsi="Times New Roman"/>
          <w:sz w:val="28"/>
          <w:szCs w:val="28"/>
        </w:rPr>
        <w:t>р</w:t>
      </w:r>
      <w:proofErr w:type="gramEnd"/>
      <w:r w:rsidRPr="00FD05CB">
        <w:rPr>
          <w:rFonts w:ascii="Times New Roman" w:hAnsi="Times New Roman"/>
          <w:sz w:val="28"/>
          <w:szCs w:val="28"/>
        </w:rPr>
        <w:t>уб</w:t>
      </w:r>
      <w:r w:rsidRPr="00566597">
        <w:rPr>
          <w:rFonts w:ascii="Times New Roman" w:hAnsi="Times New Roman"/>
          <w:sz w:val="28"/>
          <w:szCs w:val="28"/>
        </w:rPr>
        <w:t>.</w:t>
      </w:r>
    </w:p>
    <w:p w:rsidR="00FA61F4" w:rsidRDefault="00FA61F4" w:rsidP="00FA61F4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201</w:t>
      </w:r>
      <w:r w:rsidR="00FA330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–  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</w:t>
      </w:r>
      <w:r w:rsidRPr="00FD05CB">
        <w:rPr>
          <w:rFonts w:ascii="Times New Roman" w:hAnsi="Times New Roman"/>
          <w:sz w:val="28"/>
          <w:szCs w:val="28"/>
        </w:rPr>
        <w:t xml:space="preserve">  </w:t>
      </w:r>
    </w:p>
    <w:p w:rsidR="00FA61F4" w:rsidRDefault="00FA61F4" w:rsidP="00B34081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6BFE" w:rsidRPr="005E6BFE" w:rsidRDefault="005420E6" w:rsidP="00B3408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подлежат ежегодн</w:t>
      </w:r>
      <w:r w:rsidR="00FA3308">
        <w:rPr>
          <w:rFonts w:ascii="Times New Roman" w:hAnsi="Times New Roman"/>
          <w:sz w:val="28"/>
          <w:szCs w:val="28"/>
        </w:rPr>
        <w:t>ому уточнению, исходя из возмож</w:t>
      </w:r>
      <w:r>
        <w:rPr>
          <w:rFonts w:ascii="Times New Roman" w:hAnsi="Times New Roman"/>
          <w:sz w:val="28"/>
          <w:szCs w:val="28"/>
        </w:rPr>
        <w:t>ностей бюджетов на соответствующий финансовый год.</w:t>
      </w:r>
    </w:p>
    <w:p w:rsidR="00287D7F" w:rsidRPr="00287D7F" w:rsidRDefault="00287D7F" w:rsidP="00287D7F">
      <w:pPr>
        <w:suppressAutoHyphens/>
        <w:autoSpaceDE w:val="0"/>
        <w:autoSpaceDN w:val="0"/>
        <w:adjustRightInd w:val="0"/>
        <w:ind w:left="57" w:right="57" w:firstLine="613"/>
        <w:rPr>
          <w:rFonts w:ascii="Times New Roman" w:hAnsi="Times New Roman"/>
          <w:bCs/>
          <w:sz w:val="28"/>
          <w:szCs w:val="28"/>
        </w:rPr>
      </w:pPr>
      <w:r w:rsidRPr="00287D7F">
        <w:rPr>
          <w:rFonts w:ascii="Times New Roman" w:hAnsi="Times New Roman"/>
          <w:bCs/>
          <w:sz w:val="28"/>
          <w:szCs w:val="28"/>
        </w:rPr>
        <w:t>В целях содействия в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F06544" w:rsidRPr="005E6BFE" w:rsidRDefault="00F06544" w:rsidP="005E6BF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6BFE" w:rsidRPr="005E6BFE" w:rsidRDefault="005E6BFE" w:rsidP="005E6BF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5E6BFE" w:rsidRPr="005E6BFE" w:rsidRDefault="005E6BFE" w:rsidP="00B34081">
      <w:pPr>
        <w:pStyle w:val="consnormal"/>
        <w:spacing w:before="120" w:beforeAutospacing="0" w:after="0" w:afterAutospacing="0"/>
        <w:jc w:val="both"/>
        <w:rPr>
          <w:sz w:val="28"/>
          <w:szCs w:val="28"/>
        </w:rPr>
      </w:pPr>
      <w:r w:rsidRPr="005E6BFE">
        <w:rPr>
          <w:sz w:val="28"/>
          <w:szCs w:val="28"/>
        </w:rPr>
        <w:t xml:space="preserve">    Создание и благоустройство зоны экономического благоприятствования позволит упорядочить процесс развития комплекса и привлечь инвесторов, готовых вкладывать собственные средства в развитие инфраструктуры. Основными застройщиками горы Зеленая являются субъекты малого предпринимательства, которым особенно необходима поддержка на этапе строительства объектов, когда они еще не получают прибыли. Должен быть единый подход и доступ к ряду механизмов, обеспечивающих реализацию инвестиционных проектов. Это упрощение административных процедур,  предоставление налоговых льгот, субсидий и другие формы государственной поддержки.</w:t>
      </w:r>
    </w:p>
    <w:p w:rsidR="005E6BFE" w:rsidRPr="005E6BFE" w:rsidRDefault="005E6BFE" w:rsidP="00B340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 xml:space="preserve">Благоустройство зоны экономического благоприятствования послужит дальнейшему эффективному социально-экономическому развитию </w:t>
      </w:r>
      <w:proofErr w:type="spellStart"/>
      <w:r w:rsidRPr="005E6BFE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5E6BFE">
        <w:rPr>
          <w:rFonts w:ascii="Times New Roman" w:hAnsi="Times New Roman" w:cs="Times New Roman"/>
          <w:sz w:val="28"/>
          <w:szCs w:val="28"/>
        </w:rPr>
        <w:t xml:space="preserve"> </w:t>
      </w:r>
      <w:r w:rsidR="00DB563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E6BFE">
        <w:rPr>
          <w:rFonts w:ascii="Times New Roman" w:hAnsi="Times New Roman" w:cs="Times New Roman"/>
          <w:sz w:val="28"/>
          <w:szCs w:val="28"/>
        </w:rPr>
        <w:t>района, созданию новых рабочих мест, решению вопросов трудоустройства населения, увеличению доходной части бюджета, развитию социальной сферы</w:t>
      </w:r>
      <w:r w:rsidR="00DB563C">
        <w:rPr>
          <w:rFonts w:ascii="Times New Roman" w:hAnsi="Times New Roman" w:cs="Times New Roman"/>
          <w:sz w:val="28"/>
          <w:szCs w:val="28"/>
        </w:rPr>
        <w:t>.</w:t>
      </w:r>
      <w:r w:rsidRPr="005E6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561" w:rsidRDefault="005E6BFE" w:rsidP="00B340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</w:t>
      </w:r>
      <w:proofErr w:type="gramStart"/>
      <w:r w:rsidRPr="005E6BFE">
        <w:rPr>
          <w:rFonts w:ascii="Times New Roman" w:hAnsi="Times New Roman" w:cs="Times New Roman"/>
          <w:sz w:val="28"/>
          <w:szCs w:val="28"/>
        </w:rPr>
        <w:t>улучшения качества проживания населения района</w:t>
      </w:r>
      <w:proofErr w:type="gramEnd"/>
      <w:r w:rsidRPr="005E6BFE">
        <w:rPr>
          <w:rFonts w:ascii="Times New Roman" w:hAnsi="Times New Roman" w:cs="Times New Roman"/>
          <w:sz w:val="28"/>
          <w:szCs w:val="28"/>
        </w:rPr>
        <w:t xml:space="preserve">  и повышения инвестиционной привлекательности  района.</w:t>
      </w:r>
    </w:p>
    <w:p w:rsidR="005E6BFE" w:rsidRDefault="005E6BFE" w:rsidP="00B340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561" w:rsidRDefault="00AB6561" w:rsidP="00AB65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014F87" w:rsidRDefault="00AB6561" w:rsidP="00AB65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60058A" w:rsidRPr="00AB6561" w:rsidRDefault="0060058A" w:rsidP="00AB65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268"/>
        <w:gridCol w:w="1701"/>
        <w:gridCol w:w="1985"/>
        <w:gridCol w:w="1984"/>
        <w:gridCol w:w="1985"/>
      </w:tblGrid>
      <w:tr w:rsidR="00682395" w:rsidRPr="00200144" w:rsidTr="00682395">
        <w:tc>
          <w:tcPr>
            <w:tcW w:w="2268" w:type="dxa"/>
            <w:vMerge w:val="restart"/>
          </w:tcPr>
          <w:p w:rsidR="00682395" w:rsidRPr="00200144" w:rsidRDefault="00682395" w:rsidP="00A859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144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701" w:type="dxa"/>
          </w:tcPr>
          <w:p w:rsidR="00682395" w:rsidRPr="00200144" w:rsidRDefault="00682395" w:rsidP="00A859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14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682395" w:rsidRPr="00200144" w:rsidRDefault="00682395" w:rsidP="00A859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144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954" w:type="dxa"/>
            <w:gridSpan w:val="3"/>
          </w:tcPr>
          <w:p w:rsidR="00682395" w:rsidRPr="00200144" w:rsidRDefault="00682395" w:rsidP="00A859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144"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</w:t>
            </w:r>
          </w:p>
          <w:p w:rsidR="00682395" w:rsidRPr="00200144" w:rsidRDefault="00682395" w:rsidP="00A859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144">
              <w:rPr>
                <w:rFonts w:ascii="Times New Roman" w:hAnsi="Times New Roman" w:cs="Times New Roman"/>
                <w:sz w:val="28"/>
                <w:szCs w:val="28"/>
              </w:rPr>
              <w:t>(индикатора)</w:t>
            </w:r>
          </w:p>
        </w:tc>
      </w:tr>
      <w:tr w:rsidR="00682395" w:rsidRPr="00200144" w:rsidTr="00682395">
        <w:tc>
          <w:tcPr>
            <w:tcW w:w="2268" w:type="dxa"/>
            <w:vMerge/>
          </w:tcPr>
          <w:p w:rsidR="00682395" w:rsidRDefault="00682395" w:rsidP="00A859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82395" w:rsidRPr="00200144" w:rsidRDefault="00682395" w:rsidP="00A859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2395" w:rsidRPr="00200144" w:rsidRDefault="00682395" w:rsidP="00FA33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1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A33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01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682395" w:rsidRPr="00200144" w:rsidRDefault="00682395" w:rsidP="00FA33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1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A33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01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682395" w:rsidRPr="00200144" w:rsidRDefault="00682395" w:rsidP="00FA33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1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A33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001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82395" w:rsidRPr="0077321C" w:rsidTr="00682395">
        <w:tc>
          <w:tcPr>
            <w:tcW w:w="2268" w:type="dxa"/>
          </w:tcPr>
          <w:p w:rsidR="00682395" w:rsidRPr="0077321C" w:rsidRDefault="00682395" w:rsidP="00A85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2395" w:rsidRPr="0077321C" w:rsidRDefault="00682395" w:rsidP="00A85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82395" w:rsidRPr="0077321C" w:rsidRDefault="00682395" w:rsidP="00A85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82395" w:rsidRPr="0077321C" w:rsidRDefault="00682395" w:rsidP="00A85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82395" w:rsidRPr="0077321C" w:rsidRDefault="00682395" w:rsidP="00A85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2395" w:rsidTr="00682395">
        <w:tc>
          <w:tcPr>
            <w:tcW w:w="2268" w:type="dxa"/>
          </w:tcPr>
          <w:p w:rsidR="00682395" w:rsidRPr="00E22660" w:rsidRDefault="00682395" w:rsidP="009133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660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913318">
              <w:rPr>
                <w:rFonts w:ascii="Times New Roman" w:hAnsi="Times New Roman" w:cs="Times New Roman"/>
                <w:sz w:val="28"/>
                <w:szCs w:val="28"/>
              </w:rPr>
              <w:t xml:space="preserve">вложенных </w:t>
            </w:r>
            <w:r w:rsidRPr="00E22660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инвестиций </w:t>
            </w:r>
            <w:r w:rsidR="00644F18">
              <w:rPr>
                <w:rFonts w:ascii="Times New Roman" w:hAnsi="Times New Roman" w:cs="Times New Roman"/>
                <w:sz w:val="28"/>
                <w:szCs w:val="28"/>
              </w:rPr>
              <w:t>в коммерческие объекты участниками ЗЭБ</w:t>
            </w:r>
          </w:p>
        </w:tc>
        <w:tc>
          <w:tcPr>
            <w:tcW w:w="1701" w:type="dxa"/>
          </w:tcPr>
          <w:p w:rsidR="00682395" w:rsidRPr="00E22660" w:rsidRDefault="00964DFA" w:rsidP="00964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985" w:type="dxa"/>
          </w:tcPr>
          <w:p w:rsidR="00682395" w:rsidRPr="00A86201" w:rsidRDefault="00A86201" w:rsidP="00A862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201">
              <w:rPr>
                <w:rFonts w:ascii="Times New Roman" w:hAnsi="Times New Roman" w:cs="Times New Roman"/>
                <w:sz w:val="28"/>
                <w:szCs w:val="28"/>
              </w:rPr>
              <w:t>41550</w:t>
            </w:r>
          </w:p>
        </w:tc>
        <w:tc>
          <w:tcPr>
            <w:tcW w:w="1984" w:type="dxa"/>
          </w:tcPr>
          <w:p w:rsidR="00682395" w:rsidRPr="00A86201" w:rsidRDefault="00A86201" w:rsidP="00A862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201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1985" w:type="dxa"/>
          </w:tcPr>
          <w:p w:rsidR="00682395" w:rsidRPr="00A86201" w:rsidRDefault="00A86201" w:rsidP="00A862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201"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</w:tc>
      </w:tr>
      <w:tr w:rsidR="001F59FB" w:rsidTr="00682395">
        <w:tc>
          <w:tcPr>
            <w:tcW w:w="2268" w:type="dxa"/>
          </w:tcPr>
          <w:p w:rsidR="001F59FB" w:rsidRPr="00E22660" w:rsidRDefault="001F59FB" w:rsidP="00A859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новых рабочих мест</w:t>
            </w:r>
            <w:r w:rsidR="00A8620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участниками ЗЭБ</w:t>
            </w:r>
          </w:p>
        </w:tc>
        <w:tc>
          <w:tcPr>
            <w:tcW w:w="1701" w:type="dxa"/>
          </w:tcPr>
          <w:p w:rsidR="001F59FB" w:rsidRPr="00E22660" w:rsidRDefault="001F59FB" w:rsidP="00A85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85" w:type="dxa"/>
          </w:tcPr>
          <w:p w:rsidR="001F59FB" w:rsidRPr="00A86201" w:rsidRDefault="00A86201" w:rsidP="00A862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20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984" w:type="dxa"/>
          </w:tcPr>
          <w:p w:rsidR="001F59FB" w:rsidRPr="00A86201" w:rsidRDefault="00A86201" w:rsidP="00A862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2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F59FB" w:rsidRPr="00A86201" w:rsidRDefault="00A86201" w:rsidP="00A862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2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A61F4" w:rsidRDefault="00FA61F4" w:rsidP="005E6BFE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76586" w:rsidRDefault="00F76586" w:rsidP="00FA61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76586" w:rsidRDefault="00F76586" w:rsidP="00FA61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A61F4" w:rsidRDefault="005E6BFE" w:rsidP="00FA61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 xml:space="preserve">6.  Организация управления программой </w:t>
      </w:r>
    </w:p>
    <w:p w:rsidR="005E6BFE" w:rsidRPr="005E6BFE" w:rsidRDefault="00724A8F" w:rsidP="00FA61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1F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FA61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61F4">
        <w:rPr>
          <w:rFonts w:ascii="Times New Roman" w:hAnsi="Times New Roman" w:cs="Times New Roman"/>
          <w:sz w:val="28"/>
          <w:szCs w:val="28"/>
        </w:rPr>
        <w:t xml:space="preserve"> ходом ее реализации</w:t>
      </w:r>
    </w:p>
    <w:p w:rsidR="009E665C" w:rsidRPr="00F71146" w:rsidRDefault="009E665C" w:rsidP="009E665C">
      <w:pPr>
        <w:suppressAutoHyphens/>
        <w:autoSpaceDE w:val="0"/>
        <w:autoSpaceDN w:val="0"/>
        <w:adjustRightInd w:val="0"/>
        <w:ind w:left="57" w:right="57" w:firstLine="613"/>
        <w:jc w:val="center"/>
        <w:rPr>
          <w:b/>
        </w:rPr>
      </w:pPr>
    </w:p>
    <w:p w:rsidR="009E665C" w:rsidRDefault="009E665C" w:rsidP="009E66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  Программы.</w:t>
      </w:r>
    </w:p>
    <w:p w:rsidR="009E665C" w:rsidRPr="009E665C" w:rsidRDefault="009E665C" w:rsidP="009E665C">
      <w:pPr>
        <w:shd w:val="clear" w:color="auto" w:fill="FFFFFF"/>
        <w:spacing w:line="322" w:lineRule="exact"/>
        <w:ind w:left="10" w:right="10" w:firstLine="701"/>
        <w:rPr>
          <w:rFonts w:ascii="Times New Roman" w:hAnsi="Times New Roman"/>
          <w:iCs/>
          <w:sz w:val="28"/>
          <w:szCs w:val="28"/>
        </w:rPr>
      </w:pPr>
      <w:r w:rsidRPr="009E665C">
        <w:rPr>
          <w:rFonts w:ascii="Times New Roman" w:hAnsi="Times New Roman"/>
          <w:spacing w:val="-6"/>
          <w:sz w:val="28"/>
          <w:szCs w:val="28"/>
        </w:rPr>
        <w:t xml:space="preserve">Директор Программы </w:t>
      </w:r>
      <w:r w:rsidRPr="009E665C">
        <w:rPr>
          <w:rFonts w:ascii="Times New Roman" w:hAnsi="Times New Roman"/>
          <w:spacing w:val="-5"/>
          <w:sz w:val="28"/>
          <w:szCs w:val="28"/>
        </w:rPr>
        <w:t>по окончанию года</w:t>
      </w:r>
      <w:r w:rsidRPr="009E665C">
        <w:rPr>
          <w:rFonts w:ascii="Times New Roman" w:hAnsi="Times New Roman"/>
          <w:spacing w:val="-6"/>
          <w:sz w:val="28"/>
          <w:szCs w:val="28"/>
        </w:rPr>
        <w:t xml:space="preserve"> разрабатывает и составляет</w:t>
      </w:r>
      <w:r w:rsidRPr="009E665C">
        <w:rPr>
          <w:rFonts w:ascii="Times New Roman" w:hAnsi="Times New Roman"/>
          <w:spacing w:val="-5"/>
          <w:sz w:val="28"/>
          <w:szCs w:val="28"/>
        </w:rPr>
        <w:t xml:space="preserve"> отчет о реализации Программы.</w:t>
      </w:r>
    </w:p>
    <w:p w:rsidR="009E665C" w:rsidRDefault="009E665C" w:rsidP="009E665C">
      <w:pPr>
        <w:shd w:val="clear" w:color="auto" w:fill="FFFFFF"/>
        <w:spacing w:line="322" w:lineRule="exact"/>
        <w:ind w:left="10" w:right="5" w:firstLine="696"/>
        <w:rPr>
          <w:spacing w:val="-5"/>
        </w:rPr>
      </w:pPr>
      <w:r w:rsidRPr="009E665C">
        <w:rPr>
          <w:rFonts w:ascii="Times New Roman" w:hAnsi="Times New Roman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</w:t>
      </w:r>
      <w:bookmarkStart w:id="0" w:name="_GoBack"/>
      <w:bookmarkEnd w:id="0"/>
      <w:r w:rsidRPr="009E665C">
        <w:rPr>
          <w:rFonts w:ascii="Times New Roman" w:hAnsi="Times New Roman"/>
          <w:spacing w:val="-5"/>
          <w:sz w:val="28"/>
          <w:szCs w:val="28"/>
        </w:rPr>
        <w:t>дств, выделяемых на реализацию Программы</w:t>
      </w:r>
      <w:r>
        <w:rPr>
          <w:spacing w:val="-5"/>
        </w:rPr>
        <w:t>.</w:t>
      </w:r>
    </w:p>
    <w:p w:rsidR="00FD75E4" w:rsidRDefault="00FD75E4" w:rsidP="00FD75E4">
      <w:pPr>
        <w:autoSpaceDE w:val="0"/>
        <w:autoSpaceDN w:val="0"/>
        <w:adjustRightInd w:val="0"/>
        <w:rPr>
          <w:sz w:val="28"/>
          <w:szCs w:val="28"/>
        </w:rPr>
      </w:pPr>
    </w:p>
    <w:p w:rsidR="005E6BFE" w:rsidRPr="00893A84" w:rsidRDefault="005E6BFE" w:rsidP="005E6BFE">
      <w:pPr>
        <w:shd w:val="clear" w:color="auto" w:fill="FFFFFF"/>
        <w:spacing w:line="360" w:lineRule="auto"/>
        <w:ind w:left="14" w:right="14" w:firstLine="696"/>
        <w:jc w:val="center"/>
        <w:rPr>
          <w:rFonts w:ascii="Times New Roman" w:hAnsi="Times New Roman"/>
          <w:sz w:val="28"/>
          <w:szCs w:val="28"/>
        </w:rPr>
      </w:pPr>
      <w:r w:rsidRPr="00893A84">
        <w:rPr>
          <w:rFonts w:ascii="Times New Roman" w:hAnsi="Times New Roman"/>
          <w:sz w:val="28"/>
          <w:szCs w:val="28"/>
        </w:rPr>
        <w:t>7. Программные мероприятия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1701"/>
        <w:gridCol w:w="1417"/>
        <w:gridCol w:w="1276"/>
        <w:gridCol w:w="1417"/>
      </w:tblGrid>
      <w:tr w:rsidR="00941743" w:rsidRPr="00914129" w:rsidTr="00A859B1">
        <w:trPr>
          <w:trHeight w:val="292"/>
        </w:trPr>
        <w:tc>
          <w:tcPr>
            <w:tcW w:w="3970" w:type="dxa"/>
            <w:vMerge w:val="restart"/>
          </w:tcPr>
          <w:p w:rsidR="00941743" w:rsidRPr="00914129" w:rsidRDefault="00941743" w:rsidP="00A859B1">
            <w:pPr>
              <w:pStyle w:val="ab"/>
              <w:jc w:val="center"/>
            </w:pPr>
            <w:r>
              <w:t xml:space="preserve">Наименование </w:t>
            </w:r>
            <w:r w:rsidR="00A93BC2">
              <w:t>подпрограммы,</w:t>
            </w:r>
            <w:r w:rsidR="00F6423D">
              <w:t xml:space="preserve"> </w:t>
            </w:r>
            <w:r>
              <w:t>мероприятия; источники финансирования</w:t>
            </w:r>
          </w:p>
        </w:tc>
        <w:tc>
          <w:tcPr>
            <w:tcW w:w="5811" w:type="dxa"/>
            <w:gridSpan w:val="4"/>
          </w:tcPr>
          <w:p w:rsidR="00941743" w:rsidRPr="00914129" w:rsidRDefault="00941743" w:rsidP="00A859B1">
            <w:pPr>
              <w:pStyle w:val="ab"/>
            </w:pPr>
            <w:r>
              <w:t>Объем финансовых ресурсов, тыс. рублей</w:t>
            </w:r>
          </w:p>
        </w:tc>
      </w:tr>
      <w:tr w:rsidR="00941743" w:rsidRPr="00914129" w:rsidTr="00A859B1">
        <w:trPr>
          <w:trHeight w:val="277"/>
        </w:trPr>
        <w:tc>
          <w:tcPr>
            <w:tcW w:w="3970" w:type="dxa"/>
            <w:vMerge/>
            <w:vAlign w:val="center"/>
          </w:tcPr>
          <w:p w:rsidR="00941743" w:rsidRPr="00914129" w:rsidRDefault="00941743" w:rsidP="00A859B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1743" w:rsidRPr="00914129" w:rsidRDefault="00941743" w:rsidP="00A859B1">
            <w:pPr>
              <w:pStyle w:val="ab"/>
              <w:jc w:val="center"/>
            </w:pPr>
            <w:r w:rsidRPr="00914129">
              <w:t>Всего</w:t>
            </w:r>
          </w:p>
        </w:tc>
        <w:tc>
          <w:tcPr>
            <w:tcW w:w="1417" w:type="dxa"/>
          </w:tcPr>
          <w:p w:rsidR="00941743" w:rsidRPr="00AB238C" w:rsidRDefault="00941743" w:rsidP="00FA3308">
            <w:pPr>
              <w:pStyle w:val="ab"/>
              <w:jc w:val="center"/>
            </w:pPr>
            <w:r w:rsidRPr="00914129">
              <w:t>201</w:t>
            </w:r>
            <w:r w:rsidR="00FA3308">
              <w:t>7</w:t>
            </w:r>
            <w:r>
              <w:t>г.</w:t>
            </w:r>
          </w:p>
        </w:tc>
        <w:tc>
          <w:tcPr>
            <w:tcW w:w="1276" w:type="dxa"/>
          </w:tcPr>
          <w:p w:rsidR="00941743" w:rsidRPr="00914129" w:rsidRDefault="00941743" w:rsidP="00FA3308">
            <w:pPr>
              <w:pStyle w:val="ab"/>
              <w:jc w:val="center"/>
            </w:pPr>
            <w:r w:rsidRPr="00914129">
              <w:t>201</w:t>
            </w:r>
            <w:r w:rsidR="00FA3308">
              <w:t>8</w:t>
            </w:r>
            <w:r>
              <w:t>г.</w:t>
            </w:r>
          </w:p>
        </w:tc>
        <w:tc>
          <w:tcPr>
            <w:tcW w:w="1417" w:type="dxa"/>
          </w:tcPr>
          <w:p w:rsidR="00941743" w:rsidRPr="00914129" w:rsidRDefault="00941743" w:rsidP="00FA3308">
            <w:pPr>
              <w:pStyle w:val="ab"/>
              <w:jc w:val="center"/>
            </w:pPr>
            <w:r w:rsidRPr="00914129">
              <w:t>201</w:t>
            </w:r>
            <w:r w:rsidR="00FA3308">
              <w:t>9</w:t>
            </w:r>
            <w:r>
              <w:t>г.</w:t>
            </w:r>
          </w:p>
        </w:tc>
      </w:tr>
      <w:tr w:rsidR="00941743" w:rsidRPr="00914129" w:rsidTr="00A859B1">
        <w:trPr>
          <w:trHeight w:val="277"/>
        </w:trPr>
        <w:tc>
          <w:tcPr>
            <w:tcW w:w="3970" w:type="dxa"/>
            <w:vAlign w:val="center"/>
          </w:tcPr>
          <w:p w:rsidR="00941743" w:rsidRPr="00941743" w:rsidRDefault="00941743" w:rsidP="00A85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41743" w:rsidRPr="00941743" w:rsidRDefault="00941743" w:rsidP="00A859B1">
            <w:pPr>
              <w:pStyle w:val="ab"/>
              <w:jc w:val="center"/>
            </w:pPr>
            <w:r w:rsidRPr="00941743">
              <w:t>2</w:t>
            </w:r>
          </w:p>
        </w:tc>
        <w:tc>
          <w:tcPr>
            <w:tcW w:w="1417" w:type="dxa"/>
          </w:tcPr>
          <w:p w:rsidR="00941743" w:rsidRPr="00941743" w:rsidRDefault="00941743" w:rsidP="00A859B1">
            <w:pPr>
              <w:pStyle w:val="ab"/>
              <w:jc w:val="center"/>
            </w:pPr>
            <w:r w:rsidRPr="00941743">
              <w:t>3</w:t>
            </w:r>
          </w:p>
        </w:tc>
        <w:tc>
          <w:tcPr>
            <w:tcW w:w="1276" w:type="dxa"/>
          </w:tcPr>
          <w:p w:rsidR="00941743" w:rsidRPr="00941743" w:rsidRDefault="00941743" w:rsidP="00A859B1">
            <w:pPr>
              <w:pStyle w:val="ab"/>
              <w:jc w:val="center"/>
            </w:pPr>
            <w:r w:rsidRPr="00941743">
              <w:t>4</w:t>
            </w:r>
          </w:p>
        </w:tc>
        <w:tc>
          <w:tcPr>
            <w:tcW w:w="1417" w:type="dxa"/>
          </w:tcPr>
          <w:p w:rsidR="00941743" w:rsidRPr="00941743" w:rsidRDefault="00941743" w:rsidP="00A859B1">
            <w:pPr>
              <w:pStyle w:val="ab"/>
              <w:jc w:val="center"/>
            </w:pPr>
            <w:r w:rsidRPr="00941743">
              <w:t>5</w:t>
            </w:r>
          </w:p>
        </w:tc>
      </w:tr>
      <w:tr w:rsidR="0017456C" w:rsidRPr="00914129" w:rsidTr="00A859B1">
        <w:trPr>
          <w:trHeight w:val="277"/>
        </w:trPr>
        <w:tc>
          <w:tcPr>
            <w:tcW w:w="3970" w:type="dxa"/>
            <w:vAlign w:val="center"/>
          </w:tcPr>
          <w:p w:rsidR="0017456C" w:rsidRDefault="0017456C" w:rsidP="0094174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 xml:space="preserve">Благоустройство </w:t>
            </w:r>
            <w:proofErr w:type="gramStart"/>
            <w:r w:rsidRPr="003160DE">
              <w:rPr>
                <w:rFonts w:ascii="Times New Roman" w:hAnsi="Times New Roman"/>
                <w:sz w:val="28"/>
                <w:szCs w:val="28"/>
              </w:rPr>
              <w:t>гостиничного</w:t>
            </w:r>
            <w:proofErr w:type="gramEnd"/>
            <w:r w:rsidRPr="00316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456C" w:rsidRPr="00941743" w:rsidRDefault="0017456C" w:rsidP="0030231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>плекса «</w:t>
            </w:r>
            <w:proofErr w:type="spellStart"/>
            <w:r w:rsidRPr="003160DE">
              <w:rPr>
                <w:rFonts w:ascii="Times New Roman" w:hAnsi="Times New Roman"/>
                <w:sz w:val="28"/>
                <w:szCs w:val="28"/>
              </w:rPr>
              <w:t>Мустаг</w:t>
            </w:r>
            <w:proofErr w:type="spellEnd"/>
            <w:r w:rsidRPr="003160D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17456C" w:rsidRPr="007770B4" w:rsidRDefault="007770B4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85665</w:t>
            </w:r>
          </w:p>
        </w:tc>
        <w:tc>
          <w:tcPr>
            <w:tcW w:w="1417" w:type="dxa"/>
            <w:vAlign w:val="center"/>
          </w:tcPr>
          <w:p w:rsidR="003E73F9" w:rsidRPr="003E73F9" w:rsidRDefault="003E73F9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6C" w:rsidRPr="007770B4" w:rsidRDefault="0017456C" w:rsidP="007770B4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777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670</w:t>
            </w:r>
          </w:p>
        </w:tc>
        <w:tc>
          <w:tcPr>
            <w:tcW w:w="1276" w:type="dxa"/>
            <w:vAlign w:val="center"/>
          </w:tcPr>
          <w:p w:rsidR="003E73F9" w:rsidRPr="003E73F9" w:rsidRDefault="003E73F9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6C" w:rsidRPr="007770B4" w:rsidRDefault="007770B4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9995</w:t>
            </w:r>
          </w:p>
        </w:tc>
        <w:tc>
          <w:tcPr>
            <w:tcW w:w="1417" w:type="dxa"/>
          </w:tcPr>
          <w:p w:rsidR="0017456C" w:rsidRPr="00941743" w:rsidRDefault="0017456C" w:rsidP="003E73F9">
            <w:pPr>
              <w:pStyle w:val="ab"/>
              <w:jc w:val="center"/>
            </w:pPr>
          </w:p>
        </w:tc>
      </w:tr>
      <w:tr w:rsidR="00335AFF" w:rsidRPr="00914129" w:rsidTr="00A859B1">
        <w:trPr>
          <w:trHeight w:val="277"/>
        </w:trPr>
        <w:tc>
          <w:tcPr>
            <w:tcW w:w="3970" w:type="dxa"/>
          </w:tcPr>
          <w:p w:rsidR="00335AFF" w:rsidRPr="003160DE" w:rsidRDefault="00335AFF" w:rsidP="00335AF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</w:p>
        </w:tc>
        <w:tc>
          <w:tcPr>
            <w:tcW w:w="1701" w:type="dxa"/>
            <w:vAlign w:val="center"/>
          </w:tcPr>
          <w:p w:rsidR="00335AFF" w:rsidRPr="00085F89" w:rsidRDefault="00085F89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1417" w:type="dxa"/>
            <w:vAlign w:val="center"/>
          </w:tcPr>
          <w:p w:rsidR="00335AFF" w:rsidRPr="00085F89" w:rsidRDefault="00085F89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6" w:type="dxa"/>
            <w:vAlign w:val="center"/>
          </w:tcPr>
          <w:p w:rsidR="00335AFF" w:rsidRPr="00085F89" w:rsidRDefault="00085F89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417" w:type="dxa"/>
            <w:vAlign w:val="center"/>
          </w:tcPr>
          <w:p w:rsidR="00335AFF" w:rsidRPr="003160DE" w:rsidRDefault="00335AFF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109" w:rsidRPr="00914129" w:rsidTr="00A859B1">
        <w:trPr>
          <w:trHeight w:val="277"/>
        </w:trPr>
        <w:tc>
          <w:tcPr>
            <w:tcW w:w="3970" w:type="dxa"/>
          </w:tcPr>
          <w:p w:rsidR="00D42109" w:rsidRPr="003160DE" w:rsidRDefault="00D42109" w:rsidP="007506A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не запрещенные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законодательством источники:</w:t>
            </w:r>
          </w:p>
        </w:tc>
        <w:tc>
          <w:tcPr>
            <w:tcW w:w="1701" w:type="dxa"/>
            <w:vAlign w:val="center"/>
          </w:tcPr>
          <w:p w:rsidR="00D42109" w:rsidRPr="003160DE" w:rsidRDefault="00D42109" w:rsidP="003E73F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85570</w:t>
            </w:r>
          </w:p>
        </w:tc>
        <w:tc>
          <w:tcPr>
            <w:tcW w:w="1417" w:type="dxa"/>
            <w:vAlign w:val="center"/>
          </w:tcPr>
          <w:p w:rsidR="00D42109" w:rsidRPr="003160DE" w:rsidRDefault="00D42109" w:rsidP="003E73F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75620</w:t>
            </w:r>
          </w:p>
        </w:tc>
        <w:tc>
          <w:tcPr>
            <w:tcW w:w="1276" w:type="dxa"/>
            <w:vAlign w:val="center"/>
          </w:tcPr>
          <w:p w:rsidR="00D42109" w:rsidRPr="003160DE" w:rsidRDefault="00D42109" w:rsidP="003E73F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9950</w:t>
            </w:r>
          </w:p>
        </w:tc>
        <w:tc>
          <w:tcPr>
            <w:tcW w:w="1417" w:type="dxa"/>
            <w:vAlign w:val="center"/>
          </w:tcPr>
          <w:p w:rsidR="00D42109" w:rsidRPr="003160DE" w:rsidRDefault="00D42109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B03" w:rsidRPr="00914129" w:rsidTr="00A859B1">
        <w:trPr>
          <w:trHeight w:val="277"/>
        </w:trPr>
        <w:tc>
          <w:tcPr>
            <w:tcW w:w="3970" w:type="dxa"/>
          </w:tcPr>
          <w:p w:rsidR="002C1B03" w:rsidRPr="003160DE" w:rsidRDefault="002C1B03" w:rsidP="002C1B0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областной бюджет </w:t>
            </w:r>
          </w:p>
        </w:tc>
        <w:tc>
          <w:tcPr>
            <w:tcW w:w="1701" w:type="dxa"/>
            <w:vAlign w:val="center"/>
          </w:tcPr>
          <w:p w:rsidR="002C1B03" w:rsidRPr="003160DE" w:rsidRDefault="002C1B03" w:rsidP="003E73F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85570</w:t>
            </w:r>
          </w:p>
        </w:tc>
        <w:tc>
          <w:tcPr>
            <w:tcW w:w="1417" w:type="dxa"/>
            <w:vAlign w:val="center"/>
          </w:tcPr>
          <w:p w:rsidR="002C1B03" w:rsidRPr="003160DE" w:rsidRDefault="002C1B03" w:rsidP="003E73F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75620</w:t>
            </w:r>
          </w:p>
        </w:tc>
        <w:tc>
          <w:tcPr>
            <w:tcW w:w="1276" w:type="dxa"/>
            <w:vAlign w:val="center"/>
          </w:tcPr>
          <w:p w:rsidR="002C1B03" w:rsidRPr="003160DE" w:rsidRDefault="002C1B03" w:rsidP="003E73F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9950</w:t>
            </w:r>
          </w:p>
        </w:tc>
        <w:tc>
          <w:tcPr>
            <w:tcW w:w="1417" w:type="dxa"/>
            <w:vAlign w:val="center"/>
          </w:tcPr>
          <w:p w:rsidR="002C1B03" w:rsidRPr="003160DE" w:rsidRDefault="002C1B03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888" w:rsidRPr="00914129" w:rsidTr="00A859B1">
        <w:trPr>
          <w:trHeight w:val="277"/>
        </w:trPr>
        <w:tc>
          <w:tcPr>
            <w:tcW w:w="3970" w:type="dxa"/>
          </w:tcPr>
          <w:p w:rsidR="00AC4888" w:rsidRPr="003160DE" w:rsidRDefault="00AC4888" w:rsidP="00A859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 xml:space="preserve">Разработка проектно-сметной документации на водоснабжение, </w:t>
            </w:r>
            <w:proofErr w:type="spellStart"/>
            <w:r w:rsidRPr="003160DE">
              <w:rPr>
                <w:rFonts w:ascii="Times New Roman" w:hAnsi="Times New Roman"/>
                <w:sz w:val="28"/>
                <w:szCs w:val="28"/>
              </w:rPr>
              <w:t>канализование</w:t>
            </w:r>
            <w:proofErr w:type="spellEnd"/>
            <w:r w:rsidRPr="003160D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сектора А</w:t>
            </w:r>
            <w:proofErr w:type="gramStart"/>
            <w:r w:rsidR="00FA3308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</w:p>
        </w:tc>
        <w:tc>
          <w:tcPr>
            <w:tcW w:w="1701" w:type="dxa"/>
            <w:vAlign w:val="center"/>
          </w:tcPr>
          <w:p w:rsidR="00AC4888" w:rsidRPr="003160DE" w:rsidRDefault="00AC4888" w:rsidP="003E73F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C4888" w:rsidRPr="003160DE" w:rsidRDefault="00AC4888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C4888" w:rsidRPr="003160DE" w:rsidRDefault="00AC4888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C4888" w:rsidRPr="003160DE" w:rsidRDefault="00AC4888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193" w:rsidRPr="00914129" w:rsidTr="00A859B1">
        <w:trPr>
          <w:trHeight w:val="277"/>
        </w:trPr>
        <w:tc>
          <w:tcPr>
            <w:tcW w:w="3970" w:type="dxa"/>
          </w:tcPr>
          <w:p w:rsidR="00A52193" w:rsidRPr="003160DE" w:rsidRDefault="00A52193" w:rsidP="001606D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местн</w:t>
            </w:r>
            <w:r w:rsidR="001606D0">
              <w:rPr>
                <w:rFonts w:ascii="Times New Roman" w:hAnsi="Times New Roman"/>
                <w:sz w:val="28"/>
                <w:szCs w:val="28"/>
              </w:rPr>
              <w:t>ый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</w:p>
        </w:tc>
        <w:tc>
          <w:tcPr>
            <w:tcW w:w="1701" w:type="dxa"/>
          </w:tcPr>
          <w:p w:rsidR="00A52193" w:rsidRPr="00941743" w:rsidRDefault="00A52193" w:rsidP="003E73F9">
            <w:pPr>
              <w:pStyle w:val="ab"/>
              <w:jc w:val="center"/>
            </w:pPr>
          </w:p>
        </w:tc>
        <w:tc>
          <w:tcPr>
            <w:tcW w:w="1417" w:type="dxa"/>
          </w:tcPr>
          <w:p w:rsidR="00A52193" w:rsidRPr="00941743" w:rsidRDefault="00A52193" w:rsidP="003E73F9">
            <w:pPr>
              <w:pStyle w:val="ab"/>
              <w:jc w:val="center"/>
            </w:pPr>
          </w:p>
        </w:tc>
        <w:tc>
          <w:tcPr>
            <w:tcW w:w="1276" w:type="dxa"/>
          </w:tcPr>
          <w:p w:rsidR="00A52193" w:rsidRPr="00941743" w:rsidRDefault="00A52193" w:rsidP="003E73F9">
            <w:pPr>
              <w:pStyle w:val="ab"/>
              <w:jc w:val="center"/>
            </w:pPr>
          </w:p>
        </w:tc>
        <w:tc>
          <w:tcPr>
            <w:tcW w:w="1417" w:type="dxa"/>
          </w:tcPr>
          <w:p w:rsidR="00A52193" w:rsidRPr="00941743" w:rsidRDefault="00A52193" w:rsidP="003E73F9">
            <w:pPr>
              <w:pStyle w:val="ab"/>
              <w:jc w:val="center"/>
            </w:pPr>
          </w:p>
        </w:tc>
      </w:tr>
      <w:tr w:rsidR="00941743" w:rsidRPr="00914129" w:rsidTr="00A859B1">
        <w:trPr>
          <w:trHeight w:val="277"/>
        </w:trPr>
        <w:tc>
          <w:tcPr>
            <w:tcW w:w="3970" w:type="dxa"/>
            <w:vAlign w:val="center"/>
          </w:tcPr>
          <w:p w:rsidR="00941743" w:rsidRPr="00941743" w:rsidRDefault="00A52193" w:rsidP="00A5219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/>
                <w:sz w:val="28"/>
                <w:szCs w:val="28"/>
              </w:rPr>
              <w:t>проекта планировки  развития ЗЭБ</w:t>
            </w:r>
          </w:p>
        </w:tc>
        <w:tc>
          <w:tcPr>
            <w:tcW w:w="1701" w:type="dxa"/>
          </w:tcPr>
          <w:p w:rsidR="00941743" w:rsidRPr="00941743" w:rsidRDefault="00941743" w:rsidP="00A859B1">
            <w:pPr>
              <w:pStyle w:val="ab"/>
              <w:jc w:val="center"/>
            </w:pPr>
          </w:p>
        </w:tc>
        <w:tc>
          <w:tcPr>
            <w:tcW w:w="1417" w:type="dxa"/>
          </w:tcPr>
          <w:p w:rsidR="00941743" w:rsidRPr="00941743" w:rsidRDefault="00941743" w:rsidP="00A859B1">
            <w:pPr>
              <w:pStyle w:val="ab"/>
              <w:jc w:val="center"/>
            </w:pPr>
          </w:p>
        </w:tc>
        <w:tc>
          <w:tcPr>
            <w:tcW w:w="1276" w:type="dxa"/>
          </w:tcPr>
          <w:p w:rsidR="00941743" w:rsidRPr="00941743" w:rsidRDefault="00941743" w:rsidP="00A859B1">
            <w:pPr>
              <w:pStyle w:val="ab"/>
              <w:jc w:val="center"/>
            </w:pPr>
          </w:p>
        </w:tc>
        <w:tc>
          <w:tcPr>
            <w:tcW w:w="1417" w:type="dxa"/>
          </w:tcPr>
          <w:p w:rsidR="00941743" w:rsidRPr="00941743" w:rsidRDefault="00941743" w:rsidP="00A859B1">
            <w:pPr>
              <w:pStyle w:val="ab"/>
              <w:jc w:val="center"/>
            </w:pPr>
          </w:p>
        </w:tc>
      </w:tr>
      <w:tr w:rsidR="0027172D" w:rsidRPr="00914129" w:rsidTr="00A859B1">
        <w:trPr>
          <w:trHeight w:val="277"/>
        </w:trPr>
        <w:tc>
          <w:tcPr>
            <w:tcW w:w="3970" w:type="dxa"/>
          </w:tcPr>
          <w:p w:rsidR="0027172D" w:rsidRPr="003160DE" w:rsidRDefault="00D14BFE" w:rsidP="00D14BF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</w:t>
            </w:r>
            <w:r w:rsidR="0027172D" w:rsidRPr="003160DE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</w:p>
        </w:tc>
        <w:tc>
          <w:tcPr>
            <w:tcW w:w="1701" w:type="dxa"/>
          </w:tcPr>
          <w:p w:rsidR="0027172D" w:rsidRPr="00941743" w:rsidRDefault="0027172D" w:rsidP="00A859B1">
            <w:pPr>
              <w:pStyle w:val="ab"/>
              <w:jc w:val="center"/>
            </w:pPr>
          </w:p>
        </w:tc>
        <w:tc>
          <w:tcPr>
            <w:tcW w:w="1417" w:type="dxa"/>
          </w:tcPr>
          <w:p w:rsidR="0027172D" w:rsidRPr="00941743" w:rsidRDefault="0027172D" w:rsidP="00A859B1">
            <w:pPr>
              <w:pStyle w:val="ab"/>
              <w:jc w:val="center"/>
            </w:pPr>
          </w:p>
        </w:tc>
        <w:tc>
          <w:tcPr>
            <w:tcW w:w="1276" w:type="dxa"/>
          </w:tcPr>
          <w:p w:rsidR="0027172D" w:rsidRPr="00941743" w:rsidRDefault="0027172D" w:rsidP="00A859B1">
            <w:pPr>
              <w:pStyle w:val="ab"/>
              <w:jc w:val="center"/>
            </w:pPr>
          </w:p>
        </w:tc>
        <w:tc>
          <w:tcPr>
            <w:tcW w:w="1417" w:type="dxa"/>
          </w:tcPr>
          <w:p w:rsidR="0027172D" w:rsidRPr="00941743" w:rsidRDefault="0027172D" w:rsidP="00A859B1">
            <w:pPr>
              <w:pStyle w:val="ab"/>
              <w:jc w:val="center"/>
            </w:pPr>
          </w:p>
        </w:tc>
      </w:tr>
      <w:tr w:rsidR="0027172D" w:rsidRPr="00914129" w:rsidTr="00A859B1">
        <w:trPr>
          <w:trHeight w:val="277"/>
        </w:trPr>
        <w:tc>
          <w:tcPr>
            <w:tcW w:w="3970" w:type="dxa"/>
          </w:tcPr>
          <w:p w:rsidR="0027172D" w:rsidRPr="003160DE" w:rsidRDefault="0027172D" w:rsidP="00A859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системы водоснабжения сектор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А2</w:t>
            </w:r>
            <w:r w:rsidR="00FA3308">
              <w:rPr>
                <w:rFonts w:ascii="Times New Roman" w:hAnsi="Times New Roman"/>
                <w:sz w:val="28"/>
                <w:szCs w:val="28"/>
              </w:rPr>
              <w:t>, В</w:t>
            </w:r>
          </w:p>
        </w:tc>
        <w:tc>
          <w:tcPr>
            <w:tcW w:w="1701" w:type="dxa"/>
          </w:tcPr>
          <w:p w:rsidR="0027172D" w:rsidRPr="00941743" w:rsidRDefault="0027172D" w:rsidP="00A859B1">
            <w:pPr>
              <w:pStyle w:val="ab"/>
              <w:jc w:val="center"/>
            </w:pPr>
          </w:p>
        </w:tc>
        <w:tc>
          <w:tcPr>
            <w:tcW w:w="1417" w:type="dxa"/>
          </w:tcPr>
          <w:p w:rsidR="0027172D" w:rsidRPr="00941743" w:rsidRDefault="0027172D" w:rsidP="00A859B1">
            <w:pPr>
              <w:pStyle w:val="ab"/>
              <w:jc w:val="center"/>
            </w:pPr>
          </w:p>
        </w:tc>
        <w:tc>
          <w:tcPr>
            <w:tcW w:w="1276" w:type="dxa"/>
          </w:tcPr>
          <w:p w:rsidR="0027172D" w:rsidRPr="00941743" w:rsidRDefault="0027172D" w:rsidP="00A859B1">
            <w:pPr>
              <w:pStyle w:val="ab"/>
              <w:jc w:val="center"/>
            </w:pPr>
          </w:p>
        </w:tc>
        <w:tc>
          <w:tcPr>
            <w:tcW w:w="1417" w:type="dxa"/>
          </w:tcPr>
          <w:p w:rsidR="0027172D" w:rsidRPr="00941743" w:rsidRDefault="0027172D" w:rsidP="00A859B1">
            <w:pPr>
              <w:pStyle w:val="ab"/>
              <w:jc w:val="center"/>
            </w:pPr>
          </w:p>
        </w:tc>
      </w:tr>
      <w:tr w:rsidR="00AF4ECF" w:rsidRPr="00914129" w:rsidTr="00A859B1">
        <w:trPr>
          <w:trHeight w:val="277"/>
        </w:trPr>
        <w:tc>
          <w:tcPr>
            <w:tcW w:w="3970" w:type="dxa"/>
          </w:tcPr>
          <w:p w:rsidR="00AF4ECF" w:rsidRDefault="00AF4ECF" w:rsidP="00D14BF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местн</w:t>
            </w:r>
            <w:r w:rsidR="00D14BFE">
              <w:rPr>
                <w:rFonts w:ascii="Times New Roman" w:hAnsi="Times New Roman"/>
                <w:sz w:val="28"/>
                <w:szCs w:val="28"/>
              </w:rPr>
              <w:t>ый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AF4ECF" w:rsidRPr="00941743" w:rsidRDefault="00AF4ECF" w:rsidP="00A859B1">
            <w:pPr>
              <w:pStyle w:val="ab"/>
              <w:jc w:val="center"/>
            </w:pPr>
          </w:p>
        </w:tc>
        <w:tc>
          <w:tcPr>
            <w:tcW w:w="1417" w:type="dxa"/>
          </w:tcPr>
          <w:p w:rsidR="00AF4ECF" w:rsidRPr="00941743" w:rsidRDefault="00AF4ECF" w:rsidP="00A859B1">
            <w:pPr>
              <w:pStyle w:val="ab"/>
              <w:jc w:val="center"/>
            </w:pPr>
          </w:p>
        </w:tc>
        <w:tc>
          <w:tcPr>
            <w:tcW w:w="1276" w:type="dxa"/>
          </w:tcPr>
          <w:p w:rsidR="00AF4ECF" w:rsidRPr="00941743" w:rsidRDefault="00AF4ECF" w:rsidP="00A859B1">
            <w:pPr>
              <w:pStyle w:val="ab"/>
              <w:jc w:val="center"/>
            </w:pPr>
          </w:p>
        </w:tc>
        <w:tc>
          <w:tcPr>
            <w:tcW w:w="1417" w:type="dxa"/>
          </w:tcPr>
          <w:p w:rsidR="00AF4ECF" w:rsidRPr="00941743" w:rsidRDefault="00AF4ECF" w:rsidP="00A859B1">
            <w:pPr>
              <w:pStyle w:val="ab"/>
              <w:jc w:val="center"/>
            </w:pPr>
          </w:p>
        </w:tc>
      </w:tr>
      <w:tr w:rsidR="00AF4ECF" w:rsidRPr="00914129" w:rsidTr="00A859B1">
        <w:trPr>
          <w:trHeight w:val="277"/>
        </w:trPr>
        <w:tc>
          <w:tcPr>
            <w:tcW w:w="3970" w:type="dxa"/>
          </w:tcPr>
          <w:p w:rsidR="00AF4ECF" w:rsidRPr="003160DE" w:rsidRDefault="00370E18" w:rsidP="00A859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Развитие инфраструктуры сектора А</w:t>
            </w:r>
            <w:proofErr w:type="gramStart"/>
            <w:r w:rsidRPr="003160DE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3160DE">
              <w:rPr>
                <w:rFonts w:ascii="Times New Roman" w:hAnsi="Times New Roman"/>
                <w:sz w:val="28"/>
                <w:szCs w:val="28"/>
              </w:rPr>
              <w:t>, В,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 очередь вода, канализация, автодороги)</w:t>
            </w:r>
          </w:p>
        </w:tc>
        <w:tc>
          <w:tcPr>
            <w:tcW w:w="1701" w:type="dxa"/>
          </w:tcPr>
          <w:p w:rsidR="00AF4ECF" w:rsidRPr="00941743" w:rsidRDefault="00AF4ECF" w:rsidP="00A859B1">
            <w:pPr>
              <w:pStyle w:val="ab"/>
              <w:jc w:val="center"/>
            </w:pPr>
          </w:p>
        </w:tc>
        <w:tc>
          <w:tcPr>
            <w:tcW w:w="1417" w:type="dxa"/>
          </w:tcPr>
          <w:p w:rsidR="00AF4ECF" w:rsidRPr="00941743" w:rsidRDefault="00AF4ECF" w:rsidP="00A859B1">
            <w:pPr>
              <w:pStyle w:val="ab"/>
              <w:jc w:val="center"/>
            </w:pPr>
          </w:p>
        </w:tc>
        <w:tc>
          <w:tcPr>
            <w:tcW w:w="1276" w:type="dxa"/>
          </w:tcPr>
          <w:p w:rsidR="00AF4ECF" w:rsidRPr="00941743" w:rsidRDefault="00AF4ECF" w:rsidP="00A859B1">
            <w:pPr>
              <w:pStyle w:val="ab"/>
              <w:jc w:val="center"/>
            </w:pPr>
          </w:p>
        </w:tc>
        <w:tc>
          <w:tcPr>
            <w:tcW w:w="1417" w:type="dxa"/>
          </w:tcPr>
          <w:p w:rsidR="00AF4ECF" w:rsidRPr="00941743" w:rsidRDefault="00AF4ECF" w:rsidP="00A859B1">
            <w:pPr>
              <w:pStyle w:val="ab"/>
              <w:jc w:val="center"/>
            </w:pPr>
          </w:p>
        </w:tc>
      </w:tr>
      <w:tr w:rsidR="00370E18" w:rsidRPr="00914129" w:rsidTr="00A859B1">
        <w:trPr>
          <w:trHeight w:val="277"/>
        </w:trPr>
        <w:tc>
          <w:tcPr>
            <w:tcW w:w="3970" w:type="dxa"/>
          </w:tcPr>
          <w:p w:rsidR="00370E18" w:rsidRPr="003160DE" w:rsidRDefault="00370E18" w:rsidP="005739B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местн</w:t>
            </w:r>
            <w:r w:rsidR="005739B4">
              <w:rPr>
                <w:rFonts w:ascii="Times New Roman" w:hAnsi="Times New Roman"/>
                <w:sz w:val="28"/>
                <w:szCs w:val="28"/>
              </w:rPr>
              <w:t>ый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370E18" w:rsidRPr="00941743" w:rsidRDefault="00370E18" w:rsidP="00A859B1">
            <w:pPr>
              <w:pStyle w:val="ab"/>
              <w:jc w:val="center"/>
            </w:pPr>
          </w:p>
        </w:tc>
        <w:tc>
          <w:tcPr>
            <w:tcW w:w="1417" w:type="dxa"/>
          </w:tcPr>
          <w:p w:rsidR="00370E18" w:rsidRPr="00941743" w:rsidRDefault="00370E18" w:rsidP="00A859B1">
            <w:pPr>
              <w:pStyle w:val="ab"/>
              <w:jc w:val="center"/>
            </w:pPr>
          </w:p>
        </w:tc>
        <w:tc>
          <w:tcPr>
            <w:tcW w:w="1276" w:type="dxa"/>
          </w:tcPr>
          <w:p w:rsidR="00370E18" w:rsidRPr="00941743" w:rsidRDefault="00370E18" w:rsidP="00A859B1">
            <w:pPr>
              <w:pStyle w:val="ab"/>
              <w:jc w:val="center"/>
            </w:pPr>
          </w:p>
        </w:tc>
        <w:tc>
          <w:tcPr>
            <w:tcW w:w="1417" w:type="dxa"/>
          </w:tcPr>
          <w:p w:rsidR="00370E18" w:rsidRPr="00941743" w:rsidRDefault="00370E18" w:rsidP="00A859B1">
            <w:pPr>
              <w:pStyle w:val="ab"/>
              <w:jc w:val="center"/>
            </w:pPr>
          </w:p>
        </w:tc>
      </w:tr>
      <w:tr w:rsidR="00370E18" w:rsidRPr="00914129" w:rsidTr="00A859B1">
        <w:trPr>
          <w:trHeight w:val="277"/>
        </w:trPr>
        <w:tc>
          <w:tcPr>
            <w:tcW w:w="3970" w:type="dxa"/>
          </w:tcPr>
          <w:p w:rsidR="00370E18" w:rsidRPr="003160DE" w:rsidRDefault="00C63D26" w:rsidP="00A859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и обустройство трасс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60DE">
              <w:rPr>
                <w:rFonts w:ascii="Times New Roman" w:hAnsi="Times New Roman"/>
                <w:sz w:val="28"/>
                <w:szCs w:val="28"/>
              </w:rPr>
              <w:t>квадроциклов</w:t>
            </w:r>
            <w:proofErr w:type="spellEnd"/>
            <w:r w:rsidRPr="003160D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3160DE">
                <w:rPr>
                  <w:rFonts w:ascii="Times New Roman" w:hAnsi="Times New Roman"/>
                  <w:sz w:val="28"/>
                  <w:szCs w:val="28"/>
                </w:rPr>
                <w:t>15 км</w:t>
              </w:r>
            </w:smartTag>
            <w:r w:rsidRPr="003160DE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370E18" w:rsidRPr="00941743" w:rsidRDefault="00370E18" w:rsidP="00A859B1">
            <w:pPr>
              <w:pStyle w:val="ab"/>
              <w:jc w:val="center"/>
            </w:pPr>
          </w:p>
        </w:tc>
        <w:tc>
          <w:tcPr>
            <w:tcW w:w="1417" w:type="dxa"/>
          </w:tcPr>
          <w:p w:rsidR="00370E18" w:rsidRPr="00941743" w:rsidRDefault="00370E18" w:rsidP="00A859B1">
            <w:pPr>
              <w:pStyle w:val="ab"/>
              <w:jc w:val="center"/>
            </w:pPr>
          </w:p>
        </w:tc>
        <w:tc>
          <w:tcPr>
            <w:tcW w:w="1276" w:type="dxa"/>
          </w:tcPr>
          <w:p w:rsidR="00370E18" w:rsidRPr="00941743" w:rsidRDefault="00370E18" w:rsidP="00A859B1">
            <w:pPr>
              <w:pStyle w:val="ab"/>
              <w:jc w:val="center"/>
            </w:pPr>
          </w:p>
        </w:tc>
        <w:tc>
          <w:tcPr>
            <w:tcW w:w="1417" w:type="dxa"/>
          </w:tcPr>
          <w:p w:rsidR="00370E18" w:rsidRPr="00941743" w:rsidRDefault="00370E18" w:rsidP="00A859B1">
            <w:pPr>
              <w:pStyle w:val="ab"/>
              <w:jc w:val="center"/>
            </w:pPr>
          </w:p>
        </w:tc>
      </w:tr>
      <w:tr w:rsidR="00C63D26" w:rsidRPr="00914129" w:rsidTr="00A859B1">
        <w:trPr>
          <w:trHeight w:val="277"/>
        </w:trPr>
        <w:tc>
          <w:tcPr>
            <w:tcW w:w="3970" w:type="dxa"/>
          </w:tcPr>
          <w:p w:rsidR="00C63D26" w:rsidRPr="003160DE" w:rsidRDefault="00C63D26" w:rsidP="004E3CE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местн</w:t>
            </w:r>
            <w:r w:rsidR="004E3CE4">
              <w:rPr>
                <w:rFonts w:ascii="Times New Roman" w:hAnsi="Times New Roman"/>
                <w:sz w:val="28"/>
                <w:szCs w:val="28"/>
              </w:rPr>
              <w:t>ый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C63D26" w:rsidRPr="00941743" w:rsidRDefault="00C63D26" w:rsidP="00A859B1">
            <w:pPr>
              <w:pStyle w:val="ab"/>
              <w:jc w:val="center"/>
            </w:pPr>
          </w:p>
        </w:tc>
        <w:tc>
          <w:tcPr>
            <w:tcW w:w="1417" w:type="dxa"/>
          </w:tcPr>
          <w:p w:rsidR="00C63D26" w:rsidRPr="00941743" w:rsidRDefault="00C63D26" w:rsidP="00A859B1">
            <w:pPr>
              <w:pStyle w:val="ab"/>
              <w:jc w:val="center"/>
            </w:pPr>
          </w:p>
        </w:tc>
        <w:tc>
          <w:tcPr>
            <w:tcW w:w="1276" w:type="dxa"/>
          </w:tcPr>
          <w:p w:rsidR="00C63D26" w:rsidRPr="00941743" w:rsidRDefault="00C63D26" w:rsidP="00A859B1">
            <w:pPr>
              <w:pStyle w:val="ab"/>
              <w:jc w:val="center"/>
            </w:pPr>
          </w:p>
        </w:tc>
        <w:tc>
          <w:tcPr>
            <w:tcW w:w="1417" w:type="dxa"/>
          </w:tcPr>
          <w:p w:rsidR="00C63D26" w:rsidRPr="00941743" w:rsidRDefault="00C63D26" w:rsidP="00A859B1">
            <w:pPr>
              <w:pStyle w:val="ab"/>
              <w:jc w:val="center"/>
            </w:pPr>
          </w:p>
        </w:tc>
      </w:tr>
      <w:tr w:rsidR="00370E18" w:rsidRPr="00914129" w:rsidTr="00A859B1">
        <w:trPr>
          <w:trHeight w:val="277"/>
        </w:trPr>
        <w:tc>
          <w:tcPr>
            <w:tcW w:w="3970" w:type="dxa"/>
          </w:tcPr>
          <w:p w:rsidR="00370E18" w:rsidRPr="003160DE" w:rsidRDefault="00986025" w:rsidP="00A859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и обустройство снегоходных трасс (</w:t>
            </w:r>
            <w:smartTag w:uri="urn:schemas-microsoft-com:office:smarttags" w:element="metricconverter">
              <w:smartTagPr>
                <w:attr w:name="ProductID" w:val="90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90</w:t>
              </w:r>
              <w:r w:rsidRPr="00613530">
                <w:rPr>
                  <w:rFonts w:ascii="Times New Roman" w:hAnsi="Times New Roman"/>
                  <w:sz w:val="28"/>
                  <w:szCs w:val="28"/>
                </w:rPr>
                <w:t xml:space="preserve"> км</w:t>
              </w:r>
            </w:smartTag>
            <w:r w:rsidRPr="0061353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370E18" w:rsidRPr="00941743" w:rsidRDefault="00370E18" w:rsidP="00A859B1">
            <w:pPr>
              <w:pStyle w:val="ab"/>
              <w:jc w:val="center"/>
            </w:pPr>
          </w:p>
        </w:tc>
        <w:tc>
          <w:tcPr>
            <w:tcW w:w="1417" w:type="dxa"/>
          </w:tcPr>
          <w:p w:rsidR="00370E18" w:rsidRPr="00941743" w:rsidRDefault="00370E18" w:rsidP="00A859B1">
            <w:pPr>
              <w:pStyle w:val="ab"/>
              <w:jc w:val="center"/>
            </w:pPr>
          </w:p>
        </w:tc>
        <w:tc>
          <w:tcPr>
            <w:tcW w:w="1276" w:type="dxa"/>
          </w:tcPr>
          <w:p w:rsidR="00370E18" w:rsidRPr="00941743" w:rsidRDefault="00370E18" w:rsidP="00A859B1">
            <w:pPr>
              <w:pStyle w:val="ab"/>
              <w:jc w:val="center"/>
            </w:pPr>
          </w:p>
        </w:tc>
        <w:tc>
          <w:tcPr>
            <w:tcW w:w="1417" w:type="dxa"/>
          </w:tcPr>
          <w:p w:rsidR="00370E18" w:rsidRPr="00941743" w:rsidRDefault="00370E18" w:rsidP="00A859B1">
            <w:pPr>
              <w:pStyle w:val="ab"/>
              <w:jc w:val="center"/>
            </w:pPr>
          </w:p>
        </w:tc>
      </w:tr>
      <w:tr w:rsidR="007B5E08" w:rsidRPr="00914129" w:rsidTr="00A859B1">
        <w:trPr>
          <w:trHeight w:val="277"/>
        </w:trPr>
        <w:tc>
          <w:tcPr>
            <w:tcW w:w="3970" w:type="dxa"/>
          </w:tcPr>
          <w:p w:rsidR="007B5E08" w:rsidRPr="003160DE" w:rsidRDefault="007B5E08" w:rsidP="00D5221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60DE">
              <w:rPr>
                <w:rFonts w:ascii="Times New Roman" w:hAnsi="Times New Roman"/>
                <w:sz w:val="28"/>
                <w:szCs w:val="28"/>
              </w:rPr>
              <w:t>местн</w:t>
            </w:r>
            <w:r w:rsidR="00D52216">
              <w:rPr>
                <w:rFonts w:ascii="Times New Roman" w:hAnsi="Times New Roman"/>
                <w:sz w:val="28"/>
                <w:szCs w:val="28"/>
              </w:rPr>
              <w:t>ый</w:t>
            </w:r>
            <w:r w:rsidRPr="003160DE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7B5E08" w:rsidRPr="00941743" w:rsidRDefault="007B5E08" w:rsidP="00A859B1">
            <w:pPr>
              <w:pStyle w:val="ab"/>
              <w:jc w:val="center"/>
            </w:pPr>
          </w:p>
        </w:tc>
        <w:tc>
          <w:tcPr>
            <w:tcW w:w="1417" w:type="dxa"/>
          </w:tcPr>
          <w:p w:rsidR="007B5E08" w:rsidRPr="00941743" w:rsidRDefault="007B5E08" w:rsidP="00A859B1">
            <w:pPr>
              <w:pStyle w:val="ab"/>
              <w:jc w:val="center"/>
            </w:pPr>
          </w:p>
        </w:tc>
        <w:tc>
          <w:tcPr>
            <w:tcW w:w="1276" w:type="dxa"/>
          </w:tcPr>
          <w:p w:rsidR="007B5E08" w:rsidRPr="00941743" w:rsidRDefault="007B5E08" w:rsidP="00A859B1">
            <w:pPr>
              <w:pStyle w:val="ab"/>
              <w:jc w:val="center"/>
            </w:pPr>
          </w:p>
        </w:tc>
        <w:tc>
          <w:tcPr>
            <w:tcW w:w="1417" w:type="dxa"/>
          </w:tcPr>
          <w:p w:rsidR="007B5E08" w:rsidRPr="00941743" w:rsidRDefault="007B5E08" w:rsidP="00A859B1">
            <w:pPr>
              <w:pStyle w:val="ab"/>
              <w:jc w:val="center"/>
            </w:pPr>
          </w:p>
        </w:tc>
      </w:tr>
      <w:tr w:rsidR="00202986" w:rsidRPr="00914129" w:rsidTr="00A859B1">
        <w:trPr>
          <w:trHeight w:val="277"/>
        </w:trPr>
        <w:tc>
          <w:tcPr>
            <w:tcW w:w="3970" w:type="dxa"/>
          </w:tcPr>
          <w:p w:rsidR="00202986" w:rsidRPr="008C23D6" w:rsidRDefault="00202986" w:rsidP="00A859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C23D6">
              <w:rPr>
                <w:rFonts w:ascii="Times New Roman" w:hAnsi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1701" w:type="dxa"/>
            <w:vAlign w:val="center"/>
          </w:tcPr>
          <w:p w:rsidR="00202986" w:rsidRPr="002C730E" w:rsidRDefault="00202986" w:rsidP="002C730E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73F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2C7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665</w:t>
            </w:r>
          </w:p>
        </w:tc>
        <w:tc>
          <w:tcPr>
            <w:tcW w:w="1417" w:type="dxa"/>
            <w:vAlign w:val="center"/>
          </w:tcPr>
          <w:p w:rsidR="00202986" w:rsidRPr="007770B4" w:rsidRDefault="00202986" w:rsidP="007770B4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777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670</w:t>
            </w:r>
          </w:p>
        </w:tc>
        <w:tc>
          <w:tcPr>
            <w:tcW w:w="1276" w:type="dxa"/>
            <w:vAlign w:val="center"/>
          </w:tcPr>
          <w:p w:rsidR="00202986" w:rsidRPr="007770B4" w:rsidRDefault="007770B4" w:rsidP="00A859B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9995</w:t>
            </w:r>
          </w:p>
        </w:tc>
        <w:tc>
          <w:tcPr>
            <w:tcW w:w="1417" w:type="dxa"/>
            <w:vAlign w:val="center"/>
          </w:tcPr>
          <w:p w:rsidR="00202986" w:rsidRPr="008C23D6" w:rsidRDefault="00202986" w:rsidP="00A859B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B0" w:rsidRPr="00914129" w:rsidTr="00A859B1">
        <w:trPr>
          <w:trHeight w:val="277"/>
        </w:trPr>
        <w:tc>
          <w:tcPr>
            <w:tcW w:w="3970" w:type="dxa"/>
          </w:tcPr>
          <w:p w:rsidR="006B74B0" w:rsidRPr="008C23D6" w:rsidRDefault="006B74B0" w:rsidP="006B74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vAlign w:val="center"/>
          </w:tcPr>
          <w:p w:rsidR="006B74B0" w:rsidRPr="002C730E" w:rsidRDefault="002C730E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1417" w:type="dxa"/>
            <w:vAlign w:val="center"/>
          </w:tcPr>
          <w:p w:rsidR="006B74B0" w:rsidRPr="00085F89" w:rsidRDefault="00085F89" w:rsidP="00A859B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6" w:type="dxa"/>
            <w:vAlign w:val="center"/>
          </w:tcPr>
          <w:p w:rsidR="006B74B0" w:rsidRPr="003160DE" w:rsidRDefault="00085F89" w:rsidP="00085F8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417" w:type="dxa"/>
            <w:vAlign w:val="center"/>
          </w:tcPr>
          <w:p w:rsidR="006B74B0" w:rsidRPr="008C23D6" w:rsidRDefault="006B74B0" w:rsidP="00A859B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687" w:rsidRPr="00914129" w:rsidTr="00A859B1">
        <w:trPr>
          <w:trHeight w:val="277"/>
        </w:trPr>
        <w:tc>
          <w:tcPr>
            <w:tcW w:w="3970" w:type="dxa"/>
          </w:tcPr>
          <w:p w:rsidR="00687687" w:rsidRPr="003160DE" w:rsidRDefault="00687687" w:rsidP="00A859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1701" w:type="dxa"/>
            <w:vAlign w:val="center"/>
          </w:tcPr>
          <w:p w:rsidR="00687687" w:rsidRPr="003160DE" w:rsidRDefault="00687687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E73F9">
              <w:rPr>
                <w:rFonts w:ascii="Times New Roman" w:hAnsi="Times New Roman" w:cs="Times New Roman"/>
                <w:sz w:val="28"/>
                <w:szCs w:val="28"/>
              </w:rPr>
              <w:t>85570</w:t>
            </w:r>
          </w:p>
        </w:tc>
        <w:tc>
          <w:tcPr>
            <w:tcW w:w="1417" w:type="dxa"/>
            <w:vAlign w:val="center"/>
          </w:tcPr>
          <w:p w:rsidR="00687687" w:rsidRPr="003160DE" w:rsidRDefault="00687687" w:rsidP="00A859B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75620</w:t>
            </w:r>
          </w:p>
        </w:tc>
        <w:tc>
          <w:tcPr>
            <w:tcW w:w="1276" w:type="dxa"/>
            <w:vAlign w:val="center"/>
          </w:tcPr>
          <w:p w:rsidR="00687687" w:rsidRPr="003160DE" w:rsidRDefault="00687687" w:rsidP="00A859B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9950</w:t>
            </w:r>
          </w:p>
        </w:tc>
        <w:tc>
          <w:tcPr>
            <w:tcW w:w="1417" w:type="dxa"/>
            <w:vAlign w:val="center"/>
          </w:tcPr>
          <w:p w:rsidR="00687687" w:rsidRPr="003160DE" w:rsidRDefault="00687687" w:rsidP="00A859B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687" w:rsidRPr="00914129" w:rsidTr="00A859B1">
        <w:trPr>
          <w:trHeight w:val="277"/>
        </w:trPr>
        <w:tc>
          <w:tcPr>
            <w:tcW w:w="3970" w:type="dxa"/>
          </w:tcPr>
          <w:p w:rsidR="00687687" w:rsidRPr="003E73F9" w:rsidRDefault="00687687" w:rsidP="003E73F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73F9"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vAlign w:val="center"/>
          </w:tcPr>
          <w:p w:rsidR="00687687" w:rsidRPr="003E73F9" w:rsidRDefault="00687687" w:rsidP="003E73F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73F9">
              <w:rPr>
                <w:rFonts w:ascii="Times New Roman" w:hAnsi="Times New Roman" w:cs="Times New Roman"/>
                <w:sz w:val="28"/>
                <w:szCs w:val="28"/>
              </w:rPr>
              <w:t>85570</w:t>
            </w:r>
          </w:p>
        </w:tc>
        <w:tc>
          <w:tcPr>
            <w:tcW w:w="1417" w:type="dxa"/>
            <w:vAlign w:val="center"/>
          </w:tcPr>
          <w:p w:rsidR="00687687" w:rsidRPr="003160DE" w:rsidRDefault="00687687" w:rsidP="00A859B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75620</w:t>
            </w:r>
          </w:p>
        </w:tc>
        <w:tc>
          <w:tcPr>
            <w:tcW w:w="1276" w:type="dxa"/>
            <w:vAlign w:val="center"/>
          </w:tcPr>
          <w:p w:rsidR="00687687" w:rsidRPr="003160DE" w:rsidRDefault="00687687" w:rsidP="00A859B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9950</w:t>
            </w:r>
          </w:p>
        </w:tc>
        <w:tc>
          <w:tcPr>
            <w:tcW w:w="1417" w:type="dxa"/>
            <w:vAlign w:val="center"/>
          </w:tcPr>
          <w:p w:rsidR="00687687" w:rsidRPr="003160DE" w:rsidRDefault="00687687" w:rsidP="00A859B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3BA" w:rsidRPr="00CC3A95" w:rsidRDefault="00BB63BA" w:rsidP="006B74B0">
      <w:pPr>
        <w:shd w:val="clear" w:color="auto" w:fill="FFFFFF"/>
        <w:spacing w:line="360" w:lineRule="auto"/>
        <w:ind w:left="14" w:right="14" w:firstLine="696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sectPr w:rsidR="00BB63BA" w:rsidRPr="00CC3A95" w:rsidSect="005E6BFE">
      <w:footerReference w:type="even" r:id="rId7"/>
      <w:footerReference w:type="default" r:id="rId8"/>
      <w:pgSz w:w="11906" w:h="16838" w:code="9"/>
      <w:pgMar w:top="851" w:right="851" w:bottom="851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9B1" w:rsidRDefault="00A859B1">
      <w:r>
        <w:separator/>
      </w:r>
    </w:p>
  </w:endnote>
  <w:endnote w:type="continuationSeparator" w:id="0">
    <w:p w:rsidR="00A859B1" w:rsidRDefault="00A85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9B1" w:rsidRDefault="00872F77" w:rsidP="005E6B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59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59B1" w:rsidRDefault="00A859B1" w:rsidP="005E6BF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9B1" w:rsidRDefault="00A859B1" w:rsidP="005E6BFE">
    <w:pPr>
      <w:pStyle w:val="a6"/>
      <w:tabs>
        <w:tab w:val="clear" w:pos="4677"/>
        <w:tab w:val="clear" w:pos="9355"/>
        <w:tab w:val="left" w:pos="355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9B1" w:rsidRDefault="00A859B1">
      <w:r>
        <w:separator/>
      </w:r>
    </w:p>
  </w:footnote>
  <w:footnote w:type="continuationSeparator" w:id="0">
    <w:p w:rsidR="00A859B1" w:rsidRDefault="00A859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551"/>
    <w:rsid w:val="000051B7"/>
    <w:rsid w:val="0000525D"/>
    <w:rsid w:val="00014F87"/>
    <w:rsid w:val="00020E02"/>
    <w:rsid w:val="000225B4"/>
    <w:rsid w:val="00023819"/>
    <w:rsid w:val="00033774"/>
    <w:rsid w:val="00043BC2"/>
    <w:rsid w:val="000462E7"/>
    <w:rsid w:val="00056931"/>
    <w:rsid w:val="000631C5"/>
    <w:rsid w:val="00064AEA"/>
    <w:rsid w:val="000711B9"/>
    <w:rsid w:val="000722D5"/>
    <w:rsid w:val="000739CA"/>
    <w:rsid w:val="000761AC"/>
    <w:rsid w:val="00080380"/>
    <w:rsid w:val="0008184D"/>
    <w:rsid w:val="00081B83"/>
    <w:rsid w:val="00085F89"/>
    <w:rsid w:val="00092B81"/>
    <w:rsid w:val="000A045E"/>
    <w:rsid w:val="000A1F07"/>
    <w:rsid w:val="000B7AB7"/>
    <w:rsid w:val="000C1E03"/>
    <w:rsid w:val="000C36A9"/>
    <w:rsid w:val="000C5772"/>
    <w:rsid w:val="000C5AD9"/>
    <w:rsid w:val="000C71D9"/>
    <w:rsid w:val="000D0530"/>
    <w:rsid w:val="000D353D"/>
    <w:rsid w:val="000E038F"/>
    <w:rsid w:val="000E23AF"/>
    <w:rsid w:val="000F00FC"/>
    <w:rsid w:val="000F080B"/>
    <w:rsid w:val="000F3C4F"/>
    <w:rsid w:val="000F45F3"/>
    <w:rsid w:val="000F4FF0"/>
    <w:rsid w:val="00104621"/>
    <w:rsid w:val="00104701"/>
    <w:rsid w:val="0010485C"/>
    <w:rsid w:val="00106FDB"/>
    <w:rsid w:val="00112BCE"/>
    <w:rsid w:val="00113962"/>
    <w:rsid w:val="001145B3"/>
    <w:rsid w:val="00114D6B"/>
    <w:rsid w:val="00114F96"/>
    <w:rsid w:val="0012343C"/>
    <w:rsid w:val="00127451"/>
    <w:rsid w:val="00127BD3"/>
    <w:rsid w:val="001337E3"/>
    <w:rsid w:val="00135503"/>
    <w:rsid w:val="00140C44"/>
    <w:rsid w:val="00145551"/>
    <w:rsid w:val="00150DF6"/>
    <w:rsid w:val="0015755F"/>
    <w:rsid w:val="001606D0"/>
    <w:rsid w:val="001624D6"/>
    <w:rsid w:val="00164FBC"/>
    <w:rsid w:val="001679D5"/>
    <w:rsid w:val="00172C12"/>
    <w:rsid w:val="0017456C"/>
    <w:rsid w:val="00175F14"/>
    <w:rsid w:val="00192753"/>
    <w:rsid w:val="00194CD5"/>
    <w:rsid w:val="001A25A8"/>
    <w:rsid w:val="001A3D9F"/>
    <w:rsid w:val="001A4716"/>
    <w:rsid w:val="001B29E6"/>
    <w:rsid w:val="001C28EE"/>
    <w:rsid w:val="001C4CF1"/>
    <w:rsid w:val="001C7FD8"/>
    <w:rsid w:val="001D033D"/>
    <w:rsid w:val="001D1913"/>
    <w:rsid w:val="001D31EE"/>
    <w:rsid w:val="001D33DD"/>
    <w:rsid w:val="001E58F2"/>
    <w:rsid w:val="001E6272"/>
    <w:rsid w:val="001E6F96"/>
    <w:rsid w:val="001F037B"/>
    <w:rsid w:val="001F59FB"/>
    <w:rsid w:val="001F6ABE"/>
    <w:rsid w:val="00200A56"/>
    <w:rsid w:val="0020220A"/>
    <w:rsid w:val="00202986"/>
    <w:rsid w:val="0020298C"/>
    <w:rsid w:val="00202D80"/>
    <w:rsid w:val="002078D3"/>
    <w:rsid w:val="002273FA"/>
    <w:rsid w:val="002303E6"/>
    <w:rsid w:val="0023150E"/>
    <w:rsid w:val="00237D13"/>
    <w:rsid w:val="00240125"/>
    <w:rsid w:val="00246978"/>
    <w:rsid w:val="00247117"/>
    <w:rsid w:val="00251A0C"/>
    <w:rsid w:val="002523EA"/>
    <w:rsid w:val="00252F26"/>
    <w:rsid w:val="002547D3"/>
    <w:rsid w:val="002616FB"/>
    <w:rsid w:val="002619E2"/>
    <w:rsid w:val="00261B84"/>
    <w:rsid w:val="0026295A"/>
    <w:rsid w:val="00266D10"/>
    <w:rsid w:val="0027172D"/>
    <w:rsid w:val="0027254B"/>
    <w:rsid w:val="00277B64"/>
    <w:rsid w:val="00283EB0"/>
    <w:rsid w:val="00287D7F"/>
    <w:rsid w:val="002A1290"/>
    <w:rsid w:val="002A2D52"/>
    <w:rsid w:val="002A72E7"/>
    <w:rsid w:val="002B11D0"/>
    <w:rsid w:val="002B49F1"/>
    <w:rsid w:val="002C1B03"/>
    <w:rsid w:val="002C200C"/>
    <w:rsid w:val="002C42C4"/>
    <w:rsid w:val="002C594C"/>
    <w:rsid w:val="002C5C0D"/>
    <w:rsid w:val="002C6AE2"/>
    <w:rsid w:val="002C730E"/>
    <w:rsid w:val="002D414C"/>
    <w:rsid w:val="002D5DEA"/>
    <w:rsid w:val="002E1076"/>
    <w:rsid w:val="002F01D9"/>
    <w:rsid w:val="002F1786"/>
    <w:rsid w:val="002F5545"/>
    <w:rsid w:val="002F6C44"/>
    <w:rsid w:val="002F7510"/>
    <w:rsid w:val="0030231C"/>
    <w:rsid w:val="003023A4"/>
    <w:rsid w:val="003040DC"/>
    <w:rsid w:val="0031033F"/>
    <w:rsid w:val="003130D9"/>
    <w:rsid w:val="00314049"/>
    <w:rsid w:val="00320501"/>
    <w:rsid w:val="003217A9"/>
    <w:rsid w:val="003221CC"/>
    <w:rsid w:val="003244A7"/>
    <w:rsid w:val="0033328D"/>
    <w:rsid w:val="003338BD"/>
    <w:rsid w:val="00335AFF"/>
    <w:rsid w:val="00347BFF"/>
    <w:rsid w:val="003564E3"/>
    <w:rsid w:val="00362B52"/>
    <w:rsid w:val="00363241"/>
    <w:rsid w:val="003703D1"/>
    <w:rsid w:val="00370E18"/>
    <w:rsid w:val="003737C5"/>
    <w:rsid w:val="003739C5"/>
    <w:rsid w:val="003740EF"/>
    <w:rsid w:val="00374B8C"/>
    <w:rsid w:val="00374F82"/>
    <w:rsid w:val="003768A3"/>
    <w:rsid w:val="0038488E"/>
    <w:rsid w:val="003855B2"/>
    <w:rsid w:val="00386B68"/>
    <w:rsid w:val="00386B92"/>
    <w:rsid w:val="003A3B59"/>
    <w:rsid w:val="003B0DBE"/>
    <w:rsid w:val="003B31E1"/>
    <w:rsid w:val="003B34DA"/>
    <w:rsid w:val="003B3512"/>
    <w:rsid w:val="003C2487"/>
    <w:rsid w:val="003C2882"/>
    <w:rsid w:val="003C2A57"/>
    <w:rsid w:val="003D0B17"/>
    <w:rsid w:val="003D36C5"/>
    <w:rsid w:val="003E2121"/>
    <w:rsid w:val="003E4D2A"/>
    <w:rsid w:val="003E6247"/>
    <w:rsid w:val="003E73F9"/>
    <w:rsid w:val="004003DB"/>
    <w:rsid w:val="00401CF6"/>
    <w:rsid w:val="004037F4"/>
    <w:rsid w:val="00404BA0"/>
    <w:rsid w:val="00405F42"/>
    <w:rsid w:val="00411979"/>
    <w:rsid w:val="004131F8"/>
    <w:rsid w:val="00413C64"/>
    <w:rsid w:val="00416A8D"/>
    <w:rsid w:val="00417CCD"/>
    <w:rsid w:val="00420B9E"/>
    <w:rsid w:val="00420FE4"/>
    <w:rsid w:val="004251D7"/>
    <w:rsid w:val="00425BFD"/>
    <w:rsid w:val="00430087"/>
    <w:rsid w:val="00431774"/>
    <w:rsid w:val="00432CC7"/>
    <w:rsid w:val="00432D26"/>
    <w:rsid w:val="00434212"/>
    <w:rsid w:val="00447FB1"/>
    <w:rsid w:val="00450016"/>
    <w:rsid w:val="004553B1"/>
    <w:rsid w:val="00455788"/>
    <w:rsid w:val="0046173B"/>
    <w:rsid w:val="00463868"/>
    <w:rsid w:val="00467D51"/>
    <w:rsid w:val="004713FD"/>
    <w:rsid w:val="00472C6C"/>
    <w:rsid w:val="00480511"/>
    <w:rsid w:val="004812D3"/>
    <w:rsid w:val="00494A18"/>
    <w:rsid w:val="004A16EB"/>
    <w:rsid w:val="004A6098"/>
    <w:rsid w:val="004B09E0"/>
    <w:rsid w:val="004B478D"/>
    <w:rsid w:val="004C003E"/>
    <w:rsid w:val="004C0D3E"/>
    <w:rsid w:val="004C3A20"/>
    <w:rsid w:val="004C418D"/>
    <w:rsid w:val="004C5890"/>
    <w:rsid w:val="004C59E6"/>
    <w:rsid w:val="004D3A50"/>
    <w:rsid w:val="004D4B2C"/>
    <w:rsid w:val="004D5FB3"/>
    <w:rsid w:val="004E0278"/>
    <w:rsid w:val="004E1B71"/>
    <w:rsid w:val="004E3CE4"/>
    <w:rsid w:val="004F254C"/>
    <w:rsid w:val="004F2D44"/>
    <w:rsid w:val="004F2D9D"/>
    <w:rsid w:val="004F3AEC"/>
    <w:rsid w:val="004F4217"/>
    <w:rsid w:val="00501D0C"/>
    <w:rsid w:val="005053F3"/>
    <w:rsid w:val="00513CE1"/>
    <w:rsid w:val="005140FB"/>
    <w:rsid w:val="00516533"/>
    <w:rsid w:val="005171A2"/>
    <w:rsid w:val="005205FD"/>
    <w:rsid w:val="005246A9"/>
    <w:rsid w:val="00526702"/>
    <w:rsid w:val="00532C3B"/>
    <w:rsid w:val="005337EA"/>
    <w:rsid w:val="0053394D"/>
    <w:rsid w:val="00537E59"/>
    <w:rsid w:val="005403CA"/>
    <w:rsid w:val="0054135B"/>
    <w:rsid w:val="00541870"/>
    <w:rsid w:val="00541E1E"/>
    <w:rsid w:val="005420E6"/>
    <w:rsid w:val="005438C5"/>
    <w:rsid w:val="005472E8"/>
    <w:rsid w:val="005476EE"/>
    <w:rsid w:val="0055004E"/>
    <w:rsid w:val="00553114"/>
    <w:rsid w:val="00554A76"/>
    <w:rsid w:val="00554B3B"/>
    <w:rsid w:val="0055590A"/>
    <w:rsid w:val="005577E9"/>
    <w:rsid w:val="00566E88"/>
    <w:rsid w:val="00571716"/>
    <w:rsid w:val="00571B69"/>
    <w:rsid w:val="005739B4"/>
    <w:rsid w:val="00575C0D"/>
    <w:rsid w:val="00575D92"/>
    <w:rsid w:val="00576248"/>
    <w:rsid w:val="00576913"/>
    <w:rsid w:val="00580CCF"/>
    <w:rsid w:val="00584B9F"/>
    <w:rsid w:val="005907A2"/>
    <w:rsid w:val="00591C60"/>
    <w:rsid w:val="00594E50"/>
    <w:rsid w:val="0059659A"/>
    <w:rsid w:val="005A0CA3"/>
    <w:rsid w:val="005A0DE2"/>
    <w:rsid w:val="005A1794"/>
    <w:rsid w:val="005A32C0"/>
    <w:rsid w:val="005B0299"/>
    <w:rsid w:val="005B395B"/>
    <w:rsid w:val="005C0261"/>
    <w:rsid w:val="005C0F72"/>
    <w:rsid w:val="005C2C2A"/>
    <w:rsid w:val="005C389E"/>
    <w:rsid w:val="005C4BFB"/>
    <w:rsid w:val="005D1551"/>
    <w:rsid w:val="005E481C"/>
    <w:rsid w:val="005E618C"/>
    <w:rsid w:val="005E66E1"/>
    <w:rsid w:val="005E6BFE"/>
    <w:rsid w:val="005F18F7"/>
    <w:rsid w:val="005F472A"/>
    <w:rsid w:val="005F602A"/>
    <w:rsid w:val="0060058A"/>
    <w:rsid w:val="00602D57"/>
    <w:rsid w:val="00612D2B"/>
    <w:rsid w:val="006174A9"/>
    <w:rsid w:val="00621425"/>
    <w:rsid w:val="00623FA1"/>
    <w:rsid w:val="00641032"/>
    <w:rsid w:val="00644F18"/>
    <w:rsid w:val="0065188B"/>
    <w:rsid w:val="0065544C"/>
    <w:rsid w:val="006614ED"/>
    <w:rsid w:val="00663C4D"/>
    <w:rsid w:val="00667149"/>
    <w:rsid w:val="006702DE"/>
    <w:rsid w:val="006704E2"/>
    <w:rsid w:val="00670B41"/>
    <w:rsid w:val="00673B1C"/>
    <w:rsid w:val="00676F4F"/>
    <w:rsid w:val="00682395"/>
    <w:rsid w:val="00687687"/>
    <w:rsid w:val="006932A3"/>
    <w:rsid w:val="00694045"/>
    <w:rsid w:val="00696912"/>
    <w:rsid w:val="006A3899"/>
    <w:rsid w:val="006A3975"/>
    <w:rsid w:val="006B244E"/>
    <w:rsid w:val="006B3CDC"/>
    <w:rsid w:val="006B69A1"/>
    <w:rsid w:val="006B6D71"/>
    <w:rsid w:val="006B74B0"/>
    <w:rsid w:val="006C3284"/>
    <w:rsid w:val="006C33EB"/>
    <w:rsid w:val="006C585C"/>
    <w:rsid w:val="006C6383"/>
    <w:rsid w:val="006D77F3"/>
    <w:rsid w:val="006E3155"/>
    <w:rsid w:val="006E520E"/>
    <w:rsid w:val="006F1A7A"/>
    <w:rsid w:val="0070336B"/>
    <w:rsid w:val="007107EF"/>
    <w:rsid w:val="007126C2"/>
    <w:rsid w:val="007130D2"/>
    <w:rsid w:val="00714E72"/>
    <w:rsid w:val="00714FAE"/>
    <w:rsid w:val="00715FC3"/>
    <w:rsid w:val="007174F9"/>
    <w:rsid w:val="0072045C"/>
    <w:rsid w:val="00724A8F"/>
    <w:rsid w:val="00725D23"/>
    <w:rsid w:val="00727707"/>
    <w:rsid w:val="00730A6D"/>
    <w:rsid w:val="00731EB8"/>
    <w:rsid w:val="00732E22"/>
    <w:rsid w:val="00744EDC"/>
    <w:rsid w:val="00744FFA"/>
    <w:rsid w:val="007506A2"/>
    <w:rsid w:val="00750F3C"/>
    <w:rsid w:val="00751580"/>
    <w:rsid w:val="007678EA"/>
    <w:rsid w:val="00770C11"/>
    <w:rsid w:val="00773AB2"/>
    <w:rsid w:val="007770B4"/>
    <w:rsid w:val="007776A0"/>
    <w:rsid w:val="00786288"/>
    <w:rsid w:val="0078744D"/>
    <w:rsid w:val="00787FCF"/>
    <w:rsid w:val="00794EE6"/>
    <w:rsid w:val="00794F4E"/>
    <w:rsid w:val="007973BA"/>
    <w:rsid w:val="007A2AB4"/>
    <w:rsid w:val="007A31CC"/>
    <w:rsid w:val="007A3981"/>
    <w:rsid w:val="007B491E"/>
    <w:rsid w:val="007B5E08"/>
    <w:rsid w:val="007C75EE"/>
    <w:rsid w:val="007C76FF"/>
    <w:rsid w:val="007D1482"/>
    <w:rsid w:val="007D2453"/>
    <w:rsid w:val="007D368B"/>
    <w:rsid w:val="007D5741"/>
    <w:rsid w:val="007D5E82"/>
    <w:rsid w:val="007D61EE"/>
    <w:rsid w:val="007E05A2"/>
    <w:rsid w:val="007E124C"/>
    <w:rsid w:val="007E32C9"/>
    <w:rsid w:val="007E5C2A"/>
    <w:rsid w:val="007E7F29"/>
    <w:rsid w:val="007F0EC2"/>
    <w:rsid w:val="007F1AD8"/>
    <w:rsid w:val="007F7AC9"/>
    <w:rsid w:val="00800F7A"/>
    <w:rsid w:val="00801547"/>
    <w:rsid w:val="00801793"/>
    <w:rsid w:val="008027F2"/>
    <w:rsid w:val="008031D3"/>
    <w:rsid w:val="00815A9A"/>
    <w:rsid w:val="00815A9D"/>
    <w:rsid w:val="0081702C"/>
    <w:rsid w:val="00823375"/>
    <w:rsid w:val="00827BA2"/>
    <w:rsid w:val="00830519"/>
    <w:rsid w:val="00830551"/>
    <w:rsid w:val="008314DF"/>
    <w:rsid w:val="0083375B"/>
    <w:rsid w:val="008340C6"/>
    <w:rsid w:val="008411D9"/>
    <w:rsid w:val="008414DB"/>
    <w:rsid w:val="00852DDB"/>
    <w:rsid w:val="00852F24"/>
    <w:rsid w:val="008557F9"/>
    <w:rsid w:val="00860D10"/>
    <w:rsid w:val="00867A85"/>
    <w:rsid w:val="00872F77"/>
    <w:rsid w:val="008737EF"/>
    <w:rsid w:val="0088243C"/>
    <w:rsid w:val="00887103"/>
    <w:rsid w:val="00893A84"/>
    <w:rsid w:val="00896732"/>
    <w:rsid w:val="008A053E"/>
    <w:rsid w:val="008A1194"/>
    <w:rsid w:val="008A5A1A"/>
    <w:rsid w:val="008B1AD0"/>
    <w:rsid w:val="008B58E2"/>
    <w:rsid w:val="008C1E20"/>
    <w:rsid w:val="008C3B5F"/>
    <w:rsid w:val="008C508A"/>
    <w:rsid w:val="008C668A"/>
    <w:rsid w:val="008D13C8"/>
    <w:rsid w:val="008D404E"/>
    <w:rsid w:val="008E0665"/>
    <w:rsid w:val="008E11C5"/>
    <w:rsid w:val="008E18CD"/>
    <w:rsid w:val="008F6236"/>
    <w:rsid w:val="00900A1B"/>
    <w:rsid w:val="00903BFA"/>
    <w:rsid w:val="009065E7"/>
    <w:rsid w:val="00910F4E"/>
    <w:rsid w:val="0091207E"/>
    <w:rsid w:val="00913318"/>
    <w:rsid w:val="00914983"/>
    <w:rsid w:val="00914B74"/>
    <w:rsid w:val="00915471"/>
    <w:rsid w:val="009222C8"/>
    <w:rsid w:val="0092779D"/>
    <w:rsid w:val="00930BEA"/>
    <w:rsid w:val="00931193"/>
    <w:rsid w:val="00931DC3"/>
    <w:rsid w:val="0093258E"/>
    <w:rsid w:val="00933199"/>
    <w:rsid w:val="00937A99"/>
    <w:rsid w:val="00941743"/>
    <w:rsid w:val="00951E8E"/>
    <w:rsid w:val="0095425C"/>
    <w:rsid w:val="009547D1"/>
    <w:rsid w:val="0095657E"/>
    <w:rsid w:val="00961737"/>
    <w:rsid w:val="00964DFA"/>
    <w:rsid w:val="00965D2A"/>
    <w:rsid w:val="009679B2"/>
    <w:rsid w:val="00972990"/>
    <w:rsid w:val="00973F42"/>
    <w:rsid w:val="00974CE9"/>
    <w:rsid w:val="00974F4B"/>
    <w:rsid w:val="009813F9"/>
    <w:rsid w:val="00986025"/>
    <w:rsid w:val="00986D5B"/>
    <w:rsid w:val="00987F91"/>
    <w:rsid w:val="00990060"/>
    <w:rsid w:val="00990B1B"/>
    <w:rsid w:val="009925B9"/>
    <w:rsid w:val="009A4D41"/>
    <w:rsid w:val="009A6A83"/>
    <w:rsid w:val="009B3EEF"/>
    <w:rsid w:val="009C2015"/>
    <w:rsid w:val="009D2555"/>
    <w:rsid w:val="009D3830"/>
    <w:rsid w:val="009D4226"/>
    <w:rsid w:val="009D724D"/>
    <w:rsid w:val="009D7F38"/>
    <w:rsid w:val="009E2C64"/>
    <w:rsid w:val="009E5ADB"/>
    <w:rsid w:val="009E665C"/>
    <w:rsid w:val="009F07ED"/>
    <w:rsid w:val="009F6560"/>
    <w:rsid w:val="009F70F3"/>
    <w:rsid w:val="009F7758"/>
    <w:rsid w:val="00A0252A"/>
    <w:rsid w:val="00A046A4"/>
    <w:rsid w:val="00A06B6E"/>
    <w:rsid w:val="00A10330"/>
    <w:rsid w:val="00A15C12"/>
    <w:rsid w:val="00A16EE6"/>
    <w:rsid w:val="00A32032"/>
    <w:rsid w:val="00A327E5"/>
    <w:rsid w:val="00A4256B"/>
    <w:rsid w:val="00A4425F"/>
    <w:rsid w:val="00A47B34"/>
    <w:rsid w:val="00A52193"/>
    <w:rsid w:val="00A5394A"/>
    <w:rsid w:val="00A5492B"/>
    <w:rsid w:val="00A54BAE"/>
    <w:rsid w:val="00A54ECA"/>
    <w:rsid w:val="00A55392"/>
    <w:rsid w:val="00A55A15"/>
    <w:rsid w:val="00A56FD9"/>
    <w:rsid w:val="00A67EEA"/>
    <w:rsid w:val="00A764DB"/>
    <w:rsid w:val="00A80AE0"/>
    <w:rsid w:val="00A8327A"/>
    <w:rsid w:val="00A859B1"/>
    <w:rsid w:val="00A86201"/>
    <w:rsid w:val="00A90BBF"/>
    <w:rsid w:val="00A93BC2"/>
    <w:rsid w:val="00A94740"/>
    <w:rsid w:val="00A95C70"/>
    <w:rsid w:val="00AA0FBA"/>
    <w:rsid w:val="00AA1DD2"/>
    <w:rsid w:val="00AA5C47"/>
    <w:rsid w:val="00AA700F"/>
    <w:rsid w:val="00AB6561"/>
    <w:rsid w:val="00AB76E8"/>
    <w:rsid w:val="00AC09E5"/>
    <w:rsid w:val="00AC191F"/>
    <w:rsid w:val="00AC2982"/>
    <w:rsid w:val="00AC31FC"/>
    <w:rsid w:val="00AC3826"/>
    <w:rsid w:val="00AC4888"/>
    <w:rsid w:val="00AC5C27"/>
    <w:rsid w:val="00AC6AA2"/>
    <w:rsid w:val="00AC75A7"/>
    <w:rsid w:val="00AD6F86"/>
    <w:rsid w:val="00AE1900"/>
    <w:rsid w:val="00AF34F5"/>
    <w:rsid w:val="00AF4ECF"/>
    <w:rsid w:val="00B02D2E"/>
    <w:rsid w:val="00B05F1D"/>
    <w:rsid w:val="00B07095"/>
    <w:rsid w:val="00B10CD3"/>
    <w:rsid w:val="00B11E12"/>
    <w:rsid w:val="00B12C63"/>
    <w:rsid w:val="00B16516"/>
    <w:rsid w:val="00B210B4"/>
    <w:rsid w:val="00B21E0B"/>
    <w:rsid w:val="00B231B7"/>
    <w:rsid w:val="00B31ECF"/>
    <w:rsid w:val="00B34081"/>
    <w:rsid w:val="00B34103"/>
    <w:rsid w:val="00B43A4B"/>
    <w:rsid w:val="00B44ECA"/>
    <w:rsid w:val="00B45BD9"/>
    <w:rsid w:val="00B471F5"/>
    <w:rsid w:val="00B5554C"/>
    <w:rsid w:val="00B57424"/>
    <w:rsid w:val="00B57C17"/>
    <w:rsid w:val="00B6243B"/>
    <w:rsid w:val="00B66E83"/>
    <w:rsid w:val="00B67DE2"/>
    <w:rsid w:val="00B72154"/>
    <w:rsid w:val="00B7426A"/>
    <w:rsid w:val="00B86D4D"/>
    <w:rsid w:val="00B90527"/>
    <w:rsid w:val="00B91200"/>
    <w:rsid w:val="00BA3667"/>
    <w:rsid w:val="00BA7192"/>
    <w:rsid w:val="00BB0C2A"/>
    <w:rsid w:val="00BB101E"/>
    <w:rsid w:val="00BB1942"/>
    <w:rsid w:val="00BB278C"/>
    <w:rsid w:val="00BB63BA"/>
    <w:rsid w:val="00BB7FD2"/>
    <w:rsid w:val="00BC1F4A"/>
    <w:rsid w:val="00BC4031"/>
    <w:rsid w:val="00BC4E60"/>
    <w:rsid w:val="00BD5B96"/>
    <w:rsid w:val="00BE58F0"/>
    <w:rsid w:val="00BE5CDF"/>
    <w:rsid w:val="00BE6469"/>
    <w:rsid w:val="00BF02E5"/>
    <w:rsid w:val="00C01F32"/>
    <w:rsid w:val="00C02817"/>
    <w:rsid w:val="00C042F1"/>
    <w:rsid w:val="00C16F43"/>
    <w:rsid w:val="00C31C8E"/>
    <w:rsid w:val="00C333DD"/>
    <w:rsid w:val="00C37EB2"/>
    <w:rsid w:val="00C4030D"/>
    <w:rsid w:val="00C43678"/>
    <w:rsid w:val="00C45B2B"/>
    <w:rsid w:val="00C4620B"/>
    <w:rsid w:val="00C5106D"/>
    <w:rsid w:val="00C52664"/>
    <w:rsid w:val="00C53C77"/>
    <w:rsid w:val="00C623E2"/>
    <w:rsid w:val="00C63A09"/>
    <w:rsid w:val="00C63D26"/>
    <w:rsid w:val="00C66DAB"/>
    <w:rsid w:val="00C7341F"/>
    <w:rsid w:val="00C73495"/>
    <w:rsid w:val="00C7546B"/>
    <w:rsid w:val="00C847D5"/>
    <w:rsid w:val="00C84B5E"/>
    <w:rsid w:val="00C84D6C"/>
    <w:rsid w:val="00C86F1A"/>
    <w:rsid w:val="00C90B03"/>
    <w:rsid w:val="00C9116F"/>
    <w:rsid w:val="00C93452"/>
    <w:rsid w:val="00C96BB2"/>
    <w:rsid w:val="00C978D1"/>
    <w:rsid w:val="00CA1F2A"/>
    <w:rsid w:val="00CA75F0"/>
    <w:rsid w:val="00CB3495"/>
    <w:rsid w:val="00CB413B"/>
    <w:rsid w:val="00CB4A13"/>
    <w:rsid w:val="00CB72BE"/>
    <w:rsid w:val="00CC3A95"/>
    <w:rsid w:val="00CC4D23"/>
    <w:rsid w:val="00CC5513"/>
    <w:rsid w:val="00CD277F"/>
    <w:rsid w:val="00CD608D"/>
    <w:rsid w:val="00CE37FC"/>
    <w:rsid w:val="00CE6493"/>
    <w:rsid w:val="00CE6ED8"/>
    <w:rsid w:val="00CF5F2F"/>
    <w:rsid w:val="00CF633C"/>
    <w:rsid w:val="00D01A0D"/>
    <w:rsid w:val="00D020F4"/>
    <w:rsid w:val="00D06C96"/>
    <w:rsid w:val="00D076CA"/>
    <w:rsid w:val="00D07C4B"/>
    <w:rsid w:val="00D11BB6"/>
    <w:rsid w:val="00D129C2"/>
    <w:rsid w:val="00D1371D"/>
    <w:rsid w:val="00D14BFE"/>
    <w:rsid w:val="00D14DC0"/>
    <w:rsid w:val="00D204A9"/>
    <w:rsid w:val="00D22A04"/>
    <w:rsid w:val="00D24C6E"/>
    <w:rsid w:val="00D305B9"/>
    <w:rsid w:val="00D33467"/>
    <w:rsid w:val="00D40367"/>
    <w:rsid w:val="00D41149"/>
    <w:rsid w:val="00D420A9"/>
    <w:rsid w:val="00D42109"/>
    <w:rsid w:val="00D52216"/>
    <w:rsid w:val="00D63193"/>
    <w:rsid w:val="00D63626"/>
    <w:rsid w:val="00D66AD0"/>
    <w:rsid w:val="00D67020"/>
    <w:rsid w:val="00D70EFA"/>
    <w:rsid w:val="00D730DA"/>
    <w:rsid w:val="00D80F56"/>
    <w:rsid w:val="00D82880"/>
    <w:rsid w:val="00D82E0C"/>
    <w:rsid w:val="00D84CB9"/>
    <w:rsid w:val="00D85B14"/>
    <w:rsid w:val="00D902C9"/>
    <w:rsid w:val="00D90D54"/>
    <w:rsid w:val="00D935D1"/>
    <w:rsid w:val="00D94585"/>
    <w:rsid w:val="00D94E0C"/>
    <w:rsid w:val="00D9615E"/>
    <w:rsid w:val="00DA0517"/>
    <w:rsid w:val="00DA0DE2"/>
    <w:rsid w:val="00DA290B"/>
    <w:rsid w:val="00DA3BBB"/>
    <w:rsid w:val="00DA3E8E"/>
    <w:rsid w:val="00DA7B65"/>
    <w:rsid w:val="00DB22CC"/>
    <w:rsid w:val="00DB563C"/>
    <w:rsid w:val="00DB57D3"/>
    <w:rsid w:val="00DB69B4"/>
    <w:rsid w:val="00DC2D33"/>
    <w:rsid w:val="00DC3DB3"/>
    <w:rsid w:val="00DC47C4"/>
    <w:rsid w:val="00DC5026"/>
    <w:rsid w:val="00DD4EBF"/>
    <w:rsid w:val="00DE1CEC"/>
    <w:rsid w:val="00DF094F"/>
    <w:rsid w:val="00DF2C89"/>
    <w:rsid w:val="00DF5822"/>
    <w:rsid w:val="00E0000D"/>
    <w:rsid w:val="00E04B89"/>
    <w:rsid w:val="00E05FD5"/>
    <w:rsid w:val="00E165B5"/>
    <w:rsid w:val="00E2019D"/>
    <w:rsid w:val="00E22291"/>
    <w:rsid w:val="00E24B97"/>
    <w:rsid w:val="00E25E05"/>
    <w:rsid w:val="00E26AC5"/>
    <w:rsid w:val="00E31943"/>
    <w:rsid w:val="00E34647"/>
    <w:rsid w:val="00E34703"/>
    <w:rsid w:val="00E347DA"/>
    <w:rsid w:val="00E410A0"/>
    <w:rsid w:val="00E4142C"/>
    <w:rsid w:val="00E42102"/>
    <w:rsid w:val="00E42243"/>
    <w:rsid w:val="00E46B82"/>
    <w:rsid w:val="00E51C46"/>
    <w:rsid w:val="00E53843"/>
    <w:rsid w:val="00E5545A"/>
    <w:rsid w:val="00E55A15"/>
    <w:rsid w:val="00E620B2"/>
    <w:rsid w:val="00E65123"/>
    <w:rsid w:val="00E65317"/>
    <w:rsid w:val="00E656A5"/>
    <w:rsid w:val="00E679FD"/>
    <w:rsid w:val="00E813F5"/>
    <w:rsid w:val="00E83109"/>
    <w:rsid w:val="00E83B19"/>
    <w:rsid w:val="00E84112"/>
    <w:rsid w:val="00E86B81"/>
    <w:rsid w:val="00E900F9"/>
    <w:rsid w:val="00E917DE"/>
    <w:rsid w:val="00E942E6"/>
    <w:rsid w:val="00E97844"/>
    <w:rsid w:val="00EA0E0D"/>
    <w:rsid w:val="00EA103D"/>
    <w:rsid w:val="00EA2D60"/>
    <w:rsid w:val="00EA5DCA"/>
    <w:rsid w:val="00EB3F6B"/>
    <w:rsid w:val="00EB4C46"/>
    <w:rsid w:val="00EB6D82"/>
    <w:rsid w:val="00EC1333"/>
    <w:rsid w:val="00EC1B6A"/>
    <w:rsid w:val="00EC2D3F"/>
    <w:rsid w:val="00EC469B"/>
    <w:rsid w:val="00ED524C"/>
    <w:rsid w:val="00ED76A4"/>
    <w:rsid w:val="00EE000B"/>
    <w:rsid w:val="00EE05C2"/>
    <w:rsid w:val="00EE1047"/>
    <w:rsid w:val="00EE36B1"/>
    <w:rsid w:val="00EE3A34"/>
    <w:rsid w:val="00EE4331"/>
    <w:rsid w:val="00EF228B"/>
    <w:rsid w:val="00EF4514"/>
    <w:rsid w:val="00F001AB"/>
    <w:rsid w:val="00F009BE"/>
    <w:rsid w:val="00F01E47"/>
    <w:rsid w:val="00F028CC"/>
    <w:rsid w:val="00F04C6B"/>
    <w:rsid w:val="00F06544"/>
    <w:rsid w:val="00F10731"/>
    <w:rsid w:val="00F1122D"/>
    <w:rsid w:val="00F11C5D"/>
    <w:rsid w:val="00F142DD"/>
    <w:rsid w:val="00F14C1D"/>
    <w:rsid w:val="00F16E28"/>
    <w:rsid w:val="00F17245"/>
    <w:rsid w:val="00F24D97"/>
    <w:rsid w:val="00F24E8D"/>
    <w:rsid w:val="00F252FD"/>
    <w:rsid w:val="00F325E2"/>
    <w:rsid w:val="00F337C5"/>
    <w:rsid w:val="00F364BC"/>
    <w:rsid w:val="00F371A1"/>
    <w:rsid w:val="00F4150A"/>
    <w:rsid w:val="00F42A1A"/>
    <w:rsid w:val="00F437E5"/>
    <w:rsid w:val="00F52026"/>
    <w:rsid w:val="00F54C4E"/>
    <w:rsid w:val="00F564E2"/>
    <w:rsid w:val="00F608F5"/>
    <w:rsid w:val="00F62B7B"/>
    <w:rsid w:val="00F62E92"/>
    <w:rsid w:val="00F6423D"/>
    <w:rsid w:val="00F76586"/>
    <w:rsid w:val="00F811C8"/>
    <w:rsid w:val="00F82044"/>
    <w:rsid w:val="00F8307A"/>
    <w:rsid w:val="00F830D0"/>
    <w:rsid w:val="00F85F1F"/>
    <w:rsid w:val="00F90497"/>
    <w:rsid w:val="00F91320"/>
    <w:rsid w:val="00F9728B"/>
    <w:rsid w:val="00FA0AAF"/>
    <w:rsid w:val="00FA3308"/>
    <w:rsid w:val="00FA61F4"/>
    <w:rsid w:val="00FA6C8E"/>
    <w:rsid w:val="00FB2876"/>
    <w:rsid w:val="00FB2BA2"/>
    <w:rsid w:val="00FB32B0"/>
    <w:rsid w:val="00FB559D"/>
    <w:rsid w:val="00FB6FFE"/>
    <w:rsid w:val="00FB75A6"/>
    <w:rsid w:val="00FC0160"/>
    <w:rsid w:val="00FC1BB1"/>
    <w:rsid w:val="00FC2849"/>
    <w:rsid w:val="00FC5716"/>
    <w:rsid w:val="00FC62CF"/>
    <w:rsid w:val="00FC6B5D"/>
    <w:rsid w:val="00FD0B51"/>
    <w:rsid w:val="00FD46A1"/>
    <w:rsid w:val="00FD4E5C"/>
    <w:rsid w:val="00FD75E4"/>
    <w:rsid w:val="00FE369E"/>
    <w:rsid w:val="00FF1038"/>
    <w:rsid w:val="00FF12EF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2">
    <w:name w:val="heading 2"/>
    <w:basedOn w:val="a"/>
    <w:next w:val="a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E6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paragraph" w:styleId="a6">
    <w:name w:val="footer"/>
    <w:basedOn w:val="a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styleId="a7">
    <w:name w:val="page number"/>
    <w:basedOn w:val="a0"/>
    <w:rsid w:val="005E6BFE"/>
  </w:style>
  <w:style w:type="paragraph" w:customStyle="1" w:styleId="consnormal">
    <w:name w:val="consnormal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8">
    <w:name w:val="a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ConsNonformat">
    <w:name w:val="ConsNonformat"/>
    <w:rsid w:val="005420E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2B11D0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B11D0"/>
    <w:rPr>
      <w:rFonts w:ascii="Tahoma" w:hAnsi="Tahoma" w:cs="Tahoma"/>
      <w:color w:val="000000"/>
      <w:sz w:val="16"/>
      <w:szCs w:val="16"/>
    </w:rPr>
  </w:style>
  <w:style w:type="paragraph" w:styleId="ab">
    <w:name w:val="Body Text"/>
    <w:basedOn w:val="a"/>
    <w:link w:val="ac"/>
    <w:rsid w:val="00CC3A95"/>
    <w:pPr>
      <w:spacing w:before="0"/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character" w:customStyle="1" w:styleId="ac">
    <w:name w:val="Основной текст Знак"/>
    <w:basedOn w:val="a0"/>
    <w:link w:val="ab"/>
    <w:rsid w:val="00CC3A9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2">
    <w:name w:val="heading 2"/>
    <w:basedOn w:val="a"/>
    <w:next w:val="a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E6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paragraph" w:styleId="a6">
    <w:name w:val="footer"/>
    <w:basedOn w:val="a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styleId="a7">
    <w:name w:val="page number"/>
    <w:basedOn w:val="a0"/>
    <w:rsid w:val="005E6BFE"/>
  </w:style>
  <w:style w:type="paragraph" w:customStyle="1" w:styleId="consnormal">
    <w:name w:val="consnormal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8">
    <w:name w:val="a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ConsNonformat">
    <w:name w:val="ConsNonformat"/>
    <w:rsid w:val="005420E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2B11D0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B11D0"/>
    <w:rPr>
      <w:rFonts w:ascii="Tahoma" w:hAnsi="Tahoma" w:cs="Tahoma"/>
      <w:color w:val="000000"/>
      <w:sz w:val="16"/>
      <w:szCs w:val="16"/>
    </w:rPr>
  </w:style>
  <w:style w:type="paragraph" w:styleId="ab">
    <w:name w:val="Body Text"/>
    <w:basedOn w:val="a"/>
    <w:link w:val="ac"/>
    <w:rsid w:val="00CC3A95"/>
    <w:pPr>
      <w:spacing w:before="0"/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character" w:customStyle="1" w:styleId="ac">
    <w:name w:val="Основной текст Знак"/>
    <w:basedOn w:val="a0"/>
    <w:link w:val="ab"/>
    <w:rsid w:val="00CC3A95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1394</Words>
  <Characters>11352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Luda</cp:lastModifiedBy>
  <cp:revision>2</cp:revision>
  <cp:lastPrinted>2016-10-24T05:17:00Z</cp:lastPrinted>
  <dcterms:created xsi:type="dcterms:W3CDTF">2016-10-24T05:17:00Z</dcterms:created>
  <dcterms:modified xsi:type="dcterms:W3CDTF">2016-10-24T05:17:00Z</dcterms:modified>
</cp:coreProperties>
</file>